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Tr="005E4BB2">
        <w:tc>
          <w:tcPr>
            <w:tcW w:w="10423" w:type="dxa"/>
            <w:gridSpan w:val="2"/>
            <w:shd w:val="clear" w:color="auto" w:fill="auto"/>
          </w:tcPr>
          <w:p w:rsidR="004F0988" w:rsidRDefault="00714063" w:rsidP="00133525">
            <w:pPr>
              <w:pStyle w:val="ZA"/>
              <w:framePr w:w="0" w:hRule="auto" w:wrap="auto" w:vAnchor="margin" w:hAnchor="text" w:yAlign="inline"/>
            </w:pPr>
            <w:bookmarkStart w:id="0" w:name="page1"/>
            <w:bookmarkStart w:id="1" w:name="_GoBack"/>
            <w:bookmarkEnd w:id="1"/>
            <w:r w:rsidRPr="008215D4">
              <w:rPr>
                <w:sz w:val="64"/>
              </w:rPr>
              <w:t xml:space="preserve">3GPP TS 29.273 </w:t>
            </w:r>
            <w:r w:rsidRPr="008215D4">
              <w:t>V1</w:t>
            </w:r>
            <w:r>
              <w:t>6</w:t>
            </w:r>
            <w:r w:rsidRPr="008215D4">
              <w:t>.</w:t>
            </w:r>
            <w:r w:rsidR="00107E26">
              <w:t>2</w:t>
            </w:r>
            <w:r w:rsidRPr="008215D4">
              <w:t xml:space="preserve">.0 </w:t>
            </w:r>
            <w:r w:rsidRPr="008215D4">
              <w:rPr>
                <w:sz w:val="32"/>
              </w:rPr>
              <w:t>(20</w:t>
            </w:r>
            <w:r>
              <w:rPr>
                <w:sz w:val="32"/>
              </w:rPr>
              <w:t>20</w:t>
            </w:r>
            <w:r w:rsidRPr="008215D4">
              <w:rPr>
                <w:sz w:val="32"/>
              </w:rPr>
              <w:t>-0</w:t>
            </w:r>
            <w:r w:rsidR="00107E26">
              <w:rPr>
                <w:sz w:val="32"/>
              </w:rPr>
              <w:t>9</w:t>
            </w:r>
            <w:r w:rsidRPr="008215D4">
              <w:rPr>
                <w:sz w:val="32"/>
              </w:rPr>
              <w:t>)</w:t>
            </w:r>
          </w:p>
        </w:tc>
      </w:tr>
      <w:tr w:rsidR="004F0988" w:rsidTr="005E4BB2">
        <w:trPr>
          <w:trHeight w:hRule="exact" w:val="1134"/>
        </w:trPr>
        <w:tc>
          <w:tcPr>
            <w:tcW w:w="10423" w:type="dxa"/>
            <w:gridSpan w:val="2"/>
            <w:shd w:val="clear" w:color="auto" w:fill="auto"/>
          </w:tcPr>
          <w:p w:rsidR="004F0988" w:rsidRDefault="004F0988" w:rsidP="00133525">
            <w:pPr>
              <w:pStyle w:val="ZB"/>
              <w:framePr w:w="0" w:hRule="auto" w:wrap="auto" w:vAnchor="margin" w:hAnchor="text" w:yAlign="inline"/>
            </w:pPr>
            <w:r w:rsidRPr="004D3578">
              <w:t xml:space="preserve">Technical </w:t>
            </w:r>
            <w:bookmarkStart w:id="2" w:name="spectype2"/>
            <w:r w:rsidRPr="00714063">
              <w:t>Specification</w:t>
            </w:r>
            <w:bookmarkEnd w:id="2"/>
          </w:p>
          <w:p w:rsidR="00BA4B8D" w:rsidRDefault="00BA4B8D" w:rsidP="00714063"/>
        </w:tc>
      </w:tr>
      <w:tr w:rsidR="004F0988" w:rsidTr="005E4BB2">
        <w:trPr>
          <w:trHeight w:hRule="exact" w:val="3686"/>
        </w:trPr>
        <w:tc>
          <w:tcPr>
            <w:tcW w:w="10423" w:type="dxa"/>
            <w:gridSpan w:val="2"/>
            <w:shd w:val="clear" w:color="auto" w:fill="auto"/>
          </w:tcPr>
          <w:p w:rsidR="004F0988" w:rsidRPr="004D3578" w:rsidRDefault="004F0988" w:rsidP="00133525">
            <w:pPr>
              <w:pStyle w:val="ZT"/>
              <w:framePr w:wrap="auto" w:hAnchor="text" w:yAlign="inline"/>
            </w:pPr>
            <w:r w:rsidRPr="004D3578">
              <w:t>3rd Generation Partnership Project;</w:t>
            </w:r>
          </w:p>
          <w:p w:rsidR="00714063" w:rsidRPr="008215D4" w:rsidRDefault="00714063" w:rsidP="00714063">
            <w:pPr>
              <w:pStyle w:val="ZT"/>
              <w:framePr w:wrap="auto" w:hAnchor="text" w:yAlign="inline"/>
            </w:pPr>
            <w:r w:rsidRPr="008215D4">
              <w:t>Technical Specification Group Core Network and Terminals;</w:t>
            </w:r>
          </w:p>
          <w:p w:rsidR="00714063" w:rsidRPr="008215D4" w:rsidRDefault="00714063" w:rsidP="00714063">
            <w:pPr>
              <w:pStyle w:val="ZT"/>
              <w:framePr w:wrap="auto" w:hAnchor="text" w:yAlign="inline"/>
              <w:wordWrap w:val="0"/>
              <w:rPr>
                <w:lang w:eastAsia="zh-CN"/>
              </w:rPr>
            </w:pPr>
            <w:r w:rsidRPr="008215D4">
              <w:rPr>
                <w:lang w:eastAsia="zh-CN"/>
              </w:rPr>
              <w:t>Evolved Packet System (EPS);</w:t>
            </w:r>
          </w:p>
          <w:p w:rsidR="00714063" w:rsidRPr="008215D4" w:rsidRDefault="00714063" w:rsidP="00714063">
            <w:pPr>
              <w:pStyle w:val="ZT"/>
              <w:framePr w:wrap="auto" w:hAnchor="text" w:yAlign="inline"/>
            </w:pPr>
            <w:r w:rsidRPr="008215D4">
              <w:t>3GPP EPS AAA interfaces</w:t>
            </w:r>
          </w:p>
          <w:p w:rsidR="004F0988" w:rsidRPr="00133525" w:rsidRDefault="00714063" w:rsidP="00714063">
            <w:pPr>
              <w:pStyle w:val="ZT"/>
              <w:framePr w:wrap="auto" w:hAnchor="text" w:yAlign="inline"/>
              <w:rPr>
                <w:i/>
                <w:sz w:val="28"/>
              </w:rPr>
            </w:pPr>
            <w:r w:rsidRPr="008215D4">
              <w:t>(</w:t>
            </w:r>
            <w:r w:rsidRPr="008215D4">
              <w:rPr>
                <w:rStyle w:val="ZGSM"/>
              </w:rPr>
              <w:t>Release 1</w:t>
            </w:r>
            <w:r>
              <w:rPr>
                <w:rStyle w:val="ZGSM"/>
              </w:rPr>
              <w:t>6</w:t>
            </w:r>
            <w:r w:rsidRPr="008215D4">
              <w:t>)</w:t>
            </w:r>
          </w:p>
        </w:tc>
      </w:tr>
      <w:tr w:rsidR="00BF128E" w:rsidTr="005E4BB2">
        <w:tc>
          <w:tcPr>
            <w:tcW w:w="10423" w:type="dxa"/>
            <w:gridSpan w:val="2"/>
            <w:shd w:val="clear" w:color="auto" w:fill="auto"/>
          </w:tcPr>
          <w:p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C074DD" w:rsidTr="005E4BB2">
        <w:trPr>
          <w:trHeight w:hRule="exact" w:val="1531"/>
        </w:trPr>
        <w:tc>
          <w:tcPr>
            <w:tcW w:w="4883" w:type="dxa"/>
            <w:shd w:val="clear" w:color="auto" w:fill="auto"/>
          </w:tcPr>
          <w:p w:rsidR="00C074DD" w:rsidRPr="00133525" w:rsidRDefault="00445421" w:rsidP="00C074DD">
            <w:pPr>
              <w:rPr>
                <w:i/>
              </w:rPr>
            </w:pPr>
            <w:r>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4pt;height:82.45pt">
                  <v:imagedata r:id="rId9" o:title="LTE-AdvancedPro_largerTM_cropped"/>
                </v:shape>
              </w:pict>
            </w:r>
          </w:p>
        </w:tc>
        <w:tc>
          <w:tcPr>
            <w:tcW w:w="5540" w:type="dxa"/>
            <w:shd w:val="clear" w:color="auto" w:fill="auto"/>
          </w:tcPr>
          <w:p w:rsidR="00C074DD" w:rsidRDefault="00445421" w:rsidP="00C074DD">
            <w:pPr>
              <w:jc w:val="right"/>
            </w:pPr>
            <w:r>
              <w:pict w14:anchorId="59F84E2E">
                <v:shape id="_x0000_i1026" type="#_x0000_t75" style="width:128pt;height:74.45pt">
                  <v:imagedata r:id="rId10" o:title="3GPP-logo_web"/>
                </v:shape>
              </w:pict>
            </w:r>
          </w:p>
        </w:tc>
      </w:tr>
      <w:tr w:rsidR="00C074DD" w:rsidTr="005E4BB2">
        <w:trPr>
          <w:trHeight w:hRule="exact" w:val="5783"/>
        </w:trPr>
        <w:tc>
          <w:tcPr>
            <w:tcW w:w="10423" w:type="dxa"/>
            <w:gridSpan w:val="2"/>
            <w:shd w:val="clear" w:color="auto" w:fill="auto"/>
          </w:tcPr>
          <w:p w:rsidR="00C074DD" w:rsidRPr="00C074DD" w:rsidRDefault="00C074DD" w:rsidP="00714063"/>
        </w:tc>
      </w:tr>
      <w:tr w:rsidR="00C074DD" w:rsidTr="005E4BB2">
        <w:trPr>
          <w:cantSplit/>
          <w:trHeight w:hRule="exact" w:val="964"/>
        </w:trPr>
        <w:tc>
          <w:tcPr>
            <w:tcW w:w="10423" w:type="dxa"/>
            <w:gridSpan w:val="2"/>
            <w:shd w:val="clear" w:color="auto" w:fill="auto"/>
          </w:tcPr>
          <w:p w:rsidR="00C074DD" w:rsidRPr="00133525" w:rsidRDefault="00C074DD" w:rsidP="00C074DD">
            <w:pPr>
              <w:rPr>
                <w:sz w:val="16"/>
              </w:rPr>
            </w:pPr>
            <w:bookmarkStart w:id="3"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3"/>
          </w:p>
          <w:p w:rsidR="00C074DD" w:rsidRPr="004D3578" w:rsidRDefault="00C074DD" w:rsidP="00C074DD">
            <w:pPr>
              <w:pStyle w:val="ZV"/>
              <w:framePr w:w="0" w:wrap="auto" w:vAnchor="margin" w:hAnchor="text" w:yAlign="inline"/>
            </w:pPr>
          </w:p>
          <w:p w:rsidR="00C074DD" w:rsidRPr="00133525" w:rsidRDefault="00C074DD" w:rsidP="00C074DD">
            <w:pPr>
              <w:rPr>
                <w:sz w:val="16"/>
              </w:rPr>
            </w:pPr>
          </w:p>
        </w:tc>
      </w:tr>
      <w:bookmarkEnd w:id="0"/>
    </w:tbl>
    <w:p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Tr="00133525">
        <w:trPr>
          <w:trHeight w:hRule="exact" w:val="5670"/>
        </w:trPr>
        <w:tc>
          <w:tcPr>
            <w:tcW w:w="10423" w:type="dxa"/>
            <w:shd w:val="clear" w:color="auto" w:fill="auto"/>
          </w:tcPr>
          <w:p w:rsidR="00E16509" w:rsidRDefault="00E16509" w:rsidP="00E16509">
            <w:pPr>
              <w:pStyle w:val="Guidance"/>
            </w:pPr>
            <w:bookmarkStart w:id="4" w:name="page2"/>
          </w:p>
        </w:tc>
      </w:tr>
      <w:tr w:rsidR="00E16509" w:rsidTr="00C074DD">
        <w:trPr>
          <w:trHeight w:hRule="exact" w:val="5387"/>
        </w:trPr>
        <w:tc>
          <w:tcPr>
            <w:tcW w:w="10423" w:type="dxa"/>
            <w:shd w:val="clear" w:color="auto" w:fill="auto"/>
          </w:tcPr>
          <w:p w:rsidR="00E16509" w:rsidRPr="00133525" w:rsidRDefault="00E16509" w:rsidP="00133525">
            <w:pPr>
              <w:pStyle w:val="FP"/>
              <w:spacing w:after="240"/>
              <w:ind w:left="2835" w:right="2835"/>
              <w:jc w:val="center"/>
              <w:rPr>
                <w:rFonts w:ascii="Arial" w:hAnsi="Arial"/>
                <w:b/>
                <w:i/>
              </w:rPr>
            </w:pPr>
            <w:bookmarkStart w:id="5" w:name="coords3gpp"/>
            <w:r w:rsidRPr="00133525">
              <w:rPr>
                <w:rFonts w:ascii="Arial" w:hAnsi="Arial"/>
                <w:b/>
                <w:i/>
              </w:rPr>
              <w:t>3GPP</w:t>
            </w:r>
          </w:p>
          <w:p w:rsidR="00E16509" w:rsidRPr="004D3578" w:rsidRDefault="00E16509" w:rsidP="00133525">
            <w:pPr>
              <w:pStyle w:val="FP"/>
              <w:pBdr>
                <w:bottom w:val="single" w:sz="6" w:space="1" w:color="auto"/>
              </w:pBdr>
              <w:ind w:left="2835" w:right="2835"/>
              <w:jc w:val="center"/>
            </w:pPr>
            <w:r w:rsidRPr="004D3578">
              <w:t>Postal address</w:t>
            </w:r>
          </w:p>
          <w:p w:rsidR="00E16509" w:rsidRPr="00133525" w:rsidRDefault="00E16509" w:rsidP="00133525">
            <w:pPr>
              <w:pStyle w:val="FP"/>
              <w:ind w:left="2835" w:right="2835"/>
              <w:jc w:val="center"/>
              <w:rPr>
                <w:rFonts w:ascii="Arial" w:hAnsi="Arial"/>
                <w:sz w:val="18"/>
              </w:rPr>
            </w:pPr>
          </w:p>
          <w:p w:rsidR="00E16509" w:rsidRPr="004D3578" w:rsidRDefault="00E16509" w:rsidP="00133525">
            <w:pPr>
              <w:pStyle w:val="FP"/>
              <w:pBdr>
                <w:bottom w:val="single" w:sz="6" w:space="1" w:color="auto"/>
              </w:pBdr>
              <w:spacing w:before="240"/>
              <w:ind w:left="2835" w:right="2835"/>
              <w:jc w:val="center"/>
            </w:pPr>
            <w:r w:rsidRPr="004D3578">
              <w:t>3GPP support office address</w:t>
            </w:r>
          </w:p>
          <w:p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rsidR="00E16509" w:rsidRPr="004D3578" w:rsidRDefault="00E16509" w:rsidP="00133525">
            <w:pPr>
              <w:pStyle w:val="FP"/>
              <w:pBdr>
                <w:bottom w:val="single" w:sz="6" w:space="1" w:color="auto"/>
              </w:pBdr>
              <w:spacing w:before="240"/>
              <w:ind w:left="2835" w:right="2835"/>
              <w:jc w:val="center"/>
            </w:pPr>
            <w:r w:rsidRPr="004D3578">
              <w:t>Internet</w:t>
            </w:r>
          </w:p>
          <w:p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5"/>
          </w:p>
          <w:p w:rsidR="00E16509" w:rsidRDefault="00E16509" w:rsidP="00133525"/>
        </w:tc>
      </w:tr>
      <w:tr w:rsidR="00E16509" w:rsidTr="00C074DD">
        <w:tc>
          <w:tcPr>
            <w:tcW w:w="10423" w:type="dxa"/>
            <w:shd w:val="clear" w:color="auto" w:fill="auto"/>
            <w:vAlign w:val="bottom"/>
          </w:tcPr>
          <w:p w:rsidR="00E16509" w:rsidRPr="00133525" w:rsidRDefault="00E16509" w:rsidP="00133525">
            <w:pPr>
              <w:pStyle w:val="FP"/>
              <w:pBdr>
                <w:bottom w:val="single" w:sz="6" w:space="1" w:color="auto"/>
              </w:pBdr>
              <w:spacing w:after="240"/>
              <w:jc w:val="center"/>
              <w:rPr>
                <w:rFonts w:ascii="Arial" w:hAnsi="Arial"/>
                <w:b/>
                <w:i/>
                <w:noProof/>
              </w:rPr>
            </w:pPr>
            <w:bookmarkStart w:id="6" w:name="copyrightNotification"/>
            <w:r w:rsidRPr="00133525">
              <w:rPr>
                <w:rFonts w:ascii="Arial" w:hAnsi="Arial"/>
                <w:b/>
                <w:i/>
                <w:noProof/>
              </w:rPr>
              <w:t>Copyright Notification</w:t>
            </w:r>
          </w:p>
          <w:p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rsidR="00E16509" w:rsidRPr="004D3578" w:rsidRDefault="00E16509" w:rsidP="00133525">
            <w:pPr>
              <w:pStyle w:val="FP"/>
              <w:jc w:val="center"/>
              <w:rPr>
                <w:noProof/>
              </w:rPr>
            </w:pPr>
          </w:p>
          <w:p w:rsidR="00E16509" w:rsidRPr="00133525" w:rsidRDefault="00E16509" w:rsidP="00133525">
            <w:pPr>
              <w:pStyle w:val="FP"/>
              <w:jc w:val="center"/>
              <w:rPr>
                <w:noProof/>
                <w:sz w:val="18"/>
              </w:rPr>
            </w:pPr>
            <w:r w:rsidRPr="00133525">
              <w:rPr>
                <w:noProof/>
                <w:sz w:val="18"/>
              </w:rPr>
              <w:t xml:space="preserve">© </w:t>
            </w:r>
            <w:r w:rsidR="00714063">
              <w:rPr>
                <w:noProof/>
                <w:sz w:val="18"/>
              </w:rPr>
              <w:t>2020</w:t>
            </w:r>
            <w:r w:rsidRPr="00133525">
              <w:rPr>
                <w:noProof/>
                <w:sz w:val="18"/>
              </w:rPr>
              <w:t>, 3GPP Organizational Partners (ARIB, ATIS, CCSA, ETSI, TSDSI, TTA, TTC).</w:t>
            </w:r>
            <w:bookmarkStart w:id="7" w:name="copyrightaddon"/>
            <w:bookmarkEnd w:id="7"/>
          </w:p>
          <w:p w:rsidR="00E16509" w:rsidRPr="00133525" w:rsidRDefault="00E16509" w:rsidP="00133525">
            <w:pPr>
              <w:pStyle w:val="FP"/>
              <w:jc w:val="center"/>
              <w:rPr>
                <w:noProof/>
                <w:sz w:val="18"/>
              </w:rPr>
            </w:pPr>
            <w:r w:rsidRPr="00133525">
              <w:rPr>
                <w:noProof/>
                <w:sz w:val="18"/>
              </w:rPr>
              <w:t>All rights reserved.</w:t>
            </w:r>
          </w:p>
          <w:p w:rsidR="00E16509" w:rsidRPr="00133525" w:rsidRDefault="00E16509" w:rsidP="00E16509">
            <w:pPr>
              <w:pStyle w:val="FP"/>
              <w:rPr>
                <w:noProof/>
                <w:sz w:val="18"/>
              </w:rPr>
            </w:pPr>
          </w:p>
          <w:p w:rsidR="00E16509" w:rsidRPr="00133525" w:rsidRDefault="00E16509" w:rsidP="00E16509">
            <w:pPr>
              <w:pStyle w:val="FP"/>
              <w:rPr>
                <w:noProof/>
                <w:sz w:val="18"/>
              </w:rPr>
            </w:pPr>
            <w:r w:rsidRPr="00133525">
              <w:rPr>
                <w:noProof/>
                <w:sz w:val="18"/>
              </w:rPr>
              <w:t>UMTS™ is a Trade Mark of ETSI registered for the benefit of its members</w:t>
            </w:r>
          </w:p>
          <w:p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rsidR="00E16509" w:rsidRPr="00133525" w:rsidRDefault="00E16509" w:rsidP="00E16509">
            <w:pPr>
              <w:pStyle w:val="FP"/>
              <w:rPr>
                <w:noProof/>
                <w:sz w:val="18"/>
              </w:rPr>
            </w:pPr>
            <w:r w:rsidRPr="00133525">
              <w:rPr>
                <w:noProof/>
                <w:sz w:val="18"/>
              </w:rPr>
              <w:t>GSM® and the GSM logo are registered and owned by the GSM Association</w:t>
            </w:r>
            <w:bookmarkEnd w:id="6"/>
          </w:p>
          <w:p w:rsidR="00E16509" w:rsidRDefault="00E16509" w:rsidP="00133525"/>
        </w:tc>
      </w:tr>
      <w:bookmarkEnd w:id="4"/>
    </w:tbl>
    <w:p w:rsidR="00080512" w:rsidRPr="004D3578" w:rsidRDefault="00080512">
      <w:pPr>
        <w:pStyle w:val="TT"/>
      </w:pPr>
      <w:r w:rsidRPr="004D3578">
        <w:br w:type="page"/>
      </w:r>
      <w:bookmarkStart w:id="8" w:name="tableOfContents"/>
      <w:bookmarkEnd w:id="8"/>
      <w:r w:rsidRPr="004D3578">
        <w:lastRenderedPageBreak/>
        <w:t>Contents</w:t>
      </w:r>
    </w:p>
    <w:p w:rsidR="00107E26" w:rsidRPr="00445421" w:rsidRDefault="00107E26">
      <w:pPr>
        <w:pStyle w:val="TOC1"/>
        <w:rPr>
          <w:rFonts w:ascii="Calibri" w:hAnsi="Calibr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_Toc51862161 \h </w:instrText>
      </w:r>
      <w:r>
        <w:fldChar w:fldCharType="separate"/>
      </w:r>
      <w:r>
        <w:t>11</w:t>
      </w:r>
      <w:r>
        <w:fldChar w:fldCharType="end"/>
      </w:r>
    </w:p>
    <w:p w:rsidR="00107E26" w:rsidRPr="00445421" w:rsidRDefault="00107E26">
      <w:pPr>
        <w:pStyle w:val="TOC1"/>
        <w:rPr>
          <w:rFonts w:ascii="Calibri" w:hAnsi="Calibri"/>
          <w:szCs w:val="22"/>
          <w:lang w:eastAsia="en-GB"/>
        </w:rPr>
      </w:pPr>
      <w:r>
        <w:t>Introduction</w:t>
      </w:r>
      <w:r>
        <w:tab/>
      </w:r>
      <w:r>
        <w:fldChar w:fldCharType="begin" w:fldLock="1"/>
      </w:r>
      <w:r>
        <w:instrText xml:space="preserve"> PAGEREF _Toc51862162 \h </w:instrText>
      </w:r>
      <w:r>
        <w:fldChar w:fldCharType="separate"/>
      </w:r>
      <w:r>
        <w:t>12</w:t>
      </w:r>
      <w:r>
        <w:fldChar w:fldCharType="end"/>
      </w:r>
    </w:p>
    <w:p w:rsidR="00107E26" w:rsidRPr="00445421" w:rsidRDefault="00107E26">
      <w:pPr>
        <w:pStyle w:val="TOC1"/>
        <w:rPr>
          <w:rFonts w:ascii="Calibri" w:hAnsi="Calibri"/>
          <w:szCs w:val="22"/>
          <w:lang w:eastAsia="en-GB"/>
        </w:rPr>
      </w:pPr>
      <w:r>
        <w:t>1</w:t>
      </w:r>
      <w:r w:rsidRPr="00445421">
        <w:rPr>
          <w:rFonts w:ascii="Calibri" w:hAnsi="Calibri"/>
          <w:szCs w:val="22"/>
          <w:lang w:eastAsia="en-GB"/>
        </w:rPr>
        <w:tab/>
      </w:r>
      <w:r>
        <w:t>Scope</w:t>
      </w:r>
      <w:r>
        <w:tab/>
      </w:r>
      <w:r>
        <w:fldChar w:fldCharType="begin" w:fldLock="1"/>
      </w:r>
      <w:r>
        <w:instrText xml:space="preserve"> PAGEREF _Toc51862163 \h </w:instrText>
      </w:r>
      <w:r>
        <w:fldChar w:fldCharType="separate"/>
      </w:r>
      <w:r>
        <w:t>13</w:t>
      </w:r>
      <w:r>
        <w:fldChar w:fldCharType="end"/>
      </w:r>
    </w:p>
    <w:p w:rsidR="00107E26" w:rsidRPr="00445421" w:rsidRDefault="00107E26">
      <w:pPr>
        <w:pStyle w:val="TOC1"/>
        <w:rPr>
          <w:rFonts w:ascii="Calibri" w:hAnsi="Calibri"/>
          <w:szCs w:val="22"/>
          <w:lang w:eastAsia="en-GB"/>
        </w:rPr>
      </w:pPr>
      <w:r>
        <w:t>2</w:t>
      </w:r>
      <w:r w:rsidRPr="00445421">
        <w:rPr>
          <w:rFonts w:ascii="Calibri" w:hAnsi="Calibri"/>
          <w:szCs w:val="22"/>
          <w:lang w:eastAsia="en-GB"/>
        </w:rPr>
        <w:tab/>
      </w:r>
      <w:r>
        <w:t>References</w:t>
      </w:r>
      <w:r>
        <w:tab/>
      </w:r>
      <w:r>
        <w:fldChar w:fldCharType="begin" w:fldLock="1"/>
      </w:r>
      <w:r>
        <w:instrText xml:space="preserve"> PAGEREF _Toc51862164 \h </w:instrText>
      </w:r>
      <w:r>
        <w:fldChar w:fldCharType="separate"/>
      </w:r>
      <w:r>
        <w:t>13</w:t>
      </w:r>
      <w:r>
        <w:fldChar w:fldCharType="end"/>
      </w:r>
    </w:p>
    <w:p w:rsidR="00107E26" w:rsidRPr="00445421" w:rsidRDefault="00107E26">
      <w:pPr>
        <w:pStyle w:val="TOC1"/>
        <w:rPr>
          <w:rFonts w:ascii="Calibri" w:hAnsi="Calibri"/>
          <w:szCs w:val="22"/>
          <w:lang w:eastAsia="en-GB"/>
        </w:rPr>
      </w:pPr>
      <w:r>
        <w:t>3</w:t>
      </w:r>
      <w:r w:rsidRPr="00445421">
        <w:rPr>
          <w:rFonts w:ascii="Calibri" w:hAnsi="Calibri"/>
          <w:szCs w:val="22"/>
          <w:lang w:eastAsia="en-GB"/>
        </w:rPr>
        <w:tab/>
      </w:r>
      <w:r>
        <w:t>Definitions, symbols and abbreviations</w:t>
      </w:r>
      <w:r>
        <w:tab/>
      </w:r>
      <w:r>
        <w:fldChar w:fldCharType="begin" w:fldLock="1"/>
      </w:r>
      <w:r>
        <w:instrText xml:space="preserve"> PAGEREF _Toc51862165 \h </w:instrText>
      </w:r>
      <w:r>
        <w:fldChar w:fldCharType="separate"/>
      </w:r>
      <w:r>
        <w:t>15</w:t>
      </w:r>
      <w:r>
        <w:fldChar w:fldCharType="end"/>
      </w:r>
    </w:p>
    <w:p w:rsidR="00107E26" w:rsidRPr="00445421" w:rsidRDefault="00107E26">
      <w:pPr>
        <w:pStyle w:val="TOC2"/>
        <w:rPr>
          <w:rFonts w:ascii="Calibri" w:hAnsi="Calibri"/>
          <w:sz w:val="22"/>
          <w:szCs w:val="22"/>
          <w:lang w:eastAsia="en-GB"/>
        </w:rPr>
      </w:pPr>
      <w:r>
        <w:t>3.1</w:t>
      </w:r>
      <w:r w:rsidRPr="00445421">
        <w:rPr>
          <w:rFonts w:ascii="Calibri" w:hAnsi="Calibri"/>
          <w:sz w:val="22"/>
          <w:szCs w:val="22"/>
          <w:lang w:eastAsia="en-GB"/>
        </w:rPr>
        <w:tab/>
      </w:r>
      <w:r>
        <w:t>Definitions</w:t>
      </w:r>
      <w:r>
        <w:tab/>
      </w:r>
      <w:r>
        <w:fldChar w:fldCharType="begin" w:fldLock="1"/>
      </w:r>
      <w:r>
        <w:instrText xml:space="preserve"> PAGEREF _Toc51862166 \h </w:instrText>
      </w:r>
      <w:r>
        <w:fldChar w:fldCharType="separate"/>
      </w:r>
      <w:r>
        <w:t>15</w:t>
      </w:r>
      <w:r>
        <w:fldChar w:fldCharType="end"/>
      </w:r>
    </w:p>
    <w:p w:rsidR="00107E26" w:rsidRPr="00445421" w:rsidRDefault="00107E26">
      <w:pPr>
        <w:pStyle w:val="TOC3"/>
        <w:rPr>
          <w:rFonts w:ascii="Calibri" w:hAnsi="Calibri"/>
          <w:sz w:val="22"/>
          <w:szCs w:val="22"/>
          <w:lang w:eastAsia="en-GB"/>
        </w:rPr>
      </w:pPr>
      <w:r>
        <w:t>3.1.1</w:t>
      </w:r>
      <w:r w:rsidRPr="00445421">
        <w:rPr>
          <w:rFonts w:ascii="Calibri" w:hAnsi="Calibri"/>
          <w:sz w:val="22"/>
          <w:szCs w:val="22"/>
          <w:lang w:eastAsia="en-GB"/>
        </w:rPr>
        <w:tab/>
      </w:r>
      <w:r>
        <w:t>General</w:t>
      </w:r>
      <w:r>
        <w:tab/>
      </w:r>
      <w:r>
        <w:fldChar w:fldCharType="begin" w:fldLock="1"/>
      </w:r>
      <w:r>
        <w:instrText xml:space="preserve"> PAGEREF _Toc51862167 \h </w:instrText>
      </w:r>
      <w:r>
        <w:fldChar w:fldCharType="separate"/>
      </w:r>
      <w:r>
        <w:t>15</w:t>
      </w:r>
      <w:r>
        <w:fldChar w:fldCharType="end"/>
      </w:r>
    </w:p>
    <w:p w:rsidR="00107E26" w:rsidRPr="00445421" w:rsidRDefault="00107E26">
      <w:pPr>
        <w:pStyle w:val="TOC3"/>
        <w:rPr>
          <w:rFonts w:ascii="Calibri" w:hAnsi="Calibri"/>
          <w:sz w:val="22"/>
          <w:szCs w:val="22"/>
          <w:lang w:eastAsia="en-GB"/>
        </w:rPr>
      </w:pPr>
      <w:r>
        <w:t>3.1.2</w:t>
      </w:r>
      <w:r w:rsidRPr="00445421">
        <w:rPr>
          <w:rFonts w:ascii="Calibri" w:hAnsi="Calibri"/>
          <w:sz w:val="22"/>
          <w:szCs w:val="22"/>
          <w:lang w:eastAsia="en-GB"/>
        </w:rPr>
        <w:tab/>
      </w:r>
      <w:r>
        <w:t>Handling of Information Elements</w:t>
      </w:r>
      <w:r>
        <w:tab/>
      </w:r>
      <w:r>
        <w:fldChar w:fldCharType="begin" w:fldLock="1"/>
      </w:r>
      <w:r>
        <w:instrText xml:space="preserve"> PAGEREF _Toc51862168 \h </w:instrText>
      </w:r>
      <w:r>
        <w:fldChar w:fldCharType="separate"/>
      </w:r>
      <w:r>
        <w:t>15</w:t>
      </w:r>
      <w:r>
        <w:fldChar w:fldCharType="end"/>
      </w:r>
    </w:p>
    <w:p w:rsidR="00107E26" w:rsidRPr="00445421" w:rsidRDefault="00107E26">
      <w:pPr>
        <w:pStyle w:val="TOC2"/>
        <w:rPr>
          <w:rFonts w:ascii="Calibri" w:hAnsi="Calibri"/>
          <w:sz w:val="22"/>
          <w:szCs w:val="22"/>
          <w:lang w:eastAsia="en-GB"/>
        </w:rPr>
      </w:pPr>
      <w:r>
        <w:t>3.2</w:t>
      </w:r>
      <w:r w:rsidRPr="00445421">
        <w:rPr>
          <w:rFonts w:ascii="Calibri" w:hAnsi="Calibri"/>
          <w:sz w:val="22"/>
          <w:szCs w:val="22"/>
          <w:lang w:eastAsia="en-GB"/>
        </w:rPr>
        <w:tab/>
      </w:r>
      <w:r>
        <w:t>Abbreviations</w:t>
      </w:r>
      <w:r>
        <w:tab/>
      </w:r>
      <w:r>
        <w:fldChar w:fldCharType="begin" w:fldLock="1"/>
      </w:r>
      <w:r>
        <w:instrText xml:space="preserve"> PAGEREF _Toc51862169 \h </w:instrText>
      </w:r>
      <w:r>
        <w:fldChar w:fldCharType="separate"/>
      </w:r>
      <w:r>
        <w:t>16</w:t>
      </w:r>
      <w:r>
        <w:fldChar w:fldCharType="end"/>
      </w:r>
    </w:p>
    <w:p w:rsidR="00107E26" w:rsidRPr="00445421" w:rsidRDefault="00107E26">
      <w:pPr>
        <w:pStyle w:val="TOC1"/>
        <w:rPr>
          <w:rFonts w:ascii="Calibri" w:hAnsi="Calibri"/>
          <w:szCs w:val="22"/>
          <w:lang w:eastAsia="en-GB"/>
        </w:rPr>
      </w:pPr>
      <w:r>
        <w:t>4</w:t>
      </w:r>
      <w:r w:rsidRPr="00445421">
        <w:rPr>
          <w:rFonts w:ascii="Calibri" w:hAnsi="Calibri"/>
          <w:szCs w:val="22"/>
          <w:lang w:eastAsia="en-GB"/>
        </w:rPr>
        <w:tab/>
      </w:r>
      <w:r>
        <w:t>SWa Description</w:t>
      </w:r>
      <w:r>
        <w:tab/>
      </w:r>
      <w:r>
        <w:fldChar w:fldCharType="begin" w:fldLock="1"/>
      </w:r>
      <w:r>
        <w:instrText xml:space="preserve"> PAGEREF _Toc51862170 \h </w:instrText>
      </w:r>
      <w:r>
        <w:fldChar w:fldCharType="separate"/>
      </w:r>
      <w:r>
        <w:t>16</w:t>
      </w:r>
      <w:r>
        <w:fldChar w:fldCharType="end"/>
      </w:r>
    </w:p>
    <w:p w:rsidR="00107E26" w:rsidRPr="00445421" w:rsidRDefault="00107E26">
      <w:pPr>
        <w:pStyle w:val="TOC2"/>
        <w:rPr>
          <w:rFonts w:ascii="Calibri" w:hAnsi="Calibri"/>
          <w:sz w:val="22"/>
          <w:szCs w:val="22"/>
          <w:lang w:eastAsia="en-GB"/>
        </w:rPr>
      </w:pPr>
      <w:r>
        <w:t>4.1</w:t>
      </w:r>
      <w:r w:rsidRPr="00445421">
        <w:rPr>
          <w:rFonts w:ascii="Calibri" w:hAnsi="Calibri"/>
          <w:sz w:val="22"/>
          <w:szCs w:val="22"/>
          <w:lang w:eastAsia="en-GB"/>
        </w:rPr>
        <w:tab/>
      </w:r>
      <w:r>
        <w:t>Functionality</w:t>
      </w:r>
      <w:r>
        <w:tab/>
      </w:r>
      <w:r>
        <w:fldChar w:fldCharType="begin" w:fldLock="1"/>
      </w:r>
      <w:r>
        <w:instrText xml:space="preserve"> PAGEREF _Toc51862171 \h </w:instrText>
      </w:r>
      <w:r>
        <w:fldChar w:fldCharType="separate"/>
      </w:r>
      <w:r>
        <w:t>16</w:t>
      </w:r>
      <w:r>
        <w:fldChar w:fldCharType="end"/>
      </w:r>
    </w:p>
    <w:p w:rsidR="00107E26" w:rsidRPr="00445421" w:rsidRDefault="00107E26">
      <w:pPr>
        <w:pStyle w:val="TOC3"/>
        <w:rPr>
          <w:rFonts w:ascii="Calibri" w:hAnsi="Calibri"/>
          <w:sz w:val="22"/>
          <w:szCs w:val="22"/>
          <w:lang w:eastAsia="en-GB"/>
        </w:rPr>
      </w:pPr>
      <w:r>
        <w:t>4.1.1</w:t>
      </w:r>
      <w:r w:rsidRPr="00445421">
        <w:rPr>
          <w:rFonts w:ascii="Calibri" w:hAnsi="Calibri"/>
          <w:sz w:val="22"/>
          <w:szCs w:val="22"/>
          <w:lang w:eastAsia="en-GB"/>
        </w:rPr>
        <w:tab/>
      </w:r>
      <w:r>
        <w:t>General</w:t>
      </w:r>
      <w:r>
        <w:tab/>
      </w:r>
      <w:r>
        <w:fldChar w:fldCharType="begin" w:fldLock="1"/>
      </w:r>
      <w:r>
        <w:instrText xml:space="preserve"> PAGEREF _Toc51862172 \h </w:instrText>
      </w:r>
      <w:r>
        <w:fldChar w:fldCharType="separate"/>
      </w:r>
      <w:r>
        <w:t>16</w:t>
      </w:r>
      <w:r>
        <w:fldChar w:fldCharType="end"/>
      </w:r>
    </w:p>
    <w:p w:rsidR="00107E26" w:rsidRPr="00445421" w:rsidRDefault="00107E26">
      <w:pPr>
        <w:pStyle w:val="TOC3"/>
        <w:rPr>
          <w:rFonts w:ascii="Calibri" w:hAnsi="Calibri"/>
          <w:sz w:val="22"/>
          <w:szCs w:val="22"/>
          <w:lang w:eastAsia="en-GB"/>
        </w:rPr>
      </w:pPr>
      <w:r w:rsidRPr="007D5BBA">
        <w:rPr>
          <w:lang w:val="en-US"/>
        </w:rPr>
        <w:t>4.1.2</w:t>
      </w:r>
      <w:r w:rsidRPr="00445421">
        <w:rPr>
          <w:rFonts w:ascii="Calibri" w:hAnsi="Calibri"/>
          <w:sz w:val="22"/>
          <w:szCs w:val="22"/>
          <w:lang w:eastAsia="en-GB"/>
        </w:rPr>
        <w:tab/>
      </w:r>
      <w:r w:rsidRPr="007D5BBA">
        <w:rPr>
          <w:lang w:val="en-US"/>
        </w:rPr>
        <w:t>Procedure Descriptions</w:t>
      </w:r>
      <w:r>
        <w:tab/>
      </w:r>
      <w:r>
        <w:fldChar w:fldCharType="begin" w:fldLock="1"/>
      </w:r>
      <w:r>
        <w:instrText xml:space="preserve"> PAGEREF _Toc51862173 \h </w:instrText>
      </w:r>
      <w:r>
        <w:fldChar w:fldCharType="separate"/>
      </w:r>
      <w:r>
        <w:t>17</w:t>
      </w:r>
      <w:r>
        <w:fldChar w:fldCharType="end"/>
      </w:r>
    </w:p>
    <w:p w:rsidR="00107E26" w:rsidRPr="00445421" w:rsidRDefault="00107E26">
      <w:pPr>
        <w:pStyle w:val="TOC4"/>
        <w:rPr>
          <w:rFonts w:ascii="Calibri" w:hAnsi="Calibri"/>
          <w:sz w:val="22"/>
          <w:szCs w:val="22"/>
          <w:lang w:eastAsia="en-GB"/>
        </w:rPr>
      </w:pPr>
      <w:r w:rsidRPr="007D5BBA">
        <w:rPr>
          <w:lang w:val="en-US"/>
        </w:rPr>
        <w:t>4.1.2.1</w:t>
      </w:r>
      <w:r w:rsidRPr="00445421">
        <w:rPr>
          <w:rFonts w:ascii="Calibri" w:hAnsi="Calibri"/>
          <w:sz w:val="22"/>
          <w:szCs w:val="22"/>
          <w:lang w:eastAsia="en-GB"/>
        </w:rPr>
        <w:tab/>
      </w:r>
      <w:r w:rsidRPr="007D5BBA">
        <w:rPr>
          <w:lang w:val="en-US"/>
        </w:rPr>
        <w:t>SWa Authentication and Authorization procedure</w:t>
      </w:r>
      <w:r>
        <w:tab/>
      </w:r>
      <w:r>
        <w:fldChar w:fldCharType="begin" w:fldLock="1"/>
      </w:r>
      <w:r>
        <w:instrText xml:space="preserve"> PAGEREF _Toc51862174 \h </w:instrText>
      </w:r>
      <w:r>
        <w:fldChar w:fldCharType="separate"/>
      </w:r>
      <w:r>
        <w:t>17</w:t>
      </w:r>
      <w:r>
        <w:fldChar w:fldCharType="end"/>
      </w:r>
    </w:p>
    <w:p w:rsidR="00107E26" w:rsidRPr="00445421" w:rsidRDefault="00107E26">
      <w:pPr>
        <w:pStyle w:val="TOC5"/>
        <w:rPr>
          <w:rFonts w:ascii="Calibri" w:hAnsi="Calibri"/>
          <w:sz w:val="22"/>
          <w:szCs w:val="22"/>
          <w:lang w:eastAsia="en-GB"/>
        </w:rPr>
      </w:pPr>
      <w:r>
        <w:t>4.1.2.1.1</w:t>
      </w:r>
      <w:r w:rsidRPr="00445421">
        <w:rPr>
          <w:rFonts w:ascii="Calibri" w:hAnsi="Calibri"/>
          <w:sz w:val="22"/>
          <w:szCs w:val="22"/>
          <w:lang w:eastAsia="en-GB"/>
        </w:rPr>
        <w:tab/>
      </w:r>
      <w:r>
        <w:t>General</w:t>
      </w:r>
      <w:r>
        <w:tab/>
      </w:r>
      <w:r>
        <w:fldChar w:fldCharType="begin" w:fldLock="1"/>
      </w:r>
      <w:r>
        <w:instrText xml:space="preserve"> PAGEREF _Toc51862175 \h </w:instrText>
      </w:r>
      <w:r>
        <w:fldChar w:fldCharType="separate"/>
      </w:r>
      <w:r>
        <w:t>17</w:t>
      </w:r>
      <w:r>
        <w:fldChar w:fldCharType="end"/>
      </w:r>
    </w:p>
    <w:p w:rsidR="00107E26" w:rsidRPr="00445421" w:rsidRDefault="00107E26">
      <w:pPr>
        <w:pStyle w:val="TOC5"/>
        <w:rPr>
          <w:rFonts w:ascii="Calibri" w:hAnsi="Calibri"/>
          <w:sz w:val="22"/>
          <w:szCs w:val="22"/>
          <w:lang w:eastAsia="en-GB"/>
        </w:rPr>
      </w:pPr>
      <w:r>
        <w:rPr>
          <w:lang w:eastAsia="zh-CN"/>
        </w:rPr>
        <w:t>4.1.2.1.2</w:t>
      </w:r>
      <w:r w:rsidRPr="00445421">
        <w:rPr>
          <w:rFonts w:ascii="Calibri" w:hAnsi="Calibri"/>
          <w:sz w:val="22"/>
          <w:szCs w:val="22"/>
          <w:lang w:eastAsia="en-GB"/>
        </w:rPr>
        <w:tab/>
      </w:r>
      <w:r>
        <w:rPr>
          <w:lang w:eastAsia="zh-CN"/>
        </w:rPr>
        <w:t>3GPP AAA Server Detailed Behaviour</w:t>
      </w:r>
      <w:r>
        <w:tab/>
      </w:r>
      <w:r>
        <w:fldChar w:fldCharType="begin" w:fldLock="1"/>
      </w:r>
      <w:r>
        <w:instrText xml:space="preserve"> PAGEREF _Toc51862176 \h </w:instrText>
      </w:r>
      <w:r>
        <w:fldChar w:fldCharType="separate"/>
      </w:r>
      <w:r>
        <w:t>19</w:t>
      </w:r>
      <w:r>
        <w:fldChar w:fldCharType="end"/>
      </w:r>
    </w:p>
    <w:p w:rsidR="00107E26" w:rsidRPr="00445421" w:rsidRDefault="00107E26">
      <w:pPr>
        <w:pStyle w:val="TOC5"/>
        <w:rPr>
          <w:rFonts w:ascii="Calibri" w:hAnsi="Calibri"/>
          <w:sz w:val="22"/>
          <w:szCs w:val="22"/>
          <w:lang w:eastAsia="en-GB"/>
        </w:rPr>
      </w:pPr>
      <w:r>
        <w:rPr>
          <w:lang w:eastAsia="zh-CN"/>
        </w:rPr>
        <w:t>4.1.2.1.3</w:t>
      </w:r>
      <w:r w:rsidRPr="00445421">
        <w:rPr>
          <w:rFonts w:ascii="Calibri" w:hAnsi="Calibri"/>
          <w:sz w:val="22"/>
          <w:szCs w:val="22"/>
          <w:lang w:eastAsia="en-GB"/>
        </w:rPr>
        <w:tab/>
      </w:r>
      <w:r>
        <w:rPr>
          <w:lang w:eastAsia="zh-CN"/>
        </w:rPr>
        <w:t>3GPP AAA Proxy Detailed Behaviour</w:t>
      </w:r>
      <w:r>
        <w:tab/>
      </w:r>
      <w:r>
        <w:fldChar w:fldCharType="begin" w:fldLock="1"/>
      </w:r>
      <w:r>
        <w:instrText xml:space="preserve"> PAGEREF _Toc51862177 \h </w:instrText>
      </w:r>
      <w:r>
        <w:fldChar w:fldCharType="separate"/>
      </w:r>
      <w:r>
        <w:t>20</w:t>
      </w:r>
      <w:r>
        <w:fldChar w:fldCharType="end"/>
      </w:r>
    </w:p>
    <w:p w:rsidR="00107E26" w:rsidRPr="00445421" w:rsidRDefault="00107E26">
      <w:pPr>
        <w:pStyle w:val="TOC4"/>
        <w:rPr>
          <w:rFonts w:ascii="Calibri" w:hAnsi="Calibri"/>
          <w:sz w:val="22"/>
          <w:szCs w:val="22"/>
          <w:lang w:eastAsia="en-GB"/>
        </w:rPr>
      </w:pPr>
      <w:r w:rsidRPr="007D5BBA">
        <w:rPr>
          <w:lang w:val="en-US"/>
        </w:rPr>
        <w:t>4.1.2.2</w:t>
      </w:r>
      <w:r w:rsidRPr="00445421">
        <w:rPr>
          <w:rFonts w:ascii="Calibri" w:hAnsi="Calibri"/>
          <w:sz w:val="22"/>
          <w:szCs w:val="22"/>
          <w:lang w:eastAsia="en-GB"/>
        </w:rPr>
        <w:tab/>
      </w:r>
      <w:r w:rsidRPr="007D5BBA">
        <w:rPr>
          <w:lang w:val="en-US"/>
        </w:rPr>
        <w:t xml:space="preserve">SWa HSS/AAA Initiated </w:t>
      </w:r>
      <w:r>
        <w:t>Detach</w:t>
      </w:r>
      <w:r>
        <w:tab/>
      </w:r>
      <w:r>
        <w:fldChar w:fldCharType="begin" w:fldLock="1"/>
      </w:r>
      <w:r>
        <w:instrText xml:space="preserve"> PAGEREF _Toc51862178 \h </w:instrText>
      </w:r>
      <w:r>
        <w:fldChar w:fldCharType="separate"/>
      </w:r>
      <w:r>
        <w:t>20</w:t>
      </w:r>
      <w:r>
        <w:fldChar w:fldCharType="end"/>
      </w:r>
    </w:p>
    <w:p w:rsidR="00107E26" w:rsidRPr="00445421" w:rsidRDefault="00107E26">
      <w:pPr>
        <w:pStyle w:val="TOC4"/>
        <w:rPr>
          <w:rFonts w:ascii="Calibri" w:hAnsi="Calibri"/>
          <w:sz w:val="22"/>
          <w:szCs w:val="22"/>
          <w:lang w:eastAsia="en-GB"/>
        </w:rPr>
      </w:pPr>
      <w:r w:rsidRPr="007D5BBA">
        <w:rPr>
          <w:lang w:val="en-US"/>
        </w:rPr>
        <w:t>4.1.2.3</w:t>
      </w:r>
      <w:r w:rsidRPr="00445421">
        <w:rPr>
          <w:rFonts w:ascii="Calibri" w:hAnsi="Calibri"/>
          <w:sz w:val="22"/>
          <w:szCs w:val="22"/>
          <w:lang w:eastAsia="en-GB"/>
        </w:rPr>
        <w:tab/>
      </w:r>
      <w:r w:rsidRPr="007D5BBA">
        <w:rPr>
          <w:lang w:val="en-US"/>
        </w:rPr>
        <w:t xml:space="preserve">SWa Non-3GPP Access Network Initiated </w:t>
      </w:r>
      <w:r>
        <w:t>Detach</w:t>
      </w:r>
      <w:r>
        <w:tab/>
      </w:r>
      <w:r>
        <w:fldChar w:fldCharType="begin" w:fldLock="1"/>
      </w:r>
      <w:r>
        <w:instrText xml:space="preserve"> PAGEREF _Toc51862179 \h </w:instrText>
      </w:r>
      <w:r>
        <w:fldChar w:fldCharType="separate"/>
      </w:r>
      <w:r>
        <w:t>20</w:t>
      </w:r>
      <w:r>
        <w:fldChar w:fldCharType="end"/>
      </w:r>
    </w:p>
    <w:p w:rsidR="00107E26" w:rsidRPr="00445421" w:rsidRDefault="00107E26">
      <w:pPr>
        <w:pStyle w:val="TOC4"/>
        <w:rPr>
          <w:rFonts w:ascii="Calibri" w:hAnsi="Calibri"/>
          <w:sz w:val="22"/>
          <w:szCs w:val="22"/>
          <w:lang w:eastAsia="en-GB"/>
        </w:rPr>
      </w:pPr>
      <w:r w:rsidRPr="007D5BBA">
        <w:rPr>
          <w:lang w:val="en-US"/>
        </w:rPr>
        <w:t>4.1.2.4</w:t>
      </w:r>
      <w:r w:rsidRPr="00445421">
        <w:rPr>
          <w:rFonts w:ascii="Calibri" w:hAnsi="Calibri"/>
          <w:sz w:val="22"/>
          <w:szCs w:val="22"/>
          <w:lang w:eastAsia="en-GB"/>
        </w:rPr>
        <w:tab/>
      </w:r>
      <w:r w:rsidRPr="007D5BBA">
        <w:rPr>
          <w:lang w:val="en-US"/>
        </w:rPr>
        <w:t>SWa Re-Authentication and Re-Authorization Procedure</w:t>
      </w:r>
      <w:r>
        <w:tab/>
      </w:r>
      <w:r>
        <w:fldChar w:fldCharType="begin" w:fldLock="1"/>
      </w:r>
      <w:r>
        <w:instrText xml:space="preserve"> PAGEREF _Toc51862180 \h </w:instrText>
      </w:r>
      <w:r>
        <w:fldChar w:fldCharType="separate"/>
      </w:r>
      <w:r>
        <w:t>20</w:t>
      </w:r>
      <w:r>
        <w:fldChar w:fldCharType="end"/>
      </w:r>
    </w:p>
    <w:p w:rsidR="00107E26" w:rsidRPr="00445421" w:rsidRDefault="00107E26">
      <w:pPr>
        <w:pStyle w:val="TOC5"/>
        <w:rPr>
          <w:rFonts w:ascii="Calibri" w:hAnsi="Calibri"/>
          <w:sz w:val="22"/>
          <w:szCs w:val="22"/>
          <w:lang w:eastAsia="en-GB"/>
        </w:rPr>
      </w:pPr>
      <w:r>
        <w:t>4.1.2.4.1</w:t>
      </w:r>
      <w:r w:rsidRPr="00445421">
        <w:rPr>
          <w:rFonts w:ascii="Calibri" w:hAnsi="Calibri"/>
          <w:sz w:val="22"/>
          <w:szCs w:val="22"/>
          <w:lang w:eastAsia="en-GB"/>
        </w:rPr>
        <w:tab/>
      </w:r>
      <w:r>
        <w:t>General</w:t>
      </w:r>
      <w:r>
        <w:tab/>
      </w:r>
      <w:r>
        <w:fldChar w:fldCharType="begin" w:fldLock="1"/>
      </w:r>
      <w:r>
        <w:instrText xml:space="preserve"> PAGEREF _Toc51862181 \h </w:instrText>
      </w:r>
      <w:r>
        <w:fldChar w:fldCharType="separate"/>
      </w:r>
      <w:r>
        <w:t>20</w:t>
      </w:r>
      <w:r>
        <w:fldChar w:fldCharType="end"/>
      </w:r>
    </w:p>
    <w:p w:rsidR="00107E26" w:rsidRPr="00445421" w:rsidRDefault="00107E26">
      <w:pPr>
        <w:pStyle w:val="TOC5"/>
        <w:rPr>
          <w:rFonts w:ascii="Calibri" w:hAnsi="Calibri"/>
          <w:sz w:val="22"/>
          <w:szCs w:val="22"/>
          <w:lang w:eastAsia="en-GB"/>
        </w:rPr>
      </w:pPr>
      <w:r>
        <w:rPr>
          <w:lang w:eastAsia="zh-CN"/>
        </w:rPr>
        <w:t>4.1.2.4.2</w:t>
      </w:r>
      <w:r w:rsidRPr="00445421">
        <w:rPr>
          <w:rFonts w:ascii="Calibri" w:hAnsi="Calibri"/>
          <w:sz w:val="22"/>
          <w:szCs w:val="22"/>
          <w:lang w:eastAsia="en-GB"/>
        </w:rPr>
        <w:tab/>
      </w:r>
      <w:r>
        <w:rPr>
          <w:lang w:eastAsia="zh-CN"/>
        </w:rPr>
        <w:t>3GPP AAA Server Detailed Behaviour</w:t>
      </w:r>
      <w:r>
        <w:tab/>
      </w:r>
      <w:r>
        <w:fldChar w:fldCharType="begin" w:fldLock="1"/>
      </w:r>
      <w:r>
        <w:instrText xml:space="preserve"> PAGEREF _Toc51862182 \h </w:instrText>
      </w:r>
      <w:r>
        <w:fldChar w:fldCharType="separate"/>
      </w:r>
      <w:r>
        <w:t>22</w:t>
      </w:r>
      <w:r>
        <w:fldChar w:fldCharType="end"/>
      </w:r>
    </w:p>
    <w:p w:rsidR="00107E26" w:rsidRPr="00445421" w:rsidRDefault="00107E26">
      <w:pPr>
        <w:pStyle w:val="TOC5"/>
        <w:rPr>
          <w:rFonts w:ascii="Calibri" w:hAnsi="Calibri"/>
          <w:sz w:val="22"/>
          <w:szCs w:val="22"/>
          <w:lang w:eastAsia="en-GB"/>
        </w:rPr>
      </w:pPr>
      <w:r>
        <w:rPr>
          <w:lang w:eastAsia="zh-CN"/>
        </w:rPr>
        <w:t>4.1.2.4.3</w:t>
      </w:r>
      <w:r w:rsidRPr="00445421">
        <w:rPr>
          <w:rFonts w:ascii="Calibri" w:hAnsi="Calibri"/>
          <w:sz w:val="22"/>
          <w:szCs w:val="22"/>
          <w:lang w:eastAsia="en-GB"/>
        </w:rPr>
        <w:tab/>
      </w:r>
      <w:r>
        <w:rPr>
          <w:lang w:eastAsia="zh-CN"/>
        </w:rPr>
        <w:t>3GPP AAA Proxy Detailed Behaviour</w:t>
      </w:r>
      <w:r>
        <w:tab/>
      </w:r>
      <w:r>
        <w:fldChar w:fldCharType="begin" w:fldLock="1"/>
      </w:r>
      <w:r>
        <w:instrText xml:space="preserve"> PAGEREF _Toc51862183 \h </w:instrText>
      </w:r>
      <w:r>
        <w:fldChar w:fldCharType="separate"/>
      </w:r>
      <w:r>
        <w:t>22</w:t>
      </w:r>
      <w:r>
        <w:fldChar w:fldCharType="end"/>
      </w:r>
    </w:p>
    <w:p w:rsidR="00107E26" w:rsidRPr="00445421" w:rsidRDefault="00107E26">
      <w:pPr>
        <w:pStyle w:val="TOC2"/>
        <w:rPr>
          <w:rFonts w:ascii="Calibri" w:hAnsi="Calibri"/>
          <w:sz w:val="22"/>
          <w:szCs w:val="22"/>
          <w:lang w:eastAsia="en-GB"/>
        </w:rPr>
      </w:pPr>
      <w:r w:rsidRPr="007D5BBA">
        <w:rPr>
          <w:lang w:val="en-US"/>
        </w:rPr>
        <w:t>4.2</w:t>
      </w:r>
      <w:r w:rsidRPr="00445421">
        <w:rPr>
          <w:rFonts w:ascii="Calibri" w:hAnsi="Calibri"/>
          <w:sz w:val="22"/>
          <w:szCs w:val="22"/>
          <w:lang w:eastAsia="en-GB"/>
        </w:rPr>
        <w:tab/>
      </w:r>
      <w:r w:rsidRPr="007D5BBA">
        <w:rPr>
          <w:lang w:val="en-US"/>
        </w:rPr>
        <w:t>Protocol Specification</w:t>
      </w:r>
      <w:r>
        <w:tab/>
      </w:r>
      <w:r>
        <w:fldChar w:fldCharType="begin" w:fldLock="1"/>
      </w:r>
      <w:r>
        <w:instrText xml:space="preserve"> PAGEREF _Toc51862184 \h </w:instrText>
      </w:r>
      <w:r>
        <w:fldChar w:fldCharType="separate"/>
      </w:r>
      <w:r>
        <w:t>22</w:t>
      </w:r>
      <w:r>
        <w:fldChar w:fldCharType="end"/>
      </w:r>
    </w:p>
    <w:p w:rsidR="00107E26" w:rsidRPr="00445421" w:rsidRDefault="00107E26">
      <w:pPr>
        <w:pStyle w:val="TOC3"/>
        <w:rPr>
          <w:rFonts w:ascii="Calibri" w:hAnsi="Calibri"/>
          <w:sz w:val="22"/>
          <w:szCs w:val="22"/>
          <w:lang w:eastAsia="en-GB"/>
        </w:rPr>
      </w:pPr>
      <w:r>
        <w:t>4.2.1</w:t>
      </w:r>
      <w:r w:rsidRPr="00445421">
        <w:rPr>
          <w:rFonts w:ascii="Calibri" w:hAnsi="Calibri"/>
          <w:sz w:val="22"/>
          <w:szCs w:val="22"/>
          <w:lang w:eastAsia="en-GB"/>
        </w:rPr>
        <w:tab/>
      </w:r>
      <w:r>
        <w:t>General</w:t>
      </w:r>
      <w:r>
        <w:tab/>
      </w:r>
      <w:r>
        <w:fldChar w:fldCharType="begin" w:fldLock="1"/>
      </w:r>
      <w:r>
        <w:instrText xml:space="preserve"> PAGEREF _Toc51862185 \h </w:instrText>
      </w:r>
      <w:r>
        <w:fldChar w:fldCharType="separate"/>
      </w:r>
      <w:r>
        <w:t>22</w:t>
      </w:r>
      <w:r>
        <w:fldChar w:fldCharType="end"/>
      </w:r>
    </w:p>
    <w:p w:rsidR="00107E26" w:rsidRPr="00445421" w:rsidRDefault="00107E26">
      <w:pPr>
        <w:pStyle w:val="TOC3"/>
        <w:rPr>
          <w:rFonts w:ascii="Calibri" w:hAnsi="Calibri"/>
          <w:sz w:val="22"/>
          <w:szCs w:val="22"/>
          <w:lang w:eastAsia="en-GB"/>
        </w:rPr>
      </w:pPr>
      <w:r>
        <w:t>4.2.2</w:t>
      </w:r>
      <w:r w:rsidRPr="00445421">
        <w:rPr>
          <w:rFonts w:ascii="Calibri" w:hAnsi="Calibri"/>
          <w:sz w:val="22"/>
          <w:szCs w:val="22"/>
          <w:lang w:eastAsia="en-GB"/>
        </w:rPr>
        <w:tab/>
      </w:r>
      <w:r>
        <w:t>Commands</w:t>
      </w:r>
      <w:r>
        <w:tab/>
      </w:r>
      <w:r>
        <w:fldChar w:fldCharType="begin" w:fldLock="1"/>
      </w:r>
      <w:r>
        <w:instrText xml:space="preserve"> PAGEREF _Toc51862186 \h </w:instrText>
      </w:r>
      <w:r>
        <w:fldChar w:fldCharType="separate"/>
      </w:r>
      <w:r>
        <w:t>23</w:t>
      </w:r>
      <w:r>
        <w:fldChar w:fldCharType="end"/>
      </w:r>
    </w:p>
    <w:p w:rsidR="00107E26" w:rsidRPr="00445421" w:rsidRDefault="00107E26">
      <w:pPr>
        <w:pStyle w:val="TOC4"/>
        <w:rPr>
          <w:rFonts w:ascii="Calibri" w:hAnsi="Calibri"/>
          <w:sz w:val="22"/>
          <w:szCs w:val="22"/>
          <w:lang w:eastAsia="en-GB"/>
        </w:rPr>
      </w:pPr>
      <w:r w:rsidRPr="007D5BBA">
        <w:rPr>
          <w:lang w:val="en-US"/>
        </w:rPr>
        <w:t>4.2.2.1</w:t>
      </w:r>
      <w:r w:rsidRPr="00445421">
        <w:rPr>
          <w:rFonts w:ascii="Calibri" w:hAnsi="Calibri"/>
          <w:sz w:val="22"/>
          <w:szCs w:val="22"/>
          <w:lang w:eastAsia="en-GB"/>
        </w:rPr>
        <w:tab/>
      </w:r>
      <w:r>
        <w:t xml:space="preserve">Commands </w:t>
      </w:r>
      <w:r w:rsidRPr="007D5BBA">
        <w:rPr>
          <w:lang w:val="en-US"/>
        </w:rPr>
        <w:t>for SWa authentication and authorization procedures</w:t>
      </w:r>
      <w:r>
        <w:tab/>
      </w:r>
      <w:r>
        <w:fldChar w:fldCharType="begin" w:fldLock="1"/>
      </w:r>
      <w:r>
        <w:instrText xml:space="preserve"> PAGEREF _Toc51862187 \h </w:instrText>
      </w:r>
      <w:r>
        <w:fldChar w:fldCharType="separate"/>
      </w:r>
      <w:r>
        <w:t>23</w:t>
      </w:r>
      <w:r>
        <w:fldChar w:fldCharType="end"/>
      </w:r>
    </w:p>
    <w:p w:rsidR="00107E26" w:rsidRPr="00445421" w:rsidRDefault="00107E26">
      <w:pPr>
        <w:pStyle w:val="TOC5"/>
        <w:rPr>
          <w:rFonts w:ascii="Calibri" w:hAnsi="Calibri"/>
          <w:sz w:val="22"/>
          <w:szCs w:val="22"/>
          <w:lang w:eastAsia="en-GB"/>
        </w:rPr>
      </w:pPr>
      <w:r>
        <w:rPr>
          <w:lang w:eastAsia="zh-CN"/>
        </w:rPr>
        <w:t>4.2.2.1.1</w:t>
      </w:r>
      <w:r w:rsidRPr="00445421">
        <w:rPr>
          <w:rFonts w:ascii="Calibri" w:hAnsi="Calibri"/>
          <w:sz w:val="22"/>
          <w:szCs w:val="22"/>
          <w:lang w:eastAsia="en-GB"/>
        </w:rPr>
        <w:tab/>
      </w:r>
      <w:r>
        <w:rPr>
          <w:lang w:eastAsia="zh-CN"/>
        </w:rPr>
        <w:t>Diameter-EAP-Request (DER) Command</w:t>
      </w:r>
      <w:r>
        <w:tab/>
      </w:r>
      <w:r>
        <w:fldChar w:fldCharType="begin" w:fldLock="1"/>
      </w:r>
      <w:r>
        <w:instrText xml:space="preserve"> PAGEREF _Toc51862188 \h </w:instrText>
      </w:r>
      <w:r>
        <w:fldChar w:fldCharType="separate"/>
      </w:r>
      <w:r>
        <w:t>23</w:t>
      </w:r>
      <w:r>
        <w:fldChar w:fldCharType="end"/>
      </w:r>
    </w:p>
    <w:p w:rsidR="00107E26" w:rsidRPr="00445421" w:rsidRDefault="00107E26">
      <w:pPr>
        <w:pStyle w:val="TOC5"/>
        <w:rPr>
          <w:rFonts w:ascii="Calibri" w:hAnsi="Calibri"/>
          <w:sz w:val="22"/>
          <w:szCs w:val="22"/>
          <w:lang w:eastAsia="en-GB"/>
        </w:rPr>
      </w:pPr>
      <w:r>
        <w:rPr>
          <w:lang w:eastAsia="zh-CN"/>
        </w:rPr>
        <w:t>4.2.2.1.2</w:t>
      </w:r>
      <w:r w:rsidRPr="00445421">
        <w:rPr>
          <w:rFonts w:ascii="Calibri" w:hAnsi="Calibri"/>
          <w:sz w:val="22"/>
          <w:szCs w:val="22"/>
          <w:lang w:eastAsia="en-GB"/>
        </w:rPr>
        <w:tab/>
      </w:r>
      <w:r>
        <w:rPr>
          <w:lang w:eastAsia="zh-CN"/>
        </w:rPr>
        <w:t>Diameter-EAP-Answer (DEA) Command</w:t>
      </w:r>
      <w:r>
        <w:tab/>
      </w:r>
      <w:r>
        <w:fldChar w:fldCharType="begin" w:fldLock="1"/>
      </w:r>
      <w:r>
        <w:instrText xml:space="preserve"> PAGEREF _Toc51862189 \h </w:instrText>
      </w:r>
      <w:r>
        <w:fldChar w:fldCharType="separate"/>
      </w:r>
      <w:r>
        <w:t>23</w:t>
      </w:r>
      <w:r>
        <w:fldChar w:fldCharType="end"/>
      </w:r>
    </w:p>
    <w:p w:rsidR="00107E26" w:rsidRPr="00445421" w:rsidRDefault="00107E26">
      <w:pPr>
        <w:pStyle w:val="TOC4"/>
        <w:rPr>
          <w:rFonts w:ascii="Calibri" w:hAnsi="Calibri"/>
          <w:sz w:val="22"/>
          <w:szCs w:val="22"/>
          <w:lang w:eastAsia="en-GB"/>
        </w:rPr>
      </w:pPr>
      <w:r w:rsidRPr="007D5BBA">
        <w:rPr>
          <w:lang w:val="en-US"/>
        </w:rPr>
        <w:t>4.2.2.2</w:t>
      </w:r>
      <w:r w:rsidRPr="00445421">
        <w:rPr>
          <w:rFonts w:ascii="Calibri" w:hAnsi="Calibri"/>
          <w:sz w:val="22"/>
          <w:szCs w:val="22"/>
          <w:lang w:eastAsia="en-GB"/>
        </w:rPr>
        <w:tab/>
      </w:r>
      <w:r>
        <w:t xml:space="preserve">Commands </w:t>
      </w:r>
      <w:r w:rsidRPr="007D5BBA">
        <w:rPr>
          <w:lang w:val="en-US"/>
        </w:rPr>
        <w:t xml:space="preserve">for SWa </w:t>
      </w:r>
      <w:r>
        <w:t>HSS/AAA Initiated Detach</w:t>
      </w:r>
      <w:r>
        <w:tab/>
      </w:r>
      <w:r>
        <w:fldChar w:fldCharType="begin" w:fldLock="1"/>
      </w:r>
      <w:r>
        <w:instrText xml:space="preserve"> PAGEREF _Toc51862190 \h </w:instrText>
      </w:r>
      <w:r>
        <w:fldChar w:fldCharType="separate"/>
      </w:r>
      <w:r>
        <w:t>24</w:t>
      </w:r>
      <w:r>
        <w:fldChar w:fldCharType="end"/>
      </w:r>
    </w:p>
    <w:p w:rsidR="00107E26" w:rsidRPr="00445421" w:rsidRDefault="00107E26">
      <w:pPr>
        <w:pStyle w:val="TOC4"/>
        <w:rPr>
          <w:rFonts w:ascii="Calibri" w:hAnsi="Calibri"/>
          <w:sz w:val="22"/>
          <w:szCs w:val="22"/>
          <w:lang w:eastAsia="en-GB"/>
        </w:rPr>
      </w:pPr>
      <w:r w:rsidRPr="007D5BBA">
        <w:rPr>
          <w:lang w:val="en-US"/>
        </w:rPr>
        <w:t>4.2.2.3</w:t>
      </w:r>
      <w:r w:rsidRPr="00445421">
        <w:rPr>
          <w:rFonts w:ascii="Calibri" w:hAnsi="Calibri"/>
          <w:sz w:val="22"/>
          <w:szCs w:val="22"/>
          <w:lang w:eastAsia="en-GB"/>
        </w:rPr>
        <w:tab/>
      </w:r>
      <w:r w:rsidRPr="007D5BBA">
        <w:rPr>
          <w:lang w:val="en-US"/>
        </w:rPr>
        <w:t>Commands for Untrusted non-3GPP Access network Initiated Session Termination</w:t>
      </w:r>
      <w:r>
        <w:tab/>
      </w:r>
      <w:r>
        <w:fldChar w:fldCharType="begin" w:fldLock="1"/>
      </w:r>
      <w:r>
        <w:instrText xml:space="preserve"> PAGEREF _Toc51862191 \h </w:instrText>
      </w:r>
      <w:r>
        <w:fldChar w:fldCharType="separate"/>
      </w:r>
      <w:r>
        <w:t>24</w:t>
      </w:r>
      <w:r>
        <w:fldChar w:fldCharType="end"/>
      </w:r>
    </w:p>
    <w:p w:rsidR="00107E26" w:rsidRPr="00445421" w:rsidRDefault="00107E26">
      <w:pPr>
        <w:pStyle w:val="TOC4"/>
        <w:rPr>
          <w:rFonts w:ascii="Calibri" w:hAnsi="Calibri"/>
          <w:sz w:val="22"/>
          <w:szCs w:val="22"/>
          <w:lang w:eastAsia="en-GB"/>
        </w:rPr>
      </w:pPr>
      <w:r w:rsidRPr="007D5BBA">
        <w:rPr>
          <w:lang w:val="en-US"/>
        </w:rPr>
        <w:t>4.2.2.4</w:t>
      </w:r>
      <w:r w:rsidRPr="00445421">
        <w:rPr>
          <w:rFonts w:ascii="Calibri" w:hAnsi="Calibri"/>
          <w:sz w:val="22"/>
          <w:szCs w:val="22"/>
          <w:lang w:eastAsia="en-GB"/>
        </w:rPr>
        <w:tab/>
      </w:r>
      <w:r>
        <w:t xml:space="preserve">Commands </w:t>
      </w:r>
      <w:r w:rsidRPr="007D5BBA">
        <w:rPr>
          <w:lang w:val="en-US"/>
        </w:rPr>
        <w:t>for SWa Re-Authentication and Re-Authorization Procedures</w:t>
      </w:r>
      <w:r>
        <w:tab/>
      </w:r>
      <w:r>
        <w:fldChar w:fldCharType="begin" w:fldLock="1"/>
      </w:r>
      <w:r>
        <w:instrText xml:space="preserve"> PAGEREF _Toc51862192 \h </w:instrText>
      </w:r>
      <w:r>
        <w:fldChar w:fldCharType="separate"/>
      </w:r>
      <w:r>
        <w:t>24</w:t>
      </w:r>
      <w:r>
        <w:fldChar w:fldCharType="end"/>
      </w:r>
    </w:p>
    <w:p w:rsidR="00107E26" w:rsidRPr="00445421" w:rsidRDefault="00107E26">
      <w:pPr>
        <w:pStyle w:val="TOC5"/>
        <w:rPr>
          <w:rFonts w:ascii="Calibri" w:hAnsi="Calibri"/>
          <w:sz w:val="22"/>
          <w:szCs w:val="22"/>
          <w:lang w:eastAsia="en-GB"/>
        </w:rPr>
      </w:pPr>
      <w:r w:rsidRPr="007D5BBA">
        <w:rPr>
          <w:lang w:val="en-US" w:eastAsia="zh-CN"/>
        </w:rPr>
        <w:t>4.2.2.4.1</w:t>
      </w:r>
      <w:r w:rsidRPr="00445421">
        <w:rPr>
          <w:rFonts w:ascii="Calibri" w:hAnsi="Calibri"/>
          <w:sz w:val="22"/>
          <w:szCs w:val="22"/>
          <w:lang w:eastAsia="en-GB"/>
        </w:rPr>
        <w:tab/>
      </w:r>
      <w:r w:rsidRPr="007D5BBA">
        <w:rPr>
          <w:lang w:val="en-US" w:eastAsia="zh-CN"/>
        </w:rPr>
        <w:t>Re-Auth-Request (RAR) Command</w:t>
      </w:r>
      <w:r>
        <w:tab/>
      </w:r>
      <w:r>
        <w:fldChar w:fldCharType="begin" w:fldLock="1"/>
      </w:r>
      <w:r>
        <w:instrText xml:space="preserve"> PAGEREF _Toc51862193 \h </w:instrText>
      </w:r>
      <w:r>
        <w:fldChar w:fldCharType="separate"/>
      </w:r>
      <w:r>
        <w:t>24</w:t>
      </w:r>
      <w:r>
        <w:fldChar w:fldCharType="end"/>
      </w:r>
    </w:p>
    <w:p w:rsidR="00107E26" w:rsidRPr="00445421" w:rsidRDefault="00107E26">
      <w:pPr>
        <w:pStyle w:val="TOC5"/>
        <w:rPr>
          <w:rFonts w:ascii="Calibri" w:hAnsi="Calibri"/>
          <w:sz w:val="22"/>
          <w:szCs w:val="22"/>
          <w:lang w:eastAsia="en-GB"/>
        </w:rPr>
      </w:pPr>
      <w:r w:rsidRPr="007D5BBA">
        <w:rPr>
          <w:lang w:val="en-US" w:eastAsia="zh-CN"/>
        </w:rPr>
        <w:t>4.2.2.4.2</w:t>
      </w:r>
      <w:r w:rsidRPr="00445421">
        <w:rPr>
          <w:rFonts w:ascii="Calibri" w:hAnsi="Calibri"/>
          <w:sz w:val="22"/>
          <w:szCs w:val="22"/>
          <w:lang w:eastAsia="en-GB"/>
        </w:rPr>
        <w:tab/>
      </w:r>
      <w:r w:rsidRPr="007D5BBA">
        <w:rPr>
          <w:lang w:val="en-US" w:eastAsia="zh-CN"/>
        </w:rPr>
        <w:t>Re-Auth-Answer (RAA) Command</w:t>
      </w:r>
      <w:r>
        <w:tab/>
      </w:r>
      <w:r>
        <w:fldChar w:fldCharType="begin" w:fldLock="1"/>
      </w:r>
      <w:r>
        <w:instrText xml:space="preserve"> PAGEREF _Toc51862194 \h </w:instrText>
      </w:r>
      <w:r>
        <w:fldChar w:fldCharType="separate"/>
      </w:r>
      <w:r>
        <w:t>24</w:t>
      </w:r>
      <w:r>
        <w:fldChar w:fldCharType="end"/>
      </w:r>
    </w:p>
    <w:p w:rsidR="00107E26" w:rsidRPr="00445421" w:rsidRDefault="00107E26">
      <w:pPr>
        <w:pStyle w:val="TOC5"/>
        <w:rPr>
          <w:rFonts w:ascii="Calibri" w:hAnsi="Calibri"/>
          <w:sz w:val="22"/>
          <w:szCs w:val="22"/>
          <w:lang w:eastAsia="en-GB"/>
        </w:rPr>
      </w:pPr>
      <w:r>
        <w:rPr>
          <w:lang w:eastAsia="zh-CN"/>
        </w:rPr>
        <w:t>4.2.2.4.3</w:t>
      </w:r>
      <w:r w:rsidRPr="00445421">
        <w:rPr>
          <w:rFonts w:ascii="Calibri" w:hAnsi="Calibri"/>
          <w:sz w:val="22"/>
          <w:szCs w:val="22"/>
          <w:lang w:eastAsia="en-GB"/>
        </w:rPr>
        <w:tab/>
      </w:r>
      <w:r>
        <w:rPr>
          <w:lang w:eastAsia="zh-CN"/>
        </w:rPr>
        <w:t>Diameter-EAP-Request (DER) Command</w:t>
      </w:r>
      <w:r>
        <w:tab/>
      </w:r>
      <w:r>
        <w:fldChar w:fldCharType="begin" w:fldLock="1"/>
      </w:r>
      <w:r>
        <w:instrText xml:space="preserve"> PAGEREF _Toc51862195 \h </w:instrText>
      </w:r>
      <w:r>
        <w:fldChar w:fldCharType="separate"/>
      </w:r>
      <w:r>
        <w:t>24</w:t>
      </w:r>
      <w:r>
        <w:fldChar w:fldCharType="end"/>
      </w:r>
    </w:p>
    <w:p w:rsidR="00107E26" w:rsidRPr="00445421" w:rsidRDefault="00107E26">
      <w:pPr>
        <w:pStyle w:val="TOC5"/>
        <w:rPr>
          <w:rFonts w:ascii="Calibri" w:hAnsi="Calibri"/>
          <w:sz w:val="22"/>
          <w:szCs w:val="22"/>
          <w:lang w:eastAsia="en-GB"/>
        </w:rPr>
      </w:pPr>
      <w:r>
        <w:rPr>
          <w:lang w:eastAsia="zh-CN"/>
        </w:rPr>
        <w:t>4.2.2.4.4</w:t>
      </w:r>
      <w:r w:rsidRPr="00445421">
        <w:rPr>
          <w:rFonts w:ascii="Calibri" w:hAnsi="Calibri"/>
          <w:sz w:val="22"/>
          <w:szCs w:val="22"/>
          <w:lang w:eastAsia="en-GB"/>
        </w:rPr>
        <w:tab/>
      </w:r>
      <w:r>
        <w:rPr>
          <w:lang w:eastAsia="zh-CN"/>
        </w:rPr>
        <w:t>Diameter-EAP-Answer (DEA) Command</w:t>
      </w:r>
      <w:r>
        <w:tab/>
      </w:r>
      <w:r>
        <w:fldChar w:fldCharType="begin" w:fldLock="1"/>
      </w:r>
      <w:r>
        <w:instrText xml:space="preserve"> PAGEREF _Toc51862196 \h </w:instrText>
      </w:r>
      <w:r>
        <w:fldChar w:fldCharType="separate"/>
      </w:r>
      <w:r>
        <w:t>24</w:t>
      </w:r>
      <w:r>
        <w:fldChar w:fldCharType="end"/>
      </w:r>
    </w:p>
    <w:p w:rsidR="00107E26" w:rsidRPr="00445421" w:rsidRDefault="00107E26">
      <w:pPr>
        <w:pStyle w:val="TOC3"/>
        <w:rPr>
          <w:rFonts w:ascii="Calibri" w:hAnsi="Calibri"/>
          <w:sz w:val="22"/>
          <w:szCs w:val="22"/>
          <w:lang w:eastAsia="en-GB"/>
        </w:rPr>
      </w:pPr>
      <w:r w:rsidRPr="007D5BBA">
        <w:rPr>
          <w:lang w:val="en-US" w:eastAsia="zh-CN"/>
        </w:rPr>
        <w:t>4</w:t>
      </w:r>
      <w:r w:rsidRPr="007D5BBA">
        <w:rPr>
          <w:lang w:val="en-US"/>
        </w:rPr>
        <w:t>.2.</w:t>
      </w:r>
      <w:r w:rsidRPr="007D5BBA">
        <w:rPr>
          <w:lang w:val="en-US" w:eastAsia="zh-CN"/>
        </w:rPr>
        <w:t>3</w:t>
      </w:r>
      <w:r w:rsidRPr="00445421">
        <w:rPr>
          <w:rFonts w:ascii="Calibri" w:hAnsi="Calibri"/>
          <w:sz w:val="22"/>
          <w:szCs w:val="22"/>
          <w:lang w:eastAsia="en-GB"/>
        </w:rPr>
        <w:tab/>
      </w:r>
      <w:r w:rsidRPr="007D5BBA">
        <w:rPr>
          <w:lang w:val="en-US"/>
        </w:rPr>
        <w:t>Information Elements</w:t>
      </w:r>
      <w:r>
        <w:tab/>
      </w:r>
      <w:r>
        <w:fldChar w:fldCharType="begin" w:fldLock="1"/>
      </w:r>
      <w:r>
        <w:instrText xml:space="preserve"> PAGEREF _Toc51862197 \h </w:instrText>
      </w:r>
      <w:r>
        <w:fldChar w:fldCharType="separate"/>
      </w:r>
      <w:r>
        <w:t>24</w:t>
      </w:r>
      <w:r>
        <w:fldChar w:fldCharType="end"/>
      </w:r>
    </w:p>
    <w:p w:rsidR="00107E26" w:rsidRPr="00445421" w:rsidRDefault="00107E26">
      <w:pPr>
        <w:pStyle w:val="TOC3"/>
        <w:rPr>
          <w:rFonts w:ascii="Calibri" w:hAnsi="Calibri"/>
          <w:sz w:val="22"/>
          <w:szCs w:val="22"/>
          <w:lang w:eastAsia="en-GB"/>
        </w:rPr>
      </w:pPr>
      <w:r>
        <w:rPr>
          <w:lang w:eastAsia="zh-CN"/>
        </w:rPr>
        <w:t>4</w:t>
      </w:r>
      <w:r>
        <w:t>.2.</w:t>
      </w:r>
      <w:r>
        <w:rPr>
          <w:lang w:eastAsia="zh-CN"/>
        </w:rPr>
        <w:t>4</w:t>
      </w:r>
      <w:r w:rsidRPr="00445421">
        <w:rPr>
          <w:rFonts w:ascii="Calibri" w:hAnsi="Calibri"/>
          <w:sz w:val="22"/>
          <w:szCs w:val="22"/>
          <w:lang w:eastAsia="en-GB"/>
        </w:rPr>
        <w:tab/>
      </w:r>
      <w:r>
        <w:t>Session Handling</w:t>
      </w:r>
      <w:r>
        <w:tab/>
      </w:r>
      <w:r>
        <w:fldChar w:fldCharType="begin" w:fldLock="1"/>
      </w:r>
      <w:r>
        <w:instrText xml:space="preserve"> PAGEREF _Toc51862198 \h </w:instrText>
      </w:r>
      <w:r>
        <w:fldChar w:fldCharType="separate"/>
      </w:r>
      <w:r>
        <w:t>25</w:t>
      </w:r>
      <w:r>
        <w:fldChar w:fldCharType="end"/>
      </w:r>
    </w:p>
    <w:p w:rsidR="00107E26" w:rsidRPr="00445421" w:rsidRDefault="00107E26">
      <w:pPr>
        <w:pStyle w:val="TOC1"/>
        <w:rPr>
          <w:rFonts w:ascii="Calibri" w:hAnsi="Calibri"/>
          <w:szCs w:val="22"/>
          <w:lang w:eastAsia="en-GB"/>
        </w:rPr>
      </w:pPr>
      <w:r>
        <w:t>5</w:t>
      </w:r>
      <w:r w:rsidRPr="00445421">
        <w:rPr>
          <w:rFonts w:ascii="Calibri" w:hAnsi="Calibri"/>
          <w:szCs w:val="22"/>
          <w:lang w:eastAsia="en-GB"/>
        </w:rPr>
        <w:tab/>
      </w:r>
      <w:r>
        <w:t>STa Description</w:t>
      </w:r>
      <w:r>
        <w:tab/>
      </w:r>
      <w:r>
        <w:fldChar w:fldCharType="begin" w:fldLock="1"/>
      </w:r>
      <w:r>
        <w:instrText xml:space="preserve"> PAGEREF _Toc51862199 \h </w:instrText>
      </w:r>
      <w:r>
        <w:fldChar w:fldCharType="separate"/>
      </w:r>
      <w:r>
        <w:t>25</w:t>
      </w:r>
      <w:r>
        <w:fldChar w:fldCharType="end"/>
      </w:r>
    </w:p>
    <w:p w:rsidR="00107E26" w:rsidRPr="00445421" w:rsidRDefault="00107E26">
      <w:pPr>
        <w:pStyle w:val="TOC2"/>
        <w:rPr>
          <w:rFonts w:ascii="Calibri" w:hAnsi="Calibri"/>
          <w:sz w:val="22"/>
          <w:szCs w:val="22"/>
          <w:lang w:eastAsia="en-GB"/>
        </w:rPr>
      </w:pPr>
      <w:r>
        <w:t>5.1</w:t>
      </w:r>
      <w:r w:rsidRPr="00445421">
        <w:rPr>
          <w:rFonts w:ascii="Calibri" w:hAnsi="Calibri"/>
          <w:sz w:val="22"/>
          <w:szCs w:val="22"/>
          <w:lang w:eastAsia="en-GB"/>
        </w:rPr>
        <w:tab/>
      </w:r>
      <w:r>
        <w:t>Functionality</w:t>
      </w:r>
      <w:r>
        <w:tab/>
      </w:r>
      <w:r>
        <w:fldChar w:fldCharType="begin" w:fldLock="1"/>
      </w:r>
      <w:r>
        <w:instrText xml:space="preserve"> PAGEREF _Toc51862200 \h </w:instrText>
      </w:r>
      <w:r>
        <w:fldChar w:fldCharType="separate"/>
      </w:r>
      <w:r>
        <w:t>25</w:t>
      </w:r>
      <w:r>
        <w:fldChar w:fldCharType="end"/>
      </w:r>
    </w:p>
    <w:p w:rsidR="00107E26" w:rsidRPr="00445421" w:rsidRDefault="00107E26">
      <w:pPr>
        <w:pStyle w:val="TOC3"/>
        <w:rPr>
          <w:rFonts w:ascii="Calibri" w:hAnsi="Calibri"/>
          <w:sz w:val="22"/>
          <w:szCs w:val="22"/>
          <w:lang w:eastAsia="en-GB"/>
        </w:rPr>
      </w:pPr>
      <w:r>
        <w:t>5.1.1</w:t>
      </w:r>
      <w:r w:rsidRPr="00445421">
        <w:rPr>
          <w:rFonts w:ascii="Calibri" w:hAnsi="Calibri"/>
          <w:sz w:val="22"/>
          <w:szCs w:val="22"/>
          <w:lang w:eastAsia="en-GB"/>
        </w:rPr>
        <w:tab/>
      </w:r>
      <w:r>
        <w:t>General</w:t>
      </w:r>
      <w:r>
        <w:tab/>
      </w:r>
      <w:r>
        <w:fldChar w:fldCharType="begin" w:fldLock="1"/>
      </w:r>
      <w:r>
        <w:instrText xml:space="preserve"> PAGEREF _Toc51862201 \h </w:instrText>
      </w:r>
      <w:r>
        <w:fldChar w:fldCharType="separate"/>
      </w:r>
      <w:r>
        <w:t>25</w:t>
      </w:r>
      <w:r>
        <w:fldChar w:fldCharType="end"/>
      </w:r>
    </w:p>
    <w:p w:rsidR="00107E26" w:rsidRPr="00445421" w:rsidRDefault="00107E26">
      <w:pPr>
        <w:pStyle w:val="TOC3"/>
        <w:rPr>
          <w:rFonts w:ascii="Calibri" w:hAnsi="Calibri"/>
          <w:sz w:val="22"/>
          <w:szCs w:val="22"/>
          <w:lang w:eastAsia="en-GB"/>
        </w:rPr>
      </w:pPr>
      <w:r>
        <w:t>5.1.2</w:t>
      </w:r>
      <w:r w:rsidRPr="00445421">
        <w:rPr>
          <w:rFonts w:ascii="Calibri" w:hAnsi="Calibri"/>
          <w:sz w:val="22"/>
          <w:szCs w:val="22"/>
          <w:lang w:eastAsia="en-GB"/>
        </w:rPr>
        <w:tab/>
      </w:r>
      <w:r>
        <w:t>Procedures Description</w:t>
      </w:r>
      <w:r>
        <w:tab/>
      </w:r>
      <w:r>
        <w:fldChar w:fldCharType="begin" w:fldLock="1"/>
      </w:r>
      <w:r>
        <w:instrText xml:space="preserve"> PAGEREF _Toc51862202 \h </w:instrText>
      </w:r>
      <w:r>
        <w:fldChar w:fldCharType="separate"/>
      </w:r>
      <w:r>
        <w:t>25</w:t>
      </w:r>
      <w:r>
        <w:fldChar w:fldCharType="end"/>
      </w:r>
    </w:p>
    <w:p w:rsidR="00107E26" w:rsidRPr="00445421" w:rsidRDefault="00107E26">
      <w:pPr>
        <w:pStyle w:val="TOC4"/>
        <w:rPr>
          <w:rFonts w:ascii="Calibri" w:hAnsi="Calibri"/>
          <w:sz w:val="22"/>
          <w:szCs w:val="22"/>
          <w:lang w:eastAsia="en-GB"/>
        </w:rPr>
      </w:pPr>
      <w:r w:rsidRPr="007D5BBA">
        <w:rPr>
          <w:lang w:val="en-US"/>
        </w:rPr>
        <w:t>5.1.2.1</w:t>
      </w:r>
      <w:r w:rsidRPr="00445421">
        <w:rPr>
          <w:rFonts w:ascii="Calibri" w:hAnsi="Calibri"/>
          <w:sz w:val="22"/>
          <w:szCs w:val="22"/>
          <w:lang w:eastAsia="en-GB"/>
        </w:rPr>
        <w:tab/>
      </w:r>
      <w:r>
        <w:t>STa Access Authentication and Authorization</w:t>
      </w:r>
      <w:r>
        <w:tab/>
      </w:r>
      <w:r>
        <w:fldChar w:fldCharType="begin" w:fldLock="1"/>
      </w:r>
      <w:r>
        <w:instrText xml:space="preserve"> PAGEREF _Toc51862203 \h </w:instrText>
      </w:r>
      <w:r>
        <w:fldChar w:fldCharType="separate"/>
      </w:r>
      <w:r>
        <w:t>25</w:t>
      </w:r>
      <w:r>
        <w:fldChar w:fldCharType="end"/>
      </w:r>
    </w:p>
    <w:p w:rsidR="00107E26" w:rsidRPr="00445421" w:rsidRDefault="00107E26">
      <w:pPr>
        <w:pStyle w:val="TOC5"/>
        <w:rPr>
          <w:rFonts w:ascii="Calibri" w:hAnsi="Calibri"/>
          <w:sz w:val="22"/>
          <w:szCs w:val="22"/>
          <w:lang w:eastAsia="en-GB"/>
        </w:rPr>
      </w:pPr>
      <w:r>
        <w:t>5.1.2.1.1</w:t>
      </w:r>
      <w:r w:rsidRPr="00445421">
        <w:rPr>
          <w:rFonts w:ascii="Calibri" w:hAnsi="Calibri"/>
          <w:sz w:val="22"/>
          <w:szCs w:val="22"/>
          <w:lang w:eastAsia="en-GB"/>
        </w:rPr>
        <w:tab/>
      </w:r>
      <w:r>
        <w:t>General</w:t>
      </w:r>
      <w:r>
        <w:tab/>
      </w:r>
      <w:r>
        <w:fldChar w:fldCharType="begin" w:fldLock="1"/>
      </w:r>
      <w:r>
        <w:instrText xml:space="preserve"> PAGEREF _Toc51862204 \h </w:instrText>
      </w:r>
      <w:r>
        <w:fldChar w:fldCharType="separate"/>
      </w:r>
      <w:r>
        <w:t>25</w:t>
      </w:r>
      <w:r>
        <w:fldChar w:fldCharType="end"/>
      </w:r>
    </w:p>
    <w:p w:rsidR="00107E26" w:rsidRPr="00445421" w:rsidRDefault="00107E26">
      <w:pPr>
        <w:pStyle w:val="TOC5"/>
        <w:rPr>
          <w:rFonts w:ascii="Calibri" w:hAnsi="Calibri"/>
          <w:sz w:val="22"/>
          <w:szCs w:val="22"/>
          <w:lang w:eastAsia="en-GB"/>
        </w:rPr>
      </w:pPr>
      <w:r>
        <w:rPr>
          <w:lang w:eastAsia="zh-CN"/>
        </w:rPr>
        <w:t>5.1.2.1.2</w:t>
      </w:r>
      <w:r w:rsidRPr="00445421">
        <w:rPr>
          <w:rFonts w:ascii="Calibri" w:hAnsi="Calibri"/>
          <w:sz w:val="22"/>
          <w:szCs w:val="22"/>
          <w:lang w:eastAsia="en-GB"/>
        </w:rPr>
        <w:tab/>
      </w:r>
      <w:r>
        <w:rPr>
          <w:lang w:eastAsia="zh-CN"/>
        </w:rPr>
        <w:t>3GPP AAA Server Detailed Behaviour</w:t>
      </w:r>
      <w:r>
        <w:tab/>
      </w:r>
      <w:r>
        <w:fldChar w:fldCharType="begin" w:fldLock="1"/>
      </w:r>
      <w:r>
        <w:instrText xml:space="preserve"> PAGEREF _Toc51862205 \h </w:instrText>
      </w:r>
      <w:r>
        <w:fldChar w:fldCharType="separate"/>
      </w:r>
      <w:r>
        <w:t>35</w:t>
      </w:r>
      <w:r>
        <w:fldChar w:fldCharType="end"/>
      </w:r>
    </w:p>
    <w:p w:rsidR="00107E26" w:rsidRPr="00445421" w:rsidRDefault="00107E26">
      <w:pPr>
        <w:pStyle w:val="TOC5"/>
        <w:rPr>
          <w:rFonts w:ascii="Calibri" w:hAnsi="Calibri"/>
          <w:sz w:val="22"/>
          <w:szCs w:val="22"/>
          <w:lang w:eastAsia="en-GB"/>
        </w:rPr>
      </w:pPr>
      <w:r>
        <w:rPr>
          <w:lang w:eastAsia="zh-CN"/>
        </w:rPr>
        <w:t>5.1.2.1.3</w:t>
      </w:r>
      <w:r w:rsidRPr="00445421">
        <w:rPr>
          <w:rFonts w:ascii="Calibri" w:hAnsi="Calibri"/>
          <w:sz w:val="22"/>
          <w:szCs w:val="22"/>
          <w:lang w:eastAsia="en-GB"/>
        </w:rPr>
        <w:tab/>
      </w:r>
      <w:r>
        <w:rPr>
          <w:lang w:eastAsia="zh-CN"/>
        </w:rPr>
        <w:t>3GPP AAA Proxy Detailed Behaviour</w:t>
      </w:r>
      <w:r>
        <w:tab/>
      </w:r>
      <w:r>
        <w:fldChar w:fldCharType="begin" w:fldLock="1"/>
      </w:r>
      <w:r>
        <w:instrText xml:space="preserve"> PAGEREF _Toc51862206 \h </w:instrText>
      </w:r>
      <w:r>
        <w:fldChar w:fldCharType="separate"/>
      </w:r>
      <w:r>
        <w:t>41</w:t>
      </w:r>
      <w:r>
        <w:fldChar w:fldCharType="end"/>
      </w:r>
    </w:p>
    <w:p w:rsidR="00107E26" w:rsidRPr="00445421" w:rsidRDefault="00107E26">
      <w:pPr>
        <w:pStyle w:val="TOC5"/>
        <w:rPr>
          <w:rFonts w:ascii="Calibri" w:hAnsi="Calibri"/>
          <w:sz w:val="22"/>
          <w:szCs w:val="22"/>
          <w:lang w:eastAsia="en-GB"/>
        </w:rPr>
      </w:pPr>
      <w:r>
        <w:rPr>
          <w:lang w:eastAsia="zh-CN"/>
        </w:rPr>
        <w:t>5.1.2.1.4</w:t>
      </w:r>
      <w:r w:rsidRPr="00445421">
        <w:rPr>
          <w:rFonts w:ascii="Calibri" w:hAnsi="Calibri"/>
          <w:sz w:val="22"/>
          <w:szCs w:val="22"/>
          <w:lang w:eastAsia="en-GB"/>
        </w:rPr>
        <w:tab/>
      </w:r>
      <w:r>
        <w:rPr>
          <w:lang w:eastAsia="zh-CN"/>
        </w:rPr>
        <w:t>Trusted non-3GPP access network Detailed Behaviour</w:t>
      </w:r>
      <w:r>
        <w:tab/>
      </w:r>
      <w:r>
        <w:fldChar w:fldCharType="begin" w:fldLock="1"/>
      </w:r>
      <w:r>
        <w:instrText xml:space="preserve"> PAGEREF _Toc51862207 \h </w:instrText>
      </w:r>
      <w:r>
        <w:fldChar w:fldCharType="separate"/>
      </w:r>
      <w:r>
        <w:t>43</w:t>
      </w:r>
      <w:r>
        <w:fldChar w:fldCharType="end"/>
      </w:r>
    </w:p>
    <w:p w:rsidR="00107E26" w:rsidRPr="00445421" w:rsidRDefault="00107E26">
      <w:pPr>
        <w:pStyle w:val="TOC4"/>
        <w:rPr>
          <w:rFonts w:ascii="Calibri" w:hAnsi="Calibri"/>
          <w:sz w:val="22"/>
          <w:szCs w:val="22"/>
          <w:lang w:eastAsia="en-GB"/>
        </w:rPr>
      </w:pPr>
      <w:r w:rsidRPr="007D5BBA">
        <w:rPr>
          <w:lang w:val="en-US"/>
        </w:rPr>
        <w:t>5.1.2.2</w:t>
      </w:r>
      <w:r w:rsidRPr="00445421">
        <w:rPr>
          <w:rFonts w:ascii="Calibri" w:hAnsi="Calibri"/>
          <w:sz w:val="22"/>
          <w:szCs w:val="22"/>
          <w:lang w:eastAsia="en-GB"/>
        </w:rPr>
        <w:tab/>
      </w:r>
      <w:r>
        <w:t>HSS/AAA Initiated Detach on STa</w:t>
      </w:r>
      <w:r>
        <w:tab/>
      </w:r>
      <w:r>
        <w:fldChar w:fldCharType="begin" w:fldLock="1"/>
      </w:r>
      <w:r>
        <w:instrText xml:space="preserve"> PAGEREF _Toc51862208 \h </w:instrText>
      </w:r>
      <w:r>
        <w:fldChar w:fldCharType="separate"/>
      </w:r>
      <w:r>
        <w:t>44</w:t>
      </w:r>
      <w:r>
        <w:fldChar w:fldCharType="end"/>
      </w:r>
    </w:p>
    <w:p w:rsidR="00107E26" w:rsidRPr="00445421" w:rsidRDefault="00107E26">
      <w:pPr>
        <w:pStyle w:val="TOC5"/>
        <w:rPr>
          <w:rFonts w:ascii="Calibri" w:hAnsi="Calibri"/>
          <w:sz w:val="22"/>
          <w:szCs w:val="22"/>
          <w:lang w:eastAsia="en-GB"/>
        </w:rPr>
      </w:pPr>
      <w:r>
        <w:rPr>
          <w:lang w:eastAsia="zh-CN"/>
        </w:rPr>
        <w:t>5.1.2.2.1</w:t>
      </w:r>
      <w:r w:rsidRPr="00445421">
        <w:rPr>
          <w:rFonts w:ascii="Calibri" w:hAnsi="Calibri"/>
          <w:sz w:val="22"/>
          <w:szCs w:val="22"/>
          <w:lang w:eastAsia="en-GB"/>
        </w:rPr>
        <w:tab/>
      </w:r>
      <w:r>
        <w:rPr>
          <w:lang w:eastAsia="zh-CN"/>
        </w:rPr>
        <w:t>General</w:t>
      </w:r>
      <w:r>
        <w:tab/>
      </w:r>
      <w:r>
        <w:fldChar w:fldCharType="begin" w:fldLock="1"/>
      </w:r>
      <w:r>
        <w:instrText xml:space="preserve"> PAGEREF _Toc51862209 \h </w:instrText>
      </w:r>
      <w:r>
        <w:fldChar w:fldCharType="separate"/>
      </w:r>
      <w:r>
        <w:t>44</w:t>
      </w:r>
      <w:r>
        <w:fldChar w:fldCharType="end"/>
      </w:r>
    </w:p>
    <w:p w:rsidR="00107E26" w:rsidRPr="00445421" w:rsidRDefault="00107E26">
      <w:pPr>
        <w:pStyle w:val="TOC5"/>
        <w:rPr>
          <w:rFonts w:ascii="Calibri" w:hAnsi="Calibri"/>
          <w:sz w:val="22"/>
          <w:szCs w:val="22"/>
          <w:lang w:eastAsia="en-GB"/>
        </w:rPr>
      </w:pPr>
      <w:r>
        <w:rPr>
          <w:lang w:eastAsia="zh-CN"/>
        </w:rPr>
        <w:t>5.1.2.2.2</w:t>
      </w:r>
      <w:r w:rsidRPr="00445421">
        <w:rPr>
          <w:rFonts w:ascii="Calibri" w:hAnsi="Calibri"/>
          <w:sz w:val="22"/>
          <w:szCs w:val="22"/>
          <w:lang w:eastAsia="en-GB"/>
        </w:rPr>
        <w:tab/>
      </w:r>
      <w:r>
        <w:rPr>
          <w:lang w:eastAsia="zh-CN"/>
        </w:rPr>
        <w:t>3GPP AAA Server Detailed Behaviour</w:t>
      </w:r>
      <w:r>
        <w:tab/>
      </w:r>
      <w:r>
        <w:fldChar w:fldCharType="begin" w:fldLock="1"/>
      </w:r>
      <w:r>
        <w:instrText xml:space="preserve"> PAGEREF _Toc51862210 \h </w:instrText>
      </w:r>
      <w:r>
        <w:fldChar w:fldCharType="separate"/>
      </w:r>
      <w:r>
        <w:t>45</w:t>
      </w:r>
      <w:r>
        <w:fldChar w:fldCharType="end"/>
      </w:r>
    </w:p>
    <w:p w:rsidR="00107E26" w:rsidRPr="00445421" w:rsidRDefault="00107E26">
      <w:pPr>
        <w:pStyle w:val="TOC5"/>
        <w:rPr>
          <w:rFonts w:ascii="Calibri" w:hAnsi="Calibri"/>
          <w:sz w:val="22"/>
          <w:szCs w:val="22"/>
          <w:lang w:eastAsia="en-GB"/>
        </w:rPr>
      </w:pPr>
      <w:r>
        <w:rPr>
          <w:lang w:eastAsia="zh-CN"/>
        </w:rPr>
        <w:t>5.1.2.2.3</w:t>
      </w:r>
      <w:r w:rsidRPr="00445421">
        <w:rPr>
          <w:rFonts w:ascii="Calibri" w:hAnsi="Calibri"/>
          <w:sz w:val="22"/>
          <w:szCs w:val="22"/>
          <w:lang w:eastAsia="en-GB"/>
        </w:rPr>
        <w:tab/>
      </w:r>
      <w:r>
        <w:rPr>
          <w:lang w:eastAsia="zh-CN"/>
        </w:rPr>
        <w:t>3GPP AAA Proxy Detailed Behaviour</w:t>
      </w:r>
      <w:r>
        <w:tab/>
      </w:r>
      <w:r>
        <w:fldChar w:fldCharType="begin" w:fldLock="1"/>
      </w:r>
      <w:r>
        <w:instrText xml:space="preserve"> PAGEREF _Toc51862211 \h </w:instrText>
      </w:r>
      <w:r>
        <w:fldChar w:fldCharType="separate"/>
      </w:r>
      <w:r>
        <w:t>46</w:t>
      </w:r>
      <w:r>
        <w:fldChar w:fldCharType="end"/>
      </w:r>
    </w:p>
    <w:p w:rsidR="00107E26" w:rsidRPr="00445421" w:rsidRDefault="00107E26">
      <w:pPr>
        <w:pStyle w:val="TOC4"/>
        <w:rPr>
          <w:rFonts w:ascii="Calibri" w:hAnsi="Calibri"/>
          <w:sz w:val="22"/>
          <w:szCs w:val="22"/>
          <w:lang w:eastAsia="en-GB"/>
        </w:rPr>
      </w:pPr>
      <w:r w:rsidRPr="007D5BBA">
        <w:rPr>
          <w:lang w:val="en-US"/>
        </w:rPr>
        <w:t>5.1.2.3</w:t>
      </w:r>
      <w:r w:rsidRPr="00445421">
        <w:rPr>
          <w:rFonts w:ascii="Calibri" w:hAnsi="Calibri"/>
          <w:sz w:val="22"/>
          <w:szCs w:val="22"/>
          <w:lang w:eastAsia="en-GB"/>
        </w:rPr>
        <w:tab/>
      </w:r>
      <w:r w:rsidRPr="007D5BBA">
        <w:rPr>
          <w:lang w:val="en-US"/>
        </w:rPr>
        <w:t>STa Re-Authorization and Re-Authentication Procedures</w:t>
      </w:r>
      <w:r>
        <w:tab/>
      </w:r>
      <w:r>
        <w:fldChar w:fldCharType="begin" w:fldLock="1"/>
      </w:r>
      <w:r>
        <w:instrText xml:space="preserve"> PAGEREF _Toc51862212 \h </w:instrText>
      </w:r>
      <w:r>
        <w:fldChar w:fldCharType="separate"/>
      </w:r>
      <w:r>
        <w:t>46</w:t>
      </w:r>
      <w:r>
        <w:fldChar w:fldCharType="end"/>
      </w:r>
    </w:p>
    <w:p w:rsidR="00107E26" w:rsidRPr="00445421" w:rsidRDefault="00107E26">
      <w:pPr>
        <w:pStyle w:val="TOC5"/>
        <w:rPr>
          <w:rFonts w:ascii="Calibri" w:hAnsi="Calibri"/>
          <w:sz w:val="22"/>
          <w:szCs w:val="22"/>
          <w:lang w:eastAsia="en-GB"/>
        </w:rPr>
      </w:pPr>
      <w:r>
        <w:rPr>
          <w:lang w:eastAsia="zh-CN"/>
        </w:rPr>
        <w:t>5.1.2.3.1</w:t>
      </w:r>
      <w:r w:rsidRPr="00445421">
        <w:rPr>
          <w:rFonts w:ascii="Calibri" w:hAnsi="Calibri"/>
          <w:sz w:val="22"/>
          <w:szCs w:val="22"/>
          <w:lang w:eastAsia="en-GB"/>
        </w:rPr>
        <w:tab/>
      </w:r>
      <w:r>
        <w:rPr>
          <w:lang w:eastAsia="zh-CN"/>
        </w:rPr>
        <w:t>General</w:t>
      </w:r>
      <w:r>
        <w:tab/>
      </w:r>
      <w:r>
        <w:fldChar w:fldCharType="begin" w:fldLock="1"/>
      </w:r>
      <w:r>
        <w:instrText xml:space="preserve"> PAGEREF _Toc51862213 \h </w:instrText>
      </w:r>
      <w:r>
        <w:fldChar w:fldCharType="separate"/>
      </w:r>
      <w:r>
        <w:t>46</w:t>
      </w:r>
      <w:r>
        <w:fldChar w:fldCharType="end"/>
      </w:r>
    </w:p>
    <w:p w:rsidR="00107E26" w:rsidRPr="00445421" w:rsidRDefault="00107E26">
      <w:pPr>
        <w:pStyle w:val="TOC5"/>
        <w:rPr>
          <w:rFonts w:ascii="Calibri" w:hAnsi="Calibri"/>
          <w:sz w:val="22"/>
          <w:szCs w:val="22"/>
          <w:lang w:eastAsia="en-GB"/>
        </w:rPr>
      </w:pPr>
      <w:r>
        <w:rPr>
          <w:lang w:eastAsia="zh-CN"/>
        </w:rPr>
        <w:lastRenderedPageBreak/>
        <w:t>5.1.2.3.2</w:t>
      </w:r>
      <w:r w:rsidRPr="00445421">
        <w:rPr>
          <w:rFonts w:ascii="Calibri" w:hAnsi="Calibri"/>
          <w:sz w:val="22"/>
          <w:szCs w:val="22"/>
          <w:lang w:eastAsia="en-GB"/>
        </w:rPr>
        <w:tab/>
      </w:r>
      <w:r>
        <w:rPr>
          <w:lang w:eastAsia="zh-CN"/>
        </w:rPr>
        <w:t>3GPP AAA Server Detailed Behaviour</w:t>
      </w:r>
      <w:r>
        <w:tab/>
      </w:r>
      <w:r>
        <w:fldChar w:fldCharType="begin" w:fldLock="1"/>
      </w:r>
      <w:r>
        <w:instrText xml:space="preserve"> PAGEREF _Toc51862214 \h </w:instrText>
      </w:r>
      <w:r>
        <w:fldChar w:fldCharType="separate"/>
      </w:r>
      <w:r>
        <w:t>53</w:t>
      </w:r>
      <w:r>
        <w:fldChar w:fldCharType="end"/>
      </w:r>
    </w:p>
    <w:p w:rsidR="00107E26" w:rsidRPr="00445421" w:rsidRDefault="00107E26">
      <w:pPr>
        <w:pStyle w:val="TOC5"/>
        <w:rPr>
          <w:rFonts w:ascii="Calibri" w:hAnsi="Calibri"/>
          <w:sz w:val="22"/>
          <w:szCs w:val="22"/>
          <w:lang w:eastAsia="en-GB"/>
        </w:rPr>
      </w:pPr>
      <w:r>
        <w:rPr>
          <w:lang w:eastAsia="zh-CN"/>
        </w:rPr>
        <w:t>5.1.2.3.3</w:t>
      </w:r>
      <w:r w:rsidRPr="00445421">
        <w:rPr>
          <w:rFonts w:ascii="Calibri" w:hAnsi="Calibri"/>
          <w:sz w:val="22"/>
          <w:szCs w:val="22"/>
          <w:lang w:eastAsia="en-GB"/>
        </w:rPr>
        <w:tab/>
      </w:r>
      <w:r>
        <w:rPr>
          <w:lang w:eastAsia="zh-CN"/>
        </w:rPr>
        <w:t>3GPP AAA Proxy Detailed Behaviour</w:t>
      </w:r>
      <w:r>
        <w:tab/>
      </w:r>
      <w:r>
        <w:fldChar w:fldCharType="begin" w:fldLock="1"/>
      </w:r>
      <w:r>
        <w:instrText xml:space="preserve"> PAGEREF _Toc51862215 \h </w:instrText>
      </w:r>
      <w:r>
        <w:fldChar w:fldCharType="separate"/>
      </w:r>
      <w:r>
        <w:t>54</w:t>
      </w:r>
      <w:r>
        <w:fldChar w:fldCharType="end"/>
      </w:r>
    </w:p>
    <w:p w:rsidR="00107E26" w:rsidRPr="00445421" w:rsidRDefault="00107E26">
      <w:pPr>
        <w:pStyle w:val="TOC5"/>
        <w:rPr>
          <w:rFonts w:ascii="Calibri" w:hAnsi="Calibri"/>
          <w:sz w:val="22"/>
          <w:szCs w:val="22"/>
          <w:lang w:eastAsia="en-GB"/>
        </w:rPr>
      </w:pPr>
      <w:r>
        <w:rPr>
          <w:lang w:eastAsia="zh-CN"/>
        </w:rPr>
        <w:t>5.1.2.3.4</w:t>
      </w:r>
      <w:r w:rsidRPr="00445421">
        <w:rPr>
          <w:rFonts w:ascii="Calibri" w:hAnsi="Calibri"/>
          <w:sz w:val="22"/>
          <w:szCs w:val="22"/>
          <w:lang w:eastAsia="en-GB"/>
        </w:rPr>
        <w:tab/>
      </w:r>
      <w:r>
        <w:rPr>
          <w:lang w:eastAsia="zh-CN"/>
        </w:rPr>
        <w:t>Trusted Non-3GPP Access Network Detailed Behaviour</w:t>
      </w:r>
      <w:r>
        <w:tab/>
      </w:r>
      <w:r>
        <w:fldChar w:fldCharType="begin" w:fldLock="1"/>
      </w:r>
      <w:r>
        <w:instrText xml:space="preserve"> PAGEREF _Toc51862216 \h </w:instrText>
      </w:r>
      <w:r>
        <w:fldChar w:fldCharType="separate"/>
      </w:r>
      <w:r>
        <w:t>54</w:t>
      </w:r>
      <w:r>
        <w:fldChar w:fldCharType="end"/>
      </w:r>
    </w:p>
    <w:p w:rsidR="00107E26" w:rsidRPr="00445421" w:rsidRDefault="00107E26">
      <w:pPr>
        <w:pStyle w:val="TOC4"/>
        <w:rPr>
          <w:rFonts w:ascii="Calibri" w:hAnsi="Calibri"/>
          <w:sz w:val="22"/>
          <w:szCs w:val="22"/>
          <w:lang w:eastAsia="en-GB"/>
        </w:rPr>
      </w:pPr>
      <w:r w:rsidRPr="007D5BBA">
        <w:rPr>
          <w:lang w:val="en-US"/>
        </w:rPr>
        <w:t>5.1.2.4</w:t>
      </w:r>
      <w:r w:rsidRPr="00445421">
        <w:rPr>
          <w:rFonts w:ascii="Calibri" w:hAnsi="Calibri"/>
          <w:sz w:val="22"/>
          <w:szCs w:val="22"/>
          <w:lang w:eastAsia="en-GB"/>
        </w:rPr>
        <w:tab/>
      </w:r>
      <w:r w:rsidRPr="007D5BBA">
        <w:rPr>
          <w:lang w:val="en-US"/>
        </w:rPr>
        <w:t>Non-3GPP Access Network Initiated Session Termination</w:t>
      </w:r>
      <w:r>
        <w:tab/>
      </w:r>
      <w:r>
        <w:fldChar w:fldCharType="begin" w:fldLock="1"/>
      </w:r>
      <w:r>
        <w:instrText xml:space="preserve"> PAGEREF _Toc51862217 \h </w:instrText>
      </w:r>
      <w:r>
        <w:fldChar w:fldCharType="separate"/>
      </w:r>
      <w:r>
        <w:t>55</w:t>
      </w:r>
      <w:r>
        <w:fldChar w:fldCharType="end"/>
      </w:r>
    </w:p>
    <w:p w:rsidR="00107E26" w:rsidRPr="00445421" w:rsidRDefault="00107E26">
      <w:pPr>
        <w:pStyle w:val="TOC5"/>
        <w:rPr>
          <w:rFonts w:ascii="Calibri" w:hAnsi="Calibri"/>
          <w:sz w:val="22"/>
          <w:szCs w:val="22"/>
          <w:lang w:eastAsia="en-GB"/>
        </w:rPr>
      </w:pPr>
      <w:r w:rsidRPr="007D5BBA">
        <w:rPr>
          <w:lang w:val="en-US"/>
        </w:rPr>
        <w:t>5.1.2.4.1</w:t>
      </w:r>
      <w:r w:rsidRPr="00445421">
        <w:rPr>
          <w:rFonts w:ascii="Calibri" w:hAnsi="Calibri"/>
          <w:sz w:val="22"/>
          <w:szCs w:val="22"/>
          <w:lang w:eastAsia="en-GB"/>
        </w:rPr>
        <w:tab/>
      </w:r>
      <w:r w:rsidRPr="007D5BBA">
        <w:rPr>
          <w:lang w:val="en-US"/>
        </w:rPr>
        <w:t>General</w:t>
      </w:r>
      <w:r>
        <w:tab/>
      </w:r>
      <w:r>
        <w:fldChar w:fldCharType="begin" w:fldLock="1"/>
      </w:r>
      <w:r>
        <w:instrText xml:space="preserve"> PAGEREF _Toc51862218 \h </w:instrText>
      </w:r>
      <w:r>
        <w:fldChar w:fldCharType="separate"/>
      </w:r>
      <w:r>
        <w:t>55</w:t>
      </w:r>
      <w:r>
        <w:fldChar w:fldCharType="end"/>
      </w:r>
    </w:p>
    <w:p w:rsidR="00107E26" w:rsidRPr="00445421" w:rsidRDefault="00107E26">
      <w:pPr>
        <w:pStyle w:val="TOC5"/>
        <w:rPr>
          <w:rFonts w:ascii="Calibri" w:hAnsi="Calibri"/>
          <w:sz w:val="22"/>
          <w:szCs w:val="22"/>
          <w:lang w:eastAsia="en-GB"/>
        </w:rPr>
      </w:pPr>
      <w:r w:rsidRPr="007D5BBA">
        <w:rPr>
          <w:lang w:val="en-US"/>
        </w:rPr>
        <w:t>5.1.2.4.2</w:t>
      </w:r>
      <w:r w:rsidRPr="00445421">
        <w:rPr>
          <w:rFonts w:ascii="Calibri" w:hAnsi="Calibri"/>
          <w:sz w:val="22"/>
          <w:szCs w:val="22"/>
          <w:lang w:eastAsia="en-GB"/>
        </w:rPr>
        <w:tab/>
      </w:r>
      <w:r w:rsidRPr="007D5BBA">
        <w:rPr>
          <w:lang w:val="en-US"/>
        </w:rPr>
        <w:t>3GPP AAA Server Detailed Behaviour</w:t>
      </w:r>
      <w:r>
        <w:tab/>
      </w:r>
      <w:r>
        <w:fldChar w:fldCharType="begin" w:fldLock="1"/>
      </w:r>
      <w:r>
        <w:instrText xml:space="preserve"> PAGEREF _Toc51862219 \h </w:instrText>
      </w:r>
      <w:r>
        <w:fldChar w:fldCharType="separate"/>
      </w:r>
      <w:r>
        <w:t>55</w:t>
      </w:r>
      <w:r>
        <w:fldChar w:fldCharType="end"/>
      </w:r>
    </w:p>
    <w:p w:rsidR="00107E26" w:rsidRPr="00445421" w:rsidRDefault="00107E26">
      <w:pPr>
        <w:pStyle w:val="TOC5"/>
        <w:rPr>
          <w:rFonts w:ascii="Calibri" w:hAnsi="Calibri"/>
          <w:sz w:val="22"/>
          <w:szCs w:val="22"/>
          <w:lang w:eastAsia="en-GB"/>
        </w:rPr>
      </w:pPr>
      <w:r w:rsidRPr="007D5BBA">
        <w:rPr>
          <w:lang w:val="en-US"/>
        </w:rPr>
        <w:t>5.1.2.4.3</w:t>
      </w:r>
      <w:r w:rsidRPr="00445421">
        <w:rPr>
          <w:rFonts w:ascii="Calibri" w:hAnsi="Calibri"/>
          <w:sz w:val="22"/>
          <w:szCs w:val="22"/>
          <w:lang w:eastAsia="en-GB"/>
        </w:rPr>
        <w:tab/>
      </w:r>
      <w:r w:rsidRPr="007D5BBA">
        <w:rPr>
          <w:lang w:val="en-US"/>
        </w:rPr>
        <w:t>3GPP AAA Proxy Detailed Behaviour</w:t>
      </w:r>
      <w:r>
        <w:tab/>
      </w:r>
      <w:r>
        <w:fldChar w:fldCharType="begin" w:fldLock="1"/>
      </w:r>
      <w:r>
        <w:instrText xml:space="preserve"> PAGEREF _Toc51862220 \h </w:instrText>
      </w:r>
      <w:r>
        <w:fldChar w:fldCharType="separate"/>
      </w:r>
      <w:r>
        <w:t>55</w:t>
      </w:r>
      <w:r>
        <w:fldChar w:fldCharType="end"/>
      </w:r>
    </w:p>
    <w:p w:rsidR="00107E26" w:rsidRPr="00445421" w:rsidRDefault="00107E26">
      <w:pPr>
        <w:pStyle w:val="TOC4"/>
        <w:rPr>
          <w:rFonts w:ascii="Calibri" w:hAnsi="Calibri"/>
          <w:sz w:val="22"/>
          <w:szCs w:val="22"/>
          <w:lang w:eastAsia="en-GB"/>
        </w:rPr>
      </w:pPr>
      <w:r w:rsidRPr="007D5BBA">
        <w:rPr>
          <w:lang w:val="en-US"/>
        </w:rPr>
        <w:t>5.1.2.5</w:t>
      </w:r>
      <w:r w:rsidRPr="00445421">
        <w:rPr>
          <w:rFonts w:ascii="Calibri" w:hAnsi="Calibri"/>
          <w:sz w:val="22"/>
          <w:szCs w:val="22"/>
          <w:lang w:eastAsia="en-GB"/>
        </w:rPr>
        <w:tab/>
      </w:r>
      <w:r w:rsidRPr="007D5BBA">
        <w:rPr>
          <w:lang w:val="en-US"/>
        </w:rPr>
        <w:t>ERP Re-Authentication in Non-3GPP Access</w:t>
      </w:r>
      <w:r>
        <w:tab/>
      </w:r>
      <w:r>
        <w:fldChar w:fldCharType="begin" w:fldLock="1"/>
      </w:r>
      <w:r>
        <w:instrText xml:space="preserve"> PAGEREF _Toc51862221 \h </w:instrText>
      </w:r>
      <w:r>
        <w:fldChar w:fldCharType="separate"/>
      </w:r>
      <w:r>
        <w:t>56</w:t>
      </w:r>
      <w:r>
        <w:fldChar w:fldCharType="end"/>
      </w:r>
    </w:p>
    <w:p w:rsidR="00107E26" w:rsidRPr="00445421" w:rsidRDefault="00107E26">
      <w:pPr>
        <w:pStyle w:val="TOC5"/>
        <w:rPr>
          <w:rFonts w:ascii="Calibri" w:hAnsi="Calibri"/>
          <w:sz w:val="22"/>
          <w:szCs w:val="22"/>
          <w:lang w:eastAsia="en-GB"/>
        </w:rPr>
      </w:pPr>
      <w:r w:rsidRPr="007D5BBA">
        <w:rPr>
          <w:lang w:val="en-US"/>
        </w:rPr>
        <w:t>5.1.2.5.1</w:t>
      </w:r>
      <w:r w:rsidRPr="00445421">
        <w:rPr>
          <w:rFonts w:ascii="Calibri" w:hAnsi="Calibri"/>
          <w:sz w:val="22"/>
          <w:szCs w:val="22"/>
          <w:lang w:eastAsia="en-GB"/>
        </w:rPr>
        <w:tab/>
      </w:r>
      <w:r w:rsidRPr="007D5BBA">
        <w:rPr>
          <w:lang w:val="en-US"/>
        </w:rPr>
        <w:t>General</w:t>
      </w:r>
      <w:r>
        <w:tab/>
      </w:r>
      <w:r>
        <w:fldChar w:fldCharType="begin" w:fldLock="1"/>
      </w:r>
      <w:r>
        <w:instrText xml:space="preserve"> PAGEREF _Toc51862222 \h </w:instrText>
      </w:r>
      <w:r>
        <w:fldChar w:fldCharType="separate"/>
      </w:r>
      <w:r>
        <w:t>56</w:t>
      </w:r>
      <w:r>
        <w:fldChar w:fldCharType="end"/>
      </w:r>
    </w:p>
    <w:p w:rsidR="00107E26" w:rsidRPr="00445421" w:rsidRDefault="00107E26">
      <w:pPr>
        <w:pStyle w:val="TOC5"/>
        <w:rPr>
          <w:rFonts w:ascii="Calibri" w:hAnsi="Calibri"/>
          <w:sz w:val="22"/>
          <w:szCs w:val="22"/>
          <w:lang w:eastAsia="en-GB"/>
        </w:rPr>
      </w:pPr>
      <w:r w:rsidRPr="007D5BBA">
        <w:rPr>
          <w:lang w:val="en-US"/>
        </w:rPr>
        <w:t>5.1.2.5.2</w:t>
      </w:r>
      <w:r w:rsidRPr="00445421">
        <w:rPr>
          <w:rFonts w:ascii="Calibri" w:hAnsi="Calibri"/>
          <w:sz w:val="22"/>
          <w:szCs w:val="22"/>
          <w:lang w:eastAsia="en-GB"/>
        </w:rPr>
        <w:tab/>
      </w:r>
      <w:r w:rsidRPr="007D5BBA">
        <w:rPr>
          <w:lang w:val="en-US"/>
        </w:rPr>
        <w:t>ER server located in 3GPP AAA Proxy or 3GPP AAA Server Detailed Behaviour</w:t>
      </w:r>
      <w:r>
        <w:tab/>
      </w:r>
      <w:r>
        <w:fldChar w:fldCharType="begin" w:fldLock="1"/>
      </w:r>
      <w:r>
        <w:instrText xml:space="preserve"> PAGEREF _Toc51862223 \h </w:instrText>
      </w:r>
      <w:r>
        <w:fldChar w:fldCharType="separate"/>
      </w:r>
      <w:r>
        <w:t>56</w:t>
      </w:r>
      <w:r>
        <w:fldChar w:fldCharType="end"/>
      </w:r>
    </w:p>
    <w:p w:rsidR="00107E26" w:rsidRPr="00445421" w:rsidRDefault="00107E26">
      <w:pPr>
        <w:pStyle w:val="TOC5"/>
        <w:rPr>
          <w:rFonts w:ascii="Calibri" w:hAnsi="Calibri"/>
          <w:sz w:val="22"/>
          <w:szCs w:val="22"/>
          <w:lang w:eastAsia="en-GB"/>
        </w:rPr>
      </w:pPr>
      <w:r w:rsidRPr="007D5BBA">
        <w:rPr>
          <w:lang w:val="en-US"/>
        </w:rPr>
        <w:t>5.1.2.5.3</w:t>
      </w:r>
      <w:r w:rsidRPr="00445421">
        <w:rPr>
          <w:rFonts w:ascii="Calibri" w:hAnsi="Calibri"/>
          <w:sz w:val="22"/>
          <w:szCs w:val="22"/>
          <w:lang w:eastAsia="en-GB"/>
        </w:rPr>
        <w:tab/>
      </w:r>
      <w:r w:rsidRPr="007D5BBA">
        <w:rPr>
          <w:lang w:val="en-US"/>
        </w:rPr>
        <w:t>3GPP AAA Proxy Detailed Behaviour</w:t>
      </w:r>
      <w:r>
        <w:tab/>
      </w:r>
      <w:r>
        <w:fldChar w:fldCharType="begin" w:fldLock="1"/>
      </w:r>
      <w:r>
        <w:instrText xml:space="preserve"> PAGEREF _Toc51862224 \h </w:instrText>
      </w:r>
      <w:r>
        <w:fldChar w:fldCharType="separate"/>
      </w:r>
      <w:r>
        <w:t>57</w:t>
      </w:r>
      <w:r>
        <w:fldChar w:fldCharType="end"/>
      </w:r>
    </w:p>
    <w:p w:rsidR="00107E26" w:rsidRPr="00445421" w:rsidRDefault="00107E26">
      <w:pPr>
        <w:pStyle w:val="TOC2"/>
        <w:rPr>
          <w:rFonts w:ascii="Calibri" w:hAnsi="Calibri"/>
          <w:sz w:val="22"/>
          <w:szCs w:val="22"/>
          <w:lang w:eastAsia="en-GB"/>
        </w:rPr>
      </w:pPr>
      <w:r w:rsidRPr="007D5BBA">
        <w:rPr>
          <w:lang w:val="en-US"/>
        </w:rPr>
        <w:t>5.2</w:t>
      </w:r>
      <w:r w:rsidRPr="00445421">
        <w:rPr>
          <w:rFonts w:ascii="Calibri" w:hAnsi="Calibri"/>
          <w:sz w:val="22"/>
          <w:szCs w:val="22"/>
          <w:lang w:eastAsia="en-GB"/>
        </w:rPr>
        <w:tab/>
      </w:r>
      <w:r w:rsidRPr="007D5BBA">
        <w:rPr>
          <w:lang w:val="en-US"/>
        </w:rPr>
        <w:t>Protocol Specification</w:t>
      </w:r>
      <w:r>
        <w:tab/>
      </w:r>
      <w:r>
        <w:fldChar w:fldCharType="begin" w:fldLock="1"/>
      </w:r>
      <w:r>
        <w:instrText xml:space="preserve"> PAGEREF _Toc51862225 \h </w:instrText>
      </w:r>
      <w:r>
        <w:fldChar w:fldCharType="separate"/>
      </w:r>
      <w:r>
        <w:t>57</w:t>
      </w:r>
      <w:r>
        <w:fldChar w:fldCharType="end"/>
      </w:r>
    </w:p>
    <w:p w:rsidR="00107E26" w:rsidRPr="00445421" w:rsidRDefault="00107E26">
      <w:pPr>
        <w:pStyle w:val="TOC3"/>
        <w:rPr>
          <w:rFonts w:ascii="Calibri" w:hAnsi="Calibri"/>
          <w:sz w:val="22"/>
          <w:szCs w:val="22"/>
          <w:lang w:eastAsia="en-GB"/>
        </w:rPr>
      </w:pPr>
      <w:r>
        <w:t>5.2.1</w:t>
      </w:r>
      <w:r w:rsidRPr="00445421">
        <w:rPr>
          <w:rFonts w:ascii="Calibri" w:hAnsi="Calibri"/>
          <w:sz w:val="22"/>
          <w:szCs w:val="22"/>
          <w:lang w:eastAsia="en-GB"/>
        </w:rPr>
        <w:tab/>
      </w:r>
      <w:r>
        <w:t>General</w:t>
      </w:r>
      <w:r>
        <w:tab/>
      </w:r>
      <w:r>
        <w:fldChar w:fldCharType="begin" w:fldLock="1"/>
      </w:r>
      <w:r>
        <w:instrText xml:space="preserve"> PAGEREF _Toc51862226 \h </w:instrText>
      </w:r>
      <w:r>
        <w:fldChar w:fldCharType="separate"/>
      </w:r>
      <w:r>
        <w:t>57</w:t>
      </w:r>
      <w:r>
        <w:fldChar w:fldCharType="end"/>
      </w:r>
    </w:p>
    <w:p w:rsidR="00107E26" w:rsidRPr="00445421" w:rsidRDefault="00107E26">
      <w:pPr>
        <w:pStyle w:val="TOC3"/>
        <w:rPr>
          <w:rFonts w:ascii="Calibri" w:hAnsi="Calibri"/>
          <w:sz w:val="22"/>
          <w:szCs w:val="22"/>
          <w:lang w:eastAsia="en-GB"/>
        </w:rPr>
      </w:pPr>
      <w:r>
        <w:t>5.2.2</w:t>
      </w:r>
      <w:r w:rsidRPr="00445421">
        <w:rPr>
          <w:rFonts w:ascii="Calibri" w:hAnsi="Calibri"/>
          <w:sz w:val="22"/>
          <w:szCs w:val="22"/>
          <w:lang w:eastAsia="en-GB"/>
        </w:rPr>
        <w:tab/>
      </w:r>
      <w:r>
        <w:t>Commands</w:t>
      </w:r>
      <w:r>
        <w:tab/>
      </w:r>
      <w:r>
        <w:fldChar w:fldCharType="begin" w:fldLock="1"/>
      </w:r>
      <w:r>
        <w:instrText xml:space="preserve"> PAGEREF _Toc51862227 \h </w:instrText>
      </w:r>
      <w:r>
        <w:fldChar w:fldCharType="separate"/>
      </w:r>
      <w:r>
        <w:t>58</w:t>
      </w:r>
      <w:r>
        <w:fldChar w:fldCharType="end"/>
      </w:r>
    </w:p>
    <w:p w:rsidR="00107E26" w:rsidRPr="00445421" w:rsidRDefault="00107E26">
      <w:pPr>
        <w:pStyle w:val="TOC4"/>
        <w:rPr>
          <w:rFonts w:ascii="Calibri" w:hAnsi="Calibri"/>
          <w:sz w:val="22"/>
          <w:szCs w:val="22"/>
          <w:lang w:eastAsia="en-GB"/>
        </w:rPr>
      </w:pPr>
      <w:r w:rsidRPr="007D5BBA">
        <w:rPr>
          <w:lang w:val="en-US"/>
        </w:rPr>
        <w:t>5.2.2.1</w:t>
      </w:r>
      <w:r w:rsidRPr="00445421">
        <w:rPr>
          <w:rFonts w:ascii="Calibri" w:hAnsi="Calibri"/>
          <w:sz w:val="22"/>
          <w:szCs w:val="22"/>
          <w:lang w:eastAsia="en-GB"/>
        </w:rPr>
        <w:tab/>
      </w:r>
      <w:r>
        <w:t xml:space="preserve">Commands </w:t>
      </w:r>
      <w:r w:rsidRPr="007D5BBA">
        <w:rPr>
          <w:lang w:val="en-US"/>
        </w:rPr>
        <w:t>for STa PMIPv6</w:t>
      </w:r>
      <w:r w:rsidRPr="007D5BBA">
        <w:rPr>
          <w:lang w:val="en-US" w:eastAsia="zh-CN"/>
        </w:rPr>
        <w:t xml:space="preserve"> or GTPv2</w:t>
      </w:r>
      <w:r w:rsidRPr="007D5BBA">
        <w:rPr>
          <w:lang w:val="en-US"/>
        </w:rPr>
        <w:t xml:space="preserve"> or ERP (re-)authentication and authorization procedures</w:t>
      </w:r>
      <w:r>
        <w:tab/>
      </w:r>
      <w:r>
        <w:fldChar w:fldCharType="begin" w:fldLock="1"/>
      </w:r>
      <w:r>
        <w:instrText xml:space="preserve"> PAGEREF _Toc51862228 \h </w:instrText>
      </w:r>
      <w:r>
        <w:fldChar w:fldCharType="separate"/>
      </w:r>
      <w:r>
        <w:t>58</w:t>
      </w:r>
      <w:r>
        <w:fldChar w:fldCharType="end"/>
      </w:r>
    </w:p>
    <w:p w:rsidR="00107E26" w:rsidRPr="00445421" w:rsidRDefault="00107E26">
      <w:pPr>
        <w:pStyle w:val="TOC5"/>
        <w:rPr>
          <w:rFonts w:ascii="Calibri" w:hAnsi="Calibri"/>
          <w:sz w:val="22"/>
          <w:szCs w:val="22"/>
          <w:lang w:eastAsia="en-GB"/>
        </w:rPr>
      </w:pPr>
      <w:r>
        <w:rPr>
          <w:lang w:eastAsia="zh-CN"/>
        </w:rPr>
        <w:t>5.2.2.1.1</w:t>
      </w:r>
      <w:r w:rsidRPr="00445421">
        <w:rPr>
          <w:rFonts w:ascii="Calibri" w:hAnsi="Calibri"/>
          <w:sz w:val="22"/>
          <w:szCs w:val="22"/>
          <w:lang w:eastAsia="en-GB"/>
        </w:rPr>
        <w:tab/>
      </w:r>
      <w:r>
        <w:rPr>
          <w:lang w:eastAsia="zh-CN"/>
        </w:rPr>
        <w:t>Diameter-EAP-Request (DER) Command</w:t>
      </w:r>
      <w:r>
        <w:tab/>
      </w:r>
      <w:r>
        <w:fldChar w:fldCharType="begin" w:fldLock="1"/>
      </w:r>
      <w:r>
        <w:instrText xml:space="preserve"> PAGEREF _Toc51862229 \h </w:instrText>
      </w:r>
      <w:r>
        <w:fldChar w:fldCharType="separate"/>
      </w:r>
      <w:r>
        <w:t>58</w:t>
      </w:r>
      <w:r>
        <w:fldChar w:fldCharType="end"/>
      </w:r>
    </w:p>
    <w:p w:rsidR="00107E26" w:rsidRPr="00445421" w:rsidRDefault="00107E26">
      <w:pPr>
        <w:pStyle w:val="TOC5"/>
        <w:rPr>
          <w:rFonts w:ascii="Calibri" w:hAnsi="Calibri"/>
          <w:sz w:val="22"/>
          <w:szCs w:val="22"/>
          <w:lang w:eastAsia="en-GB"/>
        </w:rPr>
      </w:pPr>
      <w:r>
        <w:rPr>
          <w:lang w:eastAsia="zh-CN"/>
        </w:rPr>
        <w:t>5.2.2.1.2</w:t>
      </w:r>
      <w:r w:rsidRPr="00445421">
        <w:rPr>
          <w:rFonts w:ascii="Calibri" w:hAnsi="Calibri"/>
          <w:sz w:val="22"/>
          <w:szCs w:val="22"/>
          <w:lang w:eastAsia="en-GB"/>
        </w:rPr>
        <w:tab/>
      </w:r>
      <w:r>
        <w:rPr>
          <w:lang w:eastAsia="zh-CN"/>
        </w:rPr>
        <w:t>Diameter-EAP-Answer (DEA) Command</w:t>
      </w:r>
      <w:r>
        <w:tab/>
      </w:r>
      <w:r>
        <w:fldChar w:fldCharType="begin" w:fldLock="1"/>
      </w:r>
      <w:r>
        <w:instrText xml:space="preserve"> PAGEREF _Toc51862230 \h </w:instrText>
      </w:r>
      <w:r>
        <w:fldChar w:fldCharType="separate"/>
      </w:r>
      <w:r>
        <w:t>58</w:t>
      </w:r>
      <w:r>
        <w:fldChar w:fldCharType="end"/>
      </w:r>
    </w:p>
    <w:p w:rsidR="00107E26" w:rsidRPr="00445421" w:rsidRDefault="00107E26">
      <w:pPr>
        <w:pStyle w:val="TOC4"/>
        <w:rPr>
          <w:rFonts w:ascii="Calibri" w:hAnsi="Calibri"/>
          <w:sz w:val="22"/>
          <w:szCs w:val="22"/>
          <w:lang w:eastAsia="en-GB"/>
        </w:rPr>
      </w:pPr>
      <w:r w:rsidRPr="007D5BBA">
        <w:rPr>
          <w:lang w:val="en-US"/>
        </w:rPr>
        <w:t>5.2.2.2</w:t>
      </w:r>
      <w:r w:rsidRPr="00445421">
        <w:rPr>
          <w:rFonts w:ascii="Calibri" w:hAnsi="Calibri"/>
          <w:sz w:val="22"/>
          <w:szCs w:val="22"/>
          <w:lang w:eastAsia="en-GB"/>
        </w:rPr>
        <w:tab/>
      </w:r>
      <w:r>
        <w:t xml:space="preserve">Commands </w:t>
      </w:r>
      <w:r w:rsidRPr="007D5BBA">
        <w:rPr>
          <w:lang w:val="en-US"/>
        </w:rPr>
        <w:t xml:space="preserve">for STa </w:t>
      </w:r>
      <w:r>
        <w:t>HSS/AAA Initiated Detach for Trusted non-3GPP Access</w:t>
      </w:r>
      <w:r>
        <w:tab/>
      </w:r>
      <w:r>
        <w:fldChar w:fldCharType="begin" w:fldLock="1"/>
      </w:r>
      <w:r>
        <w:instrText xml:space="preserve"> PAGEREF _Toc51862231 \h </w:instrText>
      </w:r>
      <w:r>
        <w:fldChar w:fldCharType="separate"/>
      </w:r>
      <w:r>
        <w:t>59</w:t>
      </w:r>
      <w:r>
        <w:fldChar w:fldCharType="end"/>
      </w:r>
    </w:p>
    <w:p w:rsidR="00107E26" w:rsidRPr="00445421" w:rsidRDefault="00107E26">
      <w:pPr>
        <w:pStyle w:val="TOC5"/>
        <w:rPr>
          <w:rFonts w:ascii="Calibri" w:hAnsi="Calibri"/>
          <w:sz w:val="22"/>
          <w:szCs w:val="22"/>
          <w:lang w:eastAsia="en-GB"/>
        </w:rPr>
      </w:pPr>
      <w:r w:rsidRPr="007D5BBA">
        <w:rPr>
          <w:lang w:val="en-US" w:eastAsia="zh-CN"/>
        </w:rPr>
        <w:t>5.2.2.2.1</w:t>
      </w:r>
      <w:r w:rsidRPr="00445421">
        <w:rPr>
          <w:rFonts w:ascii="Calibri" w:hAnsi="Calibri"/>
          <w:sz w:val="22"/>
          <w:szCs w:val="22"/>
          <w:lang w:eastAsia="en-GB"/>
        </w:rPr>
        <w:tab/>
      </w:r>
      <w:r w:rsidRPr="007D5BBA">
        <w:rPr>
          <w:lang w:val="en-US" w:eastAsia="zh-CN"/>
        </w:rPr>
        <w:t>Abort-Session-Request (ASR) Command</w:t>
      </w:r>
      <w:r>
        <w:tab/>
      </w:r>
      <w:r>
        <w:fldChar w:fldCharType="begin" w:fldLock="1"/>
      </w:r>
      <w:r>
        <w:instrText xml:space="preserve"> PAGEREF _Toc51862232 \h </w:instrText>
      </w:r>
      <w:r>
        <w:fldChar w:fldCharType="separate"/>
      </w:r>
      <w:r>
        <w:t>59</w:t>
      </w:r>
      <w:r>
        <w:fldChar w:fldCharType="end"/>
      </w:r>
    </w:p>
    <w:p w:rsidR="00107E26" w:rsidRPr="00445421" w:rsidRDefault="00107E26">
      <w:pPr>
        <w:pStyle w:val="TOC5"/>
        <w:rPr>
          <w:rFonts w:ascii="Calibri" w:hAnsi="Calibri"/>
          <w:sz w:val="22"/>
          <w:szCs w:val="22"/>
          <w:lang w:eastAsia="en-GB"/>
        </w:rPr>
      </w:pPr>
      <w:r>
        <w:rPr>
          <w:lang w:eastAsia="zh-CN"/>
        </w:rPr>
        <w:t>5.2.2.2.2</w:t>
      </w:r>
      <w:r w:rsidRPr="00445421">
        <w:rPr>
          <w:rFonts w:ascii="Calibri" w:hAnsi="Calibri"/>
          <w:sz w:val="22"/>
          <w:szCs w:val="22"/>
          <w:lang w:eastAsia="en-GB"/>
        </w:rPr>
        <w:tab/>
      </w:r>
      <w:r>
        <w:rPr>
          <w:lang w:eastAsia="zh-CN"/>
        </w:rPr>
        <w:t>Abort-Session-Answer (ASA) Command</w:t>
      </w:r>
      <w:r>
        <w:tab/>
      </w:r>
      <w:r>
        <w:fldChar w:fldCharType="begin" w:fldLock="1"/>
      </w:r>
      <w:r>
        <w:instrText xml:space="preserve"> PAGEREF _Toc51862233 \h </w:instrText>
      </w:r>
      <w:r>
        <w:fldChar w:fldCharType="separate"/>
      </w:r>
      <w:r>
        <w:t>60</w:t>
      </w:r>
      <w:r>
        <w:fldChar w:fldCharType="end"/>
      </w:r>
    </w:p>
    <w:p w:rsidR="00107E26" w:rsidRPr="00445421" w:rsidRDefault="00107E26">
      <w:pPr>
        <w:pStyle w:val="TOC5"/>
        <w:rPr>
          <w:rFonts w:ascii="Calibri" w:hAnsi="Calibri"/>
          <w:sz w:val="22"/>
          <w:szCs w:val="22"/>
          <w:lang w:eastAsia="en-GB"/>
        </w:rPr>
      </w:pPr>
      <w:r>
        <w:t>5.2.2.2.3</w:t>
      </w:r>
      <w:r w:rsidRPr="00445421">
        <w:rPr>
          <w:rFonts w:ascii="Calibri" w:hAnsi="Calibri"/>
          <w:sz w:val="22"/>
          <w:szCs w:val="22"/>
          <w:lang w:eastAsia="en-GB"/>
        </w:rPr>
        <w:tab/>
      </w:r>
      <w:r>
        <w:t>Session-Termination-Request (STR) Command</w:t>
      </w:r>
      <w:r>
        <w:tab/>
      </w:r>
      <w:r>
        <w:fldChar w:fldCharType="begin" w:fldLock="1"/>
      </w:r>
      <w:r>
        <w:instrText xml:space="preserve"> PAGEREF _Toc51862234 \h </w:instrText>
      </w:r>
      <w:r>
        <w:fldChar w:fldCharType="separate"/>
      </w:r>
      <w:r>
        <w:t>60</w:t>
      </w:r>
      <w:r>
        <w:fldChar w:fldCharType="end"/>
      </w:r>
    </w:p>
    <w:p w:rsidR="00107E26" w:rsidRPr="00445421" w:rsidRDefault="00107E26">
      <w:pPr>
        <w:pStyle w:val="TOC5"/>
        <w:rPr>
          <w:rFonts w:ascii="Calibri" w:hAnsi="Calibri"/>
          <w:sz w:val="22"/>
          <w:szCs w:val="22"/>
          <w:lang w:eastAsia="en-GB"/>
        </w:rPr>
      </w:pPr>
      <w:r w:rsidRPr="007D5BBA">
        <w:rPr>
          <w:lang w:val="en-US"/>
        </w:rPr>
        <w:t>5.2.2.2.4</w:t>
      </w:r>
      <w:r w:rsidRPr="00445421">
        <w:rPr>
          <w:rFonts w:ascii="Calibri" w:hAnsi="Calibri"/>
          <w:sz w:val="22"/>
          <w:szCs w:val="22"/>
          <w:lang w:eastAsia="en-GB"/>
        </w:rPr>
        <w:tab/>
      </w:r>
      <w:r w:rsidRPr="007D5BBA">
        <w:rPr>
          <w:lang w:val="en-US"/>
        </w:rPr>
        <w:t>Session-Termination-Answer (STA) Command</w:t>
      </w:r>
      <w:r>
        <w:tab/>
      </w:r>
      <w:r>
        <w:fldChar w:fldCharType="begin" w:fldLock="1"/>
      </w:r>
      <w:r>
        <w:instrText xml:space="preserve"> PAGEREF _Toc51862235 \h </w:instrText>
      </w:r>
      <w:r>
        <w:fldChar w:fldCharType="separate"/>
      </w:r>
      <w:r>
        <w:t>60</w:t>
      </w:r>
      <w:r>
        <w:fldChar w:fldCharType="end"/>
      </w:r>
    </w:p>
    <w:p w:rsidR="00107E26" w:rsidRPr="00445421" w:rsidRDefault="00107E26">
      <w:pPr>
        <w:pStyle w:val="TOC4"/>
        <w:rPr>
          <w:rFonts w:ascii="Calibri" w:hAnsi="Calibri"/>
          <w:sz w:val="22"/>
          <w:szCs w:val="22"/>
          <w:lang w:eastAsia="en-GB"/>
        </w:rPr>
      </w:pPr>
      <w:r w:rsidRPr="007D5BBA">
        <w:rPr>
          <w:lang w:val="en-US"/>
        </w:rPr>
        <w:t>5.2.2.3</w:t>
      </w:r>
      <w:r w:rsidRPr="00445421">
        <w:rPr>
          <w:rFonts w:ascii="Calibri" w:hAnsi="Calibri"/>
          <w:sz w:val="22"/>
          <w:szCs w:val="22"/>
          <w:lang w:eastAsia="en-GB"/>
        </w:rPr>
        <w:tab/>
      </w:r>
      <w:r>
        <w:t xml:space="preserve">Commands </w:t>
      </w:r>
      <w:r w:rsidRPr="007D5BBA">
        <w:rPr>
          <w:lang w:val="en-US"/>
        </w:rPr>
        <w:t>for Re-Authentication and Re-Authorization</w:t>
      </w:r>
      <w:r>
        <w:t xml:space="preserve"> Procedure</w:t>
      </w:r>
      <w:r>
        <w:tab/>
      </w:r>
      <w:r>
        <w:fldChar w:fldCharType="begin" w:fldLock="1"/>
      </w:r>
      <w:r>
        <w:instrText xml:space="preserve"> PAGEREF _Toc51862236 \h </w:instrText>
      </w:r>
      <w:r>
        <w:fldChar w:fldCharType="separate"/>
      </w:r>
      <w:r>
        <w:t>60</w:t>
      </w:r>
      <w:r>
        <w:fldChar w:fldCharType="end"/>
      </w:r>
    </w:p>
    <w:p w:rsidR="00107E26" w:rsidRPr="00445421" w:rsidRDefault="00107E26">
      <w:pPr>
        <w:pStyle w:val="TOC5"/>
        <w:rPr>
          <w:rFonts w:ascii="Calibri" w:hAnsi="Calibri"/>
          <w:sz w:val="22"/>
          <w:szCs w:val="22"/>
          <w:lang w:eastAsia="en-GB"/>
        </w:rPr>
      </w:pPr>
      <w:r w:rsidRPr="007D5BBA">
        <w:rPr>
          <w:lang w:val="en-US" w:eastAsia="zh-CN"/>
        </w:rPr>
        <w:t>5.2.2.3.1</w:t>
      </w:r>
      <w:r w:rsidRPr="00445421">
        <w:rPr>
          <w:rFonts w:ascii="Calibri" w:hAnsi="Calibri"/>
          <w:sz w:val="22"/>
          <w:szCs w:val="22"/>
          <w:lang w:eastAsia="en-GB"/>
        </w:rPr>
        <w:tab/>
      </w:r>
      <w:r w:rsidRPr="007D5BBA">
        <w:rPr>
          <w:lang w:val="en-US" w:eastAsia="zh-CN"/>
        </w:rPr>
        <w:t>Re-Auth-Request (RAR) Command</w:t>
      </w:r>
      <w:r>
        <w:tab/>
      </w:r>
      <w:r>
        <w:fldChar w:fldCharType="begin" w:fldLock="1"/>
      </w:r>
      <w:r>
        <w:instrText xml:space="preserve"> PAGEREF _Toc51862237 \h </w:instrText>
      </w:r>
      <w:r>
        <w:fldChar w:fldCharType="separate"/>
      </w:r>
      <w:r>
        <w:t>60</w:t>
      </w:r>
      <w:r>
        <w:fldChar w:fldCharType="end"/>
      </w:r>
    </w:p>
    <w:p w:rsidR="00107E26" w:rsidRPr="00445421" w:rsidRDefault="00107E26">
      <w:pPr>
        <w:pStyle w:val="TOC5"/>
        <w:rPr>
          <w:rFonts w:ascii="Calibri" w:hAnsi="Calibri"/>
          <w:sz w:val="22"/>
          <w:szCs w:val="22"/>
          <w:lang w:eastAsia="en-GB"/>
        </w:rPr>
      </w:pPr>
      <w:r w:rsidRPr="007D5BBA">
        <w:rPr>
          <w:lang w:val="en-US" w:eastAsia="zh-CN"/>
        </w:rPr>
        <w:t>5.2.2.3.2</w:t>
      </w:r>
      <w:r w:rsidRPr="00445421">
        <w:rPr>
          <w:rFonts w:ascii="Calibri" w:hAnsi="Calibri"/>
          <w:sz w:val="22"/>
          <w:szCs w:val="22"/>
          <w:lang w:eastAsia="en-GB"/>
        </w:rPr>
        <w:tab/>
      </w:r>
      <w:r w:rsidRPr="007D5BBA">
        <w:rPr>
          <w:lang w:val="en-US" w:eastAsia="zh-CN"/>
        </w:rPr>
        <w:t>Re-Auth-Answer (RAA) Command</w:t>
      </w:r>
      <w:r>
        <w:tab/>
      </w:r>
      <w:r>
        <w:fldChar w:fldCharType="begin" w:fldLock="1"/>
      </w:r>
      <w:r>
        <w:instrText xml:space="preserve"> PAGEREF _Toc51862238 \h </w:instrText>
      </w:r>
      <w:r>
        <w:fldChar w:fldCharType="separate"/>
      </w:r>
      <w:r>
        <w:t>61</w:t>
      </w:r>
      <w:r>
        <w:fldChar w:fldCharType="end"/>
      </w:r>
    </w:p>
    <w:p w:rsidR="00107E26" w:rsidRPr="00445421" w:rsidRDefault="00107E26">
      <w:pPr>
        <w:pStyle w:val="TOC5"/>
        <w:rPr>
          <w:rFonts w:ascii="Calibri" w:hAnsi="Calibri"/>
          <w:sz w:val="22"/>
          <w:szCs w:val="22"/>
          <w:lang w:eastAsia="en-GB"/>
        </w:rPr>
      </w:pPr>
      <w:r w:rsidRPr="007D5BBA">
        <w:rPr>
          <w:lang w:val="en-US" w:eastAsia="zh-CN"/>
        </w:rPr>
        <w:t>5.2.2.3.3</w:t>
      </w:r>
      <w:r w:rsidRPr="00445421">
        <w:rPr>
          <w:rFonts w:ascii="Calibri" w:hAnsi="Calibri"/>
          <w:sz w:val="22"/>
          <w:szCs w:val="22"/>
          <w:lang w:eastAsia="en-GB"/>
        </w:rPr>
        <w:tab/>
      </w:r>
      <w:r w:rsidRPr="007D5BBA">
        <w:rPr>
          <w:lang w:val="en-US" w:eastAsia="zh-CN"/>
        </w:rPr>
        <w:t>AA-Request (AAR) Command</w:t>
      </w:r>
      <w:r>
        <w:tab/>
      </w:r>
      <w:r>
        <w:fldChar w:fldCharType="begin" w:fldLock="1"/>
      </w:r>
      <w:r>
        <w:instrText xml:space="preserve"> PAGEREF _Toc51862239 \h </w:instrText>
      </w:r>
      <w:r>
        <w:fldChar w:fldCharType="separate"/>
      </w:r>
      <w:r>
        <w:t>61</w:t>
      </w:r>
      <w:r>
        <w:fldChar w:fldCharType="end"/>
      </w:r>
    </w:p>
    <w:p w:rsidR="00107E26" w:rsidRPr="00445421" w:rsidRDefault="00107E26">
      <w:pPr>
        <w:pStyle w:val="TOC5"/>
        <w:rPr>
          <w:rFonts w:ascii="Calibri" w:hAnsi="Calibri"/>
          <w:sz w:val="22"/>
          <w:szCs w:val="22"/>
          <w:lang w:eastAsia="en-GB"/>
        </w:rPr>
      </w:pPr>
      <w:r w:rsidRPr="007D5BBA">
        <w:rPr>
          <w:lang w:val="en-US" w:eastAsia="zh-CN"/>
        </w:rPr>
        <w:t>5.2.2.3.4</w:t>
      </w:r>
      <w:r w:rsidRPr="00445421">
        <w:rPr>
          <w:rFonts w:ascii="Calibri" w:hAnsi="Calibri"/>
          <w:sz w:val="22"/>
          <w:szCs w:val="22"/>
          <w:lang w:eastAsia="en-GB"/>
        </w:rPr>
        <w:tab/>
      </w:r>
      <w:r w:rsidRPr="007D5BBA">
        <w:rPr>
          <w:lang w:val="en-US" w:eastAsia="zh-CN"/>
        </w:rPr>
        <w:t>AA-Answer (AAA) Command</w:t>
      </w:r>
      <w:r>
        <w:tab/>
      </w:r>
      <w:r>
        <w:fldChar w:fldCharType="begin" w:fldLock="1"/>
      </w:r>
      <w:r>
        <w:instrText xml:space="preserve"> PAGEREF _Toc51862240 \h </w:instrText>
      </w:r>
      <w:r>
        <w:fldChar w:fldCharType="separate"/>
      </w:r>
      <w:r>
        <w:t>61</w:t>
      </w:r>
      <w:r>
        <w:fldChar w:fldCharType="end"/>
      </w:r>
    </w:p>
    <w:p w:rsidR="00107E26" w:rsidRPr="00445421" w:rsidRDefault="00107E26">
      <w:pPr>
        <w:pStyle w:val="TOC5"/>
        <w:rPr>
          <w:rFonts w:ascii="Calibri" w:hAnsi="Calibri"/>
          <w:sz w:val="22"/>
          <w:szCs w:val="22"/>
          <w:lang w:eastAsia="en-GB"/>
        </w:rPr>
      </w:pPr>
      <w:r>
        <w:rPr>
          <w:lang w:eastAsia="zh-CN"/>
        </w:rPr>
        <w:t>5.2.2.3.5</w:t>
      </w:r>
      <w:r w:rsidRPr="00445421">
        <w:rPr>
          <w:rFonts w:ascii="Calibri" w:hAnsi="Calibri"/>
          <w:sz w:val="22"/>
          <w:szCs w:val="22"/>
          <w:lang w:eastAsia="en-GB"/>
        </w:rPr>
        <w:tab/>
      </w:r>
      <w:r>
        <w:rPr>
          <w:lang w:eastAsia="zh-CN"/>
        </w:rPr>
        <w:t>Diameter-EAP-Request (DER) Command</w:t>
      </w:r>
      <w:r>
        <w:tab/>
      </w:r>
      <w:r>
        <w:fldChar w:fldCharType="begin" w:fldLock="1"/>
      </w:r>
      <w:r>
        <w:instrText xml:space="preserve"> PAGEREF _Toc51862241 \h </w:instrText>
      </w:r>
      <w:r>
        <w:fldChar w:fldCharType="separate"/>
      </w:r>
      <w:r>
        <w:t>62</w:t>
      </w:r>
      <w:r>
        <w:fldChar w:fldCharType="end"/>
      </w:r>
    </w:p>
    <w:p w:rsidR="00107E26" w:rsidRPr="00445421" w:rsidRDefault="00107E26">
      <w:pPr>
        <w:pStyle w:val="TOC5"/>
        <w:rPr>
          <w:rFonts w:ascii="Calibri" w:hAnsi="Calibri"/>
          <w:sz w:val="22"/>
          <w:szCs w:val="22"/>
          <w:lang w:eastAsia="en-GB"/>
        </w:rPr>
      </w:pPr>
      <w:r>
        <w:rPr>
          <w:lang w:eastAsia="zh-CN"/>
        </w:rPr>
        <w:t>5.2.2.3.6</w:t>
      </w:r>
      <w:r w:rsidRPr="00445421">
        <w:rPr>
          <w:rFonts w:ascii="Calibri" w:hAnsi="Calibri"/>
          <w:sz w:val="22"/>
          <w:szCs w:val="22"/>
          <w:lang w:eastAsia="en-GB"/>
        </w:rPr>
        <w:tab/>
      </w:r>
      <w:r>
        <w:rPr>
          <w:lang w:eastAsia="zh-CN"/>
        </w:rPr>
        <w:t>Diameter-EAP-Answer (DEA) Command</w:t>
      </w:r>
      <w:r>
        <w:tab/>
      </w:r>
      <w:r>
        <w:fldChar w:fldCharType="begin" w:fldLock="1"/>
      </w:r>
      <w:r>
        <w:instrText xml:space="preserve"> PAGEREF _Toc51862242 \h </w:instrText>
      </w:r>
      <w:r>
        <w:fldChar w:fldCharType="separate"/>
      </w:r>
      <w:r>
        <w:t>62</w:t>
      </w:r>
      <w:r>
        <w:fldChar w:fldCharType="end"/>
      </w:r>
    </w:p>
    <w:p w:rsidR="00107E26" w:rsidRPr="00445421" w:rsidRDefault="00107E26">
      <w:pPr>
        <w:pStyle w:val="TOC4"/>
        <w:rPr>
          <w:rFonts w:ascii="Calibri" w:hAnsi="Calibri"/>
          <w:sz w:val="22"/>
          <w:szCs w:val="22"/>
          <w:lang w:eastAsia="en-GB"/>
        </w:rPr>
      </w:pPr>
      <w:r w:rsidRPr="007D5BBA">
        <w:rPr>
          <w:lang w:val="en-US"/>
        </w:rPr>
        <w:t>5.2.2.4</w:t>
      </w:r>
      <w:r w:rsidRPr="00445421">
        <w:rPr>
          <w:rFonts w:ascii="Calibri" w:hAnsi="Calibri"/>
          <w:sz w:val="22"/>
          <w:szCs w:val="22"/>
          <w:lang w:eastAsia="en-GB"/>
        </w:rPr>
        <w:tab/>
      </w:r>
      <w:r w:rsidRPr="007D5BBA">
        <w:rPr>
          <w:lang w:val="en-US"/>
        </w:rPr>
        <w:t>Commands for Trusted non-3GPP Access network Initiated Session Termination</w:t>
      </w:r>
      <w:r>
        <w:tab/>
      </w:r>
      <w:r>
        <w:fldChar w:fldCharType="begin" w:fldLock="1"/>
      </w:r>
      <w:r>
        <w:instrText xml:space="preserve"> PAGEREF _Toc51862243 \h </w:instrText>
      </w:r>
      <w:r>
        <w:fldChar w:fldCharType="separate"/>
      </w:r>
      <w:r>
        <w:t>62</w:t>
      </w:r>
      <w:r>
        <w:fldChar w:fldCharType="end"/>
      </w:r>
    </w:p>
    <w:p w:rsidR="00107E26" w:rsidRPr="00445421" w:rsidRDefault="00107E26">
      <w:pPr>
        <w:pStyle w:val="TOC5"/>
        <w:rPr>
          <w:rFonts w:ascii="Calibri" w:hAnsi="Calibri"/>
          <w:sz w:val="22"/>
          <w:szCs w:val="22"/>
          <w:lang w:eastAsia="en-GB"/>
        </w:rPr>
      </w:pPr>
      <w:r w:rsidRPr="007D5BBA">
        <w:rPr>
          <w:lang w:val="en-US"/>
        </w:rPr>
        <w:t>5.2.2.4.1</w:t>
      </w:r>
      <w:r w:rsidRPr="00445421">
        <w:rPr>
          <w:rFonts w:ascii="Calibri" w:hAnsi="Calibri"/>
          <w:sz w:val="22"/>
          <w:szCs w:val="22"/>
          <w:lang w:eastAsia="en-GB"/>
        </w:rPr>
        <w:tab/>
      </w:r>
      <w:r w:rsidRPr="007D5BBA">
        <w:rPr>
          <w:lang w:val="en-US"/>
        </w:rPr>
        <w:t>Session-Termination-Request (STR) Command</w:t>
      </w:r>
      <w:r>
        <w:tab/>
      </w:r>
      <w:r>
        <w:fldChar w:fldCharType="begin" w:fldLock="1"/>
      </w:r>
      <w:r>
        <w:instrText xml:space="preserve"> PAGEREF _Toc51862244 \h </w:instrText>
      </w:r>
      <w:r>
        <w:fldChar w:fldCharType="separate"/>
      </w:r>
      <w:r>
        <w:t>62</w:t>
      </w:r>
      <w:r>
        <w:fldChar w:fldCharType="end"/>
      </w:r>
    </w:p>
    <w:p w:rsidR="00107E26" w:rsidRPr="00445421" w:rsidRDefault="00107E26">
      <w:pPr>
        <w:pStyle w:val="TOC5"/>
        <w:rPr>
          <w:rFonts w:ascii="Calibri" w:hAnsi="Calibri"/>
          <w:sz w:val="22"/>
          <w:szCs w:val="22"/>
          <w:lang w:eastAsia="en-GB"/>
        </w:rPr>
      </w:pPr>
      <w:r w:rsidRPr="007D5BBA">
        <w:rPr>
          <w:lang w:val="en-US"/>
        </w:rPr>
        <w:t>5.2.2.4.2</w:t>
      </w:r>
      <w:r w:rsidRPr="00445421">
        <w:rPr>
          <w:rFonts w:ascii="Calibri" w:hAnsi="Calibri"/>
          <w:sz w:val="22"/>
          <w:szCs w:val="22"/>
          <w:lang w:eastAsia="en-GB"/>
        </w:rPr>
        <w:tab/>
      </w:r>
      <w:r w:rsidRPr="007D5BBA">
        <w:rPr>
          <w:lang w:val="en-US"/>
        </w:rPr>
        <w:t>Session-Termination-Answer (STA) Command</w:t>
      </w:r>
      <w:r>
        <w:tab/>
      </w:r>
      <w:r>
        <w:fldChar w:fldCharType="begin" w:fldLock="1"/>
      </w:r>
      <w:r>
        <w:instrText xml:space="preserve"> PAGEREF _Toc51862245 \h </w:instrText>
      </w:r>
      <w:r>
        <w:fldChar w:fldCharType="separate"/>
      </w:r>
      <w:r>
        <w:t>62</w:t>
      </w:r>
      <w:r>
        <w:fldChar w:fldCharType="end"/>
      </w:r>
    </w:p>
    <w:p w:rsidR="00107E26" w:rsidRPr="00445421" w:rsidRDefault="00107E26">
      <w:pPr>
        <w:pStyle w:val="TOC3"/>
        <w:rPr>
          <w:rFonts w:ascii="Calibri" w:hAnsi="Calibri"/>
          <w:sz w:val="22"/>
          <w:szCs w:val="22"/>
          <w:lang w:eastAsia="en-GB"/>
        </w:rPr>
      </w:pPr>
      <w:r w:rsidRPr="007D5BBA">
        <w:rPr>
          <w:lang w:val="en-US"/>
        </w:rPr>
        <w:t>5.2.3</w:t>
      </w:r>
      <w:r w:rsidRPr="00445421">
        <w:rPr>
          <w:rFonts w:ascii="Calibri" w:hAnsi="Calibri"/>
          <w:sz w:val="22"/>
          <w:szCs w:val="22"/>
          <w:lang w:eastAsia="en-GB"/>
        </w:rPr>
        <w:tab/>
      </w:r>
      <w:r w:rsidRPr="007D5BBA">
        <w:rPr>
          <w:lang w:val="en-US"/>
        </w:rPr>
        <w:t>Information Elements</w:t>
      </w:r>
      <w:r>
        <w:tab/>
      </w:r>
      <w:r>
        <w:fldChar w:fldCharType="begin" w:fldLock="1"/>
      </w:r>
      <w:r>
        <w:instrText xml:space="preserve"> PAGEREF _Toc51862246 \h </w:instrText>
      </w:r>
      <w:r>
        <w:fldChar w:fldCharType="separate"/>
      </w:r>
      <w:r>
        <w:t>63</w:t>
      </w:r>
      <w:r>
        <w:fldChar w:fldCharType="end"/>
      </w:r>
    </w:p>
    <w:p w:rsidR="00107E26" w:rsidRPr="00445421" w:rsidRDefault="00107E26">
      <w:pPr>
        <w:pStyle w:val="TOC4"/>
        <w:rPr>
          <w:rFonts w:ascii="Calibri" w:hAnsi="Calibri"/>
          <w:sz w:val="22"/>
          <w:szCs w:val="22"/>
          <w:lang w:eastAsia="en-GB"/>
        </w:rPr>
      </w:pPr>
      <w:r>
        <w:t>5.2.3.1</w:t>
      </w:r>
      <w:r w:rsidRPr="00445421">
        <w:rPr>
          <w:rFonts w:ascii="Calibri" w:hAnsi="Calibri"/>
          <w:sz w:val="22"/>
          <w:szCs w:val="22"/>
          <w:lang w:eastAsia="en-GB"/>
        </w:rPr>
        <w:tab/>
      </w:r>
      <w:r>
        <w:t>General</w:t>
      </w:r>
      <w:r>
        <w:tab/>
      </w:r>
      <w:r>
        <w:fldChar w:fldCharType="begin" w:fldLock="1"/>
      </w:r>
      <w:r>
        <w:instrText xml:space="preserve"> PAGEREF _Toc51862247 \h </w:instrText>
      </w:r>
      <w:r>
        <w:fldChar w:fldCharType="separate"/>
      </w:r>
      <w:r>
        <w:t>63</w:t>
      </w:r>
      <w:r>
        <w:fldChar w:fldCharType="end"/>
      </w:r>
    </w:p>
    <w:p w:rsidR="00107E26" w:rsidRPr="00445421" w:rsidRDefault="00107E26">
      <w:pPr>
        <w:pStyle w:val="TOC4"/>
        <w:rPr>
          <w:rFonts w:ascii="Calibri" w:hAnsi="Calibri"/>
          <w:sz w:val="22"/>
          <w:szCs w:val="22"/>
          <w:lang w:eastAsia="en-GB"/>
        </w:rPr>
      </w:pPr>
      <w:r w:rsidRPr="007D5BBA">
        <w:rPr>
          <w:lang w:val="en-US" w:eastAsia="zh-CN"/>
        </w:rPr>
        <w:t>5.2.3.2</w:t>
      </w:r>
      <w:r w:rsidRPr="00445421">
        <w:rPr>
          <w:rFonts w:ascii="Calibri" w:hAnsi="Calibri"/>
          <w:sz w:val="22"/>
          <w:szCs w:val="22"/>
          <w:lang w:eastAsia="en-GB"/>
        </w:rPr>
        <w:tab/>
      </w:r>
      <w:r w:rsidRPr="007D5BBA">
        <w:rPr>
          <w:lang w:val="en-US" w:eastAsia="zh-CN"/>
        </w:rPr>
        <w:t>Mobile-Node-Identifier</w:t>
      </w:r>
      <w:r>
        <w:tab/>
      </w:r>
      <w:r>
        <w:fldChar w:fldCharType="begin" w:fldLock="1"/>
      </w:r>
      <w:r>
        <w:instrText xml:space="preserve"> PAGEREF _Toc51862248 \h </w:instrText>
      </w:r>
      <w:r>
        <w:fldChar w:fldCharType="separate"/>
      </w:r>
      <w:r>
        <w:t>65</w:t>
      </w:r>
      <w:r>
        <w:fldChar w:fldCharType="end"/>
      </w:r>
    </w:p>
    <w:p w:rsidR="00107E26" w:rsidRPr="00445421" w:rsidRDefault="00107E26">
      <w:pPr>
        <w:pStyle w:val="TOC4"/>
        <w:rPr>
          <w:rFonts w:ascii="Calibri" w:hAnsi="Calibri"/>
          <w:sz w:val="22"/>
          <w:szCs w:val="22"/>
          <w:lang w:eastAsia="en-GB"/>
        </w:rPr>
      </w:pPr>
      <w:r w:rsidRPr="007D5BBA">
        <w:rPr>
          <w:lang w:val="en-US"/>
        </w:rPr>
        <w:t>5.2.3.3</w:t>
      </w:r>
      <w:r w:rsidRPr="00445421">
        <w:rPr>
          <w:rFonts w:ascii="Calibri" w:hAnsi="Calibri"/>
          <w:sz w:val="22"/>
          <w:szCs w:val="22"/>
          <w:lang w:eastAsia="en-GB"/>
        </w:rPr>
        <w:tab/>
      </w:r>
      <w:r w:rsidRPr="007D5BBA">
        <w:rPr>
          <w:lang w:val="en-US" w:eastAsia="zh-CN"/>
        </w:rPr>
        <w:t>MIP6-Feature-Vector</w:t>
      </w:r>
      <w:r>
        <w:tab/>
      </w:r>
      <w:r>
        <w:fldChar w:fldCharType="begin" w:fldLock="1"/>
      </w:r>
      <w:r>
        <w:instrText xml:space="preserve"> PAGEREF _Toc51862249 \h </w:instrText>
      </w:r>
      <w:r>
        <w:fldChar w:fldCharType="separate"/>
      </w:r>
      <w:r>
        <w:t>66</w:t>
      </w:r>
      <w:r>
        <w:fldChar w:fldCharType="end"/>
      </w:r>
    </w:p>
    <w:p w:rsidR="00107E26" w:rsidRPr="00445421" w:rsidRDefault="00107E26">
      <w:pPr>
        <w:pStyle w:val="TOC4"/>
        <w:rPr>
          <w:rFonts w:ascii="Calibri" w:hAnsi="Calibri"/>
          <w:sz w:val="22"/>
          <w:szCs w:val="22"/>
          <w:lang w:eastAsia="en-GB"/>
        </w:rPr>
      </w:pPr>
      <w:r w:rsidRPr="007D5BBA">
        <w:rPr>
          <w:lang w:val="en-US" w:eastAsia="zh-CN"/>
        </w:rPr>
        <w:t>5.2.3.4</w:t>
      </w:r>
      <w:r w:rsidRPr="00445421">
        <w:rPr>
          <w:rFonts w:ascii="Calibri" w:hAnsi="Calibri"/>
          <w:sz w:val="22"/>
          <w:szCs w:val="22"/>
          <w:lang w:eastAsia="en-GB"/>
        </w:rPr>
        <w:tab/>
      </w:r>
      <w:r w:rsidRPr="007D5BBA">
        <w:rPr>
          <w:lang w:val="en-US" w:eastAsia="zh-CN"/>
        </w:rPr>
        <w:t>QoS Capability</w:t>
      </w:r>
      <w:r>
        <w:tab/>
      </w:r>
      <w:r>
        <w:fldChar w:fldCharType="begin" w:fldLock="1"/>
      </w:r>
      <w:r>
        <w:instrText xml:space="preserve"> PAGEREF _Toc51862250 \h </w:instrText>
      </w:r>
      <w:r>
        <w:fldChar w:fldCharType="separate"/>
      </w:r>
      <w:r>
        <w:t>66</w:t>
      </w:r>
      <w:r>
        <w:fldChar w:fldCharType="end"/>
      </w:r>
    </w:p>
    <w:p w:rsidR="00107E26" w:rsidRPr="00445421" w:rsidRDefault="00107E26">
      <w:pPr>
        <w:pStyle w:val="TOC4"/>
        <w:rPr>
          <w:rFonts w:ascii="Calibri" w:hAnsi="Calibri"/>
          <w:sz w:val="22"/>
          <w:szCs w:val="22"/>
          <w:lang w:eastAsia="en-GB"/>
        </w:rPr>
      </w:pPr>
      <w:r w:rsidRPr="007D5BBA">
        <w:rPr>
          <w:lang w:val="en-US" w:eastAsia="zh-CN"/>
        </w:rPr>
        <w:t>5.2.3.5</w:t>
      </w:r>
      <w:r w:rsidRPr="00445421">
        <w:rPr>
          <w:rFonts w:ascii="Calibri" w:hAnsi="Calibri"/>
          <w:sz w:val="22"/>
          <w:szCs w:val="22"/>
          <w:lang w:eastAsia="en-GB"/>
        </w:rPr>
        <w:tab/>
      </w:r>
      <w:r w:rsidRPr="007D5BBA">
        <w:rPr>
          <w:lang w:val="en-US" w:eastAsia="zh-CN"/>
        </w:rPr>
        <w:t>Service-Selection</w:t>
      </w:r>
      <w:r>
        <w:tab/>
      </w:r>
      <w:r>
        <w:fldChar w:fldCharType="begin" w:fldLock="1"/>
      </w:r>
      <w:r>
        <w:instrText xml:space="preserve"> PAGEREF _Toc51862251 \h </w:instrText>
      </w:r>
      <w:r>
        <w:fldChar w:fldCharType="separate"/>
      </w:r>
      <w:r>
        <w:t>66</w:t>
      </w:r>
      <w:r>
        <w:fldChar w:fldCharType="end"/>
      </w:r>
    </w:p>
    <w:p w:rsidR="00107E26" w:rsidRPr="00445421" w:rsidRDefault="00107E26">
      <w:pPr>
        <w:pStyle w:val="TOC4"/>
        <w:rPr>
          <w:rFonts w:ascii="Calibri" w:hAnsi="Calibri"/>
          <w:sz w:val="22"/>
          <w:szCs w:val="22"/>
          <w:lang w:eastAsia="en-GB"/>
        </w:rPr>
      </w:pPr>
      <w:r>
        <w:t>5.2.3.6</w:t>
      </w:r>
      <w:r w:rsidRPr="00445421">
        <w:rPr>
          <w:rFonts w:ascii="Calibri" w:hAnsi="Calibri"/>
          <w:sz w:val="22"/>
          <w:szCs w:val="22"/>
          <w:lang w:eastAsia="en-GB"/>
        </w:rPr>
        <w:tab/>
      </w:r>
      <w:r>
        <w:t>RAT-Type</w:t>
      </w:r>
      <w:r>
        <w:tab/>
      </w:r>
      <w:r>
        <w:fldChar w:fldCharType="begin" w:fldLock="1"/>
      </w:r>
      <w:r>
        <w:instrText xml:space="preserve"> PAGEREF _Toc51862252 \h </w:instrText>
      </w:r>
      <w:r>
        <w:fldChar w:fldCharType="separate"/>
      </w:r>
      <w:r>
        <w:t>66</w:t>
      </w:r>
      <w:r>
        <w:fldChar w:fldCharType="end"/>
      </w:r>
    </w:p>
    <w:p w:rsidR="00107E26" w:rsidRPr="00445421" w:rsidRDefault="00107E26">
      <w:pPr>
        <w:pStyle w:val="TOC4"/>
        <w:rPr>
          <w:rFonts w:ascii="Calibri" w:hAnsi="Calibri"/>
          <w:sz w:val="22"/>
          <w:szCs w:val="22"/>
          <w:lang w:eastAsia="en-GB"/>
        </w:rPr>
      </w:pPr>
      <w:r w:rsidRPr="007D5BBA">
        <w:rPr>
          <w:rFonts w:eastAsia="MS Mincho"/>
        </w:rPr>
        <w:t>5.2.3.7</w:t>
      </w:r>
      <w:r w:rsidRPr="00445421">
        <w:rPr>
          <w:rFonts w:ascii="Calibri" w:hAnsi="Calibri"/>
          <w:sz w:val="22"/>
          <w:szCs w:val="22"/>
          <w:lang w:eastAsia="en-GB"/>
        </w:rPr>
        <w:tab/>
      </w:r>
      <w:r w:rsidRPr="007D5BBA">
        <w:rPr>
          <w:rFonts w:eastAsia="MS Mincho"/>
        </w:rPr>
        <w:t>ANID</w:t>
      </w:r>
      <w:r>
        <w:tab/>
      </w:r>
      <w:r>
        <w:fldChar w:fldCharType="begin" w:fldLock="1"/>
      </w:r>
      <w:r>
        <w:instrText xml:space="preserve"> PAGEREF _Toc51862253 \h </w:instrText>
      </w:r>
      <w:r>
        <w:fldChar w:fldCharType="separate"/>
      </w:r>
      <w:r>
        <w:t>67</w:t>
      </w:r>
      <w:r>
        <w:fldChar w:fldCharType="end"/>
      </w:r>
    </w:p>
    <w:p w:rsidR="00107E26" w:rsidRPr="00445421" w:rsidRDefault="00107E26">
      <w:pPr>
        <w:pStyle w:val="TOC4"/>
        <w:rPr>
          <w:rFonts w:ascii="Calibri" w:hAnsi="Calibri"/>
          <w:sz w:val="22"/>
          <w:szCs w:val="22"/>
          <w:lang w:eastAsia="en-GB"/>
        </w:rPr>
      </w:pPr>
      <w:r>
        <w:t>5.2.3.8</w:t>
      </w:r>
      <w:r w:rsidRPr="00445421">
        <w:rPr>
          <w:rFonts w:ascii="Calibri" w:hAnsi="Calibri"/>
          <w:sz w:val="22"/>
          <w:szCs w:val="22"/>
          <w:lang w:eastAsia="en-GB"/>
        </w:rPr>
        <w:tab/>
      </w:r>
      <w:r>
        <w:t>AMBR</w:t>
      </w:r>
      <w:r>
        <w:tab/>
      </w:r>
      <w:r>
        <w:fldChar w:fldCharType="begin" w:fldLock="1"/>
      </w:r>
      <w:r>
        <w:instrText xml:space="preserve"> PAGEREF _Toc51862254 \h </w:instrText>
      </w:r>
      <w:r>
        <w:fldChar w:fldCharType="separate"/>
      </w:r>
      <w:r>
        <w:t>67</w:t>
      </w:r>
      <w:r>
        <w:fldChar w:fldCharType="end"/>
      </w:r>
    </w:p>
    <w:p w:rsidR="00107E26" w:rsidRPr="00445421" w:rsidRDefault="00107E26">
      <w:pPr>
        <w:pStyle w:val="TOC4"/>
        <w:rPr>
          <w:rFonts w:ascii="Calibri" w:hAnsi="Calibri"/>
          <w:sz w:val="22"/>
          <w:szCs w:val="22"/>
          <w:lang w:eastAsia="en-GB"/>
        </w:rPr>
      </w:pPr>
      <w:r w:rsidRPr="007D5BBA">
        <w:rPr>
          <w:lang w:val="en-US" w:eastAsia="zh-CN"/>
        </w:rPr>
        <w:t>5.2.3.9</w:t>
      </w:r>
      <w:r w:rsidRPr="00445421">
        <w:rPr>
          <w:rFonts w:ascii="Calibri" w:hAnsi="Calibri"/>
          <w:sz w:val="22"/>
          <w:szCs w:val="22"/>
          <w:lang w:eastAsia="en-GB"/>
        </w:rPr>
        <w:tab/>
      </w:r>
      <w:r w:rsidRPr="007D5BBA">
        <w:rPr>
          <w:lang w:val="en-US" w:eastAsia="zh-CN"/>
        </w:rPr>
        <w:t>AN-Trusted</w:t>
      </w:r>
      <w:r>
        <w:tab/>
      </w:r>
      <w:r>
        <w:fldChar w:fldCharType="begin" w:fldLock="1"/>
      </w:r>
      <w:r>
        <w:instrText xml:space="preserve"> PAGEREF _Toc51862255 \h </w:instrText>
      </w:r>
      <w:r>
        <w:fldChar w:fldCharType="separate"/>
      </w:r>
      <w:r>
        <w:t>67</w:t>
      </w:r>
      <w:r>
        <w:fldChar w:fldCharType="end"/>
      </w:r>
    </w:p>
    <w:p w:rsidR="00107E26" w:rsidRPr="00445421" w:rsidRDefault="00107E26">
      <w:pPr>
        <w:pStyle w:val="TOC4"/>
        <w:rPr>
          <w:rFonts w:ascii="Calibri" w:hAnsi="Calibri"/>
          <w:sz w:val="22"/>
          <w:szCs w:val="22"/>
          <w:lang w:eastAsia="en-GB"/>
        </w:rPr>
      </w:pPr>
      <w:r w:rsidRPr="007D5BBA">
        <w:rPr>
          <w:lang w:val="en-US" w:eastAsia="zh-CN"/>
        </w:rPr>
        <w:t>5.2.3.10</w:t>
      </w:r>
      <w:r w:rsidRPr="00445421">
        <w:rPr>
          <w:rFonts w:ascii="Calibri" w:hAnsi="Calibri"/>
          <w:sz w:val="22"/>
          <w:szCs w:val="22"/>
          <w:lang w:eastAsia="en-GB"/>
        </w:rPr>
        <w:tab/>
      </w:r>
      <w:r w:rsidRPr="007D5BBA">
        <w:rPr>
          <w:lang w:val="en-US" w:eastAsia="zh-CN"/>
        </w:rPr>
        <w:t>Feature-List-ID AVP</w:t>
      </w:r>
      <w:r>
        <w:tab/>
      </w:r>
      <w:r>
        <w:fldChar w:fldCharType="begin" w:fldLock="1"/>
      </w:r>
      <w:r>
        <w:instrText xml:space="preserve"> PAGEREF _Toc51862256 \h </w:instrText>
      </w:r>
      <w:r>
        <w:fldChar w:fldCharType="separate"/>
      </w:r>
      <w:r>
        <w:t>67</w:t>
      </w:r>
      <w:r>
        <w:fldChar w:fldCharType="end"/>
      </w:r>
    </w:p>
    <w:p w:rsidR="00107E26" w:rsidRPr="00445421" w:rsidRDefault="00107E26">
      <w:pPr>
        <w:pStyle w:val="TOC4"/>
        <w:rPr>
          <w:rFonts w:ascii="Calibri" w:hAnsi="Calibri"/>
          <w:sz w:val="22"/>
          <w:szCs w:val="22"/>
          <w:lang w:eastAsia="en-GB"/>
        </w:rPr>
      </w:pPr>
      <w:r w:rsidRPr="007D5BBA">
        <w:rPr>
          <w:lang w:val="en-US" w:eastAsia="zh-CN"/>
        </w:rPr>
        <w:t>5.2.3.11</w:t>
      </w:r>
      <w:r w:rsidRPr="00445421">
        <w:rPr>
          <w:rFonts w:ascii="Calibri" w:hAnsi="Calibri"/>
          <w:sz w:val="22"/>
          <w:szCs w:val="22"/>
          <w:lang w:eastAsia="en-GB"/>
        </w:rPr>
        <w:tab/>
      </w:r>
      <w:r w:rsidRPr="007D5BBA">
        <w:rPr>
          <w:lang w:val="en-US" w:eastAsia="zh-CN"/>
        </w:rPr>
        <w:t>Feature-List AVP</w:t>
      </w:r>
      <w:r>
        <w:tab/>
      </w:r>
      <w:r>
        <w:fldChar w:fldCharType="begin" w:fldLock="1"/>
      </w:r>
      <w:r>
        <w:instrText xml:space="preserve"> PAGEREF _Toc51862257 \h </w:instrText>
      </w:r>
      <w:r>
        <w:fldChar w:fldCharType="separate"/>
      </w:r>
      <w:r>
        <w:t>67</w:t>
      </w:r>
      <w:r>
        <w:fldChar w:fldCharType="end"/>
      </w:r>
    </w:p>
    <w:p w:rsidR="00107E26" w:rsidRPr="00445421" w:rsidRDefault="00107E26">
      <w:pPr>
        <w:pStyle w:val="TOC4"/>
        <w:rPr>
          <w:rFonts w:ascii="Calibri" w:hAnsi="Calibri"/>
          <w:sz w:val="22"/>
          <w:szCs w:val="22"/>
          <w:lang w:eastAsia="en-GB"/>
        </w:rPr>
      </w:pPr>
      <w:r w:rsidRPr="007D5BBA">
        <w:rPr>
          <w:rFonts w:eastAsia="MS Mincho"/>
        </w:rPr>
        <w:t>5.2.3.12</w:t>
      </w:r>
      <w:r w:rsidRPr="00445421">
        <w:rPr>
          <w:rFonts w:ascii="Calibri" w:hAnsi="Calibri"/>
          <w:sz w:val="22"/>
          <w:szCs w:val="22"/>
          <w:lang w:eastAsia="en-GB"/>
        </w:rPr>
        <w:tab/>
      </w:r>
      <w:r w:rsidRPr="007D5BBA">
        <w:rPr>
          <w:rFonts w:eastAsia="MS Mincho"/>
        </w:rPr>
        <w:t>MIP-FA-RK</w:t>
      </w:r>
      <w:r>
        <w:tab/>
      </w:r>
      <w:r>
        <w:fldChar w:fldCharType="begin" w:fldLock="1"/>
      </w:r>
      <w:r>
        <w:instrText xml:space="preserve"> PAGEREF _Toc51862258 \h </w:instrText>
      </w:r>
      <w:r>
        <w:fldChar w:fldCharType="separate"/>
      </w:r>
      <w:r>
        <w:t>67</w:t>
      </w:r>
      <w:r>
        <w:fldChar w:fldCharType="end"/>
      </w:r>
    </w:p>
    <w:p w:rsidR="00107E26" w:rsidRPr="00445421" w:rsidRDefault="00107E26">
      <w:pPr>
        <w:pStyle w:val="TOC4"/>
        <w:rPr>
          <w:rFonts w:ascii="Calibri" w:hAnsi="Calibri"/>
          <w:sz w:val="22"/>
          <w:szCs w:val="22"/>
          <w:lang w:eastAsia="en-GB"/>
        </w:rPr>
      </w:pPr>
      <w:r w:rsidRPr="007D5BBA">
        <w:rPr>
          <w:rFonts w:eastAsia="MS Mincho"/>
        </w:rPr>
        <w:t>5.2.3.13</w:t>
      </w:r>
      <w:r w:rsidRPr="00445421">
        <w:rPr>
          <w:rFonts w:ascii="Calibri" w:hAnsi="Calibri"/>
          <w:sz w:val="22"/>
          <w:szCs w:val="22"/>
          <w:lang w:eastAsia="en-GB"/>
        </w:rPr>
        <w:tab/>
      </w:r>
      <w:r w:rsidRPr="007D5BBA">
        <w:rPr>
          <w:rFonts w:eastAsia="MS Mincho"/>
        </w:rPr>
        <w:t>MIP-FA-RK-SPI</w:t>
      </w:r>
      <w:r>
        <w:tab/>
      </w:r>
      <w:r>
        <w:fldChar w:fldCharType="begin" w:fldLock="1"/>
      </w:r>
      <w:r>
        <w:instrText xml:space="preserve"> PAGEREF _Toc51862259 \h </w:instrText>
      </w:r>
      <w:r>
        <w:fldChar w:fldCharType="separate"/>
      </w:r>
      <w:r>
        <w:t>67</w:t>
      </w:r>
      <w:r>
        <w:fldChar w:fldCharType="end"/>
      </w:r>
    </w:p>
    <w:p w:rsidR="00107E26" w:rsidRPr="00445421" w:rsidRDefault="00107E26">
      <w:pPr>
        <w:pStyle w:val="TOC4"/>
        <w:rPr>
          <w:rFonts w:ascii="Calibri" w:hAnsi="Calibri"/>
          <w:sz w:val="22"/>
          <w:szCs w:val="22"/>
          <w:lang w:eastAsia="en-GB"/>
        </w:rPr>
      </w:pPr>
      <w:r w:rsidRPr="007D5BBA">
        <w:rPr>
          <w:rFonts w:eastAsia="MS Mincho"/>
        </w:rPr>
        <w:t>5.2.3.14</w:t>
      </w:r>
      <w:r w:rsidRPr="00445421">
        <w:rPr>
          <w:rFonts w:ascii="Calibri" w:hAnsi="Calibri"/>
          <w:sz w:val="22"/>
          <w:szCs w:val="22"/>
          <w:lang w:eastAsia="en-GB"/>
        </w:rPr>
        <w:tab/>
      </w:r>
      <w:r w:rsidRPr="007D5BBA">
        <w:rPr>
          <w:rFonts w:eastAsia="MS Mincho"/>
        </w:rPr>
        <w:t>Full-Network-Name</w:t>
      </w:r>
      <w:r>
        <w:tab/>
      </w:r>
      <w:r>
        <w:fldChar w:fldCharType="begin" w:fldLock="1"/>
      </w:r>
      <w:r>
        <w:instrText xml:space="preserve"> PAGEREF _Toc51862260 \h </w:instrText>
      </w:r>
      <w:r>
        <w:fldChar w:fldCharType="separate"/>
      </w:r>
      <w:r>
        <w:t>67</w:t>
      </w:r>
      <w:r>
        <w:fldChar w:fldCharType="end"/>
      </w:r>
    </w:p>
    <w:p w:rsidR="00107E26" w:rsidRPr="00445421" w:rsidRDefault="00107E26">
      <w:pPr>
        <w:pStyle w:val="TOC4"/>
        <w:rPr>
          <w:rFonts w:ascii="Calibri" w:hAnsi="Calibri"/>
          <w:sz w:val="22"/>
          <w:szCs w:val="22"/>
          <w:lang w:eastAsia="en-GB"/>
        </w:rPr>
      </w:pPr>
      <w:r w:rsidRPr="007D5BBA">
        <w:rPr>
          <w:rFonts w:eastAsia="MS Mincho"/>
        </w:rPr>
        <w:t>5.2.3.15</w:t>
      </w:r>
      <w:r w:rsidRPr="00445421">
        <w:rPr>
          <w:rFonts w:ascii="Calibri" w:hAnsi="Calibri"/>
          <w:sz w:val="22"/>
          <w:szCs w:val="22"/>
          <w:lang w:eastAsia="en-GB"/>
        </w:rPr>
        <w:tab/>
      </w:r>
      <w:r w:rsidRPr="007D5BBA">
        <w:rPr>
          <w:rFonts w:eastAsia="MS Mincho"/>
        </w:rPr>
        <w:t>Short-Network-Name</w:t>
      </w:r>
      <w:r>
        <w:tab/>
      </w:r>
      <w:r>
        <w:fldChar w:fldCharType="begin" w:fldLock="1"/>
      </w:r>
      <w:r>
        <w:instrText xml:space="preserve"> PAGEREF _Toc51862261 \h </w:instrText>
      </w:r>
      <w:r>
        <w:fldChar w:fldCharType="separate"/>
      </w:r>
      <w:r>
        <w:t>67</w:t>
      </w:r>
      <w:r>
        <w:fldChar w:fldCharType="end"/>
      </w:r>
    </w:p>
    <w:p w:rsidR="00107E26" w:rsidRPr="00445421" w:rsidRDefault="00107E26">
      <w:pPr>
        <w:pStyle w:val="TOC4"/>
        <w:rPr>
          <w:rFonts w:ascii="Calibri" w:hAnsi="Calibri"/>
          <w:sz w:val="22"/>
          <w:szCs w:val="22"/>
          <w:lang w:eastAsia="en-GB"/>
        </w:rPr>
      </w:pPr>
      <w:r w:rsidRPr="007D5BBA">
        <w:rPr>
          <w:lang w:val="en-US" w:eastAsia="zh-CN"/>
        </w:rPr>
        <w:t>5.2.3.16</w:t>
      </w:r>
      <w:r w:rsidRPr="00445421">
        <w:rPr>
          <w:rFonts w:ascii="Calibri" w:hAnsi="Calibri"/>
          <w:sz w:val="22"/>
          <w:szCs w:val="22"/>
          <w:lang w:eastAsia="en-GB"/>
        </w:rPr>
        <w:tab/>
      </w:r>
      <w:r w:rsidRPr="007D5BBA">
        <w:rPr>
          <w:lang w:val="en-US" w:eastAsia="zh-CN"/>
        </w:rPr>
        <w:t>Void</w:t>
      </w:r>
      <w:r>
        <w:tab/>
      </w:r>
      <w:r>
        <w:fldChar w:fldCharType="begin" w:fldLock="1"/>
      </w:r>
      <w:r>
        <w:instrText xml:space="preserve"> PAGEREF _Toc51862262 \h </w:instrText>
      </w:r>
      <w:r>
        <w:fldChar w:fldCharType="separate"/>
      </w:r>
      <w:r>
        <w:t>68</w:t>
      </w:r>
      <w:r>
        <w:fldChar w:fldCharType="end"/>
      </w:r>
    </w:p>
    <w:p w:rsidR="00107E26" w:rsidRPr="00445421" w:rsidRDefault="00107E26">
      <w:pPr>
        <w:pStyle w:val="TOC4"/>
        <w:rPr>
          <w:rFonts w:ascii="Calibri" w:hAnsi="Calibri"/>
          <w:sz w:val="22"/>
          <w:szCs w:val="22"/>
          <w:lang w:eastAsia="en-GB"/>
        </w:rPr>
      </w:pPr>
      <w:r w:rsidRPr="007D5BBA">
        <w:rPr>
          <w:lang w:val="en-US" w:eastAsia="zh-CN"/>
        </w:rPr>
        <w:t>5.2.3.17</w:t>
      </w:r>
      <w:r w:rsidRPr="00445421">
        <w:rPr>
          <w:rFonts w:ascii="Calibri" w:hAnsi="Calibri"/>
          <w:sz w:val="22"/>
          <w:szCs w:val="22"/>
          <w:lang w:eastAsia="en-GB"/>
        </w:rPr>
        <w:tab/>
      </w:r>
      <w:r w:rsidRPr="007D5BBA">
        <w:rPr>
          <w:lang w:val="en-US" w:eastAsia="zh-CN"/>
        </w:rPr>
        <w:t>Void</w:t>
      </w:r>
      <w:r>
        <w:tab/>
      </w:r>
      <w:r>
        <w:fldChar w:fldCharType="begin" w:fldLock="1"/>
      </w:r>
      <w:r>
        <w:instrText xml:space="preserve"> PAGEREF _Toc51862263 \h </w:instrText>
      </w:r>
      <w:r>
        <w:fldChar w:fldCharType="separate"/>
      </w:r>
      <w:r>
        <w:t>68</w:t>
      </w:r>
      <w:r>
        <w:fldChar w:fldCharType="end"/>
      </w:r>
    </w:p>
    <w:p w:rsidR="00107E26" w:rsidRPr="00445421" w:rsidRDefault="00107E26">
      <w:pPr>
        <w:pStyle w:val="TOC4"/>
        <w:rPr>
          <w:rFonts w:ascii="Calibri" w:hAnsi="Calibri"/>
          <w:sz w:val="22"/>
          <w:szCs w:val="22"/>
          <w:lang w:eastAsia="en-GB"/>
        </w:rPr>
      </w:pPr>
      <w:r w:rsidRPr="007D5BBA">
        <w:rPr>
          <w:rFonts w:eastAsia="MS Mincho"/>
        </w:rPr>
        <w:t>5.2.3.18</w:t>
      </w:r>
      <w:r w:rsidRPr="00445421">
        <w:rPr>
          <w:rFonts w:ascii="Calibri" w:hAnsi="Calibri"/>
          <w:sz w:val="22"/>
          <w:szCs w:val="22"/>
          <w:lang w:eastAsia="en-GB"/>
        </w:rPr>
        <w:tab/>
      </w:r>
      <w:r w:rsidRPr="007D5BBA">
        <w:rPr>
          <w:rFonts w:eastAsia="MS Mincho"/>
        </w:rPr>
        <w:t>WLAN-Identifier</w:t>
      </w:r>
      <w:r>
        <w:tab/>
      </w:r>
      <w:r>
        <w:fldChar w:fldCharType="begin" w:fldLock="1"/>
      </w:r>
      <w:r>
        <w:instrText xml:space="preserve"> PAGEREF _Toc51862264 \h </w:instrText>
      </w:r>
      <w:r>
        <w:fldChar w:fldCharType="separate"/>
      </w:r>
      <w:r>
        <w:t>68</w:t>
      </w:r>
      <w:r>
        <w:fldChar w:fldCharType="end"/>
      </w:r>
    </w:p>
    <w:p w:rsidR="00107E26" w:rsidRPr="00445421" w:rsidRDefault="00107E26">
      <w:pPr>
        <w:pStyle w:val="TOC4"/>
        <w:rPr>
          <w:rFonts w:ascii="Calibri" w:hAnsi="Calibri"/>
          <w:sz w:val="22"/>
          <w:szCs w:val="22"/>
          <w:lang w:eastAsia="en-GB"/>
        </w:rPr>
      </w:pPr>
      <w:r>
        <w:t>5.2.3.19</w:t>
      </w:r>
      <w:r w:rsidRPr="00445421">
        <w:rPr>
          <w:rFonts w:ascii="Calibri" w:hAnsi="Calibri"/>
          <w:sz w:val="22"/>
          <w:szCs w:val="22"/>
          <w:lang w:eastAsia="en-GB"/>
        </w:rPr>
        <w:tab/>
      </w:r>
      <w:r>
        <w:t>Transport-Access-Type</w:t>
      </w:r>
      <w:r>
        <w:tab/>
      </w:r>
      <w:r>
        <w:fldChar w:fldCharType="begin" w:fldLock="1"/>
      </w:r>
      <w:r>
        <w:instrText xml:space="preserve"> PAGEREF _Toc51862265 \h </w:instrText>
      </w:r>
      <w:r>
        <w:fldChar w:fldCharType="separate"/>
      </w:r>
      <w:r>
        <w:t>68</w:t>
      </w:r>
      <w:r>
        <w:fldChar w:fldCharType="end"/>
      </w:r>
    </w:p>
    <w:p w:rsidR="00107E26" w:rsidRPr="00445421" w:rsidRDefault="00107E26">
      <w:pPr>
        <w:pStyle w:val="TOC4"/>
        <w:rPr>
          <w:rFonts w:ascii="Calibri" w:hAnsi="Calibri"/>
          <w:sz w:val="22"/>
          <w:szCs w:val="22"/>
          <w:lang w:eastAsia="en-GB"/>
        </w:rPr>
      </w:pPr>
      <w:r w:rsidRPr="007D5BBA">
        <w:rPr>
          <w:lang w:val="en-US"/>
        </w:rPr>
        <w:t>5.2.3.</w:t>
      </w:r>
      <w:r w:rsidRPr="007D5BBA">
        <w:rPr>
          <w:lang w:val="en-US" w:eastAsia="zh-CN"/>
        </w:rPr>
        <w:t>20</w:t>
      </w:r>
      <w:r w:rsidRPr="00445421">
        <w:rPr>
          <w:rFonts w:ascii="Calibri" w:hAnsi="Calibri"/>
          <w:sz w:val="22"/>
          <w:szCs w:val="22"/>
          <w:lang w:eastAsia="en-GB"/>
        </w:rPr>
        <w:tab/>
      </w:r>
      <w:r w:rsidRPr="007D5BBA">
        <w:rPr>
          <w:lang w:val="en-US"/>
        </w:rPr>
        <w:t>DER-Flags</w:t>
      </w:r>
      <w:r>
        <w:tab/>
      </w:r>
      <w:r>
        <w:fldChar w:fldCharType="begin" w:fldLock="1"/>
      </w:r>
      <w:r>
        <w:instrText xml:space="preserve"> PAGEREF _Toc51862266 \h </w:instrText>
      </w:r>
      <w:r>
        <w:fldChar w:fldCharType="separate"/>
      </w:r>
      <w:r>
        <w:t>68</w:t>
      </w:r>
      <w:r>
        <w:fldChar w:fldCharType="end"/>
      </w:r>
    </w:p>
    <w:p w:rsidR="00107E26" w:rsidRPr="00445421" w:rsidRDefault="00107E26">
      <w:pPr>
        <w:pStyle w:val="TOC4"/>
        <w:rPr>
          <w:rFonts w:ascii="Calibri" w:hAnsi="Calibri"/>
          <w:sz w:val="22"/>
          <w:szCs w:val="22"/>
          <w:lang w:eastAsia="en-GB"/>
        </w:rPr>
      </w:pPr>
      <w:r w:rsidRPr="007D5BBA">
        <w:rPr>
          <w:lang w:val="en-US"/>
        </w:rPr>
        <w:t>5.2.3</w:t>
      </w:r>
      <w:r>
        <w:t>.</w:t>
      </w:r>
      <w:r w:rsidRPr="007D5BBA">
        <w:rPr>
          <w:lang w:val="en-US" w:eastAsia="zh-CN"/>
        </w:rPr>
        <w:t>21</w:t>
      </w:r>
      <w:r w:rsidRPr="00445421">
        <w:rPr>
          <w:rFonts w:ascii="Calibri" w:hAnsi="Calibri"/>
          <w:sz w:val="22"/>
          <w:szCs w:val="22"/>
          <w:lang w:eastAsia="en-GB"/>
        </w:rPr>
        <w:tab/>
      </w:r>
      <w:r w:rsidRPr="007D5BBA">
        <w:rPr>
          <w:lang w:val="en-US"/>
        </w:rPr>
        <w:t>DEA-Flags</w:t>
      </w:r>
      <w:r>
        <w:tab/>
      </w:r>
      <w:r>
        <w:fldChar w:fldCharType="begin" w:fldLock="1"/>
      </w:r>
      <w:r>
        <w:instrText xml:space="preserve"> PAGEREF _Toc51862267 \h </w:instrText>
      </w:r>
      <w:r>
        <w:fldChar w:fldCharType="separate"/>
      </w:r>
      <w:r>
        <w:t>69</w:t>
      </w:r>
      <w:r>
        <w:fldChar w:fldCharType="end"/>
      </w:r>
    </w:p>
    <w:p w:rsidR="00107E26" w:rsidRPr="00445421" w:rsidRDefault="00107E26">
      <w:pPr>
        <w:pStyle w:val="TOC4"/>
        <w:rPr>
          <w:rFonts w:ascii="Calibri" w:hAnsi="Calibri"/>
          <w:sz w:val="22"/>
          <w:szCs w:val="22"/>
          <w:lang w:eastAsia="en-GB"/>
        </w:rPr>
      </w:pPr>
      <w:r w:rsidRPr="007D5BBA">
        <w:rPr>
          <w:rFonts w:eastAsia="MS Mincho"/>
        </w:rPr>
        <w:t>5.2.3.22</w:t>
      </w:r>
      <w:r w:rsidRPr="00445421">
        <w:rPr>
          <w:rFonts w:ascii="Calibri" w:hAnsi="Calibri"/>
          <w:sz w:val="22"/>
          <w:szCs w:val="22"/>
          <w:lang w:eastAsia="en-GB"/>
        </w:rPr>
        <w:tab/>
      </w:r>
      <w:r w:rsidRPr="007D5BBA">
        <w:rPr>
          <w:rFonts w:eastAsia="MS Mincho"/>
        </w:rPr>
        <w:t>SSID</w:t>
      </w:r>
      <w:r>
        <w:tab/>
      </w:r>
      <w:r>
        <w:fldChar w:fldCharType="begin" w:fldLock="1"/>
      </w:r>
      <w:r>
        <w:instrText xml:space="preserve"> PAGEREF _Toc51862268 \h </w:instrText>
      </w:r>
      <w:r>
        <w:fldChar w:fldCharType="separate"/>
      </w:r>
      <w:r>
        <w:t>70</w:t>
      </w:r>
      <w:r>
        <w:fldChar w:fldCharType="end"/>
      </w:r>
    </w:p>
    <w:p w:rsidR="00107E26" w:rsidRPr="00445421" w:rsidRDefault="00107E26">
      <w:pPr>
        <w:pStyle w:val="TOC4"/>
        <w:rPr>
          <w:rFonts w:ascii="Calibri" w:hAnsi="Calibri"/>
          <w:sz w:val="22"/>
          <w:szCs w:val="22"/>
          <w:lang w:eastAsia="en-GB"/>
        </w:rPr>
      </w:pPr>
      <w:r w:rsidRPr="007D5BBA">
        <w:rPr>
          <w:rFonts w:eastAsia="MS Mincho"/>
        </w:rPr>
        <w:t>5.2.3.23</w:t>
      </w:r>
      <w:r w:rsidRPr="00445421">
        <w:rPr>
          <w:rFonts w:ascii="Calibri" w:hAnsi="Calibri"/>
          <w:sz w:val="22"/>
          <w:szCs w:val="22"/>
          <w:lang w:eastAsia="en-GB"/>
        </w:rPr>
        <w:tab/>
      </w:r>
      <w:r w:rsidRPr="007D5BBA">
        <w:rPr>
          <w:rFonts w:eastAsia="MS Mincho"/>
        </w:rPr>
        <w:t>HESSID</w:t>
      </w:r>
      <w:r>
        <w:tab/>
      </w:r>
      <w:r>
        <w:fldChar w:fldCharType="begin" w:fldLock="1"/>
      </w:r>
      <w:r>
        <w:instrText xml:space="preserve"> PAGEREF _Toc51862269 \h </w:instrText>
      </w:r>
      <w:r>
        <w:fldChar w:fldCharType="separate"/>
      </w:r>
      <w:r>
        <w:t>70</w:t>
      </w:r>
      <w:r>
        <w:fldChar w:fldCharType="end"/>
      </w:r>
    </w:p>
    <w:p w:rsidR="00107E26" w:rsidRPr="00445421" w:rsidRDefault="00107E26">
      <w:pPr>
        <w:pStyle w:val="TOC4"/>
        <w:rPr>
          <w:rFonts w:ascii="Calibri" w:hAnsi="Calibri"/>
          <w:sz w:val="22"/>
          <w:szCs w:val="22"/>
          <w:lang w:eastAsia="en-GB"/>
        </w:rPr>
      </w:pPr>
      <w:r w:rsidRPr="007D5BBA">
        <w:rPr>
          <w:rFonts w:eastAsia="MS Mincho"/>
        </w:rPr>
        <w:t>5.2.3.24</w:t>
      </w:r>
      <w:r w:rsidRPr="00445421">
        <w:rPr>
          <w:rFonts w:ascii="Calibri" w:hAnsi="Calibri"/>
          <w:sz w:val="22"/>
          <w:szCs w:val="22"/>
          <w:lang w:eastAsia="en-GB"/>
        </w:rPr>
        <w:tab/>
      </w:r>
      <w:r w:rsidRPr="007D5BBA">
        <w:rPr>
          <w:rFonts w:eastAsia="MS Mincho"/>
        </w:rPr>
        <w:t>Access-Network-Info</w:t>
      </w:r>
      <w:r>
        <w:tab/>
      </w:r>
      <w:r>
        <w:fldChar w:fldCharType="begin" w:fldLock="1"/>
      </w:r>
      <w:r>
        <w:instrText xml:space="preserve"> PAGEREF _Toc51862270 \h </w:instrText>
      </w:r>
      <w:r>
        <w:fldChar w:fldCharType="separate"/>
      </w:r>
      <w:r>
        <w:t>70</w:t>
      </w:r>
      <w:r>
        <w:fldChar w:fldCharType="end"/>
      </w:r>
    </w:p>
    <w:p w:rsidR="00107E26" w:rsidRPr="00445421" w:rsidRDefault="00107E26">
      <w:pPr>
        <w:pStyle w:val="TOC4"/>
        <w:rPr>
          <w:rFonts w:ascii="Calibri" w:hAnsi="Calibri"/>
          <w:sz w:val="22"/>
          <w:szCs w:val="22"/>
          <w:lang w:eastAsia="en-GB"/>
        </w:rPr>
      </w:pPr>
      <w:r w:rsidRPr="007D5BBA">
        <w:rPr>
          <w:lang w:val="en-US"/>
        </w:rPr>
        <w:t>5.2.3.</w:t>
      </w:r>
      <w:r w:rsidRPr="007D5BBA">
        <w:rPr>
          <w:lang w:val="en-US" w:eastAsia="zh-CN"/>
        </w:rPr>
        <w:t>25</w:t>
      </w:r>
      <w:r w:rsidRPr="00445421">
        <w:rPr>
          <w:rFonts w:ascii="Calibri" w:hAnsi="Calibri"/>
          <w:sz w:val="22"/>
          <w:szCs w:val="22"/>
          <w:lang w:eastAsia="en-GB"/>
        </w:rPr>
        <w:tab/>
      </w:r>
      <w:r w:rsidRPr="007D5BBA">
        <w:rPr>
          <w:lang w:val="en-US" w:eastAsia="zh-CN"/>
        </w:rPr>
        <w:t>TWAN-Connection-Mode</w:t>
      </w:r>
      <w:r>
        <w:tab/>
      </w:r>
      <w:r>
        <w:fldChar w:fldCharType="begin" w:fldLock="1"/>
      </w:r>
      <w:r>
        <w:instrText xml:space="preserve"> PAGEREF _Toc51862271 \h </w:instrText>
      </w:r>
      <w:r>
        <w:fldChar w:fldCharType="separate"/>
      </w:r>
      <w:r>
        <w:t>71</w:t>
      </w:r>
      <w:r>
        <w:fldChar w:fldCharType="end"/>
      </w:r>
    </w:p>
    <w:p w:rsidR="00107E26" w:rsidRPr="00445421" w:rsidRDefault="00107E26">
      <w:pPr>
        <w:pStyle w:val="TOC4"/>
        <w:rPr>
          <w:rFonts w:ascii="Calibri" w:hAnsi="Calibri"/>
          <w:sz w:val="22"/>
          <w:szCs w:val="22"/>
          <w:lang w:eastAsia="en-GB"/>
        </w:rPr>
      </w:pPr>
      <w:r w:rsidRPr="007D5BBA">
        <w:rPr>
          <w:lang w:val="en-US" w:eastAsia="zh-CN"/>
        </w:rPr>
        <w:t>5.2.3.26</w:t>
      </w:r>
      <w:r w:rsidRPr="00445421">
        <w:rPr>
          <w:rFonts w:ascii="Calibri" w:hAnsi="Calibri"/>
          <w:sz w:val="22"/>
          <w:szCs w:val="22"/>
          <w:lang w:eastAsia="en-GB"/>
        </w:rPr>
        <w:tab/>
      </w:r>
      <w:r w:rsidRPr="007D5BBA">
        <w:rPr>
          <w:lang w:val="en-US" w:eastAsia="zh-CN"/>
        </w:rPr>
        <w:t>TWAN-Connectivity-Parameters</w:t>
      </w:r>
      <w:r>
        <w:tab/>
      </w:r>
      <w:r>
        <w:fldChar w:fldCharType="begin" w:fldLock="1"/>
      </w:r>
      <w:r>
        <w:instrText xml:space="preserve"> PAGEREF _Toc51862272 \h </w:instrText>
      </w:r>
      <w:r>
        <w:fldChar w:fldCharType="separate"/>
      </w:r>
      <w:r>
        <w:t>71</w:t>
      </w:r>
      <w:r>
        <w:fldChar w:fldCharType="end"/>
      </w:r>
    </w:p>
    <w:p w:rsidR="00107E26" w:rsidRPr="00445421" w:rsidRDefault="00107E26">
      <w:pPr>
        <w:pStyle w:val="TOC4"/>
        <w:rPr>
          <w:rFonts w:ascii="Calibri" w:hAnsi="Calibri"/>
          <w:sz w:val="22"/>
          <w:szCs w:val="22"/>
          <w:lang w:eastAsia="en-GB"/>
        </w:rPr>
      </w:pPr>
      <w:r w:rsidRPr="007D5BBA">
        <w:rPr>
          <w:lang w:val="en-US" w:eastAsia="zh-CN"/>
        </w:rPr>
        <w:t>5</w:t>
      </w:r>
      <w:r w:rsidRPr="007D5BBA">
        <w:rPr>
          <w:lang w:val="en-US"/>
        </w:rPr>
        <w:t>.2.3.</w:t>
      </w:r>
      <w:r w:rsidRPr="007D5BBA">
        <w:rPr>
          <w:lang w:val="en-US" w:eastAsia="zh-CN"/>
        </w:rPr>
        <w:t>27</w:t>
      </w:r>
      <w:r w:rsidRPr="00445421">
        <w:rPr>
          <w:rFonts w:ascii="Calibri" w:hAnsi="Calibri"/>
          <w:sz w:val="22"/>
          <w:szCs w:val="22"/>
          <w:lang w:eastAsia="en-GB"/>
        </w:rPr>
        <w:tab/>
      </w:r>
      <w:r w:rsidRPr="007D5BBA">
        <w:rPr>
          <w:lang w:val="en-US"/>
        </w:rPr>
        <w:t>Connectivity</w:t>
      </w:r>
      <w:r w:rsidRPr="007D5BBA">
        <w:rPr>
          <w:lang w:val="en-US" w:eastAsia="zh-CN"/>
        </w:rPr>
        <w:t>-</w:t>
      </w:r>
      <w:r w:rsidRPr="007D5BBA">
        <w:rPr>
          <w:lang w:val="en-US"/>
        </w:rPr>
        <w:t>Flags</w:t>
      </w:r>
      <w:r>
        <w:tab/>
      </w:r>
      <w:r>
        <w:fldChar w:fldCharType="begin" w:fldLock="1"/>
      </w:r>
      <w:r>
        <w:instrText xml:space="preserve"> PAGEREF _Toc51862273 \h </w:instrText>
      </w:r>
      <w:r>
        <w:fldChar w:fldCharType="separate"/>
      </w:r>
      <w:r>
        <w:t>72</w:t>
      </w:r>
      <w:r>
        <w:fldChar w:fldCharType="end"/>
      </w:r>
    </w:p>
    <w:p w:rsidR="00107E26" w:rsidRPr="00445421" w:rsidRDefault="00107E26">
      <w:pPr>
        <w:pStyle w:val="TOC4"/>
        <w:rPr>
          <w:rFonts w:ascii="Calibri" w:hAnsi="Calibri"/>
          <w:sz w:val="22"/>
          <w:szCs w:val="22"/>
          <w:lang w:eastAsia="en-GB"/>
        </w:rPr>
      </w:pPr>
      <w:r w:rsidRPr="007D5BBA">
        <w:rPr>
          <w:lang w:val="en-US" w:eastAsia="zh-CN"/>
        </w:rPr>
        <w:t>5.2.3.28</w:t>
      </w:r>
      <w:r w:rsidRPr="00445421">
        <w:rPr>
          <w:rFonts w:ascii="Calibri" w:hAnsi="Calibri"/>
          <w:sz w:val="22"/>
          <w:szCs w:val="22"/>
          <w:lang w:eastAsia="en-GB"/>
        </w:rPr>
        <w:tab/>
      </w:r>
      <w:r w:rsidRPr="007D5BBA">
        <w:rPr>
          <w:lang w:val="en-US" w:eastAsia="zh-CN"/>
        </w:rPr>
        <w:t>TWAN-PCO</w:t>
      </w:r>
      <w:r>
        <w:tab/>
      </w:r>
      <w:r>
        <w:fldChar w:fldCharType="begin" w:fldLock="1"/>
      </w:r>
      <w:r>
        <w:instrText xml:space="preserve"> PAGEREF _Toc51862274 \h </w:instrText>
      </w:r>
      <w:r>
        <w:fldChar w:fldCharType="separate"/>
      </w:r>
      <w:r>
        <w:t>72</w:t>
      </w:r>
      <w:r>
        <w:fldChar w:fldCharType="end"/>
      </w:r>
    </w:p>
    <w:p w:rsidR="00107E26" w:rsidRPr="00445421" w:rsidRDefault="00107E26">
      <w:pPr>
        <w:pStyle w:val="TOC4"/>
        <w:rPr>
          <w:rFonts w:ascii="Calibri" w:hAnsi="Calibri"/>
          <w:sz w:val="22"/>
          <w:szCs w:val="22"/>
          <w:lang w:eastAsia="en-GB"/>
        </w:rPr>
      </w:pPr>
      <w:r w:rsidRPr="007D5BBA">
        <w:rPr>
          <w:lang w:val="en-US" w:eastAsia="zh-CN"/>
        </w:rPr>
        <w:t>5.2.3.29</w:t>
      </w:r>
      <w:r w:rsidRPr="00445421">
        <w:rPr>
          <w:rFonts w:ascii="Calibri" w:hAnsi="Calibri"/>
          <w:sz w:val="22"/>
          <w:szCs w:val="22"/>
          <w:lang w:eastAsia="en-GB"/>
        </w:rPr>
        <w:tab/>
      </w:r>
      <w:r w:rsidRPr="007D5BBA">
        <w:rPr>
          <w:lang w:val="en-US" w:eastAsia="zh-CN"/>
        </w:rPr>
        <w:t>TWAG-CP-Address</w:t>
      </w:r>
      <w:r>
        <w:tab/>
      </w:r>
      <w:r>
        <w:fldChar w:fldCharType="begin" w:fldLock="1"/>
      </w:r>
      <w:r>
        <w:instrText xml:space="preserve"> PAGEREF _Toc51862275 \h </w:instrText>
      </w:r>
      <w:r>
        <w:fldChar w:fldCharType="separate"/>
      </w:r>
      <w:r>
        <w:t>72</w:t>
      </w:r>
      <w:r>
        <w:fldChar w:fldCharType="end"/>
      </w:r>
    </w:p>
    <w:p w:rsidR="00107E26" w:rsidRPr="00445421" w:rsidRDefault="00107E26">
      <w:pPr>
        <w:pStyle w:val="TOC4"/>
        <w:rPr>
          <w:rFonts w:ascii="Calibri" w:hAnsi="Calibri"/>
          <w:sz w:val="22"/>
          <w:szCs w:val="22"/>
          <w:lang w:eastAsia="en-GB"/>
        </w:rPr>
      </w:pPr>
      <w:r w:rsidRPr="007D5BBA">
        <w:rPr>
          <w:lang w:val="en-US" w:eastAsia="zh-CN"/>
        </w:rPr>
        <w:lastRenderedPageBreak/>
        <w:t>5.2.3.30</w:t>
      </w:r>
      <w:r w:rsidRPr="00445421">
        <w:rPr>
          <w:rFonts w:ascii="Calibri" w:hAnsi="Calibri"/>
          <w:sz w:val="22"/>
          <w:szCs w:val="22"/>
          <w:lang w:eastAsia="en-GB"/>
        </w:rPr>
        <w:tab/>
      </w:r>
      <w:r w:rsidRPr="007D5BBA">
        <w:rPr>
          <w:lang w:val="en-US" w:eastAsia="zh-CN"/>
        </w:rPr>
        <w:t>TWAG-UP-Address</w:t>
      </w:r>
      <w:r>
        <w:tab/>
      </w:r>
      <w:r>
        <w:fldChar w:fldCharType="begin" w:fldLock="1"/>
      </w:r>
      <w:r>
        <w:instrText xml:space="preserve"> PAGEREF _Toc51862276 \h </w:instrText>
      </w:r>
      <w:r>
        <w:fldChar w:fldCharType="separate"/>
      </w:r>
      <w:r>
        <w:t>72</w:t>
      </w:r>
      <w:r>
        <w:fldChar w:fldCharType="end"/>
      </w:r>
    </w:p>
    <w:p w:rsidR="00107E26" w:rsidRPr="00445421" w:rsidRDefault="00107E26">
      <w:pPr>
        <w:pStyle w:val="TOC4"/>
        <w:rPr>
          <w:rFonts w:ascii="Calibri" w:hAnsi="Calibri"/>
          <w:sz w:val="22"/>
          <w:szCs w:val="22"/>
          <w:lang w:eastAsia="en-GB"/>
        </w:rPr>
      </w:pPr>
      <w:r w:rsidRPr="007D5BBA">
        <w:rPr>
          <w:lang w:val="en-US" w:eastAsia="zh-CN"/>
        </w:rPr>
        <w:t>5.2.3.31</w:t>
      </w:r>
      <w:r w:rsidRPr="00445421">
        <w:rPr>
          <w:rFonts w:ascii="Calibri" w:hAnsi="Calibri"/>
          <w:sz w:val="22"/>
          <w:szCs w:val="22"/>
          <w:lang w:eastAsia="en-GB"/>
        </w:rPr>
        <w:tab/>
      </w:r>
      <w:r w:rsidRPr="007D5BBA">
        <w:rPr>
          <w:lang w:val="en-US" w:eastAsia="zh-CN"/>
        </w:rPr>
        <w:t>TWAN-S2a-Failure-Cause</w:t>
      </w:r>
      <w:r>
        <w:tab/>
      </w:r>
      <w:r>
        <w:fldChar w:fldCharType="begin" w:fldLock="1"/>
      </w:r>
      <w:r>
        <w:instrText xml:space="preserve"> PAGEREF _Toc51862277 \h </w:instrText>
      </w:r>
      <w:r>
        <w:fldChar w:fldCharType="separate"/>
      </w:r>
      <w:r>
        <w:t>72</w:t>
      </w:r>
      <w:r>
        <w:fldChar w:fldCharType="end"/>
      </w:r>
    </w:p>
    <w:p w:rsidR="00107E26" w:rsidRPr="00445421" w:rsidRDefault="00107E26">
      <w:pPr>
        <w:pStyle w:val="TOC4"/>
        <w:rPr>
          <w:rFonts w:ascii="Calibri" w:hAnsi="Calibri"/>
          <w:sz w:val="22"/>
          <w:szCs w:val="22"/>
          <w:lang w:eastAsia="en-GB"/>
        </w:rPr>
      </w:pPr>
      <w:r w:rsidRPr="007D5BBA">
        <w:rPr>
          <w:lang w:val="en-US" w:eastAsia="zh-CN"/>
        </w:rPr>
        <w:t>5.2.3.32</w:t>
      </w:r>
      <w:r w:rsidRPr="00445421">
        <w:rPr>
          <w:rFonts w:ascii="Calibri" w:hAnsi="Calibri"/>
          <w:sz w:val="22"/>
          <w:szCs w:val="22"/>
          <w:lang w:eastAsia="en-GB"/>
        </w:rPr>
        <w:tab/>
      </w:r>
      <w:r>
        <w:t>SM-Back-Off-Timer</w:t>
      </w:r>
      <w:r>
        <w:tab/>
      </w:r>
      <w:r>
        <w:fldChar w:fldCharType="begin" w:fldLock="1"/>
      </w:r>
      <w:r>
        <w:instrText xml:space="preserve"> PAGEREF _Toc51862278 \h </w:instrText>
      </w:r>
      <w:r>
        <w:fldChar w:fldCharType="separate"/>
      </w:r>
      <w:r>
        <w:t>73</w:t>
      </w:r>
      <w:r>
        <w:fldChar w:fldCharType="end"/>
      </w:r>
    </w:p>
    <w:p w:rsidR="00107E26" w:rsidRPr="00445421" w:rsidRDefault="00107E26">
      <w:pPr>
        <w:pStyle w:val="TOC4"/>
        <w:rPr>
          <w:rFonts w:ascii="Calibri" w:hAnsi="Calibri"/>
          <w:sz w:val="22"/>
          <w:szCs w:val="22"/>
          <w:lang w:eastAsia="en-GB"/>
        </w:rPr>
      </w:pPr>
      <w:r w:rsidRPr="007D5BBA">
        <w:rPr>
          <w:lang w:val="en-US" w:eastAsia="zh-CN"/>
        </w:rPr>
        <w:t>5.2.3.33</w:t>
      </w:r>
      <w:r w:rsidRPr="00445421">
        <w:rPr>
          <w:rFonts w:ascii="Calibri" w:hAnsi="Calibri"/>
          <w:sz w:val="22"/>
          <w:szCs w:val="22"/>
          <w:lang w:eastAsia="en-GB"/>
        </w:rPr>
        <w:tab/>
      </w:r>
      <w:r w:rsidRPr="007D5BBA">
        <w:rPr>
          <w:lang w:val="en-US" w:eastAsia="zh-CN"/>
        </w:rPr>
        <w:t>WLCP-Key</w:t>
      </w:r>
      <w:r>
        <w:tab/>
      </w:r>
      <w:r>
        <w:fldChar w:fldCharType="begin" w:fldLock="1"/>
      </w:r>
      <w:r>
        <w:instrText xml:space="preserve"> PAGEREF _Toc51862279 \h </w:instrText>
      </w:r>
      <w:r>
        <w:fldChar w:fldCharType="separate"/>
      </w:r>
      <w:r>
        <w:t>73</w:t>
      </w:r>
      <w:r>
        <w:fldChar w:fldCharType="end"/>
      </w:r>
    </w:p>
    <w:p w:rsidR="00107E26" w:rsidRPr="00445421" w:rsidRDefault="00107E26">
      <w:pPr>
        <w:pStyle w:val="TOC4"/>
        <w:rPr>
          <w:rFonts w:ascii="Calibri" w:hAnsi="Calibri"/>
          <w:sz w:val="22"/>
          <w:szCs w:val="22"/>
          <w:lang w:eastAsia="en-GB"/>
        </w:rPr>
      </w:pPr>
      <w:r w:rsidRPr="007D5BBA">
        <w:rPr>
          <w:lang w:val="en-US"/>
        </w:rPr>
        <w:t>5.2.3.34</w:t>
      </w:r>
      <w:r w:rsidRPr="00445421">
        <w:rPr>
          <w:rFonts w:ascii="Calibri" w:hAnsi="Calibri"/>
          <w:sz w:val="22"/>
          <w:szCs w:val="22"/>
          <w:lang w:eastAsia="en-GB"/>
        </w:rPr>
        <w:tab/>
      </w:r>
      <w:r w:rsidRPr="007D5BBA">
        <w:rPr>
          <w:lang w:val="en-US" w:eastAsia="zh-CN"/>
        </w:rPr>
        <w:t>Void</w:t>
      </w:r>
      <w:r>
        <w:tab/>
      </w:r>
      <w:r>
        <w:fldChar w:fldCharType="begin" w:fldLock="1"/>
      </w:r>
      <w:r>
        <w:instrText xml:space="preserve"> PAGEREF _Toc51862280 \h </w:instrText>
      </w:r>
      <w:r>
        <w:fldChar w:fldCharType="separate"/>
      </w:r>
      <w:r>
        <w:t>73</w:t>
      </w:r>
      <w:r>
        <w:fldChar w:fldCharType="end"/>
      </w:r>
    </w:p>
    <w:p w:rsidR="00107E26" w:rsidRPr="00445421" w:rsidRDefault="00107E26">
      <w:pPr>
        <w:pStyle w:val="TOC4"/>
        <w:rPr>
          <w:rFonts w:ascii="Calibri" w:hAnsi="Calibri"/>
          <w:sz w:val="22"/>
          <w:szCs w:val="22"/>
          <w:lang w:eastAsia="en-GB"/>
        </w:rPr>
      </w:pPr>
      <w:r w:rsidRPr="007D5BBA">
        <w:rPr>
          <w:lang w:val="en-US" w:eastAsia="zh-CN"/>
        </w:rPr>
        <w:t>5.2.3.35</w:t>
      </w:r>
      <w:r w:rsidRPr="00445421">
        <w:rPr>
          <w:rFonts w:ascii="Calibri" w:hAnsi="Calibri"/>
          <w:sz w:val="22"/>
          <w:szCs w:val="22"/>
          <w:lang w:eastAsia="en-GB"/>
        </w:rPr>
        <w:tab/>
      </w:r>
      <w:r w:rsidRPr="007D5BBA">
        <w:rPr>
          <w:lang w:val="en-US" w:eastAsia="zh-CN"/>
        </w:rPr>
        <w:t>IMEI-Check-In-VPLMN-Result</w:t>
      </w:r>
      <w:r>
        <w:tab/>
      </w:r>
      <w:r>
        <w:fldChar w:fldCharType="begin" w:fldLock="1"/>
      </w:r>
      <w:r>
        <w:instrText xml:space="preserve"> PAGEREF _Toc51862281 \h </w:instrText>
      </w:r>
      <w:r>
        <w:fldChar w:fldCharType="separate"/>
      </w:r>
      <w:r>
        <w:t>73</w:t>
      </w:r>
      <w:r>
        <w:fldChar w:fldCharType="end"/>
      </w:r>
    </w:p>
    <w:p w:rsidR="00107E26" w:rsidRPr="00445421" w:rsidRDefault="00107E26">
      <w:pPr>
        <w:pStyle w:val="TOC3"/>
        <w:rPr>
          <w:rFonts w:ascii="Calibri" w:hAnsi="Calibri"/>
          <w:sz w:val="22"/>
          <w:szCs w:val="22"/>
          <w:lang w:eastAsia="en-GB"/>
        </w:rPr>
      </w:pPr>
      <w:r>
        <w:t>5.2.4</w:t>
      </w:r>
      <w:r w:rsidRPr="00445421">
        <w:rPr>
          <w:rFonts w:ascii="Calibri" w:hAnsi="Calibri"/>
          <w:sz w:val="22"/>
          <w:szCs w:val="22"/>
          <w:lang w:eastAsia="en-GB"/>
        </w:rPr>
        <w:tab/>
      </w:r>
      <w:r>
        <w:t>Session Handling</w:t>
      </w:r>
      <w:r>
        <w:tab/>
      </w:r>
      <w:r>
        <w:fldChar w:fldCharType="begin" w:fldLock="1"/>
      </w:r>
      <w:r>
        <w:instrText xml:space="preserve"> PAGEREF _Toc51862282 \h </w:instrText>
      </w:r>
      <w:r>
        <w:fldChar w:fldCharType="separate"/>
      </w:r>
      <w:r>
        <w:t>74</w:t>
      </w:r>
      <w:r>
        <w:fldChar w:fldCharType="end"/>
      </w:r>
    </w:p>
    <w:p w:rsidR="00107E26" w:rsidRPr="00445421" w:rsidRDefault="00107E26">
      <w:pPr>
        <w:pStyle w:val="TOC1"/>
        <w:rPr>
          <w:rFonts w:ascii="Calibri" w:hAnsi="Calibri"/>
          <w:szCs w:val="22"/>
          <w:lang w:eastAsia="en-GB"/>
        </w:rPr>
      </w:pPr>
      <w:r>
        <w:t>6</w:t>
      </w:r>
      <w:r w:rsidRPr="00445421">
        <w:rPr>
          <w:rFonts w:ascii="Calibri" w:hAnsi="Calibri"/>
          <w:szCs w:val="22"/>
          <w:lang w:eastAsia="en-GB"/>
        </w:rPr>
        <w:tab/>
      </w:r>
      <w:r>
        <w:t>SWd Description</w:t>
      </w:r>
      <w:r>
        <w:tab/>
      </w:r>
      <w:r>
        <w:fldChar w:fldCharType="begin" w:fldLock="1"/>
      </w:r>
      <w:r>
        <w:instrText xml:space="preserve"> PAGEREF _Toc51862283 \h </w:instrText>
      </w:r>
      <w:r>
        <w:fldChar w:fldCharType="separate"/>
      </w:r>
      <w:r>
        <w:t>74</w:t>
      </w:r>
      <w:r>
        <w:fldChar w:fldCharType="end"/>
      </w:r>
    </w:p>
    <w:p w:rsidR="00107E26" w:rsidRPr="00445421" w:rsidRDefault="00107E26">
      <w:pPr>
        <w:pStyle w:val="TOC2"/>
        <w:rPr>
          <w:rFonts w:ascii="Calibri" w:hAnsi="Calibri"/>
          <w:sz w:val="22"/>
          <w:szCs w:val="22"/>
          <w:lang w:eastAsia="en-GB"/>
        </w:rPr>
      </w:pPr>
      <w:r>
        <w:t>6.1</w:t>
      </w:r>
      <w:r w:rsidRPr="00445421">
        <w:rPr>
          <w:rFonts w:ascii="Calibri" w:hAnsi="Calibri"/>
          <w:sz w:val="22"/>
          <w:szCs w:val="22"/>
          <w:lang w:eastAsia="en-GB"/>
        </w:rPr>
        <w:tab/>
      </w:r>
      <w:r>
        <w:t>Functionality</w:t>
      </w:r>
      <w:r>
        <w:tab/>
      </w:r>
      <w:r>
        <w:fldChar w:fldCharType="begin" w:fldLock="1"/>
      </w:r>
      <w:r>
        <w:instrText xml:space="preserve"> PAGEREF _Toc51862284 \h </w:instrText>
      </w:r>
      <w:r>
        <w:fldChar w:fldCharType="separate"/>
      </w:r>
      <w:r>
        <w:t>74</w:t>
      </w:r>
      <w:r>
        <w:fldChar w:fldCharType="end"/>
      </w:r>
    </w:p>
    <w:p w:rsidR="00107E26" w:rsidRPr="00445421" w:rsidRDefault="00107E26">
      <w:pPr>
        <w:pStyle w:val="TOC3"/>
        <w:rPr>
          <w:rFonts w:ascii="Calibri" w:hAnsi="Calibri"/>
          <w:sz w:val="22"/>
          <w:szCs w:val="22"/>
          <w:lang w:eastAsia="en-GB"/>
        </w:rPr>
      </w:pPr>
      <w:r>
        <w:t>6.1.1</w:t>
      </w:r>
      <w:r w:rsidRPr="00445421">
        <w:rPr>
          <w:rFonts w:ascii="Calibri" w:hAnsi="Calibri"/>
          <w:sz w:val="22"/>
          <w:szCs w:val="22"/>
          <w:lang w:eastAsia="en-GB"/>
        </w:rPr>
        <w:tab/>
      </w:r>
      <w:r>
        <w:t>General</w:t>
      </w:r>
      <w:r>
        <w:tab/>
      </w:r>
      <w:r>
        <w:fldChar w:fldCharType="begin" w:fldLock="1"/>
      </w:r>
      <w:r>
        <w:instrText xml:space="preserve"> PAGEREF _Toc51862285 \h </w:instrText>
      </w:r>
      <w:r>
        <w:fldChar w:fldCharType="separate"/>
      </w:r>
      <w:r>
        <w:t>74</w:t>
      </w:r>
      <w:r>
        <w:fldChar w:fldCharType="end"/>
      </w:r>
    </w:p>
    <w:p w:rsidR="00107E26" w:rsidRPr="00445421" w:rsidRDefault="00107E26">
      <w:pPr>
        <w:pStyle w:val="TOC3"/>
        <w:rPr>
          <w:rFonts w:ascii="Calibri" w:hAnsi="Calibri"/>
          <w:sz w:val="22"/>
          <w:szCs w:val="22"/>
          <w:lang w:eastAsia="en-GB"/>
        </w:rPr>
      </w:pPr>
      <w:r>
        <w:t>6.1.2</w:t>
      </w:r>
      <w:r w:rsidRPr="00445421">
        <w:rPr>
          <w:rFonts w:ascii="Calibri" w:hAnsi="Calibri"/>
          <w:sz w:val="22"/>
          <w:szCs w:val="22"/>
          <w:lang w:eastAsia="en-GB"/>
        </w:rPr>
        <w:tab/>
      </w:r>
      <w:r>
        <w:t>Procedures Description</w:t>
      </w:r>
      <w:r>
        <w:tab/>
      </w:r>
      <w:r>
        <w:fldChar w:fldCharType="begin" w:fldLock="1"/>
      </w:r>
      <w:r>
        <w:instrText xml:space="preserve"> PAGEREF _Toc51862286 \h </w:instrText>
      </w:r>
      <w:r>
        <w:fldChar w:fldCharType="separate"/>
      </w:r>
      <w:r>
        <w:t>75</w:t>
      </w:r>
      <w:r>
        <w:fldChar w:fldCharType="end"/>
      </w:r>
    </w:p>
    <w:p w:rsidR="00107E26" w:rsidRPr="00445421" w:rsidRDefault="00107E26">
      <w:pPr>
        <w:pStyle w:val="TOC4"/>
        <w:rPr>
          <w:rFonts w:ascii="Calibri" w:hAnsi="Calibri"/>
          <w:sz w:val="22"/>
          <w:szCs w:val="22"/>
          <w:lang w:eastAsia="en-GB"/>
        </w:rPr>
      </w:pPr>
      <w:r w:rsidRPr="007D5BBA">
        <w:rPr>
          <w:lang w:val="en-US"/>
        </w:rPr>
        <w:t>6.1.2.1</w:t>
      </w:r>
      <w:r w:rsidRPr="00445421">
        <w:rPr>
          <w:rFonts w:ascii="Calibri" w:hAnsi="Calibri"/>
          <w:sz w:val="22"/>
          <w:szCs w:val="22"/>
          <w:lang w:eastAsia="en-GB"/>
        </w:rPr>
        <w:tab/>
      </w:r>
      <w:r>
        <w:t>Trusted non-3GPP Access / Access Gateway related procedures</w:t>
      </w:r>
      <w:r>
        <w:tab/>
      </w:r>
      <w:r>
        <w:fldChar w:fldCharType="begin" w:fldLock="1"/>
      </w:r>
      <w:r>
        <w:instrText xml:space="preserve"> PAGEREF _Toc51862287 \h </w:instrText>
      </w:r>
      <w:r>
        <w:fldChar w:fldCharType="separate"/>
      </w:r>
      <w:r>
        <w:t>75</w:t>
      </w:r>
      <w:r>
        <w:fldChar w:fldCharType="end"/>
      </w:r>
    </w:p>
    <w:p w:rsidR="00107E26" w:rsidRPr="00445421" w:rsidRDefault="00107E26">
      <w:pPr>
        <w:pStyle w:val="TOC5"/>
        <w:rPr>
          <w:rFonts w:ascii="Calibri" w:hAnsi="Calibri"/>
          <w:sz w:val="22"/>
          <w:szCs w:val="22"/>
          <w:lang w:eastAsia="en-GB"/>
        </w:rPr>
      </w:pPr>
      <w:r>
        <w:t>6.1.2.1.1</w:t>
      </w:r>
      <w:r w:rsidRPr="00445421">
        <w:rPr>
          <w:rFonts w:ascii="Calibri" w:hAnsi="Calibri"/>
          <w:sz w:val="22"/>
          <w:szCs w:val="22"/>
          <w:lang w:eastAsia="en-GB"/>
        </w:rPr>
        <w:tab/>
      </w:r>
      <w:r>
        <w:t>Trusted Non-3GPP Access Authentication and Authorization</w:t>
      </w:r>
      <w:r>
        <w:tab/>
      </w:r>
      <w:r>
        <w:fldChar w:fldCharType="begin" w:fldLock="1"/>
      </w:r>
      <w:r>
        <w:instrText xml:space="preserve"> PAGEREF _Toc51862288 \h </w:instrText>
      </w:r>
      <w:r>
        <w:fldChar w:fldCharType="separate"/>
      </w:r>
      <w:r>
        <w:t>75</w:t>
      </w:r>
      <w:r>
        <w:fldChar w:fldCharType="end"/>
      </w:r>
    </w:p>
    <w:p w:rsidR="00107E26" w:rsidRPr="00445421" w:rsidRDefault="00107E26">
      <w:pPr>
        <w:pStyle w:val="TOC5"/>
        <w:rPr>
          <w:rFonts w:ascii="Calibri" w:hAnsi="Calibri"/>
          <w:sz w:val="22"/>
          <w:szCs w:val="22"/>
          <w:lang w:eastAsia="en-GB"/>
        </w:rPr>
      </w:pPr>
      <w:r>
        <w:t>6.1.2.1.2</w:t>
      </w:r>
      <w:r w:rsidRPr="00445421">
        <w:rPr>
          <w:rFonts w:ascii="Calibri" w:hAnsi="Calibri"/>
          <w:sz w:val="22"/>
          <w:szCs w:val="22"/>
          <w:lang w:eastAsia="en-GB"/>
        </w:rPr>
        <w:tab/>
      </w:r>
      <w:r>
        <w:t>HSS/AAA Initiated Detach for Trusted non-3GPP Access</w:t>
      </w:r>
      <w:r>
        <w:tab/>
      </w:r>
      <w:r>
        <w:fldChar w:fldCharType="begin" w:fldLock="1"/>
      </w:r>
      <w:r>
        <w:instrText xml:space="preserve"> PAGEREF _Toc51862289 \h </w:instrText>
      </w:r>
      <w:r>
        <w:fldChar w:fldCharType="separate"/>
      </w:r>
      <w:r>
        <w:t>77</w:t>
      </w:r>
      <w:r>
        <w:fldChar w:fldCharType="end"/>
      </w:r>
    </w:p>
    <w:p w:rsidR="00107E26" w:rsidRPr="00445421" w:rsidRDefault="00107E26">
      <w:pPr>
        <w:pStyle w:val="TOC5"/>
        <w:rPr>
          <w:rFonts w:ascii="Calibri" w:hAnsi="Calibri"/>
          <w:sz w:val="22"/>
          <w:szCs w:val="22"/>
          <w:lang w:eastAsia="en-GB"/>
        </w:rPr>
      </w:pPr>
      <w:r>
        <w:t>6.1.2.1.3</w:t>
      </w:r>
      <w:r w:rsidRPr="00445421">
        <w:rPr>
          <w:rFonts w:ascii="Calibri" w:hAnsi="Calibri"/>
          <w:sz w:val="22"/>
          <w:szCs w:val="22"/>
          <w:lang w:eastAsia="en-GB"/>
        </w:rPr>
        <w:tab/>
      </w:r>
      <w:r>
        <w:t>Access and Service Authorization information update</w:t>
      </w:r>
      <w:r>
        <w:tab/>
      </w:r>
      <w:r>
        <w:fldChar w:fldCharType="begin" w:fldLock="1"/>
      </w:r>
      <w:r>
        <w:instrText xml:space="preserve"> PAGEREF _Toc51862290 \h </w:instrText>
      </w:r>
      <w:r>
        <w:fldChar w:fldCharType="separate"/>
      </w:r>
      <w:r>
        <w:t>77</w:t>
      </w:r>
      <w:r>
        <w:fldChar w:fldCharType="end"/>
      </w:r>
    </w:p>
    <w:p w:rsidR="00107E26" w:rsidRPr="00445421" w:rsidRDefault="00107E26">
      <w:pPr>
        <w:pStyle w:val="TOC5"/>
        <w:rPr>
          <w:rFonts w:ascii="Calibri" w:hAnsi="Calibri"/>
          <w:sz w:val="22"/>
          <w:szCs w:val="22"/>
          <w:lang w:eastAsia="en-GB"/>
        </w:rPr>
      </w:pPr>
      <w:r>
        <w:t>6.1.2.1.4</w:t>
      </w:r>
      <w:r w:rsidRPr="00445421">
        <w:rPr>
          <w:rFonts w:ascii="Calibri" w:hAnsi="Calibri"/>
          <w:sz w:val="22"/>
          <w:szCs w:val="22"/>
          <w:lang w:eastAsia="en-GB"/>
        </w:rPr>
        <w:tab/>
      </w:r>
      <w:r>
        <w:t>Trusted non-3GPP Access Network Initiated Session Termination</w:t>
      </w:r>
      <w:r>
        <w:tab/>
      </w:r>
      <w:r>
        <w:fldChar w:fldCharType="begin" w:fldLock="1"/>
      </w:r>
      <w:r>
        <w:instrText xml:space="preserve"> PAGEREF _Toc51862291 \h </w:instrText>
      </w:r>
      <w:r>
        <w:fldChar w:fldCharType="separate"/>
      </w:r>
      <w:r>
        <w:t>78</w:t>
      </w:r>
      <w:r>
        <w:fldChar w:fldCharType="end"/>
      </w:r>
    </w:p>
    <w:p w:rsidR="00107E26" w:rsidRPr="00445421" w:rsidRDefault="00107E26">
      <w:pPr>
        <w:pStyle w:val="TOC4"/>
        <w:rPr>
          <w:rFonts w:ascii="Calibri" w:hAnsi="Calibri"/>
          <w:sz w:val="22"/>
          <w:szCs w:val="22"/>
          <w:lang w:eastAsia="en-GB"/>
        </w:rPr>
      </w:pPr>
      <w:r w:rsidRPr="007D5BBA">
        <w:rPr>
          <w:lang w:val="en-US"/>
        </w:rPr>
        <w:t>6.1.2.2</w:t>
      </w:r>
      <w:r w:rsidRPr="00445421">
        <w:rPr>
          <w:rFonts w:ascii="Calibri" w:hAnsi="Calibri"/>
          <w:sz w:val="22"/>
          <w:szCs w:val="22"/>
          <w:lang w:eastAsia="en-GB"/>
        </w:rPr>
        <w:tab/>
      </w:r>
      <w:r w:rsidRPr="007D5BBA">
        <w:rPr>
          <w:lang w:val="en-US"/>
        </w:rPr>
        <w:t>Untruste</w:t>
      </w:r>
      <w:r>
        <w:t>d non-3GPP Access / ePDG related procedures</w:t>
      </w:r>
      <w:r>
        <w:tab/>
      </w:r>
      <w:r>
        <w:fldChar w:fldCharType="begin" w:fldLock="1"/>
      </w:r>
      <w:r>
        <w:instrText xml:space="preserve"> PAGEREF _Toc51862292 \h </w:instrText>
      </w:r>
      <w:r>
        <w:fldChar w:fldCharType="separate"/>
      </w:r>
      <w:r>
        <w:t>78</w:t>
      </w:r>
      <w:r>
        <w:fldChar w:fldCharType="end"/>
      </w:r>
    </w:p>
    <w:p w:rsidR="00107E26" w:rsidRPr="00445421" w:rsidRDefault="00107E26">
      <w:pPr>
        <w:pStyle w:val="TOC4"/>
        <w:rPr>
          <w:rFonts w:ascii="Calibri" w:hAnsi="Calibri"/>
          <w:sz w:val="22"/>
          <w:szCs w:val="22"/>
          <w:lang w:eastAsia="en-GB"/>
        </w:rPr>
      </w:pPr>
      <w:r w:rsidRPr="007D5BBA">
        <w:rPr>
          <w:lang w:val="en-US"/>
        </w:rPr>
        <w:t>6.1.2.3</w:t>
      </w:r>
      <w:r w:rsidRPr="00445421">
        <w:rPr>
          <w:rFonts w:ascii="Calibri" w:hAnsi="Calibri"/>
          <w:sz w:val="22"/>
          <w:szCs w:val="22"/>
          <w:lang w:eastAsia="en-GB"/>
        </w:rPr>
        <w:tab/>
      </w:r>
      <w:r>
        <w:t>PDN GW related procedures</w:t>
      </w:r>
      <w:r>
        <w:tab/>
      </w:r>
      <w:r>
        <w:fldChar w:fldCharType="begin" w:fldLock="1"/>
      </w:r>
      <w:r>
        <w:instrText xml:space="preserve"> PAGEREF _Toc51862293 \h </w:instrText>
      </w:r>
      <w:r>
        <w:fldChar w:fldCharType="separate"/>
      </w:r>
      <w:r>
        <w:t>79</w:t>
      </w:r>
      <w:r>
        <w:fldChar w:fldCharType="end"/>
      </w:r>
    </w:p>
    <w:p w:rsidR="00107E26" w:rsidRPr="00445421" w:rsidRDefault="00107E26">
      <w:pPr>
        <w:pStyle w:val="TOC2"/>
        <w:rPr>
          <w:rFonts w:ascii="Calibri" w:hAnsi="Calibri"/>
          <w:sz w:val="22"/>
          <w:szCs w:val="22"/>
          <w:lang w:eastAsia="en-GB"/>
        </w:rPr>
      </w:pPr>
      <w:r w:rsidRPr="007D5BBA">
        <w:rPr>
          <w:lang w:val="en-US"/>
        </w:rPr>
        <w:t>6.2</w:t>
      </w:r>
      <w:r w:rsidRPr="00445421">
        <w:rPr>
          <w:rFonts w:ascii="Calibri" w:hAnsi="Calibri"/>
          <w:sz w:val="22"/>
          <w:szCs w:val="22"/>
          <w:lang w:eastAsia="en-GB"/>
        </w:rPr>
        <w:tab/>
      </w:r>
      <w:r w:rsidRPr="007D5BBA">
        <w:rPr>
          <w:lang w:val="en-US"/>
        </w:rPr>
        <w:t>Protocol Specification</w:t>
      </w:r>
      <w:r>
        <w:tab/>
      </w:r>
      <w:r>
        <w:fldChar w:fldCharType="begin" w:fldLock="1"/>
      </w:r>
      <w:r>
        <w:instrText xml:space="preserve"> PAGEREF _Toc51862294 \h </w:instrText>
      </w:r>
      <w:r>
        <w:fldChar w:fldCharType="separate"/>
      </w:r>
      <w:r>
        <w:t>79</w:t>
      </w:r>
      <w:r>
        <w:fldChar w:fldCharType="end"/>
      </w:r>
    </w:p>
    <w:p w:rsidR="00107E26" w:rsidRPr="00445421" w:rsidRDefault="00107E26">
      <w:pPr>
        <w:pStyle w:val="TOC3"/>
        <w:rPr>
          <w:rFonts w:ascii="Calibri" w:hAnsi="Calibri"/>
          <w:sz w:val="22"/>
          <w:szCs w:val="22"/>
          <w:lang w:eastAsia="en-GB"/>
        </w:rPr>
      </w:pPr>
      <w:r w:rsidRPr="007D5BBA">
        <w:rPr>
          <w:lang w:val="en-US"/>
        </w:rPr>
        <w:t>6.2.1</w:t>
      </w:r>
      <w:r w:rsidRPr="00445421">
        <w:rPr>
          <w:rFonts w:ascii="Calibri" w:hAnsi="Calibri"/>
          <w:sz w:val="22"/>
          <w:szCs w:val="22"/>
          <w:lang w:eastAsia="en-GB"/>
        </w:rPr>
        <w:tab/>
      </w:r>
      <w:r w:rsidRPr="007D5BBA">
        <w:rPr>
          <w:lang w:val="en-US"/>
        </w:rPr>
        <w:t>General</w:t>
      </w:r>
      <w:r>
        <w:tab/>
      </w:r>
      <w:r>
        <w:fldChar w:fldCharType="begin" w:fldLock="1"/>
      </w:r>
      <w:r>
        <w:instrText xml:space="preserve"> PAGEREF _Toc51862295 \h </w:instrText>
      </w:r>
      <w:r>
        <w:fldChar w:fldCharType="separate"/>
      </w:r>
      <w:r>
        <w:t>79</w:t>
      </w:r>
      <w:r>
        <w:fldChar w:fldCharType="end"/>
      </w:r>
    </w:p>
    <w:p w:rsidR="00107E26" w:rsidRPr="00445421" w:rsidRDefault="00107E26">
      <w:pPr>
        <w:pStyle w:val="TOC3"/>
        <w:rPr>
          <w:rFonts w:ascii="Calibri" w:hAnsi="Calibri"/>
          <w:sz w:val="22"/>
          <w:szCs w:val="22"/>
          <w:lang w:eastAsia="en-GB"/>
        </w:rPr>
      </w:pPr>
      <w:r w:rsidRPr="007D5BBA">
        <w:rPr>
          <w:lang w:val="en-US"/>
        </w:rPr>
        <w:t>6.2.2</w:t>
      </w:r>
      <w:r w:rsidRPr="00445421">
        <w:rPr>
          <w:rFonts w:ascii="Calibri" w:hAnsi="Calibri"/>
          <w:sz w:val="22"/>
          <w:szCs w:val="22"/>
          <w:lang w:eastAsia="en-GB"/>
        </w:rPr>
        <w:tab/>
      </w:r>
      <w:r w:rsidRPr="007D5BBA">
        <w:rPr>
          <w:lang w:val="en-US"/>
        </w:rPr>
        <w:t>Commands</w:t>
      </w:r>
      <w:r>
        <w:tab/>
      </w:r>
      <w:r>
        <w:fldChar w:fldCharType="begin" w:fldLock="1"/>
      </w:r>
      <w:r>
        <w:instrText xml:space="preserve"> PAGEREF _Toc51862296 \h </w:instrText>
      </w:r>
      <w:r>
        <w:fldChar w:fldCharType="separate"/>
      </w:r>
      <w:r>
        <w:t>80</w:t>
      </w:r>
      <w:r>
        <w:fldChar w:fldCharType="end"/>
      </w:r>
    </w:p>
    <w:p w:rsidR="00107E26" w:rsidRPr="00445421" w:rsidRDefault="00107E26">
      <w:pPr>
        <w:pStyle w:val="TOC4"/>
        <w:rPr>
          <w:rFonts w:ascii="Calibri" w:hAnsi="Calibri"/>
          <w:sz w:val="22"/>
          <w:szCs w:val="22"/>
          <w:lang w:eastAsia="en-GB"/>
        </w:rPr>
      </w:pPr>
      <w:r w:rsidRPr="007D5BBA">
        <w:rPr>
          <w:lang w:val="en-US"/>
        </w:rPr>
        <w:t>6.2.2.1</w:t>
      </w:r>
      <w:r w:rsidRPr="00445421">
        <w:rPr>
          <w:rFonts w:ascii="Calibri" w:hAnsi="Calibri"/>
          <w:sz w:val="22"/>
          <w:szCs w:val="22"/>
          <w:lang w:eastAsia="en-GB"/>
        </w:rPr>
        <w:tab/>
      </w:r>
      <w:r>
        <w:t xml:space="preserve">Commands used in connection with the </w:t>
      </w:r>
      <w:r w:rsidRPr="007D5BBA">
        <w:rPr>
          <w:lang w:val="en-US"/>
        </w:rPr>
        <w:t>STa interface</w:t>
      </w:r>
      <w:r>
        <w:tab/>
      </w:r>
      <w:r>
        <w:fldChar w:fldCharType="begin" w:fldLock="1"/>
      </w:r>
      <w:r>
        <w:instrText xml:space="preserve"> PAGEREF _Toc51862297 \h </w:instrText>
      </w:r>
      <w:r>
        <w:fldChar w:fldCharType="separate"/>
      </w:r>
      <w:r>
        <w:t>80</w:t>
      </w:r>
      <w:r>
        <w:fldChar w:fldCharType="end"/>
      </w:r>
    </w:p>
    <w:p w:rsidR="00107E26" w:rsidRPr="00445421" w:rsidRDefault="00107E26">
      <w:pPr>
        <w:pStyle w:val="TOC5"/>
        <w:rPr>
          <w:rFonts w:ascii="Calibri" w:hAnsi="Calibri"/>
          <w:sz w:val="22"/>
          <w:szCs w:val="22"/>
          <w:lang w:eastAsia="en-GB"/>
        </w:rPr>
      </w:pPr>
      <w:r w:rsidRPr="007D5BBA">
        <w:rPr>
          <w:lang w:val="en-US"/>
        </w:rPr>
        <w:t>6.2.2.1.1</w:t>
      </w:r>
      <w:r w:rsidRPr="00445421">
        <w:rPr>
          <w:rFonts w:ascii="Calibri" w:hAnsi="Calibri"/>
          <w:sz w:val="22"/>
          <w:szCs w:val="22"/>
          <w:lang w:eastAsia="en-GB"/>
        </w:rPr>
        <w:tab/>
      </w:r>
      <w:r>
        <w:t xml:space="preserve">Commands </w:t>
      </w:r>
      <w:r w:rsidRPr="007D5BBA">
        <w:rPr>
          <w:lang w:val="en-US"/>
        </w:rPr>
        <w:t xml:space="preserve">for STa PMIPv6 </w:t>
      </w:r>
      <w:r w:rsidRPr="007D5BBA">
        <w:rPr>
          <w:lang w:val="en-US" w:eastAsia="zh-CN"/>
        </w:rPr>
        <w:t xml:space="preserve">or GTPv2 </w:t>
      </w:r>
      <w:r w:rsidRPr="007D5BBA">
        <w:rPr>
          <w:lang w:val="en-US"/>
        </w:rPr>
        <w:t>authentication and authorization procedures</w:t>
      </w:r>
      <w:r>
        <w:tab/>
      </w:r>
      <w:r>
        <w:fldChar w:fldCharType="begin" w:fldLock="1"/>
      </w:r>
      <w:r>
        <w:instrText xml:space="preserve"> PAGEREF _Toc51862298 \h </w:instrText>
      </w:r>
      <w:r>
        <w:fldChar w:fldCharType="separate"/>
      </w:r>
      <w:r>
        <w:t>80</w:t>
      </w:r>
      <w:r>
        <w:fldChar w:fldCharType="end"/>
      </w:r>
    </w:p>
    <w:p w:rsidR="00107E26" w:rsidRPr="00445421" w:rsidRDefault="00107E26">
      <w:pPr>
        <w:pStyle w:val="TOC6"/>
        <w:rPr>
          <w:rFonts w:ascii="Calibri" w:hAnsi="Calibri"/>
          <w:sz w:val="22"/>
          <w:szCs w:val="22"/>
          <w:lang w:eastAsia="en-GB"/>
        </w:rPr>
      </w:pPr>
      <w:r>
        <w:rPr>
          <w:lang w:eastAsia="zh-CN"/>
        </w:rPr>
        <w:t>6.2.2.1.1.1</w:t>
      </w:r>
      <w:r w:rsidRPr="00445421">
        <w:rPr>
          <w:rFonts w:ascii="Calibri" w:hAnsi="Calibri"/>
          <w:sz w:val="22"/>
          <w:szCs w:val="22"/>
          <w:lang w:eastAsia="en-GB"/>
        </w:rPr>
        <w:tab/>
      </w:r>
      <w:r>
        <w:rPr>
          <w:lang w:eastAsia="zh-CN"/>
        </w:rPr>
        <w:t>Diameter-EAP-Request (DER) Command</w:t>
      </w:r>
      <w:r>
        <w:tab/>
      </w:r>
      <w:r>
        <w:fldChar w:fldCharType="begin" w:fldLock="1"/>
      </w:r>
      <w:r>
        <w:instrText xml:space="preserve"> PAGEREF _Toc51862299 \h </w:instrText>
      </w:r>
      <w:r>
        <w:fldChar w:fldCharType="separate"/>
      </w:r>
      <w:r>
        <w:t>80</w:t>
      </w:r>
      <w:r>
        <w:fldChar w:fldCharType="end"/>
      </w:r>
    </w:p>
    <w:p w:rsidR="00107E26" w:rsidRPr="00445421" w:rsidRDefault="00107E26">
      <w:pPr>
        <w:pStyle w:val="TOC6"/>
        <w:rPr>
          <w:rFonts w:ascii="Calibri" w:hAnsi="Calibri"/>
          <w:sz w:val="22"/>
          <w:szCs w:val="22"/>
          <w:lang w:eastAsia="en-GB"/>
        </w:rPr>
      </w:pPr>
      <w:r>
        <w:rPr>
          <w:lang w:eastAsia="zh-CN"/>
        </w:rPr>
        <w:t>6.2.2.1.1.2</w:t>
      </w:r>
      <w:r w:rsidRPr="00445421">
        <w:rPr>
          <w:rFonts w:ascii="Calibri" w:hAnsi="Calibri"/>
          <w:sz w:val="22"/>
          <w:szCs w:val="22"/>
          <w:lang w:eastAsia="en-GB"/>
        </w:rPr>
        <w:tab/>
      </w:r>
      <w:r>
        <w:rPr>
          <w:lang w:eastAsia="zh-CN"/>
        </w:rPr>
        <w:t>Diameter-EAP-Answer (DEA) Command</w:t>
      </w:r>
      <w:r>
        <w:tab/>
      </w:r>
      <w:r>
        <w:fldChar w:fldCharType="begin" w:fldLock="1"/>
      </w:r>
      <w:r>
        <w:instrText xml:space="preserve"> PAGEREF _Toc51862300 \h </w:instrText>
      </w:r>
      <w:r>
        <w:fldChar w:fldCharType="separate"/>
      </w:r>
      <w:r>
        <w:t>81</w:t>
      </w:r>
      <w:r>
        <w:fldChar w:fldCharType="end"/>
      </w:r>
    </w:p>
    <w:p w:rsidR="00107E26" w:rsidRPr="00445421" w:rsidRDefault="00107E26">
      <w:pPr>
        <w:pStyle w:val="TOC5"/>
        <w:rPr>
          <w:rFonts w:ascii="Calibri" w:hAnsi="Calibri"/>
          <w:sz w:val="22"/>
          <w:szCs w:val="22"/>
          <w:lang w:eastAsia="en-GB"/>
        </w:rPr>
      </w:pPr>
      <w:r w:rsidRPr="007D5BBA">
        <w:rPr>
          <w:lang w:val="en-US"/>
        </w:rPr>
        <w:t>6.2.2.1.2</w:t>
      </w:r>
      <w:r w:rsidRPr="00445421">
        <w:rPr>
          <w:rFonts w:ascii="Calibri" w:hAnsi="Calibri"/>
          <w:sz w:val="22"/>
          <w:szCs w:val="22"/>
          <w:lang w:eastAsia="en-GB"/>
        </w:rPr>
        <w:tab/>
      </w:r>
      <w:r>
        <w:t xml:space="preserve">Commands </w:t>
      </w:r>
      <w:r w:rsidRPr="007D5BBA">
        <w:rPr>
          <w:lang w:val="en-US"/>
        </w:rPr>
        <w:t xml:space="preserve">for STa </w:t>
      </w:r>
      <w:r>
        <w:t>HSS/AAA Initiated Detach for Trusted non-3GPP Access</w:t>
      </w:r>
      <w:r>
        <w:tab/>
      </w:r>
      <w:r>
        <w:fldChar w:fldCharType="begin" w:fldLock="1"/>
      </w:r>
      <w:r>
        <w:instrText xml:space="preserve"> PAGEREF _Toc51862301 \h </w:instrText>
      </w:r>
      <w:r>
        <w:fldChar w:fldCharType="separate"/>
      </w:r>
      <w:r>
        <w:t>81</w:t>
      </w:r>
      <w:r>
        <w:fldChar w:fldCharType="end"/>
      </w:r>
    </w:p>
    <w:p w:rsidR="00107E26" w:rsidRPr="00445421" w:rsidRDefault="00107E26">
      <w:pPr>
        <w:pStyle w:val="TOC5"/>
        <w:rPr>
          <w:rFonts w:ascii="Calibri" w:hAnsi="Calibri"/>
          <w:sz w:val="22"/>
          <w:szCs w:val="22"/>
          <w:lang w:eastAsia="en-GB"/>
        </w:rPr>
      </w:pPr>
      <w:r w:rsidRPr="007D5BBA">
        <w:rPr>
          <w:lang w:val="en-US"/>
        </w:rPr>
        <w:t>6.2.2.1.3</w:t>
      </w:r>
      <w:r w:rsidRPr="00445421">
        <w:rPr>
          <w:rFonts w:ascii="Calibri" w:hAnsi="Calibri"/>
          <w:sz w:val="22"/>
          <w:szCs w:val="22"/>
          <w:lang w:eastAsia="en-GB"/>
        </w:rPr>
        <w:tab/>
      </w:r>
      <w:r>
        <w:t xml:space="preserve">Commands </w:t>
      </w:r>
      <w:r w:rsidRPr="007D5BBA">
        <w:rPr>
          <w:lang w:val="en-US"/>
        </w:rPr>
        <w:t xml:space="preserve">for STa </w:t>
      </w:r>
      <w:r>
        <w:t>Access and Service Authorization Update Procedure</w:t>
      </w:r>
      <w:r>
        <w:tab/>
      </w:r>
      <w:r>
        <w:fldChar w:fldCharType="begin" w:fldLock="1"/>
      </w:r>
      <w:r>
        <w:instrText xml:space="preserve"> PAGEREF _Toc51862302 \h </w:instrText>
      </w:r>
      <w:r>
        <w:fldChar w:fldCharType="separate"/>
      </w:r>
      <w:r>
        <w:t>81</w:t>
      </w:r>
      <w:r>
        <w:fldChar w:fldCharType="end"/>
      </w:r>
    </w:p>
    <w:p w:rsidR="00107E26" w:rsidRPr="00445421" w:rsidRDefault="00107E26">
      <w:pPr>
        <w:pStyle w:val="TOC5"/>
        <w:rPr>
          <w:rFonts w:ascii="Calibri" w:hAnsi="Calibri"/>
          <w:sz w:val="22"/>
          <w:szCs w:val="22"/>
          <w:lang w:eastAsia="en-GB"/>
        </w:rPr>
      </w:pPr>
      <w:r w:rsidRPr="007D5BBA">
        <w:rPr>
          <w:lang w:val="en-US"/>
        </w:rPr>
        <w:t>6.2.2.1.4</w:t>
      </w:r>
      <w:r w:rsidRPr="00445421">
        <w:rPr>
          <w:rFonts w:ascii="Calibri" w:hAnsi="Calibri"/>
          <w:sz w:val="22"/>
          <w:szCs w:val="22"/>
          <w:lang w:eastAsia="en-GB"/>
        </w:rPr>
        <w:tab/>
      </w:r>
      <w:r w:rsidRPr="007D5BBA">
        <w:rPr>
          <w:lang w:val="en-US"/>
        </w:rPr>
        <w:t>Commands for Trusted non-3GPP Access network Initiated Session Termination</w:t>
      </w:r>
      <w:r>
        <w:tab/>
      </w:r>
      <w:r>
        <w:fldChar w:fldCharType="begin" w:fldLock="1"/>
      </w:r>
      <w:r>
        <w:instrText xml:space="preserve"> PAGEREF _Toc51862303 \h </w:instrText>
      </w:r>
      <w:r>
        <w:fldChar w:fldCharType="separate"/>
      </w:r>
      <w:r>
        <w:t>81</w:t>
      </w:r>
      <w:r>
        <w:fldChar w:fldCharType="end"/>
      </w:r>
    </w:p>
    <w:p w:rsidR="00107E26" w:rsidRPr="00445421" w:rsidRDefault="00107E26">
      <w:pPr>
        <w:pStyle w:val="TOC4"/>
        <w:rPr>
          <w:rFonts w:ascii="Calibri" w:hAnsi="Calibri"/>
          <w:sz w:val="22"/>
          <w:szCs w:val="22"/>
          <w:lang w:eastAsia="en-GB"/>
        </w:rPr>
      </w:pPr>
      <w:r w:rsidRPr="007D5BBA">
        <w:rPr>
          <w:lang w:val="en-US"/>
        </w:rPr>
        <w:t>6.2.2.2</w:t>
      </w:r>
      <w:r w:rsidRPr="00445421">
        <w:rPr>
          <w:rFonts w:ascii="Calibri" w:hAnsi="Calibri"/>
          <w:sz w:val="22"/>
          <w:szCs w:val="22"/>
          <w:lang w:eastAsia="en-GB"/>
        </w:rPr>
        <w:tab/>
      </w:r>
      <w:r>
        <w:t xml:space="preserve">Commands used in connection with the </w:t>
      </w:r>
      <w:r w:rsidRPr="007D5BBA">
        <w:rPr>
          <w:lang w:val="en-US"/>
        </w:rPr>
        <w:t>SWm interface</w:t>
      </w:r>
      <w:r>
        <w:tab/>
      </w:r>
      <w:r>
        <w:fldChar w:fldCharType="begin" w:fldLock="1"/>
      </w:r>
      <w:r>
        <w:instrText xml:space="preserve"> PAGEREF _Toc51862304 \h </w:instrText>
      </w:r>
      <w:r>
        <w:fldChar w:fldCharType="separate"/>
      </w:r>
      <w:r>
        <w:t>81</w:t>
      </w:r>
      <w:r>
        <w:fldChar w:fldCharType="end"/>
      </w:r>
    </w:p>
    <w:p w:rsidR="00107E26" w:rsidRPr="00445421" w:rsidRDefault="00107E26">
      <w:pPr>
        <w:pStyle w:val="TOC4"/>
        <w:rPr>
          <w:rFonts w:ascii="Calibri" w:hAnsi="Calibri"/>
          <w:sz w:val="22"/>
          <w:szCs w:val="22"/>
          <w:lang w:eastAsia="en-GB"/>
        </w:rPr>
      </w:pPr>
      <w:r w:rsidRPr="007D5BBA">
        <w:rPr>
          <w:lang w:val="en-US"/>
        </w:rPr>
        <w:t>6.2.2.3</w:t>
      </w:r>
      <w:r w:rsidRPr="00445421">
        <w:rPr>
          <w:rFonts w:ascii="Calibri" w:hAnsi="Calibri"/>
          <w:sz w:val="22"/>
          <w:szCs w:val="22"/>
          <w:lang w:eastAsia="en-GB"/>
        </w:rPr>
        <w:tab/>
      </w:r>
      <w:r>
        <w:t xml:space="preserve">Commands used in connection with the </w:t>
      </w:r>
      <w:r w:rsidRPr="007D5BBA">
        <w:rPr>
          <w:lang w:val="en-US"/>
        </w:rPr>
        <w:t>S6b interface</w:t>
      </w:r>
      <w:r>
        <w:tab/>
      </w:r>
      <w:r>
        <w:fldChar w:fldCharType="begin" w:fldLock="1"/>
      </w:r>
      <w:r>
        <w:instrText xml:space="preserve"> PAGEREF _Toc51862305 \h </w:instrText>
      </w:r>
      <w:r>
        <w:fldChar w:fldCharType="separate"/>
      </w:r>
      <w:r>
        <w:t>82</w:t>
      </w:r>
      <w:r>
        <w:fldChar w:fldCharType="end"/>
      </w:r>
    </w:p>
    <w:p w:rsidR="00107E26" w:rsidRPr="00445421" w:rsidRDefault="00107E26">
      <w:pPr>
        <w:pStyle w:val="TOC3"/>
        <w:rPr>
          <w:rFonts w:ascii="Calibri" w:hAnsi="Calibri"/>
          <w:sz w:val="22"/>
          <w:szCs w:val="22"/>
          <w:lang w:eastAsia="en-GB"/>
        </w:rPr>
      </w:pPr>
      <w:r w:rsidRPr="007D5BBA">
        <w:rPr>
          <w:lang w:val="en-US"/>
        </w:rPr>
        <w:t>6.2.3</w:t>
      </w:r>
      <w:r w:rsidRPr="00445421">
        <w:rPr>
          <w:rFonts w:ascii="Calibri" w:hAnsi="Calibri"/>
          <w:sz w:val="22"/>
          <w:szCs w:val="22"/>
          <w:lang w:eastAsia="en-GB"/>
        </w:rPr>
        <w:tab/>
      </w:r>
      <w:r w:rsidRPr="007D5BBA">
        <w:rPr>
          <w:lang w:val="en-US"/>
        </w:rPr>
        <w:t>Information Elements</w:t>
      </w:r>
      <w:r>
        <w:tab/>
      </w:r>
      <w:r>
        <w:fldChar w:fldCharType="begin" w:fldLock="1"/>
      </w:r>
      <w:r>
        <w:instrText xml:space="preserve"> PAGEREF _Toc51862306 \h </w:instrText>
      </w:r>
      <w:r>
        <w:fldChar w:fldCharType="separate"/>
      </w:r>
      <w:r>
        <w:t>82</w:t>
      </w:r>
      <w:r>
        <w:fldChar w:fldCharType="end"/>
      </w:r>
    </w:p>
    <w:p w:rsidR="00107E26" w:rsidRPr="00445421" w:rsidRDefault="00107E26">
      <w:pPr>
        <w:pStyle w:val="TOC4"/>
        <w:rPr>
          <w:rFonts w:ascii="Calibri" w:hAnsi="Calibri"/>
          <w:sz w:val="22"/>
          <w:szCs w:val="22"/>
          <w:lang w:eastAsia="en-GB"/>
        </w:rPr>
      </w:pPr>
      <w:r>
        <w:t>6.2.3.1</w:t>
      </w:r>
      <w:r w:rsidRPr="00445421">
        <w:rPr>
          <w:rFonts w:ascii="Calibri" w:hAnsi="Calibri"/>
          <w:sz w:val="22"/>
          <w:szCs w:val="22"/>
          <w:lang w:eastAsia="en-GB"/>
        </w:rPr>
        <w:tab/>
      </w:r>
      <w:r>
        <w:t>General</w:t>
      </w:r>
      <w:r>
        <w:tab/>
      </w:r>
      <w:r>
        <w:fldChar w:fldCharType="begin" w:fldLock="1"/>
      </w:r>
      <w:r>
        <w:instrText xml:space="preserve"> PAGEREF _Toc51862307 \h </w:instrText>
      </w:r>
      <w:r>
        <w:fldChar w:fldCharType="separate"/>
      </w:r>
      <w:r>
        <w:t>82</w:t>
      </w:r>
      <w:r>
        <w:fldChar w:fldCharType="end"/>
      </w:r>
    </w:p>
    <w:p w:rsidR="00107E26" w:rsidRPr="00445421" w:rsidRDefault="00107E26">
      <w:pPr>
        <w:pStyle w:val="TOC1"/>
        <w:rPr>
          <w:rFonts w:ascii="Calibri" w:hAnsi="Calibri"/>
          <w:szCs w:val="22"/>
          <w:lang w:eastAsia="en-GB"/>
        </w:rPr>
      </w:pPr>
      <w:r>
        <w:t>7</w:t>
      </w:r>
      <w:r w:rsidRPr="00445421">
        <w:rPr>
          <w:rFonts w:ascii="Calibri" w:hAnsi="Calibri"/>
          <w:szCs w:val="22"/>
          <w:lang w:eastAsia="en-GB"/>
        </w:rPr>
        <w:tab/>
      </w:r>
      <w:r>
        <w:t>SWm Description</w:t>
      </w:r>
      <w:r>
        <w:tab/>
      </w:r>
      <w:r>
        <w:fldChar w:fldCharType="begin" w:fldLock="1"/>
      </w:r>
      <w:r>
        <w:instrText xml:space="preserve"> PAGEREF _Toc51862308 \h </w:instrText>
      </w:r>
      <w:r>
        <w:fldChar w:fldCharType="separate"/>
      </w:r>
      <w:r>
        <w:t>83</w:t>
      </w:r>
      <w:r>
        <w:fldChar w:fldCharType="end"/>
      </w:r>
    </w:p>
    <w:p w:rsidR="00107E26" w:rsidRPr="00445421" w:rsidRDefault="00107E26">
      <w:pPr>
        <w:pStyle w:val="TOC2"/>
        <w:rPr>
          <w:rFonts w:ascii="Calibri" w:hAnsi="Calibri"/>
          <w:sz w:val="22"/>
          <w:szCs w:val="22"/>
          <w:lang w:eastAsia="en-GB"/>
        </w:rPr>
      </w:pPr>
      <w:r>
        <w:t>7.1</w:t>
      </w:r>
      <w:r w:rsidRPr="00445421">
        <w:rPr>
          <w:rFonts w:ascii="Calibri" w:hAnsi="Calibri"/>
          <w:sz w:val="22"/>
          <w:szCs w:val="22"/>
          <w:lang w:eastAsia="en-GB"/>
        </w:rPr>
        <w:tab/>
      </w:r>
      <w:r>
        <w:t>Functionality</w:t>
      </w:r>
      <w:r>
        <w:tab/>
      </w:r>
      <w:r>
        <w:fldChar w:fldCharType="begin" w:fldLock="1"/>
      </w:r>
      <w:r>
        <w:instrText xml:space="preserve"> PAGEREF _Toc51862309 \h </w:instrText>
      </w:r>
      <w:r>
        <w:fldChar w:fldCharType="separate"/>
      </w:r>
      <w:r>
        <w:t>83</w:t>
      </w:r>
      <w:r>
        <w:fldChar w:fldCharType="end"/>
      </w:r>
    </w:p>
    <w:p w:rsidR="00107E26" w:rsidRPr="00445421" w:rsidRDefault="00107E26">
      <w:pPr>
        <w:pStyle w:val="TOC3"/>
        <w:rPr>
          <w:rFonts w:ascii="Calibri" w:hAnsi="Calibri"/>
          <w:sz w:val="22"/>
          <w:szCs w:val="22"/>
          <w:lang w:eastAsia="en-GB"/>
        </w:rPr>
      </w:pPr>
      <w:r w:rsidRPr="007D5BBA">
        <w:rPr>
          <w:lang w:val="en-US"/>
        </w:rPr>
        <w:t>7.1.1</w:t>
      </w:r>
      <w:r w:rsidRPr="00445421">
        <w:rPr>
          <w:rFonts w:ascii="Calibri" w:hAnsi="Calibri"/>
          <w:sz w:val="22"/>
          <w:szCs w:val="22"/>
          <w:lang w:eastAsia="en-GB"/>
        </w:rPr>
        <w:tab/>
      </w:r>
      <w:r w:rsidRPr="007D5BBA">
        <w:rPr>
          <w:lang w:val="en-US"/>
        </w:rPr>
        <w:t>General</w:t>
      </w:r>
      <w:r>
        <w:tab/>
      </w:r>
      <w:r>
        <w:fldChar w:fldCharType="begin" w:fldLock="1"/>
      </w:r>
      <w:r>
        <w:instrText xml:space="preserve"> PAGEREF _Toc51862310 \h </w:instrText>
      </w:r>
      <w:r>
        <w:fldChar w:fldCharType="separate"/>
      </w:r>
      <w:r>
        <w:t>83</w:t>
      </w:r>
      <w:r>
        <w:fldChar w:fldCharType="end"/>
      </w:r>
    </w:p>
    <w:p w:rsidR="00107E26" w:rsidRPr="00445421" w:rsidRDefault="00107E26">
      <w:pPr>
        <w:pStyle w:val="TOC3"/>
        <w:rPr>
          <w:rFonts w:ascii="Calibri" w:hAnsi="Calibri"/>
          <w:sz w:val="22"/>
          <w:szCs w:val="22"/>
          <w:lang w:eastAsia="en-GB"/>
        </w:rPr>
      </w:pPr>
      <w:r w:rsidRPr="007D5BBA">
        <w:rPr>
          <w:lang w:val="en-US"/>
        </w:rPr>
        <w:t>7.1.2</w:t>
      </w:r>
      <w:r w:rsidRPr="00445421">
        <w:rPr>
          <w:rFonts w:ascii="Calibri" w:hAnsi="Calibri"/>
          <w:sz w:val="22"/>
          <w:szCs w:val="22"/>
          <w:lang w:eastAsia="en-GB"/>
        </w:rPr>
        <w:tab/>
      </w:r>
      <w:r w:rsidRPr="007D5BBA">
        <w:rPr>
          <w:lang w:val="en-US"/>
        </w:rPr>
        <w:t>Procedures Description</w:t>
      </w:r>
      <w:r>
        <w:tab/>
      </w:r>
      <w:r>
        <w:fldChar w:fldCharType="begin" w:fldLock="1"/>
      </w:r>
      <w:r>
        <w:instrText xml:space="preserve"> PAGEREF _Toc51862311 \h </w:instrText>
      </w:r>
      <w:r>
        <w:fldChar w:fldCharType="separate"/>
      </w:r>
      <w:r>
        <w:t>84</w:t>
      </w:r>
      <w:r>
        <w:fldChar w:fldCharType="end"/>
      </w:r>
    </w:p>
    <w:p w:rsidR="00107E26" w:rsidRPr="00445421" w:rsidRDefault="00107E26">
      <w:pPr>
        <w:pStyle w:val="TOC4"/>
        <w:rPr>
          <w:rFonts w:ascii="Calibri" w:hAnsi="Calibri"/>
          <w:sz w:val="22"/>
          <w:szCs w:val="22"/>
          <w:lang w:eastAsia="en-GB"/>
        </w:rPr>
      </w:pPr>
      <w:r>
        <w:t>7.1.2.1</w:t>
      </w:r>
      <w:r w:rsidRPr="00445421">
        <w:rPr>
          <w:rFonts w:ascii="Calibri" w:hAnsi="Calibri"/>
          <w:sz w:val="22"/>
          <w:szCs w:val="22"/>
          <w:lang w:eastAsia="en-GB"/>
        </w:rPr>
        <w:tab/>
      </w:r>
      <w:r>
        <w:t>Authentication and Authorization Procedures</w:t>
      </w:r>
      <w:r>
        <w:tab/>
      </w:r>
      <w:r>
        <w:fldChar w:fldCharType="begin" w:fldLock="1"/>
      </w:r>
      <w:r>
        <w:instrText xml:space="preserve"> PAGEREF _Toc51862312 \h </w:instrText>
      </w:r>
      <w:r>
        <w:fldChar w:fldCharType="separate"/>
      </w:r>
      <w:r>
        <w:t>84</w:t>
      </w:r>
      <w:r>
        <w:fldChar w:fldCharType="end"/>
      </w:r>
    </w:p>
    <w:p w:rsidR="00107E26" w:rsidRPr="00445421" w:rsidRDefault="00107E26">
      <w:pPr>
        <w:pStyle w:val="TOC5"/>
        <w:rPr>
          <w:rFonts w:ascii="Calibri" w:hAnsi="Calibri"/>
          <w:sz w:val="22"/>
          <w:szCs w:val="22"/>
          <w:lang w:eastAsia="en-GB"/>
        </w:rPr>
      </w:pPr>
      <w:r>
        <w:t>7.1.2.1.1</w:t>
      </w:r>
      <w:r w:rsidRPr="00445421">
        <w:rPr>
          <w:rFonts w:ascii="Calibri" w:hAnsi="Calibri"/>
          <w:sz w:val="22"/>
          <w:szCs w:val="22"/>
          <w:lang w:eastAsia="en-GB"/>
        </w:rPr>
        <w:tab/>
      </w:r>
      <w:r>
        <w:t>General</w:t>
      </w:r>
      <w:r>
        <w:tab/>
      </w:r>
      <w:r>
        <w:fldChar w:fldCharType="begin" w:fldLock="1"/>
      </w:r>
      <w:r>
        <w:instrText xml:space="preserve"> PAGEREF _Toc51862313 \h </w:instrText>
      </w:r>
      <w:r>
        <w:fldChar w:fldCharType="separate"/>
      </w:r>
      <w:r>
        <w:t>84</w:t>
      </w:r>
      <w:r>
        <w:fldChar w:fldCharType="end"/>
      </w:r>
    </w:p>
    <w:p w:rsidR="00107E26" w:rsidRPr="00445421" w:rsidRDefault="00107E26">
      <w:pPr>
        <w:pStyle w:val="TOC5"/>
        <w:rPr>
          <w:rFonts w:ascii="Calibri" w:hAnsi="Calibri"/>
          <w:sz w:val="22"/>
          <w:szCs w:val="22"/>
          <w:lang w:eastAsia="en-GB"/>
        </w:rPr>
      </w:pPr>
      <w:r>
        <w:t>7.1.2.1.2</w:t>
      </w:r>
      <w:r w:rsidRPr="00445421">
        <w:rPr>
          <w:rFonts w:ascii="Calibri" w:hAnsi="Calibri"/>
          <w:sz w:val="22"/>
          <w:szCs w:val="22"/>
          <w:lang w:eastAsia="en-GB"/>
        </w:rPr>
        <w:tab/>
      </w:r>
      <w:r>
        <w:rPr>
          <w:lang w:eastAsia="zh-CN"/>
        </w:rPr>
        <w:t>3GPP AAA Server Detailed Behaviour</w:t>
      </w:r>
      <w:r>
        <w:tab/>
      </w:r>
      <w:r>
        <w:fldChar w:fldCharType="begin" w:fldLock="1"/>
      </w:r>
      <w:r>
        <w:instrText xml:space="preserve"> PAGEREF _Toc51862314 \h </w:instrText>
      </w:r>
      <w:r>
        <w:fldChar w:fldCharType="separate"/>
      </w:r>
      <w:r>
        <w:t>88</w:t>
      </w:r>
      <w:r>
        <w:fldChar w:fldCharType="end"/>
      </w:r>
    </w:p>
    <w:p w:rsidR="00107E26" w:rsidRPr="00445421" w:rsidRDefault="00107E26">
      <w:pPr>
        <w:pStyle w:val="TOC5"/>
        <w:rPr>
          <w:rFonts w:ascii="Calibri" w:hAnsi="Calibri"/>
          <w:sz w:val="22"/>
          <w:szCs w:val="22"/>
          <w:lang w:eastAsia="en-GB"/>
        </w:rPr>
      </w:pPr>
      <w:r>
        <w:t>7.1.2.1.3</w:t>
      </w:r>
      <w:r w:rsidRPr="00445421">
        <w:rPr>
          <w:rFonts w:ascii="Calibri" w:hAnsi="Calibri"/>
          <w:sz w:val="22"/>
          <w:szCs w:val="22"/>
          <w:lang w:eastAsia="en-GB"/>
        </w:rPr>
        <w:tab/>
      </w:r>
      <w:r>
        <w:rPr>
          <w:lang w:eastAsia="zh-CN"/>
        </w:rPr>
        <w:t>3GPP AAA Proxy Detailed Behaviour</w:t>
      </w:r>
      <w:r>
        <w:tab/>
      </w:r>
      <w:r>
        <w:fldChar w:fldCharType="begin" w:fldLock="1"/>
      </w:r>
      <w:r>
        <w:instrText xml:space="preserve"> PAGEREF _Toc51862315 \h </w:instrText>
      </w:r>
      <w:r>
        <w:fldChar w:fldCharType="separate"/>
      </w:r>
      <w:r>
        <w:t>91</w:t>
      </w:r>
      <w:r>
        <w:fldChar w:fldCharType="end"/>
      </w:r>
    </w:p>
    <w:p w:rsidR="00107E26" w:rsidRPr="00445421" w:rsidRDefault="00107E26">
      <w:pPr>
        <w:pStyle w:val="TOC5"/>
        <w:rPr>
          <w:rFonts w:ascii="Calibri" w:hAnsi="Calibri"/>
          <w:sz w:val="22"/>
          <w:szCs w:val="22"/>
          <w:lang w:eastAsia="en-GB"/>
        </w:rPr>
      </w:pPr>
      <w:r>
        <w:t>7.1.2.1.4</w:t>
      </w:r>
      <w:r w:rsidRPr="00445421">
        <w:rPr>
          <w:rFonts w:ascii="Calibri" w:hAnsi="Calibri"/>
          <w:sz w:val="22"/>
          <w:szCs w:val="22"/>
          <w:lang w:eastAsia="en-GB"/>
        </w:rPr>
        <w:tab/>
      </w:r>
      <w:r>
        <w:rPr>
          <w:lang w:eastAsia="zh-CN"/>
        </w:rPr>
        <w:t>ePDG Detailed Behaviour</w:t>
      </w:r>
      <w:r>
        <w:tab/>
      </w:r>
      <w:r>
        <w:fldChar w:fldCharType="begin" w:fldLock="1"/>
      </w:r>
      <w:r>
        <w:instrText xml:space="preserve"> PAGEREF _Toc51862316 \h </w:instrText>
      </w:r>
      <w:r>
        <w:fldChar w:fldCharType="separate"/>
      </w:r>
      <w:r>
        <w:t>91</w:t>
      </w:r>
      <w:r>
        <w:fldChar w:fldCharType="end"/>
      </w:r>
    </w:p>
    <w:p w:rsidR="00107E26" w:rsidRPr="00445421" w:rsidRDefault="00107E26">
      <w:pPr>
        <w:pStyle w:val="TOC4"/>
        <w:rPr>
          <w:rFonts w:ascii="Calibri" w:hAnsi="Calibri"/>
          <w:sz w:val="22"/>
          <w:szCs w:val="22"/>
          <w:lang w:eastAsia="en-GB"/>
        </w:rPr>
      </w:pPr>
      <w:r>
        <w:rPr>
          <w:lang w:eastAsia="zh-CN"/>
        </w:rPr>
        <w:t>7.1.2.2</w:t>
      </w:r>
      <w:r w:rsidRPr="00445421">
        <w:rPr>
          <w:rFonts w:ascii="Calibri" w:hAnsi="Calibri"/>
          <w:sz w:val="22"/>
          <w:szCs w:val="22"/>
          <w:lang w:eastAsia="en-GB"/>
        </w:rPr>
        <w:tab/>
      </w:r>
      <w:r>
        <w:rPr>
          <w:lang w:eastAsia="zh-CN"/>
        </w:rPr>
        <w:t xml:space="preserve">Authorization </w:t>
      </w:r>
      <w:r>
        <w:t>Procedures</w:t>
      </w:r>
      <w:r>
        <w:tab/>
      </w:r>
      <w:r>
        <w:fldChar w:fldCharType="begin" w:fldLock="1"/>
      </w:r>
      <w:r>
        <w:instrText xml:space="preserve"> PAGEREF _Toc51862317 \h </w:instrText>
      </w:r>
      <w:r>
        <w:fldChar w:fldCharType="separate"/>
      </w:r>
      <w:r>
        <w:t>93</w:t>
      </w:r>
      <w:r>
        <w:fldChar w:fldCharType="end"/>
      </w:r>
    </w:p>
    <w:p w:rsidR="00107E26" w:rsidRPr="00445421" w:rsidRDefault="00107E26">
      <w:pPr>
        <w:pStyle w:val="TOC5"/>
        <w:rPr>
          <w:rFonts w:ascii="Calibri" w:hAnsi="Calibri"/>
          <w:sz w:val="22"/>
          <w:szCs w:val="22"/>
          <w:lang w:eastAsia="en-GB"/>
        </w:rPr>
      </w:pPr>
      <w:r>
        <w:t>7.1.2.2.1</w:t>
      </w:r>
      <w:r w:rsidRPr="00445421">
        <w:rPr>
          <w:rFonts w:ascii="Calibri" w:hAnsi="Calibri"/>
          <w:sz w:val="22"/>
          <w:szCs w:val="22"/>
          <w:lang w:eastAsia="en-GB"/>
        </w:rPr>
        <w:tab/>
      </w:r>
      <w:r>
        <w:t>General</w:t>
      </w:r>
      <w:r>
        <w:tab/>
      </w:r>
      <w:r>
        <w:fldChar w:fldCharType="begin" w:fldLock="1"/>
      </w:r>
      <w:r>
        <w:instrText xml:space="preserve"> PAGEREF _Toc51862318 \h </w:instrText>
      </w:r>
      <w:r>
        <w:fldChar w:fldCharType="separate"/>
      </w:r>
      <w:r>
        <w:t>93</w:t>
      </w:r>
      <w:r>
        <w:fldChar w:fldCharType="end"/>
      </w:r>
    </w:p>
    <w:p w:rsidR="00107E26" w:rsidRPr="00445421" w:rsidRDefault="00107E26">
      <w:pPr>
        <w:pStyle w:val="TOC5"/>
        <w:rPr>
          <w:rFonts w:ascii="Calibri" w:hAnsi="Calibri"/>
          <w:sz w:val="22"/>
          <w:szCs w:val="22"/>
          <w:lang w:eastAsia="en-GB"/>
        </w:rPr>
      </w:pPr>
      <w:r>
        <w:t>7.1.2.2.2</w:t>
      </w:r>
      <w:r w:rsidRPr="00445421">
        <w:rPr>
          <w:rFonts w:ascii="Calibri" w:hAnsi="Calibri"/>
          <w:sz w:val="22"/>
          <w:szCs w:val="22"/>
          <w:lang w:eastAsia="en-GB"/>
        </w:rPr>
        <w:tab/>
      </w:r>
      <w:r>
        <w:rPr>
          <w:lang w:eastAsia="zh-CN"/>
        </w:rPr>
        <w:t>3GPP AAA Server Detailed Behaviour</w:t>
      </w:r>
      <w:r>
        <w:tab/>
      </w:r>
      <w:r>
        <w:fldChar w:fldCharType="begin" w:fldLock="1"/>
      </w:r>
      <w:r>
        <w:instrText xml:space="preserve"> PAGEREF _Toc51862319 \h </w:instrText>
      </w:r>
      <w:r>
        <w:fldChar w:fldCharType="separate"/>
      </w:r>
      <w:r>
        <w:t>96</w:t>
      </w:r>
      <w:r>
        <w:fldChar w:fldCharType="end"/>
      </w:r>
    </w:p>
    <w:p w:rsidR="00107E26" w:rsidRPr="00445421" w:rsidRDefault="00107E26">
      <w:pPr>
        <w:pStyle w:val="TOC5"/>
        <w:rPr>
          <w:rFonts w:ascii="Calibri" w:hAnsi="Calibri"/>
          <w:sz w:val="22"/>
          <w:szCs w:val="22"/>
          <w:lang w:eastAsia="en-GB"/>
        </w:rPr>
      </w:pPr>
      <w:r>
        <w:t>7.1.2.2.3</w:t>
      </w:r>
      <w:r w:rsidRPr="00445421">
        <w:rPr>
          <w:rFonts w:ascii="Calibri" w:hAnsi="Calibri"/>
          <w:sz w:val="22"/>
          <w:szCs w:val="22"/>
          <w:lang w:eastAsia="en-GB"/>
        </w:rPr>
        <w:tab/>
      </w:r>
      <w:r>
        <w:rPr>
          <w:lang w:eastAsia="zh-CN"/>
        </w:rPr>
        <w:t>3GPP AAA Proxy Detailed Behaviour</w:t>
      </w:r>
      <w:r>
        <w:tab/>
      </w:r>
      <w:r>
        <w:fldChar w:fldCharType="begin" w:fldLock="1"/>
      </w:r>
      <w:r>
        <w:instrText xml:space="preserve"> PAGEREF _Toc51862320 \h </w:instrText>
      </w:r>
      <w:r>
        <w:fldChar w:fldCharType="separate"/>
      </w:r>
      <w:r>
        <w:t>96</w:t>
      </w:r>
      <w:r>
        <w:fldChar w:fldCharType="end"/>
      </w:r>
    </w:p>
    <w:p w:rsidR="00107E26" w:rsidRPr="00445421" w:rsidRDefault="00107E26">
      <w:pPr>
        <w:pStyle w:val="TOC5"/>
        <w:rPr>
          <w:rFonts w:ascii="Calibri" w:hAnsi="Calibri"/>
          <w:sz w:val="22"/>
          <w:szCs w:val="22"/>
          <w:lang w:eastAsia="en-GB"/>
        </w:rPr>
      </w:pPr>
      <w:r>
        <w:t>7.1.2.2.4</w:t>
      </w:r>
      <w:r w:rsidRPr="00445421">
        <w:rPr>
          <w:rFonts w:ascii="Calibri" w:hAnsi="Calibri"/>
          <w:sz w:val="22"/>
          <w:szCs w:val="22"/>
          <w:lang w:eastAsia="en-GB"/>
        </w:rPr>
        <w:tab/>
      </w:r>
      <w:r>
        <w:t>ePDG</w:t>
      </w:r>
      <w:r>
        <w:rPr>
          <w:lang w:eastAsia="zh-CN"/>
        </w:rPr>
        <w:t xml:space="preserve"> Detailed Behaviour</w:t>
      </w:r>
      <w:r>
        <w:tab/>
      </w:r>
      <w:r>
        <w:fldChar w:fldCharType="begin" w:fldLock="1"/>
      </w:r>
      <w:r>
        <w:instrText xml:space="preserve"> PAGEREF _Toc51862321 \h </w:instrText>
      </w:r>
      <w:r>
        <w:fldChar w:fldCharType="separate"/>
      </w:r>
      <w:r>
        <w:t>97</w:t>
      </w:r>
      <w:r>
        <w:fldChar w:fldCharType="end"/>
      </w:r>
    </w:p>
    <w:p w:rsidR="00107E26" w:rsidRPr="00445421" w:rsidRDefault="00107E26">
      <w:pPr>
        <w:pStyle w:val="TOC4"/>
        <w:rPr>
          <w:rFonts w:ascii="Calibri" w:hAnsi="Calibri"/>
          <w:sz w:val="22"/>
          <w:szCs w:val="22"/>
          <w:lang w:eastAsia="en-GB"/>
        </w:rPr>
      </w:pPr>
      <w:r>
        <w:t>7.1.2.3</w:t>
      </w:r>
      <w:r w:rsidRPr="00445421">
        <w:rPr>
          <w:rFonts w:ascii="Calibri" w:hAnsi="Calibri"/>
          <w:sz w:val="22"/>
          <w:szCs w:val="22"/>
          <w:lang w:eastAsia="en-GB"/>
        </w:rPr>
        <w:tab/>
      </w:r>
      <w:r>
        <w:t>ePDG Initiated Session Termination Procedures</w:t>
      </w:r>
      <w:r>
        <w:tab/>
      </w:r>
      <w:r>
        <w:fldChar w:fldCharType="begin" w:fldLock="1"/>
      </w:r>
      <w:r>
        <w:instrText xml:space="preserve"> PAGEREF _Toc51862322 \h </w:instrText>
      </w:r>
      <w:r>
        <w:fldChar w:fldCharType="separate"/>
      </w:r>
      <w:r>
        <w:t>97</w:t>
      </w:r>
      <w:r>
        <w:fldChar w:fldCharType="end"/>
      </w:r>
    </w:p>
    <w:p w:rsidR="00107E26" w:rsidRPr="00445421" w:rsidRDefault="00107E26">
      <w:pPr>
        <w:pStyle w:val="TOC5"/>
        <w:rPr>
          <w:rFonts w:ascii="Calibri" w:hAnsi="Calibri"/>
          <w:sz w:val="22"/>
          <w:szCs w:val="22"/>
          <w:lang w:eastAsia="en-GB"/>
        </w:rPr>
      </w:pPr>
      <w:r w:rsidRPr="007D5BBA">
        <w:rPr>
          <w:lang w:val="en-US"/>
        </w:rPr>
        <w:t>7.1.2.3.1</w:t>
      </w:r>
      <w:r w:rsidRPr="00445421">
        <w:rPr>
          <w:rFonts w:ascii="Calibri" w:hAnsi="Calibri"/>
          <w:sz w:val="22"/>
          <w:szCs w:val="22"/>
          <w:lang w:eastAsia="en-GB"/>
        </w:rPr>
        <w:tab/>
      </w:r>
      <w:r w:rsidRPr="007D5BBA">
        <w:rPr>
          <w:lang w:val="en-US"/>
        </w:rPr>
        <w:t>General</w:t>
      </w:r>
      <w:r>
        <w:tab/>
      </w:r>
      <w:r>
        <w:fldChar w:fldCharType="begin" w:fldLock="1"/>
      </w:r>
      <w:r>
        <w:instrText xml:space="preserve"> PAGEREF _Toc51862323 \h </w:instrText>
      </w:r>
      <w:r>
        <w:fldChar w:fldCharType="separate"/>
      </w:r>
      <w:r>
        <w:t>97</w:t>
      </w:r>
      <w:r>
        <w:fldChar w:fldCharType="end"/>
      </w:r>
    </w:p>
    <w:p w:rsidR="00107E26" w:rsidRPr="00445421" w:rsidRDefault="00107E26">
      <w:pPr>
        <w:pStyle w:val="TOC5"/>
        <w:rPr>
          <w:rFonts w:ascii="Calibri" w:hAnsi="Calibri"/>
          <w:sz w:val="22"/>
          <w:szCs w:val="22"/>
          <w:lang w:eastAsia="en-GB"/>
        </w:rPr>
      </w:pPr>
      <w:r w:rsidRPr="007D5BBA">
        <w:rPr>
          <w:lang w:val="en-US" w:eastAsia="zh-CN"/>
        </w:rPr>
        <w:t>7</w:t>
      </w:r>
      <w:r w:rsidRPr="007D5BBA">
        <w:rPr>
          <w:lang w:val="en-US"/>
        </w:rPr>
        <w:t>.1.2.</w:t>
      </w:r>
      <w:r w:rsidRPr="007D5BBA">
        <w:rPr>
          <w:lang w:val="en-US" w:eastAsia="zh-CN"/>
        </w:rPr>
        <w:t>3</w:t>
      </w:r>
      <w:r w:rsidRPr="007D5BBA">
        <w:rPr>
          <w:lang w:val="en-US"/>
        </w:rPr>
        <w:t>.</w:t>
      </w:r>
      <w:r w:rsidRPr="007D5BBA">
        <w:rPr>
          <w:lang w:val="en-US" w:eastAsia="zh-CN"/>
        </w:rPr>
        <w:t>2</w:t>
      </w:r>
      <w:r w:rsidRPr="00445421">
        <w:rPr>
          <w:rFonts w:ascii="Calibri" w:hAnsi="Calibri"/>
          <w:sz w:val="22"/>
          <w:szCs w:val="22"/>
          <w:lang w:eastAsia="en-GB"/>
        </w:rPr>
        <w:tab/>
      </w:r>
      <w:r w:rsidRPr="007D5BBA">
        <w:rPr>
          <w:lang w:val="en-US"/>
        </w:rPr>
        <w:t>3GPP AAA Server Detailed Behavior</w:t>
      </w:r>
      <w:r>
        <w:tab/>
      </w:r>
      <w:r>
        <w:fldChar w:fldCharType="begin" w:fldLock="1"/>
      </w:r>
      <w:r>
        <w:instrText xml:space="preserve"> PAGEREF _Toc51862324 \h </w:instrText>
      </w:r>
      <w:r>
        <w:fldChar w:fldCharType="separate"/>
      </w:r>
      <w:r>
        <w:t>98</w:t>
      </w:r>
      <w:r>
        <w:fldChar w:fldCharType="end"/>
      </w:r>
    </w:p>
    <w:p w:rsidR="00107E26" w:rsidRPr="00445421" w:rsidRDefault="00107E26">
      <w:pPr>
        <w:pStyle w:val="TOC5"/>
        <w:rPr>
          <w:rFonts w:ascii="Calibri" w:hAnsi="Calibri"/>
          <w:sz w:val="22"/>
          <w:szCs w:val="22"/>
          <w:lang w:eastAsia="en-GB"/>
        </w:rPr>
      </w:pPr>
      <w:r w:rsidRPr="007D5BBA">
        <w:rPr>
          <w:lang w:val="en-US" w:eastAsia="zh-CN"/>
        </w:rPr>
        <w:t>7</w:t>
      </w:r>
      <w:r w:rsidRPr="007D5BBA">
        <w:rPr>
          <w:lang w:val="en-US"/>
        </w:rPr>
        <w:t>.1.2.</w:t>
      </w:r>
      <w:r w:rsidRPr="007D5BBA">
        <w:rPr>
          <w:lang w:val="en-US" w:eastAsia="zh-CN"/>
        </w:rPr>
        <w:t>3</w:t>
      </w:r>
      <w:r w:rsidRPr="007D5BBA">
        <w:rPr>
          <w:lang w:val="en-US"/>
        </w:rPr>
        <w:t>.</w:t>
      </w:r>
      <w:r w:rsidRPr="007D5BBA">
        <w:rPr>
          <w:lang w:val="en-US" w:eastAsia="zh-CN"/>
        </w:rPr>
        <w:t>3</w:t>
      </w:r>
      <w:r w:rsidRPr="00445421">
        <w:rPr>
          <w:rFonts w:ascii="Calibri" w:hAnsi="Calibri"/>
          <w:sz w:val="22"/>
          <w:szCs w:val="22"/>
          <w:lang w:eastAsia="en-GB"/>
        </w:rPr>
        <w:tab/>
      </w:r>
      <w:r w:rsidRPr="007D5BBA">
        <w:rPr>
          <w:lang w:val="en-US"/>
        </w:rPr>
        <w:t>3GPP AAA Proxy Detailed Behavior</w:t>
      </w:r>
      <w:r>
        <w:tab/>
      </w:r>
      <w:r>
        <w:fldChar w:fldCharType="begin" w:fldLock="1"/>
      </w:r>
      <w:r>
        <w:instrText xml:space="preserve"> PAGEREF _Toc51862325 \h </w:instrText>
      </w:r>
      <w:r>
        <w:fldChar w:fldCharType="separate"/>
      </w:r>
      <w:r>
        <w:t>98</w:t>
      </w:r>
      <w:r>
        <w:fldChar w:fldCharType="end"/>
      </w:r>
    </w:p>
    <w:p w:rsidR="00107E26" w:rsidRPr="00445421" w:rsidRDefault="00107E26">
      <w:pPr>
        <w:pStyle w:val="TOC4"/>
        <w:rPr>
          <w:rFonts w:ascii="Calibri" w:hAnsi="Calibri"/>
          <w:sz w:val="22"/>
          <w:szCs w:val="22"/>
          <w:lang w:eastAsia="en-GB"/>
        </w:rPr>
      </w:pPr>
      <w:r>
        <w:t>7.1.2.4</w:t>
      </w:r>
      <w:r w:rsidRPr="00445421">
        <w:rPr>
          <w:rFonts w:ascii="Calibri" w:hAnsi="Calibri"/>
          <w:sz w:val="22"/>
          <w:szCs w:val="22"/>
          <w:lang w:eastAsia="en-GB"/>
        </w:rPr>
        <w:tab/>
      </w:r>
      <w:r>
        <w:t>3GPP AAA Server Initiated Session Termination Procedures</w:t>
      </w:r>
      <w:r>
        <w:tab/>
      </w:r>
      <w:r>
        <w:fldChar w:fldCharType="begin" w:fldLock="1"/>
      </w:r>
      <w:r>
        <w:instrText xml:space="preserve"> PAGEREF _Toc51862326 \h </w:instrText>
      </w:r>
      <w:r>
        <w:fldChar w:fldCharType="separate"/>
      </w:r>
      <w:r>
        <w:t>98</w:t>
      </w:r>
      <w:r>
        <w:fldChar w:fldCharType="end"/>
      </w:r>
    </w:p>
    <w:p w:rsidR="00107E26" w:rsidRPr="00445421" w:rsidRDefault="00107E26">
      <w:pPr>
        <w:pStyle w:val="TOC5"/>
        <w:rPr>
          <w:rFonts w:ascii="Calibri" w:hAnsi="Calibri"/>
          <w:sz w:val="22"/>
          <w:szCs w:val="22"/>
          <w:lang w:eastAsia="en-GB"/>
        </w:rPr>
      </w:pPr>
      <w:r w:rsidRPr="007D5BBA">
        <w:rPr>
          <w:lang w:val="en-US"/>
        </w:rPr>
        <w:t>7.1.2.4.1</w:t>
      </w:r>
      <w:r w:rsidRPr="00445421">
        <w:rPr>
          <w:rFonts w:ascii="Calibri" w:hAnsi="Calibri"/>
          <w:sz w:val="22"/>
          <w:szCs w:val="22"/>
          <w:lang w:eastAsia="en-GB"/>
        </w:rPr>
        <w:tab/>
      </w:r>
      <w:r w:rsidRPr="007D5BBA">
        <w:rPr>
          <w:lang w:val="en-US"/>
        </w:rPr>
        <w:t>General</w:t>
      </w:r>
      <w:r>
        <w:tab/>
      </w:r>
      <w:r>
        <w:fldChar w:fldCharType="begin" w:fldLock="1"/>
      </w:r>
      <w:r>
        <w:instrText xml:space="preserve"> PAGEREF _Toc51862327 \h </w:instrText>
      </w:r>
      <w:r>
        <w:fldChar w:fldCharType="separate"/>
      </w:r>
      <w:r>
        <w:t>98</w:t>
      </w:r>
      <w:r>
        <w:fldChar w:fldCharType="end"/>
      </w:r>
    </w:p>
    <w:p w:rsidR="00107E26" w:rsidRPr="00445421" w:rsidRDefault="00107E26">
      <w:pPr>
        <w:pStyle w:val="TOC5"/>
        <w:rPr>
          <w:rFonts w:ascii="Calibri" w:hAnsi="Calibri"/>
          <w:sz w:val="22"/>
          <w:szCs w:val="22"/>
          <w:lang w:eastAsia="en-GB"/>
        </w:rPr>
      </w:pPr>
      <w:r>
        <w:rPr>
          <w:lang w:eastAsia="zh-CN"/>
        </w:rPr>
        <w:t>7.1.2.4.2</w:t>
      </w:r>
      <w:r w:rsidRPr="00445421">
        <w:rPr>
          <w:rFonts w:ascii="Calibri" w:hAnsi="Calibri"/>
          <w:sz w:val="22"/>
          <w:szCs w:val="22"/>
          <w:lang w:eastAsia="en-GB"/>
        </w:rPr>
        <w:tab/>
      </w:r>
      <w:r>
        <w:rPr>
          <w:lang w:eastAsia="zh-CN"/>
        </w:rPr>
        <w:t>3GPP AAA Server Detailed Behaviour</w:t>
      </w:r>
      <w:r>
        <w:tab/>
      </w:r>
      <w:r>
        <w:fldChar w:fldCharType="begin" w:fldLock="1"/>
      </w:r>
      <w:r>
        <w:instrText xml:space="preserve"> PAGEREF _Toc51862328 \h </w:instrText>
      </w:r>
      <w:r>
        <w:fldChar w:fldCharType="separate"/>
      </w:r>
      <w:r>
        <w:t>99</w:t>
      </w:r>
      <w:r>
        <w:fldChar w:fldCharType="end"/>
      </w:r>
    </w:p>
    <w:p w:rsidR="00107E26" w:rsidRPr="00445421" w:rsidRDefault="00107E26">
      <w:pPr>
        <w:pStyle w:val="TOC5"/>
        <w:rPr>
          <w:rFonts w:ascii="Calibri" w:hAnsi="Calibri"/>
          <w:sz w:val="22"/>
          <w:szCs w:val="22"/>
          <w:lang w:eastAsia="en-GB"/>
        </w:rPr>
      </w:pPr>
      <w:r>
        <w:rPr>
          <w:lang w:eastAsia="zh-CN"/>
        </w:rPr>
        <w:t>7.1.2.4.3</w:t>
      </w:r>
      <w:r w:rsidRPr="00445421">
        <w:rPr>
          <w:rFonts w:ascii="Calibri" w:hAnsi="Calibri"/>
          <w:sz w:val="22"/>
          <w:szCs w:val="22"/>
          <w:lang w:eastAsia="en-GB"/>
        </w:rPr>
        <w:tab/>
      </w:r>
      <w:r>
        <w:rPr>
          <w:lang w:eastAsia="zh-CN"/>
        </w:rPr>
        <w:t>3GPP AAA Proxy Detailed Behaviour</w:t>
      </w:r>
      <w:r>
        <w:tab/>
      </w:r>
      <w:r>
        <w:fldChar w:fldCharType="begin" w:fldLock="1"/>
      </w:r>
      <w:r>
        <w:instrText xml:space="preserve"> PAGEREF _Toc51862329 \h </w:instrText>
      </w:r>
      <w:r>
        <w:fldChar w:fldCharType="separate"/>
      </w:r>
      <w:r>
        <w:t>100</w:t>
      </w:r>
      <w:r>
        <w:fldChar w:fldCharType="end"/>
      </w:r>
    </w:p>
    <w:p w:rsidR="00107E26" w:rsidRPr="00445421" w:rsidRDefault="00107E26">
      <w:pPr>
        <w:pStyle w:val="TOC4"/>
        <w:rPr>
          <w:rFonts w:ascii="Calibri" w:hAnsi="Calibri"/>
          <w:sz w:val="22"/>
          <w:szCs w:val="22"/>
          <w:lang w:eastAsia="en-GB"/>
        </w:rPr>
      </w:pPr>
      <w:r>
        <w:t>7.1.2.5</w:t>
      </w:r>
      <w:r w:rsidRPr="00445421">
        <w:rPr>
          <w:rFonts w:ascii="Calibri" w:hAnsi="Calibri"/>
          <w:sz w:val="22"/>
          <w:szCs w:val="22"/>
          <w:lang w:eastAsia="en-GB"/>
        </w:rPr>
        <w:tab/>
      </w:r>
      <w:r>
        <w:t>Authorization Information Update Procedures</w:t>
      </w:r>
      <w:r>
        <w:tab/>
      </w:r>
      <w:r>
        <w:fldChar w:fldCharType="begin" w:fldLock="1"/>
      </w:r>
      <w:r>
        <w:instrText xml:space="preserve"> PAGEREF _Toc51862330 \h </w:instrText>
      </w:r>
      <w:r>
        <w:fldChar w:fldCharType="separate"/>
      </w:r>
      <w:r>
        <w:t>100</w:t>
      </w:r>
      <w:r>
        <w:fldChar w:fldCharType="end"/>
      </w:r>
    </w:p>
    <w:p w:rsidR="00107E26" w:rsidRPr="00445421" w:rsidRDefault="00107E26">
      <w:pPr>
        <w:pStyle w:val="TOC5"/>
        <w:rPr>
          <w:rFonts w:ascii="Calibri" w:hAnsi="Calibri"/>
          <w:sz w:val="22"/>
          <w:szCs w:val="22"/>
          <w:lang w:eastAsia="en-GB"/>
        </w:rPr>
      </w:pPr>
      <w:r w:rsidRPr="007D5BBA">
        <w:rPr>
          <w:lang w:val="en-US"/>
        </w:rPr>
        <w:t>7.1.2.5.1</w:t>
      </w:r>
      <w:r w:rsidRPr="00445421">
        <w:rPr>
          <w:rFonts w:ascii="Calibri" w:hAnsi="Calibri"/>
          <w:sz w:val="22"/>
          <w:szCs w:val="22"/>
          <w:lang w:eastAsia="en-GB"/>
        </w:rPr>
        <w:tab/>
      </w:r>
      <w:r w:rsidRPr="007D5BBA">
        <w:rPr>
          <w:lang w:val="en-US"/>
        </w:rPr>
        <w:t>General</w:t>
      </w:r>
      <w:r>
        <w:tab/>
      </w:r>
      <w:r>
        <w:fldChar w:fldCharType="begin" w:fldLock="1"/>
      </w:r>
      <w:r>
        <w:instrText xml:space="preserve"> PAGEREF _Toc51862331 \h </w:instrText>
      </w:r>
      <w:r>
        <w:fldChar w:fldCharType="separate"/>
      </w:r>
      <w:r>
        <w:t>100</w:t>
      </w:r>
      <w:r>
        <w:fldChar w:fldCharType="end"/>
      </w:r>
    </w:p>
    <w:p w:rsidR="00107E26" w:rsidRPr="00445421" w:rsidRDefault="00107E26">
      <w:pPr>
        <w:pStyle w:val="TOC5"/>
        <w:rPr>
          <w:rFonts w:ascii="Calibri" w:hAnsi="Calibri"/>
          <w:sz w:val="22"/>
          <w:szCs w:val="22"/>
          <w:lang w:eastAsia="en-GB"/>
        </w:rPr>
      </w:pPr>
      <w:r>
        <w:t>7.1.2.5.2</w:t>
      </w:r>
      <w:r w:rsidRPr="00445421">
        <w:rPr>
          <w:rFonts w:ascii="Calibri" w:hAnsi="Calibri"/>
          <w:sz w:val="22"/>
          <w:szCs w:val="22"/>
          <w:lang w:eastAsia="en-GB"/>
        </w:rPr>
        <w:tab/>
      </w:r>
      <w:r>
        <w:rPr>
          <w:lang w:eastAsia="zh-CN"/>
        </w:rPr>
        <w:t>3GPP AAA Server Detailed Behaviour</w:t>
      </w:r>
      <w:r>
        <w:tab/>
      </w:r>
      <w:r>
        <w:fldChar w:fldCharType="begin" w:fldLock="1"/>
      </w:r>
      <w:r>
        <w:instrText xml:space="preserve"> PAGEREF _Toc51862332 \h </w:instrText>
      </w:r>
      <w:r>
        <w:fldChar w:fldCharType="separate"/>
      </w:r>
      <w:r>
        <w:t>101</w:t>
      </w:r>
      <w:r>
        <w:fldChar w:fldCharType="end"/>
      </w:r>
    </w:p>
    <w:p w:rsidR="00107E26" w:rsidRPr="00445421" w:rsidRDefault="00107E26">
      <w:pPr>
        <w:pStyle w:val="TOC5"/>
        <w:rPr>
          <w:rFonts w:ascii="Calibri" w:hAnsi="Calibri"/>
          <w:sz w:val="22"/>
          <w:szCs w:val="22"/>
          <w:lang w:eastAsia="en-GB"/>
        </w:rPr>
      </w:pPr>
      <w:r w:rsidRPr="007D5BBA">
        <w:rPr>
          <w:lang w:val="en-US"/>
        </w:rPr>
        <w:t>7.1.2.5.3</w:t>
      </w:r>
      <w:r w:rsidRPr="00445421">
        <w:rPr>
          <w:rFonts w:ascii="Calibri" w:hAnsi="Calibri"/>
          <w:sz w:val="22"/>
          <w:szCs w:val="22"/>
          <w:lang w:eastAsia="en-GB"/>
        </w:rPr>
        <w:tab/>
      </w:r>
      <w:r w:rsidRPr="007D5BBA">
        <w:rPr>
          <w:lang w:val="en-US"/>
        </w:rPr>
        <w:t>ePDG Detailed Behaviour</w:t>
      </w:r>
      <w:r>
        <w:tab/>
      </w:r>
      <w:r>
        <w:fldChar w:fldCharType="begin" w:fldLock="1"/>
      </w:r>
      <w:r>
        <w:instrText xml:space="preserve"> PAGEREF _Toc51862333 \h </w:instrText>
      </w:r>
      <w:r>
        <w:fldChar w:fldCharType="separate"/>
      </w:r>
      <w:r>
        <w:t>101</w:t>
      </w:r>
      <w:r>
        <w:fldChar w:fldCharType="end"/>
      </w:r>
    </w:p>
    <w:p w:rsidR="00107E26" w:rsidRPr="00445421" w:rsidRDefault="00107E26">
      <w:pPr>
        <w:pStyle w:val="TOC2"/>
        <w:rPr>
          <w:rFonts w:ascii="Calibri" w:hAnsi="Calibri"/>
          <w:sz w:val="22"/>
          <w:szCs w:val="22"/>
          <w:lang w:eastAsia="en-GB"/>
        </w:rPr>
      </w:pPr>
      <w:r>
        <w:t>7.2</w:t>
      </w:r>
      <w:r w:rsidRPr="00445421">
        <w:rPr>
          <w:rFonts w:ascii="Calibri" w:hAnsi="Calibri"/>
          <w:sz w:val="22"/>
          <w:szCs w:val="22"/>
          <w:lang w:eastAsia="en-GB"/>
        </w:rPr>
        <w:tab/>
      </w:r>
      <w:r w:rsidRPr="007D5BBA">
        <w:rPr>
          <w:lang w:val="en-US"/>
        </w:rPr>
        <w:t>Protocol Specification</w:t>
      </w:r>
      <w:r>
        <w:tab/>
      </w:r>
      <w:r>
        <w:fldChar w:fldCharType="begin" w:fldLock="1"/>
      </w:r>
      <w:r>
        <w:instrText xml:space="preserve"> PAGEREF _Toc51862334 \h </w:instrText>
      </w:r>
      <w:r>
        <w:fldChar w:fldCharType="separate"/>
      </w:r>
      <w:r>
        <w:t>101</w:t>
      </w:r>
      <w:r>
        <w:fldChar w:fldCharType="end"/>
      </w:r>
    </w:p>
    <w:p w:rsidR="00107E26" w:rsidRPr="00445421" w:rsidRDefault="00107E26">
      <w:pPr>
        <w:pStyle w:val="TOC3"/>
        <w:rPr>
          <w:rFonts w:ascii="Calibri" w:hAnsi="Calibri"/>
          <w:sz w:val="22"/>
          <w:szCs w:val="22"/>
          <w:lang w:eastAsia="en-GB"/>
        </w:rPr>
      </w:pPr>
      <w:r>
        <w:t>7.2.1</w:t>
      </w:r>
      <w:r w:rsidRPr="00445421">
        <w:rPr>
          <w:rFonts w:ascii="Calibri" w:hAnsi="Calibri"/>
          <w:sz w:val="22"/>
          <w:szCs w:val="22"/>
          <w:lang w:eastAsia="en-GB"/>
        </w:rPr>
        <w:tab/>
      </w:r>
      <w:r>
        <w:t>General</w:t>
      </w:r>
      <w:r>
        <w:tab/>
      </w:r>
      <w:r>
        <w:fldChar w:fldCharType="begin" w:fldLock="1"/>
      </w:r>
      <w:r>
        <w:instrText xml:space="preserve"> PAGEREF _Toc51862335 \h </w:instrText>
      </w:r>
      <w:r>
        <w:fldChar w:fldCharType="separate"/>
      </w:r>
      <w:r>
        <w:t>101</w:t>
      </w:r>
      <w:r>
        <w:fldChar w:fldCharType="end"/>
      </w:r>
    </w:p>
    <w:p w:rsidR="00107E26" w:rsidRPr="00445421" w:rsidRDefault="00107E26">
      <w:pPr>
        <w:pStyle w:val="TOC3"/>
        <w:rPr>
          <w:rFonts w:ascii="Calibri" w:hAnsi="Calibri"/>
          <w:sz w:val="22"/>
          <w:szCs w:val="22"/>
          <w:lang w:eastAsia="en-GB"/>
        </w:rPr>
      </w:pPr>
      <w:r>
        <w:lastRenderedPageBreak/>
        <w:t>7.2.2</w:t>
      </w:r>
      <w:r w:rsidRPr="00445421">
        <w:rPr>
          <w:rFonts w:ascii="Calibri" w:hAnsi="Calibri"/>
          <w:sz w:val="22"/>
          <w:szCs w:val="22"/>
          <w:lang w:eastAsia="en-GB"/>
        </w:rPr>
        <w:tab/>
      </w:r>
      <w:r>
        <w:t>Commands</w:t>
      </w:r>
      <w:r>
        <w:tab/>
      </w:r>
      <w:r>
        <w:fldChar w:fldCharType="begin" w:fldLock="1"/>
      </w:r>
      <w:r>
        <w:instrText xml:space="preserve"> PAGEREF _Toc51862336 \h </w:instrText>
      </w:r>
      <w:r>
        <w:fldChar w:fldCharType="separate"/>
      </w:r>
      <w:r>
        <w:t>102</w:t>
      </w:r>
      <w:r>
        <w:fldChar w:fldCharType="end"/>
      </w:r>
    </w:p>
    <w:p w:rsidR="00107E26" w:rsidRPr="00445421" w:rsidRDefault="00107E26">
      <w:pPr>
        <w:pStyle w:val="TOC4"/>
        <w:rPr>
          <w:rFonts w:ascii="Calibri" w:hAnsi="Calibri"/>
          <w:sz w:val="22"/>
          <w:szCs w:val="22"/>
          <w:lang w:eastAsia="en-GB"/>
        </w:rPr>
      </w:pPr>
      <w:r>
        <w:rPr>
          <w:lang w:eastAsia="zh-CN"/>
        </w:rPr>
        <w:t>7.2.2.1</w:t>
      </w:r>
      <w:r w:rsidRPr="00445421">
        <w:rPr>
          <w:rFonts w:ascii="Calibri" w:hAnsi="Calibri"/>
          <w:sz w:val="22"/>
          <w:szCs w:val="22"/>
          <w:lang w:eastAsia="en-GB"/>
        </w:rPr>
        <w:tab/>
      </w:r>
      <w:r>
        <w:rPr>
          <w:lang w:eastAsia="zh-CN"/>
        </w:rPr>
        <w:t>Commands for SWm Authentication and Authorization Procedures</w:t>
      </w:r>
      <w:r>
        <w:tab/>
      </w:r>
      <w:r>
        <w:fldChar w:fldCharType="begin" w:fldLock="1"/>
      </w:r>
      <w:r>
        <w:instrText xml:space="preserve"> PAGEREF _Toc51862337 \h </w:instrText>
      </w:r>
      <w:r>
        <w:fldChar w:fldCharType="separate"/>
      </w:r>
      <w:r>
        <w:t>102</w:t>
      </w:r>
      <w:r>
        <w:fldChar w:fldCharType="end"/>
      </w:r>
    </w:p>
    <w:p w:rsidR="00107E26" w:rsidRPr="00445421" w:rsidRDefault="00107E26">
      <w:pPr>
        <w:pStyle w:val="TOC5"/>
        <w:rPr>
          <w:rFonts w:ascii="Calibri" w:hAnsi="Calibri"/>
          <w:sz w:val="22"/>
          <w:szCs w:val="22"/>
          <w:lang w:eastAsia="en-GB"/>
        </w:rPr>
      </w:pPr>
      <w:r>
        <w:rPr>
          <w:lang w:eastAsia="zh-CN"/>
        </w:rPr>
        <w:t>7.2.2.1.1</w:t>
      </w:r>
      <w:r w:rsidRPr="00445421">
        <w:rPr>
          <w:rFonts w:ascii="Calibri" w:hAnsi="Calibri"/>
          <w:sz w:val="22"/>
          <w:szCs w:val="22"/>
          <w:lang w:eastAsia="en-GB"/>
        </w:rPr>
        <w:tab/>
      </w:r>
      <w:r>
        <w:rPr>
          <w:lang w:eastAsia="zh-CN"/>
        </w:rPr>
        <w:t>Diameter-EAP-Request (DER) Command</w:t>
      </w:r>
      <w:r>
        <w:tab/>
      </w:r>
      <w:r>
        <w:fldChar w:fldCharType="begin" w:fldLock="1"/>
      </w:r>
      <w:r>
        <w:instrText xml:space="preserve"> PAGEREF _Toc51862338 \h </w:instrText>
      </w:r>
      <w:r>
        <w:fldChar w:fldCharType="separate"/>
      </w:r>
      <w:r>
        <w:t>102</w:t>
      </w:r>
      <w:r>
        <w:fldChar w:fldCharType="end"/>
      </w:r>
    </w:p>
    <w:p w:rsidR="00107E26" w:rsidRPr="00445421" w:rsidRDefault="00107E26">
      <w:pPr>
        <w:pStyle w:val="TOC5"/>
        <w:rPr>
          <w:rFonts w:ascii="Calibri" w:hAnsi="Calibri"/>
          <w:sz w:val="22"/>
          <w:szCs w:val="22"/>
          <w:lang w:eastAsia="en-GB"/>
        </w:rPr>
      </w:pPr>
      <w:r>
        <w:rPr>
          <w:lang w:eastAsia="zh-CN"/>
        </w:rPr>
        <w:t>7.2.2.1.2</w:t>
      </w:r>
      <w:r w:rsidRPr="00445421">
        <w:rPr>
          <w:rFonts w:ascii="Calibri" w:hAnsi="Calibri"/>
          <w:sz w:val="22"/>
          <w:szCs w:val="22"/>
          <w:lang w:eastAsia="en-GB"/>
        </w:rPr>
        <w:tab/>
      </w:r>
      <w:r>
        <w:rPr>
          <w:lang w:eastAsia="zh-CN"/>
        </w:rPr>
        <w:t>Diameter-EAP-Answer (DEA) Command</w:t>
      </w:r>
      <w:r>
        <w:tab/>
      </w:r>
      <w:r>
        <w:fldChar w:fldCharType="begin" w:fldLock="1"/>
      </w:r>
      <w:r>
        <w:instrText xml:space="preserve"> PAGEREF _Toc51862339 \h </w:instrText>
      </w:r>
      <w:r>
        <w:fldChar w:fldCharType="separate"/>
      </w:r>
      <w:r>
        <w:t>102</w:t>
      </w:r>
      <w:r>
        <w:fldChar w:fldCharType="end"/>
      </w:r>
    </w:p>
    <w:p w:rsidR="00107E26" w:rsidRPr="00445421" w:rsidRDefault="00107E26">
      <w:pPr>
        <w:pStyle w:val="TOC5"/>
        <w:rPr>
          <w:rFonts w:ascii="Calibri" w:hAnsi="Calibri"/>
          <w:sz w:val="22"/>
          <w:szCs w:val="22"/>
          <w:lang w:eastAsia="en-GB"/>
        </w:rPr>
      </w:pPr>
      <w:r>
        <w:rPr>
          <w:lang w:eastAsia="zh-CN"/>
        </w:rPr>
        <w:t>7.2.2.1.3</w:t>
      </w:r>
      <w:r w:rsidRPr="00445421">
        <w:rPr>
          <w:rFonts w:ascii="Calibri" w:hAnsi="Calibri"/>
          <w:sz w:val="22"/>
          <w:szCs w:val="22"/>
          <w:lang w:eastAsia="en-GB"/>
        </w:rPr>
        <w:tab/>
      </w:r>
      <w:r>
        <w:rPr>
          <w:lang w:eastAsia="zh-CN"/>
        </w:rPr>
        <w:t>Diameter-AA-Request (AAR) Command</w:t>
      </w:r>
      <w:r>
        <w:tab/>
      </w:r>
      <w:r>
        <w:fldChar w:fldCharType="begin" w:fldLock="1"/>
      </w:r>
      <w:r>
        <w:instrText xml:space="preserve"> PAGEREF _Toc51862340 \h </w:instrText>
      </w:r>
      <w:r>
        <w:fldChar w:fldCharType="separate"/>
      </w:r>
      <w:r>
        <w:t>103</w:t>
      </w:r>
      <w:r>
        <w:fldChar w:fldCharType="end"/>
      </w:r>
    </w:p>
    <w:p w:rsidR="00107E26" w:rsidRPr="00445421" w:rsidRDefault="00107E26">
      <w:pPr>
        <w:pStyle w:val="TOC5"/>
        <w:rPr>
          <w:rFonts w:ascii="Calibri" w:hAnsi="Calibri"/>
          <w:sz w:val="22"/>
          <w:szCs w:val="22"/>
          <w:lang w:eastAsia="en-GB"/>
        </w:rPr>
      </w:pPr>
      <w:r>
        <w:rPr>
          <w:lang w:eastAsia="zh-CN"/>
        </w:rPr>
        <w:t>7.2.2.1.4</w:t>
      </w:r>
      <w:r w:rsidRPr="00445421">
        <w:rPr>
          <w:rFonts w:ascii="Calibri" w:hAnsi="Calibri"/>
          <w:sz w:val="22"/>
          <w:szCs w:val="22"/>
          <w:lang w:eastAsia="en-GB"/>
        </w:rPr>
        <w:tab/>
      </w:r>
      <w:r>
        <w:rPr>
          <w:lang w:eastAsia="zh-CN"/>
        </w:rPr>
        <w:t>Diameter-AA-Answer (AAA) Command</w:t>
      </w:r>
      <w:r>
        <w:tab/>
      </w:r>
      <w:r>
        <w:fldChar w:fldCharType="begin" w:fldLock="1"/>
      </w:r>
      <w:r>
        <w:instrText xml:space="preserve"> PAGEREF _Toc51862341 \h </w:instrText>
      </w:r>
      <w:r>
        <w:fldChar w:fldCharType="separate"/>
      </w:r>
      <w:r>
        <w:t>103</w:t>
      </w:r>
      <w:r>
        <w:fldChar w:fldCharType="end"/>
      </w:r>
    </w:p>
    <w:p w:rsidR="00107E26" w:rsidRPr="00445421" w:rsidRDefault="00107E26">
      <w:pPr>
        <w:pStyle w:val="TOC4"/>
        <w:rPr>
          <w:rFonts w:ascii="Calibri" w:hAnsi="Calibri"/>
          <w:sz w:val="22"/>
          <w:szCs w:val="22"/>
          <w:lang w:eastAsia="en-GB"/>
        </w:rPr>
      </w:pPr>
      <w:r>
        <w:rPr>
          <w:lang w:eastAsia="zh-CN"/>
        </w:rPr>
        <w:t>7.2.2.2</w:t>
      </w:r>
      <w:r w:rsidRPr="00445421">
        <w:rPr>
          <w:rFonts w:ascii="Calibri" w:hAnsi="Calibri"/>
          <w:sz w:val="22"/>
          <w:szCs w:val="22"/>
          <w:lang w:eastAsia="en-GB"/>
        </w:rPr>
        <w:tab/>
      </w:r>
      <w:r>
        <w:rPr>
          <w:lang w:eastAsia="zh-CN"/>
        </w:rPr>
        <w:t>Commands for ePDG Initiated Session Termination</w:t>
      </w:r>
      <w:r>
        <w:tab/>
      </w:r>
      <w:r>
        <w:fldChar w:fldCharType="begin" w:fldLock="1"/>
      </w:r>
      <w:r>
        <w:instrText xml:space="preserve"> PAGEREF _Toc51862342 \h </w:instrText>
      </w:r>
      <w:r>
        <w:fldChar w:fldCharType="separate"/>
      </w:r>
      <w:r>
        <w:t>104</w:t>
      </w:r>
      <w:r>
        <w:fldChar w:fldCharType="end"/>
      </w:r>
    </w:p>
    <w:p w:rsidR="00107E26" w:rsidRPr="00445421" w:rsidRDefault="00107E26">
      <w:pPr>
        <w:pStyle w:val="TOC5"/>
        <w:rPr>
          <w:rFonts w:ascii="Calibri" w:hAnsi="Calibri"/>
          <w:sz w:val="22"/>
          <w:szCs w:val="22"/>
          <w:lang w:eastAsia="en-GB"/>
        </w:rPr>
      </w:pPr>
      <w:r>
        <w:rPr>
          <w:lang w:eastAsia="zh-CN"/>
        </w:rPr>
        <w:t>7.2.2.2.1</w:t>
      </w:r>
      <w:r w:rsidRPr="00445421">
        <w:rPr>
          <w:rFonts w:ascii="Calibri" w:hAnsi="Calibri"/>
          <w:sz w:val="22"/>
          <w:szCs w:val="22"/>
          <w:lang w:eastAsia="en-GB"/>
        </w:rPr>
        <w:tab/>
      </w:r>
      <w:r>
        <w:rPr>
          <w:lang w:eastAsia="zh-CN"/>
        </w:rPr>
        <w:t>Session-Termination-Request (STR) Command</w:t>
      </w:r>
      <w:r>
        <w:tab/>
      </w:r>
      <w:r>
        <w:fldChar w:fldCharType="begin" w:fldLock="1"/>
      </w:r>
      <w:r>
        <w:instrText xml:space="preserve"> PAGEREF _Toc51862343 \h </w:instrText>
      </w:r>
      <w:r>
        <w:fldChar w:fldCharType="separate"/>
      </w:r>
      <w:r>
        <w:t>104</w:t>
      </w:r>
      <w:r>
        <w:fldChar w:fldCharType="end"/>
      </w:r>
    </w:p>
    <w:p w:rsidR="00107E26" w:rsidRPr="00445421" w:rsidRDefault="00107E26">
      <w:pPr>
        <w:pStyle w:val="TOC5"/>
        <w:rPr>
          <w:rFonts w:ascii="Calibri" w:hAnsi="Calibri"/>
          <w:sz w:val="22"/>
          <w:szCs w:val="22"/>
          <w:lang w:eastAsia="en-GB"/>
        </w:rPr>
      </w:pPr>
      <w:r w:rsidRPr="007D5BBA">
        <w:rPr>
          <w:lang w:val="en-US" w:eastAsia="zh-CN"/>
        </w:rPr>
        <w:t>7.2.2.2.2</w:t>
      </w:r>
      <w:r w:rsidRPr="00445421">
        <w:rPr>
          <w:rFonts w:ascii="Calibri" w:hAnsi="Calibri"/>
          <w:sz w:val="22"/>
          <w:szCs w:val="22"/>
          <w:lang w:eastAsia="en-GB"/>
        </w:rPr>
        <w:tab/>
      </w:r>
      <w:r w:rsidRPr="007D5BBA">
        <w:rPr>
          <w:lang w:val="en-US" w:eastAsia="zh-CN"/>
        </w:rPr>
        <w:t>Session-Termination-Answer (STA) Command</w:t>
      </w:r>
      <w:r>
        <w:tab/>
      </w:r>
      <w:r>
        <w:fldChar w:fldCharType="begin" w:fldLock="1"/>
      </w:r>
      <w:r>
        <w:instrText xml:space="preserve"> PAGEREF _Toc51862344 \h </w:instrText>
      </w:r>
      <w:r>
        <w:fldChar w:fldCharType="separate"/>
      </w:r>
      <w:r>
        <w:t>104</w:t>
      </w:r>
      <w:r>
        <w:fldChar w:fldCharType="end"/>
      </w:r>
    </w:p>
    <w:p w:rsidR="00107E26" w:rsidRPr="00445421" w:rsidRDefault="00107E26">
      <w:pPr>
        <w:pStyle w:val="TOC4"/>
        <w:rPr>
          <w:rFonts w:ascii="Calibri" w:hAnsi="Calibri"/>
          <w:sz w:val="22"/>
          <w:szCs w:val="22"/>
          <w:lang w:eastAsia="en-GB"/>
        </w:rPr>
      </w:pPr>
      <w:r w:rsidRPr="007D5BBA">
        <w:rPr>
          <w:lang w:val="en-US" w:eastAsia="zh-CN"/>
        </w:rPr>
        <w:t>7.2.2.3</w:t>
      </w:r>
      <w:r w:rsidRPr="00445421">
        <w:rPr>
          <w:rFonts w:ascii="Calibri" w:hAnsi="Calibri"/>
          <w:sz w:val="22"/>
          <w:szCs w:val="22"/>
          <w:lang w:eastAsia="en-GB"/>
        </w:rPr>
        <w:tab/>
      </w:r>
      <w:r w:rsidRPr="007D5BBA">
        <w:rPr>
          <w:lang w:val="en-US" w:eastAsia="zh-CN"/>
        </w:rPr>
        <w:t>Commands for 3GPP AAA Server Initiated Session Termination</w:t>
      </w:r>
      <w:r>
        <w:tab/>
      </w:r>
      <w:r>
        <w:fldChar w:fldCharType="begin" w:fldLock="1"/>
      </w:r>
      <w:r>
        <w:instrText xml:space="preserve"> PAGEREF _Toc51862345 \h </w:instrText>
      </w:r>
      <w:r>
        <w:fldChar w:fldCharType="separate"/>
      </w:r>
      <w:r>
        <w:t>105</w:t>
      </w:r>
      <w:r>
        <w:fldChar w:fldCharType="end"/>
      </w:r>
    </w:p>
    <w:p w:rsidR="00107E26" w:rsidRPr="00445421" w:rsidRDefault="00107E26">
      <w:pPr>
        <w:pStyle w:val="TOC5"/>
        <w:rPr>
          <w:rFonts w:ascii="Calibri" w:hAnsi="Calibri"/>
          <w:sz w:val="22"/>
          <w:szCs w:val="22"/>
          <w:lang w:eastAsia="en-GB"/>
        </w:rPr>
      </w:pPr>
      <w:r w:rsidRPr="007D5BBA">
        <w:rPr>
          <w:lang w:val="en-US" w:eastAsia="zh-CN"/>
        </w:rPr>
        <w:t>7.2.2.3.1</w:t>
      </w:r>
      <w:r w:rsidRPr="00445421">
        <w:rPr>
          <w:rFonts w:ascii="Calibri" w:hAnsi="Calibri"/>
          <w:sz w:val="22"/>
          <w:szCs w:val="22"/>
          <w:lang w:eastAsia="en-GB"/>
        </w:rPr>
        <w:tab/>
      </w:r>
      <w:r w:rsidRPr="007D5BBA">
        <w:rPr>
          <w:lang w:val="en-US" w:eastAsia="zh-CN"/>
        </w:rPr>
        <w:t>Abort-Session-Request (ASR) Command</w:t>
      </w:r>
      <w:r>
        <w:tab/>
      </w:r>
      <w:r>
        <w:fldChar w:fldCharType="begin" w:fldLock="1"/>
      </w:r>
      <w:r>
        <w:instrText xml:space="preserve"> PAGEREF _Toc51862346 \h </w:instrText>
      </w:r>
      <w:r>
        <w:fldChar w:fldCharType="separate"/>
      </w:r>
      <w:r>
        <w:t>105</w:t>
      </w:r>
      <w:r>
        <w:fldChar w:fldCharType="end"/>
      </w:r>
    </w:p>
    <w:p w:rsidR="00107E26" w:rsidRPr="00445421" w:rsidRDefault="00107E26">
      <w:pPr>
        <w:pStyle w:val="TOC5"/>
        <w:rPr>
          <w:rFonts w:ascii="Calibri" w:hAnsi="Calibri"/>
          <w:sz w:val="22"/>
          <w:szCs w:val="22"/>
          <w:lang w:eastAsia="en-GB"/>
        </w:rPr>
      </w:pPr>
      <w:r w:rsidRPr="007D5BBA">
        <w:rPr>
          <w:lang w:val="en-US" w:eastAsia="zh-CN"/>
        </w:rPr>
        <w:t>7.2.2.3.2</w:t>
      </w:r>
      <w:r w:rsidRPr="00445421">
        <w:rPr>
          <w:rFonts w:ascii="Calibri" w:hAnsi="Calibri"/>
          <w:sz w:val="22"/>
          <w:szCs w:val="22"/>
          <w:lang w:eastAsia="en-GB"/>
        </w:rPr>
        <w:tab/>
      </w:r>
      <w:r w:rsidRPr="007D5BBA">
        <w:rPr>
          <w:lang w:val="en-US" w:eastAsia="zh-CN"/>
        </w:rPr>
        <w:t>Abort-Session-Answer (ASA) Command</w:t>
      </w:r>
      <w:r>
        <w:tab/>
      </w:r>
      <w:r>
        <w:fldChar w:fldCharType="begin" w:fldLock="1"/>
      </w:r>
      <w:r>
        <w:instrText xml:space="preserve"> PAGEREF _Toc51862347 \h </w:instrText>
      </w:r>
      <w:r>
        <w:fldChar w:fldCharType="separate"/>
      </w:r>
      <w:r>
        <w:t>105</w:t>
      </w:r>
      <w:r>
        <w:fldChar w:fldCharType="end"/>
      </w:r>
    </w:p>
    <w:p w:rsidR="00107E26" w:rsidRPr="00445421" w:rsidRDefault="00107E26">
      <w:pPr>
        <w:pStyle w:val="TOC5"/>
        <w:rPr>
          <w:rFonts w:ascii="Calibri" w:hAnsi="Calibri"/>
          <w:sz w:val="22"/>
          <w:szCs w:val="22"/>
          <w:lang w:eastAsia="en-GB"/>
        </w:rPr>
      </w:pPr>
      <w:r>
        <w:t>7.2.2.3.3</w:t>
      </w:r>
      <w:r w:rsidRPr="00445421">
        <w:rPr>
          <w:rFonts w:ascii="Calibri" w:hAnsi="Calibri"/>
          <w:sz w:val="22"/>
          <w:szCs w:val="22"/>
          <w:lang w:eastAsia="en-GB"/>
        </w:rPr>
        <w:tab/>
      </w:r>
      <w:r>
        <w:t>Session-Termination-Request (STR) Command</w:t>
      </w:r>
      <w:r>
        <w:tab/>
      </w:r>
      <w:r>
        <w:fldChar w:fldCharType="begin" w:fldLock="1"/>
      </w:r>
      <w:r>
        <w:instrText xml:space="preserve"> PAGEREF _Toc51862348 \h </w:instrText>
      </w:r>
      <w:r>
        <w:fldChar w:fldCharType="separate"/>
      </w:r>
      <w:r>
        <w:t>105</w:t>
      </w:r>
      <w:r>
        <w:fldChar w:fldCharType="end"/>
      </w:r>
    </w:p>
    <w:p w:rsidR="00107E26" w:rsidRPr="00445421" w:rsidRDefault="00107E26">
      <w:pPr>
        <w:pStyle w:val="TOC5"/>
        <w:rPr>
          <w:rFonts w:ascii="Calibri" w:hAnsi="Calibri"/>
          <w:sz w:val="22"/>
          <w:szCs w:val="22"/>
          <w:lang w:eastAsia="en-GB"/>
        </w:rPr>
      </w:pPr>
      <w:r w:rsidRPr="007D5BBA">
        <w:rPr>
          <w:lang w:val="en-US"/>
        </w:rPr>
        <w:t>7.2.2.3.4</w:t>
      </w:r>
      <w:r w:rsidRPr="00445421">
        <w:rPr>
          <w:rFonts w:ascii="Calibri" w:hAnsi="Calibri"/>
          <w:sz w:val="22"/>
          <w:szCs w:val="22"/>
          <w:lang w:eastAsia="en-GB"/>
        </w:rPr>
        <w:tab/>
      </w:r>
      <w:r w:rsidRPr="007D5BBA">
        <w:rPr>
          <w:lang w:val="en-US"/>
        </w:rPr>
        <w:t>Session-Termination-Answer (STA) Command</w:t>
      </w:r>
      <w:r>
        <w:tab/>
      </w:r>
      <w:r>
        <w:fldChar w:fldCharType="begin" w:fldLock="1"/>
      </w:r>
      <w:r>
        <w:instrText xml:space="preserve"> PAGEREF _Toc51862349 \h </w:instrText>
      </w:r>
      <w:r>
        <w:fldChar w:fldCharType="separate"/>
      </w:r>
      <w:r>
        <w:t>105</w:t>
      </w:r>
      <w:r>
        <w:fldChar w:fldCharType="end"/>
      </w:r>
    </w:p>
    <w:p w:rsidR="00107E26" w:rsidRPr="00445421" w:rsidRDefault="00107E26">
      <w:pPr>
        <w:pStyle w:val="TOC4"/>
        <w:rPr>
          <w:rFonts w:ascii="Calibri" w:hAnsi="Calibri"/>
          <w:sz w:val="22"/>
          <w:szCs w:val="22"/>
          <w:lang w:eastAsia="en-GB"/>
        </w:rPr>
      </w:pPr>
      <w:r>
        <w:rPr>
          <w:lang w:eastAsia="zh-CN"/>
        </w:rPr>
        <w:t>7.2.2.4</w:t>
      </w:r>
      <w:r w:rsidRPr="00445421">
        <w:rPr>
          <w:rFonts w:ascii="Calibri" w:hAnsi="Calibri"/>
          <w:sz w:val="22"/>
          <w:szCs w:val="22"/>
          <w:lang w:eastAsia="en-GB"/>
        </w:rPr>
        <w:tab/>
      </w:r>
      <w:r>
        <w:rPr>
          <w:lang w:eastAsia="zh-CN"/>
        </w:rPr>
        <w:t>Commands for Authorization Information Update</w:t>
      </w:r>
      <w:r>
        <w:tab/>
      </w:r>
      <w:r>
        <w:fldChar w:fldCharType="begin" w:fldLock="1"/>
      </w:r>
      <w:r>
        <w:instrText xml:space="preserve"> PAGEREF _Toc51862350 \h </w:instrText>
      </w:r>
      <w:r>
        <w:fldChar w:fldCharType="separate"/>
      </w:r>
      <w:r>
        <w:t>106</w:t>
      </w:r>
      <w:r>
        <w:fldChar w:fldCharType="end"/>
      </w:r>
    </w:p>
    <w:p w:rsidR="00107E26" w:rsidRPr="00445421" w:rsidRDefault="00107E26">
      <w:pPr>
        <w:pStyle w:val="TOC5"/>
        <w:rPr>
          <w:rFonts w:ascii="Calibri" w:hAnsi="Calibri"/>
          <w:sz w:val="22"/>
          <w:szCs w:val="22"/>
          <w:lang w:eastAsia="en-GB"/>
        </w:rPr>
      </w:pPr>
      <w:r>
        <w:rPr>
          <w:lang w:eastAsia="zh-CN"/>
        </w:rPr>
        <w:t>7.2.2.4.1</w:t>
      </w:r>
      <w:r w:rsidRPr="00445421">
        <w:rPr>
          <w:rFonts w:ascii="Calibri" w:hAnsi="Calibri"/>
          <w:sz w:val="22"/>
          <w:szCs w:val="22"/>
          <w:lang w:eastAsia="en-GB"/>
        </w:rPr>
        <w:tab/>
      </w:r>
      <w:r w:rsidRPr="007D5BBA">
        <w:rPr>
          <w:lang w:val="en-US" w:eastAsia="zh-CN"/>
        </w:rPr>
        <w:t>Re-Auth</w:t>
      </w:r>
      <w:r>
        <w:rPr>
          <w:lang w:eastAsia="zh-CN"/>
        </w:rPr>
        <w:t>-Request (</w:t>
      </w:r>
      <w:r w:rsidRPr="007D5BBA">
        <w:rPr>
          <w:lang w:val="en-US" w:eastAsia="zh-CN"/>
        </w:rPr>
        <w:t>RA</w:t>
      </w:r>
      <w:r>
        <w:rPr>
          <w:lang w:eastAsia="zh-CN"/>
        </w:rPr>
        <w:t>R) Command</w:t>
      </w:r>
      <w:r>
        <w:tab/>
      </w:r>
      <w:r>
        <w:fldChar w:fldCharType="begin" w:fldLock="1"/>
      </w:r>
      <w:r>
        <w:instrText xml:space="preserve"> PAGEREF _Toc51862351 \h </w:instrText>
      </w:r>
      <w:r>
        <w:fldChar w:fldCharType="separate"/>
      </w:r>
      <w:r>
        <w:t>106</w:t>
      </w:r>
      <w:r>
        <w:fldChar w:fldCharType="end"/>
      </w:r>
    </w:p>
    <w:p w:rsidR="00107E26" w:rsidRPr="00445421" w:rsidRDefault="00107E26">
      <w:pPr>
        <w:pStyle w:val="TOC5"/>
        <w:rPr>
          <w:rFonts w:ascii="Calibri" w:hAnsi="Calibri"/>
          <w:sz w:val="22"/>
          <w:szCs w:val="22"/>
          <w:lang w:eastAsia="en-GB"/>
        </w:rPr>
      </w:pPr>
      <w:r w:rsidRPr="007D5BBA">
        <w:rPr>
          <w:lang w:val="en-US" w:eastAsia="zh-CN"/>
        </w:rPr>
        <w:t>7.2.2.4.2</w:t>
      </w:r>
      <w:r w:rsidRPr="00445421">
        <w:rPr>
          <w:rFonts w:ascii="Calibri" w:hAnsi="Calibri"/>
          <w:sz w:val="22"/>
          <w:szCs w:val="22"/>
          <w:lang w:eastAsia="en-GB"/>
        </w:rPr>
        <w:tab/>
      </w:r>
      <w:r w:rsidRPr="007D5BBA">
        <w:rPr>
          <w:lang w:val="en-US" w:eastAsia="zh-CN"/>
        </w:rPr>
        <w:t>Re-Auth-Answer (RAA) Command</w:t>
      </w:r>
      <w:r>
        <w:tab/>
      </w:r>
      <w:r>
        <w:fldChar w:fldCharType="begin" w:fldLock="1"/>
      </w:r>
      <w:r>
        <w:instrText xml:space="preserve"> PAGEREF _Toc51862352 \h </w:instrText>
      </w:r>
      <w:r>
        <w:fldChar w:fldCharType="separate"/>
      </w:r>
      <w:r>
        <w:t>106</w:t>
      </w:r>
      <w:r>
        <w:fldChar w:fldCharType="end"/>
      </w:r>
    </w:p>
    <w:p w:rsidR="00107E26" w:rsidRPr="00445421" w:rsidRDefault="00107E26">
      <w:pPr>
        <w:pStyle w:val="TOC3"/>
        <w:rPr>
          <w:rFonts w:ascii="Calibri" w:hAnsi="Calibri"/>
          <w:sz w:val="22"/>
          <w:szCs w:val="22"/>
          <w:lang w:eastAsia="en-GB"/>
        </w:rPr>
      </w:pPr>
      <w:r>
        <w:t>7.2.3</w:t>
      </w:r>
      <w:r w:rsidRPr="00445421">
        <w:rPr>
          <w:rFonts w:ascii="Calibri" w:hAnsi="Calibri"/>
          <w:sz w:val="22"/>
          <w:szCs w:val="22"/>
          <w:lang w:eastAsia="en-GB"/>
        </w:rPr>
        <w:tab/>
      </w:r>
      <w:r>
        <w:t>Information Elements</w:t>
      </w:r>
      <w:r>
        <w:tab/>
      </w:r>
      <w:r>
        <w:fldChar w:fldCharType="begin" w:fldLock="1"/>
      </w:r>
      <w:r>
        <w:instrText xml:space="preserve"> PAGEREF _Toc51862353 \h </w:instrText>
      </w:r>
      <w:r>
        <w:fldChar w:fldCharType="separate"/>
      </w:r>
      <w:r>
        <w:t>106</w:t>
      </w:r>
      <w:r>
        <w:fldChar w:fldCharType="end"/>
      </w:r>
    </w:p>
    <w:p w:rsidR="00107E26" w:rsidRPr="00445421" w:rsidRDefault="00107E26">
      <w:pPr>
        <w:pStyle w:val="TOC4"/>
        <w:rPr>
          <w:rFonts w:ascii="Calibri" w:hAnsi="Calibri"/>
          <w:sz w:val="22"/>
          <w:szCs w:val="22"/>
          <w:lang w:eastAsia="en-GB"/>
        </w:rPr>
      </w:pPr>
      <w:r>
        <w:rPr>
          <w:lang w:eastAsia="zh-CN"/>
        </w:rPr>
        <w:t>7</w:t>
      </w:r>
      <w:r>
        <w:t>.2.</w:t>
      </w:r>
      <w:r>
        <w:rPr>
          <w:lang w:eastAsia="zh-CN"/>
        </w:rPr>
        <w:t>3</w:t>
      </w:r>
      <w:r>
        <w:t>.1</w:t>
      </w:r>
      <w:r w:rsidRPr="00445421">
        <w:rPr>
          <w:rFonts w:ascii="Calibri" w:hAnsi="Calibri"/>
          <w:sz w:val="22"/>
          <w:szCs w:val="22"/>
          <w:lang w:eastAsia="en-GB"/>
        </w:rPr>
        <w:tab/>
      </w:r>
      <w:r>
        <w:t>General</w:t>
      </w:r>
      <w:r>
        <w:tab/>
      </w:r>
      <w:r>
        <w:fldChar w:fldCharType="begin" w:fldLock="1"/>
      </w:r>
      <w:r>
        <w:instrText xml:space="preserve"> PAGEREF _Toc51862354 \h </w:instrText>
      </w:r>
      <w:r>
        <w:fldChar w:fldCharType="separate"/>
      </w:r>
      <w:r>
        <w:t>106</w:t>
      </w:r>
      <w:r>
        <w:fldChar w:fldCharType="end"/>
      </w:r>
    </w:p>
    <w:p w:rsidR="00107E26" w:rsidRPr="00445421" w:rsidRDefault="00107E26">
      <w:pPr>
        <w:pStyle w:val="TOC4"/>
        <w:rPr>
          <w:rFonts w:ascii="Calibri" w:hAnsi="Calibri"/>
          <w:sz w:val="22"/>
          <w:szCs w:val="22"/>
          <w:lang w:eastAsia="en-GB"/>
        </w:rPr>
      </w:pPr>
      <w:r w:rsidRPr="007D5BBA">
        <w:rPr>
          <w:lang w:val="en-US" w:eastAsia="zh-CN"/>
        </w:rPr>
        <w:t>7.2.3.2</w:t>
      </w:r>
      <w:r w:rsidRPr="00445421">
        <w:rPr>
          <w:rFonts w:ascii="Calibri" w:hAnsi="Calibri"/>
          <w:sz w:val="22"/>
          <w:szCs w:val="22"/>
          <w:lang w:eastAsia="en-GB"/>
        </w:rPr>
        <w:tab/>
      </w:r>
      <w:r w:rsidRPr="007D5BBA">
        <w:rPr>
          <w:lang w:val="en-US" w:eastAsia="zh-CN"/>
        </w:rPr>
        <w:t>Feature-List-ID AVP</w:t>
      </w:r>
      <w:r>
        <w:tab/>
      </w:r>
      <w:r>
        <w:fldChar w:fldCharType="begin" w:fldLock="1"/>
      </w:r>
      <w:r>
        <w:instrText xml:space="preserve"> PAGEREF _Toc51862355 \h </w:instrText>
      </w:r>
      <w:r>
        <w:fldChar w:fldCharType="separate"/>
      </w:r>
      <w:r>
        <w:t>108</w:t>
      </w:r>
      <w:r>
        <w:fldChar w:fldCharType="end"/>
      </w:r>
    </w:p>
    <w:p w:rsidR="00107E26" w:rsidRPr="00445421" w:rsidRDefault="00107E26">
      <w:pPr>
        <w:pStyle w:val="TOC4"/>
        <w:rPr>
          <w:rFonts w:ascii="Calibri" w:hAnsi="Calibri"/>
          <w:sz w:val="22"/>
          <w:szCs w:val="22"/>
          <w:lang w:eastAsia="en-GB"/>
        </w:rPr>
      </w:pPr>
      <w:r w:rsidRPr="007D5BBA">
        <w:rPr>
          <w:lang w:val="en-US" w:eastAsia="zh-CN"/>
        </w:rPr>
        <w:t>7.2.3.3</w:t>
      </w:r>
      <w:r w:rsidRPr="00445421">
        <w:rPr>
          <w:rFonts w:ascii="Calibri" w:hAnsi="Calibri"/>
          <w:sz w:val="22"/>
          <w:szCs w:val="22"/>
          <w:lang w:eastAsia="en-GB"/>
        </w:rPr>
        <w:tab/>
      </w:r>
      <w:r w:rsidRPr="007D5BBA">
        <w:rPr>
          <w:lang w:val="en-US" w:eastAsia="zh-CN"/>
        </w:rPr>
        <w:t>Feature-List AVP</w:t>
      </w:r>
      <w:r>
        <w:tab/>
      </w:r>
      <w:r>
        <w:fldChar w:fldCharType="begin" w:fldLock="1"/>
      </w:r>
      <w:r>
        <w:instrText xml:space="preserve"> PAGEREF _Toc51862356 \h </w:instrText>
      </w:r>
      <w:r>
        <w:fldChar w:fldCharType="separate"/>
      </w:r>
      <w:r>
        <w:t>108</w:t>
      </w:r>
      <w:r>
        <w:fldChar w:fldCharType="end"/>
      </w:r>
    </w:p>
    <w:p w:rsidR="00107E26" w:rsidRPr="00445421" w:rsidRDefault="00107E26">
      <w:pPr>
        <w:pStyle w:val="TOC4"/>
        <w:rPr>
          <w:rFonts w:ascii="Calibri" w:hAnsi="Calibri"/>
          <w:sz w:val="22"/>
          <w:szCs w:val="22"/>
          <w:lang w:eastAsia="en-GB"/>
        </w:rPr>
      </w:pPr>
      <w:r w:rsidRPr="007D5BBA">
        <w:rPr>
          <w:lang w:val="en-US"/>
        </w:rPr>
        <w:t>7.2.3.4</w:t>
      </w:r>
      <w:r w:rsidRPr="00445421">
        <w:rPr>
          <w:rFonts w:ascii="Calibri" w:hAnsi="Calibri"/>
          <w:sz w:val="22"/>
          <w:szCs w:val="22"/>
          <w:lang w:eastAsia="en-GB"/>
        </w:rPr>
        <w:tab/>
      </w:r>
      <w:r w:rsidRPr="007D5BBA">
        <w:rPr>
          <w:lang w:val="en-US"/>
        </w:rPr>
        <w:t>Emergency-Services</w:t>
      </w:r>
      <w:r>
        <w:tab/>
      </w:r>
      <w:r>
        <w:fldChar w:fldCharType="begin" w:fldLock="1"/>
      </w:r>
      <w:r>
        <w:instrText xml:space="preserve"> PAGEREF _Toc51862357 \h </w:instrText>
      </w:r>
      <w:r>
        <w:fldChar w:fldCharType="separate"/>
      </w:r>
      <w:r>
        <w:t>108</w:t>
      </w:r>
      <w:r>
        <w:fldChar w:fldCharType="end"/>
      </w:r>
    </w:p>
    <w:p w:rsidR="00107E26" w:rsidRPr="00445421" w:rsidRDefault="00107E26">
      <w:pPr>
        <w:pStyle w:val="TOC4"/>
        <w:rPr>
          <w:rFonts w:ascii="Calibri" w:hAnsi="Calibri"/>
          <w:sz w:val="22"/>
          <w:szCs w:val="22"/>
          <w:lang w:eastAsia="en-GB"/>
        </w:rPr>
      </w:pPr>
      <w:r w:rsidRPr="007D5BBA">
        <w:rPr>
          <w:lang w:val="en-US"/>
        </w:rPr>
        <w:t>7.2.3.5</w:t>
      </w:r>
      <w:r w:rsidRPr="00445421">
        <w:rPr>
          <w:rFonts w:ascii="Calibri" w:hAnsi="Calibri"/>
          <w:sz w:val="22"/>
          <w:szCs w:val="22"/>
          <w:lang w:eastAsia="en-GB"/>
        </w:rPr>
        <w:tab/>
      </w:r>
      <w:r w:rsidRPr="007D5BBA">
        <w:rPr>
          <w:lang w:val="en-US"/>
        </w:rPr>
        <w:t>AAR-Flags</w:t>
      </w:r>
      <w:r>
        <w:tab/>
      </w:r>
      <w:r>
        <w:fldChar w:fldCharType="begin" w:fldLock="1"/>
      </w:r>
      <w:r>
        <w:instrText xml:space="preserve"> PAGEREF _Toc51862358 \h </w:instrText>
      </w:r>
      <w:r>
        <w:fldChar w:fldCharType="separate"/>
      </w:r>
      <w:r>
        <w:t>109</w:t>
      </w:r>
      <w:r>
        <w:fldChar w:fldCharType="end"/>
      </w:r>
    </w:p>
    <w:p w:rsidR="00107E26" w:rsidRPr="00445421" w:rsidRDefault="00107E26">
      <w:pPr>
        <w:pStyle w:val="TOC3"/>
        <w:rPr>
          <w:rFonts w:ascii="Calibri" w:hAnsi="Calibri"/>
          <w:sz w:val="22"/>
          <w:szCs w:val="22"/>
          <w:lang w:eastAsia="en-GB"/>
        </w:rPr>
      </w:pPr>
      <w:r>
        <w:t>7.2.4</w:t>
      </w:r>
      <w:r w:rsidRPr="00445421">
        <w:rPr>
          <w:rFonts w:ascii="Calibri" w:hAnsi="Calibri"/>
          <w:sz w:val="22"/>
          <w:szCs w:val="22"/>
          <w:lang w:eastAsia="en-GB"/>
        </w:rPr>
        <w:tab/>
      </w:r>
      <w:r>
        <w:t>Session Handling</w:t>
      </w:r>
      <w:r>
        <w:tab/>
      </w:r>
      <w:r>
        <w:fldChar w:fldCharType="begin" w:fldLock="1"/>
      </w:r>
      <w:r>
        <w:instrText xml:space="preserve"> PAGEREF _Toc51862359 \h </w:instrText>
      </w:r>
      <w:r>
        <w:fldChar w:fldCharType="separate"/>
      </w:r>
      <w:r>
        <w:t>109</w:t>
      </w:r>
      <w:r>
        <w:fldChar w:fldCharType="end"/>
      </w:r>
    </w:p>
    <w:p w:rsidR="00107E26" w:rsidRPr="00445421" w:rsidRDefault="00107E26">
      <w:pPr>
        <w:pStyle w:val="TOC1"/>
        <w:rPr>
          <w:rFonts w:ascii="Calibri" w:hAnsi="Calibri"/>
          <w:szCs w:val="22"/>
          <w:lang w:eastAsia="en-GB"/>
        </w:rPr>
      </w:pPr>
      <w:r>
        <w:t>8</w:t>
      </w:r>
      <w:r w:rsidRPr="00445421">
        <w:rPr>
          <w:rFonts w:ascii="Calibri" w:hAnsi="Calibri"/>
          <w:szCs w:val="22"/>
          <w:lang w:eastAsia="en-GB"/>
        </w:rPr>
        <w:tab/>
      </w:r>
      <w:r>
        <w:t>SWx Description</w:t>
      </w:r>
      <w:r>
        <w:tab/>
      </w:r>
      <w:r>
        <w:fldChar w:fldCharType="begin" w:fldLock="1"/>
      </w:r>
      <w:r>
        <w:instrText xml:space="preserve"> PAGEREF _Toc51862360 \h </w:instrText>
      </w:r>
      <w:r>
        <w:fldChar w:fldCharType="separate"/>
      </w:r>
      <w:r>
        <w:t>109</w:t>
      </w:r>
      <w:r>
        <w:fldChar w:fldCharType="end"/>
      </w:r>
    </w:p>
    <w:p w:rsidR="00107E26" w:rsidRPr="00445421" w:rsidRDefault="00107E26">
      <w:pPr>
        <w:pStyle w:val="TOC2"/>
        <w:rPr>
          <w:rFonts w:ascii="Calibri" w:hAnsi="Calibri"/>
          <w:sz w:val="22"/>
          <w:szCs w:val="22"/>
          <w:lang w:eastAsia="en-GB"/>
        </w:rPr>
      </w:pPr>
      <w:r>
        <w:t>8.1</w:t>
      </w:r>
      <w:r w:rsidRPr="00445421">
        <w:rPr>
          <w:rFonts w:ascii="Calibri" w:hAnsi="Calibri"/>
          <w:sz w:val="22"/>
          <w:szCs w:val="22"/>
          <w:lang w:eastAsia="en-GB"/>
        </w:rPr>
        <w:tab/>
      </w:r>
      <w:r>
        <w:t>Functionality</w:t>
      </w:r>
      <w:r>
        <w:tab/>
      </w:r>
      <w:r>
        <w:fldChar w:fldCharType="begin" w:fldLock="1"/>
      </w:r>
      <w:r>
        <w:instrText xml:space="preserve"> PAGEREF _Toc51862361 \h </w:instrText>
      </w:r>
      <w:r>
        <w:fldChar w:fldCharType="separate"/>
      </w:r>
      <w:r>
        <w:t>109</w:t>
      </w:r>
      <w:r>
        <w:fldChar w:fldCharType="end"/>
      </w:r>
    </w:p>
    <w:p w:rsidR="00107E26" w:rsidRPr="00445421" w:rsidRDefault="00107E26">
      <w:pPr>
        <w:pStyle w:val="TOC3"/>
        <w:rPr>
          <w:rFonts w:ascii="Calibri" w:hAnsi="Calibri"/>
          <w:sz w:val="22"/>
          <w:szCs w:val="22"/>
          <w:lang w:eastAsia="en-GB"/>
        </w:rPr>
      </w:pPr>
      <w:r w:rsidRPr="007D5BBA">
        <w:rPr>
          <w:lang w:val="en-US"/>
        </w:rPr>
        <w:t>8.1.1</w:t>
      </w:r>
      <w:r w:rsidRPr="00445421">
        <w:rPr>
          <w:rFonts w:ascii="Calibri" w:hAnsi="Calibri"/>
          <w:sz w:val="22"/>
          <w:szCs w:val="22"/>
          <w:lang w:eastAsia="en-GB"/>
        </w:rPr>
        <w:tab/>
      </w:r>
      <w:r w:rsidRPr="007D5BBA">
        <w:rPr>
          <w:lang w:val="en-US"/>
        </w:rPr>
        <w:t>General</w:t>
      </w:r>
      <w:r>
        <w:tab/>
      </w:r>
      <w:r>
        <w:fldChar w:fldCharType="begin" w:fldLock="1"/>
      </w:r>
      <w:r>
        <w:instrText xml:space="preserve"> PAGEREF _Toc51862362 \h </w:instrText>
      </w:r>
      <w:r>
        <w:fldChar w:fldCharType="separate"/>
      </w:r>
      <w:r>
        <w:t>109</w:t>
      </w:r>
      <w:r>
        <w:fldChar w:fldCharType="end"/>
      </w:r>
    </w:p>
    <w:p w:rsidR="00107E26" w:rsidRPr="00445421" w:rsidRDefault="00107E26">
      <w:pPr>
        <w:pStyle w:val="TOC3"/>
        <w:rPr>
          <w:rFonts w:ascii="Calibri" w:hAnsi="Calibri"/>
          <w:sz w:val="22"/>
          <w:szCs w:val="22"/>
          <w:lang w:eastAsia="en-GB"/>
        </w:rPr>
      </w:pPr>
      <w:r w:rsidRPr="007D5BBA">
        <w:rPr>
          <w:lang w:val="en-US"/>
        </w:rPr>
        <w:t>8.1.2</w:t>
      </w:r>
      <w:r w:rsidRPr="00445421">
        <w:rPr>
          <w:rFonts w:ascii="Calibri" w:hAnsi="Calibri"/>
          <w:sz w:val="22"/>
          <w:szCs w:val="22"/>
          <w:lang w:eastAsia="en-GB"/>
        </w:rPr>
        <w:tab/>
      </w:r>
      <w:r w:rsidRPr="007D5BBA">
        <w:rPr>
          <w:lang w:val="en-US"/>
        </w:rPr>
        <w:t>Procedures Description</w:t>
      </w:r>
      <w:r>
        <w:tab/>
      </w:r>
      <w:r>
        <w:fldChar w:fldCharType="begin" w:fldLock="1"/>
      </w:r>
      <w:r>
        <w:instrText xml:space="preserve"> PAGEREF _Toc51862363 \h </w:instrText>
      </w:r>
      <w:r>
        <w:fldChar w:fldCharType="separate"/>
      </w:r>
      <w:r>
        <w:t>109</w:t>
      </w:r>
      <w:r>
        <w:fldChar w:fldCharType="end"/>
      </w:r>
    </w:p>
    <w:p w:rsidR="00107E26" w:rsidRPr="00445421" w:rsidRDefault="00107E26">
      <w:pPr>
        <w:pStyle w:val="TOC4"/>
        <w:rPr>
          <w:rFonts w:ascii="Calibri" w:hAnsi="Calibri"/>
          <w:sz w:val="22"/>
          <w:szCs w:val="22"/>
          <w:lang w:eastAsia="en-GB"/>
        </w:rPr>
      </w:pPr>
      <w:r>
        <w:t>8.1.2.1</w:t>
      </w:r>
      <w:r w:rsidRPr="00445421">
        <w:rPr>
          <w:rFonts w:ascii="Calibri" w:hAnsi="Calibri"/>
          <w:sz w:val="22"/>
          <w:szCs w:val="22"/>
          <w:lang w:eastAsia="en-GB"/>
        </w:rPr>
        <w:tab/>
      </w:r>
      <w:r>
        <w:t>Authentication Procedure</w:t>
      </w:r>
      <w:r>
        <w:tab/>
      </w:r>
      <w:r>
        <w:fldChar w:fldCharType="begin" w:fldLock="1"/>
      </w:r>
      <w:r>
        <w:instrText xml:space="preserve"> PAGEREF _Toc51862364 \h </w:instrText>
      </w:r>
      <w:r>
        <w:fldChar w:fldCharType="separate"/>
      </w:r>
      <w:r>
        <w:t>109</w:t>
      </w:r>
      <w:r>
        <w:fldChar w:fldCharType="end"/>
      </w:r>
    </w:p>
    <w:p w:rsidR="00107E26" w:rsidRPr="00445421" w:rsidRDefault="00107E26">
      <w:pPr>
        <w:pStyle w:val="TOC5"/>
        <w:rPr>
          <w:rFonts w:ascii="Calibri" w:hAnsi="Calibri"/>
          <w:sz w:val="22"/>
          <w:szCs w:val="22"/>
          <w:lang w:eastAsia="en-GB"/>
        </w:rPr>
      </w:pPr>
      <w:r>
        <w:t>8.1.2.1.1</w:t>
      </w:r>
      <w:r w:rsidRPr="00445421">
        <w:rPr>
          <w:rFonts w:ascii="Calibri" w:hAnsi="Calibri"/>
          <w:sz w:val="22"/>
          <w:szCs w:val="22"/>
          <w:lang w:eastAsia="en-GB"/>
        </w:rPr>
        <w:tab/>
      </w:r>
      <w:r>
        <w:t>General</w:t>
      </w:r>
      <w:r>
        <w:tab/>
      </w:r>
      <w:r>
        <w:fldChar w:fldCharType="begin" w:fldLock="1"/>
      </w:r>
      <w:r>
        <w:instrText xml:space="preserve"> PAGEREF _Toc51862365 \h </w:instrText>
      </w:r>
      <w:r>
        <w:fldChar w:fldCharType="separate"/>
      </w:r>
      <w:r>
        <w:t>109</w:t>
      </w:r>
      <w:r>
        <w:fldChar w:fldCharType="end"/>
      </w:r>
    </w:p>
    <w:p w:rsidR="00107E26" w:rsidRPr="00445421" w:rsidRDefault="00107E26">
      <w:pPr>
        <w:pStyle w:val="TOC5"/>
        <w:rPr>
          <w:rFonts w:ascii="Calibri" w:hAnsi="Calibri"/>
          <w:sz w:val="22"/>
          <w:szCs w:val="22"/>
          <w:lang w:eastAsia="en-GB"/>
        </w:rPr>
      </w:pPr>
      <w:r>
        <w:t>8.1.2.1.2</w:t>
      </w:r>
      <w:r w:rsidRPr="00445421">
        <w:rPr>
          <w:rFonts w:ascii="Calibri" w:hAnsi="Calibri"/>
          <w:sz w:val="22"/>
          <w:szCs w:val="22"/>
          <w:lang w:eastAsia="en-GB"/>
        </w:rPr>
        <w:tab/>
      </w:r>
      <w:r>
        <w:t>Detailed behaviour</w:t>
      </w:r>
      <w:r>
        <w:tab/>
      </w:r>
      <w:r>
        <w:fldChar w:fldCharType="begin" w:fldLock="1"/>
      </w:r>
      <w:r>
        <w:instrText xml:space="preserve"> PAGEREF _Toc51862366 \h </w:instrText>
      </w:r>
      <w:r>
        <w:fldChar w:fldCharType="separate"/>
      </w:r>
      <w:r>
        <w:t>112</w:t>
      </w:r>
      <w:r>
        <w:fldChar w:fldCharType="end"/>
      </w:r>
    </w:p>
    <w:p w:rsidR="00107E26" w:rsidRPr="00445421" w:rsidRDefault="00107E26">
      <w:pPr>
        <w:pStyle w:val="TOC4"/>
        <w:rPr>
          <w:rFonts w:ascii="Calibri" w:hAnsi="Calibri"/>
          <w:sz w:val="22"/>
          <w:szCs w:val="22"/>
          <w:lang w:eastAsia="en-GB"/>
        </w:rPr>
      </w:pPr>
      <w:r>
        <w:t>8.1.2.2</w:t>
      </w:r>
      <w:r w:rsidRPr="00445421">
        <w:rPr>
          <w:rFonts w:ascii="Calibri" w:hAnsi="Calibri"/>
          <w:sz w:val="22"/>
          <w:szCs w:val="22"/>
          <w:lang w:eastAsia="en-GB"/>
        </w:rPr>
        <w:tab/>
      </w:r>
      <w:r>
        <w:t>Location Management Procedures</w:t>
      </w:r>
      <w:r>
        <w:tab/>
      </w:r>
      <w:r>
        <w:fldChar w:fldCharType="begin" w:fldLock="1"/>
      </w:r>
      <w:r>
        <w:instrText xml:space="preserve"> PAGEREF _Toc51862367 \h </w:instrText>
      </w:r>
      <w:r>
        <w:fldChar w:fldCharType="separate"/>
      </w:r>
      <w:r>
        <w:t>113</w:t>
      </w:r>
      <w:r>
        <w:fldChar w:fldCharType="end"/>
      </w:r>
    </w:p>
    <w:p w:rsidR="00107E26" w:rsidRPr="00445421" w:rsidRDefault="00107E26">
      <w:pPr>
        <w:pStyle w:val="TOC5"/>
        <w:rPr>
          <w:rFonts w:ascii="Calibri" w:hAnsi="Calibri"/>
          <w:sz w:val="22"/>
          <w:szCs w:val="22"/>
          <w:lang w:eastAsia="en-GB"/>
        </w:rPr>
      </w:pPr>
      <w:r>
        <w:t>8.1.2.2.1</w:t>
      </w:r>
      <w:r w:rsidRPr="00445421">
        <w:rPr>
          <w:rFonts w:ascii="Calibri" w:hAnsi="Calibri"/>
          <w:sz w:val="22"/>
          <w:szCs w:val="22"/>
          <w:lang w:eastAsia="en-GB"/>
        </w:rPr>
        <w:tab/>
      </w:r>
      <w:r>
        <w:t>General</w:t>
      </w:r>
      <w:r>
        <w:tab/>
      </w:r>
      <w:r>
        <w:fldChar w:fldCharType="begin" w:fldLock="1"/>
      </w:r>
      <w:r>
        <w:instrText xml:space="preserve"> PAGEREF _Toc51862368 \h </w:instrText>
      </w:r>
      <w:r>
        <w:fldChar w:fldCharType="separate"/>
      </w:r>
      <w:r>
        <w:t>113</w:t>
      </w:r>
      <w:r>
        <w:fldChar w:fldCharType="end"/>
      </w:r>
    </w:p>
    <w:p w:rsidR="00107E26" w:rsidRPr="00445421" w:rsidRDefault="00107E26">
      <w:pPr>
        <w:pStyle w:val="TOC5"/>
        <w:rPr>
          <w:rFonts w:ascii="Calibri" w:hAnsi="Calibri"/>
          <w:sz w:val="22"/>
          <w:szCs w:val="22"/>
          <w:lang w:eastAsia="en-GB"/>
        </w:rPr>
      </w:pPr>
      <w:r>
        <w:t>8.1.2.2.2</w:t>
      </w:r>
      <w:r w:rsidRPr="00445421">
        <w:rPr>
          <w:rFonts w:ascii="Calibri" w:hAnsi="Calibri"/>
          <w:sz w:val="22"/>
          <w:szCs w:val="22"/>
          <w:lang w:eastAsia="en-GB"/>
        </w:rPr>
        <w:tab/>
      </w:r>
      <w:r>
        <w:t>UE/PDN Registration/DeRegistration Notification</w:t>
      </w:r>
      <w:r>
        <w:tab/>
      </w:r>
      <w:r>
        <w:fldChar w:fldCharType="begin" w:fldLock="1"/>
      </w:r>
      <w:r>
        <w:instrText xml:space="preserve"> PAGEREF _Toc51862369 \h </w:instrText>
      </w:r>
      <w:r>
        <w:fldChar w:fldCharType="separate"/>
      </w:r>
      <w:r>
        <w:t>113</w:t>
      </w:r>
      <w:r>
        <w:fldChar w:fldCharType="end"/>
      </w:r>
    </w:p>
    <w:p w:rsidR="00107E26" w:rsidRPr="00445421" w:rsidRDefault="00107E26">
      <w:pPr>
        <w:pStyle w:val="TOC6"/>
        <w:rPr>
          <w:rFonts w:ascii="Calibri" w:hAnsi="Calibri"/>
          <w:sz w:val="22"/>
          <w:szCs w:val="22"/>
          <w:lang w:eastAsia="en-GB"/>
        </w:rPr>
      </w:pPr>
      <w:r>
        <w:t>8.1.2.2.2.1</w:t>
      </w:r>
      <w:r w:rsidRPr="00445421">
        <w:rPr>
          <w:rFonts w:ascii="Calibri" w:hAnsi="Calibri"/>
          <w:sz w:val="22"/>
          <w:szCs w:val="22"/>
          <w:lang w:eastAsia="en-GB"/>
        </w:rPr>
        <w:tab/>
      </w:r>
      <w:r>
        <w:t>General</w:t>
      </w:r>
      <w:r>
        <w:tab/>
      </w:r>
      <w:r>
        <w:fldChar w:fldCharType="begin" w:fldLock="1"/>
      </w:r>
      <w:r>
        <w:instrText xml:space="preserve"> PAGEREF _Toc51862370 \h </w:instrText>
      </w:r>
      <w:r>
        <w:fldChar w:fldCharType="separate"/>
      </w:r>
      <w:r>
        <w:t>113</w:t>
      </w:r>
      <w:r>
        <w:fldChar w:fldCharType="end"/>
      </w:r>
    </w:p>
    <w:p w:rsidR="00107E26" w:rsidRPr="00445421" w:rsidRDefault="00107E26">
      <w:pPr>
        <w:pStyle w:val="TOC6"/>
        <w:rPr>
          <w:rFonts w:ascii="Calibri" w:hAnsi="Calibri"/>
          <w:sz w:val="22"/>
          <w:szCs w:val="22"/>
          <w:lang w:eastAsia="en-GB"/>
        </w:rPr>
      </w:pPr>
      <w:r>
        <w:t>8.1.2.2.2.2</w:t>
      </w:r>
      <w:r w:rsidRPr="00445421">
        <w:rPr>
          <w:rFonts w:ascii="Calibri" w:hAnsi="Calibri"/>
          <w:sz w:val="22"/>
          <w:szCs w:val="22"/>
          <w:lang w:eastAsia="en-GB"/>
        </w:rPr>
        <w:tab/>
      </w:r>
      <w:r>
        <w:t>Detailed behaviour</w:t>
      </w:r>
      <w:r>
        <w:tab/>
      </w:r>
      <w:r>
        <w:fldChar w:fldCharType="begin" w:fldLock="1"/>
      </w:r>
      <w:r>
        <w:instrText xml:space="preserve"> PAGEREF _Toc51862371 \h </w:instrText>
      </w:r>
      <w:r>
        <w:fldChar w:fldCharType="separate"/>
      </w:r>
      <w:r>
        <w:t>115</w:t>
      </w:r>
      <w:r>
        <w:fldChar w:fldCharType="end"/>
      </w:r>
    </w:p>
    <w:p w:rsidR="00107E26" w:rsidRPr="00445421" w:rsidRDefault="00107E26">
      <w:pPr>
        <w:pStyle w:val="TOC5"/>
        <w:rPr>
          <w:rFonts w:ascii="Calibri" w:hAnsi="Calibri"/>
          <w:sz w:val="22"/>
          <w:szCs w:val="22"/>
          <w:lang w:eastAsia="en-GB"/>
        </w:rPr>
      </w:pPr>
      <w:r>
        <w:t>8.1.2.2.3</w:t>
      </w:r>
      <w:r w:rsidRPr="00445421">
        <w:rPr>
          <w:rFonts w:ascii="Calibri" w:hAnsi="Calibri"/>
          <w:sz w:val="22"/>
          <w:szCs w:val="22"/>
          <w:lang w:eastAsia="en-GB"/>
        </w:rPr>
        <w:tab/>
      </w:r>
      <w:r>
        <w:t>Network Initiated De-Registration by HSS, Administrative</w:t>
      </w:r>
      <w:r>
        <w:tab/>
      </w:r>
      <w:r>
        <w:fldChar w:fldCharType="begin" w:fldLock="1"/>
      </w:r>
      <w:r>
        <w:instrText xml:space="preserve"> PAGEREF _Toc51862372 \h </w:instrText>
      </w:r>
      <w:r>
        <w:fldChar w:fldCharType="separate"/>
      </w:r>
      <w:r>
        <w:t>117</w:t>
      </w:r>
      <w:r>
        <w:fldChar w:fldCharType="end"/>
      </w:r>
    </w:p>
    <w:p w:rsidR="00107E26" w:rsidRPr="00445421" w:rsidRDefault="00107E26">
      <w:pPr>
        <w:pStyle w:val="TOC6"/>
        <w:rPr>
          <w:rFonts w:ascii="Calibri" w:hAnsi="Calibri"/>
          <w:sz w:val="22"/>
          <w:szCs w:val="22"/>
          <w:lang w:eastAsia="en-GB"/>
        </w:rPr>
      </w:pPr>
      <w:r>
        <w:t>8.1.2.2.3.1</w:t>
      </w:r>
      <w:r w:rsidRPr="00445421">
        <w:rPr>
          <w:rFonts w:ascii="Calibri" w:hAnsi="Calibri"/>
          <w:sz w:val="22"/>
          <w:szCs w:val="22"/>
          <w:lang w:eastAsia="en-GB"/>
        </w:rPr>
        <w:tab/>
      </w:r>
      <w:r>
        <w:t>General</w:t>
      </w:r>
      <w:r>
        <w:tab/>
      </w:r>
      <w:r>
        <w:fldChar w:fldCharType="begin" w:fldLock="1"/>
      </w:r>
      <w:r>
        <w:instrText xml:space="preserve"> PAGEREF _Toc51862373 \h </w:instrText>
      </w:r>
      <w:r>
        <w:fldChar w:fldCharType="separate"/>
      </w:r>
      <w:r>
        <w:t>117</w:t>
      </w:r>
      <w:r>
        <w:fldChar w:fldCharType="end"/>
      </w:r>
    </w:p>
    <w:p w:rsidR="00107E26" w:rsidRPr="00445421" w:rsidRDefault="00107E26">
      <w:pPr>
        <w:pStyle w:val="TOC6"/>
        <w:rPr>
          <w:rFonts w:ascii="Calibri" w:hAnsi="Calibri"/>
          <w:sz w:val="22"/>
          <w:szCs w:val="22"/>
          <w:lang w:eastAsia="en-GB"/>
        </w:rPr>
      </w:pPr>
      <w:r>
        <w:t>8.1.2.2.3.2</w:t>
      </w:r>
      <w:r w:rsidRPr="00445421">
        <w:rPr>
          <w:rFonts w:ascii="Calibri" w:hAnsi="Calibri"/>
          <w:sz w:val="22"/>
          <w:szCs w:val="22"/>
          <w:lang w:eastAsia="en-GB"/>
        </w:rPr>
        <w:tab/>
      </w:r>
      <w:r>
        <w:t>Detailed behaviour</w:t>
      </w:r>
      <w:r>
        <w:tab/>
      </w:r>
      <w:r>
        <w:fldChar w:fldCharType="begin" w:fldLock="1"/>
      </w:r>
      <w:r>
        <w:instrText xml:space="preserve"> PAGEREF _Toc51862374 \h </w:instrText>
      </w:r>
      <w:r>
        <w:fldChar w:fldCharType="separate"/>
      </w:r>
      <w:r>
        <w:t>118</w:t>
      </w:r>
      <w:r>
        <w:fldChar w:fldCharType="end"/>
      </w:r>
    </w:p>
    <w:p w:rsidR="00107E26" w:rsidRPr="00445421" w:rsidRDefault="00107E26">
      <w:pPr>
        <w:pStyle w:val="TOC4"/>
        <w:rPr>
          <w:rFonts w:ascii="Calibri" w:hAnsi="Calibri"/>
          <w:sz w:val="22"/>
          <w:szCs w:val="22"/>
          <w:lang w:eastAsia="en-GB"/>
        </w:rPr>
      </w:pPr>
      <w:r>
        <w:t>8.1.2.3</w:t>
      </w:r>
      <w:r w:rsidRPr="00445421">
        <w:rPr>
          <w:rFonts w:ascii="Calibri" w:hAnsi="Calibri"/>
          <w:sz w:val="22"/>
          <w:szCs w:val="22"/>
          <w:lang w:eastAsia="en-GB"/>
        </w:rPr>
        <w:tab/>
      </w:r>
      <w:r>
        <w:t>HSS Initiated Update of User Profile</w:t>
      </w:r>
      <w:r>
        <w:tab/>
      </w:r>
      <w:r>
        <w:fldChar w:fldCharType="begin" w:fldLock="1"/>
      </w:r>
      <w:r>
        <w:instrText xml:space="preserve"> PAGEREF _Toc51862375 \h </w:instrText>
      </w:r>
      <w:r>
        <w:fldChar w:fldCharType="separate"/>
      </w:r>
      <w:r>
        <w:t>118</w:t>
      </w:r>
      <w:r>
        <w:fldChar w:fldCharType="end"/>
      </w:r>
    </w:p>
    <w:p w:rsidR="00107E26" w:rsidRPr="00445421" w:rsidRDefault="00107E26">
      <w:pPr>
        <w:pStyle w:val="TOC5"/>
        <w:rPr>
          <w:rFonts w:ascii="Calibri" w:hAnsi="Calibri"/>
          <w:sz w:val="22"/>
          <w:szCs w:val="22"/>
          <w:lang w:eastAsia="en-GB"/>
        </w:rPr>
      </w:pPr>
      <w:r>
        <w:t>8.1.2.3.1</w:t>
      </w:r>
      <w:r w:rsidRPr="00445421">
        <w:rPr>
          <w:rFonts w:ascii="Calibri" w:hAnsi="Calibri"/>
          <w:sz w:val="22"/>
          <w:szCs w:val="22"/>
          <w:lang w:eastAsia="en-GB"/>
        </w:rPr>
        <w:tab/>
      </w:r>
      <w:r>
        <w:t>General</w:t>
      </w:r>
      <w:r>
        <w:tab/>
      </w:r>
      <w:r>
        <w:fldChar w:fldCharType="begin" w:fldLock="1"/>
      </w:r>
      <w:r>
        <w:instrText xml:space="preserve"> PAGEREF _Toc51862376 \h </w:instrText>
      </w:r>
      <w:r>
        <w:fldChar w:fldCharType="separate"/>
      </w:r>
      <w:r>
        <w:t>118</w:t>
      </w:r>
      <w:r>
        <w:fldChar w:fldCharType="end"/>
      </w:r>
    </w:p>
    <w:p w:rsidR="00107E26" w:rsidRPr="00445421" w:rsidRDefault="00107E26">
      <w:pPr>
        <w:pStyle w:val="TOC5"/>
        <w:rPr>
          <w:rFonts w:ascii="Calibri" w:hAnsi="Calibri"/>
          <w:sz w:val="22"/>
          <w:szCs w:val="22"/>
          <w:lang w:eastAsia="en-GB"/>
        </w:rPr>
      </w:pPr>
      <w:r>
        <w:t>8.1.2.3.2</w:t>
      </w:r>
      <w:r w:rsidRPr="00445421">
        <w:rPr>
          <w:rFonts w:ascii="Calibri" w:hAnsi="Calibri"/>
          <w:sz w:val="22"/>
          <w:szCs w:val="22"/>
          <w:lang w:eastAsia="en-GB"/>
        </w:rPr>
        <w:tab/>
      </w:r>
      <w:r>
        <w:t>HSS Detailed behaviour</w:t>
      </w:r>
      <w:r>
        <w:tab/>
      </w:r>
      <w:r>
        <w:fldChar w:fldCharType="begin" w:fldLock="1"/>
      </w:r>
      <w:r>
        <w:instrText xml:space="preserve"> PAGEREF _Toc51862377 \h </w:instrText>
      </w:r>
      <w:r>
        <w:fldChar w:fldCharType="separate"/>
      </w:r>
      <w:r>
        <w:t>120</w:t>
      </w:r>
      <w:r>
        <w:fldChar w:fldCharType="end"/>
      </w:r>
    </w:p>
    <w:p w:rsidR="00107E26" w:rsidRPr="00445421" w:rsidRDefault="00107E26">
      <w:pPr>
        <w:pStyle w:val="TOC5"/>
        <w:rPr>
          <w:rFonts w:ascii="Calibri" w:hAnsi="Calibri"/>
          <w:sz w:val="22"/>
          <w:szCs w:val="22"/>
          <w:lang w:eastAsia="en-GB"/>
        </w:rPr>
      </w:pPr>
      <w:r>
        <w:t>8.1.2.3.3</w:t>
      </w:r>
      <w:r w:rsidRPr="00445421">
        <w:rPr>
          <w:rFonts w:ascii="Calibri" w:hAnsi="Calibri"/>
          <w:sz w:val="22"/>
          <w:szCs w:val="22"/>
          <w:lang w:eastAsia="en-GB"/>
        </w:rPr>
        <w:tab/>
      </w:r>
      <w:r>
        <w:t>3GPP AAA Server Detailed behaviour</w:t>
      </w:r>
      <w:r>
        <w:tab/>
      </w:r>
      <w:r>
        <w:fldChar w:fldCharType="begin" w:fldLock="1"/>
      </w:r>
      <w:r>
        <w:instrText xml:space="preserve"> PAGEREF _Toc51862378 \h </w:instrText>
      </w:r>
      <w:r>
        <w:fldChar w:fldCharType="separate"/>
      </w:r>
      <w:r>
        <w:t>120</w:t>
      </w:r>
      <w:r>
        <w:fldChar w:fldCharType="end"/>
      </w:r>
    </w:p>
    <w:p w:rsidR="00107E26" w:rsidRPr="00445421" w:rsidRDefault="00107E26">
      <w:pPr>
        <w:pStyle w:val="TOC4"/>
        <w:rPr>
          <w:rFonts w:ascii="Calibri" w:hAnsi="Calibri"/>
          <w:sz w:val="22"/>
          <w:szCs w:val="22"/>
          <w:lang w:eastAsia="en-GB"/>
        </w:rPr>
      </w:pPr>
      <w:r>
        <w:t>8.1.2.4</w:t>
      </w:r>
      <w:r w:rsidRPr="00445421">
        <w:rPr>
          <w:rFonts w:ascii="Calibri" w:hAnsi="Calibri"/>
          <w:sz w:val="22"/>
          <w:szCs w:val="22"/>
          <w:lang w:eastAsia="en-GB"/>
        </w:rPr>
        <w:tab/>
      </w:r>
      <w:r>
        <w:t>Fault Recovery Procedures</w:t>
      </w:r>
      <w:r>
        <w:tab/>
      </w:r>
      <w:r>
        <w:fldChar w:fldCharType="begin" w:fldLock="1"/>
      </w:r>
      <w:r>
        <w:instrText xml:space="preserve"> PAGEREF _Toc51862379 \h </w:instrText>
      </w:r>
      <w:r>
        <w:fldChar w:fldCharType="separate"/>
      </w:r>
      <w:r>
        <w:t>121</w:t>
      </w:r>
      <w:r>
        <w:fldChar w:fldCharType="end"/>
      </w:r>
    </w:p>
    <w:p w:rsidR="00107E26" w:rsidRPr="00445421" w:rsidRDefault="00107E26">
      <w:pPr>
        <w:pStyle w:val="TOC5"/>
        <w:rPr>
          <w:rFonts w:ascii="Calibri" w:hAnsi="Calibri"/>
          <w:sz w:val="22"/>
          <w:szCs w:val="22"/>
          <w:lang w:eastAsia="en-GB"/>
        </w:rPr>
      </w:pPr>
      <w:r>
        <w:t>8.1.2.4.1</w:t>
      </w:r>
      <w:r w:rsidRPr="00445421">
        <w:rPr>
          <w:rFonts w:ascii="Calibri" w:hAnsi="Calibri"/>
          <w:sz w:val="22"/>
          <w:szCs w:val="22"/>
          <w:lang w:eastAsia="en-GB"/>
        </w:rPr>
        <w:tab/>
      </w:r>
      <w:r>
        <w:t>HSS Reset Indication</w:t>
      </w:r>
      <w:r>
        <w:tab/>
      </w:r>
      <w:r>
        <w:fldChar w:fldCharType="begin" w:fldLock="1"/>
      </w:r>
      <w:r>
        <w:instrText xml:space="preserve"> PAGEREF _Toc51862380 \h </w:instrText>
      </w:r>
      <w:r>
        <w:fldChar w:fldCharType="separate"/>
      </w:r>
      <w:r>
        <w:t>121</w:t>
      </w:r>
      <w:r>
        <w:fldChar w:fldCharType="end"/>
      </w:r>
    </w:p>
    <w:p w:rsidR="00107E26" w:rsidRPr="00445421" w:rsidRDefault="00107E26">
      <w:pPr>
        <w:pStyle w:val="TOC6"/>
        <w:rPr>
          <w:rFonts w:ascii="Calibri" w:hAnsi="Calibri"/>
          <w:sz w:val="22"/>
          <w:szCs w:val="22"/>
          <w:lang w:eastAsia="en-GB"/>
        </w:rPr>
      </w:pPr>
      <w:r>
        <w:t>8.1.2.4.1.1</w:t>
      </w:r>
      <w:r w:rsidRPr="00445421">
        <w:rPr>
          <w:rFonts w:ascii="Calibri" w:hAnsi="Calibri"/>
          <w:sz w:val="22"/>
          <w:szCs w:val="22"/>
          <w:lang w:eastAsia="en-GB"/>
        </w:rPr>
        <w:tab/>
      </w:r>
      <w:r>
        <w:t>General</w:t>
      </w:r>
      <w:r>
        <w:tab/>
      </w:r>
      <w:r>
        <w:fldChar w:fldCharType="begin" w:fldLock="1"/>
      </w:r>
      <w:r>
        <w:instrText xml:space="preserve"> PAGEREF _Toc51862381 \h </w:instrText>
      </w:r>
      <w:r>
        <w:fldChar w:fldCharType="separate"/>
      </w:r>
      <w:r>
        <w:t>121</w:t>
      </w:r>
      <w:r>
        <w:fldChar w:fldCharType="end"/>
      </w:r>
    </w:p>
    <w:p w:rsidR="00107E26" w:rsidRPr="00445421" w:rsidRDefault="00107E26">
      <w:pPr>
        <w:pStyle w:val="TOC5"/>
        <w:rPr>
          <w:rFonts w:ascii="Calibri" w:hAnsi="Calibri"/>
          <w:sz w:val="22"/>
          <w:szCs w:val="22"/>
          <w:lang w:eastAsia="en-GB"/>
        </w:rPr>
      </w:pPr>
      <w:r>
        <w:t>8.1.2.4.1.2</w:t>
      </w:r>
      <w:r w:rsidRPr="00445421">
        <w:rPr>
          <w:rFonts w:ascii="Calibri" w:hAnsi="Calibri"/>
          <w:sz w:val="22"/>
          <w:szCs w:val="22"/>
          <w:lang w:eastAsia="en-GB"/>
        </w:rPr>
        <w:tab/>
      </w:r>
      <w:r>
        <w:t>HSS Detailed behaviour</w:t>
      </w:r>
      <w:r>
        <w:tab/>
      </w:r>
      <w:r>
        <w:fldChar w:fldCharType="begin" w:fldLock="1"/>
      </w:r>
      <w:r>
        <w:instrText xml:space="preserve"> PAGEREF _Toc51862382 \h </w:instrText>
      </w:r>
      <w:r>
        <w:fldChar w:fldCharType="separate"/>
      </w:r>
      <w:r>
        <w:t>122</w:t>
      </w:r>
      <w:r>
        <w:fldChar w:fldCharType="end"/>
      </w:r>
    </w:p>
    <w:p w:rsidR="00107E26" w:rsidRPr="00445421" w:rsidRDefault="00107E26">
      <w:pPr>
        <w:pStyle w:val="TOC5"/>
        <w:rPr>
          <w:rFonts w:ascii="Calibri" w:hAnsi="Calibri"/>
          <w:sz w:val="22"/>
          <w:szCs w:val="22"/>
          <w:lang w:eastAsia="en-GB"/>
        </w:rPr>
      </w:pPr>
      <w:r>
        <w:t>8.1.2.4.1.3</w:t>
      </w:r>
      <w:r w:rsidRPr="00445421">
        <w:rPr>
          <w:rFonts w:ascii="Calibri" w:hAnsi="Calibri"/>
          <w:sz w:val="22"/>
          <w:szCs w:val="22"/>
          <w:lang w:eastAsia="en-GB"/>
        </w:rPr>
        <w:tab/>
      </w:r>
      <w:r>
        <w:t>3GPP AAA Server Detailed behaviour</w:t>
      </w:r>
      <w:r>
        <w:tab/>
      </w:r>
      <w:r>
        <w:fldChar w:fldCharType="begin" w:fldLock="1"/>
      </w:r>
      <w:r>
        <w:instrText xml:space="preserve"> PAGEREF _Toc51862383 \h </w:instrText>
      </w:r>
      <w:r>
        <w:fldChar w:fldCharType="separate"/>
      </w:r>
      <w:r>
        <w:t>122</w:t>
      </w:r>
      <w:r>
        <w:fldChar w:fldCharType="end"/>
      </w:r>
    </w:p>
    <w:p w:rsidR="00107E26" w:rsidRPr="00445421" w:rsidRDefault="00107E26">
      <w:pPr>
        <w:pStyle w:val="TOC5"/>
        <w:rPr>
          <w:rFonts w:ascii="Calibri" w:hAnsi="Calibri"/>
          <w:sz w:val="22"/>
          <w:szCs w:val="22"/>
          <w:lang w:eastAsia="en-GB"/>
        </w:rPr>
      </w:pPr>
      <w:r>
        <w:t>8.1.2.4.2</w:t>
      </w:r>
      <w:r w:rsidRPr="00445421">
        <w:rPr>
          <w:rFonts w:ascii="Calibri" w:hAnsi="Calibri"/>
          <w:sz w:val="22"/>
          <w:szCs w:val="22"/>
          <w:lang w:eastAsia="en-GB"/>
        </w:rPr>
        <w:tab/>
      </w:r>
      <w:r>
        <w:t>HSS Restoration</w:t>
      </w:r>
      <w:r>
        <w:tab/>
      </w:r>
      <w:r>
        <w:fldChar w:fldCharType="begin" w:fldLock="1"/>
      </w:r>
      <w:r>
        <w:instrText xml:space="preserve"> PAGEREF _Toc51862384 \h </w:instrText>
      </w:r>
      <w:r>
        <w:fldChar w:fldCharType="separate"/>
      </w:r>
      <w:r>
        <w:t>122</w:t>
      </w:r>
      <w:r>
        <w:fldChar w:fldCharType="end"/>
      </w:r>
    </w:p>
    <w:p w:rsidR="00107E26" w:rsidRPr="00445421" w:rsidRDefault="00107E26">
      <w:pPr>
        <w:pStyle w:val="TOC5"/>
        <w:rPr>
          <w:rFonts w:ascii="Calibri" w:hAnsi="Calibri"/>
          <w:sz w:val="22"/>
          <w:szCs w:val="22"/>
          <w:lang w:eastAsia="en-GB"/>
        </w:rPr>
      </w:pPr>
      <w:r>
        <w:t>8.1.2.4.2.1</w:t>
      </w:r>
      <w:r w:rsidRPr="00445421">
        <w:rPr>
          <w:rFonts w:ascii="Calibri" w:hAnsi="Calibri"/>
          <w:sz w:val="22"/>
          <w:szCs w:val="22"/>
          <w:lang w:eastAsia="en-GB"/>
        </w:rPr>
        <w:tab/>
      </w:r>
      <w:r>
        <w:t>General</w:t>
      </w:r>
      <w:r>
        <w:tab/>
      </w:r>
      <w:r>
        <w:fldChar w:fldCharType="begin" w:fldLock="1"/>
      </w:r>
      <w:r>
        <w:instrText xml:space="preserve"> PAGEREF _Toc51862385 \h </w:instrText>
      </w:r>
      <w:r>
        <w:fldChar w:fldCharType="separate"/>
      </w:r>
      <w:r>
        <w:t>122</w:t>
      </w:r>
      <w:r>
        <w:fldChar w:fldCharType="end"/>
      </w:r>
    </w:p>
    <w:p w:rsidR="00107E26" w:rsidRPr="00445421" w:rsidRDefault="00107E26">
      <w:pPr>
        <w:pStyle w:val="TOC5"/>
        <w:rPr>
          <w:rFonts w:ascii="Calibri" w:hAnsi="Calibri"/>
          <w:sz w:val="22"/>
          <w:szCs w:val="22"/>
          <w:lang w:eastAsia="en-GB"/>
        </w:rPr>
      </w:pPr>
      <w:r>
        <w:t>8.1.2.4.2.2</w:t>
      </w:r>
      <w:r w:rsidRPr="00445421">
        <w:rPr>
          <w:rFonts w:ascii="Calibri" w:hAnsi="Calibri"/>
          <w:sz w:val="22"/>
          <w:szCs w:val="22"/>
          <w:lang w:eastAsia="en-GB"/>
        </w:rPr>
        <w:tab/>
      </w:r>
      <w:r>
        <w:t>HSS Detailed behaviour</w:t>
      </w:r>
      <w:r>
        <w:tab/>
      </w:r>
      <w:r>
        <w:fldChar w:fldCharType="begin" w:fldLock="1"/>
      </w:r>
      <w:r>
        <w:instrText xml:space="preserve"> PAGEREF _Toc51862386 \h </w:instrText>
      </w:r>
      <w:r>
        <w:fldChar w:fldCharType="separate"/>
      </w:r>
      <w:r>
        <w:t>124</w:t>
      </w:r>
      <w:r>
        <w:fldChar w:fldCharType="end"/>
      </w:r>
    </w:p>
    <w:p w:rsidR="00107E26" w:rsidRPr="00445421" w:rsidRDefault="00107E26">
      <w:pPr>
        <w:pStyle w:val="TOC5"/>
        <w:rPr>
          <w:rFonts w:ascii="Calibri" w:hAnsi="Calibri"/>
          <w:sz w:val="22"/>
          <w:szCs w:val="22"/>
          <w:lang w:eastAsia="en-GB"/>
        </w:rPr>
      </w:pPr>
      <w:r>
        <w:t>8.1.2.4.2.3</w:t>
      </w:r>
      <w:r w:rsidRPr="00445421">
        <w:rPr>
          <w:rFonts w:ascii="Calibri" w:hAnsi="Calibri"/>
          <w:sz w:val="22"/>
          <w:szCs w:val="22"/>
          <w:lang w:eastAsia="en-GB"/>
        </w:rPr>
        <w:tab/>
      </w:r>
      <w:r>
        <w:t>3GPP AAA Server Detailed behaviour</w:t>
      </w:r>
      <w:r>
        <w:tab/>
      </w:r>
      <w:r>
        <w:fldChar w:fldCharType="begin" w:fldLock="1"/>
      </w:r>
      <w:r>
        <w:instrText xml:space="preserve"> PAGEREF _Toc51862387 \h </w:instrText>
      </w:r>
      <w:r>
        <w:fldChar w:fldCharType="separate"/>
      </w:r>
      <w:r>
        <w:t>124</w:t>
      </w:r>
      <w:r>
        <w:fldChar w:fldCharType="end"/>
      </w:r>
    </w:p>
    <w:p w:rsidR="00107E26" w:rsidRPr="00445421" w:rsidRDefault="00107E26">
      <w:pPr>
        <w:pStyle w:val="TOC2"/>
        <w:rPr>
          <w:rFonts w:ascii="Calibri" w:hAnsi="Calibri"/>
          <w:sz w:val="22"/>
          <w:szCs w:val="22"/>
          <w:lang w:eastAsia="en-GB"/>
        </w:rPr>
      </w:pPr>
      <w:r w:rsidRPr="007D5BBA">
        <w:rPr>
          <w:lang w:val="en-US"/>
        </w:rPr>
        <w:t>8.2</w:t>
      </w:r>
      <w:r w:rsidRPr="00445421">
        <w:rPr>
          <w:rFonts w:ascii="Calibri" w:hAnsi="Calibri"/>
          <w:sz w:val="22"/>
          <w:szCs w:val="22"/>
          <w:lang w:eastAsia="en-GB"/>
        </w:rPr>
        <w:tab/>
      </w:r>
      <w:r w:rsidRPr="007D5BBA">
        <w:rPr>
          <w:lang w:val="en-US"/>
        </w:rPr>
        <w:t>Protocol Specification</w:t>
      </w:r>
      <w:r>
        <w:tab/>
      </w:r>
      <w:r>
        <w:fldChar w:fldCharType="begin" w:fldLock="1"/>
      </w:r>
      <w:r>
        <w:instrText xml:space="preserve"> PAGEREF _Toc51862388 \h </w:instrText>
      </w:r>
      <w:r>
        <w:fldChar w:fldCharType="separate"/>
      </w:r>
      <w:r>
        <w:t>124</w:t>
      </w:r>
      <w:r>
        <w:fldChar w:fldCharType="end"/>
      </w:r>
    </w:p>
    <w:p w:rsidR="00107E26" w:rsidRPr="00445421" w:rsidRDefault="00107E26">
      <w:pPr>
        <w:pStyle w:val="TOC3"/>
        <w:rPr>
          <w:rFonts w:ascii="Calibri" w:hAnsi="Calibri"/>
          <w:sz w:val="22"/>
          <w:szCs w:val="22"/>
          <w:lang w:eastAsia="en-GB"/>
        </w:rPr>
      </w:pPr>
      <w:r w:rsidRPr="007D5BBA">
        <w:rPr>
          <w:lang w:val="en-US"/>
        </w:rPr>
        <w:t>8.2.1</w:t>
      </w:r>
      <w:r w:rsidRPr="00445421">
        <w:rPr>
          <w:rFonts w:ascii="Calibri" w:hAnsi="Calibri"/>
          <w:sz w:val="22"/>
          <w:szCs w:val="22"/>
          <w:lang w:eastAsia="en-GB"/>
        </w:rPr>
        <w:tab/>
      </w:r>
      <w:r w:rsidRPr="007D5BBA">
        <w:rPr>
          <w:lang w:val="en-US"/>
        </w:rPr>
        <w:t>General</w:t>
      </w:r>
      <w:r>
        <w:tab/>
      </w:r>
      <w:r>
        <w:fldChar w:fldCharType="begin" w:fldLock="1"/>
      </w:r>
      <w:r>
        <w:instrText xml:space="preserve"> PAGEREF _Toc51862389 \h </w:instrText>
      </w:r>
      <w:r>
        <w:fldChar w:fldCharType="separate"/>
      </w:r>
      <w:r>
        <w:t>124</w:t>
      </w:r>
      <w:r>
        <w:fldChar w:fldCharType="end"/>
      </w:r>
    </w:p>
    <w:p w:rsidR="00107E26" w:rsidRPr="00445421" w:rsidRDefault="00107E26">
      <w:pPr>
        <w:pStyle w:val="TOC3"/>
        <w:rPr>
          <w:rFonts w:ascii="Calibri" w:hAnsi="Calibri"/>
          <w:sz w:val="22"/>
          <w:szCs w:val="22"/>
          <w:lang w:eastAsia="en-GB"/>
        </w:rPr>
      </w:pPr>
      <w:r w:rsidRPr="007D5BBA">
        <w:rPr>
          <w:lang w:val="en-US"/>
        </w:rPr>
        <w:t>8.2.2</w:t>
      </w:r>
      <w:r w:rsidRPr="00445421">
        <w:rPr>
          <w:rFonts w:ascii="Calibri" w:hAnsi="Calibri"/>
          <w:sz w:val="22"/>
          <w:szCs w:val="22"/>
          <w:lang w:eastAsia="en-GB"/>
        </w:rPr>
        <w:tab/>
      </w:r>
      <w:r w:rsidRPr="007D5BBA">
        <w:rPr>
          <w:lang w:val="en-US"/>
        </w:rPr>
        <w:t>Commands</w:t>
      </w:r>
      <w:r>
        <w:tab/>
      </w:r>
      <w:r>
        <w:fldChar w:fldCharType="begin" w:fldLock="1"/>
      </w:r>
      <w:r>
        <w:instrText xml:space="preserve"> PAGEREF _Toc51862390 \h </w:instrText>
      </w:r>
      <w:r>
        <w:fldChar w:fldCharType="separate"/>
      </w:r>
      <w:r>
        <w:t>124</w:t>
      </w:r>
      <w:r>
        <w:fldChar w:fldCharType="end"/>
      </w:r>
    </w:p>
    <w:p w:rsidR="00107E26" w:rsidRPr="00445421" w:rsidRDefault="00107E26">
      <w:pPr>
        <w:pStyle w:val="TOC4"/>
        <w:rPr>
          <w:rFonts w:ascii="Calibri" w:hAnsi="Calibri"/>
          <w:sz w:val="22"/>
          <w:szCs w:val="22"/>
          <w:lang w:eastAsia="en-GB"/>
        </w:rPr>
      </w:pPr>
      <w:r>
        <w:t>8.2.2.1</w:t>
      </w:r>
      <w:r w:rsidRPr="00445421">
        <w:rPr>
          <w:rFonts w:ascii="Calibri" w:hAnsi="Calibri"/>
          <w:sz w:val="22"/>
          <w:szCs w:val="22"/>
          <w:lang w:eastAsia="en-GB"/>
        </w:rPr>
        <w:tab/>
      </w:r>
      <w:r>
        <w:t>Authentication Procedure</w:t>
      </w:r>
      <w:r>
        <w:tab/>
      </w:r>
      <w:r>
        <w:fldChar w:fldCharType="begin" w:fldLock="1"/>
      </w:r>
      <w:r>
        <w:instrText xml:space="preserve"> PAGEREF _Toc51862391 \h </w:instrText>
      </w:r>
      <w:r>
        <w:fldChar w:fldCharType="separate"/>
      </w:r>
      <w:r>
        <w:t>124</w:t>
      </w:r>
      <w:r>
        <w:fldChar w:fldCharType="end"/>
      </w:r>
    </w:p>
    <w:p w:rsidR="00107E26" w:rsidRPr="00445421" w:rsidRDefault="00107E26">
      <w:pPr>
        <w:pStyle w:val="TOC4"/>
        <w:rPr>
          <w:rFonts w:ascii="Calibri" w:hAnsi="Calibri"/>
          <w:sz w:val="22"/>
          <w:szCs w:val="22"/>
          <w:lang w:eastAsia="en-GB"/>
        </w:rPr>
      </w:pPr>
      <w:r>
        <w:t>8.2.2.2</w:t>
      </w:r>
      <w:r w:rsidRPr="00445421">
        <w:rPr>
          <w:rFonts w:ascii="Calibri" w:hAnsi="Calibri"/>
          <w:sz w:val="22"/>
          <w:szCs w:val="22"/>
          <w:lang w:eastAsia="en-GB"/>
        </w:rPr>
        <w:tab/>
      </w:r>
      <w:r>
        <w:t>HSS Initiated Update of User Profile Procedure</w:t>
      </w:r>
      <w:r>
        <w:tab/>
      </w:r>
      <w:r>
        <w:fldChar w:fldCharType="begin" w:fldLock="1"/>
      </w:r>
      <w:r>
        <w:instrText xml:space="preserve"> PAGEREF _Toc51862392 \h </w:instrText>
      </w:r>
      <w:r>
        <w:fldChar w:fldCharType="separate"/>
      </w:r>
      <w:r>
        <w:t>125</w:t>
      </w:r>
      <w:r>
        <w:fldChar w:fldCharType="end"/>
      </w:r>
    </w:p>
    <w:p w:rsidR="00107E26" w:rsidRPr="00445421" w:rsidRDefault="00107E26">
      <w:pPr>
        <w:pStyle w:val="TOC4"/>
        <w:rPr>
          <w:rFonts w:ascii="Calibri" w:hAnsi="Calibri"/>
          <w:sz w:val="22"/>
          <w:szCs w:val="22"/>
          <w:lang w:eastAsia="en-GB"/>
        </w:rPr>
      </w:pPr>
      <w:r w:rsidRPr="007D5BBA">
        <w:rPr>
          <w:lang w:val="it-IT"/>
        </w:rPr>
        <w:t>8.2.2.3</w:t>
      </w:r>
      <w:r w:rsidRPr="00445421">
        <w:rPr>
          <w:rFonts w:ascii="Calibri" w:hAnsi="Calibri"/>
          <w:sz w:val="22"/>
          <w:szCs w:val="22"/>
          <w:lang w:eastAsia="en-GB"/>
        </w:rPr>
        <w:tab/>
      </w:r>
      <w:r w:rsidRPr="007D5BBA">
        <w:rPr>
          <w:lang w:val="it-IT"/>
        </w:rPr>
        <w:t>Non-3GPP IP Access Registration Procedure</w:t>
      </w:r>
      <w:r>
        <w:tab/>
      </w:r>
      <w:r>
        <w:fldChar w:fldCharType="begin" w:fldLock="1"/>
      </w:r>
      <w:r>
        <w:instrText xml:space="preserve"> PAGEREF _Toc51862393 \h </w:instrText>
      </w:r>
      <w:r>
        <w:fldChar w:fldCharType="separate"/>
      </w:r>
      <w:r>
        <w:t>126</w:t>
      </w:r>
      <w:r>
        <w:fldChar w:fldCharType="end"/>
      </w:r>
    </w:p>
    <w:p w:rsidR="00107E26" w:rsidRPr="00445421" w:rsidRDefault="00107E26">
      <w:pPr>
        <w:pStyle w:val="TOC4"/>
        <w:rPr>
          <w:rFonts w:ascii="Calibri" w:hAnsi="Calibri"/>
          <w:sz w:val="22"/>
          <w:szCs w:val="22"/>
          <w:lang w:eastAsia="en-GB"/>
        </w:rPr>
      </w:pPr>
      <w:r>
        <w:t>8.2.2.4</w:t>
      </w:r>
      <w:r w:rsidRPr="00445421">
        <w:rPr>
          <w:rFonts w:ascii="Calibri" w:hAnsi="Calibri"/>
          <w:sz w:val="22"/>
          <w:szCs w:val="22"/>
          <w:lang w:eastAsia="en-GB"/>
        </w:rPr>
        <w:tab/>
      </w:r>
      <w:r>
        <w:t>Network Initiated De-Registration by HSS Procedure</w:t>
      </w:r>
      <w:r>
        <w:tab/>
      </w:r>
      <w:r>
        <w:fldChar w:fldCharType="begin" w:fldLock="1"/>
      </w:r>
      <w:r>
        <w:instrText xml:space="preserve"> PAGEREF _Toc51862394 \h </w:instrText>
      </w:r>
      <w:r>
        <w:fldChar w:fldCharType="separate"/>
      </w:r>
      <w:r>
        <w:t>127</w:t>
      </w:r>
      <w:r>
        <w:fldChar w:fldCharType="end"/>
      </w:r>
    </w:p>
    <w:p w:rsidR="00107E26" w:rsidRPr="00445421" w:rsidRDefault="00107E26">
      <w:pPr>
        <w:pStyle w:val="TOC3"/>
        <w:rPr>
          <w:rFonts w:ascii="Calibri" w:hAnsi="Calibri"/>
          <w:sz w:val="22"/>
          <w:szCs w:val="22"/>
          <w:lang w:eastAsia="en-GB"/>
        </w:rPr>
      </w:pPr>
      <w:r>
        <w:t>8.2.3</w:t>
      </w:r>
      <w:r w:rsidRPr="00445421">
        <w:rPr>
          <w:rFonts w:ascii="Calibri" w:hAnsi="Calibri"/>
          <w:sz w:val="22"/>
          <w:szCs w:val="22"/>
          <w:lang w:eastAsia="en-GB"/>
        </w:rPr>
        <w:tab/>
      </w:r>
      <w:r>
        <w:t>Information Elements</w:t>
      </w:r>
      <w:r>
        <w:tab/>
      </w:r>
      <w:r>
        <w:fldChar w:fldCharType="begin" w:fldLock="1"/>
      </w:r>
      <w:r>
        <w:instrText xml:space="preserve"> PAGEREF _Toc51862395 \h </w:instrText>
      </w:r>
      <w:r>
        <w:fldChar w:fldCharType="separate"/>
      </w:r>
      <w:r>
        <w:t>128</w:t>
      </w:r>
      <w:r>
        <w:fldChar w:fldCharType="end"/>
      </w:r>
    </w:p>
    <w:p w:rsidR="00107E26" w:rsidRPr="00445421" w:rsidRDefault="00107E26">
      <w:pPr>
        <w:pStyle w:val="TOC4"/>
        <w:rPr>
          <w:rFonts w:ascii="Calibri" w:hAnsi="Calibri"/>
          <w:sz w:val="22"/>
          <w:szCs w:val="22"/>
          <w:lang w:eastAsia="en-GB"/>
        </w:rPr>
      </w:pPr>
      <w:r>
        <w:t>8.2.3.0</w:t>
      </w:r>
      <w:r w:rsidRPr="00445421">
        <w:rPr>
          <w:rFonts w:ascii="Calibri" w:hAnsi="Calibri"/>
          <w:sz w:val="22"/>
          <w:szCs w:val="22"/>
          <w:lang w:eastAsia="en-GB"/>
        </w:rPr>
        <w:tab/>
      </w:r>
      <w:r>
        <w:t>General</w:t>
      </w:r>
      <w:r>
        <w:tab/>
      </w:r>
      <w:r>
        <w:fldChar w:fldCharType="begin" w:fldLock="1"/>
      </w:r>
      <w:r>
        <w:instrText xml:space="preserve"> PAGEREF _Toc51862396 \h </w:instrText>
      </w:r>
      <w:r>
        <w:fldChar w:fldCharType="separate"/>
      </w:r>
      <w:r>
        <w:t>128</w:t>
      </w:r>
      <w:r>
        <w:fldChar w:fldCharType="end"/>
      </w:r>
    </w:p>
    <w:p w:rsidR="00107E26" w:rsidRPr="00445421" w:rsidRDefault="00107E26">
      <w:pPr>
        <w:pStyle w:val="TOC4"/>
        <w:rPr>
          <w:rFonts w:ascii="Calibri" w:hAnsi="Calibri"/>
          <w:sz w:val="22"/>
          <w:szCs w:val="22"/>
          <w:lang w:eastAsia="en-GB"/>
        </w:rPr>
      </w:pPr>
      <w:r>
        <w:lastRenderedPageBreak/>
        <w:t>8.2.3.1</w:t>
      </w:r>
      <w:r w:rsidRPr="00445421">
        <w:rPr>
          <w:rFonts w:ascii="Calibri" w:hAnsi="Calibri"/>
          <w:sz w:val="22"/>
          <w:szCs w:val="22"/>
          <w:lang w:eastAsia="en-GB"/>
        </w:rPr>
        <w:tab/>
      </w:r>
      <w:r>
        <w:t>Non-3GPP-User-Data</w:t>
      </w:r>
      <w:r>
        <w:tab/>
      </w:r>
      <w:r>
        <w:fldChar w:fldCharType="begin" w:fldLock="1"/>
      </w:r>
      <w:r>
        <w:instrText xml:space="preserve"> PAGEREF _Toc51862397 \h </w:instrText>
      </w:r>
      <w:r>
        <w:fldChar w:fldCharType="separate"/>
      </w:r>
      <w:r>
        <w:t>130</w:t>
      </w:r>
      <w:r>
        <w:fldChar w:fldCharType="end"/>
      </w:r>
    </w:p>
    <w:p w:rsidR="00107E26" w:rsidRPr="00445421" w:rsidRDefault="00107E26">
      <w:pPr>
        <w:pStyle w:val="TOC4"/>
        <w:rPr>
          <w:rFonts w:ascii="Calibri" w:hAnsi="Calibri"/>
          <w:sz w:val="22"/>
          <w:szCs w:val="22"/>
          <w:lang w:eastAsia="en-GB"/>
        </w:rPr>
      </w:pPr>
      <w:r w:rsidRPr="007D5BBA">
        <w:rPr>
          <w:lang w:val="en-US"/>
        </w:rPr>
        <w:t>8.2.3.2</w:t>
      </w:r>
      <w:r w:rsidRPr="00445421">
        <w:rPr>
          <w:rFonts w:ascii="Calibri" w:hAnsi="Calibri"/>
          <w:sz w:val="22"/>
          <w:szCs w:val="22"/>
          <w:lang w:eastAsia="en-GB"/>
        </w:rPr>
        <w:tab/>
      </w:r>
      <w:r w:rsidRPr="007D5BBA">
        <w:rPr>
          <w:lang w:val="en-US"/>
        </w:rPr>
        <w:t>Subscription-ID</w:t>
      </w:r>
      <w:r>
        <w:tab/>
      </w:r>
      <w:r>
        <w:fldChar w:fldCharType="begin" w:fldLock="1"/>
      </w:r>
      <w:r>
        <w:instrText xml:space="preserve"> PAGEREF _Toc51862398 \h </w:instrText>
      </w:r>
      <w:r>
        <w:fldChar w:fldCharType="separate"/>
      </w:r>
      <w:r>
        <w:t>131</w:t>
      </w:r>
      <w:r>
        <w:fldChar w:fldCharType="end"/>
      </w:r>
    </w:p>
    <w:p w:rsidR="00107E26" w:rsidRPr="00445421" w:rsidRDefault="00107E26">
      <w:pPr>
        <w:pStyle w:val="TOC4"/>
        <w:rPr>
          <w:rFonts w:ascii="Calibri" w:hAnsi="Calibri"/>
          <w:sz w:val="22"/>
          <w:szCs w:val="22"/>
          <w:lang w:eastAsia="en-GB"/>
        </w:rPr>
      </w:pPr>
      <w:r>
        <w:t>8.2.3.3</w:t>
      </w:r>
      <w:r w:rsidRPr="00445421">
        <w:rPr>
          <w:rFonts w:ascii="Calibri" w:hAnsi="Calibri"/>
          <w:sz w:val="22"/>
          <w:szCs w:val="22"/>
          <w:lang w:eastAsia="en-GB"/>
        </w:rPr>
        <w:tab/>
      </w:r>
      <w:r>
        <w:t>Non-3GPP-IP-Access</w:t>
      </w:r>
      <w:r>
        <w:tab/>
      </w:r>
      <w:r>
        <w:fldChar w:fldCharType="begin" w:fldLock="1"/>
      </w:r>
      <w:r>
        <w:instrText xml:space="preserve"> PAGEREF _Toc51862399 \h </w:instrText>
      </w:r>
      <w:r>
        <w:fldChar w:fldCharType="separate"/>
      </w:r>
      <w:r>
        <w:t>131</w:t>
      </w:r>
      <w:r>
        <w:fldChar w:fldCharType="end"/>
      </w:r>
    </w:p>
    <w:p w:rsidR="00107E26" w:rsidRPr="00445421" w:rsidRDefault="00107E26">
      <w:pPr>
        <w:pStyle w:val="TOC4"/>
        <w:rPr>
          <w:rFonts w:ascii="Calibri" w:hAnsi="Calibri"/>
          <w:sz w:val="22"/>
          <w:szCs w:val="22"/>
          <w:lang w:eastAsia="en-GB"/>
        </w:rPr>
      </w:pPr>
      <w:r w:rsidRPr="007D5BBA">
        <w:rPr>
          <w:lang w:val="en-US"/>
        </w:rPr>
        <w:t>8.2.3.4</w:t>
      </w:r>
      <w:r w:rsidRPr="00445421">
        <w:rPr>
          <w:rFonts w:ascii="Calibri" w:hAnsi="Calibri"/>
          <w:sz w:val="22"/>
          <w:szCs w:val="22"/>
          <w:lang w:eastAsia="en-GB"/>
        </w:rPr>
        <w:tab/>
      </w:r>
      <w:r w:rsidRPr="007D5BBA">
        <w:rPr>
          <w:lang w:val="en-US"/>
        </w:rPr>
        <w:t>Non-3GPP-IP-Access-APN</w:t>
      </w:r>
      <w:r>
        <w:tab/>
      </w:r>
      <w:r>
        <w:fldChar w:fldCharType="begin" w:fldLock="1"/>
      </w:r>
      <w:r>
        <w:instrText xml:space="preserve"> PAGEREF _Toc51862400 \h </w:instrText>
      </w:r>
      <w:r>
        <w:fldChar w:fldCharType="separate"/>
      </w:r>
      <w:r>
        <w:t>131</w:t>
      </w:r>
      <w:r>
        <w:fldChar w:fldCharType="end"/>
      </w:r>
    </w:p>
    <w:p w:rsidR="00107E26" w:rsidRPr="00445421" w:rsidRDefault="00107E26">
      <w:pPr>
        <w:pStyle w:val="TOC4"/>
        <w:rPr>
          <w:rFonts w:ascii="Calibri" w:hAnsi="Calibri"/>
          <w:sz w:val="22"/>
          <w:szCs w:val="22"/>
          <w:lang w:eastAsia="en-GB"/>
        </w:rPr>
      </w:pPr>
      <w:r w:rsidRPr="007D5BBA">
        <w:rPr>
          <w:lang w:val="en-US"/>
        </w:rPr>
        <w:t>8.2.3.5</w:t>
      </w:r>
      <w:r w:rsidRPr="00445421">
        <w:rPr>
          <w:rFonts w:ascii="Calibri" w:hAnsi="Calibri"/>
          <w:sz w:val="22"/>
          <w:szCs w:val="22"/>
          <w:lang w:eastAsia="en-GB"/>
        </w:rPr>
        <w:tab/>
      </w:r>
      <w:r w:rsidRPr="007D5BBA">
        <w:rPr>
          <w:lang w:val="en-US"/>
        </w:rPr>
        <w:t>RAT-Type</w:t>
      </w:r>
      <w:r>
        <w:tab/>
      </w:r>
      <w:r>
        <w:fldChar w:fldCharType="begin" w:fldLock="1"/>
      </w:r>
      <w:r>
        <w:instrText xml:space="preserve"> PAGEREF _Toc51862401 \h </w:instrText>
      </w:r>
      <w:r>
        <w:fldChar w:fldCharType="separate"/>
      </w:r>
      <w:r>
        <w:t>131</w:t>
      </w:r>
      <w:r>
        <w:fldChar w:fldCharType="end"/>
      </w:r>
    </w:p>
    <w:p w:rsidR="00107E26" w:rsidRPr="00445421" w:rsidRDefault="00107E26">
      <w:pPr>
        <w:pStyle w:val="TOC4"/>
        <w:rPr>
          <w:rFonts w:ascii="Calibri" w:hAnsi="Calibri"/>
          <w:sz w:val="22"/>
          <w:szCs w:val="22"/>
          <w:lang w:eastAsia="en-GB"/>
        </w:rPr>
      </w:pPr>
      <w:r w:rsidRPr="007D5BBA">
        <w:rPr>
          <w:lang w:val="en-US"/>
        </w:rPr>
        <w:t>8.2.3.6</w:t>
      </w:r>
      <w:r w:rsidRPr="00445421">
        <w:rPr>
          <w:rFonts w:ascii="Calibri" w:hAnsi="Calibri"/>
          <w:sz w:val="22"/>
          <w:szCs w:val="22"/>
          <w:lang w:eastAsia="en-GB"/>
        </w:rPr>
        <w:tab/>
      </w:r>
      <w:r>
        <w:t>Session-Timeout</w:t>
      </w:r>
      <w:r>
        <w:tab/>
      </w:r>
      <w:r>
        <w:fldChar w:fldCharType="begin" w:fldLock="1"/>
      </w:r>
      <w:r>
        <w:instrText xml:space="preserve"> PAGEREF _Toc51862402 \h </w:instrText>
      </w:r>
      <w:r>
        <w:fldChar w:fldCharType="separate"/>
      </w:r>
      <w:r>
        <w:t>131</w:t>
      </w:r>
      <w:r>
        <w:fldChar w:fldCharType="end"/>
      </w:r>
    </w:p>
    <w:p w:rsidR="00107E26" w:rsidRPr="00445421" w:rsidRDefault="00107E26">
      <w:pPr>
        <w:pStyle w:val="TOC4"/>
        <w:rPr>
          <w:rFonts w:ascii="Calibri" w:hAnsi="Calibri"/>
          <w:sz w:val="22"/>
          <w:szCs w:val="22"/>
          <w:lang w:eastAsia="en-GB"/>
        </w:rPr>
      </w:pPr>
      <w:r w:rsidRPr="007D5BBA">
        <w:rPr>
          <w:lang w:val="en-US"/>
        </w:rPr>
        <w:t>8.2.3.7</w:t>
      </w:r>
      <w:r w:rsidRPr="00445421">
        <w:rPr>
          <w:rFonts w:ascii="Calibri" w:hAnsi="Calibri"/>
          <w:sz w:val="22"/>
          <w:szCs w:val="22"/>
          <w:lang w:eastAsia="en-GB"/>
        </w:rPr>
        <w:tab/>
      </w:r>
      <w:r>
        <w:t>APN-Configuration</w:t>
      </w:r>
      <w:r>
        <w:tab/>
      </w:r>
      <w:r>
        <w:fldChar w:fldCharType="begin" w:fldLock="1"/>
      </w:r>
      <w:r>
        <w:instrText xml:space="preserve"> PAGEREF _Toc51862403 \h </w:instrText>
      </w:r>
      <w:r>
        <w:fldChar w:fldCharType="separate"/>
      </w:r>
      <w:r>
        <w:t>131</w:t>
      </w:r>
      <w:r>
        <w:fldChar w:fldCharType="end"/>
      </w:r>
    </w:p>
    <w:p w:rsidR="00107E26" w:rsidRPr="00445421" w:rsidRDefault="00107E26">
      <w:pPr>
        <w:pStyle w:val="TOC4"/>
        <w:rPr>
          <w:rFonts w:ascii="Calibri" w:hAnsi="Calibri"/>
          <w:sz w:val="22"/>
          <w:szCs w:val="22"/>
          <w:lang w:eastAsia="en-GB"/>
        </w:rPr>
      </w:pPr>
      <w:r w:rsidRPr="007D5BBA">
        <w:rPr>
          <w:lang w:val="en-US"/>
        </w:rPr>
        <w:t>8.2.3.8</w:t>
      </w:r>
      <w:r w:rsidRPr="00445421">
        <w:rPr>
          <w:rFonts w:ascii="Calibri" w:hAnsi="Calibri"/>
          <w:sz w:val="22"/>
          <w:szCs w:val="22"/>
          <w:lang w:eastAsia="en-GB"/>
        </w:rPr>
        <w:tab/>
      </w:r>
      <w:r>
        <w:t>ANID</w:t>
      </w:r>
      <w:r>
        <w:tab/>
      </w:r>
      <w:r>
        <w:fldChar w:fldCharType="begin" w:fldLock="1"/>
      </w:r>
      <w:r>
        <w:instrText xml:space="preserve"> PAGEREF _Toc51862404 \h </w:instrText>
      </w:r>
      <w:r>
        <w:fldChar w:fldCharType="separate"/>
      </w:r>
      <w:r>
        <w:t>132</w:t>
      </w:r>
      <w:r>
        <w:fldChar w:fldCharType="end"/>
      </w:r>
    </w:p>
    <w:p w:rsidR="00107E26" w:rsidRPr="00445421" w:rsidRDefault="00107E26">
      <w:pPr>
        <w:pStyle w:val="TOC4"/>
        <w:rPr>
          <w:rFonts w:ascii="Calibri" w:hAnsi="Calibri"/>
          <w:sz w:val="22"/>
          <w:szCs w:val="22"/>
          <w:lang w:eastAsia="en-GB"/>
        </w:rPr>
      </w:pPr>
      <w:r w:rsidRPr="007D5BBA">
        <w:rPr>
          <w:lang w:val="en-US"/>
        </w:rPr>
        <w:t>8.2.3.9</w:t>
      </w:r>
      <w:r w:rsidRPr="00445421">
        <w:rPr>
          <w:rFonts w:ascii="Calibri" w:hAnsi="Calibri"/>
          <w:sz w:val="22"/>
          <w:szCs w:val="22"/>
          <w:lang w:eastAsia="en-GB"/>
        </w:rPr>
        <w:tab/>
      </w:r>
      <w:r w:rsidRPr="007D5BBA">
        <w:rPr>
          <w:lang w:val="en-US"/>
        </w:rPr>
        <w:t>SIP-Auth-Data-Item</w:t>
      </w:r>
      <w:r>
        <w:tab/>
      </w:r>
      <w:r>
        <w:fldChar w:fldCharType="begin" w:fldLock="1"/>
      </w:r>
      <w:r>
        <w:instrText xml:space="preserve"> PAGEREF _Toc51862405 \h </w:instrText>
      </w:r>
      <w:r>
        <w:fldChar w:fldCharType="separate"/>
      </w:r>
      <w:r>
        <w:t>132</w:t>
      </w:r>
      <w:r>
        <w:fldChar w:fldCharType="end"/>
      </w:r>
    </w:p>
    <w:p w:rsidR="00107E26" w:rsidRPr="00445421" w:rsidRDefault="00107E26">
      <w:pPr>
        <w:pStyle w:val="TOC4"/>
        <w:rPr>
          <w:rFonts w:ascii="Calibri" w:hAnsi="Calibri"/>
          <w:sz w:val="22"/>
          <w:szCs w:val="22"/>
          <w:lang w:eastAsia="en-GB"/>
        </w:rPr>
      </w:pPr>
      <w:r w:rsidRPr="007D5BBA">
        <w:rPr>
          <w:lang w:val="en-US"/>
        </w:rPr>
        <w:t>8.2.3.10</w:t>
      </w:r>
      <w:r w:rsidRPr="00445421">
        <w:rPr>
          <w:rFonts w:ascii="Calibri" w:hAnsi="Calibri"/>
          <w:sz w:val="22"/>
          <w:szCs w:val="22"/>
          <w:lang w:eastAsia="en-GB"/>
        </w:rPr>
        <w:tab/>
      </w:r>
      <w:r w:rsidRPr="007D5BBA">
        <w:rPr>
          <w:lang w:val="en-US"/>
        </w:rPr>
        <w:t>Confidentiality-Key</w:t>
      </w:r>
      <w:r>
        <w:tab/>
      </w:r>
      <w:r>
        <w:fldChar w:fldCharType="begin" w:fldLock="1"/>
      </w:r>
      <w:r>
        <w:instrText xml:space="preserve"> PAGEREF _Toc51862406 \h </w:instrText>
      </w:r>
      <w:r>
        <w:fldChar w:fldCharType="separate"/>
      </w:r>
      <w:r>
        <w:t>132</w:t>
      </w:r>
      <w:r>
        <w:fldChar w:fldCharType="end"/>
      </w:r>
    </w:p>
    <w:p w:rsidR="00107E26" w:rsidRPr="00445421" w:rsidRDefault="00107E26">
      <w:pPr>
        <w:pStyle w:val="TOC4"/>
        <w:rPr>
          <w:rFonts w:ascii="Calibri" w:hAnsi="Calibri"/>
          <w:sz w:val="22"/>
          <w:szCs w:val="22"/>
          <w:lang w:eastAsia="en-GB"/>
        </w:rPr>
      </w:pPr>
      <w:r w:rsidRPr="007D5BBA">
        <w:rPr>
          <w:lang w:val="en-US"/>
        </w:rPr>
        <w:t>8.2.3.11</w:t>
      </w:r>
      <w:r w:rsidRPr="00445421">
        <w:rPr>
          <w:rFonts w:ascii="Calibri" w:hAnsi="Calibri"/>
          <w:sz w:val="22"/>
          <w:szCs w:val="22"/>
          <w:lang w:eastAsia="en-GB"/>
        </w:rPr>
        <w:tab/>
      </w:r>
      <w:r w:rsidRPr="007D5BBA">
        <w:rPr>
          <w:lang w:val="en-US"/>
        </w:rPr>
        <w:t>Integrity-Key</w:t>
      </w:r>
      <w:r>
        <w:tab/>
      </w:r>
      <w:r>
        <w:fldChar w:fldCharType="begin" w:fldLock="1"/>
      </w:r>
      <w:r>
        <w:instrText xml:space="preserve"> PAGEREF _Toc51862407 \h </w:instrText>
      </w:r>
      <w:r>
        <w:fldChar w:fldCharType="separate"/>
      </w:r>
      <w:r>
        <w:t>132</w:t>
      </w:r>
      <w:r>
        <w:fldChar w:fldCharType="end"/>
      </w:r>
    </w:p>
    <w:p w:rsidR="00107E26" w:rsidRPr="00445421" w:rsidRDefault="00107E26">
      <w:pPr>
        <w:pStyle w:val="TOC4"/>
        <w:rPr>
          <w:rFonts w:ascii="Calibri" w:hAnsi="Calibri"/>
          <w:sz w:val="22"/>
          <w:szCs w:val="22"/>
          <w:lang w:eastAsia="en-GB"/>
        </w:rPr>
      </w:pPr>
      <w:r>
        <w:t>8.2.3.12</w:t>
      </w:r>
      <w:r w:rsidRPr="00445421">
        <w:rPr>
          <w:rFonts w:ascii="Calibri" w:hAnsi="Calibri"/>
          <w:sz w:val="22"/>
          <w:szCs w:val="22"/>
          <w:lang w:eastAsia="en-GB"/>
        </w:rPr>
        <w:tab/>
      </w:r>
      <w:r>
        <w:t>Server-Assignment-Type AVP</w:t>
      </w:r>
      <w:r>
        <w:tab/>
      </w:r>
      <w:r>
        <w:fldChar w:fldCharType="begin" w:fldLock="1"/>
      </w:r>
      <w:r>
        <w:instrText xml:space="preserve"> PAGEREF _Toc51862408 \h </w:instrText>
      </w:r>
      <w:r>
        <w:fldChar w:fldCharType="separate"/>
      </w:r>
      <w:r>
        <w:t>132</w:t>
      </w:r>
      <w:r>
        <w:fldChar w:fldCharType="end"/>
      </w:r>
    </w:p>
    <w:p w:rsidR="00107E26" w:rsidRPr="00445421" w:rsidRDefault="00107E26">
      <w:pPr>
        <w:pStyle w:val="TOC4"/>
        <w:rPr>
          <w:rFonts w:ascii="Calibri" w:hAnsi="Calibri"/>
          <w:sz w:val="22"/>
          <w:szCs w:val="22"/>
          <w:lang w:eastAsia="en-GB"/>
        </w:rPr>
      </w:pPr>
      <w:r>
        <w:t>8.2.3.13</w:t>
      </w:r>
      <w:r w:rsidRPr="00445421">
        <w:rPr>
          <w:rFonts w:ascii="Calibri" w:hAnsi="Calibri"/>
          <w:sz w:val="22"/>
          <w:szCs w:val="22"/>
          <w:lang w:eastAsia="en-GB"/>
        </w:rPr>
        <w:tab/>
      </w:r>
      <w:r>
        <w:t>Trace-Info</w:t>
      </w:r>
      <w:r>
        <w:tab/>
      </w:r>
      <w:r>
        <w:fldChar w:fldCharType="begin" w:fldLock="1"/>
      </w:r>
      <w:r>
        <w:instrText xml:space="preserve"> PAGEREF _Toc51862409 \h </w:instrText>
      </w:r>
      <w:r>
        <w:fldChar w:fldCharType="separate"/>
      </w:r>
      <w:r>
        <w:t>133</w:t>
      </w:r>
      <w:r>
        <w:fldChar w:fldCharType="end"/>
      </w:r>
    </w:p>
    <w:p w:rsidR="00107E26" w:rsidRPr="00445421" w:rsidRDefault="00107E26">
      <w:pPr>
        <w:pStyle w:val="TOC4"/>
        <w:rPr>
          <w:rFonts w:ascii="Calibri" w:hAnsi="Calibri"/>
          <w:sz w:val="22"/>
          <w:szCs w:val="22"/>
          <w:lang w:eastAsia="en-GB"/>
        </w:rPr>
      </w:pPr>
      <w:r>
        <w:t>8.2.3.14</w:t>
      </w:r>
      <w:r w:rsidRPr="00445421">
        <w:rPr>
          <w:rFonts w:ascii="Calibri" w:hAnsi="Calibri"/>
          <w:sz w:val="22"/>
          <w:szCs w:val="22"/>
          <w:lang w:eastAsia="en-GB"/>
        </w:rPr>
        <w:tab/>
      </w:r>
      <w:r>
        <w:t>Trace-Data</w:t>
      </w:r>
      <w:r>
        <w:tab/>
      </w:r>
      <w:r>
        <w:fldChar w:fldCharType="begin" w:fldLock="1"/>
      </w:r>
      <w:r>
        <w:instrText xml:space="preserve"> PAGEREF _Toc51862410 \h </w:instrText>
      </w:r>
      <w:r>
        <w:fldChar w:fldCharType="separate"/>
      </w:r>
      <w:r>
        <w:t>133</w:t>
      </w:r>
      <w:r>
        <w:fldChar w:fldCharType="end"/>
      </w:r>
    </w:p>
    <w:p w:rsidR="00107E26" w:rsidRPr="00445421" w:rsidRDefault="00107E26">
      <w:pPr>
        <w:pStyle w:val="TOC4"/>
        <w:rPr>
          <w:rFonts w:ascii="Calibri" w:hAnsi="Calibri"/>
          <w:sz w:val="22"/>
          <w:szCs w:val="22"/>
          <w:lang w:eastAsia="en-GB"/>
        </w:rPr>
      </w:pPr>
      <w:r w:rsidRPr="007D5BBA">
        <w:rPr>
          <w:lang w:val="en-US" w:eastAsia="zh-CN"/>
        </w:rPr>
        <w:t>8.2.3.15</w:t>
      </w:r>
      <w:r w:rsidRPr="00445421">
        <w:rPr>
          <w:rFonts w:ascii="Calibri" w:hAnsi="Calibri"/>
          <w:sz w:val="22"/>
          <w:szCs w:val="22"/>
          <w:lang w:eastAsia="en-GB"/>
        </w:rPr>
        <w:tab/>
      </w:r>
      <w:r w:rsidRPr="007D5BBA">
        <w:rPr>
          <w:lang w:val="en-US" w:eastAsia="zh-CN"/>
        </w:rPr>
        <w:t>Feature-List-ID AVP</w:t>
      </w:r>
      <w:r>
        <w:tab/>
      </w:r>
      <w:r>
        <w:fldChar w:fldCharType="begin" w:fldLock="1"/>
      </w:r>
      <w:r>
        <w:instrText xml:space="preserve"> PAGEREF _Toc51862411 \h </w:instrText>
      </w:r>
      <w:r>
        <w:fldChar w:fldCharType="separate"/>
      </w:r>
      <w:r>
        <w:t>133</w:t>
      </w:r>
      <w:r>
        <w:fldChar w:fldCharType="end"/>
      </w:r>
    </w:p>
    <w:p w:rsidR="00107E26" w:rsidRPr="00445421" w:rsidRDefault="00107E26">
      <w:pPr>
        <w:pStyle w:val="TOC4"/>
        <w:rPr>
          <w:rFonts w:ascii="Calibri" w:hAnsi="Calibri"/>
          <w:sz w:val="22"/>
          <w:szCs w:val="22"/>
          <w:lang w:eastAsia="en-GB"/>
        </w:rPr>
      </w:pPr>
      <w:r w:rsidRPr="007D5BBA">
        <w:rPr>
          <w:lang w:val="en-US" w:eastAsia="zh-CN"/>
        </w:rPr>
        <w:t>8.2.3.16</w:t>
      </w:r>
      <w:r w:rsidRPr="00445421">
        <w:rPr>
          <w:rFonts w:ascii="Calibri" w:hAnsi="Calibri"/>
          <w:sz w:val="22"/>
          <w:szCs w:val="22"/>
          <w:lang w:eastAsia="en-GB"/>
        </w:rPr>
        <w:tab/>
      </w:r>
      <w:r w:rsidRPr="007D5BBA">
        <w:rPr>
          <w:lang w:val="en-US" w:eastAsia="zh-CN"/>
        </w:rPr>
        <w:t>Feature-List AVP</w:t>
      </w:r>
      <w:r>
        <w:tab/>
      </w:r>
      <w:r>
        <w:fldChar w:fldCharType="begin" w:fldLock="1"/>
      </w:r>
      <w:r>
        <w:instrText xml:space="preserve"> PAGEREF _Toc51862412 \h </w:instrText>
      </w:r>
      <w:r>
        <w:fldChar w:fldCharType="separate"/>
      </w:r>
      <w:r>
        <w:t>133</w:t>
      </w:r>
      <w:r>
        <w:fldChar w:fldCharType="end"/>
      </w:r>
    </w:p>
    <w:p w:rsidR="00107E26" w:rsidRPr="00445421" w:rsidRDefault="00107E26">
      <w:pPr>
        <w:pStyle w:val="TOC4"/>
        <w:rPr>
          <w:rFonts w:ascii="Calibri" w:hAnsi="Calibri"/>
          <w:sz w:val="22"/>
          <w:szCs w:val="22"/>
          <w:lang w:eastAsia="en-GB"/>
        </w:rPr>
      </w:pPr>
      <w:r>
        <w:t>8.2.3.17</w:t>
      </w:r>
      <w:r w:rsidRPr="00445421">
        <w:rPr>
          <w:rFonts w:ascii="Calibri" w:hAnsi="Calibri"/>
          <w:sz w:val="22"/>
          <w:szCs w:val="22"/>
          <w:lang w:eastAsia="en-GB"/>
        </w:rPr>
        <w:tab/>
      </w:r>
      <w:r>
        <w:t>PPR-Flags</w:t>
      </w:r>
      <w:r>
        <w:tab/>
      </w:r>
      <w:r>
        <w:fldChar w:fldCharType="begin" w:fldLock="1"/>
      </w:r>
      <w:r>
        <w:instrText xml:space="preserve"> PAGEREF _Toc51862413 \h </w:instrText>
      </w:r>
      <w:r>
        <w:fldChar w:fldCharType="separate"/>
      </w:r>
      <w:r>
        <w:t>135</w:t>
      </w:r>
      <w:r>
        <w:fldChar w:fldCharType="end"/>
      </w:r>
    </w:p>
    <w:p w:rsidR="00107E26" w:rsidRPr="00445421" w:rsidRDefault="00107E26">
      <w:pPr>
        <w:pStyle w:val="TOC4"/>
        <w:rPr>
          <w:rFonts w:ascii="Calibri" w:hAnsi="Calibri"/>
          <w:sz w:val="22"/>
          <w:szCs w:val="22"/>
          <w:lang w:eastAsia="en-GB"/>
        </w:rPr>
      </w:pPr>
      <w:r w:rsidRPr="007D5BBA">
        <w:rPr>
          <w:lang w:val="en-US"/>
        </w:rPr>
        <w:t>8.2.3.18</w:t>
      </w:r>
      <w:r w:rsidRPr="00445421">
        <w:rPr>
          <w:rFonts w:ascii="Calibri" w:hAnsi="Calibri"/>
          <w:sz w:val="22"/>
          <w:szCs w:val="22"/>
          <w:lang w:eastAsia="en-GB"/>
        </w:rPr>
        <w:tab/>
      </w:r>
      <w:r>
        <w:t>TWAN-Default-APN-Context-Id</w:t>
      </w:r>
      <w:r>
        <w:tab/>
      </w:r>
      <w:r>
        <w:fldChar w:fldCharType="begin" w:fldLock="1"/>
      </w:r>
      <w:r>
        <w:instrText xml:space="preserve"> PAGEREF _Toc51862414 \h </w:instrText>
      </w:r>
      <w:r>
        <w:fldChar w:fldCharType="separate"/>
      </w:r>
      <w:r>
        <w:t>135</w:t>
      </w:r>
      <w:r>
        <w:fldChar w:fldCharType="end"/>
      </w:r>
    </w:p>
    <w:p w:rsidR="00107E26" w:rsidRPr="00445421" w:rsidRDefault="00107E26">
      <w:pPr>
        <w:pStyle w:val="TOC4"/>
        <w:rPr>
          <w:rFonts w:ascii="Calibri" w:hAnsi="Calibri"/>
          <w:sz w:val="22"/>
          <w:szCs w:val="22"/>
          <w:lang w:eastAsia="en-GB"/>
        </w:rPr>
      </w:pPr>
      <w:r w:rsidRPr="007D5BBA">
        <w:rPr>
          <w:lang w:val="en-US"/>
        </w:rPr>
        <w:t>8.2.3.19</w:t>
      </w:r>
      <w:r w:rsidRPr="00445421">
        <w:rPr>
          <w:rFonts w:ascii="Calibri" w:hAnsi="Calibri"/>
          <w:sz w:val="22"/>
          <w:szCs w:val="22"/>
          <w:lang w:eastAsia="en-GB"/>
        </w:rPr>
        <w:tab/>
      </w:r>
      <w:r w:rsidRPr="007D5BBA">
        <w:rPr>
          <w:lang w:val="en-US"/>
        </w:rPr>
        <w:t>TWAN-Access-Info</w:t>
      </w:r>
      <w:r>
        <w:tab/>
      </w:r>
      <w:r>
        <w:fldChar w:fldCharType="begin" w:fldLock="1"/>
      </w:r>
      <w:r>
        <w:instrText xml:space="preserve"> PAGEREF _Toc51862415 \h </w:instrText>
      </w:r>
      <w:r>
        <w:fldChar w:fldCharType="separate"/>
      </w:r>
      <w:r>
        <w:t>136</w:t>
      </w:r>
      <w:r>
        <w:fldChar w:fldCharType="end"/>
      </w:r>
    </w:p>
    <w:p w:rsidR="00107E26" w:rsidRPr="00445421" w:rsidRDefault="00107E26">
      <w:pPr>
        <w:pStyle w:val="TOC4"/>
        <w:rPr>
          <w:rFonts w:ascii="Calibri" w:hAnsi="Calibri"/>
          <w:sz w:val="22"/>
          <w:szCs w:val="22"/>
          <w:lang w:eastAsia="en-GB"/>
        </w:rPr>
      </w:pPr>
      <w:r>
        <w:t>8.2.3.20</w:t>
      </w:r>
      <w:r w:rsidRPr="00445421">
        <w:rPr>
          <w:rFonts w:ascii="Calibri" w:hAnsi="Calibri"/>
          <w:sz w:val="22"/>
          <w:szCs w:val="22"/>
          <w:lang w:eastAsia="en-GB"/>
        </w:rPr>
        <w:tab/>
      </w:r>
      <w:r>
        <w:t>Access-Authorization-Flags</w:t>
      </w:r>
      <w:r>
        <w:tab/>
      </w:r>
      <w:r>
        <w:fldChar w:fldCharType="begin" w:fldLock="1"/>
      </w:r>
      <w:r>
        <w:instrText xml:space="preserve"> PAGEREF _Toc51862416 \h </w:instrText>
      </w:r>
      <w:r>
        <w:fldChar w:fldCharType="separate"/>
      </w:r>
      <w:r>
        <w:t>136</w:t>
      </w:r>
      <w:r>
        <w:fldChar w:fldCharType="end"/>
      </w:r>
    </w:p>
    <w:p w:rsidR="00107E26" w:rsidRPr="00445421" w:rsidRDefault="00107E26">
      <w:pPr>
        <w:pStyle w:val="TOC4"/>
        <w:rPr>
          <w:rFonts w:ascii="Calibri" w:hAnsi="Calibri"/>
          <w:sz w:val="22"/>
          <w:szCs w:val="22"/>
          <w:lang w:eastAsia="en-GB"/>
        </w:rPr>
      </w:pPr>
      <w:r w:rsidRPr="007D5BBA">
        <w:rPr>
          <w:lang w:val="en-US"/>
        </w:rPr>
        <w:t>8.2.3.21</w:t>
      </w:r>
      <w:r w:rsidRPr="00445421">
        <w:rPr>
          <w:rFonts w:ascii="Calibri" w:hAnsi="Calibri"/>
          <w:sz w:val="22"/>
          <w:szCs w:val="22"/>
          <w:lang w:eastAsia="en-GB"/>
        </w:rPr>
        <w:tab/>
      </w:r>
      <w:r w:rsidRPr="007D5BBA">
        <w:rPr>
          <w:lang w:val="en-US"/>
        </w:rPr>
        <w:t>AAA-Failure-Indication</w:t>
      </w:r>
      <w:r>
        <w:tab/>
      </w:r>
      <w:r>
        <w:fldChar w:fldCharType="begin" w:fldLock="1"/>
      </w:r>
      <w:r>
        <w:instrText xml:space="preserve"> PAGEREF _Toc51862417 \h </w:instrText>
      </w:r>
      <w:r>
        <w:fldChar w:fldCharType="separate"/>
      </w:r>
      <w:r>
        <w:t>136</w:t>
      </w:r>
      <w:r>
        <w:fldChar w:fldCharType="end"/>
      </w:r>
    </w:p>
    <w:p w:rsidR="00107E26" w:rsidRPr="00445421" w:rsidRDefault="00107E26">
      <w:pPr>
        <w:pStyle w:val="TOC4"/>
        <w:rPr>
          <w:rFonts w:ascii="Calibri" w:hAnsi="Calibri"/>
          <w:sz w:val="22"/>
          <w:szCs w:val="22"/>
          <w:lang w:eastAsia="en-GB"/>
        </w:rPr>
      </w:pPr>
      <w:r>
        <w:t>8.2.3.22</w:t>
      </w:r>
      <w:r w:rsidRPr="00445421">
        <w:rPr>
          <w:rFonts w:ascii="Calibri" w:hAnsi="Calibri"/>
          <w:sz w:val="22"/>
          <w:szCs w:val="22"/>
          <w:lang w:eastAsia="en-GB"/>
        </w:rPr>
        <w:tab/>
      </w:r>
      <w:r>
        <w:t>OC-Supported-Features</w:t>
      </w:r>
      <w:r>
        <w:tab/>
      </w:r>
      <w:r>
        <w:fldChar w:fldCharType="begin" w:fldLock="1"/>
      </w:r>
      <w:r>
        <w:instrText xml:space="preserve"> PAGEREF _Toc51862418 \h </w:instrText>
      </w:r>
      <w:r>
        <w:fldChar w:fldCharType="separate"/>
      </w:r>
      <w:r>
        <w:t>137</w:t>
      </w:r>
      <w:r>
        <w:fldChar w:fldCharType="end"/>
      </w:r>
    </w:p>
    <w:p w:rsidR="00107E26" w:rsidRPr="00445421" w:rsidRDefault="00107E26">
      <w:pPr>
        <w:pStyle w:val="TOC4"/>
        <w:rPr>
          <w:rFonts w:ascii="Calibri" w:hAnsi="Calibri"/>
          <w:sz w:val="22"/>
          <w:szCs w:val="22"/>
          <w:lang w:eastAsia="en-GB"/>
        </w:rPr>
      </w:pPr>
      <w:r>
        <w:t>8.2.3.23</w:t>
      </w:r>
      <w:r w:rsidRPr="00445421">
        <w:rPr>
          <w:rFonts w:ascii="Calibri" w:hAnsi="Calibri"/>
          <w:sz w:val="22"/>
          <w:szCs w:val="22"/>
          <w:lang w:eastAsia="en-GB"/>
        </w:rPr>
        <w:tab/>
      </w:r>
      <w:r>
        <w:t>OC-OLR</w:t>
      </w:r>
      <w:r>
        <w:tab/>
      </w:r>
      <w:r>
        <w:fldChar w:fldCharType="begin" w:fldLock="1"/>
      </w:r>
      <w:r>
        <w:instrText xml:space="preserve"> PAGEREF _Toc51862419 \h </w:instrText>
      </w:r>
      <w:r>
        <w:fldChar w:fldCharType="separate"/>
      </w:r>
      <w:r>
        <w:t>137</w:t>
      </w:r>
      <w:r>
        <w:fldChar w:fldCharType="end"/>
      </w:r>
    </w:p>
    <w:p w:rsidR="00107E26" w:rsidRPr="00445421" w:rsidRDefault="00107E26">
      <w:pPr>
        <w:pStyle w:val="TOC4"/>
        <w:rPr>
          <w:rFonts w:ascii="Calibri" w:hAnsi="Calibri"/>
          <w:sz w:val="22"/>
          <w:szCs w:val="22"/>
          <w:lang w:eastAsia="en-GB"/>
        </w:rPr>
      </w:pPr>
      <w:r w:rsidRPr="007D5BBA">
        <w:rPr>
          <w:lang w:val="en-US" w:eastAsia="zh-CN"/>
        </w:rPr>
        <w:t>8.2.3.24</w:t>
      </w:r>
      <w:r w:rsidRPr="00445421">
        <w:rPr>
          <w:rFonts w:ascii="Calibri" w:hAnsi="Calibri"/>
          <w:sz w:val="22"/>
          <w:szCs w:val="22"/>
          <w:lang w:eastAsia="en-GB"/>
        </w:rPr>
        <w:tab/>
      </w:r>
      <w:r w:rsidRPr="007D5BBA">
        <w:rPr>
          <w:lang w:val="en-US" w:eastAsia="zh-CN"/>
        </w:rPr>
        <w:t>3GPP-AAA-Server-Name</w:t>
      </w:r>
      <w:r>
        <w:tab/>
      </w:r>
      <w:r>
        <w:fldChar w:fldCharType="begin" w:fldLock="1"/>
      </w:r>
      <w:r>
        <w:instrText xml:space="preserve"> PAGEREF _Toc51862420 \h </w:instrText>
      </w:r>
      <w:r>
        <w:fldChar w:fldCharType="separate"/>
      </w:r>
      <w:r>
        <w:t>137</w:t>
      </w:r>
      <w:r>
        <w:fldChar w:fldCharType="end"/>
      </w:r>
    </w:p>
    <w:p w:rsidR="00107E26" w:rsidRPr="00445421" w:rsidRDefault="00107E26">
      <w:pPr>
        <w:pStyle w:val="TOC4"/>
        <w:rPr>
          <w:rFonts w:ascii="Calibri" w:hAnsi="Calibri"/>
          <w:sz w:val="22"/>
          <w:szCs w:val="22"/>
          <w:lang w:eastAsia="en-GB"/>
        </w:rPr>
      </w:pPr>
      <w:r>
        <w:t>8.2.3.25</w:t>
      </w:r>
      <w:r w:rsidRPr="00445421">
        <w:rPr>
          <w:rFonts w:ascii="Calibri" w:hAnsi="Calibri"/>
          <w:sz w:val="22"/>
          <w:szCs w:val="22"/>
          <w:lang w:eastAsia="en-GB"/>
        </w:rPr>
        <w:tab/>
      </w:r>
      <w:r>
        <w:t>DRMP</w:t>
      </w:r>
      <w:r>
        <w:tab/>
      </w:r>
      <w:r>
        <w:fldChar w:fldCharType="begin" w:fldLock="1"/>
      </w:r>
      <w:r>
        <w:instrText xml:space="preserve"> PAGEREF _Toc51862421 \h </w:instrText>
      </w:r>
      <w:r>
        <w:fldChar w:fldCharType="separate"/>
      </w:r>
      <w:r>
        <w:t>137</w:t>
      </w:r>
      <w:r>
        <w:fldChar w:fldCharType="end"/>
      </w:r>
    </w:p>
    <w:p w:rsidR="00107E26" w:rsidRPr="00445421" w:rsidRDefault="00107E26">
      <w:pPr>
        <w:pStyle w:val="TOC4"/>
        <w:rPr>
          <w:rFonts w:ascii="Calibri" w:hAnsi="Calibri"/>
          <w:sz w:val="22"/>
          <w:szCs w:val="22"/>
          <w:lang w:eastAsia="en-GB"/>
        </w:rPr>
      </w:pPr>
      <w:r>
        <w:t>8.2.3.26</w:t>
      </w:r>
      <w:r w:rsidRPr="00445421">
        <w:rPr>
          <w:rFonts w:ascii="Calibri" w:hAnsi="Calibri"/>
          <w:sz w:val="22"/>
          <w:szCs w:val="22"/>
          <w:lang w:eastAsia="en-GB"/>
        </w:rPr>
        <w:tab/>
      </w:r>
      <w:r>
        <w:t>Load</w:t>
      </w:r>
      <w:r>
        <w:tab/>
      </w:r>
      <w:r>
        <w:fldChar w:fldCharType="begin" w:fldLock="1"/>
      </w:r>
      <w:r>
        <w:instrText xml:space="preserve"> PAGEREF _Toc51862422 \h </w:instrText>
      </w:r>
      <w:r>
        <w:fldChar w:fldCharType="separate"/>
      </w:r>
      <w:r>
        <w:t>137</w:t>
      </w:r>
      <w:r>
        <w:fldChar w:fldCharType="end"/>
      </w:r>
    </w:p>
    <w:p w:rsidR="00107E26" w:rsidRPr="00445421" w:rsidRDefault="00107E26">
      <w:pPr>
        <w:pStyle w:val="TOC4"/>
        <w:rPr>
          <w:rFonts w:ascii="Calibri" w:hAnsi="Calibri"/>
          <w:sz w:val="22"/>
          <w:szCs w:val="22"/>
          <w:lang w:eastAsia="en-GB"/>
        </w:rPr>
      </w:pPr>
      <w:r>
        <w:t>8.2.3.27</w:t>
      </w:r>
      <w:r w:rsidRPr="00445421">
        <w:rPr>
          <w:rFonts w:ascii="Calibri" w:hAnsi="Calibri"/>
          <w:sz w:val="22"/>
          <w:szCs w:val="22"/>
          <w:lang w:eastAsia="en-GB"/>
        </w:rPr>
        <w:tab/>
      </w:r>
      <w:r>
        <w:t>ERP-Authorization</w:t>
      </w:r>
      <w:r>
        <w:tab/>
      </w:r>
      <w:r>
        <w:fldChar w:fldCharType="begin" w:fldLock="1"/>
      </w:r>
      <w:r>
        <w:instrText xml:space="preserve"> PAGEREF _Toc51862423 \h </w:instrText>
      </w:r>
      <w:r>
        <w:fldChar w:fldCharType="separate"/>
      </w:r>
      <w:r>
        <w:t>137</w:t>
      </w:r>
      <w:r>
        <w:fldChar w:fldCharType="end"/>
      </w:r>
    </w:p>
    <w:p w:rsidR="00107E26" w:rsidRPr="00445421" w:rsidRDefault="00107E26">
      <w:pPr>
        <w:pStyle w:val="TOC4"/>
        <w:rPr>
          <w:rFonts w:ascii="Calibri" w:hAnsi="Calibri"/>
          <w:sz w:val="22"/>
          <w:szCs w:val="22"/>
          <w:lang w:eastAsia="en-GB"/>
        </w:rPr>
      </w:pPr>
      <w:r>
        <w:t>8.2.3.28</w:t>
      </w:r>
      <w:r w:rsidRPr="00445421">
        <w:rPr>
          <w:rFonts w:ascii="Calibri" w:hAnsi="Calibri"/>
          <w:sz w:val="22"/>
          <w:szCs w:val="22"/>
          <w:lang w:eastAsia="en-GB"/>
        </w:rPr>
        <w:tab/>
      </w:r>
      <w:r>
        <w:t>MIP6-Feature-Vector</w:t>
      </w:r>
      <w:r>
        <w:tab/>
      </w:r>
      <w:r>
        <w:fldChar w:fldCharType="begin" w:fldLock="1"/>
      </w:r>
      <w:r>
        <w:instrText xml:space="preserve"> PAGEREF _Toc51862424 \h </w:instrText>
      </w:r>
      <w:r>
        <w:fldChar w:fldCharType="separate"/>
      </w:r>
      <w:r>
        <w:t>137</w:t>
      </w:r>
      <w:r>
        <w:fldChar w:fldCharType="end"/>
      </w:r>
    </w:p>
    <w:p w:rsidR="00107E26" w:rsidRPr="00445421" w:rsidRDefault="00107E26">
      <w:pPr>
        <w:pStyle w:val="TOC3"/>
        <w:rPr>
          <w:rFonts w:ascii="Calibri" w:hAnsi="Calibri"/>
          <w:sz w:val="22"/>
          <w:szCs w:val="22"/>
          <w:lang w:eastAsia="en-GB"/>
        </w:rPr>
      </w:pPr>
      <w:r>
        <w:t>8.2.4</w:t>
      </w:r>
      <w:r w:rsidRPr="00445421">
        <w:rPr>
          <w:rFonts w:ascii="Calibri" w:hAnsi="Calibri"/>
          <w:sz w:val="22"/>
          <w:szCs w:val="22"/>
          <w:lang w:eastAsia="en-GB"/>
        </w:rPr>
        <w:tab/>
      </w:r>
      <w:r>
        <w:t>Session Handling</w:t>
      </w:r>
      <w:r>
        <w:tab/>
      </w:r>
      <w:r>
        <w:fldChar w:fldCharType="begin" w:fldLock="1"/>
      </w:r>
      <w:r>
        <w:instrText xml:space="preserve"> PAGEREF _Toc51862425 \h </w:instrText>
      </w:r>
      <w:r>
        <w:fldChar w:fldCharType="separate"/>
      </w:r>
      <w:r>
        <w:t>138</w:t>
      </w:r>
      <w:r>
        <w:fldChar w:fldCharType="end"/>
      </w:r>
    </w:p>
    <w:p w:rsidR="00107E26" w:rsidRPr="00445421" w:rsidRDefault="00107E26">
      <w:pPr>
        <w:pStyle w:val="TOC2"/>
        <w:rPr>
          <w:rFonts w:ascii="Calibri" w:hAnsi="Calibri"/>
          <w:sz w:val="22"/>
          <w:szCs w:val="22"/>
          <w:lang w:eastAsia="en-GB"/>
        </w:rPr>
      </w:pPr>
      <w:r>
        <w:t>8.3</w:t>
      </w:r>
      <w:r w:rsidRPr="00445421">
        <w:rPr>
          <w:rFonts w:ascii="Calibri" w:hAnsi="Calibri"/>
          <w:sz w:val="22"/>
          <w:szCs w:val="22"/>
          <w:lang w:eastAsia="en-GB"/>
        </w:rPr>
        <w:tab/>
      </w:r>
      <w:r>
        <w:t>User identity to HSS resolution</w:t>
      </w:r>
      <w:r>
        <w:tab/>
      </w:r>
      <w:r>
        <w:fldChar w:fldCharType="begin" w:fldLock="1"/>
      </w:r>
      <w:r>
        <w:instrText xml:space="preserve"> PAGEREF _Toc51862426 \h </w:instrText>
      </w:r>
      <w:r>
        <w:fldChar w:fldCharType="separate"/>
      </w:r>
      <w:r>
        <w:t>138</w:t>
      </w:r>
      <w:r>
        <w:fldChar w:fldCharType="end"/>
      </w:r>
    </w:p>
    <w:p w:rsidR="00107E26" w:rsidRPr="00445421" w:rsidRDefault="00107E26">
      <w:pPr>
        <w:pStyle w:val="TOC1"/>
        <w:rPr>
          <w:rFonts w:ascii="Calibri" w:hAnsi="Calibri"/>
          <w:szCs w:val="22"/>
          <w:lang w:eastAsia="en-GB"/>
        </w:rPr>
      </w:pPr>
      <w:r>
        <w:t>9</w:t>
      </w:r>
      <w:r w:rsidRPr="00445421">
        <w:rPr>
          <w:rFonts w:ascii="Calibri" w:hAnsi="Calibri"/>
          <w:szCs w:val="22"/>
          <w:lang w:eastAsia="en-GB"/>
        </w:rPr>
        <w:tab/>
      </w:r>
      <w:r>
        <w:t>S6b Description</w:t>
      </w:r>
      <w:r>
        <w:tab/>
      </w:r>
      <w:r>
        <w:fldChar w:fldCharType="begin" w:fldLock="1"/>
      </w:r>
      <w:r>
        <w:instrText xml:space="preserve"> PAGEREF _Toc51862427 \h </w:instrText>
      </w:r>
      <w:r>
        <w:fldChar w:fldCharType="separate"/>
      </w:r>
      <w:r>
        <w:t>139</w:t>
      </w:r>
      <w:r>
        <w:fldChar w:fldCharType="end"/>
      </w:r>
    </w:p>
    <w:p w:rsidR="00107E26" w:rsidRPr="00445421" w:rsidRDefault="00107E26">
      <w:pPr>
        <w:pStyle w:val="TOC2"/>
        <w:rPr>
          <w:rFonts w:ascii="Calibri" w:hAnsi="Calibri"/>
          <w:sz w:val="22"/>
          <w:szCs w:val="22"/>
          <w:lang w:eastAsia="en-GB"/>
        </w:rPr>
      </w:pPr>
      <w:r>
        <w:t>9.1</w:t>
      </w:r>
      <w:r w:rsidRPr="00445421">
        <w:rPr>
          <w:rFonts w:ascii="Calibri" w:hAnsi="Calibri"/>
          <w:sz w:val="22"/>
          <w:szCs w:val="22"/>
          <w:lang w:eastAsia="en-GB"/>
        </w:rPr>
        <w:tab/>
      </w:r>
      <w:r>
        <w:t>Functionality</w:t>
      </w:r>
      <w:r>
        <w:tab/>
      </w:r>
      <w:r>
        <w:fldChar w:fldCharType="begin" w:fldLock="1"/>
      </w:r>
      <w:r>
        <w:instrText xml:space="preserve"> PAGEREF _Toc51862428 \h </w:instrText>
      </w:r>
      <w:r>
        <w:fldChar w:fldCharType="separate"/>
      </w:r>
      <w:r>
        <w:t>139</w:t>
      </w:r>
      <w:r>
        <w:fldChar w:fldCharType="end"/>
      </w:r>
    </w:p>
    <w:p w:rsidR="00107E26" w:rsidRPr="00445421" w:rsidRDefault="00107E26">
      <w:pPr>
        <w:pStyle w:val="TOC3"/>
        <w:rPr>
          <w:rFonts w:ascii="Calibri" w:hAnsi="Calibri"/>
          <w:sz w:val="22"/>
          <w:szCs w:val="22"/>
          <w:lang w:eastAsia="en-GB"/>
        </w:rPr>
      </w:pPr>
      <w:r w:rsidRPr="007D5BBA">
        <w:rPr>
          <w:lang w:val="en-US"/>
        </w:rPr>
        <w:t>9.1.1</w:t>
      </w:r>
      <w:r w:rsidRPr="00445421">
        <w:rPr>
          <w:rFonts w:ascii="Calibri" w:hAnsi="Calibri"/>
          <w:sz w:val="22"/>
          <w:szCs w:val="22"/>
          <w:lang w:eastAsia="en-GB"/>
        </w:rPr>
        <w:tab/>
      </w:r>
      <w:r w:rsidRPr="007D5BBA">
        <w:rPr>
          <w:lang w:val="en-US"/>
        </w:rPr>
        <w:t>General</w:t>
      </w:r>
      <w:r>
        <w:tab/>
      </w:r>
      <w:r>
        <w:fldChar w:fldCharType="begin" w:fldLock="1"/>
      </w:r>
      <w:r>
        <w:instrText xml:space="preserve"> PAGEREF _Toc51862429 \h </w:instrText>
      </w:r>
      <w:r>
        <w:fldChar w:fldCharType="separate"/>
      </w:r>
      <w:r>
        <w:t>139</w:t>
      </w:r>
      <w:r>
        <w:fldChar w:fldCharType="end"/>
      </w:r>
    </w:p>
    <w:p w:rsidR="00107E26" w:rsidRPr="00445421" w:rsidRDefault="00107E26">
      <w:pPr>
        <w:pStyle w:val="TOC3"/>
        <w:rPr>
          <w:rFonts w:ascii="Calibri" w:hAnsi="Calibri"/>
          <w:sz w:val="22"/>
          <w:szCs w:val="22"/>
          <w:lang w:eastAsia="en-GB"/>
        </w:rPr>
      </w:pPr>
      <w:r w:rsidRPr="007D5BBA">
        <w:rPr>
          <w:lang w:val="en-US"/>
        </w:rPr>
        <w:t>9.1.2</w:t>
      </w:r>
      <w:r w:rsidRPr="00445421">
        <w:rPr>
          <w:rFonts w:ascii="Calibri" w:hAnsi="Calibri"/>
          <w:sz w:val="22"/>
          <w:szCs w:val="22"/>
          <w:lang w:eastAsia="en-GB"/>
        </w:rPr>
        <w:tab/>
      </w:r>
      <w:r w:rsidRPr="007D5BBA">
        <w:rPr>
          <w:lang w:val="en-US"/>
        </w:rPr>
        <w:t>Procedures Description</w:t>
      </w:r>
      <w:r>
        <w:tab/>
      </w:r>
      <w:r>
        <w:fldChar w:fldCharType="begin" w:fldLock="1"/>
      </w:r>
      <w:r>
        <w:instrText xml:space="preserve"> PAGEREF _Toc51862430 \h </w:instrText>
      </w:r>
      <w:r>
        <w:fldChar w:fldCharType="separate"/>
      </w:r>
      <w:r>
        <w:t>139</w:t>
      </w:r>
      <w:r>
        <w:fldChar w:fldCharType="end"/>
      </w:r>
    </w:p>
    <w:p w:rsidR="00107E26" w:rsidRPr="00445421" w:rsidRDefault="00107E26">
      <w:pPr>
        <w:pStyle w:val="TOC4"/>
        <w:rPr>
          <w:rFonts w:ascii="Calibri" w:hAnsi="Calibri"/>
          <w:sz w:val="22"/>
          <w:szCs w:val="22"/>
          <w:lang w:eastAsia="en-GB"/>
        </w:rPr>
      </w:pPr>
      <w:r w:rsidRPr="007D5BBA">
        <w:rPr>
          <w:lang w:val="en-US"/>
        </w:rPr>
        <w:t>9.1.2.1</w:t>
      </w:r>
      <w:r w:rsidRPr="00445421">
        <w:rPr>
          <w:rFonts w:ascii="Calibri" w:hAnsi="Calibri"/>
          <w:sz w:val="22"/>
          <w:szCs w:val="22"/>
          <w:lang w:eastAsia="en-GB"/>
        </w:rPr>
        <w:tab/>
      </w:r>
      <w:r w:rsidRPr="007D5BBA">
        <w:rPr>
          <w:lang w:val="en-US"/>
        </w:rPr>
        <w:t>Authentication and Authorization Procedures when using DSMIPv6</w:t>
      </w:r>
      <w:r>
        <w:tab/>
      </w:r>
      <w:r>
        <w:fldChar w:fldCharType="begin" w:fldLock="1"/>
      </w:r>
      <w:r>
        <w:instrText xml:space="preserve"> PAGEREF _Toc51862431 \h </w:instrText>
      </w:r>
      <w:r>
        <w:fldChar w:fldCharType="separate"/>
      </w:r>
      <w:r>
        <w:t>139</w:t>
      </w:r>
      <w:r>
        <w:fldChar w:fldCharType="end"/>
      </w:r>
    </w:p>
    <w:p w:rsidR="00107E26" w:rsidRPr="00445421" w:rsidRDefault="00107E26">
      <w:pPr>
        <w:pStyle w:val="TOC5"/>
        <w:rPr>
          <w:rFonts w:ascii="Calibri" w:hAnsi="Calibri"/>
          <w:sz w:val="22"/>
          <w:szCs w:val="22"/>
          <w:lang w:eastAsia="en-GB"/>
        </w:rPr>
      </w:pPr>
      <w:r w:rsidRPr="007D5BBA">
        <w:rPr>
          <w:lang w:val="en-US"/>
        </w:rPr>
        <w:t>9.1.2.1.1</w:t>
      </w:r>
      <w:r w:rsidRPr="00445421">
        <w:rPr>
          <w:rFonts w:ascii="Calibri" w:hAnsi="Calibri"/>
          <w:sz w:val="22"/>
          <w:szCs w:val="22"/>
          <w:lang w:eastAsia="en-GB"/>
        </w:rPr>
        <w:tab/>
      </w:r>
      <w:r w:rsidRPr="007D5BBA">
        <w:rPr>
          <w:lang w:val="en-US"/>
        </w:rPr>
        <w:t>General</w:t>
      </w:r>
      <w:r>
        <w:tab/>
      </w:r>
      <w:r>
        <w:fldChar w:fldCharType="begin" w:fldLock="1"/>
      </w:r>
      <w:r>
        <w:instrText xml:space="preserve"> PAGEREF _Toc51862432 \h </w:instrText>
      </w:r>
      <w:r>
        <w:fldChar w:fldCharType="separate"/>
      </w:r>
      <w:r>
        <w:t>139</w:t>
      </w:r>
      <w:r>
        <w:fldChar w:fldCharType="end"/>
      </w:r>
    </w:p>
    <w:p w:rsidR="00107E26" w:rsidRPr="00445421" w:rsidRDefault="00107E26">
      <w:pPr>
        <w:pStyle w:val="TOC5"/>
        <w:rPr>
          <w:rFonts w:ascii="Calibri" w:hAnsi="Calibri"/>
          <w:sz w:val="22"/>
          <w:szCs w:val="22"/>
          <w:lang w:eastAsia="en-GB"/>
        </w:rPr>
      </w:pPr>
      <w:r w:rsidRPr="007D5BBA">
        <w:rPr>
          <w:lang w:val="en-US"/>
        </w:rPr>
        <w:t>9.1.2.1.2</w:t>
      </w:r>
      <w:r w:rsidRPr="00445421">
        <w:rPr>
          <w:rFonts w:ascii="Calibri" w:hAnsi="Calibri"/>
          <w:sz w:val="22"/>
          <w:szCs w:val="22"/>
          <w:lang w:eastAsia="en-GB"/>
        </w:rPr>
        <w:tab/>
      </w:r>
      <w:r w:rsidRPr="007D5BBA">
        <w:rPr>
          <w:lang w:val="en-US"/>
        </w:rPr>
        <w:t>PDN GW Detailed Behaviour</w:t>
      </w:r>
      <w:r>
        <w:tab/>
      </w:r>
      <w:r>
        <w:fldChar w:fldCharType="begin" w:fldLock="1"/>
      </w:r>
      <w:r>
        <w:instrText xml:space="preserve"> PAGEREF _Toc51862433 \h </w:instrText>
      </w:r>
      <w:r>
        <w:fldChar w:fldCharType="separate"/>
      </w:r>
      <w:r>
        <w:t>142</w:t>
      </w:r>
      <w:r>
        <w:fldChar w:fldCharType="end"/>
      </w:r>
    </w:p>
    <w:p w:rsidR="00107E26" w:rsidRPr="00445421" w:rsidRDefault="00107E26">
      <w:pPr>
        <w:pStyle w:val="TOC5"/>
        <w:rPr>
          <w:rFonts w:ascii="Calibri" w:hAnsi="Calibri"/>
          <w:sz w:val="22"/>
          <w:szCs w:val="22"/>
          <w:lang w:eastAsia="en-GB"/>
        </w:rPr>
      </w:pPr>
      <w:r w:rsidRPr="007D5BBA">
        <w:rPr>
          <w:lang w:val="en-US"/>
        </w:rPr>
        <w:t>9.1.2.1.3</w:t>
      </w:r>
      <w:r w:rsidRPr="00445421">
        <w:rPr>
          <w:rFonts w:ascii="Calibri" w:hAnsi="Calibri"/>
          <w:sz w:val="22"/>
          <w:szCs w:val="22"/>
          <w:lang w:eastAsia="en-GB"/>
        </w:rPr>
        <w:tab/>
      </w:r>
      <w:r w:rsidRPr="007D5BBA">
        <w:rPr>
          <w:lang w:val="en-US"/>
        </w:rPr>
        <w:t>3GPP AAA Server Detailed Behaviour</w:t>
      </w:r>
      <w:r>
        <w:tab/>
      </w:r>
      <w:r>
        <w:fldChar w:fldCharType="begin" w:fldLock="1"/>
      </w:r>
      <w:r>
        <w:instrText xml:space="preserve"> PAGEREF _Toc51862434 \h </w:instrText>
      </w:r>
      <w:r>
        <w:fldChar w:fldCharType="separate"/>
      </w:r>
      <w:r>
        <w:t>143</w:t>
      </w:r>
      <w:r>
        <w:fldChar w:fldCharType="end"/>
      </w:r>
    </w:p>
    <w:p w:rsidR="00107E26" w:rsidRPr="00445421" w:rsidRDefault="00107E26">
      <w:pPr>
        <w:pStyle w:val="TOC5"/>
        <w:rPr>
          <w:rFonts w:ascii="Calibri" w:hAnsi="Calibri"/>
          <w:sz w:val="22"/>
          <w:szCs w:val="22"/>
          <w:lang w:eastAsia="en-GB"/>
        </w:rPr>
      </w:pPr>
      <w:r w:rsidRPr="007D5BBA">
        <w:rPr>
          <w:lang w:val="en-US"/>
        </w:rPr>
        <w:t>9.1.2.1.4</w:t>
      </w:r>
      <w:r w:rsidRPr="00445421">
        <w:rPr>
          <w:rFonts w:ascii="Calibri" w:hAnsi="Calibri"/>
          <w:sz w:val="22"/>
          <w:szCs w:val="22"/>
          <w:lang w:eastAsia="en-GB"/>
        </w:rPr>
        <w:tab/>
      </w:r>
      <w:r w:rsidRPr="007D5BBA">
        <w:rPr>
          <w:lang w:val="en-US"/>
        </w:rPr>
        <w:t>3GPP AAA Proxy Detailed Behaviour</w:t>
      </w:r>
      <w:r>
        <w:tab/>
      </w:r>
      <w:r>
        <w:fldChar w:fldCharType="begin" w:fldLock="1"/>
      </w:r>
      <w:r>
        <w:instrText xml:space="preserve"> PAGEREF _Toc51862435 \h </w:instrText>
      </w:r>
      <w:r>
        <w:fldChar w:fldCharType="separate"/>
      </w:r>
      <w:r>
        <w:t>144</w:t>
      </w:r>
      <w:r>
        <w:fldChar w:fldCharType="end"/>
      </w:r>
    </w:p>
    <w:p w:rsidR="00107E26" w:rsidRPr="00445421" w:rsidRDefault="00107E26">
      <w:pPr>
        <w:pStyle w:val="TOC4"/>
        <w:rPr>
          <w:rFonts w:ascii="Calibri" w:hAnsi="Calibri"/>
          <w:sz w:val="22"/>
          <w:szCs w:val="22"/>
          <w:lang w:eastAsia="en-GB"/>
        </w:rPr>
      </w:pPr>
      <w:r w:rsidRPr="007D5BBA">
        <w:rPr>
          <w:lang w:val="en-US"/>
        </w:rPr>
        <w:t>9.1.2.2</w:t>
      </w:r>
      <w:r w:rsidRPr="00445421">
        <w:rPr>
          <w:rFonts w:ascii="Calibri" w:hAnsi="Calibri"/>
          <w:sz w:val="22"/>
          <w:szCs w:val="22"/>
          <w:lang w:eastAsia="en-GB"/>
        </w:rPr>
        <w:tab/>
      </w:r>
      <w:r w:rsidRPr="007D5BBA">
        <w:rPr>
          <w:lang w:val="en-US"/>
        </w:rPr>
        <w:t>Authorization Procedures when using PMIPv6</w:t>
      </w:r>
      <w:r w:rsidRPr="007D5BBA">
        <w:rPr>
          <w:lang w:val="en-US" w:eastAsia="zh-CN"/>
        </w:rPr>
        <w:t xml:space="preserve"> or GTPv2</w:t>
      </w:r>
      <w:r>
        <w:tab/>
      </w:r>
      <w:r>
        <w:fldChar w:fldCharType="begin" w:fldLock="1"/>
      </w:r>
      <w:r>
        <w:instrText xml:space="preserve"> PAGEREF _Toc51862436 \h </w:instrText>
      </w:r>
      <w:r>
        <w:fldChar w:fldCharType="separate"/>
      </w:r>
      <w:r>
        <w:t>144</w:t>
      </w:r>
      <w:r>
        <w:fldChar w:fldCharType="end"/>
      </w:r>
    </w:p>
    <w:p w:rsidR="00107E26" w:rsidRPr="00445421" w:rsidRDefault="00107E26">
      <w:pPr>
        <w:pStyle w:val="TOC5"/>
        <w:rPr>
          <w:rFonts w:ascii="Calibri" w:hAnsi="Calibri"/>
          <w:sz w:val="22"/>
          <w:szCs w:val="22"/>
          <w:lang w:eastAsia="en-GB"/>
        </w:rPr>
      </w:pPr>
      <w:r w:rsidRPr="007D5BBA">
        <w:rPr>
          <w:lang w:val="en-US"/>
        </w:rPr>
        <w:t>9.1.2.2.1</w:t>
      </w:r>
      <w:r w:rsidRPr="00445421">
        <w:rPr>
          <w:rFonts w:ascii="Calibri" w:hAnsi="Calibri"/>
          <w:sz w:val="22"/>
          <w:szCs w:val="22"/>
          <w:lang w:eastAsia="en-GB"/>
        </w:rPr>
        <w:tab/>
      </w:r>
      <w:r w:rsidRPr="007D5BBA">
        <w:rPr>
          <w:lang w:val="en-US"/>
        </w:rPr>
        <w:t>General</w:t>
      </w:r>
      <w:r>
        <w:tab/>
      </w:r>
      <w:r>
        <w:fldChar w:fldCharType="begin" w:fldLock="1"/>
      </w:r>
      <w:r>
        <w:instrText xml:space="preserve"> PAGEREF _Toc51862437 \h </w:instrText>
      </w:r>
      <w:r>
        <w:fldChar w:fldCharType="separate"/>
      </w:r>
      <w:r>
        <w:t>144</w:t>
      </w:r>
      <w:r>
        <w:fldChar w:fldCharType="end"/>
      </w:r>
    </w:p>
    <w:p w:rsidR="00107E26" w:rsidRPr="00445421" w:rsidRDefault="00107E26">
      <w:pPr>
        <w:pStyle w:val="TOC5"/>
        <w:rPr>
          <w:rFonts w:ascii="Calibri" w:hAnsi="Calibri"/>
          <w:sz w:val="22"/>
          <w:szCs w:val="22"/>
          <w:lang w:eastAsia="en-GB"/>
        </w:rPr>
      </w:pPr>
      <w:r w:rsidRPr="007D5BBA">
        <w:rPr>
          <w:lang w:val="en-US"/>
        </w:rPr>
        <w:t>9.1.2.2.2</w:t>
      </w:r>
      <w:r w:rsidRPr="00445421">
        <w:rPr>
          <w:rFonts w:ascii="Calibri" w:hAnsi="Calibri"/>
          <w:sz w:val="22"/>
          <w:szCs w:val="22"/>
          <w:lang w:eastAsia="en-GB"/>
        </w:rPr>
        <w:tab/>
      </w:r>
      <w:r w:rsidRPr="007D5BBA">
        <w:rPr>
          <w:lang w:val="en-US"/>
        </w:rPr>
        <w:t>PDN GW Detailed Behaviour</w:t>
      </w:r>
      <w:r>
        <w:tab/>
      </w:r>
      <w:r>
        <w:fldChar w:fldCharType="begin" w:fldLock="1"/>
      </w:r>
      <w:r>
        <w:instrText xml:space="preserve"> PAGEREF _Toc51862438 \h </w:instrText>
      </w:r>
      <w:r>
        <w:fldChar w:fldCharType="separate"/>
      </w:r>
      <w:r>
        <w:t>147</w:t>
      </w:r>
      <w:r>
        <w:fldChar w:fldCharType="end"/>
      </w:r>
    </w:p>
    <w:p w:rsidR="00107E26" w:rsidRPr="00445421" w:rsidRDefault="00107E26">
      <w:pPr>
        <w:pStyle w:val="TOC5"/>
        <w:rPr>
          <w:rFonts w:ascii="Calibri" w:hAnsi="Calibri"/>
          <w:sz w:val="22"/>
          <w:szCs w:val="22"/>
          <w:lang w:eastAsia="en-GB"/>
        </w:rPr>
      </w:pPr>
      <w:r w:rsidRPr="007D5BBA">
        <w:rPr>
          <w:lang w:val="en-US"/>
        </w:rPr>
        <w:t>9.1.2.2.3</w:t>
      </w:r>
      <w:r w:rsidRPr="00445421">
        <w:rPr>
          <w:rFonts w:ascii="Calibri" w:hAnsi="Calibri"/>
          <w:sz w:val="22"/>
          <w:szCs w:val="22"/>
          <w:lang w:eastAsia="en-GB"/>
        </w:rPr>
        <w:tab/>
      </w:r>
      <w:r w:rsidRPr="007D5BBA">
        <w:rPr>
          <w:lang w:val="en-US"/>
        </w:rPr>
        <w:t>3GPP AAA Server Detailed Behaviour</w:t>
      </w:r>
      <w:r>
        <w:tab/>
      </w:r>
      <w:r>
        <w:fldChar w:fldCharType="begin" w:fldLock="1"/>
      </w:r>
      <w:r>
        <w:instrText xml:space="preserve"> PAGEREF _Toc51862439 \h </w:instrText>
      </w:r>
      <w:r>
        <w:fldChar w:fldCharType="separate"/>
      </w:r>
      <w:r>
        <w:t>147</w:t>
      </w:r>
      <w:r>
        <w:fldChar w:fldCharType="end"/>
      </w:r>
    </w:p>
    <w:p w:rsidR="00107E26" w:rsidRPr="00445421" w:rsidRDefault="00107E26">
      <w:pPr>
        <w:pStyle w:val="TOC5"/>
        <w:rPr>
          <w:rFonts w:ascii="Calibri" w:hAnsi="Calibri"/>
          <w:sz w:val="22"/>
          <w:szCs w:val="22"/>
          <w:lang w:eastAsia="en-GB"/>
        </w:rPr>
      </w:pPr>
      <w:r w:rsidRPr="007D5BBA">
        <w:rPr>
          <w:lang w:val="en-US"/>
        </w:rPr>
        <w:t>9.1.2.2.4</w:t>
      </w:r>
      <w:r w:rsidRPr="00445421">
        <w:rPr>
          <w:rFonts w:ascii="Calibri" w:hAnsi="Calibri"/>
          <w:sz w:val="22"/>
          <w:szCs w:val="22"/>
          <w:lang w:eastAsia="en-GB"/>
        </w:rPr>
        <w:tab/>
      </w:r>
      <w:r w:rsidRPr="007D5BBA">
        <w:rPr>
          <w:lang w:val="en-US"/>
        </w:rPr>
        <w:t>3GPP AAA Proxy Detailed Behaviour</w:t>
      </w:r>
      <w:r>
        <w:tab/>
      </w:r>
      <w:r>
        <w:fldChar w:fldCharType="begin" w:fldLock="1"/>
      </w:r>
      <w:r>
        <w:instrText xml:space="preserve"> PAGEREF _Toc51862440 \h </w:instrText>
      </w:r>
      <w:r>
        <w:fldChar w:fldCharType="separate"/>
      </w:r>
      <w:r>
        <w:t>149</w:t>
      </w:r>
      <w:r>
        <w:fldChar w:fldCharType="end"/>
      </w:r>
    </w:p>
    <w:p w:rsidR="00107E26" w:rsidRPr="00445421" w:rsidRDefault="00107E26">
      <w:pPr>
        <w:pStyle w:val="TOC4"/>
        <w:rPr>
          <w:rFonts w:ascii="Calibri" w:hAnsi="Calibri"/>
          <w:sz w:val="22"/>
          <w:szCs w:val="22"/>
          <w:lang w:eastAsia="en-GB"/>
        </w:rPr>
      </w:pPr>
      <w:r w:rsidRPr="007D5BBA">
        <w:rPr>
          <w:lang w:val="en-US"/>
        </w:rPr>
        <w:t>9.1.2.3</w:t>
      </w:r>
      <w:r w:rsidRPr="00445421">
        <w:rPr>
          <w:rFonts w:ascii="Calibri" w:hAnsi="Calibri"/>
          <w:sz w:val="22"/>
          <w:szCs w:val="22"/>
          <w:lang w:eastAsia="en-GB"/>
        </w:rPr>
        <w:tab/>
      </w:r>
      <w:r w:rsidRPr="007D5BBA">
        <w:rPr>
          <w:lang w:val="en-US"/>
        </w:rPr>
        <w:t>PDN GW Initiated Session Termination Procedures</w:t>
      </w:r>
      <w:r>
        <w:tab/>
      </w:r>
      <w:r>
        <w:fldChar w:fldCharType="begin" w:fldLock="1"/>
      </w:r>
      <w:r>
        <w:instrText xml:space="preserve"> PAGEREF _Toc51862441 \h </w:instrText>
      </w:r>
      <w:r>
        <w:fldChar w:fldCharType="separate"/>
      </w:r>
      <w:r>
        <w:t>149</w:t>
      </w:r>
      <w:r>
        <w:fldChar w:fldCharType="end"/>
      </w:r>
    </w:p>
    <w:p w:rsidR="00107E26" w:rsidRPr="00445421" w:rsidRDefault="00107E26">
      <w:pPr>
        <w:pStyle w:val="TOC5"/>
        <w:rPr>
          <w:rFonts w:ascii="Calibri" w:hAnsi="Calibri"/>
          <w:sz w:val="22"/>
          <w:szCs w:val="22"/>
          <w:lang w:eastAsia="en-GB"/>
        </w:rPr>
      </w:pPr>
      <w:r w:rsidRPr="007D5BBA">
        <w:rPr>
          <w:lang w:val="en-US"/>
        </w:rPr>
        <w:t>9.1.2.3.1</w:t>
      </w:r>
      <w:r w:rsidRPr="00445421">
        <w:rPr>
          <w:rFonts w:ascii="Calibri" w:hAnsi="Calibri"/>
          <w:sz w:val="22"/>
          <w:szCs w:val="22"/>
          <w:lang w:eastAsia="en-GB"/>
        </w:rPr>
        <w:tab/>
      </w:r>
      <w:r w:rsidRPr="007D5BBA">
        <w:rPr>
          <w:lang w:val="en-US"/>
        </w:rPr>
        <w:t>General</w:t>
      </w:r>
      <w:r>
        <w:tab/>
      </w:r>
      <w:r>
        <w:fldChar w:fldCharType="begin" w:fldLock="1"/>
      </w:r>
      <w:r>
        <w:instrText xml:space="preserve"> PAGEREF _Toc51862442 \h </w:instrText>
      </w:r>
      <w:r>
        <w:fldChar w:fldCharType="separate"/>
      </w:r>
      <w:r>
        <w:t>149</w:t>
      </w:r>
      <w:r>
        <w:fldChar w:fldCharType="end"/>
      </w:r>
    </w:p>
    <w:p w:rsidR="00107E26" w:rsidRPr="00445421" w:rsidRDefault="00107E26">
      <w:pPr>
        <w:pStyle w:val="TOC5"/>
        <w:rPr>
          <w:rFonts w:ascii="Calibri" w:hAnsi="Calibri"/>
          <w:sz w:val="22"/>
          <w:szCs w:val="22"/>
          <w:lang w:eastAsia="en-GB"/>
        </w:rPr>
      </w:pPr>
      <w:r w:rsidRPr="007D5BBA">
        <w:rPr>
          <w:lang w:val="en-US"/>
        </w:rPr>
        <w:t>9.1.2.3.2</w:t>
      </w:r>
      <w:r w:rsidRPr="00445421">
        <w:rPr>
          <w:rFonts w:ascii="Calibri" w:hAnsi="Calibri"/>
          <w:sz w:val="22"/>
          <w:szCs w:val="22"/>
          <w:lang w:eastAsia="en-GB"/>
        </w:rPr>
        <w:tab/>
      </w:r>
      <w:r w:rsidRPr="007D5BBA">
        <w:rPr>
          <w:lang w:val="en-US"/>
        </w:rPr>
        <w:t>PDN GW Detailed Behaviour</w:t>
      </w:r>
      <w:r>
        <w:tab/>
      </w:r>
      <w:r>
        <w:fldChar w:fldCharType="begin" w:fldLock="1"/>
      </w:r>
      <w:r>
        <w:instrText xml:space="preserve"> PAGEREF _Toc51862443 \h </w:instrText>
      </w:r>
      <w:r>
        <w:fldChar w:fldCharType="separate"/>
      </w:r>
      <w:r>
        <w:t>150</w:t>
      </w:r>
      <w:r>
        <w:fldChar w:fldCharType="end"/>
      </w:r>
    </w:p>
    <w:p w:rsidR="00107E26" w:rsidRPr="00445421" w:rsidRDefault="00107E26">
      <w:pPr>
        <w:pStyle w:val="TOC5"/>
        <w:rPr>
          <w:rFonts w:ascii="Calibri" w:hAnsi="Calibri"/>
          <w:sz w:val="22"/>
          <w:szCs w:val="22"/>
          <w:lang w:eastAsia="en-GB"/>
        </w:rPr>
      </w:pPr>
      <w:r w:rsidRPr="007D5BBA">
        <w:rPr>
          <w:lang w:val="en-US"/>
        </w:rPr>
        <w:t>9.1.2.3.3</w:t>
      </w:r>
      <w:r w:rsidRPr="00445421">
        <w:rPr>
          <w:rFonts w:ascii="Calibri" w:hAnsi="Calibri"/>
          <w:sz w:val="22"/>
          <w:szCs w:val="22"/>
          <w:lang w:eastAsia="en-GB"/>
        </w:rPr>
        <w:tab/>
      </w:r>
      <w:r w:rsidRPr="007D5BBA">
        <w:rPr>
          <w:lang w:val="en-US"/>
        </w:rPr>
        <w:t>3GPP AAA Server Detailed Behaviour</w:t>
      </w:r>
      <w:r>
        <w:tab/>
      </w:r>
      <w:r>
        <w:fldChar w:fldCharType="begin" w:fldLock="1"/>
      </w:r>
      <w:r>
        <w:instrText xml:space="preserve"> PAGEREF _Toc51862444 \h </w:instrText>
      </w:r>
      <w:r>
        <w:fldChar w:fldCharType="separate"/>
      </w:r>
      <w:r>
        <w:t>150</w:t>
      </w:r>
      <w:r>
        <w:fldChar w:fldCharType="end"/>
      </w:r>
    </w:p>
    <w:p w:rsidR="00107E26" w:rsidRPr="00445421" w:rsidRDefault="00107E26">
      <w:pPr>
        <w:pStyle w:val="TOC5"/>
        <w:rPr>
          <w:rFonts w:ascii="Calibri" w:hAnsi="Calibri"/>
          <w:sz w:val="22"/>
          <w:szCs w:val="22"/>
          <w:lang w:eastAsia="en-GB"/>
        </w:rPr>
      </w:pPr>
      <w:r w:rsidRPr="007D5BBA">
        <w:rPr>
          <w:lang w:val="en-US"/>
        </w:rPr>
        <w:t>9.1.2.3.4</w:t>
      </w:r>
      <w:r w:rsidRPr="00445421">
        <w:rPr>
          <w:rFonts w:ascii="Calibri" w:hAnsi="Calibri"/>
          <w:sz w:val="22"/>
          <w:szCs w:val="22"/>
          <w:lang w:eastAsia="en-GB"/>
        </w:rPr>
        <w:tab/>
      </w:r>
      <w:r w:rsidRPr="007D5BBA">
        <w:rPr>
          <w:lang w:val="en-US"/>
        </w:rPr>
        <w:t>3GPP AAA Proxy Detailed Behaviour</w:t>
      </w:r>
      <w:r>
        <w:tab/>
      </w:r>
      <w:r>
        <w:fldChar w:fldCharType="begin" w:fldLock="1"/>
      </w:r>
      <w:r>
        <w:instrText xml:space="preserve"> PAGEREF _Toc51862445 \h </w:instrText>
      </w:r>
      <w:r>
        <w:fldChar w:fldCharType="separate"/>
      </w:r>
      <w:r>
        <w:t>150</w:t>
      </w:r>
      <w:r>
        <w:fldChar w:fldCharType="end"/>
      </w:r>
    </w:p>
    <w:p w:rsidR="00107E26" w:rsidRPr="00445421" w:rsidRDefault="00107E26">
      <w:pPr>
        <w:pStyle w:val="TOC4"/>
        <w:rPr>
          <w:rFonts w:ascii="Calibri" w:hAnsi="Calibri"/>
          <w:sz w:val="22"/>
          <w:szCs w:val="22"/>
          <w:lang w:eastAsia="en-GB"/>
        </w:rPr>
      </w:pPr>
      <w:r w:rsidRPr="007D5BBA">
        <w:rPr>
          <w:lang w:val="en-US"/>
        </w:rPr>
        <w:t>9.1.2.4</w:t>
      </w:r>
      <w:r w:rsidRPr="00445421">
        <w:rPr>
          <w:rFonts w:ascii="Calibri" w:hAnsi="Calibri"/>
          <w:sz w:val="22"/>
          <w:szCs w:val="22"/>
          <w:lang w:eastAsia="en-GB"/>
        </w:rPr>
        <w:tab/>
      </w:r>
      <w:r w:rsidRPr="007D5BBA">
        <w:rPr>
          <w:lang w:val="en-US"/>
        </w:rPr>
        <w:t>3GPP AAA Initiated Session Termination Procedures</w:t>
      </w:r>
      <w:r>
        <w:tab/>
      </w:r>
      <w:r>
        <w:fldChar w:fldCharType="begin" w:fldLock="1"/>
      </w:r>
      <w:r>
        <w:instrText xml:space="preserve"> PAGEREF _Toc51862446 \h </w:instrText>
      </w:r>
      <w:r>
        <w:fldChar w:fldCharType="separate"/>
      </w:r>
      <w:r>
        <w:t>150</w:t>
      </w:r>
      <w:r>
        <w:fldChar w:fldCharType="end"/>
      </w:r>
    </w:p>
    <w:p w:rsidR="00107E26" w:rsidRPr="00445421" w:rsidRDefault="00107E26">
      <w:pPr>
        <w:pStyle w:val="TOC5"/>
        <w:rPr>
          <w:rFonts w:ascii="Calibri" w:hAnsi="Calibri"/>
          <w:sz w:val="22"/>
          <w:szCs w:val="22"/>
          <w:lang w:eastAsia="en-GB"/>
        </w:rPr>
      </w:pPr>
      <w:r w:rsidRPr="007D5BBA">
        <w:rPr>
          <w:lang w:val="en-US"/>
        </w:rPr>
        <w:t>9.1.2.4.1</w:t>
      </w:r>
      <w:r w:rsidRPr="00445421">
        <w:rPr>
          <w:rFonts w:ascii="Calibri" w:hAnsi="Calibri"/>
          <w:sz w:val="22"/>
          <w:szCs w:val="22"/>
          <w:lang w:eastAsia="en-GB"/>
        </w:rPr>
        <w:tab/>
      </w:r>
      <w:r w:rsidRPr="007D5BBA">
        <w:rPr>
          <w:lang w:val="en-US"/>
        </w:rPr>
        <w:t>General</w:t>
      </w:r>
      <w:r>
        <w:tab/>
      </w:r>
      <w:r>
        <w:fldChar w:fldCharType="begin" w:fldLock="1"/>
      </w:r>
      <w:r>
        <w:instrText xml:space="preserve"> PAGEREF _Toc51862447 \h </w:instrText>
      </w:r>
      <w:r>
        <w:fldChar w:fldCharType="separate"/>
      </w:r>
      <w:r>
        <w:t>150</w:t>
      </w:r>
      <w:r>
        <w:fldChar w:fldCharType="end"/>
      </w:r>
    </w:p>
    <w:p w:rsidR="00107E26" w:rsidRPr="00445421" w:rsidRDefault="00107E26">
      <w:pPr>
        <w:pStyle w:val="TOC5"/>
        <w:rPr>
          <w:rFonts w:ascii="Calibri" w:hAnsi="Calibri"/>
          <w:sz w:val="22"/>
          <w:szCs w:val="22"/>
          <w:lang w:eastAsia="en-GB"/>
        </w:rPr>
      </w:pPr>
      <w:r w:rsidRPr="007D5BBA">
        <w:rPr>
          <w:lang w:val="en-US"/>
        </w:rPr>
        <w:t>9.1.2.4.2</w:t>
      </w:r>
      <w:r w:rsidRPr="00445421">
        <w:rPr>
          <w:rFonts w:ascii="Calibri" w:hAnsi="Calibri"/>
          <w:sz w:val="22"/>
          <w:szCs w:val="22"/>
          <w:lang w:eastAsia="en-GB"/>
        </w:rPr>
        <w:tab/>
      </w:r>
      <w:r w:rsidRPr="007D5BBA">
        <w:rPr>
          <w:lang w:val="en-US"/>
        </w:rPr>
        <w:t>PDN GW Detailed Behaviour</w:t>
      </w:r>
      <w:r>
        <w:tab/>
      </w:r>
      <w:r>
        <w:fldChar w:fldCharType="begin" w:fldLock="1"/>
      </w:r>
      <w:r>
        <w:instrText xml:space="preserve"> PAGEREF _Toc51862448 \h </w:instrText>
      </w:r>
      <w:r>
        <w:fldChar w:fldCharType="separate"/>
      </w:r>
      <w:r>
        <w:t>151</w:t>
      </w:r>
      <w:r>
        <w:fldChar w:fldCharType="end"/>
      </w:r>
    </w:p>
    <w:p w:rsidR="00107E26" w:rsidRPr="00445421" w:rsidRDefault="00107E26">
      <w:pPr>
        <w:pStyle w:val="TOC5"/>
        <w:rPr>
          <w:rFonts w:ascii="Calibri" w:hAnsi="Calibri"/>
          <w:sz w:val="22"/>
          <w:szCs w:val="22"/>
          <w:lang w:eastAsia="en-GB"/>
        </w:rPr>
      </w:pPr>
      <w:r w:rsidRPr="007D5BBA">
        <w:rPr>
          <w:lang w:val="en-US"/>
        </w:rPr>
        <w:t>9.1.2.4.3</w:t>
      </w:r>
      <w:r w:rsidRPr="00445421">
        <w:rPr>
          <w:rFonts w:ascii="Calibri" w:hAnsi="Calibri"/>
          <w:sz w:val="22"/>
          <w:szCs w:val="22"/>
          <w:lang w:eastAsia="en-GB"/>
        </w:rPr>
        <w:tab/>
      </w:r>
      <w:r w:rsidRPr="007D5BBA">
        <w:rPr>
          <w:lang w:val="en-US"/>
        </w:rPr>
        <w:t>3GPP AAA Server Detailed Behaviour</w:t>
      </w:r>
      <w:r>
        <w:tab/>
      </w:r>
      <w:r>
        <w:fldChar w:fldCharType="begin" w:fldLock="1"/>
      </w:r>
      <w:r>
        <w:instrText xml:space="preserve"> PAGEREF _Toc51862449 \h </w:instrText>
      </w:r>
      <w:r>
        <w:fldChar w:fldCharType="separate"/>
      </w:r>
      <w:r>
        <w:t>151</w:t>
      </w:r>
      <w:r>
        <w:fldChar w:fldCharType="end"/>
      </w:r>
    </w:p>
    <w:p w:rsidR="00107E26" w:rsidRPr="00445421" w:rsidRDefault="00107E26">
      <w:pPr>
        <w:pStyle w:val="TOC5"/>
        <w:rPr>
          <w:rFonts w:ascii="Calibri" w:hAnsi="Calibri"/>
          <w:sz w:val="22"/>
          <w:szCs w:val="22"/>
          <w:lang w:eastAsia="en-GB"/>
        </w:rPr>
      </w:pPr>
      <w:r w:rsidRPr="007D5BBA">
        <w:rPr>
          <w:lang w:val="en-US"/>
        </w:rPr>
        <w:t>9.1.2.4.4</w:t>
      </w:r>
      <w:r w:rsidRPr="00445421">
        <w:rPr>
          <w:rFonts w:ascii="Calibri" w:hAnsi="Calibri"/>
          <w:sz w:val="22"/>
          <w:szCs w:val="22"/>
          <w:lang w:eastAsia="en-GB"/>
        </w:rPr>
        <w:tab/>
      </w:r>
      <w:r w:rsidRPr="007D5BBA">
        <w:rPr>
          <w:lang w:val="en-US"/>
        </w:rPr>
        <w:t>3GPP AAA Proxy Detailed Behaviour</w:t>
      </w:r>
      <w:r>
        <w:tab/>
      </w:r>
      <w:r>
        <w:fldChar w:fldCharType="begin" w:fldLock="1"/>
      </w:r>
      <w:r>
        <w:instrText xml:space="preserve"> PAGEREF _Toc51862450 \h </w:instrText>
      </w:r>
      <w:r>
        <w:fldChar w:fldCharType="separate"/>
      </w:r>
      <w:r>
        <w:t>152</w:t>
      </w:r>
      <w:r>
        <w:fldChar w:fldCharType="end"/>
      </w:r>
    </w:p>
    <w:p w:rsidR="00107E26" w:rsidRPr="00445421" w:rsidRDefault="00107E26">
      <w:pPr>
        <w:pStyle w:val="TOC4"/>
        <w:rPr>
          <w:rFonts w:ascii="Calibri" w:hAnsi="Calibri"/>
          <w:sz w:val="22"/>
          <w:szCs w:val="22"/>
          <w:lang w:eastAsia="en-GB"/>
        </w:rPr>
      </w:pPr>
      <w:r w:rsidRPr="007D5BBA">
        <w:rPr>
          <w:lang w:val="en-US"/>
        </w:rPr>
        <w:t>9.1.2.5</w:t>
      </w:r>
      <w:r w:rsidRPr="00445421">
        <w:rPr>
          <w:rFonts w:ascii="Calibri" w:hAnsi="Calibri"/>
          <w:sz w:val="22"/>
          <w:szCs w:val="22"/>
          <w:lang w:eastAsia="en-GB"/>
        </w:rPr>
        <w:tab/>
      </w:r>
      <w:r w:rsidRPr="007D5BBA">
        <w:rPr>
          <w:lang w:val="en-US"/>
        </w:rPr>
        <w:t>Service Authorization Information Update Procedures</w:t>
      </w:r>
      <w:r>
        <w:tab/>
      </w:r>
      <w:r>
        <w:fldChar w:fldCharType="begin" w:fldLock="1"/>
      </w:r>
      <w:r>
        <w:instrText xml:space="preserve"> PAGEREF _Toc51862451 \h </w:instrText>
      </w:r>
      <w:r>
        <w:fldChar w:fldCharType="separate"/>
      </w:r>
      <w:r>
        <w:t>152</w:t>
      </w:r>
      <w:r>
        <w:fldChar w:fldCharType="end"/>
      </w:r>
    </w:p>
    <w:p w:rsidR="00107E26" w:rsidRPr="00445421" w:rsidRDefault="00107E26">
      <w:pPr>
        <w:pStyle w:val="TOC5"/>
        <w:rPr>
          <w:rFonts w:ascii="Calibri" w:hAnsi="Calibri"/>
          <w:sz w:val="22"/>
          <w:szCs w:val="22"/>
          <w:lang w:eastAsia="en-GB"/>
        </w:rPr>
      </w:pPr>
      <w:r w:rsidRPr="007D5BBA">
        <w:rPr>
          <w:lang w:val="en-US"/>
        </w:rPr>
        <w:t>9.1.2.5.1</w:t>
      </w:r>
      <w:r w:rsidRPr="00445421">
        <w:rPr>
          <w:rFonts w:ascii="Calibri" w:hAnsi="Calibri"/>
          <w:sz w:val="22"/>
          <w:szCs w:val="22"/>
          <w:lang w:eastAsia="en-GB"/>
        </w:rPr>
        <w:tab/>
      </w:r>
      <w:r w:rsidRPr="007D5BBA">
        <w:rPr>
          <w:lang w:val="en-US"/>
        </w:rPr>
        <w:t>General</w:t>
      </w:r>
      <w:r>
        <w:tab/>
      </w:r>
      <w:r>
        <w:fldChar w:fldCharType="begin" w:fldLock="1"/>
      </w:r>
      <w:r>
        <w:instrText xml:space="preserve"> PAGEREF _Toc51862452 \h </w:instrText>
      </w:r>
      <w:r>
        <w:fldChar w:fldCharType="separate"/>
      </w:r>
      <w:r>
        <w:t>152</w:t>
      </w:r>
      <w:r>
        <w:fldChar w:fldCharType="end"/>
      </w:r>
    </w:p>
    <w:p w:rsidR="00107E26" w:rsidRPr="00445421" w:rsidRDefault="00107E26">
      <w:pPr>
        <w:pStyle w:val="TOC5"/>
        <w:rPr>
          <w:rFonts w:ascii="Calibri" w:hAnsi="Calibri"/>
          <w:sz w:val="22"/>
          <w:szCs w:val="22"/>
          <w:lang w:eastAsia="en-GB"/>
        </w:rPr>
      </w:pPr>
      <w:r w:rsidRPr="007D5BBA">
        <w:rPr>
          <w:lang w:val="en-US"/>
        </w:rPr>
        <w:t>9.1.2.5.2</w:t>
      </w:r>
      <w:r w:rsidRPr="00445421">
        <w:rPr>
          <w:rFonts w:ascii="Calibri" w:hAnsi="Calibri"/>
          <w:sz w:val="22"/>
          <w:szCs w:val="22"/>
          <w:lang w:eastAsia="en-GB"/>
        </w:rPr>
        <w:tab/>
      </w:r>
      <w:r>
        <w:t>Detailed Behaviour</w:t>
      </w:r>
      <w:r>
        <w:tab/>
      </w:r>
      <w:r>
        <w:fldChar w:fldCharType="begin" w:fldLock="1"/>
      </w:r>
      <w:r>
        <w:instrText xml:space="preserve"> PAGEREF _Toc51862453 \h </w:instrText>
      </w:r>
      <w:r>
        <w:fldChar w:fldCharType="separate"/>
      </w:r>
      <w:r>
        <w:t>155</w:t>
      </w:r>
      <w:r>
        <w:fldChar w:fldCharType="end"/>
      </w:r>
    </w:p>
    <w:p w:rsidR="00107E26" w:rsidRPr="00445421" w:rsidRDefault="00107E26">
      <w:pPr>
        <w:pStyle w:val="TOC4"/>
        <w:rPr>
          <w:rFonts w:ascii="Calibri" w:hAnsi="Calibri"/>
          <w:sz w:val="22"/>
          <w:szCs w:val="22"/>
          <w:lang w:eastAsia="en-GB"/>
        </w:rPr>
      </w:pPr>
      <w:r w:rsidRPr="007D5BBA">
        <w:rPr>
          <w:lang w:val="en-US"/>
        </w:rPr>
        <w:t>9.1.2.6</w:t>
      </w:r>
      <w:r w:rsidRPr="00445421">
        <w:rPr>
          <w:rFonts w:ascii="Calibri" w:hAnsi="Calibri"/>
          <w:sz w:val="22"/>
          <w:szCs w:val="22"/>
          <w:lang w:eastAsia="en-GB"/>
        </w:rPr>
        <w:tab/>
      </w:r>
      <w:r w:rsidRPr="007D5BBA">
        <w:rPr>
          <w:lang w:val="en-US"/>
        </w:rPr>
        <w:t>Authorization Procedures when using MIPv4 FACoA</w:t>
      </w:r>
      <w:r>
        <w:tab/>
      </w:r>
      <w:r>
        <w:fldChar w:fldCharType="begin" w:fldLock="1"/>
      </w:r>
      <w:r>
        <w:instrText xml:space="preserve"> PAGEREF _Toc51862454 \h </w:instrText>
      </w:r>
      <w:r>
        <w:fldChar w:fldCharType="separate"/>
      </w:r>
      <w:r>
        <w:t>156</w:t>
      </w:r>
      <w:r>
        <w:fldChar w:fldCharType="end"/>
      </w:r>
    </w:p>
    <w:p w:rsidR="00107E26" w:rsidRPr="00445421" w:rsidRDefault="00107E26">
      <w:pPr>
        <w:pStyle w:val="TOC5"/>
        <w:rPr>
          <w:rFonts w:ascii="Calibri" w:hAnsi="Calibri"/>
          <w:sz w:val="22"/>
          <w:szCs w:val="22"/>
          <w:lang w:eastAsia="en-GB"/>
        </w:rPr>
      </w:pPr>
      <w:r w:rsidRPr="007D5BBA">
        <w:rPr>
          <w:lang w:val="en-US"/>
        </w:rPr>
        <w:t>9.1.2.6.1</w:t>
      </w:r>
      <w:r w:rsidRPr="00445421">
        <w:rPr>
          <w:rFonts w:ascii="Calibri" w:hAnsi="Calibri"/>
          <w:sz w:val="22"/>
          <w:szCs w:val="22"/>
          <w:lang w:eastAsia="en-GB"/>
        </w:rPr>
        <w:tab/>
      </w:r>
      <w:r w:rsidRPr="007D5BBA">
        <w:rPr>
          <w:lang w:val="en-US"/>
        </w:rPr>
        <w:t>General</w:t>
      </w:r>
      <w:r>
        <w:tab/>
      </w:r>
      <w:r>
        <w:fldChar w:fldCharType="begin" w:fldLock="1"/>
      </w:r>
      <w:r>
        <w:instrText xml:space="preserve"> PAGEREF _Toc51862455 \h </w:instrText>
      </w:r>
      <w:r>
        <w:fldChar w:fldCharType="separate"/>
      </w:r>
      <w:r>
        <w:t>156</w:t>
      </w:r>
      <w:r>
        <w:fldChar w:fldCharType="end"/>
      </w:r>
    </w:p>
    <w:p w:rsidR="00107E26" w:rsidRPr="00445421" w:rsidRDefault="00107E26">
      <w:pPr>
        <w:pStyle w:val="TOC5"/>
        <w:rPr>
          <w:rFonts w:ascii="Calibri" w:hAnsi="Calibri"/>
          <w:sz w:val="22"/>
          <w:szCs w:val="22"/>
          <w:lang w:eastAsia="en-GB"/>
        </w:rPr>
      </w:pPr>
      <w:r w:rsidRPr="007D5BBA">
        <w:rPr>
          <w:lang w:val="en-US"/>
        </w:rPr>
        <w:t>9.1.2.6.2</w:t>
      </w:r>
      <w:r w:rsidRPr="00445421">
        <w:rPr>
          <w:rFonts w:ascii="Calibri" w:hAnsi="Calibri"/>
          <w:sz w:val="22"/>
          <w:szCs w:val="22"/>
          <w:lang w:eastAsia="en-GB"/>
        </w:rPr>
        <w:tab/>
      </w:r>
      <w:r w:rsidRPr="007D5BBA">
        <w:rPr>
          <w:lang w:val="en-US"/>
        </w:rPr>
        <w:t>PDN GW Detailed Behaviour</w:t>
      </w:r>
      <w:r>
        <w:tab/>
      </w:r>
      <w:r>
        <w:fldChar w:fldCharType="begin" w:fldLock="1"/>
      </w:r>
      <w:r>
        <w:instrText xml:space="preserve"> PAGEREF _Toc51862456 \h </w:instrText>
      </w:r>
      <w:r>
        <w:fldChar w:fldCharType="separate"/>
      </w:r>
      <w:r>
        <w:t>157</w:t>
      </w:r>
      <w:r>
        <w:fldChar w:fldCharType="end"/>
      </w:r>
    </w:p>
    <w:p w:rsidR="00107E26" w:rsidRPr="00445421" w:rsidRDefault="00107E26">
      <w:pPr>
        <w:pStyle w:val="TOC5"/>
        <w:rPr>
          <w:rFonts w:ascii="Calibri" w:hAnsi="Calibri"/>
          <w:sz w:val="22"/>
          <w:szCs w:val="22"/>
          <w:lang w:eastAsia="en-GB"/>
        </w:rPr>
      </w:pPr>
      <w:r w:rsidRPr="007D5BBA">
        <w:rPr>
          <w:lang w:val="en-US"/>
        </w:rPr>
        <w:t>9.1.2.6.3</w:t>
      </w:r>
      <w:r w:rsidRPr="00445421">
        <w:rPr>
          <w:rFonts w:ascii="Calibri" w:hAnsi="Calibri"/>
          <w:sz w:val="22"/>
          <w:szCs w:val="22"/>
          <w:lang w:eastAsia="en-GB"/>
        </w:rPr>
        <w:tab/>
      </w:r>
      <w:r w:rsidRPr="007D5BBA">
        <w:rPr>
          <w:lang w:val="en-US"/>
        </w:rPr>
        <w:t>3GPP AAA Server Detailed Behaviour</w:t>
      </w:r>
      <w:r>
        <w:tab/>
      </w:r>
      <w:r>
        <w:fldChar w:fldCharType="begin" w:fldLock="1"/>
      </w:r>
      <w:r>
        <w:instrText xml:space="preserve"> PAGEREF _Toc51862457 \h </w:instrText>
      </w:r>
      <w:r>
        <w:fldChar w:fldCharType="separate"/>
      </w:r>
      <w:r>
        <w:t>158</w:t>
      </w:r>
      <w:r>
        <w:fldChar w:fldCharType="end"/>
      </w:r>
    </w:p>
    <w:p w:rsidR="00107E26" w:rsidRPr="00445421" w:rsidRDefault="00107E26">
      <w:pPr>
        <w:pStyle w:val="TOC5"/>
        <w:rPr>
          <w:rFonts w:ascii="Calibri" w:hAnsi="Calibri"/>
          <w:sz w:val="22"/>
          <w:szCs w:val="22"/>
          <w:lang w:eastAsia="en-GB"/>
        </w:rPr>
      </w:pPr>
      <w:r w:rsidRPr="007D5BBA">
        <w:rPr>
          <w:lang w:val="en-US"/>
        </w:rPr>
        <w:lastRenderedPageBreak/>
        <w:t>9.1.2.6.4</w:t>
      </w:r>
      <w:r w:rsidRPr="00445421">
        <w:rPr>
          <w:rFonts w:ascii="Calibri" w:hAnsi="Calibri"/>
          <w:sz w:val="22"/>
          <w:szCs w:val="22"/>
          <w:lang w:eastAsia="en-GB"/>
        </w:rPr>
        <w:tab/>
      </w:r>
      <w:r w:rsidRPr="007D5BBA">
        <w:rPr>
          <w:lang w:val="en-US"/>
        </w:rPr>
        <w:t>3GPP AAA Proxy Detailed Behaviour</w:t>
      </w:r>
      <w:r>
        <w:tab/>
      </w:r>
      <w:r>
        <w:fldChar w:fldCharType="begin" w:fldLock="1"/>
      </w:r>
      <w:r>
        <w:instrText xml:space="preserve"> PAGEREF _Toc51862458 \h </w:instrText>
      </w:r>
      <w:r>
        <w:fldChar w:fldCharType="separate"/>
      </w:r>
      <w:r>
        <w:t>159</w:t>
      </w:r>
      <w:r>
        <w:fldChar w:fldCharType="end"/>
      </w:r>
    </w:p>
    <w:p w:rsidR="00107E26" w:rsidRPr="00445421" w:rsidRDefault="00107E26">
      <w:pPr>
        <w:pStyle w:val="TOC2"/>
        <w:rPr>
          <w:rFonts w:ascii="Calibri" w:hAnsi="Calibri"/>
          <w:sz w:val="22"/>
          <w:szCs w:val="22"/>
          <w:lang w:eastAsia="en-GB"/>
        </w:rPr>
      </w:pPr>
      <w:r w:rsidRPr="007D5BBA">
        <w:rPr>
          <w:lang w:val="en-US"/>
        </w:rPr>
        <w:t>9.2</w:t>
      </w:r>
      <w:r w:rsidRPr="00445421">
        <w:rPr>
          <w:rFonts w:ascii="Calibri" w:hAnsi="Calibri"/>
          <w:sz w:val="22"/>
          <w:szCs w:val="22"/>
          <w:lang w:eastAsia="en-GB"/>
        </w:rPr>
        <w:tab/>
      </w:r>
      <w:r w:rsidRPr="007D5BBA">
        <w:rPr>
          <w:lang w:val="en-US"/>
        </w:rPr>
        <w:t>Protocol Specification</w:t>
      </w:r>
      <w:r>
        <w:tab/>
      </w:r>
      <w:r>
        <w:fldChar w:fldCharType="begin" w:fldLock="1"/>
      </w:r>
      <w:r>
        <w:instrText xml:space="preserve"> PAGEREF _Toc51862459 \h </w:instrText>
      </w:r>
      <w:r>
        <w:fldChar w:fldCharType="separate"/>
      </w:r>
      <w:r>
        <w:t>159</w:t>
      </w:r>
      <w:r>
        <w:fldChar w:fldCharType="end"/>
      </w:r>
    </w:p>
    <w:p w:rsidR="00107E26" w:rsidRPr="00445421" w:rsidRDefault="00107E26">
      <w:pPr>
        <w:pStyle w:val="TOC3"/>
        <w:rPr>
          <w:rFonts w:ascii="Calibri" w:hAnsi="Calibri"/>
          <w:sz w:val="22"/>
          <w:szCs w:val="22"/>
          <w:lang w:eastAsia="en-GB"/>
        </w:rPr>
      </w:pPr>
      <w:r w:rsidRPr="007D5BBA">
        <w:rPr>
          <w:lang w:val="en-US"/>
        </w:rPr>
        <w:t>9.2.1</w:t>
      </w:r>
      <w:r w:rsidRPr="00445421">
        <w:rPr>
          <w:rFonts w:ascii="Calibri" w:hAnsi="Calibri"/>
          <w:sz w:val="22"/>
          <w:szCs w:val="22"/>
          <w:lang w:eastAsia="en-GB"/>
        </w:rPr>
        <w:tab/>
      </w:r>
      <w:r w:rsidRPr="007D5BBA">
        <w:rPr>
          <w:lang w:val="en-US"/>
        </w:rPr>
        <w:t>General</w:t>
      </w:r>
      <w:r>
        <w:tab/>
      </w:r>
      <w:r>
        <w:fldChar w:fldCharType="begin" w:fldLock="1"/>
      </w:r>
      <w:r>
        <w:instrText xml:space="preserve"> PAGEREF _Toc51862460 \h </w:instrText>
      </w:r>
      <w:r>
        <w:fldChar w:fldCharType="separate"/>
      </w:r>
      <w:r>
        <w:t>159</w:t>
      </w:r>
      <w:r>
        <w:fldChar w:fldCharType="end"/>
      </w:r>
    </w:p>
    <w:p w:rsidR="00107E26" w:rsidRPr="00445421" w:rsidRDefault="00107E26">
      <w:pPr>
        <w:pStyle w:val="TOC3"/>
        <w:rPr>
          <w:rFonts w:ascii="Calibri" w:hAnsi="Calibri"/>
          <w:sz w:val="22"/>
          <w:szCs w:val="22"/>
          <w:lang w:eastAsia="en-GB"/>
        </w:rPr>
      </w:pPr>
      <w:r w:rsidRPr="007D5BBA">
        <w:rPr>
          <w:lang w:val="en-US"/>
        </w:rPr>
        <w:t>9.2.2</w:t>
      </w:r>
      <w:r w:rsidRPr="00445421">
        <w:rPr>
          <w:rFonts w:ascii="Calibri" w:hAnsi="Calibri"/>
          <w:sz w:val="22"/>
          <w:szCs w:val="22"/>
          <w:lang w:eastAsia="en-GB"/>
        </w:rPr>
        <w:tab/>
      </w:r>
      <w:r w:rsidRPr="007D5BBA">
        <w:rPr>
          <w:lang w:val="en-US"/>
        </w:rPr>
        <w:t>Commands</w:t>
      </w:r>
      <w:r>
        <w:tab/>
      </w:r>
      <w:r>
        <w:fldChar w:fldCharType="begin" w:fldLock="1"/>
      </w:r>
      <w:r>
        <w:instrText xml:space="preserve"> PAGEREF _Toc51862461 \h </w:instrText>
      </w:r>
      <w:r>
        <w:fldChar w:fldCharType="separate"/>
      </w:r>
      <w:r>
        <w:t>159</w:t>
      </w:r>
      <w:r>
        <w:fldChar w:fldCharType="end"/>
      </w:r>
    </w:p>
    <w:p w:rsidR="00107E26" w:rsidRPr="00445421" w:rsidRDefault="00107E26">
      <w:pPr>
        <w:pStyle w:val="TOC4"/>
        <w:rPr>
          <w:rFonts w:ascii="Calibri" w:hAnsi="Calibri"/>
          <w:sz w:val="22"/>
          <w:szCs w:val="22"/>
          <w:lang w:eastAsia="en-GB"/>
        </w:rPr>
      </w:pPr>
      <w:r w:rsidRPr="007D5BBA">
        <w:rPr>
          <w:lang w:val="en-US"/>
        </w:rPr>
        <w:t>9.2.2.1</w:t>
      </w:r>
      <w:r w:rsidRPr="00445421">
        <w:rPr>
          <w:rFonts w:ascii="Calibri" w:hAnsi="Calibri"/>
          <w:sz w:val="22"/>
          <w:szCs w:val="22"/>
          <w:lang w:eastAsia="en-GB"/>
        </w:rPr>
        <w:tab/>
      </w:r>
      <w:r w:rsidRPr="007D5BBA">
        <w:rPr>
          <w:lang w:val="en-US"/>
        </w:rPr>
        <w:t>Commands for S6b DSMIPv6 Authorization Procedures</w:t>
      </w:r>
      <w:r>
        <w:tab/>
      </w:r>
      <w:r>
        <w:fldChar w:fldCharType="begin" w:fldLock="1"/>
      </w:r>
      <w:r>
        <w:instrText xml:space="preserve"> PAGEREF _Toc51862462 \h </w:instrText>
      </w:r>
      <w:r>
        <w:fldChar w:fldCharType="separate"/>
      </w:r>
      <w:r>
        <w:t>159</w:t>
      </w:r>
      <w:r>
        <w:fldChar w:fldCharType="end"/>
      </w:r>
    </w:p>
    <w:p w:rsidR="00107E26" w:rsidRPr="00445421" w:rsidRDefault="00107E26">
      <w:pPr>
        <w:pStyle w:val="TOC5"/>
        <w:rPr>
          <w:rFonts w:ascii="Calibri" w:hAnsi="Calibri"/>
          <w:sz w:val="22"/>
          <w:szCs w:val="22"/>
          <w:lang w:eastAsia="en-GB"/>
        </w:rPr>
      </w:pPr>
      <w:r w:rsidRPr="007D5BBA">
        <w:rPr>
          <w:lang w:val="en-US"/>
        </w:rPr>
        <w:t>9.2.2.1.1</w:t>
      </w:r>
      <w:r w:rsidRPr="00445421">
        <w:rPr>
          <w:rFonts w:ascii="Calibri" w:hAnsi="Calibri"/>
          <w:sz w:val="22"/>
          <w:szCs w:val="22"/>
          <w:lang w:eastAsia="en-GB"/>
        </w:rPr>
        <w:tab/>
      </w:r>
      <w:r w:rsidRPr="007D5BBA">
        <w:rPr>
          <w:lang w:val="en-US"/>
        </w:rPr>
        <w:t>Diameter-EAP-Request (DER) Command</w:t>
      </w:r>
      <w:r>
        <w:tab/>
      </w:r>
      <w:r>
        <w:fldChar w:fldCharType="begin" w:fldLock="1"/>
      </w:r>
      <w:r>
        <w:instrText xml:space="preserve"> PAGEREF _Toc51862463 \h </w:instrText>
      </w:r>
      <w:r>
        <w:fldChar w:fldCharType="separate"/>
      </w:r>
      <w:r>
        <w:t>159</w:t>
      </w:r>
      <w:r>
        <w:fldChar w:fldCharType="end"/>
      </w:r>
    </w:p>
    <w:p w:rsidR="00107E26" w:rsidRPr="00445421" w:rsidRDefault="00107E26">
      <w:pPr>
        <w:pStyle w:val="TOC5"/>
        <w:rPr>
          <w:rFonts w:ascii="Calibri" w:hAnsi="Calibri"/>
          <w:sz w:val="22"/>
          <w:szCs w:val="22"/>
          <w:lang w:eastAsia="en-GB"/>
        </w:rPr>
      </w:pPr>
      <w:r w:rsidRPr="007D5BBA">
        <w:rPr>
          <w:lang w:val="en-US"/>
        </w:rPr>
        <w:t>9.2.2.1.2</w:t>
      </w:r>
      <w:r w:rsidRPr="00445421">
        <w:rPr>
          <w:rFonts w:ascii="Calibri" w:hAnsi="Calibri"/>
          <w:sz w:val="22"/>
          <w:szCs w:val="22"/>
          <w:lang w:eastAsia="en-GB"/>
        </w:rPr>
        <w:tab/>
      </w:r>
      <w:r w:rsidRPr="007D5BBA">
        <w:rPr>
          <w:lang w:val="en-US"/>
        </w:rPr>
        <w:t>Diameter-EAP-Answer (DEA) Command</w:t>
      </w:r>
      <w:r>
        <w:tab/>
      </w:r>
      <w:r>
        <w:fldChar w:fldCharType="begin" w:fldLock="1"/>
      </w:r>
      <w:r>
        <w:instrText xml:space="preserve"> PAGEREF _Toc51862464 \h </w:instrText>
      </w:r>
      <w:r>
        <w:fldChar w:fldCharType="separate"/>
      </w:r>
      <w:r>
        <w:t>160</w:t>
      </w:r>
      <w:r>
        <w:fldChar w:fldCharType="end"/>
      </w:r>
    </w:p>
    <w:p w:rsidR="00107E26" w:rsidRPr="00445421" w:rsidRDefault="00107E26">
      <w:pPr>
        <w:pStyle w:val="TOC4"/>
        <w:rPr>
          <w:rFonts w:ascii="Calibri" w:hAnsi="Calibri"/>
          <w:sz w:val="22"/>
          <w:szCs w:val="22"/>
          <w:lang w:eastAsia="en-GB"/>
        </w:rPr>
      </w:pPr>
      <w:r w:rsidRPr="007D5BBA">
        <w:rPr>
          <w:lang w:val="en-US"/>
        </w:rPr>
        <w:t>9.2.2.2</w:t>
      </w:r>
      <w:r w:rsidRPr="00445421">
        <w:rPr>
          <w:rFonts w:ascii="Calibri" w:hAnsi="Calibri"/>
          <w:sz w:val="22"/>
          <w:szCs w:val="22"/>
          <w:lang w:eastAsia="en-GB"/>
        </w:rPr>
        <w:tab/>
      </w:r>
      <w:r w:rsidRPr="007D5BBA">
        <w:rPr>
          <w:lang w:val="en-US"/>
        </w:rPr>
        <w:t xml:space="preserve">Commands for S6b PMIPv6, </w:t>
      </w:r>
      <w:r w:rsidRPr="007D5BBA">
        <w:rPr>
          <w:lang w:val="en-US" w:eastAsia="zh-CN"/>
        </w:rPr>
        <w:t xml:space="preserve">GTPv2 or DSMIPv6 </w:t>
      </w:r>
      <w:r w:rsidRPr="007D5BBA">
        <w:rPr>
          <w:lang w:val="en-US"/>
        </w:rPr>
        <w:t>Authorization Procedures</w:t>
      </w:r>
      <w:r>
        <w:tab/>
      </w:r>
      <w:r>
        <w:fldChar w:fldCharType="begin" w:fldLock="1"/>
      </w:r>
      <w:r>
        <w:instrText xml:space="preserve"> PAGEREF _Toc51862465 \h </w:instrText>
      </w:r>
      <w:r>
        <w:fldChar w:fldCharType="separate"/>
      </w:r>
      <w:r>
        <w:t>160</w:t>
      </w:r>
      <w:r>
        <w:fldChar w:fldCharType="end"/>
      </w:r>
    </w:p>
    <w:p w:rsidR="00107E26" w:rsidRPr="00445421" w:rsidRDefault="00107E26">
      <w:pPr>
        <w:pStyle w:val="TOC5"/>
        <w:rPr>
          <w:rFonts w:ascii="Calibri" w:hAnsi="Calibri"/>
          <w:sz w:val="22"/>
          <w:szCs w:val="22"/>
          <w:lang w:eastAsia="en-GB"/>
        </w:rPr>
      </w:pPr>
      <w:r w:rsidRPr="007D5BBA">
        <w:rPr>
          <w:lang w:val="en-US"/>
        </w:rPr>
        <w:t>9.2.2.2.1</w:t>
      </w:r>
      <w:r w:rsidRPr="00445421">
        <w:rPr>
          <w:rFonts w:ascii="Calibri" w:hAnsi="Calibri"/>
          <w:sz w:val="22"/>
          <w:szCs w:val="22"/>
          <w:lang w:eastAsia="en-GB"/>
        </w:rPr>
        <w:tab/>
      </w:r>
      <w:r w:rsidRPr="007D5BBA">
        <w:rPr>
          <w:lang w:val="en-US"/>
        </w:rPr>
        <w:t>AA-Request (AAR) Command</w:t>
      </w:r>
      <w:r>
        <w:tab/>
      </w:r>
      <w:r>
        <w:fldChar w:fldCharType="begin" w:fldLock="1"/>
      </w:r>
      <w:r>
        <w:instrText xml:space="preserve"> PAGEREF _Toc51862466 \h </w:instrText>
      </w:r>
      <w:r>
        <w:fldChar w:fldCharType="separate"/>
      </w:r>
      <w:r>
        <w:t>160</w:t>
      </w:r>
      <w:r>
        <w:fldChar w:fldCharType="end"/>
      </w:r>
    </w:p>
    <w:p w:rsidR="00107E26" w:rsidRPr="00445421" w:rsidRDefault="00107E26">
      <w:pPr>
        <w:pStyle w:val="TOC5"/>
        <w:rPr>
          <w:rFonts w:ascii="Calibri" w:hAnsi="Calibri"/>
          <w:sz w:val="22"/>
          <w:szCs w:val="22"/>
          <w:lang w:eastAsia="en-GB"/>
        </w:rPr>
      </w:pPr>
      <w:r w:rsidRPr="007D5BBA">
        <w:rPr>
          <w:lang w:val="en-US"/>
        </w:rPr>
        <w:t>9.2.2.2.2</w:t>
      </w:r>
      <w:r w:rsidRPr="00445421">
        <w:rPr>
          <w:rFonts w:ascii="Calibri" w:hAnsi="Calibri"/>
          <w:sz w:val="22"/>
          <w:szCs w:val="22"/>
          <w:lang w:eastAsia="en-GB"/>
        </w:rPr>
        <w:tab/>
      </w:r>
      <w:r w:rsidRPr="007D5BBA">
        <w:rPr>
          <w:lang w:val="en-US"/>
        </w:rPr>
        <w:t>AA-Answer (AAA) Command</w:t>
      </w:r>
      <w:r>
        <w:tab/>
      </w:r>
      <w:r>
        <w:fldChar w:fldCharType="begin" w:fldLock="1"/>
      </w:r>
      <w:r>
        <w:instrText xml:space="preserve"> PAGEREF _Toc51862467 \h </w:instrText>
      </w:r>
      <w:r>
        <w:fldChar w:fldCharType="separate"/>
      </w:r>
      <w:r>
        <w:t>161</w:t>
      </w:r>
      <w:r>
        <w:fldChar w:fldCharType="end"/>
      </w:r>
    </w:p>
    <w:p w:rsidR="00107E26" w:rsidRPr="00445421" w:rsidRDefault="00107E26">
      <w:pPr>
        <w:pStyle w:val="TOC4"/>
        <w:rPr>
          <w:rFonts w:ascii="Calibri" w:hAnsi="Calibri"/>
          <w:sz w:val="22"/>
          <w:szCs w:val="22"/>
          <w:lang w:eastAsia="en-GB"/>
        </w:rPr>
      </w:pPr>
      <w:r w:rsidRPr="007D5BBA">
        <w:rPr>
          <w:lang w:val="en-US"/>
        </w:rPr>
        <w:t>9.2.2.3</w:t>
      </w:r>
      <w:r w:rsidRPr="00445421">
        <w:rPr>
          <w:rFonts w:ascii="Calibri" w:hAnsi="Calibri"/>
          <w:sz w:val="22"/>
          <w:szCs w:val="22"/>
          <w:lang w:eastAsia="en-GB"/>
        </w:rPr>
        <w:tab/>
      </w:r>
      <w:r w:rsidRPr="007D5BBA">
        <w:rPr>
          <w:lang w:val="en-US"/>
        </w:rPr>
        <w:t>Commands for PDN GW Initiated Session Termination</w:t>
      </w:r>
      <w:r>
        <w:tab/>
      </w:r>
      <w:r>
        <w:fldChar w:fldCharType="begin" w:fldLock="1"/>
      </w:r>
      <w:r>
        <w:instrText xml:space="preserve"> PAGEREF _Toc51862468 \h </w:instrText>
      </w:r>
      <w:r>
        <w:fldChar w:fldCharType="separate"/>
      </w:r>
      <w:r>
        <w:t>162</w:t>
      </w:r>
      <w:r>
        <w:fldChar w:fldCharType="end"/>
      </w:r>
    </w:p>
    <w:p w:rsidR="00107E26" w:rsidRPr="00445421" w:rsidRDefault="00107E26">
      <w:pPr>
        <w:pStyle w:val="TOC5"/>
        <w:rPr>
          <w:rFonts w:ascii="Calibri" w:hAnsi="Calibri"/>
          <w:sz w:val="22"/>
          <w:szCs w:val="22"/>
          <w:lang w:eastAsia="en-GB"/>
        </w:rPr>
      </w:pPr>
      <w:r w:rsidRPr="007D5BBA">
        <w:rPr>
          <w:lang w:val="en-US"/>
        </w:rPr>
        <w:t>9.2.2.3.1</w:t>
      </w:r>
      <w:r w:rsidRPr="00445421">
        <w:rPr>
          <w:rFonts w:ascii="Calibri" w:hAnsi="Calibri"/>
          <w:sz w:val="22"/>
          <w:szCs w:val="22"/>
          <w:lang w:eastAsia="en-GB"/>
        </w:rPr>
        <w:tab/>
      </w:r>
      <w:r w:rsidRPr="007D5BBA">
        <w:rPr>
          <w:lang w:val="en-US"/>
        </w:rPr>
        <w:t>Session-Termination-Request (STR) Command</w:t>
      </w:r>
      <w:r>
        <w:tab/>
      </w:r>
      <w:r>
        <w:fldChar w:fldCharType="begin" w:fldLock="1"/>
      </w:r>
      <w:r>
        <w:instrText xml:space="preserve"> PAGEREF _Toc51862469 \h </w:instrText>
      </w:r>
      <w:r>
        <w:fldChar w:fldCharType="separate"/>
      </w:r>
      <w:r>
        <w:t>162</w:t>
      </w:r>
      <w:r>
        <w:fldChar w:fldCharType="end"/>
      </w:r>
    </w:p>
    <w:p w:rsidR="00107E26" w:rsidRPr="00445421" w:rsidRDefault="00107E26">
      <w:pPr>
        <w:pStyle w:val="TOC5"/>
        <w:rPr>
          <w:rFonts w:ascii="Calibri" w:hAnsi="Calibri"/>
          <w:sz w:val="22"/>
          <w:szCs w:val="22"/>
          <w:lang w:eastAsia="en-GB"/>
        </w:rPr>
      </w:pPr>
      <w:r w:rsidRPr="007D5BBA">
        <w:rPr>
          <w:lang w:val="en-US"/>
        </w:rPr>
        <w:t>9.2.2.3.2</w:t>
      </w:r>
      <w:r w:rsidRPr="00445421">
        <w:rPr>
          <w:rFonts w:ascii="Calibri" w:hAnsi="Calibri"/>
          <w:sz w:val="22"/>
          <w:szCs w:val="22"/>
          <w:lang w:eastAsia="en-GB"/>
        </w:rPr>
        <w:tab/>
      </w:r>
      <w:r w:rsidRPr="007D5BBA">
        <w:rPr>
          <w:lang w:val="en-US"/>
        </w:rPr>
        <w:t>Session-Termination-Answer (STA) Command</w:t>
      </w:r>
      <w:r>
        <w:tab/>
      </w:r>
      <w:r>
        <w:fldChar w:fldCharType="begin" w:fldLock="1"/>
      </w:r>
      <w:r>
        <w:instrText xml:space="preserve"> PAGEREF _Toc51862470 \h </w:instrText>
      </w:r>
      <w:r>
        <w:fldChar w:fldCharType="separate"/>
      </w:r>
      <w:r>
        <w:t>162</w:t>
      </w:r>
      <w:r>
        <w:fldChar w:fldCharType="end"/>
      </w:r>
    </w:p>
    <w:p w:rsidR="00107E26" w:rsidRPr="00445421" w:rsidRDefault="00107E26">
      <w:pPr>
        <w:pStyle w:val="TOC4"/>
        <w:rPr>
          <w:rFonts w:ascii="Calibri" w:hAnsi="Calibri"/>
          <w:sz w:val="22"/>
          <w:szCs w:val="22"/>
          <w:lang w:eastAsia="en-GB"/>
        </w:rPr>
      </w:pPr>
      <w:r w:rsidRPr="007D5BBA">
        <w:rPr>
          <w:lang w:val="en-US"/>
        </w:rPr>
        <w:t>9.2.2.4</w:t>
      </w:r>
      <w:r w:rsidRPr="00445421">
        <w:rPr>
          <w:rFonts w:ascii="Calibri" w:hAnsi="Calibri"/>
          <w:sz w:val="22"/>
          <w:szCs w:val="22"/>
          <w:lang w:eastAsia="en-GB"/>
        </w:rPr>
        <w:tab/>
      </w:r>
      <w:r w:rsidRPr="007D5BBA">
        <w:rPr>
          <w:lang w:val="en-US"/>
        </w:rPr>
        <w:t>Commands for 3GPP AAA Server Initiated Session Termination</w:t>
      </w:r>
      <w:r>
        <w:tab/>
      </w:r>
      <w:r>
        <w:fldChar w:fldCharType="begin" w:fldLock="1"/>
      </w:r>
      <w:r>
        <w:instrText xml:space="preserve"> PAGEREF _Toc51862471 \h </w:instrText>
      </w:r>
      <w:r>
        <w:fldChar w:fldCharType="separate"/>
      </w:r>
      <w:r>
        <w:t>162</w:t>
      </w:r>
      <w:r>
        <w:fldChar w:fldCharType="end"/>
      </w:r>
    </w:p>
    <w:p w:rsidR="00107E26" w:rsidRPr="00445421" w:rsidRDefault="00107E26">
      <w:pPr>
        <w:pStyle w:val="TOC5"/>
        <w:rPr>
          <w:rFonts w:ascii="Calibri" w:hAnsi="Calibri"/>
          <w:sz w:val="22"/>
          <w:szCs w:val="22"/>
          <w:lang w:eastAsia="en-GB"/>
        </w:rPr>
      </w:pPr>
      <w:r w:rsidRPr="007D5BBA">
        <w:rPr>
          <w:lang w:val="en-US" w:eastAsia="zh-CN"/>
        </w:rPr>
        <w:t>9.2.2.4.1</w:t>
      </w:r>
      <w:r w:rsidRPr="00445421">
        <w:rPr>
          <w:rFonts w:ascii="Calibri" w:hAnsi="Calibri"/>
          <w:sz w:val="22"/>
          <w:szCs w:val="22"/>
          <w:lang w:eastAsia="en-GB"/>
        </w:rPr>
        <w:tab/>
      </w:r>
      <w:r w:rsidRPr="007D5BBA">
        <w:rPr>
          <w:lang w:val="en-US" w:eastAsia="zh-CN"/>
        </w:rPr>
        <w:t>Abort-Session-Request (ASR) Command</w:t>
      </w:r>
      <w:r>
        <w:tab/>
      </w:r>
      <w:r>
        <w:fldChar w:fldCharType="begin" w:fldLock="1"/>
      </w:r>
      <w:r>
        <w:instrText xml:space="preserve"> PAGEREF _Toc51862472 \h </w:instrText>
      </w:r>
      <w:r>
        <w:fldChar w:fldCharType="separate"/>
      </w:r>
      <w:r>
        <w:t>162</w:t>
      </w:r>
      <w:r>
        <w:fldChar w:fldCharType="end"/>
      </w:r>
    </w:p>
    <w:p w:rsidR="00107E26" w:rsidRPr="00445421" w:rsidRDefault="00107E26">
      <w:pPr>
        <w:pStyle w:val="TOC5"/>
        <w:rPr>
          <w:rFonts w:ascii="Calibri" w:hAnsi="Calibri"/>
          <w:sz w:val="22"/>
          <w:szCs w:val="22"/>
          <w:lang w:eastAsia="en-GB"/>
        </w:rPr>
      </w:pPr>
      <w:r w:rsidRPr="007D5BBA">
        <w:rPr>
          <w:lang w:val="en-US" w:eastAsia="zh-CN"/>
        </w:rPr>
        <w:t>9.2.2.4.2</w:t>
      </w:r>
      <w:r w:rsidRPr="00445421">
        <w:rPr>
          <w:rFonts w:ascii="Calibri" w:hAnsi="Calibri"/>
          <w:sz w:val="22"/>
          <w:szCs w:val="22"/>
          <w:lang w:eastAsia="en-GB"/>
        </w:rPr>
        <w:tab/>
      </w:r>
      <w:r w:rsidRPr="007D5BBA">
        <w:rPr>
          <w:lang w:val="en-US" w:eastAsia="zh-CN"/>
        </w:rPr>
        <w:t>Abort-Session-Answer (ASA) Command</w:t>
      </w:r>
      <w:r>
        <w:tab/>
      </w:r>
      <w:r>
        <w:fldChar w:fldCharType="begin" w:fldLock="1"/>
      </w:r>
      <w:r>
        <w:instrText xml:space="preserve"> PAGEREF _Toc51862473 \h </w:instrText>
      </w:r>
      <w:r>
        <w:fldChar w:fldCharType="separate"/>
      </w:r>
      <w:r>
        <w:t>163</w:t>
      </w:r>
      <w:r>
        <w:fldChar w:fldCharType="end"/>
      </w:r>
    </w:p>
    <w:p w:rsidR="00107E26" w:rsidRPr="00445421" w:rsidRDefault="00107E26">
      <w:pPr>
        <w:pStyle w:val="TOC5"/>
        <w:rPr>
          <w:rFonts w:ascii="Calibri" w:hAnsi="Calibri"/>
          <w:sz w:val="22"/>
          <w:szCs w:val="22"/>
          <w:lang w:eastAsia="en-GB"/>
        </w:rPr>
      </w:pPr>
      <w:r>
        <w:t>9.2.2.4.3</w:t>
      </w:r>
      <w:r w:rsidRPr="00445421">
        <w:rPr>
          <w:rFonts w:ascii="Calibri" w:hAnsi="Calibri"/>
          <w:sz w:val="22"/>
          <w:szCs w:val="22"/>
          <w:lang w:eastAsia="en-GB"/>
        </w:rPr>
        <w:tab/>
      </w:r>
      <w:r>
        <w:t>Session-Termination-Request (STR) Command</w:t>
      </w:r>
      <w:r>
        <w:tab/>
      </w:r>
      <w:r>
        <w:fldChar w:fldCharType="begin" w:fldLock="1"/>
      </w:r>
      <w:r>
        <w:instrText xml:space="preserve"> PAGEREF _Toc51862474 \h </w:instrText>
      </w:r>
      <w:r>
        <w:fldChar w:fldCharType="separate"/>
      </w:r>
      <w:r>
        <w:t>163</w:t>
      </w:r>
      <w:r>
        <w:fldChar w:fldCharType="end"/>
      </w:r>
    </w:p>
    <w:p w:rsidR="00107E26" w:rsidRPr="00445421" w:rsidRDefault="00107E26">
      <w:pPr>
        <w:pStyle w:val="TOC5"/>
        <w:rPr>
          <w:rFonts w:ascii="Calibri" w:hAnsi="Calibri"/>
          <w:sz w:val="22"/>
          <w:szCs w:val="22"/>
          <w:lang w:eastAsia="en-GB"/>
        </w:rPr>
      </w:pPr>
      <w:r w:rsidRPr="007D5BBA">
        <w:rPr>
          <w:lang w:val="en-US"/>
        </w:rPr>
        <w:t>9.2.2.4.4</w:t>
      </w:r>
      <w:r w:rsidRPr="00445421">
        <w:rPr>
          <w:rFonts w:ascii="Calibri" w:hAnsi="Calibri"/>
          <w:sz w:val="22"/>
          <w:szCs w:val="22"/>
          <w:lang w:eastAsia="en-GB"/>
        </w:rPr>
        <w:tab/>
      </w:r>
      <w:r w:rsidRPr="007D5BBA">
        <w:rPr>
          <w:lang w:val="en-US"/>
        </w:rPr>
        <w:t>Session-Termination-Answer (STA) Command</w:t>
      </w:r>
      <w:r>
        <w:tab/>
      </w:r>
      <w:r>
        <w:fldChar w:fldCharType="begin" w:fldLock="1"/>
      </w:r>
      <w:r>
        <w:instrText xml:space="preserve"> PAGEREF _Toc51862475 \h </w:instrText>
      </w:r>
      <w:r>
        <w:fldChar w:fldCharType="separate"/>
      </w:r>
      <w:r>
        <w:t>163</w:t>
      </w:r>
      <w:r>
        <w:fldChar w:fldCharType="end"/>
      </w:r>
    </w:p>
    <w:p w:rsidR="00107E26" w:rsidRPr="00445421" w:rsidRDefault="00107E26">
      <w:pPr>
        <w:pStyle w:val="TOC4"/>
        <w:rPr>
          <w:rFonts w:ascii="Calibri" w:hAnsi="Calibri"/>
          <w:sz w:val="22"/>
          <w:szCs w:val="22"/>
          <w:lang w:eastAsia="en-GB"/>
        </w:rPr>
      </w:pPr>
      <w:r w:rsidRPr="007D5BBA">
        <w:rPr>
          <w:lang w:val="en-US"/>
        </w:rPr>
        <w:t>9.2.2.5</w:t>
      </w:r>
      <w:r w:rsidRPr="00445421">
        <w:rPr>
          <w:rFonts w:ascii="Calibri" w:hAnsi="Calibri"/>
          <w:sz w:val="22"/>
          <w:szCs w:val="22"/>
          <w:lang w:eastAsia="en-GB"/>
        </w:rPr>
        <w:tab/>
      </w:r>
      <w:r w:rsidRPr="007D5BBA">
        <w:rPr>
          <w:lang w:val="en-US"/>
        </w:rPr>
        <w:t>Commands for S6b MIPv4 FACoA Authorization Procedures</w:t>
      </w:r>
      <w:r>
        <w:tab/>
      </w:r>
      <w:r>
        <w:fldChar w:fldCharType="begin" w:fldLock="1"/>
      </w:r>
      <w:r>
        <w:instrText xml:space="preserve"> PAGEREF _Toc51862476 \h </w:instrText>
      </w:r>
      <w:r>
        <w:fldChar w:fldCharType="separate"/>
      </w:r>
      <w:r>
        <w:t>163</w:t>
      </w:r>
      <w:r>
        <w:fldChar w:fldCharType="end"/>
      </w:r>
    </w:p>
    <w:p w:rsidR="00107E26" w:rsidRPr="00445421" w:rsidRDefault="00107E26">
      <w:pPr>
        <w:pStyle w:val="TOC5"/>
        <w:rPr>
          <w:rFonts w:ascii="Calibri" w:hAnsi="Calibri"/>
          <w:sz w:val="22"/>
          <w:szCs w:val="22"/>
          <w:lang w:eastAsia="en-GB"/>
        </w:rPr>
      </w:pPr>
      <w:r w:rsidRPr="007D5BBA">
        <w:rPr>
          <w:lang w:val="en-US"/>
        </w:rPr>
        <w:t>9.2.2.5.1</w:t>
      </w:r>
      <w:r w:rsidRPr="00445421">
        <w:rPr>
          <w:rFonts w:ascii="Calibri" w:hAnsi="Calibri"/>
          <w:sz w:val="22"/>
          <w:szCs w:val="22"/>
          <w:lang w:eastAsia="en-GB"/>
        </w:rPr>
        <w:tab/>
      </w:r>
      <w:r w:rsidRPr="007D5BBA">
        <w:rPr>
          <w:lang w:val="en-US"/>
        </w:rPr>
        <w:t>AA-Request (AAR) Command</w:t>
      </w:r>
      <w:r>
        <w:tab/>
      </w:r>
      <w:r>
        <w:fldChar w:fldCharType="begin" w:fldLock="1"/>
      </w:r>
      <w:r>
        <w:instrText xml:space="preserve"> PAGEREF _Toc51862477 \h </w:instrText>
      </w:r>
      <w:r>
        <w:fldChar w:fldCharType="separate"/>
      </w:r>
      <w:r>
        <w:t>163</w:t>
      </w:r>
      <w:r>
        <w:fldChar w:fldCharType="end"/>
      </w:r>
    </w:p>
    <w:p w:rsidR="00107E26" w:rsidRPr="00445421" w:rsidRDefault="00107E26">
      <w:pPr>
        <w:pStyle w:val="TOC5"/>
        <w:rPr>
          <w:rFonts w:ascii="Calibri" w:hAnsi="Calibri"/>
          <w:sz w:val="22"/>
          <w:szCs w:val="22"/>
          <w:lang w:eastAsia="en-GB"/>
        </w:rPr>
      </w:pPr>
      <w:r w:rsidRPr="007D5BBA">
        <w:rPr>
          <w:lang w:val="en-US"/>
        </w:rPr>
        <w:t>9.2.2.5.2</w:t>
      </w:r>
      <w:r w:rsidRPr="00445421">
        <w:rPr>
          <w:rFonts w:ascii="Calibri" w:hAnsi="Calibri"/>
          <w:sz w:val="22"/>
          <w:szCs w:val="22"/>
          <w:lang w:eastAsia="en-GB"/>
        </w:rPr>
        <w:tab/>
      </w:r>
      <w:r w:rsidRPr="007D5BBA">
        <w:rPr>
          <w:lang w:val="en-US"/>
        </w:rPr>
        <w:t>AA-Answer (AAA) Command</w:t>
      </w:r>
      <w:r>
        <w:tab/>
      </w:r>
      <w:r>
        <w:fldChar w:fldCharType="begin" w:fldLock="1"/>
      </w:r>
      <w:r>
        <w:instrText xml:space="preserve"> PAGEREF _Toc51862478 \h </w:instrText>
      </w:r>
      <w:r>
        <w:fldChar w:fldCharType="separate"/>
      </w:r>
      <w:r>
        <w:t>164</w:t>
      </w:r>
      <w:r>
        <w:fldChar w:fldCharType="end"/>
      </w:r>
    </w:p>
    <w:p w:rsidR="00107E26" w:rsidRPr="00445421" w:rsidRDefault="00107E26">
      <w:pPr>
        <w:pStyle w:val="TOC4"/>
        <w:rPr>
          <w:rFonts w:ascii="Calibri" w:hAnsi="Calibri"/>
          <w:sz w:val="22"/>
          <w:szCs w:val="22"/>
          <w:lang w:eastAsia="en-GB"/>
        </w:rPr>
      </w:pPr>
      <w:r w:rsidRPr="007D5BBA">
        <w:rPr>
          <w:lang w:val="en-US"/>
        </w:rPr>
        <w:t>9.2.2.6</w:t>
      </w:r>
      <w:r w:rsidRPr="00445421">
        <w:rPr>
          <w:rFonts w:ascii="Calibri" w:hAnsi="Calibri"/>
          <w:sz w:val="22"/>
          <w:szCs w:val="22"/>
          <w:lang w:eastAsia="en-GB"/>
        </w:rPr>
        <w:tab/>
      </w:r>
      <w:r w:rsidRPr="007D5BBA">
        <w:rPr>
          <w:lang w:val="en-US"/>
        </w:rPr>
        <w:t>Commands for S6b Service Authorization Information Update Procedures</w:t>
      </w:r>
      <w:r>
        <w:tab/>
      </w:r>
      <w:r>
        <w:fldChar w:fldCharType="begin" w:fldLock="1"/>
      </w:r>
      <w:r>
        <w:instrText xml:space="preserve"> PAGEREF _Toc51862479 \h </w:instrText>
      </w:r>
      <w:r>
        <w:fldChar w:fldCharType="separate"/>
      </w:r>
      <w:r>
        <w:t>164</w:t>
      </w:r>
      <w:r>
        <w:fldChar w:fldCharType="end"/>
      </w:r>
    </w:p>
    <w:p w:rsidR="00107E26" w:rsidRPr="00445421" w:rsidRDefault="00107E26">
      <w:pPr>
        <w:pStyle w:val="TOC5"/>
        <w:rPr>
          <w:rFonts w:ascii="Calibri" w:hAnsi="Calibri"/>
          <w:sz w:val="22"/>
          <w:szCs w:val="22"/>
          <w:lang w:eastAsia="en-GB"/>
        </w:rPr>
      </w:pPr>
      <w:r w:rsidRPr="007D5BBA">
        <w:rPr>
          <w:lang w:val="en-US"/>
        </w:rPr>
        <w:t>9.2.2.6.1</w:t>
      </w:r>
      <w:r w:rsidRPr="00445421">
        <w:rPr>
          <w:rFonts w:ascii="Calibri" w:hAnsi="Calibri"/>
          <w:sz w:val="22"/>
          <w:szCs w:val="22"/>
          <w:lang w:eastAsia="en-GB"/>
        </w:rPr>
        <w:tab/>
      </w:r>
      <w:r w:rsidRPr="007D5BBA">
        <w:rPr>
          <w:lang w:val="en-US" w:eastAsia="zh-CN"/>
        </w:rPr>
        <w:t>Re-Auth-Request (RAR) Command</w:t>
      </w:r>
      <w:r>
        <w:tab/>
      </w:r>
      <w:r>
        <w:fldChar w:fldCharType="begin" w:fldLock="1"/>
      </w:r>
      <w:r>
        <w:instrText xml:space="preserve"> PAGEREF _Toc51862480 \h </w:instrText>
      </w:r>
      <w:r>
        <w:fldChar w:fldCharType="separate"/>
      </w:r>
      <w:r>
        <w:t>164</w:t>
      </w:r>
      <w:r>
        <w:fldChar w:fldCharType="end"/>
      </w:r>
    </w:p>
    <w:p w:rsidR="00107E26" w:rsidRPr="00445421" w:rsidRDefault="00107E26">
      <w:pPr>
        <w:pStyle w:val="TOC5"/>
        <w:rPr>
          <w:rFonts w:ascii="Calibri" w:hAnsi="Calibri"/>
          <w:sz w:val="22"/>
          <w:szCs w:val="22"/>
          <w:lang w:eastAsia="en-GB"/>
        </w:rPr>
      </w:pPr>
      <w:r w:rsidRPr="007D5BBA">
        <w:rPr>
          <w:lang w:val="en-US" w:eastAsia="zh-CN"/>
        </w:rPr>
        <w:t>9.2.2.6.2</w:t>
      </w:r>
      <w:r w:rsidRPr="00445421">
        <w:rPr>
          <w:rFonts w:ascii="Calibri" w:hAnsi="Calibri"/>
          <w:sz w:val="22"/>
          <w:szCs w:val="22"/>
          <w:lang w:eastAsia="en-GB"/>
        </w:rPr>
        <w:tab/>
      </w:r>
      <w:r w:rsidRPr="007D5BBA">
        <w:rPr>
          <w:lang w:val="en-US" w:eastAsia="zh-CN"/>
        </w:rPr>
        <w:t>Re-Auth-Answer (RAA) Command</w:t>
      </w:r>
      <w:r>
        <w:tab/>
      </w:r>
      <w:r>
        <w:fldChar w:fldCharType="begin" w:fldLock="1"/>
      </w:r>
      <w:r>
        <w:instrText xml:space="preserve"> PAGEREF _Toc51862481 \h </w:instrText>
      </w:r>
      <w:r>
        <w:fldChar w:fldCharType="separate"/>
      </w:r>
      <w:r>
        <w:t>165</w:t>
      </w:r>
      <w:r>
        <w:fldChar w:fldCharType="end"/>
      </w:r>
    </w:p>
    <w:p w:rsidR="00107E26" w:rsidRPr="00445421" w:rsidRDefault="00107E26">
      <w:pPr>
        <w:pStyle w:val="TOC3"/>
        <w:rPr>
          <w:rFonts w:ascii="Calibri" w:hAnsi="Calibri"/>
          <w:sz w:val="22"/>
          <w:szCs w:val="22"/>
          <w:lang w:eastAsia="en-GB"/>
        </w:rPr>
      </w:pPr>
      <w:r w:rsidRPr="007D5BBA">
        <w:rPr>
          <w:lang w:val="en-US"/>
        </w:rPr>
        <w:t>9.2.3</w:t>
      </w:r>
      <w:r w:rsidRPr="00445421">
        <w:rPr>
          <w:rFonts w:ascii="Calibri" w:hAnsi="Calibri"/>
          <w:sz w:val="22"/>
          <w:szCs w:val="22"/>
          <w:lang w:eastAsia="en-GB"/>
        </w:rPr>
        <w:tab/>
      </w:r>
      <w:r w:rsidRPr="007D5BBA">
        <w:rPr>
          <w:lang w:val="en-US"/>
        </w:rPr>
        <w:t>Information Elements</w:t>
      </w:r>
      <w:r>
        <w:tab/>
      </w:r>
      <w:r>
        <w:fldChar w:fldCharType="begin" w:fldLock="1"/>
      </w:r>
      <w:r>
        <w:instrText xml:space="preserve"> PAGEREF _Toc51862482 \h </w:instrText>
      </w:r>
      <w:r>
        <w:fldChar w:fldCharType="separate"/>
      </w:r>
      <w:r>
        <w:t>165</w:t>
      </w:r>
      <w:r>
        <w:fldChar w:fldCharType="end"/>
      </w:r>
    </w:p>
    <w:p w:rsidR="00107E26" w:rsidRPr="00445421" w:rsidRDefault="00107E26">
      <w:pPr>
        <w:pStyle w:val="TOC4"/>
        <w:rPr>
          <w:rFonts w:ascii="Calibri" w:hAnsi="Calibri"/>
          <w:sz w:val="22"/>
          <w:szCs w:val="22"/>
          <w:lang w:eastAsia="en-GB"/>
        </w:rPr>
      </w:pPr>
      <w:r w:rsidRPr="007D5BBA">
        <w:rPr>
          <w:lang w:val="en-US"/>
        </w:rPr>
        <w:t>9.2.3.0</w:t>
      </w:r>
      <w:r w:rsidRPr="00445421">
        <w:rPr>
          <w:rFonts w:ascii="Calibri" w:hAnsi="Calibri"/>
          <w:sz w:val="22"/>
          <w:szCs w:val="22"/>
          <w:lang w:eastAsia="en-GB"/>
        </w:rPr>
        <w:tab/>
      </w:r>
      <w:r>
        <w:t>General</w:t>
      </w:r>
      <w:r>
        <w:tab/>
      </w:r>
      <w:r>
        <w:fldChar w:fldCharType="begin" w:fldLock="1"/>
      </w:r>
      <w:r>
        <w:instrText xml:space="preserve"> PAGEREF _Toc51862483 \h </w:instrText>
      </w:r>
      <w:r>
        <w:fldChar w:fldCharType="separate"/>
      </w:r>
      <w:r>
        <w:t>165</w:t>
      </w:r>
      <w:r>
        <w:fldChar w:fldCharType="end"/>
      </w:r>
    </w:p>
    <w:p w:rsidR="00107E26" w:rsidRPr="00445421" w:rsidRDefault="00107E26">
      <w:pPr>
        <w:pStyle w:val="TOC4"/>
        <w:rPr>
          <w:rFonts w:ascii="Calibri" w:hAnsi="Calibri"/>
          <w:sz w:val="22"/>
          <w:szCs w:val="22"/>
          <w:lang w:eastAsia="en-GB"/>
        </w:rPr>
      </w:pPr>
      <w:r w:rsidRPr="007D5BBA">
        <w:rPr>
          <w:lang w:val="en-US"/>
        </w:rPr>
        <w:t>9.2.3.1</w:t>
      </w:r>
      <w:r w:rsidRPr="00445421">
        <w:rPr>
          <w:rFonts w:ascii="Calibri" w:hAnsi="Calibri"/>
          <w:sz w:val="22"/>
          <w:szCs w:val="22"/>
          <w:lang w:eastAsia="en-GB"/>
        </w:rPr>
        <w:tab/>
      </w:r>
      <w:r>
        <w:t>S6b DSMIPv6 procedures</w:t>
      </w:r>
      <w:r>
        <w:tab/>
      </w:r>
      <w:r>
        <w:fldChar w:fldCharType="begin" w:fldLock="1"/>
      </w:r>
      <w:r>
        <w:instrText xml:space="preserve"> PAGEREF _Toc51862484 \h </w:instrText>
      </w:r>
      <w:r>
        <w:fldChar w:fldCharType="separate"/>
      </w:r>
      <w:r>
        <w:t>165</w:t>
      </w:r>
      <w:r>
        <w:fldChar w:fldCharType="end"/>
      </w:r>
    </w:p>
    <w:p w:rsidR="00107E26" w:rsidRPr="00445421" w:rsidRDefault="00107E26">
      <w:pPr>
        <w:pStyle w:val="TOC5"/>
        <w:rPr>
          <w:rFonts w:ascii="Calibri" w:hAnsi="Calibri"/>
          <w:sz w:val="22"/>
          <w:szCs w:val="22"/>
          <w:lang w:eastAsia="en-GB"/>
        </w:rPr>
      </w:pPr>
      <w:r>
        <w:t>9.2.3.1.1</w:t>
      </w:r>
      <w:r w:rsidRPr="00445421">
        <w:rPr>
          <w:rFonts w:ascii="Calibri" w:hAnsi="Calibri"/>
          <w:sz w:val="22"/>
          <w:szCs w:val="22"/>
          <w:lang w:eastAsia="en-GB"/>
        </w:rPr>
        <w:tab/>
      </w:r>
      <w:r w:rsidRPr="007D5BBA">
        <w:rPr>
          <w:lang w:val="en-US"/>
        </w:rPr>
        <w:t>General</w:t>
      </w:r>
      <w:r>
        <w:tab/>
      </w:r>
      <w:r>
        <w:fldChar w:fldCharType="begin" w:fldLock="1"/>
      </w:r>
      <w:r>
        <w:instrText xml:space="preserve"> PAGEREF _Toc51862485 \h </w:instrText>
      </w:r>
      <w:r>
        <w:fldChar w:fldCharType="separate"/>
      </w:r>
      <w:r>
        <w:t>165</w:t>
      </w:r>
      <w:r>
        <w:fldChar w:fldCharType="end"/>
      </w:r>
    </w:p>
    <w:p w:rsidR="00107E26" w:rsidRPr="00445421" w:rsidRDefault="00107E26">
      <w:pPr>
        <w:pStyle w:val="TOC5"/>
        <w:rPr>
          <w:rFonts w:ascii="Calibri" w:hAnsi="Calibri"/>
          <w:sz w:val="22"/>
          <w:szCs w:val="22"/>
          <w:lang w:eastAsia="en-GB"/>
        </w:rPr>
      </w:pPr>
      <w:r w:rsidRPr="007D5BBA">
        <w:rPr>
          <w:lang w:val="en-US"/>
        </w:rPr>
        <w:t>9.2.3.1.2</w:t>
      </w:r>
      <w:r w:rsidRPr="00445421">
        <w:rPr>
          <w:rFonts w:ascii="Calibri" w:hAnsi="Calibri"/>
          <w:sz w:val="22"/>
          <w:szCs w:val="22"/>
          <w:lang w:eastAsia="en-GB"/>
        </w:rPr>
        <w:tab/>
      </w:r>
      <w:r w:rsidRPr="007D5BBA">
        <w:rPr>
          <w:lang w:val="en-US"/>
        </w:rPr>
        <w:t>Visited-Network-Identifier</w:t>
      </w:r>
      <w:r>
        <w:tab/>
      </w:r>
      <w:r>
        <w:fldChar w:fldCharType="begin" w:fldLock="1"/>
      </w:r>
      <w:r>
        <w:instrText xml:space="preserve"> PAGEREF _Toc51862486 \h </w:instrText>
      </w:r>
      <w:r>
        <w:fldChar w:fldCharType="separate"/>
      </w:r>
      <w:r>
        <w:t>166</w:t>
      </w:r>
      <w:r>
        <w:fldChar w:fldCharType="end"/>
      </w:r>
    </w:p>
    <w:p w:rsidR="00107E26" w:rsidRPr="00445421" w:rsidRDefault="00107E26">
      <w:pPr>
        <w:pStyle w:val="TOC5"/>
        <w:rPr>
          <w:rFonts w:ascii="Calibri" w:hAnsi="Calibri"/>
          <w:sz w:val="22"/>
          <w:szCs w:val="22"/>
          <w:lang w:eastAsia="en-GB"/>
        </w:rPr>
      </w:pPr>
      <w:r w:rsidRPr="007D5BBA">
        <w:rPr>
          <w:lang w:val="en-US"/>
        </w:rPr>
        <w:t>9.2.3.1.3</w:t>
      </w:r>
      <w:r w:rsidRPr="00445421">
        <w:rPr>
          <w:rFonts w:ascii="Calibri" w:hAnsi="Calibri"/>
          <w:sz w:val="22"/>
          <w:szCs w:val="22"/>
          <w:lang w:eastAsia="en-GB"/>
        </w:rPr>
        <w:tab/>
      </w:r>
      <w:r w:rsidRPr="007D5BBA">
        <w:rPr>
          <w:lang w:val="en-US"/>
        </w:rPr>
        <w:t>Void</w:t>
      </w:r>
      <w:r>
        <w:tab/>
      </w:r>
      <w:r>
        <w:fldChar w:fldCharType="begin" w:fldLock="1"/>
      </w:r>
      <w:r>
        <w:instrText xml:space="preserve"> PAGEREF _Toc51862487 \h </w:instrText>
      </w:r>
      <w:r>
        <w:fldChar w:fldCharType="separate"/>
      </w:r>
      <w:r>
        <w:t>166</w:t>
      </w:r>
      <w:r>
        <w:fldChar w:fldCharType="end"/>
      </w:r>
    </w:p>
    <w:p w:rsidR="00107E26" w:rsidRPr="00445421" w:rsidRDefault="00107E26">
      <w:pPr>
        <w:pStyle w:val="TOC5"/>
        <w:rPr>
          <w:rFonts w:ascii="Calibri" w:hAnsi="Calibri"/>
          <w:sz w:val="22"/>
          <w:szCs w:val="22"/>
          <w:lang w:eastAsia="en-GB"/>
        </w:rPr>
      </w:pPr>
      <w:r w:rsidRPr="007D5BBA">
        <w:rPr>
          <w:lang w:val="en-US"/>
        </w:rPr>
        <w:t>9.2.3.1.</w:t>
      </w:r>
      <w:r w:rsidRPr="007D5BBA">
        <w:rPr>
          <w:lang w:val="en-US" w:eastAsia="zh-CN"/>
        </w:rPr>
        <w:t>4</w:t>
      </w:r>
      <w:r w:rsidRPr="00445421">
        <w:rPr>
          <w:rFonts w:ascii="Calibri" w:hAnsi="Calibri"/>
          <w:sz w:val="22"/>
          <w:szCs w:val="22"/>
          <w:lang w:eastAsia="en-GB"/>
        </w:rPr>
        <w:tab/>
      </w:r>
      <w:r w:rsidRPr="007D5BBA">
        <w:rPr>
          <w:lang w:val="en-US"/>
        </w:rPr>
        <w:t>Void</w:t>
      </w:r>
      <w:r>
        <w:tab/>
      </w:r>
      <w:r>
        <w:fldChar w:fldCharType="begin" w:fldLock="1"/>
      </w:r>
      <w:r>
        <w:instrText xml:space="preserve"> PAGEREF _Toc51862488 \h </w:instrText>
      </w:r>
      <w:r>
        <w:fldChar w:fldCharType="separate"/>
      </w:r>
      <w:r>
        <w:t>166</w:t>
      </w:r>
      <w:r>
        <w:fldChar w:fldCharType="end"/>
      </w:r>
    </w:p>
    <w:p w:rsidR="00107E26" w:rsidRPr="00445421" w:rsidRDefault="00107E26">
      <w:pPr>
        <w:pStyle w:val="TOC5"/>
        <w:rPr>
          <w:rFonts w:ascii="Calibri" w:hAnsi="Calibri"/>
          <w:sz w:val="22"/>
          <w:szCs w:val="22"/>
          <w:lang w:eastAsia="en-GB"/>
        </w:rPr>
      </w:pPr>
      <w:r w:rsidRPr="007D5BBA">
        <w:rPr>
          <w:lang w:val="en-US"/>
        </w:rPr>
        <w:t>9.2.3.1.</w:t>
      </w:r>
      <w:r w:rsidRPr="007D5BBA">
        <w:rPr>
          <w:lang w:val="en-US" w:eastAsia="zh-CN"/>
        </w:rPr>
        <w:t>5</w:t>
      </w:r>
      <w:r w:rsidRPr="00445421">
        <w:rPr>
          <w:rFonts w:ascii="Calibri" w:hAnsi="Calibri"/>
          <w:sz w:val="22"/>
          <w:szCs w:val="22"/>
          <w:lang w:eastAsia="en-GB"/>
        </w:rPr>
        <w:tab/>
      </w:r>
      <w:r w:rsidRPr="007D5BBA">
        <w:rPr>
          <w:lang w:val="en-US"/>
        </w:rPr>
        <w:t>RAR-Flags</w:t>
      </w:r>
      <w:r>
        <w:tab/>
      </w:r>
      <w:r>
        <w:fldChar w:fldCharType="begin" w:fldLock="1"/>
      </w:r>
      <w:r>
        <w:instrText xml:space="preserve"> PAGEREF _Toc51862489 \h </w:instrText>
      </w:r>
      <w:r>
        <w:fldChar w:fldCharType="separate"/>
      </w:r>
      <w:r>
        <w:t>166</w:t>
      </w:r>
      <w:r>
        <w:fldChar w:fldCharType="end"/>
      </w:r>
    </w:p>
    <w:p w:rsidR="00107E26" w:rsidRPr="00445421" w:rsidRDefault="00107E26">
      <w:pPr>
        <w:pStyle w:val="TOC4"/>
        <w:rPr>
          <w:rFonts w:ascii="Calibri" w:hAnsi="Calibri"/>
          <w:sz w:val="22"/>
          <w:szCs w:val="22"/>
          <w:lang w:eastAsia="en-GB"/>
        </w:rPr>
      </w:pPr>
      <w:r w:rsidRPr="007D5BBA">
        <w:rPr>
          <w:lang w:val="en-US"/>
        </w:rPr>
        <w:t>9.2.3.2</w:t>
      </w:r>
      <w:r w:rsidRPr="00445421">
        <w:rPr>
          <w:rFonts w:ascii="Calibri" w:hAnsi="Calibri"/>
          <w:sz w:val="22"/>
          <w:szCs w:val="22"/>
          <w:lang w:eastAsia="en-GB"/>
        </w:rPr>
        <w:tab/>
      </w:r>
      <w:r>
        <w:t>S6b PMIPv6</w:t>
      </w:r>
      <w:r>
        <w:rPr>
          <w:lang w:eastAsia="zh-CN"/>
        </w:rPr>
        <w:t xml:space="preserve"> or GTPv2</w:t>
      </w:r>
      <w:r>
        <w:t xml:space="preserve"> procedures</w:t>
      </w:r>
      <w:r>
        <w:tab/>
      </w:r>
      <w:r>
        <w:fldChar w:fldCharType="begin" w:fldLock="1"/>
      </w:r>
      <w:r>
        <w:instrText xml:space="preserve"> PAGEREF _Toc51862490 \h </w:instrText>
      </w:r>
      <w:r>
        <w:fldChar w:fldCharType="separate"/>
      </w:r>
      <w:r>
        <w:t>167</w:t>
      </w:r>
      <w:r>
        <w:fldChar w:fldCharType="end"/>
      </w:r>
    </w:p>
    <w:p w:rsidR="00107E26" w:rsidRPr="00445421" w:rsidRDefault="00107E26">
      <w:pPr>
        <w:pStyle w:val="TOC5"/>
        <w:rPr>
          <w:rFonts w:ascii="Calibri" w:hAnsi="Calibri"/>
          <w:sz w:val="22"/>
          <w:szCs w:val="22"/>
          <w:lang w:eastAsia="en-GB"/>
        </w:rPr>
      </w:pPr>
      <w:r>
        <w:t>9.2.3.2.1</w:t>
      </w:r>
      <w:r w:rsidRPr="00445421">
        <w:rPr>
          <w:rFonts w:ascii="Calibri" w:hAnsi="Calibri"/>
          <w:sz w:val="22"/>
          <w:szCs w:val="22"/>
          <w:lang w:eastAsia="en-GB"/>
        </w:rPr>
        <w:tab/>
      </w:r>
      <w:r>
        <w:t>General</w:t>
      </w:r>
      <w:r>
        <w:tab/>
      </w:r>
      <w:r>
        <w:fldChar w:fldCharType="begin" w:fldLock="1"/>
      </w:r>
      <w:r>
        <w:instrText xml:space="preserve"> PAGEREF _Toc51862491 \h </w:instrText>
      </w:r>
      <w:r>
        <w:fldChar w:fldCharType="separate"/>
      </w:r>
      <w:r>
        <w:t>167</w:t>
      </w:r>
      <w:r>
        <w:fldChar w:fldCharType="end"/>
      </w:r>
    </w:p>
    <w:p w:rsidR="00107E26" w:rsidRPr="00445421" w:rsidRDefault="00107E26">
      <w:pPr>
        <w:pStyle w:val="TOC5"/>
        <w:rPr>
          <w:rFonts w:ascii="Calibri" w:hAnsi="Calibri"/>
          <w:sz w:val="22"/>
          <w:szCs w:val="22"/>
          <w:lang w:eastAsia="en-GB"/>
        </w:rPr>
      </w:pPr>
      <w:r w:rsidRPr="007D5BBA">
        <w:rPr>
          <w:lang w:val="en-US"/>
        </w:rPr>
        <w:t>9.2.3.2.2</w:t>
      </w:r>
      <w:r w:rsidRPr="00445421">
        <w:rPr>
          <w:rFonts w:ascii="Calibri" w:hAnsi="Calibri"/>
          <w:sz w:val="22"/>
          <w:szCs w:val="22"/>
          <w:lang w:eastAsia="en-GB"/>
        </w:rPr>
        <w:tab/>
      </w:r>
      <w:r w:rsidRPr="007D5BBA">
        <w:rPr>
          <w:lang w:val="en-US"/>
        </w:rPr>
        <w:t>MIP6-Agent-Info</w:t>
      </w:r>
      <w:r>
        <w:tab/>
      </w:r>
      <w:r>
        <w:fldChar w:fldCharType="begin" w:fldLock="1"/>
      </w:r>
      <w:r>
        <w:instrText xml:space="preserve"> PAGEREF _Toc51862492 \h </w:instrText>
      </w:r>
      <w:r>
        <w:fldChar w:fldCharType="separate"/>
      </w:r>
      <w:r>
        <w:t>167</w:t>
      </w:r>
      <w:r>
        <w:fldChar w:fldCharType="end"/>
      </w:r>
    </w:p>
    <w:p w:rsidR="00107E26" w:rsidRPr="00445421" w:rsidRDefault="00107E26">
      <w:pPr>
        <w:pStyle w:val="TOC5"/>
        <w:rPr>
          <w:rFonts w:ascii="Calibri" w:hAnsi="Calibri"/>
          <w:sz w:val="22"/>
          <w:szCs w:val="22"/>
          <w:lang w:eastAsia="en-GB"/>
        </w:rPr>
      </w:pPr>
      <w:r w:rsidRPr="007D5BBA">
        <w:rPr>
          <w:lang w:val="en-US"/>
        </w:rPr>
        <w:t>9.2.3.2.3</w:t>
      </w:r>
      <w:r w:rsidRPr="00445421">
        <w:rPr>
          <w:rFonts w:ascii="Calibri" w:hAnsi="Calibri"/>
          <w:sz w:val="22"/>
          <w:szCs w:val="22"/>
          <w:lang w:eastAsia="en-GB"/>
        </w:rPr>
        <w:tab/>
      </w:r>
      <w:r w:rsidRPr="007D5BBA">
        <w:rPr>
          <w:lang w:val="en-US"/>
        </w:rPr>
        <w:t>MIP6-Feature-Vector</w:t>
      </w:r>
      <w:r>
        <w:tab/>
      </w:r>
      <w:r>
        <w:fldChar w:fldCharType="begin" w:fldLock="1"/>
      </w:r>
      <w:r>
        <w:instrText xml:space="preserve"> PAGEREF _Toc51862493 \h </w:instrText>
      </w:r>
      <w:r>
        <w:fldChar w:fldCharType="separate"/>
      </w:r>
      <w:r>
        <w:t>167</w:t>
      </w:r>
      <w:r>
        <w:fldChar w:fldCharType="end"/>
      </w:r>
    </w:p>
    <w:p w:rsidR="00107E26" w:rsidRPr="00445421" w:rsidRDefault="00107E26">
      <w:pPr>
        <w:pStyle w:val="TOC5"/>
        <w:rPr>
          <w:rFonts w:ascii="Calibri" w:hAnsi="Calibri"/>
          <w:sz w:val="22"/>
          <w:szCs w:val="22"/>
          <w:lang w:eastAsia="en-GB"/>
        </w:rPr>
      </w:pPr>
      <w:r w:rsidRPr="007D5BBA">
        <w:rPr>
          <w:lang w:val="en-US"/>
        </w:rPr>
        <w:t>9.2.3.2.4</w:t>
      </w:r>
      <w:r w:rsidRPr="00445421">
        <w:rPr>
          <w:rFonts w:ascii="Calibri" w:hAnsi="Calibri"/>
          <w:sz w:val="22"/>
          <w:szCs w:val="22"/>
          <w:lang w:eastAsia="en-GB"/>
        </w:rPr>
        <w:tab/>
      </w:r>
      <w:r w:rsidRPr="007D5BBA">
        <w:rPr>
          <w:lang w:val="en-US"/>
        </w:rPr>
        <w:t>QoS-Capability</w:t>
      </w:r>
      <w:r>
        <w:tab/>
      </w:r>
      <w:r>
        <w:fldChar w:fldCharType="begin" w:fldLock="1"/>
      </w:r>
      <w:r>
        <w:instrText xml:space="preserve"> PAGEREF _Toc51862494 \h </w:instrText>
      </w:r>
      <w:r>
        <w:fldChar w:fldCharType="separate"/>
      </w:r>
      <w:r>
        <w:t>168</w:t>
      </w:r>
      <w:r>
        <w:fldChar w:fldCharType="end"/>
      </w:r>
    </w:p>
    <w:p w:rsidR="00107E26" w:rsidRPr="00445421" w:rsidRDefault="00107E26">
      <w:pPr>
        <w:pStyle w:val="TOC5"/>
        <w:rPr>
          <w:rFonts w:ascii="Calibri" w:hAnsi="Calibri"/>
          <w:sz w:val="22"/>
          <w:szCs w:val="22"/>
          <w:lang w:eastAsia="en-GB"/>
        </w:rPr>
      </w:pPr>
      <w:r w:rsidRPr="007D5BBA">
        <w:rPr>
          <w:lang w:val="en-US"/>
        </w:rPr>
        <w:t>9.2.3.2.5</w:t>
      </w:r>
      <w:r w:rsidRPr="00445421">
        <w:rPr>
          <w:rFonts w:ascii="Calibri" w:hAnsi="Calibri"/>
          <w:sz w:val="22"/>
          <w:szCs w:val="22"/>
          <w:lang w:eastAsia="en-GB"/>
        </w:rPr>
        <w:tab/>
      </w:r>
      <w:r w:rsidRPr="007D5BBA">
        <w:rPr>
          <w:lang w:val="en-US"/>
        </w:rPr>
        <w:t>QoS-Resources</w:t>
      </w:r>
      <w:r>
        <w:tab/>
      </w:r>
      <w:r>
        <w:fldChar w:fldCharType="begin" w:fldLock="1"/>
      </w:r>
      <w:r>
        <w:instrText xml:space="preserve"> PAGEREF _Toc51862495 \h </w:instrText>
      </w:r>
      <w:r>
        <w:fldChar w:fldCharType="separate"/>
      </w:r>
      <w:r>
        <w:t>168</w:t>
      </w:r>
      <w:r>
        <w:fldChar w:fldCharType="end"/>
      </w:r>
    </w:p>
    <w:p w:rsidR="00107E26" w:rsidRPr="00445421" w:rsidRDefault="00107E26">
      <w:pPr>
        <w:pStyle w:val="TOC5"/>
        <w:rPr>
          <w:rFonts w:ascii="Calibri" w:hAnsi="Calibri"/>
          <w:sz w:val="22"/>
          <w:szCs w:val="22"/>
          <w:lang w:eastAsia="en-GB"/>
        </w:rPr>
      </w:pPr>
      <w:r w:rsidRPr="007D5BBA">
        <w:rPr>
          <w:lang w:val="en-US" w:eastAsia="zh-CN"/>
        </w:rPr>
        <w:t>9.2.3.2.6</w:t>
      </w:r>
      <w:r w:rsidRPr="00445421">
        <w:rPr>
          <w:rFonts w:ascii="Calibri" w:hAnsi="Calibri"/>
          <w:sz w:val="22"/>
          <w:szCs w:val="22"/>
          <w:lang w:eastAsia="en-GB"/>
        </w:rPr>
        <w:tab/>
      </w:r>
      <w:r w:rsidRPr="007D5BBA">
        <w:rPr>
          <w:lang w:val="en-US"/>
        </w:rPr>
        <w:t>Origination-Time-Stamp</w:t>
      </w:r>
      <w:r>
        <w:tab/>
      </w:r>
      <w:r>
        <w:fldChar w:fldCharType="begin" w:fldLock="1"/>
      </w:r>
      <w:r>
        <w:instrText xml:space="preserve"> PAGEREF _Toc51862496 \h </w:instrText>
      </w:r>
      <w:r>
        <w:fldChar w:fldCharType="separate"/>
      </w:r>
      <w:r>
        <w:t>168</w:t>
      </w:r>
      <w:r>
        <w:fldChar w:fldCharType="end"/>
      </w:r>
    </w:p>
    <w:p w:rsidR="00107E26" w:rsidRPr="00445421" w:rsidRDefault="00107E26">
      <w:pPr>
        <w:pStyle w:val="TOC5"/>
        <w:rPr>
          <w:rFonts w:ascii="Calibri" w:hAnsi="Calibri"/>
          <w:sz w:val="22"/>
          <w:szCs w:val="22"/>
          <w:lang w:eastAsia="en-GB"/>
        </w:rPr>
      </w:pPr>
      <w:r w:rsidRPr="007D5BBA">
        <w:rPr>
          <w:lang w:val="en-US" w:eastAsia="zh-CN"/>
        </w:rPr>
        <w:t>9.2.3.2.7</w:t>
      </w:r>
      <w:r w:rsidRPr="00445421">
        <w:rPr>
          <w:rFonts w:ascii="Calibri" w:hAnsi="Calibri"/>
          <w:sz w:val="22"/>
          <w:szCs w:val="22"/>
          <w:lang w:eastAsia="en-GB"/>
        </w:rPr>
        <w:tab/>
      </w:r>
      <w:r w:rsidRPr="007D5BBA">
        <w:rPr>
          <w:lang w:val="en-US" w:eastAsia="zh-CN"/>
        </w:rPr>
        <w:t>Maximum-Wait-Time</w:t>
      </w:r>
      <w:r>
        <w:tab/>
      </w:r>
      <w:r>
        <w:fldChar w:fldCharType="begin" w:fldLock="1"/>
      </w:r>
      <w:r>
        <w:instrText xml:space="preserve"> PAGEREF _Toc51862497 \h </w:instrText>
      </w:r>
      <w:r>
        <w:fldChar w:fldCharType="separate"/>
      </w:r>
      <w:r>
        <w:t>168</w:t>
      </w:r>
      <w:r>
        <w:fldChar w:fldCharType="end"/>
      </w:r>
    </w:p>
    <w:p w:rsidR="00107E26" w:rsidRPr="00445421" w:rsidRDefault="00107E26">
      <w:pPr>
        <w:pStyle w:val="TOC4"/>
        <w:rPr>
          <w:rFonts w:ascii="Calibri" w:hAnsi="Calibri"/>
          <w:sz w:val="22"/>
          <w:szCs w:val="22"/>
          <w:lang w:eastAsia="en-GB"/>
        </w:rPr>
      </w:pPr>
      <w:r w:rsidRPr="007D5BBA">
        <w:rPr>
          <w:lang w:val="en-US"/>
        </w:rPr>
        <w:t>9.2.3.3</w:t>
      </w:r>
      <w:r w:rsidRPr="00445421">
        <w:rPr>
          <w:rFonts w:ascii="Calibri" w:hAnsi="Calibri"/>
          <w:sz w:val="22"/>
          <w:szCs w:val="22"/>
          <w:lang w:eastAsia="en-GB"/>
        </w:rPr>
        <w:tab/>
      </w:r>
      <w:r>
        <w:t>S6b Re-used Diameter AVPs</w:t>
      </w:r>
      <w:r>
        <w:tab/>
      </w:r>
      <w:r>
        <w:fldChar w:fldCharType="begin" w:fldLock="1"/>
      </w:r>
      <w:r>
        <w:instrText xml:space="preserve"> PAGEREF _Toc51862498 \h </w:instrText>
      </w:r>
      <w:r>
        <w:fldChar w:fldCharType="separate"/>
      </w:r>
      <w:r>
        <w:t>168</w:t>
      </w:r>
      <w:r>
        <w:fldChar w:fldCharType="end"/>
      </w:r>
    </w:p>
    <w:p w:rsidR="00107E26" w:rsidRPr="00445421" w:rsidRDefault="00107E26">
      <w:pPr>
        <w:pStyle w:val="TOC4"/>
        <w:rPr>
          <w:rFonts w:ascii="Calibri" w:hAnsi="Calibri"/>
          <w:sz w:val="22"/>
          <w:szCs w:val="22"/>
          <w:lang w:eastAsia="en-GB"/>
        </w:rPr>
      </w:pPr>
      <w:r w:rsidRPr="007D5BBA">
        <w:rPr>
          <w:lang w:val="en-US" w:eastAsia="zh-CN"/>
        </w:rPr>
        <w:t>9.2.3.4</w:t>
      </w:r>
      <w:r w:rsidRPr="00445421">
        <w:rPr>
          <w:rFonts w:ascii="Calibri" w:hAnsi="Calibri"/>
          <w:sz w:val="22"/>
          <w:szCs w:val="22"/>
          <w:lang w:eastAsia="en-GB"/>
        </w:rPr>
        <w:tab/>
      </w:r>
      <w:r w:rsidRPr="007D5BBA">
        <w:rPr>
          <w:lang w:val="en-US" w:eastAsia="zh-CN"/>
        </w:rPr>
        <w:t>Feature-List-ID AVP</w:t>
      </w:r>
      <w:r>
        <w:tab/>
      </w:r>
      <w:r>
        <w:fldChar w:fldCharType="begin" w:fldLock="1"/>
      </w:r>
      <w:r>
        <w:instrText xml:space="preserve"> PAGEREF _Toc51862499 \h </w:instrText>
      </w:r>
      <w:r>
        <w:fldChar w:fldCharType="separate"/>
      </w:r>
      <w:r>
        <w:t>168</w:t>
      </w:r>
      <w:r>
        <w:fldChar w:fldCharType="end"/>
      </w:r>
    </w:p>
    <w:p w:rsidR="00107E26" w:rsidRPr="00445421" w:rsidRDefault="00107E26">
      <w:pPr>
        <w:pStyle w:val="TOC4"/>
        <w:rPr>
          <w:rFonts w:ascii="Calibri" w:hAnsi="Calibri"/>
          <w:sz w:val="22"/>
          <w:szCs w:val="22"/>
          <w:lang w:eastAsia="en-GB"/>
        </w:rPr>
      </w:pPr>
      <w:r w:rsidRPr="007D5BBA">
        <w:rPr>
          <w:lang w:val="en-US" w:eastAsia="zh-CN"/>
        </w:rPr>
        <w:t>9.2.3.5</w:t>
      </w:r>
      <w:r w:rsidRPr="00445421">
        <w:rPr>
          <w:rFonts w:ascii="Calibri" w:hAnsi="Calibri"/>
          <w:sz w:val="22"/>
          <w:szCs w:val="22"/>
          <w:lang w:eastAsia="en-GB"/>
        </w:rPr>
        <w:tab/>
      </w:r>
      <w:r w:rsidRPr="007D5BBA">
        <w:rPr>
          <w:lang w:val="en-US" w:eastAsia="zh-CN"/>
        </w:rPr>
        <w:t>Feature-List AVP</w:t>
      </w:r>
      <w:r>
        <w:tab/>
      </w:r>
      <w:r>
        <w:fldChar w:fldCharType="begin" w:fldLock="1"/>
      </w:r>
      <w:r>
        <w:instrText xml:space="preserve"> PAGEREF _Toc51862500 \h </w:instrText>
      </w:r>
      <w:r>
        <w:fldChar w:fldCharType="separate"/>
      </w:r>
      <w:r>
        <w:t>168</w:t>
      </w:r>
      <w:r>
        <w:fldChar w:fldCharType="end"/>
      </w:r>
    </w:p>
    <w:p w:rsidR="00107E26" w:rsidRPr="00445421" w:rsidRDefault="00107E26">
      <w:pPr>
        <w:pStyle w:val="TOC4"/>
        <w:rPr>
          <w:rFonts w:ascii="Calibri" w:hAnsi="Calibri"/>
          <w:sz w:val="22"/>
          <w:szCs w:val="22"/>
          <w:lang w:eastAsia="en-GB"/>
        </w:rPr>
      </w:pPr>
      <w:r w:rsidRPr="007D5BBA">
        <w:rPr>
          <w:lang w:val="en-US"/>
        </w:rPr>
        <w:t>9.2.3.6</w:t>
      </w:r>
      <w:r w:rsidRPr="00445421">
        <w:rPr>
          <w:rFonts w:ascii="Calibri" w:hAnsi="Calibri"/>
          <w:sz w:val="22"/>
          <w:szCs w:val="22"/>
          <w:lang w:eastAsia="en-GB"/>
        </w:rPr>
        <w:tab/>
      </w:r>
      <w:r>
        <w:t>S6b MIPv4 FACoA procedures</w:t>
      </w:r>
      <w:r>
        <w:tab/>
      </w:r>
      <w:r>
        <w:fldChar w:fldCharType="begin" w:fldLock="1"/>
      </w:r>
      <w:r>
        <w:instrText xml:space="preserve"> PAGEREF _Toc51862501 \h </w:instrText>
      </w:r>
      <w:r>
        <w:fldChar w:fldCharType="separate"/>
      </w:r>
      <w:r>
        <w:t>169</w:t>
      </w:r>
      <w:r>
        <w:fldChar w:fldCharType="end"/>
      </w:r>
    </w:p>
    <w:p w:rsidR="00107E26" w:rsidRPr="00445421" w:rsidRDefault="00107E26">
      <w:pPr>
        <w:pStyle w:val="TOC5"/>
        <w:rPr>
          <w:rFonts w:ascii="Calibri" w:hAnsi="Calibri"/>
          <w:sz w:val="22"/>
          <w:szCs w:val="22"/>
          <w:lang w:eastAsia="en-GB"/>
        </w:rPr>
      </w:pPr>
      <w:r>
        <w:t>9.2.3.6.1</w:t>
      </w:r>
      <w:r w:rsidRPr="00445421">
        <w:rPr>
          <w:rFonts w:ascii="Calibri" w:hAnsi="Calibri"/>
          <w:sz w:val="22"/>
          <w:szCs w:val="22"/>
          <w:lang w:eastAsia="en-GB"/>
        </w:rPr>
        <w:tab/>
      </w:r>
      <w:r>
        <w:t>General</w:t>
      </w:r>
      <w:r>
        <w:tab/>
      </w:r>
      <w:r>
        <w:fldChar w:fldCharType="begin" w:fldLock="1"/>
      </w:r>
      <w:r>
        <w:instrText xml:space="preserve"> PAGEREF _Toc51862502 \h </w:instrText>
      </w:r>
      <w:r>
        <w:fldChar w:fldCharType="separate"/>
      </w:r>
      <w:r>
        <w:t>169</w:t>
      </w:r>
      <w:r>
        <w:fldChar w:fldCharType="end"/>
      </w:r>
    </w:p>
    <w:p w:rsidR="00107E26" w:rsidRPr="00445421" w:rsidRDefault="00107E26">
      <w:pPr>
        <w:pStyle w:val="TOC5"/>
        <w:rPr>
          <w:rFonts w:ascii="Calibri" w:hAnsi="Calibri"/>
          <w:sz w:val="22"/>
          <w:szCs w:val="22"/>
          <w:lang w:eastAsia="en-GB"/>
        </w:rPr>
      </w:pPr>
      <w:r w:rsidRPr="007D5BBA">
        <w:rPr>
          <w:lang w:val="en-US"/>
        </w:rPr>
        <w:t>9.2.3.6.2</w:t>
      </w:r>
      <w:r w:rsidRPr="00445421">
        <w:rPr>
          <w:rFonts w:ascii="Calibri" w:hAnsi="Calibri"/>
          <w:sz w:val="22"/>
          <w:szCs w:val="22"/>
          <w:lang w:eastAsia="en-GB"/>
        </w:rPr>
        <w:tab/>
      </w:r>
      <w:r w:rsidRPr="007D5BBA">
        <w:rPr>
          <w:lang w:val="en-US"/>
        </w:rPr>
        <w:t>MIP6-Agent-Info</w:t>
      </w:r>
      <w:r>
        <w:tab/>
      </w:r>
      <w:r>
        <w:fldChar w:fldCharType="begin" w:fldLock="1"/>
      </w:r>
      <w:r>
        <w:instrText xml:space="preserve"> PAGEREF _Toc51862503 \h </w:instrText>
      </w:r>
      <w:r>
        <w:fldChar w:fldCharType="separate"/>
      </w:r>
      <w:r>
        <w:t>169</w:t>
      </w:r>
      <w:r>
        <w:fldChar w:fldCharType="end"/>
      </w:r>
    </w:p>
    <w:p w:rsidR="00107E26" w:rsidRPr="00445421" w:rsidRDefault="00107E26">
      <w:pPr>
        <w:pStyle w:val="TOC5"/>
        <w:rPr>
          <w:rFonts w:ascii="Calibri" w:hAnsi="Calibri"/>
          <w:sz w:val="22"/>
          <w:szCs w:val="22"/>
          <w:lang w:eastAsia="en-GB"/>
        </w:rPr>
      </w:pPr>
      <w:r w:rsidRPr="007D5BBA">
        <w:rPr>
          <w:lang w:val="en-US"/>
        </w:rPr>
        <w:t>9.2.3.6.3</w:t>
      </w:r>
      <w:r w:rsidRPr="00445421">
        <w:rPr>
          <w:rFonts w:ascii="Calibri" w:hAnsi="Calibri"/>
          <w:sz w:val="22"/>
          <w:szCs w:val="22"/>
          <w:lang w:eastAsia="en-GB"/>
        </w:rPr>
        <w:tab/>
      </w:r>
      <w:r w:rsidRPr="007D5BBA">
        <w:rPr>
          <w:lang w:val="en-US"/>
        </w:rPr>
        <w:t>MIP6-Feature-Vector</w:t>
      </w:r>
      <w:r>
        <w:tab/>
      </w:r>
      <w:r>
        <w:fldChar w:fldCharType="begin" w:fldLock="1"/>
      </w:r>
      <w:r>
        <w:instrText xml:space="preserve"> PAGEREF _Toc51862504 \h </w:instrText>
      </w:r>
      <w:r>
        <w:fldChar w:fldCharType="separate"/>
      </w:r>
      <w:r>
        <w:t>170</w:t>
      </w:r>
      <w:r>
        <w:fldChar w:fldCharType="end"/>
      </w:r>
    </w:p>
    <w:p w:rsidR="00107E26" w:rsidRPr="00445421" w:rsidRDefault="00107E26">
      <w:pPr>
        <w:pStyle w:val="TOC5"/>
        <w:rPr>
          <w:rFonts w:ascii="Calibri" w:hAnsi="Calibri"/>
          <w:sz w:val="22"/>
          <w:szCs w:val="22"/>
          <w:lang w:eastAsia="en-GB"/>
        </w:rPr>
      </w:pPr>
      <w:r w:rsidRPr="007D5BBA">
        <w:rPr>
          <w:lang w:val="en-US"/>
        </w:rPr>
        <w:t>9.2.3.6.4</w:t>
      </w:r>
      <w:r w:rsidRPr="00445421">
        <w:rPr>
          <w:rFonts w:ascii="Calibri" w:hAnsi="Calibri"/>
          <w:sz w:val="22"/>
          <w:szCs w:val="22"/>
          <w:lang w:eastAsia="en-GB"/>
        </w:rPr>
        <w:tab/>
      </w:r>
      <w:r w:rsidRPr="007D5BBA">
        <w:rPr>
          <w:lang w:val="en-US"/>
        </w:rPr>
        <w:t>QoS-Capability</w:t>
      </w:r>
      <w:r>
        <w:tab/>
      </w:r>
      <w:r>
        <w:fldChar w:fldCharType="begin" w:fldLock="1"/>
      </w:r>
      <w:r>
        <w:instrText xml:space="preserve"> PAGEREF _Toc51862505 \h </w:instrText>
      </w:r>
      <w:r>
        <w:fldChar w:fldCharType="separate"/>
      </w:r>
      <w:r>
        <w:t>170</w:t>
      </w:r>
      <w:r>
        <w:fldChar w:fldCharType="end"/>
      </w:r>
    </w:p>
    <w:p w:rsidR="00107E26" w:rsidRPr="00445421" w:rsidRDefault="00107E26">
      <w:pPr>
        <w:pStyle w:val="TOC5"/>
        <w:rPr>
          <w:rFonts w:ascii="Calibri" w:hAnsi="Calibri"/>
          <w:sz w:val="22"/>
          <w:szCs w:val="22"/>
          <w:lang w:eastAsia="en-GB"/>
        </w:rPr>
      </w:pPr>
      <w:r w:rsidRPr="007D5BBA">
        <w:rPr>
          <w:lang w:val="en-US"/>
        </w:rPr>
        <w:t>9.2.3.6.5</w:t>
      </w:r>
      <w:r w:rsidRPr="00445421">
        <w:rPr>
          <w:rFonts w:ascii="Calibri" w:hAnsi="Calibri"/>
          <w:sz w:val="22"/>
          <w:szCs w:val="22"/>
          <w:lang w:eastAsia="en-GB"/>
        </w:rPr>
        <w:tab/>
      </w:r>
      <w:r w:rsidRPr="007D5BBA">
        <w:rPr>
          <w:lang w:val="en-US"/>
        </w:rPr>
        <w:t>QoS-Resources</w:t>
      </w:r>
      <w:r>
        <w:tab/>
      </w:r>
      <w:r>
        <w:fldChar w:fldCharType="begin" w:fldLock="1"/>
      </w:r>
      <w:r>
        <w:instrText xml:space="preserve"> PAGEREF _Toc51862506 \h </w:instrText>
      </w:r>
      <w:r>
        <w:fldChar w:fldCharType="separate"/>
      </w:r>
      <w:r>
        <w:t>170</w:t>
      </w:r>
      <w:r>
        <w:fldChar w:fldCharType="end"/>
      </w:r>
    </w:p>
    <w:p w:rsidR="00107E26" w:rsidRPr="00445421" w:rsidRDefault="00107E26">
      <w:pPr>
        <w:pStyle w:val="TOC5"/>
        <w:rPr>
          <w:rFonts w:ascii="Calibri" w:hAnsi="Calibri"/>
          <w:sz w:val="22"/>
          <w:szCs w:val="22"/>
          <w:lang w:eastAsia="en-GB"/>
        </w:rPr>
      </w:pPr>
      <w:r w:rsidRPr="007D5BBA">
        <w:rPr>
          <w:lang w:val="en-US"/>
        </w:rPr>
        <w:t>9.2.3.6.6</w:t>
      </w:r>
      <w:r w:rsidRPr="00445421">
        <w:rPr>
          <w:rFonts w:ascii="Calibri" w:hAnsi="Calibri"/>
          <w:sz w:val="22"/>
          <w:szCs w:val="22"/>
          <w:lang w:eastAsia="en-GB"/>
        </w:rPr>
        <w:tab/>
      </w:r>
      <w:r w:rsidRPr="007D5BBA">
        <w:rPr>
          <w:lang w:val="en-US"/>
        </w:rPr>
        <w:t>MIP-MN-HA-SPI</w:t>
      </w:r>
      <w:r>
        <w:tab/>
      </w:r>
      <w:r>
        <w:fldChar w:fldCharType="begin" w:fldLock="1"/>
      </w:r>
      <w:r>
        <w:instrText xml:space="preserve"> PAGEREF _Toc51862507 \h </w:instrText>
      </w:r>
      <w:r>
        <w:fldChar w:fldCharType="separate"/>
      </w:r>
      <w:r>
        <w:t>170</w:t>
      </w:r>
      <w:r>
        <w:fldChar w:fldCharType="end"/>
      </w:r>
    </w:p>
    <w:p w:rsidR="00107E26" w:rsidRPr="00445421" w:rsidRDefault="00107E26">
      <w:pPr>
        <w:pStyle w:val="TOC5"/>
        <w:rPr>
          <w:rFonts w:ascii="Calibri" w:hAnsi="Calibri"/>
          <w:sz w:val="22"/>
          <w:szCs w:val="22"/>
          <w:lang w:eastAsia="en-GB"/>
        </w:rPr>
      </w:pPr>
      <w:r w:rsidRPr="007D5BBA">
        <w:rPr>
          <w:lang w:val="en-US"/>
        </w:rPr>
        <w:t>9.2.3.6.7</w:t>
      </w:r>
      <w:r w:rsidRPr="00445421">
        <w:rPr>
          <w:rFonts w:ascii="Calibri" w:hAnsi="Calibri"/>
          <w:sz w:val="22"/>
          <w:szCs w:val="22"/>
          <w:lang w:eastAsia="en-GB"/>
        </w:rPr>
        <w:tab/>
      </w:r>
      <w:r w:rsidRPr="007D5BBA">
        <w:rPr>
          <w:lang w:val="en-US"/>
        </w:rPr>
        <w:t>MIP-Session-Key</w:t>
      </w:r>
      <w:r>
        <w:tab/>
      </w:r>
      <w:r>
        <w:fldChar w:fldCharType="begin" w:fldLock="1"/>
      </w:r>
      <w:r>
        <w:instrText xml:space="preserve"> PAGEREF _Toc51862508 \h </w:instrText>
      </w:r>
      <w:r>
        <w:fldChar w:fldCharType="separate"/>
      </w:r>
      <w:r>
        <w:t>170</w:t>
      </w:r>
      <w:r>
        <w:fldChar w:fldCharType="end"/>
      </w:r>
    </w:p>
    <w:p w:rsidR="00107E26" w:rsidRPr="00445421" w:rsidRDefault="00107E26">
      <w:pPr>
        <w:pStyle w:val="TOC5"/>
        <w:rPr>
          <w:rFonts w:ascii="Calibri" w:hAnsi="Calibri"/>
          <w:sz w:val="22"/>
          <w:szCs w:val="22"/>
          <w:lang w:eastAsia="en-GB"/>
        </w:rPr>
      </w:pPr>
      <w:r w:rsidRPr="007D5BBA">
        <w:rPr>
          <w:lang w:val="en-US" w:eastAsia="zh-CN"/>
        </w:rPr>
        <w:t>9</w:t>
      </w:r>
      <w:r w:rsidRPr="007D5BBA">
        <w:rPr>
          <w:lang w:val="en-US"/>
        </w:rPr>
        <w:t>.2.3.</w:t>
      </w:r>
      <w:r w:rsidRPr="007D5BBA">
        <w:rPr>
          <w:lang w:val="en-US" w:eastAsia="zh-CN"/>
        </w:rPr>
        <w:t>7</w:t>
      </w:r>
      <w:r w:rsidRPr="00445421">
        <w:rPr>
          <w:rFonts w:ascii="Calibri" w:hAnsi="Calibri"/>
          <w:sz w:val="22"/>
          <w:szCs w:val="22"/>
          <w:lang w:eastAsia="en-GB"/>
        </w:rPr>
        <w:tab/>
      </w:r>
      <w:r w:rsidRPr="007D5BBA">
        <w:rPr>
          <w:lang w:val="en-US"/>
        </w:rPr>
        <w:t>DER-</w:t>
      </w:r>
      <w:r w:rsidRPr="007D5BBA">
        <w:rPr>
          <w:lang w:val="en-US" w:eastAsia="zh-CN"/>
        </w:rPr>
        <w:t>S6b-</w:t>
      </w:r>
      <w:r w:rsidRPr="007D5BBA">
        <w:rPr>
          <w:lang w:val="en-US"/>
        </w:rPr>
        <w:t>Flags</w:t>
      </w:r>
      <w:r>
        <w:tab/>
      </w:r>
      <w:r>
        <w:fldChar w:fldCharType="begin" w:fldLock="1"/>
      </w:r>
      <w:r>
        <w:instrText xml:space="preserve"> PAGEREF _Toc51862509 \h </w:instrText>
      </w:r>
      <w:r>
        <w:fldChar w:fldCharType="separate"/>
      </w:r>
      <w:r>
        <w:t>170</w:t>
      </w:r>
      <w:r>
        <w:fldChar w:fldCharType="end"/>
      </w:r>
    </w:p>
    <w:p w:rsidR="00107E26" w:rsidRPr="00445421" w:rsidRDefault="00107E26">
      <w:pPr>
        <w:pStyle w:val="TOC3"/>
        <w:rPr>
          <w:rFonts w:ascii="Calibri" w:hAnsi="Calibri"/>
          <w:sz w:val="22"/>
          <w:szCs w:val="22"/>
          <w:lang w:eastAsia="en-GB"/>
        </w:rPr>
      </w:pPr>
      <w:r>
        <w:t>9.2.4</w:t>
      </w:r>
      <w:r w:rsidRPr="00445421">
        <w:rPr>
          <w:rFonts w:ascii="Calibri" w:hAnsi="Calibri"/>
          <w:sz w:val="22"/>
          <w:szCs w:val="22"/>
          <w:lang w:eastAsia="en-GB"/>
        </w:rPr>
        <w:tab/>
      </w:r>
      <w:r>
        <w:t>Session Handling</w:t>
      </w:r>
      <w:r>
        <w:tab/>
      </w:r>
      <w:r>
        <w:fldChar w:fldCharType="begin" w:fldLock="1"/>
      </w:r>
      <w:r>
        <w:instrText xml:space="preserve"> PAGEREF _Toc51862510 \h </w:instrText>
      </w:r>
      <w:r>
        <w:fldChar w:fldCharType="separate"/>
      </w:r>
      <w:r>
        <w:t>170</w:t>
      </w:r>
      <w:r>
        <w:fldChar w:fldCharType="end"/>
      </w:r>
    </w:p>
    <w:p w:rsidR="00107E26" w:rsidRPr="00445421" w:rsidRDefault="00107E26">
      <w:pPr>
        <w:pStyle w:val="TOC1"/>
        <w:rPr>
          <w:rFonts w:ascii="Calibri" w:hAnsi="Calibri"/>
          <w:szCs w:val="22"/>
          <w:lang w:eastAsia="en-GB"/>
        </w:rPr>
      </w:pPr>
      <w:r w:rsidRPr="007D5BBA">
        <w:rPr>
          <w:lang w:val="en-US"/>
        </w:rPr>
        <w:t>10</w:t>
      </w:r>
      <w:r w:rsidRPr="00445421">
        <w:rPr>
          <w:rFonts w:ascii="Calibri" w:hAnsi="Calibri"/>
          <w:szCs w:val="22"/>
          <w:lang w:eastAsia="en-GB"/>
        </w:rPr>
        <w:tab/>
      </w:r>
      <w:r w:rsidRPr="007D5BBA">
        <w:rPr>
          <w:lang w:val="en-US"/>
        </w:rPr>
        <w:t>Result-Code and Experimental-Result Values</w:t>
      </w:r>
      <w:r>
        <w:tab/>
      </w:r>
      <w:r>
        <w:fldChar w:fldCharType="begin" w:fldLock="1"/>
      </w:r>
      <w:r>
        <w:instrText xml:space="preserve"> PAGEREF _Toc51862511 \h </w:instrText>
      </w:r>
      <w:r>
        <w:fldChar w:fldCharType="separate"/>
      </w:r>
      <w:r>
        <w:t>171</w:t>
      </w:r>
      <w:r>
        <w:fldChar w:fldCharType="end"/>
      </w:r>
    </w:p>
    <w:p w:rsidR="00107E26" w:rsidRPr="00445421" w:rsidRDefault="00107E26">
      <w:pPr>
        <w:pStyle w:val="TOC2"/>
        <w:rPr>
          <w:rFonts w:ascii="Calibri" w:hAnsi="Calibri"/>
          <w:sz w:val="22"/>
          <w:szCs w:val="22"/>
          <w:lang w:eastAsia="en-GB"/>
        </w:rPr>
      </w:pPr>
      <w:r w:rsidRPr="007D5BBA">
        <w:rPr>
          <w:lang w:val="en-US"/>
        </w:rPr>
        <w:t>10.1</w:t>
      </w:r>
      <w:r w:rsidRPr="00445421">
        <w:rPr>
          <w:rFonts w:ascii="Calibri" w:hAnsi="Calibri"/>
          <w:sz w:val="22"/>
          <w:szCs w:val="22"/>
          <w:lang w:eastAsia="en-GB"/>
        </w:rPr>
        <w:tab/>
      </w:r>
      <w:r w:rsidRPr="007D5BBA">
        <w:rPr>
          <w:lang w:val="en-US"/>
        </w:rPr>
        <w:t>General</w:t>
      </w:r>
      <w:r>
        <w:tab/>
      </w:r>
      <w:r>
        <w:fldChar w:fldCharType="begin" w:fldLock="1"/>
      </w:r>
      <w:r>
        <w:instrText xml:space="preserve"> PAGEREF _Toc51862512 \h </w:instrText>
      </w:r>
      <w:r>
        <w:fldChar w:fldCharType="separate"/>
      </w:r>
      <w:r>
        <w:t>171</w:t>
      </w:r>
      <w:r>
        <w:fldChar w:fldCharType="end"/>
      </w:r>
    </w:p>
    <w:p w:rsidR="00107E26" w:rsidRPr="00445421" w:rsidRDefault="00107E26">
      <w:pPr>
        <w:pStyle w:val="TOC2"/>
        <w:rPr>
          <w:rFonts w:ascii="Calibri" w:hAnsi="Calibri"/>
          <w:sz w:val="22"/>
          <w:szCs w:val="22"/>
          <w:lang w:eastAsia="en-GB"/>
        </w:rPr>
      </w:pPr>
      <w:r>
        <w:t>10.2</w:t>
      </w:r>
      <w:r w:rsidRPr="00445421">
        <w:rPr>
          <w:rFonts w:ascii="Calibri" w:hAnsi="Calibri"/>
          <w:sz w:val="22"/>
          <w:szCs w:val="22"/>
          <w:lang w:eastAsia="en-GB"/>
        </w:rPr>
        <w:tab/>
      </w:r>
      <w:r>
        <w:t>Success</w:t>
      </w:r>
      <w:r>
        <w:tab/>
      </w:r>
      <w:r>
        <w:fldChar w:fldCharType="begin" w:fldLock="1"/>
      </w:r>
      <w:r>
        <w:instrText xml:space="preserve"> PAGEREF _Toc51862513 \h </w:instrText>
      </w:r>
      <w:r>
        <w:fldChar w:fldCharType="separate"/>
      </w:r>
      <w:r>
        <w:t>171</w:t>
      </w:r>
      <w:r>
        <w:fldChar w:fldCharType="end"/>
      </w:r>
    </w:p>
    <w:p w:rsidR="00107E26" w:rsidRPr="00445421" w:rsidRDefault="00107E26">
      <w:pPr>
        <w:pStyle w:val="TOC2"/>
        <w:rPr>
          <w:rFonts w:ascii="Calibri" w:hAnsi="Calibri"/>
          <w:sz w:val="22"/>
          <w:szCs w:val="22"/>
          <w:lang w:eastAsia="en-GB"/>
        </w:rPr>
      </w:pPr>
      <w:r>
        <w:t>10.3</w:t>
      </w:r>
      <w:r w:rsidRPr="00445421">
        <w:rPr>
          <w:rFonts w:ascii="Calibri" w:hAnsi="Calibri"/>
          <w:sz w:val="22"/>
          <w:szCs w:val="22"/>
          <w:lang w:eastAsia="en-GB"/>
        </w:rPr>
        <w:tab/>
      </w:r>
      <w:r>
        <w:rPr>
          <w:lang w:eastAsia="zh-CN"/>
        </w:rPr>
        <w:t>Permanent Failures</w:t>
      </w:r>
      <w:r>
        <w:tab/>
      </w:r>
      <w:r>
        <w:fldChar w:fldCharType="begin" w:fldLock="1"/>
      </w:r>
      <w:r>
        <w:instrText xml:space="preserve"> PAGEREF _Toc51862514 \h </w:instrText>
      </w:r>
      <w:r>
        <w:fldChar w:fldCharType="separate"/>
      </w:r>
      <w:r>
        <w:t>171</w:t>
      </w:r>
      <w:r>
        <w:fldChar w:fldCharType="end"/>
      </w:r>
    </w:p>
    <w:p w:rsidR="00107E26" w:rsidRPr="00445421" w:rsidRDefault="00107E26">
      <w:pPr>
        <w:pStyle w:val="TOC3"/>
        <w:rPr>
          <w:rFonts w:ascii="Calibri" w:hAnsi="Calibri"/>
          <w:sz w:val="22"/>
          <w:szCs w:val="22"/>
          <w:lang w:eastAsia="en-GB"/>
        </w:rPr>
      </w:pPr>
      <w:r>
        <w:rPr>
          <w:lang w:eastAsia="zh-CN"/>
        </w:rPr>
        <w:t>10.3.1</w:t>
      </w:r>
      <w:r w:rsidRPr="00445421">
        <w:rPr>
          <w:rFonts w:ascii="Calibri" w:hAnsi="Calibri"/>
          <w:sz w:val="22"/>
          <w:szCs w:val="22"/>
          <w:lang w:eastAsia="en-GB"/>
        </w:rPr>
        <w:tab/>
      </w:r>
      <w:r>
        <w:rPr>
          <w:lang w:eastAsia="zh-CN"/>
        </w:rPr>
        <w:t>General</w:t>
      </w:r>
      <w:r>
        <w:tab/>
      </w:r>
      <w:r>
        <w:fldChar w:fldCharType="begin" w:fldLock="1"/>
      </w:r>
      <w:r>
        <w:instrText xml:space="preserve"> PAGEREF _Toc51862515 \h </w:instrText>
      </w:r>
      <w:r>
        <w:fldChar w:fldCharType="separate"/>
      </w:r>
      <w:r>
        <w:t>171</w:t>
      </w:r>
      <w:r>
        <w:fldChar w:fldCharType="end"/>
      </w:r>
    </w:p>
    <w:p w:rsidR="00107E26" w:rsidRPr="00445421" w:rsidRDefault="00107E26">
      <w:pPr>
        <w:pStyle w:val="TOC3"/>
        <w:rPr>
          <w:rFonts w:ascii="Calibri" w:hAnsi="Calibri"/>
          <w:sz w:val="22"/>
          <w:szCs w:val="22"/>
          <w:lang w:eastAsia="en-GB"/>
        </w:rPr>
      </w:pPr>
      <w:r>
        <w:t>10.3.2</w:t>
      </w:r>
      <w:r w:rsidRPr="00445421">
        <w:rPr>
          <w:rFonts w:ascii="Calibri" w:hAnsi="Calibri"/>
          <w:sz w:val="22"/>
          <w:szCs w:val="22"/>
          <w:lang w:eastAsia="en-GB"/>
        </w:rPr>
        <w:tab/>
      </w:r>
      <w:r>
        <w:t>DIAMETER_ERROR_USER_UNKNOWN (5001)</w:t>
      </w:r>
      <w:r>
        <w:tab/>
      </w:r>
      <w:r>
        <w:fldChar w:fldCharType="begin" w:fldLock="1"/>
      </w:r>
      <w:r>
        <w:instrText xml:space="preserve"> PAGEREF _Toc51862516 \h </w:instrText>
      </w:r>
      <w:r>
        <w:fldChar w:fldCharType="separate"/>
      </w:r>
      <w:r>
        <w:t>171</w:t>
      </w:r>
      <w:r>
        <w:fldChar w:fldCharType="end"/>
      </w:r>
    </w:p>
    <w:p w:rsidR="00107E26" w:rsidRPr="00445421" w:rsidRDefault="00107E26">
      <w:pPr>
        <w:pStyle w:val="TOC3"/>
        <w:rPr>
          <w:rFonts w:ascii="Calibri" w:hAnsi="Calibri"/>
          <w:sz w:val="22"/>
          <w:szCs w:val="22"/>
          <w:lang w:eastAsia="en-GB"/>
        </w:rPr>
      </w:pPr>
      <w:r>
        <w:t>10.3.3</w:t>
      </w:r>
      <w:r w:rsidRPr="00445421">
        <w:rPr>
          <w:rFonts w:ascii="Calibri" w:hAnsi="Calibri"/>
          <w:sz w:val="22"/>
          <w:szCs w:val="22"/>
          <w:lang w:eastAsia="en-GB"/>
        </w:rPr>
        <w:tab/>
      </w:r>
      <w:r>
        <w:t>DIAMETER_ERROR_IDENTITY_NOT_REGISTERED (5003)</w:t>
      </w:r>
      <w:r>
        <w:tab/>
      </w:r>
      <w:r>
        <w:fldChar w:fldCharType="begin" w:fldLock="1"/>
      </w:r>
      <w:r>
        <w:instrText xml:space="preserve"> PAGEREF _Toc51862517 \h </w:instrText>
      </w:r>
      <w:r>
        <w:fldChar w:fldCharType="separate"/>
      </w:r>
      <w:r>
        <w:t>171</w:t>
      </w:r>
      <w:r>
        <w:fldChar w:fldCharType="end"/>
      </w:r>
    </w:p>
    <w:p w:rsidR="00107E26" w:rsidRPr="00445421" w:rsidRDefault="00107E26">
      <w:pPr>
        <w:pStyle w:val="TOC3"/>
        <w:rPr>
          <w:rFonts w:ascii="Calibri" w:hAnsi="Calibri"/>
          <w:sz w:val="22"/>
          <w:szCs w:val="22"/>
          <w:lang w:eastAsia="en-GB"/>
        </w:rPr>
      </w:pPr>
      <w:r>
        <w:t>10.3.4</w:t>
      </w:r>
      <w:r w:rsidRPr="00445421">
        <w:rPr>
          <w:rFonts w:ascii="Calibri" w:hAnsi="Calibri"/>
          <w:sz w:val="22"/>
          <w:szCs w:val="22"/>
          <w:lang w:eastAsia="en-GB"/>
        </w:rPr>
        <w:tab/>
      </w:r>
      <w:r>
        <w:t>DIAMETER_ERROR_ROAMING_NOT_ALLOWED (5004)</w:t>
      </w:r>
      <w:r>
        <w:tab/>
      </w:r>
      <w:r>
        <w:fldChar w:fldCharType="begin" w:fldLock="1"/>
      </w:r>
      <w:r>
        <w:instrText xml:space="preserve"> PAGEREF _Toc51862518 \h </w:instrText>
      </w:r>
      <w:r>
        <w:fldChar w:fldCharType="separate"/>
      </w:r>
      <w:r>
        <w:t>171</w:t>
      </w:r>
      <w:r>
        <w:fldChar w:fldCharType="end"/>
      </w:r>
    </w:p>
    <w:p w:rsidR="00107E26" w:rsidRPr="00445421" w:rsidRDefault="00107E26">
      <w:pPr>
        <w:pStyle w:val="TOC3"/>
        <w:rPr>
          <w:rFonts w:ascii="Calibri" w:hAnsi="Calibri"/>
          <w:sz w:val="22"/>
          <w:szCs w:val="22"/>
          <w:lang w:eastAsia="en-GB"/>
        </w:rPr>
      </w:pPr>
      <w:r>
        <w:lastRenderedPageBreak/>
        <w:t>10.3.5</w:t>
      </w:r>
      <w:r w:rsidRPr="00445421">
        <w:rPr>
          <w:rFonts w:ascii="Calibri" w:hAnsi="Calibri"/>
          <w:sz w:val="22"/>
          <w:szCs w:val="22"/>
          <w:lang w:eastAsia="en-GB"/>
        </w:rPr>
        <w:tab/>
      </w:r>
      <w:r>
        <w:t>DIAMETER_ERROR_IDENTITY_ALREADY_REGISTERED (5005)</w:t>
      </w:r>
      <w:r>
        <w:tab/>
      </w:r>
      <w:r>
        <w:fldChar w:fldCharType="begin" w:fldLock="1"/>
      </w:r>
      <w:r>
        <w:instrText xml:space="preserve"> PAGEREF _Toc51862519 \h </w:instrText>
      </w:r>
      <w:r>
        <w:fldChar w:fldCharType="separate"/>
      </w:r>
      <w:r>
        <w:t>171</w:t>
      </w:r>
      <w:r>
        <w:fldChar w:fldCharType="end"/>
      </w:r>
    </w:p>
    <w:p w:rsidR="00107E26" w:rsidRPr="00445421" w:rsidRDefault="00107E26">
      <w:pPr>
        <w:pStyle w:val="TOC3"/>
        <w:rPr>
          <w:rFonts w:ascii="Calibri" w:hAnsi="Calibri"/>
          <w:sz w:val="22"/>
          <w:szCs w:val="22"/>
          <w:lang w:eastAsia="en-GB"/>
        </w:rPr>
      </w:pPr>
      <w:r>
        <w:t>10.3.6</w:t>
      </w:r>
      <w:r w:rsidRPr="00445421">
        <w:rPr>
          <w:rFonts w:ascii="Calibri" w:hAnsi="Calibri"/>
          <w:sz w:val="22"/>
          <w:szCs w:val="22"/>
          <w:lang w:eastAsia="en-GB"/>
        </w:rPr>
        <w:tab/>
      </w:r>
      <w:r>
        <w:t>DIAMETER_ERROR_USER_NO_NON_3GPP_SUBSCRIPTION (5450)</w:t>
      </w:r>
      <w:r>
        <w:tab/>
      </w:r>
      <w:r>
        <w:fldChar w:fldCharType="begin" w:fldLock="1"/>
      </w:r>
      <w:r>
        <w:instrText xml:space="preserve"> PAGEREF _Toc51862520 \h </w:instrText>
      </w:r>
      <w:r>
        <w:fldChar w:fldCharType="separate"/>
      </w:r>
      <w:r>
        <w:t>171</w:t>
      </w:r>
      <w:r>
        <w:fldChar w:fldCharType="end"/>
      </w:r>
    </w:p>
    <w:p w:rsidR="00107E26" w:rsidRPr="00445421" w:rsidRDefault="00107E26">
      <w:pPr>
        <w:pStyle w:val="TOC3"/>
        <w:rPr>
          <w:rFonts w:ascii="Calibri" w:hAnsi="Calibri"/>
          <w:sz w:val="22"/>
          <w:szCs w:val="22"/>
          <w:lang w:eastAsia="en-GB"/>
        </w:rPr>
      </w:pPr>
      <w:r w:rsidRPr="007D5BBA">
        <w:rPr>
          <w:lang w:val="es-ES_tradnl"/>
        </w:rPr>
        <w:t>10.3.7</w:t>
      </w:r>
      <w:r w:rsidRPr="00445421">
        <w:rPr>
          <w:rFonts w:ascii="Calibri" w:hAnsi="Calibri"/>
          <w:sz w:val="22"/>
          <w:szCs w:val="22"/>
          <w:lang w:eastAsia="en-GB"/>
        </w:rPr>
        <w:tab/>
      </w:r>
      <w:r w:rsidRPr="007D5BBA">
        <w:rPr>
          <w:lang w:val="es-ES_tradnl"/>
        </w:rPr>
        <w:t>DIAMETER_ERROR_USER_NO_APN_SUBSCRIPTION (5451)</w:t>
      </w:r>
      <w:r>
        <w:tab/>
      </w:r>
      <w:r>
        <w:fldChar w:fldCharType="begin" w:fldLock="1"/>
      </w:r>
      <w:r>
        <w:instrText xml:space="preserve"> PAGEREF _Toc51862521 \h </w:instrText>
      </w:r>
      <w:r>
        <w:fldChar w:fldCharType="separate"/>
      </w:r>
      <w:r>
        <w:t>171</w:t>
      </w:r>
      <w:r>
        <w:fldChar w:fldCharType="end"/>
      </w:r>
    </w:p>
    <w:p w:rsidR="00107E26" w:rsidRPr="00445421" w:rsidRDefault="00107E26">
      <w:pPr>
        <w:pStyle w:val="TOC3"/>
        <w:rPr>
          <w:rFonts w:ascii="Calibri" w:hAnsi="Calibri"/>
          <w:sz w:val="22"/>
          <w:szCs w:val="22"/>
          <w:lang w:eastAsia="en-GB"/>
        </w:rPr>
      </w:pPr>
      <w:r>
        <w:t>10.3.8</w:t>
      </w:r>
      <w:r w:rsidRPr="00445421">
        <w:rPr>
          <w:rFonts w:ascii="Calibri" w:hAnsi="Calibri"/>
          <w:sz w:val="22"/>
          <w:szCs w:val="22"/>
          <w:lang w:eastAsia="en-GB"/>
        </w:rPr>
        <w:tab/>
      </w:r>
      <w:r>
        <w:t>DIAMETER_ERROR_RAT_TYPE_NOT_ALLOWED (5452)</w:t>
      </w:r>
      <w:r>
        <w:tab/>
      </w:r>
      <w:r>
        <w:fldChar w:fldCharType="begin" w:fldLock="1"/>
      </w:r>
      <w:r>
        <w:instrText xml:space="preserve"> PAGEREF _Toc51862522 \h </w:instrText>
      </w:r>
      <w:r>
        <w:fldChar w:fldCharType="separate"/>
      </w:r>
      <w:r>
        <w:t>172</w:t>
      </w:r>
      <w:r>
        <w:fldChar w:fldCharType="end"/>
      </w:r>
    </w:p>
    <w:p w:rsidR="00107E26" w:rsidRPr="00445421" w:rsidRDefault="00107E26">
      <w:pPr>
        <w:pStyle w:val="TOC3"/>
        <w:rPr>
          <w:rFonts w:ascii="Calibri" w:hAnsi="Calibri"/>
          <w:sz w:val="22"/>
          <w:szCs w:val="22"/>
          <w:lang w:eastAsia="en-GB"/>
        </w:rPr>
      </w:pPr>
      <w:r>
        <w:t>10.3.9</w:t>
      </w:r>
      <w:r w:rsidRPr="00445421">
        <w:rPr>
          <w:rFonts w:ascii="Calibri" w:hAnsi="Calibri"/>
          <w:sz w:val="22"/>
          <w:szCs w:val="22"/>
          <w:lang w:eastAsia="en-GB"/>
        </w:rPr>
        <w:tab/>
      </w:r>
      <w:r>
        <w:t>DIAMETER_ERROR_LATE_OVERLAPPING_REQUEST (5453)</w:t>
      </w:r>
      <w:r>
        <w:tab/>
      </w:r>
      <w:r>
        <w:fldChar w:fldCharType="begin" w:fldLock="1"/>
      </w:r>
      <w:r>
        <w:instrText xml:space="preserve"> PAGEREF _Toc51862523 \h </w:instrText>
      </w:r>
      <w:r>
        <w:fldChar w:fldCharType="separate"/>
      </w:r>
      <w:r>
        <w:t>172</w:t>
      </w:r>
      <w:r>
        <w:fldChar w:fldCharType="end"/>
      </w:r>
    </w:p>
    <w:p w:rsidR="00107E26" w:rsidRPr="00445421" w:rsidRDefault="00107E26">
      <w:pPr>
        <w:pStyle w:val="TOC3"/>
        <w:rPr>
          <w:rFonts w:ascii="Calibri" w:hAnsi="Calibri"/>
          <w:sz w:val="22"/>
          <w:szCs w:val="22"/>
          <w:lang w:eastAsia="en-GB"/>
        </w:rPr>
      </w:pPr>
      <w:r>
        <w:t>10.3.10</w:t>
      </w:r>
      <w:r w:rsidRPr="00445421">
        <w:rPr>
          <w:rFonts w:ascii="Calibri" w:hAnsi="Calibri"/>
          <w:sz w:val="22"/>
          <w:szCs w:val="22"/>
          <w:lang w:eastAsia="en-GB"/>
        </w:rPr>
        <w:tab/>
      </w:r>
      <w:r>
        <w:t>DIAMETER_ERROR_TIMED_OUT_REQUEST (5454)</w:t>
      </w:r>
      <w:r>
        <w:tab/>
      </w:r>
      <w:r>
        <w:fldChar w:fldCharType="begin" w:fldLock="1"/>
      </w:r>
      <w:r>
        <w:instrText xml:space="preserve"> PAGEREF _Toc51862524 \h </w:instrText>
      </w:r>
      <w:r>
        <w:fldChar w:fldCharType="separate"/>
      </w:r>
      <w:r>
        <w:t>172</w:t>
      </w:r>
      <w:r>
        <w:fldChar w:fldCharType="end"/>
      </w:r>
    </w:p>
    <w:p w:rsidR="00107E26" w:rsidRPr="00445421" w:rsidRDefault="00107E26">
      <w:pPr>
        <w:pStyle w:val="TOC3"/>
        <w:rPr>
          <w:rFonts w:ascii="Calibri" w:hAnsi="Calibri"/>
          <w:sz w:val="22"/>
          <w:szCs w:val="22"/>
          <w:lang w:eastAsia="en-GB"/>
        </w:rPr>
      </w:pPr>
      <w:r>
        <w:t>10.3.11</w:t>
      </w:r>
      <w:r w:rsidRPr="00445421">
        <w:rPr>
          <w:rFonts w:ascii="Calibri" w:hAnsi="Calibri"/>
          <w:sz w:val="22"/>
          <w:szCs w:val="22"/>
          <w:lang w:eastAsia="en-GB"/>
        </w:rPr>
        <w:tab/>
      </w:r>
      <w:r>
        <w:t>DIAMETER_ERROR_ILLEGAL_EQUIPMENT (5554)</w:t>
      </w:r>
      <w:r>
        <w:tab/>
      </w:r>
      <w:r>
        <w:fldChar w:fldCharType="begin" w:fldLock="1"/>
      </w:r>
      <w:r>
        <w:instrText xml:space="preserve"> PAGEREF _Toc51862525 \h </w:instrText>
      </w:r>
      <w:r>
        <w:fldChar w:fldCharType="separate"/>
      </w:r>
      <w:r>
        <w:t>172</w:t>
      </w:r>
      <w:r>
        <w:fldChar w:fldCharType="end"/>
      </w:r>
    </w:p>
    <w:p w:rsidR="00107E26" w:rsidRPr="00445421" w:rsidRDefault="00107E26">
      <w:pPr>
        <w:pStyle w:val="TOC2"/>
        <w:rPr>
          <w:rFonts w:ascii="Calibri" w:hAnsi="Calibri"/>
          <w:sz w:val="22"/>
          <w:szCs w:val="22"/>
          <w:lang w:eastAsia="en-GB"/>
        </w:rPr>
      </w:pPr>
      <w:r>
        <w:t>10.</w:t>
      </w:r>
      <w:r>
        <w:rPr>
          <w:lang w:eastAsia="zh-CN"/>
        </w:rPr>
        <w:t>4</w:t>
      </w:r>
      <w:r w:rsidRPr="00445421">
        <w:rPr>
          <w:rFonts w:ascii="Calibri" w:hAnsi="Calibri"/>
          <w:sz w:val="22"/>
          <w:szCs w:val="22"/>
          <w:lang w:eastAsia="en-GB"/>
        </w:rPr>
        <w:tab/>
      </w:r>
      <w:r>
        <w:rPr>
          <w:lang w:eastAsia="zh-CN"/>
        </w:rPr>
        <w:t>Transient Failures</w:t>
      </w:r>
      <w:r>
        <w:tab/>
      </w:r>
      <w:r>
        <w:fldChar w:fldCharType="begin" w:fldLock="1"/>
      </w:r>
      <w:r>
        <w:instrText xml:space="preserve"> PAGEREF _Toc51862526 \h </w:instrText>
      </w:r>
      <w:r>
        <w:fldChar w:fldCharType="separate"/>
      </w:r>
      <w:r>
        <w:t>172</w:t>
      </w:r>
      <w:r>
        <w:fldChar w:fldCharType="end"/>
      </w:r>
    </w:p>
    <w:p w:rsidR="00107E26" w:rsidRPr="00445421" w:rsidRDefault="00107E26">
      <w:pPr>
        <w:pStyle w:val="TOC3"/>
        <w:rPr>
          <w:rFonts w:ascii="Calibri" w:hAnsi="Calibri"/>
          <w:sz w:val="22"/>
          <w:szCs w:val="22"/>
          <w:lang w:eastAsia="en-GB"/>
        </w:rPr>
      </w:pPr>
      <w:r>
        <w:rPr>
          <w:lang w:eastAsia="zh-CN"/>
        </w:rPr>
        <w:t>10.4.1</w:t>
      </w:r>
      <w:r w:rsidRPr="00445421">
        <w:rPr>
          <w:rFonts w:ascii="Calibri" w:hAnsi="Calibri"/>
          <w:sz w:val="22"/>
          <w:szCs w:val="22"/>
          <w:lang w:eastAsia="en-GB"/>
        </w:rPr>
        <w:tab/>
      </w:r>
      <w:r>
        <w:rPr>
          <w:lang w:eastAsia="zh-CN"/>
        </w:rPr>
        <w:t>General</w:t>
      </w:r>
      <w:r>
        <w:tab/>
      </w:r>
      <w:r>
        <w:fldChar w:fldCharType="begin" w:fldLock="1"/>
      </w:r>
      <w:r>
        <w:instrText xml:space="preserve"> PAGEREF _Toc51862527 \h </w:instrText>
      </w:r>
      <w:r>
        <w:fldChar w:fldCharType="separate"/>
      </w:r>
      <w:r>
        <w:t>172</w:t>
      </w:r>
      <w:r>
        <w:fldChar w:fldCharType="end"/>
      </w:r>
    </w:p>
    <w:p w:rsidR="00107E26" w:rsidRPr="00445421" w:rsidRDefault="00107E26">
      <w:pPr>
        <w:pStyle w:val="TOC1"/>
        <w:rPr>
          <w:rFonts w:ascii="Calibri" w:hAnsi="Calibri"/>
          <w:szCs w:val="22"/>
          <w:lang w:eastAsia="en-GB"/>
        </w:rPr>
      </w:pPr>
      <w:r>
        <w:t>11</w:t>
      </w:r>
      <w:r w:rsidRPr="00445421">
        <w:rPr>
          <w:rFonts w:ascii="Calibri" w:hAnsi="Calibri"/>
          <w:szCs w:val="22"/>
          <w:lang w:eastAsia="en-GB"/>
        </w:rPr>
        <w:tab/>
      </w:r>
      <w:r>
        <w:t xml:space="preserve">3GPP AAA Server/Proxy – </w:t>
      </w:r>
      <w:r>
        <w:rPr>
          <w:lang w:eastAsia="zh-CN"/>
        </w:rPr>
        <w:t>EIR</w:t>
      </w:r>
      <w:r>
        <w:tab/>
      </w:r>
      <w:r>
        <w:fldChar w:fldCharType="begin" w:fldLock="1"/>
      </w:r>
      <w:r>
        <w:instrText xml:space="preserve"> PAGEREF _Toc51862528 \h </w:instrText>
      </w:r>
      <w:r>
        <w:fldChar w:fldCharType="separate"/>
      </w:r>
      <w:r>
        <w:t>172</w:t>
      </w:r>
      <w:r>
        <w:fldChar w:fldCharType="end"/>
      </w:r>
    </w:p>
    <w:p w:rsidR="00107E26" w:rsidRPr="00445421" w:rsidRDefault="00107E26">
      <w:pPr>
        <w:pStyle w:val="TOC2"/>
        <w:rPr>
          <w:rFonts w:ascii="Calibri" w:hAnsi="Calibri"/>
          <w:sz w:val="22"/>
          <w:szCs w:val="22"/>
          <w:lang w:eastAsia="en-GB"/>
        </w:rPr>
      </w:pPr>
      <w:r>
        <w:t>11.1</w:t>
      </w:r>
      <w:r w:rsidRPr="00445421">
        <w:rPr>
          <w:rFonts w:ascii="Calibri" w:hAnsi="Calibri"/>
          <w:sz w:val="22"/>
          <w:szCs w:val="22"/>
          <w:lang w:eastAsia="en-GB"/>
        </w:rPr>
        <w:tab/>
      </w:r>
      <w:r>
        <w:t>Functionality</w:t>
      </w:r>
      <w:r>
        <w:tab/>
      </w:r>
      <w:r>
        <w:fldChar w:fldCharType="begin" w:fldLock="1"/>
      </w:r>
      <w:r>
        <w:instrText xml:space="preserve"> PAGEREF _Toc51862529 \h </w:instrText>
      </w:r>
      <w:r>
        <w:fldChar w:fldCharType="separate"/>
      </w:r>
      <w:r>
        <w:t>172</w:t>
      </w:r>
      <w:r>
        <w:fldChar w:fldCharType="end"/>
      </w:r>
    </w:p>
    <w:p w:rsidR="00107E26" w:rsidRPr="00445421" w:rsidRDefault="00107E26">
      <w:pPr>
        <w:pStyle w:val="TOC3"/>
        <w:rPr>
          <w:rFonts w:ascii="Calibri" w:hAnsi="Calibri"/>
          <w:sz w:val="22"/>
          <w:szCs w:val="22"/>
          <w:lang w:eastAsia="en-GB"/>
        </w:rPr>
      </w:pPr>
      <w:r w:rsidRPr="007D5BBA">
        <w:rPr>
          <w:lang w:val="en-US"/>
        </w:rPr>
        <w:t>11.1.1</w:t>
      </w:r>
      <w:r w:rsidRPr="00445421">
        <w:rPr>
          <w:rFonts w:ascii="Calibri" w:hAnsi="Calibri"/>
          <w:sz w:val="22"/>
          <w:szCs w:val="22"/>
          <w:lang w:eastAsia="en-GB"/>
        </w:rPr>
        <w:tab/>
      </w:r>
      <w:r w:rsidRPr="007D5BBA">
        <w:rPr>
          <w:lang w:val="en-US"/>
        </w:rPr>
        <w:t>General</w:t>
      </w:r>
      <w:r>
        <w:tab/>
      </w:r>
      <w:r>
        <w:fldChar w:fldCharType="begin" w:fldLock="1"/>
      </w:r>
      <w:r>
        <w:instrText xml:space="preserve"> PAGEREF _Toc51862530 \h </w:instrText>
      </w:r>
      <w:r>
        <w:fldChar w:fldCharType="separate"/>
      </w:r>
      <w:r>
        <w:t>172</w:t>
      </w:r>
      <w:r>
        <w:fldChar w:fldCharType="end"/>
      </w:r>
    </w:p>
    <w:p w:rsidR="00107E26" w:rsidRPr="00445421" w:rsidRDefault="00107E26">
      <w:pPr>
        <w:pStyle w:val="TOC3"/>
        <w:rPr>
          <w:rFonts w:ascii="Calibri" w:hAnsi="Calibri"/>
          <w:sz w:val="22"/>
          <w:szCs w:val="22"/>
          <w:lang w:eastAsia="en-GB"/>
        </w:rPr>
      </w:pPr>
      <w:r w:rsidRPr="007D5BBA">
        <w:rPr>
          <w:lang w:val="en-US"/>
        </w:rPr>
        <w:t>11.1.2</w:t>
      </w:r>
      <w:r w:rsidRPr="00445421">
        <w:rPr>
          <w:rFonts w:ascii="Calibri" w:hAnsi="Calibri"/>
          <w:sz w:val="22"/>
          <w:szCs w:val="22"/>
          <w:lang w:eastAsia="en-GB"/>
        </w:rPr>
        <w:tab/>
      </w:r>
      <w:r w:rsidRPr="007D5BBA">
        <w:rPr>
          <w:lang w:val="en-US"/>
        </w:rPr>
        <w:t>Procedures Description</w:t>
      </w:r>
      <w:r>
        <w:tab/>
      </w:r>
      <w:r>
        <w:fldChar w:fldCharType="begin" w:fldLock="1"/>
      </w:r>
      <w:r>
        <w:instrText xml:space="preserve"> PAGEREF _Toc51862531 \h </w:instrText>
      </w:r>
      <w:r>
        <w:fldChar w:fldCharType="separate"/>
      </w:r>
      <w:r>
        <w:t>172</w:t>
      </w:r>
      <w:r>
        <w:fldChar w:fldCharType="end"/>
      </w:r>
    </w:p>
    <w:p w:rsidR="00107E26" w:rsidRPr="00445421" w:rsidRDefault="00107E26">
      <w:pPr>
        <w:pStyle w:val="TOC4"/>
        <w:rPr>
          <w:rFonts w:ascii="Calibri" w:hAnsi="Calibri"/>
          <w:sz w:val="22"/>
          <w:szCs w:val="22"/>
          <w:lang w:eastAsia="en-GB"/>
        </w:rPr>
      </w:pPr>
      <w:r w:rsidRPr="007D5BBA">
        <w:rPr>
          <w:lang w:val="en-US"/>
        </w:rPr>
        <w:t>11.1.2.1</w:t>
      </w:r>
      <w:r w:rsidRPr="00445421">
        <w:rPr>
          <w:rFonts w:ascii="Calibri" w:hAnsi="Calibri"/>
          <w:sz w:val="22"/>
          <w:szCs w:val="22"/>
          <w:lang w:eastAsia="en-GB"/>
        </w:rPr>
        <w:tab/>
      </w:r>
      <w:r w:rsidRPr="007D5BBA">
        <w:rPr>
          <w:lang w:val="en-US"/>
        </w:rPr>
        <w:t>ME Identity Check</w:t>
      </w:r>
      <w:r>
        <w:tab/>
      </w:r>
      <w:r>
        <w:fldChar w:fldCharType="begin" w:fldLock="1"/>
      </w:r>
      <w:r>
        <w:instrText xml:space="preserve"> PAGEREF _Toc51862532 \h </w:instrText>
      </w:r>
      <w:r>
        <w:fldChar w:fldCharType="separate"/>
      </w:r>
      <w:r>
        <w:t>172</w:t>
      </w:r>
      <w:r>
        <w:fldChar w:fldCharType="end"/>
      </w:r>
    </w:p>
    <w:p w:rsidR="00107E26" w:rsidRPr="00445421" w:rsidRDefault="00107E26">
      <w:pPr>
        <w:pStyle w:val="TOC5"/>
        <w:rPr>
          <w:rFonts w:ascii="Calibri" w:hAnsi="Calibri"/>
          <w:sz w:val="22"/>
          <w:szCs w:val="22"/>
          <w:lang w:eastAsia="en-GB"/>
        </w:rPr>
      </w:pPr>
      <w:r w:rsidRPr="007D5BBA">
        <w:rPr>
          <w:lang w:val="en-US"/>
        </w:rPr>
        <w:t>11.1.2.1.1</w:t>
      </w:r>
      <w:r w:rsidRPr="00445421">
        <w:rPr>
          <w:rFonts w:ascii="Calibri" w:hAnsi="Calibri"/>
          <w:sz w:val="22"/>
          <w:szCs w:val="22"/>
          <w:lang w:eastAsia="en-GB"/>
        </w:rPr>
        <w:tab/>
      </w:r>
      <w:r w:rsidRPr="007D5BBA">
        <w:rPr>
          <w:lang w:val="en-US"/>
        </w:rPr>
        <w:t>General</w:t>
      </w:r>
      <w:r>
        <w:tab/>
      </w:r>
      <w:r>
        <w:fldChar w:fldCharType="begin" w:fldLock="1"/>
      </w:r>
      <w:r>
        <w:instrText xml:space="preserve"> PAGEREF _Toc51862533 \h </w:instrText>
      </w:r>
      <w:r>
        <w:fldChar w:fldCharType="separate"/>
      </w:r>
      <w:r>
        <w:t>172</w:t>
      </w:r>
      <w:r>
        <w:fldChar w:fldCharType="end"/>
      </w:r>
    </w:p>
    <w:p w:rsidR="00107E26" w:rsidRPr="00445421" w:rsidRDefault="00107E26">
      <w:pPr>
        <w:pStyle w:val="TOC5"/>
        <w:rPr>
          <w:rFonts w:ascii="Calibri" w:hAnsi="Calibri"/>
          <w:sz w:val="22"/>
          <w:szCs w:val="22"/>
          <w:lang w:eastAsia="en-GB"/>
        </w:rPr>
      </w:pPr>
      <w:r w:rsidRPr="007D5BBA">
        <w:rPr>
          <w:lang w:val="en-US"/>
        </w:rPr>
        <w:t>11.1.2.1.2</w:t>
      </w:r>
      <w:r w:rsidRPr="00445421">
        <w:rPr>
          <w:rFonts w:ascii="Calibri" w:hAnsi="Calibri"/>
          <w:sz w:val="22"/>
          <w:szCs w:val="22"/>
          <w:lang w:eastAsia="en-GB"/>
        </w:rPr>
        <w:tab/>
      </w:r>
      <w:r w:rsidRPr="007D5BBA">
        <w:rPr>
          <w:lang w:val="en-US"/>
        </w:rPr>
        <w:t>3GPP AAA Server Detailed Behaviour</w:t>
      </w:r>
      <w:r>
        <w:tab/>
      </w:r>
      <w:r>
        <w:fldChar w:fldCharType="begin" w:fldLock="1"/>
      </w:r>
      <w:r>
        <w:instrText xml:space="preserve"> PAGEREF _Toc51862534 \h </w:instrText>
      </w:r>
      <w:r>
        <w:fldChar w:fldCharType="separate"/>
      </w:r>
      <w:r>
        <w:t>173</w:t>
      </w:r>
      <w:r>
        <w:fldChar w:fldCharType="end"/>
      </w:r>
    </w:p>
    <w:p w:rsidR="00107E26" w:rsidRPr="00445421" w:rsidRDefault="00107E26">
      <w:pPr>
        <w:pStyle w:val="TOC5"/>
        <w:rPr>
          <w:rFonts w:ascii="Calibri" w:hAnsi="Calibri"/>
          <w:sz w:val="22"/>
          <w:szCs w:val="22"/>
          <w:lang w:eastAsia="en-GB"/>
        </w:rPr>
      </w:pPr>
      <w:r w:rsidRPr="007D5BBA">
        <w:rPr>
          <w:lang w:val="en-US"/>
        </w:rPr>
        <w:t>11.1.2.1.3</w:t>
      </w:r>
      <w:r w:rsidRPr="00445421">
        <w:rPr>
          <w:rFonts w:ascii="Calibri" w:hAnsi="Calibri"/>
          <w:sz w:val="22"/>
          <w:szCs w:val="22"/>
          <w:lang w:eastAsia="en-GB"/>
        </w:rPr>
        <w:tab/>
      </w:r>
      <w:r w:rsidRPr="007D5BBA">
        <w:rPr>
          <w:lang w:val="en-US"/>
        </w:rPr>
        <w:t>3GPP AAA Proxy Detailed Behaviour</w:t>
      </w:r>
      <w:r>
        <w:tab/>
      </w:r>
      <w:r>
        <w:fldChar w:fldCharType="begin" w:fldLock="1"/>
      </w:r>
      <w:r>
        <w:instrText xml:space="preserve"> PAGEREF _Toc51862535 \h </w:instrText>
      </w:r>
      <w:r>
        <w:fldChar w:fldCharType="separate"/>
      </w:r>
      <w:r>
        <w:t>173</w:t>
      </w:r>
      <w:r>
        <w:fldChar w:fldCharType="end"/>
      </w:r>
    </w:p>
    <w:p w:rsidR="00107E26" w:rsidRPr="00445421" w:rsidRDefault="00107E26">
      <w:pPr>
        <w:pStyle w:val="TOC5"/>
        <w:rPr>
          <w:rFonts w:ascii="Calibri" w:hAnsi="Calibri"/>
          <w:sz w:val="22"/>
          <w:szCs w:val="22"/>
          <w:lang w:eastAsia="en-GB"/>
        </w:rPr>
      </w:pPr>
      <w:r w:rsidRPr="007D5BBA">
        <w:rPr>
          <w:lang w:val="en-US"/>
        </w:rPr>
        <w:t>11.1.2.1.4</w:t>
      </w:r>
      <w:r w:rsidRPr="00445421">
        <w:rPr>
          <w:rFonts w:ascii="Calibri" w:hAnsi="Calibri"/>
          <w:sz w:val="22"/>
          <w:szCs w:val="22"/>
          <w:lang w:eastAsia="en-GB"/>
        </w:rPr>
        <w:tab/>
      </w:r>
      <w:r w:rsidRPr="007D5BBA">
        <w:rPr>
          <w:lang w:val="en-US"/>
        </w:rPr>
        <w:t>EIR Detailed Behaviour</w:t>
      </w:r>
      <w:r>
        <w:tab/>
      </w:r>
      <w:r>
        <w:fldChar w:fldCharType="begin" w:fldLock="1"/>
      </w:r>
      <w:r>
        <w:instrText xml:space="preserve"> PAGEREF _Toc51862536 \h </w:instrText>
      </w:r>
      <w:r>
        <w:fldChar w:fldCharType="separate"/>
      </w:r>
      <w:r>
        <w:t>174</w:t>
      </w:r>
      <w:r>
        <w:fldChar w:fldCharType="end"/>
      </w:r>
    </w:p>
    <w:p w:rsidR="00107E26" w:rsidRPr="00445421" w:rsidRDefault="00107E26">
      <w:pPr>
        <w:pStyle w:val="TOC2"/>
        <w:rPr>
          <w:rFonts w:ascii="Calibri" w:hAnsi="Calibri"/>
          <w:sz w:val="22"/>
          <w:szCs w:val="22"/>
          <w:lang w:eastAsia="en-GB"/>
        </w:rPr>
      </w:pPr>
      <w:r w:rsidRPr="007D5BBA">
        <w:rPr>
          <w:lang w:val="en-US"/>
        </w:rPr>
        <w:t>11.2</w:t>
      </w:r>
      <w:r w:rsidRPr="00445421">
        <w:rPr>
          <w:rFonts w:ascii="Calibri" w:hAnsi="Calibri"/>
          <w:sz w:val="22"/>
          <w:szCs w:val="22"/>
          <w:lang w:eastAsia="en-GB"/>
        </w:rPr>
        <w:tab/>
      </w:r>
      <w:r w:rsidRPr="007D5BBA">
        <w:rPr>
          <w:lang w:val="en-US"/>
        </w:rPr>
        <w:t>Protocol Specification</w:t>
      </w:r>
      <w:r>
        <w:tab/>
      </w:r>
      <w:r>
        <w:fldChar w:fldCharType="begin" w:fldLock="1"/>
      </w:r>
      <w:r>
        <w:instrText xml:space="preserve"> PAGEREF _Toc51862537 \h </w:instrText>
      </w:r>
      <w:r>
        <w:fldChar w:fldCharType="separate"/>
      </w:r>
      <w:r>
        <w:t>174</w:t>
      </w:r>
      <w:r>
        <w:fldChar w:fldCharType="end"/>
      </w:r>
    </w:p>
    <w:p w:rsidR="00107E26" w:rsidRPr="00445421" w:rsidRDefault="00107E26">
      <w:pPr>
        <w:pStyle w:val="TOC3"/>
        <w:rPr>
          <w:rFonts w:ascii="Calibri" w:hAnsi="Calibri"/>
          <w:sz w:val="22"/>
          <w:szCs w:val="22"/>
          <w:lang w:eastAsia="en-GB"/>
        </w:rPr>
      </w:pPr>
      <w:r w:rsidRPr="007D5BBA">
        <w:rPr>
          <w:lang w:val="en-US"/>
        </w:rPr>
        <w:t>11.2.1</w:t>
      </w:r>
      <w:r w:rsidRPr="00445421">
        <w:rPr>
          <w:rFonts w:ascii="Calibri" w:hAnsi="Calibri"/>
          <w:sz w:val="22"/>
          <w:szCs w:val="22"/>
          <w:lang w:eastAsia="en-GB"/>
        </w:rPr>
        <w:tab/>
      </w:r>
      <w:r w:rsidRPr="007D5BBA">
        <w:rPr>
          <w:lang w:val="en-US"/>
        </w:rPr>
        <w:t>General</w:t>
      </w:r>
      <w:r>
        <w:tab/>
      </w:r>
      <w:r>
        <w:fldChar w:fldCharType="begin" w:fldLock="1"/>
      </w:r>
      <w:r>
        <w:instrText xml:space="preserve"> PAGEREF _Toc51862538 \h </w:instrText>
      </w:r>
      <w:r>
        <w:fldChar w:fldCharType="separate"/>
      </w:r>
      <w:r>
        <w:t>174</w:t>
      </w:r>
      <w:r>
        <w:fldChar w:fldCharType="end"/>
      </w:r>
    </w:p>
    <w:p w:rsidR="00107E26" w:rsidRPr="00445421" w:rsidRDefault="00107E26">
      <w:pPr>
        <w:pStyle w:val="TOC3"/>
        <w:rPr>
          <w:rFonts w:ascii="Calibri" w:hAnsi="Calibri"/>
          <w:sz w:val="22"/>
          <w:szCs w:val="22"/>
          <w:lang w:eastAsia="en-GB"/>
        </w:rPr>
      </w:pPr>
      <w:r w:rsidRPr="007D5BBA">
        <w:rPr>
          <w:lang w:val="en-US"/>
        </w:rPr>
        <w:t>11.2.2</w:t>
      </w:r>
      <w:r w:rsidRPr="00445421">
        <w:rPr>
          <w:rFonts w:ascii="Calibri" w:hAnsi="Calibri"/>
          <w:sz w:val="22"/>
          <w:szCs w:val="22"/>
          <w:lang w:eastAsia="en-GB"/>
        </w:rPr>
        <w:tab/>
      </w:r>
      <w:r w:rsidRPr="007D5BBA">
        <w:rPr>
          <w:lang w:val="en-US"/>
        </w:rPr>
        <w:t>Commands</w:t>
      </w:r>
      <w:r>
        <w:tab/>
      </w:r>
      <w:r>
        <w:fldChar w:fldCharType="begin" w:fldLock="1"/>
      </w:r>
      <w:r>
        <w:instrText xml:space="preserve"> PAGEREF _Toc51862539 \h </w:instrText>
      </w:r>
      <w:r>
        <w:fldChar w:fldCharType="separate"/>
      </w:r>
      <w:r>
        <w:t>174</w:t>
      </w:r>
      <w:r>
        <w:fldChar w:fldCharType="end"/>
      </w:r>
    </w:p>
    <w:p w:rsidR="00107E26" w:rsidRPr="00445421" w:rsidRDefault="00107E26">
      <w:pPr>
        <w:pStyle w:val="TOC4"/>
        <w:rPr>
          <w:rFonts w:ascii="Calibri" w:hAnsi="Calibri"/>
          <w:sz w:val="22"/>
          <w:szCs w:val="22"/>
          <w:lang w:eastAsia="en-GB"/>
        </w:rPr>
      </w:pPr>
      <w:r w:rsidRPr="007D5BBA">
        <w:rPr>
          <w:lang w:val="en-US"/>
        </w:rPr>
        <w:t>11.2.2.1</w:t>
      </w:r>
      <w:r w:rsidRPr="00445421">
        <w:rPr>
          <w:rFonts w:ascii="Calibri" w:hAnsi="Calibri"/>
          <w:sz w:val="22"/>
          <w:szCs w:val="22"/>
          <w:lang w:eastAsia="en-GB"/>
        </w:rPr>
        <w:tab/>
      </w:r>
      <w:r w:rsidRPr="007D5BBA">
        <w:rPr>
          <w:lang w:val="en-US"/>
        </w:rPr>
        <w:t>ME Identity Check</w:t>
      </w:r>
      <w:r>
        <w:tab/>
      </w:r>
      <w:r>
        <w:fldChar w:fldCharType="begin" w:fldLock="1"/>
      </w:r>
      <w:r>
        <w:instrText xml:space="preserve"> PAGEREF _Toc51862540 \h </w:instrText>
      </w:r>
      <w:r>
        <w:fldChar w:fldCharType="separate"/>
      </w:r>
      <w:r>
        <w:t>174</w:t>
      </w:r>
      <w:r>
        <w:fldChar w:fldCharType="end"/>
      </w:r>
    </w:p>
    <w:p w:rsidR="00107E26" w:rsidRPr="00445421" w:rsidRDefault="00107E26">
      <w:pPr>
        <w:pStyle w:val="TOC5"/>
        <w:rPr>
          <w:rFonts w:ascii="Calibri" w:hAnsi="Calibri"/>
          <w:sz w:val="22"/>
          <w:szCs w:val="22"/>
          <w:lang w:eastAsia="en-GB"/>
        </w:rPr>
      </w:pPr>
      <w:r w:rsidRPr="007D5BBA">
        <w:rPr>
          <w:lang w:val="en-US"/>
        </w:rPr>
        <w:t>11.2.2.1.1</w:t>
      </w:r>
      <w:r w:rsidRPr="00445421">
        <w:rPr>
          <w:rFonts w:ascii="Calibri" w:hAnsi="Calibri"/>
          <w:sz w:val="22"/>
          <w:szCs w:val="22"/>
          <w:lang w:eastAsia="en-GB"/>
        </w:rPr>
        <w:tab/>
      </w:r>
      <w:r>
        <w:rPr>
          <w:lang w:eastAsia="zh-CN"/>
        </w:rPr>
        <w:t>ME-Identity-Check</w:t>
      </w:r>
      <w:r>
        <w:t>-Request</w:t>
      </w:r>
      <w:r w:rsidRPr="007D5BBA">
        <w:rPr>
          <w:lang w:val="en-US"/>
        </w:rPr>
        <w:t xml:space="preserve"> (</w:t>
      </w:r>
      <w:r w:rsidRPr="007D5BBA">
        <w:rPr>
          <w:lang w:val="en-US" w:eastAsia="zh-CN"/>
        </w:rPr>
        <w:t>EC</w:t>
      </w:r>
      <w:r w:rsidRPr="007D5BBA">
        <w:rPr>
          <w:lang w:val="en-US"/>
        </w:rPr>
        <w:t>R) Command</w:t>
      </w:r>
      <w:r>
        <w:tab/>
      </w:r>
      <w:r>
        <w:fldChar w:fldCharType="begin" w:fldLock="1"/>
      </w:r>
      <w:r>
        <w:instrText xml:space="preserve"> PAGEREF _Toc51862541 \h </w:instrText>
      </w:r>
      <w:r>
        <w:fldChar w:fldCharType="separate"/>
      </w:r>
      <w:r>
        <w:t>174</w:t>
      </w:r>
      <w:r>
        <w:fldChar w:fldCharType="end"/>
      </w:r>
    </w:p>
    <w:p w:rsidR="00107E26" w:rsidRPr="00445421" w:rsidRDefault="00107E26">
      <w:pPr>
        <w:pStyle w:val="TOC5"/>
        <w:rPr>
          <w:rFonts w:ascii="Calibri" w:hAnsi="Calibri"/>
          <w:sz w:val="22"/>
          <w:szCs w:val="22"/>
          <w:lang w:eastAsia="en-GB"/>
        </w:rPr>
      </w:pPr>
      <w:r w:rsidRPr="007D5BBA">
        <w:rPr>
          <w:lang w:val="en-US"/>
        </w:rPr>
        <w:t>11.2.2.1.2</w:t>
      </w:r>
      <w:r w:rsidRPr="00445421">
        <w:rPr>
          <w:rFonts w:ascii="Calibri" w:hAnsi="Calibri"/>
          <w:sz w:val="22"/>
          <w:szCs w:val="22"/>
          <w:lang w:eastAsia="en-GB"/>
        </w:rPr>
        <w:tab/>
      </w:r>
      <w:r>
        <w:rPr>
          <w:lang w:eastAsia="zh-CN"/>
        </w:rPr>
        <w:t>ME-Identity-Check</w:t>
      </w:r>
      <w:r>
        <w:t>-</w:t>
      </w:r>
      <w:r>
        <w:rPr>
          <w:lang w:eastAsia="zh-CN"/>
        </w:rPr>
        <w:t>Answer</w:t>
      </w:r>
      <w:r w:rsidRPr="007D5BBA">
        <w:rPr>
          <w:lang w:val="en-US"/>
        </w:rPr>
        <w:t xml:space="preserve"> (</w:t>
      </w:r>
      <w:r w:rsidRPr="007D5BBA">
        <w:rPr>
          <w:lang w:val="en-US" w:eastAsia="zh-CN"/>
        </w:rPr>
        <w:t>ECA</w:t>
      </w:r>
      <w:r w:rsidRPr="007D5BBA">
        <w:rPr>
          <w:lang w:val="en-US"/>
        </w:rPr>
        <w:t xml:space="preserve">) </w:t>
      </w:r>
      <w:r>
        <w:t>Command</w:t>
      </w:r>
      <w:r>
        <w:tab/>
      </w:r>
      <w:r>
        <w:fldChar w:fldCharType="begin" w:fldLock="1"/>
      </w:r>
      <w:r>
        <w:instrText xml:space="preserve"> PAGEREF _Toc51862542 \h </w:instrText>
      </w:r>
      <w:r>
        <w:fldChar w:fldCharType="separate"/>
      </w:r>
      <w:r>
        <w:t>174</w:t>
      </w:r>
      <w:r>
        <w:fldChar w:fldCharType="end"/>
      </w:r>
    </w:p>
    <w:p w:rsidR="00107E26" w:rsidRPr="00445421" w:rsidRDefault="00107E26">
      <w:pPr>
        <w:pStyle w:val="TOC3"/>
        <w:rPr>
          <w:rFonts w:ascii="Calibri" w:hAnsi="Calibri"/>
          <w:sz w:val="22"/>
          <w:szCs w:val="22"/>
          <w:lang w:eastAsia="en-GB"/>
        </w:rPr>
      </w:pPr>
      <w:r w:rsidRPr="007D5BBA">
        <w:rPr>
          <w:lang w:val="en-US"/>
        </w:rPr>
        <w:t>11.2.3</w:t>
      </w:r>
      <w:r w:rsidRPr="00445421">
        <w:rPr>
          <w:rFonts w:ascii="Calibri" w:hAnsi="Calibri"/>
          <w:sz w:val="22"/>
          <w:szCs w:val="22"/>
          <w:lang w:eastAsia="en-GB"/>
        </w:rPr>
        <w:tab/>
      </w:r>
      <w:r w:rsidRPr="007D5BBA">
        <w:rPr>
          <w:lang w:val="en-US"/>
        </w:rPr>
        <w:t>Information Elements</w:t>
      </w:r>
      <w:r>
        <w:tab/>
      </w:r>
      <w:r>
        <w:fldChar w:fldCharType="begin" w:fldLock="1"/>
      </w:r>
      <w:r>
        <w:instrText xml:space="preserve"> PAGEREF _Toc51862543 \h </w:instrText>
      </w:r>
      <w:r>
        <w:fldChar w:fldCharType="separate"/>
      </w:r>
      <w:r>
        <w:t>174</w:t>
      </w:r>
      <w:r>
        <w:fldChar w:fldCharType="end"/>
      </w:r>
    </w:p>
    <w:p w:rsidR="00107E26" w:rsidRPr="00445421" w:rsidRDefault="00107E26">
      <w:pPr>
        <w:pStyle w:val="TOC4"/>
        <w:rPr>
          <w:rFonts w:ascii="Calibri" w:hAnsi="Calibri"/>
          <w:sz w:val="22"/>
          <w:szCs w:val="22"/>
          <w:lang w:eastAsia="en-GB"/>
        </w:rPr>
      </w:pPr>
      <w:r w:rsidRPr="007D5BBA">
        <w:rPr>
          <w:lang w:val="en-US"/>
        </w:rPr>
        <w:t>11.2.3.1</w:t>
      </w:r>
      <w:r w:rsidRPr="00445421">
        <w:rPr>
          <w:rFonts w:ascii="Calibri" w:hAnsi="Calibri"/>
          <w:sz w:val="22"/>
          <w:szCs w:val="22"/>
          <w:lang w:eastAsia="en-GB"/>
        </w:rPr>
        <w:tab/>
      </w:r>
      <w:r>
        <w:t>General</w:t>
      </w:r>
      <w:r>
        <w:tab/>
      </w:r>
      <w:r>
        <w:fldChar w:fldCharType="begin" w:fldLock="1"/>
      </w:r>
      <w:r>
        <w:instrText xml:space="preserve"> PAGEREF _Toc51862544 \h </w:instrText>
      </w:r>
      <w:r>
        <w:fldChar w:fldCharType="separate"/>
      </w:r>
      <w:r>
        <w:t>174</w:t>
      </w:r>
      <w:r>
        <w:fldChar w:fldCharType="end"/>
      </w:r>
    </w:p>
    <w:p w:rsidR="00107E26" w:rsidRPr="00445421" w:rsidRDefault="00107E26">
      <w:pPr>
        <w:pStyle w:val="TOC3"/>
        <w:rPr>
          <w:rFonts w:ascii="Calibri" w:hAnsi="Calibri"/>
          <w:sz w:val="22"/>
          <w:szCs w:val="22"/>
          <w:lang w:eastAsia="en-GB"/>
        </w:rPr>
      </w:pPr>
      <w:r>
        <w:t>11.2.4</w:t>
      </w:r>
      <w:r w:rsidRPr="00445421">
        <w:rPr>
          <w:rFonts w:ascii="Calibri" w:hAnsi="Calibri"/>
          <w:sz w:val="22"/>
          <w:szCs w:val="22"/>
          <w:lang w:eastAsia="en-GB"/>
        </w:rPr>
        <w:tab/>
      </w:r>
      <w:r>
        <w:t>Session Handling</w:t>
      </w:r>
      <w:r>
        <w:tab/>
      </w:r>
      <w:r>
        <w:fldChar w:fldCharType="begin" w:fldLock="1"/>
      </w:r>
      <w:r>
        <w:instrText xml:space="preserve"> PAGEREF _Toc51862545 \h </w:instrText>
      </w:r>
      <w:r>
        <w:fldChar w:fldCharType="separate"/>
      </w:r>
      <w:r>
        <w:t>175</w:t>
      </w:r>
      <w:r>
        <w:fldChar w:fldCharType="end"/>
      </w:r>
    </w:p>
    <w:p w:rsidR="00107E26" w:rsidRPr="00445421" w:rsidRDefault="00107E26">
      <w:pPr>
        <w:pStyle w:val="TOC8"/>
        <w:rPr>
          <w:rFonts w:ascii="Calibri" w:hAnsi="Calibri"/>
          <w:b w:val="0"/>
          <w:szCs w:val="22"/>
          <w:lang w:eastAsia="en-GB"/>
        </w:rPr>
      </w:pPr>
      <w:r>
        <w:t>Annex A (informative): Trusted WLAN authentication and authorization procedure</w:t>
      </w:r>
      <w:r>
        <w:tab/>
      </w:r>
      <w:r>
        <w:fldChar w:fldCharType="begin" w:fldLock="1"/>
      </w:r>
      <w:r>
        <w:instrText xml:space="preserve"> PAGEREF _Toc51862546 \h </w:instrText>
      </w:r>
      <w:r>
        <w:fldChar w:fldCharType="separate"/>
      </w:r>
      <w:r>
        <w:t>175</w:t>
      </w:r>
      <w:r>
        <w:fldChar w:fldCharType="end"/>
      </w:r>
    </w:p>
    <w:p w:rsidR="00107E26" w:rsidRPr="00445421" w:rsidRDefault="00107E26">
      <w:pPr>
        <w:pStyle w:val="TOC2"/>
        <w:rPr>
          <w:rFonts w:ascii="Calibri" w:hAnsi="Calibri"/>
          <w:sz w:val="22"/>
          <w:szCs w:val="22"/>
          <w:lang w:eastAsia="en-GB"/>
        </w:rPr>
      </w:pPr>
      <w:r>
        <w:rPr>
          <w:lang w:eastAsia="zh-CN"/>
        </w:rPr>
        <w:t>A.1</w:t>
      </w:r>
      <w:r w:rsidRPr="00445421">
        <w:rPr>
          <w:rFonts w:ascii="Calibri" w:hAnsi="Calibri"/>
          <w:sz w:val="22"/>
          <w:szCs w:val="22"/>
          <w:lang w:eastAsia="en-GB"/>
        </w:rPr>
        <w:tab/>
      </w:r>
      <w:r>
        <w:rPr>
          <w:lang w:eastAsia="zh-CN"/>
        </w:rPr>
        <w:t>General</w:t>
      </w:r>
      <w:r>
        <w:tab/>
      </w:r>
      <w:r>
        <w:fldChar w:fldCharType="begin" w:fldLock="1"/>
      </w:r>
      <w:r>
        <w:instrText xml:space="preserve"> PAGEREF _Toc51862547 \h </w:instrText>
      </w:r>
      <w:r>
        <w:fldChar w:fldCharType="separate"/>
      </w:r>
      <w:r>
        <w:t>175</w:t>
      </w:r>
      <w:r>
        <w:fldChar w:fldCharType="end"/>
      </w:r>
    </w:p>
    <w:p w:rsidR="00107E26" w:rsidRPr="00445421" w:rsidRDefault="00107E26">
      <w:pPr>
        <w:pStyle w:val="TOC2"/>
        <w:rPr>
          <w:rFonts w:ascii="Calibri" w:hAnsi="Calibri"/>
          <w:sz w:val="22"/>
          <w:szCs w:val="22"/>
          <w:lang w:eastAsia="en-GB"/>
        </w:rPr>
      </w:pPr>
      <w:r>
        <w:rPr>
          <w:lang w:eastAsia="zh-CN"/>
        </w:rPr>
        <w:t>A.2</w:t>
      </w:r>
      <w:r w:rsidRPr="00445421">
        <w:rPr>
          <w:rFonts w:ascii="Calibri" w:hAnsi="Calibri"/>
          <w:sz w:val="22"/>
          <w:szCs w:val="22"/>
          <w:lang w:eastAsia="en-GB"/>
        </w:rPr>
        <w:tab/>
      </w:r>
      <w:r>
        <w:rPr>
          <w:lang w:eastAsia="zh-CN"/>
        </w:rPr>
        <w:t>Call Flow for SCM and EPC-routed access</w:t>
      </w:r>
      <w:r>
        <w:tab/>
      </w:r>
      <w:r>
        <w:fldChar w:fldCharType="begin" w:fldLock="1"/>
      </w:r>
      <w:r>
        <w:instrText xml:space="preserve"> PAGEREF _Toc51862548 \h </w:instrText>
      </w:r>
      <w:r>
        <w:fldChar w:fldCharType="separate"/>
      </w:r>
      <w:r>
        <w:t>175</w:t>
      </w:r>
      <w:r>
        <w:fldChar w:fldCharType="end"/>
      </w:r>
    </w:p>
    <w:p w:rsidR="00107E26" w:rsidRPr="00445421" w:rsidRDefault="00107E26">
      <w:pPr>
        <w:pStyle w:val="TOC3"/>
        <w:rPr>
          <w:rFonts w:ascii="Calibri" w:hAnsi="Calibri"/>
          <w:sz w:val="22"/>
          <w:szCs w:val="22"/>
          <w:lang w:eastAsia="en-GB"/>
        </w:rPr>
      </w:pPr>
      <w:r>
        <w:rPr>
          <w:lang w:eastAsia="zh-CN"/>
        </w:rPr>
        <w:t>A.2.1</w:t>
      </w:r>
      <w:r w:rsidRPr="00445421">
        <w:rPr>
          <w:rFonts w:ascii="Calibri" w:hAnsi="Calibri"/>
          <w:sz w:val="22"/>
          <w:szCs w:val="22"/>
          <w:lang w:eastAsia="en-GB"/>
        </w:rPr>
        <w:tab/>
      </w:r>
      <w:r>
        <w:rPr>
          <w:lang w:eastAsia="zh-CN"/>
        </w:rPr>
        <w:t>Successful call flow</w:t>
      </w:r>
      <w:r>
        <w:tab/>
      </w:r>
      <w:r>
        <w:fldChar w:fldCharType="begin" w:fldLock="1"/>
      </w:r>
      <w:r>
        <w:instrText xml:space="preserve"> PAGEREF _Toc51862549 \h </w:instrText>
      </w:r>
      <w:r>
        <w:fldChar w:fldCharType="separate"/>
      </w:r>
      <w:r>
        <w:t>175</w:t>
      </w:r>
      <w:r>
        <w:fldChar w:fldCharType="end"/>
      </w:r>
    </w:p>
    <w:p w:rsidR="00107E26" w:rsidRPr="00445421" w:rsidRDefault="00107E26">
      <w:pPr>
        <w:pStyle w:val="TOC3"/>
        <w:rPr>
          <w:rFonts w:ascii="Calibri" w:hAnsi="Calibri"/>
          <w:sz w:val="22"/>
          <w:szCs w:val="22"/>
          <w:lang w:eastAsia="en-GB"/>
        </w:rPr>
      </w:pPr>
      <w:r>
        <w:rPr>
          <w:lang w:eastAsia="zh-CN"/>
        </w:rPr>
        <w:t>A.2.2</w:t>
      </w:r>
      <w:r w:rsidRPr="00445421">
        <w:rPr>
          <w:rFonts w:ascii="Calibri" w:hAnsi="Calibri"/>
          <w:sz w:val="22"/>
          <w:szCs w:val="22"/>
          <w:lang w:eastAsia="en-GB"/>
        </w:rPr>
        <w:tab/>
      </w:r>
      <w:r>
        <w:rPr>
          <w:lang w:eastAsia="zh-CN"/>
        </w:rPr>
        <w:t>Unsuccessful call flow</w:t>
      </w:r>
      <w:r>
        <w:tab/>
      </w:r>
      <w:r>
        <w:fldChar w:fldCharType="begin" w:fldLock="1"/>
      </w:r>
      <w:r>
        <w:instrText xml:space="preserve"> PAGEREF _Toc51862550 \h </w:instrText>
      </w:r>
      <w:r>
        <w:fldChar w:fldCharType="separate"/>
      </w:r>
      <w:r>
        <w:t>177</w:t>
      </w:r>
      <w:r>
        <w:fldChar w:fldCharType="end"/>
      </w:r>
    </w:p>
    <w:p w:rsidR="00107E26" w:rsidRPr="00445421" w:rsidRDefault="00107E26">
      <w:pPr>
        <w:pStyle w:val="TOC3"/>
        <w:rPr>
          <w:rFonts w:ascii="Calibri" w:hAnsi="Calibri"/>
          <w:sz w:val="22"/>
          <w:szCs w:val="22"/>
          <w:lang w:eastAsia="en-GB"/>
        </w:rPr>
      </w:pPr>
      <w:r>
        <w:rPr>
          <w:lang w:eastAsia="zh-CN"/>
        </w:rPr>
        <w:t>A.2.3</w:t>
      </w:r>
      <w:r w:rsidRPr="00445421">
        <w:rPr>
          <w:rFonts w:ascii="Calibri" w:hAnsi="Calibri"/>
          <w:sz w:val="22"/>
          <w:szCs w:val="22"/>
          <w:lang w:eastAsia="en-GB"/>
        </w:rPr>
        <w:tab/>
      </w:r>
      <w:r>
        <w:rPr>
          <w:lang w:eastAsia="zh-CN"/>
        </w:rPr>
        <w:t>Call flow with IMEI check in VPLMN</w:t>
      </w:r>
      <w:r>
        <w:tab/>
      </w:r>
      <w:r>
        <w:fldChar w:fldCharType="begin" w:fldLock="1"/>
      </w:r>
      <w:r>
        <w:instrText xml:space="preserve"> PAGEREF _Toc51862551 \h </w:instrText>
      </w:r>
      <w:r>
        <w:fldChar w:fldCharType="separate"/>
      </w:r>
      <w:r>
        <w:t>179</w:t>
      </w:r>
      <w:r>
        <w:fldChar w:fldCharType="end"/>
      </w:r>
    </w:p>
    <w:p w:rsidR="00107E26" w:rsidRPr="00445421" w:rsidRDefault="00107E26">
      <w:pPr>
        <w:pStyle w:val="TOC2"/>
        <w:rPr>
          <w:rFonts w:ascii="Calibri" w:hAnsi="Calibri"/>
          <w:sz w:val="22"/>
          <w:szCs w:val="22"/>
          <w:lang w:eastAsia="en-GB"/>
        </w:rPr>
      </w:pPr>
      <w:r>
        <w:rPr>
          <w:lang w:eastAsia="zh-CN"/>
        </w:rPr>
        <w:t>A.3</w:t>
      </w:r>
      <w:r w:rsidRPr="00445421">
        <w:rPr>
          <w:rFonts w:ascii="Calibri" w:hAnsi="Calibri"/>
          <w:sz w:val="22"/>
          <w:szCs w:val="22"/>
          <w:lang w:eastAsia="en-GB"/>
        </w:rPr>
        <w:tab/>
      </w:r>
      <w:r>
        <w:rPr>
          <w:lang w:eastAsia="zh-CN"/>
        </w:rPr>
        <w:t>Call Flow for MCM for EPC-routed access and/or NSWO</w:t>
      </w:r>
      <w:r>
        <w:tab/>
      </w:r>
      <w:r>
        <w:fldChar w:fldCharType="begin" w:fldLock="1"/>
      </w:r>
      <w:r>
        <w:instrText xml:space="preserve"> PAGEREF _Toc51862552 \h </w:instrText>
      </w:r>
      <w:r>
        <w:fldChar w:fldCharType="separate"/>
      </w:r>
      <w:r>
        <w:t>180</w:t>
      </w:r>
      <w:r>
        <w:fldChar w:fldCharType="end"/>
      </w:r>
    </w:p>
    <w:p w:rsidR="00107E26" w:rsidRPr="00445421" w:rsidRDefault="00107E26">
      <w:pPr>
        <w:pStyle w:val="TOC3"/>
        <w:rPr>
          <w:rFonts w:ascii="Calibri" w:hAnsi="Calibri"/>
          <w:sz w:val="22"/>
          <w:szCs w:val="22"/>
          <w:lang w:eastAsia="en-GB"/>
        </w:rPr>
      </w:pPr>
      <w:r>
        <w:rPr>
          <w:lang w:eastAsia="zh-CN"/>
        </w:rPr>
        <w:t>A.3.1</w:t>
      </w:r>
      <w:r w:rsidRPr="00445421">
        <w:rPr>
          <w:rFonts w:ascii="Calibri" w:hAnsi="Calibri"/>
          <w:sz w:val="22"/>
          <w:szCs w:val="22"/>
          <w:lang w:eastAsia="en-GB"/>
        </w:rPr>
        <w:tab/>
      </w:r>
      <w:r>
        <w:rPr>
          <w:lang w:eastAsia="zh-CN"/>
        </w:rPr>
        <w:t>Successful call flow</w:t>
      </w:r>
      <w:r>
        <w:tab/>
      </w:r>
      <w:r>
        <w:fldChar w:fldCharType="begin" w:fldLock="1"/>
      </w:r>
      <w:r>
        <w:instrText xml:space="preserve"> PAGEREF _Toc51862553 \h </w:instrText>
      </w:r>
      <w:r>
        <w:fldChar w:fldCharType="separate"/>
      </w:r>
      <w:r>
        <w:t>180</w:t>
      </w:r>
      <w:r>
        <w:fldChar w:fldCharType="end"/>
      </w:r>
    </w:p>
    <w:p w:rsidR="00107E26" w:rsidRPr="00445421" w:rsidRDefault="00107E26">
      <w:pPr>
        <w:pStyle w:val="TOC3"/>
        <w:rPr>
          <w:rFonts w:ascii="Calibri" w:hAnsi="Calibri"/>
          <w:sz w:val="22"/>
          <w:szCs w:val="22"/>
          <w:lang w:eastAsia="en-GB"/>
        </w:rPr>
      </w:pPr>
      <w:r>
        <w:rPr>
          <w:lang w:eastAsia="zh-CN"/>
        </w:rPr>
        <w:t>A.3.2</w:t>
      </w:r>
      <w:r w:rsidRPr="00445421">
        <w:rPr>
          <w:rFonts w:ascii="Calibri" w:hAnsi="Calibri"/>
          <w:sz w:val="22"/>
          <w:szCs w:val="22"/>
          <w:lang w:eastAsia="en-GB"/>
        </w:rPr>
        <w:tab/>
      </w:r>
      <w:r>
        <w:rPr>
          <w:lang w:eastAsia="zh-CN"/>
        </w:rPr>
        <w:t>Call flow with IMEI check in VPLMN</w:t>
      </w:r>
      <w:r>
        <w:tab/>
      </w:r>
      <w:r>
        <w:fldChar w:fldCharType="begin" w:fldLock="1"/>
      </w:r>
      <w:r>
        <w:instrText xml:space="preserve"> PAGEREF _Toc51862554 \h </w:instrText>
      </w:r>
      <w:r>
        <w:fldChar w:fldCharType="separate"/>
      </w:r>
      <w:r>
        <w:t>181</w:t>
      </w:r>
      <w:r>
        <w:fldChar w:fldCharType="end"/>
      </w:r>
    </w:p>
    <w:p w:rsidR="00107E26" w:rsidRPr="00445421" w:rsidRDefault="00107E26">
      <w:pPr>
        <w:pStyle w:val="TOC2"/>
        <w:rPr>
          <w:rFonts w:ascii="Calibri" w:hAnsi="Calibri"/>
          <w:sz w:val="22"/>
          <w:szCs w:val="22"/>
          <w:lang w:eastAsia="en-GB"/>
        </w:rPr>
      </w:pPr>
      <w:r>
        <w:rPr>
          <w:lang w:eastAsia="zh-CN"/>
        </w:rPr>
        <w:t>A.4</w:t>
      </w:r>
      <w:r w:rsidRPr="00445421">
        <w:rPr>
          <w:rFonts w:ascii="Calibri" w:hAnsi="Calibri"/>
          <w:sz w:val="22"/>
          <w:szCs w:val="22"/>
          <w:lang w:eastAsia="en-GB"/>
        </w:rPr>
        <w:tab/>
      </w:r>
      <w:r>
        <w:rPr>
          <w:lang w:eastAsia="zh-CN"/>
        </w:rPr>
        <w:t>Call Flow for TSCM and EPC-routed access</w:t>
      </w:r>
      <w:r>
        <w:tab/>
      </w:r>
      <w:r>
        <w:fldChar w:fldCharType="begin" w:fldLock="1"/>
      </w:r>
      <w:r>
        <w:instrText xml:space="preserve"> PAGEREF _Toc51862555 \h </w:instrText>
      </w:r>
      <w:r>
        <w:fldChar w:fldCharType="separate"/>
      </w:r>
      <w:r>
        <w:t>183</w:t>
      </w:r>
      <w:r>
        <w:fldChar w:fldCharType="end"/>
      </w:r>
    </w:p>
    <w:p w:rsidR="00107E26" w:rsidRPr="00445421" w:rsidRDefault="00107E26">
      <w:pPr>
        <w:pStyle w:val="TOC8"/>
        <w:rPr>
          <w:rFonts w:ascii="Calibri" w:hAnsi="Calibri"/>
          <w:b w:val="0"/>
          <w:szCs w:val="22"/>
          <w:lang w:eastAsia="en-GB"/>
        </w:rPr>
      </w:pPr>
      <w:r w:rsidRPr="007D5BBA">
        <w:rPr>
          <w:lang w:val="en-US"/>
        </w:rPr>
        <w:t>Annex B (normative):</w:t>
      </w:r>
      <w:r>
        <w:t xml:space="preserve"> Diameter overload control mechanism</w:t>
      </w:r>
      <w:r>
        <w:tab/>
      </w:r>
      <w:r>
        <w:fldChar w:fldCharType="begin" w:fldLock="1"/>
      </w:r>
      <w:r>
        <w:instrText xml:space="preserve"> PAGEREF _Toc51862556 \h </w:instrText>
      </w:r>
      <w:r>
        <w:fldChar w:fldCharType="separate"/>
      </w:r>
      <w:r>
        <w:t>184</w:t>
      </w:r>
      <w:r>
        <w:fldChar w:fldCharType="end"/>
      </w:r>
    </w:p>
    <w:p w:rsidR="00107E26" w:rsidRPr="00445421" w:rsidRDefault="00107E26">
      <w:pPr>
        <w:pStyle w:val="TOC2"/>
        <w:rPr>
          <w:rFonts w:ascii="Calibri" w:hAnsi="Calibri"/>
          <w:sz w:val="22"/>
          <w:szCs w:val="22"/>
          <w:lang w:eastAsia="en-GB"/>
        </w:rPr>
      </w:pPr>
      <w:r>
        <w:t>B.1</w:t>
      </w:r>
      <w:r w:rsidRPr="00445421">
        <w:rPr>
          <w:rFonts w:ascii="Calibri" w:hAnsi="Calibri"/>
          <w:sz w:val="22"/>
          <w:szCs w:val="22"/>
          <w:lang w:eastAsia="en-GB"/>
        </w:rPr>
        <w:tab/>
      </w:r>
      <w:r>
        <w:t>General</w:t>
      </w:r>
      <w:r>
        <w:tab/>
      </w:r>
      <w:r>
        <w:fldChar w:fldCharType="begin" w:fldLock="1"/>
      </w:r>
      <w:r>
        <w:instrText xml:space="preserve"> PAGEREF _Toc51862557 \h </w:instrText>
      </w:r>
      <w:r>
        <w:fldChar w:fldCharType="separate"/>
      </w:r>
      <w:r>
        <w:t>184</w:t>
      </w:r>
      <w:r>
        <w:fldChar w:fldCharType="end"/>
      </w:r>
    </w:p>
    <w:p w:rsidR="00107E26" w:rsidRPr="00445421" w:rsidRDefault="00107E26">
      <w:pPr>
        <w:pStyle w:val="TOC2"/>
        <w:rPr>
          <w:rFonts w:ascii="Calibri" w:hAnsi="Calibri"/>
          <w:sz w:val="22"/>
          <w:szCs w:val="22"/>
          <w:lang w:eastAsia="en-GB"/>
        </w:rPr>
      </w:pPr>
      <w:r>
        <w:t>B.2</w:t>
      </w:r>
      <w:r w:rsidRPr="00445421">
        <w:rPr>
          <w:rFonts w:ascii="Calibri" w:hAnsi="Calibri"/>
          <w:sz w:val="22"/>
          <w:szCs w:val="22"/>
          <w:lang w:eastAsia="en-GB"/>
        </w:rPr>
        <w:tab/>
      </w:r>
      <w:r>
        <w:t>SWx interface</w:t>
      </w:r>
      <w:r>
        <w:tab/>
      </w:r>
      <w:r>
        <w:fldChar w:fldCharType="begin" w:fldLock="1"/>
      </w:r>
      <w:r>
        <w:instrText xml:space="preserve"> PAGEREF _Toc51862558 \h </w:instrText>
      </w:r>
      <w:r>
        <w:fldChar w:fldCharType="separate"/>
      </w:r>
      <w:r>
        <w:t>184</w:t>
      </w:r>
      <w:r>
        <w:fldChar w:fldCharType="end"/>
      </w:r>
    </w:p>
    <w:p w:rsidR="00107E26" w:rsidRPr="00445421" w:rsidRDefault="00107E26">
      <w:pPr>
        <w:pStyle w:val="TOC3"/>
        <w:rPr>
          <w:rFonts w:ascii="Calibri" w:hAnsi="Calibri"/>
          <w:sz w:val="22"/>
          <w:szCs w:val="22"/>
          <w:lang w:eastAsia="en-GB"/>
        </w:rPr>
      </w:pPr>
      <w:r>
        <w:t>B.2.1</w:t>
      </w:r>
      <w:r w:rsidRPr="00445421">
        <w:rPr>
          <w:rFonts w:ascii="Calibri" w:hAnsi="Calibri"/>
          <w:sz w:val="22"/>
          <w:szCs w:val="22"/>
          <w:lang w:eastAsia="en-GB"/>
        </w:rPr>
        <w:tab/>
      </w:r>
      <w:r>
        <w:t>General</w:t>
      </w:r>
      <w:r>
        <w:tab/>
      </w:r>
      <w:r>
        <w:fldChar w:fldCharType="begin" w:fldLock="1"/>
      </w:r>
      <w:r>
        <w:instrText xml:space="preserve"> PAGEREF _Toc51862559 \h </w:instrText>
      </w:r>
      <w:r>
        <w:fldChar w:fldCharType="separate"/>
      </w:r>
      <w:r>
        <w:t>184</w:t>
      </w:r>
      <w:r>
        <w:fldChar w:fldCharType="end"/>
      </w:r>
    </w:p>
    <w:p w:rsidR="00107E26" w:rsidRPr="00445421" w:rsidRDefault="00107E26">
      <w:pPr>
        <w:pStyle w:val="TOC3"/>
        <w:rPr>
          <w:rFonts w:ascii="Calibri" w:hAnsi="Calibri"/>
          <w:sz w:val="22"/>
          <w:szCs w:val="22"/>
          <w:lang w:eastAsia="en-GB"/>
        </w:rPr>
      </w:pPr>
      <w:r>
        <w:t>B.2.2</w:t>
      </w:r>
      <w:r w:rsidRPr="00445421">
        <w:rPr>
          <w:rFonts w:ascii="Calibri" w:hAnsi="Calibri"/>
          <w:sz w:val="22"/>
          <w:szCs w:val="22"/>
          <w:lang w:eastAsia="en-GB"/>
        </w:rPr>
        <w:tab/>
      </w:r>
      <w:r>
        <w:t>HSS behaviour</w:t>
      </w:r>
      <w:r>
        <w:tab/>
      </w:r>
      <w:r>
        <w:fldChar w:fldCharType="begin" w:fldLock="1"/>
      </w:r>
      <w:r>
        <w:instrText xml:space="preserve"> PAGEREF _Toc51862560 \h </w:instrText>
      </w:r>
      <w:r>
        <w:fldChar w:fldCharType="separate"/>
      </w:r>
      <w:r>
        <w:t>184</w:t>
      </w:r>
      <w:r>
        <w:fldChar w:fldCharType="end"/>
      </w:r>
    </w:p>
    <w:p w:rsidR="00107E26" w:rsidRPr="00445421" w:rsidRDefault="00107E26">
      <w:pPr>
        <w:pStyle w:val="TOC3"/>
        <w:rPr>
          <w:rFonts w:ascii="Calibri" w:hAnsi="Calibri"/>
          <w:sz w:val="22"/>
          <w:szCs w:val="22"/>
          <w:lang w:eastAsia="en-GB"/>
        </w:rPr>
      </w:pPr>
      <w:r>
        <w:t>B.2.3</w:t>
      </w:r>
      <w:r w:rsidRPr="00445421">
        <w:rPr>
          <w:rFonts w:ascii="Calibri" w:hAnsi="Calibri"/>
          <w:sz w:val="22"/>
          <w:szCs w:val="22"/>
          <w:lang w:eastAsia="en-GB"/>
        </w:rPr>
        <w:tab/>
      </w:r>
      <w:r>
        <w:t>3GPP AAA server behaviour</w:t>
      </w:r>
      <w:r>
        <w:tab/>
      </w:r>
      <w:r>
        <w:fldChar w:fldCharType="begin" w:fldLock="1"/>
      </w:r>
      <w:r>
        <w:instrText xml:space="preserve"> PAGEREF _Toc51862561 \h </w:instrText>
      </w:r>
      <w:r>
        <w:fldChar w:fldCharType="separate"/>
      </w:r>
      <w:r>
        <w:t>184</w:t>
      </w:r>
      <w:r>
        <w:fldChar w:fldCharType="end"/>
      </w:r>
    </w:p>
    <w:p w:rsidR="00107E26" w:rsidRPr="00445421" w:rsidRDefault="00107E26">
      <w:pPr>
        <w:pStyle w:val="TOC2"/>
        <w:rPr>
          <w:rFonts w:ascii="Calibri" w:hAnsi="Calibri"/>
          <w:sz w:val="22"/>
          <w:szCs w:val="22"/>
          <w:lang w:eastAsia="en-GB"/>
        </w:rPr>
      </w:pPr>
      <w:r>
        <w:t>B.3</w:t>
      </w:r>
      <w:r w:rsidRPr="00445421">
        <w:rPr>
          <w:rFonts w:ascii="Calibri" w:hAnsi="Calibri"/>
          <w:sz w:val="22"/>
          <w:szCs w:val="22"/>
          <w:lang w:eastAsia="en-GB"/>
        </w:rPr>
        <w:tab/>
      </w:r>
      <w:r>
        <w:t>STa interface</w:t>
      </w:r>
      <w:r>
        <w:tab/>
      </w:r>
      <w:r>
        <w:fldChar w:fldCharType="begin" w:fldLock="1"/>
      </w:r>
      <w:r>
        <w:instrText xml:space="preserve"> PAGEREF _Toc51862562 \h </w:instrText>
      </w:r>
      <w:r>
        <w:fldChar w:fldCharType="separate"/>
      </w:r>
      <w:r>
        <w:t>185</w:t>
      </w:r>
      <w:r>
        <w:fldChar w:fldCharType="end"/>
      </w:r>
    </w:p>
    <w:p w:rsidR="00107E26" w:rsidRPr="00445421" w:rsidRDefault="00107E26">
      <w:pPr>
        <w:pStyle w:val="TOC3"/>
        <w:rPr>
          <w:rFonts w:ascii="Calibri" w:hAnsi="Calibri"/>
          <w:sz w:val="22"/>
          <w:szCs w:val="22"/>
          <w:lang w:eastAsia="en-GB"/>
        </w:rPr>
      </w:pPr>
      <w:r>
        <w:t>B.3.1</w:t>
      </w:r>
      <w:r w:rsidRPr="00445421">
        <w:rPr>
          <w:rFonts w:ascii="Calibri" w:hAnsi="Calibri"/>
          <w:sz w:val="22"/>
          <w:szCs w:val="22"/>
          <w:lang w:eastAsia="en-GB"/>
        </w:rPr>
        <w:tab/>
      </w:r>
      <w:r>
        <w:t>General</w:t>
      </w:r>
      <w:r>
        <w:tab/>
      </w:r>
      <w:r>
        <w:fldChar w:fldCharType="begin" w:fldLock="1"/>
      </w:r>
      <w:r>
        <w:instrText xml:space="preserve"> PAGEREF _Toc51862563 \h </w:instrText>
      </w:r>
      <w:r>
        <w:fldChar w:fldCharType="separate"/>
      </w:r>
      <w:r>
        <w:t>185</w:t>
      </w:r>
      <w:r>
        <w:fldChar w:fldCharType="end"/>
      </w:r>
    </w:p>
    <w:p w:rsidR="00107E26" w:rsidRPr="00445421" w:rsidRDefault="00107E26">
      <w:pPr>
        <w:pStyle w:val="TOC3"/>
        <w:rPr>
          <w:rFonts w:ascii="Calibri" w:hAnsi="Calibri"/>
          <w:sz w:val="22"/>
          <w:szCs w:val="22"/>
          <w:lang w:eastAsia="en-GB"/>
        </w:rPr>
      </w:pPr>
      <w:r>
        <w:t>B.3.2</w:t>
      </w:r>
      <w:r w:rsidRPr="00445421">
        <w:rPr>
          <w:rFonts w:ascii="Calibri" w:hAnsi="Calibri"/>
          <w:sz w:val="22"/>
          <w:szCs w:val="22"/>
          <w:lang w:eastAsia="en-GB"/>
        </w:rPr>
        <w:tab/>
      </w:r>
      <w:r>
        <w:t>3GPP AAA server behaviour</w:t>
      </w:r>
      <w:r>
        <w:tab/>
      </w:r>
      <w:r>
        <w:fldChar w:fldCharType="begin" w:fldLock="1"/>
      </w:r>
      <w:r>
        <w:instrText xml:space="preserve"> PAGEREF _Toc51862564 \h </w:instrText>
      </w:r>
      <w:r>
        <w:fldChar w:fldCharType="separate"/>
      </w:r>
      <w:r>
        <w:t>185</w:t>
      </w:r>
      <w:r>
        <w:fldChar w:fldCharType="end"/>
      </w:r>
    </w:p>
    <w:p w:rsidR="00107E26" w:rsidRPr="00445421" w:rsidRDefault="00107E26">
      <w:pPr>
        <w:pStyle w:val="TOC3"/>
        <w:rPr>
          <w:rFonts w:ascii="Calibri" w:hAnsi="Calibri"/>
          <w:sz w:val="22"/>
          <w:szCs w:val="22"/>
          <w:lang w:eastAsia="en-GB"/>
        </w:rPr>
      </w:pPr>
      <w:r>
        <w:t>B.3.3</w:t>
      </w:r>
      <w:r w:rsidRPr="00445421">
        <w:rPr>
          <w:rFonts w:ascii="Calibri" w:hAnsi="Calibri"/>
          <w:sz w:val="22"/>
          <w:szCs w:val="22"/>
          <w:lang w:eastAsia="en-GB"/>
        </w:rPr>
        <w:tab/>
      </w:r>
      <w:r>
        <w:t>Trusted non 3GPP access network behaviour</w:t>
      </w:r>
      <w:r>
        <w:tab/>
      </w:r>
      <w:r>
        <w:fldChar w:fldCharType="begin" w:fldLock="1"/>
      </w:r>
      <w:r>
        <w:instrText xml:space="preserve"> PAGEREF _Toc51862565 \h </w:instrText>
      </w:r>
      <w:r>
        <w:fldChar w:fldCharType="separate"/>
      </w:r>
      <w:r>
        <w:t>185</w:t>
      </w:r>
      <w:r>
        <w:fldChar w:fldCharType="end"/>
      </w:r>
    </w:p>
    <w:p w:rsidR="00107E26" w:rsidRPr="00445421" w:rsidRDefault="00107E26">
      <w:pPr>
        <w:pStyle w:val="TOC2"/>
        <w:rPr>
          <w:rFonts w:ascii="Calibri" w:hAnsi="Calibri"/>
          <w:sz w:val="22"/>
          <w:szCs w:val="22"/>
          <w:lang w:eastAsia="en-GB"/>
        </w:rPr>
      </w:pPr>
      <w:r>
        <w:t>B.4</w:t>
      </w:r>
      <w:r w:rsidRPr="00445421">
        <w:rPr>
          <w:rFonts w:ascii="Calibri" w:hAnsi="Calibri"/>
          <w:sz w:val="22"/>
          <w:szCs w:val="22"/>
          <w:lang w:eastAsia="en-GB"/>
        </w:rPr>
        <w:tab/>
      </w:r>
      <w:r>
        <w:t>S6b interface</w:t>
      </w:r>
      <w:r>
        <w:tab/>
      </w:r>
      <w:r>
        <w:fldChar w:fldCharType="begin" w:fldLock="1"/>
      </w:r>
      <w:r>
        <w:instrText xml:space="preserve"> PAGEREF _Toc51862566 \h </w:instrText>
      </w:r>
      <w:r>
        <w:fldChar w:fldCharType="separate"/>
      </w:r>
      <w:r>
        <w:t>185</w:t>
      </w:r>
      <w:r>
        <w:fldChar w:fldCharType="end"/>
      </w:r>
    </w:p>
    <w:p w:rsidR="00107E26" w:rsidRPr="00445421" w:rsidRDefault="00107E26">
      <w:pPr>
        <w:pStyle w:val="TOC3"/>
        <w:rPr>
          <w:rFonts w:ascii="Calibri" w:hAnsi="Calibri"/>
          <w:sz w:val="22"/>
          <w:szCs w:val="22"/>
          <w:lang w:eastAsia="en-GB"/>
        </w:rPr>
      </w:pPr>
      <w:r>
        <w:t>B.4.1</w:t>
      </w:r>
      <w:r w:rsidRPr="00445421">
        <w:rPr>
          <w:rFonts w:ascii="Calibri" w:hAnsi="Calibri"/>
          <w:sz w:val="22"/>
          <w:szCs w:val="22"/>
          <w:lang w:eastAsia="en-GB"/>
        </w:rPr>
        <w:tab/>
      </w:r>
      <w:r>
        <w:t>General</w:t>
      </w:r>
      <w:r>
        <w:tab/>
      </w:r>
      <w:r>
        <w:fldChar w:fldCharType="begin" w:fldLock="1"/>
      </w:r>
      <w:r>
        <w:instrText xml:space="preserve"> PAGEREF _Toc51862567 \h </w:instrText>
      </w:r>
      <w:r>
        <w:fldChar w:fldCharType="separate"/>
      </w:r>
      <w:r>
        <w:t>185</w:t>
      </w:r>
      <w:r>
        <w:fldChar w:fldCharType="end"/>
      </w:r>
    </w:p>
    <w:p w:rsidR="00107E26" w:rsidRPr="00445421" w:rsidRDefault="00107E26">
      <w:pPr>
        <w:pStyle w:val="TOC3"/>
        <w:rPr>
          <w:rFonts w:ascii="Calibri" w:hAnsi="Calibri"/>
          <w:sz w:val="22"/>
          <w:szCs w:val="22"/>
          <w:lang w:eastAsia="en-GB"/>
        </w:rPr>
      </w:pPr>
      <w:r>
        <w:t>B.4.2</w:t>
      </w:r>
      <w:r w:rsidRPr="00445421">
        <w:rPr>
          <w:rFonts w:ascii="Calibri" w:hAnsi="Calibri"/>
          <w:sz w:val="22"/>
          <w:szCs w:val="22"/>
          <w:lang w:eastAsia="en-GB"/>
        </w:rPr>
        <w:tab/>
      </w:r>
      <w:r>
        <w:t>3GPP AAA server behaviour</w:t>
      </w:r>
      <w:r>
        <w:tab/>
      </w:r>
      <w:r>
        <w:fldChar w:fldCharType="begin" w:fldLock="1"/>
      </w:r>
      <w:r>
        <w:instrText xml:space="preserve"> PAGEREF _Toc51862568 \h </w:instrText>
      </w:r>
      <w:r>
        <w:fldChar w:fldCharType="separate"/>
      </w:r>
      <w:r>
        <w:t>185</w:t>
      </w:r>
      <w:r>
        <w:fldChar w:fldCharType="end"/>
      </w:r>
    </w:p>
    <w:p w:rsidR="00107E26" w:rsidRPr="00445421" w:rsidRDefault="00107E26">
      <w:pPr>
        <w:pStyle w:val="TOC3"/>
        <w:rPr>
          <w:rFonts w:ascii="Calibri" w:hAnsi="Calibri"/>
          <w:sz w:val="22"/>
          <w:szCs w:val="22"/>
          <w:lang w:eastAsia="en-GB"/>
        </w:rPr>
      </w:pPr>
      <w:r>
        <w:t>B.4.3</w:t>
      </w:r>
      <w:r w:rsidRPr="00445421">
        <w:rPr>
          <w:rFonts w:ascii="Calibri" w:hAnsi="Calibri"/>
          <w:sz w:val="22"/>
          <w:szCs w:val="22"/>
          <w:lang w:eastAsia="en-GB"/>
        </w:rPr>
        <w:tab/>
      </w:r>
      <w:r>
        <w:t>PDN-GW behaviour</w:t>
      </w:r>
      <w:r>
        <w:tab/>
      </w:r>
      <w:r>
        <w:fldChar w:fldCharType="begin" w:fldLock="1"/>
      </w:r>
      <w:r>
        <w:instrText xml:space="preserve"> PAGEREF _Toc51862569 \h </w:instrText>
      </w:r>
      <w:r>
        <w:fldChar w:fldCharType="separate"/>
      </w:r>
      <w:r>
        <w:t>186</w:t>
      </w:r>
      <w:r>
        <w:fldChar w:fldCharType="end"/>
      </w:r>
    </w:p>
    <w:p w:rsidR="00107E26" w:rsidRPr="00445421" w:rsidRDefault="00107E26">
      <w:pPr>
        <w:pStyle w:val="TOC2"/>
        <w:rPr>
          <w:rFonts w:ascii="Calibri" w:hAnsi="Calibri"/>
          <w:sz w:val="22"/>
          <w:szCs w:val="22"/>
          <w:lang w:eastAsia="en-GB"/>
        </w:rPr>
      </w:pPr>
      <w:r>
        <w:t>B.5.</w:t>
      </w:r>
      <w:r w:rsidRPr="00445421">
        <w:rPr>
          <w:rFonts w:ascii="Calibri" w:hAnsi="Calibri"/>
          <w:sz w:val="22"/>
          <w:szCs w:val="22"/>
          <w:lang w:eastAsia="en-GB"/>
        </w:rPr>
        <w:tab/>
      </w:r>
      <w:r>
        <w:t>SWa Interface</w:t>
      </w:r>
      <w:r>
        <w:tab/>
      </w:r>
      <w:r>
        <w:fldChar w:fldCharType="begin" w:fldLock="1"/>
      </w:r>
      <w:r>
        <w:instrText xml:space="preserve"> PAGEREF _Toc51862570 \h </w:instrText>
      </w:r>
      <w:r>
        <w:fldChar w:fldCharType="separate"/>
      </w:r>
      <w:r>
        <w:t>186</w:t>
      </w:r>
      <w:r>
        <w:fldChar w:fldCharType="end"/>
      </w:r>
    </w:p>
    <w:p w:rsidR="00107E26" w:rsidRPr="00445421" w:rsidRDefault="00107E26">
      <w:pPr>
        <w:pStyle w:val="TOC3"/>
        <w:rPr>
          <w:rFonts w:ascii="Calibri" w:hAnsi="Calibri"/>
          <w:sz w:val="22"/>
          <w:szCs w:val="22"/>
          <w:lang w:eastAsia="en-GB"/>
        </w:rPr>
      </w:pPr>
      <w:r>
        <w:t>B.5.1</w:t>
      </w:r>
      <w:r w:rsidRPr="00445421">
        <w:rPr>
          <w:rFonts w:ascii="Calibri" w:hAnsi="Calibri"/>
          <w:sz w:val="22"/>
          <w:szCs w:val="22"/>
          <w:lang w:eastAsia="en-GB"/>
        </w:rPr>
        <w:tab/>
      </w:r>
      <w:r>
        <w:t>General</w:t>
      </w:r>
      <w:r>
        <w:tab/>
      </w:r>
      <w:r>
        <w:fldChar w:fldCharType="begin" w:fldLock="1"/>
      </w:r>
      <w:r>
        <w:instrText xml:space="preserve"> PAGEREF _Toc51862571 \h </w:instrText>
      </w:r>
      <w:r>
        <w:fldChar w:fldCharType="separate"/>
      </w:r>
      <w:r>
        <w:t>186</w:t>
      </w:r>
      <w:r>
        <w:fldChar w:fldCharType="end"/>
      </w:r>
    </w:p>
    <w:p w:rsidR="00107E26" w:rsidRPr="00445421" w:rsidRDefault="00107E26">
      <w:pPr>
        <w:pStyle w:val="TOC3"/>
        <w:rPr>
          <w:rFonts w:ascii="Calibri" w:hAnsi="Calibri"/>
          <w:sz w:val="22"/>
          <w:szCs w:val="22"/>
          <w:lang w:eastAsia="en-GB"/>
        </w:rPr>
      </w:pPr>
      <w:r>
        <w:t>B.5.2</w:t>
      </w:r>
      <w:r w:rsidRPr="00445421">
        <w:rPr>
          <w:rFonts w:ascii="Calibri" w:hAnsi="Calibri"/>
          <w:sz w:val="22"/>
          <w:szCs w:val="22"/>
          <w:lang w:eastAsia="en-GB"/>
        </w:rPr>
        <w:tab/>
      </w:r>
      <w:r>
        <w:t>3GPP AAA server behaviour</w:t>
      </w:r>
      <w:r>
        <w:tab/>
      </w:r>
      <w:r>
        <w:fldChar w:fldCharType="begin" w:fldLock="1"/>
      </w:r>
      <w:r>
        <w:instrText xml:space="preserve"> PAGEREF _Toc51862572 \h </w:instrText>
      </w:r>
      <w:r>
        <w:fldChar w:fldCharType="separate"/>
      </w:r>
      <w:r>
        <w:t>186</w:t>
      </w:r>
      <w:r>
        <w:fldChar w:fldCharType="end"/>
      </w:r>
    </w:p>
    <w:p w:rsidR="00107E26" w:rsidRPr="00445421" w:rsidRDefault="00107E26">
      <w:pPr>
        <w:pStyle w:val="TOC3"/>
        <w:rPr>
          <w:rFonts w:ascii="Calibri" w:hAnsi="Calibri"/>
          <w:sz w:val="22"/>
          <w:szCs w:val="22"/>
          <w:lang w:eastAsia="en-GB"/>
        </w:rPr>
      </w:pPr>
      <w:r>
        <w:t>B.5.3</w:t>
      </w:r>
      <w:r w:rsidRPr="00445421">
        <w:rPr>
          <w:rFonts w:ascii="Calibri" w:hAnsi="Calibri"/>
          <w:sz w:val="22"/>
          <w:szCs w:val="22"/>
          <w:lang w:eastAsia="en-GB"/>
        </w:rPr>
        <w:tab/>
      </w:r>
      <w:r>
        <w:t>untrusted non-3GPP access network behaviour</w:t>
      </w:r>
      <w:r>
        <w:tab/>
      </w:r>
      <w:r>
        <w:fldChar w:fldCharType="begin" w:fldLock="1"/>
      </w:r>
      <w:r>
        <w:instrText xml:space="preserve"> PAGEREF _Toc51862573 \h </w:instrText>
      </w:r>
      <w:r>
        <w:fldChar w:fldCharType="separate"/>
      </w:r>
      <w:r>
        <w:t>186</w:t>
      </w:r>
      <w:r>
        <w:fldChar w:fldCharType="end"/>
      </w:r>
    </w:p>
    <w:p w:rsidR="00107E26" w:rsidRPr="00445421" w:rsidRDefault="00107E26">
      <w:pPr>
        <w:pStyle w:val="TOC2"/>
        <w:rPr>
          <w:rFonts w:ascii="Calibri" w:hAnsi="Calibri"/>
          <w:sz w:val="22"/>
          <w:szCs w:val="22"/>
          <w:lang w:eastAsia="en-GB"/>
        </w:rPr>
      </w:pPr>
      <w:r>
        <w:t>B.6</w:t>
      </w:r>
      <w:r w:rsidRPr="00445421">
        <w:rPr>
          <w:rFonts w:ascii="Calibri" w:hAnsi="Calibri"/>
          <w:sz w:val="22"/>
          <w:szCs w:val="22"/>
          <w:lang w:eastAsia="en-GB"/>
        </w:rPr>
        <w:tab/>
      </w:r>
      <w:r>
        <w:t>SWm Interface</w:t>
      </w:r>
      <w:r>
        <w:tab/>
      </w:r>
      <w:r>
        <w:fldChar w:fldCharType="begin" w:fldLock="1"/>
      </w:r>
      <w:r>
        <w:instrText xml:space="preserve"> PAGEREF _Toc51862574 \h </w:instrText>
      </w:r>
      <w:r>
        <w:fldChar w:fldCharType="separate"/>
      </w:r>
      <w:r>
        <w:t>186</w:t>
      </w:r>
      <w:r>
        <w:fldChar w:fldCharType="end"/>
      </w:r>
    </w:p>
    <w:p w:rsidR="00107E26" w:rsidRPr="00445421" w:rsidRDefault="00107E26">
      <w:pPr>
        <w:pStyle w:val="TOC3"/>
        <w:rPr>
          <w:rFonts w:ascii="Calibri" w:hAnsi="Calibri"/>
          <w:sz w:val="22"/>
          <w:szCs w:val="22"/>
          <w:lang w:eastAsia="en-GB"/>
        </w:rPr>
      </w:pPr>
      <w:r>
        <w:t>B.6.1</w:t>
      </w:r>
      <w:r w:rsidRPr="00445421">
        <w:rPr>
          <w:rFonts w:ascii="Calibri" w:hAnsi="Calibri"/>
          <w:sz w:val="22"/>
          <w:szCs w:val="22"/>
          <w:lang w:eastAsia="en-GB"/>
        </w:rPr>
        <w:tab/>
      </w:r>
      <w:r>
        <w:t>General</w:t>
      </w:r>
      <w:r>
        <w:tab/>
      </w:r>
      <w:r>
        <w:fldChar w:fldCharType="begin" w:fldLock="1"/>
      </w:r>
      <w:r>
        <w:instrText xml:space="preserve"> PAGEREF _Toc51862575 \h </w:instrText>
      </w:r>
      <w:r>
        <w:fldChar w:fldCharType="separate"/>
      </w:r>
      <w:r>
        <w:t>186</w:t>
      </w:r>
      <w:r>
        <w:fldChar w:fldCharType="end"/>
      </w:r>
    </w:p>
    <w:p w:rsidR="00107E26" w:rsidRPr="00445421" w:rsidRDefault="00107E26">
      <w:pPr>
        <w:pStyle w:val="TOC3"/>
        <w:rPr>
          <w:rFonts w:ascii="Calibri" w:hAnsi="Calibri"/>
          <w:sz w:val="22"/>
          <w:szCs w:val="22"/>
          <w:lang w:eastAsia="en-GB"/>
        </w:rPr>
      </w:pPr>
      <w:r>
        <w:t>B.6.2</w:t>
      </w:r>
      <w:r w:rsidRPr="00445421">
        <w:rPr>
          <w:rFonts w:ascii="Calibri" w:hAnsi="Calibri"/>
          <w:sz w:val="22"/>
          <w:szCs w:val="22"/>
          <w:lang w:eastAsia="en-GB"/>
        </w:rPr>
        <w:tab/>
      </w:r>
      <w:r>
        <w:t>3GPP AAA server behaviour</w:t>
      </w:r>
      <w:r>
        <w:tab/>
      </w:r>
      <w:r>
        <w:fldChar w:fldCharType="begin" w:fldLock="1"/>
      </w:r>
      <w:r>
        <w:instrText xml:space="preserve"> PAGEREF _Toc51862576 \h </w:instrText>
      </w:r>
      <w:r>
        <w:fldChar w:fldCharType="separate"/>
      </w:r>
      <w:r>
        <w:t>186</w:t>
      </w:r>
      <w:r>
        <w:fldChar w:fldCharType="end"/>
      </w:r>
    </w:p>
    <w:p w:rsidR="00107E26" w:rsidRPr="00445421" w:rsidRDefault="00107E26">
      <w:pPr>
        <w:pStyle w:val="TOC3"/>
        <w:rPr>
          <w:rFonts w:ascii="Calibri" w:hAnsi="Calibri"/>
          <w:sz w:val="22"/>
          <w:szCs w:val="22"/>
          <w:lang w:eastAsia="en-GB"/>
        </w:rPr>
      </w:pPr>
      <w:r>
        <w:t>B.6.3</w:t>
      </w:r>
      <w:r w:rsidRPr="00445421">
        <w:rPr>
          <w:rFonts w:ascii="Calibri" w:hAnsi="Calibri"/>
          <w:sz w:val="22"/>
          <w:szCs w:val="22"/>
          <w:lang w:eastAsia="en-GB"/>
        </w:rPr>
        <w:tab/>
      </w:r>
      <w:r>
        <w:t>ePDG behaviour</w:t>
      </w:r>
      <w:r>
        <w:tab/>
      </w:r>
      <w:r>
        <w:fldChar w:fldCharType="begin" w:fldLock="1"/>
      </w:r>
      <w:r>
        <w:instrText xml:space="preserve"> PAGEREF _Toc51862577 \h </w:instrText>
      </w:r>
      <w:r>
        <w:fldChar w:fldCharType="separate"/>
      </w:r>
      <w:r>
        <w:t>187</w:t>
      </w:r>
      <w:r>
        <w:fldChar w:fldCharType="end"/>
      </w:r>
    </w:p>
    <w:p w:rsidR="00107E26" w:rsidRPr="00445421" w:rsidRDefault="00107E26">
      <w:pPr>
        <w:pStyle w:val="TOC8"/>
        <w:rPr>
          <w:rFonts w:ascii="Calibri" w:hAnsi="Calibri"/>
          <w:b w:val="0"/>
          <w:szCs w:val="22"/>
          <w:lang w:eastAsia="en-GB"/>
        </w:rPr>
      </w:pPr>
      <w:r w:rsidRPr="007D5BBA">
        <w:rPr>
          <w:lang w:val="en-US"/>
        </w:rPr>
        <w:lastRenderedPageBreak/>
        <w:t>Annex C (Informative):</w:t>
      </w:r>
      <w:r>
        <w:t xml:space="preserve"> Diameter overload control node behaviour</w:t>
      </w:r>
      <w:r>
        <w:tab/>
      </w:r>
      <w:r>
        <w:fldChar w:fldCharType="begin" w:fldLock="1"/>
      </w:r>
      <w:r>
        <w:instrText xml:space="preserve"> PAGEREF _Toc51862578 \h </w:instrText>
      </w:r>
      <w:r>
        <w:fldChar w:fldCharType="separate"/>
      </w:r>
      <w:r>
        <w:t>187</w:t>
      </w:r>
      <w:r>
        <w:fldChar w:fldCharType="end"/>
      </w:r>
    </w:p>
    <w:p w:rsidR="00107E26" w:rsidRPr="00445421" w:rsidRDefault="00107E26">
      <w:pPr>
        <w:pStyle w:val="TOC2"/>
        <w:rPr>
          <w:rFonts w:ascii="Calibri" w:hAnsi="Calibri"/>
          <w:sz w:val="22"/>
          <w:szCs w:val="22"/>
          <w:lang w:eastAsia="en-GB"/>
        </w:rPr>
      </w:pPr>
      <w:r>
        <w:t>C.1</w:t>
      </w:r>
      <w:r w:rsidRPr="00445421">
        <w:rPr>
          <w:rFonts w:ascii="Calibri" w:hAnsi="Calibri"/>
          <w:sz w:val="22"/>
          <w:szCs w:val="22"/>
          <w:lang w:eastAsia="en-GB"/>
        </w:rPr>
        <w:tab/>
      </w:r>
      <w:r>
        <w:t>Introduction</w:t>
      </w:r>
      <w:r>
        <w:tab/>
      </w:r>
      <w:r>
        <w:fldChar w:fldCharType="begin" w:fldLock="1"/>
      </w:r>
      <w:r>
        <w:instrText xml:space="preserve"> PAGEREF _Toc51862579 \h </w:instrText>
      </w:r>
      <w:r>
        <w:fldChar w:fldCharType="separate"/>
      </w:r>
      <w:r>
        <w:t>187</w:t>
      </w:r>
      <w:r>
        <w:fldChar w:fldCharType="end"/>
      </w:r>
    </w:p>
    <w:p w:rsidR="00107E26" w:rsidRPr="00445421" w:rsidRDefault="00107E26">
      <w:pPr>
        <w:pStyle w:val="TOC2"/>
        <w:rPr>
          <w:rFonts w:ascii="Calibri" w:hAnsi="Calibri"/>
          <w:sz w:val="22"/>
          <w:szCs w:val="22"/>
          <w:lang w:eastAsia="en-GB"/>
        </w:rPr>
      </w:pPr>
      <w:r>
        <w:t>C.2</w:t>
      </w:r>
      <w:r w:rsidRPr="00445421">
        <w:rPr>
          <w:rFonts w:ascii="Calibri" w:hAnsi="Calibri"/>
          <w:sz w:val="22"/>
          <w:szCs w:val="22"/>
          <w:lang w:eastAsia="en-GB"/>
        </w:rPr>
        <w:tab/>
      </w:r>
      <w:r>
        <w:t>Message prioritization over SWx</w:t>
      </w:r>
      <w:r>
        <w:tab/>
      </w:r>
      <w:r>
        <w:fldChar w:fldCharType="begin" w:fldLock="1"/>
      </w:r>
      <w:r>
        <w:instrText xml:space="preserve"> PAGEREF _Toc51862580 \h </w:instrText>
      </w:r>
      <w:r>
        <w:fldChar w:fldCharType="separate"/>
      </w:r>
      <w:r>
        <w:t>187</w:t>
      </w:r>
      <w:r>
        <w:fldChar w:fldCharType="end"/>
      </w:r>
    </w:p>
    <w:p w:rsidR="00107E26" w:rsidRPr="00445421" w:rsidRDefault="00107E26">
      <w:pPr>
        <w:pStyle w:val="TOC2"/>
        <w:rPr>
          <w:rFonts w:ascii="Calibri" w:hAnsi="Calibri"/>
          <w:sz w:val="22"/>
          <w:szCs w:val="22"/>
          <w:lang w:eastAsia="en-GB"/>
        </w:rPr>
      </w:pPr>
      <w:r>
        <w:t>C.3</w:t>
      </w:r>
      <w:r w:rsidRPr="00445421">
        <w:rPr>
          <w:rFonts w:ascii="Calibri" w:hAnsi="Calibri"/>
          <w:sz w:val="22"/>
          <w:szCs w:val="22"/>
          <w:lang w:eastAsia="en-GB"/>
        </w:rPr>
        <w:tab/>
      </w:r>
      <w:r>
        <w:t>Message prioritisation over STa, SWm and SWa</w:t>
      </w:r>
      <w:r>
        <w:tab/>
      </w:r>
      <w:r>
        <w:fldChar w:fldCharType="begin" w:fldLock="1"/>
      </w:r>
      <w:r>
        <w:instrText xml:space="preserve"> PAGEREF _Toc51862581 \h </w:instrText>
      </w:r>
      <w:r>
        <w:fldChar w:fldCharType="separate"/>
      </w:r>
      <w:r>
        <w:t>188</w:t>
      </w:r>
      <w:r>
        <w:fldChar w:fldCharType="end"/>
      </w:r>
    </w:p>
    <w:p w:rsidR="00107E26" w:rsidRPr="00445421" w:rsidRDefault="00107E26">
      <w:pPr>
        <w:pStyle w:val="TOC2"/>
        <w:rPr>
          <w:rFonts w:ascii="Calibri" w:hAnsi="Calibri"/>
          <w:sz w:val="22"/>
          <w:szCs w:val="22"/>
          <w:lang w:eastAsia="en-GB"/>
        </w:rPr>
      </w:pPr>
      <w:r>
        <w:t>C.4</w:t>
      </w:r>
      <w:r w:rsidRPr="00445421">
        <w:rPr>
          <w:rFonts w:ascii="Calibri" w:hAnsi="Calibri"/>
          <w:sz w:val="22"/>
          <w:szCs w:val="22"/>
          <w:lang w:eastAsia="en-GB"/>
        </w:rPr>
        <w:tab/>
      </w:r>
      <w:r>
        <w:t>Message prioritization over S6b</w:t>
      </w:r>
      <w:r>
        <w:tab/>
      </w:r>
      <w:r>
        <w:fldChar w:fldCharType="begin" w:fldLock="1"/>
      </w:r>
      <w:r>
        <w:instrText xml:space="preserve"> PAGEREF _Toc51862582 \h </w:instrText>
      </w:r>
      <w:r>
        <w:fldChar w:fldCharType="separate"/>
      </w:r>
      <w:r>
        <w:t>189</w:t>
      </w:r>
      <w:r>
        <w:fldChar w:fldCharType="end"/>
      </w:r>
    </w:p>
    <w:p w:rsidR="00107E26" w:rsidRPr="00445421" w:rsidRDefault="00107E26">
      <w:pPr>
        <w:pStyle w:val="TOC8"/>
        <w:rPr>
          <w:rFonts w:ascii="Calibri" w:hAnsi="Calibri"/>
          <w:b w:val="0"/>
          <w:szCs w:val="22"/>
          <w:lang w:eastAsia="en-GB"/>
        </w:rPr>
      </w:pPr>
      <w:r w:rsidRPr="007D5BBA">
        <w:rPr>
          <w:lang w:val="en-US"/>
        </w:rPr>
        <w:t>Annex D (normative):</w:t>
      </w:r>
      <w:r>
        <w:t xml:space="preserve"> Diameter message priority mechanism</w:t>
      </w:r>
      <w:r>
        <w:tab/>
      </w:r>
      <w:r>
        <w:fldChar w:fldCharType="begin" w:fldLock="1"/>
      </w:r>
      <w:r>
        <w:instrText xml:space="preserve"> PAGEREF _Toc51862583 \h </w:instrText>
      </w:r>
      <w:r>
        <w:fldChar w:fldCharType="separate"/>
      </w:r>
      <w:r>
        <w:t>190</w:t>
      </w:r>
      <w:r>
        <w:fldChar w:fldCharType="end"/>
      </w:r>
    </w:p>
    <w:p w:rsidR="00107E26" w:rsidRPr="00445421" w:rsidRDefault="00107E26">
      <w:pPr>
        <w:pStyle w:val="TOC2"/>
        <w:rPr>
          <w:rFonts w:ascii="Calibri" w:hAnsi="Calibri"/>
          <w:sz w:val="22"/>
          <w:szCs w:val="22"/>
          <w:lang w:eastAsia="en-GB"/>
        </w:rPr>
      </w:pPr>
      <w:r>
        <w:t>D.1</w:t>
      </w:r>
      <w:r w:rsidRPr="00445421">
        <w:rPr>
          <w:rFonts w:ascii="Calibri" w:hAnsi="Calibri"/>
          <w:sz w:val="22"/>
          <w:szCs w:val="22"/>
          <w:lang w:eastAsia="en-GB"/>
        </w:rPr>
        <w:tab/>
      </w:r>
      <w:r>
        <w:t>General</w:t>
      </w:r>
      <w:r>
        <w:tab/>
      </w:r>
      <w:r>
        <w:fldChar w:fldCharType="begin" w:fldLock="1"/>
      </w:r>
      <w:r>
        <w:instrText xml:space="preserve"> PAGEREF _Toc51862584 \h </w:instrText>
      </w:r>
      <w:r>
        <w:fldChar w:fldCharType="separate"/>
      </w:r>
      <w:r>
        <w:t>190</w:t>
      </w:r>
      <w:r>
        <w:fldChar w:fldCharType="end"/>
      </w:r>
    </w:p>
    <w:p w:rsidR="00107E26" w:rsidRPr="00445421" w:rsidRDefault="00107E26">
      <w:pPr>
        <w:pStyle w:val="TOC2"/>
        <w:rPr>
          <w:rFonts w:ascii="Calibri" w:hAnsi="Calibri"/>
          <w:sz w:val="22"/>
          <w:szCs w:val="22"/>
          <w:lang w:eastAsia="en-GB"/>
        </w:rPr>
      </w:pPr>
      <w:r>
        <w:t>D.2</w:t>
      </w:r>
      <w:r w:rsidRPr="00445421">
        <w:rPr>
          <w:rFonts w:ascii="Calibri" w:hAnsi="Calibri"/>
          <w:sz w:val="22"/>
          <w:szCs w:val="22"/>
          <w:lang w:eastAsia="en-GB"/>
        </w:rPr>
        <w:tab/>
      </w:r>
      <w:r>
        <w:t>SWa, STa, SWd, SWm, SWx, S6b interfaces</w:t>
      </w:r>
      <w:r>
        <w:tab/>
      </w:r>
      <w:r>
        <w:fldChar w:fldCharType="begin" w:fldLock="1"/>
      </w:r>
      <w:r>
        <w:instrText xml:space="preserve"> PAGEREF _Toc51862585 \h </w:instrText>
      </w:r>
      <w:r>
        <w:fldChar w:fldCharType="separate"/>
      </w:r>
      <w:r>
        <w:t>190</w:t>
      </w:r>
      <w:r>
        <w:fldChar w:fldCharType="end"/>
      </w:r>
    </w:p>
    <w:p w:rsidR="00107E26" w:rsidRPr="00445421" w:rsidRDefault="00107E26">
      <w:pPr>
        <w:pStyle w:val="TOC8"/>
        <w:rPr>
          <w:rFonts w:ascii="Calibri" w:hAnsi="Calibri"/>
          <w:b w:val="0"/>
          <w:szCs w:val="22"/>
          <w:lang w:eastAsia="en-GB"/>
        </w:rPr>
      </w:pPr>
      <w:r>
        <w:t>Annex E (informative): Untrusted WLAN authentication and authorization procedure</w:t>
      </w:r>
      <w:r>
        <w:tab/>
      </w:r>
      <w:r>
        <w:fldChar w:fldCharType="begin" w:fldLock="1"/>
      </w:r>
      <w:r>
        <w:instrText xml:space="preserve"> PAGEREF _Toc51862586 \h </w:instrText>
      </w:r>
      <w:r>
        <w:fldChar w:fldCharType="separate"/>
      </w:r>
      <w:r>
        <w:t>191</w:t>
      </w:r>
      <w:r>
        <w:fldChar w:fldCharType="end"/>
      </w:r>
    </w:p>
    <w:p w:rsidR="00107E26" w:rsidRPr="00445421" w:rsidRDefault="00107E26">
      <w:pPr>
        <w:pStyle w:val="TOC2"/>
        <w:rPr>
          <w:rFonts w:ascii="Calibri" w:hAnsi="Calibri"/>
          <w:sz w:val="22"/>
          <w:szCs w:val="22"/>
          <w:lang w:eastAsia="en-GB"/>
        </w:rPr>
      </w:pPr>
      <w:r>
        <w:rPr>
          <w:lang w:eastAsia="zh-CN"/>
        </w:rPr>
        <w:t>E.1</w:t>
      </w:r>
      <w:r w:rsidRPr="00445421">
        <w:rPr>
          <w:rFonts w:ascii="Calibri" w:hAnsi="Calibri"/>
          <w:sz w:val="22"/>
          <w:szCs w:val="22"/>
          <w:lang w:eastAsia="en-GB"/>
        </w:rPr>
        <w:tab/>
      </w:r>
      <w:r>
        <w:rPr>
          <w:lang w:eastAsia="zh-CN"/>
        </w:rPr>
        <w:t>General</w:t>
      </w:r>
      <w:r>
        <w:tab/>
      </w:r>
      <w:r>
        <w:fldChar w:fldCharType="begin" w:fldLock="1"/>
      </w:r>
      <w:r>
        <w:instrText xml:space="preserve"> PAGEREF _Toc51862587 \h </w:instrText>
      </w:r>
      <w:r>
        <w:fldChar w:fldCharType="separate"/>
      </w:r>
      <w:r>
        <w:t>191</w:t>
      </w:r>
      <w:r>
        <w:fldChar w:fldCharType="end"/>
      </w:r>
    </w:p>
    <w:p w:rsidR="00107E26" w:rsidRPr="00445421" w:rsidRDefault="00107E26">
      <w:pPr>
        <w:pStyle w:val="TOC2"/>
        <w:rPr>
          <w:rFonts w:ascii="Calibri" w:hAnsi="Calibri"/>
          <w:sz w:val="22"/>
          <w:szCs w:val="22"/>
          <w:lang w:eastAsia="en-GB"/>
        </w:rPr>
      </w:pPr>
      <w:r>
        <w:rPr>
          <w:lang w:eastAsia="zh-CN"/>
        </w:rPr>
        <w:t>E.2</w:t>
      </w:r>
      <w:r w:rsidRPr="00445421">
        <w:rPr>
          <w:rFonts w:ascii="Calibri" w:hAnsi="Calibri"/>
          <w:sz w:val="22"/>
          <w:szCs w:val="22"/>
          <w:lang w:eastAsia="en-GB"/>
        </w:rPr>
        <w:tab/>
      </w:r>
      <w:r>
        <w:rPr>
          <w:lang w:eastAsia="zh-CN"/>
        </w:rPr>
        <w:t>Successful call flow</w:t>
      </w:r>
      <w:r>
        <w:tab/>
      </w:r>
      <w:r>
        <w:fldChar w:fldCharType="begin" w:fldLock="1"/>
      </w:r>
      <w:r>
        <w:instrText xml:space="preserve"> PAGEREF _Toc51862588 \h </w:instrText>
      </w:r>
      <w:r>
        <w:fldChar w:fldCharType="separate"/>
      </w:r>
      <w:r>
        <w:t>191</w:t>
      </w:r>
      <w:r>
        <w:fldChar w:fldCharType="end"/>
      </w:r>
    </w:p>
    <w:p w:rsidR="00107E26" w:rsidRPr="00445421" w:rsidRDefault="00107E26">
      <w:pPr>
        <w:pStyle w:val="TOC2"/>
        <w:rPr>
          <w:rFonts w:ascii="Calibri" w:hAnsi="Calibri"/>
          <w:sz w:val="22"/>
          <w:szCs w:val="22"/>
          <w:lang w:eastAsia="en-GB"/>
        </w:rPr>
      </w:pPr>
      <w:r>
        <w:rPr>
          <w:lang w:eastAsia="zh-CN"/>
        </w:rPr>
        <w:t>E.3</w:t>
      </w:r>
      <w:r w:rsidRPr="00445421">
        <w:rPr>
          <w:rFonts w:ascii="Calibri" w:hAnsi="Calibri"/>
          <w:sz w:val="22"/>
          <w:szCs w:val="22"/>
          <w:lang w:eastAsia="en-GB"/>
        </w:rPr>
        <w:tab/>
      </w:r>
      <w:r>
        <w:rPr>
          <w:lang w:eastAsia="zh-CN"/>
        </w:rPr>
        <w:t>Call flow with IMEI check in VPLMN</w:t>
      </w:r>
      <w:r>
        <w:tab/>
      </w:r>
      <w:r>
        <w:fldChar w:fldCharType="begin" w:fldLock="1"/>
      </w:r>
      <w:r>
        <w:instrText xml:space="preserve"> PAGEREF _Toc51862589 \h </w:instrText>
      </w:r>
      <w:r>
        <w:fldChar w:fldCharType="separate"/>
      </w:r>
      <w:r>
        <w:t>192</w:t>
      </w:r>
      <w:r>
        <w:fldChar w:fldCharType="end"/>
      </w:r>
    </w:p>
    <w:p w:rsidR="00107E26" w:rsidRPr="00445421" w:rsidRDefault="00107E26">
      <w:pPr>
        <w:pStyle w:val="TOC8"/>
        <w:rPr>
          <w:rFonts w:ascii="Calibri" w:hAnsi="Calibri"/>
          <w:b w:val="0"/>
          <w:szCs w:val="22"/>
          <w:lang w:eastAsia="en-GB"/>
        </w:rPr>
      </w:pPr>
      <w:r w:rsidRPr="007D5BBA">
        <w:rPr>
          <w:lang w:val="en-US"/>
        </w:rPr>
        <w:t>Annex F (normative):</w:t>
      </w:r>
      <w:r>
        <w:t xml:space="preserve"> Diameter load control mechanism</w:t>
      </w:r>
      <w:r>
        <w:tab/>
      </w:r>
      <w:r>
        <w:fldChar w:fldCharType="begin" w:fldLock="1"/>
      </w:r>
      <w:r>
        <w:instrText xml:space="preserve"> PAGEREF _Toc51862590 \h </w:instrText>
      </w:r>
      <w:r>
        <w:fldChar w:fldCharType="separate"/>
      </w:r>
      <w:r>
        <w:t>194</w:t>
      </w:r>
      <w:r>
        <w:fldChar w:fldCharType="end"/>
      </w:r>
    </w:p>
    <w:p w:rsidR="00107E26" w:rsidRPr="00445421" w:rsidRDefault="00107E26">
      <w:pPr>
        <w:pStyle w:val="TOC2"/>
        <w:rPr>
          <w:rFonts w:ascii="Calibri" w:hAnsi="Calibri"/>
          <w:sz w:val="22"/>
          <w:szCs w:val="22"/>
          <w:lang w:eastAsia="en-GB"/>
        </w:rPr>
      </w:pPr>
      <w:r>
        <w:t>F.1</w:t>
      </w:r>
      <w:r w:rsidRPr="00445421">
        <w:rPr>
          <w:rFonts w:ascii="Calibri" w:hAnsi="Calibri"/>
          <w:sz w:val="22"/>
          <w:szCs w:val="22"/>
          <w:lang w:eastAsia="en-GB"/>
        </w:rPr>
        <w:tab/>
      </w:r>
      <w:r>
        <w:t>General</w:t>
      </w:r>
      <w:r>
        <w:tab/>
      </w:r>
      <w:r>
        <w:fldChar w:fldCharType="begin" w:fldLock="1"/>
      </w:r>
      <w:r>
        <w:instrText xml:space="preserve"> PAGEREF _Toc51862591 \h </w:instrText>
      </w:r>
      <w:r>
        <w:fldChar w:fldCharType="separate"/>
      </w:r>
      <w:r>
        <w:t>194</w:t>
      </w:r>
      <w:r>
        <w:fldChar w:fldCharType="end"/>
      </w:r>
    </w:p>
    <w:p w:rsidR="00107E26" w:rsidRPr="00445421" w:rsidRDefault="00107E26">
      <w:pPr>
        <w:pStyle w:val="TOC2"/>
        <w:rPr>
          <w:rFonts w:ascii="Calibri" w:hAnsi="Calibri"/>
          <w:sz w:val="22"/>
          <w:szCs w:val="22"/>
          <w:lang w:eastAsia="en-GB"/>
        </w:rPr>
      </w:pPr>
      <w:r>
        <w:t>F.2</w:t>
      </w:r>
      <w:r w:rsidRPr="00445421">
        <w:rPr>
          <w:rFonts w:ascii="Calibri" w:hAnsi="Calibri"/>
          <w:sz w:val="22"/>
          <w:szCs w:val="22"/>
          <w:lang w:eastAsia="en-GB"/>
        </w:rPr>
        <w:tab/>
      </w:r>
      <w:r>
        <w:t>SWx interface</w:t>
      </w:r>
      <w:r>
        <w:tab/>
      </w:r>
      <w:r>
        <w:fldChar w:fldCharType="begin" w:fldLock="1"/>
      </w:r>
      <w:r>
        <w:instrText xml:space="preserve"> PAGEREF _Toc51862592 \h </w:instrText>
      </w:r>
      <w:r>
        <w:fldChar w:fldCharType="separate"/>
      </w:r>
      <w:r>
        <w:t>194</w:t>
      </w:r>
      <w:r>
        <w:fldChar w:fldCharType="end"/>
      </w:r>
    </w:p>
    <w:p w:rsidR="00107E26" w:rsidRPr="00445421" w:rsidRDefault="00107E26">
      <w:pPr>
        <w:pStyle w:val="TOC3"/>
        <w:rPr>
          <w:rFonts w:ascii="Calibri" w:hAnsi="Calibri"/>
          <w:sz w:val="22"/>
          <w:szCs w:val="22"/>
          <w:lang w:eastAsia="en-GB"/>
        </w:rPr>
      </w:pPr>
      <w:r>
        <w:t>F.2.1</w:t>
      </w:r>
      <w:r w:rsidRPr="00445421">
        <w:rPr>
          <w:rFonts w:ascii="Calibri" w:hAnsi="Calibri"/>
          <w:sz w:val="22"/>
          <w:szCs w:val="22"/>
          <w:lang w:eastAsia="en-GB"/>
        </w:rPr>
        <w:tab/>
      </w:r>
      <w:r>
        <w:t>General</w:t>
      </w:r>
      <w:r>
        <w:tab/>
      </w:r>
      <w:r>
        <w:fldChar w:fldCharType="begin" w:fldLock="1"/>
      </w:r>
      <w:r>
        <w:instrText xml:space="preserve"> PAGEREF _Toc51862593 \h </w:instrText>
      </w:r>
      <w:r>
        <w:fldChar w:fldCharType="separate"/>
      </w:r>
      <w:r>
        <w:t>194</w:t>
      </w:r>
      <w:r>
        <w:fldChar w:fldCharType="end"/>
      </w:r>
    </w:p>
    <w:p w:rsidR="00107E26" w:rsidRPr="00445421" w:rsidRDefault="00107E26">
      <w:pPr>
        <w:pStyle w:val="TOC3"/>
        <w:rPr>
          <w:rFonts w:ascii="Calibri" w:hAnsi="Calibri"/>
          <w:sz w:val="22"/>
          <w:szCs w:val="22"/>
          <w:lang w:eastAsia="en-GB"/>
        </w:rPr>
      </w:pPr>
      <w:r>
        <w:t>F.2.2</w:t>
      </w:r>
      <w:r w:rsidRPr="00445421">
        <w:rPr>
          <w:rFonts w:ascii="Calibri" w:hAnsi="Calibri"/>
          <w:sz w:val="22"/>
          <w:szCs w:val="22"/>
          <w:lang w:eastAsia="en-GB"/>
        </w:rPr>
        <w:tab/>
      </w:r>
      <w:r>
        <w:t>HSS behaviour</w:t>
      </w:r>
      <w:r>
        <w:tab/>
      </w:r>
      <w:r>
        <w:fldChar w:fldCharType="begin" w:fldLock="1"/>
      </w:r>
      <w:r>
        <w:instrText xml:space="preserve"> PAGEREF _Toc51862594 \h </w:instrText>
      </w:r>
      <w:r>
        <w:fldChar w:fldCharType="separate"/>
      </w:r>
      <w:r>
        <w:t>194</w:t>
      </w:r>
      <w:r>
        <w:fldChar w:fldCharType="end"/>
      </w:r>
    </w:p>
    <w:p w:rsidR="00107E26" w:rsidRPr="00445421" w:rsidRDefault="00107E26">
      <w:pPr>
        <w:pStyle w:val="TOC3"/>
        <w:rPr>
          <w:rFonts w:ascii="Calibri" w:hAnsi="Calibri"/>
          <w:sz w:val="22"/>
          <w:szCs w:val="22"/>
          <w:lang w:eastAsia="en-GB"/>
        </w:rPr>
      </w:pPr>
      <w:r>
        <w:t>F.2.3</w:t>
      </w:r>
      <w:r w:rsidRPr="00445421">
        <w:rPr>
          <w:rFonts w:ascii="Calibri" w:hAnsi="Calibri"/>
          <w:sz w:val="22"/>
          <w:szCs w:val="22"/>
          <w:lang w:eastAsia="en-GB"/>
        </w:rPr>
        <w:tab/>
      </w:r>
      <w:r>
        <w:t>3GPP AAA server behaviour</w:t>
      </w:r>
      <w:r>
        <w:tab/>
      </w:r>
      <w:r>
        <w:fldChar w:fldCharType="begin" w:fldLock="1"/>
      </w:r>
      <w:r>
        <w:instrText xml:space="preserve"> PAGEREF _Toc51862595 \h </w:instrText>
      </w:r>
      <w:r>
        <w:fldChar w:fldCharType="separate"/>
      </w:r>
      <w:r>
        <w:t>194</w:t>
      </w:r>
      <w:r>
        <w:fldChar w:fldCharType="end"/>
      </w:r>
    </w:p>
    <w:p w:rsidR="00107E26" w:rsidRPr="00445421" w:rsidRDefault="00107E26">
      <w:pPr>
        <w:pStyle w:val="TOC2"/>
        <w:rPr>
          <w:rFonts w:ascii="Calibri" w:hAnsi="Calibri"/>
          <w:sz w:val="22"/>
          <w:szCs w:val="22"/>
          <w:lang w:eastAsia="en-GB"/>
        </w:rPr>
      </w:pPr>
      <w:r>
        <w:t>F.3</w:t>
      </w:r>
      <w:r w:rsidRPr="00445421">
        <w:rPr>
          <w:rFonts w:ascii="Calibri" w:hAnsi="Calibri"/>
          <w:sz w:val="22"/>
          <w:szCs w:val="22"/>
          <w:lang w:eastAsia="en-GB"/>
        </w:rPr>
        <w:tab/>
      </w:r>
      <w:r>
        <w:t>STa interface</w:t>
      </w:r>
      <w:r>
        <w:tab/>
      </w:r>
      <w:r>
        <w:fldChar w:fldCharType="begin" w:fldLock="1"/>
      </w:r>
      <w:r>
        <w:instrText xml:space="preserve"> PAGEREF _Toc51862596 \h </w:instrText>
      </w:r>
      <w:r>
        <w:fldChar w:fldCharType="separate"/>
      </w:r>
      <w:r>
        <w:t>194</w:t>
      </w:r>
      <w:r>
        <w:fldChar w:fldCharType="end"/>
      </w:r>
    </w:p>
    <w:p w:rsidR="00107E26" w:rsidRPr="00445421" w:rsidRDefault="00107E26">
      <w:pPr>
        <w:pStyle w:val="TOC3"/>
        <w:rPr>
          <w:rFonts w:ascii="Calibri" w:hAnsi="Calibri"/>
          <w:sz w:val="22"/>
          <w:szCs w:val="22"/>
          <w:lang w:eastAsia="en-GB"/>
        </w:rPr>
      </w:pPr>
      <w:r>
        <w:t>F.3.1</w:t>
      </w:r>
      <w:r w:rsidRPr="00445421">
        <w:rPr>
          <w:rFonts w:ascii="Calibri" w:hAnsi="Calibri"/>
          <w:sz w:val="22"/>
          <w:szCs w:val="22"/>
          <w:lang w:eastAsia="en-GB"/>
        </w:rPr>
        <w:tab/>
      </w:r>
      <w:r>
        <w:t>General</w:t>
      </w:r>
      <w:r>
        <w:tab/>
      </w:r>
      <w:r>
        <w:fldChar w:fldCharType="begin" w:fldLock="1"/>
      </w:r>
      <w:r>
        <w:instrText xml:space="preserve"> PAGEREF _Toc51862597 \h </w:instrText>
      </w:r>
      <w:r>
        <w:fldChar w:fldCharType="separate"/>
      </w:r>
      <w:r>
        <w:t>194</w:t>
      </w:r>
      <w:r>
        <w:fldChar w:fldCharType="end"/>
      </w:r>
    </w:p>
    <w:p w:rsidR="00107E26" w:rsidRPr="00445421" w:rsidRDefault="00107E26">
      <w:pPr>
        <w:pStyle w:val="TOC3"/>
        <w:rPr>
          <w:rFonts w:ascii="Calibri" w:hAnsi="Calibri"/>
          <w:sz w:val="22"/>
          <w:szCs w:val="22"/>
          <w:lang w:eastAsia="en-GB"/>
        </w:rPr>
      </w:pPr>
      <w:r>
        <w:t>F.3.2</w:t>
      </w:r>
      <w:r w:rsidRPr="00445421">
        <w:rPr>
          <w:rFonts w:ascii="Calibri" w:hAnsi="Calibri"/>
          <w:sz w:val="22"/>
          <w:szCs w:val="22"/>
          <w:lang w:eastAsia="en-GB"/>
        </w:rPr>
        <w:tab/>
      </w:r>
      <w:r>
        <w:t>3GPP AAA server behaviour</w:t>
      </w:r>
      <w:r>
        <w:tab/>
      </w:r>
      <w:r>
        <w:fldChar w:fldCharType="begin" w:fldLock="1"/>
      </w:r>
      <w:r>
        <w:instrText xml:space="preserve"> PAGEREF _Toc51862598 \h </w:instrText>
      </w:r>
      <w:r>
        <w:fldChar w:fldCharType="separate"/>
      </w:r>
      <w:r>
        <w:t>194</w:t>
      </w:r>
      <w:r>
        <w:fldChar w:fldCharType="end"/>
      </w:r>
    </w:p>
    <w:p w:rsidR="00107E26" w:rsidRPr="00445421" w:rsidRDefault="00107E26">
      <w:pPr>
        <w:pStyle w:val="TOC3"/>
        <w:rPr>
          <w:rFonts w:ascii="Calibri" w:hAnsi="Calibri"/>
          <w:sz w:val="22"/>
          <w:szCs w:val="22"/>
          <w:lang w:eastAsia="en-GB"/>
        </w:rPr>
      </w:pPr>
      <w:r>
        <w:t>F.3.3</w:t>
      </w:r>
      <w:r w:rsidRPr="00445421">
        <w:rPr>
          <w:rFonts w:ascii="Calibri" w:hAnsi="Calibri"/>
          <w:sz w:val="22"/>
          <w:szCs w:val="22"/>
          <w:lang w:eastAsia="en-GB"/>
        </w:rPr>
        <w:tab/>
      </w:r>
      <w:r>
        <w:t>Trusted non 3GPP access network behaviour</w:t>
      </w:r>
      <w:r>
        <w:tab/>
      </w:r>
      <w:r>
        <w:fldChar w:fldCharType="begin" w:fldLock="1"/>
      </w:r>
      <w:r>
        <w:instrText xml:space="preserve"> PAGEREF _Toc51862599 \h </w:instrText>
      </w:r>
      <w:r>
        <w:fldChar w:fldCharType="separate"/>
      </w:r>
      <w:r>
        <w:t>195</w:t>
      </w:r>
      <w:r>
        <w:fldChar w:fldCharType="end"/>
      </w:r>
    </w:p>
    <w:p w:rsidR="00107E26" w:rsidRPr="00445421" w:rsidRDefault="00107E26">
      <w:pPr>
        <w:pStyle w:val="TOC2"/>
        <w:rPr>
          <w:rFonts w:ascii="Calibri" w:hAnsi="Calibri"/>
          <w:sz w:val="22"/>
          <w:szCs w:val="22"/>
          <w:lang w:eastAsia="en-GB"/>
        </w:rPr>
      </w:pPr>
      <w:r>
        <w:t>F.4</w:t>
      </w:r>
      <w:r w:rsidRPr="00445421">
        <w:rPr>
          <w:rFonts w:ascii="Calibri" w:hAnsi="Calibri"/>
          <w:sz w:val="22"/>
          <w:szCs w:val="22"/>
          <w:lang w:eastAsia="en-GB"/>
        </w:rPr>
        <w:tab/>
      </w:r>
      <w:r>
        <w:t>S6b interface</w:t>
      </w:r>
      <w:r>
        <w:tab/>
      </w:r>
      <w:r>
        <w:fldChar w:fldCharType="begin" w:fldLock="1"/>
      </w:r>
      <w:r>
        <w:instrText xml:space="preserve"> PAGEREF _Toc51862600 \h </w:instrText>
      </w:r>
      <w:r>
        <w:fldChar w:fldCharType="separate"/>
      </w:r>
      <w:r>
        <w:t>195</w:t>
      </w:r>
      <w:r>
        <w:fldChar w:fldCharType="end"/>
      </w:r>
    </w:p>
    <w:p w:rsidR="00107E26" w:rsidRPr="00445421" w:rsidRDefault="00107E26">
      <w:pPr>
        <w:pStyle w:val="TOC3"/>
        <w:rPr>
          <w:rFonts w:ascii="Calibri" w:hAnsi="Calibri"/>
          <w:sz w:val="22"/>
          <w:szCs w:val="22"/>
          <w:lang w:eastAsia="en-GB"/>
        </w:rPr>
      </w:pPr>
      <w:r>
        <w:t>F.4.1</w:t>
      </w:r>
      <w:r w:rsidRPr="00445421">
        <w:rPr>
          <w:rFonts w:ascii="Calibri" w:hAnsi="Calibri"/>
          <w:sz w:val="22"/>
          <w:szCs w:val="22"/>
          <w:lang w:eastAsia="en-GB"/>
        </w:rPr>
        <w:tab/>
      </w:r>
      <w:r>
        <w:t>General</w:t>
      </w:r>
      <w:r>
        <w:tab/>
      </w:r>
      <w:r>
        <w:fldChar w:fldCharType="begin" w:fldLock="1"/>
      </w:r>
      <w:r>
        <w:instrText xml:space="preserve"> PAGEREF _Toc51862601 \h </w:instrText>
      </w:r>
      <w:r>
        <w:fldChar w:fldCharType="separate"/>
      </w:r>
      <w:r>
        <w:t>195</w:t>
      </w:r>
      <w:r>
        <w:fldChar w:fldCharType="end"/>
      </w:r>
    </w:p>
    <w:p w:rsidR="00107E26" w:rsidRPr="00445421" w:rsidRDefault="00107E26">
      <w:pPr>
        <w:pStyle w:val="TOC3"/>
        <w:rPr>
          <w:rFonts w:ascii="Calibri" w:hAnsi="Calibri"/>
          <w:sz w:val="22"/>
          <w:szCs w:val="22"/>
          <w:lang w:eastAsia="en-GB"/>
        </w:rPr>
      </w:pPr>
      <w:r>
        <w:t>F.4.2</w:t>
      </w:r>
      <w:r w:rsidRPr="00445421">
        <w:rPr>
          <w:rFonts w:ascii="Calibri" w:hAnsi="Calibri"/>
          <w:sz w:val="22"/>
          <w:szCs w:val="22"/>
          <w:lang w:eastAsia="en-GB"/>
        </w:rPr>
        <w:tab/>
      </w:r>
      <w:r>
        <w:t>3GPP AAA server behaviour</w:t>
      </w:r>
      <w:r>
        <w:tab/>
      </w:r>
      <w:r>
        <w:fldChar w:fldCharType="begin" w:fldLock="1"/>
      </w:r>
      <w:r>
        <w:instrText xml:space="preserve"> PAGEREF _Toc51862602 \h </w:instrText>
      </w:r>
      <w:r>
        <w:fldChar w:fldCharType="separate"/>
      </w:r>
      <w:r>
        <w:t>195</w:t>
      </w:r>
      <w:r>
        <w:fldChar w:fldCharType="end"/>
      </w:r>
    </w:p>
    <w:p w:rsidR="00107E26" w:rsidRPr="00445421" w:rsidRDefault="00107E26">
      <w:pPr>
        <w:pStyle w:val="TOC3"/>
        <w:rPr>
          <w:rFonts w:ascii="Calibri" w:hAnsi="Calibri"/>
          <w:sz w:val="22"/>
          <w:szCs w:val="22"/>
          <w:lang w:eastAsia="en-GB"/>
        </w:rPr>
      </w:pPr>
      <w:r>
        <w:t>F.4.3</w:t>
      </w:r>
      <w:r w:rsidRPr="00445421">
        <w:rPr>
          <w:rFonts w:ascii="Calibri" w:hAnsi="Calibri"/>
          <w:sz w:val="22"/>
          <w:szCs w:val="22"/>
          <w:lang w:eastAsia="en-GB"/>
        </w:rPr>
        <w:tab/>
      </w:r>
      <w:r>
        <w:t>PDN-GW behaviour</w:t>
      </w:r>
      <w:r>
        <w:tab/>
      </w:r>
      <w:r>
        <w:fldChar w:fldCharType="begin" w:fldLock="1"/>
      </w:r>
      <w:r>
        <w:instrText xml:space="preserve"> PAGEREF _Toc51862603 \h </w:instrText>
      </w:r>
      <w:r>
        <w:fldChar w:fldCharType="separate"/>
      </w:r>
      <w:r>
        <w:t>195</w:t>
      </w:r>
      <w:r>
        <w:fldChar w:fldCharType="end"/>
      </w:r>
    </w:p>
    <w:p w:rsidR="00107E26" w:rsidRPr="00445421" w:rsidRDefault="00107E26">
      <w:pPr>
        <w:pStyle w:val="TOC2"/>
        <w:rPr>
          <w:rFonts w:ascii="Calibri" w:hAnsi="Calibri"/>
          <w:sz w:val="22"/>
          <w:szCs w:val="22"/>
          <w:lang w:eastAsia="en-GB"/>
        </w:rPr>
      </w:pPr>
      <w:r>
        <w:t>F.5.</w:t>
      </w:r>
      <w:r w:rsidRPr="00445421">
        <w:rPr>
          <w:rFonts w:ascii="Calibri" w:hAnsi="Calibri"/>
          <w:sz w:val="22"/>
          <w:szCs w:val="22"/>
          <w:lang w:eastAsia="en-GB"/>
        </w:rPr>
        <w:tab/>
      </w:r>
      <w:r>
        <w:t>SWa Interface</w:t>
      </w:r>
      <w:r>
        <w:tab/>
      </w:r>
      <w:r>
        <w:fldChar w:fldCharType="begin" w:fldLock="1"/>
      </w:r>
      <w:r>
        <w:instrText xml:space="preserve"> PAGEREF _Toc51862604 \h </w:instrText>
      </w:r>
      <w:r>
        <w:fldChar w:fldCharType="separate"/>
      </w:r>
      <w:r>
        <w:t>195</w:t>
      </w:r>
      <w:r>
        <w:fldChar w:fldCharType="end"/>
      </w:r>
    </w:p>
    <w:p w:rsidR="00107E26" w:rsidRPr="00445421" w:rsidRDefault="00107E26">
      <w:pPr>
        <w:pStyle w:val="TOC3"/>
        <w:rPr>
          <w:rFonts w:ascii="Calibri" w:hAnsi="Calibri"/>
          <w:sz w:val="22"/>
          <w:szCs w:val="22"/>
          <w:lang w:eastAsia="en-GB"/>
        </w:rPr>
      </w:pPr>
      <w:r>
        <w:t>F.5.1</w:t>
      </w:r>
      <w:r w:rsidRPr="00445421">
        <w:rPr>
          <w:rFonts w:ascii="Calibri" w:hAnsi="Calibri"/>
          <w:sz w:val="22"/>
          <w:szCs w:val="22"/>
          <w:lang w:eastAsia="en-GB"/>
        </w:rPr>
        <w:tab/>
      </w:r>
      <w:r>
        <w:t>General</w:t>
      </w:r>
      <w:r>
        <w:tab/>
      </w:r>
      <w:r>
        <w:fldChar w:fldCharType="begin" w:fldLock="1"/>
      </w:r>
      <w:r>
        <w:instrText xml:space="preserve"> PAGEREF _Toc51862605 \h </w:instrText>
      </w:r>
      <w:r>
        <w:fldChar w:fldCharType="separate"/>
      </w:r>
      <w:r>
        <w:t>195</w:t>
      </w:r>
      <w:r>
        <w:fldChar w:fldCharType="end"/>
      </w:r>
    </w:p>
    <w:p w:rsidR="00107E26" w:rsidRPr="00445421" w:rsidRDefault="00107E26">
      <w:pPr>
        <w:pStyle w:val="TOC3"/>
        <w:rPr>
          <w:rFonts w:ascii="Calibri" w:hAnsi="Calibri"/>
          <w:sz w:val="22"/>
          <w:szCs w:val="22"/>
          <w:lang w:eastAsia="en-GB"/>
        </w:rPr>
      </w:pPr>
      <w:r>
        <w:t>F.5.2</w:t>
      </w:r>
      <w:r w:rsidRPr="00445421">
        <w:rPr>
          <w:rFonts w:ascii="Calibri" w:hAnsi="Calibri"/>
          <w:sz w:val="22"/>
          <w:szCs w:val="22"/>
          <w:lang w:eastAsia="en-GB"/>
        </w:rPr>
        <w:tab/>
      </w:r>
      <w:r>
        <w:t>3GPP AAA server behaviour</w:t>
      </w:r>
      <w:r>
        <w:tab/>
      </w:r>
      <w:r>
        <w:fldChar w:fldCharType="begin" w:fldLock="1"/>
      </w:r>
      <w:r>
        <w:instrText xml:space="preserve"> PAGEREF _Toc51862606 \h </w:instrText>
      </w:r>
      <w:r>
        <w:fldChar w:fldCharType="separate"/>
      </w:r>
      <w:r>
        <w:t>195</w:t>
      </w:r>
      <w:r>
        <w:fldChar w:fldCharType="end"/>
      </w:r>
    </w:p>
    <w:p w:rsidR="00107E26" w:rsidRPr="00445421" w:rsidRDefault="00107E26">
      <w:pPr>
        <w:pStyle w:val="TOC3"/>
        <w:rPr>
          <w:rFonts w:ascii="Calibri" w:hAnsi="Calibri"/>
          <w:sz w:val="22"/>
          <w:szCs w:val="22"/>
          <w:lang w:eastAsia="en-GB"/>
        </w:rPr>
      </w:pPr>
      <w:r>
        <w:t>F.5.3</w:t>
      </w:r>
      <w:r w:rsidRPr="00445421">
        <w:rPr>
          <w:rFonts w:ascii="Calibri" w:hAnsi="Calibri"/>
          <w:sz w:val="22"/>
          <w:szCs w:val="22"/>
          <w:lang w:eastAsia="en-GB"/>
        </w:rPr>
        <w:tab/>
      </w:r>
      <w:r>
        <w:t>untrusted non-3GPP access network behaviour</w:t>
      </w:r>
      <w:r>
        <w:tab/>
      </w:r>
      <w:r>
        <w:fldChar w:fldCharType="begin" w:fldLock="1"/>
      </w:r>
      <w:r>
        <w:instrText xml:space="preserve"> PAGEREF _Toc51862607 \h </w:instrText>
      </w:r>
      <w:r>
        <w:fldChar w:fldCharType="separate"/>
      </w:r>
      <w:r>
        <w:t>195</w:t>
      </w:r>
      <w:r>
        <w:fldChar w:fldCharType="end"/>
      </w:r>
    </w:p>
    <w:p w:rsidR="00107E26" w:rsidRPr="00445421" w:rsidRDefault="00107E26">
      <w:pPr>
        <w:pStyle w:val="TOC2"/>
        <w:rPr>
          <w:rFonts w:ascii="Calibri" w:hAnsi="Calibri"/>
          <w:sz w:val="22"/>
          <w:szCs w:val="22"/>
          <w:lang w:eastAsia="en-GB"/>
        </w:rPr>
      </w:pPr>
      <w:r>
        <w:t>F.6</w:t>
      </w:r>
      <w:r w:rsidRPr="00445421">
        <w:rPr>
          <w:rFonts w:ascii="Calibri" w:hAnsi="Calibri"/>
          <w:sz w:val="22"/>
          <w:szCs w:val="22"/>
          <w:lang w:eastAsia="en-GB"/>
        </w:rPr>
        <w:tab/>
      </w:r>
      <w:r>
        <w:t>SWm Interface</w:t>
      </w:r>
      <w:r>
        <w:tab/>
      </w:r>
      <w:r>
        <w:fldChar w:fldCharType="begin" w:fldLock="1"/>
      </w:r>
      <w:r>
        <w:instrText xml:space="preserve"> PAGEREF _Toc51862608 \h </w:instrText>
      </w:r>
      <w:r>
        <w:fldChar w:fldCharType="separate"/>
      </w:r>
      <w:r>
        <w:t>196</w:t>
      </w:r>
      <w:r>
        <w:fldChar w:fldCharType="end"/>
      </w:r>
    </w:p>
    <w:p w:rsidR="00107E26" w:rsidRPr="00445421" w:rsidRDefault="00107E26">
      <w:pPr>
        <w:pStyle w:val="TOC3"/>
        <w:rPr>
          <w:rFonts w:ascii="Calibri" w:hAnsi="Calibri"/>
          <w:sz w:val="22"/>
          <w:szCs w:val="22"/>
          <w:lang w:eastAsia="en-GB"/>
        </w:rPr>
      </w:pPr>
      <w:r>
        <w:t>F.6.1</w:t>
      </w:r>
      <w:r w:rsidRPr="00445421">
        <w:rPr>
          <w:rFonts w:ascii="Calibri" w:hAnsi="Calibri"/>
          <w:sz w:val="22"/>
          <w:szCs w:val="22"/>
          <w:lang w:eastAsia="en-GB"/>
        </w:rPr>
        <w:tab/>
      </w:r>
      <w:r>
        <w:t>General</w:t>
      </w:r>
      <w:r>
        <w:tab/>
      </w:r>
      <w:r>
        <w:fldChar w:fldCharType="begin" w:fldLock="1"/>
      </w:r>
      <w:r>
        <w:instrText xml:space="preserve"> PAGEREF _Toc51862609 \h </w:instrText>
      </w:r>
      <w:r>
        <w:fldChar w:fldCharType="separate"/>
      </w:r>
      <w:r>
        <w:t>196</w:t>
      </w:r>
      <w:r>
        <w:fldChar w:fldCharType="end"/>
      </w:r>
    </w:p>
    <w:p w:rsidR="00107E26" w:rsidRPr="00445421" w:rsidRDefault="00107E26">
      <w:pPr>
        <w:pStyle w:val="TOC3"/>
        <w:rPr>
          <w:rFonts w:ascii="Calibri" w:hAnsi="Calibri"/>
          <w:sz w:val="22"/>
          <w:szCs w:val="22"/>
          <w:lang w:eastAsia="en-GB"/>
        </w:rPr>
      </w:pPr>
      <w:r>
        <w:t>F.6.2</w:t>
      </w:r>
      <w:r w:rsidRPr="00445421">
        <w:rPr>
          <w:rFonts w:ascii="Calibri" w:hAnsi="Calibri"/>
          <w:sz w:val="22"/>
          <w:szCs w:val="22"/>
          <w:lang w:eastAsia="en-GB"/>
        </w:rPr>
        <w:tab/>
      </w:r>
      <w:r>
        <w:t>3GPP AAA server behaviour</w:t>
      </w:r>
      <w:r>
        <w:tab/>
      </w:r>
      <w:r>
        <w:fldChar w:fldCharType="begin" w:fldLock="1"/>
      </w:r>
      <w:r>
        <w:instrText xml:space="preserve"> PAGEREF _Toc51862610 \h </w:instrText>
      </w:r>
      <w:r>
        <w:fldChar w:fldCharType="separate"/>
      </w:r>
      <w:r>
        <w:t>196</w:t>
      </w:r>
      <w:r>
        <w:fldChar w:fldCharType="end"/>
      </w:r>
    </w:p>
    <w:p w:rsidR="00107E26" w:rsidRPr="00445421" w:rsidRDefault="00107E26">
      <w:pPr>
        <w:pStyle w:val="TOC3"/>
        <w:rPr>
          <w:rFonts w:ascii="Calibri" w:hAnsi="Calibri"/>
          <w:sz w:val="22"/>
          <w:szCs w:val="22"/>
          <w:lang w:eastAsia="en-GB"/>
        </w:rPr>
      </w:pPr>
      <w:r>
        <w:t>F.6.3</w:t>
      </w:r>
      <w:r w:rsidRPr="00445421">
        <w:rPr>
          <w:rFonts w:ascii="Calibri" w:hAnsi="Calibri"/>
          <w:sz w:val="22"/>
          <w:szCs w:val="22"/>
          <w:lang w:eastAsia="en-GB"/>
        </w:rPr>
        <w:tab/>
      </w:r>
      <w:r>
        <w:t>ePDG behaviour</w:t>
      </w:r>
      <w:r>
        <w:tab/>
      </w:r>
      <w:r>
        <w:fldChar w:fldCharType="begin" w:fldLock="1"/>
      </w:r>
      <w:r>
        <w:instrText xml:space="preserve"> PAGEREF _Toc51862611 \h </w:instrText>
      </w:r>
      <w:r>
        <w:fldChar w:fldCharType="separate"/>
      </w:r>
      <w:r>
        <w:t>196</w:t>
      </w:r>
      <w:r>
        <w:fldChar w:fldCharType="end"/>
      </w:r>
    </w:p>
    <w:p w:rsidR="00107E26" w:rsidRPr="00445421" w:rsidRDefault="00107E26">
      <w:pPr>
        <w:pStyle w:val="TOC8"/>
        <w:rPr>
          <w:rFonts w:ascii="Calibri" w:hAnsi="Calibri"/>
          <w:b w:val="0"/>
          <w:szCs w:val="22"/>
          <w:lang w:eastAsia="en-GB"/>
        </w:rPr>
      </w:pPr>
      <w:r>
        <w:t>Annex G (informative): Change history</w:t>
      </w:r>
      <w:r>
        <w:tab/>
      </w:r>
      <w:r>
        <w:fldChar w:fldCharType="begin" w:fldLock="1"/>
      </w:r>
      <w:r>
        <w:instrText xml:space="preserve"> PAGEREF _Toc51862612 \h </w:instrText>
      </w:r>
      <w:r>
        <w:fldChar w:fldCharType="separate"/>
      </w:r>
      <w:r>
        <w:t>196</w:t>
      </w:r>
      <w:r>
        <w:fldChar w:fldCharType="end"/>
      </w:r>
    </w:p>
    <w:p w:rsidR="00080512" w:rsidRPr="004D3578" w:rsidRDefault="00107E26">
      <w:r>
        <w:rPr>
          <w:noProof/>
          <w:sz w:val="22"/>
        </w:rPr>
        <w:fldChar w:fldCharType="end"/>
      </w:r>
    </w:p>
    <w:p w:rsidR="00080512" w:rsidRDefault="00080512" w:rsidP="00714063">
      <w:pPr>
        <w:pStyle w:val="Heading1"/>
      </w:pPr>
      <w:r w:rsidRPr="004D3578">
        <w:br w:type="page"/>
      </w:r>
      <w:bookmarkStart w:id="9" w:name="foreword"/>
      <w:bookmarkStart w:id="10" w:name="_Toc2086433"/>
      <w:bookmarkStart w:id="11" w:name="_Toc36043700"/>
      <w:bookmarkStart w:id="12" w:name="_Toc44872076"/>
      <w:bookmarkStart w:id="13" w:name="_Toc51862161"/>
      <w:bookmarkEnd w:id="9"/>
      <w:r w:rsidRPr="004D3578">
        <w:lastRenderedPageBreak/>
        <w:t>Foreword</w:t>
      </w:r>
      <w:bookmarkEnd w:id="10"/>
      <w:bookmarkEnd w:id="11"/>
      <w:bookmarkEnd w:id="12"/>
      <w:bookmarkEnd w:id="13"/>
    </w:p>
    <w:p w:rsidR="00080512" w:rsidRPr="004D3578" w:rsidRDefault="00080512">
      <w:r w:rsidRPr="004D3578">
        <w:t xml:space="preserve">This Technical </w:t>
      </w:r>
      <w:bookmarkStart w:id="14" w:name="spectype3"/>
      <w:r w:rsidRPr="00714063">
        <w:t>Specification</w:t>
      </w:r>
      <w:bookmarkEnd w:id="14"/>
      <w:r w:rsidRPr="004D3578">
        <w:t xml:space="preserve"> has been produced by the 3</w:t>
      </w:r>
      <w:r w:rsidR="00F04712">
        <w:t>rd</w:t>
      </w:r>
      <w:r w:rsidRPr="004D3578">
        <w:t xml:space="preserve"> Generation Partnership Project (3GPP).</w:t>
      </w:r>
    </w:p>
    <w:p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80512" w:rsidRPr="004D3578" w:rsidRDefault="00080512">
      <w:pPr>
        <w:pStyle w:val="B1"/>
      </w:pPr>
      <w:r w:rsidRPr="004D3578">
        <w:t>Version x.y.z</w:t>
      </w:r>
    </w:p>
    <w:p w:rsidR="00080512" w:rsidRPr="004D3578" w:rsidRDefault="00080512">
      <w:pPr>
        <w:pStyle w:val="B1"/>
      </w:pPr>
      <w:r w:rsidRPr="004D3578">
        <w:t>where:</w:t>
      </w:r>
    </w:p>
    <w:p w:rsidR="00080512" w:rsidRPr="004D3578" w:rsidRDefault="00080512">
      <w:pPr>
        <w:pStyle w:val="B2"/>
      </w:pPr>
      <w:r w:rsidRPr="004D3578">
        <w:t>x</w:t>
      </w:r>
      <w:r w:rsidRPr="004D3578">
        <w:tab/>
        <w:t>the first digit:</w:t>
      </w:r>
    </w:p>
    <w:p w:rsidR="00080512" w:rsidRPr="004D3578" w:rsidRDefault="00080512">
      <w:pPr>
        <w:pStyle w:val="B3"/>
      </w:pPr>
      <w:r w:rsidRPr="004D3578">
        <w:t>1</w:t>
      </w:r>
      <w:r w:rsidRPr="004D3578">
        <w:tab/>
        <w:t>presented to TSG for information;</w:t>
      </w:r>
    </w:p>
    <w:p w:rsidR="00080512" w:rsidRPr="004D3578" w:rsidRDefault="00080512">
      <w:pPr>
        <w:pStyle w:val="B3"/>
      </w:pPr>
      <w:r w:rsidRPr="004D3578">
        <w:t>2</w:t>
      </w:r>
      <w:r w:rsidRPr="004D3578">
        <w:tab/>
        <w:t>presented to TSG for approval;</w:t>
      </w:r>
    </w:p>
    <w:p w:rsidR="00080512" w:rsidRPr="004D3578" w:rsidRDefault="00080512">
      <w:pPr>
        <w:pStyle w:val="B3"/>
      </w:pPr>
      <w:r w:rsidRPr="004D3578">
        <w:t>3</w:t>
      </w:r>
      <w:r w:rsidRPr="004D3578">
        <w:tab/>
        <w:t>or greater indicates TSG approved document under change control.</w:t>
      </w:r>
    </w:p>
    <w:p w:rsidR="00080512" w:rsidRPr="004D3578" w:rsidRDefault="00080512">
      <w:pPr>
        <w:pStyle w:val="B2"/>
      </w:pPr>
      <w:r w:rsidRPr="004D3578">
        <w:t>y</w:t>
      </w:r>
      <w:r w:rsidRPr="004D3578">
        <w:tab/>
        <w:t>the second digit is incremented for all changes of substance, i.e. technical enhancements, corrections, updates, etc.</w:t>
      </w:r>
    </w:p>
    <w:p w:rsidR="00080512" w:rsidRDefault="00080512">
      <w:pPr>
        <w:pStyle w:val="B2"/>
      </w:pPr>
      <w:r w:rsidRPr="004D3578">
        <w:t>z</w:t>
      </w:r>
      <w:r w:rsidRPr="004D3578">
        <w:tab/>
        <w:t>the third digit is incremented when editorial only changes have been incorporated in the document.</w:t>
      </w:r>
    </w:p>
    <w:p w:rsidR="008C384C" w:rsidRDefault="008C384C" w:rsidP="008C384C">
      <w:r>
        <w:t xml:space="preserve">In </w:t>
      </w:r>
      <w:r w:rsidR="0074026F">
        <w:t>the present</w:t>
      </w:r>
      <w:r>
        <w:t xml:space="preserve"> document, modal verbs have the following meanings:</w:t>
      </w:r>
    </w:p>
    <w:p w:rsidR="008C384C" w:rsidRDefault="008C384C" w:rsidP="00774DA4">
      <w:pPr>
        <w:pStyle w:val="EX"/>
      </w:pPr>
      <w:r w:rsidRPr="008C384C">
        <w:rPr>
          <w:b/>
        </w:rPr>
        <w:t>shall</w:t>
      </w:r>
      <w:r w:rsidR="003F14A7">
        <w:tab/>
      </w:r>
      <w:r>
        <w:t>indicates a mandatory requirement to do something</w:t>
      </w:r>
    </w:p>
    <w:p w:rsidR="008C384C" w:rsidRDefault="008C384C" w:rsidP="00774DA4">
      <w:pPr>
        <w:pStyle w:val="EX"/>
      </w:pPr>
      <w:r w:rsidRPr="008C384C">
        <w:rPr>
          <w:b/>
        </w:rPr>
        <w:t>shall not</w:t>
      </w:r>
      <w:r>
        <w:tab/>
        <w:t>indicates an interdiction (</w:t>
      </w:r>
      <w:r w:rsidR="001F1132">
        <w:t>prohibition</w:t>
      </w:r>
      <w:r>
        <w:t>) to do something</w:t>
      </w:r>
    </w:p>
    <w:p w:rsidR="00BA19ED" w:rsidRPr="004D3578" w:rsidRDefault="00BA19ED" w:rsidP="00A27486">
      <w:r>
        <w:t>The constructions "shall" and "shall not" are confined to the context of normative provisions, and do not appear in Technical Reports.</w:t>
      </w:r>
    </w:p>
    <w:p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rsidR="008C384C" w:rsidRDefault="008C384C" w:rsidP="00774DA4">
      <w:pPr>
        <w:pStyle w:val="EX"/>
      </w:pPr>
      <w:r w:rsidRPr="008C384C">
        <w:rPr>
          <w:b/>
        </w:rPr>
        <w:t>should</w:t>
      </w:r>
      <w:r w:rsidR="003F14A7">
        <w:tab/>
      </w:r>
      <w:r>
        <w:t>indicates a recommendation to do something</w:t>
      </w:r>
    </w:p>
    <w:p w:rsidR="008C384C" w:rsidRDefault="008C384C" w:rsidP="00774DA4">
      <w:pPr>
        <w:pStyle w:val="EX"/>
      </w:pPr>
      <w:r w:rsidRPr="008C384C">
        <w:rPr>
          <w:b/>
        </w:rPr>
        <w:t>should not</w:t>
      </w:r>
      <w:r>
        <w:tab/>
        <w:t>indicates a recommendation not to do something</w:t>
      </w:r>
    </w:p>
    <w:p w:rsidR="008C384C" w:rsidRDefault="008C384C" w:rsidP="00774DA4">
      <w:pPr>
        <w:pStyle w:val="EX"/>
      </w:pPr>
      <w:r w:rsidRPr="00774DA4">
        <w:rPr>
          <w:b/>
        </w:rPr>
        <w:t>may</w:t>
      </w:r>
      <w:r w:rsidR="003F14A7">
        <w:tab/>
      </w:r>
      <w:r>
        <w:t>indicates permission to do something</w:t>
      </w:r>
    </w:p>
    <w:p w:rsidR="008C384C" w:rsidRDefault="008C384C" w:rsidP="00774DA4">
      <w:pPr>
        <w:pStyle w:val="EX"/>
      </w:pPr>
      <w:r w:rsidRPr="00774DA4">
        <w:rPr>
          <w:b/>
        </w:rPr>
        <w:t>need not</w:t>
      </w:r>
      <w:r>
        <w:tab/>
        <w:t>indicates permission not to do something</w:t>
      </w:r>
    </w:p>
    <w:p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rsidR="008C384C" w:rsidRDefault="008C384C" w:rsidP="00774DA4">
      <w:pPr>
        <w:pStyle w:val="EX"/>
      </w:pPr>
      <w:r w:rsidRPr="00774DA4">
        <w:rPr>
          <w:b/>
        </w:rPr>
        <w:t>can</w:t>
      </w:r>
      <w:r w:rsidR="003F14A7">
        <w:tab/>
      </w:r>
      <w:r>
        <w:t>indicates</w:t>
      </w:r>
      <w:r w:rsidR="00774DA4">
        <w:t xml:space="preserve"> that something is possible</w:t>
      </w:r>
    </w:p>
    <w:p w:rsidR="00774DA4" w:rsidRDefault="00774DA4" w:rsidP="00774DA4">
      <w:pPr>
        <w:pStyle w:val="EX"/>
      </w:pPr>
      <w:r w:rsidRPr="00774DA4">
        <w:rPr>
          <w:b/>
        </w:rPr>
        <w:t>cannot</w:t>
      </w:r>
      <w:r w:rsidR="003F14A7">
        <w:tab/>
      </w:r>
      <w:r>
        <w:t>indicates that something is impossible</w:t>
      </w:r>
    </w:p>
    <w:p w:rsidR="00774DA4" w:rsidRDefault="00774DA4" w:rsidP="00A27486">
      <w:r>
        <w:t xml:space="preserve">The constructions "can" and "cannot" </w:t>
      </w:r>
      <w:r w:rsidR="00F9008D">
        <w:t xml:space="preserve">are not </w:t>
      </w:r>
      <w:r>
        <w:t>substitute</w:t>
      </w:r>
      <w:r w:rsidR="003765B8">
        <w:t>s</w:t>
      </w:r>
      <w:r>
        <w:t xml:space="preserve"> for "may" and "need not".</w:t>
      </w:r>
    </w:p>
    <w:p w:rsidR="00774DA4" w:rsidRDefault="00774DA4" w:rsidP="00774DA4">
      <w:pPr>
        <w:pStyle w:val="EX"/>
      </w:pPr>
      <w:r w:rsidRPr="00774DA4">
        <w:rPr>
          <w:b/>
        </w:rPr>
        <w:t>will</w:t>
      </w:r>
      <w:r w:rsidR="003F14A7">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rsidR="00774DA4" w:rsidRDefault="00774DA4" w:rsidP="00774DA4">
      <w:pPr>
        <w:pStyle w:val="EX"/>
      </w:pPr>
      <w:r w:rsidRPr="00774DA4">
        <w:rPr>
          <w:b/>
        </w:rPr>
        <w:t>will</w:t>
      </w:r>
      <w:r>
        <w:rPr>
          <w:b/>
        </w:rPr>
        <w:t xml:space="preserve"> not</w:t>
      </w:r>
      <w:r w:rsidR="003F14A7">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rsidR="001F1132" w:rsidRDefault="001F1132" w:rsidP="001F1132">
      <w:r>
        <w:t>In addition:</w:t>
      </w:r>
    </w:p>
    <w:p w:rsidR="00774DA4" w:rsidRDefault="00774DA4" w:rsidP="00774DA4">
      <w:pPr>
        <w:pStyle w:val="EX"/>
      </w:pPr>
      <w:r w:rsidRPr="00647114">
        <w:rPr>
          <w:b/>
        </w:rPr>
        <w:t>is</w:t>
      </w:r>
      <w:r>
        <w:tab/>
        <w:t>(or any other verb in the indicative</w:t>
      </w:r>
      <w:r w:rsidR="001F1132">
        <w:t xml:space="preserve"> mood</w:t>
      </w:r>
      <w:r>
        <w:t>) indicates a statement of fact</w:t>
      </w:r>
    </w:p>
    <w:p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rsidR="00774DA4" w:rsidRPr="004D3578" w:rsidRDefault="00647114" w:rsidP="00A27486">
      <w:r>
        <w:t>The constructions "is" and "is not" do not indicate requirements.</w:t>
      </w:r>
    </w:p>
    <w:p w:rsidR="00714063" w:rsidRPr="008215D4" w:rsidRDefault="00714063" w:rsidP="00714063">
      <w:pPr>
        <w:pStyle w:val="Heading1"/>
      </w:pPr>
      <w:bookmarkStart w:id="15" w:name="introduction"/>
      <w:bookmarkStart w:id="16" w:name="_Toc20213220"/>
      <w:bookmarkStart w:id="17" w:name="_Toc36043701"/>
      <w:bookmarkStart w:id="18" w:name="_Toc44872077"/>
      <w:bookmarkStart w:id="19" w:name="_Toc51862162"/>
      <w:bookmarkEnd w:id="15"/>
      <w:r w:rsidRPr="008215D4">
        <w:t>Introduction</w:t>
      </w:r>
      <w:bookmarkEnd w:id="16"/>
      <w:bookmarkEnd w:id="17"/>
      <w:bookmarkEnd w:id="18"/>
      <w:bookmarkEnd w:id="19"/>
    </w:p>
    <w:p w:rsidR="00714063" w:rsidRPr="008215D4" w:rsidRDefault="00714063" w:rsidP="00714063">
      <w:pPr>
        <w:rPr>
          <w:lang w:val="en-US"/>
        </w:rPr>
      </w:pPr>
      <w:r w:rsidRPr="008215D4">
        <w:rPr>
          <w:lang w:val="en-US"/>
        </w:rPr>
        <w:t>The present specification details the stage 3 work related to all 3GPP AAA reference points used by the different non-3GPP accesses included in EPS.</w:t>
      </w:r>
    </w:p>
    <w:p w:rsidR="00714063" w:rsidRPr="008215D4" w:rsidRDefault="00714063" w:rsidP="00714063">
      <w:pPr>
        <w:pStyle w:val="Heading1"/>
      </w:pPr>
      <w:r w:rsidRPr="008215D4">
        <w:br w:type="page"/>
      </w:r>
      <w:bookmarkStart w:id="20" w:name="_Toc20213221"/>
      <w:bookmarkStart w:id="21" w:name="_Toc36043702"/>
      <w:bookmarkStart w:id="22" w:name="_Toc44872078"/>
      <w:bookmarkStart w:id="23" w:name="_Toc51862163"/>
      <w:r w:rsidRPr="008215D4">
        <w:lastRenderedPageBreak/>
        <w:t>1</w:t>
      </w:r>
      <w:r w:rsidRPr="008215D4">
        <w:tab/>
        <w:t>Scope</w:t>
      </w:r>
      <w:bookmarkEnd w:id="20"/>
      <w:bookmarkEnd w:id="21"/>
      <w:bookmarkEnd w:id="22"/>
      <w:bookmarkEnd w:id="23"/>
    </w:p>
    <w:p w:rsidR="00714063" w:rsidRPr="008215D4" w:rsidRDefault="00714063" w:rsidP="00714063">
      <w:r w:rsidRPr="008215D4">
        <w:t>The present document defines the stage-3 protocol description for several reference points</w:t>
      </w:r>
      <w:r w:rsidRPr="008215D4">
        <w:rPr>
          <w:lang w:eastAsia="ja-JP"/>
        </w:rPr>
        <w:t xml:space="preserve"> for the non-3GPP access in EPS.</w:t>
      </w:r>
    </w:p>
    <w:p w:rsidR="00714063" w:rsidRPr="008215D4" w:rsidRDefault="00714063" w:rsidP="00714063">
      <w:pPr>
        <w:pStyle w:val="B1"/>
      </w:pPr>
      <w:r w:rsidRPr="008215D4">
        <w:t>-</w:t>
      </w:r>
      <w:r w:rsidRPr="008215D4">
        <w:tab/>
        <w:t>The present document is applicable to:</w:t>
      </w:r>
    </w:p>
    <w:p w:rsidR="00714063" w:rsidRPr="008215D4" w:rsidRDefault="00714063" w:rsidP="00714063">
      <w:pPr>
        <w:pStyle w:val="B1"/>
      </w:pPr>
      <w:r w:rsidRPr="008215D4">
        <w:t>-</w:t>
      </w:r>
      <w:r w:rsidRPr="008215D4">
        <w:tab/>
        <w:t>The SWa reference point between a</w:t>
      </w:r>
      <w:r w:rsidRPr="008215D4">
        <w:rPr>
          <w:lang w:eastAsia="ja-JP"/>
        </w:rPr>
        <w:t xml:space="preserve">n </w:t>
      </w:r>
      <w:r w:rsidRPr="008215D4">
        <w:t>un-trusted non-3GPP IP access and the 3GPP AAA Server/Proxy.</w:t>
      </w:r>
    </w:p>
    <w:p w:rsidR="00714063" w:rsidRPr="008215D4" w:rsidRDefault="00714063" w:rsidP="00714063">
      <w:pPr>
        <w:pStyle w:val="B1"/>
      </w:pPr>
      <w:r w:rsidRPr="008215D4">
        <w:t>-</w:t>
      </w:r>
      <w:r w:rsidRPr="008215D4">
        <w:tab/>
        <w:t>The STa reference point between a trusted non-3GPP IP access and the 3GPP AAA Server/Proxy.</w:t>
      </w:r>
    </w:p>
    <w:p w:rsidR="00714063" w:rsidRPr="008215D4" w:rsidRDefault="00714063" w:rsidP="00714063">
      <w:pPr>
        <w:pStyle w:val="B1"/>
      </w:pPr>
      <w:r w:rsidRPr="008215D4">
        <w:t>-</w:t>
      </w:r>
      <w:r w:rsidRPr="008215D4">
        <w:tab/>
        <w:t>The SWd reference point between the 3GPP AAA Proxy and 3GPP AAA Server.</w:t>
      </w:r>
    </w:p>
    <w:p w:rsidR="00714063" w:rsidRPr="008215D4" w:rsidRDefault="00714063" w:rsidP="00714063">
      <w:pPr>
        <w:pStyle w:val="B1"/>
      </w:pPr>
      <w:r w:rsidRPr="008215D4">
        <w:t>-</w:t>
      </w:r>
      <w:r w:rsidRPr="008215D4">
        <w:tab/>
        <w:t>The SWx reference point between the 3GPP AAA Server and the HSS.</w:t>
      </w:r>
    </w:p>
    <w:p w:rsidR="00714063" w:rsidRPr="008215D4" w:rsidRDefault="00714063" w:rsidP="00714063">
      <w:pPr>
        <w:pStyle w:val="B1"/>
      </w:pPr>
      <w:r w:rsidRPr="008215D4">
        <w:t>-</w:t>
      </w:r>
      <w:r w:rsidRPr="008215D4">
        <w:tab/>
        <w:t>The S6b reference point between the 3GPP AAA Server/Proxy and the PDN GW.</w:t>
      </w:r>
    </w:p>
    <w:p w:rsidR="00714063" w:rsidRPr="008215D4" w:rsidRDefault="00714063" w:rsidP="00714063">
      <w:pPr>
        <w:pStyle w:val="B1"/>
      </w:pPr>
      <w:r w:rsidRPr="008215D4">
        <w:t>-</w:t>
      </w:r>
      <w:r w:rsidRPr="008215D4">
        <w:tab/>
        <w:t>The SWm reference point between the 3GPP AAA Server/Proxy and the ePDG.</w:t>
      </w:r>
    </w:p>
    <w:p w:rsidR="00714063" w:rsidRPr="008215D4" w:rsidRDefault="00714063" w:rsidP="00714063">
      <w:pPr>
        <w:pStyle w:val="B1"/>
      </w:pPr>
      <w:r w:rsidRPr="008215D4">
        <w:t>-</w:t>
      </w:r>
      <w:r w:rsidRPr="008215D4">
        <w:tab/>
        <w:t>The reference point between the 3GPP AAA Server/Proxy and the EIR.</w:t>
      </w:r>
    </w:p>
    <w:p w:rsidR="00714063" w:rsidRPr="008215D4" w:rsidRDefault="00714063" w:rsidP="00714063">
      <w:pPr>
        <w:pStyle w:val="Heading1"/>
      </w:pPr>
      <w:bookmarkStart w:id="24" w:name="_Toc20213222"/>
      <w:bookmarkStart w:id="25" w:name="_Toc36043703"/>
      <w:bookmarkStart w:id="26" w:name="_Toc44872079"/>
      <w:bookmarkStart w:id="27" w:name="_Toc51862164"/>
      <w:r w:rsidRPr="008215D4">
        <w:t>2</w:t>
      </w:r>
      <w:r w:rsidRPr="008215D4">
        <w:tab/>
        <w:t>References</w:t>
      </w:r>
      <w:bookmarkEnd w:id="24"/>
      <w:bookmarkEnd w:id="25"/>
      <w:bookmarkEnd w:id="26"/>
      <w:bookmarkEnd w:id="27"/>
    </w:p>
    <w:p w:rsidR="00714063" w:rsidRPr="008215D4" w:rsidRDefault="00714063" w:rsidP="00714063">
      <w:r w:rsidRPr="008215D4">
        <w:t>The following documents contain provisions which, through reference in this text, constitute provisions of the present document.</w:t>
      </w:r>
    </w:p>
    <w:p w:rsidR="00714063" w:rsidRPr="008215D4" w:rsidRDefault="00714063" w:rsidP="00714063">
      <w:pPr>
        <w:pStyle w:val="B1"/>
      </w:pPr>
      <w:r w:rsidRPr="008215D4">
        <w:t>-</w:t>
      </w:r>
      <w:r w:rsidRPr="008215D4">
        <w:tab/>
        <w:t>References are either specific (identified by date of publication, edition number, version number, etc.) or non</w:t>
      </w:r>
      <w:r w:rsidRPr="008215D4">
        <w:noBreakHyphen/>
        <w:t>specific.</w:t>
      </w:r>
    </w:p>
    <w:p w:rsidR="00714063" w:rsidRPr="008215D4" w:rsidRDefault="00714063" w:rsidP="00714063">
      <w:pPr>
        <w:pStyle w:val="B1"/>
      </w:pPr>
      <w:r w:rsidRPr="008215D4">
        <w:t>-</w:t>
      </w:r>
      <w:r w:rsidRPr="008215D4">
        <w:tab/>
        <w:t>For a specific reference, subsequent revisions do not apply.</w:t>
      </w:r>
    </w:p>
    <w:p w:rsidR="00714063" w:rsidRPr="008215D4" w:rsidRDefault="00714063" w:rsidP="00714063">
      <w:pPr>
        <w:pStyle w:val="B1"/>
      </w:pPr>
      <w:r w:rsidRPr="008215D4">
        <w:t>-</w:t>
      </w:r>
      <w:r w:rsidRPr="008215D4">
        <w:tab/>
        <w:t xml:space="preserve">For a non-specific reference, the latest version applies. In the case of a reference to a 3GPP document (including a GSM document), a non-specific reference implicitly refers to the latest version of that document </w:t>
      </w:r>
      <w:r w:rsidRPr="008215D4">
        <w:rPr>
          <w:i/>
          <w:iCs/>
        </w:rPr>
        <w:t>in the same Release as the present document</w:t>
      </w:r>
      <w:r w:rsidRPr="008215D4">
        <w:t>.</w:t>
      </w:r>
    </w:p>
    <w:p w:rsidR="00714063" w:rsidRPr="008215D4" w:rsidRDefault="00714063" w:rsidP="00714063">
      <w:pPr>
        <w:pStyle w:val="EX"/>
      </w:pPr>
      <w:r w:rsidRPr="008215D4">
        <w:t>[1]</w:t>
      </w:r>
      <w:r w:rsidRPr="008215D4">
        <w:tab/>
        <w:t>3GPP TR 21.905: "Vocabulary for 3GPP Specifications".</w:t>
      </w:r>
    </w:p>
    <w:p w:rsidR="00714063" w:rsidRPr="008215D4" w:rsidRDefault="00714063" w:rsidP="00714063">
      <w:pPr>
        <w:pStyle w:val="EX"/>
      </w:pPr>
      <w:r w:rsidRPr="008215D4">
        <w:t>[2]</w:t>
      </w:r>
      <w:r w:rsidRPr="008215D4">
        <w:tab/>
        <w:t xml:space="preserve">IETF RFC 5779: "Diameter Proxy </w:t>
      </w:r>
      <w:smartTag w:uri="urn:schemas-microsoft-com:office:smarttags" w:element="place">
        <w:r w:rsidRPr="008215D4">
          <w:t>Mobile</w:t>
        </w:r>
      </w:smartTag>
      <w:r w:rsidRPr="008215D4">
        <w:t xml:space="preserve"> IPv6: Mobility Access Gateway and Local Mobility Anchor Interaction with Diameter Server ".</w:t>
      </w:r>
    </w:p>
    <w:p w:rsidR="00714063" w:rsidRPr="008215D4" w:rsidRDefault="00714063" w:rsidP="00714063">
      <w:pPr>
        <w:pStyle w:val="EX"/>
      </w:pPr>
      <w:r w:rsidRPr="008215D4">
        <w:t>[3]</w:t>
      </w:r>
      <w:r w:rsidRPr="008215D4">
        <w:tab/>
        <w:t>3GPP TS 23.402: "Architecture enhancements for non-3GPP accesses".</w:t>
      </w:r>
    </w:p>
    <w:p w:rsidR="00714063" w:rsidRPr="008215D4" w:rsidRDefault="00714063" w:rsidP="00714063">
      <w:pPr>
        <w:pStyle w:val="EX"/>
      </w:pPr>
      <w:r w:rsidRPr="008215D4">
        <w:t>[4]</w:t>
      </w:r>
      <w:r w:rsidRPr="008215D4">
        <w:tab/>
        <w:t>IETF RFC 4005: "Diameter Network Access Server Application"</w:t>
      </w:r>
    </w:p>
    <w:p w:rsidR="00714063" w:rsidRPr="008215D4" w:rsidRDefault="00714063" w:rsidP="00714063">
      <w:pPr>
        <w:pStyle w:val="EX"/>
      </w:pPr>
      <w:r w:rsidRPr="008215D4">
        <w:t>[5]</w:t>
      </w:r>
      <w:r w:rsidRPr="008215D4">
        <w:tab/>
        <w:t>IETF RFC 4072: "Diameter Extensible Authentication Protocol (EAP) Application"</w:t>
      </w:r>
    </w:p>
    <w:p w:rsidR="00714063" w:rsidRPr="008215D4" w:rsidRDefault="00714063" w:rsidP="00714063">
      <w:pPr>
        <w:pStyle w:val="EX"/>
      </w:pPr>
      <w:r w:rsidRPr="008215D4">
        <w:t>[6]</w:t>
      </w:r>
      <w:r w:rsidRPr="008215D4">
        <w:tab/>
        <w:t xml:space="preserve">IETF RFC 5447 "Diameter </w:t>
      </w:r>
      <w:smartTag w:uri="urn:schemas-microsoft-com:office:smarttags" w:element="place">
        <w:r w:rsidRPr="008215D4">
          <w:t>Mobile</w:t>
        </w:r>
      </w:smartTag>
      <w:r w:rsidRPr="008215D4">
        <w:t xml:space="preserve"> IPv6: Support for Network Access Server to Diameter Server Interaction".</w:t>
      </w:r>
    </w:p>
    <w:p w:rsidR="00714063" w:rsidRPr="008215D4" w:rsidRDefault="00714063" w:rsidP="00714063">
      <w:pPr>
        <w:pStyle w:val="EX"/>
      </w:pPr>
      <w:r w:rsidRPr="008215D4">
        <w:t>[7]</w:t>
      </w:r>
      <w:r w:rsidRPr="008215D4">
        <w:tab/>
        <w:t>Void.</w:t>
      </w:r>
    </w:p>
    <w:p w:rsidR="00714063" w:rsidRPr="008215D4" w:rsidRDefault="00714063" w:rsidP="00714063">
      <w:pPr>
        <w:pStyle w:val="EX"/>
      </w:pPr>
      <w:r w:rsidRPr="008215D4">
        <w:t>[8]</w:t>
      </w:r>
      <w:r w:rsidRPr="008215D4">
        <w:tab/>
        <w:t>IETF RFC 3748: "Extensible Authentication Protocol (EAP)".</w:t>
      </w:r>
    </w:p>
    <w:p w:rsidR="00714063" w:rsidRPr="008215D4" w:rsidRDefault="00714063" w:rsidP="00714063">
      <w:pPr>
        <w:pStyle w:val="EX"/>
      </w:pPr>
      <w:r w:rsidRPr="008215D4">
        <w:t>[9]</w:t>
      </w:r>
      <w:r w:rsidRPr="008215D4">
        <w:tab/>
        <w:t>IETF RFC 5777: "Traffic Classification and Quality of Service (QoS) Attributes for Diameter".</w:t>
      </w:r>
    </w:p>
    <w:p w:rsidR="00714063" w:rsidRPr="008215D4" w:rsidRDefault="00714063" w:rsidP="00714063">
      <w:pPr>
        <w:pStyle w:val="EX"/>
      </w:pPr>
      <w:r w:rsidRPr="008215D4">
        <w:t>[10]</w:t>
      </w:r>
      <w:r w:rsidRPr="008215D4">
        <w:tab/>
        <w:t>Void</w:t>
      </w:r>
    </w:p>
    <w:p w:rsidR="00714063" w:rsidRPr="008215D4" w:rsidRDefault="00714063" w:rsidP="00714063">
      <w:pPr>
        <w:pStyle w:val="EX"/>
      </w:pPr>
      <w:r w:rsidRPr="008215D4">
        <w:t>[11]</w:t>
      </w:r>
      <w:r w:rsidRPr="008215D4">
        <w:tab/>
        <w:t xml:space="preserve">IETF RFC 5778: "Diameter </w:t>
      </w:r>
      <w:smartTag w:uri="urn:schemas-microsoft-com:office:smarttags" w:element="place">
        <w:r w:rsidRPr="008215D4">
          <w:t>Mobile</w:t>
        </w:r>
      </w:smartTag>
      <w:r w:rsidRPr="008215D4">
        <w:t xml:space="preserve"> IPv6: Support for Home Agent to Diameter Server Interaction".</w:t>
      </w:r>
    </w:p>
    <w:p w:rsidR="00714063" w:rsidRPr="008215D4" w:rsidRDefault="00714063" w:rsidP="00714063">
      <w:pPr>
        <w:pStyle w:val="EX"/>
      </w:pPr>
      <w:r w:rsidRPr="008215D4">
        <w:t>[12]</w:t>
      </w:r>
      <w:r w:rsidRPr="008215D4">
        <w:tab/>
        <w:t>Void</w:t>
      </w:r>
    </w:p>
    <w:p w:rsidR="00714063" w:rsidRPr="008215D4" w:rsidRDefault="00714063" w:rsidP="00714063">
      <w:pPr>
        <w:pStyle w:val="EX"/>
      </w:pPr>
      <w:r w:rsidRPr="008215D4">
        <w:t>[13]</w:t>
      </w:r>
      <w:r w:rsidRPr="008215D4">
        <w:tab/>
        <w:t>3GPP TS 24.303: "</w:t>
      </w:r>
      <w:r w:rsidRPr="008215D4">
        <w:rPr>
          <w:noProof/>
        </w:rPr>
        <w:t>Mobility management based on Dual-Stack Mobile IPv6; Stage 3</w:t>
      </w:r>
      <w:r w:rsidRPr="008215D4">
        <w:t>".</w:t>
      </w:r>
    </w:p>
    <w:p w:rsidR="00714063" w:rsidRPr="008215D4" w:rsidRDefault="00714063" w:rsidP="00714063">
      <w:pPr>
        <w:pStyle w:val="EX"/>
      </w:pPr>
      <w:r w:rsidRPr="008215D4">
        <w:lastRenderedPageBreak/>
        <w:t>[14]</w:t>
      </w:r>
      <w:r w:rsidRPr="008215D4">
        <w:tab/>
        <w:t>3GPP TS 23.003: "</w:t>
      </w:r>
      <w:r w:rsidRPr="008215D4">
        <w:rPr>
          <w:noProof/>
        </w:rPr>
        <w:t>Numbering, addressing and identification</w:t>
      </w:r>
      <w:r w:rsidRPr="008215D4">
        <w:t>".</w:t>
      </w:r>
    </w:p>
    <w:p w:rsidR="00714063" w:rsidRPr="008215D4" w:rsidRDefault="00714063" w:rsidP="00714063">
      <w:pPr>
        <w:pStyle w:val="EX"/>
      </w:pPr>
      <w:r w:rsidRPr="008215D4">
        <w:t>[15]</w:t>
      </w:r>
      <w:r w:rsidRPr="008215D4">
        <w:tab/>
        <w:t>IETF RFC 4282: "</w:t>
      </w:r>
      <w:r w:rsidRPr="008215D4">
        <w:rPr>
          <w:noProof/>
          <w:lang w:val="en-US"/>
        </w:rPr>
        <w:t>The Network Access Identifier</w:t>
      </w:r>
      <w:r w:rsidRPr="008215D4">
        <w:t>".</w:t>
      </w:r>
    </w:p>
    <w:p w:rsidR="00714063" w:rsidRPr="008215D4" w:rsidRDefault="00714063" w:rsidP="00714063">
      <w:pPr>
        <w:pStyle w:val="EX"/>
      </w:pPr>
      <w:r w:rsidRPr="008215D4">
        <w:t>[16]</w:t>
      </w:r>
      <w:r w:rsidRPr="008215D4">
        <w:tab/>
        <w:t>3GPP TS 33.203: "</w:t>
      </w:r>
      <w:r w:rsidRPr="008215D4">
        <w:rPr>
          <w:noProof/>
        </w:rPr>
        <w:t>3G security; Access security for IP-based services</w:t>
      </w:r>
      <w:r w:rsidRPr="008215D4">
        <w:t>".</w:t>
      </w:r>
    </w:p>
    <w:p w:rsidR="00714063" w:rsidRPr="008215D4" w:rsidRDefault="00714063" w:rsidP="00714063">
      <w:pPr>
        <w:pStyle w:val="EX"/>
      </w:pPr>
      <w:r w:rsidRPr="008215D4">
        <w:t>[17]</w:t>
      </w:r>
      <w:r w:rsidRPr="008215D4">
        <w:tab/>
        <w:t>3GPP TS 29.230: "Diameter applications; 3GPP specific codes and identifiers".</w:t>
      </w:r>
    </w:p>
    <w:p w:rsidR="00714063" w:rsidRPr="008215D4" w:rsidRDefault="00714063" w:rsidP="00714063">
      <w:pPr>
        <w:pStyle w:val="EX"/>
      </w:pPr>
      <w:r w:rsidRPr="008215D4">
        <w:t>[18]</w:t>
      </w:r>
      <w:r w:rsidRPr="008215D4">
        <w:tab/>
        <w:t xml:space="preserve">IETF RFC 4004: "Diameter </w:t>
      </w:r>
      <w:smartTag w:uri="urn:schemas-microsoft-com:office:smarttags" w:element="place">
        <w:r w:rsidRPr="008215D4">
          <w:t>Mobile</w:t>
        </w:r>
      </w:smartTag>
      <w:r w:rsidRPr="008215D4">
        <w:t xml:space="preserve"> IPv4 Application".</w:t>
      </w:r>
    </w:p>
    <w:p w:rsidR="00714063" w:rsidRPr="008215D4" w:rsidRDefault="00714063" w:rsidP="00714063">
      <w:pPr>
        <w:pStyle w:val="EX"/>
      </w:pPr>
      <w:r w:rsidRPr="008215D4">
        <w:rPr>
          <w:lang w:val="en-US"/>
        </w:rPr>
        <w:t>[19]</w:t>
      </w:r>
      <w:r w:rsidRPr="008215D4">
        <w:rPr>
          <w:lang w:val="en-US"/>
        </w:rPr>
        <w:tab/>
      </w:r>
      <w:r w:rsidRPr="008215D4">
        <w:t>3GPP TS 33.402: "3GPP System Architecture Evolution (SAE); Security aspects of non-3GPP accesses".</w:t>
      </w:r>
    </w:p>
    <w:p w:rsidR="00714063" w:rsidRPr="008215D4" w:rsidRDefault="00714063" w:rsidP="00714063">
      <w:pPr>
        <w:pStyle w:val="EX"/>
        <w:rPr>
          <w:lang w:val="en-US"/>
        </w:rPr>
      </w:pPr>
      <w:r w:rsidRPr="008215D4">
        <w:rPr>
          <w:lang w:val="en-US"/>
        </w:rPr>
        <w:t>[20]</w:t>
      </w:r>
      <w:r w:rsidRPr="008215D4">
        <w:rPr>
          <w:lang w:val="en-US"/>
        </w:rPr>
        <w:tab/>
        <w:t>IETF RFC 4006: "Diameter Credit-Control Application".</w:t>
      </w:r>
    </w:p>
    <w:p w:rsidR="00714063" w:rsidRPr="008215D4" w:rsidRDefault="00714063" w:rsidP="00714063">
      <w:pPr>
        <w:pStyle w:val="EX"/>
      </w:pPr>
      <w:r w:rsidRPr="008215D4">
        <w:t>[21]</w:t>
      </w:r>
      <w:r w:rsidRPr="008215D4">
        <w:tab/>
        <w:t>Void.</w:t>
      </w:r>
    </w:p>
    <w:p w:rsidR="00714063" w:rsidRPr="008215D4" w:rsidRDefault="00714063" w:rsidP="00714063">
      <w:pPr>
        <w:pStyle w:val="EX"/>
      </w:pPr>
      <w:r w:rsidRPr="008215D4">
        <w:t>[22]</w:t>
      </w:r>
      <w:r w:rsidRPr="008215D4">
        <w:tab/>
        <w:t>3GPP TS 29.228: "IP multimedia (IM) Subsystem Cx and Dx Interfaces; Signalling flows and Message Elements".</w:t>
      </w:r>
    </w:p>
    <w:p w:rsidR="00714063" w:rsidRPr="008215D4" w:rsidRDefault="00714063" w:rsidP="00714063">
      <w:pPr>
        <w:pStyle w:val="EX"/>
      </w:pPr>
      <w:r w:rsidRPr="008215D4">
        <w:t>[23]</w:t>
      </w:r>
      <w:r w:rsidRPr="008215D4">
        <w:tab/>
        <w:t>3GPP TS 29.212: "Policy and Charging Control (PCC); Reference points".</w:t>
      </w:r>
    </w:p>
    <w:p w:rsidR="00714063" w:rsidRPr="008215D4" w:rsidRDefault="00714063" w:rsidP="00714063">
      <w:pPr>
        <w:pStyle w:val="EX"/>
      </w:pPr>
      <w:r w:rsidRPr="008215D4">
        <w:t>[24]</w:t>
      </w:r>
      <w:r w:rsidRPr="008215D4">
        <w:tab/>
        <w:t>3GPP TS 29.229: "Cx and Dx interfaces based on the Diameter protocol; Protocol details".</w:t>
      </w:r>
    </w:p>
    <w:p w:rsidR="00714063" w:rsidRPr="008215D4" w:rsidRDefault="00714063" w:rsidP="00714063">
      <w:pPr>
        <w:pStyle w:val="EX"/>
      </w:pPr>
      <w:r w:rsidRPr="008215D4">
        <w:t>[25]</w:t>
      </w:r>
      <w:r w:rsidRPr="008215D4">
        <w:tab/>
        <w:t>3GPP2 X. S0057-</w:t>
      </w:r>
      <w:r w:rsidRPr="008215D4">
        <w:rPr>
          <w:rFonts w:hint="eastAsia"/>
          <w:lang w:eastAsia="zh-CN"/>
        </w:rPr>
        <w:t>B</w:t>
      </w:r>
      <w:r w:rsidRPr="008215D4">
        <w:t xml:space="preserve">: "EUTRAN – eHRPD </w:t>
      </w:r>
      <w:r w:rsidRPr="008215D4">
        <w:rPr>
          <w:lang w:eastAsia="zh-CN"/>
        </w:rPr>
        <w:t xml:space="preserve">Connectivity and </w:t>
      </w:r>
      <w:r w:rsidRPr="008215D4">
        <w:t>Interworking</w:t>
      </w:r>
      <w:r w:rsidRPr="008215D4">
        <w:rPr>
          <w:lang w:eastAsia="zh-CN"/>
        </w:rPr>
        <w:t>: Core Network Aspects</w:t>
      </w:r>
      <w:r w:rsidRPr="008215D4">
        <w:t>".</w:t>
      </w:r>
    </w:p>
    <w:p w:rsidR="00714063" w:rsidRPr="008215D4" w:rsidRDefault="00714063" w:rsidP="00714063">
      <w:pPr>
        <w:pStyle w:val="EX"/>
      </w:pPr>
      <w:r w:rsidRPr="008215D4">
        <w:t>[26]</w:t>
      </w:r>
      <w:r w:rsidRPr="008215D4">
        <w:tab/>
        <w:t>3GPP TS 24.302: "Access to the 3GPP Evolved Packet Core (EPC) via non-3GPP access networks".</w:t>
      </w:r>
    </w:p>
    <w:p w:rsidR="00714063" w:rsidRPr="008215D4" w:rsidRDefault="00714063" w:rsidP="00714063">
      <w:pPr>
        <w:pStyle w:val="EX"/>
        <w:rPr>
          <w:iCs/>
          <w:snapToGrid w:val="0"/>
          <w:lang w:val="en-AU"/>
        </w:rPr>
      </w:pPr>
      <w:r w:rsidRPr="008215D4">
        <w:t>[27]</w:t>
      </w:r>
      <w:r w:rsidRPr="008215D4">
        <w:tab/>
      </w:r>
      <w:r w:rsidRPr="008215D4">
        <w:rPr>
          <w:iCs/>
          <w:snapToGrid w:val="0"/>
          <w:lang w:val="en-AU"/>
        </w:rPr>
        <w:t>IETF RFC 5448</w:t>
      </w:r>
      <w:r w:rsidRPr="008215D4">
        <w:t xml:space="preserve">: </w:t>
      </w:r>
      <w:r w:rsidRPr="008215D4">
        <w:rPr>
          <w:iCs/>
          <w:snapToGrid w:val="0"/>
          <w:lang w:val="en-AU"/>
        </w:rPr>
        <w:t>"</w:t>
      </w:r>
      <w:r w:rsidRPr="008215D4">
        <w:t>Improved Extensible Authentication Protocol Method for 3rd Generation Authentication and Key Agreement (EAP-AKA')</w:t>
      </w:r>
      <w:r w:rsidRPr="008215D4">
        <w:rPr>
          <w:iCs/>
          <w:snapToGrid w:val="0"/>
          <w:lang w:val="en-AU"/>
        </w:rPr>
        <w:t>".</w:t>
      </w:r>
    </w:p>
    <w:p w:rsidR="00714063" w:rsidRPr="008215D4" w:rsidRDefault="00714063" w:rsidP="00714063">
      <w:pPr>
        <w:pStyle w:val="EX"/>
      </w:pPr>
      <w:r w:rsidRPr="008215D4">
        <w:t>[28]</w:t>
      </w:r>
      <w:r w:rsidRPr="008215D4">
        <w:tab/>
        <w:t>IETF RFC 6611: "</w:t>
      </w:r>
      <w:smartTag w:uri="urn:schemas-microsoft-com:office:smarttags" w:element="place">
        <w:r w:rsidRPr="008215D4">
          <w:t>Mobile</w:t>
        </w:r>
      </w:smartTag>
      <w:r w:rsidRPr="008215D4">
        <w:t xml:space="preserve"> IPv6 (MIPv6) Bootstrapping for the Integrated Scenario".</w:t>
      </w:r>
    </w:p>
    <w:p w:rsidR="00714063" w:rsidRPr="008215D4" w:rsidRDefault="00714063" w:rsidP="00714063">
      <w:pPr>
        <w:pStyle w:val="EX"/>
      </w:pPr>
      <w:r w:rsidRPr="008215D4">
        <w:t>[29]</w:t>
      </w:r>
      <w:r w:rsidRPr="008215D4">
        <w:tab/>
        <w:t>3GPP TS 29.272: "Evolved Packet System; MME and SGSN Related Interfaces Based on Diameter Protocol".</w:t>
      </w:r>
    </w:p>
    <w:p w:rsidR="00714063" w:rsidRPr="008215D4" w:rsidRDefault="00714063" w:rsidP="00714063">
      <w:pPr>
        <w:pStyle w:val="EX"/>
      </w:pPr>
      <w:r w:rsidRPr="008215D4">
        <w:t>[30]</w:t>
      </w:r>
      <w:r w:rsidRPr="008215D4">
        <w:tab/>
        <w:t>3GPP TS 32.299: "Charging management; Diameter charging applications".</w:t>
      </w:r>
    </w:p>
    <w:p w:rsidR="00714063" w:rsidRPr="008215D4" w:rsidRDefault="00714063" w:rsidP="00714063">
      <w:pPr>
        <w:pStyle w:val="EX"/>
      </w:pPr>
      <w:r w:rsidRPr="008215D4">
        <w:t>[31]</w:t>
      </w:r>
      <w:r w:rsidRPr="008215D4">
        <w:tab/>
        <w:t>3GPP TS 29.061: "Interworking between the Public Land Mobile Network (PLMN) supporting packet based services and Packet Data Networks (PDN)".</w:t>
      </w:r>
    </w:p>
    <w:p w:rsidR="00714063" w:rsidRPr="008215D4" w:rsidRDefault="00714063" w:rsidP="00714063">
      <w:pPr>
        <w:pStyle w:val="EX"/>
      </w:pPr>
      <w:r w:rsidRPr="008215D4">
        <w:t>[32]</w:t>
      </w:r>
      <w:r w:rsidRPr="008215D4">
        <w:tab/>
        <w:t>3GPP TS 32.422: "Telecommunication management; Subscriber and equipment trace; Trace control and configuration management".</w:t>
      </w:r>
    </w:p>
    <w:p w:rsidR="00714063" w:rsidRPr="008215D4" w:rsidRDefault="00714063" w:rsidP="00714063">
      <w:pPr>
        <w:pStyle w:val="EX"/>
      </w:pPr>
      <w:r w:rsidRPr="008215D4">
        <w:t>[33]</w:t>
      </w:r>
      <w:r w:rsidRPr="008215D4">
        <w:tab/>
        <w:t>Void.</w:t>
      </w:r>
    </w:p>
    <w:p w:rsidR="00714063" w:rsidRPr="008215D4" w:rsidRDefault="00714063" w:rsidP="00714063">
      <w:pPr>
        <w:pStyle w:val="EX"/>
      </w:pPr>
      <w:r w:rsidRPr="008215D4">
        <w:t>[34]</w:t>
      </w:r>
      <w:r w:rsidRPr="008215D4">
        <w:tab/>
        <w:t>3GPP TS 29.303: "Domain Name System Procedures; Stage 3".</w:t>
      </w:r>
    </w:p>
    <w:p w:rsidR="00714063" w:rsidRPr="008215D4" w:rsidRDefault="00714063" w:rsidP="00714063">
      <w:pPr>
        <w:pStyle w:val="EX"/>
      </w:pPr>
      <w:r w:rsidRPr="008215D4">
        <w:t>[35]</w:t>
      </w:r>
      <w:r w:rsidRPr="008215D4">
        <w:tab/>
        <w:t>IETF RFC 1035: "Domain Names - Implementation and Specification".</w:t>
      </w:r>
    </w:p>
    <w:p w:rsidR="00714063" w:rsidRPr="008215D4" w:rsidRDefault="00714063" w:rsidP="00714063">
      <w:pPr>
        <w:pStyle w:val="EX"/>
        <w:rPr>
          <w:lang w:val="en-US"/>
        </w:rPr>
      </w:pPr>
      <w:r w:rsidRPr="008215D4">
        <w:rPr>
          <w:lang w:val="en-US"/>
        </w:rPr>
        <w:t>[36]</w:t>
      </w:r>
      <w:r w:rsidRPr="008215D4">
        <w:rPr>
          <w:lang w:val="en-US"/>
        </w:rPr>
        <w:tab/>
        <w:t xml:space="preserve">Void. </w:t>
      </w:r>
    </w:p>
    <w:p w:rsidR="00714063" w:rsidRPr="008215D4" w:rsidRDefault="00714063" w:rsidP="00714063">
      <w:pPr>
        <w:pStyle w:val="EX"/>
        <w:rPr>
          <w:lang w:val="en-US"/>
        </w:rPr>
      </w:pPr>
      <w:r w:rsidRPr="008215D4">
        <w:rPr>
          <w:lang w:val="en-US"/>
        </w:rPr>
        <w:t>[37]</w:t>
      </w:r>
      <w:r w:rsidRPr="008215D4">
        <w:rPr>
          <w:lang w:val="en-US"/>
        </w:rPr>
        <w:tab/>
        <w:t>IETF RFC 5729: "Clarifications on the Routing of Diameter Requests Based on the Username and the Realm".</w:t>
      </w:r>
    </w:p>
    <w:p w:rsidR="00714063" w:rsidRPr="008215D4" w:rsidRDefault="00714063" w:rsidP="00714063">
      <w:pPr>
        <w:pStyle w:val="EX"/>
      </w:pPr>
      <w:r w:rsidRPr="008215D4">
        <w:t>[38]</w:t>
      </w:r>
      <w:r w:rsidRPr="008215D4">
        <w:tab/>
        <w:t>3GPP TS 29.274: "3GPP Evolved Packet System (EPS); Evolved General Packet Radio Service (GPRS) Tunnelling Protocol for Control plane (GTPv2-C); Stage 3".</w:t>
      </w:r>
    </w:p>
    <w:p w:rsidR="00714063" w:rsidRPr="008215D4" w:rsidRDefault="00714063" w:rsidP="00714063">
      <w:pPr>
        <w:pStyle w:val="EX"/>
      </w:pPr>
      <w:r w:rsidRPr="008215D4">
        <w:t>[39]</w:t>
      </w:r>
      <w:r w:rsidRPr="008215D4">
        <w:tab/>
        <w:t>3GPP TS 23.139: "3GPP System-Fixed Broadband Access Network Interworking; Stage 2".</w:t>
      </w:r>
    </w:p>
    <w:p w:rsidR="00714063" w:rsidRPr="008215D4" w:rsidRDefault="00714063" w:rsidP="00714063">
      <w:pPr>
        <w:pStyle w:val="EX"/>
      </w:pPr>
      <w:r w:rsidRPr="008215D4">
        <w:t>[40]</w:t>
      </w:r>
      <w:r w:rsidRPr="008215D4">
        <w:tab/>
        <w:t>IEEE Std 802.11-2012: "IEEE Standard for Information technology - Telecommunications and information exchange between systems - Local and metropolitan area networks - Specific requirements - Part 11: Wireless LAN Medium Access Control (MAC) and Physical Layer (PHY) Specifications".</w:t>
      </w:r>
    </w:p>
    <w:p w:rsidR="00714063" w:rsidRPr="008215D4" w:rsidRDefault="00714063" w:rsidP="00714063">
      <w:pPr>
        <w:pStyle w:val="EX"/>
      </w:pPr>
      <w:r w:rsidRPr="008215D4">
        <w:t>[41]</w:t>
      </w:r>
      <w:r w:rsidRPr="008215D4">
        <w:tab/>
        <w:t>Void.</w:t>
      </w:r>
    </w:p>
    <w:p w:rsidR="00714063" w:rsidRPr="008215D4" w:rsidRDefault="00714063" w:rsidP="00714063">
      <w:pPr>
        <w:pStyle w:val="EX"/>
        <w:rPr>
          <w:lang w:eastAsia="zh-CN"/>
        </w:rPr>
      </w:pPr>
      <w:r w:rsidRPr="008215D4">
        <w:lastRenderedPageBreak/>
        <w:t>[42]</w:t>
      </w:r>
      <w:r w:rsidRPr="008215D4">
        <w:tab/>
        <w:t>Void.</w:t>
      </w:r>
    </w:p>
    <w:p w:rsidR="00714063" w:rsidRPr="008215D4" w:rsidRDefault="00714063" w:rsidP="00714063">
      <w:pPr>
        <w:pStyle w:val="EX"/>
      </w:pPr>
      <w:r w:rsidRPr="008215D4">
        <w:rPr>
          <w:rFonts w:hint="eastAsia"/>
          <w:lang w:eastAsia="zh-CN"/>
        </w:rPr>
        <w:t>[4</w:t>
      </w:r>
      <w:r w:rsidRPr="008215D4">
        <w:rPr>
          <w:lang w:eastAsia="zh-CN"/>
        </w:rPr>
        <w:t>3</w:t>
      </w:r>
      <w:r w:rsidRPr="008215D4">
        <w:rPr>
          <w:rFonts w:hint="eastAsia"/>
          <w:lang w:eastAsia="zh-CN"/>
        </w:rPr>
        <w:t>]</w:t>
      </w:r>
      <w:r w:rsidRPr="008215D4">
        <w:rPr>
          <w:rFonts w:hint="eastAsia"/>
          <w:lang w:eastAsia="zh-CN"/>
        </w:rPr>
        <w:tab/>
      </w:r>
      <w:r w:rsidRPr="008215D4">
        <w:t>3GPP</w:t>
      </w:r>
      <w:r w:rsidRPr="008215D4">
        <w:rPr>
          <w:lang w:val="en-US"/>
        </w:rPr>
        <w:t> </w:t>
      </w:r>
      <w:r w:rsidRPr="008215D4">
        <w:t>TS</w:t>
      </w:r>
      <w:r w:rsidRPr="008215D4">
        <w:rPr>
          <w:lang w:val="en-US"/>
        </w:rPr>
        <w:t> </w:t>
      </w:r>
      <w:r w:rsidRPr="008215D4">
        <w:t>2</w:t>
      </w:r>
      <w:r w:rsidRPr="008215D4">
        <w:rPr>
          <w:rFonts w:hint="eastAsia"/>
          <w:lang w:eastAsia="zh-CN"/>
        </w:rPr>
        <w:t>4</w:t>
      </w:r>
      <w:r w:rsidRPr="008215D4">
        <w:t>.</w:t>
      </w:r>
      <w:r w:rsidRPr="008215D4">
        <w:rPr>
          <w:rFonts w:hint="eastAsia"/>
          <w:lang w:eastAsia="zh-CN"/>
        </w:rPr>
        <w:t>139</w:t>
      </w:r>
      <w:r w:rsidRPr="008215D4">
        <w:t>: "3GPP system - fixed broadband access network interworking".</w:t>
      </w:r>
    </w:p>
    <w:p w:rsidR="00714063" w:rsidRPr="008215D4" w:rsidRDefault="00714063" w:rsidP="00714063">
      <w:pPr>
        <w:pStyle w:val="EX"/>
        <w:rPr>
          <w:lang w:eastAsia="zh-CN"/>
        </w:rPr>
      </w:pPr>
      <w:r w:rsidRPr="008215D4">
        <w:t>[44]</w:t>
      </w:r>
      <w:r w:rsidRPr="008215D4">
        <w:tab/>
        <w:t>IETF RFC 4187: "Extensible Authentication Protocol Method for 3rd Generation Authentication and Key Agreement (EAP-AKA)".</w:t>
      </w:r>
      <w:r w:rsidRPr="008215D4">
        <w:rPr>
          <w:rFonts w:hint="eastAsia"/>
          <w:lang w:eastAsia="zh-CN"/>
        </w:rPr>
        <w:t xml:space="preserve"> </w:t>
      </w:r>
    </w:p>
    <w:p w:rsidR="00714063" w:rsidRPr="008215D4" w:rsidRDefault="00714063" w:rsidP="00714063">
      <w:pPr>
        <w:pStyle w:val="EX"/>
      </w:pPr>
      <w:r w:rsidRPr="008215D4">
        <w:rPr>
          <w:iCs/>
          <w:snapToGrid w:val="0"/>
          <w:lang w:val="en-AU"/>
        </w:rPr>
        <w:t>[</w:t>
      </w:r>
      <w:r w:rsidRPr="008215D4">
        <w:rPr>
          <w:rFonts w:hint="eastAsia"/>
          <w:iCs/>
          <w:snapToGrid w:val="0"/>
          <w:lang w:val="en-AU" w:eastAsia="zh-CN"/>
        </w:rPr>
        <w:t>45</w:t>
      </w:r>
      <w:r w:rsidRPr="008215D4">
        <w:rPr>
          <w:iCs/>
          <w:snapToGrid w:val="0"/>
          <w:lang w:val="en-AU"/>
        </w:rPr>
        <w:t>]</w:t>
      </w:r>
      <w:r w:rsidRPr="008215D4">
        <w:rPr>
          <w:iCs/>
          <w:snapToGrid w:val="0"/>
          <w:lang w:val="en-AU"/>
        </w:rPr>
        <w:tab/>
      </w:r>
      <w:r w:rsidRPr="008215D4">
        <w:t>3GPP TS 23.203: "Policy and Charging Control Architecture".</w:t>
      </w:r>
    </w:p>
    <w:p w:rsidR="00714063" w:rsidRPr="008215D4" w:rsidRDefault="00714063" w:rsidP="00714063">
      <w:pPr>
        <w:pStyle w:val="EX"/>
      </w:pPr>
      <w:r w:rsidRPr="008215D4">
        <w:t>[46]</w:t>
      </w:r>
      <w:r w:rsidRPr="008215D4">
        <w:tab/>
        <w:t>IETF RFC 5580: "Carrying Location Objects in RADIUS and Diameter".</w:t>
      </w:r>
    </w:p>
    <w:p w:rsidR="00714063" w:rsidRPr="008215D4" w:rsidRDefault="00714063" w:rsidP="00714063">
      <w:pPr>
        <w:pStyle w:val="EX"/>
        <w:rPr>
          <w:lang w:eastAsia="en-GB"/>
        </w:rPr>
      </w:pPr>
      <w:r w:rsidRPr="008215D4">
        <w:rPr>
          <w:lang w:eastAsia="en-GB"/>
        </w:rPr>
        <w:t>[47</w:t>
      </w:r>
      <w:r w:rsidRPr="008215D4">
        <w:rPr>
          <w:rFonts w:hint="eastAsia"/>
          <w:lang w:eastAsia="en-GB"/>
        </w:rPr>
        <w:t>]</w:t>
      </w:r>
      <w:r w:rsidRPr="008215D4">
        <w:rPr>
          <w:rFonts w:hint="eastAsia"/>
          <w:lang w:eastAsia="en-GB"/>
        </w:rPr>
        <w:tab/>
        <w:t xml:space="preserve">IETF RFC 7683: </w:t>
      </w:r>
      <w:r w:rsidRPr="008215D4">
        <w:rPr>
          <w:lang w:eastAsia="en-GB"/>
        </w:rPr>
        <w:t>"Diameter Overload Indication Conveyance"</w:t>
      </w:r>
      <w:r w:rsidRPr="008215D4">
        <w:rPr>
          <w:rFonts w:hint="eastAsia"/>
          <w:lang w:eastAsia="en-GB"/>
        </w:rPr>
        <w:t>.</w:t>
      </w:r>
    </w:p>
    <w:p w:rsidR="00714063" w:rsidRPr="008215D4" w:rsidRDefault="00714063" w:rsidP="00714063">
      <w:pPr>
        <w:pStyle w:val="EX"/>
        <w:rPr>
          <w:lang w:eastAsia="en-GB"/>
        </w:rPr>
      </w:pPr>
      <w:r w:rsidRPr="008215D4">
        <w:rPr>
          <w:lang w:eastAsia="en-GB"/>
        </w:rPr>
        <w:t>[48]</w:t>
      </w:r>
      <w:r w:rsidRPr="008215D4">
        <w:rPr>
          <w:lang w:eastAsia="en-GB"/>
        </w:rPr>
        <w:tab/>
      </w:r>
      <w:r w:rsidRPr="008215D4">
        <w:t>ETSI TS 283 034: "Telecommunications and Internet converged Services and Protocols for Advanced Networking (TISPAN); Network Attachment Sub-System (NASS); e4 interface based on the DIAMETER protocol".</w:t>
      </w:r>
    </w:p>
    <w:p w:rsidR="00714063" w:rsidRPr="008215D4" w:rsidRDefault="00714063" w:rsidP="00714063">
      <w:pPr>
        <w:pStyle w:val="EX"/>
        <w:rPr>
          <w:lang w:eastAsia="en-GB"/>
        </w:rPr>
      </w:pPr>
      <w:r w:rsidRPr="008215D4">
        <w:t>[49]</w:t>
      </w:r>
      <w:r w:rsidRPr="008215D4">
        <w:tab/>
        <w:t>3GPP TS 23.008: "Organization of subscriber data".</w:t>
      </w:r>
    </w:p>
    <w:p w:rsidR="00714063" w:rsidRPr="008215D4" w:rsidRDefault="00714063" w:rsidP="00714063">
      <w:pPr>
        <w:pStyle w:val="EX"/>
        <w:rPr>
          <w:lang w:val="en-US"/>
        </w:rPr>
      </w:pPr>
      <w:r w:rsidRPr="008215D4">
        <w:rPr>
          <w:lang w:eastAsia="zh-CN"/>
        </w:rPr>
        <w:t>[50]</w:t>
      </w:r>
      <w:r w:rsidRPr="008215D4">
        <w:rPr>
          <w:lang w:eastAsia="zh-CN"/>
        </w:rPr>
        <w:tab/>
      </w:r>
      <w:r w:rsidRPr="008215D4">
        <w:rPr>
          <w:lang w:val="en-US"/>
        </w:rPr>
        <w:t>Void</w:t>
      </w:r>
    </w:p>
    <w:p w:rsidR="00714063" w:rsidRPr="008215D4" w:rsidRDefault="00714063" w:rsidP="00714063">
      <w:pPr>
        <w:pStyle w:val="EX"/>
      </w:pPr>
      <w:r w:rsidRPr="008215D4">
        <w:t>[51]</w:t>
      </w:r>
      <w:r w:rsidRPr="008215D4">
        <w:tab/>
        <w:t>Void</w:t>
      </w:r>
    </w:p>
    <w:p w:rsidR="00714063" w:rsidRPr="008215D4" w:rsidRDefault="00714063" w:rsidP="00714063">
      <w:pPr>
        <w:pStyle w:val="EX"/>
      </w:pPr>
      <w:r w:rsidRPr="008215D4">
        <w:t>[52]</w:t>
      </w:r>
      <w:r w:rsidRPr="008215D4">
        <w:tab/>
        <w:t>3GPP TS 23.380: "IMS Restoration Procedures".</w:t>
      </w:r>
    </w:p>
    <w:p w:rsidR="00714063" w:rsidRPr="008215D4" w:rsidRDefault="00714063" w:rsidP="00714063">
      <w:pPr>
        <w:pStyle w:val="EX"/>
        <w:rPr>
          <w:lang w:eastAsia="zh-CN"/>
        </w:rPr>
      </w:pPr>
      <w:r w:rsidRPr="008215D4">
        <w:t>[53]</w:t>
      </w:r>
      <w:r w:rsidRPr="008215D4">
        <w:tab/>
        <w:t xml:space="preserve">IETF RFC 7944: </w:t>
      </w:r>
      <w:r w:rsidRPr="008215D4">
        <w:rPr>
          <w:lang w:val="it-IT"/>
        </w:rPr>
        <w:t>"Diameter Routing Message Priority</w:t>
      </w:r>
      <w:r w:rsidRPr="008215D4">
        <w:t>".</w:t>
      </w:r>
    </w:p>
    <w:p w:rsidR="00714063" w:rsidRPr="008215D4" w:rsidRDefault="00714063" w:rsidP="00714063">
      <w:pPr>
        <w:pStyle w:val="EX"/>
        <w:rPr>
          <w:lang w:eastAsia="zh-CN"/>
        </w:rPr>
      </w:pPr>
      <w:r w:rsidRPr="008215D4">
        <w:t>[54]</w:t>
      </w:r>
      <w:r w:rsidRPr="008215D4">
        <w:tab/>
        <w:t>IETF </w:t>
      </w:r>
      <w:r>
        <w:rPr>
          <w:noProof/>
        </w:rPr>
        <w:t>RFC 8583</w:t>
      </w:r>
      <w:r w:rsidRPr="008215D4">
        <w:t>: "Diameter Load Information Conveyance".</w:t>
      </w:r>
    </w:p>
    <w:p w:rsidR="00714063" w:rsidRPr="008215D4" w:rsidRDefault="00714063" w:rsidP="00714063">
      <w:pPr>
        <w:pStyle w:val="EX"/>
        <w:rPr>
          <w:lang w:val="en-US"/>
        </w:rPr>
      </w:pPr>
      <w:r w:rsidRPr="008215D4">
        <w:rPr>
          <w:lang w:eastAsia="zh-CN"/>
        </w:rPr>
        <w:t>[55]</w:t>
      </w:r>
      <w:r w:rsidRPr="008215D4">
        <w:rPr>
          <w:lang w:eastAsia="zh-CN"/>
        </w:rPr>
        <w:tab/>
      </w:r>
      <w:r w:rsidRPr="008215D4">
        <w:rPr>
          <w:lang w:val="en-US"/>
        </w:rPr>
        <w:t>IETF RFC 6</w:t>
      </w:r>
      <w:r w:rsidRPr="008215D4">
        <w:rPr>
          <w:lang w:val="en-US" w:eastAsia="zh-CN"/>
        </w:rPr>
        <w:t>696</w:t>
      </w:r>
      <w:r w:rsidRPr="008215D4">
        <w:rPr>
          <w:lang w:val="en-US"/>
        </w:rPr>
        <w:t>: "EAP Extensions for the EAP Re-authentication Protocol (ERP)".</w:t>
      </w:r>
    </w:p>
    <w:p w:rsidR="00714063" w:rsidRPr="008215D4" w:rsidRDefault="00714063" w:rsidP="00714063">
      <w:pPr>
        <w:pStyle w:val="EX"/>
        <w:rPr>
          <w:lang w:val="en-US"/>
        </w:rPr>
      </w:pPr>
      <w:r w:rsidRPr="008215D4">
        <w:rPr>
          <w:lang w:eastAsia="zh-CN"/>
        </w:rPr>
        <w:t>[56]</w:t>
      </w:r>
      <w:r w:rsidRPr="008215D4">
        <w:rPr>
          <w:lang w:eastAsia="zh-CN"/>
        </w:rPr>
        <w:tab/>
      </w:r>
      <w:r w:rsidRPr="008215D4">
        <w:rPr>
          <w:lang w:val="en-US"/>
        </w:rPr>
        <w:t>IETF RFC 6734: "Diameter Attribute-Value Pairs for Cryptographic Key Transport".</w:t>
      </w:r>
    </w:p>
    <w:p w:rsidR="00714063" w:rsidRPr="008215D4" w:rsidRDefault="00714063" w:rsidP="00714063">
      <w:pPr>
        <w:pStyle w:val="EX"/>
        <w:rPr>
          <w:lang w:val="en-US"/>
        </w:rPr>
      </w:pPr>
      <w:r w:rsidRPr="008215D4">
        <w:rPr>
          <w:lang w:val="en-US"/>
        </w:rPr>
        <w:t>[57]</w:t>
      </w:r>
      <w:r w:rsidRPr="008215D4">
        <w:rPr>
          <w:lang w:val="en-US"/>
        </w:rPr>
        <w:tab/>
        <w:t>IETF RFC 6942: "Diameter Support for the EAP Re-authentication Protocol (ERP)".</w:t>
      </w:r>
    </w:p>
    <w:p w:rsidR="00714063" w:rsidRPr="008215D4" w:rsidRDefault="00714063" w:rsidP="00714063">
      <w:pPr>
        <w:pStyle w:val="EX"/>
      </w:pPr>
      <w:r w:rsidRPr="008215D4">
        <w:t>[58]</w:t>
      </w:r>
      <w:r w:rsidRPr="008215D4">
        <w:tab/>
        <w:t>IETF RFC 6733: "Diameter Base Protocol".</w:t>
      </w:r>
    </w:p>
    <w:p w:rsidR="00714063" w:rsidRPr="008215D4" w:rsidRDefault="00714063" w:rsidP="00714063">
      <w:pPr>
        <w:pStyle w:val="Heading1"/>
      </w:pPr>
      <w:bookmarkStart w:id="28" w:name="_Toc20213223"/>
      <w:bookmarkStart w:id="29" w:name="_Toc36043704"/>
      <w:bookmarkStart w:id="30" w:name="_Toc44872080"/>
      <w:bookmarkStart w:id="31" w:name="_Toc51862165"/>
      <w:r w:rsidRPr="008215D4">
        <w:t>3</w:t>
      </w:r>
      <w:r w:rsidRPr="008215D4">
        <w:tab/>
        <w:t>Definitions, symbols and abbreviations</w:t>
      </w:r>
      <w:bookmarkEnd w:id="28"/>
      <w:bookmarkEnd w:id="29"/>
      <w:bookmarkEnd w:id="30"/>
      <w:bookmarkEnd w:id="31"/>
    </w:p>
    <w:p w:rsidR="00714063" w:rsidRPr="008215D4" w:rsidRDefault="00714063" w:rsidP="00714063">
      <w:pPr>
        <w:pStyle w:val="Heading2"/>
      </w:pPr>
      <w:bookmarkStart w:id="32" w:name="_Toc20213224"/>
      <w:bookmarkStart w:id="33" w:name="_Toc36043705"/>
      <w:bookmarkStart w:id="34" w:name="_Toc44872081"/>
      <w:bookmarkStart w:id="35" w:name="_Toc51862166"/>
      <w:r w:rsidRPr="008215D4">
        <w:t>3.1</w:t>
      </w:r>
      <w:r w:rsidRPr="008215D4">
        <w:tab/>
        <w:t>Definitions</w:t>
      </w:r>
      <w:bookmarkEnd w:id="32"/>
      <w:bookmarkEnd w:id="33"/>
      <w:bookmarkEnd w:id="34"/>
      <w:bookmarkEnd w:id="35"/>
    </w:p>
    <w:p w:rsidR="00714063" w:rsidRPr="008215D4" w:rsidRDefault="00714063" w:rsidP="00714063">
      <w:pPr>
        <w:pStyle w:val="Heading3"/>
      </w:pPr>
      <w:bookmarkStart w:id="36" w:name="_Toc20213225"/>
      <w:bookmarkStart w:id="37" w:name="_Toc36043706"/>
      <w:bookmarkStart w:id="38" w:name="_Toc44872082"/>
      <w:bookmarkStart w:id="39" w:name="_Toc51862167"/>
      <w:r w:rsidRPr="008215D4">
        <w:t>3.1.1</w:t>
      </w:r>
      <w:r w:rsidRPr="008215D4">
        <w:tab/>
        <w:t>General</w:t>
      </w:r>
      <w:bookmarkEnd w:id="36"/>
      <w:bookmarkEnd w:id="37"/>
      <w:bookmarkEnd w:id="38"/>
      <w:bookmarkEnd w:id="39"/>
    </w:p>
    <w:p w:rsidR="00714063" w:rsidRPr="008215D4" w:rsidRDefault="00714063" w:rsidP="00714063">
      <w:r w:rsidRPr="008215D4">
        <w:t>For the purposes of the present document, the terms and definitions given in 3GPP TR 21.905 [1] and the following apply. A term defined in the present document takes precedence over the definition of the same term, if any, in 3GPP TR 21.905 [1].</w:t>
      </w:r>
    </w:p>
    <w:p w:rsidR="00714063" w:rsidRPr="008215D4" w:rsidRDefault="00714063" w:rsidP="00714063">
      <w:r w:rsidRPr="008215D4">
        <w:rPr>
          <w:b/>
        </w:rPr>
        <w:t>Multi-</w:t>
      </w:r>
      <w:r w:rsidRPr="008215D4">
        <w:rPr>
          <w:rFonts w:hint="eastAsia"/>
          <w:b/>
          <w:lang w:eastAsia="zh-CN"/>
        </w:rPr>
        <w:t>c</w:t>
      </w:r>
      <w:r w:rsidRPr="008215D4">
        <w:rPr>
          <w:b/>
        </w:rPr>
        <w:t>onnection mode</w:t>
      </w:r>
      <w:r w:rsidRPr="008215D4">
        <w:rPr>
          <w:rFonts w:hint="eastAsia"/>
          <w:b/>
          <w:lang w:eastAsia="zh-CN"/>
        </w:rPr>
        <w:t xml:space="preserve"> (MCM)</w:t>
      </w:r>
      <w:r w:rsidRPr="008215D4">
        <w:rPr>
          <w:b/>
        </w:rPr>
        <w:t xml:space="preserve">: </w:t>
      </w:r>
      <w:r w:rsidRPr="008215D4">
        <w:t xml:space="preserve">see definition in </w:t>
      </w:r>
      <w:r>
        <w:t>clause</w:t>
      </w:r>
      <w:r w:rsidRPr="008215D4">
        <w:t xml:space="preserve"> 3.1 of 3GPP TS 23.402 [3].</w:t>
      </w:r>
    </w:p>
    <w:p w:rsidR="00714063" w:rsidRPr="008215D4" w:rsidRDefault="00714063" w:rsidP="00714063">
      <w:pPr>
        <w:rPr>
          <w:b/>
        </w:rPr>
      </w:pPr>
      <w:r w:rsidRPr="008215D4">
        <w:rPr>
          <w:b/>
        </w:rPr>
        <w:t>Single-</w:t>
      </w:r>
      <w:r w:rsidRPr="008215D4">
        <w:rPr>
          <w:rFonts w:hint="eastAsia"/>
          <w:b/>
          <w:lang w:eastAsia="zh-CN"/>
        </w:rPr>
        <w:t>c</w:t>
      </w:r>
      <w:r w:rsidRPr="008215D4">
        <w:rPr>
          <w:b/>
        </w:rPr>
        <w:t>onnection mode</w:t>
      </w:r>
      <w:r w:rsidRPr="008215D4">
        <w:rPr>
          <w:rFonts w:hint="eastAsia"/>
          <w:b/>
          <w:lang w:eastAsia="zh-CN"/>
        </w:rPr>
        <w:t xml:space="preserve"> (SCM)</w:t>
      </w:r>
      <w:r w:rsidRPr="008215D4">
        <w:rPr>
          <w:b/>
        </w:rPr>
        <w:t xml:space="preserve">: </w:t>
      </w:r>
      <w:r w:rsidRPr="008215D4">
        <w:t xml:space="preserve">see definition in </w:t>
      </w:r>
      <w:r>
        <w:t>clause</w:t>
      </w:r>
      <w:r w:rsidRPr="008215D4">
        <w:t xml:space="preserve"> 3.1 of 3GPP TS 23.402 [3].</w:t>
      </w:r>
    </w:p>
    <w:p w:rsidR="00714063" w:rsidRPr="008215D4" w:rsidRDefault="00714063" w:rsidP="00714063">
      <w:r w:rsidRPr="008215D4">
        <w:rPr>
          <w:b/>
        </w:rPr>
        <w:t xml:space="preserve">Transparent </w:t>
      </w:r>
      <w:r w:rsidRPr="008215D4">
        <w:rPr>
          <w:rFonts w:hint="eastAsia"/>
          <w:b/>
          <w:lang w:eastAsia="zh-CN"/>
        </w:rPr>
        <w:t>s</w:t>
      </w:r>
      <w:r w:rsidRPr="008215D4">
        <w:rPr>
          <w:b/>
        </w:rPr>
        <w:t>ingle-</w:t>
      </w:r>
      <w:r w:rsidRPr="008215D4">
        <w:rPr>
          <w:rFonts w:hint="eastAsia"/>
          <w:b/>
          <w:lang w:eastAsia="zh-CN"/>
        </w:rPr>
        <w:t>c</w:t>
      </w:r>
      <w:r w:rsidRPr="008215D4">
        <w:rPr>
          <w:b/>
        </w:rPr>
        <w:t>onnection mode</w:t>
      </w:r>
      <w:r w:rsidRPr="008215D4">
        <w:rPr>
          <w:rFonts w:hint="eastAsia"/>
          <w:b/>
          <w:lang w:eastAsia="zh-CN"/>
        </w:rPr>
        <w:t xml:space="preserve"> (TSCM)</w:t>
      </w:r>
      <w:r w:rsidRPr="008215D4">
        <w:rPr>
          <w:b/>
        </w:rPr>
        <w:t>:</w:t>
      </w:r>
      <w:r w:rsidRPr="008215D4">
        <w:t xml:space="preserve"> see definition in </w:t>
      </w:r>
      <w:r>
        <w:t>clause</w:t>
      </w:r>
      <w:r w:rsidRPr="008215D4">
        <w:t xml:space="preserve"> 3.1 of 3GPP TS 23.402 [3].</w:t>
      </w:r>
    </w:p>
    <w:p w:rsidR="00714063" w:rsidRPr="008215D4" w:rsidRDefault="00714063" w:rsidP="00714063">
      <w:r w:rsidRPr="008215D4">
        <w:rPr>
          <w:b/>
        </w:rPr>
        <w:t>Trusted WLAN Identifier (TWID):</w:t>
      </w:r>
      <w:r w:rsidRPr="008215D4">
        <w:t xml:space="preserve"> Identifier of a given Trusted WLAN, a combination of, e.g., an SSID and/or an HESSID as defined in IEEE Std 802.11-2012 [40].</w:t>
      </w:r>
    </w:p>
    <w:p w:rsidR="00714063" w:rsidRPr="008215D4" w:rsidRDefault="00714063" w:rsidP="00714063">
      <w:pPr>
        <w:pStyle w:val="Heading3"/>
      </w:pPr>
      <w:bookmarkStart w:id="40" w:name="_Toc20213226"/>
      <w:bookmarkStart w:id="41" w:name="_Toc36043707"/>
      <w:bookmarkStart w:id="42" w:name="_Toc44872083"/>
      <w:bookmarkStart w:id="43" w:name="_Toc51862168"/>
      <w:r w:rsidRPr="008215D4">
        <w:t>3.1.2</w:t>
      </w:r>
      <w:r w:rsidRPr="008215D4">
        <w:tab/>
        <w:t>Handling of Information Elements</w:t>
      </w:r>
      <w:bookmarkEnd w:id="40"/>
      <w:bookmarkEnd w:id="41"/>
      <w:bookmarkEnd w:id="42"/>
      <w:bookmarkEnd w:id="43"/>
    </w:p>
    <w:p w:rsidR="00714063" w:rsidRPr="008215D4" w:rsidRDefault="00714063" w:rsidP="00714063">
      <w:pPr>
        <w:rPr>
          <w:rFonts w:cs="Arial"/>
          <w:lang w:val="en-US"/>
        </w:rPr>
      </w:pPr>
      <w:r w:rsidRPr="008215D4">
        <w:t>In the tables that describe the Information Elements transported by each Diameter command, each Information Element is marked as (M) Mandatory, (C) Conditional or (O) Optional in the Category "Cat." column. For the correct</w:t>
      </w:r>
      <w:r w:rsidRPr="008215D4">
        <w:rPr>
          <w:rFonts w:cs="Arial"/>
          <w:lang w:val="en-US"/>
        </w:rPr>
        <w:t xml:space="preserve"> handling of the Information Element</w:t>
      </w:r>
      <w:r w:rsidRPr="008215D4">
        <w:rPr>
          <w:rFonts w:cs="Arial"/>
        </w:rPr>
        <w:t>s and their precedence to any included ABNF definition of the command as defined</w:t>
      </w:r>
      <w:r w:rsidRPr="008215D4">
        <w:rPr>
          <w:rFonts w:cs="Arial"/>
          <w:lang w:val="en-US"/>
        </w:rPr>
        <w:t xml:space="preserve"> according to their category types, see the description detailed in </w:t>
      </w:r>
      <w:r>
        <w:rPr>
          <w:rFonts w:cs="Arial"/>
          <w:lang w:val="en-US"/>
        </w:rPr>
        <w:t>clause</w:t>
      </w:r>
      <w:r w:rsidRPr="008215D4">
        <w:rPr>
          <w:rFonts w:cs="Arial"/>
          <w:lang w:val="en-US"/>
        </w:rPr>
        <w:t xml:space="preserve"> 6 of the 3GPP TS 29.228 [22].</w:t>
      </w:r>
    </w:p>
    <w:p w:rsidR="00714063" w:rsidRPr="008215D4" w:rsidRDefault="00714063" w:rsidP="00714063">
      <w:pPr>
        <w:pStyle w:val="Heading2"/>
      </w:pPr>
      <w:bookmarkStart w:id="44" w:name="_Toc20213227"/>
      <w:bookmarkStart w:id="45" w:name="_Toc36043708"/>
      <w:bookmarkStart w:id="46" w:name="_Toc44872084"/>
      <w:bookmarkStart w:id="47" w:name="_Toc51862169"/>
      <w:r w:rsidRPr="008215D4">
        <w:lastRenderedPageBreak/>
        <w:t>3.2</w:t>
      </w:r>
      <w:r w:rsidRPr="008215D4">
        <w:tab/>
        <w:t>Abbreviations</w:t>
      </w:r>
      <w:bookmarkEnd w:id="44"/>
      <w:bookmarkEnd w:id="45"/>
      <w:bookmarkEnd w:id="46"/>
      <w:bookmarkEnd w:id="47"/>
    </w:p>
    <w:p w:rsidR="00714063" w:rsidRPr="008215D4" w:rsidRDefault="00714063" w:rsidP="00714063">
      <w:pPr>
        <w:keepNext/>
      </w:pPr>
      <w:r w:rsidRPr="008215D4">
        <w:t>For the purposes of the present document, the abbreviations given in 3GPP TR 21.905 [1] and the following apply. An abbreviation defined in the present document takes precedence over the definition of the same abbreviation, if any, in 3GPP TR 21.905 [1].</w:t>
      </w:r>
    </w:p>
    <w:p w:rsidR="00714063" w:rsidRPr="008215D4" w:rsidRDefault="00714063" w:rsidP="00714063">
      <w:pPr>
        <w:pStyle w:val="EW"/>
      </w:pPr>
      <w:bookmarkStart w:id="48" w:name="historyclause"/>
      <w:r w:rsidRPr="008215D4">
        <w:t>AE</w:t>
      </w:r>
      <w:r w:rsidRPr="008215D4">
        <w:tab/>
        <w:t>Authentication Extension</w:t>
      </w:r>
    </w:p>
    <w:p w:rsidR="00714063" w:rsidRPr="008215D4" w:rsidRDefault="00714063" w:rsidP="00714063">
      <w:pPr>
        <w:pStyle w:val="EW"/>
        <w:rPr>
          <w:snapToGrid w:val="0"/>
          <w:lang w:eastAsia="zh-CN"/>
        </w:rPr>
      </w:pPr>
      <w:r w:rsidRPr="008215D4">
        <w:rPr>
          <w:snapToGrid w:val="0"/>
          <w:lang w:eastAsia="zh-CN"/>
        </w:rPr>
        <w:t>DRMP</w:t>
      </w:r>
      <w:r w:rsidRPr="008215D4">
        <w:rPr>
          <w:snapToGrid w:val="0"/>
          <w:lang w:eastAsia="zh-CN"/>
        </w:rPr>
        <w:tab/>
        <w:t>Diameter Routing Message Priority</w:t>
      </w:r>
    </w:p>
    <w:p w:rsidR="00714063" w:rsidRPr="008215D4" w:rsidRDefault="00714063" w:rsidP="00714063">
      <w:pPr>
        <w:pStyle w:val="EW"/>
      </w:pPr>
      <w:r w:rsidRPr="008215D4">
        <w:t>DSCP</w:t>
      </w:r>
      <w:r w:rsidRPr="008215D4">
        <w:tab/>
      </w:r>
      <w:r w:rsidRPr="008215D4">
        <w:rPr>
          <w:lang w:eastAsia="zh-CN"/>
        </w:rPr>
        <w:t>Differentiated Services Code Point</w:t>
      </w:r>
    </w:p>
    <w:p w:rsidR="00714063" w:rsidRPr="008215D4" w:rsidRDefault="00714063" w:rsidP="00714063">
      <w:pPr>
        <w:pStyle w:val="EW"/>
        <w:rPr>
          <w:snapToGrid w:val="0"/>
        </w:rPr>
      </w:pPr>
      <w:r w:rsidRPr="008215D4">
        <w:rPr>
          <w:rFonts w:hint="eastAsia"/>
          <w:snapToGrid w:val="0"/>
          <w:lang w:eastAsia="zh-CN"/>
        </w:rPr>
        <w:t>EIR</w:t>
      </w:r>
      <w:r w:rsidRPr="008215D4">
        <w:rPr>
          <w:snapToGrid w:val="0"/>
          <w:lang w:eastAsia="zh-CN"/>
        </w:rPr>
        <w:tab/>
      </w:r>
      <w:r w:rsidRPr="008215D4">
        <w:rPr>
          <w:snapToGrid w:val="0"/>
        </w:rPr>
        <w:t xml:space="preserve">Equipment Identity Register </w:t>
      </w:r>
    </w:p>
    <w:p w:rsidR="00714063" w:rsidRPr="008215D4" w:rsidRDefault="00714063" w:rsidP="00714063">
      <w:pPr>
        <w:pStyle w:val="EW"/>
      </w:pPr>
      <w:r w:rsidRPr="008215D4">
        <w:t>EPC</w:t>
      </w:r>
      <w:r w:rsidRPr="008215D4">
        <w:tab/>
        <w:t>Evolved Packet Core</w:t>
      </w:r>
    </w:p>
    <w:p w:rsidR="00714063" w:rsidRPr="008215D4" w:rsidRDefault="00714063" w:rsidP="00714063">
      <w:pPr>
        <w:pStyle w:val="EW"/>
        <w:rPr>
          <w:snapToGrid w:val="0"/>
        </w:rPr>
      </w:pPr>
      <w:r w:rsidRPr="008215D4">
        <w:rPr>
          <w:snapToGrid w:val="0"/>
        </w:rPr>
        <w:t>ER</w:t>
      </w:r>
      <w:r w:rsidRPr="008215D4">
        <w:rPr>
          <w:snapToGrid w:val="0"/>
        </w:rPr>
        <w:tab/>
        <w:t>EAP Re-authentication</w:t>
      </w:r>
    </w:p>
    <w:p w:rsidR="00714063" w:rsidRPr="008215D4" w:rsidRDefault="00714063" w:rsidP="00714063">
      <w:pPr>
        <w:pStyle w:val="EW"/>
        <w:rPr>
          <w:snapToGrid w:val="0"/>
        </w:rPr>
      </w:pPr>
      <w:r w:rsidRPr="008215D4">
        <w:rPr>
          <w:snapToGrid w:val="0"/>
        </w:rPr>
        <w:t>ERP</w:t>
      </w:r>
      <w:r w:rsidRPr="008215D4">
        <w:rPr>
          <w:snapToGrid w:val="0"/>
        </w:rPr>
        <w:tab/>
        <w:t>EAP Re-Authentication Protocol</w:t>
      </w:r>
    </w:p>
    <w:p w:rsidR="00714063" w:rsidRPr="008215D4" w:rsidRDefault="00714063" w:rsidP="00714063">
      <w:pPr>
        <w:pStyle w:val="EW"/>
        <w:rPr>
          <w:lang w:eastAsia="zh-CN"/>
        </w:rPr>
      </w:pPr>
      <w:r w:rsidRPr="008215D4">
        <w:t>ePDG</w:t>
      </w:r>
      <w:r w:rsidRPr="008215D4">
        <w:tab/>
        <w:t>Evolved Packet Data Gateway</w:t>
      </w:r>
    </w:p>
    <w:p w:rsidR="00714063" w:rsidRPr="008215D4" w:rsidRDefault="00714063" w:rsidP="00714063">
      <w:pPr>
        <w:pStyle w:val="EW"/>
        <w:rPr>
          <w:lang w:eastAsia="zh-CN"/>
        </w:rPr>
      </w:pPr>
      <w:r w:rsidRPr="008215D4">
        <w:t>eHRPD</w:t>
      </w:r>
      <w:r w:rsidRPr="008215D4">
        <w:tab/>
        <w:t>e</w:t>
      </w:r>
      <w:r w:rsidRPr="008215D4">
        <w:rPr>
          <w:rFonts w:hint="eastAsia"/>
          <w:lang w:eastAsia="zh-CN"/>
        </w:rPr>
        <w:t>volved</w:t>
      </w:r>
      <w:r w:rsidRPr="008215D4">
        <w:t xml:space="preserve"> High Rate Packet Data</w:t>
      </w:r>
    </w:p>
    <w:p w:rsidR="00714063" w:rsidRPr="008215D4" w:rsidRDefault="00714063" w:rsidP="00714063">
      <w:pPr>
        <w:pStyle w:val="EW"/>
      </w:pPr>
      <w:r w:rsidRPr="008215D4">
        <w:t>FA</w:t>
      </w:r>
      <w:r w:rsidRPr="008215D4">
        <w:tab/>
        <w:t>Foreign Agent</w:t>
      </w:r>
    </w:p>
    <w:p w:rsidR="00714063" w:rsidRPr="008215D4" w:rsidRDefault="00714063" w:rsidP="00714063">
      <w:pPr>
        <w:pStyle w:val="EW"/>
      </w:pPr>
      <w:r w:rsidRPr="008215D4">
        <w:t>FACoA</w:t>
      </w:r>
      <w:r w:rsidRPr="008215D4">
        <w:tab/>
        <w:t>FA Care-of-Address</w:t>
      </w:r>
    </w:p>
    <w:p w:rsidR="00714063" w:rsidRPr="008215D4" w:rsidRDefault="00714063" w:rsidP="00714063">
      <w:pPr>
        <w:pStyle w:val="EW"/>
      </w:pPr>
      <w:r w:rsidRPr="008215D4">
        <w:t>HA</w:t>
      </w:r>
      <w:r w:rsidRPr="008215D4">
        <w:tab/>
        <w:t>Home Agent</w:t>
      </w:r>
    </w:p>
    <w:p w:rsidR="00714063" w:rsidRPr="008215D4" w:rsidRDefault="00714063" w:rsidP="00714063">
      <w:pPr>
        <w:pStyle w:val="EW"/>
      </w:pPr>
      <w:r w:rsidRPr="008215D4">
        <w:t>HBM</w:t>
      </w:r>
      <w:r w:rsidRPr="008215D4">
        <w:tab/>
        <w:t>Host Based Mobility</w:t>
      </w:r>
    </w:p>
    <w:p w:rsidR="00714063" w:rsidRPr="008215D4" w:rsidRDefault="00714063" w:rsidP="00714063">
      <w:pPr>
        <w:pStyle w:val="EW"/>
        <w:rPr>
          <w:lang w:eastAsia="zh-CN"/>
        </w:rPr>
      </w:pPr>
      <w:r w:rsidRPr="008215D4">
        <w:t>HESSID</w:t>
      </w:r>
      <w:r w:rsidRPr="008215D4">
        <w:tab/>
        <w:t>Homogenous Extended Service Set Identifier</w:t>
      </w:r>
    </w:p>
    <w:p w:rsidR="00714063" w:rsidRPr="008215D4" w:rsidRDefault="00714063" w:rsidP="00714063">
      <w:pPr>
        <w:pStyle w:val="EW"/>
        <w:rPr>
          <w:lang w:eastAsia="zh-CN"/>
        </w:rPr>
      </w:pPr>
      <w:r w:rsidRPr="008215D4">
        <w:t>HSGW</w:t>
      </w:r>
      <w:r w:rsidRPr="008215D4">
        <w:tab/>
      </w:r>
      <w:r w:rsidRPr="008215D4">
        <w:rPr>
          <w:rFonts w:hint="eastAsia"/>
          <w:lang w:eastAsia="zh-CN"/>
        </w:rPr>
        <w:t>e</w:t>
      </w:r>
      <w:r w:rsidRPr="008215D4">
        <w:t>HRPD Serving Gateway</w:t>
      </w:r>
    </w:p>
    <w:p w:rsidR="00714063" w:rsidRPr="008215D4" w:rsidRDefault="00714063" w:rsidP="00714063">
      <w:pPr>
        <w:pStyle w:val="EW"/>
      </w:pPr>
      <w:r w:rsidRPr="008215D4">
        <w:t>LMA</w:t>
      </w:r>
      <w:r w:rsidRPr="008215D4">
        <w:tab/>
        <w:t>Local Mobility Anchor</w:t>
      </w:r>
    </w:p>
    <w:p w:rsidR="00714063" w:rsidRPr="008215D4" w:rsidRDefault="00714063" w:rsidP="00714063">
      <w:pPr>
        <w:pStyle w:val="EW"/>
      </w:pPr>
      <w:r w:rsidRPr="008215D4">
        <w:t>MAG</w:t>
      </w:r>
      <w:r w:rsidRPr="008215D4">
        <w:tab/>
      </w:r>
      <w:smartTag w:uri="urn:schemas-microsoft-com:office:smarttags" w:element="place">
        <w:r w:rsidRPr="008215D4">
          <w:t>Mobile</w:t>
        </w:r>
      </w:smartTag>
      <w:r w:rsidRPr="008215D4">
        <w:t xml:space="preserve"> Access Gateway</w:t>
      </w:r>
    </w:p>
    <w:p w:rsidR="00714063" w:rsidRPr="008215D4" w:rsidRDefault="00714063" w:rsidP="00714063">
      <w:pPr>
        <w:pStyle w:val="EW"/>
        <w:rPr>
          <w:lang w:val="it-IT"/>
        </w:rPr>
      </w:pPr>
      <w:r w:rsidRPr="008215D4">
        <w:rPr>
          <w:lang w:val="it-IT"/>
        </w:rPr>
        <w:t>MIPv4</w:t>
      </w:r>
      <w:r w:rsidRPr="008215D4">
        <w:rPr>
          <w:lang w:val="it-IT"/>
        </w:rPr>
        <w:tab/>
        <w:t>Mobile IP version 4</w:t>
      </w:r>
    </w:p>
    <w:p w:rsidR="00714063" w:rsidRPr="008215D4" w:rsidRDefault="00714063" w:rsidP="00714063">
      <w:pPr>
        <w:pStyle w:val="EW"/>
        <w:rPr>
          <w:lang w:val="it-IT"/>
        </w:rPr>
      </w:pPr>
      <w:r w:rsidRPr="008215D4">
        <w:rPr>
          <w:lang w:val="it-IT"/>
        </w:rPr>
        <w:t>MN</w:t>
      </w:r>
      <w:r w:rsidRPr="008215D4">
        <w:rPr>
          <w:lang w:val="it-IT"/>
        </w:rPr>
        <w:tab/>
        <w:t>Mobile Node</w:t>
      </w:r>
    </w:p>
    <w:p w:rsidR="00714063" w:rsidRPr="008215D4" w:rsidRDefault="00714063" w:rsidP="00714063">
      <w:pPr>
        <w:pStyle w:val="EW"/>
      </w:pPr>
      <w:r w:rsidRPr="008215D4">
        <w:t>NBM</w:t>
      </w:r>
      <w:r w:rsidRPr="008215D4">
        <w:tab/>
        <w:t>Network Based Mobility</w:t>
      </w:r>
    </w:p>
    <w:p w:rsidR="00714063" w:rsidRPr="008215D4" w:rsidRDefault="00714063" w:rsidP="00714063">
      <w:pPr>
        <w:pStyle w:val="EW"/>
      </w:pPr>
      <w:r w:rsidRPr="008215D4">
        <w:t>NAS</w:t>
      </w:r>
      <w:r w:rsidRPr="008215D4">
        <w:tab/>
        <w:t>Network Access Server</w:t>
      </w:r>
    </w:p>
    <w:p w:rsidR="00714063" w:rsidRPr="008215D4" w:rsidRDefault="00714063" w:rsidP="00714063">
      <w:pPr>
        <w:pStyle w:val="EW"/>
      </w:pPr>
      <w:r w:rsidRPr="008215D4">
        <w:t>PBU</w:t>
      </w:r>
      <w:r w:rsidRPr="008215D4">
        <w:tab/>
        <w:t>Proxy Binding Update</w:t>
      </w:r>
    </w:p>
    <w:p w:rsidR="00714063" w:rsidRPr="008215D4" w:rsidRDefault="00714063" w:rsidP="00714063">
      <w:pPr>
        <w:pStyle w:val="EW"/>
      </w:pPr>
      <w:r w:rsidRPr="008215D4">
        <w:t>PDN GW</w:t>
      </w:r>
      <w:r w:rsidRPr="008215D4">
        <w:tab/>
        <w:t>PDN Gateway</w:t>
      </w:r>
    </w:p>
    <w:p w:rsidR="00714063" w:rsidRPr="008215D4" w:rsidRDefault="00714063" w:rsidP="00714063">
      <w:pPr>
        <w:pStyle w:val="EW"/>
      </w:pPr>
      <w:r w:rsidRPr="008215D4">
        <w:t>PGW</w:t>
      </w:r>
      <w:r w:rsidRPr="008215D4">
        <w:tab/>
        <w:t>PDN Gateway, the abbreviation of PDN GW</w:t>
      </w:r>
    </w:p>
    <w:p w:rsidR="00714063" w:rsidRPr="008215D4" w:rsidRDefault="00714063" w:rsidP="00714063">
      <w:pPr>
        <w:pStyle w:val="EW"/>
      </w:pPr>
      <w:r w:rsidRPr="008215D4">
        <w:t>PMIP/PMIPv6</w:t>
      </w:r>
      <w:r w:rsidRPr="008215D4">
        <w:tab/>
        <w:t>Proxy Mobile IP version 6</w:t>
      </w:r>
    </w:p>
    <w:p w:rsidR="00714063" w:rsidRPr="008215D4" w:rsidRDefault="00714063" w:rsidP="00714063">
      <w:pPr>
        <w:pStyle w:val="EW"/>
      </w:pPr>
      <w:r w:rsidRPr="008215D4">
        <w:t>RRP</w:t>
      </w:r>
      <w:r w:rsidRPr="008215D4">
        <w:tab/>
        <w:t>MIPv4 Registration Reply</w:t>
      </w:r>
    </w:p>
    <w:p w:rsidR="00714063" w:rsidRPr="008215D4" w:rsidRDefault="00714063" w:rsidP="00714063">
      <w:pPr>
        <w:pStyle w:val="EW"/>
      </w:pPr>
      <w:r w:rsidRPr="008215D4">
        <w:t>RRQ</w:t>
      </w:r>
      <w:r w:rsidRPr="008215D4">
        <w:tab/>
        <w:t>MIPv4 Registration Request</w:t>
      </w:r>
    </w:p>
    <w:p w:rsidR="00714063" w:rsidRPr="008215D4" w:rsidRDefault="00714063" w:rsidP="00714063">
      <w:pPr>
        <w:pStyle w:val="EW"/>
      </w:pPr>
      <w:r w:rsidRPr="008215D4">
        <w:t>SA</w:t>
      </w:r>
      <w:r w:rsidRPr="008215D4">
        <w:tab/>
        <w:t>Security Association</w:t>
      </w:r>
    </w:p>
    <w:p w:rsidR="00714063" w:rsidRPr="008215D4" w:rsidRDefault="00714063" w:rsidP="00714063">
      <w:pPr>
        <w:pStyle w:val="EW"/>
        <w:rPr>
          <w:lang w:eastAsia="zh-CN"/>
        </w:rPr>
      </w:pPr>
      <w:r w:rsidRPr="008215D4">
        <w:t>SGW</w:t>
      </w:r>
      <w:r w:rsidRPr="008215D4">
        <w:tab/>
        <w:t xml:space="preserve">Serving Gateway </w:t>
      </w:r>
    </w:p>
    <w:p w:rsidR="00714063" w:rsidRPr="008215D4" w:rsidRDefault="00714063" w:rsidP="00714063">
      <w:pPr>
        <w:pStyle w:val="EW"/>
        <w:rPr>
          <w:lang w:eastAsia="zh-CN"/>
        </w:rPr>
      </w:pPr>
      <w:r w:rsidRPr="008215D4">
        <w:t>SIPTO</w:t>
      </w:r>
      <w:r w:rsidRPr="008215D4">
        <w:tab/>
        <w:t>Selected IP Traffic Offload</w:t>
      </w:r>
    </w:p>
    <w:p w:rsidR="00714063" w:rsidRPr="008215D4" w:rsidRDefault="00714063" w:rsidP="00714063">
      <w:pPr>
        <w:pStyle w:val="EW"/>
        <w:rPr>
          <w:lang w:eastAsia="zh-CN"/>
        </w:rPr>
      </w:pPr>
      <w:r w:rsidRPr="008215D4">
        <w:t>SSID</w:t>
      </w:r>
      <w:r w:rsidRPr="008215D4">
        <w:tab/>
        <w:t>Service Set Identifier</w:t>
      </w:r>
    </w:p>
    <w:p w:rsidR="00714063" w:rsidRPr="008215D4" w:rsidRDefault="00714063" w:rsidP="00714063">
      <w:pPr>
        <w:pStyle w:val="EW"/>
      </w:pPr>
      <w:r w:rsidRPr="008215D4">
        <w:t>TWAN</w:t>
      </w:r>
      <w:r w:rsidRPr="008215D4">
        <w:tab/>
        <w:t>Trusted WLAN Access Network</w:t>
      </w:r>
    </w:p>
    <w:p w:rsidR="00714063" w:rsidRPr="008215D4" w:rsidRDefault="00714063" w:rsidP="00714063">
      <w:pPr>
        <w:pStyle w:val="EW"/>
      </w:pPr>
      <w:r w:rsidRPr="008215D4">
        <w:t>WLCP</w:t>
      </w:r>
      <w:r w:rsidRPr="008215D4">
        <w:tab/>
        <w:t>Wireless LAN Control Plane Protocol</w:t>
      </w:r>
    </w:p>
    <w:p w:rsidR="00714063" w:rsidRPr="008215D4" w:rsidRDefault="00714063" w:rsidP="00714063">
      <w:pPr>
        <w:pStyle w:val="Heading1"/>
      </w:pPr>
      <w:bookmarkStart w:id="49" w:name="_Toc20213228"/>
      <w:bookmarkStart w:id="50" w:name="_Toc36043709"/>
      <w:bookmarkStart w:id="51" w:name="_Toc44872085"/>
      <w:bookmarkStart w:id="52" w:name="_Toc51862170"/>
      <w:r w:rsidRPr="008215D4">
        <w:t>4</w:t>
      </w:r>
      <w:r w:rsidRPr="008215D4">
        <w:tab/>
        <w:t>SWa Description</w:t>
      </w:r>
      <w:bookmarkEnd w:id="49"/>
      <w:bookmarkEnd w:id="50"/>
      <w:bookmarkEnd w:id="51"/>
      <w:bookmarkEnd w:id="52"/>
    </w:p>
    <w:p w:rsidR="00714063" w:rsidRPr="008215D4" w:rsidRDefault="00714063" w:rsidP="00714063">
      <w:pPr>
        <w:pStyle w:val="Heading2"/>
        <w:ind w:left="0" w:firstLine="0"/>
      </w:pPr>
      <w:bookmarkStart w:id="53" w:name="_Toc20213229"/>
      <w:bookmarkStart w:id="54" w:name="_Toc36043710"/>
      <w:bookmarkStart w:id="55" w:name="_Toc44872086"/>
      <w:bookmarkStart w:id="56" w:name="_Toc51862171"/>
      <w:r w:rsidRPr="008215D4">
        <w:t>4.1</w:t>
      </w:r>
      <w:r w:rsidRPr="008215D4">
        <w:tab/>
        <w:t>Functionality</w:t>
      </w:r>
      <w:bookmarkEnd w:id="53"/>
      <w:bookmarkEnd w:id="54"/>
      <w:bookmarkEnd w:id="55"/>
      <w:bookmarkEnd w:id="56"/>
    </w:p>
    <w:p w:rsidR="00714063" w:rsidRPr="008215D4" w:rsidRDefault="00714063" w:rsidP="00714063">
      <w:pPr>
        <w:pStyle w:val="Heading3"/>
      </w:pPr>
      <w:bookmarkStart w:id="57" w:name="_Toc20213230"/>
      <w:bookmarkStart w:id="58" w:name="_Toc36043711"/>
      <w:bookmarkStart w:id="59" w:name="_Toc44872087"/>
      <w:bookmarkStart w:id="60" w:name="_Toc51862172"/>
      <w:r w:rsidRPr="008215D4">
        <w:t>4.1.1</w:t>
      </w:r>
      <w:r w:rsidRPr="008215D4">
        <w:tab/>
        <w:t>General</w:t>
      </w:r>
      <w:bookmarkEnd w:id="57"/>
      <w:bookmarkEnd w:id="58"/>
      <w:bookmarkEnd w:id="59"/>
      <w:bookmarkEnd w:id="60"/>
    </w:p>
    <w:p w:rsidR="00714063" w:rsidRPr="008215D4" w:rsidRDefault="00714063" w:rsidP="00714063">
      <w:r w:rsidRPr="008215D4">
        <w:t>The SWa reference point is defined between the untrusted non-3GPP IP access and the 3GPP AAA Server or Proxy. The definition of the reference point and its functionality is given in 3GPP TS 23.402 [3].</w:t>
      </w:r>
    </w:p>
    <w:p w:rsidR="00714063" w:rsidRPr="008215D4" w:rsidRDefault="00714063" w:rsidP="00714063">
      <w:r w:rsidRPr="008215D4">
        <w:t xml:space="preserve">The SWa reference point is optionally used to authenticate and authorize the UE for the access to the EPS. It is up to the non-3GPP operator's policy whether this interface and the procedures defined in this </w:t>
      </w:r>
      <w:r>
        <w:t>clause</w:t>
      </w:r>
      <w:r w:rsidRPr="008215D4">
        <w:t xml:space="preserve"> are used.</w:t>
      </w:r>
    </w:p>
    <w:p w:rsidR="00714063" w:rsidRPr="008215D4" w:rsidRDefault="00714063" w:rsidP="00714063">
      <w:pPr>
        <w:pStyle w:val="NO"/>
      </w:pPr>
      <w:r w:rsidRPr="008215D4">
        <w:t>NOTE:</w:t>
      </w:r>
      <w:r w:rsidRPr="008215D4">
        <w:tab/>
        <w:t>From the EPS operator's view, the tunnel authentication and authorization procedures described in clause 7 (SWm description) and clause 9 are required to ensure the user's authentication and authorization when the UE is attached to an untrusted non-3GPP IP access.</w:t>
      </w:r>
    </w:p>
    <w:p w:rsidR="00714063" w:rsidRPr="008215D4" w:rsidRDefault="00714063" w:rsidP="00714063">
      <w:pPr>
        <w:rPr>
          <w:lang w:val="en-US"/>
        </w:rPr>
      </w:pPr>
      <w:r w:rsidRPr="008215D4">
        <w:rPr>
          <w:lang w:val="en-US"/>
        </w:rPr>
        <w:t xml:space="preserve">The same procedures as defined for STa reference points are used also in the SWa, but with reduced message content. As an exception, the service authorization information update procedure is not applicable for the SWa reference point. </w:t>
      </w:r>
    </w:p>
    <w:p w:rsidR="00714063" w:rsidRPr="008215D4" w:rsidRDefault="00714063" w:rsidP="00714063">
      <w:pPr>
        <w:pStyle w:val="Heading3"/>
        <w:rPr>
          <w:lang w:val="en-US"/>
        </w:rPr>
      </w:pPr>
      <w:bookmarkStart w:id="61" w:name="_Toc20213231"/>
      <w:bookmarkStart w:id="62" w:name="_Toc36043712"/>
      <w:bookmarkStart w:id="63" w:name="_Toc44872088"/>
      <w:bookmarkStart w:id="64" w:name="_Toc51862173"/>
      <w:r w:rsidRPr="008215D4">
        <w:rPr>
          <w:lang w:val="en-US"/>
        </w:rPr>
        <w:lastRenderedPageBreak/>
        <w:t>4.1.2</w:t>
      </w:r>
      <w:r w:rsidRPr="008215D4">
        <w:rPr>
          <w:lang w:val="en-US"/>
        </w:rPr>
        <w:tab/>
        <w:t>Procedure Descriptions</w:t>
      </w:r>
      <w:bookmarkEnd w:id="61"/>
      <w:bookmarkEnd w:id="62"/>
      <w:bookmarkEnd w:id="63"/>
      <w:bookmarkEnd w:id="64"/>
    </w:p>
    <w:p w:rsidR="00714063" w:rsidRPr="008215D4" w:rsidRDefault="00714063" w:rsidP="00714063">
      <w:pPr>
        <w:pStyle w:val="Heading4"/>
        <w:rPr>
          <w:lang w:val="en-US"/>
        </w:rPr>
      </w:pPr>
      <w:bookmarkStart w:id="65" w:name="_Toc20213232"/>
      <w:bookmarkStart w:id="66" w:name="_Toc36043713"/>
      <w:bookmarkStart w:id="67" w:name="_Toc44872089"/>
      <w:bookmarkStart w:id="68" w:name="_Toc51862174"/>
      <w:r w:rsidRPr="008215D4">
        <w:rPr>
          <w:lang w:val="en-US"/>
        </w:rPr>
        <w:t>4.1.2.1</w:t>
      </w:r>
      <w:r w:rsidRPr="008215D4">
        <w:rPr>
          <w:lang w:val="en-US"/>
        </w:rPr>
        <w:tab/>
        <w:t>SWa Authentication and Authorization procedure</w:t>
      </w:r>
      <w:bookmarkEnd w:id="65"/>
      <w:bookmarkEnd w:id="66"/>
      <w:bookmarkEnd w:id="67"/>
      <w:bookmarkEnd w:id="68"/>
    </w:p>
    <w:p w:rsidR="00714063" w:rsidRPr="008215D4" w:rsidRDefault="00714063" w:rsidP="00714063">
      <w:pPr>
        <w:pStyle w:val="Heading5"/>
      </w:pPr>
      <w:bookmarkStart w:id="69" w:name="_Toc20213233"/>
      <w:bookmarkStart w:id="70" w:name="_Toc36043714"/>
      <w:bookmarkStart w:id="71" w:name="_Toc44872090"/>
      <w:bookmarkStart w:id="72" w:name="_Toc51862175"/>
      <w:r w:rsidRPr="008215D4">
        <w:t>4.1.2.1.1</w:t>
      </w:r>
      <w:r w:rsidRPr="008215D4">
        <w:tab/>
        <w:t>General</w:t>
      </w:r>
      <w:bookmarkEnd w:id="69"/>
      <w:bookmarkEnd w:id="70"/>
      <w:bookmarkEnd w:id="71"/>
      <w:bookmarkEnd w:id="72"/>
    </w:p>
    <w:p w:rsidR="00714063" w:rsidRPr="008215D4" w:rsidRDefault="00714063" w:rsidP="00714063">
      <w:r w:rsidRPr="008215D4">
        <w:t>This procedure follows the STa Authentication and Authorization procedure, with the following differences:</w:t>
      </w:r>
    </w:p>
    <w:p w:rsidR="00714063" w:rsidRPr="008215D4" w:rsidRDefault="00714063" w:rsidP="00714063">
      <w:pPr>
        <w:pStyle w:val="B1"/>
      </w:pPr>
      <w:r w:rsidRPr="008215D4">
        <w:t>-</w:t>
      </w:r>
      <w:r w:rsidRPr="008215D4">
        <w:tab/>
        <w:t>Information elements that would reflect information about the user's service request and about the access network are not included or are optional in the authentication and authorization request.</w:t>
      </w:r>
    </w:p>
    <w:p w:rsidR="00714063" w:rsidRPr="008215D4" w:rsidRDefault="00714063" w:rsidP="00714063">
      <w:pPr>
        <w:pStyle w:val="B1"/>
        <w:rPr>
          <w:lang w:eastAsia="zh-CN"/>
        </w:rPr>
      </w:pPr>
      <w:r w:rsidRPr="008215D4">
        <w:t>-</w:t>
      </w:r>
      <w:r w:rsidRPr="008215D4">
        <w:tab/>
        <w:t>The information elements that describe the user's subscription profile are not downloaded to the non-3GPP access network.</w:t>
      </w:r>
      <w:r w:rsidRPr="008215D4">
        <w:rPr>
          <w:rFonts w:hint="eastAsia"/>
          <w:lang w:eastAsia="zh-CN"/>
        </w:rPr>
        <w:t xml:space="preserve"> </w:t>
      </w:r>
    </w:p>
    <w:p w:rsidR="00714063" w:rsidRPr="008215D4" w:rsidRDefault="00714063" w:rsidP="00714063">
      <w:pPr>
        <w:pStyle w:val="NO"/>
      </w:pPr>
      <w:r w:rsidRPr="008215D4">
        <w:t>NOTE:</w:t>
      </w:r>
      <w:r w:rsidRPr="008215D4">
        <w:tab/>
      </w:r>
      <w:r w:rsidRPr="008215D4">
        <w:rPr>
          <w:rFonts w:hint="eastAsia"/>
        </w:rPr>
        <w:t xml:space="preserve">The information elements </w:t>
      </w:r>
      <w:r w:rsidRPr="008215D4">
        <w:t xml:space="preserve">related </w:t>
      </w:r>
      <w:r w:rsidRPr="008215D4">
        <w:rPr>
          <w:rFonts w:hint="eastAsia"/>
        </w:rPr>
        <w:t xml:space="preserve">to the </w:t>
      </w:r>
      <w:r w:rsidRPr="008215D4">
        <w:t>IP Mobility Mode Selection</w:t>
      </w:r>
      <w:r w:rsidRPr="008215D4">
        <w:rPr>
          <w:rFonts w:hint="eastAsia"/>
        </w:rPr>
        <w:t xml:space="preserve"> function are not supported over this interface</w:t>
      </w:r>
      <w:r w:rsidRPr="008215D4">
        <w:t>.</w:t>
      </w:r>
    </w:p>
    <w:p w:rsidR="00714063" w:rsidRPr="008215D4" w:rsidRDefault="00714063" w:rsidP="00714063">
      <w:pPr>
        <w:pStyle w:val="TH"/>
      </w:pPr>
      <w:r w:rsidRPr="008215D4">
        <w:lastRenderedPageBreak/>
        <w:t>Table 4.1.2.1/1: SWa Authentication and Authorization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968"/>
        <w:gridCol w:w="1559"/>
        <w:gridCol w:w="567"/>
        <w:gridCol w:w="5510"/>
      </w:tblGrid>
      <w:tr w:rsidR="00714063" w:rsidRPr="008215D4" w:rsidTr="00BA3AD2">
        <w:trPr>
          <w:jc w:val="center"/>
        </w:trPr>
        <w:tc>
          <w:tcPr>
            <w:tcW w:w="196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Information element name</w:t>
            </w:r>
          </w:p>
        </w:tc>
        <w:tc>
          <w:tcPr>
            <w:tcW w:w="155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Mapping to Diameter AVP</w:t>
            </w: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Cat.</w:t>
            </w:r>
          </w:p>
        </w:tc>
        <w:tc>
          <w:tcPr>
            <w:tcW w:w="551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Description</w:t>
            </w:r>
          </w:p>
        </w:tc>
      </w:tr>
      <w:tr w:rsidR="00714063" w:rsidRPr="008215D4" w:rsidTr="00BA3AD2">
        <w:trPr>
          <w:cantSplit/>
          <w:jc w:val="center"/>
        </w:trPr>
        <w:tc>
          <w:tcPr>
            <w:tcW w:w="196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User Identity</w:t>
            </w:r>
          </w:p>
        </w:tc>
        <w:tc>
          <w:tcPr>
            <w:tcW w:w="155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User-Name</w:t>
            </w: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551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information element shall contain the identity of the user. The identity shall be represented in NAI form as specified in the IETF RFC 4282 [15]</w:t>
            </w:r>
            <w:r w:rsidRPr="008215D4">
              <w:rPr>
                <w:lang w:eastAsia="zh-CN"/>
              </w:rPr>
              <w:t xml:space="preserve"> and shall be formatted as defined in clause 19 of 3GPP TS 23.003 [14]. This IE shall include the leading digit used to differentiate between authentication schemes.</w:t>
            </w:r>
          </w:p>
        </w:tc>
      </w:tr>
      <w:tr w:rsidR="00714063" w:rsidRPr="008215D4" w:rsidTr="00BA3AD2">
        <w:trPr>
          <w:cantSplit/>
          <w:jc w:val="center"/>
        </w:trPr>
        <w:tc>
          <w:tcPr>
            <w:tcW w:w="196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EAP payload</w:t>
            </w:r>
          </w:p>
        </w:tc>
        <w:tc>
          <w:tcPr>
            <w:tcW w:w="155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EAP-payload</w:t>
            </w: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551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rPr>
                <w:lang w:eastAsia="zh-CN"/>
              </w:rPr>
              <w:t>This IE shall contain the Encapsulated EAP payload used for the UE – 3GPP AAA Server mutual authentication</w:t>
            </w:r>
          </w:p>
        </w:tc>
      </w:tr>
      <w:tr w:rsidR="00714063" w:rsidRPr="008215D4" w:rsidTr="00BA3AD2">
        <w:trPr>
          <w:cantSplit/>
          <w:jc w:val="center"/>
        </w:trPr>
        <w:tc>
          <w:tcPr>
            <w:tcW w:w="196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Authentication Request Type</w:t>
            </w:r>
          </w:p>
        </w:tc>
        <w:tc>
          <w:tcPr>
            <w:tcW w:w="155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Auth-Req</w:t>
            </w:r>
            <w:r w:rsidRPr="008215D4">
              <w:rPr>
                <w:lang w:val="en-US"/>
              </w:rPr>
              <w:t>uest-</w:t>
            </w:r>
            <w:r w:rsidRPr="008215D4">
              <w:t>Type</w:t>
            </w: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551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IE shall define whether the user is to be authenticated only, authorized only or both. AUTHORIZE_AUTHENTICATE shall be used in this case.</w:t>
            </w:r>
          </w:p>
        </w:tc>
      </w:tr>
      <w:tr w:rsidR="00714063" w:rsidRPr="008215D4" w:rsidTr="00BA3AD2">
        <w:trPr>
          <w:cantSplit/>
          <w:jc w:val="center"/>
        </w:trPr>
        <w:tc>
          <w:tcPr>
            <w:tcW w:w="196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UE Layer-2 address</w:t>
            </w:r>
          </w:p>
        </w:tc>
        <w:tc>
          <w:tcPr>
            <w:tcW w:w="155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Calling-Station-ID</w:t>
            </w: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551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IE shall carry the Layer-2 address of the UE.</w:t>
            </w:r>
          </w:p>
        </w:tc>
      </w:tr>
      <w:tr w:rsidR="00714063" w:rsidRPr="008215D4" w:rsidTr="00BA3AD2">
        <w:trPr>
          <w:cantSplit/>
          <w:jc w:val="center"/>
        </w:trPr>
        <w:tc>
          <w:tcPr>
            <w:tcW w:w="196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 xml:space="preserve">Access Type </w:t>
            </w:r>
          </w:p>
        </w:tc>
        <w:tc>
          <w:tcPr>
            <w:tcW w:w="155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RAT-Type</w:t>
            </w: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eastAsia="zh-CN"/>
              </w:rPr>
              <w:t>C</w:t>
            </w:r>
          </w:p>
        </w:tc>
        <w:tc>
          <w:tcPr>
            <w:tcW w:w="551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If present, this IE shall contain the untrusted non-3GPP access network technology type</w:t>
            </w:r>
            <w:r w:rsidRPr="008215D4">
              <w:t xml:space="preserve"> that is serving the UE</w:t>
            </w:r>
            <w:r w:rsidRPr="008215D4">
              <w:rPr>
                <w:lang w:eastAsia="zh-CN"/>
              </w:rPr>
              <w:t>.</w:t>
            </w:r>
          </w:p>
        </w:tc>
      </w:tr>
      <w:tr w:rsidR="00714063" w:rsidRPr="008215D4" w:rsidTr="00BA3AD2">
        <w:trPr>
          <w:cantSplit/>
          <w:jc w:val="center"/>
        </w:trPr>
        <w:tc>
          <w:tcPr>
            <w:tcW w:w="196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 xml:space="preserve">Access Network Identity </w:t>
            </w:r>
          </w:p>
        </w:tc>
        <w:tc>
          <w:tcPr>
            <w:tcW w:w="155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ANID</w:t>
            </w: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eastAsia="zh-CN"/>
              </w:rPr>
              <w:t>O</w:t>
            </w:r>
          </w:p>
        </w:tc>
        <w:tc>
          <w:tcPr>
            <w:tcW w:w="551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If present, this IE shall contain the access network identifier used for key derivation at the HSS. (See 3GPP TS 24.302 [26] for all possible values)</w:t>
            </w:r>
          </w:p>
          <w:p w:rsidR="00714063" w:rsidRPr="008215D4" w:rsidRDefault="00714063" w:rsidP="00BA3AD2">
            <w:pPr>
              <w:pStyle w:val="TAL"/>
              <w:rPr>
                <w:lang w:eastAsia="zh-CN"/>
              </w:rPr>
            </w:pPr>
            <w:r w:rsidRPr="008215D4">
              <w:rPr>
                <w:lang w:eastAsia="zh-CN"/>
              </w:rPr>
              <w:t>It shall be included if the non-3GPP access network selects the EAP-AKA' authentication method.</w:t>
            </w:r>
          </w:p>
        </w:tc>
      </w:tr>
      <w:tr w:rsidR="00714063" w:rsidRPr="008215D4" w:rsidTr="00BA3AD2">
        <w:trPr>
          <w:cantSplit/>
          <w:jc w:val="center"/>
        </w:trPr>
        <w:tc>
          <w:tcPr>
            <w:tcW w:w="196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Full Name for Network</w:t>
            </w:r>
          </w:p>
        </w:tc>
        <w:tc>
          <w:tcPr>
            <w:tcW w:w="155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Full-Network-Name</w:t>
            </w: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O</w:t>
            </w:r>
          </w:p>
        </w:tc>
        <w:tc>
          <w:tcPr>
            <w:tcW w:w="551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 xml:space="preserve">If present, this IE shall contain the full name for network as specified in 3GPP TS 24.302 [26]. This AVP may be inserted by the non-3GPP access network depending on its local policy and only when it is not connected to the UE's Home Network </w:t>
            </w:r>
          </w:p>
        </w:tc>
      </w:tr>
      <w:tr w:rsidR="00714063" w:rsidRPr="008215D4" w:rsidTr="00BA3AD2">
        <w:trPr>
          <w:cantSplit/>
          <w:jc w:val="center"/>
        </w:trPr>
        <w:tc>
          <w:tcPr>
            <w:tcW w:w="196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Short Name for Network</w:t>
            </w:r>
          </w:p>
        </w:tc>
        <w:tc>
          <w:tcPr>
            <w:tcW w:w="155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Short-Network-Name</w:t>
            </w: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O</w:t>
            </w:r>
          </w:p>
        </w:tc>
        <w:tc>
          <w:tcPr>
            <w:tcW w:w="551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 xml:space="preserve">If present, this IE shall contain the short name for network as specified in 3GPP TS 24.302 [26]. This AVP may be inserted by the non-3GPP access network depending on its local policy and only when it is not connected to the UE's Home Network </w:t>
            </w:r>
          </w:p>
        </w:tc>
      </w:tr>
      <w:tr w:rsidR="00714063" w:rsidRPr="008215D4" w:rsidTr="00BA3AD2">
        <w:trPr>
          <w:cantSplit/>
          <w:jc w:val="center"/>
        </w:trPr>
        <w:tc>
          <w:tcPr>
            <w:tcW w:w="196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 xml:space="preserve">Transport Access Type </w:t>
            </w:r>
          </w:p>
        </w:tc>
        <w:tc>
          <w:tcPr>
            <w:tcW w:w="155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Transport-Access-Type</w:t>
            </w: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eastAsia="zh-CN"/>
              </w:rPr>
              <w:t>C</w:t>
            </w:r>
          </w:p>
        </w:tc>
        <w:tc>
          <w:tcPr>
            <w:tcW w:w="551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 xml:space="preserve">For interworking with Fixed Broadband access networks (see 3GPP TS 23.139 [39]), if the access network needs to receive the IMSI of the UE in the authentication response, then this information element shall be present, and it shall contain the value </w:t>
            </w:r>
            <w:r w:rsidRPr="008215D4">
              <w:rPr>
                <w:lang w:val="en-US"/>
              </w:rPr>
              <w:t>"</w:t>
            </w:r>
            <w:r w:rsidRPr="008215D4">
              <w:t>BBF</w:t>
            </w:r>
            <w:r w:rsidRPr="008215D4">
              <w:rPr>
                <w:lang w:val="en-US"/>
              </w:rPr>
              <w:t xml:space="preserve">" (see </w:t>
            </w:r>
            <w:r>
              <w:rPr>
                <w:lang w:val="en-US"/>
              </w:rPr>
              <w:t>clause</w:t>
            </w:r>
            <w:r w:rsidRPr="008215D4">
              <w:rPr>
                <w:lang w:val="en-US"/>
              </w:rPr>
              <w:t xml:space="preserve"> 5.2.3.19)</w:t>
            </w:r>
            <w:r w:rsidRPr="008215D4">
              <w:rPr>
                <w:lang w:eastAsia="zh-CN"/>
              </w:rPr>
              <w:t>.</w:t>
            </w:r>
          </w:p>
        </w:tc>
      </w:tr>
      <w:tr w:rsidR="00714063" w:rsidRPr="008215D4" w:rsidTr="00BA3AD2">
        <w:trPr>
          <w:cantSplit/>
          <w:jc w:val="center"/>
        </w:trPr>
        <w:tc>
          <w:tcPr>
            <w:tcW w:w="196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Supported Features</w:t>
            </w:r>
          </w:p>
          <w:p w:rsidR="00714063" w:rsidRPr="008215D4" w:rsidRDefault="00714063" w:rsidP="00BA3AD2">
            <w:pPr>
              <w:pStyle w:val="TAL"/>
              <w:rPr>
                <w:lang w:eastAsia="zh-CN"/>
              </w:rPr>
            </w:pPr>
            <w:r w:rsidRPr="008215D4">
              <w:t>(See 3GPP TS 29.229 [24])</w:t>
            </w:r>
          </w:p>
        </w:tc>
        <w:tc>
          <w:tcPr>
            <w:tcW w:w="155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t>Supported-Features</w:t>
            </w: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eastAsia="zh-CN"/>
              </w:rPr>
              <w:t>O</w:t>
            </w:r>
          </w:p>
        </w:tc>
        <w:tc>
          <w:tcPr>
            <w:tcW w:w="551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t>If present, this information element shall contain the list of features supported by the origin host for the lifetime of the Diameter session.</w:t>
            </w:r>
          </w:p>
        </w:tc>
      </w:tr>
      <w:tr w:rsidR="00714063" w:rsidRPr="008215D4" w:rsidTr="00BA3AD2">
        <w:trPr>
          <w:cantSplit/>
          <w:jc w:val="center"/>
        </w:trPr>
        <w:tc>
          <w:tcPr>
            <w:tcW w:w="196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rPr>
                <w:lang w:eastAsia="zh-CN"/>
              </w:rPr>
              <w:t>AAA Failure Indication</w:t>
            </w:r>
          </w:p>
        </w:tc>
        <w:tc>
          <w:tcPr>
            <w:tcW w:w="155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rPr>
                <w:lang w:val="de-DE"/>
              </w:rPr>
              <w:t>AAA-Failure-Indication</w:t>
            </w: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eastAsia="zh-CN"/>
              </w:rPr>
              <w:t>O</w:t>
            </w:r>
          </w:p>
        </w:tc>
        <w:tc>
          <w:tcPr>
            <w:tcW w:w="551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rPr>
                <w:lang w:eastAsia="zh-CN"/>
              </w:rPr>
              <w:t>If present, this information element shall indicate that the request is sent after the non-3GPP access network has determined that a previously assigned 3GPP AAA Server is unavailable.</w:t>
            </w:r>
          </w:p>
        </w:tc>
      </w:tr>
      <w:tr w:rsidR="00714063" w:rsidRPr="008215D4" w:rsidTr="00BA3AD2">
        <w:trPr>
          <w:cantSplit/>
          <w:jc w:val="center"/>
        </w:trPr>
        <w:tc>
          <w:tcPr>
            <w:tcW w:w="196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WLAN Location Information</w:t>
            </w:r>
          </w:p>
        </w:tc>
        <w:tc>
          <w:tcPr>
            <w:tcW w:w="155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Access-Network-Information</w:t>
            </w: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eastAsia="zh-CN"/>
              </w:rPr>
              <w:t>O</w:t>
            </w:r>
          </w:p>
        </w:tc>
        <w:tc>
          <w:tcPr>
            <w:tcW w:w="551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If present, this IE shall contain the location information of the WLAN Access Network where the UE is attached.</w:t>
            </w:r>
          </w:p>
        </w:tc>
      </w:tr>
      <w:tr w:rsidR="00714063" w:rsidRPr="008215D4" w:rsidTr="00BA3AD2">
        <w:trPr>
          <w:cantSplit/>
          <w:jc w:val="center"/>
        </w:trPr>
        <w:tc>
          <w:tcPr>
            <w:tcW w:w="196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WLAN Location Timestamp</w:t>
            </w:r>
          </w:p>
        </w:tc>
        <w:tc>
          <w:tcPr>
            <w:tcW w:w="155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User-Location-Info-Time</w:t>
            </w: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eastAsia="zh-CN"/>
              </w:rPr>
              <w:t>O</w:t>
            </w:r>
          </w:p>
        </w:tc>
        <w:tc>
          <w:tcPr>
            <w:tcW w:w="551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 xml:space="preserve">This IE may be present if the WLAN Location Information IE is present. </w:t>
            </w:r>
          </w:p>
          <w:p w:rsidR="00714063" w:rsidRPr="008215D4" w:rsidRDefault="00714063" w:rsidP="00BA3AD2">
            <w:pPr>
              <w:pStyle w:val="TAL"/>
            </w:pPr>
            <w:r w:rsidRPr="008215D4">
              <w:t>When present, this IE shall contain the NTP time at which</w:t>
            </w:r>
            <w:r w:rsidRPr="008215D4" w:rsidDel="008B72DD">
              <w:rPr>
                <w:rFonts w:eastAsia="SimSun" w:hint="eastAsia"/>
                <w:lang w:eastAsia="zh-CN"/>
              </w:rPr>
              <w:t xml:space="preserve"> </w:t>
            </w:r>
            <w:r w:rsidRPr="008215D4">
              <w:rPr>
                <w:rFonts w:eastAsia="SimSun" w:hint="eastAsia"/>
                <w:lang w:eastAsia="zh-CN"/>
              </w:rPr>
              <w:t>t</w:t>
            </w:r>
            <w:r w:rsidRPr="008215D4">
              <w:t>he UE was last known to be in th</w:t>
            </w:r>
            <w:r w:rsidRPr="008215D4">
              <w:rPr>
                <w:rFonts w:eastAsia="SimSun" w:hint="eastAsia"/>
                <w:lang w:eastAsia="zh-CN"/>
              </w:rPr>
              <w:t>e</w:t>
            </w:r>
            <w:r w:rsidRPr="008215D4">
              <w:t xml:space="preserve"> location reported in the WLAN Location Information.</w:t>
            </w:r>
          </w:p>
        </w:tc>
      </w:tr>
    </w:tbl>
    <w:p w:rsidR="00714063" w:rsidRPr="008215D4" w:rsidRDefault="00714063" w:rsidP="00714063">
      <w:pPr>
        <w:rPr>
          <w:lang w:val="en-US"/>
        </w:rPr>
      </w:pPr>
    </w:p>
    <w:p w:rsidR="00714063" w:rsidRPr="008215D4" w:rsidRDefault="00714063" w:rsidP="00714063">
      <w:pPr>
        <w:pStyle w:val="TH"/>
      </w:pPr>
      <w:r w:rsidRPr="008215D4">
        <w:lastRenderedPageBreak/>
        <w:t>Table 4.1.2.1/2: SWa Authentication and Authorization Answer</w:t>
      </w:r>
    </w:p>
    <w:tbl>
      <w:tblPr>
        <w:tblW w:w="93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855"/>
        <w:gridCol w:w="1573"/>
        <w:gridCol w:w="601"/>
        <w:gridCol w:w="5369"/>
      </w:tblGrid>
      <w:tr w:rsidR="00714063" w:rsidRPr="008215D4" w:rsidTr="00BA3AD2">
        <w:trPr>
          <w:jc w:val="center"/>
        </w:trPr>
        <w:tc>
          <w:tcPr>
            <w:tcW w:w="18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Information element name</w:t>
            </w:r>
          </w:p>
        </w:tc>
        <w:tc>
          <w:tcPr>
            <w:tcW w:w="1573"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Cat.</w:t>
            </w:r>
          </w:p>
        </w:tc>
        <w:tc>
          <w:tcPr>
            <w:tcW w:w="536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Description</w:t>
            </w:r>
          </w:p>
        </w:tc>
      </w:tr>
      <w:tr w:rsidR="00714063" w:rsidRPr="008215D4" w:rsidTr="00BA3AD2">
        <w:trPr>
          <w:cantSplit/>
          <w:jc w:val="center"/>
        </w:trPr>
        <w:tc>
          <w:tcPr>
            <w:tcW w:w="18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User Identity</w:t>
            </w:r>
          </w:p>
        </w:tc>
        <w:tc>
          <w:tcPr>
            <w:tcW w:w="1573"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User-Name</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536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information element shall contain the identity of the user. The identity shall be represented in NAI form as specified in IETF RFC 4282 [15] and shall be</w:t>
            </w:r>
            <w:r w:rsidRPr="008215D4">
              <w:rPr>
                <w:lang w:eastAsia="zh-CN"/>
              </w:rPr>
              <w:t xml:space="preserve"> formatted as defined in clause 19 of 3GPP TS 23.003 [14]. This IE shall include the leading digit used to differentiate between authentication schemes.</w:t>
            </w:r>
          </w:p>
        </w:tc>
      </w:tr>
      <w:tr w:rsidR="00714063" w:rsidRPr="008215D4" w:rsidTr="00BA3AD2">
        <w:trPr>
          <w:cantSplit/>
          <w:jc w:val="center"/>
        </w:trPr>
        <w:tc>
          <w:tcPr>
            <w:tcW w:w="18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EAP payload</w:t>
            </w:r>
          </w:p>
        </w:tc>
        <w:tc>
          <w:tcPr>
            <w:tcW w:w="1573"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EAP payload</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536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rPr>
                <w:lang w:eastAsia="zh-CN"/>
              </w:rPr>
              <w:t>This IE shall contain the Encapsulated EAP payload used for UE- 3GPP AAA Server mutual authentication.</w:t>
            </w:r>
          </w:p>
        </w:tc>
      </w:tr>
      <w:tr w:rsidR="00714063" w:rsidRPr="008215D4" w:rsidTr="00BA3AD2">
        <w:trPr>
          <w:cantSplit/>
          <w:jc w:val="center"/>
        </w:trPr>
        <w:tc>
          <w:tcPr>
            <w:tcW w:w="18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Authentication Request Type</w:t>
            </w:r>
          </w:p>
        </w:tc>
        <w:tc>
          <w:tcPr>
            <w:tcW w:w="1573"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Auth-Req</w:t>
            </w:r>
            <w:r w:rsidRPr="008215D4">
              <w:rPr>
                <w:lang w:val="en-US"/>
              </w:rPr>
              <w:t>uest-</w:t>
            </w:r>
            <w:r w:rsidRPr="008215D4">
              <w:t>Type</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536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t>It shall contain the value AUTHORIZE_AUTHENTICATE. See IETF RFC 4072 [5].</w:t>
            </w:r>
          </w:p>
        </w:tc>
      </w:tr>
      <w:tr w:rsidR="00714063" w:rsidRPr="008215D4" w:rsidTr="00BA3AD2">
        <w:trPr>
          <w:cantSplit/>
          <w:jc w:val="center"/>
        </w:trPr>
        <w:tc>
          <w:tcPr>
            <w:tcW w:w="18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Result code</w:t>
            </w:r>
          </w:p>
        </w:tc>
        <w:tc>
          <w:tcPr>
            <w:tcW w:w="1573"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Result-Code /</w:t>
            </w:r>
          </w:p>
          <w:p w:rsidR="00714063" w:rsidRPr="008215D4" w:rsidRDefault="00714063" w:rsidP="00BA3AD2">
            <w:pPr>
              <w:pStyle w:val="TAL"/>
            </w:pPr>
            <w:r w:rsidRPr="008215D4">
              <w:t>Experimental- Result</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5369" w:type="dxa"/>
            <w:tcBorders>
              <w:top w:val="single" w:sz="4" w:space="0" w:color="auto"/>
              <w:left w:val="single" w:sz="4" w:space="0" w:color="auto"/>
              <w:bottom w:val="single" w:sz="4" w:space="0" w:color="auto"/>
              <w:right w:val="single" w:sz="4" w:space="0" w:color="auto"/>
            </w:tcBorders>
          </w:tcPr>
          <w:p w:rsidR="00714063" w:rsidRPr="008215D4" w:rsidRDefault="00714063" w:rsidP="003F14A7">
            <w:pPr>
              <w:pStyle w:val="TAL"/>
            </w:pPr>
            <w:r w:rsidRPr="008215D4">
              <w:t>This IE shall contain the result of the operation. Result codes are as in Diameter base protocol (see IETF RFC 6733 [58]). Experimental-Result AVP shall be used for SWa errors. This is a grouped AVP which shall contain the 3GPP Vendor ID in the Vendor-Id AVP, and the error code in the Experimental-Result-Code AVP.</w:t>
            </w:r>
          </w:p>
        </w:tc>
      </w:tr>
      <w:tr w:rsidR="00714063" w:rsidRPr="008215D4" w:rsidTr="00BA3AD2">
        <w:trPr>
          <w:cantSplit/>
          <w:jc w:val="center"/>
        </w:trPr>
        <w:tc>
          <w:tcPr>
            <w:tcW w:w="1855" w:type="dxa"/>
            <w:tcBorders>
              <w:top w:val="single" w:sz="4" w:space="0" w:color="auto"/>
              <w:left w:val="single" w:sz="4" w:space="0" w:color="auto"/>
              <w:bottom w:val="single" w:sz="4" w:space="0" w:color="auto"/>
              <w:right w:val="single" w:sz="4" w:space="0" w:color="auto"/>
            </w:tcBorders>
          </w:tcPr>
          <w:p w:rsidR="00714063" w:rsidRPr="008215D4" w:rsidRDefault="00714063" w:rsidP="003F14A7">
            <w:pPr>
              <w:pStyle w:val="TAL"/>
            </w:pPr>
            <w:r w:rsidRPr="008215D4">
              <w:t>Session Alive Time</w:t>
            </w:r>
          </w:p>
        </w:tc>
        <w:tc>
          <w:tcPr>
            <w:tcW w:w="1573" w:type="dxa"/>
            <w:tcBorders>
              <w:top w:val="single" w:sz="4" w:space="0" w:color="auto"/>
              <w:left w:val="single" w:sz="4" w:space="0" w:color="auto"/>
              <w:bottom w:val="single" w:sz="4" w:space="0" w:color="auto"/>
              <w:right w:val="single" w:sz="4" w:space="0" w:color="auto"/>
            </w:tcBorders>
          </w:tcPr>
          <w:p w:rsidR="00714063" w:rsidRPr="008215D4" w:rsidRDefault="00714063" w:rsidP="003F14A7">
            <w:pPr>
              <w:pStyle w:val="TAL"/>
            </w:pPr>
            <w:r w:rsidRPr="008215D4">
              <w:t>Session-Timeout</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3F14A7">
            <w:pPr>
              <w:pStyle w:val="TAC"/>
            </w:pPr>
            <w:r w:rsidRPr="008215D4">
              <w:t>O</w:t>
            </w:r>
          </w:p>
        </w:tc>
        <w:tc>
          <w:tcPr>
            <w:tcW w:w="5369" w:type="dxa"/>
            <w:tcBorders>
              <w:top w:val="single" w:sz="4" w:space="0" w:color="auto"/>
              <w:left w:val="single" w:sz="4" w:space="0" w:color="auto"/>
              <w:bottom w:val="single" w:sz="4" w:space="0" w:color="auto"/>
              <w:right w:val="single" w:sz="4" w:space="0" w:color="auto"/>
            </w:tcBorders>
          </w:tcPr>
          <w:p w:rsidR="00714063" w:rsidRPr="008215D4" w:rsidRDefault="00714063" w:rsidP="003F14A7">
            <w:pPr>
              <w:pStyle w:val="TAL"/>
            </w:pPr>
            <w:r w:rsidRPr="008215D4">
              <w:t xml:space="preserve">This AVP may be present if the Result-Code AVP is set to DIAMETER _SUCCESS. If present, it shall contain the maximum number of seconds the </w:t>
            </w:r>
            <w:r w:rsidRPr="008215D4" w:rsidDel="00646FFD">
              <w:t>user</w:t>
            </w:r>
            <w:r w:rsidRPr="008215D4">
              <w:t xml:space="preserve"> session is allowed to remain active. </w:t>
            </w:r>
          </w:p>
        </w:tc>
      </w:tr>
      <w:tr w:rsidR="00714063" w:rsidRPr="008215D4" w:rsidTr="00BA3AD2">
        <w:trPr>
          <w:cantSplit/>
          <w:jc w:val="center"/>
        </w:trPr>
        <w:tc>
          <w:tcPr>
            <w:tcW w:w="1855" w:type="dxa"/>
            <w:tcBorders>
              <w:top w:val="single" w:sz="4" w:space="0" w:color="auto"/>
              <w:left w:val="single" w:sz="4" w:space="0" w:color="auto"/>
              <w:bottom w:val="single" w:sz="4" w:space="0" w:color="auto"/>
              <w:right w:val="single" w:sz="4" w:space="0" w:color="auto"/>
            </w:tcBorders>
          </w:tcPr>
          <w:p w:rsidR="00714063" w:rsidRPr="008215D4" w:rsidRDefault="00714063" w:rsidP="003F14A7">
            <w:pPr>
              <w:pStyle w:val="TAL"/>
            </w:pPr>
            <w:r w:rsidRPr="008215D4">
              <w:t>Accounting Interim Interval</w:t>
            </w:r>
          </w:p>
        </w:tc>
        <w:tc>
          <w:tcPr>
            <w:tcW w:w="1573" w:type="dxa"/>
            <w:tcBorders>
              <w:top w:val="single" w:sz="4" w:space="0" w:color="auto"/>
              <w:left w:val="single" w:sz="4" w:space="0" w:color="auto"/>
              <w:bottom w:val="single" w:sz="4" w:space="0" w:color="auto"/>
              <w:right w:val="single" w:sz="4" w:space="0" w:color="auto"/>
            </w:tcBorders>
          </w:tcPr>
          <w:p w:rsidR="00714063" w:rsidRPr="008215D4" w:rsidRDefault="00714063" w:rsidP="003F14A7">
            <w:pPr>
              <w:pStyle w:val="TAL"/>
            </w:pPr>
            <w:r w:rsidRPr="008215D4">
              <w:t>Accounting Interim-Interval</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3F14A7">
            <w:pPr>
              <w:pStyle w:val="TAC"/>
            </w:pPr>
            <w:r w:rsidRPr="008215D4">
              <w:t>O</w:t>
            </w:r>
          </w:p>
        </w:tc>
        <w:tc>
          <w:tcPr>
            <w:tcW w:w="5369" w:type="dxa"/>
            <w:tcBorders>
              <w:top w:val="single" w:sz="4" w:space="0" w:color="auto"/>
              <w:left w:val="single" w:sz="4" w:space="0" w:color="auto"/>
              <w:bottom w:val="single" w:sz="4" w:space="0" w:color="auto"/>
              <w:right w:val="single" w:sz="4" w:space="0" w:color="auto"/>
            </w:tcBorders>
          </w:tcPr>
          <w:p w:rsidR="00714063" w:rsidRPr="008215D4" w:rsidRDefault="00714063" w:rsidP="003F14A7">
            <w:pPr>
              <w:pStyle w:val="TAL"/>
            </w:pPr>
            <w:r w:rsidRPr="008215D4">
              <w:t>If present, this IE shall contain the Charging duration</w:t>
            </w:r>
          </w:p>
        </w:tc>
      </w:tr>
      <w:tr w:rsidR="00714063" w:rsidRPr="008215D4" w:rsidTr="00BA3AD2">
        <w:trPr>
          <w:cantSplit/>
          <w:jc w:val="center"/>
        </w:trPr>
        <w:tc>
          <w:tcPr>
            <w:tcW w:w="18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Pairwise Master Key</w:t>
            </w:r>
          </w:p>
        </w:tc>
        <w:tc>
          <w:tcPr>
            <w:tcW w:w="1573"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EAP-Master-Session-Key</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C</w:t>
            </w:r>
          </w:p>
        </w:tc>
        <w:tc>
          <w:tcPr>
            <w:tcW w:w="5369" w:type="dxa"/>
            <w:tcBorders>
              <w:top w:val="single" w:sz="4" w:space="0" w:color="auto"/>
              <w:left w:val="single" w:sz="4" w:space="0" w:color="auto"/>
              <w:bottom w:val="single" w:sz="4" w:space="0" w:color="auto"/>
              <w:right w:val="single" w:sz="4" w:space="0" w:color="auto"/>
            </w:tcBorders>
          </w:tcPr>
          <w:p w:rsidR="00714063" w:rsidRPr="008215D4" w:rsidRDefault="00714063" w:rsidP="003F14A7">
            <w:pPr>
              <w:pStyle w:val="TAL"/>
            </w:pPr>
            <w:r w:rsidRPr="008215D4">
              <w:t>This IE shall be present if the Result-Code AVP is set to DIAMETER_SUCCESS.</w:t>
            </w:r>
          </w:p>
        </w:tc>
      </w:tr>
      <w:tr w:rsidR="00714063" w:rsidRPr="008215D4" w:rsidTr="00BA3AD2">
        <w:trPr>
          <w:cantSplit/>
          <w:jc w:val="center"/>
        </w:trPr>
        <w:tc>
          <w:tcPr>
            <w:tcW w:w="1855" w:type="dxa"/>
            <w:tcBorders>
              <w:top w:val="single" w:sz="4" w:space="0" w:color="auto"/>
              <w:left w:val="single" w:sz="4" w:space="0" w:color="auto"/>
              <w:bottom w:val="single" w:sz="4" w:space="0" w:color="auto"/>
              <w:right w:val="single" w:sz="4" w:space="0" w:color="auto"/>
            </w:tcBorders>
          </w:tcPr>
          <w:p w:rsidR="00714063" w:rsidRPr="003F14A7" w:rsidRDefault="00714063" w:rsidP="003F14A7">
            <w:pPr>
              <w:pStyle w:val="TAL"/>
            </w:pPr>
            <w:r w:rsidRPr="008215D4">
              <w:t>3GPP AAA Server URI</w:t>
            </w:r>
          </w:p>
        </w:tc>
        <w:tc>
          <w:tcPr>
            <w:tcW w:w="1573"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Redirect-Host</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eastAsia="zh-CN"/>
              </w:rPr>
              <w:t>C</w:t>
            </w:r>
          </w:p>
        </w:tc>
        <w:tc>
          <w:tcPr>
            <w:tcW w:w="5369" w:type="dxa"/>
            <w:tcBorders>
              <w:top w:val="single" w:sz="4" w:space="0" w:color="auto"/>
              <w:left w:val="single" w:sz="4" w:space="0" w:color="auto"/>
              <w:bottom w:val="single" w:sz="4" w:space="0" w:color="auto"/>
              <w:right w:val="single" w:sz="4" w:space="0" w:color="auto"/>
            </w:tcBorders>
          </w:tcPr>
          <w:p w:rsidR="00714063" w:rsidRPr="003F14A7" w:rsidRDefault="00714063" w:rsidP="003F14A7">
            <w:pPr>
              <w:pStyle w:val="TAL"/>
            </w:pPr>
            <w:r w:rsidRPr="003F14A7">
              <w:t>This information element shall be present if the Result-Code value is set to DIAMETER_REDIRECT_INDICATION. When the user has previously been authenticated by another 3GPP AAA Server, it shall contain the Diameter URI of the 3GPP AAA Server currently serving the user. The node receiving this IE shall behave as defined in the Diameter base protocol (see IETF RFC 6733 [58]). The command shall contain zero or more occurrences of this information element. When choosing a destination for the redirected message from multiple Redirect-Host AVPs, the receiver shall send the Diameter request to the first 3GPP AAA Server in the ordered list received in the Diameter response. If no successful response to the Diameter request is received, the receiver shall send the Diameter request to the next 3GPP AAA Server in the ordered list. This procedure shall be repeated until a successful response is received from a 3GPP AAA Server.</w:t>
            </w:r>
          </w:p>
        </w:tc>
      </w:tr>
      <w:tr w:rsidR="00714063" w:rsidRPr="008215D4" w:rsidTr="00BA3AD2">
        <w:trPr>
          <w:cantSplit/>
          <w:jc w:val="center"/>
        </w:trPr>
        <w:tc>
          <w:tcPr>
            <w:tcW w:w="18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Trust Relationship Indicator</w:t>
            </w:r>
          </w:p>
        </w:tc>
        <w:tc>
          <w:tcPr>
            <w:tcW w:w="1573"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rPr>
                <w:lang w:val="de-DE"/>
              </w:rPr>
              <w:t>AN-Trusted</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eastAsia="zh-CN"/>
              </w:rPr>
              <w:t>M</w:t>
            </w:r>
          </w:p>
        </w:tc>
        <w:tc>
          <w:tcPr>
            <w:tcW w:w="536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This AVP shall contain the 3GPP AAA Server's decision on handling the non-3GPP access network, i.e. trusted or untrusted. For the SWa case, the value "UNTRUSTED" shall be used.</w:t>
            </w:r>
          </w:p>
        </w:tc>
      </w:tr>
      <w:tr w:rsidR="00714063" w:rsidRPr="008215D4" w:rsidTr="00BA3AD2">
        <w:trPr>
          <w:cantSplit/>
          <w:jc w:val="center"/>
        </w:trPr>
        <w:tc>
          <w:tcPr>
            <w:tcW w:w="18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Supported Features</w:t>
            </w:r>
          </w:p>
          <w:p w:rsidR="00714063" w:rsidRPr="008215D4" w:rsidRDefault="00714063" w:rsidP="00BA3AD2">
            <w:pPr>
              <w:pStyle w:val="TAL"/>
              <w:rPr>
                <w:lang w:val="en-US"/>
              </w:rPr>
            </w:pPr>
            <w:r w:rsidRPr="008215D4">
              <w:t>(See 3GPP TS 29.229 [24])</w:t>
            </w:r>
          </w:p>
        </w:tc>
        <w:tc>
          <w:tcPr>
            <w:tcW w:w="1573"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de-DE"/>
              </w:rPr>
            </w:pPr>
            <w:r w:rsidRPr="008215D4">
              <w:t>Supported-Features</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eastAsia="zh-CN"/>
              </w:rPr>
              <w:t>O</w:t>
            </w:r>
          </w:p>
        </w:tc>
        <w:tc>
          <w:tcPr>
            <w:tcW w:w="536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t>If present, this information element shall contain the list of features supported by the origin host for the lifetime of the Diameter session.</w:t>
            </w:r>
          </w:p>
        </w:tc>
      </w:tr>
      <w:tr w:rsidR="00714063" w:rsidRPr="008215D4" w:rsidTr="00BA3AD2">
        <w:trPr>
          <w:cantSplit/>
          <w:jc w:val="center"/>
        </w:trPr>
        <w:tc>
          <w:tcPr>
            <w:tcW w:w="18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Permanent User Identity</w:t>
            </w:r>
          </w:p>
        </w:tc>
        <w:tc>
          <w:tcPr>
            <w:tcW w:w="1573"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Mobile-Node-Identifier</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eastAsia="zh-CN"/>
              </w:rPr>
              <w:t>C</w:t>
            </w:r>
          </w:p>
        </w:tc>
        <w:tc>
          <w:tcPr>
            <w:tcW w:w="536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 xml:space="preserve">This information element shall only be sent if the Result-Code AVP is set to DIAMETER_SUCCESS and if the Transport Access Type in the request command indicated that the UE is accessing the EPC from a Fixed Broadband access network (i.e., the </w:t>
            </w:r>
            <w:r w:rsidRPr="008215D4">
              <w:rPr>
                <w:lang w:eastAsia="zh-CN"/>
              </w:rPr>
              <w:t>Transport-Access-Type</w:t>
            </w:r>
            <w:r w:rsidRPr="008215D4">
              <w:t xml:space="preserve"> AVP takes the value </w:t>
            </w:r>
            <w:r w:rsidRPr="008215D4">
              <w:rPr>
                <w:lang w:val="en-US"/>
              </w:rPr>
              <w:t>"</w:t>
            </w:r>
            <w:r w:rsidRPr="008215D4">
              <w:t>BBF</w:t>
            </w:r>
            <w:r w:rsidRPr="008215D4">
              <w:rPr>
                <w:lang w:val="en-US"/>
              </w:rPr>
              <w:t>"</w:t>
            </w:r>
            <w:r w:rsidRPr="008215D4">
              <w:t xml:space="preserve">); it shall contain an AAA/HSS assigned permanent user identity (i.e. an IMSI in root NAI format as defined in </w:t>
            </w:r>
            <w:r w:rsidRPr="008215D4">
              <w:rPr>
                <w:lang w:eastAsia="zh-CN"/>
              </w:rPr>
              <w:t xml:space="preserve">clause 19 of </w:t>
            </w:r>
            <w:r w:rsidRPr="008215D4">
              <w:t xml:space="preserve">3GPP TS 23.003 [14]) to be used by the </w:t>
            </w:r>
            <w:r w:rsidRPr="008215D4">
              <w:rPr>
                <w:lang w:val="en-US"/>
              </w:rPr>
              <w:t xml:space="preserve">non-3GPP access network </w:t>
            </w:r>
            <w:r w:rsidRPr="008215D4">
              <w:t xml:space="preserve">in subsequent PCC procedure for identifying the user in the EPS network. </w:t>
            </w:r>
            <w:r w:rsidRPr="008215D4">
              <w:rPr>
                <w:lang w:eastAsia="zh-CN"/>
              </w:rPr>
              <w:t>This IE shall not include the leading digit prepended in front of the IMSI used to differentiate between authentication schemes.</w:t>
            </w:r>
          </w:p>
        </w:tc>
      </w:tr>
    </w:tbl>
    <w:p w:rsidR="00714063" w:rsidRPr="008215D4" w:rsidRDefault="00714063" w:rsidP="00714063">
      <w:pPr>
        <w:rPr>
          <w:lang w:val="en-US"/>
        </w:rPr>
      </w:pPr>
    </w:p>
    <w:p w:rsidR="00714063" w:rsidRPr="008215D4" w:rsidRDefault="00714063" w:rsidP="00714063">
      <w:pPr>
        <w:pStyle w:val="Heading5"/>
        <w:rPr>
          <w:lang w:eastAsia="zh-CN"/>
        </w:rPr>
      </w:pPr>
      <w:bookmarkStart w:id="73" w:name="_Toc20213234"/>
      <w:bookmarkStart w:id="74" w:name="_Toc36043715"/>
      <w:bookmarkStart w:id="75" w:name="_Toc44872091"/>
      <w:bookmarkStart w:id="76" w:name="_Toc51862176"/>
      <w:r w:rsidRPr="008215D4">
        <w:rPr>
          <w:lang w:eastAsia="zh-CN"/>
        </w:rPr>
        <w:t>4.1.2.1.2</w:t>
      </w:r>
      <w:r w:rsidRPr="008215D4">
        <w:rPr>
          <w:lang w:eastAsia="zh-CN"/>
        </w:rPr>
        <w:tab/>
        <w:t>3GPP AAA Server Detailed Behaviour</w:t>
      </w:r>
      <w:bookmarkEnd w:id="73"/>
      <w:bookmarkEnd w:id="74"/>
      <w:bookmarkEnd w:id="75"/>
      <w:bookmarkEnd w:id="76"/>
    </w:p>
    <w:p w:rsidR="00714063" w:rsidRPr="008215D4" w:rsidRDefault="00714063" w:rsidP="00714063">
      <w:pPr>
        <w:rPr>
          <w:lang w:eastAsia="zh-CN"/>
        </w:rPr>
      </w:pPr>
      <w:r w:rsidRPr="008215D4">
        <w:rPr>
          <w:lang w:eastAsia="zh-CN"/>
        </w:rPr>
        <w:t>The detailed behaviour of the 3GPP AAA Server follows the behaviour defined for the STa Authentication and Authorization procedure (refer to clause 5.1.2.1.2), with the following deviations:</w:t>
      </w:r>
    </w:p>
    <w:p w:rsidR="00714063" w:rsidRPr="008215D4" w:rsidRDefault="00714063" w:rsidP="00714063">
      <w:pPr>
        <w:pStyle w:val="B1"/>
        <w:rPr>
          <w:lang w:eastAsia="zh-CN"/>
        </w:rPr>
      </w:pPr>
      <w:r w:rsidRPr="008215D4">
        <w:rPr>
          <w:lang w:eastAsia="zh-CN"/>
        </w:rPr>
        <w:t>-</w:t>
      </w:r>
      <w:r w:rsidRPr="008215D4">
        <w:rPr>
          <w:lang w:eastAsia="zh-CN"/>
        </w:rPr>
        <w:tab/>
        <w:t>The 3GPP AAA Server shall handle the non-3GPP access network as untrusted.</w:t>
      </w:r>
      <w:r w:rsidRPr="008215D4">
        <w:rPr>
          <w:rFonts w:hint="eastAsia"/>
          <w:lang w:eastAsia="zh-CN"/>
        </w:rPr>
        <w:t xml:space="preserve"> </w:t>
      </w:r>
    </w:p>
    <w:p w:rsidR="00714063" w:rsidRPr="008215D4" w:rsidRDefault="00714063" w:rsidP="00714063">
      <w:pPr>
        <w:pStyle w:val="B1"/>
        <w:rPr>
          <w:lang w:eastAsia="zh-CN"/>
        </w:rPr>
      </w:pPr>
      <w:r w:rsidRPr="008215D4">
        <w:rPr>
          <w:rFonts w:hint="eastAsia"/>
          <w:lang w:eastAsia="zh-CN"/>
        </w:rPr>
        <w:lastRenderedPageBreak/>
        <w:t>-</w:t>
      </w:r>
      <w:r w:rsidRPr="008215D4">
        <w:rPr>
          <w:rFonts w:hint="eastAsia"/>
          <w:lang w:eastAsia="zh-CN"/>
        </w:rPr>
        <w:tab/>
        <w:t xml:space="preserve">The 3GPP AAA Server marks the trust relationship as </w:t>
      </w:r>
      <w:r w:rsidRPr="008215D4">
        <w:t>"</w:t>
      </w:r>
      <w:r w:rsidRPr="008215D4">
        <w:rPr>
          <w:rFonts w:hint="eastAsia"/>
          <w:lang w:eastAsia="zh-CN"/>
        </w:rPr>
        <w:t>untrusted</w:t>
      </w:r>
      <w:r w:rsidRPr="008215D4">
        <w:t>"</w:t>
      </w:r>
      <w:r w:rsidRPr="008215D4">
        <w:rPr>
          <w:rFonts w:hint="eastAsia"/>
          <w:lang w:eastAsia="zh-CN"/>
        </w:rPr>
        <w:t xml:space="preserve"> with the User Identity.</w:t>
      </w:r>
    </w:p>
    <w:p w:rsidR="00714063" w:rsidRPr="008215D4" w:rsidRDefault="00714063" w:rsidP="00714063">
      <w:pPr>
        <w:pStyle w:val="B1"/>
        <w:rPr>
          <w:lang w:eastAsia="zh-CN"/>
        </w:rPr>
      </w:pPr>
      <w:r w:rsidRPr="008215D4">
        <w:rPr>
          <w:lang w:eastAsia="zh-CN"/>
        </w:rPr>
        <w:t>-</w:t>
      </w:r>
      <w:r w:rsidRPr="008215D4">
        <w:rPr>
          <w:lang w:eastAsia="zh-CN"/>
        </w:rPr>
        <w:tab/>
        <w:t>The authentication method shall be selected based on the presence of the Access Network Identity as specified in 3GPP TS 33.402 [19]: if this information element is present, the EAP-AKA' method as specified in IETF RFC 5448 [27]</w:t>
      </w:r>
      <w:r w:rsidRPr="008215D4">
        <w:rPr>
          <w:rFonts w:hint="eastAsia"/>
          <w:lang w:eastAsia="zh-CN"/>
        </w:rPr>
        <w:t xml:space="preserve"> </w:t>
      </w:r>
      <w:r w:rsidRPr="008215D4">
        <w:rPr>
          <w:lang w:eastAsia="zh-CN"/>
        </w:rPr>
        <w:t xml:space="preserve">is used; otherwise, the </w:t>
      </w:r>
      <w:r w:rsidRPr="008215D4">
        <w:rPr>
          <w:rFonts w:hint="eastAsia"/>
          <w:lang w:eastAsia="zh-CN"/>
        </w:rPr>
        <w:t>E</w:t>
      </w:r>
      <w:r w:rsidRPr="008215D4">
        <w:rPr>
          <w:lang w:eastAsia="zh-CN"/>
        </w:rPr>
        <w:t>AP-AKA method as specified in IETF RFC 4187 [44]</w:t>
      </w:r>
      <w:r w:rsidRPr="008215D4">
        <w:rPr>
          <w:rFonts w:hint="eastAsia"/>
          <w:lang w:eastAsia="zh-CN"/>
        </w:rPr>
        <w:t xml:space="preserve"> i</w:t>
      </w:r>
      <w:r w:rsidRPr="008215D4">
        <w:rPr>
          <w:lang w:eastAsia="zh-CN"/>
        </w:rPr>
        <w:t xml:space="preserve">s used. </w:t>
      </w:r>
    </w:p>
    <w:p w:rsidR="00714063" w:rsidRPr="008215D4" w:rsidRDefault="00714063" w:rsidP="00714063">
      <w:r w:rsidRPr="008215D4">
        <w:t xml:space="preserve">When a WLAN Access Network provides WLAN Location Information to the 3GPP AAA Server that it considers as network provided location, the 3GPP AAA Server should store this information for the duration of the WLAN session of the UE, along with the WLAN Location Timestamp if received from the WLAN Access Network, or with the timestamp at which the WLAN Location Information is received from the WLAN Access Network, and provide it to the ePDG during a subsequent Authentication and Authorization procedure or Authorization procedure over the SWm reference point (see </w:t>
      </w:r>
      <w:r>
        <w:t>clause</w:t>
      </w:r>
      <w:r w:rsidRPr="008215D4">
        <w:t xml:space="preserve">s 7.1.2.1.2 and 7.1.2.2.2). </w:t>
      </w:r>
    </w:p>
    <w:p w:rsidR="00714063" w:rsidRPr="008215D4" w:rsidRDefault="00714063" w:rsidP="00714063">
      <w:r w:rsidRPr="008215D4">
        <w:t>The 3GPP AAA Server shall delete any stored WLAN Location Information and WLAN Location Timestamp associated with the UE when a WLAN Access Network provides WLAN Location Information to the 3GPP AAA Server that it does not consider as network provided location.</w:t>
      </w:r>
    </w:p>
    <w:p w:rsidR="00714063" w:rsidRPr="008215D4" w:rsidRDefault="00714063" w:rsidP="00714063">
      <w:pPr>
        <w:pStyle w:val="NO"/>
      </w:pPr>
      <w:r w:rsidRPr="008215D4">
        <w:t>NOTE:</w:t>
      </w:r>
      <w:r w:rsidRPr="008215D4">
        <w:tab/>
        <w:t>It is up to local 3GPP AAA Server policies to decide whether the location information received from the WLAN access network can be considered as network provided location.</w:t>
      </w:r>
    </w:p>
    <w:p w:rsidR="00714063" w:rsidRPr="008215D4" w:rsidRDefault="00714063" w:rsidP="00714063">
      <w:pPr>
        <w:pStyle w:val="Heading5"/>
        <w:rPr>
          <w:lang w:eastAsia="zh-CN"/>
        </w:rPr>
      </w:pPr>
      <w:bookmarkStart w:id="77" w:name="_Toc20213235"/>
      <w:bookmarkStart w:id="78" w:name="_Toc36043716"/>
      <w:bookmarkStart w:id="79" w:name="_Toc44872092"/>
      <w:bookmarkStart w:id="80" w:name="_Toc51862177"/>
      <w:r w:rsidRPr="008215D4">
        <w:rPr>
          <w:lang w:eastAsia="zh-CN"/>
        </w:rPr>
        <w:t>4.1.2.1.3</w:t>
      </w:r>
      <w:r w:rsidRPr="008215D4">
        <w:rPr>
          <w:lang w:eastAsia="zh-CN"/>
        </w:rPr>
        <w:tab/>
        <w:t xml:space="preserve">3GPP AAA </w:t>
      </w:r>
      <w:r w:rsidRPr="008215D4">
        <w:rPr>
          <w:rFonts w:hint="eastAsia"/>
          <w:lang w:eastAsia="zh-CN"/>
        </w:rPr>
        <w:t>Proxy</w:t>
      </w:r>
      <w:r w:rsidRPr="008215D4">
        <w:rPr>
          <w:lang w:eastAsia="zh-CN"/>
        </w:rPr>
        <w:t xml:space="preserve"> Detailed Behaviour</w:t>
      </w:r>
      <w:bookmarkEnd w:id="77"/>
      <w:bookmarkEnd w:id="78"/>
      <w:bookmarkEnd w:id="79"/>
      <w:bookmarkEnd w:id="80"/>
    </w:p>
    <w:p w:rsidR="00714063" w:rsidRPr="008215D4" w:rsidRDefault="00714063" w:rsidP="00714063">
      <w:pPr>
        <w:rPr>
          <w:lang w:eastAsia="zh-CN"/>
        </w:rPr>
      </w:pPr>
      <w:r w:rsidRPr="008215D4">
        <w:rPr>
          <w:lang w:eastAsia="zh-CN"/>
        </w:rPr>
        <w:t xml:space="preserve">The detailed behaviour of the 3GPP AAA </w:t>
      </w:r>
      <w:r w:rsidRPr="008215D4">
        <w:rPr>
          <w:rFonts w:hint="eastAsia"/>
          <w:lang w:eastAsia="zh-CN"/>
        </w:rPr>
        <w:t>Proxy</w:t>
      </w:r>
      <w:r w:rsidRPr="008215D4">
        <w:rPr>
          <w:lang w:eastAsia="zh-CN"/>
        </w:rPr>
        <w:t xml:space="preserve"> follows the behaviour defined for the STa Authentication and Authorization procedure</w:t>
      </w:r>
      <w:r w:rsidRPr="008215D4">
        <w:rPr>
          <w:rFonts w:hint="eastAsia"/>
          <w:lang w:eastAsia="zh-CN"/>
        </w:rPr>
        <w:t xml:space="preserve"> (</w:t>
      </w:r>
      <w:r w:rsidRPr="008215D4">
        <w:rPr>
          <w:lang w:eastAsia="zh-CN"/>
        </w:rPr>
        <w:t>refer to clause 5.1.2.1.</w:t>
      </w:r>
      <w:r w:rsidRPr="008215D4">
        <w:rPr>
          <w:rFonts w:hint="eastAsia"/>
          <w:lang w:eastAsia="zh-CN"/>
        </w:rPr>
        <w:t>3), with the following exception:</w:t>
      </w:r>
    </w:p>
    <w:p w:rsidR="00714063" w:rsidRPr="008215D4" w:rsidRDefault="00714063" w:rsidP="00714063">
      <w:pPr>
        <w:pStyle w:val="B1"/>
        <w:rPr>
          <w:lang w:eastAsia="zh-CN"/>
        </w:rPr>
      </w:pPr>
      <w:r w:rsidRPr="008215D4">
        <w:rPr>
          <w:lang w:eastAsia="zh-CN"/>
        </w:rPr>
        <w:t>-</w:t>
      </w:r>
      <w:r w:rsidRPr="008215D4">
        <w:rPr>
          <w:lang w:eastAsia="zh-CN"/>
        </w:rPr>
        <w:tab/>
      </w:r>
      <w:r w:rsidRPr="008215D4">
        <w:rPr>
          <w:rFonts w:hint="eastAsia"/>
          <w:lang w:eastAsia="zh-CN"/>
        </w:rPr>
        <w:t>T</w:t>
      </w:r>
      <w:r w:rsidRPr="008215D4">
        <w:rPr>
          <w:lang w:eastAsia="zh-CN"/>
        </w:rPr>
        <w:t xml:space="preserve">he 3GPP AAA Proxy shall insert </w:t>
      </w:r>
      <w:r w:rsidRPr="008215D4">
        <w:rPr>
          <w:rFonts w:hint="eastAsia"/>
          <w:lang w:eastAsia="zh-CN"/>
        </w:rPr>
        <w:t xml:space="preserve">or overwrite </w:t>
      </w:r>
      <w:r w:rsidRPr="008215D4">
        <w:rPr>
          <w:lang w:eastAsia="zh-CN"/>
        </w:rPr>
        <w:t>Visited-Network-Identifier AVP before forwarding the request to the 3GPP AAA Server.</w:t>
      </w:r>
    </w:p>
    <w:p w:rsidR="00714063" w:rsidRPr="008215D4" w:rsidRDefault="00714063" w:rsidP="00714063">
      <w:pPr>
        <w:pStyle w:val="NO"/>
        <w:rPr>
          <w:lang w:eastAsia="zh-CN"/>
        </w:rPr>
      </w:pPr>
      <w:r w:rsidRPr="008215D4">
        <w:rPr>
          <w:rFonts w:hint="eastAsia"/>
          <w:lang w:eastAsia="zh-CN"/>
        </w:rPr>
        <w:t>NOTE</w:t>
      </w:r>
      <w:r w:rsidRPr="008215D4">
        <w:rPr>
          <w:lang w:eastAsia="zh-CN"/>
        </w:rPr>
        <w:t>:</w:t>
      </w:r>
      <w:r w:rsidRPr="008215D4">
        <w:rPr>
          <w:lang w:eastAsia="zh-CN"/>
        </w:rPr>
        <w:tab/>
      </w:r>
      <w:r w:rsidRPr="008215D4">
        <w:rPr>
          <w:rFonts w:hint="eastAsia"/>
          <w:lang w:eastAsia="zh-CN"/>
        </w:rPr>
        <w:t>If the untrusted WLAN is</w:t>
      </w:r>
      <w:r w:rsidRPr="008215D4">
        <w:rPr>
          <w:lang w:eastAsia="zh-CN"/>
        </w:rPr>
        <w:t xml:space="preserve"> operated by </w:t>
      </w:r>
      <w:r w:rsidRPr="008215D4">
        <w:rPr>
          <w:rFonts w:hint="eastAsia"/>
          <w:lang w:eastAsia="zh-CN"/>
        </w:rPr>
        <w:t>the VPLMN</w:t>
      </w:r>
      <w:r w:rsidRPr="008215D4">
        <w:rPr>
          <w:lang w:eastAsia="zh-CN"/>
        </w:rPr>
        <w:t>'</w:t>
      </w:r>
      <w:r w:rsidRPr="008215D4">
        <w:rPr>
          <w:rFonts w:hint="eastAsia"/>
          <w:lang w:eastAsia="zh-CN"/>
        </w:rPr>
        <w:t xml:space="preserve">s equivalent PLMN, the 3GPP AAA proxy can receive the </w:t>
      </w:r>
      <w:r w:rsidRPr="008215D4">
        <w:rPr>
          <w:lang w:eastAsia="zh-CN"/>
        </w:rPr>
        <w:t>Visited-Network-Identifier AVP</w:t>
      </w:r>
      <w:r w:rsidRPr="008215D4">
        <w:rPr>
          <w:rFonts w:hint="eastAsia"/>
          <w:lang w:eastAsia="zh-CN"/>
        </w:rPr>
        <w:t xml:space="preserve"> from the</w:t>
      </w:r>
      <w:r w:rsidRPr="008215D4">
        <w:rPr>
          <w:lang w:eastAsia="zh-CN"/>
        </w:rPr>
        <w:t xml:space="preserve"> Authentication and Authorization Request</w:t>
      </w:r>
      <w:r w:rsidRPr="008215D4">
        <w:rPr>
          <w:rFonts w:hint="eastAsia"/>
          <w:lang w:eastAsia="zh-CN"/>
        </w:rPr>
        <w:t xml:space="preserve"> message.</w:t>
      </w:r>
    </w:p>
    <w:p w:rsidR="00714063" w:rsidRPr="008215D4" w:rsidRDefault="00714063" w:rsidP="00714063">
      <w:pPr>
        <w:pStyle w:val="B1"/>
        <w:rPr>
          <w:lang w:eastAsia="zh-CN"/>
        </w:rPr>
      </w:pPr>
      <w:r w:rsidRPr="008215D4">
        <w:rPr>
          <w:lang w:eastAsia="zh-CN"/>
        </w:rPr>
        <w:t>-</w:t>
      </w:r>
      <w:r w:rsidRPr="008215D4">
        <w:rPr>
          <w:lang w:eastAsia="zh-CN"/>
        </w:rPr>
        <w:tab/>
        <w:t>The 3GPP AAA Proxy shall handle the non-3GPP access network as untrusted</w:t>
      </w:r>
      <w:r w:rsidRPr="008215D4">
        <w:rPr>
          <w:rFonts w:hint="eastAsia"/>
          <w:lang w:eastAsia="zh-CN"/>
        </w:rPr>
        <w:t xml:space="preserve"> and marks the trust relationship as </w:t>
      </w:r>
      <w:r w:rsidRPr="008215D4">
        <w:t>"</w:t>
      </w:r>
      <w:r w:rsidRPr="008215D4">
        <w:rPr>
          <w:rFonts w:hint="eastAsia"/>
          <w:lang w:eastAsia="zh-CN"/>
        </w:rPr>
        <w:t>untrusted</w:t>
      </w:r>
      <w:r w:rsidRPr="008215D4">
        <w:t>"</w:t>
      </w:r>
      <w:r w:rsidRPr="008215D4">
        <w:rPr>
          <w:rFonts w:hint="eastAsia"/>
          <w:lang w:eastAsia="zh-CN"/>
        </w:rPr>
        <w:t>.</w:t>
      </w:r>
    </w:p>
    <w:p w:rsidR="00714063" w:rsidRPr="008215D4" w:rsidRDefault="00714063" w:rsidP="00714063">
      <w:pPr>
        <w:keepNext/>
        <w:keepLines/>
        <w:rPr>
          <w:lang w:eastAsia="zh-CN"/>
        </w:rPr>
      </w:pPr>
      <w:r w:rsidRPr="008215D4">
        <w:t xml:space="preserve">On receipt of the authentication and authorization answer that completes a successful authentication, the 3GPP AAA Proxy </w:t>
      </w:r>
      <w:r w:rsidRPr="008215D4">
        <w:rPr>
          <w:lang w:eastAsia="zh-CN"/>
        </w:rPr>
        <w:t xml:space="preserve">shall record </w:t>
      </w:r>
      <w:r w:rsidRPr="008215D4">
        <w:rPr>
          <w:rFonts w:hint="eastAsia"/>
          <w:lang w:eastAsia="zh-CN"/>
        </w:rPr>
        <w:t xml:space="preserve">the </w:t>
      </w:r>
      <w:r w:rsidRPr="008215D4">
        <w:rPr>
          <w:lang w:eastAsia="zh-CN"/>
        </w:rPr>
        <w:t xml:space="preserve">authentication state of </w:t>
      </w:r>
      <w:r w:rsidRPr="008215D4">
        <w:rPr>
          <w:rFonts w:hint="eastAsia"/>
          <w:lang w:eastAsia="zh-CN"/>
        </w:rPr>
        <w:t>the user</w:t>
      </w:r>
      <w:r w:rsidRPr="008215D4">
        <w:rPr>
          <w:lang w:eastAsia="zh-CN"/>
        </w:rPr>
        <w:t>.</w:t>
      </w:r>
    </w:p>
    <w:p w:rsidR="00714063" w:rsidRPr="008215D4" w:rsidRDefault="00714063" w:rsidP="00714063">
      <w:pPr>
        <w:pStyle w:val="Heading4"/>
        <w:rPr>
          <w:lang w:val="en-US"/>
        </w:rPr>
      </w:pPr>
      <w:bookmarkStart w:id="81" w:name="_Toc20213236"/>
      <w:bookmarkStart w:id="82" w:name="_Toc36043717"/>
      <w:bookmarkStart w:id="83" w:name="_Toc44872093"/>
      <w:bookmarkStart w:id="84" w:name="_Toc51862178"/>
      <w:r w:rsidRPr="008215D4">
        <w:rPr>
          <w:lang w:val="en-US"/>
        </w:rPr>
        <w:t>4.1.2.2</w:t>
      </w:r>
      <w:r w:rsidRPr="008215D4">
        <w:rPr>
          <w:lang w:val="en-US"/>
        </w:rPr>
        <w:tab/>
        <w:t xml:space="preserve">SWa HSS/AAA Initiated </w:t>
      </w:r>
      <w:r w:rsidRPr="008215D4">
        <w:t>Detach</w:t>
      </w:r>
      <w:bookmarkEnd w:id="81"/>
      <w:bookmarkEnd w:id="82"/>
      <w:bookmarkEnd w:id="83"/>
      <w:bookmarkEnd w:id="84"/>
    </w:p>
    <w:p w:rsidR="00714063" w:rsidRPr="008215D4" w:rsidRDefault="00714063" w:rsidP="00714063">
      <w:r w:rsidRPr="008215D4">
        <w:t>This procedure equals with the STa HSS/AAA Initiated Detach procedure, refer to clause 5.1.2.2.</w:t>
      </w:r>
    </w:p>
    <w:p w:rsidR="00714063" w:rsidRPr="008215D4" w:rsidRDefault="00714063" w:rsidP="00714063">
      <w:r w:rsidRPr="008215D4">
        <w:t>The 3GPP AAA Server shall delete any stored WLAN Location Information and WLAN Location Timestamp associated with the UE when it becomes aware that the WLAN session of the UE is terminated.</w:t>
      </w:r>
    </w:p>
    <w:p w:rsidR="00714063" w:rsidRPr="008215D4" w:rsidRDefault="00714063" w:rsidP="00714063">
      <w:pPr>
        <w:pStyle w:val="Heading4"/>
        <w:rPr>
          <w:lang w:val="en-US"/>
        </w:rPr>
      </w:pPr>
      <w:bookmarkStart w:id="85" w:name="_Toc20213237"/>
      <w:bookmarkStart w:id="86" w:name="_Toc36043718"/>
      <w:bookmarkStart w:id="87" w:name="_Toc44872094"/>
      <w:bookmarkStart w:id="88" w:name="_Toc51862179"/>
      <w:r w:rsidRPr="008215D4">
        <w:rPr>
          <w:lang w:val="en-US"/>
        </w:rPr>
        <w:t>4.1.2.3</w:t>
      </w:r>
      <w:r w:rsidRPr="008215D4">
        <w:rPr>
          <w:lang w:val="en-US"/>
        </w:rPr>
        <w:tab/>
        <w:t xml:space="preserve">SWa Non-3GPP Access Network Initiated </w:t>
      </w:r>
      <w:r w:rsidRPr="008215D4">
        <w:t>Detach</w:t>
      </w:r>
      <w:bookmarkEnd w:id="85"/>
      <w:bookmarkEnd w:id="86"/>
      <w:bookmarkEnd w:id="87"/>
      <w:bookmarkEnd w:id="88"/>
    </w:p>
    <w:p w:rsidR="00714063" w:rsidRPr="008215D4" w:rsidRDefault="00714063" w:rsidP="00714063">
      <w:r w:rsidRPr="008215D4">
        <w:t>This procedure equals with the STa Non-3GPP Access Network Initiated Detach procedure, refer to clause 5.1.2.4.</w:t>
      </w:r>
    </w:p>
    <w:p w:rsidR="00714063" w:rsidRPr="008215D4" w:rsidRDefault="00714063" w:rsidP="00714063">
      <w:r w:rsidRPr="008215D4">
        <w:t>The 3GPP AAA Server shall delete any stored WLAN Location Information and WLAN Location Timestamp associated with the UE when it becomes aware that the WLAN session of the UE is terminated.</w:t>
      </w:r>
    </w:p>
    <w:p w:rsidR="00714063" w:rsidRPr="008215D4" w:rsidRDefault="00714063" w:rsidP="00714063">
      <w:pPr>
        <w:pStyle w:val="Heading4"/>
        <w:rPr>
          <w:lang w:val="en-US"/>
        </w:rPr>
      </w:pPr>
      <w:bookmarkStart w:id="89" w:name="_Toc20213238"/>
      <w:bookmarkStart w:id="90" w:name="_Toc36043719"/>
      <w:bookmarkStart w:id="91" w:name="_Toc44872095"/>
      <w:bookmarkStart w:id="92" w:name="_Toc51862180"/>
      <w:r w:rsidRPr="008215D4">
        <w:rPr>
          <w:lang w:val="en-US"/>
        </w:rPr>
        <w:t>4.1.2.4</w:t>
      </w:r>
      <w:r w:rsidRPr="008215D4">
        <w:rPr>
          <w:lang w:val="en-US"/>
        </w:rPr>
        <w:tab/>
        <w:t>SWa Re-Authentication and Re-Authorization Procedure</w:t>
      </w:r>
      <w:bookmarkEnd w:id="89"/>
      <w:bookmarkEnd w:id="90"/>
      <w:bookmarkEnd w:id="91"/>
      <w:bookmarkEnd w:id="92"/>
    </w:p>
    <w:p w:rsidR="00714063" w:rsidRPr="008215D4" w:rsidRDefault="00714063" w:rsidP="00714063">
      <w:pPr>
        <w:pStyle w:val="Heading5"/>
      </w:pPr>
      <w:bookmarkStart w:id="93" w:name="_Toc20213239"/>
      <w:bookmarkStart w:id="94" w:name="_Toc36043720"/>
      <w:bookmarkStart w:id="95" w:name="_Toc44872096"/>
      <w:bookmarkStart w:id="96" w:name="_Toc51862181"/>
      <w:r w:rsidRPr="008215D4">
        <w:t>4.1.2.4.1</w:t>
      </w:r>
      <w:r w:rsidRPr="008215D4">
        <w:tab/>
        <w:t>General</w:t>
      </w:r>
      <w:bookmarkEnd w:id="93"/>
      <w:bookmarkEnd w:id="94"/>
      <w:bookmarkEnd w:id="95"/>
      <w:bookmarkEnd w:id="96"/>
    </w:p>
    <w:p w:rsidR="00714063" w:rsidRPr="008215D4" w:rsidRDefault="00714063" w:rsidP="00714063">
      <w:r w:rsidRPr="008215D4">
        <w:t xml:space="preserve">This procedure is optional and it may be invoked by the 3GPP AAA Server, if the operator policies require that the re-authentication of the user for the SWa is to be renewed and the </w:t>
      </w:r>
      <w:r w:rsidRPr="008215D4">
        <w:rPr>
          <w:rFonts w:hint="eastAsia"/>
          <w:lang w:eastAsia="zh-CN"/>
        </w:rPr>
        <w:t xml:space="preserve">untrusted </w:t>
      </w:r>
      <w:r w:rsidRPr="008215D4">
        <w:t xml:space="preserve">non-3GPP access network supports the re-authentication. </w:t>
      </w:r>
    </w:p>
    <w:p w:rsidR="00714063" w:rsidRPr="008215D4" w:rsidRDefault="00714063" w:rsidP="00714063">
      <w:pPr>
        <w:rPr>
          <w:lang w:val="en-US" w:eastAsia="zh-CN"/>
        </w:rPr>
      </w:pPr>
      <w:r w:rsidRPr="008215D4">
        <w:rPr>
          <w:lang w:val="en-US" w:eastAsia="zh-CN"/>
        </w:rPr>
        <w:t>This procedure shall be performed in two steps:</w:t>
      </w:r>
    </w:p>
    <w:p w:rsidR="00714063" w:rsidRPr="008215D4" w:rsidRDefault="00714063" w:rsidP="00714063">
      <w:pPr>
        <w:pStyle w:val="B2"/>
      </w:pPr>
      <w:r w:rsidRPr="008215D4">
        <w:t>-</w:t>
      </w:r>
      <w:r w:rsidRPr="008215D4">
        <w:tab/>
        <w:t xml:space="preserve">The 3GPP AAA server shall issue an unsolicited re-auth request towards the </w:t>
      </w:r>
      <w:r w:rsidRPr="008215D4">
        <w:rPr>
          <w:rFonts w:hint="eastAsia"/>
          <w:lang w:eastAsia="zh-CN"/>
        </w:rPr>
        <w:t>un</w:t>
      </w:r>
      <w:r w:rsidRPr="008215D4">
        <w:t xml:space="preserve">trusted non-3GPP access, indicating that both re-authentication and re-authorization of the user is needed. Upon receipt of such a </w:t>
      </w:r>
      <w:r w:rsidRPr="008215D4">
        <w:lastRenderedPageBreak/>
        <w:t xml:space="preserve">request, the </w:t>
      </w:r>
      <w:r w:rsidRPr="008215D4">
        <w:rPr>
          <w:rFonts w:hint="eastAsia"/>
          <w:lang w:eastAsia="zh-CN"/>
        </w:rPr>
        <w:t>un</w:t>
      </w:r>
      <w:r w:rsidRPr="008215D4">
        <w:t xml:space="preserve">trusted non-3GPP access shall respond to the request and shall indicate the disposition of the request. This procedure is mapped to the Diameter command codes Re-Auth-Request and Re-Auth-Answer specified in IETF RFC 6733 [58]. Information element contents for these messages shall be as shown in tables </w:t>
      </w:r>
      <w:r w:rsidRPr="008215D4">
        <w:rPr>
          <w:lang w:eastAsia="zh-CN"/>
        </w:rPr>
        <w:t>4</w:t>
      </w:r>
      <w:r w:rsidRPr="008215D4">
        <w:t xml:space="preserve">.1.2.4.1/1 and </w:t>
      </w:r>
      <w:r w:rsidRPr="008215D4">
        <w:rPr>
          <w:lang w:eastAsia="zh-CN"/>
        </w:rPr>
        <w:t>4</w:t>
      </w:r>
      <w:r w:rsidRPr="008215D4">
        <w:t>.1.2.4.1/2.</w:t>
      </w:r>
    </w:p>
    <w:p w:rsidR="00714063" w:rsidRPr="008215D4" w:rsidRDefault="00714063" w:rsidP="00714063">
      <w:pPr>
        <w:pStyle w:val="B2"/>
        <w:rPr>
          <w:lang w:eastAsia="zh-CN"/>
        </w:rPr>
      </w:pPr>
      <w:r w:rsidRPr="008215D4">
        <w:t>-</w:t>
      </w:r>
      <w:r w:rsidRPr="008215D4">
        <w:tab/>
      </w:r>
      <w:r w:rsidRPr="008215D4">
        <w:rPr>
          <w:lang w:eastAsia="zh-CN"/>
        </w:rPr>
        <w:t>Upon receiving the re-auth request, the</w:t>
      </w:r>
      <w:r w:rsidRPr="008215D4">
        <w:rPr>
          <w:rFonts w:hint="eastAsia"/>
          <w:lang w:eastAsia="zh-CN"/>
        </w:rPr>
        <w:t xml:space="preserve"> untrusted</w:t>
      </w:r>
      <w:r w:rsidRPr="008215D4">
        <w:rPr>
          <w:lang w:eastAsia="zh-CN"/>
        </w:rPr>
        <w:t xml:space="preserve"> non-3GPP access shall immediately invoke the SWa authentication and authorization procedure requesting the identity of the user via EAP and using DER/DEA commands, with the same session-ID but the content adapted to the needs of a re-authentication. Information element contents for these messages shall be as shown in tables 4.1.2.4.1/3 and 4.1.2.4.1/4.</w:t>
      </w:r>
    </w:p>
    <w:p w:rsidR="00714063" w:rsidRPr="008215D4" w:rsidRDefault="00714063" w:rsidP="00714063">
      <w:pPr>
        <w:pStyle w:val="B2"/>
        <w:rPr>
          <w:lang w:val="en-US" w:eastAsia="zh-CN"/>
        </w:rPr>
      </w:pPr>
      <w:r w:rsidRPr="008215D4">
        <w:rPr>
          <w:lang w:val="en-US" w:eastAsia="zh-CN"/>
        </w:rPr>
        <w:tab/>
        <w:t>If the re-authentication of the user is not successful, the untrusted non-3GPP access shall detach the user.</w:t>
      </w:r>
    </w:p>
    <w:p w:rsidR="00714063" w:rsidRPr="008215D4" w:rsidRDefault="00714063" w:rsidP="00714063">
      <w:pPr>
        <w:pStyle w:val="TH"/>
        <w:outlineLvl w:val="0"/>
      </w:pPr>
      <w:r w:rsidRPr="008215D4">
        <w:t xml:space="preserve">Table </w:t>
      </w:r>
      <w:r w:rsidRPr="008215D4">
        <w:rPr>
          <w:lang w:eastAsia="zh-CN"/>
        </w:rPr>
        <w:t>4</w:t>
      </w:r>
      <w:r w:rsidRPr="008215D4">
        <w:t xml:space="preserve">.1.2.4.1/1: </w:t>
      </w:r>
      <w:r w:rsidRPr="008215D4">
        <w:rPr>
          <w:lang w:eastAsia="zh-CN"/>
        </w:rPr>
        <w:t>SWa Re-auth</w:t>
      </w:r>
      <w:r w:rsidRPr="008215D4">
        <w:t xml:space="preserve">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Description</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Permanent User Identity</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User-Name</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 xml:space="preserve">This information element shall contain the permanent identity of the user. The identity shall be represented in NAI form as specified in IETF RFC 4282 [15], and shall be formatted as defined in </w:t>
            </w:r>
            <w:r w:rsidRPr="008215D4">
              <w:rPr>
                <w:lang w:eastAsia="zh-CN"/>
              </w:rPr>
              <w:t xml:space="preserve">clause 19 of </w:t>
            </w:r>
            <w:r w:rsidRPr="008215D4">
              <w:t>3GPP TS 23.003 [14]</w:t>
            </w:r>
            <w:r w:rsidRPr="008215D4">
              <w:rPr>
                <w:lang w:eastAsia="zh-CN"/>
              </w:rPr>
              <w:t>; this IE shall not include the leading digit prepended in front of the IMSI used to differentiate between authentication schemes</w:t>
            </w:r>
            <w:r w:rsidRPr="008215D4">
              <w:t>.</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Re-Auth Request Type</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Re-Auth</w:t>
            </w:r>
            <w:r w:rsidRPr="008215D4">
              <w:rPr>
                <w:lang w:val="en-US"/>
              </w:rPr>
              <w:t>–</w:t>
            </w:r>
            <w:r w:rsidRPr="008215D4">
              <w:t>Req</w:t>
            </w:r>
            <w:r w:rsidRPr="008215D4">
              <w:rPr>
                <w:lang w:val="en-US"/>
              </w:rPr>
              <w:t>uest-</w:t>
            </w:r>
            <w:r w:rsidRPr="008215D4">
              <w:t>Type</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information element shall define whether the user is to be authorized only or authenticated and authorized. AUTHORIZE_AUTHENTICATE shall be used in this case.</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keepNext w:val="0"/>
              <w:keepLines w:val="0"/>
            </w:pPr>
            <w:r w:rsidRPr="008215D4">
              <w:t>Routing Information</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keepNext w:val="0"/>
              <w:keepLines w:val="0"/>
            </w:pPr>
            <w:r w:rsidRPr="008215D4">
              <w:t>Destination-Host</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keepNext w:val="0"/>
              <w:keepLines w:val="0"/>
            </w:pPr>
            <w:r w:rsidRPr="008215D4">
              <w:t>M</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keepNext w:val="0"/>
              <w:keepLines w:val="0"/>
              <w:rPr>
                <w:b/>
                <w:bCs/>
              </w:rPr>
            </w:pPr>
            <w:r w:rsidRPr="008215D4">
              <w:t xml:space="preserve">This information element shall be obtained from the Origin-Host AVP, which was included in a previous command received from the </w:t>
            </w:r>
            <w:r w:rsidRPr="008215D4">
              <w:rPr>
                <w:rFonts w:hint="eastAsia"/>
                <w:lang w:eastAsia="zh-CN"/>
              </w:rPr>
              <w:t>un</w:t>
            </w:r>
            <w:r w:rsidRPr="008215D4">
              <w:t>trusted non-3GPP access.</w:t>
            </w:r>
          </w:p>
        </w:tc>
      </w:tr>
    </w:tbl>
    <w:p w:rsidR="00714063" w:rsidRPr="008215D4" w:rsidRDefault="00714063" w:rsidP="00714063"/>
    <w:p w:rsidR="00714063" w:rsidRPr="008215D4" w:rsidRDefault="00714063" w:rsidP="00714063">
      <w:pPr>
        <w:pStyle w:val="TH"/>
        <w:outlineLvl w:val="0"/>
      </w:pPr>
      <w:r w:rsidRPr="008215D4">
        <w:t xml:space="preserve">Table </w:t>
      </w:r>
      <w:r w:rsidRPr="008215D4">
        <w:rPr>
          <w:lang w:eastAsia="zh-CN"/>
        </w:rPr>
        <w:t>4</w:t>
      </w:r>
      <w:r w:rsidRPr="008215D4">
        <w:t xml:space="preserve">.1.2.4.1/2: </w:t>
      </w:r>
      <w:r w:rsidRPr="008215D4">
        <w:rPr>
          <w:lang w:eastAsia="zh-CN"/>
        </w:rPr>
        <w:t>SWa Re-auth</w:t>
      </w:r>
      <w:r w:rsidRPr="008215D4">
        <w:t xml:space="preserve">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Description</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Permanent User Identity</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User-Name</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 xml:space="preserve">This information element shall contain the permanent identity of the user. The identity shall be represented in NAI form as specified in IETF RFC 4282 [15] and shall be formatted as defined in </w:t>
            </w:r>
            <w:r w:rsidRPr="008215D4">
              <w:rPr>
                <w:lang w:eastAsia="zh-CN"/>
              </w:rPr>
              <w:t xml:space="preserve">clause 19 of </w:t>
            </w:r>
            <w:r w:rsidRPr="008215D4">
              <w:t>3GPP TS 23.003 [14]</w:t>
            </w:r>
            <w:r w:rsidRPr="008215D4">
              <w:rPr>
                <w:lang w:eastAsia="zh-CN"/>
              </w:rPr>
              <w:t>; this IE shall not include the leading digit prepended in front of the IMSI used to differentiate between authentication schemes</w:t>
            </w:r>
            <w:r w:rsidRPr="008215D4">
              <w:t>.</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keepNext w:val="0"/>
              <w:keepLines w:val="0"/>
            </w:pPr>
            <w:r w:rsidRPr="008215D4">
              <w:t>Result</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keepNext w:val="0"/>
              <w:keepLines w:val="0"/>
            </w:pPr>
            <w:r w:rsidRPr="008215D4">
              <w:t>Result-Code / Experimental-Result</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keepNext w:val="0"/>
              <w:keepLines w:val="0"/>
            </w:pPr>
            <w:r w:rsidRPr="008215D4">
              <w:t>M</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keepNext w:val="0"/>
              <w:keepLines w:val="0"/>
            </w:pPr>
            <w:r w:rsidRPr="008215D4">
              <w:t>This IE shall contain the result of the operation.</w:t>
            </w:r>
          </w:p>
          <w:p w:rsidR="00714063" w:rsidRPr="008215D4" w:rsidRDefault="00714063" w:rsidP="00BA3AD2">
            <w:pPr>
              <w:pStyle w:val="TAL"/>
              <w:keepNext w:val="0"/>
              <w:keepLines w:val="0"/>
            </w:pPr>
            <w:r w:rsidRPr="008215D4">
              <w:t>The Result-Code AVP shall be used for errors defined in the Diameter Base Protocol (see IETF RFC 6733 [58]).</w:t>
            </w:r>
          </w:p>
          <w:p w:rsidR="00714063" w:rsidRPr="008215D4" w:rsidRDefault="00714063" w:rsidP="00BA3AD2">
            <w:pPr>
              <w:pStyle w:val="TAL"/>
              <w:keepNext w:val="0"/>
              <w:keepLines w:val="0"/>
            </w:pPr>
            <w:r w:rsidRPr="008215D4">
              <w:t>The Experimental-Result AVP shall be used for S</w:t>
            </w:r>
            <w:r w:rsidRPr="008215D4">
              <w:rPr>
                <w:rFonts w:hint="eastAsia"/>
                <w:lang w:eastAsia="zh-CN"/>
              </w:rPr>
              <w:t>W</w:t>
            </w:r>
            <w:r w:rsidRPr="008215D4">
              <w:t>a errors. This is a grouped AVP which shall contain the 3GPP Vendor ID in the Vendor-Id AVP and the error code in the Experimental-Result-Code AVP.</w:t>
            </w:r>
          </w:p>
        </w:tc>
      </w:tr>
    </w:tbl>
    <w:p w:rsidR="00714063" w:rsidRPr="008215D4" w:rsidRDefault="00714063" w:rsidP="00714063"/>
    <w:p w:rsidR="00714063" w:rsidRPr="008215D4" w:rsidRDefault="00714063" w:rsidP="00714063">
      <w:pPr>
        <w:pStyle w:val="TH"/>
      </w:pPr>
      <w:r w:rsidRPr="008215D4">
        <w:t>Table 4.1.2.4.1/3: SWa Authentication and Authorization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968"/>
        <w:gridCol w:w="1559"/>
        <w:gridCol w:w="567"/>
        <w:gridCol w:w="5510"/>
      </w:tblGrid>
      <w:tr w:rsidR="00714063" w:rsidRPr="008215D4" w:rsidTr="00BA3AD2">
        <w:trPr>
          <w:jc w:val="center"/>
        </w:trPr>
        <w:tc>
          <w:tcPr>
            <w:tcW w:w="196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Information element name</w:t>
            </w:r>
          </w:p>
        </w:tc>
        <w:tc>
          <w:tcPr>
            <w:tcW w:w="155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Mapping to Diameter AVP</w:t>
            </w: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Cat.</w:t>
            </w:r>
          </w:p>
        </w:tc>
        <w:tc>
          <w:tcPr>
            <w:tcW w:w="551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Description</w:t>
            </w:r>
          </w:p>
        </w:tc>
      </w:tr>
      <w:tr w:rsidR="00714063" w:rsidRPr="008215D4" w:rsidTr="00BA3AD2">
        <w:trPr>
          <w:cantSplit/>
          <w:jc w:val="center"/>
        </w:trPr>
        <w:tc>
          <w:tcPr>
            <w:tcW w:w="196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User Identity</w:t>
            </w:r>
          </w:p>
        </w:tc>
        <w:tc>
          <w:tcPr>
            <w:tcW w:w="155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User-Name</w:t>
            </w: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551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information element shall contain the identity of the user. The identity shall be represented in NAI form as specified in IETF RFC 4282 [15] and</w:t>
            </w:r>
            <w:r w:rsidRPr="008215D4">
              <w:rPr>
                <w:lang w:eastAsia="zh-CN"/>
              </w:rPr>
              <w:t xml:space="preserve"> shall be formatted as defined in clause 19 of 3GPP TS 23.003 [14]. This IE shall include the leading digit used to differentiate between authentication schemes.</w:t>
            </w:r>
          </w:p>
        </w:tc>
      </w:tr>
      <w:tr w:rsidR="00714063" w:rsidRPr="008215D4" w:rsidTr="00BA3AD2">
        <w:trPr>
          <w:cantSplit/>
          <w:jc w:val="center"/>
        </w:trPr>
        <w:tc>
          <w:tcPr>
            <w:tcW w:w="196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EAP payload</w:t>
            </w:r>
          </w:p>
        </w:tc>
        <w:tc>
          <w:tcPr>
            <w:tcW w:w="155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EAP-payload</w:t>
            </w: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551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rPr>
                <w:lang w:eastAsia="zh-CN"/>
              </w:rPr>
              <w:t>This IE shall contain the Encapsulated EAP payload used for the UE – 3GPP AAA Server mutual authentication.</w:t>
            </w:r>
          </w:p>
        </w:tc>
      </w:tr>
      <w:tr w:rsidR="00714063" w:rsidRPr="008215D4" w:rsidTr="00BA3AD2">
        <w:trPr>
          <w:cantSplit/>
          <w:jc w:val="center"/>
        </w:trPr>
        <w:tc>
          <w:tcPr>
            <w:tcW w:w="196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Authentication Request Type</w:t>
            </w:r>
          </w:p>
        </w:tc>
        <w:tc>
          <w:tcPr>
            <w:tcW w:w="155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Auth-Req</w:t>
            </w:r>
            <w:r w:rsidRPr="008215D4">
              <w:rPr>
                <w:lang w:val="en-US"/>
              </w:rPr>
              <w:t>uest-</w:t>
            </w:r>
            <w:r w:rsidRPr="008215D4">
              <w:t>Type</w:t>
            </w: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551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IE shall define whether the user is to be authenticated only, authorized only or both. AUTHORIZE_AUTHENTICATE shall be used in this case.</w:t>
            </w:r>
          </w:p>
        </w:tc>
      </w:tr>
    </w:tbl>
    <w:p w:rsidR="00714063" w:rsidRPr="008215D4" w:rsidRDefault="00714063" w:rsidP="00714063">
      <w:pPr>
        <w:rPr>
          <w:lang w:val="en-US"/>
        </w:rPr>
      </w:pPr>
    </w:p>
    <w:p w:rsidR="00714063" w:rsidRPr="008215D4" w:rsidRDefault="00714063" w:rsidP="00714063">
      <w:pPr>
        <w:pStyle w:val="TH"/>
      </w:pPr>
      <w:r w:rsidRPr="008215D4">
        <w:lastRenderedPageBreak/>
        <w:t>Table 4.1.2.4.1/</w:t>
      </w:r>
      <w:r w:rsidRPr="008215D4">
        <w:rPr>
          <w:rFonts w:hint="eastAsia"/>
          <w:lang w:eastAsia="zh-CN"/>
        </w:rPr>
        <w:t>4</w:t>
      </w:r>
      <w:r w:rsidRPr="008215D4">
        <w:t>: SWa Authentication and Authorization Answer</w:t>
      </w:r>
    </w:p>
    <w:tbl>
      <w:tblPr>
        <w:tblW w:w="93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855"/>
        <w:gridCol w:w="1573"/>
        <w:gridCol w:w="601"/>
        <w:gridCol w:w="5369"/>
      </w:tblGrid>
      <w:tr w:rsidR="00714063" w:rsidRPr="008215D4" w:rsidTr="00BA3AD2">
        <w:trPr>
          <w:jc w:val="center"/>
        </w:trPr>
        <w:tc>
          <w:tcPr>
            <w:tcW w:w="18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Information element name</w:t>
            </w:r>
          </w:p>
        </w:tc>
        <w:tc>
          <w:tcPr>
            <w:tcW w:w="1573"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Cat.</w:t>
            </w:r>
          </w:p>
        </w:tc>
        <w:tc>
          <w:tcPr>
            <w:tcW w:w="536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Description</w:t>
            </w:r>
          </w:p>
        </w:tc>
      </w:tr>
      <w:tr w:rsidR="00714063" w:rsidRPr="008215D4" w:rsidTr="00BA3AD2">
        <w:trPr>
          <w:cantSplit/>
          <w:jc w:val="center"/>
        </w:trPr>
        <w:tc>
          <w:tcPr>
            <w:tcW w:w="18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User Identity</w:t>
            </w:r>
          </w:p>
        </w:tc>
        <w:tc>
          <w:tcPr>
            <w:tcW w:w="1573"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User-Name</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536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information element shall contain the identity of the user. The identity shall be represented in NAI form as specified in IETF RFC 4282 [15] and shall be</w:t>
            </w:r>
            <w:r w:rsidRPr="008215D4">
              <w:rPr>
                <w:lang w:eastAsia="zh-CN"/>
              </w:rPr>
              <w:t xml:space="preserve"> formatted as defined in clause 19 of 3GPP TS 23.003 [14]. This IE shall include the leading digit used to differentiate between authentication schemes.</w:t>
            </w:r>
          </w:p>
        </w:tc>
      </w:tr>
      <w:tr w:rsidR="00714063" w:rsidRPr="008215D4" w:rsidTr="00BA3AD2">
        <w:trPr>
          <w:cantSplit/>
          <w:jc w:val="center"/>
        </w:trPr>
        <w:tc>
          <w:tcPr>
            <w:tcW w:w="18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EAP payload</w:t>
            </w:r>
          </w:p>
        </w:tc>
        <w:tc>
          <w:tcPr>
            <w:tcW w:w="1573"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EAP payload</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O</w:t>
            </w:r>
          </w:p>
        </w:tc>
        <w:tc>
          <w:tcPr>
            <w:tcW w:w="536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rPr>
                <w:lang w:eastAsia="zh-CN"/>
              </w:rPr>
              <w:t>If present, this IE shall contain the Encapsulated EAP payload used for UE- 3GPP AAA Server mutual authentication.</w:t>
            </w:r>
          </w:p>
        </w:tc>
      </w:tr>
      <w:tr w:rsidR="00714063" w:rsidRPr="008215D4" w:rsidTr="00BA3AD2">
        <w:trPr>
          <w:cantSplit/>
          <w:jc w:val="center"/>
        </w:trPr>
        <w:tc>
          <w:tcPr>
            <w:tcW w:w="18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Authentication Request Type</w:t>
            </w:r>
          </w:p>
        </w:tc>
        <w:tc>
          <w:tcPr>
            <w:tcW w:w="1573"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Auth-Req</w:t>
            </w:r>
            <w:r w:rsidRPr="008215D4">
              <w:rPr>
                <w:lang w:val="en-US"/>
              </w:rPr>
              <w:t>uest-</w:t>
            </w:r>
            <w:r w:rsidRPr="008215D4">
              <w:t>Type</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536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It shall contain the value AUTHORIZE_AUTHENTICATE. See IETF RFC 4072 [5].</w:t>
            </w:r>
          </w:p>
        </w:tc>
      </w:tr>
      <w:tr w:rsidR="00714063" w:rsidRPr="008215D4" w:rsidTr="00BA3AD2">
        <w:trPr>
          <w:cantSplit/>
          <w:jc w:val="center"/>
        </w:trPr>
        <w:tc>
          <w:tcPr>
            <w:tcW w:w="18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Result code</w:t>
            </w:r>
          </w:p>
        </w:tc>
        <w:tc>
          <w:tcPr>
            <w:tcW w:w="1573"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Result-Code /</w:t>
            </w:r>
          </w:p>
          <w:p w:rsidR="00714063" w:rsidRPr="008215D4" w:rsidRDefault="00714063" w:rsidP="00BA3AD2">
            <w:pPr>
              <w:pStyle w:val="TAL"/>
            </w:pPr>
            <w:r w:rsidRPr="008215D4">
              <w:t>Experimental- Result</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536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IE shall contain the result of the operation. Result codes are defined in the Diameter base protocol (see IETF RFC 6733 [58]). The Experimental-Result AVP shall be used for SWa errors. This is a grouped AVP which shall contain the 3GPP Vendor ID in the Vendor-Id AVP, and the error code in the Experimental-Result-Code AVP.</w:t>
            </w:r>
          </w:p>
        </w:tc>
      </w:tr>
      <w:tr w:rsidR="00714063" w:rsidRPr="008215D4" w:rsidTr="00BA3AD2">
        <w:trPr>
          <w:cantSplit/>
          <w:jc w:val="center"/>
        </w:trPr>
        <w:tc>
          <w:tcPr>
            <w:tcW w:w="1855" w:type="dxa"/>
            <w:tcBorders>
              <w:top w:val="single" w:sz="4" w:space="0" w:color="auto"/>
              <w:left w:val="single" w:sz="4" w:space="0" w:color="auto"/>
              <w:bottom w:val="single" w:sz="4" w:space="0" w:color="auto"/>
              <w:right w:val="single" w:sz="4" w:space="0" w:color="auto"/>
            </w:tcBorders>
          </w:tcPr>
          <w:p w:rsidR="00714063" w:rsidRPr="008215D4" w:rsidRDefault="00714063" w:rsidP="003F14A7">
            <w:pPr>
              <w:pStyle w:val="TAL"/>
            </w:pPr>
            <w:r w:rsidRPr="008215D4">
              <w:t>Session Alive Time</w:t>
            </w:r>
          </w:p>
        </w:tc>
        <w:tc>
          <w:tcPr>
            <w:tcW w:w="1573" w:type="dxa"/>
            <w:tcBorders>
              <w:top w:val="single" w:sz="4" w:space="0" w:color="auto"/>
              <w:left w:val="single" w:sz="4" w:space="0" w:color="auto"/>
              <w:bottom w:val="single" w:sz="4" w:space="0" w:color="auto"/>
              <w:right w:val="single" w:sz="4" w:space="0" w:color="auto"/>
            </w:tcBorders>
          </w:tcPr>
          <w:p w:rsidR="00714063" w:rsidRPr="008215D4" w:rsidRDefault="00714063" w:rsidP="003F14A7">
            <w:pPr>
              <w:pStyle w:val="TAL"/>
            </w:pPr>
            <w:r w:rsidRPr="008215D4">
              <w:t>Session-Timeout</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3F14A7">
            <w:pPr>
              <w:pStyle w:val="TAC"/>
            </w:pPr>
            <w:r w:rsidRPr="008215D4">
              <w:t>O</w:t>
            </w:r>
          </w:p>
        </w:tc>
        <w:tc>
          <w:tcPr>
            <w:tcW w:w="536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If present, this IE shall contain the maximum number of seconds the user session should remain active.</w:t>
            </w:r>
          </w:p>
        </w:tc>
      </w:tr>
      <w:tr w:rsidR="00714063" w:rsidRPr="008215D4" w:rsidTr="00BA3AD2">
        <w:trPr>
          <w:cantSplit/>
          <w:jc w:val="center"/>
        </w:trPr>
        <w:tc>
          <w:tcPr>
            <w:tcW w:w="1855" w:type="dxa"/>
            <w:tcBorders>
              <w:top w:val="single" w:sz="4" w:space="0" w:color="auto"/>
              <w:left w:val="single" w:sz="4" w:space="0" w:color="auto"/>
              <w:bottom w:val="single" w:sz="4" w:space="0" w:color="auto"/>
              <w:right w:val="single" w:sz="4" w:space="0" w:color="auto"/>
            </w:tcBorders>
          </w:tcPr>
          <w:p w:rsidR="00714063" w:rsidRPr="008215D4" w:rsidRDefault="00714063" w:rsidP="003F14A7">
            <w:pPr>
              <w:pStyle w:val="TAL"/>
            </w:pPr>
            <w:r w:rsidRPr="008215D4">
              <w:t>Accounting Interim Interval</w:t>
            </w:r>
          </w:p>
        </w:tc>
        <w:tc>
          <w:tcPr>
            <w:tcW w:w="1573" w:type="dxa"/>
            <w:tcBorders>
              <w:top w:val="single" w:sz="4" w:space="0" w:color="auto"/>
              <w:left w:val="single" w:sz="4" w:space="0" w:color="auto"/>
              <w:bottom w:val="single" w:sz="4" w:space="0" w:color="auto"/>
              <w:right w:val="single" w:sz="4" w:space="0" w:color="auto"/>
            </w:tcBorders>
          </w:tcPr>
          <w:p w:rsidR="00714063" w:rsidRPr="008215D4" w:rsidRDefault="00714063" w:rsidP="003F14A7">
            <w:pPr>
              <w:pStyle w:val="TAL"/>
            </w:pPr>
            <w:r w:rsidRPr="008215D4">
              <w:t>Accounting Interim-Interval</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3F14A7">
            <w:pPr>
              <w:pStyle w:val="TAC"/>
            </w:pPr>
            <w:r w:rsidRPr="008215D4">
              <w:t>O</w:t>
            </w:r>
          </w:p>
        </w:tc>
        <w:tc>
          <w:tcPr>
            <w:tcW w:w="536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If present, this IE shall contain the Charging duration.</w:t>
            </w:r>
          </w:p>
        </w:tc>
      </w:tr>
      <w:tr w:rsidR="00714063" w:rsidRPr="008215D4" w:rsidTr="00BA3AD2">
        <w:trPr>
          <w:cantSplit/>
          <w:jc w:val="center"/>
        </w:trPr>
        <w:tc>
          <w:tcPr>
            <w:tcW w:w="18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rPr>
                <w:lang w:eastAsia="zh-CN"/>
              </w:rPr>
              <w:t>Pairwise Master Key</w:t>
            </w:r>
          </w:p>
        </w:tc>
        <w:tc>
          <w:tcPr>
            <w:tcW w:w="1573"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EAP-Master-Session-Key</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C</w:t>
            </w:r>
          </w:p>
        </w:tc>
        <w:tc>
          <w:tcPr>
            <w:tcW w:w="536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This IE shall be sent if Result-Code AVP is set to DIAMETER_SUCCESS.</w:t>
            </w:r>
          </w:p>
        </w:tc>
      </w:tr>
    </w:tbl>
    <w:p w:rsidR="00714063" w:rsidRPr="008215D4" w:rsidRDefault="00714063" w:rsidP="00714063">
      <w:pPr>
        <w:rPr>
          <w:lang w:val="en-US"/>
        </w:rPr>
      </w:pPr>
    </w:p>
    <w:p w:rsidR="00714063" w:rsidRPr="008215D4" w:rsidRDefault="00714063" w:rsidP="00714063">
      <w:pPr>
        <w:pStyle w:val="Heading5"/>
        <w:rPr>
          <w:lang w:eastAsia="zh-CN"/>
        </w:rPr>
      </w:pPr>
      <w:bookmarkStart w:id="97" w:name="_Toc20213240"/>
      <w:bookmarkStart w:id="98" w:name="_Toc36043721"/>
      <w:bookmarkStart w:id="99" w:name="_Toc44872097"/>
      <w:bookmarkStart w:id="100" w:name="_Toc51862182"/>
      <w:r w:rsidRPr="008215D4">
        <w:rPr>
          <w:lang w:eastAsia="zh-CN"/>
        </w:rPr>
        <w:t>4.1.2.4.2</w:t>
      </w:r>
      <w:r w:rsidRPr="008215D4">
        <w:rPr>
          <w:lang w:eastAsia="zh-CN"/>
        </w:rPr>
        <w:tab/>
        <w:t>3GPP AAA Server Detailed Behaviour</w:t>
      </w:r>
      <w:bookmarkEnd w:id="97"/>
      <w:bookmarkEnd w:id="98"/>
      <w:bookmarkEnd w:id="99"/>
      <w:bookmarkEnd w:id="100"/>
    </w:p>
    <w:p w:rsidR="00714063" w:rsidRPr="008215D4" w:rsidRDefault="00714063" w:rsidP="00714063">
      <w:pPr>
        <w:rPr>
          <w:lang w:eastAsia="zh-CN"/>
        </w:rPr>
      </w:pPr>
      <w:r w:rsidRPr="008215D4">
        <w:rPr>
          <w:lang w:eastAsia="zh-CN"/>
        </w:rPr>
        <w:t xml:space="preserve">The 3GPP AAA Server shall trigger this procedure according to the local policies configured by the operator. </w:t>
      </w:r>
    </w:p>
    <w:p w:rsidR="00714063" w:rsidRPr="008215D4" w:rsidRDefault="00714063" w:rsidP="00714063">
      <w:pPr>
        <w:rPr>
          <w:lang w:eastAsia="zh-CN"/>
        </w:rPr>
      </w:pPr>
      <w:r w:rsidRPr="008215D4">
        <w:rPr>
          <w:lang w:eastAsia="zh-CN"/>
        </w:rPr>
        <w:t>The 3GPP AAA Server shall use the same authentication method that was used during the full authentication executed at the UE's attach. If EAP-AKA' is used, the 3GPP AAA Server shall use the ANID parameter received during the authentication and authorization executed at the UE attach (refer to clause 4.1.2.1.1).</w:t>
      </w:r>
    </w:p>
    <w:p w:rsidR="00714063" w:rsidRPr="008215D4" w:rsidRDefault="00714063" w:rsidP="00714063">
      <w:pPr>
        <w:pStyle w:val="Heading5"/>
        <w:rPr>
          <w:lang w:eastAsia="zh-CN"/>
        </w:rPr>
      </w:pPr>
      <w:bookmarkStart w:id="101" w:name="_Toc20213241"/>
      <w:bookmarkStart w:id="102" w:name="_Toc36043722"/>
      <w:bookmarkStart w:id="103" w:name="_Toc44872098"/>
      <w:bookmarkStart w:id="104" w:name="_Toc51862183"/>
      <w:r w:rsidRPr="008215D4">
        <w:rPr>
          <w:lang w:eastAsia="zh-CN"/>
        </w:rPr>
        <w:t>4.1.2.4.3</w:t>
      </w:r>
      <w:r w:rsidRPr="008215D4">
        <w:rPr>
          <w:lang w:eastAsia="zh-CN"/>
        </w:rPr>
        <w:tab/>
        <w:t xml:space="preserve">3GPP AAA </w:t>
      </w:r>
      <w:r w:rsidRPr="008215D4">
        <w:rPr>
          <w:rFonts w:hint="eastAsia"/>
          <w:lang w:eastAsia="zh-CN"/>
        </w:rPr>
        <w:t>Proxy</w:t>
      </w:r>
      <w:r w:rsidRPr="008215D4">
        <w:rPr>
          <w:lang w:eastAsia="zh-CN"/>
        </w:rPr>
        <w:t xml:space="preserve"> Detailed Behaviour</w:t>
      </w:r>
      <w:bookmarkEnd w:id="101"/>
      <w:bookmarkEnd w:id="102"/>
      <w:bookmarkEnd w:id="103"/>
      <w:bookmarkEnd w:id="104"/>
    </w:p>
    <w:p w:rsidR="00714063" w:rsidRPr="008215D4" w:rsidRDefault="00714063" w:rsidP="00714063">
      <w:r w:rsidRPr="008215D4">
        <w:rPr>
          <w:lang w:eastAsia="zh-CN"/>
        </w:rPr>
        <w:t xml:space="preserve">The detailed behaviour of the 3GPP AAA </w:t>
      </w:r>
      <w:r w:rsidRPr="008215D4">
        <w:rPr>
          <w:rFonts w:hint="eastAsia"/>
          <w:lang w:eastAsia="zh-CN"/>
        </w:rPr>
        <w:t>Proxy</w:t>
      </w:r>
      <w:r w:rsidRPr="008215D4">
        <w:rPr>
          <w:lang w:eastAsia="zh-CN"/>
        </w:rPr>
        <w:t xml:space="preserve"> follows the behaviour defined for the </w:t>
      </w:r>
      <w:r w:rsidRPr="008215D4">
        <w:rPr>
          <w:lang w:val="en-US"/>
        </w:rPr>
        <w:t>STa Re-Authorization and Re-Authentication Procedures</w:t>
      </w:r>
      <w:r w:rsidRPr="008215D4">
        <w:rPr>
          <w:rFonts w:hint="eastAsia"/>
          <w:lang w:eastAsia="zh-CN"/>
        </w:rPr>
        <w:t xml:space="preserve"> (</w:t>
      </w:r>
      <w:r w:rsidRPr="008215D4">
        <w:rPr>
          <w:lang w:eastAsia="zh-CN"/>
        </w:rPr>
        <w:t>refer to clause 5.1.2.</w:t>
      </w:r>
      <w:r w:rsidRPr="008215D4">
        <w:rPr>
          <w:rFonts w:hint="eastAsia"/>
          <w:lang w:eastAsia="zh-CN"/>
        </w:rPr>
        <w:t>3</w:t>
      </w:r>
      <w:r w:rsidRPr="008215D4">
        <w:rPr>
          <w:lang w:eastAsia="zh-CN"/>
        </w:rPr>
        <w:t>.</w:t>
      </w:r>
      <w:r w:rsidRPr="008215D4">
        <w:rPr>
          <w:rFonts w:hint="eastAsia"/>
          <w:lang w:eastAsia="zh-CN"/>
        </w:rPr>
        <w:t xml:space="preserve">3), </w:t>
      </w:r>
      <w:r w:rsidRPr="008215D4">
        <w:rPr>
          <w:lang w:eastAsia="zh-CN"/>
        </w:rPr>
        <w:t>with the following addition</w:t>
      </w:r>
      <w:r w:rsidRPr="008215D4">
        <w:rPr>
          <w:rFonts w:hint="eastAsia"/>
          <w:lang w:eastAsia="zh-CN"/>
        </w:rPr>
        <w:t>:</w:t>
      </w:r>
    </w:p>
    <w:p w:rsidR="00714063" w:rsidRPr="008215D4" w:rsidRDefault="00714063" w:rsidP="00714063">
      <w:pPr>
        <w:pStyle w:val="B1"/>
        <w:rPr>
          <w:lang w:eastAsia="zh-CN"/>
        </w:rPr>
      </w:pPr>
      <w:r w:rsidRPr="008215D4">
        <w:rPr>
          <w:lang w:eastAsia="zh-CN"/>
        </w:rPr>
        <w:t>-</w:t>
      </w:r>
      <w:r w:rsidRPr="008215D4">
        <w:rPr>
          <w:lang w:eastAsia="zh-CN"/>
        </w:rPr>
        <w:tab/>
      </w:r>
      <w:r w:rsidRPr="008215D4">
        <w:rPr>
          <w:rFonts w:hint="eastAsia"/>
          <w:lang w:eastAsia="zh-CN"/>
        </w:rPr>
        <w:t>W</w:t>
      </w:r>
      <w:r w:rsidRPr="008215D4">
        <w:rPr>
          <w:lang w:eastAsia="zh-CN"/>
        </w:rPr>
        <w:t>hen forwarding the authorization answer or the authentication and authorization answer, the 3GPP AAA Proxy</w:t>
      </w:r>
      <w:r w:rsidRPr="008215D4">
        <w:rPr>
          <w:rFonts w:hint="eastAsia"/>
          <w:lang w:eastAsia="zh-CN"/>
        </w:rPr>
        <w:t xml:space="preserve"> </w:t>
      </w:r>
      <w:r w:rsidRPr="008215D4">
        <w:rPr>
          <w:lang w:eastAsia="zh-CN"/>
        </w:rPr>
        <w:t xml:space="preserve">shall record </w:t>
      </w:r>
      <w:r w:rsidRPr="008215D4">
        <w:rPr>
          <w:rFonts w:hint="eastAsia"/>
          <w:lang w:eastAsia="zh-CN"/>
        </w:rPr>
        <w:t xml:space="preserve">the authentication state of the user. </w:t>
      </w:r>
    </w:p>
    <w:p w:rsidR="00714063" w:rsidRPr="008215D4" w:rsidRDefault="00714063" w:rsidP="00714063">
      <w:pPr>
        <w:pStyle w:val="Heading2"/>
        <w:tabs>
          <w:tab w:val="left" w:pos="570"/>
        </w:tabs>
        <w:ind w:left="570" w:hanging="570"/>
        <w:rPr>
          <w:lang w:val="en-US"/>
        </w:rPr>
      </w:pPr>
      <w:bookmarkStart w:id="105" w:name="_Toc20213242"/>
      <w:bookmarkStart w:id="106" w:name="_Toc36043723"/>
      <w:bookmarkStart w:id="107" w:name="_Toc44872099"/>
      <w:bookmarkStart w:id="108" w:name="_Toc51862184"/>
      <w:r w:rsidRPr="008215D4">
        <w:rPr>
          <w:lang w:val="en-US"/>
        </w:rPr>
        <w:t>4.2</w:t>
      </w:r>
      <w:r w:rsidRPr="008215D4">
        <w:rPr>
          <w:lang w:val="en-US"/>
        </w:rPr>
        <w:tab/>
        <w:t>Protocol Specification</w:t>
      </w:r>
      <w:bookmarkEnd w:id="105"/>
      <w:bookmarkEnd w:id="106"/>
      <w:bookmarkEnd w:id="107"/>
      <w:bookmarkEnd w:id="108"/>
    </w:p>
    <w:p w:rsidR="00714063" w:rsidRPr="008215D4" w:rsidRDefault="00714063" w:rsidP="00714063">
      <w:pPr>
        <w:pStyle w:val="Heading3"/>
      </w:pPr>
      <w:bookmarkStart w:id="109" w:name="_Toc20213243"/>
      <w:bookmarkStart w:id="110" w:name="_Toc36043724"/>
      <w:bookmarkStart w:id="111" w:name="_Toc44872100"/>
      <w:bookmarkStart w:id="112" w:name="_Toc51862185"/>
      <w:r w:rsidRPr="008215D4">
        <w:t>4.2.1</w:t>
      </w:r>
      <w:r w:rsidRPr="008215D4">
        <w:tab/>
        <w:t>General</w:t>
      </w:r>
      <w:bookmarkEnd w:id="109"/>
      <w:bookmarkEnd w:id="110"/>
      <w:bookmarkEnd w:id="111"/>
      <w:bookmarkEnd w:id="112"/>
    </w:p>
    <w:p w:rsidR="00714063" w:rsidRPr="008215D4" w:rsidRDefault="00714063" w:rsidP="00714063">
      <w:r w:rsidRPr="008215D4">
        <w:t xml:space="preserve">The SWa reference point shall use the same Diameter application as the STa reference point. The first authentication command exchange (DER/DEA) is common between the SWa and STa reference points. During this initial exchange, the 3GPP AAA Server determines the HPLMN's trust relationship with the non-3GPP access network and communicates it to the non-3GPP access network and the UE as described in </w:t>
      </w:r>
      <w:r>
        <w:t>clause</w:t>
      </w:r>
      <w:r w:rsidRPr="008215D4">
        <w:t xml:space="preserve"> 5.1.2.1.2. The contents of the subsequent commands are dependent on this trust relationship determination and are specific to the SWa or STa reference points.</w:t>
      </w:r>
    </w:p>
    <w:p w:rsidR="00714063" w:rsidRPr="008215D4" w:rsidRDefault="00714063" w:rsidP="00714063">
      <w:pPr>
        <w:pStyle w:val="Heading3"/>
      </w:pPr>
      <w:bookmarkStart w:id="113" w:name="_Toc20213244"/>
      <w:bookmarkStart w:id="114" w:name="_Toc36043725"/>
      <w:bookmarkStart w:id="115" w:name="_Toc44872101"/>
      <w:bookmarkStart w:id="116" w:name="_Toc51862186"/>
      <w:r w:rsidRPr="008215D4">
        <w:lastRenderedPageBreak/>
        <w:t>4.2.2</w:t>
      </w:r>
      <w:r w:rsidRPr="008215D4">
        <w:tab/>
        <w:t>Commands</w:t>
      </w:r>
      <w:bookmarkEnd w:id="113"/>
      <w:bookmarkEnd w:id="114"/>
      <w:bookmarkEnd w:id="115"/>
      <w:bookmarkEnd w:id="116"/>
    </w:p>
    <w:p w:rsidR="00714063" w:rsidRPr="008215D4" w:rsidRDefault="00714063" w:rsidP="00714063">
      <w:pPr>
        <w:pStyle w:val="Heading4"/>
        <w:rPr>
          <w:lang w:val="en-US"/>
        </w:rPr>
      </w:pPr>
      <w:bookmarkStart w:id="117" w:name="_Toc20213245"/>
      <w:bookmarkStart w:id="118" w:name="_Toc36043726"/>
      <w:bookmarkStart w:id="119" w:name="_Toc44872102"/>
      <w:bookmarkStart w:id="120" w:name="_Toc51862187"/>
      <w:r w:rsidRPr="008215D4">
        <w:rPr>
          <w:lang w:val="en-US"/>
        </w:rPr>
        <w:t>4.2.2.1</w:t>
      </w:r>
      <w:r w:rsidRPr="008215D4">
        <w:rPr>
          <w:lang w:val="en-US"/>
        </w:rPr>
        <w:tab/>
      </w:r>
      <w:r w:rsidRPr="008215D4">
        <w:t xml:space="preserve">Commands </w:t>
      </w:r>
      <w:r w:rsidRPr="008215D4">
        <w:rPr>
          <w:lang w:val="en-US"/>
        </w:rPr>
        <w:t>for SWa authentication and authorization procedures</w:t>
      </w:r>
      <w:bookmarkEnd w:id="117"/>
      <w:bookmarkEnd w:id="118"/>
      <w:bookmarkEnd w:id="119"/>
      <w:bookmarkEnd w:id="120"/>
    </w:p>
    <w:p w:rsidR="00714063" w:rsidRPr="008215D4" w:rsidRDefault="00714063" w:rsidP="00714063">
      <w:pPr>
        <w:pStyle w:val="Heading5"/>
        <w:rPr>
          <w:lang w:eastAsia="zh-CN"/>
        </w:rPr>
      </w:pPr>
      <w:bookmarkStart w:id="121" w:name="_Toc20213246"/>
      <w:bookmarkStart w:id="122" w:name="_Toc36043727"/>
      <w:bookmarkStart w:id="123" w:name="_Toc44872103"/>
      <w:bookmarkStart w:id="124" w:name="_Toc51862188"/>
      <w:r w:rsidRPr="008215D4">
        <w:rPr>
          <w:lang w:eastAsia="zh-CN"/>
        </w:rPr>
        <w:t>4.2.2.1.1</w:t>
      </w:r>
      <w:r w:rsidRPr="008215D4">
        <w:rPr>
          <w:lang w:eastAsia="zh-CN"/>
        </w:rPr>
        <w:tab/>
        <w:t>Diameter-EAP-Request (DER) Command</w:t>
      </w:r>
      <w:bookmarkEnd w:id="121"/>
      <w:bookmarkEnd w:id="122"/>
      <w:bookmarkEnd w:id="123"/>
      <w:bookmarkEnd w:id="124"/>
    </w:p>
    <w:p w:rsidR="00714063" w:rsidRPr="008215D4" w:rsidRDefault="00714063" w:rsidP="00714063">
      <w:r w:rsidRPr="008215D4">
        <w:t>The Diameter-EAP-Request (DER) command, indicated by the Command-Code field set to 268 and the 'R' bit set in the Command Flags field, is sent from a trusted non-3GPP access network to a 3GPP AAA Server.</w:t>
      </w:r>
    </w:p>
    <w:p w:rsidR="00714063" w:rsidRPr="008215D4" w:rsidRDefault="00714063" w:rsidP="00714063">
      <w:pPr>
        <w:spacing w:after="0"/>
        <w:ind w:left="852" w:firstLine="284"/>
      </w:pPr>
      <w:r w:rsidRPr="008215D4">
        <w:t>&lt; Diameter-EAP-Request &gt; ::=</w:t>
      </w:r>
      <w:r w:rsidRPr="008215D4">
        <w:tab/>
        <w:t>&lt; Diameter Header: 268, REQ, PXY &gt;</w:t>
      </w:r>
    </w:p>
    <w:p w:rsidR="00714063" w:rsidRPr="008215D4" w:rsidRDefault="00714063" w:rsidP="00714063">
      <w:pPr>
        <w:spacing w:after="0"/>
        <w:ind w:left="3692" w:firstLine="284"/>
      </w:pPr>
      <w:r w:rsidRPr="008215D4">
        <w:t>&lt; Session-Id &gt;</w:t>
      </w:r>
    </w:p>
    <w:p w:rsidR="00714063" w:rsidRPr="008215D4" w:rsidRDefault="00714063" w:rsidP="00714063">
      <w:pPr>
        <w:spacing w:after="0"/>
        <w:ind w:left="3692" w:firstLine="284"/>
      </w:pPr>
      <w:r w:rsidRPr="008215D4">
        <w:t>[ DRMP ]</w:t>
      </w:r>
    </w:p>
    <w:p w:rsidR="00714063" w:rsidRPr="008215D4" w:rsidRDefault="00714063" w:rsidP="00714063">
      <w:pPr>
        <w:spacing w:after="0"/>
        <w:ind w:left="3692" w:firstLine="284"/>
      </w:pPr>
      <w:r w:rsidRPr="008215D4">
        <w:t>{ Auth-Application-Id }</w:t>
      </w:r>
    </w:p>
    <w:p w:rsidR="00714063" w:rsidRPr="008215D4" w:rsidRDefault="00714063" w:rsidP="00714063">
      <w:pPr>
        <w:spacing w:after="0"/>
        <w:ind w:left="3692" w:firstLine="284"/>
      </w:pPr>
      <w:r w:rsidRPr="008215D4">
        <w:t>{ Origin-Host }</w:t>
      </w:r>
    </w:p>
    <w:p w:rsidR="00714063" w:rsidRPr="008215D4" w:rsidRDefault="00714063" w:rsidP="00714063">
      <w:pPr>
        <w:spacing w:after="0"/>
        <w:ind w:left="3692" w:firstLine="284"/>
      </w:pPr>
      <w:r w:rsidRPr="008215D4">
        <w:t>{ Origin-Realm }</w:t>
      </w:r>
    </w:p>
    <w:p w:rsidR="00714063" w:rsidRPr="008215D4" w:rsidRDefault="00714063" w:rsidP="00714063">
      <w:pPr>
        <w:spacing w:after="0"/>
        <w:ind w:left="3692" w:firstLine="284"/>
      </w:pPr>
      <w:r w:rsidRPr="008215D4">
        <w:t xml:space="preserve">{ </w:t>
      </w:r>
      <w:r w:rsidRPr="008215D4">
        <w:rPr>
          <w:lang w:val="en-US"/>
        </w:rPr>
        <w:t>Destination-Realm</w:t>
      </w:r>
      <w:r w:rsidRPr="008215D4">
        <w:t xml:space="preserve"> }</w:t>
      </w:r>
    </w:p>
    <w:p w:rsidR="00714063" w:rsidRPr="008215D4" w:rsidRDefault="00714063" w:rsidP="00714063">
      <w:pPr>
        <w:spacing w:after="0"/>
        <w:ind w:left="3692" w:firstLine="284"/>
      </w:pPr>
      <w:r w:rsidRPr="008215D4">
        <w:t xml:space="preserve">{ </w:t>
      </w:r>
      <w:r w:rsidRPr="008215D4">
        <w:rPr>
          <w:lang w:val="en-US"/>
        </w:rPr>
        <w:t>Auth-Request-Type</w:t>
      </w:r>
      <w:r w:rsidRPr="008215D4">
        <w:t xml:space="preserve"> }</w:t>
      </w:r>
    </w:p>
    <w:p w:rsidR="00714063" w:rsidRPr="008215D4" w:rsidRDefault="00714063" w:rsidP="00714063">
      <w:pPr>
        <w:spacing w:after="0"/>
        <w:ind w:left="3692" w:firstLine="284"/>
      </w:pPr>
      <w:r w:rsidRPr="008215D4">
        <w:t xml:space="preserve">{ </w:t>
      </w:r>
      <w:r w:rsidRPr="008215D4">
        <w:rPr>
          <w:lang w:val="en-US"/>
        </w:rPr>
        <w:t>EAP-Payload</w:t>
      </w:r>
      <w:r w:rsidRPr="008215D4">
        <w:t xml:space="preserve"> }</w:t>
      </w:r>
    </w:p>
    <w:p w:rsidR="00714063" w:rsidRPr="008215D4" w:rsidRDefault="00714063" w:rsidP="00714063">
      <w:pPr>
        <w:spacing w:after="0"/>
        <w:ind w:left="3692" w:firstLine="284"/>
      </w:pPr>
      <w:r w:rsidRPr="008215D4">
        <w:t>[ User-Name ]</w:t>
      </w:r>
    </w:p>
    <w:p w:rsidR="00714063" w:rsidRPr="008215D4" w:rsidRDefault="00714063" w:rsidP="00714063">
      <w:pPr>
        <w:spacing w:after="0"/>
        <w:ind w:left="3692" w:firstLine="284"/>
      </w:pPr>
      <w:r w:rsidRPr="008215D4">
        <w:t>[ Calling-Station-Id ]</w:t>
      </w:r>
    </w:p>
    <w:p w:rsidR="00714063" w:rsidRPr="008215D4" w:rsidRDefault="00714063" w:rsidP="00714063">
      <w:pPr>
        <w:spacing w:after="0"/>
        <w:ind w:left="3692" w:firstLine="284"/>
      </w:pPr>
      <w:r w:rsidRPr="008215D4">
        <w:t>[ RAT-Type ]</w:t>
      </w:r>
    </w:p>
    <w:p w:rsidR="00714063" w:rsidRPr="008215D4" w:rsidRDefault="00714063" w:rsidP="00714063">
      <w:pPr>
        <w:spacing w:after="0"/>
        <w:ind w:left="3692" w:firstLine="284"/>
        <w:rPr>
          <w:lang w:val="en-US"/>
        </w:rPr>
      </w:pPr>
      <w:r w:rsidRPr="008215D4">
        <w:rPr>
          <w:lang w:val="en-US"/>
        </w:rPr>
        <w:t>…</w:t>
      </w:r>
    </w:p>
    <w:p w:rsidR="00714063" w:rsidRPr="008215D4" w:rsidRDefault="00714063" w:rsidP="00714063">
      <w:pPr>
        <w:spacing w:after="0"/>
        <w:ind w:left="3692" w:firstLine="284"/>
        <w:rPr>
          <w:lang w:val="en-US"/>
        </w:rPr>
      </w:pPr>
      <w:r w:rsidRPr="008215D4">
        <w:rPr>
          <w:lang w:val="en-US"/>
        </w:rPr>
        <w:t>[ ANID ]</w:t>
      </w:r>
    </w:p>
    <w:p w:rsidR="00714063" w:rsidRPr="008215D4" w:rsidRDefault="00714063" w:rsidP="00714063">
      <w:pPr>
        <w:spacing w:after="0"/>
        <w:ind w:left="3692" w:firstLine="284"/>
        <w:rPr>
          <w:lang w:val="en-US"/>
        </w:rPr>
      </w:pPr>
      <w:r w:rsidRPr="008215D4">
        <w:rPr>
          <w:lang w:val="en-US"/>
        </w:rPr>
        <w:t>[ Full-Network-Name ]</w:t>
      </w:r>
    </w:p>
    <w:p w:rsidR="00714063" w:rsidRPr="008215D4" w:rsidRDefault="00714063" w:rsidP="00714063">
      <w:pPr>
        <w:spacing w:after="0"/>
        <w:ind w:left="3692" w:firstLine="284"/>
        <w:rPr>
          <w:lang w:val="en-US"/>
        </w:rPr>
      </w:pPr>
      <w:r w:rsidRPr="008215D4">
        <w:rPr>
          <w:lang w:val="en-US"/>
        </w:rPr>
        <w:t>[ Short-Network-Name ]</w:t>
      </w:r>
    </w:p>
    <w:p w:rsidR="00714063" w:rsidRPr="008215D4" w:rsidRDefault="00714063" w:rsidP="00714063">
      <w:pPr>
        <w:spacing w:after="0"/>
        <w:ind w:left="3692" w:firstLine="284"/>
        <w:rPr>
          <w:lang w:val="en-US"/>
        </w:rPr>
      </w:pPr>
      <w:r w:rsidRPr="008215D4">
        <w:rPr>
          <w:lang w:val="en-US"/>
        </w:rPr>
        <w:t xml:space="preserve">*[ Supported-Features ] </w:t>
      </w:r>
    </w:p>
    <w:p w:rsidR="00714063" w:rsidRPr="008215D4" w:rsidRDefault="00714063" w:rsidP="00714063">
      <w:pPr>
        <w:spacing w:after="0"/>
        <w:ind w:left="3692" w:firstLine="284"/>
        <w:rPr>
          <w:lang w:val="en-US"/>
        </w:rPr>
      </w:pPr>
      <w:r w:rsidRPr="008215D4">
        <w:rPr>
          <w:lang w:val="en-US"/>
        </w:rPr>
        <w:t>[ AAA-Failure-Indication ]</w:t>
      </w:r>
    </w:p>
    <w:p w:rsidR="00714063" w:rsidRPr="008215D4" w:rsidRDefault="00714063" w:rsidP="00714063">
      <w:pPr>
        <w:spacing w:after="0"/>
        <w:ind w:left="3692" w:firstLine="284"/>
      </w:pPr>
      <w:r w:rsidRPr="008215D4">
        <w:t>[ Transport-Access-Type ]</w:t>
      </w:r>
    </w:p>
    <w:p w:rsidR="00714063" w:rsidRPr="008215D4" w:rsidRDefault="00714063" w:rsidP="00714063">
      <w:pPr>
        <w:spacing w:after="0"/>
        <w:ind w:left="3692" w:firstLine="284"/>
      </w:pPr>
      <w:r w:rsidRPr="008215D4">
        <w:t xml:space="preserve">[ OC-Supported-Features ] </w:t>
      </w:r>
    </w:p>
    <w:p w:rsidR="00714063" w:rsidRPr="008215D4" w:rsidRDefault="00714063" w:rsidP="00714063">
      <w:pPr>
        <w:spacing w:after="0"/>
        <w:ind w:left="3692" w:firstLine="284"/>
        <w:rPr>
          <w:bCs/>
          <w:lang w:val="en-US"/>
        </w:rPr>
      </w:pPr>
      <w:r w:rsidRPr="008215D4">
        <w:rPr>
          <w:bCs/>
          <w:lang w:val="en-US"/>
        </w:rPr>
        <w:t>[ Access-Network-Info ]</w:t>
      </w:r>
    </w:p>
    <w:p w:rsidR="00714063" w:rsidRPr="008215D4" w:rsidRDefault="00714063" w:rsidP="00714063">
      <w:pPr>
        <w:spacing w:after="0"/>
        <w:ind w:left="3692" w:firstLine="284"/>
        <w:rPr>
          <w:lang w:val="en-US"/>
        </w:rPr>
      </w:pPr>
      <w:r w:rsidRPr="008215D4">
        <w:rPr>
          <w:bCs/>
          <w:lang w:val="en-US"/>
        </w:rPr>
        <w:t>[ User-Location-Info-Time ]</w:t>
      </w:r>
    </w:p>
    <w:p w:rsidR="00714063" w:rsidRPr="008215D4" w:rsidRDefault="00714063" w:rsidP="00714063">
      <w:pPr>
        <w:spacing w:after="0"/>
        <w:ind w:left="3692" w:firstLine="284"/>
      </w:pPr>
      <w:r w:rsidRPr="008215D4">
        <w:t>…</w:t>
      </w:r>
    </w:p>
    <w:p w:rsidR="00714063" w:rsidRPr="008215D4" w:rsidRDefault="00714063" w:rsidP="00714063">
      <w:pPr>
        <w:spacing w:after="0"/>
        <w:ind w:left="3692" w:firstLine="284"/>
      </w:pPr>
      <w:r w:rsidRPr="008215D4">
        <w:t>*[ AVP ]</w:t>
      </w:r>
    </w:p>
    <w:p w:rsidR="00714063" w:rsidRPr="008215D4" w:rsidRDefault="00714063" w:rsidP="00714063">
      <w:pPr>
        <w:rPr>
          <w:noProof/>
        </w:rPr>
      </w:pPr>
    </w:p>
    <w:p w:rsidR="00714063" w:rsidRPr="008215D4" w:rsidRDefault="00714063" w:rsidP="00714063">
      <w:pPr>
        <w:pStyle w:val="Heading5"/>
        <w:rPr>
          <w:lang w:eastAsia="zh-CN"/>
        </w:rPr>
      </w:pPr>
      <w:bookmarkStart w:id="125" w:name="_Toc20213247"/>
      <w:bookmarkStart w:id="126" w:name="_Toc36043728"/>
      <w:bookmarkStart w:id="127" w:name="_Toc44872104"/>
      <w:bookmarkStart w:id="128" w:name="_Toc51862189"/>
      <w:r w:rsidRPr="008215D4">
        <w:rPr>
          <w:lang w:eastAsia="zh-CN"/>
        </w:rPr>
        <w:t>4.2.2.1.2</w:t>
      </w:r>
      <w:r w:rsidRPr="008215D4">
        <w:rPr>
          <w:lang w:eastAsia="zh-CN"/>
        </w:rPr>
        <w:tab/>
        <w:t>Diameter-EAP-Answer (DEA) Command</w:t>
      </w:r>
      <w:bookmarkEnd w:id="125"/>
      <w:bookmarkEnd w:id="126"/>
      <w:bookmarkEnd w:id="127"/>
      <w:bookmarkEnd w:id="128"/>
    </w:p>
    <w:p w:rsidR="00714063" w:rsidRPr="008215D4" w:rsidRDefault="00714063" w:rsidP="00714063">
      <w:pPr>
        <w:rPr>
          <w:noProof/>
          <w:lang w:val="en-US"/>
        </w:rPr>
      </w:pPr>
      <w:r w:rsidRPr="008215D4">
        <w:t xml:space="preserve">The Diameter-EAP-Answer (DEA) command, indicated by the Command-Code field set to 268 and the 'R' bit cleared in the Command Flags field, is sent from a 3GPP AAA Server to a trusted non-3GPP access network NAS. </w:t>
      </w:r>
    </w:p>
    <w:p w:rsidR="00714063" w:rsidRPr="008215D4" w:rsidRDefault="00714063" w:rsidP="00714063">
      <w:pPr>
        <w:spacing w:after="0"/>
        <w:ind w:left="852" w:firstLine="284"/>
      </w:pPr>
      <w:r w:rsidRPr="008215D4">
        <w:t>&lt; Diameter-EAP-Answer &gt; ::=</w:t>
      </w:r>
      <w:r w:rsidRPr="008215D4">
        <w:tab/>
        <w:t xml:space="preserve">&lt; </w:t>
      </w:r>
      <w:r w:rsidRPr="008215D4">
        <w:rPr>
          <w:lang w:val="en-US"/>
        </w:rPr>
        <w:t>Diameter Header: 268, PXY</w:t>
      </w:r>
      <w:r w:rsidRPr="008215D4">
        <w:t xml:space="preserve"> &gt;</w:t>
      </w:r>
    </w:p>
    <w:p w:rsidR="00714063" w:rsidRPr="008215D4" w:rsidRDefault="00714063" w:rsidP="00714063">
      <w:pPr>
        <w:spacing w:after="0"/>
        <w:ind w:left="3692" w:firstLine="284"/>
      </w:pPr>
      <w:r w:rsidRPr="008215D4">
        <w:t>&lt; Session-Id &gt;</w:t>
      </w:r>
    </w:p>
    <w:p w:rsidR="00714063" w:rsidRPr="008215D4" w:rsidRDefault="00714063" w:rsidP="00714063">
      <w:pPr>
        <w:spacing w:after="0"/>
        <w:ind w:left="3692" w:firstLine="284"/>
      </w:pPr>
      <w:r w:rsidRPr="008215D4">
        <w:t>[ DRMP ]</w:t>
      </w:r>
    </w:p>
    <w:p w:rsidR="00714063" w:rsidRPr="008215D4" w:rsidRDefault="00714063" w:rsidP="00714063">
      <w:pPr>
        <w:spacing w:after="0"/>
        <w:ind w:left="3692" w:firstLine="284"/>
      </w:pPr>
      <w:r w:rsidRPr="008215D4">
        <w:t>{ Auth-Application-Id }</w:t>
      </w:r>
    </w:p>
    <w:p w:rsidR="00714063" w:rsidRPr="008215D4" w:rsidRDefault="00714063" w:rsidP="00714063">
      <w:pPr>
        <w:spacing w:after="0"/>
        <w:ind w:left="3692" w:firstLine="284"/>
      </w:pPr>
      <w:r w:rsidRPr="008215D4">
        <w:t>{ Result-Code }</w:t>
      </w:r>
    </w:p>
    <w:p w:rsidR="00714063" w:rsidRPr="008215D4" w:rsidRDefault="00714063" w:rsidP="00714063">
      <w:pPr>
        <w:spacing w:after="0"/>
        <w:ind w:left="3692" w:firstLine="284"/>
        <w:rPr>
          <w:b/>
        </w:rPr>
      </w:pPr>
      <w:r w:rsidRPr="008215D4">
        <w:rPr>
          <w:b/>
        </w:rPr>
        <w:t>[ Experimental-Result ]</w:t>
      </w:r>
    </w:p>
    <w:p w:rsidR="00714063" w:rsidRPr="008215D4" w:rsidRDefault="00714063" w:rsidP="00714063">
      <w:pPr>
        <w:spacing w:after="0"/>
        <w:ind w:left="3692" w:firstLine="284"/>
      </w:pPr>
      <w:r w:rsidRPr="008215D4">
        <w:t>{ Origin-Host }</w:t>
      </w:r>
    </w:p>
    <w:p w:rsidR="00714063" w:rsidRPr="008215D4" w:rsidRDefault="00714063" w:rsidP="00714063">
      <w:pPr>
        <w:spacing w:after="0"/>
        <w:ind w:left="3692" w:firstLine="284"/>
      </w:pPr>
      <w:r w:rsidRPr="008215D4">
        <w:t>{ Origin-Realm }</w:t>
      </w:r>
    </w:p>
    <w:p w:rsidR="00714063" w:rsidRPr="008215D4" w:rsidRDefault="00714063" w:rsidP="00714063">
      <w:pPr>
        <w:spacing w:after="0"/>
        <w:ind w:left="3692" w:firstLine="284"/>
      </w:pPr>
      <w:r w:rsidRPr="008215D4">
        <w:t xml:space="preserve">{ </w:t>
      </w:r>
      <w:r w:rsidRPr="008215D4">
        <w:rPr>
          <w:lang w:val="en-US"/>
        </w:rPr>
        <w:t>Auth-Request-Type</w:t>
      </w:r>
      <w:r w:rsidRPr="008215D4">
        <w:t xml:space="preserve"> }</w:t>
      </w:r>
    </w:p>
    <w:p w:rsidR="00714063" w:rsidRPr="008215D4" w:rsidRDefault="00714063" w:rsidP="00714063">
      <w:pPr>
        <w:spacing w:after="0"/>
        <w:ind w:left="3692" w:firstLine="284"/>
      </w:pPr>
      <w:r w:rsidRPr="008215D4">
        <w:t xml:space="preserve">[ </w:t>
      </w:r>
      <w:r w:rsidRPr="008215D4">
        <w:rPr>
          <w:lang w:val="en-US"/>
        </w:rPr>
        <w:t>EAP-Payload</w:t>
      </w:r>
      <w:r w:rsidRPr="008215D4">
        <w:t xml:space="preserve"> ]</w:t>
      </w:r>
    </w:p>
    <w:p w:rsidR="00714063" w:rsidRPr="008215D4" w:rsidRDefault="00714063" w:rsidP="00714063">
      <w:pPr>
        <w:spacing w:after="0"/>
        <w:ind w:left="3692" w:firstLine="284"/>
      </w:pPr>
      <w:r w:rsidRPr="008215D4">
        <w:t>[ User-Name ]</w:t>
      </w:r>
    </w:p>
    <w:p w:rsidR="00714063" w:rsidRPr="008215D4" w:rsidRDefault="00714063" w:rsidP="00714063">
      <w:pPr>
        <w:spacing w:after="0"/>
        <w:ind w:left="3692" w:firstLine="284"/>
      </w:pPr>
      <w:r w:rsidRPr="008215D4">
        <w:t>[ Session-Timeout ]</w:t>
      </w:r>
    </w:p>
    <w:p w:rsidR="00714063" w:rsidRPr="008215D4" w:rsidRDefault="00714063" w:rsidP="00714063">
      <w:pPr>
        <w:spacing w:after="0"/>
        <w:ind w:left="3692" w:firstLine="284"/>
      </w:pPr>
      <w:r w:rsidRPr="008215D4">
        <w:t>[ Accounting-Interim-Interval ]</w:t>
      </w:r>
    </w:p>
    <w:p w:rsidR="00714063" w:rsidRPr="008215D4" w:rsidRDefault="00714063" w:rsidP="00714063">
      <w:pPr>
        <w:spacing w:after="0"/>
        <w:ind w:left="3692" w:firstLine="284"/>
      </w:pPr>
      <w:r w:rsidRPr="008215D4">
        <w:t>[ EAP-Master-Session-Key ]</w:t>
      </w:r>
    </w:p>
    <w:p w:rsidR="00714063" w:rsidRPr="008215D4" w:rsidRDefault="00714063" w:rsidP="00714063">
      <w:pPr>
        <w:spacing w:after="0"/>
        <w:ind w:left="3692" w:firstLine="284"/>
        <w:rPr>
          <w:lang w:val="en-US"/>
        </w:rPr>
      </w:pPr>
      <w:r w:rsidRPr="008215D4">
        <w:rPr>
          <w:lang w:val="en-US"/>
        </w:rPr>
        <w:t xml:space="preserve">*[ </w:t>
      </w:r>
      <w:r w:rsidRPr="008215D4">
        <w:rPr>
          <w:lang w:eastAsia="zh-CN"/>
        </w:rPr>
        <w:t xml:space="preserve">Redirect-Host </w:t>
      </w:r>
      <w:r w:rsidRPr="008215D4">
        <w:rPr>
          <w:lang w:val="en-US"/>
        </w:rPr>
        <w:t>]</w:t>
      </w:r>
    </w:p>
    <w:p w:rsidR="00714063" w:rsidRPr="008215D4" w:rsidRDefault="00714063" w:rsidP="00714063">
      <w:pPr>
        <w:spacing w:after="0"/>
        <w:ind w:left="3692" w:firstLine="284"/>
        <w:rPr>
          <w:lang w:val="en-US"/>
        </w:rPr>
      </w:pPr>
      <w:r w:rsidRPr="008215D4">
        <w:rPr>
          <w:lang w:val="en-US"/>
        </w:rPr>
        <w:t>[ AN-Trusted ]</w:t>
      </w:r>
    </w:p>
    <w:p w:rsidR="00714063" w:rsidRPr="008215D4" w:rsidRDefault="00714063" w:rsidP="00714063">
      <w:pPr>
        <w:spacing w:after="0"/>
        <w:ind w:left="3692" w:firstLine="284"/>
        <w:rPr>
          <w:lang w:val="en-US"/>
        </w:rPr>
      </w:pPr>
      <w:r w:rsidRPr="008215D4">
        <w:rPr>
          <w:lang w:val="en-US"/>
        </w:rPr>
        <w:t>*[ Supported-Features ]</w:t>
      </w:r>
    </w:p>
    <w:p w:rsidR="00714063" w:rsidRPr="008215D4" w:rsidRDefault="00714063" w:rsidP="00714063">
      <w:pPr>
        <w:spacing w:after="0"/>
        <w:ind w:left="3692" w:firstLine="284"/>
      </w:pPr>
      <w:r w:rsidRPr="008215D4">
        <w:rPr>
          <w:lang w:val="en-US"/>
        </w:rPr>
        <w:t>[Mobile-Node-Identifier</w:t>
      </w:r>
      <w:r w:rsidRPr="008215D4">
        <w:t>]</w:t>
      </w:r>
    </w:p>
    <w:p w:rsidR="00714063" w:rsidRPr="008215D4" w:rsidRDefault="00714063" w:rsidP="00714063">
      <w:pPr>
        <w:spacing w:after="0"/>
        <w:ind w:left="3692" w:firstLine="284"/>
      </w:pPr>
      <w:r w:rsidRPr="008215D4">
        <w:t>[ OC-Supported-Features ]</w:t>
      </w:r>
    </w:p>
    <w:p w:rsidR="00714063" w:rsidRPr="008215D4" w:rsidRDefault="00714063" w:rsidP="00714063">
      <w:pPr>
        <w:spacing w:after="0"/>
        <w:ind w:left="3692" w:firstLine="284"/>
      </w:pPr>
      <w:r w:rsidRPr="008215D4">
        <w:t xml:space="preserve">[ OC-OLR ] </w:t>
      </w:r>
    </w:p>
    <w:p w:rsidR="00714063" w:rsidRPr="008215D4" w:rsidRDefault="00714063" w:rsidP="00714063">
      <w:pPr>
        <w:spacing w:after="0"/>
        <w:ind w:left="3692" w:firstLine="284"/>
        <w:rPr>
          <w:lang w:val="en-US"/>
        </w:rPr>
      </w:pPr>
      <w:r w:rsidRPr="008215D4">
        <w:t>*[ Load ]</w:t>
      </w:r>
    </w:p>
    <w:p w:rsidR="00714063" w:rsidRPr="008215D4" w:rsidRDefault="00714063" w:rsidP="00714063">
      <w:pPr>
        <w:spacing w:after="0"/>
        <w:ind w:left="3692" w:firstLine="284"/>
      </w:pPr>
      <w:r w:rsidRPr="008215D4">
        <w:lastRenderedPageBreak/>
        <w:t>…</w:t>
      </w:r>
    </w:p>
    <w:p w:rsidR="00714063" w:rsidRPr="008215D4" w:rsidRDefault="00714063" w:rsidP="00714063">
      <w:pPr>
        <w:spacing w:after="0"/>
        <w:ind w:left="3692" w:firstLine="284"/>
      </w:pPr>
      <w:r w:rsidRPr="008215D4">
        <w:t>*[ AVP ]</w:t>
      </w:r>
    </w:p>
    <w:p w:rsidR="00714063" w:rsidRPr="008215D4" w:rsidRDefault="00714063" w:rsidP="00714063">
      <w:pPr>
        <w:pStyle w:val="PL"/>
      </w:pPr>
    </w:p>
    <w:p w:rsidR="00714063" w:rsidRPr="008215D4" w:rsidRDefault="00714063" w:rsidP="00714063">
      <w:pPr>
        <w:pStyle w:val="Heading4"/>
        <w:rPr>
          <w:lang w:val="en-US"/>
        </w:rPr>
      </w:pPr>
      <w:bookmarkStart w:id="129" w:name="_Toc20213248"/>
      <w:bookmarkStart w:id="130" w:name="_Toc36043729"/>
      <w:bookmarkStart w:id="131" w:name="_Toc44872105"/>
      <w:bookmarkStart w:id="132" w:name="_Toc51862190"/>
      <w:r w:rsidRPr="008215D4">
        <w:rPr>
          <w:lang w:val="en-US"/>
        </w:rPr>
        <w:t>4.2.2.2</w:t>
      </w:r>
      <w:r w:rsidRPr="008215D4">
        <w:rPr>
          <w:lang w:val="en-US"/>
        </w:rPr>
        <w:tab/>
      </w:r>
      <w:r w:rsidRPr="008215D4">
        <w:t xml:space="preserve">Commands </w:t>
      </w:r>
      <w:r w:rsidRPr="008215D4">
        <w:rPr>
          <w:lang w:val="en-US"/>
        </w:rPr>
        <w:t xml:space="preserve">for SWa </w:t>
      </w:r>
      <w:r w:rsidRPr="008215D4">
        <w:t>HSS/AAA Initiated Detach</w:t>
      </w:r>
      <w:bookmarkEnd w:id="129"/>
      <w:bookmarkEnd w:id="130"/>
      <w:bookmarkEnd w:id="131"/>
      <w:bookmarkEnd w:id="132"/>
    </w:p>
    <w:p w:rsidR="00714063" w:rsidRPr="008215D4" w:rsidRDefault="00714063" w:rsidP="00714063">
      <w:r w:rsidRPr="008215D4">
        <w:t>Refer to clause 5.2.2.2.</w:t>
      </w:r>
    </w:p>
    <w:p w:rsidR="00714063" w:rsidRPr="008215D4" w:rsidRDefault="00714063" w:rsidP="00714063">
      <w:pPr>
        <w:pStyle w:val="Heading4"/>
        <w:rPr>
          <w:lang w:val="en-US"/>
        </w:rPr>
      </w:pPr>
      <w:bookmarkStart w:id="133" w:name="_Toc20213249"/>
      <w:bookmarkStart w:id="134" w:name="_Toc36043730"/>
      <w:bookmarkStart w:id="135" w:name="_Toc44872106"/>
      <w:bookmarkStart w:id="136" w:name="_Toc51862191"/>
      <w:r w:rsidRPr="008215D4">
        <w:rPr>
          <w:lang w:val="en-US"/>
        </w:rPr>
        <w:t>4.2.2.3</w:t>
      </w:r>
      <w:r w:rsidRPr="008215D4">
        <w:rPr>
          <w:lang w:val="en-US"/>
        </w:rPr>
        <w:tab/>
        <w:t>Commands for Untrusted non-3GPP Access network Initiated Session Termination</w:t>
      </w:r>
      <w:bookmarkEnd w:id="133"/>
      <w:bookmarkEnd w:id="134"/>
      <w:bookmarkEnd w:id="135"/>
      <w:bookmarkEnd w:id="136"/>
    </w:p>
    <w:p w:rsidR="00714063" w:rsidRPr="008215D4" w:rsidRDefault="00714063" w:rsidP="00714063">
      <w:r w:rsidRPr="008215D4">
        <w:t>Refer to clause 5.2.2.4.</w:t>
      </w:r>
    </w:p>
    <w:p w:rsidR="00714063" w:rsidRPr="008215D4" w:rsidRDefault="00714063" w:rsidP="00714063">
      <w:pPr>
        <w:pStyle w:val="Heading4"/>
        <w:rPr>
          <w:lang w:val="en-US"/>
        </w:rPr>
      </w:pPr>
      <w:bookmarkStart w:id="137" w:name="_Toc20213250"/>
      <w:bookmarkStart w:id="138" w:name="_Toc36043731"/>
      <w:bookmarkStart w:id="139" w:name="_Toc44872107"/>
      <w:bookmarkStart w:id="140" w:name="_Toc51862192"/>
      <w:r w:rsidRPr="008215D4">
        <w:rPr>
          <w:lang w:val="en-US"/>
        </w:rPr>
        <w:t>4.2.2.4</w:t>
      </w:r>
      <w:r w:rsidRPr="008215D4">
        <w:rPr>
          <w:lang w:val="en-US"/>
        </w:rPr>
        <w:tab/>
      </w:r>
      <w:r w:rsidRPr="008215D4">
        <w:t xml:space="preserve">Commands </w:t>
      </w:r>
      <w:r w:rsidRPr="008215D4">
        <w:rPr>
          <w:lang w:val="en-US"/>
        </w:rPr>
        <w:t>for SWa Re-Authentication and Re-Authorization Procedures</w:t>
      </w:r>
      <w:bookmarkEnd w:id="137"/>
      <w:bookmarkEnd w:id="138"/>
      <w:bookmarkEnd w:id="139"/>
      <w:bookmarkEnd w:id="140"/>
    </w:p>
    <w:p w:rsidR="00714063" w:rsidRPr="008215D4" w:rsidRDefault="00714063" w:rsidP="00714063">
      <w:pPr>
        <w:pStyle w:val="Heading5"/>
        <w:rPr>
          <w:lang w:val="en-US" w:eastAsia="zh-CN"/>
        </w:rPr>
      </w:pPr>
      <w:bookmarkStart w:id="141" w:name="_Toc20213251"/>
      <w:bookmarkStart w:id="142" w:name="_Toc36043732"/>
      <w:bookmarkStart w:id="143" w:name="_Toc44872108"/>
      <w:bookmarkStart w:id="144" w:name="_Toc51862193"/>
      <w:r w:rsidRPr="008215D4">
        <w:rPr>
          <w:lang w:val="en-US" w:eastAsia="zh-CN"/>
        </w:rPr>
        <w:t>4.2.2.4.1</w:t>
      </w:r>
      <w:r w:rsidRPr="008215D4">
        <w:rPr>
          <w:lang w:val="en-US" w:eastAsia="zh-CN"/>
        </w:rPr>
        <w:tab/>
        <w:t>Re-Auth-Request (RAR) Command</w:t>
      </w:r>
      <w:bookmarkEnd w:id="141"/>
      <w:bookmarkEnd w:id="142"/>
      <w:bookmarkEnd w:id="143"/>
      <w:bookmarkEnd w:id="144"/>
    </w:p>
    <w:p w:rsidR="00714063" w:rsidRPr="008215D4" w:rsidRDefault="00714063" w:rsidP="00714063">
      <w:pPr>
        <w:pStyle w:val="PL"/>
        <w:rPr>
          <w:rFonts w:ascii="Times New Roman" w:hAnsi="Times New Roman"/>
          <w:noProof w:val="0"/>
          <w:sz w:val="20"/>
          <w:lang w:eastAsia="zh-CN"/>
        </w:rPr>
      </w:pPr>
      <w:r w:rsidRPr="008215D4">
        <w:rPr>
          <w:rFonts w:ascii="Times New Roman" w:hAnsi="Times New Roman"/>
          <w:noProof w:val="0"/>
          <w:sz w:val="20"/>
          <w:lang w:eastAsia="zh-CN"/>
        </w:rPr>
        <w:t>The Diameter Re-Auth-Request (RAR) command, indicated by the Command-Code field set to 258 and the "R" bit set in the Command Flags field, shall be sent from a 3GPP AAA server to an untrusted non-3GPP access network NAS. ABNF for the RAR command shall be as follows:</w:t>
      </w:r>
    </w:p>
    <w:p w:rsidR="00714063" w:rsidRPr="008215D4" w:rsidRDefault="00714063" w:rsidP="00714063">
      <w:pPr>
        <w:pStyle w:val="PL"/>
        <w:rPr>
          <w:rFonts w:ascii="Times New Roman" w:hAnsi="Times New Roman"/>
          <w:noProof w:val="0"/>
          <w:sz w:val="20"/>
          <w:lang w:eastAsia="zh-CN"/>
        </w:rPr>
      </w:pPr>
    </w:p>
    <w:p w:rsidR="00714063" w:rsidRPr="008215D4" w:rsidRDefault="00714063" w:rsidP="00714063">
      <w:pPr>
        <w:keepNext/>
        <w:keepLines/>
        <w:spacing w:after="0"/>
        <w:ind w:left="1134" w:firstLine="284"/>
      </w:pPr>
      <w:r w:rsidRPr="008215D4">
        <w:t>&lt; Re-Auth-Request &gt;  ::=</w:t>
      </w:r>
      <w:r w:rsidRPr="008215D4">
        <w:tab/>
        <w:t>&lt; Diameter Header: 258, REQ, PXY,</w:t>
      </w:r>
      <w:r w:rsidRPr="008215D4">
        <w:rPr>
          <w:lang w:eastAsia="zh-CN"/>
        </w:rPr>
        <w:t xml:space="preserve"> 16777250</w:t>
      </w:r>
      <w:r w:rsidRPr="008215D4">
        <w:t xml:space="preserve"> &gt;</w:t>
      </w:r>
    </w:p>
    <w:p w:rsidR="00714063" w:rsidRPr="008215D4" w:rsidRDefault="00714063" w:rsidP="00714063">
      <w:pPr>
        <w:spacing w:after="0"/>
        <w:ind w:left="3692" w:firstLine="284"/>
      </w:pPr>
      <w:r w:rsidRPr="008215D4">
        <w:rPr>
          <w:lang w:val="en-US"/>
        </w:rPr>
        <w:t>&lt; Session-Id &gt;</w:t>
      </w:r>
    </w:p>
    <w:p w:rsidR="00714063" w:rsidRPr="008215D4" w:rsidRDefault="00714063" w:rsidP="00714063">
      <w:pPr>
        <w:keepNext/>
        <w:keepLines/>
        <w:spacing w:after="0"/>
        <w:ind w:left="3692" w:firstLine="284"/>
        <w:rPr>
          <w:lang w:val="en-US"/>
        </w:rPr>
      </w:pPr>
      <w:r w:rsidRPr="008215D4">
        <w:t>[ DRMP ]</w:t>
      </w:r>
    </w:p>
    <w:p w:rsidR="00714063" w:rsidRPr="008215D4" w:rsidRDefault="00714063" w:rsidP="00714063">
      <w:pPr>
        <w:keepNext/>
        <w:keepLines/>
        <w:spacing w:after="0"/>
        <w:ind w:left="3692" w:firstLine="284"/>
        <w:rPr>
          <w:lang w:val="en-US"/>
        </w:rPr>
      </w:pPr>
      <w:r w:rsidRPr="008215D4">
        <w:rPr>
          <w:lang w:val="en-US"/>
        </w:rPr>
        <w:t>{ Origin-Host }</w:t>
      </w:r>
    </w:p>
    <w:p w:rsidR="00714063" w:rsidRPr="008215D4" w:rsidRDefault="00714063" w:rsidP="00714063">
      <w:pPr>
        <w:keepNext/>
        <w:keepLines/>
        <w:spacing w:after="0"/>
        <w:ind w:left="3692" w:firstLine="284"/>
        <w:rPr>
          <w:lang w:val="en-US"/>
        </w:rPr>
      </w:pPr>
      <w:r w:rsidRPr="008215D4">
        <w:rPr>
          <w:lang w:val="en-US"/>
        </w:rPr>
        <w:t>{ Origin-Realm }</w:t>
      </w:r>
    </w:p>
    <w:p w:rsidR="00714063" w:rsidRPr="008215D4" w:rsidRDefault="00714063" w:rsidP="00714063">
      <w:pPr>
        <w:keepNext/>
        <w:keepLines/>
        <w:spacing w:after="0"/>
        <w:ind w:left="3692" w:firstLine="284"/>
        <w:rPr>
          <w:lang w:val="en-US"/>
        </w:rPr>
      </w:pPr>
      <w:r w:rsidRPr="008215D4">
        <w:rPr>
          <w:lang w:val="en-US"/>
        </w:rPr>
        <w:t>{ Destination-Realm }</w:t>
      </w:r>
    </w:p>
    <w:p w:rsidR="00714063" w:rsidRPr="008215D4" w:rsidRDefault="00714063" w:rsidP="00714063">
      <w:pPr>
        <w:keepNext/>
        <w:keepLines/>
        <w:spacing w:after="0"/>
        <w:ind w:left="3692" w:firstLine="284"/>
        <w:rPr>
          <w:lang w:val="en-US"/>
        </w:rPr>
      </w:pPr>
      <w:r w:rsidRPr="008215D4">
        <w:rPr>
          <w:lang w:val="en-US"/>
        </w:rPr>
        <w:t>{ Destination-Host }</w:t>
      </w:r>
    </w:p>
    <w:p w:rsidR="00714063" w:rsidRPr="008215D4" w:rsidRDefault="00714063" w:rsidP="00714063">
      <w:pPr>
        <w:spacing w:after="0"/>
        <w:ind w:left="3692" w:firstLine="284"/>
      </w:pPr>
      <w:r w:rsidRPr="008215D4">
        <w:t>{ Auth-Application-Id }</w:t>
      </w:r>
    </w:p>
    <w:p w:rsidR="00714063" w:rsidRPr="008215D4" w:rsidRDefault="00714063" w:rsidP="00714063">
      <w:pPr>
        <w:keepNext/>
        <w:keepLines/>
        <w:spacing w:after="0"/>
        <w:ind w:left="3692" w:firstLine="284"/>
        <w:rPr>
          <w:lang w:val="en-US"/>
        </w:rPr>
      </w:pPr>
      <w:r w:rsidRPr="008215D4">
        <w:rPr>
          <w:lang w:val="en-US"/>
        </w:rPr>
        <w:t>{ Re-Auth-Request-Type }</w:t>
      </w:r>
    </w:p>
    <w:p w:rsidR="00714063" w:rsidRPr="008215D4" w:rsidRDefault="00714063" w:rsidP="00714063">
      <w:pPr>
        <w:keepNext/>
        <w:keepLines/>
        <w:spacing w:after="0"/>
        <w:ind w:left="3692" w:firstLine="284"/>
        <w:rPr>
          <w:lang w:val="en-US"/>
        </w:rPr>
      </w:pPr>
      <w:r w:rsidRPr="008215D4">
        <w:rPr>
          <w:lang w:val="en-US"/>
        </w:rPr>
        <w:t>[ User-Name ]</w:t>
      </w:r>
    </w:p>
    <w:p w:rsidR="00714063" w:rsidRPr="008215D4" w:rsidRDefault="00714063" w:rsidP="00714063">
      <w:pPr>
        <w:keepLines/>
        <w:spacing w:after="0"/>
        <w:ind w:left="3692" w:firstLine="284"/>
        <w:rPr>
          <w:lang w:val="en-US"/>
        </w:rPr>
      </w:pPr>
      <w:r w:rsidRPr="008215D4">
        <w:rPr>
          <w:lang w:val="en-US"/>
        </w:rPr>
        <w:t>…</w:t>
      </w:r>
    </w:p>
    <w:p w:rsidR="00714063" w:rsidRPr="008215D4" w:rsidRDefault="00714063" w:rsidP="00714063">
      <w:pPr>
        <w:keepLines/>
        <w:spacing w:after="0"/>
        <w:ind w:left="3692" w:firstLine="284"/>
        <w:rPr>
          <w:lang w:val="en-US"/>
        </w:rPr>
      </w:pPr>
      <w:r w:rsidRPr="008215D4">
        <w:rPr>
          <w:lang w:val="en-US"/>
        </w:rPr>
        <w:t>*[ AVP ]</w:t>
      </w:r>
    </w:p>
    <w:p w:rsidR="00714063" w:rsidRPr="008215D4" w:rsidRDefault="00714063" w:rsidP="00714063">
      <w:pPr>
        <w:pStyle w:val="Heading5"/>
        <w:rPr>
          <w:lang w:val="en-US" w:eastAsia="zh-CN"/>
        </w:rPr>
      </w:pPr>
      <w:bookmarkStart w:id="145" w:name="_Toc20213252"/>
      <w:bookmarkStart w:id="146" w:name="_Toc36043733"/>
      <w:bookmarkStart w:id="147" w:name="_Toc44872109"/>
      <w:bookmarkStart w:id="148" w:name="_Toc51862194"/>
      <w:r w:rsidRPr="008215D4">
        <w:rPr>
          <w:lang w:val="en-US" w:eastAsia="zh-CN"/>
        </w:rPr>
        <w:t>4.2.2.4.2</w:t>
      </w:r>
      <w:r w:rsidRPr="008215D4">
        <w:rPr>
          <w:lang w:val="en-US" w:eastAsia="zh-CN"/>
        </w:rPr>
        <w:tab/>
        <w:t>Re-Auth-Answer (RAA) Command</w:t>
      </w:r>
      <w:bookmarkEnd w:id="145"/>
      <w:bookmarkEnd w:id="146"/>
      <w:bookmarkEnd w:id="147"/>
      <w:bookmarkEnd w:id="148"/>
    </w:p>
    <w:p w:rsidR="00714063" w:rsidRPr="008215D4" w:rsidRDefault="00714063" w:rsidP="00714063">
      <w:pPr>
        <w:pStyle w:val="PL"/>
        <w:rPr>
          <w:rFonts w:ascii="Times New Roman" w:hAnsi="Times New Roman"/>
          <w:noProof w:val="0"/>
          <w:sz w:val="20"/>
          <w:lang w:eastAsia="zh-CN"/>
        </w:rPr>
      </w:pPr>
      <w:r w:rsidRPr="008215D4">
        <w:rPr>
          <w:rFonts w:ascii="Times New Roman" w:hAnsi="Times New Roman"/>
          <w:noProof w:val="0"/>
          <w:sz w:val="20"/>
          <w:lang w:eastAsia="zh-CN"/>
        </w:rPr>
        <w:t>The Diameter Re-Auth-Answer (RAA) command, indicated by the Command-Code field set to 258 and the "R" bit cleared in the Command Flags field, shall be sent from an untrusted non-3GPP access network NAS to a 3GPP AAA server. ABNF for the RAA command shall be as follows:</w:t>
      </w:r>
    </w:p>
    <w:p w:rsidR="00714063" w:rsidRPr="008215D4" w:rsidRDefault="00714063" w:rsidP="00714063">
      <w:pPr>
        <w:pStyle w:val="PL"/>
      </w:pPr>
    </w:p>
    <w:p w:rsidR="00714063" w:rsidRPr="008215D4" w:rsidRDefault="00714063" w:rsidP="00714063">
      <w:pPr>
        <w:keepNext/>
        <w:keepLines/>
        <w:spacing w:after="0"/>
        <w:ind w:left="1134" w:firstLine="284"/>
      </w:pPr>
      <w:r w:rsidRPr="008215D4">
        <w:t>&lt; Re-Auth-Answer &gt;  ::=</w:t>
      </w:r>
      <w:r w:rsidRPr="008215D4">
        <w:tab/>
        <w:t>&lt; Diameter Header: 258, PXY,</w:t>
      </w:r>
      <w:r w:rsidRPr="008215D4">
        <w:rPr>
          <w:lang w:eastAsia="zh-CN"/>
        </w:rPr>
        <w:t xml:space="preserve"> 16777250</w:t>
      </w:r>
      <w:r w:rsidRPr="008215D4">
        <w:t xml:space="preserve"> &gt;</w:t>
      </w:r>
    </w:p>
    <w:p w:rsidR="00714063" w:rsidRPr="008215D4" w:rsidRDefault="00714063" w:rsidP="00714063">
      <w:pPr>
        <w:spacing w:after="0"/>
        <w:ind w:left="3692" w:firstLine="284"/>
      </w:pPr>
      <w:r w:rsidRPr="008215D4">
        <w:rPr>
          <w:lang w:val="en-US"/>
        </w:rPr>
        <w:t>&lt; Session-Id &gt;</w:t>
      </w:r>
    </w:p>
    <w:p w:rsidR="00714063" w:rsidRPr="008215D4" w:rsidRDefault="00714063" w:rsidP="00714063">
      <w:pPr>
        <w:keepNext/>
        <w:keepLines/>
        <w:spacing w:after="0"/>
        <w:ind w:left="3692" w:firstLine="284"/>
        <w:rPr>
          <w:lang w:val="en-US"/>
        </w:rPr>
      </w:pPr>
      <w:r w:rsidRPr="008215D4">
        <w:t>[ DRMP ]</w:t>
      </w:r>
    </w:p>
    <w:p w:rsidR="00714063" w:rsidRPr="008215D4" w:rsidRDefault="00714063" w:rsidP="00714063">
      <w:pPr>
        <w:keepNext/>
        <w:keepLines/>
        <w:spacing w:after="0"/>
        <w:ind w:left="3692" w:firstLine="284"/>
        <w:rPr>
          <w:lang w:val="en-US"/>
        </w:rPr>
      </w:pPr>
      <w:r w:rsidRPr="008215D4">
        <w:rPr>
          <w:lang w:val="en-US"/>
        </w:rPr>
        <w:t>{ Result-Code }</w:t>
      </w:r>
    </w:p>
    <w:p w:rsidR="00714063" w:rsidRPr="008215D4" w:rsidRDefault="00714063" w:rsidP="00714063">
      <w:pPr>
        <w:keepNext/>
        <w:keepLines/>
        <w:spacing w:after="0"/>
        <w:ind w:left="3692" w:firstLine="284"/>
        <w:rPr>
          <w:lang w:val="en-US"/>
        </w:rPr>
      </w:pPr>
      <w:r w:rsidRPr="008215D4">
        <w:rPr>
          <w:lang w:val="en-US"/>
        </w:rPr>
        <w:t>{ Origin-Host }</w:t>
      </w:r>
    </w:p>
    <w:p w:rsidR="00714063" w:rsidRPr="008215D4" w:rsidRDefault="00714063" w:rsidP="00714063">
      <w:pPr>
        <w:keepNext/>
        <w:keepLines/>
        <w:spacing w:after="0"/>
        <w:ind w:left="3692" w:firstLine="284"/>
        <w:rPr>
          <w:lang w:val="en-US"/>
        </w:rPr>
      </w:pPr>
      <w:r w:rsidRPr="008215D4">
        <w:rPr>
          <w:lang w:val="en-US"/>
        </w:rPr>
        <w:t>{ Origin-Realm }</w:t>
      </w:r>
    </w:p>
    <w:p w:rsidR="00714063" w:rsidRPr="008215D4" w:rsidRDefault="00714063" w:rsidP="00714063">
      <w:pPr>
        <w:keepNext/>
        <w:keepLines/>
        <w:spacing w:after="0"/>
        <w:ind w:left="3692" w:firstLine="284"/>
        <w:rPr>
          <w:lang w:val="en-US"/>
        </w:rPr>
      </w:pPr>
      <w:r w:rsidRPr="008215D4">
        <w:rPr>
          <w:lang w:val="en-US"/>
        </w:rPr>
        <w:t>…</w:t>
      </w:r>
    </w:p>
    <w:p w:rsidR="00714063" w:rsidRPr="008215D4" w:rsidRDefault="00714063" w:rsidP="00714063">
      <w:pPr>
        <w:keepLines/>
        <w:spacing w:after="0"/>
        <w:ind w:left="3692" w:firstLine="284"/>
        <w:rPr>
          <w:lang w:val="en-US"/>
        </w:rPr>
      </w:pPr>
      <w:r w:rsidRPr="008215D4">
        <w:rPr>
          <w:lang w:val="en-US"/>
        </w:rPr>
        <w:t>*[ AVP ]</w:t>
      </w:r>
    </w:p>
    <w:p w:rsidR="00714063" w:rsidRPr="008215D4" w:rsidRDefault="00714063" w:rsidP="00714063">
      <w:pPr>
        <w:pStyle w:val="Heading5"/>
        <w:rPr>
          <w:lang w:eastAsia="zh-CN"/>
        </w:rPr>
      </w:pPr>
      <w:bookmarkStart w:id="149" w:name="_Toc20213253"/>
      <w:bookmarkStart w:id="150" w:name="_Toc36043734"/>
      <w:bookmarkStart w:id="151" w:name="_Toc44872110"/>
      <w:bookmarkStart w:id="152" w:name="_Toc51862195"/>
      <w:r w:rsidRPr="008215D4">
        <w:rPr>
          <w:lang w:eastAsia="zh-CN"/>
        </w:rPr>
        <w:t>4.2.2.4.3</w:t>
      </w:r>
      <w:r w:rsidRPr="008215D4">
        <w:rPr>
          <w:lang w:eastAsia="zh-CN"/>
        </w:rPr>
        <w:tab/>
        <w:t>Diameter-EAP-Request (DER) Command</w:t>
      </w:r>
      <w:bookmarkEnd w:id="149"/>
      <w:bookmarkEnd w:id="150"/>
      <w:bookmarkEnd w:id="151"/>
      <w:bookmarkEnd w:id="152"/>
    </w:p>
    <w:p w:rsidR="00714063" w:rsidRPr="008215D4" w:rsidRDefault="00714063" w:rsidP="00714063">
      <w:r w:rsidRPr="008215D4">
        <w:t xml:space="preserve">Refer to clause 4.2.2.1.1. </w:t>
      </w:r>
    </w:p>
    <w:p w:rsidR="00714063" w:rsidRPr="008215D4" w:rsidRDefault="00714063" w:rsidP="00714063">
      <w:pPr>
        <w:pStyle w:val="Heading5"/>
        <w:rPr>
          <w:lang w:eastAsia="zh-CN"/>
        </w:rPr>
      </w:pPr>
      <w:bookmarkStart w:id="153" w:name="_Toc20213254"/>
      <w:bookmarkStart w:id="154" w:name="_Toc36043735"/>
      <w:bookmarkStart w:id="155" w:name="_Toc44872111"/>
      <w:bookmarkStart w:id="156" w:name="_Toc51862196"/>
      <w:r w:rsidRPr="008215D4">
        <w:rPr>
          <w:lang w:eastAsia="zh-CN"/>
        </w:rPr>
        <w:t>4.2.2.4.4</w:t>
      </w:r>
      <w:r w:rsidRPr="008215D4">
        <w:rPr>
          <w:lang w:eastAsia="zh-CN"/>
        </w:rPr>
        <w:tab/>
        <w:t>Diameter-EAP-Answer (DEA) Command</w:t>
      </w:r>
      <w:bookmarkEnd w:id="153"/>
      <w:bookmarkEnd w:id="154"/>
      <w:bookmarkEnd w:id="155"/>
      <w:bookmarkEnd w:id="156"/>
    </w:p>
    <w:p w:rsidR="00714063" w:rsidRPr="008215D4" w:rsidRDefault="00714063" w:rsidP="00714063">
      <w:pPr>
        <w:rPr>
          <w:noProof/>
        </w:rPr>
      </w:pPr>
      <w:r w:rsidRPr="008215D4">
        <w:rPr>
          <w:noProof/>
        </w:rPr>
        <w:t>Refer to clause 4.2.2.1.2</w:t>
      </w:r>
    </w:p>
    <w:p w:rsidR="00714063" w:rsidRPr="008215D4" w:rsidRDefault="00714063" w:rsidP="00714063">
      <w:pPr>
        <w:pStyle w:val="Heading3"/>
        <w:rPr>
          <w:lang w:val="en-US"/>
        </w:rPr>
      </w:pPr>
      <w:bookmarkStart w:id="157" w:name="_Toc20213255"/>
      <w:bookmarkStart w:id="158" w:name="_Toc36043736"/>
      <w:bookmarkStart w:id="159" w:name="_Toc44872112"/>
      <w:bookmarkStart w:id="160" w:name="_Toc51862197"/>
      <w:r w:rsidRPr="008215D4">
        <w:rPr>
          <w:rFonts w:hint="eastAsia"/>
          <w:lang w:val="en-US" w:eastAsia="zh-CN"/>
        </w:rPr>
        <w:t>4</w:t>
      </w:r>
      <w:r w:rsidRPr="008215D4">
        <w:rPr>
          <w:lang w:val="en-US"/>
        </w:rPr>
        <w:t>.2.</w:t>
      </w:r>
      <w:r w:rsidRPr="008215D4">
        <w:rPr>
          <w:lang w:val="en-US" w:eastAsia="zh-CN"/>
        </w:rPr>
        <w:t>3</w:t>
      </w:r>
      <w:r w:rsidRPr="008215D4">
        <w:rPr>
          <w:lang w:val="en-US"/>
        </w:rPr>
        <w:tab/>
        <w:t>Information Elements</w:t>
      </w:r>
      <w:bookmarkEnd w:id="157"/>
      <w:bookmarkEnd w:id="158"/>
      <w:bookmarkEnd w:id="159"/>
      <w:bookmarkEnd w:id="160"/>
    </w:p>
    <w:p w:rsidR="00714063" w:rsidRPr="008215D4" w:rsidRDefault="00714063" w:rsidP="00714063">
      <w:pPr>
        <w:rPr>
          <w:lang w:val="en-US" w:eastAsia="zh-CN"/>
        </w:rPr>
      </w:pPr>
      <w:r w:rsidRPr="008215D4">
        <w:rPr>
          <w:rFonts w:hint="eastAsia"/>
          <w:lang w:val="en-US" w:eastAsia="zh-CN"/>
        </w:rPr>
        <w:t>The information elements of SWa are the same as the IEs defined for the STa interface described in the clause 5.2.3.</w:t>
      </w:r>
    </w:p>
    <w:p w:rsidR="00714063" w:rsidRPr="008215D4" w:rsidRDefault="00714063" w:rsidP="00714063">
      <w:pPr>
        <w:pStyle w:val="Heading3"/>
      </w:pPr>
      <w:bookmarkStart w:id="161" w:name="_Toc20213256"/>
      <w:bookmarkStart w:id="162" w:name="_Toc36043737"/>
      <w:bookmarkStart w:id="163" w:name="_Toc44872113"/>
      <w:bookmarkStart w:id="164" w:name="_Toc51862198"/>
      <w:r w:rsidRPr="008215D4">
        <w:rPr>
          <w:rFonts w:hint="eastAsia"/>
          <w:lang w:eastAsia="zh-CN"/>
        </w:rPr>
        <w:lastRenderedPageBreak/>
        <w:t>4</w:t>
      </w:r>
      <w:r w:rsidRPr="008215D4">
        <w:t>.2.</w:t>
      </w:r>
      <w:r w:rsidRPr="008215D4">
        <w:rPr>
          <w:lang w:eastAsia="zh-CN"/>
        </w:rPr>
        <w:t>4</w:t>
      </w:r>
      <w:r w:rsidRPr="008215D4">
        <w:tab/>
        <w:t>Session Handling</w:t>
      </w:r>
      <w:bookmarkEnd w:id="161"/>
      <w:bookmarkEnd w:id="162"/>
      <w:bookmarkEnd w:id="163"/>
      <w:bookmarkEnd w:id="164"/>
    </w:p>
    <w:p w:rsidR="00714063" w:rsidRPr="008215D4" w:rsidRDefault="00714063" w:rsidP="00714063">
      <w:pPr>
        <w:rPr>
          <w:noProof/>
        </w:rPr>
      </w:pPr>
      <w:r w:rsidRPr="008215D4">
        <w:rPr>
          <w:rFonts w:hint="eastAsia"/>
          <w:lang w:val="en-US" w:eastAsia="zh-CN"/>
        </w:rPr>
        <w:t>The session handling for the SWa interface is the same as the STa</w:t>
      </w:r>
      <w:r w:rsidRPr="008215D4">
        <w:rPr>
          <w:lang w:val="en-US" w:eastAsia="zh-CN"/>
        </w:rPr>
        <w:t xml:space="preserve"> session</w:t>
      </w:r>
      <w:r w:rsidRPr="008215D4">
        <w:rPr>
          <w:rFonts w:hint="eastAsia"/>
          <w:lang w:val="en-US" w:eastAsia="zh-CN"/>
        </w:rPr>
        <w:t xml:space="preserve"> handling described in the clause 5.2.4.</w:t>
      </w:r>
    </w:p>
    <w:p w:rsidR="00714063" w:rsidRPr="008215D4" w:rsidRDefault="00714063" w:rsidP="00714063">
      <w:pPr>
        <w:pStyle w:val="Heading1"/>
      </w:pPr>
      <w:bookmarkStart w:id="165" w:name="_Toc20213257"/>
      <w:bookmarkStart w:id="166" w:name="_Toc36043738"/>
      <w:bookmarkStart w:id="167" w:name="_Toc44872114"/>
      <w:bookmarkStart w:id="168" w:name="_Toc51862199"/>
      <w:r w:rsidRPr="008215D4">
        <w:t>5</w:t>
      </w:r>
      <w:r w:rsidRPr="008215D4">
        <w:tab/>
        <w:t>STa Description</w:t>
      </w:r>
      <w:bookmarkEnd w:id="165"/>
      <w:bookmarkEnd w:id="166"/>
      <w:bookmarkEnd w:id="167"/>
      <w:bookmarkEnd w:id="168"/>
    </w:p>
    <w:p w:rsidR="00714063" w:rsidRPr="008215D4" w:rsidRDefault="00714063" w:rsidP="00714063">
      <w:pPr>
        <w:pStyle w:val="Heading2"/>
        <w:ind w:left="0" w:firstLine="0"/>
      </w:pPr>
      <w:bookmarkStart w:id="169" w:name="_Toc20213258"/>
      <w:bookmarkStart w:id="170" w:name="_Toc36043739"/>
      <w:bookmarkStart w:id="171" w:name="_Toc44872115"/>
      <w:bookmarkStart w:id="172" w:name="_Toc51862200"/>
      <w:r w:rsidRPr="008215D4">
        <w:t>5.1</w:t>
      </w:r>
      <w:r w:rsidRPr="008215D4">
        <w:tab/>
        <w:t>Functionality</w:t>
      </w:r>
      <w:bookmarkEnd w:id="169"/>
      <w:bookmarkEnd w:id="170"/>
      <w:bookmarkEnd w:id="171"/>
      <w:bookmarkEnd w:id="172"/>
    </w:p>
    <w:p w:rsidR="00714063" w:rsidRPr="008215D4" w:rsidRDefault="00714063" w:rsidP="00714063">
      <w:pPr>
        <w:pStyle w:val="Heading3"/>
      </w:pPr>
      <w:bookmarkStart w:id="173" w:name="_Toc20213259"/>
      <w:bookmarkStart w:id="174" w:name="_Toc36043740"/>
      <w:bookmarkStart w:id="175" w:name="_Toc44872116"/>
      <w:bookmarkStart w:id="176" w:name="_Toc51862201"/>
      <w:r w:rsidRPr="008215D4">
        <w:t>5.1.1</w:t>
      </w:r>
      <w:r w:rsidRPr="008215D4">
        <w:tab/>
        <w:t>General</w:t>
      </w:r>
      <w:bookmarkEnd w:id="173"/>
      <w:bookmarkEnd w:id="174"/>
      <w:bookmarkEnd w:id="175"/>
      <w:bookmarkEnd w:id="176"/>
    </w:p>
    <w:p w:rsidR="00714063" w:rsidRPr="008215D4" w:rsidRDefault="00714063" w:rsidP="00714063">
      <w:r w:rsidRPr="008215D4">
        <w:t xml:space="preserve">The STa reference point is defined between a non-3GPP access network and the 3GPP AAA Server or between a non-3GPP access network and the 3GPP AAA Proxy. The definition of the reference point and its functionality is given in 3GPP TS 23.402 [3]. </w:t>
      </w:r>
    </w:p>
    <w:p w:rsidR="00714063" w:rsidRPr="008215D4" w:rsidRDefault="00714063" w:rsidP="00714063">
      <w:r w:rsidRPr="008215D4">
        <w:t>Whether a Non-3GPP access network is Trusted or Untrusted is not a characteristic of the access network; this decision shall be made during the access authentication and authorization procedure executed between the non-3GPP access network and the 3GPP AAA Server. This is implemented by the STa and SWa reference points sharing the same Diameter application and partly sharing the same authentication and authorization procedure. The STa and SWa reference points are clearly distinguished after the exchange of the first authentication and authorization messages, during which trusted/untrusted decision is made by the 3GPP AAA server and this decision is communicated to the non-3GPP access network. The other procedures are specific to the STa and SWa reference points.</w:t>
      </w:r>
    </w:p>
    <w:p w:rsidR="00714063" w:rsidRPr="008215D4" w:rsidRDefault="00714063" w:rsidP="00714063">
      <w:r w:rsidRPr="008215D4">
        <w:t>The STa reference point shall be used to authenticate and authorize the UE.</w:t>
      </w:r>
    </w:p>
    <w:p w:rsidR="00714063" w:rsidRPr="008215D4" w:rsidRDefault="00714063" w:rsidP="00714063">
      <w:r w:rsidRPr="008215D4">
        <w:t xml:space="preserve">The STa reference point may also be used to transport PMIPv6, </w:t>
      </w:r>
      <w:r w:rsidRPr="008215D4">
        <w:rPr>
          <w:rFonts w:hint="eastAsia"/>
          <w:lang w:eastAsia="zh-CN"/>
        </w:rPr>
        <w:t>GTPv2, or</w:t>
      </w:r>
      <w:r w:rsidRPr="008215D4">
        <w:t xml:space="preserve"> MIPv4 FA-CoA mode related mobility parameters in a case the UE attaches to the EPC using the S2a reference point. The procedures specified for EPC access via GTP based S2a are only applicable to trusted WLAN access networks (see clause 16 of 3GPP TS 23.402 [3]).</w:t>
      </w:r>
    </w:p>
    <w:p w:rsidR="00714063" w:rsidRPr="008215D4" w:rsidRDefault="00714063" w:rsidP="00714063">
      <w:r w:rsidRPr="008215D4">
        <w:t>Additionally the STa reference point may also be used to transport DSMIPv6 related mobility parameters in case the UE attaches to the EPC using the S2c reference point. In particular, in this case the STa reference point may be used for conveying the Home Agent IP address or FQDN from the AAA server to the gateway of the trusted non-3GPP access for Home Agent discovery based on DHCPv6 (see TS 24.303 [13]).</w:t>
      </w:r>
    </w:p>
    <w:p w:rsidR="00714063" w:rsidRPr="008215D4" w:rsidRDefault="00714063" w:rsidP="00714063">
      <w:pPr>
        <w:rPr>
          <w:lang w:eastAsia="zh-CN"/>
        </w:rPr>
      </w:pPr>
      <w:r w:rsidRPr="008215D4">
        <w:t>This reference point shall be also used to transport charging-related information and optionally information about IP Mobility Mode Selection.</w:t>
      </w:r>
    </w:p>
    <w:p w:rsidR="00714063" w:rsidRPr="008215D4" w:rsidRDefault="00714063" w:rsidP="00714063">
      <w:pPr>
        <w:pStyle w:val="Heading3"/>
      </w:pPr>
      <w:bookmarkStart w:id="177" w:name="_Toc20213260"/>
      <w:bookmarkStart w:id="178" w:name="_Toc36043741"/>
      <w:bookmarkStart w:id="179" w:name="_Toc44872117"/>
      <w:bookmarkStart w:id="180" w:name="_Toc51862202"/>
      <w:r w:rsidRPr="008215D4">
        <w:t>5.1.2</w:t>
      </w:r>
      <w:r w:rsidRPr="008215D4">
        <w:tab/>
        <w:t>Procedures Description</w:t>
      </w:r>
      <w:bookmarkEnd w:id="177"/>
      <w:bookmarkEnd w:id="178"/>
      <w:bookmarkEnd w:id="179"/>
      <w:bookmarkEnd w:id="180"/>
    </w:p>
    <w:p w:rsidR="00714063" w:rsidRPr="008215D4" w:rsidRDefault="00714063" w:rsidP="00714063">
      <w:pPr>
        <w:pStyle w:val="Heading4"/>
      </w:pPr>
      <w:bookmarkStart w:id="181" w:name="_Toc20213261"/>
      <w:bookmarkStart w:id="182" w:name="_Toc36043742"/>
      <w:bookmarkStart w:id="183" w:name="_Toc44872118"/>
      <w:bookmarkStart w:id="184" w:name="_Toc51862203"/>
      <w:r w:rsidRPr="008215D4">
        <w:rPr>
          <w:lang w:val="en-US"/>
        </w:rPr>
        <w:t>5.1.2.1</w:t>
      </w:r>
      <w:r w:rsidRPr="008215D4">
        <w:rPr>
          <w:lang w:val="en-US"/>
        </w:rPr>
        <w:tab/>
      </w:r>
      <w:r w:rsidRPr="008215D4">
        <w:t>STa Access Authentication and Authorization</w:t>
      </w:r>
      <w:bookmarkEnd w:id="181"/>
      <w:bookmarkEnd w:id="182"/>
      <w:bookmarkEnd w:id="183"/>
      <w:bookmarkEnd w:id="184"/>
    </w:p>
    <w:p w:rsidR="00714063" w:rsidRPr="008215D4" w:rsidRDefault="00714063" w:rsidP="00714063">
      <w:pPr>
        <w:pStyle w:val="Heading5"/>
      </w:pPr>
      <w:bookmarkStart w:id="185" w:name="_Toc20213262"/>
      <w:bookmarkStart w:id="186" w:name="_Toc36043743"/>
      <w:bookmarkStart w:id="187" w:name="_Toc44872119"/>
      <w:bookmarkStart w:id="188" w:name="_Toc51862204"/>
      <w:r w:rsidRPr="008215D4">
        <w:t>5.1.2.1.1</w:t>
      </w:r>
      <w:r w:rsidRPr="008215D4">
        <w:tab/>
        <w:t>General</w:t>
      </w:r>
      <w:bookmarkEnd w:id="185"/>
      <w:bookmarkEnd w:id="186"/>
      <w:bookmarkEnd w:id="187"/>
      <w:bookmarkEnd w:id="188"/>
    </w:p>
    <w:p w:rsidR="00714063" w:rsidRPr="008215D4" w:rsidRDefault="00714063" w:rsidP="00714063">
      <w:r w:rsidRPr="008215D4">
        <w:t xml:space="preserve">These procedures are transported over Diameter, the Access (Re-)Authentication and Authorization between the trusted non-3GPP access network and the 3GPP AAA Proxy or Server. The STa interface and Diameter application shall be used for authenticating and authorizing the UE for EPC access in PMIPv6, </w:t>
      </w:r>
      <w:r w:rsidRPr="008215D4">
        <w:rPr>
          <w:rFonts w:hint="eastAsia"/>
          <w:lang w:eastAsia="zh-CN"/>
        </w:rPr>
        <w:t>GTPv2</w:t>
      </w:r>
      <w:r w:rsidRPr="008215D4">
        <w:rPr>
          <w:lang w:eastAsia="zh-CN"/>
        </w:rPr>
        <w:t>,</w:t>
      </w:r>
      <w:r w:rsidRPr="008215D4">
        <w:t xml:space="preserve"> MIPv4 FA-CoA mode or for TWAN access without EPC S2a access (i.e. non-seamless WLAN offload) via trusted non-3GPP accesses and non-3GPP accesses that are decided to be untrusted during the authentication and authorization procedure.</w:t>
      </w:r>
    </w:p>
    <w:p w:rsidR="00714063" w:rsidRPr="008215D4" w:rsidRDefault="00714063" w:rsidP="00714063">
      <w:r w:rsidRPr="008215D4">
        <w:t xml:space="preserve">When EAP-AKA' is used in the STa access authentication and either EPC access in NBM (PMIPv6 or GTPv2) or TWAN access without EPC S2a access (i.e. non-seamless WLAN offload) is used, the trusted non-3GPP access network shall support also the role of the NAS. Specifically, in the case where PMIPv6 is used, the network element of the non-3GPP access network acting as a MAG shall have also the role of the NAS. During the STa access authentication the NAS shall serve as pass-through EAP authenticator. </w:t>
      </w:r>
    </w:p>
    <w:p w:rsidR="00714063" w:rsidRPr="008215D4" w:rsidRDefault="00714063" w:rsidP="00714063">
      <w:r w:rsidRPr="008215D4">
        <w:t>Diameter usage over the STa interface:</w:t>
      </w:r>
    </w:p>
    <w:p w:rsidR="00714063" w:rsidRPr="008215D4" w:rsidRDefault="00714063" w:rsidP="00714063">
      <w:pPr>
        <w:pStyle w:val="B1"/>
      </w:pPr>
      <w:r w:rsidRPr="008215D4">
        <w:t>-</w:t>
      </w:r>
      <w:r w:rsidRPr="008215D4">
        <w:tab/>
        <w:t>When EAP is used, the trusted non-3GPP access authentication and authorization procedure shall be mapped to the Diameter-EAP-Request and Diameter-EAP-Answer command codes specified in IETF RFC 4072 [5].</w:t>
      </w:r>
    </w:p>
    <w:p w:rsidR="00714063" w:rsidRPr="008215D4" w:rsidRDefault="00714063" w:rsidP="00714063">
      <w:pPr>
        <w:pStyle w:val="B1"/>
      </w:pPr>
      <w:r w:rsidRPr="008215D4">
        <w:lastRenderedPageBreak/>
        <w:t>-</w:t>
      </w:r>
      <w:r w:rsidRPr="008215D4">
        <w:tab/>
        <w:t>For (re)authentication procedures, the messaging described below shall be reused.</w:t>
      </w:r>
    </w:p>
    <w:p w:rsidR="00714063" w:rsidRPr="008215D4" w:rsidRDefault="00714063" w:rsidP="00714063">
      <w:r w:rsidRPr="008215D4">
        <w:t xml:space="preserve">During the STa Access Authentication and Authorization procedure the non-3GPP access network may provide information on its PMIPv6 </w:t>
      </w:r>
      <w:r w:rsidRPr="008215D4">
        <w:rPr>
          <w:rFonts w:hint="eastAsia"/>
          <w:lang w:eastAsia="zh-CN"/>
        </w:rPr>
        <w:t>or GTPv2</w:t>
      </w:r>
      <w:r w:rsidRPr="008215D4">
        <w:rPr>
          <w:lang w:eastAsia="zh-CN"/>
        </w:rPr>
        <w:t xml:space="preserve"> </w:t>
      </w:r>
      <w:r w:rsidRPr="008215D4">
        <w:t xml:space="preserve">capabilities to the 3GPP AAA Server. </w:t>
      </w:r>
    </w:p>
    <w:p w:rsidR="00714063" w:rsidRPr="008215D4" w:rsidRDefault="00714063" w:rsidP="00714063">
      <w:pPr>
        <w:rPr>
          <w:lang w:eastAsia="zh-CN"/>
        </w:rPr>
      </w:pPr>
      <w:r w:rsidRPr="008215D4">
        <w:t xml:space="preserve">During the STa Access Authentication and Authorization procedure the trusted non-3GPP access network shall provide information on the Access Network Identity (ANID) to the 3GPP AAA Server. </w:t>
      </w:r>
      <w:r w:rsidRPr="008215D4">
        <w:rPr>
          <w:lang w:eastAsia="zh-CN"/>
        </w:rPr>
        <w:t xml:space="preserve">Specifically, the TWAN shall set the Access Network Identity as specified in </w:t>
      </w:r>
      <w:r>
        <w:t>clause</w:t>
      </w:r>
      <w:r w:rsidRPr="008215D4">
        <w:t xml:space="preserve"> 8.1.1.2 of </w:t>
      </w:r>
      <w:r w:rsidRPr="008215D4">
        <w:rPr>
          <w:lang w:eastAsia="zh-CN"/>
        </w:rPr>
        <w:t>3GPP TS 24.302 [26] for a WLAN access network.</w:t>
      </w:r>
    </w:p>
    <w:p w:rsidR="00714063" w:rsidRPr="008215D4" w:rsidRDefault="00714063" w:rsidP="00714063">
      <w:r w:rsidRPr="008215D4">
        <w:t>For a trusted non-3GPP access, the 3GPP AAA Server may perform IP mobility mode selection between NBM and HBM. The 3GPP AAA Server may provide to the trusted non-3GPP access network an indication if either NBM or local IP address assignment (for HBM) shall be used.</w:t>
      </w:r>
    </w:p>
    <w:p w:rsidR="00714063" w:rsidRPr="008215D4" w:rsidRDefault="00714063" w:rsidP="00714063">
      <w:pPr>
        <w:rPr>
          <w:lang w:eastAsia="zh-CN"/>
        </w:rPr>
      </w:pPr>
      <w:r w:rsidRPr="008215D4">
        <w:t xml:space="preserve">For a trusted WLAN access, </w:t>
      </w:r>
    </w:p>
    <w:p w:rsidR="00714063" w:rsidRPr="008215D4" w:rsidRDefault="00714063" w:rsidP="00714063">
      <w:pPr>
        <w:pStyle w:val="B1"/>
      </w:pPr>
      <w:r w:rsidRPr="008215D4">
        <w:rPr>
          <w:lang w:eastAsia="zh-CN"/>
        </w:rPr>
        <w:t>-</w:t>
      </w:r>
      <w:r w:rsidRPr="008215D4">
        <w:rPr>
          <w:lang w:eastAsia="zh-CN"/>
        </w:rPr>
        <w:tab/>
      </w:r>
      <w:r w:rsidRPr="008215D4">
        <w:rPr>
          <w:rFonts w:hint="eastAsia"/>
          <w:lang w:eastAsia="zh-CN"/>
        </w:rPr>
        <w:t xml:space="preserve">the TWAN </w:t>
      </w:r>
      <w:r w:rsidRPr="008215D4">
        <w:rPr>
          <w:lang w:eastAsia="zh-CN"/>
        </w:rPr>
        <w:t>should</w:t>
      </w:r>
      <w:r w:rsidRPr="008215D4">
        <w:rPr>
          <w:rFonts w:hint="eastAsia"/>
          <w:lang w:eastAsia="zh-CN"/>
        </w:rPr>
        <w:t xml:space="preserve"> send information on whether </w:t>
      </w:r>
      <w:r w:rsidRPr="008215D4">
        <w:rPr>
          <w:lang w:eastAsia="zh-CN"/>
        </w:rPr>
        <w:t>it</w:t>
      </w:r>
      <w:r w:rsidRPr="008215D4">
        <w:rPr>
          <w:rFonts w:hint="eastAsia"/>
          <w:lang w:eastAsia="zh-CN"/>
        </w:rPr>
        <w:t xml:space="preserve"> supports TSCM, SCM or MCM</w:t>
      </w:r>
      <w:r w:rsidRPr="008215D4">
        <w:rPr>
          <w:lang w:eastAsia="zh-CN"/>
        </w:rPr>
        <w:t xml:space="preserve"> or a</w:t>
      </w:r>
      <w:r w:rsidRPr="008215D4">
        <w:rPr>
          <w:rFonts w:hint="eastAsia"/>
          <w:lang w:eastAsia="zh-CN"/>
        </w:rPr>
        <w:t>ny</w:t>
      </w:r>
      <w:r w:rsidRPr="008215D4">
        <w:rPr>
          <w:lang w:eastAsia="zh-CN"/>
        </w:rPr>
        <w:t xml:space="preserve"> combination of them</w:t>
      </w:r>
      <w:r w:rsidRPr="008215D4">
        <w:rPr>
          <w:rFonts w:hint="eastAsia"/>
          <w:lang w:eastAsia="zh-CN"/>
        </w:rPr>
        <w:t xml:space="preserve"> to the 3GPP AAA Server as specified in 3G</w:t>
      </w:r>
      <w:r w:rsidRPr="008215D4">
        <w:rPr>
          <w:lang w:val="en-US" w:eastAsia="zh-CN"/>
        </w:rPr>
        <w:t>P</w:t>
      </w:r>
      <w:r w:rsidRPr="008215D4">
        <w:rPr>
          <w:rFonts w:hint="eastAsia"/>
          <w:lang w:val="en-US" w:eastAsia="zh-CN"/>
        </w:rPr>
        <w:t>P TS 23.</w:t>
      </w:r>
      <w:r w:rsidRPr="008215D4">
        <w:rPr>
          <w:lang w:val="en-US" w:eastAsia="zh-CN"/>
        </w:rPr>
        <w:t>4</w:t>
      </w:r>
      <w:r w:rsidRPr="008215D4">
        <w:rPr>
          <w:rFonts w:hint="eastAsia"/>
          <w:lang w:val="en-US" w:eastAsia="zh-CN"/>
        </w:rPr>
        <w:t>02 </w:t>
      </w:r>
      <w:r w:rsidRPr="008215D4">
        <w:rPr>
          <w:lang w:val="en-US" w:eastAsia="zh-CN"/>
        </w:rPr>
        <w:t>[</w:t>
      </w:r>
      <w:r w:rsidRPr="008215D4">
        <w:rPr>
          <w:rFonts w:hint="eastAsia"/>
          <w:lang w:val="en-US" w:eastAsia="zh-CN"/>
        </w:rPr>
        <w:t>63]</w:t>
      </w:r>
      <w:r w:rsidRPr="008215D4">
        <w:rPr>
          <w:rFonts w:hint="eastAsia"/>
          <w:lang w:eastAsia="zh-CN"/>
        </w:rPr>
        <w:t xml:space="preserve">. </w:t>
      </w:r>
      <w:r w:rsidRPr="008215D4">
        <w:rPr>
          <w:lang w:eastAsia="zh-CN"/>
        </w:rPr>
        <w:t xml:space="preserve">If it indicates support of the MCM, </w:t>
      </w:r>
      <w:r w:rsidRPr="008215D4">
        <w:rPr>
          <w:rFonts w:hint="eastAsia"/>
          <w:lang w:eastAsia="zh-CN"/>
        </w:rPr>
        <w:t xml:space="preserve">the </w:t>
      </w:r>
      <w:r w:rsidRPr="008215D4">
        <w:rPr>
          <w:lang w:eastAsia="zh-CN"/>
        </w:rPr>
        <w:t>TWAN shall also provide the 3GPP AAA Server with the TWAG's control plane IPv4 address, or IPv6 address or both (if it supports both IPv4 and IPv6), to be sent to the UE</w:t>
      </w:r>
      <w:r w:rsidRPr="008215D4">
        <w:rPr>
          <w:rFonts w:hint="eastAsia"/>
          <w:lang w:eastAsia="zh-CN"/>
        </w:rPr>
        <w:t xml:space="preserve"> and </w:t>
      </w:r>
      <w:r w:rsidRPr="008215D4">
        <w:rPr>
          <w:lang w:eastAsia="zh-CN"/>
        </w:rPr>
        <w:t xml:space="preserve">used for WLCP if the MCM is selected. </w:t>
      </w:r>
    </w:p>
    <w:p w:rsidR="00714063" w:rsidRPr="008215D4" w:rsidRDefault="00714063" w:rsidP="00714063">
      <w:pPr>
        <w:pStyle w:val="B1"/>
        <w:rPr>
          <w:lang w:eastAsia="zh-CN"/>
        </w:rPr>
      </w:pPr>
      <w:r w:rsidRPr="008215D4">
        <w:rPr>
          <w:lang w:eastAsia="zh-CN"/>
        </w:rPr>
        <w:t>-</w:t>
      </w:r>
      <w:r w:rsidRPr="008215D4">
        <w:rPr>
          <w:lang w:eastAsia="zh-CN"/>
        </w:rPr>
        <w:tab/>
        <w:t>if the user is successfully authenticated and authorized for this access, the 3GPP AAA Server</w:t>
      </w:r>
      <w:r w:rsidRPr="008215D4">
        <w:rPr>
          <w:rFonts w:hint="eastAsia"/>
          <w:lang w:eastAsia="zh-CN"/>
        </w:rPr>
        <w:t>:</w:t>
      </w:r>
    </w:p>
    <w:p w:rsidR="00714063" w:rsidRPr="008215D4" w:rsidRDefault="00714063" w:rsidP="00714063">
      <w:pPr>
        <w:pStyle w:val="B2"/>
      </w:pPr>
      <w:r w:rsidRPr="008215D4">
        <w:t>-</w:t>
      </w:r>
      <w:r w:rsidRPr="008215D4">
        <w:tab/>
        <w:t xml:space="preserve">shall select either TSCM, </w:t>
      </w:r>
      <w:r w:rsidRPr="008215D4">
        <w:rPr>
          <w:rFonts w:hint="eastAsia"/>
        </w:rPr>
        <w:t>SCM or MCM</w:t>
      </w:r>
      <w:r w:rsidRPr="008215D4">
        <w:t xml:space="preserve"> and indicate</w:t>
      </w:r>
      <w:r w:rsidRPr="008215D4">
        <w:rPr>
          <w:rFonts w:hint="eastAsia"/>
        </w:rPr>
        <w:t xml:space="preserve"> to the TWAN </w:t>
      </w:r>
      <w:r w:rsidRPr="008215D4">
        <w:t>the selected mode of operation</w:t>
      </w:r>
      <w:r w:rsidRPr="008215D4">
        <w:rPr>
          <w:rFonts w:hint="eastAsia"/>
        </w:rPr>
        <w:t xml:space="preserve">. If the 3GPP AAA Server does not provide such </w:t>
      </w:r>
      <w:r w:rsidRPr="008215D4">
        <w:t>an</w:t>
      </w:r>
      <w:r w:rsidRPr="008215D4">
        <w:rPr>
          <w:rFonts w:hint="eastAsia"/>
        </w:rPr>
        <w:t xml:space="preserve"> indication, </w:t>
      </w:r>
      <w:r w:rsidRPr="008215D4">
        <w:t xml:space="preserve">the </w:t>
      </w:r>
      <w:r w:rsidRPr="008215D4">
        <w:rPr>
          <w:rFonts w:hint="eastAsia"/>
        </w:rPr>
        <w:t>TSCM shall be used;</w:t>
      </w:r>
    </w:p>
    <w:p w:rsidR="00714063" w:rsidRPr="008215D4" w:rsidRDefault="00714063" w:rsidP="00714063">
      <w:pPr>
        <w:pStyle w:val="B2"/>
        <w:rPr>
          <w:lang w:eastAsia="zh-CN"/>
        </w:rPr>
      </w:pPr>
      <w:r w:rsidRPr="008215D4">
        <w:rPr>
          <w:rFonts w:hint="eastAsia"/>
          <w:lang w:eastAsia="zh-CN"/>
        </w:rPr>
        <w:t>-</w:t>
      </w:r>
      <w:r w:rsidRPr="008215D4">
        <w:rPr>
          <w:rFonts w:hint="eastAsia"/>
          <w:lang w:eastAsia="zh-CN"/>
        </w:rPr>
        <w:tab/>
      </w:r>
      <w:r w:rsidRPr="008215D4">
        <w:t xml:space="preserve">may either only authorize the user to access to EPC via S2a (i.e. EPC-routed service only), or only authorize the user to access the TWAN without granting access to EPC via S2a (i.e. non-seamless WLAN offload service only), or authorize both EPC-routed and non-seamless WLAN offload services. If the </w:t>
      </w:r>
      <w:r w:rsidRPr="008215D4">
        <w:rPr>
          <w:rFonts w:hint="eastAsia"/>
          <w:lang w:eastAsia="zh-CN"/>
        </w:rPr>
        <w:t>SCM</w:t>
      </w:r>
      <w:r w:rsidRPr="008215D4">
        <w:t xml:space="preserve"> is selected, the 3GPP AAA Server shall indicate to the TWAN its decision to either authorize access to EPC via S2a or only authorize the user to access the TWAN without granting access to EPC via S2a, i.e. not both;</w:t>
      </w:r>
    </w:p>
    <w:p w:rsidR="00714063" w:rsidRPr="008215D4" w:rsidRDefault="00714063" w:rsidP="00714063">
      <w:pPr>
        <w:pStyle w:val="B2"/>
      </w:pPr>
      <w:r w:rsidRPr="008215D4">
        <w:t>-</w:t>
      </w:r>
      <w:r w:rsidRPr="008215D4">
        <w:tab/>
      </w:r>
      <w:r w:rsidRPr="008215D4">
        <w:rPr>
          <w:lang w:eastAsia="zh-CN"/>
        </w:rPr>
        <w:t>when</w:t>
      </w:r>
      <w:r w:rsidRPr="008215D4">
        <w:rPr>
          <w:rFonts w:hint="eastAsia"/>
          <w:lang w:eastAsia="zh-CN"/>
        </w:rPr>
        <w:t xml:space="preserve"> authorizing the SCM to be </w:t>
      </w:r>
      <w:r w:rsidRPr="008215D4">
        <w:rPr>
          <w:lang w:eastAsia="zh-CN"/>
        </w:rPr>
        <w:t>used for EPC access</w:t>
      </w:r>
      <w:r w:rsidRPr="008215D4">
        <w:rPr>
          <w:rFonts w:hint="eastAsia"/>
          <w:lang w:eastAsia="zh-CN"/>
        </w:rPr>
        <w:t xml:space="preserve">, the 3GPP AAA server shall </w:t>
      </w:r>
      <w:r w:rsidRPr="008215D4">
        <w:rPr>
          <w:lang w:eastAsia="zh-CN"/>
        </w:rPr>
        <w:t xml:space="preserve">forward the PDN connectivity parameters received from the UE to the TWAN, i.e. </w:t>
      </w:r>
      <w:r w:rsidRPr="008215D4">
        <w:t>the</w:t>
      </w:r>
      <w:r w:rsidRPr="008215D4">
        <w:rPr>
          <w:rFonts w:hint="eastAsia"/>
          <w:lang w:eastAsia="zh-CN"/>
        </w:rPr>
        <w:t xml:space="preserve"> UE requested</w:t>
      </w:r>
      <w:r w:rsidRPr="008215D4">
        <w:t xml:space="preserve"> PDN type (IPv4, IPv6 or IPv4v6), the attach type (initial attach or handover), optionally the requested APN (if received from the UE) and</w:t>
      </w:r>
      <w:r w:rsidRPr="008215D4">
        <w:rPr>
          <w:rFonts w:hint="eastAsia"/>
          <w:lang w:eastAsia="zh-CN"/>
        </w:rPr>
        <w:t xml:space="preserve"> </w:t>
      </w:r>
      <w:r w:rsidRPr="008215D4">
        <w:rPr>
          <w:lang w:eastAsia="zh-CN"/>
        </w:rPr>
        <w:t xml:space="preserve">optionally the </w:t>
      </w:r>
      <w:r w:rsidRPr="008215D4">
        <w:t>Protocol Configuration Options</w:t>
      </w:r>
      <w:r w:rsidRPr="008215D4">
        <w:rPr>
          <w:rFonts w:hint="eastAsia"/>
          <w:lang w:eastAsia="zh-CN"/>
        </w:rPr>
        <w:t xml:space="preserve"> </w:t>
      </w:r>
      <w:r w:rsidRPr="008215D4">
        <w:rPr>
          <w:lang w:eastAsia="zh-CN"/>
        </w:rPr>
        <w:t>(if received from the UE));</w:t>
      </w:r>
    </w:p>
    <w:p w:rsidR="00714063" w:rsidRPr="008215D4" w:rsidRDefault="00714063" w:rsidP="00714063">
      <w:pPr>
        <w:pStyle w:val="B2"/>
        <w:rPr>
          <w:lang w:eastAsia="zh-CN"/>
        </w:rPr>
      </w:pPr>
      <w:r w:rsidRPr="008215D4">
        <w:rPr>
          <w:lang w:eastAsia="zh-CN"/>
        </w:rPr>
        <w:t>-</w:t>
      </w:r>
      <w:r w:rsidRPr="008215D4">
        <w:rPr>
          <w:lang w:eastAsia="zh-CN"/>
        </w:rPr>
        <w:tab/>
        <w:t xml:space="preserve">when authorizing the MCM </w:t>
      </w:r>
      <w:r w:rsidRPr="008215D4">
        <w:t>for EPC access</w:t>
      </w:r>
      <w:r w:rsidRPr="008215D4">
        <w:rPr>
          <w:lang w:eastAsia="zh-CN"/>
        </w:rPr>
        <w:t xml:space="preserve">, the 3GPP AAA server shall </w:t>
      </w:r>
      <w:r w:rsidRPr="008215D4">
        <w:t xml:space="preserve">derive the WLCP key as defined in 3GPP TS 33.402 [19] and shall </w:t>
      </w:r>
      <w:r w:rsidRPr="008215D4">
        <w:rPr>
          <w:lang w:eastAsia="zh-CN"/>
        </w:rPr>
        <w:t>provide the WLCP key to the TWAN to protect the WLCP signalling</w:t>
      </w:r>
      <w:r w:rsidRPr="008215D4">
        <w:t>.</w:t>
      </w:r>
    </w:p>
    <w:p w:rsidR="00714063" w:rsidRPr="008215D4" w:rsidRDefault="00714063" w:rsidP="00714063">
      <w:pPr>
        <w:pStyle w:val="B2"/>
        <w:rPr>
          <w:lang w:eastAsia="zh-CN"/>
        </w:rPr>
      </w:pPr>
      <w:r w:rsidRPr="008215D4">
        <w:t>if the user is successfully authenticated and authorized for this access,</w:t>
      </w:r>
      <w:r w:rsidRPr="008215D4">
        <w:rPr>
          <w:rFonts w:hint="eastAsia"/>
          <w:lang w:eastAsia="zh-CN"/>
        </w:rPr>
        <w:t xml:space="preserve"> the </w:t>
      </w:r>
      <w:r w:rsidRPr="008215D4">
        <w:rPr>
          <w:lang w:eastAsia="zh-CN"/>
        </w:rPr>
        <w:t>TWAN</w:t>
      </w:r>
      <w:r w:rsidRPr="008215D4">
        <w:rPr>
          <w:rFonts w:hint="eastAsia"/>
          <w:lang w:eastAsia="zh-CN"/>
        </w:rPr>
        <w:t xml:space="preserve">: </w:t>
      </w:r>
    </w:p>
    <w:p w:rsidR="00714063" w:rsidRPr="008215D4" w:rsidRDefault="00714063" w:rsidP="00714063">
      <w:pPr>
        <w:pStyle w:val="B2"/>
      </w:pPr>
      <w:r w:rsidRPr="008215D4">
        <w:rPr>
          <w:rFonts w:hint="eastAsia"/>
          <w:lang w:eastAsia="zh-CN"/>
        </w:rPr>
        <w:t>-</w:t>
      </w:r>
      <w:r w:rsidRPr="008215D4">
        <w:rPr>
          <w:rFonts w:hint="eastAsia"/>
          <w:lang w:eastAsia="zh-CN"/>
        </w:rPr>
        <w:tab/>
      </w:r>
      <w:r w:rsidRPr="008215D4">
        <w:t xml:space="preserve">shall </w:t>
      </w:r>
      <w:r w:rsidRPr="008215D4">
        <w:rPr>
          <w:rFonts w:hint="eastAsia"/>
        </w:rPr>
        <w:t>decide the S</w:t>
      </w:r>
      <w:smartTag w:uri="urn:schemas-microsoft-com:office:smarttags" w:element="chmetcnv">
        <w:smartTagPr>
          <w:attr w:name="TCSC" w:val="0"/>
          <w:attr w:name="NumberType" w:val="1"/>
          <w:attr w:name="Negative" w:val="False"/>
          <w:attr w:name="HasSpace" w:val="False"/>
          <w:attr w:name="SourceValue" w:val="2"/>
          <w:attr w:name="UnitName" w:val="a"/>
        </w:smartTagPr>
        <w:r w:rsidRPr="008215D4">
          <w:rPr>
            <w:rFonts w:hint="eastAsia"/>
          </w:rPr>
          <w:t>2a</w:t>
        </w:r>
      </w:smartTag>
      <w:r w:rsidRPr="008215D4">
        <w:rPr>
          <w:rFonts w:hint="eastAsia"/>
        </w:rPr>
        <w:t xml:space="preserve"> protocol variant to use</w:t>
      </w:r>
      <w:r w:rsidRPr="008215D4">
        <w:t xml:space="preserve"> if access to EPC is authorized and the TWAN decides to establish S2a</w:t>
      </w:r>
      <w:r w:rsidRPr="008215D4">
        <w:rPr>
          <w:rFonts w:hint="eastAsia"/>
        </w:rPr>
        <w:t>.</w:t>
      </w:r>
    </w:p>
    <w:p w:rsidR="00714063" w:rsidRPr="008215D4" w:rsidRDefault="00714063" w:rsidP="00714063">
      <w:pPr>
        <w:pStyle w:val="B2"/>
      </w:pPr>
      <w:r w:rsidRPr="008215D4">
        <w:t>-</w:t>
      </w:r>
      <w:r w:rsidRPr="008215D4">
        <w:tab/>
        <w:t xml:space="preserve">if the SCM has been authorized to be used for EPC access, the TWAN </w:t>
      </w:r>
      <w:r w:rsidRPr="008215D4">
        <w:rPr>
          <w:rFonts w:hint="eastAsia"/>
        </w:rPr>
        <w:t xml:space="preserve">shall </w:t>
      </w:r>
      <w:r w:rsidRPr="008215D4">
        <w:t xml:space="preserve">return an indication to the 3GPP AAA Server on whether the requested connectivity has been granted and, if so, also pass on to the 3GPP AAA Server the connectivity parameters </w:t>
      </w:r>
      <w:r w:rsidRPr="008215D4">
        <w:rPr>
          <w:rFonts w:hint="eastAsia"/>
          <w:lang w:eastAsia="zh-CN"/>
        </w:rPr>
        <w:t xml:space="preserve">to be </w:t>
      </w:r>
      <w:r w:rsidRPr="008215D4">
        <w:t xml:space="preserve">provided to the UE, i.e. the selected APN, the selected PDN type (IPv4, IPv6 or IPv4v6), the IPv4 address (for PDN type IPv4 or IPv4v6), the IPv6 interface identifier (for PDN type IPv6 or IPv4v6), optionally </w:t>
      </w:r>
      <w:r w:rsidRPr="008215D4">
        <w:rPr>
          <w:rFonts w:hint="eastAsia"/>
        </w:rPr>
        <w:t>the</w:t>
      </w:r>
      <w:r w:rsidRPr="008215D4">
        <w:t xml:space="preserve"> Protocol Configuration Options received from the PDN GW </w:t>
      </w:r>
      <w:r w:rsidRPr="008215D4">
        <w:rPr>
          <w:rFonts w:hint="eastAsia"/>
        </w:rPr>
        <w:t xml:space="preserve">once S2a </w:t>
      </w:r>
      <w:r w:rsidRPr="008215D4">
        <w:t>has been</w:t>
      </w:r>
      <w:r w:rsidRPr="008215D4">
        <w:rPr>
          <w:rFonts w:hint="eastAsia"/>
        </w:rPr>
        <w:t xml:space="preserve"> established</w:t>
      </w:r>
      <w:r w:rsidRPr="008215D4">
        <w:t xml:space="preserve">, </w:t>
      </w:r>
      <w:r w:rsidRPr="008215D4">
        <w:rPr>
          <w:rFonts w:hint="eastAsia"/>
          <w:lang w:eastAsia="zh-CN"/>
        </w:rPr>
        <w:t xml:space="preserve">and </w:t>
      </w:r>
      <w:r w:rsidRPr="008215D4">
        <w:t xml:space="preserve">the TWAG user plane MAC address. If the requested connectivity has not been granted, the </w:t>
      </w:r>
      <w:r w:rsidRPr="008215D4">
        <w:rPr>
          <w:lang w:eastAsia="zh-CN"/>
        </w:rPr>
        <w:t>TWAN should provide the 3GPP AAA Server with a cause indicating why the requested connectivity could not be granted; the TWAN may also provide a Session Management back-off timer to be sent to the UE to instruct the UE to not request new PDN connectivity to the same APN for the indicated time.</w:t>
      </w:r>
    </w:p>
    <w:p w:rsidR="00714063" w:rsidRPr="008215D4" w:rsidRDefault="00714063" w:rsidP="00714063">
      <w:pPr>
        <w:rPr>
          <w:lang w:eastAsia="zh-CN"/>
        </w:rPr>
      </w:pPr>
      <w:r w:rsidRPr="008215D4">
        <w:rPr>
          <w:lang w:eastAsia="zh-CN"/>
        </w:rPr>
        <w:t xml:space="preserve">When authorizing </w:t>
      </w:r>
      <w:r w:rsidRPr="008215D4">
        <w:rPr>
          <w:rFonts w:hint="eastAsia"/>
          <w:lang w:eastAsia="zh-CN"/>
        </w:rPr>
        <w:t>NBM</w:t>
      </w:r>
      <w:r w:rsidRPr="008215D4">
        <w:rPr>
          <w:lang w:eastAsia="zh-CN"/>
        </w:rPr>
        <w:t xml:space="preserve"> to be used, the 3GPP AAA server shall return </w:t>
      </w:r>
      <w:r w:rsidRPr="008215D4">
        <w:rPr>
          <w:rFonts w:hint="eastAsia"/>
          <w:lang w:eastAsia="zh-CN"/>
        </w:rPr>
        <w:t>NBM</w:t>
      </w:r>
      <w:r w:rsidRPr="008215D4">
        <w:rPr>
          <w:lang w:eastAsia="zh-CN"/>
        </w:rPr>
        <w:t xml:space="preserve"> related information back to the trusted non-3GPP access network.</w:t>
      </w:r>
    </w:p>
    <w:p w:rsidR="00714063" w:rsidRPr="008215D4" w:rsidRDefault="00714063" w:rsidP="00714063">
      <w:r w:rsidRPr="008215D4">
        <w:t xml:space="preserve">During the STa Access Authentication and Authorization procedure, when DSMIPv6 is used, the 3GPP AAA Server may provide a Home Agent IPv6 address (and optionally IPv4 address) or FQDN to the trusted non-3GPP </w:t>
      </w:r>
      <w:r w:rsidRPr="008215D4">
        <w:rPr>
          <w:rFonts w:hint="eastAsia"/>
          <w:lang w:eastAsia="zh-CN"/>
        </w:rPr>
        <w:t>access netwo</w:t>
      </w:r>
      <w:r w:rsidRPr="008215D4">
        <w:rPr>
          <w:lang w:eastAsia="zh-CN"/>
        </w:rPr>
        <w:t>r</w:t>
      </w:r>
      <w:r w:rsidRPr="008215D4">
        <w:rPr>
          <w:rFonts w:hint="eastAsia"/>
          <w:lang w:eastAsia="zh-CN"/>
        </w:rPr>
        <w:t>k</w:t>
      </w:r>
      <w:r w:rsidRPr="008215D4">
        <w:t>. This is needed if the DHCPv6 option for Home Agent address discovery is chosen (see TS 24.303 [13] and IETF RFC 6611 [28]). If the Home Agent IPv6 address or FQDN is not included in the final Authentication and Authorization Answer by the 3GPP AAA server, the trusted non-3GPP access network shall not assign the Home Agent via DHCPv6.</w:t>
      </w:r>
    </w:p>
    <w:p w:rsidR="00714063" w:rsidRPr="008215D4" w:rsidRDefault="00714063" w:rsidP="00714063">
      <w:r w:rsidRPr="008215D4">
        <w:lastRenderedPageBreak/>
        <w:t>During the STa Access Authentication and Authorization procedure for MIPv4 FA-CoA mode using trusted non-3GPP access, the 3GPP AAA Server may provide the mobility security parameters FA-RK and FA-RK-SPI to the trusted non-3GPP access network.</w:t>
      </w:r>
    </w:p>
    <w:p w:rsidR="00714063" w:rsidRPr="008215D4" w:rsidRDefault="00714063" w:rsidP="00714063">
      <w:r w:rsidRPr="008215D4">
        <w:t xml:space="preserve">The User-Name AVP may contain a decorated NAI (as defined in </w:t>
      </w:r>
      <w:r>
        <w:rPr>
          <w:rFonts w:hint="eastAsia"/>
          <w:lang w:eastAsia="zh-CN"/>
        </w:rPr>
        <w:t>clause</w:t>
      </w:r>
      <w:r w:rsidRPr="008215D4">
        <w:rPr>
          <w:lang w:eastAsia="zh-CN"/>
        </w:rPr>
        <w:t xml:space="preserve"> 19</w:t>
      </w:r>
      <w:r w:rsidRPr="008215D4">
        <w:rPr>
          <w:rFonts w:hint="eastAsia"/>
          <w:lang w:eastAsia="zh-CN"/>
        </w:rPr>
        <w:t>.3.3</w:t>
      </w:r>
      <w:r w:rsidRPr="008215D4">
        <w:rPr>
          <w:lang w:eastAsia="zh-CN"/>
        </w:rPr>
        <w:t xml:space="preserve"> of </w:t>
      </w:r>
      <w:r w:rsidRPr="008215D4">
        <w:t>3GPP TS 23.003 [14]). In this case the 3GPP AAA Proxy shall process the decorated NAI and support routing of the Diameter request messages based on the decorated NAI as described in IETF RFC 5729 [37].</w:t>
      </w:r>
    </w:p>
    <w:p w:rsidR="00714063" w:rsidRPr="008215D4" w:rsidRDefault="00714063" w:rsidP="00714063">
      <w:pPr>
        <w:keepNext/>
        <w:keepLines/>
        <w:rPr>
          <w:lang w:eastAsia="zh-CN"/>
        </w:rPr>
      </w:pPr>
      <w:r w:rsidRPr="008215D4">
        <w:rPr>
          <w:lang w:eastAsia="zh-CN"/>
        </w:rPr>
        <w:t xml:space="preserve"> Based on local policies, EPC access for emergency services over a trusted non-3GPP access is supported as specified in </w:t>
      </w:r>
      <w:r>
        <w:rPr>
          <w:lang w:eastAsia="zh-CN"/>
        </w:rPr>
        <w:t>clause</w:t>
      </w:r>
      <w:r w:rsidRPr="008215D4">
        <w:rPr>
          <w:lang w:eastAsia="zh-CN"/>
        </w:rPr>
        <w:t xml:space="preserve"> </w:t>
      </w:r>
      <w:r w:rsidRPr="008215D4">
        <w:t>4.5.7.2.1</w:t>
      </w:r>
      <w:r w:rsidRPr="008215D4">
        <w:rPr>
          <w:lang w:eastAsia="zh-CN"/>
        </w:rPr>
        <w:t xml:space="preserve"> of 3GPP TS 23.402 [3] for:</w:t>
      </w:r>
    </w:p>
    <w:p w:rsidR="00714063" w:rsidRPr="008215D4" w:rsidRDefault="00714063" w:rsidP="00714063">
      <w:pPr>
        <w:pStyle w:val="B1"/>
        <w:rPr>
          <w:lang w:eastAsia="zh-CN"/>
        </w:rPr>
      </w:pPr>
      <w:r w:rsidRPr="008215D4">
        <w:rPr>
          <w:lang w:eastAsia="zh-CN"/>
        </w:rPr>
        <w:t>-</w:t>
      </w:r>
      <w:r w:rsidRPr="008215D4">
        <w:rPr>
          <w:lang w:eastAsia="zh-CN"/>
        </w:rPr>
        <w:tab/>
        <w:t>UEs with a valid EPC subscription that are authenticated and authorized for EPC services;</w:t>
      </w:r>
    </w:p>
    <w:p w:rsidR="00714063" w:rsidRPr="008215D4" w:rsidRDefault="00714063" w:rsidP="00714063">
      <w:pPr>
        <w:pStyle w:val="B1"/>
        <w:rPr>
          <w:lang w:eastAsia="zh-CN"/>
        </w:rPr>
      </w:pPr>
      <w:r w:rsidRPr="008215D4">
        <w:rPr>
          <w:lang w:eastAsia="zh-CN"/>
        </w:rPr>
        <w:t>-</w:t>
      </w:r>
      <w:r w:rsidRPr="008215D4">
        <w:rPr>
          <w:lang w:eastAsia="zh-CN"/>
        </w:rPr>
        <w:tab/>
        <w:t>UEs that are authenticated only;</w:t>
      </w:r>
    </w:p>
    <w:p w:rsidR="00714063" w:rsidRPr="008215D4" w:rsidRDefault="00714063" w:rsidP="00714063">
      <w:pPr>
        <w:pStyle w:val="B1"/>
        <w:rPr>
          <w:lang w:eastAsia="zh-CN"/>
        </w:rPr>
      </w:pPr>
      <w:r w:rsidRPr="008215D4">
        <w:rPr>
          <w:lang w:eastAsia="zh-CN"/>
        </w:rPr>
        <w:t>-</w:t>
      </w:r>
      <w:r w:rsidRPr="008215D4">
        <w:rPr>
          <w:lang w:eastAsia="zh-CN"/>
        </w:rPr>
        <w:tab/>
        <w:t xml:space="preserve">UEs with an unauthenticated IMSI; and/or </w:t>
      </w:r>
    </w:p>
    <w:p w:rsidR="00714063" w:rsidRPr="008215D4" w:rsidRDefault="00714063" w:rsidP="00714063">
      <w:pPr>
        <w:pStyle w:val="B1"/>
        <w:rPr>
          <w:lang w:eastAsia="zh-CN"/>
        </w:rPr>
      </w:pPr>
      <w:r w:rsidRPr="008215D4">
        <w:rPr>
          <w:lang w:eastAsia="zh-CN"/>
        </w:rPr>
        <w:t>-</w:t>
      </w:r>
      <w:r w:rsidRPr="008215D4">
        <w:rPr>
          <w:lang w:eastAsia="zh-CN"/>
        </w:rPr>
        <w:tab/>
        <w:t>UICC-less UEs.</w:t>
      </w:r>
    </w:p>
    <w:p w:rsidR="00714063" w:rsidRPr="008215D4" w:rsidRDefault="00714063" w:rsidP="00714063">
      <w:pPr>
        <w:rPr>
          <w:lang w:eastAsia="zh-CN" w:bidi="he-IL"/>
        </w:rPr>
      </w:pPr>
      <w:r w:rsidRPr="008215D4">
        <w:rPr>
          <w:rFonts w:hint="eastAsia"/>
          <w:lang w:eastAsia="zh-CN" w:bidi="he-IL"/>
        </w:rPr>
        <w:t xml:space="preserve">For </w:t>
      </w:r>
      <w:r w:rsidRPr="008215D4">
        <w:t>PMIPv6, GTPv2 and MIPv4 FA-CoA mode trusted non-3GPP accesses</w:t>
      </w:r>
      <w:r w:rsidRPr="008215D4">
        <w:rPr>
          <w:rFonts w:hint="eastAsia"/>
          <w:lang w:eastAsia="zh-CN"/>
        </w:rPr>
        <w:t>,</w:t>
      </w:r>
      <w:r w:rsidRPr="008215D4">
        <w:rPr>
          <w:lang w:bidi="he-IL"/>
        </w:rPr>
        <w:t xml:space="preserve"> </w:t>
      </w:r>
      <w:r w:rsidRPr="008215D4">
        <w:rPr>
          <w:rFonts w:hint="eastAsia"/>
          <w:lang w:eastAsia="zh-CN" w:bidi="he-IL"/>
        </w:rPr>
        <w:t>u</w:t>
      </w:r>
      <w:r w:rsidRPr="008215D4">
        <w:rPr>
          <w:lang w:bidi="he-IL"/>
        </w:rPr>
        <w:t xml:space="preserve">pon mobility between 3GPP and non-3GPP accesses, </w:t>
      </w:r>
      <w:r w:rsidRPr="008215D4">
        <w:rPr>
          <w:rFonts w:hint="eastAsia"/>
          <w:lang w:eastAsia="zh-CN" w:bidi="he-IL"/>
        </w:rPr>
        <w:t>f</w:t>
      </w:r>
      <w:r w:rsidRPr="008215D4">
        <w:rPr>
          <w:lang w:bidi="he-IL"/>
        </w:rPr>
        <w:t>or the PDNs the UE is already connected</w:t>
      </w:r>
      <w:r w:rsidRPr="008215D4">
        <w:rPr>
          <w:rFonts w:hint="eastAsia"/>
          <w:lang w:eastAsia="zh-CN" w:bidi="he-IL"/>
        </w:rPr>
        <w:t xml:space="preserve">, the </w:t>
      </w:r>
      <w:r w:rsidRPr="008215D4">
        <w:rPr>
          <w:lang w:bidi="he-IL"/>
        </w:rPr>
        <w:t>PDN GW identity for each of the already allocated PDN GW(s) with the corresponding PDN information</w:t>
      </w:r>
      <w:r w:rsidRPr="008215D4">
        <w:rPr>
          <w:rFonts w:hint="eastAsia"/>
          <w:lang w:eastAsia="zh-CN" w:bidi="he-IL"/>
        </w:rPr>
        <w:t xml:space="preserve"> is provided to the trusted non-3GPP system. The </w:t>
      </w:r>
      <w:r w:rsidRPr="008215D4">
        <w:rPr>
          <w:lang w:bidi="he-IL"/>
        </w:rPr>
        <w:t>PDN GW identity</w:t>
      </w:r>
      <w:r w:rsidRPr="008215D4">
        <w:rPr>
          <w:rFonts w:hint="eastAsia"/>
          <w:lang w:eastAsia="zh-CN" w:bidi="he-IL"/>
        </w:rPr>
        <w:t xml:space="preserve"> is </w:t>
      </w:r>
      <w:r w:rsidRPr="008215D4">
        <w:rPr>
          <w:rFonts w:hint="eastAsia"/>
          <w:lang w:val="en-US" w:eastAsia="zh-CN"/>
        </w:rPr>
        <w:t xml:space="preserve">a FQDN and/or IP address of the PDN GW. </w:t>
      </w:r>
      <w:r w:rsidRPr="008215D4">
        <w:rPr>
          <w:lang w:val="en-US" w:eastAsia="zh-CN"/>
        </w:rPr>
        <w:t>The non-3GPP access network shall use the received PDN GW identity for</w:t>
      </w:r>
      <w:r w:rsidRPr="008215D4">
        <w:rPr>
          <w:rFonts w:hint="eastAsia"/>
          <w:lang w:val="en-US" w:eastAsia="zh-CN"/>
        </w:rPr>
        <w:t xml:space="preserve"> </w:t>
      </w:r>
      <w:r w:rsidRPr="008215D4">
        <w:rPr>
          <w:lang w:val="en-US" w:eastAsia="zh-CN"/>
        </w:rPr>
        <w:t xml:space="preserve">mobility with IP address preservation or in case of static PDN GW assignment. </w:t>
      </w:r>
      <w:r w:rsidRPr="008215D4">
        <w:rPr>
          <w:rFonts w:hint="eastAsia"/>
          <w:lang w:val="en-US" w:eastAsia="zh-CN"/>
        </w:rPr>
        <w:t xml:space="preserve">If a FQDN is provided, the </w:t>
      </w:r>
      <w:r w:rsidRPr="008215D4">
        <w:rPr>
          <w:rFonts w:hint="eastAsia"/>
          <w:lang w:eastAsia="zh-CN" w:bidi="he-IL"/>
        </w:rPr>
        <w:t xml:space="preserve">trusted non-3GPP system shall </w:t>
      </w:r>
      <w:r w:rsidRPr="008215D4">
        <w:rPr>
          <w:lang w:eastAsia="zh-CN" w:bidi="he-IL"/>
        </w:rPr>
        <w:t xml:space="preserve">then </w:t>
      </w:r>
      <w:r w:rsidRPr="008215D4">
        <w:rPr>
          <w:rFonts w:hint="eastAsia"/>
          <w:lang w:eastAsia="zh-CN" w:bidi="he-IL"/>
        </w:rPr>
        <w:t>derive it to IP address according to the selected mobility management protocol.</w:t>
      </w:r>
    </w:p>
    <w:p w:rsidR="00714063" w:rsidRPr="008215D4" w:rsidRDefault="00714063" w:rsidP="00714063">
      <w:pPr>
        <w:pStyle w:val="NO"/>
        <w:rPr>
          <w:lang w:eastAsia="zh-CN" w:bidi="he-IL"/>
        </w:rPr>
      </w:pPr>
      <w:r w:rsidRPr="008215D4">
        <w:rPr>
          <w:lang w:eastAsia="zh-CN" w:bidi="he-IL"/>
        </w:rPr>
        <w:t>NOTE:</w:t>
      </w:r>
      <w:r w:rsidRPr="008215D4">
        <w:rPr>
          <w:lang w:eastAsia="zh-CN" w:bidi="he-IL"/>
        </w:rPr>
        <w:tab/>
        <w:t xml:space="preserve">Mobility with IP address preservation is not supported between TWAN and 3GPP access in </w:t>
      </w:r>
      <w:r w:rsidRPr="008215D4">
        <w:rPr>
          <w:rFonts w:hint="eastAsia"/>
          <w:lang w:eastAsia="zh-CN" w:bidi="he-IL"/>
        </w:rPr>
        <w:t>TSCM</w:t>
      </w:r>
      <w:r w:rsidRPr="008215D4">
        <w:rPr>
          <w:lang w:eastAsia="zh-CN" w:bidi="he-IL"/>
        </w:rPr>
        <w:t>.</w:t>
      </w:r>
    </w:p>
    <w:p w:rsidR="00714063" w:rsidRPr="008215D4" w:rsidRDefault="00714063" w:rsidP="00714063">
      <w:pPr>
        <w:rPr>
          <w:lang w:val="en-US" w:eastAsia="zh-CN" w:bidi="he-IL"/>
        </w:rPr>
      </w:pPr>
      <w:r w:rsidRPr="008215D4">
        <w:t>During the STa Access Authentication and Authorization procedure</w:t>
      </w:r>
      <w:r w:rsidRPr="008215D4">
        <w:rPr>
          <w:lang w:val="en-US" w:eastAsia="zh-CN" w:bidi="he-IL"/>
        </w:rPr>
        <w:t>, the bootstrapping of an ER server in the TWAN with a given root key may be performed, as described in IETF RFC 6696 [55] and 3GPP TS 33.402 [19]. This procedure is used to provide an ER server with the keying material that will be used for further EAP re-authentication procedures using ERP.</w:t>
      </w:r>
    </w:p>
    <w:p w:rsidR="00714063" w:rsidRPr="008215D4" w:rsidRDefault="00714063" w:rsidP="00714063">
      <w:pPr>
        <w:pStyle w:val="TH"/>
      </w:pPr>
      <w:r w:rsidRPr="008215D4">
        <w:lastRenderedPageBreak/>
        <w:t>Table 5.1.2.1/1: STa Access Authentication and Authorization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2155"/>
        <w:gridCol w:w="1637"/>
        <w:gridCol w:w="567"/>
        <w:gridCol w:w="5245"/>
      </w:tblGrid>
      <w:tr w:rsidR="00714063" w:rsidRPr="008215D4" w:rsidTr="00BA3AD2">
        <w:trPr>
          <w:jc w:val="center"/>
        </w:trPr>
        <w:tc>
          <w:tcPr>
            <w:tcW w:w="21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Information element name</w:t>
            </w:r>
          </w:p>
        </w:tc>
        <w:tc>
          <w:tcPr>
            <w:tcW w:w="16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Mapping to Diameter AVP</w:t>
            </w: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Cat.</w:t>
            </w:r>
          </w:p>
        </w:tc>
        <w:tc>
          <w:tcPr>
            <w:tcW w:w="524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Description</w:t>
            </w:r>
          </w:p>
        </w:tc>
      </w:tr>
      <w:tr w:rsidR="00714063" w:rsidRPr="008215D4" w:rsidTr="00BA3AD2">
        <w:trPr>
          <w:cantSplit/>
          <w:jc w:val="center"/>
        </w:trPr>
        <w:tc>
          <w:tcPr>
            <w:tcW w:w="21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User Identity</w:t>
            </w:r>
          </w:p>
        </w:tc>
        <w:tc>
          <w:tcPr>
            <w:tcW w:w="16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User-Name</w:t>
            </w: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524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information element shall contain the identity of the user. The identity shall be represented in NAI form as specified in IETF RFC 4282 [15] and shall be</w:t>
            </w:r>
            <w:r w:rsidRPr="008215D4">
              <w:rPr>
                <w:lang w:eastAsia="zh-CN"/>
              </w:rPr>
              <w:t xml:space="preserve"> formatted as defined in clause 19 of 3GPP TS 23.003 [14]. This IE shall include the leading digit used to differentiate between authentication schemes, if it contains a NAI other than an </w:t>
            </w:r>
            <w:r w:rsidRPr="008215D4">
              <w:t>Emergency NAI for Limited Service State</w:t>
            </w:r>
            <w:r w:rsidRPr="008215D4">
              <w:rPr>
                <w:lang w:eastAsia="zh-CN"/>
              </w:rPr>
              <w:t>.</w:t>
            </w:r>
          </w:p>
        </w:tc>
      </w:tr>
      <w:tr w:rsidR="00714063" w:rsidRPr="008215D4" w:rsidTr="00BA3AD2">
        <w:trPr>
          <w:cantSplit/>
          <w:jc w:val="center"/>
        </w:trPr>
        <w:tc>
          <w:tcPr>
            <w:tcW w:w="21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EAP payload</w:t>
            </w:r>
          </w:p>
        </w:tc>
        <w:tc>
          <w:tcPr>
            <w:tcW w:w="16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EAP-payload</w:t>
            </w: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524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rPr>
                <w:lang w:eastAsia="zh-CN"/>
              </w:rPr>
              <w:t>This IE shall contain the Encapsulated EAP payload used for the UE – 3GPP AAA Server mutual authentication</w:t>
            </w:r>
          </w:p>
        </w:tc>
      </w:tr>
      <w:tr w:rsidR="00714063" w:rsidRPr="008215D4" w:rsidTr="00BA3AD2">
        <w:trPr>
          <w:cantSplit/>
          <w:jc w:val="center"/>
        </w:trPr>
        <w:tc>
          <w:tcPr>
            <w:tcW w:w="21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Authentication Request Type</w:t>
            </w:r>
          </w:p>
        </w:tc>
        <w:tc>
          <w:tcPr>
            <w:tcW w:w="16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Auth-Req</w:t>
            </w:r>
            <w:r w:rsidRPr="008215D4">
              <w:rPr>
                <w:lang w:val="en-US"/>
              </w:rPr>
              <w:t>uest-</w:t>
            </w:r>
            <w:r w:rsidRPr="008215D4">
              <w:t>Type</w:t>
            </w: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524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IE shall define whether the user is to be authenticated only, authorized only or both. AUTHORIZE_AUTHENTICATE shall be used in this case.</w:t>
            </w:r>
          </w:p>
        </w:tc>
      </w:tr>
      <w:tr w:rsidR="00714063" w:rsidRPr="008215D4" w:rsidTr="00BA3AD2">
        <w:trPr>
          <w:cantSplit/>
          <w:jc w:val="center"/>
        </w:trPr>
        <w:tc>
          <w:tcPr>
            <w:tcW w:w="21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UE Layer-2 address</w:t>
            </w:r>
          </w:p>
        </w:tc>
        <w:tc>
          <w:tcPr>
            <w:tcW w:w="16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Calling-Station-ID</w:t>
            </w: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524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IE shall contain the Layer-2 address of the UE.</w:t>
            </w:r>
          </w:p>
        </w:tc>
      </w:tr>
      <w:tr w:rsidR="00714063" w:rsidRPr="008215D4" w:rsidTr="00BA3AD2">
        <w:trPr>
          <w:cantSplit/>
          <w:jc w:val="center"/>
        </w:trPr>
        <w:tc>
          <w:tcPr>
            <w:tcW w:w="21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Supported 3GPP QoS profile</w:t>
            </w:r>
          </w:p>
        </w:tc>
        <w:tc>
          <w:tcPr>
            <w:tcW w:w="16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QoS-Capability</w:t>
            </w: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eastAsia="zh-CN"/>
              </w:rPr>
              <w:t>O</w:t>
            </w:r>
          </w:p>
        </w:tc>
        <w:tc>
          <w:tcPr>
            <w:tcW w:w="524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 xml:space="preserve">If the non-3GPP access network supports QoS mechanisms, this information element may be included to contain the access network's QoS capabilities as defined in IETF </w:t>
            </w:r>
            <w:r w:rsidRPr="008215D4">
              <w:t>RFC 5777 [9]</w:t>
            </w:r>
            <w:r w:rsidRPr="008215D4">
              <w:rPr>
                <w:lang w:eastAsia="zh-CN"/>
              </w:rPr>
              <w:t>.</w:t>
            </w:r>
          </w:p>
        </w:tc>
      </w:tr>
      <w:tr w:rsidR="00714063" w:rsidRPr="008215D4" w:rsidTr="00BA3AD2">
        <w:trPr>
          <w:cantSplit/>
          <w:jc w:val="center"/>
        </w:trPr>
        <w:tc>
          <w:tcPr>
            <w:tcW w:w="21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Mobility Capabilities</w:t>
            </w:r>
          </w:p>
        </w:tc>
        <w:tc>
          <w:tcPr>
            <w:tcW w:w="16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MIP6-Feature-Vector</w:t>
            </w: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eastAsia="zh-CN"/>
              </w:rPr>
              <w:t>C</w:t>
            </w:r>
          </w:p>
        </w:tc>
        <w:tc>
          <w:tcPr>
            <w:tcW w:w="524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 xml:space="preserve">This information element shall contain the mobility capabilities of the non-3GPP access network. This information shall be utilized if dynamic mobility mode selection is executed. This information may also be used to decide whether to </w:t>
            </w:r>
            <w:r w:rsidRPr="008215D4">
              <w:t>authorize access to EPC to a user accessing a TWAN.</w:t>
            </w:r>
          </w:p>
          <w:p w:rsidR="00714063" w:rsidRPr="008215D4" w:rsidRDefault="00714063" w:rsidP="00BA3AD2">
            <w:pPr>
              <w:pStyle w:val="TAL"/>
              <w:rPr>
                <w:lang w:eastAsia="zh-CN"/>
              </w:rPr>
            </w:pPr>
          </w:p>
          <w:p w:rsidR="00714063" w:rsidRPr="008215D4" w:rsidRDefault="00714063" w:rsidP="00BA3AD2">
            <w:pPr>
              <w:pStyle w:val="TAL"/>
              <w:rPr>
                <w:lang w:eastAsia="zh-CN"/>
              </w:rPr>
            </w:pPr>
            <w:r w:rsidRPr="008215D4">
              <w:rPr>
                <w:lang w:eastAsia="zh-CN"/>
              </w:rPr>
              <w:t xml:space="preserve">The PMIP6_SUPPORTED flag </w:t>
            </w:r>
            <w:r w:rsidRPr="008215D4">
              <w:rPr>
                <w:rFonts w:hint="eastAsia"/>
                <w:lang w:eastAsia="zh-CN"/>
              </w:rPr>
              <w:t>and/or the GTPv2 SUPPORTED flag</w:t>
            </w:r>
            <w:r w:rsidRPr="008215D4">
              <w:rPr>
                <w:lang w:eastAsia="zh-CN"/>
              </w:rPr>
              <w:t xml:space="preserve"> shall be set if the non-3GPP access supports PMIPv6</w:t>
            </w:r>
            <w:r w:rsidRPr="008215D4">
              <w:rPr>
                <w:rFonts w:hint="eastAsia"/>
                <w:lang w:eastAsia="zh-CN"/>
              </w:rPr>
              <w:t xml:space="preserve"> and/or GTPv2</w:t>
            </w:r>
            <w:r w:rsidRPr="008215D4">
              <w:rPr>
                <w:lang w:eastAsia="zh-CN"/>
              </w:rPr>
              <w:t xml:space="preserve">. </w:t>
            </w:r>
            <w:r w:rsidRPr="008215D4">
              <w:rPr>
                <w:rFonts w:hint="eastAsia"/>
                <w:lang w:eastAsia="zh-CN"/>
              </w:rPr>
              <w:t xml:space="preserve">PMIP6_SUPPORTED flag </w:t>
            </w:r>
            <w:r w:rsidRPr="008215D4">
              <w:t>is defined in</w:t>
            </w:r>
            <w:r w:rsidRPr="008215D4">
              <w:rPr>
                <w:lang w:eastAsia="zh-CN"/>
              </w:rPr>
              <w:t xml:space="preserve"> IETF </w:t>
            </w:r>
            <w:r w:rsidRPr="008215D4">
              <w:t>RFC 5779 [2]</w:t>
            </w:r>
            <w:r w:rsidRPr="008215D4">
              <w:rPr>
                <w:lang w:eastAsia="zh-CN"/>
              </w:rPr>
              <w:t xml:space="preserve">. </w:t>
            </w:r>
          </w:p>
          <w:p w:rsidR="00714063" w:rsidRPr="008215D4" w:rsidRDefault="00714063" w:rsidP="00BA3AD2">
            <w:pPr>
              <w:pStyle w:val="TAL"/>
              <w:rPr>
                <w:lang w:eastAsia="zh-CN"/>
              </w:rPr>
            </w:pPr>
          </w:p>
          <w:p w:rsidR="00714063" w:rsidRPr="008215D4" w:rsidRDefault="00714063" w:rsidP="00BA3AD2">
            <w:pPr>
              <w:pStyle w:val="TAL"/>
            </w:pPr>
            <w:r w:rsidRPr="008215D4">
              <w:rPr>
                <w:lang w:eastAsia="zh-CN"/>
              </w:rPr>
              <w:t>The flag MIP6_INTEGRATED</w:t>
            </w:r>
            <w:r w:rsidRPr="008215D4">
              <w:rPr>
                <w:lang w:val="en-US" w:eastAsia="zh-CN"/>
              </w:rPr>
              <w:t xml:space="preserve"> shall be set </w:t>
            </w:r>
            <w:r w:rsidRPr="008215D4">
              <w:rPr>
                <w:rFonts w:hint="eastAsia"/>
                <w:lang w:val="en-US" w:eastAsia="zh-CN"/>
              </w:rPr>
              <w:t xml:space="preserve">if </w:t>
            </w:r>
            <w:r w:rsidRPr="008215D4">
              <w:rPr>
                <w:lang w:eastAsia="zh-CN"/>
              </w:rPr>
              <w:t>DHCPv6 based Home Agent address discovery is supported as defined in IETF RFC 5447</w:t>
            </w:r>
            <w:r w:rsidRPr="008215D4">
              <w:t xml:space="preserve"> [6]. </w:t>
            </w:r>
          </w:p>
          <w:p w:rsidR="00714063" w:rsidRPr="008215D4" w:rsidRDefault="00714063" w:rsidP="00BA3AD2">
            <w:pPr>
              <w:pStyle w:val="TAL"/>
            </w:pPr>
          </w:p>
          <w:p w:rsidR="00714063" w:rsidRPr="008215D4" w:rsidRDefault="00714063" w:rsidP="00BA3AD2">
            <w:pPr>
              <w:pStyle w:val="TAL"/>
              <w:rPr>
                <w:lang w:val="en-US" w:eastAsia="zh-CN"/>
              </w:rPr>
            </w:pPr>
            <w:r w:rsidRPr="008215D4">
              <w:t>The MIP4_SUPPORTED flag shall be set if the non-3GPP access supports MIPv4 FA-CoA mode.</w:t>
            </w:r>
          </w:p>
        </w:tc>
      </w:tr>
      <w:tr w:rsidR="00714063" w:rsidRPr="008215D4" w:rsidTr="00BA3AD2">
        <w:trPr>
          <w:cantSplit/>
          <w:jc w:val="center"/>
        </w:trPr>
        <w:tc>
          <w:tcPr>
            <w:tcW w:w="21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 xml:space="preserve">Access Type </w:t>
            </w:r>
          </w:p>
        </w:tc>
        <w:tc>
          <w:tcPr>
            <w:tcW w:w="16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RAT-Type</w:t>
            </w: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eastAsia="zh-CN"/>
              </w:rPr>
              <w:t>M</w:t>
            </w:r>
          </w:p>
        </w:tc>
        <w:tc>
          <w:tcPr>
            <w:tcW w:w="524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This IE shall</w:t>
            </w:r>
            <w:r w:rsidRPr="008215D4" w:rsidDel="002D634E">
              <w:rPr>
                <w:lang w:eastAsia="zh-CN"/>
              </w:rPr>
              <w:t xml:space="preserve"> </w:t>
            </w:r>
            <w:r w:rsidRPr="008215D4">
              <w:rPr>
                <w:lang w:eastAsia="zh-CN"/>
              </w:rPr>
              <w:t>contain the non-3GPP access network technology type</w:t>
            </w:r>
            <w:r w:rsidRPr="008215D4">
              <w:t xml:space="preserve"> that is serving the UE</w:t>
            </w:r>
            <w:r w:rsidRPr="008215D4">
              <w:rPr>
                <w:lang w:eastAsia="zh-CN"/>
              </w:rPr>
              <w:t>.</w:t>
            </w:r>
          </w:p>
          <w:p w:rsidR="00714063" w:rsidRPr="008215D4" w:rsidRDefault="00714063" w:rsidP="00BA3AD2">
            <w:pPr>
              <w:pStyle w:val="TAL"/>
              <w:rPr>
                <w:lang w:eastAsia="zh-CN"/>
              </w:rPr>
            </w:pPr>
            <w:r w:rsidRPr="008215D4">
              <w:t>The TWAN shall set the Access Type value to "WLAN".</w:t>
            </w:r>
          </w:p>
        </w:tc>
      </w:tr>
      <w:tr w:rsidR="00714063" w:rsidRPr="008215D4" w:rsidTr="00BA3AD2">
        <w:trPr>
          <w:cantSplit/>
          <w:jc w:val="center"/>
        </w:trPr>
        <w:tc>
          <w:tcPr>
            <w:tcW w:w="21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 xml:space="preserve">Access Network Identity </w:t>
            </w:r>
          </w:p>
        </w:tc>
        <w:tc>
          <w:tcPr>
            <w:tcW w:w="16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ANID</w:t>
            </w: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eastAsia="zh-CN"/>
              </w:rPr>
              <w:t>M</w:t>
            </w:r>
          </w:p>
        </w:tc>
        <w:tc>
          <w:tcPr>
            <w:tcW w:w="524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This IE shall contain the access network identifier used for key derivation at the HSS. (See 3GPP TS 24.302 [26] for all possible values)</w:t>
            </w:r>
          </w:p>
        </w:tc>
      </w:tr>
      <w:tr w:rsidR="00714063" w:rsidRPr="008215D4" w:rsidTr="00BA3AD2">
        <w:trPr>
          <w:cantSplit/>
          <w:jc w:val="center"/>
        </w:trPr>
        <w:tc>
          <w:tcPr>
            <w:tcW w:w="21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Full Name for Network</w:t>
            </w:r>
          </w:p>
        </w:tc>
        <w:tc>
          <w:tcPr>
            <w:tcW w:w="16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Full-Network-Name</w:t>
            </w: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eastAsia="zh-CN"/>
              </w:rPr>
              <w:t>O</w:t>
            </w:r>
          </w:p>
        </w:tc>
        <w:tc>
          <w:tcPr>
            <w:tcW w:w="524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If present, this IE shall contain the full name for network as specified in 3GPP TS 24.302 [26]. This AVP may be inserted by the non-3GPP access network depending on its local policy and only when it is not connected to the UE's Home Network. If the Visited Network Identifier is present, this AVP shall be set.</w:t>
            </w:r>
          </w:p>
        </w:tc>
      </w:tr>
      <w:tr w:rsidR="00714063" w:rsidRPr="008215D4" w:rsidTr="00BA3AD2">
        <w:trPr>
          <w:cantSplit/>
          <w:jc w:val="center"/>
        </w:trPr>
        <w:tc>
          <w:tcPr>
            <w:tcW w:w="21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Short Name for Network</w:t>
            </w:r>
          </w:p>
        </w:tc>
        <w:tc>
          <w:tcPr>
            <w:tcW w:w="16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Short-Network-Name</w:t>
            </w: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eastAsia="zh-CN"/>
              </w:rPr>
              <w:t>O</w:t>
            </w:r>
          </w:p>
        </w:tc>
        <w:tc>
          <w:tcPr>
            <w:tcW w:w="524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If present, this IE shall contain the short name for network as specified in 3GPP TS 24.302 [26]. This AVP may be inserted by the non-3GPP access network depending on its local policy and only when it is not connected to the UE's Home Network. If the Visited Network Identifier is present, this AVP shall be set.</w:t>
            </w:r>
          </w:p>
        </w:tc>
      </w:tr>
      <w:tr w:rsidR="00714063" w:rsidRPr="008215D4" w:rsidTr="00BA3AD2">
        <w:trPr>
          <w:cantSplit/>
          <w:jc w:val="center"/>
        </w:trPr>
        <w:tc>
          <w:tcPr>
            <w:tcW w:w="21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Visited Network Identifier</w:t>
            </w:r>
          </w:p>
        </w:tc>
        <w:tc>
          <w:tcPr>
            <w:tcW w:w="16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Visited-Network-Identifier</w:t>
            </w: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eastAsia="zh-CN"/>
              </w:rPr>
              <w:t>O</w:t>
            </w:r>
          </w:p>
        </w:tc>
        <w:tc>
          <w:tcPr>
            <w:tcW w:w="524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If present, this IE shall contain the Identifier that allows the home network to identify the Visited Network.</w:t>
            </w:r>
            <w:r w:rsidRPr="008215D4">
              <w:t xml:space="preserve"> This AVP may be inserted by the non-3GPP access network depending on its local policy and only when it is not connected to the UE's Home Network.</w:t>
            </w:r>
          </w:p>
        </w:tc>
      </w:tr>
      <w:tr w:rsidR="00714063" w:rsidRPr="008215D4" w:rsidTr="00BA3AD2">
        <w:trPr>
          <w:cantSplit/>
          <w:jc w:val="center"/>
        </w:trPr>
        <w:tc>
          <w:tcPr>
            <w:tcW w:w="21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APN Id</w:t>
            </w:r>
          </w:p>
        </w:tc>
        <w:tc>
          <w:tcPr>
            <w:tcW w:w="16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Service-Selection</w:t>
            </w: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eastAsia="zh-CN"/>
              </w:rPr>
              <w:t>O</w:t>
            </w:r>
          </w:p>
        </w:tc>
        <w:tc>
          <w:tcPr>
            <w:tcW w:w="524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If present, this information element shall contain the Network Identifier part of the APN the user wants to connect to (if available).</w:t>
            </w:r>
          </w:p>
        </w:tc>
      </w:tr>
      <w:tr w:rsidR="00714063" w:rsidRPr="008215D4" w:rsidTr="00BA3AD2">
        <w:trPr>
          <w:cantSplit/>
          <w:jc w:val="center"/>
        </w:trPr>
        <w:tc>
          <w:tcPr>
            <w:tcW w:w="21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Terminal Information</w:t>
            </w:r>
          </w:p>
        </w:tc>
        <w:tc>
          <w:tcPr>
            <w:tcW w:w="16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val="de-DE"/>
              </w:rPr>
              <w:t>Terminal-Information</w:t>
            </w: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val="de-DE"/>
              </w:rPr>
              <w:t>O</w:t>
            </w:r>
          </w:p>
        </w:tc>
        <w:tc>
          <w:tcPr>
            <w:tcW w:w="524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If present, t</w:t>
            </w:r>
            <w:r w:rsidRPr="008215D4">
              <w:t>his information element shall contain information about the use</w:t>
            </w:r>
            <w:r w:rsidRPr="008215D4">
              <w:rPr>
                <w:rFonts w:hint="eastAsia"/>
                <w:lang w:eastAsia="zh-CN"/>
              </w:rPr>
              <w:t>r</w:t>
            </w:r>
            <w:r w:rsidRPr="008215D4">
              <w:rPr>
                <w:lang w:eastAsia="zh-CN"/>
              </w:rPr>
              <w:t>'</w:t>
            </w:r>
            <w:r w:rsidRPr="008215D4">
              <w:rPr>
                <w:rFonts w:hint="eastAsia"/>
                <w:lang w:eastAsia="zh-CN"/>
              </w:rPr>
              <w:t>s</w:t>
            </w:r>
            <w:r w:rsidRPr="008215D4">
              <w:t xml:space="preserve"> </w:t>
            </w:r>
            <w:r w:rsidRPr="008215D4">
              <w:rPr>
                <w:rFonts w:hint="eastAsia"/>
                <w:lang w:eastAsia="zh-CN"/>
              </w:rPr>
              <w:t>mobile</w:t>
            </w:r>
            <w:r w:rsidRPr="008215D4">
              <w:t xml:space="preserve"> equipment. The type of identity carried depends on the access technology type. For an HRPD access network, the 3GPP2</w:t>
            </w:r>
            <w:r w:rsidRPr="008215D4">
              <w:noBreakHyphen/>
              <w:t>MEID AVP shall be included in this grouped AVP.</w:t>
            </w:r>
          </w:p>
        </w:tc>
      </w:tr>
      <w:tr w:rsidR="00714063" w:rsidRPr="008215D4" w:rsidTr="00BA3AD2">
        <w:trPr>
          <w:cantSplit/>
          <w:jc w:val="center"/>
        </w:trPr>
        <w:tc>
          <w:tcPr>
            <w:tcW w:w="21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lastRenderedPageBreak/>
              <w:t>Supported Features</w:t>
            </w:r>
          </w:p>
          <w:p w:rsidR="00714063" w:rsidRPr="008215D4" w:rsidRDefault="00714063" w:rsidP="00BA3AD2">
            <w:pPr>
              <w:pStyle w:val="TAL"/>
              <w:rPr>
                <w:lang w:eastAsia="zh-CN"/>
              </w:rPr>
            </w:pPr>
            <w:r w:rsidRPr="008215D4">
              <w:t>(See 3GPP TS 29.229 [24])</w:t>
            </w:r>
          </w:p>
        </w:tc>
        <w:tc>
          <w:tcPr>
            <w:tcW w:w="16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de-DE"/>
              </w:rPr>
            </w:pPr>
            <w:r w:rsidRPr="008215D4">
              <w:t>Supported-Features</w:t>
            </w: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val="de-DE"/>
              </w:rPr>
            </w:pPr>
            <w:r w:rsidRPr="008215D4">
              <w:rPr>
                <w:lang w:eastAsia="zh-CN"/>
              </w:rPr>
              <w:t>O</w:t>
            </w:r>
          </w:p>
        </w:tc>
        <w:tc>
          <w:tcPr>
            <w:tcW w:w="524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If present, this information element shall contain the list of features supported by the origin host for the lifetime of the Diameter session.</w:t>
            </w:r>
          </w:p>
        </w:tc>
      </w:tr>
      <w:tr w:rsidR="00714063" w:rsidRPr="008215D4" w:rsidTr="00BA3AD2">
        <w:trPr>
          <w:cantSplit/>
          <w:jc w:val="center"/>
        </w:trPr>
        <w:tc>
          <w:tcPr>
            <w:tcW w:w="21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Selected Trusted WLAN Identifier</w:t>
            </w:r>
          </w:p>
        </w:tc>
        <w:tc>
          <w:tcPr>
            <w:tcW w:w="16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WLAN-Identifier</w:t>
            </w: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eastAsia="zh-CN"/>
              </w:rPr>
              <w:t>O</w:t>
            </w:r>
          </w:p>
        </w:tc>
        <w:tc>
          <w:tcPr>
            <w:tcW w:w="524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If present, this IE shall contain the WLAN Identifier selected by the UE to access the Trusted WLAN Access Network (see clause 16 of 3GPP TS 23.402 [3]).</w:t>
            </w:r>
          </w:p>
        </w:tc>
      </w:tr>
      <w:tr w:rsidR="00714063" w:rsidRPr="008215D4" w:rsidTr="00BA3AD2">
        <w:trPr>
          <w:cantSplit/>
          <w:jc w:val="center"/>
        </w:trPr>
        <w:tc>
          <w:tcPr>
            <w:tcW w:w="21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rPr>
                <w:lang w:eastAsia="zh-CN"/>
              </w:rPr>
              <w:t>AAA Failure Indication</w:t>
            </w:r>
          </w:p>
        </w:tc>
        <w:tc>
          <w:tcPr>
            <w:tcW w:w="16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rPr>
                <w:lang w:val="de-DE"/>
              </w:rPr>
              <w:t>AAA-Failure-Indication</w:t>
            </w: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val="de-DE"/>
              </w:rPr>
              <w:t>O</w:t>
            </w:r>
          </w:p>
        </w:tc>
        <w:tc>
          <w:tcPr>
            <w:tcW w:w="524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rPr>
                <w:lang w:eastAsia="zh-CN"/>
              </w:rPr>
              <w:t>If present, this information element shall indicate that the request is sent after the non-3GPP access network has determined that a previously assigned 3GPP AAA Server is unavailable.</w:t>
            </w:r>
          </w:p>
        </w:tc>
      </w:tr>
      <w:tr w:rsidR="00714063" w:rsidRPr="008215D4" w:rsidTr="00BA3AD2">
        <w:trPr>
          <w:cantSplit/>
          <w:jc w:val="center"/>
        </w:trPr>
        <w:tc>
          <w:tcPr>
            <w:tcW w:w="21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DER Flags</w:t>
            </w:r>
          </w:p>
        </w:tc>
        <w:tc>
          <w:tcPr>
            <w:tcW w:w="16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de-DE"/>
              </w:rPr>
            </w:pPr>
            <w:r w:rsidRPr="008215D4">
              <w:rPr>
                <w:lang w:val="de-DE"/>
              </w:rPr>
              <w:t>DER-Flags</w:t>
            </w: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val="de-DE"/>
              </w:rPr>
            </w:pPr>
            <w:r w:rsidRPr="008215D4">
              <w:rPr>
                <w:lang w:val="de-DE"/>
              </w:rPr>
              <w:t>O</w:t>
            </w:r>
          </w:p>
        </w:tc>
        <w:tc>
          <w:tcPr>
            <w:tcW w:w="524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t>This Information Element contains a bit mask. See 5.2.3.20 for the meaning of the bits.</w:t>
            </w:r>
          </w:p>
        </w:tc>
      </w:tr>
      <w:tr w:rsidR="00714063" w:rsidRPr="008215D4" w:rsidTr="00BA3AD2">
        <w:trPr>
          <w:cantSplit/>
          <w:jc w:val="center"/>
        </w:trPr>
        <w:tc>
          <w:tcPr>
            <w:tcW w:w="21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 xml:space="preserve">Transport Access Type </w:t>
            </w:r>
          </w:p>
        </w:tc>
        <w:tc>
          <w:tcPr>
            <w:tcW w:w="16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de-DE"/>
              </w:rPr>
            </w:pPr>
            <w:r w:rsidRPr="008215D4">
              <w:rPr>
                <w:lang w:eastAsia="zh-CN"/>
              </w:rPr>
              <w:t>Transport-Access-Type</w:t>
            </w: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val="de-DE"/>
              </w:rPr>
            </w:pPr>
            <w:r w:rsidRPr="008215D4">
              <w:rPr>
                <w:lang w:eastAsia="zh-CN"/>
              </w:rPr>
              <w:t>C</w:t>
            </w:r>
          </w:p>
        </w:tc>
        <w:tc>
          <w:tcPr>
            <w:tcW w:w="524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rPr>
                <w:lang w:eastAsia="zh-CN"/>
              </w:rPr>
              <w:t xml:space="preserve">For interworking with Fixed Broadband access networks (see 3GPP TS 23.139 [39]), if the access network needs to receive the IMSI of the UE in the authentication response, then this information element shall be present, and it shall contain the value </w:t>
            </w:r>
            <w:r w:rsidRPr="008215D4">
              <w:rPr>
                <w:lang w:val="en-US"/>
              </w:rPr>
              <w:t>"</w:t>
            </w:r>
            <w:r w:rsidRPr="008215D4">
              <w:t>BBF</w:t>
            </w:r>
            <w:r w:rsidRPr="008215D4">
              <w:rPr>
                <w:lang w:val="en-US"/>
              </w:rPr>
              <w:t xml:space="preserve">" (see </w:t>
            </w:r>
            <w:r>
              <w:rPr>
                <w:lang w:val="en-US"/>
              </w:rPr>
              <w:t>clause</w:t>
            </w:r>
            <w:r w:rsidRPr="008215D4">
              <w:rPr>
                <w:lang w:val="en-US"/>
              </w:rPr>
              <w:t xml:space="preserve"> 5.2.3.19)</w:t>
            </w:r>
            <w:r w:rsidRPr="008215D4">
              <w:rPr>
                <w:lang w:eastAsia="zh-CN"/>
              </w:rPr>
              <w:t>.</w:t>
            </w:r>
          </w:p>
        </w:tc>
      </w:tr>
      <w:tr w:rsidR="00714063" w:rsidRPr="008215D4" w:rsidTr="00BA3AD2">
        <w:trPr>
          <w:cantSplit/>
          <w:jc w:val="center"/>
        </w:trPr>
        <w:tc>
          <w:tcPr>
            <w:tcW w:w="21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 xml:space="preserve">Supported </w:t>
            </w:r>
            <w:r w:rsidRPr="008215D4">
              <w:rPr>
                <w:rFonts w:hint="eastAsia"/>
                <w:lang w:eastAsia="zh-CN"/>
              </w:rPr>
              <w:t>TWAN Connection Modes</w:t>
            </w:r>
          </w:p>
        </w:tc>
        <w:tc>
          <w:tcPr>
            <w:tcW w:w="16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rFonts w:hint="eastAsia"/>
                <w:lang w:val="de-DE" w:eastAsia="zh-CN"/>
              </w:rPr>
              <w:t>TWAN-Connection-Mode</w:t>
            </w: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rFonts w:hint="eastAsia"/>
                <w:lang w:val="de-DE" w:eastAsia="zh-CN"/>
              </w:rPr>
              <w:t>O</w:t>
            </w:r>
          </w:p>
        </w:tc>
        <w:tc>
          <w:tcPr>
            <w:tcW w:w="524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keepNext/>
              <w:keepLines/>
              <w:spacing w:after="0"/>
              <w:rPr>
                <w:rFonts w:ascii="Arial" w:hAnsi="Arial"/>
                <w:sz w:val="18"/>
                <w:lang w:eastAsia="zh-CN"/>
              </w:rPr>
            </w:pPr>
            <w:r w:rsidRPr="008215D4">
              <w:rPr>
                <w:rFonts w:ascii="Arial" w:hAnsi="Arial"/>
                <w:sz w:val="18"/>
                <w:lang w:eastAsia="zh-CN"/>
              </w:rPr>
              <w:t>The TWAN should</w:t>
            </w:r>
            <w:r w:rsidRPr="008215D4">
              <w:rPr>
                <w:rFonts w:ascii="Arial" w:hAnsi="Arial" w:hint="eastAsia"/>
                <w:sz w:val="18"/>
                <w:lang w:eastAsia="zh-CN"/>
              </w:rPr>
              <w:t xml:space="preserve"> </w:t>
            </w:r>
            <w:r w:rsidRPr="008215D4">
              <w:rPr>
                <w:rFonts w:ascii="Arial" w:hAnsi="Arial"/>
                <w:sz w:val="18"/>
                <w:lang w:eastAsia="zh-CN"/>
              </w:rPr>
              <w:t>include this IE.</w:t>
            </w:r>
          </w:p>
          <w:p w:rsidR="00714063" w:rsidRPr="008215D4" w:rsidRDefault="00714063" w:rsidP="00BA3AD2">
            <w:pPr>
              <w:pStyle w:val="TAL"/>
              <w:rPr>
                <w:lang w:eastAsia="zh-CN"/>
              </w:rPr>
            </w:pPr>
            <w:r w:rsidRPr="008215D4">
              <w:rPr>
                <w:rFonts w:hint="eastAsia"/>
                <w:lang w:eastAsia="zh-CN"/>
              </w:rPr>
              <w:t>If present, this information element shall contain the TWAN connection mode</w:t>
            </w:r>
            <w:r w:rsidRPr="008215D4">
              <w:rPr>
                <w:lang w:eastAsia="zh-CN"/>
              </w:rPr>
              <w:t>s supported by</w:t>
            </w:r>
            <w:r w:rsidRPr="008215D4">
              <w:rPr>
                <w:rFonts w:hint="eastAsia"/>
                <w:lang w:eastAsia="zh-CN"/>
              </w:rPr>
              <w:t xml:space="preserve"> the TWAN</w:t>
            </w:r>
            <w:r w:rsidRPr="008215D4">
              <w:rPr>
                <w:lang w:eastAsia="zh-CN"/>
              </w:rPr>
              <w:t xml:space="preserve">, i.e. </w:t>
            </w:r>
            <w:r w:rsidRPr="008215D4">
              <w:rPr>
                <w:rFonts w:hint="eastAsia"/>
                <w:lang w:eastAsia="zh-CN"/>
              </w:rPr>
              <w:t>TSCM, SCM and/or MCM.</w:t>
            </w:r>
          </w:p>
        </w:tc>
      </w:tr>
      <w:tr w:rsidR="00714063" w:rsidRPr="008215D4" w:rsidTr="00BA3AD2">
        <w:trPr>
          <w:cantSplit/>
          <w:jc w:val="center"/>
        </w:trPr>
        <w:tc>
          <w:tcPr>
            <w:tcW w:w="21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Provided</w:t>
            </w:r>
            <w:r w:rsidRPr="008215D4">
              <w:rPr>
                <w:rFonts w:hint="eastAsia"/>
                <w:lang w:eastAsia="zh-CN"/>
              </w:rPr>
              <w:t xml:space="preserve"> Connectivity Parameters</w:t>
            </w:r>
          </w:p>
        </w:tc>
        <w:tc>
          <w:tcPr>
            <w:tcW w:w="16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de-DE" w:eastAsia="zh-CN"/>
              </w:rPr>
            </w:pPr>
            <w:r w:rsidRPr="008215D4">
              <w:rPr>
                <w:lang w:eastAsia="zh-CN"/>
              </w:rPr>
              <w:t>TWAN-</w:t>
            </w:r>
            <w:r w:rsidRPr="008215D4">
              <w:rPr>
                <w:rFonts w:hint="eastAsia"/>
                <w:lang w:eastAsia="zh-CN"/>
              </w:rPr>
              <w:t>Connectivity-Parameters</w:t>
            </w: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val="de-DE" w:eastAsia="zh-CN"/>
              </w:rPr>
            </w:pPr>
            <w:r w:rsidRPr="008215D4">
              <w:rPr>
                <w:rFonts w:hint="eastAsia"/>
                <w:lang w:val="de-DE" w:eastAsia="zh-CN"/>
              </w:rPr>
              <w:t>C</w:t>
            </w:r>
          </w:p>
        </w:tc>
        <w:tc>
          <w:tcPr>
            <w:tcW w:w="524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keepNext/>
              <w:keepLines/>
              <w:spacing w:after="0"/>
              <w:rPr>
                <w:rFonts w:ascii="Arial" w:hAnsi="Arial"/>
                <w:sz w:val="18"/>
                <w:lang w:eastAsia="zh-CN"/>
              </w:rPr>
            </w:pPr>
            <w:r w:rsidRPr="008215D4">
              <w:rPr>
                <w:rFonts w:ascii="Arial" w:hAnsi="Arial" w:hint="eastAsia"/>
                <w:sz w:val="18"/>
                <w:lang w:eastAsia="zh-CN"/>
              </w:rPr>
              <w:t xml:space="preserve">This information element shall be present if </w:t>
            </w:r>
            <w:r w:rsidRPr="008215D4">
              <w:rPr>
                <w:rFonts w:ascii="Arial" w:hAnsi="Arial"/>
                <w:sz w:val="18"/>
                <w:lang w:eastAsia="zh-CN"/>
              </w:rPr>
              <w:t xml:space="preserve">the 3GPP AAA Server has previously authorized the </w:t>
            </w:r>
            <w:r w:rsidRPr="008215D4">
              <w:rPr>
                <w:rFonts w:ascii="Arial" w:hAnsi="Arial" w:hint="eastAsia"/>
                <w:sz w:val="18"/>
                <w:lang w:eastAsia="zh-CN"/>
              </w:rPr>
              <w:t xml:space="preserve">SCM </w:t>
            </w:r>
            <w:r w:rsidRPr="008215D4">
              <w:rPr>
                <w:rFonts w:ascii="Arial" w:hAnsi="Arial"/>
                <w:sz w:val="18"/>
                <w:lang w:eastAsia="zh-CN"/>
              </w:rPr>
              <w:t xml:space="preserve">to be used for </w:t>
            </w:r>
            <w:r w:rsidRPr="008215D4">
              <w:rPr>
                <w:rFonts w:ascii="Arial" w:hAnsi="Arial" w:hint="eastAsia"/>
                <w:sz w:val="18"/>
                <w:lang w:eastAsia="zh-CN"/>
              </w:rPr>
              <w:t>EPC access.</w:t>
            </w:r>
          </w:p>
          <w:p w:rsidR="00714063" w:rsidRPr="008215D4" w:rsidRDefault="00714063" w:rsidP="00BA3AD2">
            <w:pPr>
              <w:keepNext/>
              <w:keepLines/>
              <w:spacing w:after="0"/>
              <w:rPr>
                <w:rFonts w:ascii="Arial" w:hAnsi="Arial"/>
                <w:sz w:val="18"/>
                <w:lang w:eastAsia="zh-CN"/>
              </w:rPr>
            </w:pPr>
          </w:p>
          <w:p w:rsidR="00714063" w:rsidRPr="008215D4" w:rsidRDefault="00714063" w:rsidP="00BA3AD2">
            <w:pPr>
              <w:keepNext/>
              <w:keepLines/>
              <w:spacing w:after="0"/>
              <w:rPr>
                <w:rFonts w:ascii="Arial" w:hAnsi="Arial"/>
                <w:sz w:val="18"/>
                <w:lang w:eastAsia="zh-CN"/>
              </w:rPr>
            </w:pPr>
            <w:r w:rsidRPr="008215D4">
              <w:rPr>
                <w:rFonts w:ascii="Arial" w:hAnsi="Arial" w:hint="eastAsia"/>
                <w:sz w:val="18"/>
                <w:lang w:eastAsia="zh-CN"/>
              </w:rPr>
              <w:t>TWAN-</w:t>
            </w:r>
            <w:r w:rsidRPr="008215D4">
              <w:rPr>
                <w:rFonts w:ascii="Arial" w:hAnsi="Arial"/>
                <w:sz w:val="18"/>
                <w:lang w:eastAsia="zh-CN"/>
              </w:rPr>
              <w:t>Connectivity-Parameters</w:t>
            </w:r>
            <w:r w:rsidRPr="008215D4">
              <w:rPr>
                <w:rFonts w:ascii="Arial" w:hAnsi="Arial" w:hint="eastAsia"/>
                <w:sz w:val="18"/>
                <w:lang w:eastAsia="zh-CN"/>
              </w:rPr>
              <w:t xml:space="preserve"> </w:t>
            </w:r>
            <w:r w:rsidRPr="008215D4">
              <w:rPr>
                <w:rFonts w:ascii="Arial" w:hAnsi="Arial"/>
                <w:sz w:val="18"/>
                <w:lang w:eastAsia="zh-CN"/>
              </w:rPr>
              <w:t>is a grouped AVP.</w:t>
            </w:r>
          </w:p>
          <w:p w:rsidR="00714063" w:rsidRPr="008215D4" w:rsidRDefault="00714063" w:rsidP="00BA3AD2">
            <w:pPr>
              <w:keepNext/>
              <w:keepLines/>
              <w:spacing w:after="0"/>
              <w:rPr>
                <w:rFonts w:ascii="Arial" w:hAnsi="Arial"/>
                <w:sz w:val="18"/>
                <w:lang w:eastAsia="zh-CN"/>
              </w:rPr>
            </w:pPr>
          </w:p>
          <w:p w:rsidR="00714063" w:rsidRPr="008215D4" w:rsidRDefault="00714063" w:rsidP="00BA3AD2">
            <w:pPr>
              <w:keepNext/>
              <w:keepLines/>
              <w:spacing w:after="0"/>
              <w:rPr>
                <w:rFonts w:ascii="Arial" w:hAnsi="Arial"/>
                <w:sz w:val="18"/>
                <w:lang w:eastAsia="zh-CN"/>
              </w:rPr>
            </w:pPr>
            <w:r w:rsidRPr="008215D4">
              <w:rPr>
                <w:rFonts w:ascii="Arial" w:hAnsi="Arial"/>
                <w:sz w:val="18"/>
                <w:lang w:eastAsia="zh-CN"/>
              </w:rPr>
              <w:t>If</w:t>
            </w:r>
            <w:r w:rsidRPr="008215D4">
              <w:rPr>
                <w:rFonts w:ascii="Arial" w:hAnsi="Arial" w:hint="eastAsia"/>
                <w:sz w:val="18"/>
                <w:lang w:eastAsia="zh-CN"/>
              </w:rPr>
              <w:t xml:space="preserve"> the requested connectivity has been granted</w:t>
            </w:r>
            <w:r w:rsidRPr="008215D4">
              <w:rPr>
                <w:rFonts w:ascii="Arial" w:hAnsi="Arial"/>
                <w:sz w:val="18"/>
                <w:lang w:eastAsia="zh-CN"/>
              </w:rPr>
              <w:t xml:space="preserve">, </w:t>
            </w:r>
            <w:r w:rsidRPr="008215D4">
              <w:rPr>
                <w:rFonts w:ascii="Arial" w:hAnsi="Arial" w:hint="eastAsia"/>
                <w:sz w:val="18"/>
                <w:lang w:eastAsia="zh-CN"/>
              </w:rPr>
              <w:t>the</w:t>
            </w:r>
            <w:r w:rsidRPr="008215D4">
              <w:rPr>
                <w:rFonts w:ascii="Arial" w:hAnsi="Arial"/>
                <w:sz w:val="18"/>
                <w:lang w:eastAsia="zh-CN"/>
              </w:rPr>
              <w:t xml:space="preserve"> following information elements shall be included:</w:t>
            </w:r>
          </w:p>
          <w:p w:rsidR="00714063" w:rsidRPr="008215D4" w:rsidRDefault="00714063" w:rsidP="00BA3AD2">
            <w:pPr>
              <w:keepNext/>
              <w:keepLines/>
              <w:spacing w:after="0"/>
              <w:rPr>
                <w:rFonts w:ascii="Arial" w:hAnsi="Arial"/>
                <w:sz w:val="18"/>
                <w:lang w:eastAsia="zh-CN"/>
              </w:rPr>
            </w:pPr>
            <w:r w:rsidRPr="008215D4">
              <w:rPr>
                <w:rFonts w:ascii="Arial" w:hAnsi="Arial"/>
                <w:sz w:val="18"/>
                <w:lang w:eastAsia="zh-CN"/>
              </w:rPr>
              <w:t>- selected APN</w:t>
            </w:r>
          </w:p>
          <w:p w:rsidR="00714063" w:rsidRPr="008215D4" w:rsidRDefault="00714063" w:rsidP="00BA3AD2">
            <w:pPr>
              <w:keepNext/>
              <w:keepLines/>
              <w:spacing w:after="0"/>
              <w:rPr>
                <w:rFonts w:ascii="Arial" w:hAnsi="Arial"/>
                <w:sz w:val="18"/>
                <w:lang w:eastAsia="zh-CN"/>
              </w:rPr>
            </w:pPr>
            <w:r w:rsidRPr="008215D4">
              <w:rPr>
                <w:rFonts w:ascii="Arial" w:hAnsi="Arial"/>
                <w:sz w:val="18"/>
                <w:lang w:eastAsia="zh-CN"/>
              </w:rPr>
              <w:t>- selected PDN type</w:t>
            </w:r>
          </w:p>
          <w:p w:rsidR="00714063" w:rsidRPr="008215D4" w:rsidRDefault="00714063" w:rsidP="00BA3AD2">
            <w:pPr>
              <w:keepNext/>
              <w:keepLines/>
              <w:spacing w:after="0"/>
              <w:rPr>
                <w:rFonts w:ascii="Arial" w:hAnsi="Arial"/>
                <w:sz w:val="18"/>
                <w:lang w:eastAsia="zh-CN"/>
              </w:rPr>
            </w:pPr>
            <w:r w:rsidRPr="008215D4">
              <w:rPr>
                <w:rFonts w:ascii="Arial" w:hAnsi="Arial"/>
                <w:sz w:val="18"/>
                <w:lang w:eastAsia="zh-CN"/>
              </w:rPr>
              <w:t xml:space="preserve">- </w:t>
            </w:r>
            <w:r w:rsidRPr="008215D4">
              <w:rPr>
                <w:rFonts w:ascii="Arial" w:hAnsi="Arial" w:hint="eastAsia"/>
                <w:sz w:val="18"/>
                <w:lang w:eastAsia="zh-CN"/>
              </w:rPr>
              <w:t xml:space="preserve">UE </w:t>
            </w:r>
            <w:r w:rsidRPr="008215D4">
              <w:rPr>
                <w:rFonts w:ascii="Arial" w:hAnsi="Arial"/>
                <w:sz w:val="18"/>
                <w:lang w:eastAsia="zh-CN"/>
              </w:rPr>
              <w:t>IP</w:t>
            </w:r>
            <w:r w:rsidRPr="008215D4">
              <w:rPr>
                <w:rFonts w:ascii="Arial" w:hAnsi="Arial" w:hint="eastAsia"/>
                <w:sz w:val="18"/>
                <w:lang w:eastAsia="zh-CN"/>
              </w:rPr>
              <w:t>v4</w:t>
            </w:r>
            <w:r w:rsidRPr="008215D4">
              <w:rPr>
                <w:rFonts w:ascii="Arial" w:hAnsi="Arial"/>
                <w:sz w:val="18"/>
                <w:lang w:eastAsia="zh-CN"/>
              </w:rPr>
              <w:t xml:space="preserve"> Address (for PDN type IPv4 or IPv4v6)</w:t>
            </w:r>
          </w:p>
          <w:p w:rsidR="00714063" w:rsidRPr="008215D4" w:rsidRDefault="00714063" w:rsidP="00BA3AD2">
            <w:pPr>
              <w:keepNext/>
              <w:keepLines/>
              <w:spacing w:after="0"/>
              <w:rPr>
                <w:rFonts w:ascii="Arial" w:hAnsi="Arial"/>
                <w:sz w:val="18"/>
                <w:lang w:eastAsia="zh-CN"/>
              </w:rPr>
            </w:pPr>
            <w:r w:rsidRPr="008215D4">
              <w:rPr>
                <w:rFonts w:ascii="Arial" w:hAnsi="Arial"/>
                <w:sz w:val="18"/>
                <w:lang w:eastAsia="zh-CN"/>
              </w:rPr>
              <w:t xml:space="preserve">- </w:t>
            </w:r>
            <w:r w:rsidRPr="008215D4">
              <w:rPr>
                <w:rFonts w:ascii="Arial" w:hAnsi="Arial" w:hint="eastAsia"/>
                <w:sz w:val="18"/>
                <w:lang w:eastAsia="zh-CN"/>
              </w:rPr>
              <w:t xml:space="preserve">UE </w:t>
            </w:r>
            <w:r w:rsidRPr="008215D4">
              <w:rPr>
                <w:rFonts w:ascii="Arial" w:hAnsi="Arial"/>
                <w:sz w:val="18"/>
                <w:lang w:eastAsia="zh-CN"/>
              </w:rPr>
              <w:t>IPv6 Interface Identifier (for PDN type IPv6 or IPv4v6)</w:t>
            </w:r>
          </w:p>
          <w:p w:rsidR="00714063" w:rsidRPr="008215D4" w:rsidRDefault="00714063" w:rsidP="00BA3AD2">
            <w:pPr>
              <w:keepNext/>
              <w:keepLines/>
              <w:spacing w:after="0"/>
              <w:rPr>
                <w:rFonts w:ascii="Arial" w:hAnsi="Arial"/>
                <w:sz w:val="18"/>
                <w:lang w:eastAsia="zh-CN"/>
              </w:rPr>
            </w:pPr>
            <w:r w:rsidRPr="008215D4">
              <w:rPr>
                <w:rFonts w:ascii="Arial" w:hAnsi="Arial"/>
                <w:sz w:val="18"/>
                <w:lang w:eastAsia="zh-CN"/>
              </w:rPr>
              <w:t>- Protocol Configuration Options (if received from the PGW)</w:t>
            </w:r>
          </w:p>
          <w:p w:rsidR="00714063" w:rsidRPr="008215D4" w:rsidRDefault="00714063" w:rsidP="00BA3AD2">
            <w:pPr>
              <w:keepNext/>
              <w:keepLines/>
              <w:spacing w:after="0"/>
              <w:rPr>
                <w:rFonts w:ascii="Arial" w:hAnsi="Arial"/>
                <w:sz w:val="18"/>
                <w:lang w:eastAsia="zh-CN"/>
              </w:rPr>
            </w:pPr>
            <w:r w:rsidRPr="008215D4">
              <w:rPr>
                <w:rFonts w:ascii="Arial" w:hAnsi="Arial"/>
                <w:sz w:val="18"/>
                <w:lang w:eastAsia="zh-CN"/>
              </w:rPr>
              <w:t>- TWAG user plane MAC address</w:t>
            </w:r>
          </w:p>
          <w:p w:rsidR="00714063" w:rsidRPr="008215D4" w:rsidRDefault="00714063" w:rsidP="00BA3AD2">
            <w:pPr>
              <w:keepNext/>
              <w:keepLines/>
              <w:spacing w:after="0"/>
              <w:rPr>
                <w:rFonts w:ascii="Arial" w:hAnsi="Arial"/>
                <w:sz w:val="18"/>
                <w:lang w:eastAsia="zh-CN"/>
              </w:rPr>
            </w:pPr>
          </w:p>
          <w:p w:rsidR="00714063" w:rsidRPr="008215D4" w:rsidRDefault="00714063" w:rsidP="00BA3AD2">
            <w:pPr>
              <w:keepNext/>
              <w:keepLines/>
              <w:spacing w:after="0"/>
              <w:rPr>
                <w:rFonts w:ascii="Arial" w:hAnsi="Arial"/>
                <w:sz w:val="18"/>
                <w:lang w:eastAsia="zh-CN"/>
              </w:rPr>
            </w:pPr>
            <w:r w:rsidRPr="008215D4">
              <w:rPr>
                <w:rFonts w:ascii="Arial" w:hAnsi="Arial"/>
                <w:sz w:val="18"/>
                <w:lang w:eastAsia="zh-CN"/>
              </w:rPr>
              <w:t>The absence of both an IPv4 address and an IPv6 Interface Identifier indicates that the requested connectivity could not be granted. If the requested connectivity has not been granted, the following information elements may be included:</w:t>
            </w:r>
          </w:p>
          <w:p w:rsidR="00714063" w:rsidRPr="008215D4" w:rsidRDefault="00714063" w:rsidP="00BA3AD2">
            <w:pPr>
              <w:keepNext/>
              <w:keepLines/>
              <w:spacing w:after="0"/>
              <w:rPr>
                <w:rFonts w:ascii="Arial" w:hAnsi="Arial"/>
                <w:sz w:val="18"/>
                <w:lang w:eastAsia="zh-CN"/>
              </w:rPr>
            </w:pPr>
            <w:r w:rsidRPr="008215D4">
              <w:rPr>
                <w:rFonts w:ascii="Arial" w:hAnsi="Arial"/>
                <w:sz w:val="18"/>
                <w:lang w:eastAsia="zh-CN"/>
              </w:rPr>
              <w:t>- a cause indicating why the requested connectivity has not been granted</w:t>
            </w:r>
          </w:p>
          <w:p w:rsidR="00714063" w:rsidRPr="008215D4" w:rsidRDefault="00714063" w:rsidP="00BA3AD2">
            <w:pPr>
              <w:keepNext/>
              <w:keepLines/>
              <w:spacing w:after="0"/>
              <w:rPr>
                <w:rFonts w:ascii="Arial" w:hAnsi="Arial"/>
                <w:sz w:val="18"/>
                <w:lang w:eastAsia="zh-CN"/>
              </w:rPr>
            </w:pPr>
            <w:r w:rsidRPr="008215D4">
              <w:rPr>
                <w:rFonts w:ascii="Arial" w:hAnsi="Arial"/>
                <w:sz w:val="18"/>
                <w:lang w:eastAsia="zh-CN"/>
              </w:rPr>
              <w:t>- a Session Management back-off timer to be sent to the UE</w:t>
            </w:r>
          </w:p>
        </w:tc>
      </w:tr>
      <w:tr w:rsidR="00714063" w:rsidRPr="008215D4" w:rsidTr="00BA3AD2">
        <w:trPr>
          <w:cantSplit/>
          <w:jc w:val="center"/>
        </w:trPr>
        <w:tc>
          <w:tcPr>
            <w:tcW w:w="21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TWAG Control Plane IP Address</w:t>
            </w:r>
          </w:p>
        </w:tc>
        <w:tc>
          <w:tcPr>
            <w:tcW w:w="16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rFonts w:hint="eastAsia"/>
                <w:lang w:val="de-DE" w:eastAsia="zh-CN"/>
              </w:rPr>
              <w:t>TWAG-</w:t>
            </w:r>
            <w:r w:rsidRPr="008215D4">
              <w:rPr>
                <w:lang w:val="de-DE" w:eastAsia="zh-CN"/>
              </w:rPr>
              <w:t>CP-</w:t>
            </w:r>
            <w:r w:rsidRPr="008215D4">
              <w:rPr>
                <w:rFonts w:hint="eastAsia"/>
                <w:lang w:val="de-DE" w:eastAsia="zh-CN"/>
              </w:rPr>
              <w:t>Address</w:t>
            </w: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val="de-DE" w:eastAsia="zh-CN"/>
              </w:rPr>
            </w:pPr>
            <w:r w:rsidRPr="008215D4">
              <w:rPr>
                <w:lang w:val="de-DE" w:eastAsia="zh-CN"/>
              </w:rPr>
              <w:t>C</w:t>
            </w:r>
          </w:p>
        </w:tc>
        <w:tc>
          <w:tcPr>
            <w:tcW w:w="524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keepNext/>
              <w:keepLines/>
              <w:spacing w:after="0"/>
              <w:rPr>
                <w:rFonts w:ascii="Arial" w:hAnsi="Arial"/>
                <w:sz w:val="18"/>
                <w:lang w:eastAsia="zh-CN"/>
              </w:rPr>
            </w:pPr>
            <w:r w:rsidRPr="008215D4">
              <w:rPr>
                <w:rFonts w:ascii="Arial" w:hAnsi="Arial"/>
                <w:sz w:val="18"/>
                <w:lang w:eastAsia="zh-CN"/>
              </w:rPr>
              <w:t xml:space="preserve">The TWAN shall include this IE if it indicates support of the </w:t>
            </w:r>
            <w:r w:rsidRPr="008215D4">
              <w:rPr>
                <w:rFonts w:ascii="Arial" w:hAnsi="Arial" w:hint="eastAsia"/>
                <w:sz w:val="18"/>
                <w:lang w:eastAsia="zh-CN"/>
              </w:rPr>
              <w:t>MCM</w:t>
            </w:r>
            <w:r w:rsidRPr="008215D4">
              <w:rPr>
                <w:rFonts w:ascii="Arial" w:hAnsi="Arial"/>
                <w:sz w:val="18"/>
                <w:lang w:eastAsia="zh-CN"/>
              </w:rPr>
              <w:t xml:space="preserve"> in the Supported TWAN Connection Modes IE. When present, this IE shall contain the TWAG Control Plane IPv4 Address, or the TWAG Control Plane IPv6</w:t>
            </w:r>
            <w:r w:rsidRPr="008215D4">
              <w:rPr>
                <w:rFonts w:ascii="Arial" w:hAnsi="Arial" w:hint="eastAsia"/>
                <w:sz w:val="18"/>
                <w:lang w:eastAsia="zh-CN"/>
              </w:rPr>
              <w:t xml:space="preserve"> link local</w:t>
            </w:r>
            <w:r w:rsidRPr="008215D4">
              <w:rPr>
                <w:rFonts w:ascii="Arial" w:hAnsi="Arial"/>
                <w:sz w:val="18"/>
                <w:lang w:eastAsia="zh-CN"/>
              </w:rPr>
              <w:t xml:space="preserve"> address, or both (if the TWAG supports IPv4 and IPv6), to be used for WLCP by the UE if the </w:t>
            </w:r>
            <w:r w:rsidRPr="008215D4">
              <w:rPr>
                <w:rFonts w:ascii="Arial" w:hAnsi="Arial" w:hint="eastAsia"/>
                <w:sz w:val="18"/>
                <w:lang w:eastAsia="zh-CN"/>
              </w:rPr>
              <w:t xml:space="preserve">MCM </w:t>
            </w:r>
            <w:r w:rsidRPr="008215D4">
              <w:rPr>
                <w:rFonts w:ascii="Arial" w:hAnsi="Arial"/>
                <w:sz w:val="18"/>
                <w:lang w:eastAsia="zh-CN"/>
              </w:rPr>
              <w:t>is used.</w:t>
            </w:r>
          </w:p>
        </w:tc>
      </w:tr>
      <w:tr w:rsidR="00714063" w:rsidRPr="008215D4" w:rsidTr="00BA3AD2">
        <w:trPr>
          <w:cantSplit/>
          <w:jc w:val="center"/>
        </w:trPr>
        <w:tc>
          <w:tcPr>
            <w:tcW w:w="21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IMEI Check in VPLMN Result</w:t>
            </w:r>
          </w:p>
        </w:tc>
        <w:tc>
          <w:tcPr>
            <w:tcW w:w="16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de-DE" w:eastAsia="zh-CN"/>
              </w:rPr>
            </w:pPr>
            <w:r w:rsidRPr="008215D4">
              <w:rPr>
                <w:lang w:val="de-DE" w:eastAsia="zh-CN"/>
              </w:rPr>
              <w:t>IMEI-Check-In-VPLMN-Result</w:t>
            </w: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val="de-DE" w:eastAsia="zh-CN"/>
              </w:rPr>
            </w:pPr>
            <w:r w:rsidRPr="008215D4">
              <w:rPr>
                <w:lang w:val="de-DE" w:eastAsia="zh-CN"/>
              </w:rPr>
              <w:t>C</w:t>
            </w:r>
          </w:p>
        </w:tc>
        <w:tc>
          <w:tcPr>
            <w:tcW w:w="524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keepNext/>
              <w:keepLines/>
              <w:spacing w:after="0"/>
              <w:rPr>
                <w:rFonts w:ascii="Arial" w:hAnsi="Arial"/>
                <w:sz w:val="18"/>
                <w:lang w:eastAsia="zh-CN"/>
              </w:rPr>
            </w:pPr>
            <w:r w:rsidRPr="008215D4">
              <w:rPr>
                <w:rFonts w:ascii="Arial" w:hAnsi="Arial"/>
                <w:sz w:val="18"/>
                <w:lang w:eastAsia="zh-CN"/>
              </w:rPr>
              <w:t>The 3GPP AAA Proxy shall include this IE if it has performed an IMEI check in the VPLMN. When present, this IE shall contain the result of the IMEI check.</w:t>
            </w:r>
          </w:p>
        </w:tc>
      </w:tr>
      <w:tr w:rsidR="00714063" w:rsidRPr="008215D4" w:rsidTr="00BA3AD2">
        <w:tblPrEx>
          <w:tblLook w:val="04A0" w:firstRow="1" w:lastRow="0" w:firstColumn="1" w:lastColumn="0" w:noHBand="0" w:noVBand="1"/>
        </w:tblPrEx>
        <w:trPr>
          <w:cantSplit/>
          <w:jc w:val="center"/>
        </w:trPr>
        <w:tc>
          <w:tcPr>
            <w:tcW w:w="21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eastAsia="zh-CN"/>
              </w:rPr>
            </w:pPr>
            <w:r w:rsidRPr="008215D4">
              <w:rPr>
                <w:lang w:eastAsia="zh-CN"/>
              </w:rPr>
              <w:t>Domain-Specific Re-authentication Key Request</w:t>
            </w:r>
          </w:p>
        </w:tc>
        <w:tc>
          <w:tcPr>
            <w:tcW w:w="16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de-DE" w:eastAsia="zh-CN"/>
              </w:rPr>
            </w:pPr>
            <w:r w:rsidRPr="008215D4">
              <w:rPr>
                <w:lang w:eastAsia="zh-CN"/>
              </w:rPr>
              <w:t>ERP-RK-Request</w:t>
            </w: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val="de-DE" w:eastAsia="zh-CN"/>
              </w:rPr>
            </w:pPr>
            <w:r w:rsidRPr="008215D4">
              <w:rPr>
                <w:lang w:eastAsia="zh-CN"/>
              </w:rPr>
              <w:t>O</w:t>
            </w:r>
          </w:p>
        </w:tc>
        <w:tc>
          <w:tcPr>
            <w:tcW w:w="524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keepNext/>
              <w:keepLines/>
              <w:spacing w:after="0"/>
              <w:rPr>
                <w:rFonts w:ascii="Arial" w:hAnsi="Arial" w:cs="Arial"/>
                <w:sz w:val="18"/>
                <w:szCs w:val="18"/>
              </w:rPr>
            </w:pPr>
            <w:r w:rsidRPr="008215D4">
              <w:rPr>
                <w:rFonts w:ascii="Arial" w:hAnsi="Arial" w:cs="Arial"/>
                <w:sz w:val="18"/>
                <w:szCs w:val="18"/>
                <w:lang w:eastAsia="zh-CN"/>
              </w:rPr>
              <w:t>If present, this IE indicates the</w:t>
            </w:r>
            <w:r w:rsidRPr="008215D4">
              <w:rPr>
                <w:rFonts w:ascii="Arial" w:hAnsi="Arial" w:cs="Arial"/>
                <w:sz w:val="18"/>
                <w:szCs w:val="18"/>
              </w:rPr>
              <w:t xml:space="preserve"> willingness of an ER server located in the non-3GPP access network to act as the ER server for this session.</w:t>
            </w:r>
          </w:p>
          <w:p w:rsidR="00714063" w:rsidRPr="008215D4" w:rsidRDefault="00714063" w:rsidP="00BA3AD2">
            <w:pPr>
              <w:keepNext/>
              <w:keepLines/>
              <w:spacing w:after="0"/>
              <w:rPr>
                <w:rFonts w:ascii="Arial" w:hAnsi="Arial" w:cs="Arial"/>
                <w:sz w:val="18"/>
                <w:szCs w:val="18"/>
              </w:rPr>
            </w:pPr>
          </w:p>
          <w:p w:rsidR="00714063" w:rsidRPr="008215D4" w:rsidRDefault="00714063" w:rsidP="00BA3AD2">
            <w:pPr>
              <w:keepNext/>
              <w:keepLines/>
              <w:spacing w:after="0"/>
              <w:rPr>
                <w:rFonts w:ascii="Arial" w:hAnsi="Arial"/>
                <w:sz w:val="18"/>
                <w:lang w:eastAsia="zh-CN"/>
              </w:rPr>
            </w:pPr>
            <w:r w:rsidRPr="008215D4">
              <w:rPr>
                <w:rFonts w:ascii="Arial" w:hAnsi="Arial" w:cs="Arial"/>
                <w:sz w:val="18"/>
                <w:szCs w:val="18"/>
                <w:lang w:val="en-US" w:eastAsia="zh-CN"/>
              </w:rPr>
              <w:t>When present, this IE shall contain the name of the realm in which the ER server is located.</w:t>
            </w:r>
          </w:p>
        </w:tc>
      </w:tr>
    </w:tbl>
    <w:p w:rsidR="00714063" w:rsidRPr="008215D4" w:rsidRDefault="00714063" w:rsidP="00714063">
      <w:pPr>
        <w:rPr>
          <w:lang w:val="en-US"/>
        </w:rPr>
      </w:pPr>
    </w:p>
    <w:p w:rsidR="00714063" w:rsidRPr="008215D4" w:rsidRDefault="00714063" w:rsidP="00714063">
      <w:pPr>
        <w:pStyle w:val="TH"/>
      </w:pPr>
      <w:r w:rsidRPr="008215D4">
        <w:lastRenderedPageBreak/>
        <w:t>Table 5.1.2.1/2: Trusted non-3GPP Access Authentication and Authorization Answer</w:t>
      </w:r>
    </w:p>
    <w:tbl>
      <w:tblPr>
        <w:tblW w:w="98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454"/>
        <w:gridCol w:w="1403"/>
        <w:gridCol w:w="452"/>
        <w:gridCol w:w="1122"/>
        <w:gridCol w:w="451"/>
        <w:gridCol w:w="150"/>
        <w:gridCol w:w="451"/>
        <w:gridCol w:w="4922"/>
        <w:gridCol w:w="447"/>
      </w:tblGrid>
      <w:tr w:rsidR="00714063" w:rsidRPr="008215D4" w:rsidTr="00BA3AD2">
        <w:trPr>
          <w:gridBefore w:val="1"/>
          <w:wBefore w:w="454" w:type="dxa"/>
          <w:jc w:val="center"/>
        </w:trPr>
        <w:tc>
          <w:tcPr>
            <w:tcW w:w="1855"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Information element name</w:t>
            </w:r>
          </w:p>
        </w:tc>
        <w:tc>
          <w:tcPr>
            <w:tcW w:w="1573"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Mapping to Diameter AVP</w:t>
            </w:r>
          </w:p>
        </w:tc>
        <w:tc>
          <w:tcPr>
            <w:tcW w:w="601"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Cat.</w:t>
            </w:r>
          </w:p>
        </w:tc>
        <w:tc>
          <w:tcPr>
            <w:tcW w:w="5369"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Description</w:t>
            </w:r>
          </w:p>
        </w:tc>
      </w:tr>
      <w:tr w:rsidR="00714063" w:rsidRPr="008215D4" w:rsidTr="00BA3AD2">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User Identity</w:t>
            </w:r>
          </w:p>
        </w:tc>
        <w:tc>
          <w:tcPr>
            <w:tcW w:w="1573"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User-Name</w:t>
            </w:r>
          </w:p>
        </w:tc>
        <w:tc>
          <w:tcPr>
            <w:tcW w:w="601"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5369"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information element shall contain the identity of the user. The identity shall be represented in NAI form as specified in IETF RFC 4282 [15] and shall be formatted as defined in clause 19 of 3GPP TS 23.003 [14].</w:t>
            </w:r>
            <w:r w:rsidRPr="008215D4">
              <w:rPr>
                <w:lang w:eastAsia="zh-CN"/>
              </w:rPr>
              <w:t xml:space="preserve"> This IE shall include the leading digit used to differentiate between authentication schemes, if it contains a NAI other than an </w:t>
            </w:r>
            <w:r w:rsidRPr="008215D4">
              <w:t>Emergency NAI for Limited Service State</w:t>
            </w:r>
            <w:r w:rsidRPr="008215D4">
              <w:rPr>
                <w:lang w:eastAsia="zh-CN"/>
              </w:rPr>
              <w:t>.</w:t>
            </w:r>
          </w:p>
        </w:tc>
      </w:tr>
      <w:tr w:rsidR="00714063" w:rsidRPr="008215D4" w:rsidTr="00BA3AD2">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EAP payload</w:t>
            </w:r>
          </w:p>
        </w:tc>
        <w:tc>
          <w:tcPr>
            <w:tcW w:w="1573"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EAP payload</w:t>
            </w:r>
          </w:p>
        </w:tc>
        <w:tc>
          <w:tcPr>
            <w:tcW w:w="601"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O</w:t>
            </w:r>
          </w:p>
        </w:tc>
        <w:tc>
          <w:tcPr>
            <w:tcW w:w="5369"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If present, this IE shall contain the Encapsulated EAP payload used for UE- 3GPP AAA Server mutual authentication.</w:t>
            </w:r>
          </w:p>
          <w:p w:rsidR="00714063" w:rsidRPr="008215D4" w:rsidRDefault="00714063" w:rsidP="00BA3AD2">
            <w:pPr>
              <w:pStyle w:val="TAL"/>
            </w:pPr>
            <w:r w:rsidRPr="008215D4">
              <w:t xml:space="preserve">This IE shall not be included if the UE has been authenticated and the 3GPP AAA Server authorizes the </w:t>
            </w:r>
            <w:r w:rsidRPr="008215D4">
              <w:rPr>
                <w:rFonts w:hint="eastAsia"/>
              </w:rPr>
              <w:t xml:space="preserve">SCM </w:t>
            </w:r>
            <w:r w:rsidRPr="008215D4">
              <w:t xml:space="preserve">for </w:t>
            </w:r>
            <w:r w:rsidRPr="008215D4">
              <w:rPr>
                <w:rFonts w:hint="eastAsia"/>
              </w:rPr>
              <w:t>EPC access</w:t>
            </w:r>
            <w:r w:rsidRPr="008215D4">
              <w:t xml:space="preserve"> for </w:t>
            </w:r>
            <w:r w:rsidRPr="008215D4">
              <w:rPr>
                <w:rFonts w:hint="eastAsia"/>
              </w:rPr>
              <w:t>the UE</w:t>
            </w:r>
            <w:r w:rsidRPr="008215D4">
              <w:t xml:space="preserve"> and</w:t>
            </w:r>
            <w:r w:rsidRPr="008215D4" w:rsidDel="00B84183">
              <w:t xml:space="preserve"> </w:t>
            </w:r>
            <w:r w:rsidRPr="008215D4">
              <w:t>the Result-Code AVP is set to DIAMETER_MULTI_ROUND_AUTH.</w:t>
            </w:r>
          </w:p>
        </w:tc>
      </w:tr>
      <w:tr w:rsidR="00714063" w:rsidRPr="008215D4" w:rsidTr="00BA3AD2">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Authentication Request Type</w:t>
            </w:r>
          </w:p>
        </w:tc>
        <w:tc>
          <w:tcPr>
            <w:tcW w:w="1573"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Auth-Req</w:t>
            </w:r>
            <w:r w:rsidRPr="008215D4">
              <w:rPr>
                <w:lang w:val="en-US"/>
              </w:rPr>
              <w:t>uest-</w:t>
            </w:r>
            <w:r w:rsidRPr="008215D4">
              <w:t>Type</w:t>
            </w:r>
          </w:p>
        </w:tc>
        <w:tc>
          <w:tcPr>
            <w:tcW w:w="601"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5369"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It shall contain the value AUTHORIZE_AUTHENTICATE. See IETF RFC 4072 [5].</w:t>
            </w:r>
          </w:p>
        </w:tc>
      </w:tr>
      <w:tr w:rsidR="00714063" w:rsidRPr="008215D4" w:rsidTr="00BA3AD2">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Result code</w:t>
            </w:r>
          </w:p>
        </w:tc>
        <w:tc>
          <w:tcPr>
            <w:tcW w:w="1573"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Result-Code /</w:t>
            </w:r>
          </w:p>
          <w:p w:rsidR="00714063" w:rsidRPr="008215D4" w:rsidRDefault="00714063" w:rsidP="00BA3AD2">
            <w:pPr>
              <w:pStyle w:val="TAL"/>
            </w:pPr>
            <w:r w:rsidRPr="008215D4">
              <w:t>Experimental Result Code</w:t>
            </w:r>
          </w:p>
        </w:tc>
        <w:tc>
          <w:tcPr>
            <w:tcW w:w="601"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5369"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IE shall contain the result of the operation. Result codes are as in Diameter base protocol (see IETF RFC 6733 [58]). Experimental-Result AVP shall be used for STa errors. This is a grouped AVP which shall contain the 3GPP Vendor ID in the Vendor-Id AVP, and the error code in the Experimental-Result-Code AVP.</w:t>
            </w:r>
          </w:p>
        </w:tc>
      </w:tr>
      <w:tr w:rsidR="00714063" w:rsidRPr="008215D4" w:rsidTr="00BA3AD2">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Session Alive Time</w:t>
            </w:r>
          </w:p>
        </w:tc>
        <w:tc>
          <w:tcPr>
            <w:tcW w:w="1573"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Session-Timeout</w:t>
            </w:r>
          </w:p>
        </w:tc>
        <w:tc>
          <w:tcPr>
            <w:tcW w:w="601"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O</w:t>
            </w:r>
          </w:p>
        </w:tc>
        <w:tc>
          <w:tcPr>
            <w:tcW w:w="5369"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rPr>
                <w:lang w:eastAsia="zh-CN"/>
              </w:rPr>
              <w:t>This AVP may be present if the Result-Code AVP is set to DIAMETER _SUCCESS; if present, it contains the maximum number of seconds the session is allowed to remain active.</w:t>
            </w:r>
          </w:p>
        </w:tc>
      </w:tr>
      <w:tr w:rsidR="00714063" w:rsidRPr="008215D4" w:rsidTr="00BA3AD2">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Accounting Interim Interval</w:t>
            </w:r>
          </w:p>
        </w:tc>
        <w:tc>
          <w:tcPr>
            <w:tcW w:w="1573"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Accounting Interim-Interval</w:t>
            </w:r>
          </w:p>
        </w:tc>
        <w:tc>
          <w:tcPr>
            <w:tcW w:w="601"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O</w:t>
            </w:r>
          </w:p>
        </w:tc>
        <w:tc>
          <w:tcPr>
            <w:tcW w:w="5369"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If present, this IE shall contain the Charging duration.</w:t>
            </w:r>
          </w:p>
        </w:tc>
      </w:tr>
      <w:tr w:rsidR="00714063" w:rsidRPr="008215D4" w:rsidTr="00BA3AD2">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rPr>
                <w:lang w:eastAsia="zh-CN"/>
              </w:rPr>
              <w:t>Pairwise Master Key</w:t>
            </w:r>
          </w:p>
        </w:tc>
        <w:tc>
          <w:tcPr>
            <w:tcW w:w="1573"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EAP-Master-Session-Key</w:t>
            </w:r>
          </w:p>
        </w:tc>
        <w:tc>
          <w:tcPr>
            <w:tcW w:w="601"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C</w:t>
            </w:r>
          </w:p>
        </w:tc>
        <w:tc>
          <w:tcPr>
            <w:tcW w:w="5369"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This IE shall be present if Result-Code AVP is set to DIAMETER_SUCCESS.</w:t>
            </w:r>
          </w:p>
        </w:tc>
      </w:tr>
      <w:tr w:rsidR="00714063" w:rsidRPr="008215D4" w:rsidTr="00BA3AD2">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Default APN</w:t>
            </w:r>
          </w:p>
        </w:tc>
        <w:tc>
          <w:tcPr>
            <w:tcW w:w="1573"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Context-Identifier</w:t>
            </w:r>
          </w:p>
        </w:tc>
        <w:tc>
          <w:tcPr>
            <w:tcW w:w="601"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eastAsia="zh-CN"/>
              </w:rPr>
              <w:t>C</w:t>
            </w:r>
          </w:p>
        </w:tc>
        <w:tc>
          <w:tcPr>
            <w:tcW w:w="5369"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This AVP shall indicate the default APN for the user. I</w:t>
            </w:r>
            <w:r w:rsidRPr="008215D4">
              <w:rPr>
                <w:rFonts w:hint="eastAsia"/>
                <w:lang w:eastAsia="zh-CN"/>
              </w:rPr>
              <w:t xml:space="preserve">f </w:t>
            </w:r>
            <w:r w:rsidRPr="008215D4">
              <w:rPr>
                <w:lang w:eastAsia="zh-CN"/>
              </w:rPr>
              <w:t xml:space="preserve">the </w:t>
            </w:r>
            <w:r w:rsidRPr="008215D4">
              <w:rPr>
                <w:rFonts w:hint="eastAsia"/>
                <w:lang w:eastAsia="zh-CN"/>
              </w:rPr>
              <w:t xml:space="preserve">Access </w:t>
            </w:r>
            <w:r w:rsidRPr="008215D4">
              <w:rPr>
                <w:lang w:eastAsia="zh-CN"/>
              </w:rPr>
              <w:t>Network Identity received in the Authentication and Authorization Request</w:t>
            </w:r>
            <w:r w:rsidRPr="008215D4">
              <w:rPr>
                <w:rFonts w:hint="eastAsia"/>
                <w:lang w:eastAsia="zh-CN"/>
              </w:rPr>
              <w:t xml:space="preserve"> indicates WLAN</w:t>
            </w:r>
            <w:r w:rsidRPr="008215D4">
              <w:rPr>
                <w:lang w:eastAsia="zh-CN"/>
              </w:rPr>
              <w:t xml:space="preserve"> (see </w:t>
            </w:r>
            <w:r>
              <w:rPr>
                <w:lang w:eastAsia="zh-CN"/>
              </w:rPr>
              <w:t>clause</w:t>
            </w:r>
            <w:r w:rsidRPr="008215D4">
              <w:rPr>
                <w:lang w:eastAsia="zh-CN"/>
              </w:rPr>
              <w:t xml:space="preserve"> 8.1.1.2 of 3GPP TS 24.302 [26]) and if the TSCM is selected</w:t>
            </w:r>
            <w:r w:rsidRPr="008215D4">
              <w:rPr>
                <w:rFonts w:hint="eastAsia"/>
                <w:lang w:eastAsia="zh-CN"/>
              </w:rPr>
              <w:t>,</w:t>
            </w:r>
            <w:r w:rsidRPr="008215D4">
              <w:rPr>
                <w:lang w:eastAsia="zh-CN"/>
              </w:rPr>
              <w:t xml:space="preserve"> this AVP shall be set to the Default APN </w:t>
            </w:r>
            <w:r w:rsidRPr="008215D4">
              <w:rPr>
                <w:rFonts w:hint="eastAsia"/>
                <w:lang w:eastAsia="zh-CN"/>
              </w:rPr>
              <w:t xml:space="preserve">for </w:t>
            </w:r>
            <w:r w:rsidRPr="008215D4">
              <w:rPr>
                <w:lang w:eastAsia="zh-CN"/>
              </w:rPr>
              <w:t xml:space="preserve">Trusted </w:t>
            </w:r>
            <w:r w:rsidRPr="008215D4">
              <w:rPr>
                <w:rFonts w:hint="eastAsia"/>
                <w:lang w:eastAsia="zh-CN"/>
              </w:rPr>
              <w:t xml:space="preserve">WLAN </w:t>
            </w:r>
            <w:r w:rsidRPr="008215D4">
              <w:rPr>
                <w:lang w:eastAsia="zh-CN"/>
              </w:rPr>
              <w:t>if received from the HSS; otherwise this AVP shall be set to the subscriber's Default APN for 3GPP and other non-3GPP accesses.</w:t>
            </w:r>
          </w:p>
          <w:p w:rsidR="00714063" w:rsidRPr="008215D4" w:rsidRDefault="00714063" w:rsidP="00BA3AD2">
            <w:pPr>
              <w:pStyle w:val="TAL"/>
              <w:rPr>
                <w:lang w:eastAsia="zh-CN"/>
              </w:rPr>
            </w:pPr>
            <w:r w:rsidRPr="008215D4">
              <w:rPr>
                <w:lang w:eastAsia="zh-CN"/>
              </w:rPr>
              <w:t>It shall only be included if NBM is authorized for use, the non-3GPP access network was decided to be trusted, the Emergency-Indication bit of the Emergency-Services AVP is not set in the Authentication and Authorization Answer and the Result-Code AVP is set to either:</w:t>
            </w:r>
          </w:p>
          <w:p w:rsidR="00714063" w:rsidRPr="008215D4" w:rsidRDefault="00714063" w:rsidP="00BA3AD2">
            <w:pPr>
              <w:pStyle w:val="TAL"/>
              <w:rPr>
                <w:lang w:eastAsia="zh-CN"/>
              </w:rPr>
            </w:pPr>
            <w:r w:rsidRPr="008215D4">
              <w:rPr>
                <w:lang w:eastAsia="zh-CN"/>
              </w:rPr>
              <w:t>- DIAMETER_SUCCESS or</w:t>
            </w:r>
          </w:p>
          <w:p w:rsidR="00714063" w:rsidRPr="008215D4" w:rsidRDefault="00714063" w:rsidP="00BA3AD2">
            <w:pPr>
              <w:keepNext/>
              <w:keepLines/>
              <w:spacing w:after="0"/>
              <w:rPr>
                <w:rFonts w:ascii="Arial" w:hAnsi="Arial"/>
                <w:sz w:val="18"/>
                <w:lang w:eastAsia="zh-CN"/>
              </w:rPr>
            </w:pPr>
            <w:r w:rsidRPr="008215D4">
              <w:rPr>
                <w:rFonts w:ascii="Arial" w:hAnsi="Arial"/>
                <w:sz w:val="18"/>
                <w:lang w:eastAsia="zh-CN"/>
              </w:rPr>
              <w:t>- DIAMETER_MULTI_ROUND_AUTH, and TWAN-S2a-Connectivity-Indicator is set in DEA-Flags.</w:t>
            </w:r>
          </w:p>
          <w:p w:rsidR="00714063" w:rsidRPr="008215D4" w:rsidRDefault="00714063" w:rsidP="00BA3AD2">
            <w:pPr>
              <w:pStyle w:val="TAL"/>
              <w:rPr>
                <w:lang w:eastAsia="zh-CN"/>
              </w:rPr>
            </w:pPr>
            <w:r w:rsidRPr="008215D4">
              <w:rPr>
                <w:lang w:eastAsia="zh-CN"/>
              </w:rPr>
              <w:t>(see NOTE 1)</w:t>
            </w:r>
          </w:p>
        </w:tc>
      </w:tr>
      <w:tr w:rsidR="00714063" w:rsidRPr="008215D4" w:rsidTr="00BA3AD2">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APN-OI replacement</w:t>
            </w:r>
          </w:p>
        </w:tc>
        <w:tc>
          <w:tcPr>
            <w:tcW w:w="1573"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APN-OI-Replacement</w:t>
            </w:r>
          </w:p>
        </w:tc>
        <w:tc>
          <w:tcPr>
            <w:tcW w:w="601"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eastAsia="zh-CN"/>
              </w:rPr>
              <w:t>C</w:t>
            </w:r>
          </w:p>
        </w:tc>
        <w:tc>
          <w:tcPr>
            <w:tcW w:w="5369"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t xml:space="preserve">This AVP </w:t>
            </w:r>
            <w:r w:rsidRPr="008215D4">
              <w:rPr>
                <w:rFonts w:hint="eastAsia"/>
                <w:lang w:eastAsia="zh-CN"/>
              </w:rPr>
              <w:t xml:space="preserve">shall </w:t>
            </w:r>
            <w:r w:rsidRPr="008215D4">
              <w:t xml:space="preserve">indicate the domain name to replace the APN-OI in </w:t>
            </w:r>
            <w:r w:rsidRPr="008215D4">
              <w:rPr>
                <w:rFonts w:hint="eastAsia"/>
                <w:lang w:eastAsia="zh-CN"/>
              </w:rPr>
              <w:t xml:space="preserve">the </w:t>
            </w:r>
            <w:r w:rsidRPr="008215D4">
              <w:t xml:space="preserve">non-roaming case or in </w:t>
            </w:r>
            <w:r w:rsidRPr="008215D4">
              <w:rPr>
                <w:rFonts w:hint="eastAsia"/>
                <w:lang w:eastAsia="zh-CN"/>
              </w:rPr>
              <w:t xml:space="preserve">the </w:t>
            </w:r>
            <w:r w:rsidRPr="008215D4">
              <w:t xml:space="preserve">home routed roaming case when constructing the PDN GW FQDN upon which a DNS resolution needs to be performed. See 3GPP TS 23.003 [3]. </w:t>
            </w:r>
            <w:r w:rsidRPr="008215D4">
              <w:rPr>
                <w:lang w:eastAsia="zh-CN"/>
              </w:rPr>
              <w:t>It shall only be included if NBM is authorized</w:t>
            </w:r>
            <w:r w:rsidRPr="008215D4" w:rsidDel="004B5E73">
              <w:rPr>
                <w:lang w:eastAsia="zh-CN"/>
              </w:rPr>
              <w:t xml:space="preserve"> </w:t>
            </w:r>
            <w:r w:rsidRPr="008215D4">
              <w:rPr>
                <w:lang w:eastAsia="zh-CN"/>
              </w:rPr>
              <w:t>for use, the Emergency-Indication bit of the Emergency-Services AVP is not set in the Authentication and Authorization Answer and the Result-Code AVP is set to either:</w:t>
            </w:r>
          </w:p>
          <w:p w:rsidR="00714063" w:rsidRPr="008215D4" w:rsidRDefault="00714063" w:rsidP="00BA3AD2">
            <w:pPr>
              <w:pStyle w:val="TAL"/>
              <w:rPr>
                <w:lang w:eastAsia="zh-CN"/>
              </w:rPr>
            </w:pPr>
            <w:r w:rsidRPr="008215D4">
              <w:rPr>
                <w:lang w:eastAsia="zh-CN"/>
              </w:rPr>
              <w:t>- DIAMETER_SUCCESS or</w:t>
            </w:r>
          </w:p>
          <w:p w:rsidR="00714063" w:rsidRPr="008215D4" w:rsidRDefault="00714063" w:rsidP="00BA3AD2">
            <w:pPr>
              <w:pStyle w:val="TAL"/>
              <w:rPr>
                <w:lang w:eastAsia="zh-CN"/>
              </w:rPr>
            </w:pPr>
            <w:r w:rsidRPr="008215D4">
              <w:rPr>
                <w:lang w:eastAsia="zh-CN"/>
              </w:rPr>
              <w:t>- DIAMETER_MULTI_ROUND_AUTH, and TWAN-S2a-Connectivity-Indicator is set in DEA-Flags.</w:t>
            </w:r>
          </w:p>
          <w:p w:rsidR="00714063" w:rsidRPr="008215D4" w:rsidRDefault="00714063" w:rsidP="00BA3AD2">
            <w:pPr>
              <w:pStyle w:val="TAL"/>
              <w:rPr>
                <w:lang w:eastAsia="zh-CN"/>
              </w:rPr>
            </w:pPr>
            <w:r w:rsidRPr="008215D4">
              <w:rPr>
                <w:lang w:eastAsia="zh-CN"/>
              </w:rPr>
              <w:t>(see NOTE 1)</w:t>
            </w:r>
          </w:p>
        </w:tc>
      </w:tr>
      <w:tr w:rsidR="00714063" w:rsidRPr="008215D4" w:rsidTr="00BA3AD2">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lastRenderedPageBreak/>
              <w:t>APN and PGW Data</w:t>
            </w:r>
          </w:p>
        </w:tc>
        <w:tc>
          <w:tcPr>
            <w:tcW w:w="1573"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APN-Configuration</w:t>
            </w:r>
          </w:p>
        </w:tc>
        <w:tc>
          <w:tcPr>
            <w:tcW w:w="601"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eastAsia="zh-CN"/>
              </w:rPr>
              <w:t>C</w:t>
            </w:r>
          </w:p>
        </w:tc>
        <w:tc>
          <w:tcPr>
            <w:tcW w:w="5369"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 xml:space="preserve">This information element shall only be sent </w:t>
            </w:r>
            <w:r w:rsidRPr="008215D4">
              <w:rPr>
                <w:rFonts w:hint="eastAsia"/>
                <w:lang w:eastAsia="zh-CN"/>
              </w:rPr>
              <w:t>if EPC Access is authorized</w:t>
            </w:r>
            <w:r w:rsidRPr="008215D4">
              <w:rPr>
                <w:lang w:eastAsia="zh-CN"/>
              </w:rPr>
              <w:t>, the Emergency-Indication bit of the Emergency-Services AVP is not set in the Authentication and Authorization Answer</w:t>
            </w:r>
            <w:r w:rsidRPr="008215D4">
              <w:rPr>
                <w:rFonts w:hint="eastAsia"/>
                <w:lang w:eastAsia="zh-CN"/>
              </w:rPr>
              <w:t xml:space="preserve"> and</w:t>
            </w:r>
            <w:r w:rsidRPr="008215D4">
              <w:rPr>
                <w:lang w:eastAsia="zh-CN"/>
              </w:rPr>
              <w:t xml:space="preserve"> the Result-Code AVP is set to either:</w:t>
            </w:r>
          </w:p>
          <w:p w:rsidR="00714063" w:rsidRPr="008215D4" w:rsidRDefault="00714063" w:rsidP="00BA3AD2">
            <w:pPr>
              <w:pStyle w:val="TAL"/>
              <w:rPr>
                <w:lang w:eastAsia="zh-CN"/>
              </w:rPr>
            </w:pPr>
            <w:r w:rsidRPr="008215D4">
              <w:rPr>
                <w:lang w:eastAsia="zh-CN"/>
              </w:rPr>
              <w:t>- DIAMETER_SUCCESS</w:t>
            </w:r>
            <w:r w:rsidRPr="008215D4">
              <w:rPr>
                <w:rFonts w:hint="eastAsia"/>
                <w:lang w:eastAsia="zh-CN"/>
              </w:rPr>
              <w:t xml:space="preserve"> </w:t>
            </w:r>
            <w:r w:rsidRPr="008215D4">
              <w:rPr>
                <w:lang w:eastAsia="zh-CN"/>
              </w:rPr>
              <w:t>or</w:t>
            </w:r>
          </w:p>
          <w:p w:rsidR="00714063" w:rsidRPr="008215D4" w:rsidRDefault="00714063" w:rsidP="00BA3AD2">
            <w:pPr>
              <w:pStyle w:val="TAL"/>
              <w:rPr>
                <w:lang w:eastAsia="zh-CN"/>
              </w:rPr>
            </w:pPr>
            <w:r w:rsidRPr="008215D4">
              <w:rPr>
                <w:lang w:eastAsia="zh-CN"/>
              </w:rPr>
              <w:t>- DIAMETER_MULTI_ROUND_AUTH, and TWAN-S2a-Connectivity-Indicator is set in DEA-Flags.</w:t>
            </w:r>
          </w:p>
          <w:p w:rsidR="00714063" w:rsidRPr="008215D4" w:rsidRDefault="00714063" w:rsidP="00BA3AD2">
            <w:pPr>
              <w:pStyle w:val="TAL"/>
              <w:rPr>
                <w:lang w:eastAsia="zh-CN"/>
              </w:rPr>
            </w:pPr>
            <w:r w:rsidRPr="008215D4">
              <w:rPr>
                <w:lang w:eastAsia="zh-CN"/>
              </w:rPr>
              <w:t>(see NOTE 1)</w:t>
            </w:r>
          </w:p>
          <w:p w:rsidR="00714063" w:rsidRPr="008215D4" w:rsidRDefault="00714063" w:rsidP="00BA3AD2">
            <w:pPr>
              <w:pStyle w:val="TAL"/>
              <w:rPr>
                <w:lang w:eastAsia="zh-CN"/>
              </w:rPr>
            </w:pPr>
          </w:p>
          <w:p w:rsidR="00714063" w:rsidRPr="008215D4" w:rsidRDefault="00714063" w:rsidP="00BA3AD2">
            <w:pPr>
              <w:pStyle w:val="TAL"/>
              <w:rPr>
                <w:lang w:eastAsia="zh-CN"/>
              </w:rPr>
            </w:pPr>
            <w:r w:rsidRPr="008215D4">
              <w:rPr>
                <w:lang w:eastAsia="zh-CN"/>
              </w:rPr>
              <w:t>When NBM is authorized for use, this AVP shall contain the default APN, the list of authorized APNs, including the wildcard APN if configured in the user's subscription, user profile information and PDN GW information.</w:t>
            </w:r>
          </w:p>
          <w:p w:rsidR="00714063" w:rsidRPr="008215D4" w:rsidRDefault="00714063" w:rsidP="00BA3AD2">
            <w:pPr>
              <w:pStyle w:val="TAL"/>
              <w:rPr>
                <w:lang w:eastAsia="zh-CN"/>
              </w:rPr>
            </w:pPr>
            <w:r w:rsidRPr="008215D4">
              <w:rPr>
                <w:lang w:eastAsia="zh-CN"/>
              </w:rPr>
              <w:t xml:space="preserve">When local IP address assignment is used (for HBM), this AVP shall only be present if DHCP based Home Agent discovery is used and contain the Home Agent Information for discovery purposes. </w:t>
            </w:r>
          </w:p>
          <w:p w:rsidR="00714063" w:rsidRPr="008215D4" w:rsidRDefault="00714063" w:rsidP="00BA3AD2">
            <w:pPr>
              <w:pStyle w:val="TAL"/>
              <w:rPr>
                <w:lang w:eastAsia="zh-CN"/>
              </w:rPr>
            </w:pPr>
            <w:r w:rsidRPr="008215D4">
              <w:rPr>
                <w:lang w:eastAsia="zh-CN"/>
              </w:rPr>
              <w:t xml:space="preserve">The trusted non-3gpp access network knows if NBM is authorized for use or if a local IP address (for HBM) is assigned based on the flags in the MIP6-Feature-Vector. </w:t>
            </w:r>
          </w:p>
          <w:p w:rsidR="00714063" w:rsidRPr="008215D4" w:rsidRDefault="00714063" w:rsidP="00BA3AD2">
            <w:pPr>
              <w:pStyle w:val="TAL"/>
              <w:rPr>
                <w:lang w:eastAsia="zh-CN"/>
              </w:rPr>
            </w:pPr>
          </w:p>
          <w:p w:rsidR="00714063" w:rsidRPr="008215D4" w:rsidRDefault="00714063" w:rsidP="00BA3AD2">
            <w:pPr>
              <w:pStyle w:val="TAL"/>
              <w:rPr>
                <w:lang w:eastAsia="zh-CN"/>
              </w:rPr>
            </w:pPr>
            <w:r w:rsidRPr="008215D4">
              <w:rPr>
                <w:lang w:eastAsia="zh-CN"/>
              </w:rPr>
              <w:t>APN-Configuration is a grouped AVP, defined in 3GPP TS 29.272 [29]. When NBM is authorized for use, the following information elements per APN may be included:</w:t>
            </w:r>
          </w:p>
          <w:p w:rsidR="00714063" w:rsidRPr="008215D4" w:rsidRDefault="00714063" w:rsidP="00BA3AD2">
            <w:pPr>
              <w:pStyle w:val="TAL"/>
              <w:rPr>
                <w:lang w:eastAsia="zh-CN"/>
              </w:rPr>
            </w:pPr>
            <w:r w:rsidRPr="008215D4">
              <w:rPr>
                <w:lang w:eastAsia="zh-CN"/>
              </w:rPr>
              <w:t>- APN</w:t>
            </w:r>
          </w:p>
          <w:p w:rsidR="00714063" w:rsidRPr="008215D4" w:rsidRDefault="00714063" w:rsidP="00BA3AD2">
            <w:pPr>
              <w:pStyle w:val="TAL"/>
              <w:rPr>
                <w:lang w:eastAsia="zh-CN"/>
              </w:rPr>
            </w:pPr>
            <w:r w:rsidRPr="008215D4">
              <w:rPr>
                <w:lang w:eastAsia="zh-CN"/>
              </w:rPr>
              <w:t>- Authorized 3GPP QoS profile</w:t>
            </w:r>
          </w:p>
          <w:p w:rsidR="00714063" w:rsidRPr="008215D4" w:rsidRDefault="00714063" w:rsidP="00BA3AD2">
            <w:pPr>
              <w:pStyle w:val="TAL"/>
              <w:rPr>
                <w:lang w:eastAsia="zh-CN"/>
              </w:rPr>
            </w:pPr>
            <w:r w:rsidRPr="008215D4">
              <w:rPr>
                <w:lang w:eastAsia="zh-CN"/>
              </w:rPr>
              <w:t>- Statically allocated User IP Address (IPv4 and/or IPv6)</w:t>
            </w:r>
          </w:p>
          <w:p w:rsidR="00714063" w:rsidRPr="008215D4" w:rsidRDefault="00714063" w:rsidP="00BA3AD2">
            <w:pPr>
              <w:pStyle w:val="TAL"/>
              <w:rPr>
                <w:lang w:eastAsia="zh-CN"/>
              </w:rPr>
            </w:pPr>
            <w:r w:rsidRPr="008215D4">
              <w:rPr>
                <w:lang w:eastAsia="zh-CN"/>
              </w:rPr>
              <w:t>- Allowed PDN types</w:t>
            </w:r>
          </w:p>
          <w:p w:rsidR="00714063" w:rsidRPr="008215D4" w:rsidRDefault="00714063" w:rsidP="00BA3AD2">
            <w:pPr>
              <w:pStyle w:val="TAL"/>
              <w:rPr>
                <w:lang w:eastAsia="zh-CN"/>
              </w:rPr>
            </w:pPr>
            <w:r w:rsidRPr="008215D4">
              <w:rPr>
                <w:lang w:eastAsia="zh-CN"/>
              </w:rPr>
              <w:t>- PDN GW identity</w:t>
            </w:r>
          </w:p>
          <w:p w:rsidR="00714063" w:rsidRPr="008215D4" w:rsidRDefault="00714063" w:rsidP="00BA3AD2">
            <w:pPr>
              <w:pStyle w:val="TAL"/>
              <w:rPr>
                <w:lang w:eastAsia="zh-CN"/>
              </w:rPr>
            </w:pPr>
            <w:r w:rsidRPr="008215D4">
              <w:rPr>
                <w:lang w:eastAsia="zh-CN"/>
              </w:rPr>
              <w:t>- PDN GW allocation type</w:t>
            </w:r>
          </w:p>
          <w:p w:rsidR="00714063" w:rsidRPr="008215D4" w:rsidRDefault="00714063" w:rsidP="00BA3AD2">
            <w:pPr>
              <w:pStyle w:val="TAL"/>
            </w:pPr>
            <w:r w:rsidRPr="008215D4">
              <w:rPr>
                <w:lang w:eastAsia="zh-CN"/>
              </w:rPr>
              <w:t xml:space="preserve">- </w:t>
            </w:r>
            <w:r w:rsidRPr="008215D4">
              <w:t>VPLMN Dynamic Address Allowed</w:t>
            </w:r>
          </w:p>
          <w:p w:rsidR="00714063" w:rsidRPr="008215D4" w:rsidRDefault="00714063" w:rsidP="00BA3AD2">
            <w:pPr>
              <w:pStyle w:val="TAL"/>
            </w:pPr>
            <w:r w:rsidRPr="008215D4">
              <w:t>- APN-AMBR</w:t>
            </w:r>
          </w:p>
          <w:p w:rsidR="00714063" w:rsidRPr="008215D4" w:rsidRDefault="00714063" w:rsidP="00BA3AD2">
            <w:pPr>
              <w:pStyle w:val="TAL"/>
              <w:rPr>
                <w:lang w:eastAsia="zh-CN"/>
              </w:rPr>
            </w:pPr>
            <w:r w:rsidRPr="008215D4">
              <w:t xml:space="preserve">- Visited Network Identifier (see </w:t>
            </w:r>
            <w:r>
              <w:t>clause</w:t>
            </w:r>
            <w:r w:rsidRPr="008215D4">
              <w:t xml:space="preserve"> 5.1.2.1.4)</w:t>
            </w:r>
            <w:r w:rsidRPr="008215D4">
              <w:rPr>
                <w:rFonts w:hint="eastAsia"/>
                <w:lang w:eastAsia="zh-CN"/>
              </w:rPr>
              <w:t xml:space="preserve"> </w:t>
            </w:r>
          </w:p>
          <w:p w:rsidR="00714063" w:rsidRPr="008215D4" w:rsidRDefault="00714063" w:rsidP="00BA3AD2">
            <w:pPr>
              <w:pStyle w:val="TAL"/>
              <w:rPr>
                <w:lang w:eastAsia="zh-CN"/>
              </w:rPr>
            </w:pPr>
            <w:r w:rsidRPr="008215D4">
              <w:t>-</w:t>
            </w:r>
            <w:r w:rsidRPr="008215D4">
              <w:rPr>
                <w:rFonts w:hint="eastAsia"/>
                <w:lang w:eastAsia="zh-CN"/>
              </w:rPr>
              <w:t xml:space="preserve"> SIPTO permission</w:t>
            </w:r>
          </w:p>
          <w:p w:rsidR="00714063" w:rsidRPr="008215D4" w:rsidRDefault="00714063" w:rsidP="00BA3AD2">
            <w:pPr>
              <w:pStyle w:val="TAL"/>
            </w:pPr>
          </w:p>
          <w:p w:rsidR="00714063" w:rsidRPr="008215D4" w:rsidRDefault="00714063" w:rsidP="00BA3AD2">
            <w:pPr>
              <w:pStyle w:val="TAL"/>
            </w:pPr>
            <w:r w:rsidRPr="008215D4">
              <w:t>When DSMIPv6 is used, the following information elements per Home Agent may be included:</w:t>
            </w:r>
          </w:p>
          <w:p w:rsidR="00714063" w:rsidRPr="008215D4" w:rsidRDefault="00714063" w:rsidP="00BA3AD2">
            <w:pPr>
              <w:pStyle w:val="TAL"/>
              <w:rPr>
                <w:lang w:eastAsia="zh-CN"/>
              </w:rPr>
            </w:pPr>
            <w:r w:rsidRPr="008215D4">
              <w:rPr>
                <w:lang w:eastAsia="zh-CN"/>
              </w:rPr>
              <w:t>- HA-APN</w:t>
            </w:r>
            <w:r w:rsidRPr="008215D4">
              <w:rPr>
                <w:rFonts w:hint="eastAsia"/>
                <w:lang w:eastAsia="zh-CN"/>
              </w:rPr>
              <w:t xml:space="preserve"> (Home Agent APN as </w:t>
            </w:r>
            <w:r w:rsidRPr="008215D4">
              <w:rPr>
                <w:lang w:eastAsia="zh-CN"/>
              </w:rPr>
              <w:t xml:space="preserve">defined in 3GPP TS </w:t>
            </w:r>
            <w:r w:rsidRPr="008215D4">
              <w:rPr>
                <w:rFonts w:hint="eastAsia"/>
                <w:lang w:eastAsia="zh-CN"/>
              </w:rPr>
              <w:t>23.003</w:t>
            </w:r>
            <w:r w:rsidRPr="008215D4">
              <w:rPr>
                <w:lang w:eastAsia="zh-CN"/>
              </w:rPr>
              <w:t xml:space="preserve"> [1</w:t>
            </w:r>
            <w:r w:rsidRPr="008215D4">
              <w:rPr>
                <w:rFonts w:hint="eastAsia"/>
                <w:lang w:eastAsia="zh-CN"/>
              </w:rPr>
              <w:t>4</w:t>
            </w:r>
            <w:r w:rsidRPr="008215D4">
              <w:rPr>
                <w:lang w:eastAsia="zh-CN"/>
              </w:rPr>
              <w:t>]</w:t>
            </w:r>
            <w:r w:rsidRPr="008215D4">
              <w:rPr>
                <w:rFonts w:hint="eastAsia"/>
                <w:lang w:eastAsia="zh-CN"/>
              </w:rPr>
              <w:t>)</w:t>
            </w:r>
          </w:p>
          <w:p w:rsidR="00714063" w:rsidRPr="008215D4" w:rsidRDefault="00714063" w:rsidP="00BA3AD2">
            <w:pPr>
              <w:pStyle w:val="TAL"/>
              <w:rPr>
                <w:lang w:eastAsia="zh-CN"/>
              </w:rPr>
            </w:pPr>
            <w:r w:rsidRPr="008215D4">
              <w:rPr>
                <w:lang w:eastAsia="zh-CN"/>
              </w:rPr>
              <w:t>- Authorized 3GPP QoS profile</w:t>
            </w:r>
          </w:p>
          <w:p w:rsidR="00714063" w:rsidRPr="008215D4" w:rsidRDefault="00714063" w:rsidP="00BA3AD2">
            <w:pPr>
              <w:pStyle w:val="TAL"/>
              <w:rPr>
                <w:lang w:eastAsia="zh-CN"/>
              </w:rPr>
            </w:pPr>
            <w:r w:rsidRPr="008215D4">
              <w:rPr>
                <w:lang w:eastAsia="zh-CN"/>
              </w:rPr>
              <w:t>- PDN GW identity</w:t>
            </w:r>
          </w:p>
          <w:p w:rsidR="00714063" w:rsidRPr="008215D4" w:rsidRDefault="00714063" w:rsidP="00BA3AD2">
            <w:pPr>
              <w:pStyle w:val="TAL"/>
            </w:pPr>
            <w:r w:rsidRPr="008215D4">
              <w:t>When</w:t>
            </w:r>
            <w:r w:rsidRPr="008215D4">
              <w:rPr>
                <w:noProof/>
              </w:rPr>
              <w:t xml:space="preserve"> MIPv4 FACoA</w:t>
            </w:r>
            <w:r w:rsidRPr="008215D4">
              <w:t xml:space="preserve"> is used, the following information elements per </w:t>
            </w:r>
            <w:r w:rsidRPr="008215D4">
              <w:rPr>
                <w:rFonts w:hint="eastAsia"/>
                <w:lang w:eastAsia="zh-CN"/>
              </w:rPr>
              <w:t>APN</w:t>
            </w:r>
            <w:r w:rsidRPr="008215D4">
              <w:rPr>
                <w:lang w:eastAsia="zh-CN"/>
              </w:rPr>
              <w:t xml:space="preserve"> may be included</w:t>
            </w:r>
            <w:r w:rsidRPr="008215D4">
              <w:t>:</w:t>
            </w:r>
          </w:p>
          <w:p w:rsidR="00714063" w:rsidRPr="008215D4" w:rsidRDefault="00714063" w:rsidP="00BA3AD2">
            <w:pPr>
              <w:pStyle w:val="TAL"/>
              <w:rPr>
                <w:lang w:eastAsia="zh-CN"/>
              </w:rPr>
            </w:pPr>
            <w:r w:rsidRPr="008215D4">
              <w:rPr>
                <w:lang w:eastAsia="zh-CN"/>
              </w:rPr>
              <w:t>- APN</w:t>
            </w:r>
          </w:p>
          <w:p w:rsidR="00714063" w:rsidRPr="008215D4" w:rsidRDefault="00714063" w:rsidP="00BA3AD2">
            <w:pPr>
              <w:pStyle w:val="TAL"/>
              <w:rPr>
                <w:lang w:eastAsia="zh-CN"/>
              </w:rPr>
            </w:pPr>
            <w:r w:rsidRPr="008215D4">
              <w:rPr>
                <w:lang w:eastAsia="zh-CN"/>
              </w:rPr>
              <w:t>- Allowed PDN types</w:t>
            </w:r>
          </w:p>
        </w:tc>
      </w:tr>
      <w:tr w:rsidR="00714063" w:rsidRPr="008215D4" w:rsidTr="00BA3AD2">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t>Serving GW Address</w:t>
            </w:r>
          </w:p>
        </w:tc>
        <w:tc>
          <w:tcPr>
            <w:tcW w:w="1573"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t>MIP6-Agent-Info</w:t>
            </w:r>
          </w:p>
        </w:tc>
        <w:tc>
          <w:tcPr>
            <w:tcW w:w="601"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t>O</w:t>
            </w:r>
          </w:p>
        </w:tc>
        <w:tc>
          <w:tcPr>
            <w:tcW w:w="5369"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t>This AVP shall be used only in chained S2a-S8 cases and it shall be sent only if the Result-Code AVP is set to DIAMETER_SUCCESS.</w:t>
            </w:r>
          </w:p>
        </w:tc>
      </w:tr>
      <w:tr w:rsidR="00714063" w:rsidRPr="008215D4" w:rsidTr="00BA3AD2">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lastRenderedPageBreak/>
              <w:t>Mobility Capabilities</w:t>
            </w:r>
          </w:p>
        </w:tc>
        <w:tc>
          <w:tcPr>
            <w:tcW w:w="1573"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MIP6-Feature-Vector</w:t>
            </w:r>
          </w:p>
        </w:tc>
        <w:tc>
          <w:tcPr>
            <w:tcW w:w="601"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eastAsia="zh-CN"/>
              </w:rPr>
              <w:t>C</w:t>
            </w:r>
          </w:p>
        </w:tc>
        <w:tc>
          <w:tcPr>
            <w:tcW w:w="5369"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 xml:space="preserve">This information element shall only be sent </w:t>
            </w:r>
            <w:r w:rsidRPr="008215D4">
              <w:rPr>
                <w:rFonts w:hint="eastAsia"/>
                <w:lang w:eastAsia="zh-CN"/>
              </w:rPr>
              <w:t xml:space="preserve">if EPC Access is authorized and </w:t>
            </w:r>
            <w:r w:rsidRPr="008215D4">
              <w:rPr>
                <w:lang w:eastAsia="zh-CN"/>
              </w:rPr>
              <w:t>if the Result-Code AVP is set to either:</w:t>
            </w:r>
          </w:p>
          <w:p w:rsidR="00714063" w:rsidRPr="008215D4" w:rsidRDefault="00714063" w:rsidP="00BA3AD2">
            <w:pPr>
              <w:pStyle w:val="TAL"/>
              <w:rPr>
                <w:lang w:eastAsia="zh-CN"/>
              </w:rPr>
            </w:pPr>
            <w:r w:rsidRPr="008215D4">
              <w:rPr>
                <w:lang w:eastAsia="zh-CN"/>
              </w:rPr>
              <w:t>- DIAMETER_SUCCESS</w:t>
            </w:r>
            <w:r w:rsidRPr="008215D4">
              <w:rPr>
                <w:rFonts w:hint="eastAsia"/>
                <w:lang w:eastAsia="zh-CN"/>
              </w:rPr>
              <w:t xml:space="preserve"> or</w:t>
            </w:r>
          </w:p>
          <w:p w:rsidR="00714063" w:rsidRPr="008215D4" w:rsidRDefault="00714063" w:rsidP="00BA3AD2">
            <w:pPr>
              <w:pStyle w:val="TAL"/>
              <w:rPr>
                <w:lang w:eastAsia="zh-CN"/>
              </w:rPr>
            </w:pPr>
            <w:r w:rsidRPr="008215D4">
              <w:rPr>
                <w:lang w:eastAsia="zh-CN"/>
              </w:rPr>
              <w:t>- DIAMETER_MULTI_ROUND_AUTH, and TWAN-S2a-Connectivity-Indicator is set in DEA-Flags.</w:t>
            </w:r>
          </w:p>
          <w:p w:rsidR="00714063" w:rsidRPr="008215D4" w:rsidRDefault="00714063" w:rsidP="00BA3AD2">
            <w:pPr>
              <w:pStyle w:val="TAL"/>
              <w:rPr>
                <w:lang w:eastAsia="zh-CN"/>
              </w:rPr>
            </w:pPr>
            <w:r w:rsidRPr="008215D4">
              <w:rPr>
                <w:lang w:eastAsia="zh-CN"/>
              </w:rPr>
              <w:t>(see NOTE 1)</w:t>
            </w:r>
          </w:p>
          <w:p w:rsidR="00714063" w:rsidRPr="008215D4" w:rsidRDefault="00714063" w:rsidP="00BA3AD2">
            <w:pPr>
              <w:pStyle w:val="TAL"/>
              <w:rPr>
                <w:lang w:eastAsia="zh-CN"/>
              </w:rPr>
            </w:pPr>
          </w:p>
          <w:p w:rsidR="00714063" w:rsidRPr="008215D4" w:rsidRDefault="00714063" w:rsidP="00BA3AD2">
            <w:pPr>
              <w:pStyle w:val="TAL"/>
              <w:rPr>
                <w:lang w:eastAsia="zh-CN"/>
              </w:rPr>
            </w:pPr>
            <w:r w:rsidRPr="008215D4">
              <w:rPr>
                <w:lang w:eastAsia="zh-CN"/>
              </w:rPr>
              <w:t xml:space="preserve">It shall contain a AAA/HSS authorized set of mobility capabilities to the trusted non-3GPP access network, if dynamic mobility mode selection between NBM and HBM is done. It shall also be sent when </w:t>
            </w:r>
            <w:r w:rsidRPr="008215D4">
              <w:t>authorizing access to EPC to a user accessing a TWAN.</w:t>
            </w:r>
          </w:p>
          <w:p w:rsidR="00714063" w:rsidRPr="008215D4" w:rsidRDefault="00714063" w:rsidP="00BA3AD2">
            <w:pPr>
              <w:pStyle w:val="TAL"/>
              <w:rPr>
                <w:lang w:eastAsia="zh-CN"/>
              </w:rPr>
            </w:pPr>
          </w:p>
          <w:p w:rsidR="00714063" w:rsidRPr="008215D4" w:rsidRDefault="00714063" w:rsidP="00BA3AD2">
            <w:pPr>
              <w:pStyle w:val="TAL"/>
              <w:rPr>
                <w:lang w:val="en-US" w:eastAsia="zh-CN"/>
              </w:rPr>
            </w:pPr>
            <w:r w:rsidRPr="008215D4">
              <w:rPr>
                <w:lang w:eastAsia="zh-CN"/>
              </w:rPr>
              <w:t xml:space="preserve">The PMIP6_SUPPORTED </w:t>
            </w:r>
            <w:r w:rsidRPr="008215D4">
              <w:rPr>
                <w:rFonts w:hint="eastAsia"/>
                <w:lang w:val="en-US" w:eastAsia="zh-CN"/>
              </w:rPr>
              <w:t xml:space="preserve">and/or the GTPv2_SUPPORTED shall be set to indicate that NBM (PMIPv6 or GTPv2) is </w:t>
            </w:r>
            <w:r w:rsidRPr="008215D4">
              <w:rPr>
                <w:lang w:val="en-US" w:eastAsia="zh-CN"/>
              </w:rPr>
              <w:t xml:space="preserve">authorized for </w:t>
            </w:r>
            <w:r w:rsidRPr="008215D4">
              <w:rPr>
                <w:rFonts w:hint="eastAsia"/>
                <w:lang w:val="en-US" w:eastAsia="zh-CN"/>
              </w:rPr>
              <w:t>use</w:t>
            </w:r>
            <w:r w:rsidRPr="008215D4">
              <w:rPr>
                <w:lang w:val="en-US" w:eastAsia="zh-CN"/>
              </w:rPr>
              <w:t>.</w:t>
            </w:r>
          </w:p>
          <w:p w:rsidR="00714063" w:rsidRPr="008215D4" w:rsidRDefault="00714063" w:rsidP="00BA3AD2">
            <w:pPr>
              <w:pStyle w:val="TAL"/>
              <w:rPr>
                <w:lang w:val="en-US" w:eastAsia="zh-CN"/>
              </w:rPr>
            </w:pPr>
          </w:p>
          <w:p w:rsidR="00714063" w:rsidRPr="008215D4" w:rsidRDefault="00714063" w:rsidP="00BA3AD2">
            <w:pPr>
              <w:pStyle w:val="TAL"/>
              <w:rPr>
                <w:lang w:eastAsia="zh-CN"/>
              </w:rPr>
            </w:pPr>
            <w:r w:rsidRPr="008215D4">
              <w:rPr>
                <w:lang w:eastAsia="zh-CN"/>
              </w:rPr>
              <w:t xml:space="preserve">Otherwise, ASSIGN_LOCAL_IP or MIP4_SUPPORTED flag shall be set by the 3GPP AAA Server to mandate which HBM mobility protocol is used. </w:t>
            </w:r>
          </w:p>
          <w:p w:rsidR="00714063" w:rsidRPr="008215D4" w:rsidRDefault="00714063" w:rsidP="00BA3AD2">
            <w:pPr>
              <w:pStyle w:val="TAL"/>
              <w:rPr>
                <w:lang w:eastAsia="zh-CN"/>
              </w:rPr>
            </w:pPr>
          </w:p>
          <w:p w:rsidR="00714063" w:rsidRPr="008215D4" w:rsidRDefault="00714063" w:rsidP="00BA3AD2">
            <w:pPr>
              <w:pStyle w:val="TAL"/>
              <w:rPr>
                <w:lang w:eastAsia="zh-CN"/>
              </w:rPr>
            </w:pPr>
            <w:r w:rsidRPr="008215D4">
              <w:rPr>
                <w:lang w:eastAsia="zh-CN"/>
              </w:rPr>
              <w:t>The MIP6_INTEGRATED flag shall be set if a Home Agent address is provided for DHCPv6 based Home Agent address discovery. In the latter case HA information for DHCPv6 discovery is provided via the APN-Configuration AVP.</w:t>
            </w:r>
          </w:p>
        </w:tc>
      </w:tr>
      <w:tr w:rsidR="00714063" w:rsidRPr="008215D4" w:rsidTr="00BA3AD2">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lastRenderedPageBreak/>
              <w:t>Permanent User Identity</w:t>
            </w:r>
          </w:p>
        </w:tc>
        <w:tc>
          <w:tcPr>
            <w:tcW w:w="1573"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Mobile-Node-Identifier</w:t>
            </w:r>
          </w:p>
        </w:tc>
        <w:tc>
          <w:tcPr>
            <w:tcW w:w="601"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eastAsia="zh-CN"/>
              </w:rPr>
              <w:t>C</w:t>
            </w:r>
          </w:p>
        </w:tc>
        <w:tc>
          <w:tcPr>
            <w:tcW w:w="5369"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keepNext/>
              <w:keepLines/>
              <w:spacing w:after="0"/>
              <w:rPr>
                <w:rFonts w:ascii="Arial" w:hAnsi="Arial"/>
                <w:sz w:val="18"/>
                <w:lang w:eastAsia="zh-CN"/>
              </w:rPr>
            </w:pPr>
            <w:r w:rsidRPr="008215D4">
              <w:rPr>
                <w:rFonts w:ascii="Arial" w:hAnsi="Arial"/>
                <w:sz w:val="18"/>
                <w:lang w:eastAsia="zh-CN"/>
              </w:rPr>
              <w:t>This information element shall only be sent if the Result-Code AVP is set to either:</w:t>
            </w:r>
          </w:p>
          <w:p w:rsidR="00714063" w:rsidRPr="008215D4" w:rsidRDefault="00714063" w:rsidP="00BA3AD2">
            <w:pPr>
              <w:keepNext/>
              <w:keepLines/>
              <w:spacing w:after="0"/>
              <w:rPr>
                <w:rFonts w:ascii="Arial" w:hAnsi="Arial"/>
                <w:sz w:val="18"/>
                <w:lang w:eastAsia="zh-CN"/>
              </w:rPr>
            </w:pPr>
            <w:r w:rsidRPr="008215D4">
              <w:rPr>
                <w:rFonts w:ascii="Arial" w:hAnsi="Arial"/>
                <w:sz w:val="18"/>
                <w:lang w:eastAsia="zh-CN"/>
              </w:rPr>
              <w:t>- DIAMETER_SUCCESS or</w:t>
            </w:r>
          </w:p>
          <w:p w:rsidR="00714063" w:rsidRPr="008215D4" w:rsidRDefault="00714063" w:rsidP="00BA3AD2">
            <w:pPr>
              <w:keepNext/>
              <w:keepLines/>
              <w:spacing w:after="0"/>
              <w:rPr>
                <w:rFonts w:ascii="Arial" w:hAnsi="Arial"/>
                <w:sz w:val="18"/>
                <w:lang w:eastAsia="zh-CN"/>
              </w:rPr>
            </w:pPr>
            <w:r w:rsidRPr="008215D4">
              <w:rPr>
                <w:rFonts w:ascii="Arial" w:hAnsi="Arial"/>
                <w:sz w:val="18"/>
                <w:lang w:eastAsia="zh-CN"/>
              </w:rPr>
              <w:t>- DIAMETER_MULTI_ROUND_AUTH, and TWAN-S2a-Connectivity-Indicator is set in DEA-Flags.</w:t>
            </w:r>
          </w:p>
          <w:p w:rsidR="00714063" w:rsidRPr="008215D4" w:rsidRDefault="00714063" w:rsidP="00BA3AD2">
            <w:pPr>
              <w:pStyle w:val="TAL"/>
              <w:rPr>
                <w:lang w:eastAsia="zh-CN"/>
              </w:rPr>
            </w:pPr>
            <w:r w:rsidRPr="008215D4">
              <w:rPr>
                <w:lang w:eastAsia="zh-CN"/>
              </w:rPr>
              <w:t>(see NOTE 1)</w:t>
            </w:r>
          </w:p>
          <w:p w:rsidR="00714063" w:rsidRPr="008215D4" w:rsidRDefault="00714063" w:rsidP="00BA3AD2">
            <w:pPr>
              <w:pStyle w:val="TAL"/>
              <w:rPr>
                <w:lang w:eastAsia="zh-CN"/>
              </w:rPr>
            </w:pPr>
          </w:p>
          <w:p w:rsidR="00714063" w:rsidRPr="008215D4" w:rsidRDefault="00714063" w:rsidP="00BA3AD2">
            <w:pPr>
              <w:pStyle w:val="TAL"/>
            </w:pPr>
            <w:r w:rsidRPr="008215D4">
              <w:t xml:space="preserve">This information element </w:t>
            </w:r>
            <w:r w:rsidRPr="008215D4">
              <w:rPr>
                <w:lang w:eastAsia="zh-CN"/>
              </w:rPr>
              <w:t xml:space="preserve">shall only be sent if NBM or MIPv4 is authorized for use, or when </w:t>
            </w:r>
            <w:r w:rsidRPr="008215D4">
              <w:t xml:space="preserve">authorizing the user to access the TWAN without granting access to EPC S2a (i.e. non-seamless WLAN offload). </w:t>
            </w:r>
          </w:p>
          <w:p w:rsidR="00714063" w:rsidRPr="008215D4" w:rsidRDefault="00714063" w:rsidP="00BA3AD2">
            <w:pPr>
              <w:pStyle w:val="TAL"/>
            </w:pPr>
          </w:p>
          <w:p w:rsidR="00714063" w:rsidRPr="008215D4" w:rsidRDefault="00714063" w:rsidP="00BA3AD2">
            <w:pPr>
              <w:pStyle w:val="TAL"/>
              <w:rPr>
                <w:lang w:eastAsia="zh-CN"/>
              </w:rPr>
            </w:pPr>
            <w:r w:rsidRPr="008215D4">
              <w:rPr>
                <w:lang w:val="en-US"/>
              </w:rPr>
              <w:t>If the user is authenticated</w:t>
            </w:r>
            <w:r w:rsidRPr="008215D4">
              <w:t>,</w:t>
            </w:r>
            <w:r w:rsidRPr="008215D4">
              <w:rPr>
                <w:lang w:eastAsia="zh-CN"/>
              </w:rPr>
              <w:t xml:space="preserve"> it </w:t>
            </w:r>
            <w:r w:rsidRPr="008215D4">
              <w:t>shall</w:t>
            </w:r>
            <w:r w:rsidRPr="008215D4">
              <w:rPr>
                <w:lang w:eastAsia="zh-CN"/>
              </w:rPr>
              <w:t xml:space="preserve"> contain an AAA/HSS assigned permanent user identity (i.e. an IMSI in root NAI format as defined in clause 19 of 3GPP TS 23.003 [14]) to be used:</w:t>
            </w:r>
          </w:p>
          <w:p w:rsidR="00714063" w:rsidRPr="008215D4" w:rsidRDefault="00714063" w:rsidP="00BA3AD2">
            <w:pPr>
              <w:pStyle w:val="TAL"/>
              <w:rPr>
                <w:lang w:eastAsia="zh-CN"/>
              </w:rPr>
            </w:pPr>
            <w:r w:rsidRPr="008215D4">
              <w:rPr>
                <w:lang w:eastAsia="zh-CN"/>
              </w:rPr>
              <w:t xml:space="preserve">- by the MAG in subsequent PBUs as the MN-ID identifying the user in the EPS network, or </w:t>
            </w:r>
          </w:p>
          <w:p w:rsidR="00714063" w:rsidRPr="008215D4" w:rsidRDefault="00714063" w:rsidP="00BA3AD2">
            <w:pPr>
              <w:pStyle w:val="TAL"/>
              <w:rPr>
                <w:lang w:eastAsia="zh-CN"/>
              </w:rPr>
            </w:pPr>
            <w:r w:rsidRPr="008215D4">
              <w:rPr>
                <w:lang w:eastAsia="zh-CN"/>
              </w:rPr>
              <w:t>- by the trusted non-3GPP access network in subsequent MIPv4 RRQs as the MN-NAI identifying the user in the EPS network, or</w:t>
            </w:r>
          </w:p>
          <w:p w:rsidR="00714063" w:rsidRPr="008215D4" w:rsidRDefault="00714063" w:rsidP="00BA3AD2">
            <w:pPr>
              <w:pStyle w:val="TAL"/>
              <w:rPr>
                <w:lang w:eastAsia="zh-CN"/>
              </w:rPr>
            </w:pPr>
            <w:r w:rsidRPr="008215D4">
              <w:rPr>
                <w:lang w:eastAsia="zh-CN"/>
              </w:rPr>
              <w:t>- by the trusted non-3GPP access network to derive the IMSI to be sent in subsequent Create Session Request on GTP S2a.</w:t>
            </w:r>
          </w:p>
          <w:p w:rsidR="00714063" w:rsidRPr="008215D4" w:rsidRDefault="00714063" w:rsidP="00BA3AD2">
            <w:pPr>
              <w:pStyle w:val="TAL"/>
              <w:rPr>
                <w:lang w:eastAsia="zh-CN"/>
              </w:rPr>
            </w:pPr>
          </w:p>
          <w:p w:rsidR="00714063" w:rsidRPr="008215D4" w:rsidRDefault="00714063" w:rsidP="00BA3AD2">
            <w:pPr>
              <w:pStyle w:val="TAL"/>
              <w:rPr>
                <w:lang w:eastAsia="zh-CN"/>
              </w:rPr>
            </w:pPr>
            <w:r w:rsidRPr="008215D4">
              <w:rPr>
                <w:lang w:eastAsia="zh-CN"/>
              </w:rPr>
              <w:t>For an Emergency Attach, if the UE is UICC-less (i.e. the User Identity IE in the request contains an IMEI) or if the IMSI is not authenticated, the Permanent User Identity shall contain the IMEI in Emergency NAI for Limited Service State format as defined in clause 19 of 3GPP TS 23.003 [14].</w:t>
            </w:r>
          </w:p>
          <w:p w:rsidR="00714063" w:rsidRPr="008215D4" w:rsidRDefault="00714063" w:rsidP="00BA3AD2">
            <w:pPr>
              <w:pStyle w:val="TAL"/>
              <w:rPr>
                <w:lang w:eastAsia="zh-CN"/>
              </w:rPr>
            </w:pPr>
          </w:p>
          <w:p w:rsidR="00714063" w:rsidRPr="008215D4" w:rsidRDefault="00714063" w:rsidP="00BA3AD2">
            <w:pPr>
              <w:pStyle w:val="TAL"/>
              <w:rPr>
                <w:lang w:eastAsia="zh-CN"/>
              </w:rPr>
            </w:pPr>
            <w:r w:rsidRPr="008215D4">
              <w:t xml:space="preserve">This information element shall </w:t>
            </w:r>
            <w:r w:rsidRPr="008215D4">
              <w:rPr>
                <w:rFonts w:hint="eastAsia"/>
                <w:lang w:eastAsia="zh-CN"/>
              </w:rPr>
              <w:t xml:space="preserve">also </w:t>
            </w:r>
            <w:r w:rsidRPr="008215D4">
              <w:t xml:space="preserve">be sent if </w:t>
            </w:r>
            <w:r w:rsidRPr="008215D4">
              <w:rPr>
                <w:rFonts w:hint="eastAsia"/>
                <w:lang w:eastAsia="zh-CN"/>
              </w:rPr>
              <w:t xml:space="preserve">HBM is authorized for use, or </w:t>
            </w:r>
            <w:r w:rsidRPr="008215D4">
              <w:t>to access</w:t>
            </w:r>
            <w:r w:rsidRPr="008215D4">
              <w:rPr>
                <w:rFonts w:hint="eastAsia"/>
                <w:lang w:eastAsia="zh-CN"/>
              </w:rPr>
              <w:t xml:space="preserve"> </w:t>
            </w:r>
            <w:r w:rsidRPr="008215D4">
              <w:t>a Fixed Broadband access network without granting access to EPC S2a</w:t>
            </w:r>
            <w:r w:rsidRPr="008215D4">
              <w:rPr>
                <w:rFonts w:hint="eastAsia"/>
                <w:lang w:eastAsia="zh-CN"/>
              </w:rPr>
              <w:t xml:space="preserve"> </w:t>
            </w:r>
            <w:r w:rsidRPr="008215D4">
              <w:t>(i.e. non-seamless WLAN offload)</w:t>
            </w:r>
            <w:r w:rsidRPr="008215D4">
              <w:rPr>
                <w:rFonts w:hint="eastAsia"/>
                <w:lang w:eastAsia="zh-CN"/>
              </w:rPr>
              <w:t xml:space="preserve">, and </w:t>
            </w:r>
            <w:r w:rsidRPr="008215D4">
              <w:rPr>
                <w:lang w:eastAsia="zh-CN"/>
              </w:rPr>
              <w:t>the Result-Code AVP is set to DIAMETER_SUCCESS</w:t>
            </w:r>
            <w:r w:rsidRPr="008215D4">
              <w:rPr>
                <w:rFonts w:hint="eastAsia"/>
                <w:lang w:eastAsia="zh-CN"/>
              </w:rPr>
              <w:t xml:space="preserve"> </w:t>
            </w:r>
            <w:r w:rsidRPr="008215D4">
              <w:t>and</w:t>
            </w:r>
            <w:r w:rsidRPr="008215D4">
              <w:rPr>
                <w:lang w:eastAsia="zh-CN"/>
              </w:rPr>
              <w:t xml:space="preserve"> </w:t>
            </w:r>
            <w:r w:rsidRPr="008215D4">
              <w:t xml:space="preserve">if the Transport Access Type in the request command indicated that the UE is accessing the EPC from a Fixed Broadband access network (i.e., the </w:t>
            </w:r>
            <w:r w:rsidRPr="008215D4">
              <w:rPr>
                <w:lang w:eastAsia="zh-CN"/>
              </w:rPr>
              <w:t>Transport-Access-Type</w:t>
            </w:r>
            <w:r w:rsidRPr="008215D4">
              <w:t xml:space="preserve"> AVP takes the value </w:t>
            </w:r>
            <w:r w:rsidRPr="008215D4">
              <w:rPr>
                <w:lang w:val="en-US"/>
              </w:rPr>
              <w:t>"</w:t>
            </w:r>
            <w:r w:rsidRPr="008215D4">
              <w:t>BBF</w:t>
            </w:r>
            <w:r w:rsidRPr="008215D4">
              <w:rPr>
                <w:lang w:val="en-US"/>
              </w:rPr>
              <w:t>"</w:t>
            </w:r>
            <w:r w:rsidRPr="008215D4">
              <w:t xml:space="preserve">); it shall contain an AAA/HSS assigned permanent user identity (i.e. an IMSI in root NAI format as defined in </w:t>
            </w:r>
            <w:r w:rsidRPr="008215D4">
              <w:rPr>
                <w:lang w:eastAsia="zh-CN"/>
              </w:rPr>
              <w:t xml:space="preserve">clause 19 of </w:t>
            </w:r>
            <w:r w:rsidRPr="008215D4">
              <w:t>3GPP TS 23.003 [14]) to be used</w:t>
            </w:r>
            <w:r w:rsidRPr="008215D4">
              <w:rPr>
                <w:rFonts w:hint="eastAsia"/>
                <w:lang w:eastAsia="zh-CN"/>
              </w:rPr>
              <w:t>:</w:t>
            </w:r>
          </w:p>
          <w:p w:rsidR="00714063" w:rsidRPr="008215D4" w:rsidRDefault="00714063" w:rsidP="00BA3AD2">
            <w:pPr>
              <w:pStyle w:val="TAL"/>
              <w:rPr>
                <w:lang w:eastAsia="zh-CN"/>
              </w:rPr>
            </w:pPr>
          </w:p>
          <w:p w:rsidR="00714063" w:rsidRPr="008215D4" w:rsidRDefault="00714063" w:rsidP="00BA3AD2">
            <w:pPr>
              <w:pStyle w:val="TAL"/>
              <w:rPr>
                <w:lang w:eastAsia="zh-CN"/>
              </w:rPr>
            </w:pPr>
            <w:r w:rsidRPr="008215D4">
              <w:rPr>
                <w:lang w:eastAsia="zh-CN"/>
              </w:rPr>
              <w:t xml:space="preserve">- by the </w:t>
            </w:r>
            <w:r w:rsidRPr="008215D4">
              <w:rPr>
                <w:rFonts w:hint="eastAsia"/>
                <w:lang w:eastAsia="zh-CN"/>
              </w:rPr>
              <w:t xml:space="preserve">trusted </w:t>
            </w:r>
            <w:r w:rsidRPr="008215D4">
              <w:rPr>
                <w:lang w:eastAsia="zh-CN"/>
              </w:rPr>
              <w:t>non-3GPP access network in subsequent PCC procedure for identifying the user in the EPS network.</w:t>
            </w:r>
          </w:p>
          <w:p w:rsidR="00714063" w:rsidRPr="008215D4" w:rsidRDefault="00714063" w:rsidP="00BA3AD2">
            <w:pPr>
              <w:pStyle w:val="TAL"/>
              <w:rPr>
                <w:lang w:eastAsia="zh-CN"/>
              </w:rPr>
            </w:pPr>
          </w:p>
          <w:p w:rsidR="00714063" w:rsidRPr="008215D4" w:rsidRDefault="00714063" w:rsidP="00BA3AD2">
            <w:pPr>
              <w:pStyle w:val="TAL"/>
              <w:rPr>
                <w:lang w:eastAsia="zh-CN"/>
              </w:rPr>
            </w:pPr>
            <w:r w:rsidRPr="008215D4">
              <w:rPr>
                <w:lang w:eastAsia="zh-CN"/>
              </w:rPr>
              <w:t>If this IE contains an identity based on IMSI, this IE shall not include the leading digit prepended in front of the IMSI used to differentiate between authentication schemes.</w:t>
            </w:r>
          </w:p>
        </w:tc>
      </w:tr>
      <w:tr w:rsidR="00714063" w:rsidRPr="008215D4" w:rsidTr="00BA3AD2">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3GPP AAA Server URI</w:t>
            </w:r>
          </w:p>
        </w:tc>
        <w:tc>
          <w:tcPr>
            <w:tcW w:w="1573"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Redirect-Host</w:t>
            </w:r>
          </w:p>
        </w:tc>
        <w:tc>
          <w:tcPr>
            <w:tcW w:w="601"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eastAsia="zh-CN"/>
              </w:rPr>
              <w:t>C</w:t>
            </w:r>
          </w:p>
        </w:tc>
        <w:tc>
          <w:tcPr>
            <w:tcW w:w="5369"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 xml:space="preserve">This information element shall be sent if the Result-Code value is set to DIAMETER_REDIRECT_INDICATION. When the user has previously been authenticated by another 3GPP AAA Server, it shall contain the Diameter URI of the 3GPP AAA Server currently serving the user. The node receiving this IE shall behave as defined in the Diameter base protocol (see </w:t>
            </w:r>
            <w:r w:rsidRPr="008215D4">
              <w:t>IETF RFC 6733 [58]</w:t>
            </w:r>
            <w:r w:rsidRPr="008215D4">
              <w:rPr>
                <w:lang w:val="en-US"/>
              </w:rPr>
              <w:t>). The command shall contain zero or more occurrences of this information element.</w:t>
            </w:r>
            <w:r w:rsidRPr="008215D4">
              <w:t xml:space="preserve"> When choosing a destination for </w:t>
            </w:r>
            <w:r w:rsidRPr="008215D4">
              <w:rPr>
                <w:lang w:val="en-US"/>
              </w:rPr>
              <w:t xml:space="preserve">the redirected message from multiple Redirect-Host AVPs, the receiver shall send the Diameter request to the first 3GPP AAA Server in the ordered list received in the Diameter response. If no successful response to the Diameter request is received, the receiver shall send the Diameter request to the next 3GPP AAA Server in the ordered list. This procedure shall be repeated until a successful response is received from a 3GPP AAA Server. </w:t>
            </w:r>
          </w:p>
        </w:tc>
      </w:tr>
      <w:tr w:rsidR="00714063" w:rsidRPr="008215D4" w:rsidTr="00BA3AD2">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UE Charging Data</w:t>
            </w:r>
          </w:p>
        </w:tc>
        <w:tc>
          <w:tcPr>
            <w:tcW w:w="1573"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3GPP-Charging-Characteristics</w:t>
            </w:r>
          </w:p>
        </w:tc>
        <w:tc>
          <w:tcPr>
            <w:tcW w:w="601"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eastAsia="zh-CN"/>
              </w:rPr>
              <w:t>O</w:t>
            </w:r>
          </w:p>
        </w:tc>
        <w:tc>
          <w:tcPr>
            <w:tcW w:w="5369"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t>If present, t</w:t>
            </w:r>
            <w:r w:rsidRPr="008215D4">
              <w:rPr>
                <w:lang w:val="en-US"/>
              </w:rPr>
              <w:t>his information element shall contain the type of charging method to be applied to the user (see 3GPP TS 29.061 [31]).</w:t>
            </w:r>
          </w:p>
        </w:tc>
      </w:tr>
      <w:tr w:rsidR="00714063" w:rsidRPr="008215D4" w:rsidTr="00BA3AD2">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eastAsia="zh-CN"/>
              </w:rPr>
              <w:t>UE AMBR</w:t>
            </w:r>
          </w:p>
        </w:tc>
        <w:tc>
          <w:tcPr>
            <w:tcW w:w="1573"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rPr>
                <w:lang w:eastAsia="zh-CN"/>
              </w:rPr>
              <w:t>AMBR</w:t>
            </w:r>
          </w:p>
        </w:tc>
        <w:tc>
          <w:tcPr>
            <w:tcW w:w="601"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eastAsia="zh-CN"/>
              </w:rPr>
              <w:t>C</w:t>
            </w:r>
          </w:p>
        </w:tc>
        <w:tc>
          <w:tcPr>
            <w:tcW w:w="5369"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 xml:space="preserve">This Information Element shall contain the UE AMBR of the user. </w:t>
            </w:r>
            <w:r w:rsidRPr="008215D4">
              <w:rPr>
                <w:rFonts w:hint="eastAsia"/>
                <w:lang w:val="en-US" w:eastAsia="zh-CN"/>
              </w:rPr>
              <w:t xml:space="preserve">It </w:t>
            </w:r>
            <w:r w:rsidRPr="008215D4">
              <w:rPr>
                <w:lang w:val="en-US"/>
              </w:rPr>
              <w:t xml:space="preserve">shall be present only if </w:t>
            </w:r>
            <w:r w:rsidRPr="008215D4">
              <w:rPr>
                <w:lang w:eastAsia="zh-CN"/>
              </w:rPr>
              <w:t xml:space="preserve">the non-3GPP access network was decided to be trusted, </w:t>
            </w:r>
            <w:r w:rsidRPr="008215D4">
              <w:rPr>
                <w:lang w:val="en-US"/>
              </w:rPr>
              <w:t xml:space="preserve">the </w:t>
            </w:r>
            <w:r w:rsidRPr="008215D4">
              <w:rPr>
                <w:lang w:eastAsia="zh-CN"/>
              </w:rPr>
              <w:t>Result-Code AVP is set to DIAMETER_SUCCESS</w:t>
            </w:r>
            <w:r w:rsidRPr="008215D4">
              <w:rPr>
                <w:lang w:val="en-US"/>
              </w:rPr>
              <w:t xml:space="preserve"> and ANID is "HRPD". </w:t>
            </w:r>
          </w:p>
        </w:tc>
      </w:tr>
      <w:tr w:rsidR="00714063" w:rsidRPr="008215D4" w:rsidTr="00BA3AD2">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lastRenderedPageBreak/>
              <w:t>Trust Relationship Indicator</w:t>
            </w:r>
          </w:p>
        </w:tc>
        <w:tc>
          <w:tcPr>
            <w:tcW w:w="1573"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AN-Trusted</w:t>
            </w:r>
          </w:p>
        </w:tc>
        <w:tc>
          <w:tcPr>
            <w:tcW w:w="601"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eastAsia="zh-CN"/>
              </w:rPr>
              <w:t>C</w:t>
            </w:r>
          </w:p>
        </w:tc>
        <w:tc>
          <w:tcPr>
            <w:tcW w:w="5369"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eastAsia="zh-CN"/>
              </w:rPr>
            </w:pPr>
            <w:r w:rsidRPr="008215D4">
              <w:rPr>
                <w:lang w:val="en-US"/>
              </w:rPr>
              <w:t>This AVP shall be included only in the first authentication and authorization response. If present, it shall contain the 3GPP AAA Server's decision on handling the non-3GPP access network trusted or untrusted.</w:t>
            </w:r>
          </w:p>
          <w:p w:rsidR="00714063" w:rsidRPr="008215D4" w:rsidRDefault="00714063" w:rsidP="00BA3AD2">
            <w:pPr>
              <w:pStyle w:val="TAL"/>
              <w:rPr>
                <w:lang w:val="en-US"/>
              </w:rPr>
            </w:pPr>
            <w:r w:rsidRPr="008215D4">
              <w:rPr>
                <w:rFonts w:hint="eastAsia"/>
                <w:lang w:val="en-US" w:eastAsia="zh-CN"/>
              </w:rPr>
              <w:t xml:space="preserve">For the STa case, the value </w:t>
            </w:r>
            <w:r w:rsidRPr="008215D4">
              <w:rPr>
                <w:lang w:val="en-US" w:eastAsia="zh-CN"/>
              </w:rPr>
              <w:t>"</w:t>
            </w:r>
            <w:r w:rsidRPr="008215D4">
              <w:rPr>
                <w:rFonts w:hint="eastAsia"/>
                <w:lang w:val="en-US" w:eastAsia="zh-CN"/>
              </w:rPr>
              <w:t>TRUSTED</w:t>
            </w:r>
            <w:r w:rsidRPr="008215D4">
              <w:rPr>
                <w:lang w:val="en-US" w:eastAsia="zh-CN"/>
              </w:rPr>
              <w:t>"</w:t>
            </w:r>
            <w:r w:rsidRPr="008215D4">
              <w:rPr>
                <w:rFonts w:hint="eastAsia"/>
                <w:lang w:val="en-US" w:eastAsia="zh-CN"/>
              </w:rPr>
              <w:t xml:space="preserve"> shall be used.</w:t>
            </w:r>
          </w:p>
        </w:tc>
      </w:tr>
      <w:tr w:rsidR="00714063" w:rsidRPr="008215D4" w:rsidTr="00BA3AD2">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Supported Features</w:t>
            </w:r>
          </w:p>
          <w:p w:rsidR="00714063" w:rsidRPr="008215D4" w:rsidRDefault="00714063" w:rsidP="00BA3AD2">
            <w:pPr>
              <w:pStyle w:val="TAL"/>
              <w:rPr>
                <w:lang w:eastAsia="zh-CN"/>
              </w:rPr>
            </w:pPr>
            <w:r w:rsidRPr="008215D4">
              <w:t>(See 3GPP TS 29.229 [24])</w:t>
            </w:r>
          </w:p>
        </w:tc>
        <w:tc>
          <w:tcPr>
            <w:tcW w:w="1573"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t>Supported-Features</w:t>
            </w:r>
          </w:p>
        </w:tc>
        <w:tc>
          <w:tcPr>
            <w:tcW w:w="601"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eastAsia="zh-CN"/>
              </w:rPr>
              <w:t>O</w:t>
            </w:r>
          </w:p>
        </w:tc>
        <w:tc>
          <w:tcPr>
            <w:tcW w:w="5369"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t>If present, this information element shall contain the list of features supported by the origin host for the lifetime of the Diameter session.</w:t>
            </w:r>
          </w:p>
        </w:tc>
      </w:tr>
      <w:tr w:rsidR="00714063" w:rsidRPr="008215D4" w:rsidTr="00BA3AD2">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 xml:space="preserve">FA-RK </w:t>
            </w:r>
          </w:p>
        </w:tc>
        <w:tc>
          <w:tcPr>
            <w:tcW w:w="1573"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MIP-FA-RK</w:t>
            </w:r>
          </w:p>
        </w:tc>
        <w:tc>
          <w:tcPr>
            <w:tcW w:w="601"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eastAsia="zh-CN"/>
              </w:rPr>
              <w:t>C</w:t>
            </w:r>
          </w:p>
        </w:tc>
        <w:tc>
          <w:tcPr>
            <w:tcW w:w="5369"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AVP shall be present if MIPv4 FACoA mode is used, the MN-FA authentication extension is supported and the Result-Code AVP is set to DIAMETER_SUCCESS.</w:t>
            </w:r>
          </w:p>
        </w:tc>
      </w:tr>
      <w:tr w:rsidR="00714063" w:rsidRPr="008215D4" w:rsidTr="00BA3AD2">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FA-RK-SPI</w:t>
            </w:r>
          </w:p>
        </w:tc>
        <w:tc>
          <w:tcPr>
            <w:tcW w:w="1573"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MIP-FA-RK-SPI</w:t>
            </w:r>
          </w:p>
        </w:tc>
        <w:tc>
          <w:tcPr>
            <w:tcW w:w="601"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eastAsia="zh-CN"/>
              </w:rPr>
              <w:t>C</w:t>
            </w:r>
          </w:p>
        </w:tc>
        <w:tc>
          <w:tcPr>
            <w:tcW w:w="5369"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AVP shall be present if MIP-FA-RK is present</w:t>
            </w:r>
          </w:p>
        </w:tc>
      </w:tr>
      <w:tr w:rsidR="00714063" w:rsidRPr="008215D4" w:rsidTr="00BA3AD2">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Trace information</w:t>
            </w:r>
          </w:p>
        </w:tc>
        <w:tc>
          <w:tcPr>
            <w:tcW w:w="1573"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Trace-Info</w:t>
            </w:r>
          </w:p>
        </w:tc>
        <w:tc>
          <w:tcPr>
            <w:tcW w:w="601"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eastAsia="zh-CN"/>
              </w:rPr>
              <w:t>C</w:t>
            </w:r>
          </w:p>
        </w:tc>
        <w:tc>
          <w:tcPr>
            <w:tcW w:w="5369"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keepNext/>
              <w:keepLines/>
              <w:spacing w:after="0"/>
              <w:rPr>
                <w:rFonts w:ascii="Arial" w:hAnsi="Arial"/>
                <w:sz w:val="18"/>
                <w:lang w:eastAsia="zh-CN"/>
              </w:rPr>
            </w:pPr>
            <w:r w:rsidRPr="008215D4">
              <w:rPr>
                <w:rFonts w:ascii="Arial" w:hAnsi="Arial"/>
                <w:sz w:val="18"/>
                <w:lang w:eastAsia="zh-CN"/>
              </w:rPr>
              <w:t>This information element shall only be sent if the Result-Code AVP is set to either:</w:t>
            </w:r>
          </w:p>
          <w:p w:rsidR="00714063" w:rsidRPr="008215D4" w:rsidRDefault="00714063" w:rsidP="00BA3AD2">
            <w:pPr>
              <w:keepNext/>
              <w:keepLines/>
              <w:spacing w:after="0"/>
              <w:rPr>
                <w:rFonts w:ascii="Arial" w:hAnsi="Arial"/>
                <w:sz w:val="18"/>
                <w:lang w:eastAsia="zh-CN"/>
              </w:rPr>
            </w:pPr>
            <w:r w:rsidRPr="008215D4">
              <w:rPr>
                <w:rFonts w:ascii="Arial" w:hAnsi="Arial"/>
                <w:sz w:val="18"/>
                <w:lang w:eastAsia="zh-CN"/>
              </w:rPr>
              <w:t>- DIAMETER_SUCCESS or</w:t>
            </w:r>
          </w:p>
          <w:p w:rsidR="00714063" w:rsidRPr="008215D4" w:rsidRDefault="00714063" w:rsidP="00BA3AD2">
            <w:pPr>
              <w:keepNext/>
              <w:keepLines/>
              <w:spacing w:after="0"/>
              <w:rPr>
                <w:rFonts w:ascii="Arial" w:hAnsi="Arial"/>
                <w:sz w:val="18"/>
                <w:lang w:eastAsia="zh-CN"/>
              </w:rPr>
            </w:pPr>
            <w:r w:rsidRPr="008215D4">
              <w:rPr>
                <w:rFonts w:ascii="Arial" w:hAnsi="Arial"/>
                <w:sz w:val="18"/>
                <w:lang w:eastAsia="zh-CN"/>
              </w:rPr>
              <w:t>- DIAMETER_MULTI_ROUND_AUTH, and TWAN-S2a-Connectivity-Indicator is set in DEA-Flags.</w:t>
            </w:r>
          </w:p>
          <w:p w:rsidR="00714063" w:rsidRPr="008215D4" w:rsidRDefault="00714063" w:rsidP="00BA3AD2">
            <w:pPr>
              <w:pStyle w:val="TAL"/>
              <w:rPr>
                <w:lang w:eastAsia="zh-CN"/>
              </w:rPr>
            </w:pPr>
            <w:r w:rsidRPr="008215D4">
              <w:rPr>
                <w:lang w:eastAsia="zh-CN"/>
              </w:rPr>
              <w:t>(see NOTE 1)</w:t>
            </w:r>
          </w:p>
          <w:p w:rsidR="00714063" w:rsidRPr="008215D4" w:rsidRDefault="00714063" w:rsidP="00BA3AD2">
            <w:pPr>
              <w:pStyle w:val="TAL"/>
              <w:rPr>
                <w:lang w:eastAsia="zh-CN"/>
              </w:rPr>
            </w:pPr>
          </w:p>
          <w:p w:rsidR="00714063" w:rsidRPr="008215D4" w:rsidRDefault="00714063" w:rsidP="00BA3AD2">
            <w:pPr>
              <w:pStyle w:val="TAL"/>
            </w:pPr>
            <w:r w:rsidRPr="008215D4">
              <w:t>This AVP shall be included if the subscriber and equipment trace has been activated for the user in the HSS and signalling based activation is used to download the trace activation from the HSS to the</w:t>
            </w:r>
            <w:r w:rsidRPr="008215D4">
              <w:rPr>
                <w:rFonts w:hint="eastAsia"/>
              </w:rPr>
              <w:t xml:space="preserve"> non-3GPP access network.</w:t>
            </w:r>
          </w:p>
          <w:p w:rsidR="00714063" w:rsidRPr="008215D4" w:rsidRDefault="00714063" w:rsidP="00BA3AD2">
            <w:pPr>
              <w:pStyle w:val="TAL"/>
            </w:pPr>
            <w:r w:rsidRPr="008215D4">
              <w:t>Only the Trace-Data AVP shall be included to the Trace-Info AVP and</w:t>
            </w:r>
            <w:r w:rsidRPr="008215D4">
              <w:rPr>
                <w:rFonts w:hint="eastAsia"/>
              </w:rPr>
              <w:t xml:space="preserve"> </w:t>
            </w:r>
            <w:r w:rsidRPr="008215D4">
              <w:t>shall contain the following AVPs:</w:t>
            </w:r>
          </w:p>
          <w:p w:rsidR="00714063" w:rsidRPr="008215D4" w:rsidRDefault="00714063" w:rsidP="00BA3AD2">
            <w:pPr>
              <w:pStyle w:val="TAL"/>
            </w:pPr>
            <w:r w:rsidRPr="008215D4">
              <w:t xml:space="preserve">- Trace-Reference </w:t>
            </w:r>
          </w:p>
          <w:p w:rsidR="00714063" w:rsidRPr="008215D4" w:rsidRDefault="00714063" w:rsidP="00BA3AD2">
            <w:pPr>
              <w:pStyle w:val="TAL"/>
            </w:pPr>
            <w:r w:rsidRPr="008215D4">
              <w:t>- Trace-Depth-List</w:t>
            </w:r>
          </w:p>
          <w:p w:rsidR="00714063" w:rsidRPr="008215D4" w:rsidRDefault="00714063" w:rsidP="00BA3AD2">
            <w:pPr>
              <w:pStyle w:val="TAL"/>
              <w:rPr>
                <w:lang w:eastAsia="zh-CN"/>
              </w:rPr>
            </w:pPr>
            <w:r w:rsidRPr="008215D4">
              <w:t>- Trace-Event-List</w:t>
            </w:r>
            <w:r w:rsidRPr="008215D4">
              <w:rPr>
                <w:rFonts w:hint="eastAsia"/>
                <w:lang w:eastAsia="zh-CN"/>
              </w:rPr>
              <w:t xml:space="preserve">, </w:t>
            </w:r>
            <w:r w:rsidRPr="008215D4">
              <w:t>for PGW</w:t>
            </w:r>
          </w:p>
          <w:p w:rsidR="00714063" w:rsidRPr="008215D4" w:rsidRDefault="00714063" w:rsidP="00BA3AD2">
            <w:pPr>
              <w:pStyle w:val="TAL"/>
            </w:pPr>
            <w:r w:rsidRPr="008215D4">
              <w:t>- Trace-Collection-Entity</w:t>
            </w:r>
          </w:p>
          <w:p w:rsidR="00714063" w:rsidRPr="008215D4" w:rsidRDefault="00714063" w:rsidP="00BA3AD2">
            <w:pPr>
              <w:pStyle w:val="TAL"/>
            </w:pPr>
            <w:r w:rsidRPr="008215D4">
              <w:t>The following AVPs may also be included in the Trace-Data AVP:</w:t>
            </w:r>
          </w:p>
          <w:p w:rsidR="00714063" w:rsidRPr="008215D4" w:rsidRDefault="00714063" w:rsidP="00BA3AD2">
            <w:pPr>
              <w:pStyle w:val="TAL"/>
            </w:pPr>
            <w:r w:rsidRPr="008215D4">
              <w:t>- Trace-Interface-List</w:t>
            </w:r>
            <w:r w:rsidRPr="008215D4">
              <w:rPr>
                <w:rFonts w:hint="eastAsia"/>
                <w:lang w:eastAsia="zh-CN"/>
              </w:rPr>
              <w:t xml:space="preserve">, </w:t>
            </w:r>
            <w:r w:rsidRPr="008215D4">
              <w:rPr>
                <w:lang w:eastAsia="zh-CN"/>
              </w:rPr>
              <w:t>for PGW</w:t>
            </w:r>
            <w:r w:rsidRPr="008215D4">
              <w:rPr>
                <w:rFonts w:hint="eastAsia"/>
                <w:lang w:eastAsia="zh-CN"/>
              </w:rPr>
              <w:t xml:space="preserve">, </w:t>
            </w:r>
            <w:r w:rsidRPr="008215D4">
              <w:t>if this AVP is not present, trace report generation is requested for all interfaces</w:t>
            </w:r>
            <w:r w:rsidRPr="008215D4">
              <w:rPr>
                <w:rFonts w:hint="eastAsia"/>
                <w:lang w:eastAsia="zh-CN"/>
              </w:rPr>
              <w:t xml:space="preserve"> for PGW</w:t>
            </w:r>
            <w:r w:rsidRPr="008215D4">
              <w:t xml:space="preserve"> listed in 3GPP TS 32.422 [32] </w:t>
            </w:r>
          </w:p>
          <w:p w:rsidR="00714063" w:rsidRPr="008215D4" w:rsidRDefault="00714063" w:rsidP="00BA3AD2">
            <w:pPr>
              <w:pStyle w:val="TAL"/>
            </w:pPr>
            <w:r w:rsidRPr="008215D4">
              <w:t xml:space="preserve">- Trace-NE-Type-List, with the only allowed value being "PDN GW". If this AVP is not included, trace activation in </w:t>
            </w:r>
            <w:r w:rsidRPr="008215D4">
              <w:rPr>
                <w:rFonts w:hint="eastAsia"/>
              </w:rPr>
              <w:t>PDN GW</w:t>
            </w:r>
            <w:r w:rsidRPr="008215D4">
              <w:t xml:space="preserve"> is required.</w:t>
            </w:r>
          </w:p>
        </w:tc>
      </w:tr>
      <w:tr w:rsidR="00714063" w:rsidRPr="008215D4" w:rsidTr="00BA3AD2">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rPr>
                <w:rFonts w:hint="eastAsia"/>
              </w:rPr>
              <w:t>MSISDN</w:t>
            </w:r>
          </w:p>
        </w:tc>
        <w:tc>
          <w:tcPr>
            <w:tcW w:w="1573"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Subscription-ID</w:t>
            </w:r>
          </w:p>
        </w:tc>
        <w:tc>
          <w:tcPr>
            <w:tcW w:w="601"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rFonts w:hint="eastAsia"/>
                <w:lang w:eastAsia="zh-CN"/>
              </w:rPr>
              <w:t>C</w:t>
            </w:r>
          </w:p>
        </w:tc>
        <w:tc>
          <w:tcPr>
            <w:tcW w:w="5369"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rFonts w:hint="eastAsia"/>
              </w:rPr>
              <w:t xml:space="preserve">This AVP </w:t>
            </w:r>
            <w:r w:rsidRPr="008215D4">
              <w:t xml:space="preserve">shall contain the </w:t>
            </w:r>
            <w:r w:rsidRPr="008215D4">
              <w:rPr>
                <w:rFonts w:hint="eastAsia"/>
              </w:rPr>
              <w:t>MSISDN of the UE and shall be sent if it is available</w:t>
            </w:r>
            <w:r w:rsidRPr="008215D4">
              <w:t xml:space="preserve"> and the non-3GPP access network is trusted and the Result-Code AVP is set to </w:t>
            </w:r>
            <w:r w:rsidRPr="008215D4">
              <w:rPr>
                <w:lang w:eastAsia="zh-CN"/>
              </w:rPr>
              <w:t>either</w:t>
            </w:r>
            <w:r w:rsidRPr="008215D4">
              <w:rPr>
                <w:rFonts w:hint="eastAsia"/>
                <w:lang w:eastAsia="zh-CN"/>
              </w:rPr>
              <w:t xml:space="preserve">: </w:t>
            </w:r>
          </w:p>
          <w:p w:rsidR="00714063" w:rsidRPr="008215D4" w:rsidRDefault="00714063" w:rsidP="00BA3AD2">
            <w:pPr>
              <w:pStyle w:val="TAL"/>
            </w:pPr>
            <w:r w:rsidRPr="008215D4">
              <w:rPr>
                <w:rFonts w:hint="eastAsia"/>
                <w:lang w:eastAsia="zh-CN"/>
              </w:rPr>
              <w:t xml:space="preserve">- </w:t>
            </w:r>
            <w:r w:rsidRPr="008215D4">
              <w:t>DIAMETER_SUCCESS or</w:t>
            </w:r>
          </w:p>
          <w:p w:rsidR="00714063" w:rsidRPr="008215D4" w:rsidRDefault="00714063" w:rsidP="00BA3AD2">
            <w:pPr>
              <w:pStyle w:val="TAL"/>
            </w:pPr>
            <w:r w:rsidRPr="008215D4">
              <w:t>- DIAMETER_MULTI_ROUND_AUTH, and TWAN-S2a-Connectivity-Indicator is set in DEA-Flags.</w:t>
            </w:r>
          </w:p>
          <w:p w:rsidR="00714063" w:rsidRPr="008215D4" w:rsidRDefault="00714063" w:rsidP="00BA3AD2">
            <w:pPr>
              <w:pStyle w:val="TAL"/>
            </w:pPr>
            <w:r w:rsidRPr="008215D4">
              <w:t>(see NOTE 1)</w:t>
            </w:r>
          </w:p>
        </w:tc>
      </w:tr>
      <w:tr w:rsidR="00714063" w:rsidRPr="008215D4" w:rsidDel="00AD5039" w:rsidTr="00BA3AD2">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rsidR="00714063" w:rsidRPr="008215D4" w:rsidDel="00AD5039" w:rsidRDefault="00714063" w:rsidP="00BA3AD2">
            <w:pPr>
              <w:pStyle w:val="TAL"/>
            </w:pPr>
            <w:r w:rsidRPr="008215D4">
              <w:rPr>
                <w:lang w:eastAsia="zh-CN"/>
              </w:rPr>
              <w:t>DEA Flags</w:t>
            </w:r>
          </w:p>
        </w:tc>
        <w:tc>
          <w:tcPr>
            <w:tcW w:w="1573" w:type="dxa"/>
            <w:gridSpan w:val="2"/>
            <w:tcBorders>
              <w:top w:val="single" w:sz="4" w:space="0" w:color="auto"/>
              <w:left w:val="single" w:sz="4" w:space="0" w:color="auto"/>
              <w:bottom w:val="single" w:sz="4" w:space="0" w:color="auto"/>
              <w:right w:val="single" w:sz="4" w:space="0" w:color="auto"/>
            </w:tcBorders>
          </w:tcPr>
          <w:p w:rsidR="00714063" w:rsidRPr="008215D4" w:rsidDel="00AD5039" w:rsidRDefault="00714063" w:rsidP="00BA3AD2">
            <w:pPr>
              <w:pStyle w:val="TAL"/>
            </w:pPr>
            <w:r w:rsidRPr="008215D4">
              <w:rPr>
                <w:lang w:val="de-DE"/>
              </w:rPr>
              <w:t>DEA-Flags</w:t>
            </w:r>
          </w:p>
        </w:tc>
        <w:tc>
          <w:tcPr>
            <w:tcW w:w="601" w:type="dxa"/>
            <w:gridSpan w:val="2"/>
            <w:tcBorders>
              <w:top w:val="single" w:sz="4" w:space="0" w:color="auto"/>
              <w:left w:val="single" w:sz="4" w:space="0" w:color="auto"/>
              <w:bottom w:val="single" w:sz="4" w:space="0" w:color="auto"/>
              <w:right w:val="single" w:sz="4" w:space="0" w:color="auto"/>
            </w:tcBorders>
          </w:tcPr>
          <w:p w:rsidR="00714063" w:rsidRPr="008215D4" w:rsidDel="00AD5039" w:rsidRDefault="00714063" w:rsidP="00BA3AD2">
            <w:pPr>
              <w:pStyle w:val="TAC"/>
              <w:rPr>
                <w:lang w:eastAsia="zh-CN"/>
              </w:rPr>
            </w:pPr>
            <w:r w:rsidRPr="008215D4">
              <w:rPr>
                <w:lang w:val="de-DE"/>
              </w:rPr>
              <w:t>O</w:t>
            </w:r>
          </w:p>
        </w:tc>
        <w:tc>
          <w:tcPr>
            <w:tcW w:w="5369" w:type="dxa"/>
            <w:gridSpan w:val="2"/>
            <w:tcBorders>
              <w:top w:val="single" w:sz="4" w:space="0" w:color="auto"/>
              <w:left w:val="single" w:sz="4" w:space="0" w:color="auto"/>
              <w:bottom w:val="single" w:sz="4" w:space="0" w:color="auto"/>
              <w:right w:val="single" w:sz="4" w:space="0" w:color="auto"/>
            </w:tcBorders>
          </w:tcPr>
          <w:p w:rsidR="00714063" w:rsidRPr="008215D4" w:rsidDel="00AD5039" w:rsidRDefault="00714063" w:rsidP="00BA3AD2">
            <w:pPr>
              <w:pStyle w:val="TAL"/>
              <w:rPr>
                <w:lang w:eastAsia="zh-CN"/>
              </w:rPr>
            </w:pPr>
            <w:r w:rsidRPr="008215D4">
              <w:t>This Information Element contains a bit mask. See 5.2.3.21 for the meaning of the bits.</w:t>
            </w:r>
          </w:p>
        </w:tc>
      </w:tr>
      <w:tr w:rsidR="00714063" w:rsidRPr="008215D4" w:rsidTr="00BA3AD2">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 xml:space="preserve">Selected </w:t>
            </w:r>
            <w:r w:rsidRPr="008215D4">
              <w:rPr>
                <w:rFonts w:hint="eastAsia"/>
                <w:lang w:eastAsia="zh-CN"/>
              </w:rPr>
              <w:t>TWAN Connection Mode</w:t>
            </w:r>
          </w:p>
        </w:tc>
        <w:tc>
          <w:tcPr>
            <w:tcW w:w="1573"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de-DE"/>
              </w:rPr>
            </w:pPr>
            <w:r w:rsidRPr="008215D4">
              <w:rPr>
                <w:rFonts w:hint="eastAsia"/>
                <w:lang w:val="de-DE"/>
              </w:rPr>
              <w:t>TWAN-Connection-Mode</w:t>
            </w:r>
          </w:p>
        </w:tc>
        <w:tc>
          <w:tcPr>
            <w:tcW w:w="601"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val="de-DE"/>
              </w:rPr>
            </w:pPr>
            <w:r w:rsidRPr="008215D4">
              <w:rPr>
                <w:rFonts w:hint="eastAsia"/>
                <w:lang w:val="de-DE" w:eastAsia="zh-CN"/>
              </w:rPr>
              <w:t>C</w:t>
            </w:r>
          </w:p>
        </w:tc>
        <w:tc>
          <w:tcPr>
            <w:tcW w:w="5369"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keepNext/>
              <w:keepLines/>
              <w:spacing w:after="0"/>
              <w:rPr>
                <w:rFonts w:ascii="Arial" w:hAnsi="Arial"/>
                <w:sz w:val="18"/>
              </w:rPr>
            </w:pPr>
            <w:r w:rsidRPr="008215D4">
              <w:rPr>
                <w:rFonts w:ascii="Arial" w:hAnsi="Arial" w:hint="eastAsia"/>
                <w:sz w:val="18"/>
              </w:rPr>
              <w:t xml:space="preserve">The 3GPP AAA Server </w:t>
            </w:r>
            <w:r w:rsidRPr="008215D4">
              <w:rPr>
                <w:rFonts w:ascii="Arial" w:hAnsi="Arial"/>
                <w:sz w:val="18"/>
              </w:rPr>
              <w:t xml:space="preserve">shall include this IE if it selects either the </w:t>
            </w:r>
            <w:r w:rsidRPr="008215D4">
              <w:rPr>
                <w:rFonts w:ascii="Arial" w:hAnsi="Arial" w:hint="eastAsia"/>
                <w:sz w:val="18"/>
                <w:lang w:eastAsia="zh-CN"/>
              </w:rPr>
              <w:t>SCM or MCM</w:t>
            </w:r>
            <w:r w:rsidRPr="008215D4">
              <w:rPr>
                <w:rFonts w:ascii="Arial" w:hAnsi="Arial"/>
                <w:sz w:val="18"/>
              </w:rPr>
              <w:t xml:space="preserve"> and the Result-Code AVP is set to either:</w:t>
            </w:r>
          </w:p>
          <w:p w:rsidR="00714063" w:rsidRPr="008215D4" w:rsidRDefault="00714063" w:rsidP="00BA3AD2">
            <w:pPr>
              <w:keepNext/>
              <w:keepLines/>
              <w:spacing w:after="0"/>
              <w:rPr>
                <w:rFonts w:ascii="Arial" w:hAnsi="Arial"/>
                <w:sz w:val="18"/>
              </w:rPr>
            </w:pPr>
            <w:r w:rsidRPr="008215D4">
              <w:rPr>
                <w:rFonts w:ascii="Arial" w:hAnsi="Arial"/>
                <w:sz w:val="18"/>
              </w:rPr>
              <w:t>- DIAMETER_SUCCESS or</w:t>
            </w:r>
          </w:p>
          <w:p w:rsidR="00714063" w:rsidRPr="008215D4" w:rsidRDefault="00714063" w:rsidP="00BA3AD2">
            <w:pPr>
              <w:keepNext/>
              <w:keepLines/>
              <w:spacing w:after="0"/>
              <w:rPr>
                <w:rFonts w:ascii="Arial" w:hAnsi="Arial"/>
                <w:sz w:val="18"/>
              </w:rPr>
            </w:pPr>
            <w:r w:rsidRPr="008215D4">
              <w:rPr>
                <w:rFonts w:ascii="Arial" w:hAnsi="Arial"/>
                <w:sz w:val="18"/>
              </w:rPr>
              <w:t xml:space="preserve">- </w:t>
            </w:r>
            <w:r w:rsidRPr="008215D4">
              <w:rPr>
                <w:rFonts w:ascii="Arial" w:hAnsi="Arial"/>
                <w:sz w:val="18"/>
                <w:lang w:eastAsia="zh-CN"/>
              </w:rPr>
              <w:t>DIAMETER_MULTI_ROUND_AUTH, and TWAN-S2a-Connectivity-Indicator is set in DEA-Flags</w:t>
            </w:r>
            <w:r w:rsidRPr="008215D4">
              <w:rPr>
                <w:rFonts w:ascii="Arial" w:hAnsi="Arial"/>
                <w:sz w:val="18"/>
              </w:rPr>
              <w:t>.</w:t>
            </w:r>
          </w:p>
          <w:p w:rsidR="00714063" w:rsidRPr="008215D4" w:rsidRDefault="00714063" w:rsidP="00BA3AD2">
            <w:pPr>
              <w:keepNext/>
              <w:keepLines/>
              <w:spacing w:after="0"/>
              <w:rPr>
                <w:rFonts w:ascii="Arial" w:hAnsi="Arial"/>
                <w:sz w:val="18"/>
              </w:rPr>
            </w:pPr>
            <w:r w:rsidRPr="008215D4">
              <w:rPr>
                <w:rFonts w:ascii="Arial" w:hAnsi="Arial"/>
                <w:sz w:val="18"/>
                <w:lang w:eastAsia="zh-CN"/>
              </w:rPr>
              <w:t>(see NOTE 1)</w:t>
            </w:r>
            <w:r w:rsidRPr="008215D4">
              <w:rPr>
                <w:rFonts w:ascii="Arial" w:hAnsi="Arial"/>
                <w:sz w:val="18"/>
              </w:rPr>
              <w:t xml:space="preserve"> </w:t>
            </w:r>
          </w:p>
          <w:p w:rsidR="00714063" w:rsidRPr="008215D4" w:rsidRDefault="00714063" w:rsidP="00BA3AD2">
            <w:pPr>
              <w:keepNext/>
              <w:keepLines/>
              <w:spacing w:after="0"/>
              <w:rPr>
                <w:rFonts w:ascii="Arial" w:hAnsi="Arial"/>
                <w:sz w:val="18"/>
                <w:lang w:eastAsia="zh-CN"/>
              </w:rPr>
            </w:pPr>
            <w:r w:rsidRPr="008215D4">
              <w:rPr>
                <w:rFonts w:ascii="Arial" w:hAnsi="Arial"/>
                <w:sz w:val="18"/>
              </w:rPr>
              <w:t>When present, this IE shall</w:t>
            </w:r>
            <w:r w:rsidRPr="008215D4">
              <w:rPr>
                <w:rFonts w:ascii="Arial" w:hAnsi="Arial" w:hint="eastAsia"/>
                <w:sz w:val="18"/>
              </w:rPr>
              <w:t xml:space="preserve"> </w:t>
            </w:r>
            <w:r w:rsidRPr="008215D4">
              <w:rPr>
                <w:rFonts w:ascii="Arial" w:hAnsi="Arial"/>
                <w:sz w:val="18"/>
              </w:rPr>
              <w:t xml:space="preserve">indicate the selected mode of operation (either </w:t>
            </w:r>
            <w:r w:rsidRPr="008215D4">
              <w:rPr>
                <w:rFonts w:ascii="Arial" w:hAnsi="Arial" w:hint="eastAsia"/>
                <w:sz w:val="18"/>
                <w:lang w:eastAsia="zh-CN"/>
              </w:rPr>
              <w:t xml:space="preserve">SCM </w:t>
            </w:r>
            <w:r w:rsidRPr="008215D4">
              <w:rPr>
                <w:rFonts w:ascii="Arial" w:hAnsi="Arial"/>
                <w:sz w:val="18"/>
              </w:rPr>
              <w:t xml:space="preserve">or </w:t>
            </w:r>
            <w:r w:rsidRPr="008215D4">
              <w:rPr>
                <w:rFonts w:ascii="Arial" w:hAnsi="Arial" w:hint="eastAsia"/>
                <w:sz w:val="18"/>
                <w:lang w:eastAsia="zh-CN"/>
              </w:rPr>
              <w:t>MCM</w:t>
            </w:r>
            <w:r w:rsidRPr="008215D4">
              <w:rPr>
                <w:rFonts w:ascii="Arial" w:hAnsi="Arial"/>
                <w:sz w:val="18"/>
              </w:rPr>
              <w:t>).</w:t>
            </w:r>
          </w:p>
          <w:p w:rsidR="00714063" w:rsidRPr="008215D4" w:rsidRDefault="00714063" w:rsidP="00BA3AD2">
            <w:pPr>
              <w:pStyle w:val="TAL"/>
            </w:pPr>
            <w:r w:rsidRPr="008215D4">
              <w:rPr>
                <w:lang w:eastAsia="zh-CN"/>
              </w:rPr>
              <w:t>If this IE is not present, the TWAN shall use</w:t>
            </w:r>
            <w:r w:rsidRPr="008215D4">
              <w:rPr>
                <w:rFonts w:hint="eastAsia"/>
                <w:lang w:eastAsia="zh-CN"/>
              </w:rPr>
              <w:t xml:space="preserve"> TSCM</w:t>
            </w:r>
            <w:r w:rsidRPr="008215D4">
              <w:rPr>
                <w:lang w:eastAsia="zh-CN"/>
              </w:rPr>
              <w:t>.</w:t>
            </w:r>
          </w:p>
        </w:tc>
      </w:tr>
      <w:tr w:rsidR="00714063" w:rsidRPr="008215D4" w:rsidTr="00BA3AD2">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Requested Connectivity Parameters</w:t>
            </w:r>
          </w:p>
        </w:tc>
        <w:tc>
          <w:tcPr>
            <w:tcW w:w="1573"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de-DE"/>
              </w:rPr>
            </w:pPr>
            <w:r w:rsidRPr="008215D4">
              <w:rPr>
                <w:lang w:val="de-DE" w:eastAsia="zh-CN"/>
              </w:rPr>
              <w:t>TWAN-</w:t>
            </w:r>
            <w:r w:rsidRPr="008215D4">
              <w:rPr>
                <w:rFonts w:hint="eastAsia"/>
                <w:lang w:val="de-DE" w:eastAsia="zh-CN"/>
              </w:rPr>
              <w:t>Connectivity-Parameters</w:t>
            </w:r>
          </w:p>
        </w:tc>
        <w:tc>
          <w:tcPr>
            <w:tcW w:w="601"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val="de-DE" w:eastAsia="zh-CN"/>
              </w:rPr>
            </w:pPr>
            <w:r w:rsidRPr="008215D4">
              <w:rPr>
                <w:lang w:val="de-DE" w:eastAsia="zh-CN"/>
              </w:rPr>
              <w:t>C</w:t>
            </w:r>
          </w:p>
        </w:tc>
        <w:tc>
          <w:tcPr>
            <w:tcW w:w="5369"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keepNext/>
              <w:keepLines/>
              <w:spacing w:after="0"/>
              <w:rPr>
                <w:rFonts w:ascii="Arial" w:hAnsi="Arial"/>
                <w:sz w:val="18"/>
              </w:rPr>
            </w:pPr>
            <w:r w:rsidRPr="008215D4">
              <w:rPr>
                <w:rFonts w:ascii="Arial" w:hAnsi="Arial"/>
                <w:sz w:val="18"/>
              </w:rPr>
              <w:t xml:space="preserve">This IE shall contain the requested connectivity parameters received from the UE if the 3GPP AAA Server authorizes the </w:t>
            </w:r>
            <w:r w:rsidRPr="008215D4">
              <w:rPr>
                <w:rFonts w:ascii="Arial" w:hAnsi="Arial" w:hint="eastAsia"/>
                <w:sz w:val="18"/>
              </w:rPr>
              <w:t>SCM</w:t>
            </w:r>
            <w:r w:rsidRPr="008215D4">
              <w:rPr>
                <w:rFonts w:ascii="Arial" w:hAnsi="Arial"/>
                <w:sz w:val="18"/>
              </w:rPr>
              <w:t xml:space="preserve"> for TWAN and the Result-Code AVP is set to DIAMETER_MULTI_ROUND_AUTH, and TWAN-S2a-Connectivity-Indicator is set in DEA-Flags.</w:t>
            </w:r>
          </w:p>
          <w:p w:rsidR="00714063" w:rsidRPr="008215D4" w:rsidRDefault="00714063" w:rsidP="00BA3AD2">
            <w:pPr>
              <w:keepNext/>
              <w:keepLines/>
              <w:spacing w:after="0"/>
              <w:rPr>
                <w:rFonts w:ascii="Arial" w:hAnsi="Arial"/>
                <w:sz w:val="18"/>
              </w:rPr>
            </w:pPr>
          </w:p>
          <w:p w:rsidR="00714063" w:rsidRPr="008215D4" w:rsidRDefault="00714063" w:rsidP="00BA3AD2">
            <w:pPr>
              <w:keepNext/>
              <w:keepLines/>
              <w:spacing w:after="0"/>
              <w:rPr>
                <w:rFonts w:ascii="Arial" w:hAnsi="Arial"/>
                <w:sz w:val="18"/>
              </w:rPr>
            </w:pPr>
            <w:r w:rsidRPr="008215D4">
              <w:rPr>
                <w:rFonts w:ascii="Arial" w:hAnsi="Arial"/>
                <w:sz w:val="18"/>
              </w:rPr>
              <w:t>When present, the following information elements shall be included:</w:t>
            </w:r>
          </w:p>
          <w:p w:rsidR="00714063" w:rsidRPr="008215D4" w:rsidRDefault="00714063" w:rsidP="00BA3AD2">
            <w:pPr>
              <w:keepNext/>
              <w:keepLines/>
              <w:spacing w:after="0"/>
              <w:rPr>
                <w:rFonts w:ascii="Arial" w:hAnsi="Arial"/>
                <w:sz w:val="18"/>
              </w:rPr>
            </w:pPr>
            <w:r w:rsidRPr="008215D4">
              <w:rPr>
                <w:rFonts w:ascii="Arial" w:hAnsi="Arial"/>
                <w:sz w:val="18"/>
              </w:rPr>
              <w:t>- attach type (initial attach or handover)</w:t>
            </w:r>
          </w:p>
          <w:p w:rsidR="00714063" w:rsidRPr="008215D4" w:rsidRDefault="00714063" w:rsidP="00BA3AD2">
            <w:pPr>
              <w:keepNext/>
              <w:keepLines/>
              <w:spacing w:after="0"/>
              <w:rPr>
                <w:rFonts w:ascii="Arial" w:hAnsi="Arial"/>
                <w:sz w:val="18"/>
              </w:rPr>
            </w:pPr>
            <w:r w:rsidRPr="008215D4">
              <w:rPr>
                <w:rFonts w:ascii="Arial" w:hAnsi="Arial"/>
                <w:sz w:val="18"/>
              </w:rPr>
              <w:t xml:space="preserve">- requested APN (if received from the UE, see NOTE 3) if the UE did not request an Emergency Attach. </w:t>
            </w:r>
          </w:p>
          <w:p w:rsidR="00714063" w:rsidRPr="008215D4" w:rsidRDefault="00714063" w:rsidP="00BA3AD2">
            <w:pPr>
              <w:keepNext/>
              <w:keepLines/>
              <w:spacing w:after="0"/>
              <w:rPr>
                <w:rFonts w:ascii="Arial" w:hAnsi="Arial"/>
                <w:sz w:val="18"/>
              </w:rPr>
            </w:pPr>
            <w:r w:rsidRPr="008215D4">
              <w:rPr>
                <w:rFonts w:ascii="Arial" w:hAnsi="Arial"/>
                <w:sz w:val="18"/>
              </w:rPr>
              <w:t>- requested PDN type</w:t>
            </w:r>
          </w:p>
          <w:p w:rsidR="00714063" w:rsidRPr="008215D4" w:rsidRDefault="00714063" w:rsidP="00BA3AD2">
            <w:pPr>
              <w:keepNext/>
              <w:keepLines/>
              <w:spacing w:after="0"/>
              <w:rPr>
                <w:rFonts w:ascii="Arial" w:hAnsi="Arial"/>
                <w:sz w:val="18"/>
                <w:lang w:eastAsia="zh-CN"/>
              </w:rPr>
            </w:pPr>
            <w:r w:rsidRPr="008215D4">
              <w:rPr>
                <w:rFonts w:ascii="Arial" w:hAnsi="Arial"/>
                <w:sz w:val="18"/>
              </w:rPr>
              <w:t>- Protocol Configuration Options (if received from the UE)</w:t>
            </w:r>
          </w:p>
        </w:tc>
      </w:tr>
      <w:tr w:rsidR="00714063" w:rsidRPr="008215D4" w:rsidTr="00BA3AD2">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rPr>
                <w:lang w:eastAsia="zh-CN"/>
              </w:rPr>
              <w:lastRenderedPageBreak/>
              <w:t>WLCP Key</w:t>
            </w:r>
          </w:p>
        </w:tc>
        <w:tc>
          <w:tcPr>
            <w:tcW w:w="1573"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WLCP-Key</w:t>
            </w:r>
          </w:p>
        </w:tc>
        <w:tc>
          <w:tcPr>
            <w:tcW w:w="601"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C</w:t>
            </w:r>
          </w:p>
        </w:tc>
        <w:tc>
          <w:tcPr>
            <w:tcW w:w="5369"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 xml:space="preserve">This IE shall be present if the Result-Code AVP is set to DIAMETER_SUCCESS and the selected TWAN Connection Mode is MCM. If present, it shall contain the key for protecting WLCP signalling (see </w:t>
            </w:r>
            <w:r w:rsidRPr="008215D4">
              <w:t>3GPP TS 33.402 [19])</w:t>
            </w:r>
            <w:r w:rsidRPr="008215D4">
              <w:rPr>
                <w:lang w:eastAsia="zh-CN"/>
              </w:rPr>
              <w:t>.</w:t>
            </w:r>
          </w:p>
        </w:tc>
      </w:tr>
      <w:tr w:rsidR="00714063" w:rsidRPr="008215D4" w:rsidTr="00BA3AD2">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rPr>
                <w:lang w:eastAsia="zh-CN"/>
              </w:rPr>
              <w:t>Terminal Information</w:t>
            </w:r>
          </w:p>
        </w:tc>
        <w:tc>
          <w:tcPr>
            <w:tcW w:w="1573"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rPr>
                <w:lang w:val="de-DE"/>
              </w:rPr>
              <w:t>Terminal-Information</w:t>
            </w:r>
          </w:p>
        </w:tc>
        <w:tc>
          <w:tcPr>
            <w:tcW w:w="601"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rPr>
                <w:lang w:val="de-DE"/>
              </w:rPr>
              <w:t>C</w:t>
            </w:r>
          </w:p>
        </w:tc>
        <w:tc>
          <w:tcPr>
            <w:tcW w:w="5369"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This information element enables to convey the user's Mobile Equipment Identity to the non-3GPP access</w:t>
            </w:r>
            <w:r w:rsidRPr="008215D4">
              <w:rPr>
                <w:rFonts w:hint="eastAsia"/>
                <w:lang w:eastAsia="zh-CN"/>
              </w:rPr>
              <w:t xml:space="preserve"> network</w:t>
            </w:r>
            <w:r w:rsidRPr="008215D4">
              <w:rPr>
                <w:lang w:eastAsia="zh-CN"/>
              </w:rPr>
              <w:t xml:space="preserve"> in scenarios where the UE</w:t>
            </w:r>
            <w:r w:rsidRPr="008215D4">
              <w:t xml:space="preserve"> signals its Mobile Equipment Identity directly to the 3GPP AAA Server, i.e. </w:t>
            </w:r>
            <w:r w:rsidRPr="008215D4">
              <w:rPr>
                <w:lang w:eastAsia="zh-CN"/>
              </w:rPr>
              <w:t>when the Terminal-Information AVP is not received in the Authentication and Authorization Request.</w:t>
            </w:r>
          </w:p>
          <w:p w:rsidR="00714063" w:rsidRPr="008215D4" w:rsidRDefault="00714063" w:rsidP="00BA3AD2">
            <w:pPr>
              <w:pStyle w:val="TAL"/>
              <w:rPr>
                <w:lang w:eastAsia="zh-CN"/>
              </w:rPr>
            </w:pPr>
          </w:p>
          <w:p w:rsidR="00714063" w:rsidRPr="008215D4" w:rsidRDefault="00714063" w:rsidP="00BA3AD2">
            <w:pPr>
              <w:pStyle w:val="TAL"/>
            </w:pPr>
            <w:r w:rsidRPr="008215D4">
              <w:t>For a trusted WLAN access, the 3GPP AAA Server shall include this IE if the user's Mobile Equipment Identity is available.</w:t>
            </w:r>
          </w:p>
          <w:p w:rsidR="00714063" w:rsidRPr="008215D4" w:rsidRDefault="00714063" w:rsidP="00BA3AD2">
            <w:pPr>
              <w:pStyle w:val="TAL"/>
            </w:pPr>
            <w:r w:rsidRPr="008215D4">
              <w:t>When present, this grouped AVP shall contain the IMEI AVP and, if available, the Software Version AVP.</w:t>
            </w:r>
          </w:p>
          <w:p w:rsidR="00714063" w:rsidRPr="008215D4" w:rsidRDefault="00714063" w:rsidP="00BA3AD2">
            <w:pPr>
              <w:pStyle w:val="TAL"/>
            </w:pPr>
            <w:r w:rsidRPr="008215D4">
              <w:t>(see NOTE 2)</w:t>
            </w:r>
          </w:p>
        </w:tc>
      </w:tr>
      <w:tr w:rsidR="00714063" w:rsidRPr="008215D4" w:rsidTr="00BA3AD2">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Emergency Services</w:t>
            </w:r>
          </w:p>
        </w:tc>
        <w:tc>
          <w:tcPr>
            <w:tcW w:w="1573"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Emergency-Services</w:t>
            </w:r>
          </w:p>
        </w:tc>
        <w:tc>
          <w:tcPr>
            <w:tcW w:w="601"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rPr>
                <w:lang w:eastAsia="zh-CN"/>
              </w:rPr>
              <w:t>C</w:t>
            </w:r>
          </w:p>
        </w:tc>
        <w:tc>
          <w:tcPr>
            <w:tcW w:w="5369"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 xml:space="preserve">If the 3GPP AAA Server supports IMS emergency sessions over TWAN (see </w:t>
            </w:r>
            <w:r>
              <w:t>clause</w:t>
            </w:r>
            <w:r w:rsidRPr="008215D4">
              <w:t xml:space="preserve"> 4.5.7 of 3GPP TS 23.402 [3]), it shall include this IE and set the Emergency-Indication bit when the UE indicates an Emergency Attach in EAP-AKA' signalling. </w:t>
            </w:r>
          </w:p>
        </w:tc>
      </w:tr>
      <w:tr w:rsidR="00714063" w:rsidRPr="008215D4" w:rsidTr="00BA3AD2">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Emergency Info</w:t>
            </w:r>
          </w:p>
        </w:tc>
        <w:tc>
          <w:tcPr>
            <w:tcW w:w="1573"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Emergency-Info</w:t>
            </w:r>
          </w:p>
        </w:tc>
        <w:tc>
          <w:tcPr>
            <w:tcW w:w="601"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rPr>
                <w:lang w:eastAsia="zh-CN"/>
              </w:rPr>
              <w:t>C</w:t>
            </w:r>
          </w:p>
        </w:tc>
        <w:tc>
          <w:tcPr>
            <w:tcW w:w="5369"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 xml:space="preserve">When present, this IE shall </w:t>
            </w:r>
            <w:r w:rsidRPr="008215D4">
              <w:rPr>
                <w:lang w:val="en-US"/>
              </w:rPr>
              <w:t xml:space="preserve">contain the identity </w:t>
            </w:r>
            <w:r w:rsidRPr="008215D4">
              <w:t>of the PDN GW</w:t>
            </w:r>
            <w:r w:rsidRPr="008215D4" w:rsidDel="00AB2C54">
              <w:rPr>
                <w:lang w:val="en-US"/>
              </w:rPr>
              <w:t xml:space="preserve"> </w:t>
            </w:r>
            <w:r w:rsidRPr="008215D4">
              <w:rPr>
                <w:lang w:val="en-US"/>
              </w:rPr>
              <w:t xml:space="preserve">dynamically allocated for emergency services. It shall be present for a non-roaming authenticated user, if this information was received from the HSS, </w:t>
            </w:r>
            <w:r w:rsidRPr="008215D4">
              <w:rPr>
                <w:lang w:eastAsia="zh-CN"/>
              </w:rPr>
              <w:t>the</w:t>
            </w:r>
            <w:r w:rsidRPr="008215D4">
              <w:t xml:space="preserve"> TWAN indicated support of IMS Emergency sessions</w:t>
            </w:r>
            <w:r w:rsidRPr="008215D4">
              <w:rPr>
                <w:lang w:val="de-DE"/>
              </w:rPr>
              <w:t xml:space="preserve"> and</w:t>
            </w:r>
            <w:r w:rsidRPr="008215D4">
              <w:rPr>
                <w:lang w:eastAsia="zh-CN"/>
              </w:rPr>
              <w:t xml:space="preserve"> the Result-Code AVP is set to </w:t>
            </w:r>
            <w:r w:rsidRPr="008215D4">
              <w:t>either:</w:t>
            </w:r>
          </w:p>
          <w:p w:rsidR="00714063" w:rsidRPr="008215D4" w:rsidRDefault="00714063" w:rsidP="00BA3AD2">
            <w:pPr>
              <w:keepNext/>
              <w:keepLines/>
              <w:spacing w:after="0"/>
              <w:rPr>
                <w:rFonts w:ascii="Arial" w:hAnsi="Arial"/>
                <w:sz w:val="18"/>
              </w:rPr>
            </w:pPr>
            <w:r w:rsidRPr="008215D4">
              <w:rPr>
                <w:rFonts w:ascii="Arial" w:hAnsi="Arial"/>
                <w:sz w:val="18"/>
              </w:rPr>
              <w:t>- DIAMETER_SUCCESS or</w:t>
            </w:r>
          </w:p>
          <w:p w:rsidR="00714063" w:rsidRPr="008215D4" w:rsidRDefault="00714063" w:rsidP="00BA3AD2">
            <w:pPr>
              <w:keepNext/>
              <w:keepLines/>
              <w:spacing w:after="0"/>
              <w:rPr>
                <w:rFonts w:ascii="Arial" w:hAnsi="Arial"/>
                <w:sz w:val="18"/>
              </w:rPr>
            </w:pPr>
            <w:r w:rsidRPr="008215D4">
              <w:rPr>
                <w:rFonts w:ascii="Arial" w:hAnsi="Arial"/>
                <w:sz w:val="18"/>
              </w:rPr>
              <w:t xml:space="preserve">- </w:t>
            </w:r>
            <w:r w:rsidRPr="008215D4">
              <w:rPr>
                <w:rFonts w:ascii="Arial" w:hAnsi="Arial"/>
                <w:sz w:val="18"/>
                <w:lang w:eastAsia="zh-CN"/>
              </w:rPr>
              <w:t>DIAMETER_MULTI_ROUND_AUTH and TWAN-S2a-Connectivity-Indicator is set in DEA-Flags</w:t>
            </w:r>
            <w:r w:rsidRPr="008215D4">
              <w:rPr>
                <w:rFonts w:ascii="Arial" w:hAnsi="Arial"/>
                <w:sz w:val="18"/>
              </w:rPr>
              <w:t>.</w:t>
            </w:r>
          </w:p>
          <w:p w:rsidR="00714063" w:rsidRPr="008215D4" w:rsidRDefault="00714063" w:rsidP="00BA3AD2">
            <w:pPr>
              <w:keepNext/>
              <w:keepLines/>
              <w:spacing w:after="0"/>
              <w:rPr>
                <w:rFonts w:ascii="Arial" w:hAnsi="Arial"/>
                <w:sz w:val="18"/>
              </w:rPr>
            </w:pPr>
            <w:r w:rsidRPr="008215D4">
              <w:rPr>
                <w:rFonts w:ascii="Arial" w:hAnsi="Arial"/>
                <w:sz w:val="18"/>
                <w:lang w:eastAsia="zh-CN"/>
              </w:rPr>
              <w:t>(see NOTE 1)</w:t>
            </w:r>
            <w:r w:rsidRPr="008215D4">
              <w:rPr>
                <w:rFonts w:ascii="Arial" w:hAnsi="Arial"/>
                <w:sz w:val="18"/>
              </w:rPr>
              <w:t xml:space="preserve"> </w:t>
            </w:r>
          </w:p>
        </w:tc>
      </w:tr>
      <w:tr w:rsidR="00714063" w:rsidRPr="008215D4" w:rsidTr="00BA3AD2">
        <w:tblPrEx>
          <w:tblLook w:val="04A0" w:firstRow="1" w:lastRow="0" w:firstColumn="1" w:lastColumn="0" w:noHBand="0" w:noVBand="1"/>
        </w:tblPrEx>
        <w:trPr>
          <w:gridAfter w:val="1"/>
          <w:wAfter w:w="447" w:type="dxa"/>
          <w:cantSplit/>
          <w:jc w:val="center"/>
        </w:trPr>
        <w:tc>
          <w:tcPr>
            <w:tcW w:w="1857"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rPr>
                <w:lang w:eastAsia="zh-CN"/>
              </w:rPr>
              <w:t>ERP Keying Material</w:t>
            </w:r>
          </w:p>
        </w:tc>
        <w:tc>
          <w:tcPr>
            <w:tcW w:w="1574"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rPr>
                <w:lang w:val="de-DE"/>
              </w:rPr>
              <w:t>Key</w:t>
            </w:r>
          </w:p>
        </w:tc>
        <w:tc>
          <w:tcPr>
            <w:tcW w:w="601"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val="de-DE"/>
              </w:rPr>
              <w:t>C</w:t>
            </w:r>
          </w:p>
        </w:tc>
        <w:tc>
          <w:tcPr>
            <w:tcW w:w="5373"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rPr>
                <w:lang w:eastAsia="zh-CN"/>
              </w:rPr>
              <w:t xml:space="preserve">If the 3GPP AAA Server supports ERP, this IE shall be present if the Result-Code AVP is set to DIAMETER_SUCCESS, the domain-specific re-authentication key was requested and the use of ERP is authorized for this user (see </w:t>
            </w:r>
            <w:r>
              <w:rPr>
                <w:lang w:eastAsia="zh-CN"/>
              </w:rPr>
              <w:t>clause</w:t>
            </w:r>
            <w:r w:rsidRPr="008215D4">
              <w:rPr>
                <w:lang w:eastAsia="zh-CN"/>
              </w:rPr>
              <w:t xml:space="preserve"> </w:t>
            </w:r>
            <w:r w:rsidRPr="008215D4">
              <w:t>8.2.3.27)</w:t>
            </w:r>
            <w:r w:rsidRPr="008215D4">
              <w:rPr>
                <w:lang w:eastAsia="zh-CN"/>
              </w:rPr>
              <w:t>. In that case, this IE shall contain the Domain-Specific Root Key (DSRK) and the Extended Master Session Key name (EMSKname), and it may contain the DSRK lifetime.</w:t>
            </w:r>
          </w:p>
        </w:tc>
      </w:tr>
      <w:tr w:rsidR="00714063" w:rsidRPr="008215D4" w:rsidTr="00BA3AD2">
        <w:tblPrEx>
          <w:tblLook w:val="04A0" w:firstRow="1" w:lastRow="0" w:firstColumn="1" w:lastColumn="0" w:noHBand="0" w:noVBand="1"/>
        </w:tblPrEx>
        <w:trPr>
          <w:gridAfter w:val="1"/>
          <w:wAfter w:w="447" w:type="dxa"/>
          <w:cantSplit/>
          <w:jc w:val="center"/>
        </w:trPr>
        <w:tc>
          <w:tcPr>
            <w:tcW w:w="1857"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rPr>
                <w:lang w:eastAsia="zh-CN"/>
              </w:rPr>
              <w:t>ERP Realm</w:t>
            </w:r>
          </w:p>
        </w:tc>
        <w:tc>
          <w:tcPr>
            <w:tcW w:w="1574"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rPr>
                <w:lang w:eastAsia="zh-CN"/>
              </w:rPr>
              <w:t>ERP-Realm</w:t>
            </w:r>
          </w:p>
        </w:tc>
        <w:tc>
          <w:tcPr>
            <w:tcW w:w="601"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eastAsia="zh-CN"/>
              </w:rPr>
              <w:t>C</w:t>
            </w:r>
          </w:p>
        </w:tc>
        <w:tc>
          <w:tcPr>
            <w:tcW w:w="5373"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rPr>
                <w:rFonts w:cs="Arial"/>
                <w:szCs w:val="18"/>
                <w:lang w:eastAsia="zh-CN"/>
              </w:rPr>
              <w:t>This IE shall be present if the ERP Keying Material is present. This IE indicates the realm where the ER server is located; it also indicates the domain name to use as the realm part of the KeyName-NAI used during ERP-based re-authentication.</w:t>
            </w:r>
          </w:p>
        </w:tc>
      </w:tr>
      <w:tr w:rsidR="00714063" w:rsidRPr="008215D4" w:rsidTr="00BA3AD2">
        <w:tblPrEx>
          <w:tblLook w:val="04A0" w:firstRow="1" w:lastRow="0" w:firstColumn="1" w:lastColumn="0" w:noHBand="0" w:noVBand="1"/>
        </w:tblPrEx>
        <w:trPr>
          <w:gridAfter w:val="1"/>
          <w:wAfter w:w="447" w:type="dxa"/>
          <w:cantSplit/>
          <w:jc w:val="center"/>
        </w:trPr>
        <w:tc>
          <w:tcPr>
            <w:tcW w:w="1857"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rPr>
                <w:lang w:eastAsia="zh-CN"/>
              </w:rPr>
              <w:t>UE Usage Type</w:t>
            </w:r>
          </w:p>
        </w:tc>
        <w:tc>
          <w:tcPr>
            <w:tcW w:w="1574"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rPr>
                <w:lang w:val="de-DE"/>
              </w:rPr>
              <w:t>UE-Usage-Type</w:t>
            </w:r>
          </w:p>
        </w:tc>
        <w:tc>
          <w:tcPr>
            <w:tcW w:w="601"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val="de-DE"/>
              </w:rPr>
              <w:t>C</w:t>
            </w:r>
          </w:p>
        </w:tc>
        <w:tc>
          <w:tcPr>
            <w:tcW w:w="5373" w:type="dxa"/>
            <w:gridSpan w:val="2"/>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IE shall be present if this information is available in the user subscription. When present, this IE shall contain the UE Usage Type of the subscriber.</w:t>
            </w:r>
          </w:p>
        </w:tc>
      </w:tr>
      <w:tr w:rsidR="00714063" w:rsidRPr="008215D4" w:rsidDel="00AD5039" w:rsidTr="00BA3AD2">
        <w:trPr>
          <w:gridBefore w:val="1"/>
          <w:wBefore w:w="454" w:type="dxa"/>
          <w:cantSplit/>
          <w:jc w:val="center"/>
        </w:trPr>
        <w:tc>
          <w:tcPr>
            <w:tcW w:w="9398" w:type="dxa"/>
            <w:gridSpan w:val="8"/>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N"/>
            </w:pPr>
            <w:r w:rsidRPr="008215D4">
              <w:t>NOTE 1:</w:t>
            </w:r>
            <w:r w:rsidRPr="008215D4">
              <w:tab/>
              <w:t>The 3GPP AAA Server may decide to not include the AVP if the Result-Code AVP is set to DIAMETER_SUCESS and the AVP has already been sent in a previous message with the Result-Code AVP set to DIAMETER_MULTI_ROUND_AUTH and the TWAN-S2a-Connectivity-Indicator set in DEA-Flags. In that case, the TWAN shall consider the information received in the previous message as still applicable.</w:t>
            </w:r>
          </w:p>
          <w:p w:rsidR="00714063" w:rsidRPr="008215D4" w:rsidRDefault="00714063" w:rsidP="00BA3AD2">
            <w:pPr>
              <w:pStyle w:val="TAN"/>
              <w:rPr>
                <w:lang w:eastAsia="zh-CN"/>
              </w:rPr>
            </w:pPr>
            <w:r w:rsidRPr="008215D4">
              <w:t>NOTE 2:</w:t>
            </w:r>
            <w:r w:rsidRPr="008215D4">
              <w:tab/>
              <w:t xml:space="preserve">For a trusted WLAN access, the UE signals its Mobile Equipment Identity to the 3GPP AAA Server via EAP-AKA' and the 3GPP AAA Server forwards this information to the TWAN in the Terminal-Information AVP in the </w:t>
            </w:r>
            <w:r w:rsidRPr="008215D4">
              <w:rPr>
                <w:lang w:eastAsia="zh-CN"/>
              </w:rPr>
              <w:t>Authentication and Authorization Answer.</w:t>
            </w:r>
          </w:p>
          <w:p w:rsidR="00714063" w:rsidRPr="008215D4" w:rsidRDefault="00714063" w:rsidP="00BA3AD2">
            <w:pPr>
              <w:pStyle w:val="TAN"/>
            </w:pPr>
            <w:r w:rsidRPr="008215D4">
              <w:rPr>
                <w:lang w:eastAsia="zh-CN"/>
              </w:rPr>
              <w:t>NOTE 3:</w:t>
            </w:r>
            <w:r w:rsidRPr="008215D4">
              <w:tab/>
            </w:r>
            <w:r w:rsidRPr="008215D4">
              <w:rPr>
                <w:lang w:eastAsia="zh-CN"/>
              </w:rPr>
              <w:t>The Service-Selection AVP in the Requested Connectivity Parameters IE shall contain the APN requested by the UE, regardless of whether this APN is authorized by a matching APN or by the wildcard APN in the user's subscription.</w:t>
            </w:r>
          </w:p>
        </w:tc>
      </w:tr>
    </w:tbl>
    <w:p w:rsidR="00714063" w:rsidRPr="008215D4" w:rsidRDefault="00714063" w:rsidP="00714063">
      <w:pPr>
        <w:rPr>
          <w:lang w:val="en-US"/>
        </w:rPr>
      </w:pPr>
    </w:p>
    <w:p w:rsidR="00714063" w:rsidRPr="008215D4" w:rsidRDefault="00714063" w:rsidP="00714063">
      <w:pPr>
        <w:pStyle w:val="Heading5"/>
        <w:rPr>
          <w:lang w:eastAsia="zh-CN"/>
        </w:rPr>
      </w:pPr>
      <w:bookmarkStart w:id="189" w:name="_Toc20213263"/>
      <w:bookmarkStart w:id="190" w:name="_Toc36043744"/>
      <w:bookmarkStart w:id="191" w:name="_Toc44872120"/>
      <w:bookmarkStart w:id="192" w:name="_Toc51862205"/>
      <w:r w:rsidRPr="008215D4">
        <w:rPr>
          <w:lang w:eastAsia="zh-CN"/>
        </w:rPr>
        <w:t>5.1.2.1.2</w:t>
      </w:r>
      <w:r w:rsidRPr="008215D4">
        <w:rPr>
          <w:lang w:eastAsia="zh-CN"/>
        </w:rPr>
        <w:tab/>
        <w:t>3GPP AAA Server Detailed Behaviour</w:t>
      </w:r>
      <w:bookmarkEnd w:id="189"/>
      <w:bookmarkEnd w:id="190"/>
      <w:bookmarkEnd w:id="191"/>
      <w:bookmarkEnd w:id="192"/>
    </w:p>
    <w:p w:rsidR="00714063" w:rsidRPr="008215D4" w:rsidRDefault="00714063" w:rsidP="00714063">
      <w:pPr>
        <w:rPr>
          <w:lang w:eastAsia="zh-CN"/>
        </w:rPr>
      </w:pPr>
      <w:r w:rsidRPr="008215D4">
        <w:rPr>
          <w:lang w:eastAsia="zh-CN"/>
        </w:rPr>
        <w:t xml:space="preserve">On receipt of the first DER message, the 3GPP AAA Server shall check the validity of the ANID AVP and whether the non-3GPP </w:t>
      </w:r>
      <w:r w:rsidRPr="008215D4">
        <w:rPr>
          <w:rFonts w:hint="eastAsia"/>
          <w:lang w:eastAsia="zh-CN"/>
        </w:rPr>
        <w:t xml:space="preserve">access network </w:t>
      </w:r>
      <w:r w:rsidRPr="008215D4">
        <w:rPr>
          <w:lang w:eastAsia="zh-CN"/>
        </w:rPr>
        <w:t>is entitled to use the included value. The correct syntax of the ANID is checked as follows:</w:t>
      </w:r>
    </w:p>
    <w:p w:rsidR="00714063" w:rsidRPr="008215D4" w:rsidRDefault="00714063" w:rsidP="00714063">
      <w:pPr>
        <w:pStyle w:val="B1"/>
        <w:rPr>
          <w:lang w:eastAsia="zh-CN"/>
        </w:rPr>
      </w:pPr>
      <w:r w:rsidRPr="008215D4">
        <w:rPr>
          <w:lang w:eastAsia="zh-CN"/>
        </w:rPr>
        <w:t>-</w:t>
      </w:r>
      <w:r w:rsidRPr="008215D4">
        <w:rPr>
          <w:lang w:eastAsia="zh-CN"/>
        </w:rPr>
        <w:tab/>
        <w:t>In a non-roaming case, i.e. when the 3GPP AAA Server receives the request directly and not via the 3GPP AAA Proxy, checking ANID is mandatory;</w:t>
      </w:r>
    </w:p>
    <w:p w:rsidR="00714063" w:rsidRPr="008215D4" w:rsidRDefault="00714063" w:rsidP="00714063">
      <w:pPr>
        <w:pStyle w:val="B1"/>
        <w:rPr>
          <w:lang w:eastAsia="zh-CN"/>
        </w:rPr>
      </w:pPr>
      <w:r w:rsidRPr="008215D4">
        <w:rPr>
          <w:lang w:eastAsia="zh-CN"/>
        </w:rPr>
        <w:t>-</w:t>
      </w:r>
      <w:r w:rsidRPr="008215D4">
        <w:rPr>
          <w:lang w:eastAsia="zh-CN"/>
        </w:rPr>
        <w:tab/>
        <w:t>In a roaming case when the request is received via an 3GPP AAA proxy, checking ANID is optional. The 3GPP AAA Server may decide to check ANID based on local configuration, e.g. depending on the received visited network identifier.</w:t>
      </w:r>
    </w:p>
    <w:p w:rsidR="00714063" w:rsidRPr="008215D4" w:rsidRDefault="00714063" w:rsidP="00714063">
      <w:pPr>
        <w:pStyle w:val="B1"/>
        <w:rPr>
          <w:lang w:eastAsia="zh-CN"/>
        </w:rPr>
      </w:pPr>
      <w:r w:rsidRPr="008215D4">
        <w:rPr>
          <w:lang w:eastAsia="zh-CN"/>
        </w:rPr>
        <w:lastRenderedPageBreak/>
        <w:t>-</w:t>
      </w:r>
      <w:r w:rsidRPr="008215D4">
        <w:rPr>
          <w:lang w:eastAsia="zh-CN"/>
        </w:rPr>
        <w:tab/>
        <w:t>If the checking result shows that the included ANID value is not valid (not defined by 3GPP) or that the requesting entity is not entitled to use the received ANID value, the Result-Code shall be set to DIAMETER_UNABLE_TO_COMPLY.</w:t>
      </w:r>
    </w:p>
    <w:p w:rsidR="00714063" w:rsidRPr="008215D4" w:rsidRDefault="00714063" w:rsidP="00714063">
      <w:pPr>
        <w:rPr>
          <w:lang w:val="en-US" w:eastAsia="zh-CN"/>
        </w:rPr>
      </w:pPr>
      <w:r w:rsidRPr="008215D4">
        <w:rPr>
          <w:lang w:eastAsia="zh-CN"/>
        </w:rPr>
        <w:t>The 3GPP AAA Server shall check if user data exists in the 3GPP AAA Server (containing valid authentication information for the current access network identity). If not, the 3GPP AAA Server shall use the procedures defined in SWx interface to obtain access authentication and authorization data.</w:t>
      </w:r>
    </w:p>
    <w:p w:rsidR="00714063" w:rsidRPr="008215D4" w:rsidRDefault="00714063" w:rsidP="00714063">
      <w:pPr>
        <w:rPr>
          <w:lang w:eastAsia="zh-CN"/>
        </w:rPr>
      </w:pPr>
      <w:r w:rsidRPr="008215D4">
        <w:rPr>
          <w:lang w:eastAsia="zh-CN"/>
        </w:rPr>
        <w:t>If IMEI check is required by operator policy and the TWAN is in the HPLMN, the 3GPP AAA Server shall:</w:t>
      </w:r>
    </w:p>
    <w:p w:rsidR="00714063" w:rsidRPr="008215D4" w:rsidRDefault="00714063" w:rsidP="00714063">
      <w:pPr>
        <w:pStyle w:val="B1"/>
        <w:rPr>
          <w:lang w:eastAsia="zh-CN"/>
        </w:rPr>
      </w:pPr>
      <w:r w:rsidRPr="008215D4">
        <w:rPr>
          <w:lang w:eastAsia="zh-CN"/>
        </w:rPr>
        <w:t>-</w:t>
      </w:r>
      <w:r w:rsidRPr="008215D4">
        <w:rPr>
          <w:lang w:eastAsia="zh-CN"/>
        </w:rPr>
        <w:tab/>
        <w:t>retrieve the IMEI(SV) from the UE as specified in 3GPP TS 23.402 [26];</w:t>
      </w:r>
    </w:p>
    <w:p w:rsidR="00714063" w:rsidRPr="008215D4" w:rsidRDefault="00714063" w:rsidP="00714063">
      <w:pPr>
        <w:pStyle w:val="B1"/>
        <w:rPr>
          <w:lang w:eastAsia="zh-CN"/>
        </w:rPr>
      </w:pPr>
      <w:r w:rsidRPr="008215D4">
        <w:rPr>
          <w:lang w:eastAsia="zh-CN"/>
        </w:rPr>
        <w:t>-</w:t>
      </w:r>
      <w:r w:rsidRPr="008215D4">
        <w:rPr>
          <w:lang w:eastAsia="zh-CN"/>
        </w:rPr>
        <w:tab/>
        <w:t xml:space="preserve">if the IMEI(SV) is available, check the Mobile Equipment's identity status towards the EIR, using the ME Identity Check procedure (see clause 11); </w:t>
      </w:r>
    </w:p>
    <w:p w:rsidR="00714063" w:rsidRPr="008215D4" w:rsidRDefault="00714063" w:rsidP="00714063">
      <w:pPr>
        <w:pStyle w:val="B2"/>
        <w:rPr>
          <w:lang w:eastAsia="zh-CN"/>
        </w:rPr>
      </w:pPr>
      <w:r w:rsidRPr="008215D4">
        <w:rPr>
          <w:lang w:eastAsia="zh-CN"/>
        </w:rPr>
        <w:t>-</w:t>
      </w:r>
      <w:r w:rsidRPr="008215D4">
        <w:rPr>
          <w:lang w:eastAsia="zh-CN"/>
        </w:rPr>
        <w:tab/>
        <w:t>upon getting the IMEI check result from the EIR, determine whether to continue or stop the authentication and authorization procedure;</w:t>
      </w:r>
    </w:p>
    <w:p w:rsidR="00714063" w:rsidRPr="008215D4" w:rsidRDefault="00714063" w:rsidP="00714063">
      <w:pPr>
        <w:pStyle w:val="B1"/>
        <w:rPr>
          <w:lang w:eastAsia="zh-CN"/>
        </w:rPr>
      </w:pPr>
      <w:r w:rsidRPr="008215D4">
        <w:rPr>
          <w:lang w:eastAsia="zh-CN"/>
        </w:rPr>
        <w:t>-</w:t>
      </w:r>
      <w:r w:rsidRPr="008215D4">
        <w:rPr>
          <w:lang w:eastAsia="zh-CN"/>
        </w:rPr>
        <w:tab/>
        <w:t>if the IMEI(SV) is not available, determine whether to continue or stop the authentication and authorization procedure based on operator policy;</w:t>
      </w:r>
    </w:p>
    <w:p w:rsidR="00714063" w:rsidRPr="008215D4" w:rsidRDefault="00714063" w:rsidP="00714063">
      <w:pPr>
        <w:pStyle w:val="B1"/>
        <w:rPr>
          <w:lang w:eastAsia="zh-CN"/>
        </w:rPr>
      </w:pPr>
      <w:r w:rsidRPr="008215D4">
        <w:rPr>
          <w:lang w:eastAsia="zh-CN"/>
        </w:rPr>
        <w:t>-</w:t>
      </w:r>
      <w:r w:rsidRPr="008215D4">
        <w:rPr>
          <w:lang w:eastAsia="zh-CN"/>
        </w:rPr>
        <w:tab/>
        <w:t>if the 3GPP AAA Server determines that the authentication and authorization procedure shall be stopped, it shall:</w:t>
      </w:r>
    </w:p>
    <w:p w:rsidR="00714063" w:rsidRPr="008215D4" w:rsidRDefault="00714063" w:rsidP="00714063">
      <w:pPr>
        <w:pStyle w:val="B2"/>
        <w:rPr>
          <w:lang w:eastAsia="zh-CN"/>
        </w:rPr>
      </w:pPr>
      <w:r w:rsidRPr="008215D4">
        <w:rPr>
          <w:lang w:eastAsia="zh-CN"/>
        </w:rPr>
        <w:t>-</w:t>
      </w:r>
      <w:r w:rsidRPr="008215D4">
        <w:rPr>
          <w:lang w:eastAsia="zh-CN"/>
        </w:rPr>
        <w:tab/>
        <w:t>notify the UE that the Mobile Equipment used is not acceptable to the network (e.g. blacklisted), as specified in 3GPP TS 24.302 [26];</w:t>
      </w:r>
    </w:p>
    <w:p w:rsidR="00714063" w:rsidRPr="008215D4" w:rsidRDefault="00714063" w:rsidP="00714063">
      <w:pPr>
        <w:pStyle w:val="B2"/>
        <w:rPr>
          <w:lang w:eastAsia="zh-CN"/>
        </w:rPr>
      </w:pPr>
      <w:r w:rsidRPr="008215D4">
        <w:rPr>
          <w:lang w:eastAsia="zh-CN"/>
        </w:rPr>
        <w:t>-</w:t>
      </w:r>
      <w:r w:rsidRPr="008215D4">
        <w:rPr>
          <w:lang w:eastAsia="zh-CN"/>
        </w:rPr>
        <w:tab/>
        <w:t>respond to the TWAN with the Experimental-Result-Code DIAMETER_ERROR_ILLEGAL_EQUIPMENT.</w:t>
      </w:r>
    </w:p>
    <w:p w:rsidR="00714063" w:rsidRPr="008215D4" w:rsidRDefault="00714063" w:rsidP="00714063">
      <w:pPr>
        <w:rPr>
          <w:lang w:eastAsia="zh-CN"/>
        </w:rPr>
      </w:pPr>
      <w:r w:rsidRPr="008215D4">
        <w:rPr>
          <w:lang w:eastAsia="zh-CN"/>
        </w:rPr>
        <w:t>Specific operator policies may be configured for emergency services, regarding whether to check the IMEI and, if the IMEI needs to be checked, whether to continue or stop the authentication and authorization procedure upon getting the IMEI check result or when the IMEI(SV) is not available.</w:t>
      </w:r>
    </w:p>
    <w:p w:rsidR="00714063" w:rsidRPr="008215D4" w:rsidRDefault="00714063" w:rsidP="00714063">
      <w:pPr>
        <w:rPr>
          <w:lang w:eastAsia="zh-CN"/>
        </w:rPr>
      </w:pPr>
      <w:r w:rsidRPr="008215D4">
        <w:rPr>
          <w:lang w:eastAsia="zh-CN"/>
        </w:rPr>
        <w:t>If the IMEI-Check-Required-In-VPLMN bit is set in the DER-Flags AVP of the first Authentication and Authorization Request message and the TWAN is in the VPLMN, the 3GPP AAA Server shall:</w:t>
      </w:r>
    </w:p>
    <w:p w:rsidR="00714063" w:rsidRPr="008215D4" w:rsidRDefault="00714063" w:rsidP="00714063">
      <w:pPr>
        <w:pStyle w:val="B1"/>
        <w:rPr>
          <w:lang w:eastAsia="zh-CN"/>
        </w:rPr>
      </w:pPr>
      <w:r w:rsidRPr="008215D4">
        <w:rPr>
          <w:lang w:eastAsia="zh-CN"/>
        </w:rPr>
        <w:t>-</w:t>
      </w:r>
      <w:r w:rsidRPr="008215D4">
        <w:rPr>
          <w:lang w:eastAsia="zh-CN"/>
        </w:rPr>
        <w:tab/>
        <w:t>retrieve the IMEI(SV) from the UE as specified in 3GPP TS 23.402 [26];</w:t>
      </w:r>
    </w:p>
    <w:p w:rsidR="00714063" w:rsidRPr="008215D4" w:rsidRDefault="00714063" w:rsidP="00714063">
      <w:pPr>
        <w:pStyle w:val="B1"/>
        <w:rPr>
          <w:lang w:eastAsia="zh-CN"/>
        </w:rPr>
      </w:pPr>
      <w:r w:rsidRPr="008215D4">
        <w:rPr>
          <w:lang w:eastAsia="zh-CN"/>
        </w:rPr>
        <w:t>-</w:t>
      </w:r>
      <w:r w:rsidRPr="008215D4">
        <w:rPr>
          <w:lang w:eastAsia="zh-CN"/>
        </w:rPr>
        <w:tab/>
        <w:t>request the VPLMN to check the IMEI, by setting the IMEI-Check-Request-In-VPLMN bit in the DEA-Flags AVP and including the IMEI(SV) if available in the DEA message;</w:t>
      </w:r>
    </w:p>
    <w:p w:rsidR="00714063" w:rsidRPr="008215D4" w:rsidRDefault="00714063" w:rsidP="00714063">
      <w:pPr>
        <w:pStyle w:val="B1"/>
        <w:rPr>
          <w:lang w:eastAsia="zh-CN"/>
        </w:rPr>
      </w:pPr>
      <w:r w:rsidRPr="008215D4">
        <w:rPr>
          <w:lang w:eastAsia="zh-CN"/>
        </w:rPr>
        <w:t>-</w:t>
      </w:r>
      <w:r w:rsidRPr="008215D4">
        <w:rPr>
          <w:lang w:eastAsia="zh-CN"/>
        </w:rPr>
        <w:tab/>
        <w:t xml:space="preserve">upon getting the IMEI-Check-In-VPLMN-Result AVP in the subsequent DER message, if the IMEI check failed in the VPLMN: </w:t>
      </w:r>
    </w:p>
    <w:p w:rsidR="00714063" w:rsidRPr="008215D4" w:rsidRDefault="00714063" w:rsidP="00714063">
      <w:pPr>
        <w:pStyle w:val="B2"/>
        <w:rPr>
          <w:lang w:eastAsia="zh-CN"/>
        </w:rPr>
      </w:pPr>
      <w:r w:rsidRPr="008215D4">
        <w:rPr>
          <w:lang w:eastAsia="zh-CN"/>
        </w:rPr>
        <w:t>-</w:t>
      </w:r>
      <w:r w:rsidRPr="008215D4">
        <w:rPr>
          <w:lang w:eastAsia="zh-CN"/>
        </w:rPr>
        <w:tab/>
        <w:t xml:space="preserve">notify the UE that the </w:t>
      </w:r>
      <w:r w:rsidRPr="008215D4">
        <w:t>Mobile Equipment used is not acceptable to the network (e.g. blacklisted), as specified in 3GPP TS 24.302 [26];</w:t>
      </w:r>
    </w:p>
    <w:p w:rsidR="00714063" w:rsidRPr="008215D4" w:rsidRDefault="00714063" w:rsidP="00714063">
      <w:pPr>
        <w:pStyle w:val="B2"/>
        <w:rPr>
          <w:lang w:eastAsia="zh-CN"/>
        </w:rPr>
      </w:pPr>
      <w:r w:rsidRPr="008215D4">
        <w:rPr>
          <w:lang w:eastAsia="zh-CN"/>
        </w:rPr>
        <w:t>-</w:t>
      </w:r>
      <w:r w:rsidRPr="008215D4">
        <w:rPr>
          <w:lang w:eastAsia="zh-CN"/>
        </w:rPr>
        <w:tab/>
        <w:t>respond to the TWAN with the Experimental-Result-Code DIAMETER_ERROR_ILLEGAL_EQUIPMENT.</w:t>
      </w:r>
    </w:p>
    <w:p w:rsidR="00714063" w:rsidRPr="008215D4" w:rsidRDefault="00714063" w:rsidP="00714063">
      <w:pPr>
        <w:rPr>
          <w:lang w:eastAsia="zh-CN"/>
        </w:rPr>
      </w:pPr>
      <w:r w:rsidRPr="008215D4">
        <w:rPr>
          <w:lang w:eastAsia="zh-CN"/>
        </w:rPr>
        <w:t>See Annex A.2.3 and A.3.2.</w:t>
      </w:r>
    </w:p>
    <w:p w:rsidR="00714063" w:rsidRPr="008215D4" w:rsidRDefault="00714063" w:rsidP="00714063">
      <w:pPr>
        <w:rPr>
          <w:lang w:val="en-US" w:eastAsia="zh-CN"/>
        </w:rPr>
      </w:pPr>
      <w:r w:rsidRPr="008215D4">
        <w:rPr>
          <w:lang w:val="en-US" w:eastAsia="zh-CN"/>
        </w:rPr>
        <w:t xml:space="preserve">If the 3GPP AAA Server receives a request message not related to any existing session and is able to recognize that the non-3GPP access </w:t>
      </w:r>
      <w:r w:rsidRPr="008215D4">
        <w:rPr>
          <w:rFonts w:hint="eastAsia"/>
          <w:lang w:val="en-US" w:eastAsia="zh-CN"/>
        </w:rPr>
        <w:t xml:space="preserve">network </w:t>
      </w:r>
      <w:r w:rsidRPr="008215D4">
        <w:rPr>
          <w:lang w:val="en-US" w:eastAsia="zh-CN"/>
        </w:rPr>
        <w:t>included the AAA-Failure-Indication AVP in the request, the 3GPP AAA Server shall also include the AAA-Failure-Indication AVP over the SWx interface, while retrieving the access authentication and authorization data from the HSS.</w:t>
      </w:r>
      <w:r w:rsidRPr="008215D4">
        <w:rPr>
          <w:lang w:eastAsia="zh-CN"/>
        </w:rPr>
        <w:t xml:space="preserve"> </w:t>
      </w:r>
    </w:p>
    <w:p w:rsidR="00714063" w:rsidRPr="008215D4" w:rsidRDefault="00714063" w:rsidP="00714063">
      <w:pPr>
        <w:rPr>
          <w:lang w:eastAsia="zh-CN"/>
        </w:rPr>
      </w:pPr>
      <w:r w:rsidRPr="008215D4">
        <w:rPr>
          <w:lang w:eastAsia="zh-CN"/>
        </w:rPr>
        <w:t>If SWx authentication response indicates that:</w:t>
      </w:r>
    </w:p>
    <w:p w:rsidR="00714063" w:rsidRPr="008215D4" w:rsidRDefault="00714063" w:rsidP="00714063">
      <w:pPr>
        <w:pStyle w:val="B1"/>
        <w:rPr>
          <w:lang w:eastAsia="zh-CN"/>
        </w:rPr>
      </w:pPr>
      <w:r w:rsidRPr="008215D4">
        <w:rPr>
          <w:lang w:eastAsia="zh-CN"/>
        </w:rPr>
        <w:t>-</w:t>
      </w:r>
      <w:r w:rsidRPr="008215D4">
        <w:rPr>
          <w:lang w:eastAsia="zh-CN"/>
        </w:rPr>
        <w:tab/>
        <w:t xml:space="preserve">The user does not exist, then the 3GPP AAA Server shall respond the non-3GPP </w:t>
      </w:r>
      <w:r w:rsidRPr="008215D4">
        <w:rPr>
          <w:rFonts w:hint="eastAsia"/>
          <w:lang w:eastAsia="zh-CN"/>
        </w:rPr>
        <w:t xml:space="preserve">access network </w:t>
      </w:r>
      <w:r w:rsidRPr="008215D4">
        <w:rPr>
          <w:lang w:eastAsia="zh-CN"/>
        </w:rPr>
        <w:t>with Experimental-Result-Code DIAMETER_ERROR_USER_UNKNOWN.</w:t>
      </w:r>
    </w:p>
    <w:p w:rsidR="00714063" w:rsidRPr="008215D4" w:rsidRDefault="00714063" w:rsidP="00714063">
      <w:pPr>
        <w:pStyle w:val="B1"/>
        <w:rPr>
          <w:lang w:eastAsia="zh-CN"/>
        </w:rPr>
      </w:pPr>
      <w:r w:rsidRPr="008215D4">
        <w:rPr>
          <w:lang w:eastAsia="zh-CN"/>
        </w:rPr>
        <w:t>-</w:t>
      </w:r>
      <w:r w:rsidRPr="008215D4">
        <w:rPr>
          <w:lang w:eastAsia="zh-CN"/>
        </w:rPr>
        <w:tab/>
        <w:t xml:space="preserve">The user does not have non-3GPP access subscription, then 3GPP AAA Server shall respond the non-3GPP </w:t>
      </w:r>
      <w:r w:rsidRPr="008215D4">
        <w:rPr>
          <w:rFonts w:hint="eastAsia"/>
          <w:lang w:eastAsia="zh-CN"/>
        </w:rPr>
        <w:t xml:space="preserve">access network </w:t>
      </w:r>
      <w:r w:rsidRPr="008215D4">
        <w:rPr>
          <w:lang w:eastAsia="zh-CN"/>
        </w:rPr>
        <w:t>with Experimental-Result-Code DIAMETER_ERROR_USER_NO_NON_3GPP_SUBSCRIPTION.</w:t>
      </w:r>
    </w:p>
    <w:p w:rsidR="00714063" w:rsidRPr="008215D4" w:rsidRDefault="00714063" w:rsidP="00714063">
      <w:pPr>
        <w:pStyle w:val="B1"/>
        <w:rPr>
          <w:lang w:eastAsia="zh-CN"/>
        </w:rPr>
      </w:pPr>
      <w:r w:rsidRPr="008215D4">
        <w:rPr>
          <w:lang w:eastAsia="zh-CN"/>
        </w:rPr>
        <w:t>-</w:t>
      </w:r>
      <w:r w:rsidRPr="008215D4">
        <w:rPr>
          <w:lang w:eastAsia="zh-CN"/>
        </w:rPr>
        <w:tab/>
        <w:t xml:space="preserve">The user is not allowed to roam in the visited network, then 3GPP AAA Server shall respond the non-3GPP </w:t>
      </w:r>
      <w:r w:rsidRPr="008215D4">
        <w:rPr>
          <w:rFonts w:hint="eastAsia"/>
          <w:lang w:eastAsia="zh-CN"/>
        </w:rPr>
        <w:t xml:space="preserve">access network </w:t>
      </w:r>
      <w:r w:rsidRPr="008215D4">
        <w:rPr>
          <w:lang w:eastAsia="zh-CN"/>
        </w:rPr>
        <w:t>with Experimental-Result-Code DIAMETER_ERROR_ROAMING_NOT_ALLOWED.</w:t>
      </w:r>
    </w:p>
    <w:p w:rsidR="00714063" w:rsidRPr="008215D4" w:rsidRDefault="00714063" w:rsidP="00714063">
      <w:pPr>
        <w:pStyle w:val="B1"/>
        <w:rPr>
          <w:lang w:eastAsia="zh-CN"/>
        </w:rPr>
      </w:pPr>
      <w:r w:rsidRPr="008215D4">
        <w:rPr>
          <w:lang w:eastAsia="zh-CN"/>
        </w:rPr>
        <w:lastRenderedPageBreak/>
        <w:t>-</w:t>
      </w:r>
      <w:r w:rsidRPr="008215D4">
        <w:rPr>
          <w:lang w:eastAsia="zh-CN"/>
        </w:rPr>
        <w:tab/>
        <w:t xml:space="preserve">The user is currently being served by a different 3GPP AAA Server, then the 3GPP AAA Server shall respond to the non-3GPP </w:t>
      </w:r>
      <w:r w:rsidRPr="008215D4">
        <w:rPr>
          <w:rFonts w:hint="eastAsia"/>
          <w:lang w:eastAsia="zh-CN"/>
        </w:rPr>
        <w:t xml:space="preserve">access network </w:t>
      </w:r>
      <w:r w:rsidRPr="008215D4">
        <w:rPr>
          <w:lang w:eastAsia="zh-CN"/>
        </w:rPr>
        <w:t xml:space="preserve">with the Result-Code set to </w:t>
      </w:r>
      <w:r w:rsidRPr="008215D4">
        <w:rPr>
          <w:lang w:val="en-US"/>
        </w:rPr>
        <w:t>DIAMETER_REDIRECT_INDICATION and the Redirect-Host set to the Diameter URI of the 3GPP AAA Server currently serving the user (this Diameter URI shall be constructed based on the Diameter Identity included in the 3GPP-AAA-Server-Name AVP returned in the SWx authentication response from the HSS)</w:t>
      </w:r>
      <w:r w:rsidRPr="008215D4">
        <w:rPr>
          <w:lang w:eastAsia="zh-CN"/>
        </w:rPr>
        <w:t>.</w:t>
      </w:r>
      <w:r w:rsidRPr="008215D4">
        <w:rPr>
          <w:rFonts w:hint="eastAsia"/>
          <w:lang w:eastAsia="zh-CN"/>
        </w:rPr>
        <w:t xml:space="preserve"> </w:t>
      </w:r>
    </w:p>
    <w:p w:rsidR="00714063" w:rsidRPr="008215D4" w:rsidRDefault="00714063" w:rsidP="00714063">
      <w:pPr>
        <w:pStyle w:val="B1"/>
        <w:rPr>
          <w:lang w:eastAsia="zh-CN"/>
        </w:rPr>
      </w:pPr>
      <w:r w:rsidRPr="008215D4">
        <w:rPr>
          <w:lang w:eastAsia="zh-CN"/>
        </w:rPr>
        <w:t>-</w:t>
      </w:r>
      <w:r w:rsidRPr="008215D4">
        <w:rPr>
          <w:lang w:eastAsia="zh-CN"/>
        </w:rPr>
        <w:tab/>
        <w:t>The us</w:t>
      </w:r>
      <w:r w:rsidRPr="008215D4">
        <w:rPr>
          <w:rFonts w:hint="eastAsia"/>
          <w:lang w:eastAsia="zh-CN"/>
        </w:rPr>
        <w:t xml:space="preserve">er is not allowed to use the current access type, </w:t>
      </w:r>
      <w:r w:rsidRPr="008215D4">
        <w:rPr>
          <w:lang w:eastAsia="zh-CN"/>
        </w:rPr>
        <w:t xml:space="preserve">then </w:t>
      </w:r>
      <w:r w:rsidRPr="008215D4">
        <w:rPr>
          <w:rFonts w:hint="eastAsia"/>
          <w:lang w:eastAsia="zh-CN"/>
        </w:rPr>
        <w:t xml:space="preserve">the </w:t>
      </w:r>
      <w:r w:rsidRPr="008215D4">
        <w:rPr>
          <w:lang w:eastAsia="zh-CN"/>
        </w:rPr>
        <w:t xml:space="preserve">3GPP AAA Server shall respond </w:t>
      </w:r>
      <w:r w:rsidRPr="008215D4">
        <w:rPr>
          <w:rFonts w:hint="eastAsia"/>
          <w:lang w:eastAsia="zh-CN"/>
        </w:rPr>
        <w:t xml:space="preserve">to </w:t>
      </w:r>
      <w:r w:rsidRPr="008215D4">
        <w:rPr>
          <w:lang w:eastAsia="zh-CN"/>
        </w:rPr>
        <w:t xml:space="preserve">the non-3GPP </w:t>
      </w:r>
      <w:r w:rsidRPr="008215D4">
        <w:rPr>
          <w:rFonts w:hint="eastAsia"/>
          <w:lang w:eastAsia="zh-CN"/>
        </w:rPr>
        <w:t xml:space="preserve">access network </w:t>
      </w:r>
      <w:r w:rsidRPr="008215D4">
        <w:rPr>
          <w:lang w:eastAsia="zh-CN"/>
        </w:rPr>
        <w:t>with Experimental-Result-Code DIAMETER_ERROR_RAT_TYPE_NOT_ALLOWED</w:t>
      </w:r>
      <w:r w:rsidRPr="008215D4">
        <w:t>.</w:t>
      </w:r>
    </w:p>
    <w:p w:rsidR="00714063" w:rsidRPr="008215D4" w:rsidRDefault="00714063" w:rsidP="00714063">
      <w:pPr>
        <w:pStyle w:val="B1"/>
        <w:rPr>
          <w:lang w:eastAsia="zh-CN"/>
        </w:rPr>
      </w:pPr>
      <w:r w:rsidRPr="008215D4">
        <w:rPr>
          <w:lang w:eastAsia="zh-CN"/>
        </w:rPr>
        <w:t>-</w:t>
      </w:r>
      <w:r w:rsidRPr="008215D4">
        <w:rPr>
          <w:lang w:eastAsia="zh-CN"/>
        </w:rPr>
        <w:tab/>
        <w:t xml:space="preserve">Any other error occurred, then the error code DIAMETER_UNABLE_TO_COMPLY shall be returned to the non-3GPP </w:t>
      </w:r>
      <w:r w:rsidRPr="008215D4">
        <w:rPr>
          <w:rFonts w:hint="eastAsia"/>
          <w:lang w:eastAsia="zh-CN"/>
        </w:rPr>
        <w:t>access network</w:t>
      </w:r>
      <w:r w:rsidRPr="008215D4">
        <w:rPr>
          <w:lang w:eastAsia="zh-CN"/>
        </w:rPr>
        <w:t>.</w:t>
      </w:r>
    </w:p>
    <w:p w:rsidR="00714063" w:rsidRPr="008215D4" w:rsidRDefault="00714063" w:rsidP="00714063">
      <w:pPr>
        <w:rPr>
          <w:lang w:eastAsia="zh-CN"/>
        </w:rPr>
      </w:pPr>
      <w:r w:rsidRPr="008215D4">
        <w:rPr>
          <w:lang w:eastAsia="zh-CN"/>
        </w:rPr>
        <w:t xml:space="preserve">When SWx authentication response includes the requested authentication information, the 3GPP AAA Server shall proceed with the authentication and authorization procedure. The 3GPP AAA Server shall use the procedures defined in SWx interface to obtain the user's subscription profile from HSS. </w:t>
      </w:r>
    </w:p>
    <w:p w:rsidR="00714063" w:rsidRPr="008215D4" w:rsidRDefault="00714063" w:rsidP="00714063">
      <w:pPr>
        <w:rPr>
          <w:lang w:eastAsia="zh-CN"/>
        </w:rPr>
      </w:pPr>
      <w:r w:rsidRPr="008215D4">
        <w:rPr>
          <w:lang w:eastAsia="zh-CN"/>
        </w:rPr>
        <w:t>Before sending out the authentication challenge, the 3GPP AAA Server shall decide, whether the access network is handled as Trusted or Untrusted. The 3GPP AAA Server shall make the decision based on the Access Network Identifier and Visited Network Identity information elements, according to its local policies. The local policies of the 3GPP AAA Server shall be based on the security criteria described in 3GPP TS 33.402 [19].</w:t>
      </w:r>
    </w:p>
    <w:p w:rsidR="00714063" w:rsidRPr="008215D4" w:rsidRDefault="00714063" w:rsidP="00714063">
      <w:pPr>
        <w:pStyle w:val="NO"/>
        <w:rPr>
          <w:lang w:eastAsia="zh-CN"/>
        </w:rPr>
      </w:pPr>
      <w:r w:rsidRPr="008215D4">
        <w:rPr>
          <w:lang w:eastAsia="zh-CN"/>
        </w:rPr>
        <w:t>NOTE 1:</w:t>
      </w:r>
      <w:r w:rsidRPr="008215D4">
        <w:rPr>
          <w:lang w:eastAsia="zh-CN"/>
        </w:rPr>
        <w:tab/>
        <w:t xml:space="preserve">The network operator can configure this e.g. according to the roaming agreements with the non-3GPP AN operator or with VPLMN operator. </w:t>
      </w:r>
    </w:p>
    <w:p w:rsidR="00714063" w:rsidRPr="008215D4" w:rsidRDefault="00714063" w:rsidP="00714063">
      <w:pPr>
        <w:rPr>
          <w:lang w:eastAsia="zh-CN"/>
        </w:rPr>
      </w:pPr>
      <w:r w:rsidRPr="008215D4">
        <w:rPr>
          <w:lang w:eastAsia="zh-CN"/>
        </w:rPr>
        <w:t xml:space="preserve">In a roaming case, if the 3GPP AAA Server has received the trust relationship indicator from the VPLMN (AN-Trusted AVP), the 3GPP AAA Server may use this information as input parameter to the trusted/untrusted evaluation. </w:t>
      </w:r>
    </w:p>
    <w:p w:rsidR="00714063" w:rsidRPr="008215D4" w:rsidRDefault="00714063" w:rsidP="00714063">
      <w:pPr>
        <w:pStyle w:val="B1"/>
        <w:ind w:left="0" w:firstLine="0"/>
        <w:rPr>
          <w:lang w:eastAsia="zh-CN"/>
        </w:rPr>
      </w:pPr>
      <w:r w:rsidRPr="008215D4">
        <w:rPr>
          <w:lang w:eastAsia="zh-CN"/>
        </w:rPr>
        <w:t>The VPLMN trust relationship indicator may be utilized only if</w:t>
      </w:r>
      <w:r w:rsidRPr="008215D4">
        <w:rPr>
          <w:rFonts w:hint="eastAsia"/>
          <w:lang w:eastAsia="zh-CN"/>
        </w:rPr>
        <w:t xml:space="preserve"> t</w:t>
      </w:r>
      <w:r w:rsidRPr="008215D4">
        <w:rPr>
          <w:lang w:eastAsia="zh-CN"/>
        </w:rPr>
        <w:t>he appropriate trust relationship exists between the HPLMN and VPLMN operators.</w:t>
      </w:r>
    </w:p>
    <w:p w:rsidR="00714063" w:rsidRPr="008215D4" w:rsidRDefault="00714063" w:rsidP="00714063">
      <w:pPr>
        <w:rPr>
          <w:lang w:eastAsia="zh-CN"/>
        </w:rPr>
      </w:pPr>
      <w:r w:rsidRPr="008215D4">
        <w:rPr>
          <w:lang w:eastAsia="zh-CN"/>
        </w:rPr>
        <w:t>Based on the trusted/untrusted decision, the 3GPP AAA Server may send a trust relationship indication to the UE, as described in 3GPP TS 24.302 [26].</w:t>
      </w:r>
    </w:p>
    <w:p w:rsidR="00714063" w:rsidRPr="008215D4" w:rsidRDefault="00714063" w:rsidP="00714063">
      <w:pPr>
        <w:rPr>
          <w:lang w:eastAsia="zh-CN"/>
        </w:rPr>
      </w:pPr>
      <w:r w:rsidRPr="008215D4">
        <w:rPr>
          <w:lang w:eastAsia="zh-CN"/>
        </w:rPr>
        <w:t xml:space="preserve">The 3GPP AAA Server shall indicate the trust relationship assessment of the non-3GPP access network to the UE in the AT_TRUST_IND attribute </w:t>
      </w:r>
      <w:r w:rsidRPr="008215D4">
        <w:rPr>
          <w:rFonts w:hint="eastAsia"/>
          <w:lang w:eastAsia="zh-CN"/>
        </w:rPr>
        <w:t xml:space="preserve">(in the </w:t>
      </w:r>
      <w:r w:rsidRPr="008215D4">
        <w:rPr>
          <w:lang w:eastAsia="zh-CN"/>
        </w:rPr>
        <w:t>EAP-Request/AKA</w:t>
      </w:r>
      <w:r w:rsidRPr="008215D4">
        <w:t>'</w:t>
      </w:r>
      <w:r w:rsidRPr="008215D4">
        <w:rPr>
          <w:lang w:eastAsia="zh-CN"/>
        </w:rPr>
        <w:t>-Challenge</w:t>
      </w:r>
      <w:r w:rsidRPr="008215D4">
        <w:rPr>
          <w:rFonts w:hint="eastAsia"/>
          <w:lang w:eastAsia="zh-CN"/>
        </w:rPr>
        <w:t xml:space="preserve">) </w:t>
      </w:r>
      <w:r w:rsidRPr="008215D4">
        <w:rPr>
          <w:lang w:eastAsia="zh-CN"/>
        </w:rPr>
        <w:t>as defined in 3GPP TS 24.302 [26]. The 3GPP AAA Server shall also indicate the trust relationship assessment to the non-3GPP access network using AN-Trusted AVP in the DEA</w:t>
      </w:r>
      <w:r w:rsidRPr="008215D4">
        <w:rPr>
          <w:rFonts w:hint="eastAsia"/>
          <w:lang w:eastAsia="zh-CN"/>
        </w:rPr>
        <w:t xml:space="preserve"> </w:t>
      </w:r>
      <w:r w:rsidRPr="008215D4">
        <w:rPr>
          <w:lang w:eastAsia="zh-CN"/>
        </w:rPr>
        <w:t>command.</w:t>
      </w:r>
    </w:p>
    <w:p w:rsidR="00714063" w:rsidRPr="008215D4" w:rsidRDefault="00714063" w:rsidP="00714063">
      <w:pPr>
        <w:rPr>
          <w:lang w:eastAsia="zh-CN"/>
        </w:rPr>
      </w:pPr>
      <w:r w:rsidRPr="008215D4">
        <w:rPr>
          <w:lang w:eastAsia="zh-CN"/>
        </w:rPr>
        <w:t xml:space="preserve">If the decision is "Trusted", the STa authentication and authorization procedure is executed as described here, in clause 5.1.2.1 and it </w:t>
      </w:r>
      <w:r>
        <w:rPr>
          <w:lang w:eastAsia="zh-CN"/>
        </w:rPr>
        <w:t>clause</w:t>
      </w:r>
      <w:r w:rsidRPr="008215D4">
        <w:rPr>
          <w:lang w:eastAsia="zh-CN"/>
        </w:rPr>
        <w:t>s. Otherwise, the SWa authentication and authorization procedure is executed as described in clause 4.1.2.1.</w:t>
      </w:r>
    </w:p>
    <w:p w:rsidR="00714063" w:rsidRPr="008215D4" w:rsidRDefault="00714063" w:rsidP="00714063">
      <w:pPr>
        <w:rPr>
          <w:lang w:eastAsia="zh-CN"/>
        </w:rPr>
      </w:pPr>
      <w:r w:rsidRPr="008215D4">
        <w:rPr>
          <w:rFonts w:hint="eastAsia"/>
          <w:lang w:eastAsia="zh-CN"/>
        </w:rPr>
        <w:t xml:space="preserve">The 3GPP AAA Server marks the trust relationship as </w:t>
      </w:r>
      <w:r w:rsidRPr="008215D4">
        <w:t>"</w:t>
      </w:r>
      <w:r w:rsidRPr="008215D4">
        <w:rPr>
          <w:rFonts w:hint="eastAsia"/>
          <w:lang w:eastAsia="zh-CN"/>
        </w:rPr>
        <w:t>trusted</w:t>
      </w:r>
      <w:r w:rsidRPr="008215D4">
        <w:t>"</w:t>
      </w:r>
      <w:r w:rsidRPr="008215D4">
        <w:rPr>
          <w:rFonts w:hint="eastAsia"/>
          <w:lang w:eastAsia="zh-CN"/>
        </w:rPr>
        <w:t xml:space="preserve"> with the User Identity.</w:t>
      </w:r>
      <w:r w:rsidRPr="008215D4">
        <w:rPr>
          <w:lang w:eastAsia="zh-CN"/>
        </w:rPr>
        <w:t xml:space="preserve"> If the 3GPP AAA Server detects that an S6b session </w:t>
      </w:r>
      <w:r w:rsidRPr="008215D4">
        <w:rPr>
          <w:rFonts w:hint="eastAsia"/>
          <w:lang w:eastAsia="zh-CN"/>
        </w:rPr>
        <w:t xml:space="preserve">already </w:t>
      </w:r>
      <w:r w:rsidRPr="008215D4">
        <w:rPr>
          <w:lang w:eastAsia="zh-CN"/>
        </w:rPr>
        <w:t>exist</w:t>
      </w:r>
      <w:r w:rsidRPr="008215D4">
        <w:rPr>
          <w:rFonts w:hint="eastAsia"/>
          <w:lang w:eastAsia="zh-CN"/>
        </w:rPr>
        <w:t>s</w:t>
      </w:r>
      <w:r w:rsidRPr="008215D4">
        <w:rPr>
          <w:lang w:eastAsia="zh-CN"/>
        </w:rPr>
        <w:t xml:space="preserve"> for th</w:t>
      </w:r>
      <w:r w:rsidRPr="008215D4">
        <w:rPr>
          <w:rFonts w:hint="eastAsia"/>
          <w:lang w:eastAsia="zh-CN"/>
        </w:rPr>
        <w:t>e corresponding</w:t>
      </w:r>
      <w:r w:rsidRPr="008215D4">
        <w:rPr>
          <w:lang w:eastAsia="zh-CN"/>
        </w:rPr>
        <w:t xml:space="preserve"> UE</w:t>
      </w:r>
      <w:r w:rsidRPr="008215D4">
        <w:rPr>
          <w:rFonts w:hint="eastAsia"/>
          <w:lang w:eastAsia="zh-CN"/>
        </w:rPr>
        <w:t xml:space="preserve"> and the S6b session was established as a result of an authentication request for </w:t>
      </w:r>
      <w:r w:rsidRPr="008215D4">
        <w:rPr>
          <w:noProof/>
          <w:lang w:val="en-US"/>
        </w:rPr>
        <w:t>DSMIPv6</w:t>
      </w:r>
      <w:r w:rsidRPr="008215D4">
        <w:rPr>
          <w:lang w:eastAsia="zh-CN"/>
        </w:rPr>
        <w:t>, the 3GPP AAA Server sh</w:t>
      </w:r>
      <w:r w:rsidRPr="008215D4">
        <w:rPr>
          <w:rFonts w:hint="eastAsia"/>
          <w:lang w:eastAsia="zh-CN"/>
        </w:rPr>
        <w:t>all</w:t>
      </w:r>
      <w:r w:rsidRPr="008215D4">
        <w:rPr>
          <w:lang w:eastAsia="zh-CN"/>
        </w:rPr>
        <w:t xml:space="preserve"> send the trust relationship to the PDN GW as specified in </w:t>
      </w:r>
      <w:r w:rsidRPr="008215D4">
        <w:rPr>
          <w:rFonts w:hint="eastAsia"/>
          <w:lang w:eastAsia="zh-CN"/>
        </w:rPr>
        <w:t xml:space="preserve">clause </w:t>
      </w:r>
      <w:smartTag w:uri="urn:schemas-microsoft-com:office:smarttags" w:element="chsdate">
        <w:smartTagPr>
          <w:attr w:name="IsROCDate" w:val="False"/>
          <w:attr w:name="IsLunarDate" w:val="False"/>
          <w:attr w:name="Day" w:val="30"/>
          <w:attr w:name="Month" w:val="12"/>
          <w:attr w:name="Year" w:val="1899"/>
        </w:smartTagPr>
        <w:r w:rsidRPr="008215D4">
          <w:rPr>
            <w:lang w:eastAsia="zh-CN"/>
          </w:rPr>
          <w:t>9.</w:t>
        </w:r>
        <w:r w:rsidRPr="008215D4">
          <w:rPr>
            <w:rFonts w:hint="eastAsia"/>
            <w:lang w:eastAsia="zh-CN"/>
          </w:rPr>
          <w:t>1.2</w:t>
        </w:r>
      </w:smartTag>
      <w:r w:rsidRPr="008215D4">
        <w:rPr>
          <w:rFonts w:hint="eastAsia"/>
          <w:lang w:eastAsia="zh-CN"/>
        </w:rPr>
        <w:t>.5</w:t>
      </w:r>
      <w:r w:rsidRPr="008215D4">
        <w:rPr>
          <w:lang w:eastAsia="zh-CN"/>
        </w:rPr>
        <w:t>.</w:t>
      </w:r>
    </w:p>
    <w:p w:rsidR="00714063" w:rsidRPr="008215D4" w:rsidRDefault="00714063" w:rsidP="00714063">
      <w:pPr>
        <w:rPr>
          <w:lang w:eastAsia="zh-CN"/>
        </w:rPr>
      </w:pPr>
      <w:r w:rsidRPr="008215D4">
        <w:rPr>
          <w:lang w:eastAsia="zh-CN"/>
        </w:rPr>
        <w:t>The 3GPP AAA Server shall run EAP-AKA</w:t>
      </w:r>
      <w:r w:rsidRPr="008215D4">
        <w:t>'</w:t>
      </w:r>
      <w:r w:rsidRPr="008215D4">
        <w:rPr>
          <w:lang w:eastAsia="zh-CN"/>
        </w:rPr>
        <w:t xml:space="preserve"> authentication as specified in 3GPP TS 33.402 [19]. Exceptions shall be treated as error situations and the result code shall be set to DIAMETER_UNABLE_TO_COMPLY.</w:t>
      </w:r>
    </w:p>
    <w:p w:rsidR="00714063" w:rsidRPr="008215D4" w:rsidRDefault="00714063" w:rsidP="00714063">
      <w:pPr>
        <w:rPr>
          <w:lang w:eastAsia="zh-CN"/>
        </w:rPr>
      </w:pPr>
      <w:r w:rsidRPr="008215D4">
        <w:rPr>
          <w:lang w:eastAsia="zh-CN"/>
        </w:rPr>
        <w:t>Once authentication is successfully completed, the 3GPP AAA Server shall perform the following authorization checking (if there is an error in any of the steps, the 3GPP AAA Server shall stop processing and return the corresponding error):</w:t>
      </w:r>
    </w:p>
    <w:p w:rsidR="00714063" w:rsidRPr="008215D4" w:rsidRDefault="00714063" w:rsidP="00714063">
      <w:pPr>
        <w:pStyle w:val="B1"/>
        <w:rPr>
          <w:lang w:eastAsia="zh-CN"/>
        </w:rPr>
      </w:pPr>
      <w:r w:rsidRPr="008215D4">
        <w:rPr>
          <w:lang w:eastAsia="zh-CN"/>
        </w:rPr>
        <w:t>1)</w:t>
      </w:r>
      <w:r w:rsidRPr="008215D4">
        <w:rPr>
          <w:lang w:eastAsia="zh-CN"/>
        </w:rPr>
        <w:tab/>
        <w:t>Check if the user is barred to use the non 3GPP Access. If it is so, then the Result-Code shall be set to DIAMETER_AUTHORIZATION_REJECTED</w:t>
      </w:r>
    </w:p>
    <w:p w:rsidR="00714063" w:rsidRPr="008215D4" w:rsidRDefault="00714063" w:rsidP="00714063">
      <w:pPr>
        <w:pStyle w:val="B1"/>
      </w:pPr>
      <w:r w:rsidRPr="008215D4">
        <w:rPr>
          <w:rFonts w:hint="eastAsia"/>
          <w:lang w:eastAsia="zh-CN"/>
        </w:rPr>
        <w:t>2</w:t>
      </w:r>
      <w:r w:rsidRPr="008215D4">
        <w:rPr>
          <w:lang w:eastAsia="zh-CN"/>
        </w:rPr>
        <w:t>)</w:t>
      </w:r>
      <w:r w:rsidRPr="008215D4">
        <w:rPr>
          <w:lang w:eastAsia="zh-CN"/>
        </w:rPr>
        <w:tab/>
        <w:t>Check</w:t>
      </w:r>
      <w:r w:rsidRPr="008215D4">
        <w:rPr>
          <w:rFonts w:hint="eastAsia"/>
          <w:lang w:eastAsia="zh-CN"/>
        </w:rPr>
        <w:t xml:space="preserve"> the access type</w:t>
      </w:r>
      <w:r w:rsidRPr="008215D4">
        <w:rPr>
          <w:lang w:eastAsia="zh-CN"/>
        </w:rPr>
        <w:t>. If</w:t>
      </w:r>
      <w:r w:rsidRPr="008215D4">
        <w:rPr>
          <w:rFonts w:hint="eastAsia"/>
          <w:lang w:eastAsia="zh-CN"/>
        </w:rPr>
        <w:t xml:space="preserve"> </w:t>
      </w:r>
      <w:r w:rsidRPr="008215D4">
        <w:t xml:space="preserve">the received </w:t>
      </w:r>
      <w:r w:rsidRPr="008215D4">
        <w:rPr>
          <w:lang w:eastAsia="zh-CN"/>
        </w:rPr>
        <w:t>access type</w:t>
      </w:r>
      <w:r w:rsidRPr="008215D4">
        <w:t xml:space="preserve"> is listed in the user's disallowed RAT-Types, </w:t>
      </w:r>
    </w:p>
    <w:p w:rsidR="00714063" w:rsidRPr="008215D4" w:rsidRDefault="00714063" w:rsidP="00714063">
      <w:pPr>
        <w:pStyle w:val="B1"/>
      </w:pPr>
      <w:r w:rsidRPr="008215D4">
        <w:tab/>
        <w:t xml:space="preserve">this shall be treated as error and the </w:t>
      </w:r>
      <w:r w:rsidRPr="008215D4">
        <w:rPr>
          <w:rFonts w:hint="eastAsia"/>
          <w:lang w:eastAsia="zh-CN"/>
        </w:rPr>
        <w:t>Experimental-</w:t>
      </w:r>
      <w:r w:rsidRPr="008215D4">
        <w:t xml:space="preserve">Result-Code </w:t>
      </w:r>
      <w:r w:rsidRPr="008215D4">
        <w:rPr>
          <w:lang w:eastAsia="zh-CN"/>
        </w:rPr>
        <w:t>DIAMETER_ERROR_RAT_TYPE_NOT_ALLOWED</w:t>
      </w:r>
      <w:r w:rsidRPr="008215D4">
        <w:t xml:space="preserve"> shall be returned.</w:t>
      </w:r>
    </w:p>
    <w:p w:rsidR="00714063" w:rsidRPr="008215D4" w:rsidRDefault="00714063" w:rsidP="00714063">
      <w:pPr>
        <w:rPr>
          <w:lang w:eastAsia="zh-CN"/>
        </w:rPr>
      </w:pPr>
      <w:r w:rsidRPr="008215D4">
        <w:rPr>
          <w:lang w:eastAsia="zh-CN"/>
        </w:rPr>
        <w:t>The following steps are only executed if the non-3GPP access network was decided to be Trusted.</w:t>
      </w:r>
    </w:p>
    <w:p w:rsidR="00714063" w:rsidRPr="008215D4" w:rsidRDefault="00714063" w:rsidP="00714063">
      <w:pPr>
        <w:pStyle w:val="B1"/>
        <w:rPr>
          <w:lang w:eastAsia="zh-CN"/>
        </w:rPr>
      </w:pPr>
      <w:r w:rsidRPr="008215D4">
        <w:rPr>
          <w:rFonts w:hint="eastAsia"/>
          <w:lang w:eastAsia="zh-CN"/>
        </w:rPr>
        <w:lastRenderedPageBreak/>
        <w:t>3</w:t>
      </w:r>
      <w:r w:rsidRPr="008215D4">
        <w:rPr>
          <w:lang w:eastAsia="zh-CN"/>
        </w:rPr>
        <w:t>)</w:t>
      </w:r>
      <w:r w:rsidRPr="008215D4">
        <w:rPr>
          <w:lang w:eastAsia="zh-CN"/>
        </w:rPr>
        <w:tab/>
        <w:t xml:space="preserve">If the APN Id IE is present in the request, check if the user has a subscription for the requested APN </w:t>
      </w:r>
      <w:r w:rsidRPr="008215D4">
        <w:rPr>
          <w:rFonts w:hint="eastAsia"/>
          <w:lang w:eastAsia="zh-CN"/>
        </w:rPr>
        <w:t>or for the wildcard APN</w:t>
      </w:r>
      <w:r w:rsidRPr="008215D4">
        <w:rPr>
          <w:lang w:eastAsia="zh-CN"/>
        </w:rPr>
        <w:t>. If not, Experimental-Result-Code shall be set to DIAMETER_ERROR_USER_NO_APN_SUBSCRIPTION</w:t>
      </w:r>
    </w:p>
    <w:p w:rsidR="00714063" w:rsidRPr="008215D4" w:rsidRDefault="00714063" w:rsidP="00714063">
      <w:pPr>
        <w:pStyle w:val="B1"/>
      </w:pPr>
      <w:r w:rsidRPr="008215D4">
        <w:rPr>
          <w:rFonts w:hint="eastAsia"/>
          <w:lang w:eastAsia="zh-CN"/>
        </w:rPr>
        <w:t>4</w:t>
      </w:r>
      <w:r w:rsidRPr="008215D4">
        <w:rPr>
          <w:lang w:eastAsia="zh-CN"/>
        </w:rPr>
        <w:t>)</w:t>
      </w:r>
      <w:r w:rsidRPr="008215D4">
        <w:rPr>
          <w:lang w:eastAsia="zh-CN"/>
        </w:rPr>
        <w:tab/>
      </w:r>
      <w:r w:rsidRPr="008215D4">
        <w:t xml:space="preserve">for a trusted WLAN access (i.e. ANID in the request </w:t>
      </w:r>
      <w:r w:rsidRPr="008215D4">
        <w:rPr>
          <w:rFonts w:hint="eastAsia"/>
          <w:lang w:eastAsia="zh-CN"/>
        </w:rPr>
        <w:t>indicates WLAN</w:t>
      </w:r>
      <w:r w:rsidRPr="008215D4">
        <w:rPr>
          <w:lang w:eastAsia="zh-CN"/>
        </w:rPr>
        <w:t xml:space="preserve">, see </w:t>
      </w:r>
      <w:r>
        <w:rPr>
          <w:lang w:eastAsia="zh-CN"/>
        </w:rPr>
        <w:t>clause</w:t>
      </w:r>
      <w:r w:rsidRPr="008215D4">
        <w:rPr>
          <w:lang w:eastAsia="zh-CN"/>
        </w:rPr>
        <w:t xml:space="preserve"> 8.1.1.2 of 3GPP TS 24.302 [26])</w:t>
      </w:r>
      <w:r w:rsidRPr="008215D4">
        <w:t>, check if the user is authorized to access to EPC via S2a and/or non-seamless WLAN offload via the selected WLAN:</w:t>
      </w:r>
    </w:p>
    <w:p w:rsidR="00714063" w:rsidRPr="008215D4" w:rsidRDefault="00714063" w:rsidP="00714063">
      <w:pPr>
        <w:pStyle w:val="B2"/>
        <w:rPr>
          <w:lang w:eastAsia="zh-CN"/>
        </w:rPr>
      </w:pPr>
      <w:r w:rsidRPr="008215D4">
        <w:rPr>
          <w:lang w:eastAsia="zh-CN"/>
        </w:rPr>
        <w:t>-</w:t>
      </w:r>
      <w:r w:rsidRPr="008215D4">
        <w:rPr>
          <w:lang w:eastAsia="zh-CN"/>
        </w:rPr>
        <w:tab/>
        <w:t xml:space="preserve">if no </w:t>
      </w:r>
      <w:r w:rsidRPr="008215D4">
        <w:rPr>
          <w:lang w:val="en-US"/>
        </w:rPr>
        <w:t>TWAN-Access-Info</w:t>
      </w:r>
      <w:r w:rsidRPr="008215D4" w:rsidDel="001665E3">
        <w:rPr>
          <w:lang w:eastAsia="zh-CN"/>
        </w:rPr>
        <w:t xml:space="preserve"> </w:t>
      </w:r>
      <w:r w:rsidRPr="008215D4">
        <w:rPr>
          <w:lang w:eastAsia="zh-CN"/>
        </w:rPr>
        <w:t>AVP was received from the HSS in the user's subscription, the 3GPP AAA Server shall consider that access to EPC and non-seamless WLAN Offload is authorized;</w:t>
      </w:r>
    </w:p>
    <w:p w:rsidR="00714063" w:rsidRPr="008215D4" w:rsidRDefault="00714063" w:rsidP="00714063">
      <w:pPr>
        <w:pStyle w:val="B2"/>
        <w:rPr>
          <w:lang w:eastAsia="zh-CN"/>
        </w:rPr>
      </w:pPr>
      <w:r w:rsidRPr="008215D4">
        <w:rPr>
          <w:lang w:eastAsia="zh-CN"/>
        </w:rPr>
        <w:t>-</w:t>
      </w:r>
      <w:r w:rsidRPr="008215D4">
        <w:rPr>
          <w:lang w:eastAsia="zh-CN"/>
        </w:rPr>
        <w:tab/>
        <w:t xml:space="preserve">if one or more </w:t>
      </w:r>
      <w:r w:rsidRPr="008215D4">
        <w:rPr>
          <w:lang w:val="en-US"/>
        </w:rPr>
        <w:t>TWAN-Access-Info</w:t>
      </w:r>
      <w:r w:rsidRPr="008215D4" w:rsidDel="001665E3">
        <w:rPr>
          <w:lang w:eastAsia="zh-CN"/>
        </w:rPr>
        <w:t xml:space="preserve"> </w:t>
      </w:r>
      <w:r w:rsidRPr="008215D4">
        <w:rPr>
          <w:lang w:eastAsia="zh-CN"/>
        </w:rPr>
        <w:t xml:space="preserve">AVP(s) was received from the HSS in the user's subscription: </w:t>
      </w:r>
    </w:p>
    <w:p w:rsidR="00714063" w:rsidRPr="008215D4" w:rsidRDefault="00714063" w:rsidP="00714063">
      <w:pPr>
        <w:pStyle w:val="B3"/>
        <w:rPr>
          <w:lang w:eastAsia="zh-CN"/>
        </w:rPr>
      </w:pPr>
      <w:r w:rsidRPr="008215D4">
        <w:rPr>
          <w:lang w:eastAsia="zh-CN"/>
        </w:rPr>
        <w:t>-</w:t>
      </w:r>
      <w:r w:rsidRPr="008215D4">
        <w:rPr>
          <w:lang w:eastAsia="zh-CN"/>
        </w:rPr>
        <w:tab/>
        <w:t xml:space="preserve">if the TWAN has signalled the selected Trusted WLAN in the request and the selected Trusted WLAN identifier contains only the SSID of the selected WLAN, the 3GPP AAA Server shall authorize the access methods allowed by the </w:t>
      </w:r>
      <w:r w:rsidRPr="008215D4">
        <w:rPr>
          <w:lang w:val="en-US"/>
        </w:rPr>
        <w:t>TWAN-Access-Info</w:t>
      </w:r>
      <w:r w:rsidRPr="008215D4" w:rsidDel="001665E3">
        <w:rPr>
          <w:lang w:eastAsia="zh-CN"/>
        </w:rPr>
        <w:t xml:space="preserve"> </w:t>
      </w:r>
      <w:r w:rsidRPr="008215D4">
        <w:rPr>
          <w:lang w:eastAsia="zh-CN"/>
        </w:rPr>
        <w:t>AVP explicitly matching the selected trusted WLAN (i.e. including a WLAN-Identifier AVP with the same SSID and without HESSID information) if any;</w:t>
      </w:r>
    </w:p>
    <w:p w:rsidR="00714063" w:rsidRPr="008215D4" w:rsidRDefault="00714063" w:rsidP="00714063">
      <w:pPr>
        <w:pStyle w:val="NO"/>
        <w:rPr>
          <w:lang w:eastAsia="zh-CN"/>
        </w:rPr>
      </w:pPr>
      <w:r w:rsidRPr="008215D4">
        <w:rPr>
          <w:lang w:eastAsia="zh-CN"/>
        </w:rPr>
        <w:t>NOTE 2:</w:t>
      </w:r>
      <w:r w:rsidRPr="008215D4">
        <w:rPr>
          <w:lang w:eastAsia="zh-CN"/>
        </w:rPr>
        <w:tab/>
        <w:t xml:space="preserve">When the TWAN does not include the HESSID in the request, the authorization information in the 3GPP AAA Server containing both SSID and HESSID is not applicable; therefore, in order to get specific authorization of the UE in this case, the operator needs to define authorization information for the SSID in question (without HESSID), or to rely on the "wildcard" authorization (i.e., a </w:t>
      </w:r>
      <w:r w:rsidRPr="008215D4">
        <w:rPr>
          <w:lang w:val="en-US"/>
        </w:rPr>
        <w:t>TWAN-Access-Info</w:t>
      </w:r>
      <w:r w:rsidRPr="008215D4">
        <w:rPr>
          <w:lang w:eastAsia="zh-CN"/>
        </w:rPr>
        <w:t xml:space="preserve"> AVP not including a WLAN-Identifier AVP).</w:t>
      </w:r>
    </w:p>
    <w:p w:rsidR="00714063" w:rsidRPr="008215D4" w:rsidRDefault="00714063" w:rsidP="00714063">
      <w:pPr>
        <w:pStyle w:val="B3"/>
        <w:rPr>
          <w:lang w:eastAsia="zh-CN"/>
        </w:rPr>
      </w:pPr>
      <w:r w:rsidRPr="008215D4">
        <w:rPr>
          <w:lang w:eastAsia="zh-CN"/>
        </w:rPr>
        <w:t>-</w:t>
      </w:r>
      <w:r w:rsidRPr="008215D4">
        <w:rPr>
          <w:lang w:eastAsia="zh-CN"/>
        </w:rPr>
        <w:tab/>
        <w:t xml:space="preserve">if the TWAN has signalled the selected Trusted WLAN in the request and the selected Trusted WLAN identifier contains both the SSID and the HESSID of the selected WLAN, the 3GPP AAA Server shall authorize the access methods allowed by the </w:t>
      </w:r>
      <w:r w:rsidRPr="008215D4">
        <w:rPr>
          <w:lang w:val="en-US"/>
        </w:rPr>
        <w:t>TWAN-Access-Info</w:t>
      </w:r>
      <w:r w:rsidRPr="008215D4" w:rsidDel="001665E3">
        <w:rPr>
          <w:lang w:eastAsia="zh-CN"/>
        </w:rPr>
        <w:t xml:space="preserve"> </w:t>
      </w:r>
      <w:r w:rsidRPr="008215D4">
        <w:rPr>
          <w:lang w:eastAsia="zh-CN"/>
        </w:rPr>
        <w:t xml:space="preserve">AVP explicitly matching the selected trusted WLAN (i.e. including a WLAN-Identifier AVP with the same SSID and same HESSID); </w:t>
      </w:r>
    </w:p>
    <w:p w:rsidR="00714063" w:rsidRPr="008215D4" w:rsidRDefault="00714063" w:rsidP="00714063">
      <w:pPr>
        <w:pStyle w:val="B3"/>
        <w:ind w:firstLine="0"/>
        <w:rPr>
          <w:lang w:eastAsia="zh-CN"/>
        </w:rPr>
      </w:pPr>
      <w:r w:rsidRPr="008215D4">
        <w:rPr>
          <w:lang w:eastAsia="zh-CN"/>
        </w:rPr>
        <w:t xml:space="preserve"> Else, if no match is found, the 3GPP AAA Server shall authorize the access methods allowed by the TWAN-Access-Info AVP explicitly matching the HESSID of the selected Trusted WLAN identifier (i.e. TWAN-Access-Info including a WLAN-Identifier AVP with the same HESSID and without SSID information);</w:t>
      </w:r>
    </w:p>
    <w:p w:rsidR="00714063" w:rsidRPr="008215D4" w:rsidRDefault="00714063" w:rsidP="00714063">
      <w:pPr>
        <w:pStyle w:val="B3"/>
        <w:ind w:firstLine="0"/>
        <w:rPr>
          <w:lang w:eastAsia="zh-CN"/>
        </w:rPr>
      </w:pPr>
      <w:r w:rsidRPr="008215D4">
        <w:rPr>
          <w:lang w:eastAsia="zh-CN"/>
        </w:rPr>
        <w:t>Else, if no match is found, the 3GPP AAA Server shall authorize the access methods allowed by the TWAN-Access-Info AVP explicitly matching the SSID of the selected Trusted WLAN identifier (i.e. TWAN-Access-Info including a WLAN-Identifier AVP with the same SSID and without HESSID information) ;</w:t>
      </w:r>
    </w:p>
    <w:p w:rsidR="00714063" w:rsidRPr="008215D4" w:rsidRDefault="00714063" w:rsidP="00714063">
      <w:pPr>
        <w:pStyle w:val="B3"/>
        <w:rPr>
          <w:lang w:eastAsia="zh-CN"/>
        </w:rPr>
      </w:pPr>
      <w:r w:rsidRPr="008215D4">
        <w:rPr>
          <w:lang w:eastAsia="zh-CN"/>
        </w:rPr>
        <w:t>-</w:t>
      </w:r>
      <w:r w:rsidRPr="008215D4">
        <w:rPr>
          <w:lang w:eastAsia="zh-CN"/>
        </w:rPr>
        <w:tab/>
        <w:t xml:space="preserve">otherwise, if the selected Trusted WLAN does not match explicitly any of the </w:t>
      </w:r>
      <w:r w:rsidRPr="008215D4">
        <w:rPr>
          <w:lang w:val="en-US"/>
        </w:rPr>
        <w:t>TWAN-Access-Info</w:t>
      </w:r>
      <w:r w:rsidRPr="008215D4" w:rsidDel="001665E3">
        <w:rPr>
          <w:lang w:eastAsia="zh-CN"/>
        </w:rPr>
        <w:t xml:space="preserve"> </w:t>
      </w:r>
      <w:r w:rsidRPr="008215D4">
        <w:rPr>
          <w:lang w:eastAsia="zh-CN"/>
        </w:rPr>
        <w:t xml:space="preserve">or if TWAN has not signalled the selected Trusted WLAN Identifier, the 3GPP AAA Server shall apply the access methods allowed by the "wildcard" </w:t>
      </w:r>
      <w:r w:rsidRPr="008215D4">
        <w:rPr>
          <w:lang w:val="en-US"/>
        </w:rPr>
        <w:t>TWAN-Access-Info</w:t>
      </w:r>
      <w:r w:rsidRPr="008215D4" w:rsidDel="001665E3">
        <w:rPr>
          <w:lang w:eastAsia="zh-CN"/>
        </w:rPr>
        <w:t xml:space="preserve"> </w:t>
      </w:r>
      <w:r w:rsidRPr="008215D4">
        <w:rPr>
          <w:lang w:eastAsia="zh-CN"/>
        </w:rPr>
        <w:t xml:space="preserve">AVP (i.e. </w:t>
      </w:r>
      <w:r w:rsidRPr="008215D4">
        <w:rPr>
          <w:lang w:val="en-US"/>
        </w:rPr>
        <w:t>TWAN-Access-Info</w:t>
      </w:r>
      <w:r w:rsidRPr="008215D4">
        <w:rPr>
          <w:lang w:eastAsia="zh-CN"/>
        </w:rPr>
        <w:t xml:space="preserve"> AVP not including a WLAN-Identifier AVP) if any;</w:t>
      </w:r>
    </w:p>
    <w:p w:rsidR="00714063" w:rsidRPr="008215D4" w:rsidRDefault="00714063" w:rsidP="00714063">
      <w:pPr>
        <w:pStyle w:val="B3"/>
        <w:rPr>
          <w:lang w:eastAsia="zh-CN"/>
        </w:rPr>
      </w:pPr>
      <w:r w:rsidRPr="008215D4">
        <w:rPr>
          <w:lang w:eastAsia="zh-CN"/>
        </w:rPr>
        <w:t>-</w:t>
      </w:r>
      <w:r w:rsidRPr="008215D4">
        <w:rPr>
          <w:lang w:eastAsia="zh-CN"/>
        </w:rPr>
        <w:tab/>
        <w:t xml:space="preserve">otherwise, if the "wildcard" </w:t>
      </w:r>
      <w:r w:rsidRPr="008215D4">
        <w:rPr>
          <w:lang w:val="en-US"/>
        </w:rPr>
        <w:t>TWAN-Access-Info</w:t>
      </w:r>
      <w:r w:rsidRPr="008215D4" w:rsidDel="001665E3">
        <w:rPr>
          <w:lang w:eastAsia="zh-CN"/>
        </w:rPr>
        <w:t xml:space="preserve"> </w:t>
      </w:r>
      <w:r w:rsidRPr="008215D4">
        <w:rPr>
          <w:lang w:eastAsia="zh-CN"/>
        </w:rPr>
        <w:t>is not present, the 3GPP AAA Server shall consider that access to EPC and non-seamless WLAN Offload is not authorized.</w:t>
      </w:r>
      <w:r w:rsidRPr="008215D4">
        <w:rPr>
          <w:rFonts w:hint="eastAsia"/>
          <w:lang w:eastAsia="zh-CN"/>
        </w:rPr>
        <w:t xml:space="preserve"> </w:t>
      </w:r>
    </w:p>
    <w:p w:rsidR="00714063" w:rsidRPr="008215D4" w:rsidRDefault="00714063" w:rsidP="00714063">
      <w:pPr>
        <w:pStyle w:val="B1"/>
        <w:rPr>
          <w:lang w:eastAsia="zh-CN"/>
        </w:rPr>
      </w:pPr>
      <w:r w:rsidRPr="008215D4">
        <w:rPr>
          <w:rFonts w:hint="eastAsia"/>
          <w:lang w:eastAsia="zh-CN"/>
        </w:rPr>
        <w:t>5</w:t>
      </w:r>
      <w:r w:rsidRPr="008215D4">
        <w:rPr>
          <w:lang w:eastAsia="zh-CN"/>
        </w:rPr>
        <w:t>)</w:t>
      </w:r>
      <w:r w:rsidRPr="008215D4">
        <w:rPr>
          <w:lang w:eastAsia="zh-CN"/>
        </w:rPr>
        <w:tab/>
        <w:t xml:space="preserve">Check if the user is </w:t>
      </w:r>
      <w:r w:rsidRPr="008215D4">
        <w:rPr>
          <w:rFonts w:hint="eastAsia"/>
          <w:lang w:eastAsia="zh-CN"/>
        </w:rPr>
        <w:t xml:space="preserve">not authorized </w:t>
      </w:r>
      <w:r w:rsidRPr="008215D4">
        <w:rPr>
          <w:lang w:eastAsia="zh-CN"/>
        </w:rPr>
        <w:t xml:space="preserve">to </w:t>
      </w:r>
      <w:r w:rsidRPr="008215D4">
        <w:rPr>
          <w:rFonts w:hint="eastAsia"/>
          <w:lang w:eastAsia="zh-CN"/>
        </w:rPr>
        <w:t>perform</w:t>
      </w:r>
      <w:r w:rsidRPr="008215D4">
        <w:rPr>
          <w:lang w:eastAsia="zh-CN"/>
        </w:rPr>
        <w:t xml:space="preserve"> non-seamless WLAN Offload</w:t>
      </w:r>
      <w:r w:rsidRPr="008215D4">
        <w:rPr>
          <w:rFonts w:hint="eastAsia"/>
          <w:lang w:eastAsia="zh-CN"/>
        </w:rPr>
        <w:t xml:space="preserve"> and, </w:t>
      </w:r>
      <w:r w:rsidRPr="008215D4">
        <w:rPr>
          <w:lang w:eastAsia="zh-CN"/>
        </w:rPr>
        <w:t xml:space="preserve">if </w:t>
      </w:r>
      <w:r w:rsidRPr="008215D4">
        <w:rPr>
          <w:rFonts w:hint="eastAsia"/>
          <w:lang w:eastAsia="zh-CN"/>
        </w:rPr>
        <w:t xml:space="preserve">the user is </w:t>
      </w:r>
      <w:r w:rsidRPr="008215D4">
        <w:rPr>
          <w:lang w:eastAsia="zh-CN"/>
        </w:rPr>
        <w:t xml:space="preserve">also </w:t>
      </w:r>
      <w:r w:rsidRPr="008215D4">
        <w:rPr>
          <w:rFonts w:hint="eastAsia"/>
          <w:lang w:eastAsia="zh-CN"/>
        </w:rPr>
        <w:t xml:space="preserve">barred from using the subscribed APNs, then </w:t>
      </w:r>
      <w:r w:rsidRPr="008215D4">
        <w:rPr>
          <w:lang w:eastAsia="zh-CN"/>
        </w:rPr>
        <w:t>the Result-Code shall be set to DIAMETER_AUTHORIZATION_REJECTED</w:t>
      </w:r>
      <w:r w:rsidRPr="008215D4">
        <w:rPr>
          <w:rFonts w:hint="eastAsia"/>
          <w:lang w:eastAsia="zh-CN"/>
        </w:rPr>
        <w:t>.</w:t>
      </w:r>
    </w:p>
    <w:p w:rsidR="00714063" w:rsidRPr="008215D4" w:rsidRDefault="00714063" w:rsidP="00714063">
      <w:pPr>
        <w:pStyle w:val="B1"/>
        <w:rPr>
          <w:lang w:eastAsia="zh-CN"/>
        </w:rPr>
      </w:pPr>
      <w:r w:rsidRPr="008215D4">
        <w:rPr>
          <w:lang w:eastAsia="zh-CN"/>
        </w:rPr>
        <w:t>6)</w:t>
      </w:r>
      <w:r w:rsidRPr="008215D4">
        <w:rPr>
          <w:lang w:eastAsia="zh-CN"/>
        </w:rPr>
        <w:tab/>
        <w:t>If present, check the flags of the received MIP6-Feature-Vector AVP:</w:t>
      </w:r>
    </w:p>
    <w:p w:rsidR="00714063" w:rsidRPr="008215D4" w:rsidRDefault="00714063" w:rsidP="00714063">
      <w:pPr>
        <w:pStyle w:val="B2"/>
        <w:rPr>
          <w:lang w:eastAsia="zh-CN"/>
        </w:rPr>
      </w:pPr>
      <w:r w:rsidRPr="008215D4">
        <w:rPr>
          <w:lang w:eastAsia="zh-CN"/>
        </w:rPr>
        <w:t>-</w:t>
      </w:r>
      <w:r w:rsidRPr="008215D4">
        <w:rPr>
          <w:lang w:eastAsia="zh-CN"/>
        </w:rPr>
        <w:tab/>
        <w:t>If the MIP6-INTEGRATED flag is set and the 3GPP AAA Server has authorized DHCP Home Agent assignment, the 3GPP AAA Server shall include the Home Agent addresses in the APN-Configuration AVP in the response and the MIP6-Feature-Vector AVP with the MIP6-INTEGRATED flag set. If the HA assignment via DHCPv6 is not used, the MIP6-Feature-Vector AVP with the MIP6-INTEGRATED flag not set shall be sent.</w:t>
      </w:r>
    </w:p>
    <w:p w:rsidR="00714063" w:rsidRPr="008215D4" w:rsidRDefault="00714063" w:rsidP="00714063">
      <w:pPr>
        <w:pStyle w:val="B2"/>
        <w:rPr>
          <w:lang w:eastAsia="zh-CN"/>
        </w:rPr>
      </w:pPr>
      <w:r w:rsidRPr="008215D4">
        <w:rPr>
          <w:lang w:eastAsia="zh-CN"/>
        </w:rPr>
        <w:t>-</w:t>
      </w:r>
      <w:r w:rsidRPr="008215D4">
        <w:rPr>
          <w:lang w:eastAsia="zh-CN"/>
        </w:rPr>
        <w:tab/>
        <w:t xml:space="preserve">The PMIP6_SUPPORTED </w:t>
      </w:r>
      <w:r w:rsidRPr="008215D4">
        <w:rPr>
          <w:rFonts w:hint="eastAsia"/>
          <w:lang w:eastAsia="zh-CN"/>
        </w:rPr>
        <w:t>and/or GTPv2 SUPPORTED</w:t>
      </w:r>
      <w:r w:rsidRPr="008215D4">
        <w:rPr>
          <w:lang w:eastAsia="zh-CN"/>
        </w:rPr>
        <w:t xml:space="preserve"> flag indicates to the 3GPP AAA Server whether the trusted non-3GPP access network supports NBM or not. </w:t>
      </w:r>
      <w:r w:rsidRPr="008215D4">
        <w:rPr>
          <w:lang w:eastAsia="zh-CN"/>
        </w:rPr>
        <w:br/>
      </w:r>
      <w:r w:rsidRPr="008215D4">
        <w:rPr>
          <w:lang w:eastAsia="zh-CN"/>
        </w:rPr>
        <w:br/>
        <w:t xml:space="preserve">As specified in 3GPP TS 23.402 [3], based on the information it has regarding the UE (see 3GPP TS 24.302 [26]), local/home network capabilities and local/home network policies, the 3GPP AAA Server may perform mobility mode selection between NBM and HBM. </w:t>
      </w:r>
      <w:r w:rsidRPr="008215D4">
        <w:rPr>
          <w:lang w:eastAsia="zh-CN"/>
        </w:rPr>
        <w:br/>
      </w:r>
      <w:r w:rsidRPr="008215D4">
        <w:t xml:space="preserve">For a trusted WLAN access, if the user is successfully authenticated and authorized for this access, the 3GPP </w:t>
      </w:r>
      <w:r w:rsidRPr="008215D4">
        <w:lastRenderedPageBreak/>
        <w:t xml:space="preserve">AAA Server may either only authorize the user to access to EPC via S2a (i.e. EPC-routed service only), or only authorize the user to access the TWAN without granting access to EPC via S2a (i.e. non-seamless WLAN offload service only), or authorize both EPC-routed and non-seamless WLAN offload services, taking also into account </w:t>
      </w:r>
      <w:r w:rsidRPr="008215D4">
        <w:rPr>
          <w:lang w:eastAsia="zh-CN"/>
        </w:rPr>
        <w:t>the subscriber profile, access network, the selected WLAN identifier if present, and the TWAN's non-seamless WLAN offload capability if present</w:t>
      </w:r>
      <w:r w:rsidRPr="008215D4">
        <w:rPr>
          <w:rFonts w:hint="eastAsia"/>
          <w:lang w:eastAsia="zh-CN"/>
        </w:rPr>
        <w:t xml:space="preserve">, and </w:t>
      </w:r>
      <w:r w:rsidRPr="008215D4">
        <w:rPr>
          <w:lang w:eastAsia="zh-CN"/>
        </w:rPr>
        <w:t>the authorized mode of operation (TSCM, SCM or MCM). The 3GPP AAA Server may authorize both EPC-routed and non-seamless WLAN offload services only if the MCM is selected, or in non-roaming scenarios if the TSCM is selected; the 3GPP AAA Server shall not authorize both EPC-routed and non-seamless WLAN offload services if the SCM is selected or in roaming scenarios if the TSCM is selected</w:t>
      </w:r>
      <w:r w:rsidRPr="008215D4">
        <w:t>.</w:t>
      </w:r>
      <w:r w:rsidRPr="008215D4">
        <w:rPr>
          <w:lang w:eastAsia="zh-CN"/>
        </w:rPr>
        <w:t xml:space="preserve"> </w:t>
      </w:r>
      <w:r w:rsidRPr="008215D4">
        <w:br/>
      </w:r>
      <w:r w:rsidRPr="008215D4">
        <w:rPr>
          <w:lang w:eastAsia="zh-CN"/>
        </w:rPr>
        <w:br/>
        <w:t xml:space="preserve">If the 3GPP AAA Server decides that access to EPC is authorized and </w:t>
      </w:r>
      <w:r w:rsidRPr="008215D4">
        <w:rPr>
          <w:rFonts w:hint="eastAsia"/>
          <w:lang w:eastAsia="zh-CN"/>
        </w:rPr>
        <w:t>NBM</w:t>
      </w:r>
      <w:r w:rsidRPr="008215D4">
        <w:rPr>
          <w:lang w:eastAsia="zh-CN"/>
        </w:rPr>
        <w:t xml:space="preserve"> should be used for such access, the PMIP6_SUPPORTED </w:t>
      </w:r>
      <w:r w:rsidRPr="008215D4">
        <w:rPr>
          <w:rFonts w:hint="eastAsia"/>
          <w:lang w:eastAsia="zh-CN"/>
        </w:rPr>
        <w:t>and GTPv2_SUPPORTED</w:t>
      </w:r>
      <w:r w:rsidRPr="008215D4">
        <w:rPr>
          <w:lang w:eastAsia="zh-CN"/>
        </w:rPr>
        <w:t xml:space="preserve"> flags shall be set in the response to indicate that NBM is authorized for use for the UE by the trusted non 3GPP access network. </w:t>
      </w:r>
      <w:r w:rsidRPr="008215D4">
        <w:rPr>
          <w:rFonts w:hint="eastAsia"/>
          <w:lang w:eastAsia="zh-CN"/>
        </w:rPr>
        <w:t xml:space="preserve">If only the PMIPv6_SUPPORTED or the GTPv2_SUPPORTED flag is present in the response, the trusted non-3GPP access network shall assume that this </w:t>
      </w:r>
      <w:r w:rsidRPr="008215D4">
        <w:rPr>
          <w:lang w:eastAsia="zh-CN"/>
        </w:rPr>
        <w:t xml:space="preserve">also indicates that </w:t>
      </w:r>
      <w:r w:rsidRPr="008215D4">
        <w:rPr>
          <w:rFonts w:hint="eastAsia"/>
          <w:lang w:eastAsia="zh-CN"/>
        </w:rPr>
        <w:t xml:space="preserve">NBM </w:t>
      </w:r>
      <w:r w:rsidRPr="008215D4">
        <w:rPr>
          <w:lang w:eastAsia="zh-CN"/>
        </w:rPr>
        <w:t xml:space="preserve">is authorized for use. In addition, for a trusted WLAN access, the </w:t>
      </w:r>
      <w:r w:rsidRPr="008215D4">
        <w:t>Non-seamlesss WLAN offload Authorization flag shall be set in the DEA-Flags AVP in the response if the non-seamless WLAN offload is authorized</w:t>
      </w:r>
      <w:r w:rsidRPr="008215D4">
        <w:rPr>
          <w:lang w:eastAsia="zh-CN"/>
        </w:rPr>
        <w:t>.</w:t>
      </w:r>
      <w:r w:rsidRPr="008215D4">
        <w:rPr>
          <w:lang w:eastAsia="zh-CN"/>
        </w:rPr>
        <w:br/>
      </w:r>
      <w:r w:rsidRPr="008215D4">
        <w:rPr>
          <w:lang w:eastAsia="zh-CN"/>
        </w:rPr>
        <w:br/>
        <w:t xml:space="preserve">If the 3GPP AAA Server decides to only </w:t>
      </w:r>
      <w:r w:rsidRPr="008215D4">
        <w:t>authorize the user to access the TWAN without granting access to EPC S2a (i.e. non-seamless WLAN offload service only), none of the flags (</w:t>
      </w:r>
      <w:r w:rsidRPr="008215D4">
        <w:rPr>
          <w:lang w:eastAsia="zh-CN"/>
        </w:rPr>
        <w:t xml:space="preserve">PMIP6_SUPPORTED, </w:t>
      </w:r>
      <w:r w:rsidRPr="008215D4">
        <w:rPr>
          <w:rFonts w:hint="eastAsia"/>
          <w:lang w:eastAsia="zh-CN"/>
        </w:rPr>
        <w:t>GTPv2_SUPPORTED</w:t>
      </w:r>
      <w:r w:rsidRPr="008215D4">
        <w:rPr>
          <w:lang w:eastAsia="zh-CN"/>
        </w:rPr>
        <w:t>, MIP4_SUPPORTED, MIP6-INTEGRATED, ASSIGN_LOCAL_IP</w:t>
      </w:r>
      <w:r w:rsidRPr="008215D4">
        <w:t xml:space="preserve">) shall be set in the response, i.e. the </w:t>
      </w:r>
      <w:r w:rsidRPr="008215D4">
        <w:rPr>
          <w:lang w:eastAsia="zh-CN"/>
        </w:rPr>
        <w:t xml:space="preserve">Mobility Capabilities IE is not sent in the response, and the </w:t>
      </w:r>
      <w:r w:rsidRPr="008215D4">
        <w:t>Non-seamlesss WLAN offload Authorization flag shall be set in the DEA-Flags AVP in the response</w:t>
      </w:r>
      <w:r w:rsidRPr="008215D4">
        <w:rPr>
          <w:lang w:eastAsia="zh-CN"/>
        </w:rPr>
        <w:t>.</w:t>
      </w:r>
    </w:p>
    <w:p w:rsidR="00714063" w:rsidRPr="008215D4" w:rsidRDefault="00714063" w:rsidP="00714063">
      <w:pPr>
        <w:pStyle w:val="B2"/>
        <w:rPr>
          <w:lang w:eastAsia="zh-CN"/>
        </w:rPr>
      </w:pPr>
      <w:r w:rsidRPr="008215D4">
        <w:rPr>
          <w:lang w:eastAsia="zh-CN"/>
        </w:rPr>
        <w:br/>
        <w:t xml:space="preserve">If the 3GPP AAA Server decides that a local IP address should be assigned for HBM, the ASSIGN_LOCAL_IP flag shall be set in the response to indicate to the trusted non 3GPP access network that a local IP address (for HBM) should be assigned. </w:t>
      </w:r>
      <w:r w:rsidRPr="008215D4">
        <w:rPr>
          <w:lang w:eastAsia="zh-CN"/>
        </w:rPr>
        <w:br/>
      </w:r>
      <w:r w:rsidRPr="008215D4">
        <w:rPr>
          <w:lang w:eastAsia="zh-CN"/>
        </w:rPr>
        <w:br/>
        <w:t>The 3GPP AAA Server shall not set the PMIP6_SUPPORTED</w:t>
      </w:r>
      <w:r w:rsidRPr="008215D4">
        <w:rPr>
          <w:rFonts w:hint="eastAsia"/>
          <w:lang w:eastAsia="zh-CN"/>
        </w:rPr>
        <w:t>/GTPv2_SUPPORTED</w:t>
      </w:r>
      <w:r w:rsidRPr="008215D4">
        <w:rPr>
          <w:lang w:eastAsia="zh-CN"/>
        </w:rPr>
        <w:t xml:space="preserve"> and ASSIGN_LOCAL_IP flags both at the same time in the response. </w:t>
      </w:r>
    </w:p>
    <w:p w:rsidR="00714063" w:rsidRPr="008215D4" w:rsidRDefault="00714063" w:rsidP="00714063">
      <w:pPr>
        <w:pStyle w:val="B2"/>
        <w:rPr>
          <w:lang w:eastAsia="zh-CN"/>
        </w:rPr>
      </w:pPr>
      <w:r w:rsidRPr="008215D4">
        <w:rPr>
          <w:lang w:eastAsia="zh-CN"/>
        </w:rPr>
        <w:t>-</w:t>
      </w:r>
      <w:r w:rsidRPr="008215D4">
        <w:rPr>
          <w:lang w:eastAsia="zh-CN"/>
        </w:rPr>
        <w:tab/>
        <w:t xml:space="preserve">The MIP4_SUPPORTED flag indicates to the 3GPP AAA Server whether the trusted non-3GPP access network supports </w:t>
      </w:r>
      <w:r w:rsidRPr="008215D4">
        <w:t>MIPv4 FA-CoA mode</w:t>
      </w:r>
      <w:r w:rsidRPr="008215D4">
        <w:rPr>
          <w:lang w:eastAsia="zh-CN"/>
        </w:rPr>
        <w:t xml:space="preserve"> or not. As specified in 3GPP TS 23.402 [3], based on the information it has regarding the UE (see 3GPP TS 24.302 [26]), local/home network capabilities and local/home network policies, the 3GPP AAA Server may perform mobility mode selection. If the 3GPP AAA Server decides that </w:t>
      </w:r>
      <w:r w:rsidRPr="008215D4">
        <w:t>MIPv4 FA-CoA mode</w:t>
      </w:r>
      <w:r w:rsidRPr="008215D4">
        <w:rPr>
          <w:lang w:eastAsia="zh-CN"/>
        </w:rPr>
        <w:t xml:space="preserve"> should be used, the MIP4_SUPPORTED flag shall be set in the response.</w:t>
      </w:r>
    </w:p>
    <w:p w:rsidR="00714063" w:rsidRPr="008215D4" w:rsidRDefault="00714063" w:rsidP="00714063">
      <w:pPr>
        <w:pStyle w:val="NO"/>
        <w:rPr>
          <w:lang w:eastAsia="zh-CN"/>
        </w:rPr>
      </w:pPr>
      <w:r w:rsidRPr="008215D4">
        <w:rPr>
          <w:lang w:eastAsia="zh-CN"/>
        </w:rPr>
        <w:t>NOTE 3:</w:t>
      </w:r>
      <w:r w:rsidRPr="008215D4">
        <w:rPr>
          <w:lang w:eastAsia="zh-CN"/>
        </w:rPr>
        <w:tab/>
        <w:t>When selecting DSMIPv6 the AAA server assumes that the trusted non 3GPP access gateway has the capability to assign a local IP address to the UE.</w:t>
      </w:r>
    </w:p>
    <w:p w:rsidR="00714063" w:rsidRPr="008215D4" w:rsidRDefault="00714063" w:rsidP="00714063">
      <w:pPr>
        <w:rPr>
          <w:lang w:eastAsia="zh-CN"/>
        </w:rPr>
      </w:pPr>
      <w:r w:rsidRPr="008215D4">
        <w:rPr>
          <w:lang w:eastAsia="zh-CN"/>
        </w:rPr>
        <w:t>For Trusted WLAN access, the 3GPP AAA Server shall select the TWAN connection mode, i.e. either TSCM, SCM or MCM, taking into account the modes supported by the TWAN (as reported in the first DER message), those supported by the UE (as reported in the EAP payload, see 3GPP TS 24.302 [26]) and operator policy. The 3GPP AAA Server shall then indicate to the TWAN the TWAN connection mode it has selected, either explicitly using the Selected TWAN Connection Mode IE if it has selected SCM or MCM, or implicitly by not including the Selected TWAN Connection Mode IE if it has selected TSCM.</w:t>
      </w:r>
    </w:p>
    <w:p w:rsidR="00714063" w:rsidRPr="008215D4" w:rsidRDefault="00714063" w:rsidP="00714063">
      <w:pPr>
        <w:rPr>
          <w:lang w:eastAsia="zh-CN"/>
        </w:rPr>
      </w:pPr>
      <w:r w:rsidRPr="008215D4">
        <w:rPr>
          <w:lang w:eastAsia="zh-CN"/>
        </w:rPr>
        <w:t>For Trusted WLAN access, if the 3GPP AAA Server has determined that the EAP-AKA</w:t>
      </w:r>
      <w:r w:rsidRPr="008215D4">
        <w:t xml:space="preserve">' authentication is correct (i.e., the UE has sent a valid EAP-AKA' challenge response) and if the 3GPP AAA Server authorizes the </w:t>
      </w:r>
      <w:r w:rsidRPr="008215D4">
        <w:rPr>
          <w:rFonts w:hint="eastAsia"/>
          <w:lang w:eastAsia="zh-CN"/>
        </w:rPr>
        <w:t>SCM</w:t>
      </w:r>
      <w:r w:rsidRPr="008215D4">
        <w:t xml:space="preserve"> to be used for EPC access, the 3GPP AAA Server shall reply to the first DER message it receives with a result code set to DIAMETER_MULTI_ROUND_AUTH, leave the EAP-Payload AVP absent in the reply, and set the TWAN-S2a-Connectivity-Indicator bit to 1 in the DEA-Flags AVP; it shall also include in the response command all subscription-related parameters for the user, so the TWAN is able to proceed with the setup of the required S2a network connectivity (e.g., establishment of the GTP tunnel). After receiving a subsequent DER command from the TWAN, the 3GPP AAA Server shall check if the TWAN-S2a-Connectivity-Indicator is set, and if so, it may disregard the received EAP-Payload, since the EAP-AKA' challenge response has been already successfully checked. If the TWAN could not provide the requested S2a network connectivity and included a Session Management back-off timer in the DER command, the 3GPP AAA Server shall instruct the UE to not request new PDN connectivity to the same APN for the indicated time as specified in 3GPP TS 24.302 [26]. See Annex</w:t>
      </w:r>
      <w:r w:rsidRPr="008215D4">
        <w:rPr>
          <w:lang w:val="en-US" w:eastAsia="zh-CN"/>
        </w:rPr>
        <w:t> </w:t>
      </w:r>
      <w:r w:rsidRPr="008215D4">
        <w:t>A.</w:t>
      </w:r>
    </w:p>
    <w:p w:rsidR="00714063" w:rsidRPr="008215D4" w:rsidRDefault="00714063" w:rsidP="00714063">
      <w:pPr>
        <w:rPr>
          <w:lang w:eastAsia="zh-CN"/>
        </w:rPr>
      </w:pPr>
      <w:r w:rsidRPr="008215D4">
        <w:rPr>
          <w:lang w:eastAsia="zh-CN"/>
        </w:rPr>
        <w:lastRenderedPageBreak/>
        <w:t>Once the Authentication and Authorization procedure successfully finishes, the 3GPP AAA Server shall download, the authentication data, the list of authorized APN's if the UE did not indicate an Emergency Attach</w:t>
      </w:r>
      <w:r w:rsidRPr="008215D4">
        <w:t xml:space="preserve"> in EAP-AKA' signalling (see 3GPP TS 24.302 [26])</w:t>
      </w:r>
      <w:r w:rsidRPr="008215D4">
        <w:rPr>
          <w:lang w:eastAsia="zh-CN"/>
        </w:rPr>
        <w:t xml:space="preserve">, and the authorized mobility protocols in the authentication and authorization response from the HSS (see SWx procedure in </w:t>
      </w:r>
      <w:r>
        <w:rPr>
          <w:lang w:eastAsia="zh-CN"/>
        </w:rPr>
        <w:t>Clause</w:t>
      </w:r>
      <w:r w:rsidRPr="008215D4">
        <w:rPr>
          <w:lang w:eastAsia="zh-CN"/>
        </w:rPr>
        <w:t xml:space="preserve"> 8.1.2.1). I</w:t>
      </w:r>
      <w:r w:rsidRPr="008215D4">
        <w:rPr>
          <w:rFonts w:hint="eastAsia"/>
          <w:lang w:eastAsia="zh-CN"/>
        </w:rPr>
        <w:t xml:space="preserve">f </w:t>
      </w:r>
      <w:r w:rsidRPr="008215D4">
        <w:rPr>
          <w:lang w:eastAsia="zh-CN"/>
        </w:rPr>
        <w:t xml:space="preserve">the </w:t>
      </w:r>
      <w:r w:rsidRPr="008215D4">
        <w:rPr>
          <w:rFonts w:hint="eastAsia"/>
          <w:lang w:eastAsia="zh-CN"/>
        </w:rPr>
        <w:t xml:space="preserve">Access </w:t>
      </w:r>
      <w:r w:rsidRPr="008215D4">
        <w:rPr>
          <w:lang w:eastAsia="zh-CN"/>
        </w:rPr>
        <w:t>Network Identity received in the Authentication and Authorization Request</w:t>
      </w:r>
      <w:r w:rsidRPr="008215D4">
        <w:rPr>
          <w:rFonts w:hint="eastAsia"/>
          <w:lang w:eastAsia="zh-CN"/>
        </w:rPr>
        <w:t xml:space="preserve"> indicates WLAN</w:t>
      </w:r>
      <w:r w:rsidRPr="008215D4">
        <w:rPr>
          <w:lang w:eastAsia="zh-CN"/>
        </w:rPr>
        <w:t xml:space="preserve"> (see </w:t>
      </w:r>
      <w:r>
        <w:rPr>
          <w:lang w:eastAsia="zh-CN"/>
        </w:rPr>
        <w:t>clause</w:t>
      </w:r>
      <w:r w:rsidRPr="008215D4">
        <w:rPr>
          <w:lang w:eastAsia="zh-CN"/>
        </w:rPr>
        <w:t xml:space="preserve"> 8.1.1.2 of 3GPP TS 24.302 [26]) and if the TSCM is selected</w:t>
      </w:r>
      <w:r w:rsidRPr="008215D4">
        <w:rPr>
          <w:rFonts w:hint="eastAsia"/>
          <w:lang w:eastAsia="zh-CN"/>
        </w:rPr>
        <w:t>,</w:t>
      </w:r>
      <w:r w:rsidRPr="008215D4">
        <w:rPr>
          <w:lang w:eastAsia="zh-CN"/>
        </w:rPr>
        <w:t xml:space="preserve"> t</w:t>
      </w:r>
      <w:r w:rsidRPr="008215D4">
        <w:rPr>
          <w:rFonts w:hint="eastAsia"/>
          <w:lang w:eastAsia="zh-CN"/>
        </w:rPr>
        <w:t xml:space="preserve">he </w:t>
      </w:r>
      <w:r w:rsidRPr="008215D4">
        <w:rPr>
          <w:lang w:eastAsia="zh-CN"/>
        </w:rPr>
        <w:t xml:space="preserve">3GPP AAA Server </w:t>
      </w:r>
      <w:r w:rsidRPr="008215D4">
        <w:rPr>
          <w:rFonts w:hint="eastAsia"/>
          <w:lang w:eastAsia="zh-CN"/>
        </w:rPr>
        <w:t xml:space="preserve">shall </w:t>
      </w:r>
      <w:r w:rsidRPr="008215D4">
        <w:rPr>
          <w:lang w:eastAsia="zh-CN"/>
        </w:rPr>
        <w:t>set</w:t>
      </w:r>
      <w:r w:rsidRPr="008215D4">
        <w:rPr>
          <w:rFonts w:hint="eastAsia"/>
          <w:lang w:eastAsia="zh-CN"/>
        </w:rPr>
        <w:t xml:space="preserve"> the </w:t>
      </w:r>
      <w:r w:rsidRPr="008215D4">
        <w:rPr>
          <w:lang w:eastAsia="zh-CN"/>
        </w:rPr>
        <w:t>D</w:t>
      </w:r>
      <w:r w:rsidRPr="008215D4">
        <w:rPr>
          <w:rFonts w:hint="eastAsia"/>
          <w:lang w:eastAsia="zh-CN"/>
        </w:rPr>
        <w:t xml:space="preserve">efault APN </w:t>
      </w:r>
      <w:r w:rsidRPr="008215D4">
        <w:rPr>
          <w:lang w:eastAsia="zh-CN"/>
        </w:rPr>
        <w:t xml:space="preserve">in the Authentication and Authorization Answer to the Default APN </w:t>
      </w:r>
      <w:r w:rsidRPr="008215D4">
        <w:rPr>
          <w:rFonts w:hint="eastAsia"/>
          <w:lang w:eastAsia="zh-CN"/>
        </w:rPr>
        <w:t xml:space="preserve">for </w:t>
      </w:r>
      <w:r w:rsidRPr="008215D4">
        <w:rPr>
          <w:lang w:eastAsia="zh-CN"/>
        </w:rPr>
        <w:t xml:space="preserve">Trusted </w:t>
      </w:r>
      <w:r w:rsidRPr="008215D4">
        <w:rPr>
          <w:rFonts w:hint="eastAsia"/>
          <w:lang w:eastAsia="zh-CN"/>
        </w:rPr>
        <w:t xml:space="preserve">WLAN </w:t>
      </w:r>
      <w:r w:rsidRPr="008215D4">
        <w:rPr>
          <w:lang w:eastAsia="zh-CN"/>
        </w:rPr>
        <w:t>if received from the HSS, otherwise to the subscriber's Default APN for 3GPP and other non-3GPP accesses.</w:t>
      </w:r>
    </w:p>
    <w:p w:rsidR="00714063" w:rsidRPr="008215D4" w:rsidRDefault="00714063" w:rsidP="00714063">
      <w:pPr>
        <w:rPr>
          <w:lang w:eastAsia="zh-CN"/>
        </w:rPr>
      </w:pPr>
      <w:r w:rsidRPr="008215D4">
        <w:t>For a trusted WLAN access, if the user is authorized to access to EPC via S2a, and/or non-seamless WLAN offload via the selected WLAN, the 3GPP AAA Server shall send the user's Mobile Equipment Identity to the TWAN, if this information is available.</w:t>
      </w:r>
    </w:p>
    <w:p w:rsidR="00714063" w:rsidRPr="008215D4" w:rsidRDefault="00714063" w:rsidP="00714063">
      <w:pPr>
        <w:rPr>
          <w:lang w:eastAsia="zh-CN"/>
        </w:rPr>
      </w:pPr>
      <w:r w:rsidRPr="008215D4">
        <w:rPr>
          <w:lang w:eastAsia="zh-CN"/>
        </w:rPr>
        <w:t>Once the Authentication and Authorization procedures successfully finish and if MIPv4 FACoA mode is used the 3GPP AAA Server shall calculate the MIPv4 FACoA mobility security parameters as defined in 3GPP TS 33.402 [19] and include these in the authentication and authorization response to the trusted non 3GPP access network.</w:t>
      </w:r>
    </w:p>
    <w:p w:rsidR="00714063" w:rsidRPr="008215D4" w:rsidRDefault="00714063" w:rsidP="00714063">
      <w:pPr>
        <w:rPr>
          <w:lang w:eastAsia="zh-CN"/>
        </w:rPr>
      </w:pPr>
      <w:r w:rsidRPr="008215D4">
        <w:t>Exceptions to the cases specified here shall be treated by 3GPP AAA Server as error situations, the Result-Code shall be set to DIAMETER_UNABLE_TO_COMPLY and, therefore, no authorization information shall be returned.</w:t>
      </w:r>
      <w:r w:rsidRPr="008215D4">
        <w:rPr>
          <w:lang w:eastAsia="zh-CN"/>
        </w:rPr>
        <w:t xml:space="preserve"> </w:t>
      </w:r>
    </w:p>
    <w:p w:rsidR="00714063" w:rsidRPr="008215D4" w:rsidRDefault="00714063" w:rsidP="00714063">
      <w:pPr>
        <w:rPr>
          <w:lang w:eastAsia="zh-CN"/>
        </w:rPr>
      </w:pPr>
      <w:r w:rsidRPr="008215D4">
        <w:t xml:space="preserve">For </w:t>
      </w:r>
      <w:r w:rsidRPr="008215D4">
        <w:rPr>
          <w:rFonts w:cs="Arial"/>
          <w:iCs/>
          <w:szCs w:val="24"/>
          <w:lang w:val="en-CA"/>
        </w:rPr>
        <w:t>Fixed Broadband</w:t>
      </w:r>
      <w:r w:rsidRPr="008215D4">
        <w:rPr>
          <w:lang w:val="en-CA"/>
        </w:rPr>
        <w:t xml:space="preserve"> access</w:t>
      </w:r>
      <w:r w:rsidRPr="008215D4">
        <w:rPr>
          <w:rFonts w:hint="eastAsia"/>
          <w:lang w:val="en-CA" w:eastAsia="zh-CN"/>
        </w:rPr>
        <w:t xml:space="preserve"> network</w:t>
      </w:r>
      <w:r w:rsidRPr="008215D4">
        <w:rPr>
          <w:rFonts w:hint="eastAsia"/>
          <w:lang w:eastAsia="zh-CN"/>
        </w:rPr>
        <w:t>, the 3GPP</w:t>
      </w:r>
      <w:r w:rsidRPr="008215D4">
        <w:rPr>
          <w:lang w:eastAsia="zh-CN"/>
        </w:rPr>
        <w:t xml:space="preserve"> AAA </w:t>
      </w:r>
      <w:r w:rsidRPr="008215D4">
        <w:rPr>
          <w:rFonts w:hint="eastAsia"/>
          <w:lang w:eastAsia="zh-CN"/>
        </w:rPr>
        <w:t>S</w:t>
      </w:r>
      <w:r w:rsidRPr="008215D4">
        <w:rPr>
          <w:lang w:eastAsia="zh-CN"/>
        </w:rPr>
        <w:t>erver</w:t>
      </w:r>
      <w:r w:rsidRPr="008215D4">
        <w:rPr>
          <w:rFonts w:hint="eastAsia"/>
          <w:lang w:eastAsia="zh-CN"/>
        </w:rPr>
        <w:t xml:space="preserve"> shall determine </w:t>
      </w:r>
      <w:r w:rsidRPr="008215D4">
        <w:rPr>
          <w:lang w:eastAsia="zh-CN"/>
        </w:rPr>
        <w:t>if the UE is connected via a BBF-defined WLAN access</w:t>
      </w:r>
      <w:r w:rsidRPr="008215D4">
        <w:rPr>
          <w:rFonts w:hint="eastAsia"/>
          <w:lang w:eastAsia="zh-CN"/>
        </w:rPr>
        <w:t xml:space="preserve"> according to the Transport-Access-type AVP. </w:t>
      </w:r>
      <w:r w:rsidRPr="008215D4">
        <w:rPr>
          <w:lang w:eastAsia="zh-CN"/>
        </w:rPr>
        <w:t>If the UE is connected via a BBF-defined WLAN access, the 3GPP AAA</w:t>
      </w:r>
      <w:r w:rsidRPr="008215D4">
        <w:rPr>
          <w:rFonts w:hint="eastAsia"/>
          <w:lang w:eastAsia="zh-CN"/>
        </w:rPr>
        <w:t xml:space="preserve"> S</w:t>
      </w:r>
      <w:r w:rsidRPr="008215D4">
        <w:rPr>
          <w:lang w:eastAsia="zh-CN"/>
        </w:rPr>
        <w:t xml:space="preserve">erver shall perform the enabling </w:t>
      </w:r>
      <w:r w:rsidRPr="008215D4">
        <w:rPr>
          <w:rFonts w:hint="eastAsia"/>
          <w:lang w:eastAsia="zh-CN"/>
        </w:rPr>
        <w:t xml:space="preserve">of the </w:t>
      </w:r>
      <w:r w:rsidRPr="008215D4">
        <w:rPr>
          <w:lang w:eastAsia="zh-CN"/>
        </w:rPr>
        <w:t>UE reflective QoS function as specified in 3GPP TS 24.139 [</w:t>
      </w:r>
      <w:r w:rsidRPr="008215D4">
        <w:rPr>
          <w:rFonts w:hint="eastAsia"/>
          <w:lang w:eastAsia="zh-CN"/>
        </w:rPr>
        <w:t>4</w:t>
      </w:r>
      <w:r w:rsidRPr="008215D4">
        <w:rPr>
          <w:lang w:eastAsia="zh-CN"/>
        </w:rPr>
        <w:t>3</w:t>
      </w:r>
      <w:r w:rsidRPr="008215D4">
        <w:rPr>
          <w:rFonts w:hint="eastAsia"/>
          <w:lang w:eastAsia="zh-CN"/>
        </w:rPr>
        <w:t>].</w:t>
      </w:r>
    </w:p>
    <w:p w:rsidR="00714063" w:rsidRPr="008215D4" w:rsidRDefault="00714063" w:rsidP="00714063">
      <w:pPr>
        <w:pStyle w:val="NO"/>
        <w:rPr>
          <w:lang w:eastAsia="zh-CN"/>
        </w:rPr>
      </w:pPr>
      <w:r w:rsidRPr="008215D4">
        <w:rPr>
          <w:lang w:eastAsia="zh-CN"/>
        </w:rPr>
        <w:t xml:space="preserve">NOTE </w:t>
      </w:r>
      <w:r w:rsidRPr="008215D4">
        <w:rPr>
          <w:rFonts w:hint="eastAsia"/>
          <w:lang w:eastAsia="zh-CN"/>
        </w:rPr>
        <w:t>4</w:t>
      </w:r>
      <w:r w:rsidRPr="008215D4">
        <w:rPr>
          <w:lang w:eastAsia="zh-CN"/>
        </w:rPr>
        <w:t>:</w:t>
      </w:r>
      <w:r w:rsidRPr="008215D4">
        <w:rPr>
          <w:rFonts w:hint="eastAsia"/>
          <w:lang w:eastAsia="zh-CN"/>
        </w:rPr>
        <w:tab/>
        <w:t>This b</w:t>
      </w:r>
      <w:r w:rsidRPr="008215D4">
        <w:rPr>
          <w:lang w:eastAsia="zh-CN"/>
        </w:rPr>
        <w:t>ehaviour</w:t>
      </w:r>
      <w:r w:rsidRPr="008215D4">
        <w:rPr>
          <w:rFonts w:hint="eastAsia"/>
          <w:lang w:eastAsia="zh-CN"/>
        </w:rPr>
        <w:t xml:space="preserve"> is a</w:t>
      </w:r>
      <w:r w:rsidRPr="008215D4">
        <w:rPr>
          <w:rFonts w:hint="eastAsia"/>
          <w:lang w:val="en-US" w:eastAsia="zh-CN"/>
        </w:rPr>
        <w:t>pplicable</w:t>
      </w:r>
      <w:r w:rsidRPr="008215D4">
        <w:rPr>
          <w:lang w:val="en-US" w:eastAsia="zh-CN"/>
        </w:rPr>
        <w:t xml:space="preserve"> </w:t>
      </w:r>
      <w:r w:rsidRPr="008215D4">
        <w:rPr>
          <w:rFonts w:hint="eastAsia"/>
          <w:lang w:val="en-US" w:eastAsia="zh-CN"/>
        </w:rPr>
        <w:t xml:space="preserve">for both </w:t>
      </w:r>
      <w:r w:rsidRPr="008215D4">
        <w:t xml:space="preserve">fixed broadband access interworking </w:t>
      </w:r>
      <w:r w:rsidRPr="008215D4">
        <w:rPr>
          <w:rFonts w:hint="eastAsia"/>
          <w:lang w:eastAsia="zh-CN"/>
        </w:rPr>
        <w:t>and</w:t>
      </w:r>
      <w:r w:rsidRPr="008215D4">
        <w:t xml:space="preserve"> the fixed broadband access</w:t>
      </w:r>
      <w:r w:rsidRPr="008215D4">
        <w:rPr>
          <w:lang w:val="en-CA"/>
        </w:rPr>
        <w:t xml:space="preserve"> </w:t>
      </w:r>
      <w:r w:rsidRPr="008215D4">
        <w:t>convergence</w:t>
      </w:r>
      <w:r w:rsidRPr="008215D4">
        <w:rPr>
          <w:rFonts w:hint="eastAsia"/>
          <w:lang w:eastAsia="zh-CN"/>
        </w:rPr>
        <w:t xml:space="preserve">. </w:t>
      </w:r>
      <w:r w:rsidRPr="008215D4">
        <w:t xml:space="preserve">The </w:t>
      </w:r>
      <w:r w:rsidRPr="008215D4">
        <w:rPr>
          <w:lang w:eastAsia="zh-CN"/>
        </w:rPr>
        <w:t>architecture of</w:t>
      </w:r>
      <w:r w:rsidRPr="008215D4">
        <w:rPr>
          <w:rFonts w:hint="eastAsia"/>
          <w:lang w:eastAsia="zh-CN"/>
        </w:rPr>
        <w:t xml:space="preserve"> f</w:t>
      </w:r>
      <w:r w:rsidRPr="008215D4">
        <w:t>ixed broadband access interworking</w:t>
      </w:r>
      <w:r w:rsidRPr="008215D4">
        <w:rPr>
          <w:rFonts w:hint="eastAsia"/>
          <w:lang w:eastAsia="zh-CN"/>
        </w:rPr>
        <w:t xml:space="preserve"> is specified in 3GPP</w:t>
      </w:r>
      <w:r w:rsidRPr="008215D4">
        <w:t> </w:t>
      </w:r>
      <w:r w:rsidRPr="008215D4">
        <w:rPr>
          <w:rFonts w:hint="eastAsia"/>
          <w:lang w:eastAsia="zh-CN"/>
        </w:rPr>
        <w:t>TS</w:t>
      </w:r>
      <w:r w:rsidRPr="008215D4">
        <w:rPr>
          <w:lang w:val="en-US"/>
        </w:rPr>
        <w:t> </w:t>
      </w:r>
      <w:r w:rsidRPr="008215D4">
        <w:t>23.139</w:t>
      </w:r>
      <w:r w:rsidRPr="008215D4">
        <w:rPr>
          <w:lang w:val="en-US"/>
        </w:rPr>
        <w:t> </w:t>
      </w:r>
      <w:r w:rsidRPr="008215D4">
        <w:t>[</w:t>
      </w:r>
      <w:r w:rsidRPr="008215D4">
        <w:rPr>
          <w:rFonts w:hint="eastAsia"/>
          <w:lang w:eastAsia="zh-CN"/>
        </w:rPr>
        <w:t>39</w:t>
      </w:r>
      <w:r w:rsidRPr="008215D4">
        <w:t>]</w:t>
      </w:r>
      <w:r w:rsidRPr="008215D4">
        <w:rPr>
          <w:rFonts w:hint="eastAsia"/>
          <w:lang w:eastAsia="zh-CN"/>
        </w:rPr>
        <w:t xml:space="preserve">. </w:t>
      </w:r>
      <w:r w:rsidRPr="008215D4">
        <w:t xml:space="preserve">The </w:t>
      </w:r>
      <w:r w:rsidRPr="008215D4">
        <w:rPr>
          <w:lang w:eastAsia="zh-CN"/>
        </w:rPr>
        <w:t xml:space="preserve">architecture of </w:t>
      </w:r>
      <w:r w:rsidRPr="008215D4">
        <w:rPr>
          <w:lang w:val="en-CA"/>
        </w:rPr>
        <w:t xml:space="preserve">the </w:t>
      </w:r>
      <w:r w:rsidRPr="008215D4">
        <w:rPr>
          <w:rFonts w:cs="Arial"/>
          <w:iCs/>
          <w:szCs w:val="24"/>
          <w:lang w:val="en-CA"/>
        </w:rPr>
        <w:t>fixed broadband</w:t>
      </w:r>
      <w:r w:rsidRPr="008215D4">
        <w:rPr>
          <w:lang w:val="en-CA"/>
        </w:rPr>
        <w:t xml:space="preserve"> access </w:t>
      </w:r>
      <w:r w:rsidRPr="008215D4">
        <w:t xml:space="preserve">convergence </w:t>
      </w:r>
      <w:r w:rsidRPr="008215D4">
        <w:rPr>
          <w:lang w:eastAsia="zh-CN"/>
        </w:rPr>
        <w:t>is</w:t>
      </w:r>
      <w:r w:rsidRPr="008215D4">
        <w:t xml:space="preserve"> specified</w:t>
      </w:r>
      <w:r w:rsidRPr="008215D4">
        <w:rPr>
          <w:lang w:eastAsia="zh-CN"/>
        </w:rPr>
        <w:t xml:space="preserve"> </w:t>
      </w:r>
      <w:r w:rsidRPr="008215D4">
        <w:t>in 3GPP TS </w:t>
      </w:r>
      <w:r w:rsidRPr="008215D4">
        <w:rPr>
          <w:lang w:eastAsia="zh-CN"/>
        </w:rPr>
        <w:t>23.20</w:t>
      </w:r>
      <w:r w:rsidRPr="008215D4">
        <w:rPr>
          <w:rFonts w:hint="eastAsia"/>
          <w:lang w:eastAsia="zh-CN"/>
        </w:rPr>
        <w:t>3</w:t>
      </w:r>
      <w:r w:rsidRPr="008215D4">
        <w:t> </w:t>
      </w:r>
      <w:r w:rsidRPr="008215D4">
        <w:rPr>
          <w:rFonts w:hint="eastAsia"/>
          <w:lang w:eastAsia="zh-CN"/>
        </w:rPr>
        <w:t>[45].</w:t>
      </w:r>
      <w:r w:rsidRPr="008215D4">
        <w:rPr>
          <w:lang w:eastAsia="zh-CN"/>
        </w:rPr>
        <w:t xml:space="preserve"> </w:t>
      </w:r>
    </w:p>
    <w:p w:rsidR="00714063" w:rsidRPr="008215D4" w:rsidRDefault="00714063" w:rsidP="00714063">
      <w:r w:rsidRPr="008215D4">
        <w:t xml:space="preserve">If the 3GPP AAA Server supports IMS Emergency sessions over WLAN (see </w:t>
      </w:r>
      <w:r>
        <w:t>clause</w:t>
      </w:r>
      <w:r w:rsidRPr="008215D4">
        <w:t xml:space="preserve"> 4.5.7.2 of 3GPP TS 23.402 [3]), the 3GPP AAA Server shall proceed as specified above, but with the following modifications, for an Emergency Attach:</w:t>
      </w:r>
    </w:p>
    <w:p w:rsidR="00714063" w:rsidRPr="008215D4" w:rsidRDefault="00714063" w:rsidP="00714063">
      <w:pPr>
        <w:pStyle w:val="B1"/>
      </w:pPr>
      <w:r w:rsidRPr="008215D4">
        <w:t>1)</w:t>
      </w:r>
      <w:r w:rsidRPr="008215D4">
        <w:tab/>
        <w:t xml:space="preserve">The 3GPP AAA Server shall reject the Authentication and Authorization Request and set the </w:t>
      </w:r>
      <w:r w:rsidRPr="008215D4">
        <w:rPr>
          <w:lang w:eastAsia="zh-CN"/>
        </w:rPr>
        <w:t>result code to DIAMETER_UNABLE_TO_COMPLY</w:t>
      </w:r>
      <w:r w:rsidRPr="008215D4">
        <w:t xml:space="preserve"> if the TWAN does not indicate support of IMS Emergency sessions in the DER-Flags AVP in the request. </w:t>
      </w:r>
    </w:p>
    <w:p w:rsidR="00714063" w:rsidRPr="008215D4" w:rsidRDefault="00714063" w:rsidP="00714063">
      <w:pPr>
        <w:pStyle w:val="B1"/>
      </w:pPr>
      <w:r w:rsidRPr="008215D4">
        <w:t>2)</w:t>
      </w:r>
      <w:r w:rsidRPr="008215D4">
        <w:tab/>
        <w:t xml:space="preserve">If the UE does not have an IMSI: </w:t>
      </w:r>
    </w:p>
    <w:p w:rsidR="00714063" w:rsidRPr="008215D4" w:rsidRDefault="00714063" w:rsidP="00714063">
      <w:pPr>
        <w:pStyle w:val="B2"/>
      </w:pPr>
      <w:r w:rsidRPr="008215D4">
        <w:t>-</w:t>
      </w:r>
      <w:r w:rsidRPr="008215D4">
        <w:tab/>
        <w:t>if local policies allow emergency sessions for all UEs, the 3GPP AAA Server shall skip the procedures defined for the SWx interface to obtain access authentication and authorization data, shall skip the authorization checkings and shall authorize the UE to access to EPC for emergency services. The Permanent User Identity IE in the answer shall contain the IMEI in Emergency NAI for Limited Service State format as defined in clause 19 of 3GPP TS 23.003 [14];</w:t>
      </w:r>
    </w:p>
    <w:p w:rsidR="00714063" w:rsidRPr="008215D4" w:rsidRDefault="00714063" w:rsidP="00714063">
      <w:pPr>
        <w:pStyle w:val="B2"/>
        <w:tabs>
          <w:tab w:val="left" w:pos="7304"/>
        </w:tabs>
        <w:rPr>
          <w:lang w:eastAsia="zh-CN"/>
        </w:rPr>
      </w:pPr>
      <w:r w:rsidRPr="008215D4">
        <w:rPr>
          <w:lang w:eastAsia="zh-CN"/>
        </w:rPr>
        <w:t>-</w:t>
      </w:r>
      <w:r w:rsidRPr="008215D4">
        <w:rPr>
          <w:lang w:eastAsia="zh-CN"/>
        </w:rPr>
        <w:tab/>
        <w:t>otherwise the 3</w:t>
      </w:r>
      <w:r w:rsidRPr="008215D4">
        <w:t xml:space="preserve">GPP AAA Server shall reject the request with the </w:t>
      </w:r>
      <w:r w:rsidRPr="008215D4">
        <w:rPr>
          <w:rFonts w:hint="eastAsia"/>
          <w:lang w:eastAsia="zh-CN"/>
        </w:rPr>
        <w:t>Experimental-</w:t>
      </w:r>
      <w:r w:rsidRPr="008215D4">
        <w:t xml:space="preserve">Result-Code set to </w:t>
      </w:r>
      <w:r w:rsidRPr="008215D4">
        <w:rPr>
          <w:lang w:eastAsia="zh-CN"/>
        </w:rPr>
        <w:t xml:space="preserve">DIAMETER_ERROR_USER_UNKNOWN. </w:t>
      </w:r>
    </w:p>
    <w:p w:rsidR="00714063" w:rsidRPr="008215D4" w:rsidRDefault="00714063" w:rsidP="00714063">
      <w:pPr>
        <w:pStyle w:val="B1"/>
      </w:pPr>
      <w:r w:rsidRPr="008215D4">
        <w:t>3)</w:t>
      </w:r>
      <w:r w:rsidRPr="008215D4">
        <w:tab/>
        <w:t xml:space="preserve">If the UE has an IMSI but the IMSI is not authenticated: </w:t>
      </w:r>
    </w:p>
    <w:p w:rsidR="00714063" w:rsidRPr="008215D4" w:rsidRDefault="00714063" w:rsidP="00714063">
      <w:pPr>
        <w:pStyle w:val="B2"/>
      </w:pPr>
      <w:r w:rsidRPr="008215D4">
        <w:t>-</w:t>
      </w:r>
      <w:r w:rsidRPr="008215D4">
        <w:tab/>
        <w:t xml:space="preserve">if local policies allow emergency sessions for unauthenticated UEs with an IMSI, the 3GPP AAA Server </w:t>
      </w:r>
      <w:r w:rsidRPr="008215D4">
        <w:rPr>
          <w:lang w:eastAsia="zh-CN"/>
        </w:rPr>
        <w:t xml:space="preserve">shall </w:t>
      </w:r>
      <w:r w:rsidRPr="008215D4">
        <w:t xml:space="preserve">skip the procedures defined for the SWx interface to obtain access authorization data, shall skip the authorization checkings, shall request the UE to provide its IMEI as specified in </w:t>
      </w:r>
      <w:r>
        <w:t>clause</w:t>
      </w:r>
      <w:r w:rsidRPr="008215D4">
        <w:t xml:space="preserve"> 13.4 of 3GPP TS 33.402 [19] and shall authorize the UE to access to EPC for emergency services. The </w:t>
      </w:r>
      <w:r w:rsidRPr="008215D4">
        <w:rPr>
          <w:lang w:eastAsia="zh-CN"/>
        </w:rPr>
        <w:t>Permanent User Identity IE in the answer shall contain the IMEI in Emergency NAI for Limited Service State format as defined in clause 19 of 3GPP TS 23.003 [14];</w:t>
      </w:r>
      <w:r w:rsidRPr="008215D4">
        <w:t xml:space="preserve"> </w:t>
      </w:r>
    </w:p>
    <w:p w:rsidR="00714063" w:rsidRPr="008215D4" w:rsidRDefault="00714063" w:rsidP="00714063">
      <w:pPr>
        <w:pStyle w:val="B2"/>
        <w:tabs>
          <w:tab w:val="left" w:pos="7304"/>
        </w:tabs>
        <w:rPr>
          <w:lang w:eastAsia="zh-CN"/>
        </w:rPr>
      </w:pPr>
      <w:r w:rsidRPr="008215D4">
        <w:rPr>
          <w:lang w:eastAsia="zh-CN"/>
        </w:rPr>
        <w:t>-</w:t>
      </w:r>
      <w:r w:rsidRPr="008215D4">
        <w:rPr>
          <w:lang w:eastAsia="zh-CN"/>
        </w:rPr>
        <w:tab/>
        <w:t>otherwise the 3</w:t>
      </w:r>
      <w:r w:rsidRPr="008215D4">
        <w:t xml:space="preserve">GPP AAA Server shall reject the request with the </w:t>
      </w:r>
      <w:r w:rsidRPr="008215D4">
        <w:rPr>
          <w:rFonts w:hint="eastAsia"/>
          <w:lang w:eastAsia="zh-CN"/>
        </w:rPr>
        <w:t>Experimental-</w:t>
      </w:r>
      <w:r w:rsidRPr="008215D4">
        <w:t xml:space="preserve">Result-Code set as specified for authentication failures in this </w:t>
      </w:r>
      <w:r>
        <w:t>clause</w:t>
      </w:r>
      <w:r w:rsidRPr="008215D4">
        <w:t>.</w:t>
      </w:r>
    </w:p>
    <w:p w:rsidR="00714063" w:rsidRPr="008215D4" w:rsidRDefault="00714063" w:rsidP="00714063">
      <w:pPr>
        <w:pStyle w:val="B1"/>
      </w:pPr>
      <w:r w:rsidRPr="008215D4">
        <w:t>4)</w:t>
      </w:r>
      <w:r w:rsidRPr="008215D4">
        <w:tab/>
        <w:t xml:space="preserve">If the UE has an authenticated IMSI but the UE is not authorized to access the EPC: </w:t>
      </w:r>
    </w:p>
    <w:p w:rsidR="00714063" w:rsidRPr="008215D4" w:rsidRDefault="00714063" w:rsidP="00714063">
      <w:pPr>
        <w:pStyle w:val="B2"/>
      </w:pPr>
      <w:r w:rsidRPr="008215D4">
        <w:t>-</w:t>
      </w:r>
      <w:r w:rsidRPr="008215D4">
        <w:tab/>
        <w:t xml:space="preserve">if local policies allow emergency sessions for any authenticated UE, the 3GPP AAA Server </w:t>
      </w:r>
      <w:r w:rsidRPr="008215D4">
        <w:rPr>
          <w:lang w:eastAsia="zh-CN"/>
        </w:rPr>
        <w:t xml:space="preserve">shall </w:t>
      </w:r>
      <w:r w:rsidRPr="008215D4">
        <w:t>authorize the UE to access to EPC for emergency services;</w:t>
      </w:r>
    </w:p>
    <w:p w:rsidR="00714063" w:rsidRPr="008215D4" w:rsidRDefault="00714063" w:rsidP="00714063">
      <w:pPr>
        <w:pStyle w:val="B2"/>
        <w:tabs>
          <w:tab w:val="left" w:pos="7304"/>
        </w:tabs>
        <w:rPr>
          <w:lang w:eastAsia="zh-CN"/>
        </w:rPr>
      </w:pPr>
      <w:r w:rsidRPr="008215D4">
        <w:rPr>
          <w:lang w:eastAsia="zh-CN"/>
        </w:rPr>
        <w:lastRenderedPageBreak/>
        <w:t>-</w:t>
      </w:r>
      <w:r w:rsidRPr="008215D4">
        <w:rPr>
          <w:lang w:eastAsia="zh-CN"/>
        </w:rPr>
        <w:tab/>
        <w:t>otherwise the 3</w:t>
      </w:r>
      <w:r w:rsidRPr="008215D4">
        <w:t xml:space="preserve">GPP AAA Server shall reject the request with the </w:t>
      </w:r>
      <w:r w:rsidRPr="008215D4">
        <w:rPr>
          <w:rFonts w:hint="eastAsia"/>
          <w:lang w:eastAsia="zh-CN"/>
        </w:rPr>
        <w:t>Experimental-</w:t>
      </w:r>
      <w:r w:rsidRPr="008215D4">
        <w:t xml:space="preserve">Result-Code set as specified for authorization failures in this </w:t>
      </w:r>
      <w:r>
        <w:t>clause</w:t>
      </w:r>
      <w:r w:rsidRPr="008215D4">
        <w:t>.</w:t>
      </w:r>
    </w:p>
    <w:p w:rsidR="00714063" w:rsidRPr="008215D4" w:rsidRDefault="00714063" w:rsidP="00714063">
      <w:pPr>
        <w:pStyle w:val="B1"/>
      </w:pPr>
      <w:r w:rsidRPr="008215D4">
        <w:t>5)</w:t>
      </w:r>
      <w:r w:rsidRPr="008215D4">
        <w:tab/>
        <w:t>When authorizing a UE to access to EPC for emergency services, the 3GPP AAA Server:</w:t>
      </w:r>
    </w:p>
    <w:p w:rsidR="00714063" w:rsidRPr="008215D4" w:rsidRDefault="00714063" w:rsidP="00714063">
      <w:pPr>
        <w:pStyle w:val="B2"/>
      </w:pPr>
      <w:r w:rsidRPr="008215D4">
        <w:t>-</w:t>
      </w:r>
      <w:r w:rsidRPr="008215D4">
        <w:tab/>
        <w:t xml:space="preserve">shall set the Emergency-Indication bit of the Emergency-Services IE in the answer; </w:t>
      </w:r>
    </w:p>
    <w:p w:rsidR="00714063" w:rsidRPr="008215D4" w:rsidRDefault="00714063" w:rsidP="00714063">
      <w:pPr>
        <w:pStyle w:val="B2"/>
      </w:pPr>
      <w:r w:rsidRPr="008215D4">
        <w:t>-</w:t>
      </w:r>
      <w:r w:rsidRPr="008215D4">
        <w:tab/>
        <w:t>shall not allow the use of non-seamless WLAN offload services.</w:t>
      </w:r>
    </w:p>
    <w:p w:rsidR="00714063" w:rsidRPr="008215D4" w:rsidRDefault="00714063" w:rsidP="00714063">
      <w:r w:rsidRPr="008215D4">
        <w:t xml:space="preserve">In addition, if the 3GPP AAA Server supports IMS Emergency sessions over WLAN (see </w:t>
      </w:r>
      <w:r>
        <w:t>clause</w:t>
      </w:r>
      <w:r w:rsidRPr="008215D4">
        <w:t xml:space="preserve"> 4.5.7.2 of 3GPP TS 23.402 [3]), the 3GPP AAA Server shall also include the Emergency Info IE in the Authentication and Authorization Answer, for emergency and non-emergency Attach, if this information was received from the HSS, the user is not roaming, the TWAN indicated support of IMS Emergency sessions and the Result-Code AVP is set to either:</w:t>
      </w:r>
    </w:p>
    <w:p w:rsidR="00714063" w:rsidRPr="008215D4" w:rsidRDefault="00714063" w:rsidP="00714063">
      <w:pPr>
        <w:pStyle w:val="B1"/>
      </w:pPr>
      <w:r w:rsidRPr="008215D4">
        <w:t>-</w:t>
      </w:r>
      <w:r w:rsidRPr="008215D4">
        <w:tab/>
        <w:t>DIAMETER_SUCCESS or</w:t>
      </w:r>
    </w:p>
    <w:p w:rsidR="00714063" w:rsidRPr="008215D4" w:rsidRDefault="00714063" w:rsidP="00714063">
      <w:pPr>
        <w:pStyle w:val="B1"/>
      </w:pPr>
      <w:r w:rsidRPr="008215D4">
        <w:t>-</w:t>
      </w:r>
      <w:r w:rsidRPr="008215D4">
        <w:tab/>
        <w:t>DIAMETER_MULTI_ROUND_AUTH and TWAN-S2a-Connectivity-Indicator is set in DEA-Flags.</w:t>
      </w:r>
    </w:p>
    <w:p w:rsidR="00714063" w:rsidRPr="008215D4" w:rsidRDefault="00714063" w:rsidP="00714063">
      <w:pPr>
        <w:rPr>
          <w:lang w:eastAsia="zh-CN"/>
        </w:rPr>
      </w:pPr>
      <w:r w:rsidRPr="008215D4">
        <w:rPr>
          <w:lang w:eastAsia="zh-CN"/>
        </w:rPr>
        <w:t xml:space="preserve">Once the Authentication and Authorization procedures successfully finish, if a domain-specific re-authentication key was requested and the use of ERP is authorized for this user based on subscription parameter, the 3GPP AAA Server which support ERP shall derive the DSRK from the EMSK and the domain name received in the request as specified in IETF RFC 6696[55] and shall include the DSRK, the EMSKname, and optionally the DSRK lifetime in the authentication and authorization response to the non-3GPP access network. </w:t>
      </w:r>
    </w:p>
    <w:p w:rsidR="00714063" w:rsidRPr="008215D4" w:rsidRDefault="00714063" w:rsidP="00714063">
      <w:pPr>
        <w:rPr>
          <w:lang w:eastAsia="zh-CN"/>
        </w:rPr>
      </w:pPr>
      <w:r w:rsidRPr="008215D4">
        <w:rPr>
          <w:lang w:eastAsia="zh-CN"/>
        </w:rPr>
        <w:t>Otherwise, when the 3GPP AAA Server does not support ERP, the domain-specific re-authentication key request is ignored if present in the authentication and authorization request.</w:t>
      </w:r>
    </w:p>
    <w:p w:rsidR="00714063" w:rsidRPr="008215D4" w:rsidRDefault="00714063" w:rsidP="00714063">
      <w:pPr>
        <w:pStyle w:val="Heading5"/>
        <w:rPr>
          <w:lang w:eastAsia="zh-CN"/>
        </w:rPr>
      </w:pPr>
      <w:bookmarkStart w:id="193" w:name="_Toc20213264"/>
      <w:bookmarkStart w:id="194" w:name="_Toc36043745"/>
      <w:bookmarkStart w:id="195" w:name="_Toc44872121"/>
      <w:bookmarkStart w:id="196" w:name="_Toc51862206"/>
      <w:r w:rsidRPr="008215D4">
        <w:rPr>
          <w:lang w:eastAsia="zh-CN"/>
        </w:rPr>
        <w:t>5.1.2.1.3</w:t>
      </w:r>
      <w:r w:rsidRPr="008215D4">
        <w:rPr>
          <w:lang w:eastAsia="zh-CN"/>
        </w:rPr>
        <w:tab/>
        <w:t>3GPP AAA Proxy Detailed Behaviour</w:t>
      </w:r>
      <w:bookmarkEnd w:id="193"/>
      <w:bookmarkEnd w:id="194"/>
      <w:bookmarkEnd w:id="195"/>
      <w:bookmarkEnd w:id="196"/>
    </w:p>
    <w:p w:rsidR="00714063" w:rsidRPr="008215D4" w:rsidRDefault="00714063" w:rsidP="00714063">
      <w:pPr>
        <w:rPr>
          <w:lang w:eastAsia="zh-CN"/>
        </w:rPr>
      </w:pPr>
      <w:r w:rsidRPr="008215D4">
        <w:rPr>
          <w:lang w:eastAsia="zh-CN"/>
        </w:rPr>
        <w:t xml:space="preserve">The 3GPP AAA Proxy is required to handle roaming cases in which the non-3GPP access network is connected to a VPLMN. The 3GPP AAA Proxy shall act as a stateful proxy, with the following additions. </w:t>
      </w:r>
    </w:p>
    <w:p w:rsidR="00714063" w:rsidRPr="008215D4" w:rsidRDefault="00714063" w:rsidP="00714063">
      <w:pPr>
        <w:rPr>
          <w:lang w:eastAsia="zh-CN"/>
        </w:rPr>
      </w:pPr>
      <w:r w:rsidRPr="008215D4">
        <w:rPr>
          <w:lang w:eastAsia="zh-CN"/>
        </w:rPr>
        <w:t xml:space="preserve">If IMEI check is required by operator policy and the TWAN is in the VPLMN, the 3GPP AAA Proxy shall: </w:t>
      </w:r>
    </w:p>
    <w:p w:rsidR="00714063" w:rsidRPr="008215D4" w:rsidRDefault="00714063" w:rsidP="00714063">
      <w:pPr>
        <w:pStyle w:val="B1"/>
        <w:rPr>
          <w:lang w:eastAsia="zh-CN"/>
        </w:rPr>
      </w:pPr>
      <w:r w:rsidRPr="008215D4">
        <w:rPr>
          <w:lang w:eastAsia="zh-CN"/>
        </w:rPr>
        <w:t>-</w:t>
      </w:r>
      <w:r w:rsidRPr="008215D4">
        <w:rPr>
          <w:lang w:eastAsia="zh-CN"/>
        </w:rPr>
        <w:tab/>
        <w:t xml:space="preserve">set the IMEI-Check-Required-In-VPLMN bit in the first Authentication and Authorization Request message sent to the 3GPP AAA Server; </w:t>
      </w:r>
    </w:p>
    <w:p w:rsidR="00714063" w:rsidRPr="008215D4" w:rsidRDefault="00714063" w:rsidP="00714063">
      <w:pPr>
        <w:pStyle w:val="B1"/>
        <w:rPr>
          <w:lang w:eastAsia="zh-CN"/>
        </w:rPr>
      </w:pPr>
      <w:r w:rsidRPr="008215D4">
        <w:rPr>
          <w:lang w:eastAsia="zh-CN"/>
        </w:rPr>
        <w:t>-</w:t>
      </w:r>
      <w:r w:rsidRPr="008215D4">
        <w:rPr>
          <w:lang w:eastAsia="zh-CN"/>
        </w:rPr>
        <w:tab/>
        <w:t xml:space="preserve">upon receipt of a subsequent DER message with the IMEI-Check-Request-in-VPLMN bit set to 1 in the DER-Flags AVP, </w:t>
      </w:r>
    </w:p>
    <w:p w:rsidR="00714063" w:rsidRPr="008215D4" w:rsidRDefault="00714063" w:rsidP="00714063">
      <w:pPr>
        <w:pStyle w:val="B2"/>
        <w:rPr>
          <w:lang w:eastAsia="zh-CN"/>
        </w:rPr>
      </w:pPr>
      <w:r w:rsidRPr="008215D4">
        <w:rPr>
          <w:lang w:eastAsia="zh-CN"/>
        </w:rPr>
        <w:t>-</w:t>
      </w:r>
      <w:r w:rsidRPr="008215D4">
        <w:rPr>
          <w:lang w:eastAsia="zh-CN"/>
        </w:rPr>
        <w:tab/>
        <w:t xml:space="preserve">if the IMEI(SV) is available, check the Mobile Equipment's identity status towards the EIR, using the ME Identity Check procedure (see clause 11); </w:t>
      </w:r>
    </w:p>
    <w:p w:rsidR="00714063" w:rsidRPr="008215D4" w:rsidRDefault="00714063" w:rsidP="00714063">
      <w:pPr>
        <w:pStyle w:val="B3"/>
        <w:rPr>
          <w:lang w:eastAsia="zh-CN"/>
        </w:rPr>
      </w:pPr>
      <w:r w:rsidRPr="008215D4">
        <w:rPr>
          <w:lang w:eastAsia="zh-CN"/>
        </w:rPr>
        <w:t>-</w:t>
      </w:r>
      <w:r w:rsidRPr="008215D4">
        <w:rPr>
          <w:lang w:eastAsia="zh-CN"/>
        </w:rPr>
        <w:tab/>
        <w:t>upon getting the IMEI check result from the EIR, determine whether to continue or stop the authentication and authorization procedure;</w:t>
      </w:r>
    </w:p>
    <w:p w:rsidR="00714063" w:rsidRPr="008215D4" w:rsidRDefault="00714063" w:rsidP="00714063">
      <w:pPr>
        <w:pStyle w:val="B2"/>
        <w:rPr>
          <w:lang w:eastAsia="zh-CN"/>
        </w:rPr>
      </w:pPr>
      <w:r w:rsidRPr="008215D4">
        <w:rPr>
          <w:lang w:eastAsia="zh-CN"/>
        </w:rPr>
        <w:t>-</w:t>
      </w:r>
      <w:r w:rsidRPr="008215D4">
        <w:rPr>
          <w:lang w:eastAsia="zh-CN"/>
        </w:rPr>
        <w:tab/>
        <w:t>if the IMEI(SV) is not available, determine whether to continue or stop the authentication and authorization procedure based on operator policy;</w:t>
      </w:r>
    </w:p>
    <w:p w:rsidR="00714063" w:rsidRPr="008215D4" w:rsidRDefault="00714063" w:rsidP="00714063">
      <w:pPr>
        <w:pStyle w:val="B2"/>
        <w:rPr>
          <w:lang w:eastAsia="zh-CN"/>
        </w:rPr>
      </w:pPr>
      <w:r w:rsidRPr="008215D4">
        <w:rPr>
          <w:lang w:eastAsia="zh-CN"/>
        </w:rPr>
        <w:t>-</w:t>
      </w:r>
      <w:r w:rsidRPr="008215D4">
        <w:rPr>
          <w:lang w:eastAsia="zh-CN"/>
        </w:rPr>
        <w:tab/>
        <w:t>send the result of the IMEI check to the 3GPP Server in the IMEI-Check-In- VPLMN-Result AVP.</w:t>
      </w:r>
    </w:p>
    <w:p w:rsidR="00714063" w:rsidRPr="008215D4" w:rsidRDefault="00714063" w:rsidP="00714063">
      <w:pPr>
        <w:rPr>
          <w:lang w:eastAsia="zh-CN"/>
        </w:rPr>
      </w:pPr>
      <w:r w:rsidRPr="008215D4">
        <w:rPr>
          <w:lang w:eastAsia="zh-CN"/>
        </w:rPr>
        <w:t>Specific operator policies may be configured for emergency services, regarding whether to check the IMEI and, if the IMEI needs to be checked, whether to continue or stop the authentication and authorization procedure upon getting the IMEI check result or when the IMEI(SV) is not available.</w:t>
      </w:r>
    </w:p>
    <w:p w:rsidR="00714063" w:rsidRPr="008215D4" w:rsidRDefault="00714063" w:rsidP="00714063">
      <w:pPr>
        <w:rPr>
          <w:lang w:eastAsia="zh-CN"/>
        </w:rPr>
      </w:pPr>
      <w:r w:rsidRPr="008215D4">
        <w:rPr>
          <w:lang w:eastAsia="zh-CN"/>
        </w:rPr>
        <w:t>See Annex A.2.3 and A.3.2.</w:t>
      </w:r>
    </w:p>
    <w:p w:rsidR="00714063" w:rsidRPr="008215D4" w:rsidRDefault="00714063" w:rsidP="00714063">
      <w:pPr>
        <w:rPr>
          <w:lang w:eastAsia="zh-CN"/>
        </w:rPr>
      </w:pPr>
      <w:r w:rsidRPr="008215D4">
        <w:rPr>
          <w:lang w:eastAsia="zh-CN"/>
        </w:rPr>
        <w:t>On receipt of an authentication and authorization request, the 3GPP AAA Proxy</w:t>
      </w:r>
    </w:p>
    <w:p w:rsidR="00714063" w:rsidRPr="008215D4" w:rsidRDefault="00714063" w:rsidP="00714063">
      <w:pPr>
        <w:pStyle w:val="B1"/>
        <w:rPr>
          <w:lang w:eastAsia="zh-CN"/>
        </w:rPr>
      </w:pPr>
      <w:r w:rsidRPr="008215D4">
        <w:rPr>
          <w:lang w:eastAsia="zh-CN"/>
        </w:rPr>
        <w:t>-</w:t>
      </w:r>
      <w:r w:rsidRPr="008215D4">
        <w:rPr>
          <w:lang w:eastAsia="zh-CN"/>
        </w:rPr>
        <w:tab/>
        <w:t xml:space="preserve">shall check the Visited-Network-Identifier AVP, </w:t>
      </w:r>
    </w:p>
    <w:p w:rsidR="00714063" w:rsidRPr="008215D4" w:rsidRDefault="00714063" w:rsidP="00714063">
      <w:pPr>
        <w:pStyle w:val="B2"/>
        <w:rPr>
          <w:lang w:eastAsia="zh-CN"/>
        </w:rPr>
      </w:pPr>
      <w:r w:rsidRPr="008215D4">
        <w:rPr>
          <w:lang w:eastAsia="zh-CN"/>
        </w:rPr>
        <w:t>-</w:t>
      </w:r>
      <w:r w:rsidRPr="008215D4">
        <w:rPr>
          <w:lang w:eastAsia="zh-CN"/>
        </w:rPr>
        <w:tab/>
        <w:t>If the AVP is not present, the 3GPP AAA Proxy shall insert it before forwarding the request to the 3GPP AAA Server.</w:t>
      </w:r>
    </w:p>
    <w:p w:rsidR="00714063" w:rsidRPr="008215D4" w:rsidRDefault="00714063" w:rsidP="00714063">
      <w:pPr>
        <w:pStyle w:val="B2"/>
        <w:rPr>
          <w:lang w:eastAsia="zh-CN"/>
        </w:rPr>
      </w:pPr>
      <w:r w:rsidRPr="008215D4">
        <w:rPr>
          <w:lang w:eastAsia="zh-CN"/>
        </w:rPr>
        <w:lastRenderedPageBreak/>
        <w:t>-</w:t>
      </w:r>
      <w:r w:rsidRPr="008215D4">
        <w:rPr>
          <w:lang w:eastAsia="zh-CN"/>
        </w:rPr>
        <w:tab/>
        <w:t>If the AVP is present, the 3GPP AAA Proxy may check and overwrite its value, depending on its local policy, e.g. the trusted non-3GPP access network is being operated by the VPLMN operator or by a third party.</w:t>
      </w:r>
    </w:p>
    <w:p w:rsidR="00714063" w:rsidRPr="008215D4" w:rsidRDefault="00714063" w:rsidP="00714063">
      <w:pPr>
        <w:pStyle w:val="B1"/>
        <w:rPr>
          <w:lang w:eastAsia="zh-CN"/>
        </w:rPr>
      </w:pPr>
      <w:r w:rsidRPr="008215D4">
        <w:rPr>
          <w:lang w:eastAsia="zh-CN"/>
        </w:rPr>
        <w:t>-</w:t>
      </w:r>
      <w:r w:rsidRPr="008215D4">
        <w:rPr>
          <w:lang w:eastAsia="zh-CN"/>
        </w:rPr>
        <w:tab/>
        <w:t xml:space="preserve">shall check the ANID AVP. If the result of the checking shows that the included ANID value is not valid (not defined by 3GPP) or that the requesting entity is not entitled to use the received value, the Result-Code shall be set to DIAMETER_UNABLE_TO_COMPLY and the authentication response shall be sent to the trusted non-3GPP </w:t>
      </w:r>
      <w:r w:rsidRPr="008215D4">
        <w:rPr>
          <w:rFonts w:hint="eastAsia"/>
          <w:lang w:eastAsia="zh-CN"/>
        </w:rPr>
        <w:t>access network</w:t>
      </w:r>
      <w:r w:rsidRPr="008215D4">
        <w:rPr>
          <w:lang w:eastAsia="zh-CN"/>
        </w:rPr>
        <w:t>.</w:t>
      </w:r>
    </w:p>
    <w:p w:rsidR="00714063" w:rsidRPr="008215D4" w:rsidRDefault="00714063" w:rsidP="00714063">
      <w:pPr>
        <w:pStyle w:val="B1"/>
        <w:rPr>
          <w:lang w:eastAsia="zh-CN"/>
        </w:rPr>
      </w:pPr>
      <w:r w:rsidRPr="008215D4">
        <w:rPr>
          <w:lang w:eastAsia="zh-CN"/>
        </w:rPr>
        <w:t>-</w:t>
      </w:r>
      <w:r w:rsidRPr="008215D4">
        <w:rPr>
          <w:lang w:eastAsia="zh-CN"/>
        </w:rPr>
        <w:tab/>
        <w:t>may take a decision about the trustworthiness of the non-3GPP access from VPLMN's point of view. If such decision is taken, it shall be based on the Access Network Identifier and optionally, on further information about the non-3GPP access network, according to the 3GPP AAA Proxy's local policies. These local policies shall reflect the security criteria described in 3GPP TS 33.402 [19], with the assumption that the PDN GW will be allocated in the VPLMN.</w:t>
      </w:r>
    </w:p>
    <w:p w:rsidR="00714063" w:rsidRPr="008215D4" w:rsidRDefault="00714063" w:rsidP="00714063">
      <w:pPr>
        <w:pStyle w:val="NO"/>
        <w:rPr>
          <w:lang w:eastAsia="zh-CN"/>
        </w:rPr>
      </w:pPr>
      <w:r w:rsidRPr="008215D4">
        <w:rPr>
          <w:lang w:eastAsia="zh-CN"/>
        </w:rPr>
        <w:t>NOTE 1:</w:t>
      </w:r>
      <w:r w:rsidRPr="008215D4">
        <w:rPr>
          <w:lang w:eastAsia="zh-CN"/>
        </w:rPr>
        <w:tab/>
        <w:t xml:space="preserve">For example, if hop-by-hop security relationship exists between the NAS and the 3GPP AAA Proxy, the 3GPP AAA Proxy may use the Origin-Host AVP to uniquely identify the NAS and the access network. </w:t>
      </w:r>
    </w:p>
    <w:p w:rsidR="00714063" w:rsidRPr="008215D4" w:rsidRDefault="00714063" w:rsidP="00714063">
      <w:pPr>
        <w:pStyle w:val="B1"/>
        <w:rPr>
          <w:lang w:eastAsia="zh-CN"/>
        </w:rPr>
      </w:pPr>
      <w:r w:rsidRPr="008215D4">
        <w:rPr>
          <w:lang w:eastAsia="zh-CN"/>
        </w:rPr>
        <w:tab/>
        <w:t xml:space="preserve">The decision about the trustworthiness of the non-3GPP access network is encoded to the VPLMN trust relationship indicator that is inserted to the authentication and authorization request. </w:t>
      </w:r>
    </w:p>
    <w:p w:rsidR="00714063" w:rsidRPr="008215D4" w:rsidRDefault="00714063" w:rsidP="00714063">
      <w:pPr>
        <w:keepNext/>
        <w:keepLines/>
      </w:pPr>
      <w:r w:rsidRPr="008215D4">
        <w:t xml:space="preserve">On receipt of the first authentication and authorization request, the 3GPP AAA Proxy </w:t>
      </w:r>
      <w:r w:rsidRPr="008215D4">
        <w:rPr>
          <w:lang w:val="en-US"/>
        </w:rPr>
        <w:t>shall</w:t>
      </w:r>
      <w:r w:rsidRPr="008215D4">
        <w:t xml:space="preserve"> check locally configured information whether users from the HPLMN are allowed to activate a PDN connection from the non-3GPP access network via this (V)PLMN. If not, the Experimental-Result-Code shall be set to DIAMETER_ERROR_ROAMING_NOT_ALLOWED and the authentication and authorization response shall be sent to the non-3GPP access network. </w:t>
      </w:r>
    </w:p>
    <w:p w:rsidR="00714063" w:rsidRPr="008215D4" w:rsidRDefault="00714063" w:rsidP="00714063">
      <w:pPr>
        <w:pStyle w:val="NO"/>
      </w:pPr>
      <w:r w:rsidRPr="008215D4">
        <w:t>NOTE 2:</w:t>
      </w:r>
      <w:r w:rsidRPr="008215D4">
        <w:tab/>
        <w:t>It is assumed that there is a roaming agreement between the non-3GPP access network and the VPLMN.</w:t>
      </w:r>
    </w:p>
    <w:p w:rsidR="00714063" w:rsidRPr="008215D4" w:rsidRDefault="00714063" w:rsidP="00714063">
      <w:r w:rsidRPr="008215D4">
        <w:t xml:space="preserve">On receipt of the first authentication and authorization request, a 3GPP AAA Proxy which supports ERP </w:t>
      </w:r>
      <w:r w:rsidRPr="008215D4">
        <w:rPr>
          <w:lang w:val="en-US"/>
        </w:rPr>
        <w:t>may</w:t>
      </w:r>
      <w:r w:rsidRPr="008215D4">
        <w:t xml:space="preserve"> check whether ERP is supported by the non-3GPP access network. If the non-3GPP access network supports ERP and there is an ER server requesting a domain-specific re-authentication key in the authentication and authorization request, the 3GPP AAA Proxy may not authorize it based on locally configured information, remove the domain-specific key request before forwarding the request. If the non-3GPP access network supports ERP and there is no ER server in the non-3GPP access network or if the ER server in the non-3GPP access network was not authorized based on locally configured information, the 3GPP AAA Proxy may act as ER server and include the domain-specific re-authentication key request into the first authentication and authorization request forwarded to the 3GPP AAA server.</w:t>
      </w:r>
    </w:p>
    <w:p w:rsidR="00714063" w:rsidRPr="008215D4" w:rsidRDefault="00714063" w:rsidP="00714063">
      <w:pPr>
        <w:keepNext/>
        <w:keepLines/>
      </w:pPr>
      <w:r w:rsidRPr="008215D4">
        <w:t>On receipt of the authentication and authorization answer that completes a successful authentication, the 3GPP AAA Proxy</w:t>
      </w:r>
    </w:p>
    <w:p w:rsidR="00714063" w:rsidRPr="008215D4" w:rsidRDefault="00714063" w:rsidP="00714063">
      <w:pPr>
        <w:pStyle w:val="B1"/>
        <w:rPr>
          <w:lang w:val="en-US"/>
        </w:rPr>
      </w:pPr>
      <w:r w:rsidRPr="008215D4">
        <w:rPr>
          <w:lang w:val="en-US"/>
        </w:rPr>
        <w:t>-</w:t>
      </w:r>
      <w:r w:rsidRPr="008215D4">
        <w:rPr>
          <w:lang w:val="en-US"/>
        </w:rPr>
        <w:tab/>
        <w:t xml:space="preserve">may check locally configured information about using the chained S8-S2a option towards the given HPLMN. If chaining is required, the 3GPP AAA Proxy shall select a Serving GW from its network configuration database and shall include the Serving GW address in the answer. </w:t>
      </w:r>
    </w:p>
    <w:p w:rsidR="00714063" w:rsidRPr="008215D4" w:rsidRDefault="00714063" w:rsidP="00714063">
      <w:pPr>
        <w:pStyle w:val="B1"/>
        <w:rPr>
          <w:lang w:val="en-US" w:eastAsia="zh-CN"/>
        </w:rPr>
      </w:pPr>
      <w:r w:rsidRPr="008215D4">
        <w:rPr>
          <w:lang w:val="en-US"/>
        </w:rPr>
        <w:t>-</w:t>
      </w:r>
      <w:r w:rsidRPr="008215D4">
        <w:rPr>
          <w:lang w:val="en-US"/>
        </w:rPr>
        <w:tab/>
        <w:t>shall check locally configured information for the maximum allowed static QoS parameters valid for visitors from the given HPLMN and modify the QoS parameters received from the 3GPP AAA Server, to enforce the policy limitations.</w:t>
      </w:r>
    </w:p>
    <w:p w:rsidR="00714063" w:rsidRPr="008215D4" w:rsidRDefault="00714063" w:rsidP="00714063">
      <w:pPr>
        <w:pStyle w:val="B1"/>
        <w:rPr>
          <w:lang w:eastAsia="zh-CN"/>
        </w:rPr>
      </w:pPr>
      <w:r w:rsidRPr="008215D4">
        <w:rPr>
          <w:lang w:val="en-US"/>
        </w:rPr>
        <w:t>-</w:t>
      </w:r>
      <w:r w:rsidRPr="008215D4">
        <w:rPr>
          <w:lang w:val="en-US"/>
        </w:rPr>
        <w:tab/>
      </w:r>
      <w:r w:rsidRPr="008215D4">
        <w:rPr>
          <w:lang w:eastAsia="zh-CN"/>
        </w:rPr>
        <w:t>shall record the state of the connection (i.e. Authentication and Authorization</w:t>
      </w:r>
      <w:r w:rsidRPr="008215D4" w:rsidDel="00D21D29">
        <w:rPr>
          <w:lang w:eastAsia="zh-CN"/>
        </w:rPr>
        <w:t xml:space="preserve"> </w:t>
      </w:r>
      <w:r w:rsidRPr="008215D4">
        <w:rPr>
          <w:lang w:eastAsia="zh-CN"/>
        </w:rPr>
        <w:t>Successful).</w:t>
      </w:r>
    </w:p>
    <w:p w:rsidR="00714063" w:rsidRPr="008215D4" w:rsidRDefault="00714063" w:rsidP="00714063">
      <w:pPr>
        <w:pStyle w:val="B1"/>
        <w:rPr>
          <w:lang w:val="en-US" w:eastAsia="zh-CN"/>
        </w:rPr>
      </w:pPr>
      <w:r w:rsidRPr="008215D4">
        <w:rPr>
          <w:lang w:eastAsia="zh-CN"/>
        </w:rPr>
        <w:t>-</w:t>
      </w:r>
      <w:r w:rsidRPr="008215D4">
        <w:rPr>
          <w:lang w:eastAsia="zh-CN"/>
        </w:rPr>
        <w:tab/>
      </w:r>
      <w:r w:rsidRPr="008215D4">
        <w:rPr>
          <w:lang w:val="en-US" w:eastAsia="zh-CN"/>
        </w:rPr>
        <w:t>may check if ERP keying material is provided in the answer in response to the domain-specific re-authentication key requested by the 3GPP AAA Proxy acting as an ER server. If it is, the 3GPP AAA Proxy shall remove the ERP keying material from the answer forwarded to the non-3GPP access network and store the DSRK, the EMSKname and the DSRK lifetime. If there is no ERP keying material and the DEA-Flag does not indicate that ERP is supported by the 3GPP AAA Server, the 3GPP AAA Proxy shall not forward any ERP related messages to the 3GPP AAA Server.</w:t>
      </w:r>
    </w:p>
    <w:p w:rsidR="00714063" w:rsidRPr="008215D4" w:rsidRDefault="00714063" w:rsidP="00714063">
      <w:pPr>
        <w:pStyle w:val="B1"/>
        <w:rPr>
          <w:lang w:val="en-US" w:eastAsia="zh-CN"/>
        </w:rPr>
      </w:pPr>
      <w:r w:rsidRPr="008215D4">
        <w:rPr>
          <w:lang w:eastAsia="zh-CN"/>
        </w:rPr>
        <w:t>-</w:t>
      </w:r>
      <w:r w:rsidRPr="008215D4">
        <w:rPr>
          <w:lang w:val="en-US" w:eastAsia="zh-CN"/>
        </w:rPr>
        <w:tab/>
        <w:t>shall forward the ERP keying material to the TWAN if received from the 3GPP AAA Server and the ER server is located in the TWAN.</w:t>
      </w:r>
    </w:p>
    <w:p w:rsidR="00714063" w:rsidRPr="008215D4" w:rsidRDefault="00714063" w:rsidP="00714063">
      <w:pPr>
        <w:pStyle w:val="Heading5"/>
        <w:rPr>
          <w:lang w:eastAsia="zh-CN"/>
        </w:rPr>
      </w:pPr>
      <w:bookmarkStart w:id="197" w:name="_Toc20213265"/>
      <w:bookmarkStart w:id="198" w:name="_Toc36043746"/>
      <w:bookmarkStart w:id="199" w:name="_Toc44872122"/>
      <w:bookmarkStart w:id="200" w:name="_Toc51862207"/>
      <w:r w:rsidRPr="008215D4">
        <w:rPr>
          <w:lang w:eastAsia="zh-CN"/>
        </w:rPr>
        <w:lastRenderedPageBreak/>
        <w:t>5.1.2.1.4</w:t>
      </w:r>
      <w:r w:rsidRPr="008215D4">
        <w:rPr>
          <w:lang w:eastAsia="zh-CN"/>
        </w:rPr>
        <w:tab/>
        <w:t xml:space="preserve">Trusted non-3GPP </w:t>
      </w:r>
      <w:r w:rsidRPr="008215D4">
        <w:rPr>
          <w:rFonts w:hint="eastAsia"/>
          <w:lang w:eastAsia="zh-CN"/>
        </w:rPr>
        <w:t>access network</w:t>
      </w:r>
      <w:r w:rsidRPr="008215D4">
        <w:rPr>
          <w:lang w:eastAsia="zh-CN"/>
        </w:rPr>
        <w:t xml:space="preserve"> Detailed Behaviour</w:t>
      </w:r>
      <w:bookmarkEnd w:id="197"/>
      <w:bookmarkEnd w:id="198"/>
      <w:bookmarkEnd w:id="199"/>
      <w:bookmarkEnd w:id="200"/>
    </w:p>
    <w:p w:rsidR="00714063" w:rsidRPr="008215D4" w:rsidRDefault="00714063" w:rsidP="00714063">
      <w:pPr>
        <w:rPr>
          <w:lang w:eastAsia="zh-CN"/>
        </w:rPr>
      </w:pPr>
      <w:r w:rsidRPr="008215D4">
        <w:rPr>
          <w:lang w:eastAsia="zh-CN"/>
        </w:rPr>
        <w:t xml:space="preserve">The Trusted non-3GPP </w:t>
      </w:r>
      <w:r w:rsidRPr="008215D4">
        <w:rPr>
          <w:rFonts w:hint="eastAsia"/>
          <w:lang w:eastAsia="zh-CN"/>
        </w:rPr>
        <w:t>access network</w:t>
      </w:r>
      <w:r w:rsidRPr="008215D4">
        <w:rPr>
          <w:lang w:eastAsia="zh-CN"/>
        </w:rPr>
        <w:t xml:space="preserve"> shall initiate the Trusted non-3GPP Access Authentication and Authorization procedure when the user attaches to the access network. During the authentication, it shall act as a pass-through EAP authenticator.</w:t>
      </w:r>
    </w:p>
    <w:p w:rsidR="00714063" w:rsidRPr="008215D4" w:rsidRDefault="00714063" w:rsidP="00714063">
      <w:pPr>
        <w:rPr>
          <w:lang w:eastAsia="zh-CN"/>
        </w:rPr>
      </w:pPr>
      <w:r w:rsidRPr="008215D4">
        <w:rPr>
          <w:lang w:eastAsia="zh-CN"/>
        </w:rPr>
        <w:t>If the IMEI-Check-Request-In-VPLMN bit is set in the DEA-Flags AVP of the DEA message, the TWAN shall request the 3GPP AAA Proxy to check the IMEI, by setting the IMEI-Check-Request-In-VPLMN bit in the DER-Flags AVP and including the IMEI(SV) in the DER message. See Annex A.2.3 and A.3.2.</w:t>
      </w:r>
    </w:p>
    <w:p w:rsidR="00714063" w:rsidRPr="008215D4" w:rsidRDefault="00714063" w:rsidP="00714063">
      <w:pPr>
        <w:rPr>
          <w:lang w:eastAsia="zh-CN"/>
        </w:rPr>
      </w:pPr>
      <w:r w:rsidRPr="008215D4">
        <w:rPr>
          <w:lang w:eastAsia="zh-CN"/>
        </w:rPr>
        <w:t xml:space="preserve">If PMIPv6, GTPv2 </w:t>
      </w:r>
      <w:r w:rsidRPr="008215D4">
        <w:rPr>
          <w:rFonts w:hint="eastAsia"/>
          <w:lang w:eastAsia="zh-CN"/>
        </w:rPr>
        <w:t xml:space="preserve">or </w:t>
      </w:r>
      <w:r w:rsidRPr="008215D4">
        <w:rPr>
          <w:noProof/>
        </w:rPr>
        <w:t>MIPv4 FACoA</w:t>
      </w:r>
      <w:r w:rsidRPr="008215D4">
        <w:rPr>
          <w:lang w:eastAsia="zh-CN"/>
        </w:rPr>
        <w:t xml:space="preserve"> is used, at successful completion of the procedure, the trusted non-3GPP </w:t>
      </w:r>
      <w:r w:rsidRPr="008215D4">
        <w:rPr>
          <w:rFonts w:hint="eastAsia"/>
          <w:lang w:eastAsia="zh-CN"/>
        </w:rPr>
        <w:t>access network</w:t>
      </w:r>
      <w:r w:rsidRPr="008215D4">
        <w:rPr>
          <w:lang w:eastAsia="zh-CN"/>
        </w:rPr>
        <w:t xml:space="preserve"> shall store the non-3GPP user data received from the 3GPP AAA Server. The trusted non-3GPP </w:t>
      </w:r>
      <w:r w:rsidRPr="008215D4">
        <w:rPr>
          <w:rFonts w:hint="eastAsia"/>
          <w:lang w:eastAsia="zh-CN"/>
        </w:rPr>
        <w:t>access network</w:t>
      </w:r>
      <w:r w:rsidRPr="008215D4">
        <w:rPr>
          <w:lang w:eastAsia="zh-CN"/>
        </w:rPr>
        <w:t xml:space="preserve"> shall utilize these data </w:t>
      </w:r>
    </w:p>
    <w:p w:rsidR="00714063" w:rsidRPr="008215D4" w:rsidRDefault="00714063" w:rsidP="00714063">
      <w:pPr>
        <w:pStyle w:val="B1"/>
        <w:rPr>
          <w:lang w:eastAsia="zh-CN"/>
        </w:rPr>
      </w:pPr>
      <w:r w:rsidRPr="008215D4">
        <w:rPr>
          <w:lang w:eastAsia="zh-CN"/>
        </w:rPr>
        <w:t>-</w:t>
      </w:r>
      <w:r w:rsidRPr="008215D4">
        <w:rPr>
          <w:lang w:eastAsia="zh-CN"/>
        </w:rPr>
        <w:tab/>
        <w:t>To authorize the APNs received in PDN connection creation request from the UE;</w:t>
      </w:r>
    </w:p>
    <w:p w:rsidR="00714063" w:rsidRPr="008215D4" w:rsidRDefault="00714063" w:rsidP="00714063">
      <w:pPr>
        <w:pStyle w:val="B1"/>
        <w:rPr>
          <w:lang w:eastAsia="zh-CN"/>
        </w:rPr>
      </w:pPr>
      <w:r w:rsidRPr="008215D4">
        <w:rPr>
          <w:lang w:eastAsia="zh-CN"/>
        </w:rPr>
        <w:t>-</w:t>
      </w:r>
      <w:r w:rsidRPr="008215D4">
        <w:rPr>
          <w:lang w:eastAsia="zh-CN"/>
        </w:rPr>
        <w:tab/>
        <w:t>To authorize the requested home address types: IPv4 home address and/or IPv6 home network prefix;</w:t>
      </w:r>
    </w:p>
    <w:p w:rsidR="00714063" w:rsidRPr="008215D4" w:rsidRDefault="00714063" w:rsidP="00714063">
      <w:pPr>
        <w:pStyle w:val="B1"/>
        <w:rPr>
          <w:lang w:eastAsia="zh-CN"/>
        </w:rPr>
      </w:pPr>
      <w:r w:rsidRPr="008215D4">
        <w:rPr>
          <w:lang w:eastAsia="zh-CN"/>
        </w:rPr>
        <w:t>-</w:t>
      </w:r>
      <w:r w:rsidRPr="008215D4">
        <w:rPr>
          <w:lang w:eastAsia="zh-CN"/>
        </w:rPr>
        <w:tab/>
        <w:t>To check if the UE requested APN is authorized as such or based on the wildcard APN.</w:t>
      </w:r>
    </w:p>
    <w:p w:rsidR="00714063" w:rsidRPr="008215D4" w:rsidRDefault="00714063" w:rsidP="00714063">
      <w:pPr>
        <w:pStyle w:val="NO"/>
        <w:rPr>
          <w:lang w:eastAsia="zh-CN"/>
        </w:rPr>
      </w:pPr>
      <w:r w:rsidRPr="008215D4">
        <w:rPr>
          <w:lang w:eastAsia="zh-CN"/>
        </w:rPr>
        <w:t>NOTE:</w:t>
      </w:r>
      <w:r w:rsidRPr="008215D4">
        <w:rPr>
          <w:lang w:eastAsia="zh-CN"/>
        </w:rPr>
        <w:tab/>
        <w:t>The user will be allowed to create PDN connections only to the subscribed APNs and use the address types that are allowed by the subscribed PDN types.</w:t>
      </w:r>
    </w:p>
    <w:p w:rsidR="00714063" w:rsidRPr="008215D4" w:rsidRDefault="00714063" w:rsidP="00714063">
      <w:pPr>
        <w:rPr>
          <w:lang w:eastAsia="zh-CN"/>
        </w:rPr>
      </w:pPr>
      <w:r w:rsidRPr="008215D4">
        <w:rPr>
          <w:lang w:eastAsia="zh-CN"/>
        </w:rPr>
        <w:t xml:space="preserve">If DSMIPv6 is used and if the trusted non-3GPP </w:t>
      </w:r>
      <w:r w:rsidRPr="008215D4">
        <w:rPr>
          <w:rFonts w:hint="eastAsia"/>
          <w:lang w:eastAsia="zh-CN"/>
        </w:rPr>
        <w:t>access network</w:t>
      </w:r>
      <w:r w:rsidRPr="008215D4">
        <w:rPr>
          <w:lang w:eastAsia="zh-CN"/>
        </w:rPr>
        <w:t xml:space="preserve"> has received the PGW identity in form of the FQDN from the 3GPP AAA Server, then the trusted non-3GPP </w:t>
      </w:r>
      <w:r w:rsidRPr="008215D4">
        <w:rPr>
          <w:rFonts w:hint="eastAsia"/>
          <w:lang w:eastAsia="zh-CN"/>
        </w:rPr>
        <w:t>access network</w:t>
      </w:r>
      <w:r w:rsidRPr="008215D4">
        <w:rPr>
          <w:lang w:eastAsia="zh-CN"/>
        </w:rPr>
        <w:t xml:space="preserve"> may obtain the IP address of the Home Agent functionality of that PGW as described in 3GPP TS 29.303 [34]. </w:t>
      </w:r>
    </w:p>
    <w:p w:rsidR="00714063" w:rsidRPr="008215D4" w:rsidRDefault="00714063" w:rsidP="00714063">
      <w:pPr>
        <w:rPr>
          <w:lang w:eastAsia="zh-CN"/>
        </w:rPr>
      </w:pPr>
      <w:r w:rsidRPr="008215D4">
        <w:rPr>
          <w:noProof/>
        </w:rPr>
        <w:t xml:space="preserve">If MIPv4 FACoA is used and if the non-3GPP </w:t>
      </w:r>
      <w:r w:rsidRPr="008215D4">
        <w:rPr>
          <w:rFonts w:hint="eastAsia"/>
          <w:lang w:eastAsia="zh-CN"/>
        </w:rPr>
        <w:t>access network</w:t>
      </w:r>
      <w:r w:rsidRPr="008215D4">
        <w:rPr>
          <w:noProof/>
        </w:rPr>
        <w:t xml:space="preserve"> has received FA-RK-SPI and FA-RK from the 3GPP AAA Server , the trusted non-3GPP</w:t>
      </w:r>
      <w:r w:rsidRPr="008215D4">
        <w:rPr>
          <w:rFonts w:hint="eastAsia"/>
          <w:lang w:eastAsia="zh-CN"/>
        </w:rPr>
        <w:t>access network</w:t>
      </w:r>
      <w:r w:rsidRPr="008215D4">
        <w:rPr>
          <w:noProof/>
        </w:rPr>
        <w:t xml:space="preserve"> will use </w:t>
      </w:r>
      <w:r w:rsidRPr="008215D4">
        <w:t xml:space="preserve">FA-RK key and FA-RK-SPI to further derive MN-FA shared key and MN-FA-SPI, </w:t>
      </w:r>
      <w:r w:rsidRPr="008215D4">
        <w:rPr>
          <w:lang w:eastAsia="zh-CN"/>
        </w:rPr>
        <w:t>as defined in 3GPP TS 33.402 [19]. These are used to</w:t>
      </w:r>
      <w:r w:rsidRPr="008215D4">
        <w:t xml:space="preserve"> process the MN-FA Authentication Extension in the RRQ/RRP messages if the extension is present.</w:t>
      </w:r>
      <w:r w:rsidRPr="008215D4">
        <w:rPr>
          <w:lang w:eastAsia="zh-CN"/>
        </w:rPr>
        <w:t xml:space="preserve"> </w:t>
      </w:r>
    </w:p>
    <w:p w:rsidR="00714063" w:rsidRPr="008215D4" w:rsidRDefault="00714063" w:rsidP="00714063">
      <w:pPr>
        <w:rPr>
          <w:lang w:eastAsia="zh-CN"/>
        </w:rPr>
      </w:pPr>
      <w:r w:rsidRPr="008215D4">
        <w:rPr>
          <w:lang w:eastAsia="zh-CN"/>
        </w:rPr>
        <w:t>If the s</w:t>
      </w:r>
      <w:r w:rsidRPr="008215D4">
        <w:t xml:space="preserve">ubscriber is not roaming and the SIPTO-Permission information for an APN is present, the </w:t>
      </w:r>
      <w:r w:rsidRPr="008215D4">
        <w:rPr>
          <w:rFonts w:hint="eastAsia"/>
          <w:lang w:eastAsia="zh-CN"/>
        </w:rPr>
        <w:t xml:space="preserve">HSGW </w:t>
      </w:r>
      <w:r w:rsidRPr="008215D4">
        <w:t>shall allow SIPTO for that APN only if the SIPTO-Permission information indicates so.</w:t>
      </w:r>
      <w:r w:rsidRPr="008215D4">
        <w:rPr>
          <w:rFonts w:hint="eastAsia"/>
          <w:lang w:eastAsia="zh-CN"/>
        </w:rPr>
        <w:t xml:space="preserve"> </w:t>
      </w:r>
      <w:r w:rsidRPr="008215D4">
        <w:t>If the subscriber is not roaming and the SIPTO-Permission information for an APN is not present, the</w:t>
      </w:r>
      <w:r w:rsidRPr="008215D4">
        <w:rPr>
          <w:rFonts w:hint="eastAsia"/>
          <w:lang w:eastAsia="zh-CN"/>
        </w:rPr>
        <w:t xml:space="preserve"> HSGW</w:t>
      </w:r>
      <w:r w:rsidRPr="008215D4">
        <w:t xml:space="preserve"> may allow SIPTO for that APN. If the subscriber is roaming and the SIPTO-Permission information for an APN is present, the </w:t>
      </w:r>
      <w:r w:rsidRPr="008215D4">
        <w:rPr>
          <w:rFonts w:hint="eastAsia"/>
          <w:lang w:eastAsia="zh-CN"/>
        </w:rPr>
        <w:t xml:space="preserve">HSGW </w:t>
      </w:r>
      <w:r w:rsidRPr="008215D4">
        <w:t xml:space="preserve">shall allow SIPTO for that APN only if the SIPTO-Permission information indicates so and the VPLMN Dynamic Address is allowed and the </w:t>
      </w:r>
      <w:r w:rsidRPr="008215D4">
        <w:rPr>
          <w:rFonts w:hint="eastAsia"/>
          <w:lang w:eastAsia="zh-CN"/>
        </w:rPr>
        <w:t xml:space="preserve">HSGW </w:t>
      </w:r>
      <w:r w:rsidRPr="008215D4">
        <w:t>selects a PDN GW in the VPLMN.</w:t>
      </w:r>
      <w:r w:rsidRPr="008215D4">
        <w:rPr>
          <w:rFonts w:hint="eastAsia"/>
          <w:lang w:eastAsia="zh-CN"/>
        </w:rPr>
        <w:t xml:space="preserve"> For the </w:t>
      </w:r>
      <w:r w:rsidRPr="008215D4">
        <w:rPr>
          <w:lang w:eastAsia="zh-CN"/>
        </w:rPr>
        <w:t>requested</w:t>
      </w:r>
      <w:r w:rsidRPr="008215D4">
        <w:rPr>
          <w:rFonts w:hint="eastAsia"/>
          <w:lang w:eastAsia="zh-CN"/>
        </w:rPr>
        <w:t xml:space="preserve"> APN </w:t>
      </w:r>
      <w:r w:rsidRPr="008215D4">
        <w:rPr>
          <w:lang w:eastAsia="zh-CN"/>
        </w:rPr>
        <w:t>allowed for SIPTO</w:t>
      </w:r>
      <w:r w:rsidRPr="008215D4">
        <w:rPr>
          <w:rFonts w:hint="eastAsia"/>
          <w:lang w:eastAsia="zh-CN"/>
        </w:rPr>
        <w:t xml:space="preserve">, the trusted non-3GPP access network </w:t>
      </w:r>
      <w:r w:rsidRPr="008215D4">
        <w:rPr>
          <w:lang w:eastAsia="zh-CN"/>
        </w:rPr>
        <w:t>may use the 3GPP</w:t>
      </w:r>
      <w:r w:rsidRPr="008215D4">
        <w:rPr>
          <w:rFonts w:hint="eastAsia"/>
          <w:lang w:eastAsia="zh-CN"/>
        </w:rPr>
        <w:t xml:space="preserve"> DNS mechanism to select a PGW which is close to the </w:t>
      </w:r>
      <w:r w:rsidRPr="008215D4">
        <w:rPr>
          <w:lang w:eastAsia="zh-CN"/>
        </w:rPr>
        <w:t>HSGW</w:t>
      </w:r>
      <w:r w:rsidRPr="008215D4">
        <w:rPr>
          <w:rFonts w:hint="eastAsia"/>
          <w:lang w:eastAsia="zh-CN"/>
        </w:rPr>
        <w:t xml:space="preserve">. Detailed behaviour is specified in </w:t>
      </w:r>
      <w:r w:rsidRPr="008215D4">
        <w:t>3GPP2 X.</w:t>
      </w:r>
      <w:r w:rsidRPr="008215D4">
        <w:rPr>
          <w:rFonts w:hint="eastAsia"/>
          <w:lang w:eastAsia="zh-CN"/>
        </w:rPr>
        <w:t>S</w:t>
      </w:r>
      <w:r w:rsidRPr="008215D4">
        <w:t>0057</w:t>
      </w:r>
      <w:r w:rsidRPr="008215D4">
        <w:rPr>
          <w:rFonts w:hint="eastAsia"/>
          <w:lang w:eastAsia="zh-CN"/>
        </w:rPr>
        <w:t xml:space="preserve"> </w:t>
      </w:r>
      <w:r w:rsidRPr="008215D4">
        <w:t>[</w:t>
      </w:r>
      <w:r w:rsidRPr="008215D4">
        <w:rPr>
          <w:rFonts w:hint="eastAsia"/>
          <w:lang w:eastAsia="zh-CN"/>
        </w:rPr>
        <w:t>25</w:t>
      </w:r>
      <w:r w:rsidRPr="008215D4">
        <w:t>]</w:t>
      </w:r>
      <w:r w:rsidRPr="008215D4">
        <w:rPr>
          <w:rFonts w:hint="eastAsia"/>
          <w:lang w:eastAsia="zh-CN"/>
        </w:rPr>
        <w:t>, 3GPP TS 23.402 [3] and 3GPP TS 29.303 [34].</w:t>
      </w:r>
    </w:p>
    <w:p w:rsidR="00714063" w:rsidRPr="008215D4" w:rsidRDefault="00714063" w:rsidP="00714063">
      <w:pPr>
        <w:rPr>
          <w:lang w:eastAsia="zh-CN"/>
        </w:rPr>
      </w:pPr>
      <w:r w:rsidRPr="008215D4">
        <w:rPr>
          <w:rFonts w:hint="eastAsia"/>
          <w:noProof/>
          <w:lang w:eastAsia="zh-CN"/>
        </w:rPr>
        <w:t xml:space="preserve">For optimized handover of an emergency session from E-UTRAN to an S2a based </w:t>
      </w:r>
      <w:r w:rsidRPr="008215D4">
        <w:t>cdma2000</w:t>
      </w:r>
      <w:r w:rsidRPr="008215D4">
        <w:rPr>
          <w:vertAlign w:val="superscript"/>
        </w:rPr>
        <w:t>®</w:t>
      </w:r>
      <w:r w:rsidRPr="008215D4">
        <w:t xml:space="preserve"> HRPD access network</w:t>
      </w:r>
      <w:r w:rsidRPr="008215D4">
        <w:rPr>
          <w:noProof/>
        </w:rPr>
        <w:t xml:space="preserve">, if the trusted non-3GPP </w:t>
      </w:r>
      <w:r w:rsidRPr="008215D4">
        <w:rPr>
          <w:rFonts w:hint="eastAsia"/>
          <w:lang w:eastAsia="zh-CN"/>
        </w:rPr>
        <w:t>access network</w:t>
      </w:r>
      <w:r w:rsidRPr="008215D4">
        <w:rPr>
          <w:noProof/>
        </w:rPr>
        <w:t xml:space="preserve"> supports Emergency services for users in limited service state, then the trusted non-3GPP </w:t>
      </w:r>
      <w:r w:rsidRPr="008215D4">
        <w:rPr>
          <w:rFonts w:hint="eastAsia"/>
          <w:lang w:eastAsia="zh-CN"/>
        </w:rPr>
        <w:t>access network</w:t>
      </w:r>
      <w:r w:rsidRPr="008215D4">
        <w:rPr>
          <w:noProof/>
        </w:rPr>
        <w:t xml:space="preserve"> shall skip the authentication procedure (for users without an IMSI or with an IMSI marked as unauthenticated); or if the trusted non-3GPP </w:t>
      </w:r>
      <w:r w:rsidRPr="008215D4">
        <w:rPr>
          <w:rFonts w:hint="eastAsia"/>
          <w:lang w:eastAsia="zh-CN"/>
        </w:rPr>
        <w:t>access network</w:t>
      </w:r>
      <w:r w:rsidRPr="008215D4">
        <w:rPr>
          <w:noProof/>
        </w:rPr>
        <w:t xml:space="preserve"> accepts that the authentication may fail (for users with an IMSI), it shall continue with the procedure. For these cases, the Trusted non-3GPP </w:t>
      </w:r>
      <w:r w:rsidRPr="008215D4">
        <w:rPr>
          <w:rFonts w:hint="eastAsia"/>
          <w:lang w:eastAsia="zh-CN"/>
        </w:rPr>
        <w:t>access network</w:t>
      </w:r>
      <w:r w:rsidRPr="008215D4">
        <w:rPr>
          <w:noProof/>
        </w:rPr>
        <w:t xml:space="preserve"> shall release any non-emergency PDN connections.</w:t>
      </w:r>
      <w:r w:rsidRPr="008215D4">
        <w:rPr>
          <w:lang w:eastAsia="zh-CN"/>
        </w:rPr>
        <w:t xml:space="preserve"> </w:t>
      </w:r>
    </w:p>
    <w:p w:rsidR="00714063" w:rsidRPr="008215D4" w:rsidRDefault="00714063" w:rsidP="00714063">
      <w:pPr>
        <w:tabs>
          <w:tab w:val="left" w:pos="8364"/>
        </w:tabs>
        <w:rPr>
          <w:lang w:eastAsia="zh-CN"/>
        </w:rPr>
      </w:pPr>
      <w:r w:rsidRPr="008215D4">
        <w:t>T</w:t>
      </w:r>
      <w:r w:rsidRPr="008215D4">
        <w:rPr>
          <w:rFonts w:hint="eastAsia"/>
          <w:lang w:eastAsia="zh-CN"/>
        </w:rPr>
        <w:t xml:space="preserve">he </w:t>
      </w:r>
      <w:r w:rsidRPr="008215D4">
        <w:rPr>
          <w:lang w:eastAsia="zh-CN"/>
        </w:rPr>
        <w:t>TWAN</w:t>
      </w:r>
      <w:r w:rsidRPr="008215D4">
        <w:rPr>
          <w:rFonts w:hint="eastAsia"/>
          <w:lang w:eastAsia="zh-CN"/>
        </w:rPr>
        <w:t xml:space="preserve"> decides the S</w:t>
      </w:r>
      <w:smartTag w:uri="urn:schemas-microsoft-com:office:smarttags" w:element="chmetcnv">
        <w:smartTagPr>
          <w:attr w:name="TCSC" w:val="0"/>
          <w:attr w:name="NumberType" w:val="1"/>
          <w:attr w:name="Negative" w:val="False"/>
          <w:attr w:name="HasSpace" w:val="False"/>
          <w:attr w:name="SourceValue" w:val="2"/>
          <w:attr w:name="UnitName" w:val="a"/>
        </w:smartTagPr>
        <w:r w:rsidRPr="008215D4">
          <w:rPr>
            <w:rFonts w:hint="eastAsia"/>
            <w:lang w:eastAsia="zh-CN"/>
          </w:rPr>
          <w:t>2a</w:t>
        </w:r>
      </w:smartTag>
      <w:r w:rsidRPr="008215D4">
        <w:rPr>
          <w:rFonts w:hint="eastAsia"/>
          <w:lang w:eastAsia="zh-CN"/>
        </w:rPr>
        <w:t xml:space="preserve"> protocol variant to use</w:t>
      </w:r>
      <w:r w:rsidRPr="008215D4">
        <w:rPr>
          <w:lang w:eastAsia="zh-CN"/>
        </w:rPr>
        <w:t xml:space="preserve"> if access to EPC is authorized and the TWAN decides to establish S2a</w:t>
      </w:r>
      <w:r w:rsidRPr="008215D4">
        <w:rPr>
          <w:rFonts w:hint="eastAsia"/>
          <w:lang w:eastAsia="zh-CN"/>
        </w:rPr>
        <w:t>.</w:t>
      </w:r>
      <w:r w:rsidRPr="008215D4">
        <w:rPr>
          <w:lang w:eastAsia="zh-CN"/>
        </w:rPr>
        <w:t xml:space="preserve"> </w:t>
      </w:r>
      <w:r w:rsidRPr="008215D4">
        <w:rPr>
          <w:rFonts w:hint="eastAsia"/>
          <w:lang w:eastAsia="zh-CN"/>
        </w:rPr>
        <w:t xml:space="preserve">The </w:t>
      </w:r>
      <w:r w:rsidRPr="008215D4">
        <w:rPr>
          <w:lang w:eastAsia="zh-CN"/>
        </w:rPr>
        <w:t>TWAN</w:t>
      </w:r>
      <w:r w:rsidRPr="008215D4">
        <w:rPr>
          <w:rFonts w:hint="eastAsia"/>
          <w:lang w:eastAsia="zh-CN"/>
        </w:rPr>
        <w:t xml:space="preserve"> may be configured with the S2</w:t>
      </w:r>
      <w:r w:rsidRPr="008215D4">
        <w:rPr>
          <w:lang w:eastAsia="zh-CN"/>
        </w:rPr>
        <w:t>a</w:t>
      </w:r>
      <w:r w:rsidRPr="008215D4">
        <w:rPr>
          <w:rFonts w:hint="eastAsia"/>
          <w:lang w:eastAsia="zh-CN"/>
        </w:rPr>
        <w:t xml:space="preserve"> protocol variant(s) on a per PLMN granularity, or may retrieve information regarding the S2</w:t>
      </w:r>
      <w:r w:rsidRPr="008215D4">
        <w:rPr>
          <w:lang w:eastAsia="zh-CN"/>
        </w:rPr>
        <w:t>a</w:t>
      </w:r>
      <w:r w:rsidRPr="008215D4">
        <w:rPr>
          <w:rFonts w:hint="eastAsia"/>
          <w:lang w:eastAsia="zh-CN"/>
        </w:rPr>
        <w:t xml:space="preserve"> protocol variants supported by the PDN GW (PMIP</w:t>
      </w:r>
      <w:r w:rsidRPr="008215D4">
        <w:rPr>
          <w:lang w:eastAsia="zh-CN"/>
        </w:rPr>
        <w:t>v6</w:t>
      </w:r>
      <w:r w:rsidRPr="008215D4">
        <w:rPr>
          <w:rFonts w:hint="eastAsia"/>
          <w:lang w:eastAsia="zh-CN"/>
        </w:rPr>
        <w:t xml:space="preserve"> or/and GTPv2) from the Domain Name Service Function as described in 3GPP TS 29.303[34].</w:t>
      </w:r>
      <w:r w:rsidRPr="008215D4">
        <w:rPr>
          <w:lang w:val="en-US" w:eastAsia="zh-CN"/>
        </w:rPr>
        <w:t xml:space="preserve"> For static PDN GW assignment, </w:t>
      </w:r>
      <w:r w:rsidRPr="008215D4">
        <w:rPr>
          <w:lang w:eastAsia="zh-CN"/>
        </w:rPr>
        <w:t xml:space="preserve">in order to determine the PLMN of the PDN GW, the TWAN may use the Visited Network Identifier, if received from the 3GPP AAA Server, or the FQDN of the PDN GW, if included in the MIP6-Agent-Info AVP of the APN in use; if none of them are available, it may use the PLMN where the 3GPP AAA Server is located. If the TWAN supports Dedicated Core Networks and receives the UE-Usage-Type from the 3GPP AAA Server, the TWAN shall select the PGW as specified in </w:t>
      </w:r>
      <w:r>
        <w:rPr>
          <w:lang w:eastAsia="zh-CN"/>
        </w:rPr>
        <w:t>clause</w:t>
      </w:r>
      <w:r w:rsidRPr="008215D4">
        <w:rPr>
          <w:lang w:eastAsia="zh-CN"/>
        </w:rPr>
        <w:t xml:space="preserve"> 5.8 of 3GPP TS 29.303 [34].</w:t>
      </w:r>
    </w:p>
    <w:p w:rsidR="00714063" w:rsidRPr="008215D4" w:rsidRDefault="00714063" w:rsidP="00714063">
      <w:pPr>
        <w:rPr>
          <w:lang w:eastAsia="zh-CN"/>
        </w:rPr>
      </w:pPr>
      <w:r w:rsidRPr="008215D4">
        <w:rPr>
          <w:lang w:eastAsia="zh-CN"/>
        </w:rPr>
        <w:t xml:space="preserve">For Trusted WLAN access, the TWAN should attempt the establishment of the S2a connectivity </w:t>
      </w:r>
      <w:r w:rsidRPr="008215D4">
        <w:t xml:space="preserve">if the 3GPP AAA Server authorizes the </w:t>
      </w:r>
      <w:r w:rsidRPr="008215D4">
        <w:rPr>
          <w:rFonts w:hint="eastAsia"/>
          <w:lang w:eastAsia="zh-CN"/>
        </w:rPr>
        <w:t>SCM</w:t>
      </w:r>
      <w:r w:rsidRPr="008215D4">
        <w:t xml:space="preserve"> to be used for EPC access</w:t>
      </w:r>
      <w:r w:rsidRPr="008215D4">
        <w:rPr>
          <w:lang w:eastAsia="zh-CN"/>
        </w:rPr>
        <w:t xml:space="preserve"> and the 3GPP AAA Server answers the authentication request with a result code of DIAMETER_MULTI_ROUND_AUTH and with the TWAN-</w:t>
      </w:r>
      <w:r w:rsidRPr="008215D4">
        <w:t>S2a-Connectivity</w:t>
      </w:r>
      <w:r w:rsidRPr="008215D4">
        <w:rPr>
          <w:lang w:eastAsia="zh-CN"/>
        </w:rPr>
        <w:t>-Indicator bit set to 1 in the DEA-Flags AVP</w:t>
      </w:r>
      <w:r w:rsidRPr="008215D4">
        <w:rPr>
          <w:rFonts w:hint="eastAsia"/>
          <w:lang w:eastAsia="zh-CN"/>
        </w:rPr>
        <w:t xml:space="preserve">. </w:t>
      </w:r>
      <w:r w:rsidRPr="008215D4">
        <w:rPr>
          <w:lang w:eastAsia="zh-CN"/>
        </w:rPr>
        <w:t>After completing the S2a network connectivity actions, the TWAN shall re-issue a new DER command including the last EAP-Payload sent in a former request, and setting the TWAN-</w:t>
      </w:r>
      <w:r w:rsidRPr="008215D4">
        <w:t>S2a-Connectivity</w:t>
      </w:r>
      <w:r w:rsidRPr="008215D4">
        <w:rPr>
          <w:lang w:eastAsia="zh-CN"/>
        </w:rPr>
        <w:t xml:space="preserve">-Indicator bit to 1 in the DER-Flags AVP. If the requested connectivity has been granted, the TWAN shall also provide the 3GPP </w:t>
      </w:r>
      <w:r w:rsidRPr="008215D4">
        <w:rPr>
          <w:lang w:eastAsia="zh-CN"/>
        </w:rPr>
        <w:lastRenderedPageBreak/>
        <w:t>AAA Server with the connectivity parameters provided to the UE; otherwise, the TWAN should also provide a cause indicating why the requested connectivity could not be granted and may provide a Session Management back-off timer to be sent to the UE to instruct the UE to not request new PDN connectivity to the same APN for the indicated time.</w:t>
      </w:r>
    </w:p>
    <w:p w:rsidR="00714063" w:rsidRPr="008215D4" w:rsidRDefault="00714063" w:rsidP="00714063">
      <w:pPr>
        <w:rPr>
          <w:noProof/>
        </w:rPr>
      </w:pPr>
      <w:r w:rsidRPr="008215D4">
        <w:rPr>
          <w:lang w:eastAsia="zh-CN"/>
        </w:rPr>
        <w:t>If GTPv2 is used on S</w:t>
      </w:r>
      <w:smartTag w:uri="urn:schemas-microsoft-com:office:smarttags" w:element="chmetcnv">
        <w:smartTagPr>
          <w:attr w:name="TCSC" w:val="0"/>
          <w:attr w:name="NumberType" w:val="1"/>
          <w:attr w:name="Negative" w:val="False"/>
          <w:attr w:name="HasSpace" w:val="False"/>
          <w:attr w:name="SourceValue" w:val="2"/>
          <w:attr w:name="UnitName" w:val="a"/>
        </w:smartTagPr>
        <w:r w:rsidRPr="008215D4">
          <w:rPr>
            <w:lang w:eastAsia="zh-CN"/>
          </w:rPr>
          <w:t>2</w:t>
        </w:r>
        <w:r w:rsidRPr="008215D4">
          <w:rPr>
            <w:rFonts w:hint="eastAsia"/>
            <w:lang w:eastAsia="zh-CN"/>
          </w:rPr>
          <w:t>a</w:t>
        </w:r>
      </w:smartTag>
      <w:r w:rsidRPr="008215D4">
        <w:rPr>
          <w:lang w:eastAsia="zh-CN"/>
        </w:rPr>
        <w:t xml:space="preserve"> and if the Trace-Info AVP including Trace-Data has been received in the authorization response, the trusted </w:t>
      </w:r>
      <w:r w:rsidRPr="008215D4">
        <w:rPr>
          <w:rFonts w:hint="eastAsia"/>
          <w:lang w:eastAsia="zh-CN"/>
        </w:rPr>
        <w:t>non-3GPP access network</w:t>
      </w:r>
      <w:r w:rsidRPr="008215D4">
        <w:rPr>
          <w:lang w:eastAsia="zh-CN"/>
        </w:rPr>
        <w:t xml:space="preserve"> shall send a GTPv2 Trace Session Activation message (see 3GPP TS 29.274 [</w:t>
      </w:r>
      <w:r w:rsidRPr="008215D4">
        <w:rPr>
          <w:rFonts w:hint="eastAsia"/>
          <w:lang w:eastAsia="zh-CN"/>
        </w:rPr>
        <w:t>38</w:t>
      </w:r>
      <w:r w:rsidRPr="008215D4">
        <w:rPr>
          <w:lang w:eastAsia="zh-CN"/>
        </w:rPr>
        <w:t xml:space="preserve">]) to the PGW to </w:t>
      </w:r>
      <w:r w:rsidRPr="008215D4">
        <w:t>start a trace session for the user.</w:t>
      </w:r>
      <w:r w:rsidRPr="008215D4">
        <w:rPr>
          <w:noProof/>
        </w:rPr>
        <w:t xml:space="preserve"> </w:t>
      </w:r>
    </w:p>
    <w:p w:rsidR="00714063" w:rsidRPr="008215D4" w:rsidRDefault="00714063" w:rsidP="00714063">
      <w:pPr>
        <w:rPr>
          <w:lang w:eastAsia="zh-CN"/>
        </w:rPr>
      </w:pPr>
      <w:r w:rsidRPr="008215D4">
        <w:rPr>
          <w:noProof/>
        </w:rPr>
        <w:t xml:space="preserve">If the Trusted non-3GPP </w:t>
      </w:r>
      <w:r w:rsidRPr="008215D4">
        <w:rPr>
          <w:rFonts w:hint="eastAsia"/>
          <w:noProof/>
          <w:lang w:eastAsia="zh-CN"/>
        </w:rPr>
        <w:t>access network</w:t>
      </w:r>
      <w:r w:rsidRPr="008215D4">
        <w:rPr>
          <w:noProof/>
        </w:rPr>
        <w:t xml:space="preserve">determines that a previously assigned 3GPP AAA Sever is unavailable, it may attempt to send a new authentication and authorization request to an alternate 3GPP AAA Server. If the Trusted non-3GPP </w:t>
      </w:r>
      <w:r w:rsidRPr="008215D4">
        <w:rPr>
          <w:rFonts w:hint="eastAsia"/>
          <w:noProof/>
          <w:lang w:eastAsia="zh-CN"/>
        </w:rPr>
        <w:t xml:space="preserve">access network </w:t>
      </w:r>
      <w:r w:rsidRPr="008215D4">
        <w:rPr>
          <w:noProof/>
        </w:rPr>
        <w:t xml:space="preserve">receives from this new server a redirect indication towards the former server (due to the HSS having stored the former 3GPP AAA Server identity), it </w:t>
      </w:r>
      <w:r w:rsidRPr="008215D4">
        <w:rPr>
          <w:lang w:eastAsia="zh-CN"/>
        </w:rPr>
        <w:t>shall terminate all previously existing sessions and PDN connections for that user, and</w:t>
      </w:r>
      <w:r w:rsidRPr="008215D4">
        <w:rPr>
          <w:noProof/>
        </w:rPr>
        <w:t xml:space="preserve"> it shall re-send again the request towards the new server, but it shall include the AAA-Failure-Indication AVP in the new request.</w:t>
      </w:r>
      <w:r w:rsidRPr="008215D4">
        <w:rPr>
          <w:lang w:eastAsia="zh-CN"/>
        </w:rPr>
        <w:t xml:space="preserve"> </w:t>
      </w:r>
    </w:p>
    <w:p w:rsidR="00714063" w:rsidRPr="008215D4" w:rsidRDefault="00714063" w:rsidP="00714063">
      <w:r w:rsidRPr="008215D4">
        <w:t xml:space="preserve">If the TWAN supports IMS Emergency sessions over WLAN (see </w:t>
      </w:r>
      <w:r>
        <w:t>clause</w:t>
      </w:r>
      <w:r w:rsidRPr="008215D4">
        <w:t xml:space="preserve"> 4.5.7.2 of 3GPP TS 23.402 [3]), the TWAN shall:</w:t>
      </w:r>
    </w:p>
    <w:p w:rsidR="00714063" w:rsidRPr="008215D4" w:rsidRDefault="00714063" w:rsidP="00714063">
      <w:pPr>
        <w:pStyle w:val="B1"/>
      </w:pPr>
      <w:r w:rsidRPr="008215D4">
        <w:t>-</w:t>
      </w:r>
      <w:r w:rsidRPr="008215D4">
        <w:tab/>
        <w:t>set the Emergency-Capability-Indication bit in the DER-Flags AVP to indicate support of IMS emergency sessions to the 3GPP AAA Server (to be forwarded to the UE via EAP-AKA' signalling).</w:t>
      </w:r>
    </w:p>
    <w:p w:rsidR="00714063" w:rsidRPr="008215D4" w:rsidRDefault="00714063" w:rsidP="00714063">
      <w:pPr>
        <w:pStyle w:val="B1"/>
        <w:rPr>
          <w:lang w:eastAsia="zh-CN"/>
        </w:rPr>
      </w:pPr>
      <w:r w:rsidRPr="008215D4">
        <w:t>-</w:t>
      </w:r>
      <w:r w:rsidRPr="008215D4">
        <w:tab/>
      </w:r>
      <w:r w:rsidRPr="008215D4">
        <w:rPr>
          <w:lang w:eastAsia="zh-CN"/>
        </w:rPr>
        <w:t>interpret the receipt of an Emergency NAI for Limited Service State or an IMSI-based Emergency NAI from the UE, or the Emergency-Services AVP from the 3GPP AAA Server, with the Emergency-Indication bit set, as an indication that the UE requests to access the EPC for emergency services;</w:t>
      </w:r>
    </w:p>
    <w:p w:rsidR="00714063" w:rsidRPr="008215D4" w:rsidRDefault="00714063" w:rsidP="00714063">
      <w:pPr>
        <w:pStyle w:val="B1"/>
        <w:rPr>
          <w:lang w:eastAsia="zh-CN"/>
        </w:rPr>
      </w:pPr>
      <w:r w:rsidRPr="008215D4">
        <w:rPr>
          <w:lang w:eastAsia="zh-CN"/>
        </w:rPr>
        <w:t>-</w:t>
      </w:r>
      <w:r w:rsidRPr="008215D4">
        <w:rPr>
          <w:lang w:eastAsia="zh-CN"/>
        </w:rPr>
        <w:tab/>
        <w:t>give preferential treatment to UEs which access the EPC for emergency services, e.g. in scenarios including network overload;</w:t>
      </w:r>
    </w:p>
    <w:p w:rsidR="00714063" w:rsidRPr="008215D4" w:rsidRDefault="00714063" w:rsidP="00714063">
      <w:pPr>
        <w:pStyle w:val="B1"/>
        <w:rPr>
          <w:lang w:eastAsia="zh-CN"/>
        </w:rPr>
      </w:pPr>
      <w:r w:rsidRPr="008215D4">
        <w:rPr>
          <w:lang w:eastAsia="zh-CN"/>
        </w:rPr>
        <w:t>-</w:t>
      </w:r>
      <w:r w:rsidRPr="008215D4">
        <w:rPr>
          <w:lang w:eastAsia="zh-CN"/>
        </w:rPr>
        <w:tab/>
      </w:r>
      <w:r w:rsidRPr="008215D4">
        <w:rPr>
          <w:lang w:val="en-US" w:eastAsia="zh-CN"/>
        </w:rPr>
        <w:t>use its Emergency Configuration Data to determine the APN to be associated with the emergency PDN connection and possibly the PGW to use;</w:t>
      </w:r>
      <w:r w:rsidRPr="008215D4">
        <w:rPr>
          <w:lang w:eastAsia="zh-CN"/>
        </w:rPr>
        <w:t xml:space="preserve"> </w:t>
      </w:r>
    </w:p>
    <w:p w:rsidR="00714063" w:rsidRPr="008215D4" w:rsidRDefault="00714063" w:rsidP="00714063">
      <w:pPr>
        <w:pStyle w:val="B1"/>
        <w:rPr>
          <w:lang w:eastAsia="zh-CN"/>
        </w:rPr>
      </w:pPr>
      <w:r w:rsidRPr="008215D4">
        <w:t>-</w:t>
      </w:r>
      <w:r w:rsidRPr="008215D4">
        <w:tab/>
        <w:t>use the PGW identified in the Emergency PGW Identity IE, during a handover of an emergency PDN connection to a trusted WLAN access, if this information is received from the 3GPP AAA Server, the user is a non-roaming authenticated user and the TWAN is configured to use a dynamic PGW for emergency services for such users;</w:t>
      </w:r>
    </w:p>
    <w:p w:rsidR="00714063" w:rsidRPr="008215D4" w:rsidRDefault="00714063" w:rsidP="00714063">
      <w:pPr>
        <w:pStyle w:val="B1"/>
      </w:pPr>
      <w:r w:rsidRPr="008215D4">
        <w:rPr>
          <w:lang w:eastAsia="zh-CN"/>
        </w:rPr>
        <w:t>-</w:t>
      </w:r>
      <w:r w:rsidRPr="008215D4">
        <w:rPr>
          <w:lang w:eastAsia="zh-CN"/>
        </w:rPr>
        <w:tab/>
      </w:r>
      <w:r w:rsidRPr="008215D4">
        <w:t xml:space="preserve">proceed during an Emergency Attach for a UE without a UICC or with an authenticated IMSI as specified above with the following modifications, </w:t>
      </w:r>
      <w:r w:rsidRPr="008215D4">
        <w:rPr>
          <w:lang w:eastAsia="zh-CN"/>
        </w:rPr>
        <w:t>i</w:t>
      </w:r>
      <w:r w:rsidRPr="008215D4">
        <w:t>f local policies (related with local regulations) in the TWAN allows unauthenticated emergency sessions:</w:t>
      </w:r>
    </w:p>
    <w:p w:rsidR="00714063" w:rsidRPr="008215D4" w:rsidRDefault="00714063" w:rsidP="00714063">
      <w:pPr>
        <w:pStyle w:val="B2"/>
        <w:rPr>
          <w:lang w:eastAsia="zh-CN"/>
        </w:rPr>
      </w:pPr>
      <w:r w:rsidRPr="008215D4">
        <w:rPr>
          <w:lang w:eastAsia="zh-CN"/>
        </w:rPr>
        <w:t>-</w:t>
      </w:r>
      <w:r w:rsidRPr="008215D4">
        <w:rPr>
          <w:lang w:eastAsia="zh-CN"/>
        </w:rPr>
        <w:tab/>
        <w:t>if the UE is UICC-less, the User Identity IE in the Authentication and Authorization Request shall contain the IMEI in Emergency NAI for Limited Service State format as defined in clause 19 of 3GPP TS 23.003 [14];</w:t>
      </w:r>
    </w:p>
    <w:p w:rsidR="00714063" w:rsidRPr="008215D4" w:rsidRDefault="00714063" w:rsidP="00714063">
      <w:pPr>
        <w:pStyle w:val="B2"/>
      </w:pPr>
      <w:r w:rsidRPr="008215D4">
        <w:rPr>
          <w:lang w:eastAsia="zh-CN"/>
        </w:rPr>
        <w:t>-</w:t>
      </w:r>
      <w:r w:rsidRPr="008215D4">
        <w:rPr>
          <w:lang w:eastAsia="zh-CN"/>
        </w:rPr>
        <w:tab/>
        <w:t>if the Permanent User Identity IE in the answer contains an IMEI based NAI but the User Identity IE in the request did not contain an IMEI based NAI, the TWAN shall determine that the IMSI was not authenticated and proceed accordingly with the setup of the Emergency PDN connection over S2b (see 3GPP TS 29.274 [38]).</w:t>
      </w:r>
    </w:p>
    <w:p w:rsidR="00714063" w:rsidRPr="008215D4" w:rsidRDefault="00714063" w:rsidP="00714063">
      <w:pPr>
        <w:pStyle w:val="Heading4"/>
        <w:rPr>
          <w:lang w:val="en-US"/>
        </w:rPr>
      </w:pPr>
      <w:bookmarkStart w:id="201" w:name="_Toc20213266"/>
      <w:bookmarkStart w:id="202" w:name="_Toc36043747"/>
      <w:bookmarkStart w:id="203" w:name="_Toc44872123"/>
      <w:bookmarkStart w:id="204" w:name="_Toc51862208"/>
      <w:r w:rsidRPr="008215D4">
        <w:rPr>
          <w:lang w:val="en-US"/>
        </w:rPr>
        <w:t>5.1.2.2</w:t>
      </w:r>
      <w:r w:rsidRPr="008215D4">
        <w:rPr>
          <w:lang w:val="en-US"/>
        </w:rPr>
        <w:tab/>
      </w:r>
      <w:r w:rsidRPr="008215D4">
        <w:t>HSS/AAA Initiated Detach on STa</w:t>
      </w:r>
      <w:bookmarkEnd w:id="201"/>
      <w:bookmarkEnd w:id="202"/>
      <w:bookmarkEnd w:id="203"/>
      <w:bookmarkEnd w:id="204"/>
    </w:p>
    <w:p w:rsidR="00714063" w:rsidRPr="008215D4" w:rsidRDefault="00714063" w:rsidP="00714063">
      <w:pPr>
        <w:pStyle w:val="Heading5"/>
        <w:rPr>
          <w:lang w:eastAsia="zh-CN"/>
        </w:rPr>
      </w:pPr>
      <w:bookmarkStart w:id="205" w:name="_Toc20213267"/>
      <w:bookmarkStart w:id="206" w:name="_Toc36043748"/>
      <w:bookmarkStart w:id="207" w:name="_Toc44872124"/>
      <w:bookmarkStart w:id="208" w:name="_Toc51862209"/>
      <w:r w:rsidRPr="008215D4">
        <w:rPr>
          <w:lang w:eastAsia="zh-CN"/>
        </w:rPr>
        <w:t>5.1.2.2.1</w:t>
      </w:r>
      <w:r w:rsidRPr="008215D4">
        <w:rPr>
          <w:lang w:eastAsia="zh-CN"/>
        </w:rPr>
        <w:tab/>
        <w:t>General</w:t>
      </w:r>
      <w:bookmarkEnd w:id="205"/>
      <w:bookmarkEnd w:id="206"/>
      <w:bookmarkEnd w:id="207"/>
      <w:bookmarkEnd w:id="208"/>
    </w:p>
    <w:p w:rsidR="00714063" w:rsidRPr="008215D4" w:rsidRDefault="00714063" w:rsidP="00714063">
      <w:r w:rsidRPr="008215D4">
        <w:t>This procedure is used between the 3GPP AAA/HSS and the trusted non-3GPP access network to ins</w:t>
      </w:r>
      <w:r w:rsidRPr="008215D4">
        <w:rPr>
          <w:lang w:eastAsia="zh-CN"/>
        </w:rPr>
        <w:t>truct the non-3GPP access network to detach a specific user from the access network</w:t>
      </w:r>
      <w:r w:rsidRPr="008215D4">
        <w:t>. The procedure is based on Diameter session abort messages.</w:t>
      </w:r>
    </w:p>
    <w:p w:rsidR="00714063" w:rsidRPr="008215D4" w:rsidRDefault="00714063" w:rsidP="00714063">
      <w:r w:rsidRPr="008215D4">
        <w:t>Diameter usage over the STa interface:</w:t>
      </w:r>
    </w:p>
    <w:p w:rsidR="00714063" w:rsidRPr="008215D4" w:rsidRDefault="00714063" w:rsidP="00714063">
      <w:pPr>
        <w:pStyle w:val="B2"/>
      </w:pPr>
      <w:r w:rsidRPr="008215D4">
        <w:t>-</w:t>
      </w:r>
      <w:r w:rsidRPr="008215D4">
        <w:tab/>
        <w:t>This procedure is mapped to the Diameter command codes Diameter-Abort-Session-Request (ASR), Diameter</w:t>
      </w:r>
      <w:r w:rsidRPr="008215D4">
        <w:noBreakHyphen/>
        <w:t>Abort-Session-Answer (ASA), Diameter-Session-Termination-Request (STR) and Diameter-Session-Termination-Answer (STA) specified in IETF RFC 6733 [58]. Information element contents for these messages are shown in tables 5.1.2.2.1/1 and 5.1.2.2.1/2.</w:t>
      </w:r>
    </w:p>
    <w:p w:rsidR="00714063" w:rsidRPr="008215D4" w:rsidRDefault="00714063" w:rsidP="00714063">
      <w:pPr>
        <w:pStyle w:val="B2"/>
      </w:pPr>
      <w:r w:rsidRPr="008215D4">
        <w:t>-</w:t>
      </w:r>
      <w:r w:rsidRPr="008215D4">
        <w:tab/>
        <w:t>The STa application id value of 16777250 shall be used as the Application Id in ASR/ASA/STR/STA commands.</w:t>
      </w:r>
    </w:p>
    <w:p w:rsidR="00714063" w:rsidRPr="008215D4" w:rsidRDefault="00714063" w:rsidP="00714063">
      <w:pPr>
        <w:pStyle w:val="TH"/>
      </w:pPr>
      <w:r w:rsidRPr="008215D4">
        <w:rPr>
          <w:lang w:eastAsia="zh-CN"/>
        </w:rPr>
        <w:lastRenderedPageBreak/>
        <w:t>Table 5.1.2.2.1/1: Information Elements passed in ASR message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5000"/>
      </w:tblGrid>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Cat.</w:t>
            </w:r>
          </w:p>
        </w:tc>
        <w:tc>
          <w:tcPr>
            <w:tcW w:w="500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Description</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Permanent User Identity</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User-Name</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500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 xml:space="preserve">This information element shall contain the permanent identity of the user. The identity shall be represented in NAI form as specified in IETF RFC 4282 [15], and shall be formatted as defined in </w:t>
            </w:r>
            <w:r w:rsidRPr="008215D4">
              <w:rPr>
                <w:lang w:eastAsia="zh-CN"/>
              </w:rPr>
              <w:t>clause 19 of</w:t>
            </w:r>
            <w:r w:rsidRPr="008215D4">
              <w:t xml:space="preserve"> </w:t>
            </w:r>
            <w:r w:rsidRPr="008215D4">
              <w:rPr>
                <w:lang w:eastAsia="zh-CN"/>
              </w:rPr>
              <w:t>3GPP TS 23.003 [14]. If this IE contains an identity based on IMSI, this IE shall not include the leading digit prepended in front of the IMSI used to differentiate between authentication schemes</w:t>
            </w:r>
            <w:r w:rsidRPr="008215D4">
              <w:t>.</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Auth-Session-State</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Auth-Session-State</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O</w:t>
            </w:r>
          </w:p>
        </w:tc>
        <w:tc>
          <w:tcPr>
            <w:tcW w:w="500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If present this information element shall indicate to the Non-3GPP access network whether the 3GPP AAA Server requires an STR message.</w:t>
            </w:r>
          </w:p>
        </w:tc>
      </w:tr>
    </w:tbl>
    <w:p w:rsidR="00714063" w:rsidRPr="008215D4" w:rsidRDefault="00714063" w:rsidP="00714063">
      <w:pPr>
        <w:rPr>
          <w:lang w:eastAsia="zh-CN"/>
        </w:rPr>
      </w:pPr>
    </w:p>
    <w:p w:rsidR="00714063" w:rsidRPr="008215D4" w:rsidRDefault="00714063" w:rsidP="00714063">
      <w:pPr>
        <w:pStyle w:val="TH"/>
      </w:pPr>
      <w:r w:rsidRPr="008215D4">
        <w:rPr>
          <w:lang w:eastAsia="zh-CN"/>
        </w:rPr>
        <w:t>Table 5.1.2.2.1/2: Information Elements passed in ASA message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4944"/>
      </w:tblGrid>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Cat.</w:t>
            </w:r>
          </w:p>
        </w:tc>
        <w:tc>
          <w:tcPr>
            <w:tcW w:w="494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Description</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Result-Code</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Result-Code</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494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IE shall indicate the result of the operation.</w:t>
            </w:r>
          </w:p>
        </w:tc>
      </w:tr>
    </w:tbl>
    <w:p w:rsidR="00714063" w:rsidRPr="008215D4" w:rsidRDefault="00714063" w:rsidP="00714063">
      <w:pPr>
        <w:rPr>
          <w:lang w:eastAsia="zh-CN"/>
        </w:rPr>
      </w:pPr>
    </w:p>
    <w:p w:rsidR="00714063" w:rsidRPr="008215D4" w:rsidRDefault="00714063" w:rsidP="00714063">
      <w:pPr>
        <w:pStyle w:val="TH"/>
      </w:pPr>
      <w:r w:rsidRPr="008215D4">
        <w:rPr>
          <w:lang w:eastAsia="zh-CN"/>
        </w:rPr>
        <w:t>Table 5.1.2.2.1/3: Information Elements passed in STR message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4944"/>
      </w:tblGrid>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Cat.</w:t>
            </w:r>
          </w:p>
        </w:tc>
        <w:tc>
          <w:tcPr>
            <w:tcW w:w="494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Description</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Termination-Cause</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Termination-Cause</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494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information element shall contain the reason why the session was terminated. It shall be set to "DIAMETER_ADMINISTRATIVE" to indicate that the session was terminated in response to an ASR message.</w:t>
            </w:r>
          </w:p>
        </w:tc>
      </w:tr>
    </w:tbl>
    <w:p w:rsidR="00714063" w:rsidRPr="008215D4" w:rsidRDefault="00714063" w:rsidP="00714063">
      <w:pPr>
        <w:rPr>
          <w:noProof/>
        </w:rPr>
      </w:pPr>
    </w:p>
    <w:p w:rsidR="00714063" w:rsidRPr="008215D4" w:rsidRDefault="00714063" w:rsidP="00714063">
      <w:pPr>
        <w:pStyle w:val="TH"/>
      </w:pPr>
      <w:r w:rsidRPr="008215D4">
        <w:rPr>
          <w:lang w:eastAsia="zh-CN"/>
        </w:rPr>
        <w:t>Table 5.1.2.2.1/4: Information Elements passed in STA message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4944"/>
      </w:tblGrid>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Cat.</w:t>
            </w:r>
          </w:p>
        </w:tc>
        <w:tc>
          <w:tcPr>
            <w:tcW w:w="494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Description</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Result-Code</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Result-Code</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494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IE shall contain the result of the operation.</w:t>
            </w:r>
          </w:p>
        </w:tc>
      </w:tr>
    </w:tbl>
    <w:p w:rsidR="00714063" w:rsidRPr="008215D4" w:rsidRDefault="00714063" w:rsidP="00714063">
      <w:pPr>
        <w:rPr>
          <w:lang w:eastAsia="zh-CN"/>
        </w:rPr>
      </w:pPr>
    </w:p>
    <w:p w:rsidR="00714063" w:rsidRPr="008215D4" w:rsidRDefault="00714063" w:rsidP="00714063">
      <w:pPr>
        <w:pStyle w:val="Heading5"/>
        <w:rPr>
          <w:lang w:eastAsia="zh-CN"/>
        </w:rPr>
      </w:pPr>
      <w:bookmarkStart w:id="209" w:name="_Toc20213268"/>
      <w:bookmarkStart w:id="210" w:name="_Toc36043749"/>
      <w:bookmarkStart w:id="211" w:name="_Toc44872125"/>
      <w:bookmarkStart w:id="212" w:name="_Toc51862210"/>
      <w:r w:rsidRPr="008215D4">
        <w:rPr>
          <w:lang w:eastAsia="zh-CN"/>
        </w:rPr>
        <w:t>5.1.2.2.2</w:t>
      </w:r>
      <w:r w:rsidRPr="008215D4">
        <w:rPr>
          <w:lang w:eastAsia="zh-CN"/>
        </w:rPr>
        <w:tab/>
        <w:t>3GPP AAA Server Detailed Behaviour</w:t>
      </w:r>
      <w:bookmarkEnd w:id="209"/>
      <w:bookmarkEnd w:id="210"/>
      <w:bookmarkEnd w:id="211"/>
      <w:bookmarkEnd w:id="212"/>
    </w:p>
    <w:p w:rsidR="00714063" w:rsidRPr="008215D4" w:rsidRDefault="00714063" w:rsidP="00714063">
      <w:pPr>
        <w:rPr>
          <w:lang w:eastAsia="zh-CN"/>
        </w:rPr>
      </w:pPr>
      <w:r w:rsidRPr="008215D4">
        <w:rPr>
          <w:lang w:eastAsia="zh-CN"/>
        </w:rPr>
        <w:t xml:space="preserve">The 3GPP AAA Server shall make use of this procedure to instruct the Non-3GPP access network to detach a specific user from the access network. </w:t>
      </w:r>
    </w:p>
    <w:p w:rsidR="00714063" w:rsidRPr="008215D4" w:rsidRDefault="00714063" w:rsidP="00714063">
      <w:pPr>
        <w:rPr>
          <w:lang w:eastAsia="zh-CN"/>
        </w:rPr>
      </w:pPr>
      <w:r w:rsidRPr="008215D4">
        <w:rPr>
          <w:lang w:eastAsia="zh-CN"/>
        </w:rPr>
        <w:t>In the DSMIPv6 case, the 3GPP AAA Server shall initiate first the detach procedure over the S6b reference point towards the PDN GW. When this process has finalized, the 3GPP AAA Server can initiate the detach procedure of the UE from the non-3GPP access network.</w:t>
      </w:r>
    </w:p>
    <w:p w:rsidR="00714063" w:rsidRPr="008215D4" w:rsidDel="008E48B7" w:rsidRDefault="00714063" w:rsidP="00714063">
      <w:pPr>
        <w:rPr>
          <w:lang w:eastAsia="zh-CN"/>
        </w:rPr>
      </w:pPr>
      <w:r w:rsidRPr="008215D4">
        <w:rPr>
          <w:lang w:eastAsia="zh-CN"/>
        </w:rPr>
        <w:t xml:space="preserve">The 3GPP AAA Server shall include the Auth-Session-State AVP in the ASR command with a value of NO_STATE_MAINTAINED if it does not require a STR from the Non-3GPP </w:t>
      </w:r>
      <w:r w:rsidRPr="008215D4">
        <w:t>access network</w:t>
      </w:r>
      <w:r w:rsidRPr="008215D4">
        <w:rPr>
          <w:lang w:eastAsia="zh-CN"/>
        </w:rPr>
        <w:t xml:space="preserve">. If it does require a STR from the Non-3GPP </w:t>
      </w:r>
      <w:r w:rsidRPr="008215D4">
        <w:t>access network</w:t>
      </w:r>
      <w:r w:rsidRPr="008215D4">
        <w:rPr>
          <w:lang w:eastAsia="zh-CN"/>
        </w:rPr>
        <w:t>, the 3GPP AAA Server shall either omit the Auth-Session-State AVP from the ASR command or include the Auth-Session-State AVP in the ASR command with a value of STATE_MAINTAINED.</w:t>
      </w:r>
    </w:p>
    <w:p w:rsidR="00714063" w:rsidRPr="008215D4" w:rsidRDefault="00714063" w:rsidP="00714063">
      <w:pPr>
        <w:rPr>
          <w:lang w:eastAsia="zh-CN"/>
        </w:rPr>
      </w:pPr>
      <w:r w:rsidRPr="008215D4">
        <w:rPr>
          <w:lang w:eastAsia="zh-CN"/>
        </w:rPr>
        <w:t>On receipt of the ASR command, the Non-3GPP access network shall check if the user is known in the Non-3GPP access network. If not, Experimental-Result-Code shall be set to DIAMETER_ERROR_USER_UNKNOWN.</w:t>
      </w:r>
    </w:p>
    <w:p w:rsidR="00714063" w:rsidRPr="008215D4" w:rsidRDefault="00714063" w:rsidP="00714063">
      <w:pPr>
        <w:rPr>
          <w:lang w:eastAsia="zh-CN"/>
        </w:rPr>
      </w:pPr>
      <w:r w:rsidRPr="008215D4">
        <w:rPr>
          <w:lang w:eastAsia="zh-CN"/>
        </w:rPr>
        <w:t>If the user is known, the Non-3GPP access network shall perform the disconnection of all the PDN connections active for this user and remove any stored user information, except for emergency PDN connections which shall remain active,</w:t>
      </w:r>
      <w:r w:rsidRPr="008215D4">
        <w:t xml:space="preserve"> if the trusted Non-3GPP access supports Emergency services for users in limited service state</w:t>
      </w:r>
      <w:r w:rsidRPr="008215D4">
        <w:rPr>
          <w:lang w:eastAsia="zh-CN"/>
        </w:rPr>
        <w:t>.</w:t>
      </w:r>
    </w:p>
    <w:p w:rsidR="00714063" w:rsidRPr="008215D4" w:rsidRDefault="00714063" w:rsidP="00714063">
      <w:pPr>
        <w:rPr>
          <w:lang w:eastAsia="zh-CN"/>
        </w:rPr>
      </w:pPr>
      <w:r w:rsidRPr="008215D4">
        <w:rPr>
          <w:lang w:eastAsia="zh-CN"/>
        </w:rPr>
        <w:t>The Non-3GPP access network shall set the Result-Code to DIAMETER_SUCCESS and send back the ASA command to the 3GPP AAA Server, which shall update the status of the subscriber on the detached access network.</w:t>
      </w:r>
    </w:p>
    <w:p w:rsidR="00714063" w:rsidRPr="008215D4" w:rsidRDefault="00714063" w:rsidP="00714063">
      <w:pPr>
        <w:rPr>
          <w:lang w:eastAsia="zh-CN"/>
        </w:rPr>
      </w:pPr>
      <w:r w:rsidRPr="008215D4">
        <w:rPr>
          <w:lang w:eastAsia="zh-CN"/>
        </w:rPr>
        <w:lastRenderedPageBreak/>
        <w:t xml:space="preserve">If required by the 3GPP AAA Server, the Non-3GPP </w:t>
      </w:r>
      <w:r w:rsidRPr="008215D4">
        <w:t xml:space="preserve">access network </w:t>
      </w:r>
      <w:r w:rsidRPr="008215D4">
        <w:rPr>
          <w:lang w:eastAsia="zh-CN"/>
        </w:rPr>
        <w:t>shall send an STR with the Termination-Cause set to DIAMETER_ADMINISTRATIVE. The 3GPP AAA Server shall set the Result-Code to DIAMETER_SUCCESS and return the STA command to the Non-3GPP access network.</w:t>
      </w:r>
    </w:p>
    <w:p w:rsidR="00714063" w:rsidRPr="008215D4" w:rsidRDefault="00714063" w:rsidP="00714063">
      <w:pPr>
        <w:pStyle w:val="Heading5"/>
        <w:rPr>
          <w:lang w:eastAsia="zh-CN"/>
        </w:rPr>
      </w:pPr>
      <w:bookmarkStart w:id="213" w:name="_Toc20213269"/>
      <w:bookmarkStart w:id="214" w:name="_Toc36043750"/>
      <w:bookmarkStart w:id="215" w:name="_Toc44872126"/>
      <w:bookmarkStart w:id="216" w:name="_Toc51862211"/>
      <w:r w:rsidRPr="008215D4">
        <w:rPr>
          <w:lang w:eastAsia="zh-CN"/>
        </w:rPr>
        <w:t>5.1.2.2.3</w:t>
      </w:r>
      <w:r w:rsidRPr="008215D4">
        <w:rPr>
          <w:lang w:eastAsia="zh-CN"/>
        </w:rPr>
        <w:tab/>
        <w:t>3GPP AAA Proxy Detailed Behaviour</w:t>
      </w:r>
      <w:bookmarkEnd w:id="213"/>
      <w:bookmarkEnd w:id="214"/>
      <w:bookmarkEnd w:id="215"/>
      <w:bookmarkEnd w:id="216"/>
    </w:p>
    <w:p w:rsidR="00714063" w:rsidRPr="008215D4" w:rsidRDefault="00714063" w:rsidP="00714063">
      <w:r w:rsidRPr="008215D4">
        <w:t>When the 3GPP AAA Proxy receives the ASR from the 3GPP AAA Server it shall route the request to the non-3GPP access network.</w:t>
      </w:r>
    </w:p>
    <w:p w:rsidR="00714063" w:rsidRPr="008215D4" w:rsidRDefault="00714063" w:rsidP="00714063">
      <w:r w:rsidRPr="008215D4">
        <w:t>If the 3GPP AAA Proxy requires an STR but the 3GPP AAA Server does not, the 3GPP AAA Proxy may override the value of the Auth-Session-State AVP in the ASR and set it to STATE_MAINTAINED. In this case, the 3GPP AAA Proxy shall not forward the STR received from the non-3GPP access network onto the 3GPP AAA Server and shall return an STA command to the non-3GPP access network with the Result-Code set to DIAMETER_SUCCESS. The 3GPP AAA Proxy shall not override the value of the Auth-Session-State AVP under any other circumstances.</w:t>
      </w:r>
    </w:p>
    <w:p w:rsidR="00714063" w:rsidRPr="008215D4" w:rsidRDefault="00714063" w:rsidP="00714063">
      <w:r w:rsidRPr="008215D4">
        <w:t>On receipt of the ASA message with Diameter Result Code set to DIAMETER_SUCCESS, the 3GPP AAA Proxy shall route the successful response to the 3GPP AAA Server and shall release the resources associated with the session.</w:t>
      </w:r>
    </w:p>
    <w:p w:rsidR="00714063" w:rsidRPr="008215D4" w:rsidRDefault="00714063" w:rsidP="00714063">
      <w:pPr>
        <w:rPr>
          <w:lang w:eastAsia="zh-CN"/>
        </w:rPr>
      </w:pPr>
      <w:r w:rsidRPr="008215D4">
        <w:rPr>
          <w:noProof/>
        </w:rPr>
        <w:t xml:space="preserve">When the 3GPP AAA Proxy receives the STR from the Non-3GPP </w:t>
      </w:r>
      <w:r w:rsidRPr="008215D4">
        <w:t>access network</w:t>
      </w:r>
      <w:r w:rsidRPr="008215D4">
        <w:rPr>
          <w:noProof/>
        </w:rPr>
        <w:t xml:space="preserve">, it shall route the request to the 3GPP AAA Server. On receipt of the STA message, the 3GPP AAA Proxy shall route the response to the Non-3GPP </w:t>
      </w:r>
      <w:r w:rsidRPr="008215D4">
        <w:t>access network</w:t>
      </w:r>
      <w:r w:rsidRPr="008215D4">
        <w:rPr>
          <w:noProof/>
        </w:rPr>
        <w:t>.</w:t>
      </w:r>
    </w:p>
    <w:p w:rsidR="00714063" w:rsidRPr="008215D4" w:rsidRDefault="00714063" w:rsidP="00714063">
      <w:pPr>
        <w:pStyle w:val="Heading4"/>
        <w:rPr>
          <w:lang w:val="en-US"/>
        </w:rPr>
      </w:pPr>
      <w:bookmarkStart w:id="217" w:name="_Toc20213270"/>
      <w:bookmarkStart w:id="218" w:name="_Toc36043751"/>
      <w:bookmarkStart w:id="219" w:name="_Toc44872127"/>
      <w:bookmarkStart w:id="220" w:name="_Toc51862212"/>
      <w:r w:rsidRPr="008215D4">
        <w:rPr>
          <w:lang w:val="en-US"/>
        </w:rPr>
        <w:t>5.1.2.3</w:t>
      </w:r>
      <w:r w:rsidRPr="008215D4">
        <w:rPr>
          <w:lang w:val="en-US"/>
        </w:rPr>
        <w:tab/>
        <w:t>STa Re-Authorization and Re-Authentication Procedures</w:t>
      </w:r>
      <w:bookmarkEnd w:id="217"/>
      <w:bookmarkEnd w:id="218"/>
      <w:bookmarkEnd w:id="219"/>
      <w:bookmarkEnd w:id="220"/>
    </w:p>
    <w:p w:rsidR="00714063" w:rsidRPr="008215D4" w:rsidRDefault="00714063" w:rsidP="00714063">
      <w:pPr>
        <w:pStyle w:val="Heading5"/>
        <w:rPr>
          <w:lang w:eastAsia="zh-CN"/>
        </w:rPr>
      </w:pPr>
      <w:bookmarkStart w:id="221" w:name="_Toc20213271"/>
      <w:bookmarkStart w:id="222" w:name="_Toc36043752"/>
      <w:bookmarkStart w:id="223" w:name="_Toc44872128"/>
      <w:bookmarkStart w:id="224" w:name="_Toc51862213"/>
      <w:r w:rsidRPr="008215D4">
        <w:rPr>
          <w:lang w:eastAsia="zh-CN"/>
        </w:rPr>
        <w:t>5.1.2.3.1</w:t>
      </w:r>
      <w:r w:rsidRPr="008215D4">
        <w:rPr>
          <w:lang w:eastAsia="zh-CN"/>
        </w:rPr>
        <w:tab/>
        <w:t>General</w:t>
      </w:r>
      <w:bookmarkEnd w:id="221"/>
      <w:bookmarkEnd w:id="222"/>
      <w:bookmarkEnd w:id="223"/>
      <w:bookmarkEnd w:id="224"/>
    </w:p>
    <w:p w:rsidR="00714063" w:rsidRPr="008215D4" w:rsidRDefault="00714063" w:rsidP="00714063">
      <w:pPr>
        <w:rPr>
          <w:lang w:val="en-US" w:eastAsia="zh-CN"/>
        </w:rPr>
      </w:pPr>
      <w:r w:rsidRPr="008215D4">
        <w:rPr>
          <w:lang w:val="en-US" w:eastAsia="zh-CN"/>
        </w:rPr>
        <w:t>The</w:t>
      </w:r>
      <w:r w:rsidRPr="008215D4">
        <w:rPr>
          <w:lang w:val="en-US"/>
        </w:rPr>
        <w:t xml:space="preserve"> STa</w:t>
      </w:r>
      <w:r w:rsidRPr="008215D4">
        <w:rPr>
          <w:lang w:val="en-US" w:eastAsia="zh-CN"/>
        </w:rPr>
        <w:t xml:space="preserve"> Re-Authorization procedure shall be used between the 3GPP AAA Server and the trusted non-3GPP access network for enabling:</w:t>
      </w:r>
    </w:p>
    <w:p w:rsidR="00714063" w:rsidRPr="008215D4" w:rsidRDefault="00714063" w:rsidP="00714063">
      <w:pPr>
        <w:pStyle w:val="B1"/>
        <w:rPr>
          <w:lang w:val="en-US" w:eastAsia="zh-CN"/>
        </w:rPr>
      </w:pPr>
      <w:r w:rsidRPr="008215D4">
        <w:rPr>
          <w:lang w:val="en-US" w:eastAsia="zh-CN"/>
        </w:rPr>
        <w:t>-</w:t>
      </w:r>
      <w:r w:rsidRPr="008215D4">
        <w:rPr>
          <w:lang w:val="en-US" w:eastAsia="zh-CN"/>
        </w:rPr>
        <w:tab/>
        <w:t>the 3GPP AAA Server to modify the previously provided authorization parameters. This may happen due to a modification of the subscriber profile in the HSS (for example, removal of a specific APN associated with the subscriber, or change of</w:t>
      </w:r>
      <w:r w:rsidRPr="008215D4">
        <w:rPr>
          <w:rFonts w:hint="eastAsia"/>
          <w:lang w:val="en-US" w:eastAsia="zh-CN"/>
        </w:rPr>
        <w:t xml:space="preserve"> the identity of a dynamically allocated </w:t>
      </w:r>
      <w:r w:rsidRPr="008215D4">
        <w:t>PDN GW</w:t>
      </w:r>
      <w:r w:rsidRPr="008215D4">
        <w:rPr>
          <w:lang w:val="en-US" w:eastAsia="zh-CN"/>
        </w:rPr>
        <w:t xml:space="preserve">, or change of the identity of a dynamically allocated PDN GW for emergency services, </w:t>
      </w:r>
      <w:r w:rsidRPr="008215D4">
        <w:rPr>
          <w:lang w:eastAsia="zh-CN"/>
        </w:rPr>
        <w:t xml:space="preserve">see </w:t>
      </w:r>
      <w:r>
        <w:rPr>
          <w:lang w:eastAsia="zh-CN"/>
        </w:rPr>
        <w:t>clause</w:t>
      </w:r>
      <w:r w:rsidRPr="008215D4">
        <w:rPr>
          <w:lang w:eastAsia="zh-CN"/>
        </w:rPr>
        <w:t xml:space="preserve"> </w:t>
      </w:r>
      <w:smartTag w:uri="urn:schemas-microsoft-com:office:smarttags" w:element="chsdate">
        <w:smartTagPr>
          <w:attr w:name="IsROCDate" w:val="False"/>
          <w:attr w:name="IsLunarDate" w:val="False"/>
          <w:attr w:name="Day" w:val="30"/>
          <w:attr w:name="Month" w:val="12"/>
          <w:attr w:name="Year" w:val="1899"/>
        </w:smartTagPr>
        <w:r w:rsidRPr="008215D4">
          <w:rPr>
            <w:lang w:eastAsia="zh-CN"/>
          </w:rPr>
          <w:t>8.1.2</w:t>
        </w:r>
      </w:smartTag>
      <w:r w:rsidRPr="008215D4">
        <w:rPr>
          <w:lang w:eastAsia="zh-CN"/>
        </w:rPr>
        <w:t>.3</w:t>
      </w:r>
      <w:r w:rsidRPr="008215D4">
        <w:rPr>
          <w:lang w:val="en-US" w:eastAsia="zh-CN"/>
        </w:rPr>
        <w:t>). In this case, this procedure is performed in two steps:</w:t>
      </w:r>
    </w:p>
    <w:p w:rsidR="00714063" w:rsidRPr="008215D4" w:rsidRDefault="00714063" w:rsidP="00714063">
      <w:pPr>
        <w:pStyle w:val="B2"/>
      </w:pPr>
      <w:r w:rsidRPr="008215D4">
        <w:t>-</w:t>
      </w:r>
      <w:r w:rsidRPr="008215D4">
        <w:tab/>
        <w:t xml:space="preserve">The 3GPP AAA server shall issue an STa Re-Auth request towards the trusted non-3GPP access network. Upon receipt of such a request, the trusted non-3GPP access network shall respond to the request and shall indicate the disposition of the request. This procedure is mapped to the Diameter command Re-Auth-Request and Re-Auth-Answer specified in IETF RFC 6733 [58]. Information element contents for these messages are shown in tables </w:t>
      </w:r>
      <w:r w:rsidRPr="008215D4">
        <w:rPr>
          <w:lang w:eastAsia="zh-CN"/>
        </w:rPr>
        <w:t>5</w:t>
      </w:r>
      <w:r w:rsidRPr="008215D4">
        <w:t xml:space="preserve">.1.2.3.1/1 and </w:t>
      </w:r>
      <w:r w:rsidRPr="008215D4">
        <w:rPr>
          <w:lang w:eastAsia="zh-CN"/>
        </w:rPr>
        <w:t>5</w:t>
      </w:r>
      <w:r w:rsidRPr="008215D4">
        <w:t>.1.2.3.1/2.</w:t>
      </w:r>
    </w:p>
    <w:p w:rsidR="00714063" w:rsidRPr="008215D4" w:rsidRDefault="00714063" w:rsidP="00714063">
      <w:pPr>
        <w:pStyle w:val="B2"/>
        <w:rPr>
          <w:lang w:eastAsia="zh-CN"/>
        </w:rPr>
      </w:pPr>
      <w:r w:rsidRPr="008215D4">
        <w:t>-</w:t>
      </w:r>
      <w:r w:rsidRPr="008215D4">
        <w:tab/>
      </w:r>
      <w:r w:rsidRPr="008215D4">
        <w:rPr>
          <w:lang w:eastAsia="zh-CN"/>
        </w:rPr>
        <w:t xml:space="preserve">Upon receiving the STa Re-Auth request, the non-3GPP access </w:t>
      </w:r>
      <w:r w:rsidRPr="008215D4">
        <w:t>network</w:t>
      </w:r>
      <w:r w:rsidRPr="008215D4">
        <w:rPr>
          <w:lang w:eastAsia="zh-CN"/>
        </w:rPr>
        <w:t xml:space="preserve"> shall immediately invoke the STa access authorization procedure, based on the reuse of </w:t>
      </w:r>
      <w:r w:rsidRPr="008215D4">
        <w:t>the Diameter command codes</w:t>
      </w:r>
      <w:r w:rsidRPr="008215D4">
        <w:rPr>
          <w:lang w:val="en-US"/>
        </w:rPr>
        <w:t xml:space="preserve"> </w:t>
      </w:r>
      <w:r w:rsidRPr="008215D4">
        <w:rPr>
          <w:lang w:eastAsia="zh-CN"/>
        </w:rPr>
        <w:t xml:space="preserve">AA-Request and AA-Answer commands specified in </w:t>
      </w:r>
      <w:r w:rsidRPr="008215D4">
        <w:rPr>
          <w:lang w:val="en-US"/>
        </w:rPr>
        <w:t>IETF RFC 4005 [4]</w:t>
      </w:r>
      <w:r w:rsidRPr="008215D4">
        <w:rPr>
          <w:lang w:eastAsia="zh-CN"/>
        </w:rPr>
        <w:t>. Information element contents for these messages are shown in tables 5.1.2.3.1/3 and 5.1.2.3.1/4.</w:t>
      </w:r>
    </w:p>
    <w:p w:rsidR="00714063" w:rsidRPr="008215D4" w:rsidRDefault="00714063" w:rsidP="00714063">
      <w:pPr>
        <w:pStyle w:val="B1"/>
        <w:rPr>
          <w:lang w:eastAsia="zh-CN"/>
        </w:rPr>
      </w:pPr>
      <w:r w:rsidRPr="008215D4">
        <w:rPr>
          <w:lang w:val="en-US" w:eastAsia="zh-CN"/>
        </w:rPr>
        <w:t>-</w:t>
      </w:r>
      <w:r w:rsidRPr="008215D4">
        <w:rPr>
          <w:lang w:val="en-US" w:eastAsia="zh-CN"/>
        </w:rPr>
        <w:tab/>
        <w:t xml:space="preserve">the trusted non-3GPP access network to retrieve the subscriber profile from the HSS. This procedure may be initiated at any time by the </w:t>
      </w:r>
      <w:r w:rsidRPr="008215D4">
        <w:t>Trusted non-3GPP access network for check if there is any modification in the user</w:t>
      </w:r>
      <w:r w:rsidRPr="008215D4">
        <w:rPr>
          <w:lang w:val="en-US" w:eastAsia="zh-CN"/>
        </w:rPr>
        <w:t xml:space="preserve"> authorization parameters previously provided by the 3GPP AAA Server. In this one-step procedure,</w:t>
      </w:r>
      <w:r w:rsidRPr="008215D4">
        <w:rPr>
          <w:lang w:eastAsia="zh-CN"/>
        </w:rPr>
        <w:t xml:space="preserve"> the trusted non-3GPP access network shall invoke the STa access authorization procedure, based on the reuse of the Diameter commands AA-Request and AA-Answer commands </w:t>
      </w:r>
      <w:r w:rsidRPr="008215D4">
        <w:rPr>
          <w:lang w:val="en-US"/>
        </w:rPr>
        <w:t>IETF RFC 4005 [4]</w:t>
      </w:r>
      <w:r w:rsidRPr="008215D4">
        <w:rPr>
          <w:lang w:eastAsia="zh-CN"/>
        </w:rPr>
        <w:t>. Information element contents for these messages are shown in tables 5.1.2.3.1/3 and 5.1.2.3.1/4.</w:t>
      </w:r>
    </w:p>
    <w:p w:rsidR="00714063" w:rsidRPr="008215D4" w:rsidRDefault="00714063" w:rsidP="00714063">
      <w:pPr>
        <w:rPr>
          <w:lang w:eastAsia="zh-CN"/>
        </w:rPr>
      </w:pPr>
      <w:r w:rsidRPr="008215D4">
        <w:rPr>
          <w:lang w:eastAsia="zh-CN"/>
        </w:rPr>
        <w:t xml:space="preserve">After receiving the authorization answer, the trusted </w:t>
      </w:r>
      <w:r w:rsidRPr="008215D4">
        <w:t>non-</w:t>
      </w:r>
      <w:r w:rsidRPr="008215D4">
        <w:rPr>
          <w:lang w:eastAsia="zh-CN"/>
        </w:rPr>
        <w:t>3GPP access network will release the active PDN connections, for which the authorization has been revoked. If the authorization was rejected by the 3GPP AAA server (e.g. because the user's subscription for non-3GPP accesses has been terminated), the non-3GPP access network shall detach the user from the non-3GPP access network and release all resources.</w:t>
      </w:r>
      <w:r w:rsidRPr="008215D4">
        <w:t xml:space="preserve"> If an emergency PDN connection is active and the trusted non-3GPP access supports emergency services for users in limited service state, the non-3GPP access network shall keep the user attached in the non-3GPP access and the emergency PDN connection active. The non-emergency resources shall be released.</w:t>
      </w:r>
    </w:p>
    <w:p w:rsidR="00714063" w:rsidRPr="008215D4" w:rsidRDefault="00714063" w:rsidP="00714063">
      <w:pPr>
        <w:rPr>
          <w:lang w:val="en-US" w:eastAsia="zh-CN"/>
        </w:rPr>
      </w:pPr>
      <w:r w:rsidRPr="008215D4">
        <w:rPr>
          <w:lang w:val="en-US" w:eastAsia="zh-CN"/>
        </w:rPr>
        <w:lastRenderedPageBreak/>
        <w:t xml:space="preserve">The </w:t>
      </w:r>
      <w:r w:rsidRPr="008215D4">
        <w:rPr>
          <w:lang w:val="en-US"/>
        </w:rPr>
        <w:t>STa</w:t>
      </w:r>
      <w:r w:rsidRPr="008215D4">
        <w:rPr>
          <w:lang w:val="en-US" w:eastAsia="zh-CN"/>
        </w:rPr>
        <w:t xml:space="preserve"> Re-Authentication procedure shall be used between the 3GPP AAA Server and the trusted non-3GPP access network for re-authenticating the user. This procedure may be initiated at any time by the 3GPP AAA Server based on HPLMN operator policies configured in the 3GPP AAA server. This procedure is performed in two steps:</w:t>
      </w:r>
    </w:p>
    <w:p w:rsidR="00714063" w:rsidRPr="008215D4" w:rsidRDefault="00714063" w:rsidP="00714063">
      <w:pPr>
        <w:pStyle w:val="B1"/>
      </w:pPr>
      <w:r w:rsidRPr="008215D4">
        <w:t>-</w:t>
      </w:r>
      <w:r w:rsidRPr="008215D4">
        <w:tab/>
        <w:t xml:space="preserve">The 3GPP AAA server issues an STa Re-Auth request towards the trusted non-3GPP access. Upon receipt of such a request, the trusted non-3GPP access network shall respond to the request and indicate the disposition of the request. This procedure is mapped to the Diameter command Re-Auth-Request and Re-Auth-Answer specified in IETF RFC 6733 [58]. Information element contents for these messages are shown in tables </w:t>
      </w:r>
      <w:r w:rsidRPr="008215D4">
        <w:rPr>
          <w:lang w:eastAsia="zh-CN"/>
        </w:rPr>
        <w:t>5</w:t>
      </w:r>
      <w:r w:rsidRPr="008215D4">
        <w:t xml:space="preserve">.1.2.3.1/1 and </w:t>
      </w:r>
      <w:r w:rsidRPr="008215D4">
        <w:rPr>
          <w:lang w:eastAsia="zh-CN"/>
        </w:rPr>
        <w:t>5</w:t>
      </w:r>
      <w:r w:rsidRPr="008215D4">
        <w:t>.1.2.3.1/2.</w:t>
      </w:r>
    </w:p>
    <w:p w:rsidR="00714063" w:rsidRPr="008215D4" w:rsidRDefault="00714063" w:rsidP="00714063">
      <w:pPr>
        <w:pStyle w:val="B1"/>
        <w:rPr>
          <w:lang w:eastAsia="zh-CN"/>
        </w:rPr>
      </w:pPr>
      <w:r w:rsidRPr="008215D4">
        <w:t>-</w:t>
      </w:r>
      <w:r w:rsidRPr="008215D4">
        <w:tab/>
      </w:r>
      <w:r w:rsidRPr="008215D4">
        <w:rPr>
          <w:lang w:eastAsia="zh-CN"/>
        </w:rPr>
        <w:t>Upon receiving the STa Re-Auth request, the trusted non-3GPP access network shall immediately invoke the STa Access Authentication and Authorization procedure, based on the Re-Auth Request Type provided by the 3GPP AAA server. T</w:t>
      </w:r>
      <w:r w:rsidRPr="008215D4">
        <w:t xml:space="preserve">his procedure is mapped to the Diameter command codes </w:t>
      </w:r>
      <w:r w:rsidRPr="008215D4">
        <w:rPr>
          <w:lang w:eastAsia="zh-CN"/>
        </w:rPr>
        <w:t xml:space="preserve">based on the reuse of the Diameter commands </w:t>
      </w:r>
      <w:r w:rsidRPr="008215D4">
        <w:t>Diameter-EAP-Request and Diameter-EAP-Answer specified in IETF RFC 4072 [5]</w:t>
      </w:r>
      <w:r w:rsidRPr="008215D4">
        <w:rPr>
          <w:lang w:eastAsia="zh-CN"/>
        </w:rPr>
        <w:t>. Information element contents for these messages are shown in tables 5.1.2.3.1/5 and 5.1.2.3.1/6.</w:t>
      </w:r>
    </w:p>
    <w:p w:rsidR="00714063" w:rsidRPr="008215D4" w:rsidRDefault="00714063" w:rsidP="00714063">
      <w:pPr>
        <w:rPr>
          <w:lang w:eastAsia="zh-CN"/>
        </w:rPr>
      </w:pPr>
      <w:r w:rsidRPr="008215D4">
        <w:rPr>
          <w:lang w:eastAsia="zh-CN"/>
        </w:rPr>
        <w:t>If the re-authentication of the user is not successful, the trusted non-3GPP access network will release all the active PDN connections of the user, except for emergency PDN connections which shall remain active if the trusted non-3GPP access network supports Emergency services for users in limited service state. After a successful authentication and authorization procedure, the trusted non-3GPP access network shall release the active PDN connections for which the authorization has been revoked.</w:t>
      </w:r>
    </w:p>
    <w:p w:rsidR="00714063" w:rsidRPr="008215D4" w:rsidRDefault="00714063" w:rsidP="00714063">
      <w:pPr>
        <w:pStyle w:val="TH"/>
        <w:outlineLvl w:val="0"/>
      </w:pPr>
      <w:r w:rsidRPr="008215D4">
        <w:t xml:space="preserve">Table </w:t>
      </w:r>
      <w:r w:rsidRPr="008215D4">
        <w:rPr>
          <w:lang w:eastAsia="zh-CN"/>
        </w:rPr>
        <w:t>5</w:t>
      </w:r>
      <w:r w:rsidRPr="008215D4">
        <w:t xml:space="preserve">.1.2.3.1/1: </w:t>
      </w:r>
      <w:r w:rsidRPr="008215D4">
        <w:rPr>
          <w:lang w:eastAsia="zh-CN"/>
        </w:rPr>
        <w:t>STa Re-Auth</w:t>
      </w:r>
      <w:r w:rsidRPr="008215D4">
        <w:t xml:space="preserve">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Description</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Permanent User Identity</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User-Name</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 xml:space="preserve">This information element shall contain the permanent identity of the user. The identity shall be represented in NAI form as specified in IETF RFC 4282 [15] and shall be formatted as defined in </w:t>
            </w:r>
            <w:r w:rsidRPr="008215D4">
              <w:rPr>
                <w:lang w:eastAsia="zh-CN"/>
              </w:rPr>
              <w:t xml:space="preserve">clause 19 of </w:t>
            </w:r>
            <w:r w:rsidRPr="008215D4">
              <w:t>3GPP TS 23.003 [14]</w:t>
            </w:r>
            <w:r w:rsidRPr="008215D4">
              <w:rPr>
                <w:lang w:eastAsia="zh-CN"/>
              </w:rPr>
              <w:t>. If this IE contains an identity based on IMSI, this IE shall not include the leading digit prepended in front of the IMSI used to differentiate between authentication schemes</w:t>
            </w:r>
            <w:r w:rsidRPr="008215D4">
              <w:t>.</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Re-Auth Request Type</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Re-Auth</w:t>
            </w:r>
            <w:r w:rsidRPr="008215D4">
              <w:rPr>
                <w:lang w:val="en-US"/>
              </w:rPr>
              <w:t>–</w:t>
            </w:r>
            <w:r w:rsidRPr="008215D4">
              <w:t>Req</w:t>
            </w:r>
            <w:r w:rsidRPr="008215D4">
              <w:rPr>
                <w:lang w:val="en-US"/>
              </w:rPr>
              <w:t>uest-</w:t>
            </w:r>
            <w:r w:rsidRPr="008215D4">
              <w:t>Type</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 This IE shall define whether the user is to be authorized only or authenticated and authorized. In this case, the following values shall be used:</w:t>
            </w:r>
          </w:p>
          <w:p w:rsidR="00714063" w:rsidRPr="008215D4" w:rsidRDefault="00714063" w:rsidP="00BA3AD2">
            <w:pPr>
              <w:pStyle w:val="TAL"/>
            </w:pPr>
            <w:r w:rsidRPr="008215D4">
              <w:t>AUTHORIZE_AUTHENTICATE if the re-authentication of the user is requested;</w:t>
            </w:r>
          </w:p>
          <w:p w:rsidR="00714063" w:rsidRPr="008215D4" w:rsidRDefault="00714063" w:rsidP="00BA3AD2">
            <w:pPr>
              <w:pStyle w:val="TAL"/>
            </w:pPr>
            <w:r w:rsidRPr="008215D4">
              <w:t>AUTHORIZE_ONLY if the update of the previously provided user authorization parameters is requested.</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keepNext w:val="0"/>
              <w:keepLines w:val="0"/>
            </w:pPr>
            <w:r w:rsidRPr="008215D4">
              <w:t>Routing Information</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keepNext w:val="0"/>
              <w:keepLines w:val="0"/>
            </w:pPr>
            <w:r w:rsidRPr="008215D4">
              <w:t>Destination-Host</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keepNext w:val="0"/>
              <w:keepLines w:val="0"/>
            </w:pPr>
            <w:r w:rsidRPr="008215D4">
              <w:t>M</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keepNext w:val="0"/>
              <w:keepLines w:val="0"/>
              <w:rPr>
                <w:b/>
                <w:bCs/>
              </w:rPr>
            </w:pPr>
            <w:r w:rsidRPr="008215D4">
              <w:t>This information element shall be obtained from the Origin-Host AVP, which was included in a previous command received from the trusted non-3GPP access.</w:t>
            </w:r>
          </w:p>
        </w:tc>
      </w:tr>
    </w:tbl>
    <w:p w:rsidR="00714063" w:rsidRPr="008215D4" w:rsidRDefault="00714063" w:rsidP="00714063"/>
    <w:p w:rsidR="00714063" w:rsidRPr="008215D4" w:rsidRDefault="00714063" w:rsidP="00714063">
      <w:pPr>
        <w:pStyle w:val="TH"/>
        <w:outlineLvl w:val="0"/>
      </w:pPr>
      <w:r w:rsidRPr="008215D4">
        <w:t xml:space="preserve">Table </w:t>
      </w:r>
      <w:r w:rsidRPr="008215D4">
        <w:rPr>
          <w:lang w:eastAsia="zh-CN"/>
        </w:rPr>
        <w:t>5</w:t>
      </w:r>
      <w:r w:rsidRPr="008215D4">
        <w:t xml:space="preserve">.1.2.3.1/2: </w:t>
      </w:r>
      <w:r w:rsidRPr="008215D4">
        <w:rPr>
          <w:lang w:eastAsia="zh-CN"/>
        </w:rPr>
        <w:t>STa Re-Auth</w:t>
      </w:r>
      <w:r w:rsidRPr="008215D4">
        <w:t xml:space="preserve">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Description</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Permanent User Identity</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User-Name</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 xml:space="preserve">This information element shall contain the permanent identity of the user. The identity shall be represented in NAI form as specified in IETF RFC 4282 [15] and shall be formatted as defined in </w:t>
            </w:r>
            <w:r w:rsidRPr="008215D4">
              <w:rPr>
                <w:lang w:eastAsia="zh-CN"/>
              </w:rPr>
              <w:t xml:space="preserve">clause 19 of </w:t>
            </w:r>
            <w:r w:rsidRPr="008215D4">
              <w:t>3GPP TS 23.003 [14]</w:t>
            </w:r>
            <w:r w:rsidRPr="008215D4">
              <w:rPr>
                <w:lang w:eastAsia="zh-CN"/>
              </w:rPr>
              <w:t>. If this IE contains an identity based on IMSI, this IE shall not include the leading digit prepended in front of the IMSI used to differentiate between authentication schemes</w:t>
            </w:r>
            <w:r w:rsidRPr="008215D4">
              <w:t>.</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keepNext w:val="0"/>
              <w:keepLines w:val="0"/>
            </w:pPr>
            <w:r w:rsidRPr="008215D4">
              <w:t>Result</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keepNext w:val="0"/>
              <w:keepLines w:val="0"/>
            </w:pPr>
            <w:r w:rsidRPr="008215D4">
              <w:t>Result-Code / Experimental-Result</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keepNext w:val="0"/>
              <w:keepLines w:val="0"/>
            </w:pPr>
            <w:r w:rsidRPr="008215D4">
              <w:t>M</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keepNext w:val="0"/>
              <w:keepLines w:val="0"/>
            </w:pPr>
            <w:r w:rsidRPr="008215D4">
              <w:t>This IE shall contain the result of the operation.</w:t>
            </w:r>
          </w:p>
          <w:p w:rsidR="00714063" w:rsidRPr="008215D4" w:rsidRDefault="00714063" w:rsidP="00BA3AD2">
            <w:pPr>
              <w:pStyle w:val="TAL"/>
              <w:keepNext w:val="0"/>
              <w:keepLines w:val="0"/>
            </w:pPr>
            <w:r w:rsidRPr="008215D4">
              <w:t>The Result-Code AVP shall be used for errors defined in the Diameter base protocol (see IETF RFC 6733 [58]).</w:t>
            </w:r>
          </w:p>
          <w:p w:rsidR="00714063" w:rsidRPr="008215D4" w:rsidRDefault="00714063" w:rsidP="00BA3AD2">
            <w:pPr>
              <w:pStyle w:val="TAL"/>
              <w:keepNext w:val="0"/>
              <w:keepLines w:val="0"/>
            </w:pPr>
            <w:r w:rsidRPr="008215D4">
              <w:t>The Experimental-Result AVP shall be used for STa errors. This is a grouped AVP which shall contain the 3GPP Vendor ID in the Vendor-Id AVP, and the error code in the Experimental-Result-Code AVP.</w:t>
            </w:r>
          </w:p>
        </w:tc>
      </w:tr>
    </w:tbl>
    <w:p w:rsidR="00714063" w:rsidRPr="008215D4" w:rsidRDefault="00714063" w:rsidP="00714063"/>
    <w:p w:rsidR="00714063" w:rsidRPr="008215D4" w:rsidRDefault="00714063" w:rsidP="00714063">
      <w:pPr>
        <w:pStyle w:val="TH"/>
      </w:pPr>
      <w:r w:rsidRPr="008215D4">
        <w:lastRenderedPageBreak/>
        <w:t xml:space="preserve">Table </w:t>
      </w:r>
      <w:r w:rsidRPr="008215D4">
        <w:rPr>
          <w:lang w:eastAsia="zh-CN"/>
        </w:rPr>
        <w:t>5</w:t>
      </w:r>
      <w:r w:rsidRPr="008215D4">
        <w:t xml:space="preserve">.1.2.3.1/3: </w:t>
      </w:r>
      <w:r w:rsidRPr="008215D4">
        <w:rPr>
          <w:lang w:eastAsia="zh-CN"/>
        </w:rPr>
        <w:t>STa Authorization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rsidTr="00BA3AD2">
        <w:trPr>
          <w:jc w:val="center"/>
        </w:trPr>
        <w:tc>
          <w:tcPr>
            <w:tcW w:w="1418" w:type="dxa"/>
          </w:tcPr>
          <w:p w:rsidR="00714063" w:rsidRPr="008215D4" w:rsidRDefault="00714063" w:rsidP="00BA3AD2">
            <w:pPr>
              <w:pStyle w:val="TAH"/>
            </w:pPr>
            <w:r w:rsidRPr="008215D4">
              <w:t>Information element name</w:t>
            </w:r>
          </w:p>
        </w:tc>
        <w:tc>
          <w:tcPr>
            <w:tcW w:w="1418" w:type="dxa"/>
          </w:tcPr>
          <w:p w:rsidR="00714063" w:rsidRPr="008215D4" w:rsidRDefault="00714063" w:rsidP="00BA3AD2">
            <w:pPr>
              <w:pStyle w:val="TAH"/>
            </w:pPr>
            <w:r w:rsidRPr="008215D4">
              <w:t>Mapping to Diameter AVP</w:t>
            </w:r>
          </w:p>
        </w:tc>
        <w:tc>
          <w:tcPr>
            <w:tcW w:w="601" w:type="dxa"/>
          </w:tcPr>
          <w:p w:rsidR="00714063" w:rsidRPr="008215D4" w:rsidRDefault="00714063" w:rsidP="00BA3AD2">
            <w:pPr>
              <w:pStyle w:val="TAH"/>
            </w:pPr>
            <w:r w:rsidRPr="008215D4">
              <w:t>Cat.</w:t>
            </w:r>
          </w:p>
        </w:tc>
        <w:tc>
          <w:tcPr>
            <w:tcW w:w="6237" w:type="dxa"/>
          </w:tcPr>
          <w:p w:rsidR="00714063" w:rsidRPr="008215D4" w:rsidRDefault="00714063" w:rsidP="00BA3AD2">
            <w:pPr>
              <w:pStyle w:val="TAH"/>
            </w:pPr>
            <w:r w:rsidRPr="008215D4">
              <w:t>Description</w:t>
            </w:r>
          </w:p>
        </w:tc>
      </w:tr>
      <w:tr w:rsidR="00714063" w:rsidRPr="008215D4" w:rsidTr="00BA3AD2">
        <w:trPr>
          <w:jc w:val="center"/>
        </w:trPr>
        <w:tc>
          <w:tcPr>
            <w:tcW w:w="1418" w:type="dxa"/>
          </w:tcPr>
          <w:p w:rsidR="00714063" w:rsidRPr="008215D4" w:rsidRDefault="00714063" w:rsidP="00BA3AD2">
            <w:pPr>
              <w:pStyle w:val="TAL"/>
            </w:pPr>
            <w:r w:rsidRPr="008215D4">
              <w:t>Permanent User Identity</w:t>
            </w:r>
          </w:p>
        </w:tc>
        <w:tc>
          <w:tcPr>
            <w:tcW w:w="1418" w:type="dxa"/>
          </w:tcPr>
          <w:p w:rsidR="00714063" w:rsidRPr="008215D4" w:rsidRDefault="00714063" w:rsidP="00BA3AD2">
            <w:pPr>
              <w:pStyle w:val="TAL"/>
            </w:pPr>
            <w:r w:rsidRPr="008215D4">
              <w:t>User-Name</w:t>
            </w:r>
          </w:p>
        </w:tc>
        <w:tc>
          <w:tcPr>
            <w:tcW w:w="601" w:type="dxa"/>
          </w:tcPr>
          <w:p w:rsidR="00714063" w:rsidRPr="008215D4" w:rsidRDefault="00714063" w:rsidP="00BA3AD2">
            <w:pPr>
              <w:pStyle w:val="TAC"/>
            </w:pPr>
            <w:r w:rsidRPr="008215D4">
              <w:t>M</w:t>
            </w:r>
          </w:p>
        </w:tc>
        <w:tc>
          <w:tcPr>
            <w:tcW w:w="6237" w:type="dxa"/>
          </w:tcPr>
          <w:p w:rsidR="00714063" w:rsidRPr="008215D4" w:rsidRDefault="00714063" w:rsidP="00BA3AD2">
            <w:pPr>
              <w:pStyle w:val="TAL"/>
            </w:pPr>
            <w:r w:rsidRPr="008215D4">
              <w:t>This information element shall contain the permanent identity of the user. The identity shall be represented in NAI form as specified in IETF RFC 4282 [15]</w:t>
            </w:r>
            <w:r w:rsidRPr="008215D4">
              <w:rPr>
                <w:lang w:eastAsia="zh-CN"/>
              </w:rPr>
              <w:t xml:space="preserve"> and shall be formatted as defined in clause 19 of 3GPP TS 23.003 [14] If this IE contains an identity based on IMSI, this IE shall not include the leading digit prepended in front of the IMSI used to differentiate between authentication schemes.</w:t>
            </w:r>
          </w:p>
        </w:tc>
      </w:tr>
      <w:tr w:rsidR="00714063" w:rsidRPr="008215D4" w:rsidTr="00BA3AD2">
        <w:trPr>
          <w:jc w:val="center"/>
        </w:trPr>
        <w:tc>
          <w:tcPr>
            <w:tcW w:w="1418" w:type="dxa"/>
          </w:tcPr>
          <w:p w:rsidR="00714063" w:rsidRPr="008215D4" w:rsidRDefault="00714063" w:rsidP="00BA3AD2">
            <w:pPr>
              <w:pStyle w:val="TAL"/>
            </w:pPr>
            <w:r w:rsidRPr="008215D4">
              <w:t>Request-Type</w:t>
            </w:r>
          </w:p>
        </w:tc>
        <w:tc>
          <w:tcPr>
            <w:tcW w:w="1418" w:type="dxa"/>
          </w:tcPr>
          <w:p w:rsidR="00714063" w:rsidRPr="008215D4" w:rsidRDefault="00714063" w:rsidP="00BA3AD2">
            <w:pPr>
              <w:pStyle w:val="TAL"/>
            </w:pPr>
            <w:r w:rsidRPr="008215D4">
              <w:t>Auth-Request-Type</w:t>
            </w:r>
          </w:p>
        </w:tc>
        <w:tc>
          <w:tcPr>
            <w:tcW w:w="601" w:type="dxa"/>
          </w:tcPr>
          <w:p w:rsidR="00714063" w:rsidRPr="008215D4" w:rsidRDefault="00714063" w:rsidP="00BA3AD2">
            <w:pPr>
              <w:pStyle w:val="TAC"/>
            </w:pPr>
            <w:r w:rsidRPr="008215D4">
              <w:t>M</w:t>
            </w:r>
          </w:p>
        </w:tc>
        <w:tc>
          <w:tcPr>
            <w:tcW w:w="6237" w:type="dxa"/>
          </w:tcPr>
          <w:p w:rsidR="00714063" w:rsidRPr="008215D4" w:rsidRDefault="00714063" w:rsidP="00BA3AD2">
            <w:pPr>
              <w:pStyle w:val="TAL"/>
            </w:pPr>
            <w:r w:rsidRPr="008215D4">
              <w:t>This IE shall define whether the user is to be authenticated only, authorized only or both. In this case, it shall have the value:</w:t>
            </w:r>
          </w:p>
          <w:p w:rsidR="00714063" w:rsidRPr="008215D4" w:rsidRDefault="00714063" w:rsidP="00BA3AD2">
            <w:pPr>
              <w:pStyle w:val="TAL"/>
            </w:pPr>
            <w:r w:rsidRPr="008215D4">
              <w:t xml:space="preserve">AUTHORIZE_ONLY </w:t>
            </w:r>
          </w:p>
          <w:p w:rsidR="00714063" w:rsidRPr="008215D4" w:rsidRDefault="00714063" w:rsidP="00BA3AD2">
            <w:pPr>
              <w:pStyle w:val="TAL"/>
              <w:ind w:left="238" w:hanging="238"/>
            </w:pPr>
          </w:p>
        </w:tc>
      </w:tr>
      <w:tr w:rsidR="00714063" w:rsidRPr="008215D4" w:rsidTr="00BA3AD2">
        <w:trPr>
          <w:jc w:val="center"/>
        </w:trPr>
        <w:tc>
          <w:tcPr>
            <w:tcW w:w="1418" w:type="dxa"/>
          </w:tcPr>
          <w:p w:rsidR="00714063" w:rsidRPr="008215D4" w:rsidRDefault="00714063" w:rsidP="00BA3AD2">
            <w:pPr>
              <w:pStyle w:val="TAL"/>
            </w:pPr>
            <w:r w:rsidRPr="008215D4">
              <w:t>Mobility Capabilities</w:t>
            </w:r>
          </w:p>
        </w:tc>
        <w:tc>
          <w:tcPr>
            <w:tcW w:w="1418" w:type="dxa"/>
          </w:tcPr>
          <w:p w:rsidR="00714063" w:rsidRPr="008215D4" w:rsidRDefault="00714063" w:rsidP="00BA3AD2">
            <w:pPr>
              <w:pStyle w:val="TAL"/>
            </w:pPr>
            <w:r w:rsidRPr="008215D4">
              <w:t>MIP6-Feature-Vector</w:t>
            </w:r>
          </w:p>
        </w:tc>
        <w:tc>
          <w:tcPr>
            <w:tcW w:w="601" w:type="dxa"/>
          </w:tcPr>
          <w:p w:rsidR="00714063" w:rsidRPr="008215D4" w:rsidRDefault="00714063" w:rsidP="00BA3AD2">
            <w:pPr>
              <w:pStyle w:val="TAC"/>
            </w:pPr>
            <w:r w:rsidRPr="008215D4">
              <w:t>C</w:t>
            </w:r>
          </w:p>
        </w:tc>
        <w:tc>
          <w:tcPr>
            <w:tcW w:w="6237" w:type="dxa"/>
          </w:tcPr>
          <w:p w:rsidR="00714063" w:rsidRPr="008215D4" w:rsidRDefault="00714063" w:rsidP="00BA3AD2">
            <w:pPr>
              <w:pStyle w:val="TAL"/>
              <w:rPr>
                <w:lang w:eastAsia="zh-CN"/>
              </w:rPr>
            </w:pPr>
            <w:r w:rsidRPr="008215D4">
              <w:rPr>
                <w:lang w:eastAsia="zh-CN"/>
              </w:rPr>
              <w:t>This information element shall contain the mobility capabilities of the non-3GPP access network.</w:t>
            </w:r>
          </w:p>
          <w:p w:rsidR="00714063" w:rsidRPr="008215D4" w:rsidRDefault="00714063" w:rsidP="00BA3AD2">
            <w:pPr>
              <w:pStyle w:val="TAL"/>
            </w:pPr>
            <w:r w:rsidRPr="008215D4">
              <w:rPr>
                <w:lang w:eastAsia="zh-CN"/>
              </w:rPr>
              <w:t xml:space="preserve">This AVP shall be included only if optimized idle mode mobility from E-UTRAN to HRPD access is executed. When included, the PMIP_SUPPORTED and the OPTIMIZED_IDLE_MODE_MOBILITY flags shall be set. </w:t>
            </w:r>
          </w:p>
        </w:tc>
      </w:tr>
      <w:tr w:rsidR="00714063" w:rsidRPr="008215D4" w:rsidTr="00BA3AD2">
        <w:trPr>
          <w:jc w:val="center"/>
        </w:trPr>
        <w:tc>
          <w:tcPr>
            <w:tcW w:w="1418" w:type="dxa"/>
          </w:tcPr>
          <w:p w:rsidR="00714063" w:rsidRPr="008215D4" w:rsidRDefault="00714063" w:rsidP="00BA3AD2">
            <w:pPr>
              <w:pStyle w:val="TAL"/>
            </w:pPr>
            <w:r w:rsidRPr="008215D4">
              <w:t>Routing Information</w:t>
            </w:r>
          </w:p>
        </w:tc>
        <w:tc>
          <w:tcPr>
            <w:tcW w:w="1418" w:type="dxa"/>
          </w:tcPr>
          <w:p w:rsidR="00714063" w:rsidRPr="008215D4" w:rsidRDefault="00714063" w:rsidP="00BA3AD2">
            <w:pPr>
              <w:pStyle w:val="TAL"/>
            </w:pPr>
            <w:r w:rsidRPr="008215D4">
              <w:t>Destination-Host</w:t>
            </w:r>
          </w:p>
        </w:tc>
        <w:tc>
          <w:tcPr>
            <w:tcW w:w="601" w:type="dxa"/>
          </w:tcPr>
          <w:p w:rsidR="00714063" w:rsidRPr="008215D4" w:rsidRDefault="00714063" w:rsidP="00BA3AD2">
            <w:pPr>
              <w:pStyle w:val="TAC"/>
            </w:pPr>
            <w:r w:rsidRPr="008215D4">
              <w:t>M</w:t>
            </w:r>
          </w:p>
        </w:tc>
        <w:tc>
          <w:tcPr>
            <w:tcW w:w="6237" w:type="dxa"/>
          </w:tcPr>
          <w:p w:rsidR="00714063" w:rsidRPr="008215D4" w:rsidRDefault="00714063" w:rsidP="00BA3AD2">
            <w:pPr>
              <w:pStyle w:val="TAL"/>
            </w:pPr>
            <w:r w:rsidRPr="008215D4">
              <w:t>The 3GPP AAA Server name shall be obtained from the Origin-Host AVP of a previously received message.</w:t>
            </w:r>
          </w:p>
        </w:tc>
      </w:tr>
      <w:tr w:rsidR="00714063" w:rsidRPr="008215D4" w:rsidTr="00BA3AD2">
        <w:trPr>
          <w:jc w:val="center"/>
        </w:trPr>
        <w:tc>
          <w:tcPr>
            <w:tcW w:w="1418" w:type="dxa"/>
          </w:tcPr>
          <w:p w:rsidR="00714063" w:rsidRPr="008215D4" w:rsidRDefault="00714063" w:rsidP="00BA3AD2">
            <w:pPr>
              <w:pStyle w:val="TAL"/>
            </w:pPr>
            <w:r w:rsidRPr="008215D4">
              <w:t>Access Network Information</w:t>
            </w:r>
          </w:p>
        </w:tc>
        <w:tc>
          <w:tcPr>
            <w:tcW w:w="1418" w:type="dxa"/>
          </w:tcPr>
          <w:p w:rsidR="00714063" w:rsidRPr="008215D4" w:rsidRDefault="00714063" w:rsidP="00BA3AD2">
            <w:pPr>
              <w:pStyle w:val="TAL"/>
            </w:pPr>
            <w:r w:rsidRPr="008215D4">
              <w:t>Access-Network-Info</w:t>
            </w:r>
          </w:p>
        </w:tc>
        <w:tc>
          <w:tcPr>
            <w:tcW w:w="601" w:type="dxa"/>
          </w:tcPr>
          <w:p w:rsidR="00714063" w:rsidRPr="008215D4" w:rsidRDefault="00714063" w:rsidP="00BA3AD2">
            <w:pPr>
              <w:pStyle w:val="TAC"/>
            </w:pPr>
            <w:r w:rsidRPr="008215D4">
              <w:t>O</w:t>
            </w:r>
          </w:p>
        </w:tc>
        <w:tc>
          <w:tcPr>
            <w:tcW w:w="6237" w:type="dxa"/>
          </w:tcPr>
          <w:p w:rsidR="00714063" w:rsidRPr="008215D4" w:rsidRDefault="00714063" w:rsidP="00BA3AD2">
            <w:pPr>
              <w:pStyle w:val="TAL"/>
            </w:pPr>
            <w:r w:rsidRPr="008215D4">
              <w:t>If present, this IE shall contain the identity and location information of the access network where the UE is attached.</w:t>
            </w:r>
          </w:p>
        </w:tc>
      </w:tr>
      <w:tr w:rsidR="00714063" w:rsidRPr="008215D4" w:rsidTr="00BA3AD2">
        <w:trPr>
          <w:jc w:val="center"/>
        </w:trPr>
        <w:tc>
          <w:tcPr>
            <w:tcW w:w="1418" w:type="dxa"/>
          </w:tcPr>
          <w:p w:rsidR="00714063" w:rsidRPr="008215D4" w:rsidRDefault="00714063" w:rsidP="00BA3AD2">
            <w:pPr>
              <w:pStyle w:val="TAL"/>
            </w:pPr>
            <w:r w:rsidRPr="008215D4">
              <w:t>Local Time Zone</w:t>
            </w:r>
          </w:p>
        </w:tc>
        <w:tc>
          <w:tcPr>
            <w:tcW w:w="1418" w:type="dxa"/>
          </w:tcPr>
          <w:p w:rsidR="00714063" w:rsidRPr="008215D4" w:rsidRDefault="00714063" w:rsidP="00BA3AD2">
            <w:pPr>
              <w:pStyle w:val="TAL"/>
            </w:pPr>
            <w:r w:rsidRPr="008215D4">
              <w:t>Local-Time-Zone</w:t>
            </w:r>
          </w:p>
        </w:tc>
        <w:tc>
          <w:tcPr>
            <w:tcW w:w="601" w:type="dxa"/>
          </w:tcPr>
          <w:p w:rsidR="00714063" w:rsidRPr="008215D4" w:rsidRDefault="00714063" w:rsidP="00BA3AD2">
            <w:pPr>
              <w:pStyle w:val="TAC"/>
            </w:pPr>
            <w:r w:rsidRPr="008215D4">
              <w:t>O</w:t>
            </w:r>
          </w:p>
        </w:tc>
        <w:tc>
          <w:tcPr>
            <w:tcW w:w="6237" w:type="dxa"/>
          </w:tcPr>
          <w:p w:rsidR="00714063" w:rsidRPr="008215D4" w:rsidRDefault="00714063" w:rsidP="00BA3AD2">
            <w:pPr>
              <w:pStyle w:val="TAL"/>
            </w:pPr>
            <w:r w:rsidRPr="008215D4">
              <w:t>If present, this IE shall contain the time zone of the location in the access network where the UE is attached.</w:t>
            </w:r>
          </w:p>
        </w:tc>
      </w:tr>
    </w:tbl>
    <w:p w:rsidR="00714063" w:rsidRPr="008215D4" w:rsidRDefault="00714063" w:rsidP="00714063"/>
    <w:p w:rsidR="00714063" w:rsidRPr="008215D4" w:rsidRDefault="00714063" w:rsidP="00714063">
      <w:pPr>
        <w:pStyle w:val="TH"/>
        <w:outlineLvl w:val="0"/>
      </w:pPr>
      <w:r w:rsidRPr="008215D4">
        <w:lastRenderedPageBreak/>
        <w:t xml:space="preserve">Table </w:t>
      </w:r>
      <w:r w:rsidRPr="008215D4">
        <w:rPr>
          <w:lang w:eastAsia="zh-CN"/>
        </w:rPr>
        <w:t>5</w:t>
      </w:r>
      <w:r w:rsidRPr="008215D4">
        <w:t xml:space="preserve">.1.2.3.1/4: </w:t>
      </w:r>
      <w:r w:rsidRPr="008215D4">
        <w:rPr>
          <w:lang w:eastAsia="zh-CN"/>
        </w:rPr>
        <w:t>STa Authorization</w:t>
      </w:r>
      <w:r w:rsidRPr="008215D4">
        <w:t xml:space="preserve">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rsidTr="00BA3AD2">
        <w:trPr>
          <w:jc w:val="center"/>
        </w:trPr>
        <w:tc>
          <w:tcPr>
            <w:tcW w:w="1418" w:type="dxa"/>
          </w:tcPr>
          <w:p w:rsidR="00714063" w:rsidRPr="008215D4" w:rsidRDefault="00714063" w:rsidP="00BA3AD2">
            <w:pPr>
              <w:pStyle w:val="TAH"/>
            </w:pPr>
            <w:r w:rsidRPr="008215D4">
              <w:t>Information element name</w:t>
            </w:r>
          </w:p>
        </w:tc>
        <w:tc>
          <w:tcPr>
            <w:tcW w:w="1418" w:type="dxa"/>
          </w:tcPr>
          <w:p w:rsidR="00714063" w:rsidRPr="008215D4" w:rsidRDefault="00714063" w:rsidP="00BA3AD2">
            <w:pPr>
              <w:pStyle w:val="TAH"/>
            </w:pPr>
            <w:r w:rsidRPr="008215D4">
              <w:t>Mapping to Diameter AVP</w:t>
            </w:r>
          </w:p>
        </w:tc>
        <w:tc>
          <w:tcPr>
            <w:tcW w:w="601" w:type="dxa"/>
          </w:tcPr>
          <w:p w:rsidR="00714063" w:rsidRPr="008215D4" w:rsidRDefault="00714063" w:rsidP="00BA3AD2">
            <w:pPr>
              <w:pStyle w:val="TAH"/>
            </w:pPr>
            <w:r w:rsidRPr="008215D4">
              <w:t>Cat.</w:t>
            </w:r>
          </w:p>
        </w:tc>
        <w:tc>
          <w:tcPr>
            <w:tcW w:w="6237" w:type="dxa"/>
          </w:tcPr>
          <w:p w:rsidR="00714063" w:rsidRPr="008215D4" w:rsidRDefault="00714063" w:rsidP="00BA3AD2">
            <w:pPr>
              <w:pStyle w:val="TAH"/>
            </w:pPr>
            <w:r w:rsidRPr="008215D4">
              <w:t>Description</w:t>
            </w:r>
          </w:p>
        </w:tc>
      </w:tr>
      <w:tr w:rsidR="00714063" w:rsidRPr="008215D4" w:rsidTr="00BA3AD2">
        <w:trPr>
          <w:jc w:val="center"/>
        </w:trPr>
        <w:tc>
          <w:tcPr>
            <w:tcW w:w="1418" w:type="dxa"/>
          </w:tcPr>
          <w:p w:rsidR="00714063" w:rsidRPr="008215D4" w:rsidRDefault="00714063" w:rsidP="00BA3AD2">
            <w:pPr>
              <w:pStyle w:val="TAL"/>
            </w:pPr>
            <w:r w:rsidRPr="008215D4">
              <w:t>Registration Result</w:t>
            </w:r>
          </w:p>
        </w:tc>
        <w:tc>
          <w:tcPr>
            <w:tcW w:w="1418" w:type="dxa"/>
          </w:tcPr>
          <w:p w:rsidR="00714063" w:rsidRPr="008215D4" w:rsidRDefault="00714063" w:rsidP="00BA3AD2">
            <w:pPr>
              <w:pStyle w:val="TAL"/>
            </w:pPr>
            <w:r w:rsidRPr="008215D4">
              <w:t>Result Code/ Experimental Result Code</w:t>
            </w:r>
          </w:p>
        </w:tc>
        <w:tc>
          <w:tcPr>
            <w:tcW w:w="601" w:type="dxa"/>
          </w:tcPr>
          <w:p w:rsidR="00714063" w:rsidRPr="008215D4" w:rsidRDefault="00714063" w:rsidP="00BA3AD2">
            <w:pPr>
              <w:pStyle w:val="TAC"/>
            </w:pPr>
            <w:r w:rsidRPr="008215D4">
              <w:t>M</w:t>
            </w:r>
          </w:p>
        </w:tc>
        <w:tc>
          <w:tcPr>
            <w:tcW w:w="6237" w:type="dxa"/>
          </w:tcPr>
          <w:p w:rsidR="00714063" w:rsidRPr="008215D4" w:rsidRDefault="00714063" w:rsidP="00BA3AD2">
            <w:pPr>
              <w:pStyle w:val="TAL"/>
            </w:pPr>
            <w:r w:rsidRPr="008215D4">
              <w:t xml:space="preserve">This IE shall contain the result of the operation. </w:t>
            </w:r>
          </w:p>
          <w:p w:rsidR="00714063" w:rsidRPr="008215D4" w:rsidRDefault="00714063" w:rsidP="00BA3AD2">
            <w:pPr>
              <w:pStyle w:val="TAL"/>
            </w:pPr>
            <w:r w:rsidRPr="008215D4">
              <w:t>The Result-Code AVP shall be used for errors defined in the Diameter base protocol (see IETF RFC 6733 [58]).</w:t>
            </w:r>
          </w:p>
          <w:p w:rsidR="00714063" w:rsidRPr="008215D4" w:rsidRDefault="00714063" w:rsidP="00BA3AD2">
            <w:pPr>
              <w:pStyle w:val="TAL"/>
              <w:rPr>
                <w:bCs/>
              </w:rPr>
            </w:pPr>
            <w:r w:rsidRPr="008215D4">
              <w:rPr>
                <w:bCs/>
              </w:rPr>
              <w:t>The Experimental-Result AVP shall be used for STa errors. This is a grouped AVP which shall contain the 3GPP Vendor ID in the Vendor-Id AVP, and the error code in the Experimental-Result-Code AVP</w:t>
            </w:r>
          </w:p>
        </w:tc>
      </w:tr>
      <w:tr w:rsidR="00714063" w:rsidRPr="008215D4" w:rsidTr="00BA3AD2">
        <w:trPr>
          <w:jc w:val="center"/>
        </w:trPr>
        <w:tc>
          <w:tcPr>
            <w:tcW w:w="1418" w:type="dxa"/>
          </w:tcPr>
          <w:p w:rsidR="00714063" w:rsidRPr="008215D4" w:rsidRDefault="00714063" w:rsidP="00BA3AD2">
            <w:pPr>
              <w:pStyle w:val="TAL"/>
            </w:pPr>
            <w:r w:rsidRPr="008215D4">
              <w:t>Request-Type</w:t>
            </w:r>
          </w:p>
        </w:tc>
        <w:tc>
          <w:tcPr>
            <w:tcW w:w="1418" w:type="dxa"/>
          </w:tcPr>
          <w:p w:rsidR="00714063" w:rsidRPr="008215D4" w:rsidRDefault="00714063" w:rsidP="00BA3AD2">
            <w:pPr>
              <w:pStyle w:val="TAL"/>
            </w:pPr>
            <w:r w:rsidRPr="008215D4">
              <w:t>Auth-Request-Type</w:t>
            </w:r>
          </w:p>
        </w:tc>
        <w:tc>
          <w:tcPr>
            <w:tcW w:w="601" w:type="dxa"/>
          </w:tcPr>
          <w:p w:rsidR="00714063" w:rsidRPr="008215D4" w:rsidRDefault="00714063" w:rsidP="00BA3AD2">
            <w:pPr>
              <w:pStyle w:val="TAC"/>
            </w:pPr>
            <w:r w:rsidRPr="008215D4">
              <w:t>M</w:t>
            </w:r>
          </w:p>
        </w:tc>
        <w:tc>
          <w:tcPr>
            <w:tcW w:w="6237" w:type="dxa"/>
          </w:tcPr>
          <w:p w:rsidR="00714063" w:rsidRPr="008215D4" w:rsidRDefault="00714063" w:rsidP="00BA3AD2">
            <w:pPr>
              <w:pStyle w:val="TAL"/>
            </w:pPr>
            <w:r w:rsidRPr="008215D4">
              <w:t>It shall contain the value AUTHORIZE_ONLY. See IETF RFC 4072 [5].</w:t>
            </w:r>
          </w:p>
          <w:p w:rsidR="00714063" w:rsidRPr="008215D4" w:rsidRDefault="00714063" w:rsidP="00BA3AD2">
            <w:pPr>
              <w:pStyle w:val="TAL"/>
              <w:rPr>
                <w:lang w:eastAsia="zh-CN"/>
              </w:rPr>
            </w:pPr>
          </w:p>
        </w:tc>
      </w:tr>
      <w:tr w:rsidR="00714063" w:rsidRPr="008215D4" w:rsidTr="00BA3AD2">
        <w:trPr>
          <w:jc w:val="center"/>
        </w:trPr>
        <w:tc>
          <w:tcPr>
            <w:tcW w:w="1418" w:type="dxa"/>
          </w:tcPr>
          <w:p w:rsidR="00714063" w:rsidRPr="008215D4" w:rsidRDefault="00714063" w:rsidP="00BA3AD2">
            <w:pPr>
              <w:pStyle w:val="TAL"/>
            </w:pPr>
            <w:r w:rsidRPr="008215D4">
              <w:t>Session Alive Time</w:t>
            </w:r>
          </w:p>
        </w:tc>
        <w:tc>
          <w:tcPr>
            <w:tcW w:w="1418" w:type="dxa"/>
          </w:tcPr>
          <w:p w:rsidR="00714063" w:rsidRPr="008215D4" w:rsidRDefault="00714063" w:rsidP="00BA3AD2">
            <w:pPr>
              <w:pStyle w:val="TAL"/>
            </w:pPr>
            <w:r w:rsidRPr="008215D4">
              <w:t>Session-Timeout</w:t>
            </w:r>
          </w:p>
        </w:tc>
        <w:tc>
          <w:tcPr>
            <w:tcW w:w="601" w:type="dxa"/>
          </w:tcPr>
          <w:p w:rsidR="00714063" w:rsidRPr="008215D4" w:rsidRDefault="00714063" w:rsidP="00BA3AD2">
            <w:pPr>
              <w:pStyle w:val="TAC"/>
            </w:pPr>
            <w:r w:rsidRPr="008215D4">
              <w:t>O</w:t>
            </w:r>
          </w:p>
        </w:tc>
        <w:tc>
          <w:tcPr>
            <w:tcW w:w="6237" w:type="dxa"/>
          </w:tcPr>
          <w:p w:rsidR="00714063" w:rsidRPr="008215D4" w:rsidRDefault="00714063" w:rsidP="00BA3AD2">
            <w:pPr>
              <w:pStyle w:val="TAL"/>
            </w:pPr>
            <w:r w:rsidRPr="008215D4">
              <w:rPr>
                <w:lang w:eastAsia="zh-CN"/>
              </w:rPr>
              <w:t xml:space="preserve">This AVP may be present if the Result-Code AVP is set to DIAMETER _SUCCESS; if present, it shall contain the maximum number of seconds the user session is allowed to remain active. This AVP is defined in </w:t>
            </w:r>
            <w:r w:rsidRPr="008215D4">
              <w:t>IETF RFC 6733 [58]</w:t>
            </w:r>
            <w:r w:rsidRPr="008215D4">
              <w:rPr>
                <w:lang w:eastAsia="zh-CN"/>
              </w:rPr>
              <w:t>.</w:t>
            </w:r>
          </w:p>
        </w:tc>
      </w:tr>
      <w:tr w:rsidR="00714063" w:rsidRPr="008215D4" w:rsidTr="00BA3AD2">
        <w:trPr>
          <w:jc w:val="center"/>
        </w:trPr>
        <w:tc>
          <w:tcPr>
            <w:tcW w:w="1418" w:type="dxa"/>
          </w:tcPr>
          <w:p w:rsidR="00714063" w:rsidRPr="008215D4" w:rsidRDefault="00714063" w:rsidP="00BA3AD2">
            <w:pPr>
              <w:pStyle w:val="TAL"/>
            </w:pPr>
            <w:r w:rsidRPr="008215D4">
              <w:t>Accounting Interim Interval</w:t>
            </w:r>
          </w:p>
        </w:tc>
        <w:tc>
          <w:tcPr>
            <w:tcW w:w="1418" w:type="dxa"/>
          </w:tcPr>
          <w:p w:rsidR="00714063" w:rsidRPr="008215D4" w:rsidRDefault="00714063" w:rsidP="00BA3AD2">
            <w:pPr>
              <w:pStyle w:val="TAL"/>
            </w:pPr>
            <w:r w:rsidRPr="008215D4">
              <w:t>Acct-Interim-Interval</w:t>
            </w:r>
          </w:p>
        </w:tc>
        <w:tc>
          <w:tcPr>
            <w:tcW w:w="601" w:type="dxa"/>
          </w:tcPr>
          <w:p w:rsidR="00714063" w:rsidRPr="008215D4" w:rsidRDefault="00714063" w:rsidP="00BA3AD2">
            <w:pPr>
              <w:pStyle w:val="TAC"/>
            </w:pPr>
            <w:r w:rsidRPr="008215D4">
              <w:t>O</w:t>
            </w:r>
          </w:p>
        </w:tc>
        <w:tc>
          <w:tcPr>
            <w:tcW w:w="6237" w:type="dxa"/>
          </w:tcPr>
          <w:p w:rsidR="00714063" w:rsidRPr="008215D4" w:rsidRDefault="00714063" w:rsidP="00BA3AD2">
            <w:pPr>
              <w:pStyle w:val="TAL"/>
              <w:rPr>
                <w:lang w:eastAsia="zh-CN"/>
              </w:rPr>
            </w:pPr>
            <w:r w:rsidRPr="008215D4">
              <w:rPr>
                <w:lang w:eastAsia="zh-CN"/>
              </w:rPr>
              <w:t>If present, this IE shall contain the Charging duration.</w:t>
            </w:r>
          </w:p>
        </w:tc>
      </w:tr>
      <w:tr w:rsidR="00714063" w:rsidRPr="008215D4" w:rsidTr="00BA3AD2">
        <w:trPr>
          <w:jc w:val="center"/>
        </w:trPr>
        <w:tc>
          <w:tcPr>
            <w:tcW w:w="1418" w:type="dxa"/>
          </w:tcPr>
          <w:p w:rsidR="00714063" w:rsidRPr="008215D4" w:rsidRDefault="00714063" w:rsidP="00BA3AD2">
            <w:pPr>
              <w:pStyle w:val="TAL"/>
            </w:pPr>
            <w:r w:rsidRPr="008215D4">
              <w:rPr>
                <w:lang w:eastAsia="zh-CN"/>
              </w:rPr>
              <w:t>Default APN</w:t>
            </w:r>
          </w:p>
        </w:tc>
        <w:tc>
          <w:tcPr>
            <w:tcW w:w="1418" w:type="dxa"/>
          </w:tcPr>
          <w:p w:rsidR="00714063" w:rsidRPr="008215D4" w:rsidRDefault="00714063" w:rsidP="00BA3AD2">
            <w:pPr>
              <w:pStyle w:val="TAL"/>
            </w:pPr>
            <w:r w:rsidRPr="008215D4">
              <w:rPr>
                <w:lang w:eastAsia="zh-CN"/>
              </w:rPr>
              <w:t>Context-Identifier</w:t>
            </w:r>
          </w:p>
        </w:tc>
        <w:tc>
          <w:tcPr>
            <w:tcW w:w="601" w:type="dxa"/>
          </w:tcPr>
          <w:p w:rsidR="00714063" w:rsidRPr="008215D4" w:rsidRDefault="00714063" w:rsidP="00BA3AD2">
            <w:pPr>
              <w:pStyle w:val="TAC"/>
            </w:pPr>
            <w:r w:rsidRPr="008215D4">
              <w:rPr>
                <w:lang w:eastAsia="zh-CN"/>
              </w:rPr>
              <w:t>C</w:t>
            </w:r>
          </w:p>
        </w:tc>
        <w:tc>
          <w:tcPr>
            <w:tcW w:w="6237" w:type="dxa"/>
          </w:tcPr>
          <w:p w:rsidR="00714063" w:rsidRPr="008215D4" w:rsidRDefault="00714063" w:rsidP="00BA3AD2">
            <w:pPr>
              <w:pStyle w:val="TAL"/>
              <w:rPr>
                <w:lang w:eastAsia="zh-CN"/>
              </w:rPr>
            </w:pPr>
            <w:r w:rsidRPr="008215D4">
              <w:rPr>
                <w:lang w:eastAsia="zh-CN"/>
              </w:rPr>
              <w:t xml:space="preserve">This AVP shall indicate the default APN for the user. It shall only be included if </w:t>
            </w:r>
            <w:r w:rsidRPr="008215D4">
              <w:rPr>
                <w:rFonts w:hint="eastAsia"/>
                <w:lang w:eastAsia="zh-CN"/>
              </w:rPr>
              <w:t>NBM</w:t>
            </w:r>
            <w:r w:rsidRPr="008215D4">
              <w:rPr>
                <w:lang w:eastAsia="zh-CN"/>
              </w:rPr>
              <w:t xml:space="preserve"> is </w:t>
            </w:r>
            <w:r w:rsidRPr="008215D4">
              <w:rPr>
                <w:rFonts w:hint="eastAsia"/>
                <w:lang w:eastAsia="zh-CN"/>
              </w:rPr>
              <w:t xml:space="preserve">authorized for </w:t>
            </w:r>
            <w:r w:rsidRPr="008215D4">
              <w:rPr>
                <w:lang w:eastAsia="zh-CN"/>
              </w:rPr>
              <w:t>use, the Emergency-Indication AVP was not present in the initial Authentication and Authorization Answer and the Result-Code AVP is set to DIAMETER_SUCCESS.</w:t>
            </w:r>
          </w:p>
        </w:tc>
      </w:tr>
      <w:tr w:rsidR="00714063" w:rsidRPr="008215D4" w:rsidTr="00BA3AD2">
        <w:trPr>
          <w:jc w:val="center"/>
        </w:trPr>
        <w:tc>
          <w:tcPr>
            <w:tcW w:w="1418" w:type="dxa"/>
          </w:tcPr>
          <w:p w:rsidR="00714063" w:rsidRPr="008215D4" w:rsidRDefault="00714063" w:rsidP="00BA3AD2">
            <w:pPr>
              <w:pStyle w:val="TAL"/>
            </w:pPr>
            <w:r w:rsidRPr="008215D4">
              <w:rPr>
                <w:lang w:eastAsia="zh-CN"/>
              </w:rPr>
              <w:t>APN-OI replacement</w:t>
            </w:r>
          </w:p>
        </w:tc>
        <w:tc>
          <w:tcPr>
            <w:tcW w:w="1418" w:type="dxa"/>
          </w:tcPr>
          <w:p w:rsidR="00714063" w:rsidRPr="008215D4" w:rsidRDefault="00714063" w:rsidP="00BA3AD2">
            <w:pPr>
              <w:pStyle w:val="TAL"/>
            </w:pPr>
            <w:r w:rsidRPr="008215D4">
              <w:rPr>
                <w:lang w:eastAsia="zh-CN"/>
              </w:rPr>
              <w:t>APN-OI-Replacement</w:t>
            </w:r>
          </w:p>
        </w:tc>
        <w:tc>
          <w:tcPr>
            <w:tcW w:w="601" w:type="dxa"/>
          </w:tcPr>
          <w:p w:rsidR="00714063" w:rsidRPr="008215D4" w:rsidRDefault="00714063" w:rsidP="00BA3AD2">
            <w:pPr>
              <w:pStyle w:val="TAC"/>
            </w:pPr>
            <w:r w:rsidRPr="008215D4">
              <w:rPr>
                <w:lang w:eastAsia="zh-CN"/>
              </w:rPr>
              <w:t>C</w:t>
            </w:r>
          </w:p>
        </w:tc>
        <w:tc>
          <w:tcPr>
            <w:tcW w:w="6237" w:type="dxa"/>
          </w:tcPr>
          <w:p w:rsidR="00714063" w:rsidRPr="008215D4" w:rsidRDefault="00714063" w:rsidP="00BA3AD2">
            <w:pPr>
              <w:pStyle w:val="TAL"/>
              <w:rPr>
                <w:lang w:eastAsia="zh-CN"/>
              </w:rPr>
            </w:pPr>
            <w:r w:rsidRPr="008215D4">
              <w:t xml:space="preserve">This AVP </w:t>
            </w:r>
            <w:r w:rsidRPr="008215D4">
              <w:rPr>
                <w:rFonts w:hint="eastAsia"/>
                <w:lang w:eastAsia="zh-CN"/>
              </w:rPr>
              <w:t xml:space="preserve">shall </w:t>
            </w:r>
            <w:r w:rsidRPr="008215D4">
              <w:t xml:space="preserve">indicate the domain name to replace the APN-OI in </w:t>
            </w:r>
            <w:r w:rsidRPr="008215D4">
              <w:rPr>
                <w:rFonts w:hint="eastAsia"/>
                <w:lang w:eastAsia="zh-CN"/>
              </w:rPr>
              <w:t xml:space="preserve">the </w:t>
            </w:r>
            <w:r w:rsidRPr="008215D4">
              <w:t xml:space="preserve">non-roaming case or in </w:t>
            </w:r>
            <w:r w:rsidRPr="008215D4">
              <w:rPr>
                <w:rFonts w:hint="eastAsia"/>
                <w:lang w:eastAsia="zh-CN"/>
              </w:rPr>
              <w:t xml:space="preserve">the </w:t>
            </w:r>
            <w:r w:rsidRPr="008215D4">
              <w:t xml:space="preserve">home routed roaming case when constructing the PDN GW FQDN upon which it needs to perform a DNS resolution. See 3GPP TS 23.003 [3]. </w:t>
            </w:r>
            <w:r w:rsidRPr="008215D4">
              <w:rPr>
                <w:lang w:eastAsia="zh-CN"/>
              </w:rPr>
              <w:t>It shall only be included if NBM is authorized for use, the Emergency-Indication bit of the Emergency-Services AVP was not set in the initial Authentication and Authorization Answer and the Result-Code AVP is set to DIAMETER_SUCCESS.</w:t>
            </w:r>
          </w:p>
        </w:tc>
      </w:tr>
      <w:tr w:rsidR="00714063" w:rsidRPr="008215D4" w:rsidTr="00BA3AD2">
        <w:trPr>
          <w:jc w:val="center"/>
        </w:trPr>
        <w:tc>
          <w:tcPr>
            <w:tcW w:w="1418" w:type="dxa"/>
          </w:tcPr>
          <w:p w:rsidR="00714063" w:rsidRPr="008215D4" w:rsidRDefault="00714063" w:rsidP="00BA3AD2">
            <w:pPr>
              <w:pStyle w:val="TAL"/>
            </w:pPr>
            <w:r w:rsidRPr="008215D4">
              <w:rPr>
                <w:lang w:eastAsia="zh-CN"/>
              </w:rPr>
              <w:t>APN and PGW Data</w:t>
            </w:r>
          </w:p>
        </w:tc>
        <w:tc>
          <w:tcPr>
            <w:tcW w:w="1418" w:type="dxa"/>
          </w:tcPr>
          <w:p w:rsidR="00714063" w:rsidRPr="008215D4" w:rsidRDefault="00714063" w:rsidP="00BA3AD2">
            <w:pPr>
              <w:pStyle w:val="TAL"/>
            </w:pPr>
            <w:r w:rsidRPr="008215D4">
              <w:rPr>
                <w:lang w:eastAsia="zh-CN"/>
              </w:rPr>
              <w:t>APN-Configuration</w:t>
            </w:r>
          </w:p>
        </w:tc>
        <w:tc>
          <w:tcPr>
            <w:tcW w:w="601" w:type="dxa"/>
          </w:tcPr>
          <w:p w:rsidR="00714063" w:rsidRPr="008215D4" w:rsidRDefault="00714063" w:rsidP="00BA3AD2">
            <w:pPr>
              <w:pStyle w:val="TAC"/>
            </w:pPr>
            <w:r w:rsidRPr="008215D4">
              <w:rPr>
                <w:lang w:eastAsia="zh-CN"/>
              </w:rPr>
              <w:t>C</w:t>
            </w:r>
          </w:p>
        </w:tc>
        <w:tc>
          <w:tcPr>
            <w:tcW w:w="6237" w:type="dxa"/>
          </w:tcPr>
          <w:p w:rsidR="00714063" w:rsidRPr="008215D4" w:rsidRDefault="00714063" w:rsidP="00BA3AD2">
            <w:pPr>
              <w:pStyle w:val="TAL"/>
              <w:rPr>
                <w:lang w:eastAsia="zh-CN"/>
              </w:rPr>
            </w:pPr>
            <w:r w:rsidRPr="008215D4">
              <w:rPr>
                <w:lang w:eastAsia="zh-CN"/>
              </w:rPr>
              <w:t>This information element shall only be sent if the Emergency-Indication bit of the Emergency-Services AVP was not set in the initial Authentication and Authorization Answer and the Result-Code AVP is set to DIAMETER_SUCCESS.</w:t>
            </w:r>
          </w:p>
          <w:p w:rsidR="00714063" w:rsidRPr="008215D4" w:rsidRDefault="00714063" w:rsidP="00BA3AD2">
            <w:pPr>
              <w:pStyle w:val="TAL"/>
              <w:rPr>
                <w:lang w:eastAsia="zh-CN"/>
              </w:rPr>
            </w:pPr>
            <w:r w:rsidRPr="008215D4">
              <w:rPr>
                <w:lang w:eastAsia="zh-CN"/>
              </w:rPr>
              <w:t>When NBM is authorized for use, this AVP shall contain the default APN, the list of authorized APNs, user profile information and PDN GW information.</w:t>
            </w:r>
          </w:p>
          <w:p w:rsidR="00714063" w:rsidRPr="008215D4" w:rsidRDefault="00714063" w:rsidP="00BA3AD2">
            <w:pPr>
              <w:pStyle w:val="TAL"/>
              <w:rPr>
                <w:lang w:eastAsia="zh-CN"/>
              </w:rPr>
            </w:pPr>
            <w:r w:rsidRPr="008215D4">
              <w:rPr>
                <w:lang w:eastAsia="zh-CN"/>
              </w:rPr>
              <w:t xml:space="preserve">When local IP address assignment is used (for HBM), this AVP shall only be present if DHCP based Home Agent discovery is used and contain the Home Agent Information for discovery purposes. </w:t>
            </w:r>
          </w:p>
          <w:p w:rsidR="00714063" w:rsidRPr="008215D4" w:rsidRDefault="00714063" w:rsidP="00BA3AD2">
            <w:pPr>
              <w:pStyle w:val="TAL"/>
              <w:rPr>
                <w:lang w:eastAsia="zh-CN"/>
              </w:rPr>
            </w:pPr>
            <w:r w:rsidRPr="008215D4">
              <w:rPr>
                <w:lang w:eastAsia="zh-CN"/>
              </w:rPr>
              <w:t>The Trusted Non-3GPP access network knows if NBM is authorized for use or if a local IP address (for HBM) is assigned based on the flags in the MIP6-Feature-Vector received during the STa access authentication and authorization procedure.</w:t>
            </w:r>
          </w:p>
          <w:p w:rsidR="00714063" w:rsidRPr="008215D4" w:rsidRDefault="00714063" w:rsidP="00BA3AD2">
            <w:pPr>
              <w:pStyle w:val="TAL"/>
              <w:rPr>
                <w:lang w:eastAsia="zh-CN"/>
              </w:rPr>
            </w:pPr>
            <w:r w:rsidRPr="008215D4">
              <w:rPr>
                <w:lang w:eastAsia="zh-CN"/>
              </w:rPr>
              <w:t>APN-Configuration is a grouped AVP, defined in 3GPP TS 29.272 [29]. When NBM is authorized for use, the following information elements per APN may be included:</w:t>
            </w:r>
          </w:p>
          <w:p w:rsidR="00714063" w:rsidRPr="008215D4" w:rsidRDefault="00714063" w:rsidP="00BA3AD2">
            <w:pPr>
              <w:pStyle w:val="TAL"/>
              <w:rPr>
                <w:lang w:eastAsia="zh-CN"/>
              </w:rPr>
            </w:pPr>
            <w:r w:rsidRPr="008215D4">
              <w:rPr>
                <w:lang w:eastAsia="zh-CN"/>
              </w:rPr>
              <w:t>- APN</w:t>
            </w:r>
          </w:p>
          <w:p w:rsidR="00714063" w:rsidRPr="008215D4" w:rsidRDefault="00714063" w:rsidP="00BA3AD2">
            <w:pPr>
              <w:pStyle w:val="TAL"/>
              <w:rPr>
                <w:lang w:eastAsia="zh-CN"/>
              </w:rPr>
            </w:pPr>
            <w:r w:rsidRPr="008215D4">
              <w:rPr>
                <w:lang w:eastAsia="zh-CN"/>
              </w:rPr>
              <w:t>- APN-AMBR</w:t>
            </w:r>
          </w:p>
          <w:p w:rsidR="00714063" w:rsidRPr="008215D4" w:rsidRDefault="00714063" w:rsidP="00BA3AD2">
            <w:pPr>
              <w:pStyle w:val="TAL"/>
              <w:rPr>
                <w:lang w:eastAsia="zh-CN"/>
              </w:rPr>
            </w:pPr>
            <w:r w:rsidRPr="008215D4">
              <w:rPr>
                <w:lang w:eastAsia="zh-CN"/>
              </w:rPr>
              <w:t>- Authorized 3GPP QoS profile</w:t>
            </w:r>
          </w:p>
          <w:p w:rsidR="00714063" w:rsidRPr="008215D4" w:rsidRDefault="00714063" w:rsidP="00BA3AD2">
            <w:pPr>
              <w:pStyle w:val="TAL"/>
              <w:rPr>
                <w:lang w:eastAsia="zh-CN"/>
              </w:rPr>
            </w:pPr>
            <w:r w:rsidRPr="008215D4">
              <w:rPr>
                <w:lang w:eastAsia="zh-CN"/>
              </w:rPr>
              <w:t>- Statically allocated User IP Address (IPv4 and/or IPv6)</w:t>
            </w:r>
          </w:p>
          <w:p w:rsidR="00714063" w:rsidRPr="008215D4" w:rsidRDefault="00714063" w:rsidP="00BA3AD2">
            <w:pPr>
              <w:pStyle w:val="TAL"/>
              <w:rPr>
                <w:lang w:eastAsia="zh-CN"/>
              </w:rPr>
            </w:pPr>
            <w:r w:rsidRPr="008215D4">
              <w:rPr>
                <w:lang w:eastAsia="zh-CN"/>
              </w:rPr>
              <w:t>- Allowed PDN types (IPv4, IPv6, IPv4v6, IPv4_OR_IPv6)</w:t>
            </w:r>
          </w:p>
          <w:p w:rsidR="00714063" w:rsidRPr="008215D4" w:rsidRDefault="00714063" w:rsidP="00BA3AD2">
            <w:pPr>
              <w:pStyle w:val="TAL"/>
              <w:rPr>
                <w:lang w:eastAsia="zh-CN"/>
              </w:rPr>
            </w:pPr>
            <w:r w:rsidRPr="008215D4">
              <w:rPr>
                <w:lang w:eastAsia="zh-CN"/>
              </w:rPr>
              <w:t>- PDN GW identity</w:t>
            </w:r>
          </w:p>
          <w:p w:rsidR="00714063" w:rsidRPr="008215D4" w:rsidRDefault="00714063" w:rsidP="00BA3AD2">
            <w:pPr>
              <w:pStyle w:val="TAL"/>
              <w:rPr>
                <w:lang w:eastAsia="zh-CN"/>
              </w:rPr>
            </w:pPr>
            <w:r w:rsidRPr="008215D4">
              <w:rPr>
                <w:lang w:eastAsia="zh-CN"/>
              </w:rPr>
              <w:t>- PDN GW allocation type</w:t>
            </w:r>
          </w:p>
          <w:p w:rsidR="00714063" w:rsidRPr="008215D4" w:rsidRDefault="00714063" w:rsidP="00BA3AD2">
            <w:pPr>
              <w:pStyle w:val="TAL"/>
            </w:pPr>
            <w:r w:rsidRPr="008215D4">
              <w:rPr>
                <w:lang w:eastAsia="zh-CN"/>
              </w:rPr>
              <w:t xml:space="preserve">- </w:t>
            </w:r>
            <w:r w:rsidRPr="008215D4">
              <w:t>VPLMN Dynamic Address Allowed</w:t>
            </w:r>
          </w:p>
          <w:p w:rsidR="00714063" w:rsidRPr="008215D4" w:rsidRDefault="00714063" w:rsidP="00BA3AD2">
            <w:pPr>
              <w:pStyle w:val="TAL"/>
            </w:pPr>
            <w:r w:rsidRPr="008215D4">
              <w:t xml:space="preserve">- Visited Network Identifier (see </w:t>
            </w:r>
            <w:r>
              <w:t>clause</w:t>
            </w:r>
            <w:r w:rsidRPr="008215D4">
              <w:t xml:space="preserve"> 5.1.2.1.4)</w:t>
            </w:r>
          </w:p>
          <w:p w:rsidR="00714063" w:rsidRPr="008215D4" w:rsidRDefault="00714063" w:rsidP="00BA3AD2">
            <w:pPr>
              <w:pStyle w:val="TAL"/>
            </w:pPr>
          </w:p>
          <w:p w:rsidR="00714063" w:rsidRPr="008215D4" w:rsidRDefault="00714063" w:rsidP="00BA3AD2">
            <w:pPr>
              <w:pStyle w:val="TAL"/>
            </w:pPr>
            <w:r w:rsidRPr="008215D4">
              <w:t>When DSMIPv6 with HA discovery based on DHCPv6 is used, the following information elements per Home Agent may be included:</w:t>
            </w:r>
          </w:p>
          <w:p w:rsidR="00714063" w:rsidRPr="008215D4" w:rsidRDefault="00714063" w:rsidP="00BA3AD2">
            <w:pPr>
              <w:pStyle w:val="TAL"/>
              <w:rPr>
                <w:lang w:eastAsia="zh-CN"/>
              </w:rPr>
            </w:pPr>
            <w:r w:rsidRPr="008215D4">
              <w:rPr>
                <w:lang w:eastAsia="zh-CN"/>
              </w:rPr>
              <w:t>- HA-APN</w:t>
            </w:r>
            <w:r w:rsidRPr="008215D4">
              <w:rPr>
                <w:rFonts w:hint="eastAsia"/>
                <w:lang w:eastAsia="zh-CN"/>
              </w:rPr>
              <w:t xml:space="preserve"> (Home Agent APN as </w:t>
            </w:r>
            <w:r w:rsidRPr="008215D4">
              <w:rPr>
                <w:lang w:eastAsia="zh-CN"/>
              </w:rPr>
              <w:t xml:space="preserve">defined in 3GPP TS </w:t>
            </w:r>
            <w:r w:rsidRPr="008215D4">
              <w:rPr>
                <w:rFonts w:hint="eastAsia"/>
                <w:lang w:eastAsia="zh-CN"/>
              </w:rPr>
              <w:t>23.003</w:t>
            </w:r>
            <w:r w:rsidRPr="008215D4">
              <w:rPr>
                <w:lang w:eastAsia="zh-CN"/>
              </w:rPr>
              <w:t xml:space="preserve"> [1</w:t>
            </w:r>
            <w:r w:rsidRPr="008215D4">
              <w:rPr>
                <w:rFonts w:hint="eastAsia"/>
                <w:lang w:eastAsia="zh-CN"/>
              </w:rPr>
              <w:t>4</w:t>
            </w:r>
            <w:r w:rsidRPr="008215D4">
              <w:rPr>
                <w:lang w:eastAsia="zh-CN"/>
              </w:rPr>
              <w:t>]</w:t>
            </w:r>
            <w:r w:rsidRPr="008215D4">
              <w:rPr>
                <w:rFonts w:hint="eastAsia"/>
                <w:lang w:eastAsia="zh-CN"/>
              </w:rPr>
              <w:t>)</w:t>
            </w:r>
          </w:p>
          <w:p w:rsidR="00714063" w:rsidRPr="008215D4" w:rsidRDefault="00714063" w:rsidP="00BA3AD2">
            <w:pPr>
              <w:pStyle w:val="TAL"/>
              <w:rPr>
                <w:lang w:eastAsia="zh-CN"/>
              </w:rPr>
            </w:pPr>
            <w:r w:rsidRPr="008215D4">
              <w:rPr>
                <w:lang w:eastAsia="zh-CN"/>
              </w:rPr>
              <w:t>- Authorized 3GPP QoS profile</w:t>
            </w:r>
          </w:p>
          <w:p w:rsidR="00714063" w:rsidRPr="008215D4" w:rsidRDefault="00714063" w:rsidP="00BA3AD2">
            <w:pPr>
              <w:pStyle w:val="TAL"/>
              <w:rPr>
                <w:lang w:eastAsia="zh-CN"/>
              </w:rPr>
            </w:pPr>
            <w:r w:rsidRPr="008215D4">
              <w:rPr>
                <w:lang w:eastAsia="zh-CN"/>
              </w:rPr>
              <w:t>- PDN GW identity</w:t>
            </w:r>
          </w:p>
        </w:tc>
      </w:tr>
      <w:tr w:rsidR="00714063" w:rsidRPr="008215D4" w:rsidTr="00BA3AD2">
        <w:trPr>
          <w:jc w:val="center"/>
        </w:trPr>
        <w:tc>
          <w:tcPr>
            <w:tcW w:w="1418" w:type="dxa"/>
          </w:tcPr>
          <w:p w:rsidR="00714063" w:rsidRPr="008215D4" w:rsidRDefault="00714063" w:rsidP="00BA3AD2">
            <w:pPr>
              <w:pStyle w:val="TAL"/>
              <w:rPr>
                <w:lang w:eastAsia="zh-CN"/>
              </w:rPr>
            </w:pPr>
            <w:r w:rsidRPr="008215D4">
              <w:rPr>
                <w:lang w:eastAsia="zh-CN"/>
              </w:rPr>
              <w:t>UE Charging Data</w:t>
            </w:r>
          </w:p>
        </w:tc>
        <w:tc>
          <w:tcPr>
            <w:tcW w:w="1418" w:type="dxa"/>
          </w:tcPr>
          <w:p w:rsidR="00714063" w:rsidRPr="008215D4" w:rsidRDefault="00714063" w:rsidP="00BA3AD2">
            <w:pPr>
              <w:pStyle w:val="TAL"/>
              <w:rPr>
                <w:lang w:eastAsia="zh-CN"/>
              </w:rPr>
            </w:pPr>
            <w:r w:rsidRPr="008215D4">
              <w:rPr>
                <w:lang w:eastAsia="zh-CN"/>
              </w:rPr>
              <w:t>3GPP-Charging-Characteristics</w:t>
            </w:r>
          </w:p>
        </w:tc>
        <w:tc>
          <w:tcPr>
            <w:tcW w:w="601" w:type="dxa"/>
          </w:tcPr>
          <w:p w:rsidR="00714063" w:rsidRPr="008215D4" w:rsidRDefault="00714063" w:rsidP="00BA3AD2">
            <w:pPr>
              <w:pStyle w:val="TAC"/>
              <w:rPr>
                <w:lang w:eastAsia="zh-CN"/>
              </w:rPr>
            </w:pPr>
            <w:r w:rsidRPr="008215D4">
              <w:rPr>
                <w:lang w:eastAsia="zh-CN"/>
              </w:rPr>
              <w:t>O</w:t>
            </w:r>
          </w:p>
        </w:tc>
        <w:tc>
          <w:tcPr>
            <w:tcW w:w="6237" w:type="dxa"/>
          </w:tcPr>
          <w:p w:rsidR="00714063" w:rsidRPr="008215D4" w:rsidRDefault="00714063" w:rsidP="00BA3AD2">
            <w:pPr>
              <w:pStyle w:val="TAL"/>
              <w:rPr>
                <w:lang w:val="en-US"/>
              </w:rPr>
            </w:pPr>
            <w:r w:rsidRPr="008215D4">
              <w:t xml:space="preserve">If present, </w:t>
            </w:r>
            <w:r w:rsidRPr="008215D4">
              <w:rPr>
                <w:lang w:val="en-US"/>
              </w:rPr>
              <w:t>this information element shall contain the type of charging method to be applied to the user (see 3GPP TS 29.061 [31]).</w:t>
            </w:r>
          </w:p>
        </w:tc>
      </w:tr>
      <w:tr w:rsidR="00714063" w:rsidRPr="008215D4" w:rsidTr="00BA3AD2">
        <w:trPr>
          <w:jc w:val="center"/>
        </w:trPr>
        <w:tc>
          <w:tcPr>
            <w:tcW w:w="1418" w:type="dxa"/>
          </w:tcPr>
          <w:p w:rsidR="00714063" w:rsidRPr="008215D4" w:rsidDel="00DD2F17" w:rsidRDefault="00714063" w:rsidP="00BA3AD2">
            <w:pPr>
              <w:pStyle w:val="TAL"/>
              <w:rPr>
                <w:lang w:eastAsia="zh-CN"/>
              </w:rPr>
            </w:pPr>
            <w:r w:rsidRPr="008215D4">
              <w:rPr>
                <w:lang w:eastAsia="zh-CN"/>
              </w:rPr>
              <w:t>UE AMBR</w:t>
            </w:r>
          </w:p>
        </w:tc>
        <w:tc>
          <w:tcPr>
            <w:tcW w:w="1418" w:type="dxa"/>
          </w:tcPr>
          <w:p w:rsidR="00714063" w:rsidRPr="008215D4" w:rsidDel="00DD2F17" w:rsidRDefault="00714063" w:rsidP="00BA3AD2">
            <w:pPr>
              <w:pStyle w:val="TAL"/>
              <w:rPr>
                <w:lang w:eastAsia="zh-CN"/>
              </w:rPr>
            </w:pPr>
            <w:r w:rsidRPr="008215D4">
              <w:rPr>
                <w:lang w:eastAsia="zh-CN"/>
              </w:rPr>
              <w:t>AMBR</w:t>
            </w:r>
          </w:p>
        </w:tc>
        <w:tc>
          <w:tcPr>
            <w:tcW w:w="601" w:type="dxa"/>
          </w:tcPr>
          <w:p w:rsidR="00714063" w:rsidRPr="008215D4" w:rsidDel="00DD2F17" w:rsidRDefault="00714063" w:rsidP="00BA3AD2">
            <w:pPr>
              <w:pStyle w:val="TAC"/>
              <w:rPr>
                <w:lang w:eastAsia="zh-CN"/>
              </w:rPr>
            </w:pPr>
            <w:r w:rsidRPr="008215D4">
              <w:rPr>
                <w:lang w:eastAsia="zh-CN"/>
              </w:rPr>
              <w:t>C</w:t>
            </w:r>
          </w:p>
        </w:tc>
        <w:tc>
          <w:tcPr>
            <w:tcW w:w="6237" w:type="dxa"/>
          </w:tcPr>
          <w:p w:rsidR="00714063" w:rsidRPr="008215D4" w:rsidDel="00DD2F17" w:rsidRDefault="00714063" w:rsidP="00BA3AD2">
            <w:pPr>
              <w:pStyle w:val="TAL"/>
              <w:rPr>
                <w:lang w:eastAsia="zh-CN"/>
              </w:rPr>
            </w:pPr>
            <w:r w:rsidRPr="008215D4">
              <w:rPr>
                <w:lang w:val="en-US"/>
              </w:rPr>
              <w:t xml:space="preserve">This Information Element shall contain the modified UE AMBR of the user. </w:t>
            </w:r>
            <w:r w:rsidRPr="008215D4">
              <w:rPr>
                <w:rFonts w:hint="eastAsia"/>
                <w:lang w:val="en-US" w:eastAsia="zh-CN"/>
              </w:rPr>
              <w:t xml:space="preserve">It </w:t>
            </w:r>
            <w:r w:rsidRPr="008215D4">
              <w:rPr>
                <w:lang w:val="en-US"/>
              </w:rPr>
              <w:t xml:space="preserve">shall be present if </w:t>
            </w:r>
            <w:r w:rsidRPr="008215D4">
              <w:rPr>
                <w:lang w:eastAsia="zh-CN"/>
              </w:rPr>
              <w:t xml:space="preserve">the Result-Code AVP is set to DIAMETER_SUCCESS and </w:t>
            </w:r>
            <w:r w:rsidRPr="008215D4">
              <w:rPr>
                <w:lang w:val="en-US"/>
              </w:rPr>
              <w:t>ANID is "HRPD".</w:t>
            </w:r>
          </w:p>
        </w:tc>
      </w:tr>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Mobility Capabilities</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MIP6-Feature-Vector</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eastAsia="zh-CN"/>
              </w:rPr>
              <w:t>C</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 xml:space="preserve">This information element shall only be sent if it has been received in the corresponding authorization request and the Result-Code AVP is set to </w:t>
            </w:r>
            <w:r w:rsidRPr="008215D4">
              <w:rPr>
                <w:lang w:eastAsia="zh-CN"/>
              </w:rPr>
              <w:lastRenderedPageBreak/>
              <w:t>DIAMETER_SUCCESS.</w:t>
            </w:r>
          </w:p>
          <w:p w:rsidR="00714063" w:rsidRPr="008215D4" w:rsidRDefault="00714063" w:rsidP="00BA3AD2">
            <w:pPr>
              <w:pStyle w:val="TAL"/>
              <w:rPr>
                <w:lang w:val="en-US"/>
              </w:rPr>
            </w:pPr>
            <w:r w:rsidRPr="008215D4">
              <w:rPr>
                <w:lang w:eastAsia="zh-CN"/>
              </w:rPr>
              <w:t xml:space="preserve">When included, the </w:t>
            </w:r>
            <w:r w:rsidRPr="008215D4">
              <w:rPr>
                <w:lang w:val="en-US"/>
              </w:rPr>
              <w:t xml:space="preserve">PMIP_SUPPORTED and the OPTIMIZED_IDLE_MODE_MOBILITY flags shall be set. </w:t>
            </w:r>
          </w:p>
        </w:tc>
      </w:tr>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lastRenderedPageBreak/>
              <w:t>Trace information</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Trace-Info</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eastAsia="zh-CN"/>
              </w:rPr>
              <w:t>C</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 xml:space="preserve">This AVP shall be included if the subscriber and equipment trace has been activated for the user in the HSS and signalling based activation is used to download the trace activation from the HSS to the </w:t>
            </w:r>
            <w:r w:rsidRPr="008215D4">
              <w:rPr>
                <w:rFonts w:hint="eastAsia"/>
                <w:lang w:eastAsia="zh-CN"/>
              </w:rPr>
              <w:t>trusted non-3GPP access network</w:t>
            </w:r>
            <w:r w:rsidRPr="008215D4">
              <w:rPr>
                <w:lang w:eastAsia="zh-CN"/>
              </w:rPr>
              <w:t>.</w:t>
            </w:r>
          </w:p>
          <w:p w:rsidR="00714063" w:rsidRPr="008215D4" w:rsidRDefault="00714063" w:rsidP="00BA3AD2">
            <w:pPr>
              <w:pStyle w:val="TAL"/>
              <w:rPr>
                <w:lang w:eastAsia="zh-CN"/>
              </w:rPr>
            </w:pPr>
            <w:r w:rsidRPr="008215D4">
              <w:rPr>
                <w:lang w:eastAsia="zh-CN"/>
              </w:rPr>
              <w:t>Only the Trace-Data AVP shall be included to the Trace-Info AVP and</w:t>
            </w:r>
          </w:p>
          <w:p w:rsidR="00714063" w:rsidRPr="008215D4" w:rsidRDefault="00714063" w:rsidP="00BA3AD2">
            <w:pPr>
              <w:pStyle w:val="TAL"/>
              <w:rPr>
                <w:lang w:eastAsia="zh-CN"/>
              </w:rPr>
            </w:pPr>
            <w:r w:rsidRPr="008215D4">
              <w:rPr>
                <w:lang w:eastAsia="zh-CN"/>
              </w:rPr>
              <w:t>shall contain the following AVPs:</w:t>
            </w:r>
          </w:p>
          <w:p w:rsidR="00714063" w:rsidRPr="008215D4" w:rsidRDefault="00714063" w:rsidP="00BA3AD2">
            <w:pPr>
              <w:pStyle w:val="TAL"/>
              <w:rPr>
                <w:lang w:eastAsia="zh-CN"/>
              </w:rPr>
            </w:pPr>
            <w:r w:rsidRPr="008215D4">
              <w:rPr>
                <w:lang w:eastAsia="zh-CN"/>
              </w:rPr>
              <w:t xml:space="preserve">- Trace-Reference </w:t>
            </w:r>
          </w:p>
          <w:p w:rsidR="00714063" w:rsidRPr="008215D4" w:rsidRDefault="00714063" w:rsidP="00BA3AD2">
            <w:pPr>
              <w:pStyle w:val="TAL"/>
              <w:rPr>
                <w:lang w:eastAsia="zh-CN"/>
              </w:rPr>
            </w:pPr>
            <w:r w:rsidRPr="008215D4">
              <w:rPr>
                <w:lang w:eastAsia="zh-CN"/>
              </w:rPr>
              <w:t>- Trace-Depth-List</w:t>
            </w:r>
          </w:p>
          <w:p w:rsidR="00714063" w:rsidRPr="008215D4" w:rsidRDefault="00714063" w:rsidP="00BA3AD2">
            <w:pPr>
              <w:pStyle w:val="TAL"/>
              <w:rPr>
                <w:lang w:eastAsia="zh-CN"/>
              </w:rPr>
            </w:pPr>
            <w:r w:rsidRPr="008215D4">
              <w:rPr>
                <w:lang w:eastAsia="zh-CN"/>
              </w:rPr>
              <w:t>- Trace-Event-List</w:t>
            </w:r>
            <w:r w:rsidRPr="008215D4">
              <w:rPr>
                <w:rFonts w:hint="eastAsia"/>
                <w:lang w:eastAsia="zh-CN"/>
              </w:rPr>
              <w:t xml:space="preserve">, </w:t>
            </w:r>
            <w:r w:rsidRPr="008215D4">
              <w:t>for PGW</w:t>
            </w:r>
            <w:r w:rsidRPr="008215D4">
              <w:rPr>
                <w:lang w:eastAsia="zh-CN"/>
              </w:rPr>
              <w:t xml:space="preserve"> </w:t>
            </w:r>
          </w:p>
          <w:p w:rsidR="00714063" w:rsidRPr="008215D4" w:rsidRDefault="00714063" w:rsidP="00BA3AD2">
            <w:pPr>
              <w:pStyle w:val="TAL"/>
              <w:rPr>
                <w:lang w:eastAsia="zh-CN"/>
              </w:rPr>
            </w:pPr>
            <w:r w:rsidRPr="008215D4">
              <w:rPr>
                <w:lang w:eastAsia="zh-CN"/>
              </w:rPr>
              <w:t>- Trace-Collection-Entity</w:t>
            </w:r>
          </w:p>
          <w:p w:rsidR="00714063" w:rsidRPr="008215D4" w:rsidRDefault="00714063" w:rsidP="00BA3AD2">
            <w:pPr>
              <w:pStyle w:val="TAL"/>
              <w:rPr>
                <w:lang w:eastAsia="zh-CN"/>
              </w:rPr>
            </w:pPr>
            <w:r w:rsidRPr="008215D4">
              <w:rPr>
                <w:lang w:eastAsia="zh-CN"/>
              </w:rPr>
              <w:t>The following AVPs may also be included in the Trace-Data AVP:</w:t>
            </w:r>
          </w:p>
          <w:p w:rsidR="00714063" w:rsidRPr="008215D4" w:rsidRDefault="00714063" w:rsidP="00BA3AD2">
            <w:pPr>
              <w:pStyle w:val="TAL"/>
              <w:rPr>
                <w:lang w:eastAsia="zh-CN"/>
              </w:rPr>
            </w:pPr>
            <w:r w:rsidRPr="008215D4">
              <w:rPr>
                <w:lang w:eastAsia="zh-CN"/>
              </w:rPr>
              <w:t>- Trace-Interface-List</w:t>
            </w:r>
            <w:r w:rsidRPr="008215D4">
              <w:rPr>
                <w:rFonts w:hint="eastAsia"/>
                <w:lang w:eastAsia="zh-CN"/>
              </w:rPr>
              <w:t xml:space="preserve">, </w:t>
            </w:r>
            <w:r w:rsidRPr="008215D4">
              <w:rPr>
                <w:lang w:eastAsia="zh-CN"/>
              </w:rPr>
              <w:t>for PGW</w:t>
            </w:r>
            <w:r w:rsidRPr="008215D4">
              <w:rPr>
                <w:rFonts w:hint="eastAsia"/>
                <w:lang w:eastAsia="zh-CN"/>
              </w:rPr>
              <w:t>,</w:t>
            </w:r>
            <w:r w:rsidRPr="008215D4">
              <w:rPr>
                <w:lang w:eastAsia="zh-CN"/>
              </w:rPr>
              <w:t xml:space="preserve"> if this AVP is not present, trace report generation is requested for all interfaces</w:t>
            </w:r>
            <w:r w:rsidRPr="008215D4">
              <w:rPr>
                <w:rFonts w:hint="eastAsia"/>
                <w:lang w:eastAsia="zh-CN"/>
              </w:rPr>
              <w:t xml:space="preserve"> for PGW</w:t>
            </w:r>
            <w:r w:rsidRPr="008215D4">
              <w:rPr>
                <w:lang w:eastAsia="zh-CN"/>
              </w:rPr>
              <w:t xml:space="preserve"> listed in 3GPP TS 32.422 [32] </w:t>
            </w:r>
          </w:p>
          <w:p w:rsidR="00714063" w:rsidRPr="008215D4" w:rsidRDefault="00714063" w:rsidP="00BA3AD2">
            <w:pPr>
              <w:pStyle w:val="TAL"/>
              <w:rPr>
                <w:lang w:eastAsia="zh-CN"/>
              </w:rPr>
            </w:pPr>
            <w:r w:rsidRPr="008215D4">
              <w:rPr>
                <w:lang w:eastAsia="zh-CN"/>
              </w:rPr>
              <w:t xml:space="preserve">- Trace-NE-Type-List, with the only allowed value being "PDN GW". If this AVP is not included, trace activation in </w:t>
            </w:r>
            <w:r w:rsidRPr="008215D4">
              <w:rPr>
                <w:rFonts w:hint="eastAsia"/>
                <w:lang w:eastAsia="zh-CN"/>
              </w:rPr>
              <w:t>PDN GW</w:t>
            </w:r>
            <w:r w:rsidRPr="008215D4">
              <w:rPr>
                <w:lang w:eastAsia="zh-CN"/>
              </w:rPr>
              <w:t xml:space="preserve"> is required.</w:t>
            </w:r>
          </w:p>
        </w:tc>
      </w:tr>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rFonts w:hint="eastAsia"/>
                <w:lang w:eastAsia="zh-CN"/>
              </w:rPr>
              <w:t>MSISDN</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Subscription-ID</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rFonts w:hint="eastAsia"/>
                <w:lang w:eastAsia="zh-CN"/>
              </w:rPr>
              <w:t>C</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rFonts w:hint="eastAsia"/>
                <w:lang w:eastAsia="zh-CN"/>
              </w:rPr>
              <w:t xml:space="preserve">This AVP </w:t>
            </w:r>
            <w:r w:rsidRPr="008215D4">
              <w:rPr>
                <w:lang w:eastAsia="zh-CN"/>
              </w:rPr>
              <w:t xml:space="preserve">shall contain the </w:t>
            </w:r>
            <w:r w:rsidRPr="008215D4">
              <w:rPr>
                <w:rFonts w:hint="eastAsia"/>
                <w:lang w:eastAsia="zh-CN"/>
              </w:rPr>
              <w:t>MSISDN of the UE and shall be sent if it is available</w:t>
            </w:r>
            <w:r w:rsidRPr="008215D4">
              <w:t xml:space="preserve"> and the Result-Code AVP is set to DIAMETER_SUCCESS</w:t>
            </w:r>
            <w:r w:rsidRPr="008215D4">
              <w:rPr>
                <w:lang w:eastAsia="zh-CN"/>
              </w:rPr>
              <w:t>.</w:t>
            </w:r>
          </w:p>
        </w:tc>
      </w:tr>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Emergency Info</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Emergency-Info</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eastAsia="zh-CN"/>
              </w:rPr>
              <w:t>C</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This IE shall contain the identity of the PDN GW</w:t>
            </w:r>
            <w:r w:rsidRPr="008215D4" w:rsidDel="00AB2C54">
              <w:rPr>
                <w:lang w:eastAsia="zh-CN"/>
              </w:rPr>
              <w:t xml:space="preserve"> </w:t>
            </w:r>
            <w:r w:rsidRPr="008215D4">
              <w:rPr>
                <w:lang w:eastAsia="zh-CN"/>
              </w:rPr>
              <w:t>dynamically allocated for emergency services. It shall be present for a non-roaming authenticated user, if this information was received from the HSS, the TWAN indicated support of IMS Emergency Sessions and the Result-Code AVP is set to DIAMETER_SUCCESS.</w:t>
            </w:r>
          </w:p>
        </w:tc>
      </w:tr>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UE Usage Type</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val="de-DE"/>
              </w:rPr>
              <w:t>UE-Usage-Type</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val="de-DE"/>
              </w:rPr>
              <w:t>C</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t>This IE shall be present if this information is available in the user subscription. When present, this IE shall contain the UE Usage Type of the subscriber.</w:t>
            </w:r>
          </w:p>
        </w:tc>
      </w:tr>
    </w:tbl>
    <w:p w:rsidR="00714063" w:rsidRPr="008215D4" w:rsidRDefault="00714063" w:rsidP="00714063">
      <w:pPr>
        <w:rPr>
          <w:lang w:eastAsia="zh-CN"/>
        </w:rPr>
      </w:pPr>
    </w:p>
    <w:p w:rsidR="00714063" w:rsidRPr="008215D4" w:rsidRDefault="00714063" w:rsidP="00714063">
      <w:pPr>
        <w:pStyle w:val="TH"/>
      </w:pPr>
      <w:r w:rsidRPr="008215D4">
        <w:t>Table 5.1.2.3.1/5: STa Access Authentication and Authorization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2155"/>
        <w:gridCol w:w="1637"/>
        <w:gridCol w:w="567"/>
        <w:gridCol w:w="5245"/>
      </w:tblGrid>
      <w:tr w:rsidR="00714063" w:rsidRPr="008215D4" w:rsidTr="00BA3AD2">
        <w:trPr>
          <w:jc w:val="center"/>
        </w:trPr>
        <w:tc>
          <w:tcPr>
            <w:tcW w:w="21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Information element name</w:t>
            </w:r>
          </w:p>
        </w:tc>
        <w:tc>
          <w:tcPr>
            <w:tcW w:w="16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Mapping to Diameter AVP</w:t>
            </w: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Cat.</w:t>
            </w:r>
          </w:p>
        </w:tc>
        <w:tc>
          <w:tcPr>
            <w:tcW w:w="524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Description</w:t>
            </w:r>
          </w:p>
        </w:tc>
      </w:tr>
      <w:tr w:rsidR="00714063" w:rsidRPr="008215D4" w:rsidTr="00BA3AD2">
        <w:trPr>
          <w:cantSplit/>
          <w:jc w:val="center"/>
        </w:trPr>
        <w:tc>
          <w:tcPr>
            <w:tcW w:w="21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User Identity</w:t>
            </w:r>
          </w:p>
        </w:tc>
        <w:tc>
          <w:tcPr>
            <w:tcW w:w="16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User-Name</w:t>
            </w: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524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information element shall contain the identity of the user. The identity shall be represented in NAI form as specified in IETF RFC 4282 [15]</w:t>
            </w:r>
            <w:r w:rsidRPr="008215D4">
              <w:rPr>
                <w:lang w:eastAsia="zh-CN"/>
              </w:rPr>
              <w:t xml:space="preserve"> and it shall be formatted as defined in clause 19 of 3GPP TS 23.003 [14]. This IE shall include the leading digit used to differentiate between authentication schemes.</w:t>
            </w:r>
          </w:p>
        </w:tc>
      </w:tr>
      <w:tr w:rsidR="00714063" w:rsidRPr="008215D4" w:rsidTr="00BA3AD2">
        <w:trPr>
          <w:cantSplit/>
          <w:jc w:val="center"/>
        </w:trPr>
        <w:tc>
          <w:tcPr>
            <w:tcW w:w="21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EAP payload</w:t>
            </w:r>
          </w:p>
        </w:tc>
        <w:tc>
          <w:tcPr>
            <w:tcW w:w="16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EAP-payload</w:t>
            </w: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524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rPr>
                <w:lang w:eastAsia="zh-CN"/>
              </w:rPr>
              <w:t>This IE shall contain the Encapsulated EAP payload used for the UE – 3GPP AAA Server mutual authentication</w:t>
            </w:r>
          </w:p>
        </w:tc>
      </w:tr>
      <w:tr w:rsidR="00714063" w:rsidRPr="008215D4" w:rsidTr="00BA3AD2">
        <w:trPr>
          <w:cantSplit/>
          <w:jc w:val="center"/>
        </w:trPr>
        <w:tc>
          <w:tcPr>
            <w:tcW w:w="21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Authentication Request Type</w:t>
            </w:r>
          </w:p>
        </w:tc>
        <w:tc>
          <w:tcPr>
            <w:tcW w:w="16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Auth-Req</w:t>
            </w:r>
            <w:r w:rsidRPr="008215D4">
              <w:rPr>
                <w:lang w:val="en-US"/>
              </w:rPr>
              <w:t>uest-</w:t>
            </w:r>
            <w:r w:rsidRPr="008215D4">
              <w:t>Type</w:t>
            </w: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524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IE shall define whether the user is to be authenticated only, authorized only or both. In this case, it shall have the value AUTHORIZE_AUTHENTICATE.</w:t>
            </w:r>
          </w:p>
        </w:tc>
      </w:tr>
    </w:tbl>
    <w:p w:rsidR="00714063" w:rsidRPr="008215D4" w:rsidRDefault="00714063" w:rsidP="00714063">
      <w:pPr>
        <w:rPr>
          <w:lang w:val="en-US"/>
        </w:rPr>
      </w:pPr>
    </w:p>
    <w:p w:rsidR="00714063" w:rsidRPr="008215D4" w:rsidRDefault="00714063" w:rsidP="00714063">
      <w:pPr>
        <w:pStyle w:val="TH"/>
      </w:pPr>
      <w:r w:rsidRPr="008215D4">
        <w:lastRenderedPageBreak/>
        <w:t>Table 5.1.2.3.1/6: Trusted non-3GPP Access Authentication and Authorization Answer</w:t>
      </w:r>
    </w:p>
    <w:tbl>
      <w:tblPr>
        <w:tblW w:w="93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855"/>
        <w:gridCol w:w="1573"/>
        <w:gridCol w:w="601"/>
        <w:gridCol w:w="5369"/>
      </w:tblGrid>
      <w:tr w:rsidR="00714063" w:rsidRPr="008215D4" w:rsidTr="00BA3AD2">
        <w:trPr>
          <w:jc w:val="center"/>
        </w:trPr>
        <w:tc>
          <w:tcPr>
            <w:tcW w:w="18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Information element name</w:t>
            </w:r>
          </w:p>
        </w:tc>
        <w:tc>
          <w:tcPr>
            <w:tcW w:w="1573"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Cat.</w:t>
            </w:r>
          </w:p>
        </w:tc>
        <w:tc>
          <w:tcPr>
            <w:tcW w:w="536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Description</w:t>
            </w:r>
          </w:p>
        </w:tc>
      </w:tr>
      <w:tr w:rsidR="00714063" w:rsidRPr="008215D4" w:rsidTr="00BA3AD2">
        <w:trPr>
          <w:cantSplit/>
          <w:jc w:val="center"/>
        </w:trPr>
        <w:tc>
          <w:tcPr>
            <w:tcW w:w="18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User Identity</w:t>
            </w:r>
          </w:p>
        </w:tc>
        <w:tc>
          <w:tcPr>
            <w:tcW w:w="1573"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User-Name</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536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information element shall contain the identity of the user. The identity shall be represented in NAI form as specified in IETF RFC 4282 [15]</w:t>
            </w:r>
            <w:r w:rsidRPr="008215D4">
              <w:rPr>
                <w:lang w:eastAsia="zh-CN"/>
              </w:rPr>
              <w:t xml:space="preserve"> and it shall be formatted as defined in clause 19 of 3GPP TS 23.003 [14]. This IE shall include the leading digit used to differentiate between authentication schemes, if it contains a NAI other than an </w:t>
            </w:r>
            <w:r w:rsidRPr="008215D4">
              <w:t>Emergency NAI for Limited Service State</w:t>
            </w:r>
            <w:r w:rsidRPr="008215D4">
              <w:rPr>
                <w:lang w:eastAsia="zh-CN"/>
              </w:rPr>
              <w:t>.</w:t>
            </w:r>
          </w:p>
        </w:tc>
      </w:tr>
      <w:tr w:rsidR="00714063" w:rsidRPr="008215D4" w:rsidTr="00BA3AD2">
        <w:trPr>
          <w:cantSplit/>
          <w:jc w:val="center"/>
        </w:trPr>
        <w:tc>
          <w:tcPr>
            <w:tcW w:w="18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EAP payload</w:t>
            </w:r>
          </w:p>
        </w:tc>
        <w:tc>
          <w:tcPr>
            <w:tcW w:w="1573"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EAP payload</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536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rPr>
                <w:lang w:eastAsia="zh-CN"/>
              </w:rPr>
              <w:t>This IE shall contain the Encapsulated EAP payload used for UE- 3GPP AAA Server mutual authentication.</w:t>
            </w:r>
          </w:p>
        </w:tc>
      </w:tr>
      <w:tr w:rsidR="00714063" w:rsidRPr="008215D4" w:rsidTr="00BA3AD2">
        <w:trPr>
          <w:cantSplit/>
          <w:jc w:val="center"/>
        </w:trPr>
        <w:tc>
          <w:tcPr>
            <w:tcW w:w="18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Authentication Request Type</w:t>
            </w:r>
          </w:p>
        </w:tc>
        <w:tc>
          <w:tcPr>
            <w:tcW w:w="1573"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Auth-Req</w:t>
            </w:r>
            <w:r w:rsidRPr="008215D4">
              <w:rPr>
                <w:lang w:val="en-US"/>
              </w:rPr>
              <w:t>uest-</w:t>
            </w:r>
            <w:r w:rsidRPr="008215D4">
              <w:t>Type</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536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It shall contain the value AUTHORIZE_AUTHENTICATE. See IETF RFC 4072 [5].</w:t>
            </w:r>
          </w:p>
        </w:tc>
      </w:tr>
      <w:tr w:rsidR="00714063" w:rsidRPr="008215D4" w:rsidTr="00BA3AD2">
        <w:trPr>
          <w:cantSplit/>
          <w:jc w:val="center"/>
        </w:trPr>
        <w:tc>
          <w:tcPr>
            <w:tcW w:w="18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Result code</w:t>
            </w:r>
          </w:p>
        </w:tc>
        <w:tc>
          <w:tcPr>
            <w:tcW w:w="1573"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Result-Code /</w:t>
            </w:r>
          </w:p>
          <w:p w:rsidR="00714063" w:rsidRPr="008215D4" w:rsidRDefault="00714063" w:rsidP="00BA3AD2">
            <w:pPr>
              <w:pStyle w:val="TAL"/>
            </w:pPr>
            <w:r w:rsidRPr="008215D4">
              <w:t>Experimental Result Code</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536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IE shall contain the result of the operation. Result codes are as in Diameter base protocol (see IETF RFC 6733 [58]). Experimental-Result AVP shall be used for STa errors. This is a grouped AVP which shall contain the 3GPP Vendor ID in the Vendor-Id AVP, and the error code in the Experimental-Result-Code AVP.</w:t>
            </w:r>
          </w:p>
        </w:tc>
      </w:tr>
      <w:tr w:rsidR="00714063" w:rsidRPr="008215D4" w:rsidTr="00BA3AD2">
        <w:trPr>
          <w:cantSplit/>
          <w:jc w:val="center"/>
        </w:trPr>
        <w:tc>
          <w:tcPr>
            <w:tcW w:w="18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Session Alive Time</w:t>
            </w:r>
          </w:p>
        </w:tc>
        <w:tc>
          <w:tcPr>
            <w:tcW w:w="1573"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Session-Timeout</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O</w:t>
            </w:r>
          </w:p>
        </w:tc>
        <w:tc>
          <w:tcPr>
            <w:tcW w:w="536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 xml:space="preserve">This AVP may be present if the Result-Code AVP is set to DIAMETER _SUCCESS; if present, it contains the maximum number of seconds the user session is allowed to remain active. This AVP is defined in </w:t>
            </w:r>
            <w:r w:rsidRPr="008215D4">
              <w:t>IETF RFC 6733 [58]</w:t>
            </w:r>
            <w:r w:rsidRPr="008215D4">
              <w:rPr>
                <w:lang w:eastAsia="zh-CN"/>
              </w:rPr>
              <w:t>.</w:t>
            </w:r>
          </w:p>
        </w:tc>
      </w:tr>
      <w:tr w:rsidR="00714063" w:rsidRPr="008215D4" w:rsidTr="00BA3AD2">
        <w:trPr>
          <w:cantSplit/>
          <w:jc w:val="center"/>
        </w:trPr>
        <w:tc>
          <w:tcPr>
            <w:tcW w:w="18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Accounting Interim Interval</w:t>
            </w:r>
          </w:p>
        </w:tc>
        <w:tc>
          <w:tcPr>
            <w:tcW w:w="1573"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Accounting Interim-Interval</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O</w:t>
            </w:r>
          </w:p>
        </w:tc>
        <w:tc>
          <w:tcPr>
            <w:tcW w:w="536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If present, this IE shall contain the Charging duration.</w:t>
            </w:r>
          </w:p>
        </w:tc>
      </w:tr>
      <w:tr w:rsidR="00714063" w:rsidRPr="008215D4" w:rsidTr="00BA3AD2">
        <w:trPr>
          <w:cantSplit/>
          <w:jc w:val="center"/>
        </w:trPr>
        <w:tc>
          <w:tcPr>
            <w:tcW w:w="18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rPr>
                <w:lang w:eastAsia="zh-CN"/>
              </w:rPr>
              <w:t>Pairwise Master Key</w:t>
            </w:r>
          </w:p>
        </w:tc>
        <w:tc>
          <w:tcPr>
            <w:tcW w:w="1573"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EAP-Master-Session-Key</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C</w:t>
            </w:r>
          </w:p>
        </w:tc>
        <w:tc>
          <w:tcPr>
            <w:tcW w:w="536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This IE shall be sent if Result-Code AVP is set to DIAMETER_SUCCESS.</w:t>
            </w:r>
          </w:p>
        </w:tc>
      </w:tr>
      <w:tr w:rsidR="00714063" w:rsidRPr="008215D4" w:rsidTr="00BA3AD2">
        <w:trPr>
          <w:cantSplit/>
          <w:jc w:val="center"/>
        </w:trPr>
        <w:tc>
          <w:tcPr>
            <w:tcW w:w="18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Default APN</w:t>
            </w:r>
          </w:p>
        </w:tc>
        <w:tc>
          <w:tcPr>
            <w:tcW w:w="1573"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Context-Identifier</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eastAsia="zh-CN"/>
              </w:rPr>
              <w:t>C</w:t>
            </w:r>
          </w:p>
        </w:tc>
        <w:tc>
          <w:tcPr>
            <w:tcW w:w="536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This AVP shall indicate the default APN for the user. It shall only be included if NBM is authorized for use, the Emergency-Indication bit of the Emergency-Services AVP was not set in the initial Authentication and Authorization Answer and the Result-Code AVP is set to DIAMETER_SUCCESS.</w:t>
            </w:r>
          </w:p>
        </w:tc>
      </w:tr>
      <w:tr w:rsidR="00714063" w:rsidRPr="008215D4" w:rsidTr="00BA3AD2">
        <w:trPr>
          <w:cantSplit/>
          <w:jc w:val="center"/>
        </w:trPr>
        <w:tc>
          <w:tcPr>
            <w:tcW w:w="18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APN-OI replacement</w:t>
            </w:r>
          </w:p>
        </w:tc>
        <w:tc>
          <w:tcPr>
            <w:tcW w:w="1573"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APN-OI-Replacement</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eastAsia="zh-CN"/>
              </w:rPr>
              <w:t>C</w:t>
            </w:r>
          </w:p>
        </w:tc>
        <w:tc>
          <w:tcPr>
            <w:tcW w:w="536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t xml:space="preserve">This AVP </w:t>
            </w:r>
            <w:r w:rsidRPr="008215D4">
              <w:rPr>
                <w:rFonts w:hint="eastAsia"/>
                <w:lang w:eastAsia="zh-CN"/>
              </w:rPr>
              <w:t xml:space="preserve">shall </w:t>
            </w:r>
            <w:r w:rsidRPr="008215D4">
              <w:t xml:space="preserve">indicate the domain name to replace the APN-OI in </w:t>
            </w:r>
            <w:r w:rsidRPr="008215D4">
              <w:rPr>
                <w:rFonts w:hint="eastAsia"/>
                <w:lang w:eastAsia="zh-CN"/>
              </w:rPr>
              <w:t xml:space="preserve">the </w:t>
            </w:r>
            <w:r w:rsidRPr="008215D4">
              <w:t xml:space="preserve">non-roaming case or in </w:t>
            </w:r>
            <w:r w:rsidRPr="008215D4">
              <w:rPr>
                <w:rFonts w:hint="eastAsia"/>
                <w:lang w:eastAsia="zh-CN"/>
              </w:rPr>
              <w:t xml:space="preserve">the home routed </w:t>
            </w:r>
            <w:r w:rsidRPr="008215D4">
              <w:t xml:space="preserve">roaming case when constructing the PDN GW FQDN upon which it needs to perform a DNS resolution. See 3GPP TS 23.003 [3]. </w:t>
            </w:r>
            <w:r w:rsidRPr="008215D4">
              <w:rPr>
                <w:lang w:eastAsia="zh-CN"/>
              </w:rPr>
              <w:t>It shall only be included if NBM is authorized for use, the Emergency-Indication bit of the Emergency-Services AVP was not set in the initial Authentication and Authorization Answer and the Result-Code AVP is set to DIAMETER_SUCCESS.</w:t>
            </w:r>
          </w:p>
        </w:tc>
      </w:tr>
      <w:tr w:rsidR="00714063" w:rsidRPr="008215D4" w:rsidTr="00BA3AD2">
        <w:trPr>
          <w:cantSplit/>
          <w:jc w:val="center"/>
        </w:trPr>
        <w:tc>
          <w:tcPr>
            <w:tcW w:w="18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lastRenderedPageBreak/>
              <w:t>APN and PGW Data</w:t>
            </w:r>
          </w:p>
        </w:tc>
        <w:tc>
          <w:tcPr>
            <w:tcW w:w="1573"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APN-Configuration</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eastAsia="zh-CN"/>
              </w:rPr>
              <w:t>C</w:t>
            </w:r>
          </w:p>
        </w:tc>
        <w:tc>
          <w:tcPr>
            <w:tcW w:w="536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This information element shall only be sent if the non-3GPP access network was decided to be trusted, the Emergency-Indication bit of the Emergency-Services AVP was not set in the initial Authentication and Authorization Answer and the Result-Code AVP is set to DIAMETER_SUCCESS.</w:t>
            </w:r>
          </w:p>
          <w:p w:rsidR="00714063" w:rsidRPr="008215D4" w:rsidRDefault="00714063" w:rsidP="00BA3AD2">
            <w:pPr>
              <w:pStyle w:val="TAL"/>
              <w:rPr>
                <w:lang w:eastAsia="zh-CN"/>
              </w:rPr>
            </w:pPr>
            <w:r w:rsidRPr="008215D4">
              <w:rPr>
                <w:lang w:eastAsia="zh-CN"/>
              </w:rPr>
              <w:t>When NBM is authorized for use this AVP shall contain the default APN, the list of authorized APNs, user profile information and PDN GW information.</w:t>
            </w:r>
          </w:p>
          <w:p w:rsidR="00714063" w:rsidRPr="008215D4" w:rsidRDefault="00714063" w:rsidP="00BA3AD2">
            <w:pPr>
              <w:pStyle w:val="TAL"/>
              <w:rPr>
                <w:lang w:eastAsia="zh-CN"/>
              </w:rPr>
            </w:pPr>
            <w:r w:rsidRPr="008215D4">
              <w:rPr>
                <w:lang w:eastAsia="zh-CN"/>
              </w:rPr>
              <w:t xml:space="preserve">When local IP address assignment is used (for HBM), this AVP shall only be present if DHCP based Home Agent discovery is used and contain the Home Agent Information for discovery purposes. </w:t>
            </w:r>
          </w:p>
          <w:p w:rsidR="00714063" w:rsidRPr="008215D4" w:rsidRDefault="00714063" w:rsidP="00BA3AD2">
            <w:pPr>
              <w:pStyle w:val="TAL"/>
              <w:rPr>
                <w:lang w:eastAsia="zh-CN"/>
              </w:rPr>
            </w:pPr>
            <w:r w:rsidRPr="008215D4">
              <w:rPr>
                <w:lang w:eastAsia="zh-CN"/>
              </w:rPr>
              <w:t>The trusted non-3GPP access network knows if NBM is authorized for use or if a local IP address (for HBM) is assigned based on the flags in the MIP6-Feature-Vector.</w:t>
            </w:r>
          </w:p>
          <w:p w:rsidR="00714063" w:rsidRPr="008215D4" w:rsidRDefault="00714063" w:rsidP="00BA3AD2">
            <w:pPr>
              <w:pStyle w:val="TAL"/>
              <w:rPr>
                <w:lang w:eastAsia="zh-CN"/>
              </w:rPr>
            </w:pPr>
          </w:p>
          <w:p w:rsidR="00714063" w:rsidRPr="008215D4" w:rsidRDefault="00714063" w:rsidP="00BA3AD2">
            <w:pPr>
              <w:pStyle w:val="TAL"/>
              <w:rPr>
                <w:lang w:eastAsia="zh-CN"/>
              </w:rPr>
            </w:pPr>
            <w:r w:rsidRPr="008215D4">
              <w:rPr>
                <w:lang w:eastAsia="zh-CN"/>
              </w:rPr>
              <w:t>APN-Configuration is a grouped AVP, defined in 3GPP TS 29.272 [29]. When NBM is authorized for use, the following information elements per APN may be included:</w:t>
            </w:r>
          </w:p>
          <w:p w:rsidR="00714063" w:rsidRPr="008215D4" w:rsidRDefault="00714063" w:rsidP="00BA3AD2">
            <w:pPr>
              <w:pStyle w:val="TAL"/>
              <w:rPr>
                <w:lang w:eastAsia="zh-CN"/>
              </w:rPr>
            </w:pPr>
            <w:r w:rsidRPr="008215D4">
              <w:rPr>
                <w:lang w:eastAsia="zh-CN"/>
              </w:rPr>
              <w:t>- APN</w:t>
            </w:r>
          </w:p>
          <w:p w:rsidR="00714063" w:rsidRPr="008215D4" w:rsidRDefault="00714063" w:rsidP="00BA3AD2">
            <w:pPr>
              <w:pStyle w:val="TAL"/>
              <w:rPr>
                <w:lang w:eastAsia="zh-CN"/>
              </w:rPr>
            </w:pPr>
            <w:r w:rsidRPr="008215D4">
              <w:rPr>
                <w:lang w:eastAsia="zh-CN"/>
              </w:rPr>
              <w:t>- APN-AMBR</w:t>
            </w:r>
          </w:p>
          <w:p w:rsidR="00714063" w:rsidRPr="008215D4" w:rsidRDefault="00714063" w:rsidP="00BA3AD2">
            <w:pPr>
              <w:pStyle w:val="TAL"/>
              <w:rPr>
                <w:lang w:eastAsia="zh-CN"/>
              </w:rPr>
            </w:pPr>
            <w:r w:rsidRPr="008215D4">
              <w:rPr>
                <w:lang w:eastAsia="zh-CN"/>
              </w:rPr>
              <w:t>- Authorized 3GPP QoS profile</w:t>
            </w:r>
          </w:p>
          <w:p w:rsidR="00714063" w:rsidRPr="008215D4" w:rsidRDefault="00714063" w:rsidP="00BA3AD2">
            <w:pPr>
              <w:pStyle w:val="TAL"/>
              <w:rPr>
                <w:lang w:eastAsia="zh-CN"/>
              </w:rPr>
            </w:pPr>
            <w:r w:rsidRPr="008215D4">
              <w:rPr>
                <w:lang w:eastAsia="zh-CN"/>
              </w:rPr>
              <w:t>- User IP Address (IPv4 and/or IPv6)</w:t>
            </w:r>
          </w:p>
          <w:p w:rsidR="00714063" w:rsidRPr="008215D4" w:rsidRDefault="00714063" w:rsidP="00BA3AD2">
            <w:pPr>
              <w:pStyle w:val="TAL"/>
              <w:rPr>
                <w:lang w:eastAsia="zh-CN"/>
              </w:rPr>
            </w:pPr>
            <w:r w:rsidRPr="008215D4">
              <w:rPr>
                <w:lang w:eastAsia="zh-CN"/>
              </w:rPr>
              <w:t>- Allowed PDN types (IPv4, IPv6, IPv4v6, IPv4_OR_IPv6)</w:t>
            </w:r>
          </w:p>
          <w:p w:rsidR="00714063" w:rsidRPr="008215D4" w:rsidRDefault="00714063" w:rsidP="00BA3AD2">
            <w:pPr>
              <w:pStyle w:val="TAL"/>
              <w:rPr>
                <w:lang w:eastAsia="zh-CN"/>
              </w:rPr>
            </w:pPr>
            <w:r w:rsidRPr="008215D4">
              <w:rPr>
                <w:lang w:eastAsia="zh-CN"/>
              </w:rPr>
              <w:t>- PDN GW identity</w:t>
            </w:r>
          </w:p>
          <w:p w:rsidR="00714063" w:rsidRPr="008215D4" w:rsidRDefault="00714063" w:rsidP="00BA3AD2">
            <w:pPr>
              <w:pStyle w:val="TAL"/>
              <w:rPr>
                <w:lang w:eastAsia="zh-CN"/>
              </w:rPr>
            </w:pPr>
            <w:r w:rsidRPr="008215D4">
              <w:rPr>
                <w:lang w:eastAsia="zh-CN"/>
              </w:rPr>
              <w:t>- PDN GW allocation type</w:t>
            </w:r>
          </w:p>
          <w:p w:rsidR="00714063" w:rsidRPr="008215D4" w:rsidRDefault="00714063" w:rsidP="00BA3AD2">
            <w:pPr>
              <w:pStyle w:val="TAL"/>
            </w:pPr>
            <w:r w:rsidRPr="008215D4">
              <w:rPr>
                <w:lang w:eastAsia="zh-CN"/>
              </w:rPr>
              <w:t xml:space="preserve">- </w:t>
            </w:r>
            <w:r w:rsidRPr="008215D4">
              <w:t>VPLMN Dynamic Address Allowed</w:t>
            </w:r>
          </w:p>
          <w:p w:rsidR="00714063" w:rsidRPr="008215D4" w:rsidRDefault="00714063" w:rsidP="00BA3AD2">
            <w:pPr>
              <w:pStyle w:val="TAL"/>
            </w:pPr>
            <w:r w:rsidRPr="008215D4">
              <w:t>- APN-AMBR</w:t>
            </w:r>
          </w:p>
          <w:p w:rsidR="00714063" w:rsidRPr="008215D4" w:rsidRDefault="00714063" w:rsidP="00BA3AD2">
            <w:pPr>
              <w:pStyle w:val="TAL"/>
            </w:pPr>
            <w:r w:rsidRPr="008215D4">
              <w:t xml:space="preserve">- Visited Network Identifier (see </w:t>
            </w:r>
            <w:r>
              <w:t>clause</w:t>
            </w:r>
            <w:r w:rsidRPr="008215D4">
              <w:t xml:space="preserve"> 5.1.2.1.4)</w:t>
            </w:r>
          </w:p>
          <w:p w:rsidR="00714063" w:rsidRPr="008215D4" w:rsidRDefault="00714063" w:rsidP="00BA3AD2">
            <w:pPr>
              <w:pStyle w:val="TAL"/>
            </w:pPr>
          </w:p>
          <w:p w:rsidR="00714063" w:rsidRPr="008215D4" w:rsidRDefault="00714063" w:rsidP="00BA3AD2">
            <w:pPr>
              <w:pStyle w:val="TAL"/>
            </w:pPr>
            <w:r w:rsidRPr="008215D4">
              <w:t>When DSMIPv6 with HA discovery based on DHCPv6 is used, the following information elements per Home Agent may be included:</w:t>
            </w:r>
          </w:p>
          <w:p w:rsidR="00714063" w:rsidRPr="008215D4" w:rsidRDefault="00714063" w:rsidP="00BA3AD2">
            <w:pPr>
              <w:pStyle w:val="TAL"/>
              <w:rPr>
                <w:lang w:eastAsia="zh-CN"/>
              </w:rPr>
            </w:pPr>
            <w:r w:rsidRPr="008215D4">
              <w:rPr>
                <w:lang w:eastAsia="zh-CN"/>
              </w:rPr>
              <w:t>- HA-APN</w:t>
            </w:r>
            <w:r w:rsidRPr="008215D4">
              <w:rPr>
                <w:rFonts w:hint="eastAsia"/>
                <w:lang w:eastAsia="zh-CN"/>
              </w:rPr>
              <w:t xml:space="preserve"> (Home Agent APN as </w:t>
            </w:r>
            <w:r w:rsidRPr="008215D4">
              <w:rPr>
                <w:lang w:eastAsia="zh-CN"/>
              </w:rPr>
              <w:t xml:space="preserve">defined in 3GPP TS </w:t>
            </w:r>
            <w:r w:rsidRPr="008215D4">
              <w:rPr>
                <w:rFonts w:hint="eastAsia"/>
                <w:lang w:eastAsia="zh-CN"/>
              </w:rPr>
              <w:t>23.003</w:t>
            </w:r>
            <w:r w:rsidRPr="008215D4">
              <w:rPr>
                <w:lang w:eastAsia="zh-CN"/>
              </w:rPr>
              <w:t xml:space="preserve"> [1</w:t>
            </w:r>
            <w:r w:rsidRPr="008215D4">
              <w:rPr>
                <w:rFonts w:hint="eastAsia"/>
                <w:lang w:eastAsia="zh-CN"/>
              </w:rPr>
              <w:t>4</w:t>
            </w:r>
            <w:r w:rsidRPr="008215D4">
              <w:rPr>
                <w:lang w:eastAsia="zh-CN"/>
              </w:rPr>
              <w:t>]</w:t>
            </w:r>
            <w:r w:rsidRPr="008215D4">
              <w:rPr>
                <w:rFonts w:hint="eastAsia"/>
                <w:lang w:eastAsia="zh-CN"/>
              </w:rPr>
              <w:t>)</w:t>
            </w:r>
          </w:p>
          <w:p w:rsidR="00714063" w:rsidRPr="008215D4" w:rsidRDefault="00714063" w:rsidP="00BA3AD2">
            <w:pPr>
              <w:pStyle w:val="TAL"/>
              <w:rPr>
                <w:lang w:eastAsia="zh-CN"/>
              </w:rPr>
            </w:pPr>
            <w:r w:rsidRPr="008215D4">
              <w:rPr>
                <w:lang w:eastAsia="zh-CN"/>
              </w:rPr>
              <w:t>- Authorized 3GPP QoS profile</w:t>
            </w:r>
          </w:p>
          <w:p w:rsidR="00714063" w:rsidRPr="008215D4" w:rsidRDefault="00714063" w:rsidP="00BA3AD2">
            <w:pPr>
              <w:pStyle w:val="TAL"/>
              <w:rPr>
                <w:lang w:eastAsia="zh-CN"/>
              </w:rPr>
            </w:pPr>
            <w:r w:rsidRPr="008215D4">
              <w:rPr>
                <w:lang w:eastAsia="zh-CN"/>
              </w:rPr>
              <w:t>- PDN GW identity</w:t>
            </w:r>
          </w:p>
        </w:tc>
      </w:tr>
      <w:tr w:rsidR="00714063" w:rsidRPr="008215D4" w:rsidTr="00BA3AD2">
        <w:trPr>
          <w:cantSplit/>
          <w:jc w:val="center"/>
        </w:trPr>
        <w:tc>
          <w:tcPr>
            <w:tcW w:w="18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UE Charging Data</w:t>
            </w:r>
          </w:p>
        </w:tc>
        <w:tc>
          <w:tcPr>
            <w:tcW w:w="1573"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3GPP-Charging-Characteristics</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eastAsia="zh-CN"/>
              </w:rPr>
              <w:t>O</w:t>
            </w:r>
          </w:p>
        </w:tc>
        <w:tc>
          <w:tcPr>
            <w:tcW w:w="536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t xml:space="preserve">If present, </w:t>
            </w:r>
            <w:r w:rsidRPr="008215D4">
              <w:rPr>
                <w:lang w:val="en-US"/>
              </w:rPr>
              <w:t>this information element shall contain the type of charging method to be applied to the user (see 3GPP TS 29.061 [31]).</w:t>
            </w:r>
          </w:p>
        </w:tc>
      </w:tr>
      <w:tr w:rsidR="00714063" w:rsidRPr="008215D4" w:rsidTr="00BA3AD2">
        <w:trPr>
          <w:cantSplit/>
          <w:jc w:val="center"/>
        </w:trPr>
        <w:tc>
          <w:tcPr>
            <w:tcW w:w="18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eastAsia="zh-CN"/>
              </w:rPr>
              <w:t>UE AMBR</w:t>
            </w:r>
          </w:p>
        </w:tc>
        <w:tc>
          <w:tcPr>
            <w:tcW w:w="1573"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rPr>
                <w:lang w:eastAsia="zh-CN"/>
              </w:rPr>
              <w:t>AMBR</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eastAsia="zh-CN"/>
              </w:rPr>
              <w:t>C</w:t>
            </w:r>
          </w:p>
        </w:tc>
        <w:tc>
          <w:tcPr>
            <w:tcW w:w="536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 xml:space="preserve">This Information Element shall contain the UE AMBR of the user. </w:t>
            </w:r>
            <w:r w:rsidRPr="008215D4">
              <w:rPr>
                <w:rFonts w:hint="eastAsia"/>
                <w:lang w:val="en-US" w:eastAsia="zh-CN"/>
              </w:rPr>
              <w:t xml:space="preserve">It </w:t>
            </w:r>
            <w:r w:rsidRPr="008215D4">
              <w:rPr>
                <w:lang w:val="en-US"/>
              </w:rPr>
              <w:t xml:space="preserve">shall be present only if </w:t>
            </w:r>
            <w:r w:rsidRPr="008215D4">
              <w:rPr>
                <w:lang w:eastAsia="zh-CN"/>
              </w:rPr>
              <w:t xml:space="preserve">the non-3GPP access network was decided to be trusted, </w:t>
            </w:r>
            <w:r w:rsidRPr="008215D4">
              <w:rPr>
                <w:lang w:val="en-US"/>
              </w:rPr>
              <w:t xml:space="preserve">the </w:t>
            </w:r>
            <w:r w:rsidRPr="008215D4">
              <w:rPr>
                <w:lang w:eastAsia="zh-CN"/>
              </w:rPr>
              <w:t>Result-Code AVP is set to DIAMETER_SUCCESS</w:t>
            </w:r>
            <w:r w:rsidRPr="008215D4">
              <w:rPr>
                <w:lang w:val="en-US"/>
              </w:rPr>
              <w:t xml:space="preserve"> and ANID is "HRPD". </w:t>
            </w:r>
          </w:p>
        </w:tc>
      </w:tr>
      <w:tr w:rsidR="00714063" w:rsidRPr="008215D4" w:rsidTr="00BA3AD2">
        <w:trPr>
          <w:cantSplit/>
          <w:jc w:val="center"/>
        </w:trPr>
        <w:tc>
          <w:tcPr>
            <w:tcW w:w="18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 xml:space="preserve">FA-RK </w:t>
            </w:r>
          </w:p>
        </w:tc>
        <w:tc>
          <w:tcPr>
            <w:tcW w:w="1573"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MIP-FA-RK</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eastAsia="zh-CN"/>
              </w:rPr>
              <w:t>C</w:t>
            </w:r>
          </w:p>
        </w:tc>
        <w:tc>
          <w:tcPr>
            <w:tcW w:w="536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This AVP shall be present if MIPv4 is used, MN-FA authentication extension is supported and the Result-Code AVP is set to DIAMETER_SUCCESS.</w:t>
            </w:r>
          </w:p>
        </w:tc>
      </w:tr>
      <w:tr w:rsidR="00714063" w:rsidRPr="008215D4" w:rsidTr="00BA3AD2">
        <w:trPr>
          <w:cantSplit/>
          <w:jc w:val="center"/>
        </w:trPr>
        <w:tc>
          <w:tcPr>
            <w:tcW w:w="18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FA-RK-SPI</w:t>
            </w:r>
          </w:p>
        </w:tc>
        <w:tc>
          <w:tcPr>
            <w:tcW w:w="1573"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MIP-FA-RK-SPI</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eastAsia="zh-CN"/>
              </w:rPr>
              <w:t>C</w:t>
            </w:r>
          </w:p>
        </w:tc>
        <w:tc>
          <w:tcPr>
            <w:tcW w:w="536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This AVP shall be present if MIP-FA-RK is present</w:t>
            </w:r>
          </w:p>
        </w:tc>
      </w:tr>
      <w:tr w:rsidR="00714063" w:rsidRPr="008215D4" w:rsidTr="00BA3AD2">
        <w:trPr>
          <w:cantSplit/>
          <w:jc w:val="center"/>
        </w:trPr>
        <w:tc>
          <w:tcPr>
            <w:tcW w:w="18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Trace information</w:t>
            </w:r>
          </w:p>
          <w:p w:rsidR="00714063" w:rsidRPr="008215D4" w:rsidRDefault="00714063" w:rsidP="00BA3AD2">
            <w:pPr>
              <w:rPr>
                <w:lang w:eastAsia="zh-CN"/>
              </w:rPr>
            </w:pPr>
          </w:p>
          <w:p w:rsidR="00714063" w:rsidRPr="008215D4" w:rsidRDefault="00714063" w:rsidP="00BA3AD2">
            <w:pPr>
              <w:rPr>
                <w:lang w:eastAsia="zh-CN"/>
              </w:rPr>
            </w:pPr>
          </w:p>
          <w:p w:rsidR="00714063" w:rsidRPr="008215D4" w:rsidRDefault="00714063" w:rsidP="00BA3AD2">
            <w:pPr>
              <w:jc w:val="center"/>
              <w:rPr>
                <w:lang w:eastAsia="zh-CN"/>
              </w:rPr>
            </w:pPr>
          </w:p>
        </w:tc>
        <w:tc>
          <w:tcPr>
            <w:tcW w:w="1573"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Trace-Info</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eastAsia="zh-CN"/>
              </w:rPr>
              <w:t>C</w:t>
            </w:r>
          </w:p>
        </w:tc>
        <w:tc>
          <w:tcPr>
            <w:tcW w:w="536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 xml:space="preserve">This AVP shall be included if the subscriber and equipment trace has been activated for the user in the HSS and signalling based activation is used to download the trace activation from the HSS to the </w:t>
            </w:r>
            <w:r w:rsidRPr="008215D4">
              <w:rPr>
                <w:rFonts w:hint="eastAsia"/>
                <w:lang w:val="en-US"/>
              </w:rPr>
              <w:t>trusted non-3GPP access network</w:t>
            </w:r>
            <w:r w:rsidRPr="008215D4">
              <w:rPr>
                <w:lang w:val="en-US"/>
              </w:rPr>
              <w:t>.</w:t>
            </w:r>
          </w:p>
          <w:p w:rsidR="00714063" w:rsidRPr="008215D4" w:rsidRDefault="00714063" w:rsidP="00BA3AD2">
            <w:pPr>
              <w:pStyle w:val="TAL"/>
              <w:rPr>
                <w:lang w:val="en-US"/>
              </w:rPr>
            </w:pPr>
            <w:r w:rsidRPr="008215D4">
              <w:rPr>
                <w:lang w:val="en-US"/>
              </w:rPr>
              <w:t>Only the Trace-Data AVP shall be included to the Trace-Info AVP and</w:t>
            </w:r>
          </w:p>
          <w:p w:rsidR="00714063" w:rsidRPr="008215D4" w:rsidRDefault="00714063" w:rsidP="00BA3AD2">
            <w:pPr>
              <w:pStyle w:val="TAL"/>
              <w:rPr>
                <w:lang w:val="en-US"/>
              </w:rPr>
            </w:pPr>
            <w:r w:rsidRPr="008215D4">
              <w:rPr>
                <w:lang w:val="en-US"/>
              </w:rPr>
              <w:t>shall contain the following AVPs:</w:t>
            </w:r>
          </w:p>
          <w:p w:rsidR="00714063" w:rsidRPr="008215D4" w:rsidRDefault="00714063" w:rsidP="00BA3AD2">
            <w:pPr>
              <w:pStyle w:val="TAL"/>
              <w:rPr>
                <w:lang w:val="en-US"/>
              </w:rPr>
            </w:pPr>
            <w:r w:rsidRPr="008215D4">
              <w:rPr>
                <w:lang w:val="en-US"/>
              </w:rPr>
              <w:t xml:space="preserve">- Trace-Reference </w:t>
            </w:r>
          </w:p>
          <w:p w:rsidR="00714063" w:rsidRPr="008215D4" w:rsidRDefault="00714063" w:rsidP="00BA3AD2">
            <w:pPr>
              <w:pStyle w:val="TAL"/>
              <w:rPr>
                <w:lang w:val="en-US"/>
              </w:rPr>
            </w:pPr>
            <w:r w:rsidRPr="008215D4">
              <w:rPr>
                <w:lang w:val="en-US"/>
              </w:rPr>
              <w:t>- Trace-Depth-List</w:t>
            </w:r>
          </w:p>
          <w:p w:rsidR="00714063" w:rsidRPr="008215D4" w:rsidRDefault="00714063" w:rsidP="00BA3AD2">
            <w:pPr>
              <w:pStyle w:val="TAL"/>
              <w:rPr>
                <w:lang w:val="en-US"/>
              </w:rPr>
            </w:pPr>
            <w:r w:rsidRPr="008215D4">
              <w:rPr>
                <w:lang w:val="en-US"/>
              </w:rPr>
              <w:t>- Trace-Event-List</w:t>
            </w:r>
            <w:r w:rsidRPr="008215D4">
              <w:rPr>
                <w:rFonts w:hint="eastAsia"/>
                <w:lang w:eastAsia="zh-CN"/>
              </w:rPr>
              <w:t xml:space="preserve">, </w:t>
            </w:r>
            <w:r w:rsidRPr="008215D4">
              <w:t>for PGW</w:t>
            </w:r>
            <w:r w:rsidRPr="008215D4">
              <w:rPr>
                <w:lang w:val="en-US"/>
              </w:rPr>
              <w:t xml:space="preserve"> </w:t>
            </w:r>
          </w:p>
          <w:p w:rsidR="00714063" w:rsidRPr="008215D4" w:rsidRDefault="00714063" w:rsidP="00BA3AD2">
            <w:pPr>
              <w:pStyle w:val="TAL"/>
              <w:rPr>
                <w:lang w:val="en-US"/>
              </w:rPr>
            </w:pPr>
            <w:r w:rsidRPr="008215D4">
              <w:rPr>
                <w:lang w:val="en-US"/>
              </w:rPr>
              <w:t>- Trace-Collection-Entity</w:t>
            </w:r>
          </w:p>
          <w:p w:rsidR="00714063" w:rsidRPr="008215D4" w:rsidRDefault="00714063" w:rsidP="00BA3AD2">
            <w:pPr>
              <w:pStyle w:val="TAL"/>
              <w:rPr>
                <w:lang w:val="en-US"/>
              </w:rPr>
            </w:pPr>
            <w:r w:rsidRPr="008215D4">
              <w:rPr>
                <w:lang w:val="en-US"/>
              </w:rPr>
              <w:t>The following AVPs may also be included in the Trace-Data AVP:</w:t>
            </w:r>
          </w:p>
          <w:p w:rsidR="00714063" w:rsidRPr="008215D4" w:rsidRDefault="00714063" w:rsidP="00BA3AD2">
            <w:pPr>
              <w:pStyle w:val="TAL"/>
              <w:rPr>
                <w:lang w:val="en-US"/>
              </w:rPr>
            </w:pPr>
            <w:r w:rsidRPr="008215D4">
              <w:rPr>
                <w:lang w:val="en-US"/>
              </w:rPr>
              <w:t>- Trace-Interface-List</w:t>
            </w:r>
            <w:r w:rsidRPr="008215D4">
              <w:rPr>
                <w:rFonts w:hint="eastAsia"/>
                <w:lang w:val="en-US" w:eastAsia="zh-CN"/>
              </w:rPr>
              <w:t>,</w:t>
            </w:r>
            <w:r w:rsidRPr="008215D4">
              <w:rPr>
                <w:lang w:val="en-US" w:eastAsia="zh-CN"/>
              </w:rPr>
              <w:t xml:space="preserve"> </w:t>
            </w:r>
            <w:r w:rsidRPr="008215D4">
              <w:rPr>
                <w:lang w:eastAsia="zh-CN"/>
              </w:rPr>
              <w:t>for PGW</w:t>
            </w:r>
            <w:r w:rsidRPr="008215D4">
              <w:rPr>
                <w:rFonts w:hint="eastAsia"/>
                <w:lang w:val="en-US" w:eastAsia="zh-CN"/>
              </w:rPr>
              <w:t xml:space="preserve">, </w:t>
            </w:r>
            <w:r w:rsidRPr="008215D4">
              <w:rPr>
                <w:lang w:val="en-US"/>
              </w:rPr>
              <w:t>if this AVP is not present, trace report generation is requested for all interfaces</w:t>
            </w:r>
            <w:r w:rsidRPr="008215D4">
              <w:rPr>
                <w:rFonts w:hint="eastAsia"/>
                <w:lang w:val="en-US" w:eastAsia="zh-CN"/>
              </w:rPr>
              <w:t xml:space="preserve"> for PGW</w:t>
            </w:r>
            <w:r w:rsidRPr="008215D4">
              <w:rPr>
                <w:lang w:val="en-US"/>
              </w:rPr>
              <w:t xml:space="preserve"> listed in 3GPP TS 32.422 [32] </w:t>
            </w:r>
          </w:p>
          <w:p w:rsidR="00714063" w:rsidRPr="008215D4" w:rsidRDefault="00714063" w:rsidP="00BA3AD2">
            <w:pPr>
              <w:pStyle w:val="TAL"/>
              <w:rPr>
                <w:lang w:val="en-US"/>
              </w:rPr>
            </w:pPr>
            <w:r w:rsidRPr="008215D4">
              <w:rPr>
                <w:lang w:val="en-US"/>
              </w:rPr>
              <w:t xml:space="preserve">- Trace-NE-Type-List, with the only allowed value being "PDN GW". If this AVP is not included, trace activation in </w:t>
            </w:r>
            <w:r w:rsidRPr="008215D4">
              <w:rPr>
                <w:rFonts w:hint="eastAsia"/>
                <w:lang w:val="en-US"/>
              </w:rPr>
              <w:t>PDN GW</w:t>
            </w:r>
            <w:r w:rsidRPr="008215D4">
              <w:rPr>
                <w:lang w:val="en-US"/>
              </w:rPr>
              <w:t xml:space="preserve"> is required.</w:t>
            </w:r>
          </w:p>
        </w:tc>
      </w:tr>
      <w:tr w:rsidR="00714063" w:rsidRPr="008215D4" w:rsidTr="00BA3AD2">
        <w:trPr>
          <w:cantSplit/>
          <w:jc w:val="center"/>
        </w:trPr>
        <w:tc>
          <w:tcPr>
            <w:tcW w:w="18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rFonts w:hint="eastAsia"/>
                <w:lang w:eastAsia="zh-CN"/>
              </w:rPr>
              <w:t>MSISDN</w:t>
            </w:r>
          </w:p>
        </w:tc>
        <w:tc>
          <w:tcPr>
            <w:tcW w:w="1573"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Subscription-ID</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rFonts w:hint="eastAsia"/>
                <w:lang w:eastAsia="zh-CN"/>
              </w:rPr>
              <w:t>C</w:t>
            </w:r>
          </w:p>
        </w:tc>
        <w:tc>
          <w:tcPr>
            <w:tcW w:w="536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rFonts w:hint="eastAsia"/>
                <w:lang w:val="en-US"/>
              </w:rPr>
              <w:t xml:space="preserve">This AVP </w:t>
            </w:r>
            <w:r w:rsidRPr="008215D4">
              <w:rPr>
                <w:lang w:val="en-US"/>
              </w:rPr>
              <w:t xml:space="preserve">shall contain the </w:t>
            </w:r>
            <w:r w:rsidRPr="008215D4">
              <w:rPr>
                <w:rFonts w:hint="eastAsia"/>
                <w:lang w:val="en-US"/>
              </w:rPr>
              <w:t>MSISDN of the UE and shall be sent if it is available</w:t>
            </w:r>
            <w:r w:rsidRPr="008215D4">
              <w:t xml:space="preserve"> and the Result-Code AVP is set to DIAMETER_SUCCESS</w:t>
            </w:r>
            <w:r w:rsidRPr="008215D4">
              <w:rPr>
                <w:lang w:val="en-US"/>
              </w:rPr>
              <w:t>.</w:t>
            </w:r>
          </w:p>
        </w:tc>
      </w:tr>
      <w:tr w:rsidR="00714063" w:rsidRPr="008215D4" w:rsidTr="00BA3AD2">
        <w:trPr>
          <w:cantSplit/>
          <w:jc w:val="center"/>
        </w:trPr>
        <w:tc>
          <w:tcPr>
            <w:tcW w:w="18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lastRenderedPageBreak/>
              <w:t>WLCP Key</w:t>
            </w:r>
          </w:p>
        </w:tc>
        <w:tc>
          <w:tcPr>
            <w:tcW w:w="1573"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WLCP-Key</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eastAsia="zh-CN"/>
              </w:rPr>
              <w:t>C</w:t>
            </w:r>
          </w:p>
        </w:tc>
        <w:tc>
          <w:tcPr>
            <w:tcW w:w="536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This IE shall be present if the Result-Code AVP is set to DIAMETER_SUCCESS and the TWAN Connection Mode previously selected is MCM.</w:t>
            </w:r>
            <w:r w:rsidRPr="008215D4">
              <w:rPr>
                <w:lang w:eastAsia="zh-CN"/>
              </w:rPr>
              <w:t xml:space="preserve"> If present, it shall contain the key for protecting WLCP signalling (see </w:t>
            </w:r>
            <w:r w:rsidRPr="008215D4">
              <w:t>3GPP TS 33.402 [19])</w:t>
            </w:r>
            <w:r w:rsidRPr="008215D4">
              <w:rPr>
                <w:lang w:eastAsia="zh-CN"/>
              </w:rPr>
              <w:t>.</w:t>
            </w:r>
          </w:p>
        </w:tc>
      </w:tr>
      <w:tr w:rsidR="00714063" w:rsidRPr="008215D4" w:rsidTr="00BA3AD2">
        <w:trPr>
          <w:cantSplit/>
          <w:jc w:val="center"/>
        </w:trPr>
        <w:tc>
          <w:tcPr>
            <w:tcW w:w="18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Emergency Info</w:t>
            </w:r>
          </w:p>
        </w:tc>
        <w:tc>
          <w:tcPr>
            <w:tcW w:w="1573"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Emergency-Info</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eastAsia="zh-CN"/>
              </w:rPr>
              <w:t>C</w:t>
            </w:r>
          </w:p>
        </w:tc>
        <w:tc>
          <w:tcPr>
            <w:tcW w:w="536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This IE shall contain the identity of the PDN GW</w:t>
            </w:r>
            <w:r w:rsidRPr="008215D4" w:rsidDel="00AB2C54">
              <w:rPr>
                <w:lang w:val="en-US"/>
              </w:rPr>
              <w:t xml:space="preserve"> </w:t>
            </w:r>
            <w:r w:rsidRPr="008215D4">
              <w:rPr>
                <w:lang w:val="en-US"/>
              </w:rPr>
              <w:t>dynamically allocated for emergency services. It shall be present for a non-roaming authenticated user, if this information was received from the HSS, the TWAN indicated support of IMS Emergency Sessions and the Result-Code AVP is set to DIAMETER_SUCCESS.</w:t>
            </w:r>
          </w:p>
        </w:tc>
      </w:tr>
      <w:tr w:rsidR="00714063" w:rsidRPr="008215D4" w:rsidTr="00BA3AD2">
        <w:trPr>
          <w:cantSplit/>
          <w:jc w:val="center"/>
        </w:trPr>
        <w:tc>
          <w:tcPr>
            <w:tcW w:w="18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UE Usage Type</w:t>
            </w:r>
          </w:p>
        </w:tc>
        <w:tc>
          <w:tcPr>
            <w:tcW w:w="1573"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val="de-DE"/>
              </w:rPr>
              <w:t>UE-Usage-Type</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val="de-DE"/>
              </w:rPr>
              <w:t>C</w:t>
            </w:r>
          </w:p>
        </w:tc>
        <w:tc>
          <w:tcPr>
            <w:tcW w:w="536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t>This IE shall be present if this information is available in the user subscription. When present, this IE shall contain the UE Usage Type of the subscriber.</w:t>
            </w:r>
          </w:p>
        </w:tc>
      </w:tr>
    </w:tbl>
    <w:p w:rsidR="00714063" w:rsidRPr="008215D4" w:rsidRDefault="00714063" w:rsidP="00714063">
      <w:pPr>
        <w:rPr>
          <w:lang w:val="en-US" w:eastAsia="zh-CN"/>
        </w:rPr>
      </w:pPr>
    </w:p>
    <w:p w:rsidR="00714063" w:rsidRPr="008215D4" w:rsidRDefault="00714063" w:rsidP="00714063">
      <w:pPr>
        <w:pStyle w:val="Heading5"/>
        <w:rPr>
          <w:lang w:eastAsia="zh-CN"/>
        </w:rPr>
      </w:pPr>
      <w:bookmarkStart w:id="225" w:name="_Toc20213272"/>
      <w:bookmarkStart w:id="226" w:name="_Toc36043753"/>
      <w:bookmarkStart w:id="227" w:name="_Toc44872129"/>
      <w:bookmarkStart w:id="228" w:name="_Toc51862214"/>
      <w:r w:rsidRPr="008215D4">
        <w:rPr>
          <w:lang w:eastAsia="zh-CN"/>
        </w:rPr>
        <w:t>5.1.2.3.2</w:t>
      </w:r>
      <w:r w:rsidRPr="008215D4">
        <w:rPr>
          <w:lang w:eastAsia="zh-CN"/>
        </w:rPr>
        <w:tab/>
        <w:t>3GPP AAA Server Detailed Behaviour</w:t>
      </w:r>
      <w:bookmarkEnd w:id="225"/>
      <w:bookmarkEnd w:id="226"/>
      <w:bookmarkEnd w:id="227"/>
      <w:bookmarkEnd w:id="228"/>
    </w:p>
    <w:p w:rsidR="00714063" w:rsidRPr="008215D4" w:rsidRDefault="00714063" w:rsidP="00714063">
      <w:pPr>
        <w:rPr>
          <w:lang w:eastAsia="zh-CN"/>
        </w:rPr>
      </w:pPr>
      <w:r w:rsidRPr="008215D4">
        <w:rPr>
          <w:lang w:eastAsia="zh-CN"/>
        </w:rPr>
        <w:t>Handling of Re-Auth Request:</w:t>
      </w:r>
    </w:p>
    <w:p w:rsidR="00714063" w:rsidRPr="008215D4" w:rsidRDefault="00714063" w:rsidP="00714063">
      <w:pPr>
        <w:keepNext/>
        <w:keepLines/>
        <w:rPr>
          <w:lang w:eastAsia="zh-CN"/>
        </w:rPr>
      </w:pPr>
      <w:r w:rsidRPr="008215D4">
        <w:t xml:space="preserve">The 3GPP AAA Server shall make use of this procedure to </w:t>
      </w:r>
      <w:r w:rsidRPr="008215D4">
        <w:rPr>
          <w:lang w:eastAsia="zh-CN"/>
        </w:rPr>
        <w:t>ind</w:t>
      </w:r>
      <w:r w:rsidRPr="008215D4">
        <w:rPr>
          <w:rFonts w:hint="eastAsia"/>
          <w:lang w:eastAsia="zh-CN"/>
        </w:rPr>
        <w:t>i</w:t>
      </w:r>
      <w:r w:rsidRPr="008215D4">
        <w:rPr>
          <w:lang w:eastAsia="zh-CN"/>
        </w:rPr>
        <w:t>cate</w:t>
      </w:r>
      <w:r w:rsidRPr="008215D4">
        <w:rPr>
          <w:rFonts w:hint="eastAsia"/>
          <w:lang w:eastAsia="zh-CN"/>
        </w:rPr>
        <w:t xml:space="preserve"> </w:t>
      </w:r>
      <w:r w:rsidRPr="008215D4">
        <w:t>the following</w:t>
      </w:r>
      <w:r w:rsidRPr="008215D4">
        <w:rPr>
          <w:lang w:eastAsia="zh-CN"/>
        </w:rPr>
        <w:t>:</w:t>
      </w:r>
    </w:p>
    <w:p w:rsidR="00714063" w:rsidRPr="008215D4" w:rsidRDefault="00714063" w:rsidP="00714063">
      <w:pPr>
        <w:pStyle w:val="B1"/>
      </w:pPr>
      <w:r w:rsidRPr="008215D4">
        <w:t>-</w:t>
      </w:r>
      <w:r w:rsidRPr="008215D4">
        <w:tab/>
        <w:t xml:space="preserve">If the relevant </w:t>
      </w:r>
      <w:r w:rsidRPr="008215D4">
        <w:rPr>
          <w:rFonts w:hint="eastAsia"/>
          <w:lang w:eastAsia="zh-CN"/>
        </w:rPr>
        <w:t>service a</w:t>
      </w:r>
      <w:r w:rsidRPr="008215D4">
        <w:rPr>
          <w:lang w:eastAsia="zh-CN"/>
        </w:rPr>
        <w:t>uthorization information</w:t>
      </w:r>
      <w:r w:rsidRPr="008215D4">
        <w:t xml:space="preserve"> shall be updated in the Trusted non-3GPP access network, the Re</w:t>
      </w:r>
      <w:r w:rsidRPr="008215D4">
        <w:noBreakHyphen/>
        <w:t>Auth</w:t>
      </w:r>
      <w:r w:rsidRPr="008215D4">
        <w:noBreakHyphen/>
        <w:t>Request</w:t>
      </w:r>
      <w:r w:rsidRPr="008215D4">
        <w:noBreakHyphen/>
        <w:t>Type shall be set to AUTHORIZE_ONLY. This procedure may be triggered by the HSS sending a subscription data update (refer to clause 8.1.2.3) or by local policies, e.g. periodic re-authorization configured by the operator. As for the STa reference point, only a single Diameter authorization session is used for a user, this procedure is initiated for all the PDN connections of this user, i.e. a single instance of Re-authorization Request shall be used per user.</w:t>
      </w:r>
    </w:p>
    <w:p w:rsidR="00714063" w:rsidRPr="008215D4" w:rsidRDefault="00714063" w:rsidP="00714063">
      <w:pPr>
        <w:pStyle w:val="B1"/>
      </w:pPr>
      <w:r w:rsidRPr="008215D4">
        <w:t>-</w:t>
      </w:r>
      <w:r w:rsidRPr="008215D4">
        <w:tab/>
        <w:t>If the re-authentication and re-authorization of the user shall be executed, the Re</w:t>
      </w:r>
      <w:r w:rsidRPr="008215D4">
        <w:noBreakHyphen/>
        <w:t>Auth</w:t>
      </w:r>
      <w:r w:rsidRPr="008215D4">
        <w:noBreakHyphen/>
        <w:t>Request</w:t>
      </w:r>
      <w:r w:rsidRPr="008215D4">
        <w:noBreakHyphen/>
        <w:t>Type shall be set to AUTHORIZE_AUTHENTICATE. This procedure may be triggered e.g. by the expiration of a timer started at the successful completion of the last (re-)authentication of the user, depending on the local policies configured in the 3GPP AAA Server.</w:t>
      </w:r>
    </w:p>
    <w:p w:rsidR="00714063" w:rsidRPr="008215D4" w:rsidRDefault="00714063" w:rsidP="00714063">
      <w:pPr>
        <w:rPr>
          <w:lang w:eastAsia="zh-CN"/>
        </w:rPr>
      </w:pPr>
      <w:r w:rsidRPr="008215D4">
        <w:rPr>
          <w:lang w:eastAsia="zh-CN"/>
        </w:rPr>
        <w:t>Handling of Authorization Request:</w:t>
      </w:r>
    </w:p>
    <w:p w:rsidR="00714063" w:rsidRPr="008215D4" w:rsidRDefault="00714063" w:rsidP="00714063">
      <w:pPr>
        <w:rPr>
          <w:lang w:eastAsia="zh-CN"/>
        </w:rPr>
      </w:pPr>
      <w:r w:rsidRPr="008215D4">
        <w:rPr>
          <w:lang w:eastAsia="zh-CN"/>
        </w:rPr>
        <w:t xml:space="preserve">The 3GPP AAA Server shall check that the user exists in the 3GPP AAA Server. The check shall be based on Diameter Session-Id. If not, Experimental-Result-Code shall be set to DIAMETER_ERROR_USER_UNKNOWN. If the user exists, the 3GPP AAA Server shall perform the authorization checking described in chapter 5.1.2.1.2. </w:t>
      </w:r>
    </w:p>
    <w:p w:rsidR="00714063" w:rsidRPr="008215D4" w:rsidRDefault="00714063" w:rsidP="00714063">
      <w:pPr>
        <w:rPr>
          <w:lang w:eastAsia="zh-CN"/>
        </w:rPr>
      </w:pPr>
      <w:r w:rsidRPr="008215D4">
        <w:rPr>
          <w:lang w:eastAsia="zh-CN"/>
        </w:rPr>
        <w:t>If the Authorization request contained the MIP6-Feature-Vector with the OPTIMIZED_IDLE_MODE_MOBILITY flag set, the 3GPP AAA server shall request the user data from the HSS, in order to retrieve up-to-date PDN GW information.</w:t>
      </w:r>
    </w:p>
    <w:p w:rsidR="00714063" w:rsidRPr="008215D4" w:rsidRDefault="00714063" w:rsidP="00714063">
      <w:pPr>
        <w:rPr>
          <w:lang w:eastAsia="zh-CN"/>
        </w:rPr>
      </w:pPr>
      <w:r w:rsidRPr="008215D4">
        <w:rPr>
          <w:lang w:eastAsia="zh-CN"/>
        </w:rPr>
        <w:t>Handling of Authentication and Authorization Requests:</w:t>
      </w:r>
    </w:p>
    <w:p w:rsidR="00714063" w:rsidRPr="008215D4" w:rsidRDefault="00714063" w:rsidP="00714063">
      <w:pPr>
        <w:rPr>
          <w:lang w:eastAsia="zh-CN"/>
        </w:rPr>
      </w:pPr>
      <w:r w:rsidRPr="008215D4">
        <w:rPr>
          <w:lang w:eastAsia="zh-CN"/>
        </w:rPr>
        <w:t>The 3GPP AAA Server shall execute the re-authentication of the user, using a full authentication or fast re-authentication, as described in 3GPP TS 33.402 [19], clause 6.2 and 6.3. If full authentication is executed and there are no valid authentication vectors for the given non-3GPP access network available in the 3GPP AAA Server, it shall fetch authentication vectors from the HSS. A combined authentication and authorization shall be executed, with reduced message content described in Tables 5.1.2.3.1/5 and 5.1.2.3.1/6. The QoS-Capability, Access Network Identity, Access Type, Visited Network Identifier, Terminal Information elements received during the initial authentication and authorization procedure as well as the trustworthiness of the non-3GPP AN and the IP mobility mode selected during that procedure shall be considered as valid. If re-authentication of the user is successful and MIPv4 FACoA mode is used the 3GPP AAA Server shall create the MIPv4 FACoA security parameters as defined in 3GPP TS 33.402 [19].</w:t>
      </w:r>
    </w:p>
    <w:p w:rsidR="00714063" w:rsidRPr="008215D4" w:rsidRDefault="00714063" w:rsidP="00714063">
      <w:pPr>
        <w:rPr>
          <w:lang w:eastAsia="zh-CN"/>
        </w:rPr>
      </w:pPr>
      <w:r w:rsidRPr="008215D4">
        <w:rPr>
          <w:lang w:eastAsia="zh-CN"/>
        </w:rPr>
        <w:t>If the re-authentication of the user is unsuccessful, the 3GPP AAA Server shall:</w:t>
      </w:r>
    </w:p>
    <w:p w:rsidR="00714063" w:rsidRPr="008215D4" w:rsidRDefault="00714063" w:rsidP="00714063">
      <w:pPr>
        <w:pStyle w:val="B1"/>
        <w:rPr>
          <w:lang w:eastAsia="zh-CN"/>
        </w:rPr>
      </w:pPr>
      <w:r w:rsidRPr="008215D4">
        <w:rPr>
          <w:lang w:eastAsia="zh-CN"/>
        </w:rPr>
        <w:t>-</w:t>
      </w:r>
      <w:r w:rsidRPr="008215D4">
        <w:rPr>
          <w:lang w:eastAsia="zh-CN"/>
        </w:rPr>
        <w:tab/>
        <w:t>Terminate all S6b authorization sessions connected to the user, as described in clause 9.1.2.4</w:t>
      </w:r>
    </w:p>
    <w:p w:rsidR="00714063" w:rsidRPr="008215D4" w:rsidRDefault="00714063" w:rsidP="00714063">
      <w:pPr>
        <w:pStyle w:val="B1"/>
        <w:rPr>
          <w:lang w:eastAsia="zh-CN"/>
        </w:rPr>
      </w:pPr>
      <w:r w:rsidRPr="008215D4">
        <w:rPr>
          <w:lang w:eastAsia="zh-CN"/>
        </w:rPr>
        <w:t>-</w:t>
      </w:r>
      <w:r w:rsidRPr="008215D4">
        <w:rPr>
          <w:lang w:eastAsia="zh-CN"/>
        </w:rPr>
        <w:tab/>
        <w:t xml:space="preserve">Remove all APN-PDN GW bindings from the HSS, as described in </w:t>
      </w:r>
      <w:r>
        <w:rPr>
          <w:lang w:eastAsia="zh-CN"/>
        </w:rPr>
        <w:t>clause</w:t>
      </w:r>
      <w:r w:rsidRPr="008215D4">
        <w:rPr>
          <w:lang w:eastAsia="zh-CN"/>
        </w:rPr>
        <w:t>s 8.1.2.2.2.1 and 8.1.2.2.2.2.</w:t>
      </w:r>
    </w:p>
    <w:p w:rsidR="00714063" w:rsidRPr="008215D4" w:rsidRDefault="00714063" w:rsidP="00714063">
      <w:pPr>
        <w:pStyle w:val="B1"/>
        <w:rPr>
          <w:lang w:eastAsia="zh-CN"/>
        </w:rPr>
      </w:pPr>
      <w:r w:rsidRPr="008215D4">
        <w:rPr>
          <w:lang w:eastAsia="zh-CN"/>
        </w:rPr>
        <w:t>-</w:t>
      </w:r>
      <w:r w:rsidRPr="008215D4">
        <w:rPr>
          <w:lang w:eastAsia="zh-CN"/>
        </w:rPr>
        <w:tab/>
        <w:t xml:space="preserve">De-register the user from the HSS, as described in </w:t>
      </w:r>
      <w:r>
        <w:rPr>
          <w:lang w:eastAsia="zh-CN"/>
        </w:rPr>
        <w:t>clause</w:t>
      </w:r>
      <w:r w:rsidRPr="008215D4">
        <w:rPr>
          <w:lang w:eastAsia="zh-CN"/>
        </w:rPr>
        <w:t>s 8.1.2.2.2.1 and 8.1.2.2.2.2. Depending on the cause of the re-authentication being unsuccessful, the Server Assignment Type shall be set to AUTHENTICATION_FAILURE or AUTHENTICATION_TIMEOUT.</w:t>
      </w:r>
    </w:p>
    <w:p w:rsidR="00714063" w:rsidRPr="008215D4" w:rsidRDefault="00714063" w:rsidP="00714063">
      <w:pPr>
        <w:pStyle w:val="B1"/>
        <w:rPr>
          <w:lang w:eastAsia="zh-CN"/>
        </w:rPr>
      </w:pPr>
      <w:r w:rsidRPr="008215D4">
        <w:rPr>
          <w:lang w:eastAsia="zh-CN"/>
        </w:rPr>
        <w:lastRenderedPageBreak/>
        <w:t>-</w:t>
      </w:r>
      <w:r w:rsidRPr="008215D4">
        <w:rPr>
          <w:lang w:eastAsia="zh-CN"/>
        </w:rPr>
        <w:tab/>
        <w:t>Release all resources connected to the user.</w:t>
      </w:r>
    </w:p>
    <w:p w:rsidR="00714063" w:rsidRPr="008215D4" w:rsidRDefault="00714063" w:rsidP="00714063">
      <w:pPr>
        <w:pStyle w:val="Heading5"/>
        <w:rPr>
          <w:lang w:eastAsia="zh-CN"/>
        </w:rPr>
      </w:pPr>
      <w:bookmarkStart w:id="229" w:name="_Toc20213273"/>
      <w:bookmarkStart w:id="230" w:name="_Toc36043754"/>
      <w:bookmarkStart w:id="231" w:name="_Toc44872130"/>
      <w:bookmarkStart w:id="232" w:name="_Toc51862215"/>
      <w:r w:rsidRPr="008215D4">
        <w:rPr>
          <w:lang w:eastAsia="zh-CN"/>
        </w:rPr>
        <w:t>5.1.2.3.3</w:t>
      </w:r>
      <w:r w:rsidRPr="008215D4">
        <w:rPr>
          <w:lang w:eastAsia="zh-CN"/>
        </w:rPr>
        <w:tab/>
        <w:t>3GPP AAA Proxy Detailed Behaviour</w:t>
      </w:r>
      <w:bookmarkEnd w:id="229"/>
      <w:bookmarkEnd w:id="230"/>
      <w:bookmarkEnd w:id="231"/>
      <w:bookmarkEnd w:id="232"/>
    </w:p>
    <w:p w:rsidR="00714063" w:rsidRPr="008215D4" w:rsidRDefault="00714063" w:rsidP="00714063">
      <w:pPr>
        <w:rPr>
          <w:lang w:eastAsia="zh-CN"/>
        </w:rPr>
      </w:pPr>
      <w:r w:rsidRPr="008215D4">
        <w:rPr>
          <w:lang w:eastAsia="zh-CN"/>
        </w:rPr>
        <w:t xml:space="preserve">The 3GPP AAA Proxy is required to handle roaming cases in which the Non-3GPP </w:t>
      </w:r>
      <w:r w:rsidRPr="008215D4">
        <w:t>access network</w:t>
      </w:r>
      <w:r w:rsidRPr="008215D4">
        <w:rPr>
          <w:lang w:eastAsia="zh-CN"/>
        </w:rPr>
        <w:t xml:space="preserve"> is in the VPLMN. The 3GPP AAA Proxy shall act as a stateful proxy, with the following additions. </w:t>
      </w:r>
    </w:p>
    <w:p w:rsidR="00714063" w:rsidRPr="008215D4" w:rsidRDefault="00714063" w:rsidP="00714063">
      <w:pPr>
        <w:keepNext/>
        <w:keepLines/>
        <w:rPr>
          <w:lang w:val="en-US"/>
        </w:rPr>
      </w:pPr>
      <w:r w:rsidRPr="008215D4">
        <w:t>When forwarding the authorization answer or the authentication and authorization answer, the 3GPP AAA Proxy</w:t>
      </w:r>
    </w:p>
    <w:p w:rsidR="00714063" w:rsidRPr="008215D4" w:rsidRDefault="00714063" w:rsidP="00714063">
      <w:pPr>
        <w:pStyle w:val="B1"/>
        <w:rPr>
          <w:lang w:val="en-US"/>
        </w:rPr>
      </w:pPr>
      <w:r w:rsidRPr="008215D4">
        <w:rPr>
          <w:lang w:val="en-US"/>
        </w:rPr>
        <w:t>-</w:t>
      </w:r>
      <w:r w:rsidRPr="008215D4">
        <w:rPr>
          <w:lang w:val="en-US"/>
        </w:rPr>
        <w:tab/>
        <w:t>shall check locally configured information for the maximum allowed static QoS parameters valid for visitors from the given HPLMN and modify the QoS parameters received from the 3GPP AAA Server, to enforce the policy limitations.</w:t>
      </w:r>
    </w:p>
    <w:p w:rsidR="00714063" w:rsidRPr="008215D4" w:rsidRDefault="00714063" w:rsidP="00714063">
      <w:pPr>
        <w:pStyle w:val="B1"/>
        <w:rPr>
          <w:lang w:val="en-US"/>
        </w:rPr>
      </w:pPr>
      <w:r w:rsidRPr="008215D4">
        <w:rPr>
          <w:lang w:val="en-US"/>
        </w:rPr>
        <w:t>-</w:t>
      </w:r>
      <w:r w:rsidRPr="008215D4">
        <w:rPr>
          <w:lang w:val="en-US"/>
        </w:rPr>
        <w:tab/>
      </w:r>
      <w:r w:rsidRPr="008215D4">
        <w:rPr>
          <w:lang w:eastAsia="zh-CN"/>
        </w:rPr>
        <w:t>shall record the state of the connection (i.e. Authentication and Authorization Successful).</w:t>
      </w:r>
      <w:r w:rsidRPr="008215D4">
        <w:rPr>
          <w:lang w:val="en-US"/>
        </w:rPr>
        <w:t xml:space="preserve"> </w:t>
      </w:r>
    </w:p>
    <w:p w:rsidR="00714063" w:rsidRPr="008215D4" w:rsidRDefault="00714063" w:rsidP="00714063">
      <w:pPr>
        <w:pStyle w:val="Heading5"/>
        <w:rPr>
          <w:lang w:eastAsia="zh-CN"/>
        </w:rPr>
      </w:pPr>
      <w:bookmarkStart w:id="233" w:name="_Toc20213274"/>
      <w:bookmarkStart w:id="234" w:name="_Toc36043755"/>
      <w:bookmarkStart w:id="235" w:name="_Toc44872131"/>
      <w:bookmarkStart w:id="236" w:name="_Toc51862216"/>
      <w:r w:rsidRPr="008215D4">
        <w:rPr>
          <w:lang w:eastAsia="zh-CN"/>
        </w:rPr>
        <w:t>5.1.2.3.4</w:t>
      </w:r>
      <w:r w:rsidRPr="008215D4">
        <w:rPr>
          <w:lang w:eastAsia="zh-CN"/>
        </w:rPr>
        <w:tab/>
        <w:t>Trusted Non-3GPP Access Network Detailed Behaviour</w:t>
      </w:r>
      <w:bookmarkEnd w:id="233"/>
      <w:bookmarkEnd w:id="234"/>
      <w:bookmarkEnd w:id="235"/>
      <w:bookmarkEnd w:id="236"/>
    </w:p>
    <w:p w:rsidR="00714063" w:rsidRPr="008215D4" w:rsidRDefault="00714063" w:rsidP="00714063">
      <w:pPr>
        <w:keepNext/>
        <w:keepLines/>
      </w:pPr>
      <w:r w:rsidRPr="008215D4">
        <w:t xml:space="preserve">Upon receiving the re-auth request, the Trusted non-3GPP access network shall </w:t>
      </w:r>
      <w:r w:rsidRPr="008215D4">
        <w:rPr>
          <w:rFonts w:hint="eastAsia"/>
          <w:lang w:eastAsia="ja-JP"/>
        </w:rPr>
        <w:t>perform the following check</w:t>
      </w:r>
      <w:r w:rsidRPr="008215D4">
        <w:rPr>
          <w:lang w:eastAsia="ja-JP"/>
        </w:rPr>
        <w:t>s</w:t>
      </w:r>
      <w:r w:rsidRPr="008215D4">
        <w:rPr>
          <w:rFonts w:hint="eastAsia"/>
          <w:lang w:eastAsia="ja-JP"/>
        </w:rPr>
        <w:t xml:space="preserve"> and if </w:t>
      </w:r>
      <w:r w:rsidRPr="008215D4">
        <w:t>an error</w:t>
      </w:r>
      <w:r w:rsidRPr="008215D4">
        <w:rPr>
          <w:rFonts w:hint="eastAsia"/>
          <w:lang w:eastAsia="ja-JP"/>
        </w:rPr>
        <w:t xml:space="preserve"> </w:t>
      </w:r>
      <w:r w:rsidRPr="008215D4">
        <w:rPr>
          <w:lang w:eastAsia="ja-JP"/>
        </w:rPr>
        <w:t xml:space="preserve">is </w:t>
      </w:r>
      <w:r w:rsidRPr="008215D4">
        <w:rPr>
          <w:rFonts w:hint="eastAsia"/>
          <w:lang w:eastAsia="ja-JP"/>
        </w:rPr>
        <w:t>detected</w:t>
      </w:r>
      <w:r w:rsidRPr="008215D4">
        <w:t xml:space="preserve">, the </w:t>
      </w:r>
      <w:r w:rsidRPr="008215D4">
        <w:rPr>
          <w:lang w:eastAsia="ja-JP"/>
        </w:rPr>
        <w:t xml:space="preserve">non-3GPP access network </w:t>
      </w:r>
      <w:r w:rsidRPr="008215D4">
        <w:t>shall stop processing the request and return the corresponding error code</w:t>
      </w:r>
      <w:r w:rsidRPr="008215D4">
        <w:rPr>
          <w:rFonts w:hint="eastAsia"/>
          <w:lang w:eastAsia="ja-JP"/>
        </w:rPr>
        <w:t>.</w:t>
      </w:r>
    </w:p>
    <w:p w:rsidR="00714063" w:rsidRPr="008215D4" w:rsidRDefault="00714063" w:rsidP="00714063">
      <w:pPr>
        <w:pStyle w:val="B1"/>
        <w:keepNext/>
        <w:keepLines/>
        <w:ind w:left="0" w:firstLine="0"/>
      </w:pPr>
      <w:r w:rsidRPr="008215D4">
        <w:t>Check the Re-Auth</w:t>
      </w:r>
      <w:r w:rsidRPr="008215D4">
        <w:rPr>
          <w:lang w:val="en-US"/>
        </w:rPr>
        <w:t>–</w:t>
      </w:r>
      <w:r w:rsidRPr="008215D4">
        <w:t>Req</w:t>
      </w:r>
      <w:r w:rsidRPr="008215D4">
        <w:rPr>
          <w:lang w:val="en-US"/>
        </w:rPr>
        <w:t>uest-</w:t>
      </w:r>
      <w:r w:rsidRPr="008215D4">
        <w:t>Type AVP:</w:t>
      </w:r>
    </w:p>
    <w:p w:rsidR="00714063" w:rsidRPr="008215D4" w:rsidRDefault="00714063" w:rsidP="00714063">
      <w:pPr>
        <w:pStyle w:val="B1"/>
        <w:rPr>
          <w:lang w:eastAsia="ja-JP"/>
        </w:rPr>
      </w:pPr>
      <w:r w:rsidRPr="008215D4">
        <w:t>1)</w:t>
      </w:r>
      <w:r w:rsidRPr="008215D4">
        <w:tab/>
        <w:t>If it indicates AUTHENTICATE_ONLY, Result-Code shall be set to DIAMETER_</w:t>
      </w:r>
      <w:r w:rsidRPr="008215D4">
        <w:rPr>
          <w:rFonts w:hint="eastAsia"/>
          <w:lang w:eastAsia="ja-JP"/>
        </w:rPr>
        <w:t>INVALID_AVP_VALUE.</w:t>
      </w:r>
    </w:p>
    <w:p w:rsidR="00714063" w:rsidRPr="008215D4" w:rsidRDefault="00714063" w:rsidP="00714063">
      <w:pPr>
        <w:pStyle w:val="B1"/>
      </w:pPr>
      <w:r w:rsidRPr="008215D4">
        <w:t>2)</w:t>
      </w:r>
      <w:r w:rsidRPr="008215D4">
        <w:tab/>
        <w:t xml:space="preserve">If it indicates AUTHORIZE_AUTHENTICATE, the authentication and authorization of the user is initiated, as defined in 3GPP TS 33.402, with the Diameter message contents described by Tables </w:t>
      </w:r>
      <w:r w:rsidRPr="008215D4">
        <w:rPr>
          <w:lang w:eastAsia="zh-CN"/>
        </w:rPr>
        <w:t>5</w:t>
      </w:r>
      <w:r w:rsidRPr="008215D4">
        <w:t xml:space="preserve">.1.2.3.1/5 and </w:t>
      </w:r>
      <w:r w:rsidRPr="008215D4">
        <w:rPr>
          <w:lang w:eastAsia="zh-CN"/>
        </w:rPr>
        <w:t>5</w:t>
      </w:r>
      <w:r w:rsidRPr="008215D4">
        <w:t xml:space="preserve">.1.2.3.1/6. </w:t>
      </w:r>
    </w:p>
    <w:p w:rsidR="00714063" w:rsidRPr="008215D4" w:rsidRDefault="00714063" w:rsidP="00714063">
      <w:pPr>
        <w:pStyle w:val="B1"/>
      </w:pPr>
      <w:r w:rsidRPr="008215D4">
        <w:t>3)</w:t>
      </w:r>
      <w:r w:rsidRPr="008215D4">
        <w:tab/>
        <w:t xml:space="preserve">If it indicates AUTHORIZE_ONLY, the non-3GPP access network shall just perform an </w:t>
      </w:r>
      <w:r w:rsidRPr="008215D4">
        <w:rPr>
          <w:lang w:eastAsia="ja-JP"/>
        </w:rPr>
        <w:t>authori</w:t>
      </w:r>
      <w:r w:rsidRPr="008215D4">
        <w:rPr>
          <w:rFonts w:hint="eastAsia"/>
          <w:lang w:eastAsia="ja-JP"/>
        </w:rPr>
        <w:t>z</w:t>
      </w:r>
      <w:r w:rsidRPr="008215D4">
        <w:rPr>
          <w:lang w:eastAsia="ja-JP"/>
        </w:rPr>
        <w:t>ation</w:t>
      </w:r>
      <w:r w:rsidRPr="008215D4">
        <w:t xml:space="preserve"> procedure as described by Tables </w:t>
      </w:r>
      <w:r w:rsidRPr="008215D4">
        <w:rPr>
          <w:lang w:eastAsia="zh-CN"/>
        </w:rPr>
        <w:t>5</w:t>
      </w:r>
      <w:r w:rsidRPr="008215D4">
        <w:t xml:space="preserve">.1.2.3.1/3 and </w:t>
      </w:r>
      <w:r w:rsidRPr="008215D4">
        <w:rPr>
          <w:lang w:eastAsia="zh-CN"/>
        </w:rPr>
        <w:t>5</w:t>
      </w:r>
      <w:r w:rsidRPr="008215D4">
        <w:t>.1.2.3.1/4.</w:t>
      </w:r>
    </w:p>
    <w:p w:rsidR="00714063" w:rsidRPr="008215D4" w:rsidRDefault="00714063" w:rsidP="00714063">
      <w:pPr>
        <w:rPr>
          <w:lang w:eastAsia="zh-CN"/>
        </w:rPr>
      </w:pPr>
      <w:r w:rsidRPr="008215D4">
        <w:rPr>
          <w:rFonts w:hint="eastAsia"/>
          <w:lang w:eastAsia="ja-JP"/>
        </w:rPr>
        <w:t xml:space="preserve">After successful </w:t>
      </w:r>
      <w:r w:rsidRPr="008215D4">
        <w:rPr>
          <w:lang w:eastAsia="ja-JP"/>
        </w:rPr>
        <w:t>authori</w:t>
      </w:r>
      <w:r w:rsidRPr="008215D4">
        <w:rPr>
          <w:rFonts w:hint="eastAsia"/>
          <w:lang w:eastAsia="ja-JP"/>
        </w:rPr>
        <w:t>z</w:t>
      </w:r>
      <w:r w:rsidRPr="008215D4">
        <w:rPr>
          <w:lang w:eastAsia="ja-JP"/>
        </w:rPr>
        <w:t>ation or authentication and authorization proced</w:t>
      </w:r>
      <w:r w:rsidRPr="008215D4">
        <w:t>ure</w:t>
      </w:r>
      <w:r w:rsidRPr="008215D4">
        <w:rPr>
          <w:rFonts w:hint="eastAsia"/>
          <w:lang w:eastAsia="ja-JP"/>
        </w:rPr>
        <w:t>, the</w:t>
      </w:r>
      <w:r w:rsidRPr="008215D4">
        <w:rPr>
          <w:lang w:eastAsia="ja-JP"/>
        </w:rPr>
        <w:t xml:space="preserve"> trusted non-3GPP </w:t>
      </w:r>
      <w:r w:rsidRPr="008215D4">
        <w:t>access network</w:t>
      </w:r>
      <w:r w:rsidRPr="008215D4">
        <w:rPr>
          <w:rFonts w:hint="eastAsia"/>
          <w:lang w:eastAsia="ja-JP"/>
        </w:rPr>
        <w:t xml:space="preserve"> shall </w:t>
      </w:r>
      <w:r w:rsidRPr="008215D4">
        <w:t>overwrite, for the subscriber identity indicated in the request and the received session, the current authorization information with the information received from the 3GPP AAA Server</w:t>
      </w:r>
      <w:r w:rsidRPr="008215D4">
        <w:rPr>
          <w:rFonts w:hint="eastAsia"/>
          <w:lang w:eastAsia="zh-CN"/>
        </w:rPr>
        <w:t xml:space="preserve">. </w:t>
      </w:r>
    </w:p>
    <w:p w:rsidR="00714063" w:rsidRPr="008215D4" w:rsidRDefault="00714063" w:rsidP="00714063">
      <w:pPr>
        <w:rPr>
          <w:lang w:eastAsia="zh-CN"/>
        </w:rPr>
      </w:pPr>
      <w:r w:rsidRPr="008215D4">
        <w:rPr>
          <w:rFonts w:hint="eastAsia"/>
          <w:lang w:eastAsia="zh-CN"/>
        </w:rPr>
        <w:t xml:space="preserve">For the TWAN access, if the </w:t>
      </w:r>
      <w:r w:rsidRPr="008215D4">
        <w:rPr>
          <w:lang w:eastAsia="zh-CN"/>
        </w:rPr>
        <w:t>T</w:t>
      </w:r>
      <w:r w:rsidRPr="008215D4">
        <w:rPr>
          <w:rFonts w:hint="eastAsia"/>
          <w:lang w:eastAsia="zh-CN"/>
        </w:rPr>
        <w:t xml:space="preserve">WAN receives the PDN GW Identity from </w:t>
      </w:r>
      <w:r w:rsidRPr="008215D4">
        <w:t>3GPP AAA Server</w:t>
      </w:r>
      <w:r w:rsidRPr="008215D4">
        <w:rPr>
          <w:rFonts w:hint="eastAsia"/>
          <w:lang w:eastAsia="zh-CN"/>
        </w:rPr>
        <w:t xml:space="preserve"> which is different from the currently selected</w:t>
      </w:r>
      <w:r w:rsidRPr="008215D4">
        <w:t xml:space="preserve"> </w:t>
      </w:r>
      <w:r w:rsidRPr="008215D4">
        <w:rPr>
          <w:rFonts w:hint="eastAsia"/>
          <w:lang w:eastAsia="zh-CN"/>
        </w:rPr>
        <w:t xml:space="preserve">PDN GW </w:t>
      </w:r>
      <w:r w:rsidRPr="008215D4">
        <w:t>for the same APN</w:t>
      </w:r>
      <w:r w:rsidRPr="008215D4">
        <w:rPr>
          <w:rFonts w:hint="eastAsia"/>
          <w:lang w:eastAsia="zh-CN"/>
        </w:rPr>
        <w:t xml:space="preserve">, the </w:t>
      </w:r>
      <w:r w:rsidRPr="008215D4">
        <w:rPr>
          <w:lang w:eastAsia="zh-CN"/>
        </w:rPr>
        <w:t>T</w:t>
      </w:r>
      <w:r w:rsidRPr="008215D4">
        <w:rPr>
          <w:rFonts w:hint="eastAsia"/>
          <w:lang w:eastAsia="zh-CN"/>
        </w:rPr>
        <w:t>WAN shall not tear down the existing PDN connection.</w:t>
      </w:r>
    </w:p>
    <w:p w:rsidR="00714063" w:rsidRPr="008215D4" w:rsidRDefault="00714063" w:rsidP="00714063">
      <w:pPr>
        <w:rPr>
          <w:lang w:eastAsia="zh-CN"/>
        </w:rPr>
      </w:pPr>
      <w:r w:rsidRPr="008215D4">
        <w:rPr>
          <w:lang w:eastAsia="zh-CN"/>
        </w:rPr>
        <w:t xml:space="preserve">If the TWAN supports Dedicated Core Networks and receives the UE-Usage-Type from the 3GPP AAA Server, the TWAN shall select the PGW as specified in </w:t>
      </w:r>
      <w:r>
        <w:rPr>
          <w:lang w:eastAsia="zh-CN"/>
        </w:rPr>
        <w:t>clause</w:t>
      </w:r>
      <w:r w:rsidRPr="008215D4">
        <w:rPr>
          <w:lang w:eastAsia="zh-CN"/>
        </w:rPr>
        <w:t xml:space="preserve"> 5.8 of 3GPP TS 29.303 [34] for new PDN connections.</w:t>
      </w:r>
    </w:p>
    <w:p w:rsidR="00714063" w:rsidRPr="008215D4" w:rsidRDefault="00714063" w:rsidP="00714063">
      <w:pPr>
        <w:rPr>
          <w:lang w:eastAsia="zh-CN"/>
        </w:rPr>
      </w:pPr>
      <w:r w:rsidRPr="008215D4">
        <w:rPr>
          <w:lang w:eastAsia="zh-CN"/>
        </w:rPr>
        <w:t>The release of a PDN connection shall be initiated if the user's subscription for the APN belonging to an active PDN connection has been terminated.</w:t>
      </w:r>
    </w:p>
    <w:p w:rsidR="00714063" w:rsidRPr="008215D4" w:rsidRDefault="00714063" w:rsidP="00714063">
      <w:pPr>
        <w:rPr>
          <w:lang w:eastAsia="zh-CN"/>
        </w:rPr>
      </w:pPr>
      <w:r w:rsidRPr="008215D4">
        <w:rPr>
          <w:lang w:eastAsia="zh-CN"/>
        </w:rPr>
        <w:t>If the authorization or authentication and authorization procedure was unsuccessful, the non-3GPP access network shall detach the user from the non-3GPP access and release all resources. If the trusted non-3GPP access supports emergency services for users in limited service state, and there is an emergency PDN connection active for such user, the non-3GPP access network shall keep the user attached in the non-3GPP access and the emergency PDN connection active. The non-emergency resources shall be released.</w:t>
      </w:r>
    </w:p>
    <w:p w:rsidR="00714063" w:rsidRPr="008215D4" w:rsidRDefault="00714063" w:rsidP="00714063">
      <w:pPr>
        <w:rPr>
          <w:noProof/>
        </w:rPr>
      </w:pPr>
      <w:r w:rsidRPr="008215D4">
        <w:rPr>
          <w:noProof/>
        </w:rPr>
        <w:t xml:space="preserve">The Trusted Non-3GPP </w:t>
      </w:r>
      <w:r w:rsidRPr="008215D4">
        <w:t>access network</w:t>
      </w:r>
      <w:r w:rsidRPr="008215D4">
        <w:rPr>
          <w:noProof/>
        </w:rPr>
        <w:t xml:space="preserve"> shall initiate the re-authorization of the user in a one-step procedure (i.e. without receiving a re-authorization request from the AAA Server) if the PDN GW information needs to be updated for optimized idle mode mobility from E-UTRAN to HRPD access.</w:t>
      </w:r>
    </w:p>
    <w:p w:rsidR="00714063" w:rsidRPr="008215D4" w:rsidRDefault="00714063" w:rsidP="00714063">
      <w:pPr>
        <w:rPr>
          <w:lang w:val="en-US"/>
        </w:rPr>
      </w:pPr>
      <w:r w:rsidRPr="008215D4">
        <w:rPr>
          <w:lang w:eastAsia="zh-CN"/>
        </w:rPr>
        <w:t xml:space="preserve">If GTPv2 is used on S2a and if the Trace-Info AVP including Trace-Data has been received in the authorization response, the trusted non-3GPP access network shall send a GTPv2 Trace Session Activation message (see 3GPP TS 29.274 [38]) to the PGW to </w:t>
      </w:r>
      <w:r w:rsidRPr="008215D4">
        <w:t>start a trace session for the user.</w:t>
      </w:r>
      <w:r w:rsidRPr="008215D4">
        <w:rPr>
          <w:color w:val="0000FF"/>
          <w:lang w:eastAsia="zh-CN"/>
        </w:rPr>
        <w:t xml:space="preserve"> </w:t>
      </w:r>
      <w:r w:rsidRPr="008215D4">
        <w:rPr>
          <w:lang w:eastAsia="zh-CN"/>
        </w:rPr>
        <w:t xml:space="preserve">If the Trace-Info AVP including Trace-Reference (directly under the Trace-Info) has been received in the authorization response, the trusted non-3GPP access network shall send a GTPv2 Trace Session Deactivation message to the PGW to </w:t>
      </w:r>
      <w:r w:rsidRPr="008215D4">
        <w:t>stop the ongoing trace session, identified by the Trace-Reference.</w:t>
      </w:r>
      <w:r w:rsidRPr="008215D4">
        <w:rPr>
          <w:color w:val="0000FF"/>
          <w:lang w:eastAsia="zh-CN"/>
        </w:rPr>
        <w:t xml:space="preserve"> </w:t>
      </w:r>
      <w:r w:rsidRPr="008215D4">
        <w:t>For details</w:t>
      </w:r>
      <w:r w:rsidRPr="008215D4">
        <w:rPr>
          <w:lang w:eastAsia="zh-CN"/>
        </w:rPr>
        <w:t>,</w:t>
      </w:r>
      <w:r w:rsidRPr="008215D4">
        <w:t xml:space="preserve"> see 3GPP TS </w:t>
      </w:r>
      <w:r w:rsidRPr="008215D4">
        <w:rPr>
          <w:lang w:eastAsia="zh-CN"/>
        </w:rPr>
        <w:t>32</w:t>
      </w:r>
      <w:r w:rsidRPr="008215D4">
        <w:t>.4</w:t>
      </w:r>
      <w:r w:rsidRPr="008215D4">
        <w:rPr>
          <w:lang w:eastAsia="zh-CN"/>
        </w:rPr>
        <w:t xml:space="preserve">22 </w:t>
      </w:r>
      <w:r w:rsidRPr="008215D4">
        <w:t>[</w:t>
      </w:r>
      <w:r w:rsidRPr="008215D4">
        <w:rPr>
          <w:lang w:eastAsia="zh-CN"/>
        </w:rPr>
        <w:t>32</w:t>
      </w:r>
      <w:r w:rsidRPr="008215D4">
        <w:t>].</w:t>
      </w:r>
      <w:r w:rsidRPr="008215D4">
        <w:rPr>
          <w:lang w:val="en-US"/>
        </w:rPr>
        <w:t xml:space="preserve"> </w:t>
      </w:r>
    </w:p>
    <w:p w:rsidR="00714063" w:rsidRPr="008215D4" w:rsidRDefault="00714063" w:rsidP="00714063">
      <w:pPr>
        <w:rPr>
          <w:noProof/>
          <w:lang w:eastAsia="zh-CN"/>
        </w:rPr>
      </w:pPr>
      <w:r w:rsidRPr="008215D4">
        <w:t>For the TWAN access, the TWAN shall send the identification, location information of the Access Point where the UE is attached, and the local time zone of the UE, in the authorization request towards the 3GPP AAA Server that follows a re-authorization request issued by the 3GPP AAA Server to the TWAN.</w:t>
      </w:r>
    </w:p>
    <w:p w:rsidR="00714063" w:rsidRPr="008215D4" w:rsidRDefault="00714063" w:rsidP="00714063">
      <w:pPr>
        <w:pStyle w:val="Heading4"/>
        <w:rPr>
          <w:lang w:val="en-US"/>
        </w:rPr>
      </w:pPr>
      <w:bookmarkStart w:id="237" w:name="_Toc20213275"/>
      <w:bookmarkStart w:id="238" w:name="_Toc36043756"/>
      <w:bookmarkStart w:id="239" w:name="_Toc44872132"/>
      <w:bookmarkStart w:id="240" w:name="_Toc51862217"/>
      <w:r w:rsidRPr="008215D4">
        <w:rPr>
          <w:lang w:val="en-US"/>
        </w:rPr>
        <w:lastRenderedPageBreak/>
        <w:t>5.1.2.4</w:t>
      </w:r>
      <w:r w:rsidRPr="008215D4">
        <w:rPr>
          <w:lang w:val="en-US"/>
        </w:rPr>
        <w:tab/>
        <w:t>Non-3GPP Access Network Initiated Session Termination</w:t>
      </w:r>
      <w:bookmarkEnd w:id="237"/>
      <w:bookmarkEnd w:id="238"/>
      <w:bookmarkEnd w:id="239"/>
      <w:bookmarkEnd w:id="240"/>
    </w:p>
    <w:p w:rsidR="00714063" w:rsidRPr="008215D4" w:rsidRDefault="00714063" w:rsidP="00714063">
      <w:pPr>
        <w:pStyle w:val="Heading5"/>
        <w:rPr>
          <w:lang w:val="en-US"/>
        </w:rPr>
      </w:pPr>
      <w:bookmarkStart w:id="241" w:name="_Toc20213276"/>
      <w:bookmarkStart w:id="242" w:name="_Toc36043757"/>
      <w:bookmarkStart w:id="243" w:name="_Toc44872133"/>
      <w:bookmarkStart w:id="244" w:name="_Toc51862218"/>
      <w:r w:rsidRPr="008215D4">
        <w:rPr>
          <w:lang w:val="en-US"/>
        </w:rPr>
        <w:t>5.1.2.4.1</w:t>
      </w:r>
      <w:r w:rsidRPr="008215D4">
        <w:rPr>
          <w:lang w:val="en-US"/>
        </w:rPr>
        <w:tab/>
        <w:t>General</w:t>
      </w:r>
      <w:bookmarkEnd w:id="241"/>
      <w:bookmarkEnd w:id="242"/>
      <w:bookmarkEnd w:id="243"/>
      <w:bookmarkEnd w:id="244"/>
    </w:p>
    <w:p w:rsidR="00714063" w:rsidRPr="008215D4" w:rsidRDefault="00714063" w:rsidP="00714063">
      <w:pPr>
        <w:rPr>
          <w:lang w:val="en-US"/>
        </w:rPr>
      </w:pPr>
      <w:r w:rsidRPr="008215D4">
        <w:rPr>
          <w:lang w:val="en-US"/>
        </w:rPr>
        <w:t>The STa reference point allows the non-3GPP access network to inform the 3GPP AAA server that the session resources of the non-3GPP access network assigned to a given user are being released.</w:t>
      </w:r>
    </w:p>
    <w:p w:rsidR="00714063" w:rsidRPr="008215D4" w:rsidRDefault="00714063" w:rsidP="00714063">
      <w:pPr>
        <w:rPr>
          <w:lang w:val="en-US"/>
        </w:rPr>
      </w:pPr>
      <w:r w:rsidRPr="008215D4">
        <w:rPr>
          <w:lang w:val="en-US"/>
        </w:rPr>
        <w:t xml:space="preserve">The procedure shall be initiated by the non-3GPP access network and removes non-3GPP access information from the 3GPP AAA Server. These procedures are based on the reuse of Diameter STR and STA commands as specified in </w:t>
      </w:r>
      <w:r w:rsidRPr="008215D4">
        <w:t>IETF RFC 6733 [58].</w:t>
      </w:r>
    </w:p>
    <w:p w:rsidR="00714063" w:rsidRPr="008215D4" w:rsidRDefault="00714063" w:rsidP="00714063">
      <w:pPr>
        <w:pStyle w:val="TH"/>
      </w:pPr>
      <w:r w:rsidRPr="008215D4">
        <w:t>Table 5.1.2.4.1/1: STa Session Termination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Description</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Permanent User Identity</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User-Name</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 xml:space="preserve">This information element shall contain the permanent identity of the user </w:t>
            </w:r>
            <w:r w:rsidRPr="008215D4">
              <w:rPr>
                <w:lang w:eastAsia="zh-CN"/>
              </w:rPr>
              <w:t>in NAI format as defined in clause 19 of 3GPP TS 23.003 [14]. If this IE contains an identity based on IMSI, this IE shall not include the leading digit prepended in front of the IMSI used to differentiate between authentication schemes</w:t>
            </w:r>
            <w:r w:rsidRPr="008215D4">
              <w:t>.</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Termination Cause</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Termination-Cause</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IE shall contain the reason for the disconnection.</w:t>
            </w:r>
          </w:p>
        </w:tc>
      </w:tr>
    </w:tbl>
    <w:p w:rsidR="00714063" w:rsidRPr="008215D4" w:rsidRDefault="00714063" w:rsidP="00714063">
      <w:pPr>
        <w:rPr>
          <w:lang w:val="en-US"/>
        </w:rPr>
      </w:pPr>
    </w:p>
    <w:p w:rsidR="00714063" w:rsidRPr="008215D4" w:rsidRDefault="00714063" w:rsidP="00714063">
      <w:pPr>
        <w:pStyle w:val="TH"/>
      </w:pPr>
      <w:r w:rsidRPr="008215D4">
        <w:t>Table 5.1.2.4.1/2: STa Session Termination Answer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Description</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Result</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Result-Code / Experimental-Result</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IE shall contain the result of the operation.</w:t>
            </w:r>
          </w:p>
          <w:p w:rsidR="00714063" w:rsidRPr="008215D4" w:rsidRDefault="00714063" w:rsidP="00BA3AD2">
            <w:pPr>
              <w:pStyle w:val="TAL"/>
            </w:pPr>
            <w:r w:rsidRPr="008215D4">
              <w:t>The Result-Code AVP shall be used for errors as defined in the Diameter base protocol (see IETF RFC 6733 [58]).</w:t>
            </w:r>
          </w:p>
          <w:p w:rsidR="00714063" w:rsidRPr="008215D4" w:rsidRDefault="00714063" w:rsidP="00BA3AD2">
            <w:pPr>
              <w:pStyle w:val="TAL"/>
            </w:pPr>
            <w:r w:rsidRPr="008215D4">
              <w:t>Experimental-Result AVP shall be used for STa errors. This is a grouped AVP which shall contain the 3GPP Vendor ID in the Vendor-Id AVP, and the error code in the Experimental-Result-Code AVP.</w:t>
            </w:r>
          </w:p>
        </w:tc>
      </w:tr>
    </w:tbl>
    <w:p w:rsidR="00714063" w:rsidRPr="008215D4" w:rsidRDefault="00714063" w:rsidP="00714063">
      <w:pPr>
        <w:rPr>
          <w:lang w:val="en-US"/>
        </w:rPr>
      </w:pPr>
    </w:p>
    <w:p w:rsidR="00714063" w:rsidRPr="008215D4" w:rsidRDefault="00714063" w:rsidP="00714063">
      <w:pPr>
        <w:pStyle w:val="Heading5"/>
        <w:rPr>
          <w:lang w:val="en-US"/>
        </w:rPr>
      </w:pPr>
      <w:bookmarkStart w:id="245" w:name="_Toc20213277"/>
      <w:bookmarkStart w:id="246" w:name="_Toc36043758"/>
      <w:bookmarkStart w:id="247" w:name="_Toc44872134"/>
      <w:bookmarkStart w:id="248" w:name="_Toc51862219"/>
      <w:r w:rsidRPr="008215D4">
        <w:rPr>
          <w:lang w:val="en-US"/>
        </w:rPr>
        <w:t>5.1.2.4.2</w:t>
      </w:r>
      <w:r w:rsidRPr="008215D4">
        <w:rPr>
          <w:lang w:val="en-US"/>
        </w:rPr>
        <w:tab/>
        <w:t>3GPP AAA Server Detailed Behaviour</w:t>
      </w:r>
      <w:bookmarkEnd w:id="245"/>
      <w:bookmarkEnd w:id="246"/>
      <w:bookmarkEnd w:id="247"/>
      <w:bookmarkEnd w:id="248"/>
    </w:p>
    <w:p w:rsidR="00714063" w:rsidRPr="008215D4" w:rsidRDefault="00714063" w:rsidP="00714063">
      <w:pPr>
        <w:rPr>
          <w:lang w:val="en-US"/>
        </w:rPr>
      </w:pPr>
      <w:r w:rsidRPr="008215D4">
        <w:rPr>
          <w:lang w:val="en-US"/>
        </w:rPr>
        <w:t>Upon reception of the Session Termination Request message from the non-3GPP access network, the 3GPP AAA Server shall check that there is an ongoing session associated to the two parameters received (Session-Id and User-Name).</w:t>
      </w:r>
    </w:p>
    <w:p w:rsidR="00714063" w:rsidRPr="008215D4" w:rsidRDefault="00714063" w:rsidP="00714063">
      <w:pPr>
        <w:rPr>
          <w:lang w:val="en-US"/>
        </w:rPr>
      </w:pPr>
      <w:r w:rsidRPr="008215D4">
        <w:rPr>
          <w:lang w:val="en-US"/>
        </w:rPr>
        <w:t>If an active session is found and it belongs to the user identified by the User-Name parameter, the 3GPP AAA Server shall deregister itself as the managing 3GPP AAA Server for the subscriber following the procedures listed in 8.1.2.2.2. In case of a deregistration success, the 3GPP AAA Server shall release the session resources associated to the specified session and a Session Termination Response shall be sent to the non-3GPP access network, indicating DIAMETER_SUCCESS. If deregistration from the HSS fails, the 3GPP AAA Server shall return a Session-Termination Response with the Diameter Error DIAMETER_UNABLE_TO_COMPLY.</w:t>
      </w:r>
    </w:p>
    <w:p w:rsidR="00714063" w:rsidRPr="008215D4" w:rsidRDefault="00714063" w:rsidP="00714063">
      <w:pPr>
        <w:rPr>
          <w:lang w:val="en-US"/>
        </w:rPr>
      </w:pPr>
      <w:r w:rsidRPr="008215D4">
        <w:rPr>
          <w:lang w:val="en-US"/>
        </w:rPr>
        <w:t>Otherwise, the 3GPP AAA Server returns a Session Termination Response with the Diameter Error DIAMETER_UNKNOWN_SESSION_ID</w:t>
      </w:r>
    </w:p>
    <w:p w:rsidR="00714063" w:rsidRPr="008215D4" w:rsidRDefault="00714063" w:rsidP="00714063">
      <w:pPr>
        <w:pStyle w:val="Heading5"/>
        <w:rPr>
          <w:lang w:val="en-US"/>
        </w:rPr>
      </w:pPr>
      <w:bookmarkStart w:id="249" w:name="_Toc20213278"/>
      <w:bookmarkStart w:id="250" w:name="_Toc36043759"/>
      <w:bookmarkStart w:id="251" w:name="_Toc44872135"/>
      <w:bookmarkStart w:id="252" w:name="_Toc51862220"/>
      <w:r w:rsidRPr="008215D4">
        <w:rPr>
          <w:lang w:val="en-US"/>
        </w:rPr>
        <w:t>5.1.2.4.3</w:t>
      </w:r>
      <w:r w:rsidRPr="008215D4">
        <w:rPr>
          <w:lang w:val="en-US"/>
        </w:rPr>
        <w:tab/>
        <w:t>3GPP AAA Proxy Detailed Behaviour</w:t>
      </w:r>
      <w:bookmarkEnd w:id="249"/>
      <w:bookmarkEnd w:id="250"/>
      <w:bookmarkEnd w:id="251"/>
      <w:bookmarkEnd w:id="252"/>
    </w:p>
    <w:p w:rsidR="00714063" w:rsidRPr="008215D4" w:rsidRDefault="00714063" w:rsidP="00714063">
      <w:r w:rsidRPr="008215D4">
        <w:t>The 3GPP AAA Proxy is required to handle roaming cases in which the non-3GPP access network is located in the VPLMN. The 3GPP AAA Proxy shall act as a stateful proxy.</w:t>
      </w:r>
    </w:p>
    <w:p w:rsidR="00714063" w:rsidRPr="008215D4" w:rsidRDefault="00714063" w:rsidP="00714063">
      <w:pPr>
        <w:rPr>
          <w:lang w:val="en-US"/>
        </w:rPr>
      </w:pPr>
      <w:r w:rsidRPr="008215D4">
        <w:rPr>
          <w:lang w:val="en-US"/>
        </w:rPr>
        <w:t>On receipt of the Session Termination Request message from the non-3GPP access network, the 3GPP AAA Proxy shall route the message to the 3GPP AAA Server.</w:t>
      </w:r>
    </w:p>
    <w:p w:rsidR="00714063" w:rsidRPr="008215D4" w:rsidRDefault="00714063" w:rsidP="00714063">
      <w:pPr>
        <w:rPr>
          <w:lang w:val="en-US"/>
        </w:rPr>
      </w:pPr>
      <w:r w:rsidRPr="008215D4">
        <w:rPr>
          <w:lang w:val="en-US"/>
        </w:rPr>
        <w:t>On receipt of the Session Termination Answer message from the 3GPP AAA Server, the 3GPP AAA Proxy shall route the message to the non-3GPP access network and it shall release any local resources associated to the specified session only if the result code is set to DIAMETER_SUCCESS.</w:t>
      </w:r>
    </w:p>
    <w:p w:rsidR="00714063" w:rsidRPr="008215D4" w:rsidRDefault="00714063" w:rsidP="00714063">
      <w:pPr>
        <w:pStyle w:val="Heading4"/>
        <w:rPr>
          <w:lang w:val="en-US"/>
        </w:rPr>
      </w:pPr>
      <w:bookmarkStart w:id="253" w:name="_Toc20213279"/>
      <w:bookmarkStart w:id="254" w:name="_Toc36043760"/>
      <w:bookmarkStart w:id="255" w:name="_Toc44872136"/>
      <w:bookmarkStart w:id="256" w:name="_Toc51862221"/>
      <w:r w:rsidRPr="008215D4">
        <w:rPr>
          <w:lang w:val="en-US"/>
        </w:rPr>
        <w:lastRenderedPageBreak/>
        <w:t>5.1.2.5</w:t>
      </w:r>
      <w:r w:rsidRPr="008215D4">
        <w:rPr>
          <w:lang w:val="en-US"/>
        </w:rPr>
        <w:tab/>
        <w:t>ERP Re-Authentication in Non-3GPP Access</w:t>
      </w:r>
      <w:bookmarkEnd w:id="253"/>
      <w:bookmarkEnd w:id="254"/>
      <w:bookmarkEnd w:id="255"/>
      <w:bookmarkEnd w:id="256"/>
    </w:p>
    <w:p w:rsidR="00714063" w:rsidRPr="008215D4" w:rsidRDefault="00714063" w:rsidP="00714063">
      <w:pPr>
        <w:pStyle w:val="Heading5"/>
        <w:rPr>
          <w:lang w:val="en-US"/>
        </w:rPr>
      </w:pPr>
      <w:bookmarkStart w:id="257" w:name="_Toc20213280"/>
      <w:bookmarkStart w:id="258" w:name="_Toc36043761"/>
      <w:bookmarkStart w:id="259" w:name="_Toc44872137"/>
      <w:bookmarkStart w:id="260" w:name="_Toc51862222"/>
      <w:r w:rsidRPr="008215D4">
        <w:rPr>
          <w:lang w:val="en-US"/>
        </w:rPr>
        <w:t>5.1.2.5.1</w:t>
      </w:r>
      <w:r w:rsidRPr="008215D4">
        <w:rPr>
          <w:lang w:val="en-US"/>
        </w:rPr>
        <w:tab/>
        <w:t>General</w:t>
      </w:r>
      <w:bookmarkEnd w:id="257"/>
      <w:bookmarkEnd w:id="258"/>
      <w:bookmarkEnd w:id="259"/>
      <w:bookmarkEnd w:id="260"/>
    </w:p>
    <w:p w:rsidR="00714063" w:rsidRPr="008215D4" w:rsidRDefault="00714063" w:rsidP="00714063">
      <w:pPr>
        <w:rPr>
          <w:lang w:val="en-US"/>
        </w:rPr>
      </w:pPr>
      <w:r w:rsidRPr="008215D4">
        <w:rPr>
          <w:lang w:val="en-US"/>
        </w:rPr>
        <w:t xml:space="preserve">The STa reference point allows the non-3GPP access network to perform re-authentication using ERP. </w:t>
      </w:r>
    </w:p>
    <w:p w:rsidR="00714063" w:rsidRPr="008215D4" w:rsidRDefault="00714063" w:rsidP="00714063">
      <w:pPr>
        <w:rPr>
          <w:lang w:val="en-US"/>
        </w:rPr>
      </w:pPr>
      <w:r w:rsidRPr="008215D4">
        <w:rPr>
          <w:lang w:val="en-US"/>
        </w:rPr>
        <w:t>ERP allows the UE and the ER server to mutually verify proof of possession of key material derived from a previous successful EAP authentication and to establish a security association between the UE and the non-3GPP access network.</w:t>
      </w:r>
    </w:p>
    <w:p w:rsidR="00714063" w:rsidRPr="008215D4" w:rsidRDefault="00714063" w:rsidP="00714063">
      <w:pPr>
        <w:rPr>
          <w:lang w:val="en-US"/>
        </w:rPr>
      </w:pPr>
      <w:r w:rsidRPr="008215D4">
        <w:rPr>
          <w:lang w:val="en-US"/>
        </w:rPr>
        <w:t>When this procedure is used, the ER server is collocated either with a TWAP or the 3GPP AAA Proxy or the 3GPP AAA Server. When the ER is located in the TWAP, ERP re-authentication procedures are out of the scope of this specification.</w:t>
      </w:r>
    </w:p>
    <w:p w:rsidR="00714063" w:rsidRPr="008215D4" w:rsidRDefault="00714063" w:rsidP="00714063">
      <w:pPr>
        <w:rPr>
          <w:lang w:val="en-US"/>
        </w:rPr>
      </w:pPr>
      <w:r w:rsidRPr="008215D4">
        <w:rPr>
          <w:lang w:val="en-US"/>
        </w:rPr>
        <w:t>When ERP is used, the ERP re-authentication procedure shall be mapped to the Diameter-EAP-Request and Diameter-EAP-Answer command codes specified in IETF RFC 4072 [5].</w:t>
      </w:r>
    </w:p>
    <w:p w:rsidR="00714063" w:rsidRPr="008215D4" w:rsidRDefault="00714063" w:rsidP="00714063">
      <w:pPr>
        <w:pStyle w:val="TH"/>
      </w:pPr>
      <w:r w:rsidRPr="008215D4">
        <w:t>Table 5.1.2.5.1/1: STa ERP Re-authentication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4A0" w:firstRow="1" w:lastRow="0" w:firstColumn="1" w:lastColumn="0" w:noHBand="0" w:noVBand="1"/>
      </w:tblPr>
      <w:tblGrid>
        <w:gridCol w:w="2155"/>
        <w:gridCol w:w="1637"/>
        <w:gridCol w:w="567"/>
        <w:gridCol w:w="5245"/>
      </w:tblGrid>
      <w:tr w:rsidR="00714063" w:rsidRPr="008215D4" w:rsidTr="00BA3AD2">
        <w:trPr>
          <w:jc w:val="center"/>
        </w:trPr>
        <w:tc>
          <w:tcPr>
            <w:tcW w:w="2155" w:type="dxa"/>
            <w:tcBorders>
              <w:top w:val="single" w:sz="4" w:space="0" w:color="auto"/>
              <w:left w:val="single" w:sz="4" w:space="0" w:color="auto"/>
              <w:bottom w:val="single" w:sz="4" w:space="0" w:color="auto"/>
              <w:right w:val="single" w:sz="4" w:space="0" w:color="auto"/>
            </w:tcBorders>
            <w:hideMark/>
          </w:tcPr>
          <w:p w:rsidR="00714063" w:rsidRPr="008215D4" w:rsidRDefault="00714063" w:rsidP="00BA3AD2">
            <w:pPr>
              <w:pStyle w:val="TAH"/>
            </w:pPr>
            <w:r w:rsidRPr="008215D4">
              <w:t>Information element name</w:t>
            </w:r>
          </w:p>
        </w:tc>
        <w:tc>
          <w:tcPr>
            <w:tcW w:w="1637" w:type="dxa"/>
            <w:tcBorders>
              <w:top w:val="single" w:sz="4" w:space="0" w:color="auto"/>
              <w:left w:val="single" w:sz="4" w:space="0" w:color="auto"/>
              <w:bottom w:val="single" w:sz="4" w:space="0" w:color="auto"/>
              <w:right w:val="single" w:sz="4" w:space="0" w:color="auto"/>
            </w:tcBorders>
            <w:hideMark/>
          </w:tcPr>
          <w:p w:rsidR="00714063" w:rsidRPr="008215D4" w:rsidRDefault="00714063" w:rsidP="00BA3AD2">
            <w:pPr>
              <w:pStyle w:val="TAH"/>
            </w:pPr>
            <w:r w:rsidRPr="008215D4">
              <w:t>Mapping to Diameter AVP</w:t>
            </w:r>
          </w:p>
        </w:tc>
        <w:tc>
          <w:tcPr>
            <w:tcW w:w="567" w:type="dxa"/>
            <w:tcBorders>
              <w:top w:val="single" w:sz="4" w:space="0" w:color="auto"/>
              <w:left w:val="single" w:sz="4" w:space="0" w:color="auto"/>
              <w:bottom w:val="single" w:sz="4" w:space="0" w:color="auto"/>
              <w:right w:val="single" w:sz="4" w:space="0" w:color="auto"/>
            </w:tcBorders>
            <w:hideMark/>
          </w:tcPr>
          <w:p w:rsidR="00714063" w:rsidRPr="008215D4" w:rsidRDefault="00714063" w:rsidP="00BA3AD2">
            <w:pPr>
              <w:pStyle w:val="TAH"/>
            </w:pPr>
            <w:r w:rsidRPr="008215D4">
              <w:t>Cat.</w:t>
            </w:r>
          </w:p>
        </w:tc>
        <w:tc>
          <w:tcPr>
            <w:tcW w:w="5245" w:type="dxa"/>
            <w:tcBorders>
              <w:top w:val="single" w:sz="4" w:space="0" w:color="auto"/>
              <w:left w:val="single" w:sz="4" w:space="0" w:color="auto"/>
              <w:bottom w:val="single" w:sz="4" w:space="0" w:color="auto"/>
              <w:right w:val="single" w:sz="4" w:space="0" w:color="auto"/>
            </w:tcBorders>
            <w:hideMark/>
          </w:tcPr>
          <w:p w:rsidR="00714063" w:rsidRPr="008215D4" w:rsidRDefault="00714063" w:rsidP="00BA3AD2">
            <w:pPr>
              <w:pStyle w:val="TAH"/>
            </w:pPr>
            <w:r w:rsidRPr="008215D4">
              <w:t>Description</w:t>
            </w:r>
          </w:p>
        </w:tc>
      </w:tr>
      <w:tr w:rsidR="00714063" w:rsidRPr="008215D4" w:rsidTr="00BA3AD2">
        <w:trPr>
          <w:cantSplit/>
          <w:jc w:val="center"/>
        </w:trPr>
        <w:tc>
          <w:tcPr>
            <w:tcW w:w="2155" w:type="dxa"/>
            <w:tcBorders>
              <w:top w:val="single" w:sz="4" w:space="0" w:color="auto"/>
              <w:left w:val="single" w:sz="4" w:space="0" w:color="auto"/>
              <w:bottom w:val="single" w:sz="4" w:space="0" w:color="auto"/>
              <w:right w:val="single" w:sz="4" w:space="0" w:color="auto"/>
            </w:tcBorders>
            <w:hideMark/>
          </w:tcPr>
          <w:p w:rsidR="00714063" w:rsidRPr="008215D4" w:rsidRDefault="00714063" w:rsidP="00BA3AD2">
            <w:pPr>
              <w:pStyle w:val="TAL"/>
            </w:pPr>
            <w:r w:rsidRPr="008215D4">
              <w:t>KeyName-NAI</w:t>
            </w:r>
          </w:p>
        </w:tc>
        <w:tc>
          <w:tcPr>
            <w:tcW w:w="1637" w:type="dxa"/>
            <w:tcBorders>
              <w:top w:val="single" w:sz="4" w:space="0" w:color="auto"/>
              <w:left w:val="single" w:sz="4" w:space="0" w:color="auto"/>
              <w:bottom w:val="single" w:sz="4" w:space="0" w:color="auto"/>
              <w:right w:val="single" w:sz="4" w:space="0" w:color="auto"/>
            </w:tcBorders>
            <w:hideMark/>
          </w:tcPr>
          <w:p w:rsidR="00714063" w:rsidRPr="008215D4" w:rsidRDefault="00714063" w:rsidP="00BA3AD2">
            <w:pPr>
              <w:pStyle w:val="TAL"/>
            </w:pPr>
            <w:r w:rsidRPr="008215D4">
              <w:t>User-Name</w:t>
            </w:r>
          </w:p>
        </w:tc>
        <w:tc>
          <w:tcPr>
            <w:tcW w:w="567" w:type="dxa"/>
            <w:tcBorders>
              <w:top w:val="single" w:sz="4" w:space="0" w:color="auto"/>
              <w:left w:val="single" w:sz="4" w:space="0" w:color="auto"/>
              <w:bottom w:val="single" w:sz="4" w:space="0" w:color="auto"/>
              <w:right w:val="single" w:sz="4" w:space="0" w:color="auto"/>
            </w:tcBorders>
            <w:hideMark/>
          </w:tcPr>
          <w:p w:rsidR="00714063" w:rsidRPr="008215D4" w:rsidRDefault="00714063" w:rsidP="00BA3AD2">
            <w:pPr>
              <w:pStyle w:val="TAC"/>
            </w:pPr>
            <w:r w:rsidRPr="008215D4">
              <w:t>M</w:t>
            </w:r>
          </w:p>
        </w:tc>
        <w:tc>
          <w:tcPr>
            <w:tcW w:w="5245" w:type="dxa"/>
            <w:tcBorders>
              <w:top w:val="single" w:sz="4" w:space="0" w:color="auto"/>
              <w:left w:val="single" w:sz="4" w:space="0" w:color="auto"/>
              <w:bottom w:val="single" w:sz="4" w:space="0" w:color="auto"/>
              <w:right w:val="single" w:sz="4" w:space="0" w:color="auto"/>
            </w:tcBorders>
            <w:hideMark/>
          </w:tcPr>
          <w:p w:rsidR="00714063" w:rsidRPr="008215D4" w:rsidRDefault="00714063" w:rsidP="00BA3AD2">
            <w:pPr>
              <w:pStyle w:val="TAL"/>
            </w:pPr>
            <w:r w:rsidRPr="008215D4">
              <w:t xml:space="preserve">This information element shall contain the KeyName-NAI (as defined in </w:t>
            </w:r>
            <w:r>
              <w:rPr>
                <w:lang w:eastAsia="zh-CN"/>
              </w:rPr>
              <w:t>clause</w:t>
            </w:r>
            <w:r w:rsidRPr="008215D4">
              <w:rPr>
                <w:lang w:eastAsia="zh-CN"/>
              </w:rPr>
              <w:t xml:space="preserve"> 19.3.8 of </w:t>
            </w:r>
            <w:r w:rsidRPr="008215D4">
              <w:t>3GPP TS 23.003 [14]) in the context of EAP re-authentication using ERP as described in IETF RFC 6696 [55] and 3GPP TS 33.402 [19].</w:t>
            </w:r>
          </w:p>
        </w:tc>
      </w:tr>
      <w:tr w:rsidR="00714063" w:rsidRPr="008215D4" w:rsidTr="00BA3AD2">
        <w:trPr>
          <w:cantSplit/>
          <w:jc w:val="center"/>
        </w:trPr>
        <w:tc>
          <w:tcPr>
            <w:tcW w:w="2155" w:type="dxa"/>
            <w:tcBorders>
              <w:top w:val="single" w:sz="4" w:space="0" w:color="auto"/>
              <w:left w:val="single" w:sz="4" w:space="0" w:color="auto"/>
              <w:bottom w:val="single" w:sz="4" w:space="0" w:color="auto"/>
              <w:right w:val="single" w:sz="4" w:space="0" w:color="auto"/>
            </w:tcBorders>
            <w:hideMark/>
          </w:tcPr>
          <w:p w:rsidR="00714063" w:rsidRPr="008215D4" w:rsidRDefault="00714063" w:rsidP="00BA3AD2">
            <w:pPr>
              <w:pStyle w:val="TAL"/>
            </w:pPr>
            <w:r w:rsidRPr="008215D4">
              <w:t>EAP-Initiate</w:t>
            </w:r>
          </w:p>
        </w:tc>
        <w:tc>
          <w:tcPr>
            <w:tcW w:w="1637" w:type="dxa"/>
            <w:tcBorders>
              <w:top w:val="single" w:sz="4" w:space="0" w:color="auto"/>
              <w:left w:val="single" w:sz="4" w:space="0" w:color="auto"/>
              <w:bottom w:val="single" w:sz="4" w:space="0" w:color="auto"/>
              <w:right w:val="single" w:sz="4" w:space="0" w:color="auto"/>
            </w:tcBorders>
            <w:hideMark/>
          </w:tcPr>
          <w:p w:rsidR="00714063" w:rsidRPr="008215D4" w:rsidRDefault="00714063" w:rsidP="00BA3AD2">
            <w:pPr>
              <w:pStyle w:val="TAL"/>
            </w:pPr>
            <w:r w:rsidRPr="008215D4">
              <w:t>EAP-payload</w:t>
            </w:r>
          </w:p>
        </w:tc>
        <w:tc>
          <w:tcPr>
            <w:tcW w:w="567" w:type="dxa"/>
            <w:tcBorders>
              <w:top w:val="single" w:sz="4" w:space="0" w:color="auto"/>
              <w:left w:val="single" w:sz="4" w:space="0" w:color="auto"/>
              <w:bottom w:val="single" w:sz="4" w:space="0" w:color="auto"/>
              <w:right w:val="single" w:sz="4" w:space="0" w:color="auto"/>
            </w:tcBorders>
            <w:hideMark/>
          </w:tcPr>
          <w:p w:rsidR="00714063" w:rsidRPr="008215D4" w:rsidRDefault="00714063" w:rsidP="00BA3AD2">
            <w:pPr>
              <w:pStyle w:val="TAC"/>
            </w:pPr>
            <w:r w:rsidRPr="008215D4">
              <w:t>M</w:t>
            </w:r>
          </w:p>
        </w:tc>
        <w:tc>
          <w:tcPr>
            <w:tcW w:w="5245" w:type="dxa"/>
            <w:tcBorders>
              <w:top w:val="single" w:sz="4" w:space="0" w:color="auto"/>
              <w:left w:val="single" w:sz="4" w:space="0" w:color="auto"/>
              <w:bottom w:val="single" w:sz="4" w:space="0" w:color="auto"/>
              <w:right w:val="single" w:sz="4" w:space="0" w:color="auto"/>
            </w:tcBorders>
            <w:hideMark/>
          </w:tcPr>
          <w:p w:rsidR="00714063" w:rsidRPr="008215D4" w:rsidRDefault="00714063" w:rsidP="00BA3AD2">
            <w:pPr>
              <w:pStyle w:val="TAL"/>
            </w:pPr>
            <w:r w:rsidRPr="008215D4">
              <w:rPr>
                <w:lang w:eastAsia="zh-CN"/>
              </w:rPr>
              <w:t>This IE shall contain the EAP-Initiate/Re-auth message used for the UE – ER Server mutual authentication.</w:t>
            </w:r>
          </w:p>
        </w:tc>
      </w:tr>
      <w:tr w:rsidR="00714063" w:rsidRPr="008215D4" w:rsidTr="00BA3AD2">
        <w:trPr>
          <w:cantSplit/>
          <w:jc w:val="center"/>
        </w:trPr>
        <w:tc>
          <w:tcPr>
            <w:tcW w:w="2155" w:type="dxa"/>
            <w:tcBorders>
              <w:top w:val="single" w:sz="4" w:space="0" w:color="auto"/>
              <w:left w:val="single" w:sz="4" w:space="0" w:color="auto"/>
              <w:bottom w:val="single" w:sz="4" w:space="0" w:color="auto"/>
              <w:right w:val="single" w:sz="4" w:space="0" w:color="auto"/>
            </w:tcBorders>
            <w:hideMark/>
          </w:tcPr>
          <w:p w:rsidR="00714063" w:rsidRPr="008215D4" w:rsidRDefault="00714063" w:rsidP="00BA3AD2">
            <w:pPr>
              <w:pStyle w:val="TAL"/>
            </w:pPr>
            <w:r w:rsidRPr="008215D4">
              <w:t>Authentication Request Type</w:t>
            </w:r>
          </w:p>
        </w:tc>
        <w:tc>
          <w:tcPr>
            <w:tcW w:w="1637" w:type="dxa"/>
            <w:tcBorders>
              <w:top w:val="single" w:sz="4" w:space="0" w:color="auto"/>
              <w:left w:val="single" w:sz="4" w:space="0" w:color="auto"/>
              <w:bottom w:val="single" w:sz="4" w:space="0" w:color="auto"/>
              <w:right w:val="single" w:sz="4" w:space="0" w:color="auto"/>
            </w:tcBorders>
            <w:hideMark/>
          </w:tcPr>
          <w:p w:rsidR="00714063" w:rsidRPr="008215D4" w:rsidRDefault="00714063" w:rsidP="00BA3AD2">
            <w:pPr>
              <w:pStyle w:val="TAL"/>
            </w:pPr>
            <w:r w:rsidRPr="008215D4">
              <w:t>Auth-Req</w:t>
            </w:r>
            <w:r w:rsidRPr="008215D4">
              <w:rPr>
                <w:lang w:val="en-US"/>
              </w:rPr>
              <w:t>uest-</w:t>
            </w:r>
            <w:r w:rsidRPr="008215D4">
              <w:t>Type</w:t>
            </w:r>
          </w:p>
        </w:tc>
        <w:tc>
          <w:tcPr>
            <w:tcW w:w="567" w:type="dxa"/>
            <w:tcBorders>
              <w:top w:val="single" w:sz="4" w:space="0" w:color="auto"/>
              <w:left w:val="single" w:sz="4" w:space="0" w:color="auto"/>
              <w:bottom w:val="single" w:sz="4" w:space="0" w:color="auto"/>
              <w:right w:val="single" w:sz="4" w:space="0" w:color="auto"/>
            </w:tcBorders>
            <w:hideMark/>
          </w:tcPr>
          <w:p w:rsidR="00714063" w:rsidRPr="008215D4" w:rsidRDefault="00714063" w:rsidP="00BA3AD2">
            <w:pPr>
              <w:pStyle w:val="TAC"/>
            </w:pPr>
            <w:r w:rsidRPr="008215D4">
              <w:t>M</w:t>
            </w:r>
          </w:p>
        </w:tc>
        <w:tc>
          <w:tcPr>
            <w:tcW w:w="5245" w:type="dxa"/>
            <w:tcBorders>
              <w:top w:val="single" w:sz="4" w:space="0" w:color="auto"/>
              <w:left w:val="single" w:sz="4" w:space="0" w:color="auto"/>
              <w:bottom w:val="single" w:sz="4" w:space="0" w:color="auto"/>
              <w:right w:val="single" w:sz="4" w:space="0" w:color="auto"/>
            </w:tcBorders>
            <w:hideMark/>
          </w:tcPr>
          <w:p w:rsidR="00714063" w:rsidRPr="008215D4" w:rsidRDefault="00714063" w:rsidP="00BA3AD2">
            <w:pPr>
              <w:pStyle w:val="TAL"/>
            </w:pPr>
            <w:r w:rsidRPr="008215D4">
              <w:t>This IE defines whether the user is to be authenticated only, authorized only or both. AUTHORIZE_AUTHENTICATE shall be used in this case.</w:t>
            </w:r>
          </w:p>
        </w:tc>
      </w:tr>
      <w:tr w:rsidR="00714063" w:rsidRPr="008215D4" w:rsidTr="00BA3AD2">
        <w:trPr>
          <w:cantSplit/>
          <w:jc w:val="center"/>
        </w:trPr>
        <w:tc>
          <w:tcPr>
            <w:tcW w:w="2155" w:type="dxa"/>
            <w:tcBorders>
              <w:top w:val="single" w:sz="4" w:space="0" w:color="auto"/>
              <w:left w:val="single" w:sz="4" w:space="0" w:color="auto"/>
              <w:bottom w:val="single" w:sz="4" w:space="0" w:color="auto"/>
              <w:right w:val="single" w:sz="4" w:space="0" w:color="auto"/>
            </w:tcBorders>
            <w:hideMark/>
          </w:tcPr>
          <w:p w:rsidR="00714063" w:rsidRPr="008215D4" w:rsidRDefault="00714063" w:rsidP="00BA3AD2">
            <w:pPr>
              <w:pStyle w:val="TAL"/>
            </w:pPr>
            <w:r w:rsidRPr="008215D4">
              <w:t>DER-Flags</w:t>
            </w:r>
          </w:p>
        </w:tc>
        <w:tc>
          <w:tcPr>
            <w:tcW w:w="1637" w:type="dxa"/>
            <w:tcBorders>
              <w:top w:val="single" w:sz="4" w:space="0" w:color="auto"/>
              <w:left w:val="single" w:sz="4" w:space="0" w:color="auto"/>
              <w:bottom w:val="single" w:sz="4" w:space="0" w:color="auto"/>
              <w:right w:val="single" w:sz="4" w:space="0" w:color="auto"/>
            </w:tcBorders>
            <w:hideMark/>
          </w:tcPr>
          <w:p w:rsidR="00714063" w:rsidRPr="008215D4" w:rsidRDefault="00714063" w:rsidP="00BA3AD2">
            <w:pPr>
              <w:pStyle w:val="TAL"/>
            </w:pPr>
            <w:r w:rsidRPr="008215D4">
              <w:t>DER-Flags</w:t>
            </w:r>
          </w:p>
        </w:tc>
        <w:tc>
          <w:tcPr>
            <w:tcW w:w="567" w:type="dxa"/>
            <w:tcBorders>
              <w:top w:val="single" w:sz="4" w:space="0" w:color="auto"/>
              <w:left w:val="single" w:sz="4" w:space="0" w:color="auto"/>
              <w:bottom w:val="single" w:sz="4" w:space="0" w:color="auto"/>
              <w:right w:val="single" w:sz="4" w:space="0" w:color="auto"/>
            </w:tcBorders>
            <w:hideMark/>
          </w:tcPr>
          <w:p w:rsidR="00714063" w:rsidRPr="008215D4" w:rsidRDefault="00714063" w:rsidP="00BA3AD2">
            <w:pPr>
              <w:pStyle w:val="TAC"/>
            </w:pPr>
            <w:r w:rsidRPr="008215D4">
              <w:t>M</w:t>
            </w:r>
          </w:p>
        </w:tc>
        <w:tc>
          <w:tcPr>
            <w:tcW w:w="5245" w:type="dxa"/>
            <w:tcBorders>
              <w:top w:val="single" w:sz="4" w:space="0" w:color="auto"/>
              <w:left w:val="single" w:sz="4" w:space="0" w:color="auto"/>
              <w:bottom w:val="single" w:sz="4" w:space="0" w:color="auto"/>
              <w:right w:val="single" w:sz="4" w:space="0" w:color="auto"/>
            </w:tcBorders>
            <w:hideMark/>
          </w:tcPr>
          <w:p w:rsidR="00714063" w:rsidRPr="008215D4" w:rsidRDefault="00714063" w:rsidP="00BA3AD2">
            <w:pPr>
              <w:pStyle w:val="TAL"/>
            </w:pPr>
            <w:r w:rsidRPr="008215D4">
              <w:t xml:space="preserve">This Information Element contains a bit mask. See </w:t>
            </w:r>
            <w:r>
              <w:t>clause</w:t>
            </w:r>
            <w:r w:rsidRPr="008215D4">
              <w:t xml:space="preserve"> 5.2.3.20.</w:t>
            </w:r>
          </w:p>
        </w:tc>
      </w:tr>
    </w:tbl>
    <w:p w:rsidR="00714063" w:rsidRPr="008215D4" w:rsidRDefault="00714063" w:rsidP="00714063">
      <w:pPr>
        <w:rPr>
          <w:lang w:val="en-US"/>
        </w:rPr>
      </w:pPr>
    </w:p>
    <w:p w:rsidR="00714063" w:rsidRPr="008215D4" w:rsidRDefault="00714063" w:rsidP="00714063">
      <w:pPr>
        <w:pStyle w:val="TH"/>
      </w:pPr>
      <w:r w:rsidRPr="008215D4">
        <w:t>Table 5.1.2.5.1/2: STa ERP Re-authentication Answer</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4A0" w:firstRow="1" w:lastRow="0" w:firstColumn="1" w:lastColumn="0" w:noHBand="0" w:noVBand="1"/>
      </w:tblPr>
      <w:tblGrid>
        <w:gridCol w:w="1857"/>
        <w:gridCol w:w="1574"/>
        <w:gridCol w:w="601"/>
        <w:gridCol w:w="5373"/>
      </w:tblGrid>
      <w:tr w:rsidR="00714063" w:rsidRPr="008215D4" w:rsidTr="00BA3AD2">
        <w:trPr>
          <w:jc w:val="center"/>
        </w:trPr>
        <w:tc>
          <w:tcPr>
            <w:tcW w:w="1855" w:type="dxa"/>
            <w:tcBorders>
              <w:top w:val="single" w:sz="4" w:space="0" w:color="auto"/>
              <w:left w:val="single" w:sz="4" w:space="0" w:color="auto"/>
              <w:bottom w:val="single" w:sz="4" w:space="0" w:color="auto"/>
              <w:right w:val="single" w:sz="4" w:space="0" w:color="auto"/>
            </w:tcBorders>
            <w:hideMark/>
          </w:tcPr>
          <w:p w:rsidR="00714063" w:rsidRPr="008215D4" w:rsidRDefault="00714063" w:rsidP="00BA3AD2">
            <w:pPr>
              <w:pStyle w:val="TAH"/>
            </w:pPr>
            <w:r w:rsidRPr="008215D4">
              <w:t>Information element name</w:t>
            </w:r>
          </w:p>
        </w:tc>
        <w:tc>
          <w:tcPr>
            <w:tcW w:w="1573" w:type="dxa"/>
            <w:tcBorders>
              <w:top w:val="single" w:sz="4" w:space="0" w:color="auto"/>
              <w:left w:val="single" w:sz="4" w:space="0" w:color="auto"/>
              <w:bottom w:val="single" w:sz="4" w:space="0" w:color="auto"/>
              <w:right w:val="single" w:sz="4" w:space="0" w:color="auto"/>
            </w:tcBorders>
            <w:hideMark/>
          </w:tcPr>
          <w:p w:rsidR="00714063" w:rsidRPr="008215D4" w:rsidRDefault="00714063" w:rsidP="00BA3AD2">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hideMark/>
          </w:tcPr>
          <w:p w:rsidR="00714063" w:rsidRPr="008215D4" w:rsidRDefault="00714063" w:rsidP="00BA3AD2">
            <w:pPr>
              <w:pStyle w:val="TAH"/>
            </w:pPr>
            <w:r w:rsidRPr="008215D4">
              <w:t>Cat.</w:t>
            </w:r>
          </w:p>
        </w:tc>
        <w:tc>
          <w:tcPr>
            <w:tcW w:w="5369" w:type="dxa"/>
            <w:tcBorders>
              <w:top w:val="single" w:sz="4" w:space="0" w:color="auto"/>
              <w:left w:val="single" w:sz="4" w:space="0" w:color="auto"/>
              <w:bottom w:val="single" w:sz="4" w:space="0" w:color="auto"/>
              <w:right w:val="single" w:sz="4" w:space="0" w:color="auto"/>
            </w:tcBorders>
            <w:hideMark/>
          </w:tcPr>
          <w:p w:rsidR="00714063" w:rsidRPr="008215D4" w:rsidRDefault="00714063" w:rsidP="00BA3AD2">
            <w:pPr>
              <w:pStyle w:val="TAH"/>
            </w:pPr>
            <w:r w:rsidRPr="008215D4">
              <w:t>Description</w:t>
            </w:r>
          </w:p>
        </w:tc>
      </w:tr>
      <w:tr w:rsidR="00714063" w:rsidRPr="008215D4" w:rsidTr="00BA3AD2">
        <w:trPr>
          <w:cantSplit/>
          <w:jc w:val="center"/>
        </w:trPr>
        <w:tc>
          <w:tcPr>
            <w:tcW w:w="1855" w:type="dxa"/>
            <w:tcBorders>
              <w:top w:val="single" w:sz="4" w:space="0" w:color="auto"/>
              <w:left w:val="single" w:sz="4" w:space="0" w:color="auto"/>
              <w:bottom w:val="single" w:sz="4" w:space="0" w:color="auto"/>
              <w:right w:val="single" w:sz="4" w:space="0" w:color="auto"/>
            </w:tcBorders>
            <w:hideMark/>
          </w:tcPr>
          <w:p w:rsidR="00714063" w:rsidRPr="008215D4" w:rsidRDefault="00714063" w:rsidP="00BA3AD2">
            <w:pPr>
              <w:pStyle w:val="TAL"/>
            </w:pPr>
            <w:r w:rsidRPr="008215D4">
              <w:t>KeyName-NAI</w:t>
            </w:r>
          </w:p>
        </w:tc>
        <w:tc>
          <w:tcPr>
            <w:tcW w:w="1573" w:type="dxa"/>
            <w:tcBorders>
              <w:top w:val="single" w:sz="4" w:space="0" w:color="auto"/>
              <w:left w:val="single" w:sz="4" w:space="0" w:color="auto"/>
              <w:bottom w:val="single" w:sz="4" w:space="0" w:color="auto"/>
              <w:right w:val="single" w:sz="4" w:space="0" w:color="auto"/>
            </w:tcBorders>
            <w:hideMark/>
          </w:tcPr>
          <w:p w:rsidR="00714063" w:rsidRPr="008215D4" w:rsidRDefault="00714063" w:rsidP="00BA3AD2">
            <w:pPr>
              <w:pStyle w:val="TAL"/>
            </w:pPr>
            <w:r w:rsidRPr="008215D4">
              <w:t>User-Name</w:t>
            </w:r>
          </w:p>
        </w:tc>
        <w:tc>
          <w:tcPr>
            <w:tcW w:w="601" w:type="dxa"/>
            <w:tcBorders>
              <w:top w:val="single" w:sz="4" w:space="0" w:color="auto"/>
              <w:left w:val="single" w:sz="4" w:space="0" w:color="auto"/>
              <w:bottom w:val="single" w:sz="4" w:space="0" w:color="auto"/>
              <w:right w:val="single" w:sz="4" w:space="0" w:color="auto"/>
            </w:tcBorders>
            <w:hideMark/>
          </w:tcPr>
          <w:p w:rsidR="00714063" w:rsidRPr="008215D4" w:rsidRDefault="00714063" w:rsidP="00BA3AD2">
            <w:pPr>
              <w:pStyle w:val="TAC"/>
            </w:pPr>
            <w:r w:rsidRPr="008215D4">
              <w:t>M</w:t>
            </w:r>
          </w:p>
        </w:tc>
        <w:tc>
          <w:tcPr>
            <w:tcW w:w="5369" w:type="dxa"/>
            <w:tcBorders>
              <w:top w:val="single" w:sz="4" w:space="0" w:color="auto"/>
              <w:left w:val="single" w:sz="4" w:space="0" w:color="auto"/>
              <w:bottom w:val="single" w:sz="4" w:space="0" w:color="auto"/>
              <w:right w:val="single" w:sz="4" w:space="0" w:color="auto"/>
            </w:tcBorders>
            <w:hideMark/>
          </w:tcPr>
          <w:p w:rsidR="00714063" w:rsidRPr="008215D4" w:rsidRDefault="00714063" w:rsidP="00BA3AD2">
            <w:pPr>
              <w:pStyle w:val="TAL"/>
            </w:pPr>
            <w:r w:rsidRPr="008215D4">
              <w:t xml:space="preserve">This information element shall contain the KeyName-NAI (as defined in </w:t>
            </w:r>
            <w:r>
              <w:rPr>
                <w:lang w:eastAsia="zh-CN"/>
              </w:rPr>
              <w:t>clause</w:t>
            </w:r>
            <w:r w:rsidRPr="008215D4">
              <w:rPr>
                <w:lang w:eastAsia="zh-CN"/>
              </w:rPr>
              <w:t xml:space="preserve"> 19.3.8 of </w:t>
            </w:r>
            <w:r w:rsidRPr="008215D4">
              <w:t>3GPP TS 23.003 [14]) in the context of EAP re-authentication using ERP as described in IETF RFC 6696 [55] and 3GPP TS 33.402 [19]</w:t>
            </w:r>
            <w:r w:rsidRPr="008215D4">
              <w:rPr>
                <w:lang w:eastAsia="zh-CN"/>
              </w:rPr>
              <w:t>.</w:t>
            </w:r>
          </w:p>
        </w:tc>
      </w:tr>
      <w:tr w:rsidR="00714063" w:rsidRPr="008215D4" w:rsidTr="00BA3AD2">
        <w:trPr>
          <w:cantSplit/>
          <w:jc w:val="center"/>
        </w:trPr>
        <w:tc>
          <w:tcPr>
            <w:tcW w:w="1855" w:type="dxa"/>
            <w:tcBorders>
              <w:top w:val="single" w:sz="4" w:space="0" w:color="auto"/>
              <w:left w:val="single" w:sz="4" w:space="0" w:color="auto"/>
              <w:bottom w:val="single" w:sz="4" w:space="0" w:color="auto"/>
              <w:right w:val="single" w:sz="4" w:space="0" w:color="auto"/>
            </w:tcBorders>
            <w:hideMark/>
          </w:tcPr>
          <w:p w:rsidR="00714063" w:rsidRPr="008215D4" w:rsidRDefault="00714063" w:rsidP="00BA3AD2">
            <w:pPr>
              <w:pStyle w:val="TAL"/>
            </w:pPr>
            <w:r w:rsidRPr="008215D4">
              <w:t>EAP-Finish</w:t>
            </w:r>
          </w:p>
        </w:tc>
        <w:tc>
          <w:tcPr>
            <w:tcW w:w="1573" w:type="dxa"/>
            <w:tcBorders>
              <w:top w:val="single" w:sz="4" w:space="0" w:color="auto"/>
              <w:left w:val="single" w:sz="4" w:space="0" w:color="auto"/>
              <w:bottom w:val="single" w:sz="4" w:space="0" w:color="auto"/>
              <w:right w:val="single" w:sz="4" w:space="0" w:color="auto"/>
            </w:tcBorders>
            <w:hideMark/>
          </w:tcPr>
          <w:p w:rsidR="00714063" w:rsidRPr="008215D4" w:rsidRDefault="00714063" w:rsidP="00BA3AD2">
            <w:pPr>
              <w:pStyle w:val="TAL"/>
            </w:pPr>
            <w:r w:rsidRPr="008215D4">
              <w:t>EAP payload</w:t>
            </w:r>
          </w:p>
        </w:tc>
        <w:tc>
          <w:tcPr>
            <w:tcW w:w="601" w:type="dxa"/>
            <w:tcBorders>
              <w:top w:val="single" w:sz="4" w:space="0" w:color="auto"/>
              <w:left w:val="single" w:sz="4" w:space="0" w:color="auto"/>
              <w:bottom w:val="single" w:sz="4" w:space="0" w:color="auto"/>
              <w:right w:val="single" w:sz="4" w:space="0" w:color="auto"/>
            </w:tcBorders>
            <w:hideMark/>
          </w:tcPr>
          <w:p w:rsidR="00714063" w:rsidRPr="008215D4" w:rsidRDefault="00714063" w:rsidP="00BA3AD2">
            <w:pPr>
              <w:pStyle w:val="TAC"/>
            </w:pPr>
            <w:r w:rsidRPr="008215D4">
              <w:t>O</w:t>
            </w:r>
          </w:p>
        </w:tc>
        <w:tc>
          <w:tcPr>
            <w:tcW w:w="536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If present, this IE shall contain the EAP-Finish as described in IETF RFC 6942 [57].</w:t>
            </w:r>
          </w:p>
          <w:p w:rsidR="00714063" w:rsidRPr="008215D4" w:rsidRDefault="00714063" w:rsidP="00BA3AD2">
            <w:pPr>
              <w:pStyle w:val="TAL"/>
            </w:pPr>
          </w:p>
        </w:tc>
      </w:tr>
      <w:tr w:rsidR="00714063" w:rsidRPr="008215D4" w:rsidTr="00BA3AD2">
        <w:trPr>
          <w:cantSplit/>
          <w:jc w:val="center"/>
        </w:trPr>
        <w:tc>
          <w:tcPr>
            <w:tcW w:w="1855" w:type="dxa"/>
            <w:tcBorders>
              <w:top w:val="single" w:sz="4" w:space="0" w:color="auto"/>
              <w:left w:val="single" w:sz="4" w:space="0" w:color="auto"/>
              <w:bottom w:val="single" w:sz="4" w:space="0" w:color="auto"/>
              <w:right w:val="single" w:sz="4" w:space="0" w:color="auto"/>
            </w:tcBorders>
            <w:hideMark/>
          </w:tcPr>
          <w:p w:rsidR="00714063" w:rsidRPr="008215D4" w:rsidRDefault="00714063" w:rsidP="00BA3AD2">
            <w:pPr>
              <w:pStyle w:val="TAL"/>
            </w:pPr>
            <w:r w:rsidRPr="008215D4">
              <w:t>Authentication Request Type</w:t>
            </w:r>
          </w:p>
        </w:tc>
        <w:tc>
          <w:tcPr>
            <w:tcW w:w="1573" w:type="dxa"/>
            <w:tcBorders>
              <w:top w:val="single" w:sz="4" w:space="0" w:color="auto"/>
              <w:left w:val="single" w:sz="4" w:space="0" w:color="auto"/>
              <w:bottom w:val="single" w:sz="4" w:space="0" w:color="auto"/>
              <w:right w:val="single" w:sz="4" w:space="0" w:color="auto"/>
            </w:tcBorders>
            <w:hideMark/>
          </w:tcPr>
          <w:p w:rsidR="00714063" w:rsidRPr="008215D4" w:rsidRDefault="00714063" w:rsidP="00BA3AD2">
            <w:pPr>
              <w:pStyle w:val="TAL"/>
            </w:pPr>
            <w:r w:rsidRPr="008215D4">
              <w:t>Auth-Req</w:t>
            </w:r>
            <w:r w:rsidRPr="008215D4">
              <w:rPr>
                <w:lang w:val="en-US"/>
              </w:rPr>
              <w:t>uest-</w:t>
            </w:r>
            <w:r w:rsidRPr="008215D4">
              <w:t>Type</w:t>
            </w:r>
          </w:p>
        </w:tc>
        <w:tc>
          <w:tcPr>
            <w:tcW w:w="601" w:type="dxa"/>
            <w:tcBorders>
              <w:top w:val="single" w:sz="4" w:space="0" w:color="auto"/>
              <w:left w:val="single" w:sz="4" w:space="0" w:color="auto"/>
              <w:bottom w:val="single" w:sz="4" w:space="0" w:color="auto"/>
              <w:right w:val="single" w:sz="4" w:space="0" w:color="auto"/>
            </w:tcBorders>
            <w:hideMark/>
          </w:tcPr>
          <w:p w:rsidR="00714063" w:rsidRPr="008215D4" w:rsidRDefault="00714063" w:rsidP="00BA3AD2">
            <w:pPr>
              <w:pStyle w:val="TAC"/>
            </w:pPr>
            <w:r w:rsidRPr="008215D4">
              <w:t>M</w:t>
            </w:r>
          </w:p>
        </w:tc>
        <w:tc>
          <w:tcPr>
            <w:tcW w:w="5369" w:type="dxa"/>
            <w:tcBorders>
              <w:top w:val="single" w:sz="4" w:space="0" w:color="auto"/>
              <w:left w:val="single" w:sz="4" w:space="0" w:color="auto"/>
              <w:bottom w:val="single" w:sz="4" w:space="0" w:color="auto"/>
              <w:right w:val="single" w:sz="4" w:space="0" w:color="auto"/>
            </w:tcBorders>
            <w:hideMark/>
          </w:tcPr>
          <w:p w:rsidR="00714063" w:rsidRPr="008215D4" w:rsidRDefault="00714063" w:rsidP="00BA3AD2">
            <w:pPr>
              <w:pStyle w:val="TAL"/>
            </w:pPr>
            <w:r w:rsidRPr="008215D4">
              <w:t>It shall contain the value AUTHORIZE_AUTHENTICATE. See IETF RFC 4072 [5].</w:t>
            </w:r>
          </w:p>
        </w:tc>
      </w:tr>
      <w:tr w:rsidR="00714063" w:rsidRPr="008215D4" w:rsidTr="00BA3AD2">
        <w:trPr>
          <w:cantSplit/>
          <w:jc w:val="center"/>
        </w:trPr>
        <w:tc>
          <w:tcPr>
            <w:tcW w:w="1855" w:type="dxa"/>
            <w:tcBorders>
              <w:top w:val="single" w:sz="4" w:space="0" w:color="auto"/>
              <w:left w:val="single" w:sz="4" w:space="0" w:color="auto"/>
              <w:bottom w:val="single" w:sz="4" w:space="0" w:color="auto"/>
              <w:right w:val="single" w:sz="4" w:space="0" w:color="auto"/>
            </w:tcBorders>
            <w:hideMark/>
          </w:tcPr>
          <w:p w:rsidR="00714063" w:rsidRPr="008215D4" w:rsidRDefault="00714063" w:rsidP="00BA3AD2">
            <w:pPr>
              <w:pStyle w:val="TAL"/>
            </w:pPr>
            <w:r w:rsidRPr="008215D4">
              <w:t>Result code</w:t>
            </w:r>
          </w:p>
        </w:tc>
        <w:tc>
          <w:tcPr>
            <w:tcW w:w="1573" w:type="dxa"/>
            <w:tcBorders>
              <w:top w:val="single" w:sz="4" w:space="0" w:color="auto"/>
              <w:left w:val="single" w:sz="4" w:space="0" w:color="auto"/>
              <w:bottom w:val="single" w:sz="4" w:space="0" w:color="auto"/>
              <w:right w:val="single" w:sz="4" w:space="0" w:color="auto"/>
            </w:tcBorders>
            <w:hideMark/>
          </w:tcPr>
          <w:p w:rsidR="00714063" w:rsidRPr="008215D4" w:rsidRDefault="00714063" w:rsidP="00BA3AD2">
            <w:pPr>
              <w:pStyle w:val="TAL"/>
            </w:pPr>
            <w:r w:rsidRPr="008215D4">
              <w:t>Result-Code /</w:t>
            </w:r>
          </w:p>
          <w:p w:rsidR="00714063" w:rsidRPr="008215D4" w:rsidRDefault="00714063" w:rsidP="00BA3AD2">
            <w:pPr>
              <w:pStyle w:val="TAL"/>
            </w:pPr>
            <w:r w:rsidRPr="008215D4">
              <w:t>Experimental Result Code</w:t>
            </w:r>
          </w:p>
        </w:tc>
        <w:tc>
          <w:tcPr>
            <w:tcW w:w="601" w:type="dxa"/>
            <w:tcBorders>
              <w:top w:val="single" w:sz="4" w:space="0" w:color="auto"/>
              <w:left w:val="single" w:sz="4" w:space="0" w:color="auto"/>
              <w:bottom w:val="single" w:sz="4" w:space="0" w:color="auto"/>
              <w:right w:val="single" w:sz="4" w:space="0" w:color="auto"/>
            </w:tcBorders>
            <w:hideMark/>
          </w:tcPr>
          <w:p w:rsidR="00714063" w:rsidRPr="008215D4" w:rsidRDefault="00714063" w:rsidP="00BA3AD2">
            <w:pPr>
              <w:pStyle w:val="TAC"/>
            </w:pPr>
            <w:r w:rsidRPr="008215D4">
              <w:t>M</w:t>
            </w:r>
          </w:p>
        </w:tc>
        <w:tc>
          <w:tcPr>
            <w:tcW w:w="5369" w:type="dxa"/>
            <w:tcBorders>
              <w:top w:val="single" w:sz="4" w:space="0" w:color="auto"/>
              <w:left w:val="single" w:sz="4" w:space="0" w:color="auto"/>
              <w:bottom w:val="single" w:sz="4" w:space="0" w:color="auto"/>
              <w:right w:val="single" w:sz="4" w:space="0" w:color="auto"/>
            </w:tcBorders>
            <w:hideMark/>
          </w:tcPr>
          <w:p w:rsidR="00714063" w:rsidRPr="008215D4" w:rsidRDefault="00714063" w:rsidP="00BA3AD2">
            <w:pPr>
              <w:pStyle w:val="TAL"/>
            </w:pPr>
            <w:r w:rsidRPr="008215D4">
              <w:t>This IE shall contain the result of the operation. Result codes are as in Diameter Base Protocol (IETF RFC 3588 [7]). Experimental-Result AVP shall be used for STa errors. This is a grouped AVP which shall contain the 3GPP Vendor ID in the Vendor-Id AVP, and the error code in the Experimental-Result-Code AVP.</w:t>
            </w:r>
          </w:p>
        </w:tc>
      </w:tr>
      <w:tr w:rsidR="00714063" w:rsidRPr="008215D4" w:rsidTr="00BA3AD2">
        <w:trPr>
          <w:cantSplit/>
          <w:jc w:val="center"/>
        </w:trPr>
        <w:tc>
          <w:tcPr>
            <w:tcW w:w="1855" w:type="dxa"/>
            <w:tcBorders>
              <w:top w:val="single" w:sz="4" w:space="0" w:color="auto"/>
              <w:left w:val="single" w:sz="4" w:space="0" w:color="auto"/>
              <w:bottom w:val="single" w:sz="4" w:space="0" w:color="auto"/>
              <w:right w:val="single" w:sz="4" w:space="0" w:color="auto"/>
            </w:tcBorders>
            <w:hideMark/>
          </w:tcPr>
          <w:p w:rsidR="00714063" w:rsidRPr="008215D4" w:rsidRDefault="00714063" w:rsidP="00BA3AD2">
            <w:pPr>
              <w:pStyle w:val="TAL"/>
              <w:rPr>
                <w:lang w:eastAsia="zh-CN"/>
              </w:rPr>
            </w:pPr>
            <w:r w:rsidRPr="008215D4">
              <w:rPr>
                <w:lang w:eastAsia="zh-CN"/>
              </w:rPr>
              <w:t>ERP Keying Material</w:t>
            </w:r>
          </w:p>
        </w:tc>
        <w:tc>
          <w:tcPr>
            <w:tcW w:w="1573" w:type="dxa"/>
            <w:tcBorders>
              <w:top w:val="single" w:sz="4" w:space="0" w:color="auto"/>
              <w:left w:val="single" w:sz="4" w:space="0" w:color="auto"/>
              <w:bottom w:val="single" w:sz="4" w:space="0" w:color="auto"/>
              <w:right w:val="single" w:sz="4" w:space="0" w:color="auto"/>
            </w:tcBorders>
            <w:hideMark/>
          </w:tcPr>
          <w:p w:rsidR="00714063" w:rsidRPr="008215D4" w:rsidRDefault="00714063" w:rsidP="00BA3AD2">
            <w:pPr>
              <w:pStyle w:val="TAL"/>
              <w:rPr>
                <w:lang w:val="de-DE"/>
              </w:rPr>
            </w:pPr>
            <w:r w:rsidRPr="008215D4">
              <w:rPr>
                <w:lang w:val="de-DE"/>
              </w:rPr>
              <w:t>Key</w:t>
            </w:r>
          </w:p>
        </w:tc>
        <w:tc>
          <w:tcPr>
            <w:tcW w:w="601" w:type="dxa"/>
            <w:tcBorders>
              <w:top w:val="single" w:sz="4" w:space="0" w:color="auto"/>
              <w:left w:val="single" w:sz="4" w:space="0" w:color="auto"/>
              <w:bottom w:val="single" w:sz="4" w:space="0" w:color="auto"/>
              <w:right w:val="single" w:sz="4" w:space="0" w:color="auto"/>
            </w:tcBorders>
            <w:hideMark/>
          </w:tcPr>
          <w:p w:rsidR="00714063" w:rsidRPr="008215D4" w:rsidRDefault="00714063" w:rsidP="00BA3AD2">
            <w:pPr>
              <w:pStyle w:val="TAC"/>
              <w:rPr>
                <w:lang w:val="de-DE"/>
              </w:rPr>
            </w:pPr>
            <w:r w:rsidRPr="008215D4">
              <w:rPr>
                <w:lang w:val="de-DE"/>
              </w:rPr>
              <w:t>C</w:t>
            </w:r>
          </w:p>
        </w:tc>
        <w:tc>
          <w:tcPr>
            <w:tcW w:w="536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This IE shall be present if the ERP re-authentication is successful. In that case, this IE shall contain the Re-authentication MSK (rMSK) derived by ERP and may contain the rMSK lifetime.</w:t>
            </w:r>
          </w:p>
          <w:p w:rsidR="00714063" w:rsidRPr="008215D4" w:rsidRDefault="00714063" w:rsidP="00BA3AD2">
            <w:pPr>
              <w:pStyle w:val="TAL"/>
              <w:rPr>
                <w:lang w:val="en-US" w:eastAsia="zh-CN"/>
              </w:rPr>
            </w:pPr>
          </w:p>
        </w:tc>
      </w:tr>
    </w:tbl>
    <w:p w:rsidR="00714063" w:rsidRPr="008215D4" w:rsidRDefault="00714063" w:rsidP="00714063"/>
    <w:p w:rsidR="00714063" w:rsidRPr="008215D4" w:rsidRDefault="00714063" w:rsidP="00714063">
      <w:pPr>
        <w:pStyle w:val="Heading5"/>
        <w:rPr>
          <w:lang w:val="en-US"/>
        </w:rPr>
      </w:pPr>
      <w:bookmarkStart w:id="261" w:name="_Toc20213281"/>
      <w:bookmarkStart w:id="262" w:name="_Toc36043762"/>
      <w:bookmarkStart w:id="263" w:name="_Toc44872138"/>
      <w:bookmarkStart w:id="264" w:name="_Toc51862223"/>
      <w:r w:rsidRPr="008215D4">
        <w:rPr>
          <w:lang w:val="en-US"/>
        </w:rPr>
        <w:t>5.1.2.5.2</w:t>
      </w:r>
      <w:r w:rsidRPr="008215D4">
        <w:rPr>
          <w:lang w:val="en-US"/>
        </w:rPr>
        <w:tab/>
        <w:t>ER server located in 3GPP AAA Proxy or 3GPP AAA Server Detailed Behaviour</w:t>
      </w:r>
      <w:bookmarkEnd w:id="261"/>
      <w:bookmarkEnd w:id="262"/>
      <w:bookmarkEnd w:id="263"/>
      <w:bookmarkEnd w:id="264"/>
    </w:p>
    <w:p w:rsidR="00714063" w:rsidRPr="008215D4" w:rsidRDefault="00714063" w:rsidP="00714063">
      <w:r w:rsidRPr="008215D4">
        <w:rPr>
          <w:lang w:val="en-US"/>
        </w:rPr>
        <w:t>Upon reception of the ERP re-authentication request from the non-3GPP access network, the 3GPP AAA Proxy or the 3GPP AAA Server acting as ER server shall</w:t>
      </w:r>
      <w:r w:rsidRPr="008215D4">
        <w:t xml:space="preserve"> search in its local database for a valid, unexpired root key matching the keyName part of the KeyName-NAI.</w:t>
      </w:r>
    </w:p>
    <w:p w:rsidR="00714063" w:rsidRPr="008215D4" w:rsidRDefault="00714063" w:rsidP="00714063">
      <w:pPr>
        <w:rPr>
          <w:lang w:val="en-US"/>
        </w:rPr>
      </w:pPr>
      <w:r w:rsidRPr="008215D4">
        <w:rPr>
          <w:lang w:val="en-US"/>
        </w:rPr>
        <w:lastRenderedPageBreak/>
        <w:t xml:space="preserve">If the root key is not found, the 3GPP AAA Proxy or 3GPP AAA Server shall </w:t>
      </w:r>
      <w:r w:rsidRPr="008215D4">
        <w:rPr>
          <w:lang w:eastAsia="zh-CN"/>
        </w:rPr>
        <w:t xml:space="preserve">set the Result-Code to </w:t>
      </w:r>
      <w:r w:rsidRPr="008215D4">
        <w:rPr>
          <w:lang w:val="en-US"/>
        </w:rPr>
        <w:t>DIAMETER_UNABLE_TO_COMPLY and the answer shall include an EAP-Payload AVP encapsulating an EAP Failure indicating that the ERP re-authentication has failed.</w:t>
      </w:r>
    </w:p>
    <w:p w:rsidR="00714063" w:rsidRPr="008215D4" w:rsidRDefault="00714063" w:rsidP="00714063">
      <w:r w:rsidRPr="008215D4">
        <w:t>If such root key is found, the 3GPP AAA Server shall generate the ERP keying material as described in IETF RFC 6696 [55], shall include the requested ERP keying material in the answer and the result code shall be set to DIAMETER_SUCCESS.</w:t>
      </w:r>
    </w:p>
    <w:p w:rsidR="00714063" w:rsidRPr="008215D4" w:rsidRDefault="00714063" w:rsidP="00714063">
      <w:pPr>
        <w:pStyle w:val="NO"/>
        <w:rPr>
          <w:noProof/>
        </w:rPr>
      </w:pPr>
      <w:r w:rsidRPr="008215D4">
        <w:rPr>
          <w:noProof/>
        </w:rPr>
        <w:t>NOTE:</w:t>
      </w:r>
      <w:r w:rsidRPr="008215D4">
        <w:rPr>
          <w:noProof/>
        </w:rPr>
        <w:tab/>
        <w:t>Only the ERP Implicit Bootstrapping mode defined in IETF RFC 6696 [55] is supported in this release.</w:t>
      </w:r>
    </w:p>
    <w:p w:rsidR="00714063" w:rsidRPr="008215D4" w:rsidRDefault="00714063" w:rsidP="00714063">
      <w:pPr>
        <w:pStyle w:val="Heading5"/>
        <w:rPr>
          <w:lang w:val="en-US"/>
        </w:rPr>
      </w:pPr>
      <w:bookmarkStart w:id="265" w:name="_Toc20213282"/>
      <w:bookmarkStart w:id="266" w:name="_Toc36043763"/>
      <w:bookmarkStart w:id="267" w:name="_Toc44872139"/>
      <w:bookmarkStart w:id="268" w:name="_Toc51862224"/>
      <w:r w:rsidRPr="008215D4">
        <w:rPr>
          <w:lang w:val="en-US"/>
        </w:rPr>
        <w:t>5.1.2.5.3</w:t>
      </w:r>
      <w:r w:rsidRPr="008215D4">
        <w:rPr>
          <w:lang w:val="en-US"/>
        </w:rPr>
        <w:tab/>
        <w:t>3GPP AAA Proxy Detailed Behaviour</w:t>
      </w:r>
      <w:bookmarkEnd w:id="265"/>
      <w:bookmarkEnd w:id="266"/>
      <w:bookmarkEnd w:id="267"/>
      <w:bookmarkEnd w:id="268"/>
    </w:p>
    <w:p w:rsidR="00714063" w:rsidRPr="008215D4" w:rsidRDefault="00714063" w:rsidP="00714063">
      <w:r w:rsidRPr="008215D4">
        <w:rPr>
          <w:lang w:val="en-US"/>
        </w:rPr>
        <w:t>Upon reception of the ERP authentication request from the non-3GPP access network, the 3GPP AAA Proxy shall</w:t>
      </w:r>
      <w:r w:rsidRPr="008215D4">
        <w:t xml:space="preserve"> check if the realm part of the KeyName-NAI is its own domain name. If not, </w:t>
      </w:r>
      <w:r w:rsidRPr="008215D4">
        <w:rPr>
          <w:lang w:eastAsia="zh-CN"/>
        </w:rPr>
        <w:t>the Result-Code shall be set to DIAMETER_UNABLE_TO_COMPLY.</w:t>
      </w:r>
      <w:r w:rsidRPr="008215D4">
        <w:rPr>
          <w:lang w:val="en-US"/>
        </w:rPr>
        <w:t xml:space="preserve"> </w:t>
      </w:r>
    </w:p>
    <w:p w:rsidR="00714063" w:rsidRPr="008215D4" w:rsidRDefault="00714063" w:rsidP="00714063">
      <w:pPr>
        <w:rPr>
          <w:lang w:eastAsia="zh-CN"/>
        </w:rPr>
      </w:pPr>
      <w:r w:rsidRPr="008215D4">
        <w:t xml:space="preserve">If the keyName part of the KeyName-NAI is its own domain name, the 3GPP AAA Proxy shall behave as described in </w:t>
      </w:r>
      <w:r>
        <w:t>clause</w:t>
      </w:r>
      <w:r w:rsidRPr="008215D4">
        <w:t xml:space="preserve"> </w:t>
      </w:r>
      <w:r w:rsidRPr="008215D4">
        <w:rPr>
          <w:lang w:val="en-US"/>
        </w:rPr>
        <w:t>5.1.2.5.2.</w:t>
      </w:r>
    </w:p>
    <w:p w:rsidR="00714063" w:rsidRPr="008215D4" w:rsidRDefault="00714063" w:rsidP="00714063">
      <w:pPr>
        <w:pStyle w:val="NO"/>
        <w:rPr>
          <w:lang w:val="en-US"/>
        </w:rPr>
      </w:pPr>
      <w:r w:rsidRPr="008215D4">
        <w:rPr>
          <w:lang w:val="en-US"/>
        </w:rPr>
        <w:t>NOTE:</w:t>
      </w:r>
      <w:r w:rsidRPr="008215D4">
        <w:rPr>
          <w:lang w:val="en-US"/>
        </w:rPr>
        <w:tab/>
        <w:t>In roaming case, the location of the ER server in the home 3GPP AAA Server is not supported in this release.</w:t>
      </w:r>
    </w:p>
    <w:p w:rsidR="00714063" w:rsidRPr="008215D4" w:rsidRDefault="00714063" w:rsidP="00714063">
      <w:pPr>
        <w:pStyle w:val="Heading2"/>
        <w:ind w:left="0" w:firstLine="0"/>
        <w:rPr>
          <w:lang w:val="en-US"/>
        </w:rPr>
      </w:pPr>
      <w:bookmarkStart w:id="269" w:name="_Toc20213283"/>
      <w:bookmarkStart w:id="270" w:name="_Toc36043764"/>
      <w:bookmarkStart w:id="271" w:name="_Toc44872140"/>
      <w:bookmarkStart w:id="272" w:name="_Toc51862225"/>
      <w:r w:rsidRPr="008215D4">
        <w:rPr>
          <w:lang w:val="en-US"/>
        </w:rPr>
        <w:t>5.2</w:t>
      </w:r>
      <w:r w:rsidRPr="008215D4">
        <w:rPr>
          <w:lang w:val="en-US"/>
        </w:rPr>
        <w:tab/>
        <w:t>Protocol Specification</w:t>
      </w:r>
      <w:bookmarkEnd w:id="269"/>
      <w:bookmarkEnd w:id="270"/>
      <w:bookmarkEnd w:id="271"/>
      <w:bookmarkEnd w:id="272"/>
    </w:p>
    <w:p w:rsidR="00714063" w:rsidRPr="008215D4" w:rsidRDefault="00714063" w:rsidP="00714063">
      <w:pPr>
        <w:pStyle w:val="Heading3"/>
      </w:pPr>
      <w:bookmarkStart w:id="273" w:name="_Toc20213284"/>
      <w:bookmarkStart w:id="274" w:name="_Toc36043765"/>
      <w:bookmarkStart w:id="275" w:name="_Toc44872141"/>
      <w:bookmarkStart w:id="276" w:name="_Toc51862226"/>
      <w:r w:rsidRPr="008215D4">
        <w:t>5.2.1</w:t>
      </w:r>
      <w:r w:rsidRPr="008215D4">
        <w:tab/>
        <w:t>General</w:t>
      </w:r>
      <w:bookmarkEnd w:id="273"/>
      <w:bookmarkEnd w:id="274"/>
      <w:bookmarkEnd w:id="275"/>
      <w:bookmarkEnd w:id="276"/>
    </w:p>
    <w:p w:rsidR="00714063" w:rsidRPr="008215D4" w:rsidRDefault="00714063" w:rsidP="00714063">
      <w:r w:rsidRPr="008215D4">
        <w:t>The STa reference point shall be based on Diameter, as defined in IETF RFC 6733 [58], and contain the following additions and extensions:</w:t>
      </w:r>
    </w:p>
    <w:p w:rsidR="00714063" w:rsidRPr="008215D4" w:rsidRDefault="00714063" w:rsidP="00714063">
      <w:pPr>
        <w:pStyle w:val="B2"/>
      </w:pPr>
      <w:r w:rsidRPr="008215D4">
        <w:t>-</w:t>
      </w:r>
      <w:r w:rsidRPr="008215D4">
        <w:tab/>
        <w:t>IETF RFC 4005 [4], which defines a Diameter protocol application used for Authentication, Authorization and Accounting (AAA) services in the Network Access Server (NAS) environment.</w:t>
      </w:r>
    </w:p>
    <w:p w:rsidR="00714063" w:rsidRPr="008215D4" w:rsidRDefault="00714063" w:rsidP="00714063">
      <w:pPr>
        <w:pStyle w:val="B2"/>
      </w:pPr>
      <w:r w:rsidRPr="008215D4">
        <w:t>-</w:t>
      </w:r>
      <w:r w:rsidRPr="008215D4">
        <w:tab/>
        <w:t>IETF RFC 4072 [5], which provides a Diameter application to support the transport of EAP (IETF RFC 3748 [8]) frames over Diameter.</w:t>
      </w:r>
    </w:p>
    <w:p w:rsidR="00714063" w:rsidRPr="008215D4" w:rsidRDefault="00714063" w:rsidP="00714063">
      <w:pPr>
        <w:pStyle w:val="B2"/>
      </w:pPr>
      <w:r w:rsidRPr="008215D4">
        <w:t>-</w:t>
      </w:r>
      <w:r w:rsidRPr="008215D4">
        <w:tab/>
      </w:r>
      <w:r w:rsidRPr="008215D4">
        <w:rPr>
          <w:lang w:eastAsia="zh-CN"/>
        </w:rPr>
        <w:t>IETF RFC 5779 [2], which defines a Diameter extensions and application for PMIPv6 MAG to AAA and LMA to AAA interfaces.</w:t>
      </w:r>
    </w:p>
    <w:p w:rsidR="00714063" w:rsidRPr="008215D4" w:rsidRDefault="00714063" w:rsidP="00714063">
      <w:pPr>
        <w:pStyle w:val="B2"/>
      </w:pPr>
      <w:r w:rsidRPr="008215D4">
        <w:t>-</w:t>
      </w:r>
      <w:r w:rsidRPr="008215D4">
        <w:tab/>
      </w:r>
      <w:r w:rsidRPr="008215D4">
        <w:rPr>
          <w:lang w:eastAsia="zh-CN"/>
        </w:rPr>
        <w:t>IETF RFC 5447</w:t>
      </w:r>
      <w:r w:rsidRPr="008215D4">
        <w:t xml:space="preserve"> [6], which defines Diameter extensions for Mobile IPv6 NAS to AAA interface.</w:t>
      </w:r>
    </w:p>
    <w:p w:rsidR="00714063" w:rsidRPr="008215D4" w:rsidRDefault="00714063" w:rsidP="00714063">
      <w:pPr>
        <w:rPr>
          <w:lang w:eastAsia="zh-CN"/>
        </w:rPr>
      </w:pPr>
      <w:r w:rsidRPr="008215D4">
        <w:rPr>
          <w:lang w:eastAsia="zh-CN"/>
        </w:rPr>
        <w:t>In the case of a trusted non-3GPP IP access where PMIPv6 is used as mobility protocol, the MAG to 3GPP AAA server or the MAG to 3GPP AAA proxy communication shall use the MAG to AAA interface functionality defined in IETF RFC 5779 [2] and the NAS to AAA interface functionality defined in IETF RFC 5447</w:t>
      </w:r>
      <w:r w:rsidRPr="008215D4">
        <w:t xml:space="preserve"> [6]</w:t>
      </w:r>
      <w:r w:rsidRPr="008215D4">
        <w:rPr>
          <w:lang w:eastAsia="zh-CN"/>
        </w:rPr>
        <w:t>.</w:t>
      </w:r>
    </w:p>
    <w:p w:rsidR="00714063" w:rsidRPr="008215D4" w:rsidRDefault="00714063" w:rsidP="00714063">
      <w:pPr>
        <w:rPr>
          <w:lang w:eastAsia="zh-CN"/>
        </w:rPr>
      </w:pPr>
      <w:r w:rsidRPr="008215D4">
        <w:rPr>
          <w:lang w:eastAsia="zh-CN"/>
        </w:rPr>
        <w:t xml:space="preserve">The </w:t>
      </w:r>
      <w:r w:rsidRPr="008215D4">
        <w:rPr>
          <w:rFonts w:hint="eastAsia"/>
          <w:lang w:eastAsia="zh-CN"/>
        </w:rPr>
        <w:t>trusted non-3GPP access network</w:t>
      </w:r>
      <w:r w:rsidRPr="008215D4">
        <w:rPr>
          <w:lang w:eastAsia="zh-CN"/>
        </w:rPr>
        <w:t xml:space="preserve"> to AAA interface functionality over the STa reference defines a new Application Id:</w:t>
      </w:r>
    </w:p>
    <w:p w:rsidR="00714063" w:rsidRPr="008215D4" w:rsidRDefault="00714063" w:rsidP="00714063">
      <w:pPr>
        <w:pStyle w:val="B2"/>
      </w:pPr>
      <w:r w:rsidRPr="008215D4">
        <w:t>-</w:t>
      </w:r>
      <w:r w:rsidRPr="008215D4">
        <w:tab/>
        <w:t>"</w:t>
      </w:r>
      <w:r w:rsidRPr="008215D4">
        <w:rPr>
          <w:lang w:eastAsia="zh-CN"/>
        </w:rPr>
        <w:t>STa</w:t>
      </w:r>
      <w:r w:rsidRPr="008215D4">
        <w:t>"</w:t>
      </w:r>
      <w:r w:rsidRPr="008215D4">
        <w:rPr>
          <w:lang w:eastAsia="zh-CN"/>
        </w:rPr>
        <w:t xml:space="preserve"> with value 16777250.</w:t>
      </w:r>
    </w:p>
    <w:p w:rsidR="00714063" w:rsidRPr="008215D4" w:rsidRDefault="00714063" w:rsidP="00714063">
      <w:pPr>
        <w:rPr>
          <w:lang w:eastAsia="zh-CN"/>
        </w:rPr>
      </w:pPr>
      <w:r w:rsidRPr="008215D4">
        <w:rPr>
          <w:lang w:eastAsia="zh-CN"/>
        </w:rPr>
        <w:t>The STa application reuses existing EAP (IETF RFC 4072 [5]) application commands, command ABNFs, and application logic and procedures.</w:t>
      </w:r>
    </w:p>
    <w:p w:rsidR="00714063" w:rsidRPr="008215D4" w:rsidRDefault="00714063" w:rsidP="00714063">
      <w:pPr>
        <w:pStyle w:val="Heading3"/>
      </w:pPr>
      <w:bookmarkStart w:id="277" w:name="_Toc20213285"/>
      <w:bookmarkStart w:id="278" w:name="_Toc36043766"/>
      <w:bookmarkStart w:id="279" w:name="_Toc44872142"/>
      <w:bookmarkStart w:id="280" w:name="_Toc51862227"/>
      <w:r w:rsidRPr="008215D4">
        <w:lastRenderedPageBreak/>
        <w:t>5.2.2</w:t>
      </w:r>
      <w:r w:rsidRPr="008215D4">
        <w:tab/>
        <w:t>Commands</w:t>
      </w:r>
      <w:bookmarkEnd w:id="277"/>
      <w:bookmarkEnd w:id="278"/>
      <w:bookmarkEnd w:id="279"/>
      <w:bookmarkEnd w:id="280"/>
    </w:p>
    <w:p w:rsidR="00714063" w:rsidRPr="008215D4" w:rsidRDefault="00714063" w:rsidP="00714063">
      <w:pPr>
        <w:pStyle w:val="Heading4"/>
        <w:rPr>
          <w:lang w:val="en-US"/>
        </w:rPr>
      </w:pPr>
      <w:bookmarkStart w:id="281" w:name="_Toc20213286"/>
      <w:bookmarkStart w:id="282" w:name="_Toc36043767"/>
      <w:bookmarkStart w:id="283" w:name="_Toc44872143"/>
      <w:bookmarkStart w:id="284" w:name="_Toc51862228"/>
      <w:r w:rsidRPr="008215D4">
        <w:rPr>
          <w:lang w:val="en-US"/>
        </w:rPr>
        <w:t>5.2.2.1</w:t>
      </w:r>
      <w:r w:rsidRPr="008215D4">
        <w:rPr>
          <w:lang w:val="en-US"/>
        </w:rPr>
        <w:tab/>
      </w:r>
      <w:r w:rsidRPr="008215D4">
        <w:t xml:space="preserve">Commands </w:t>
      </w:r>
      <w:r w:rsidRPr="008215D4">
        <w:rPr>
          <w:lang w:val="en-US"/>
        </w:rPr>
        <w:t>for STa PMIPv6</w:t>
      </w:r>
      <w:r w:rsidRPr="008215D4">
        <w:rPr>
          <w:lang w:val="en-US" w:eastAsia="zh-CN"/>
        </w:rPr>
        <w:t xml:space="preserve"> or GTPv2</w:t>
      </w:r>
      <w:r w:rsidRPr="008215D4">
        <w:rPr>
          <w:lang w:val="en-US"/>
        </w:rPr>
        <w:t xml:space="preserve"> or ERP (re-)authentication and authorization procedures</w:t>
      </w:r>
      <w:bookmarkEnd w:id="281"/>
      <w:bookmarkEnd w:id="282"/>
      <w:bookmarkEnd w:id="283"/>
      <w:bookmarkEnd w:id="284"/>
    </w:p>
    <w:p w:rsidR="00714063" w:rsidRPr="008215D4" w:rsidRDefault="00714063" w:rsidP="00714063">
      <w:pPr>
        <w:pStyle w:val="Heading5"/>
        <w:rPr>
          <w:lang w:eastAsia="zh-CN"/>
        </w:rPr>
      </w:pPr>
      <w:bookmarkStart w:id="285" w:name="_Toc20213287"/>
      <w:bookmarkStart w:id="286" w:name="_Toc36043768"/>
      <w:bookmarkStart w:id="287" w:name="_Toc44872144"/>
      <w:bookmarkStart w:id="288" w:name="_Toc51862229"/>
      <w:r w:rsidRPr="008215D4">
        <w:rPr>
          <w:lang w:eastAsia="zh-CN"/>
        </w:rPr>
        <w:t>5.2.2.1.1</w:t>
      </w:r>
      <w:r w:rsidRPr="008215D4">
        <w:rPr>
          <w:lang w:eastAsia="zh-CN"/>
        </w:rPr>
        <w:tab/>
        <w:t>Diameter-EAP-Request (DER) Command</w:t>
      </w:r>
      <w:bookmarkEnd w:id="285"/>
      <w:bookmarkEnd w:id="286"/>
      <w:bookmarkEnd w:id="287"/>
      <w:bookmarkEnd w:id="288"/>
    </w:p>
    <w:p w:rsidR="00714063" w:rsidRPr="008215D4" w:rsidRDefault="00714063" w:rsidP="00714063">
      <w:r w:rsidRPr="008215D4">
        <w:t xml:space="preserve">The Diameter-EAP-Request (DER) command, indicated by the Command-Code field set to 268 and the "R" bit set in the Command Flags field, is sent from a non-3GPP access network NAS to a 3GPP AAA server. The ABNF is re-used from the IETF RFC 5779 </w:t>
      </w:r>
      <w:r w:rsidRPr="008215D4">
        <w:rPr>
          <w:lang w:val="en-US"/>
        </w:rPr>
        <w:t>[2]</w:t>
      </w:r>
      <w:r w:rsidRPr="008215D4">
        <w:t>.</w:t>
      </w:r>
    </w:p>
    <w:p w:rsidR="00714063" w:rsidRPr="008215D4" w:rsidRDefault="00714063" w:rsidP="00714063">
      <w:pPr>
        <w:spacing w:after="0"/>
        <w:ind w:left="1134" w:firstLine="284"/>
      </w:pPr>
      <w:r w:rsidRPr="008215D4">
        <w:t xml:space="preserve">&lt; </w:t>
      </w:r>
      <w:r w:rsidRPr="008215D4">
        <w:rPr>
          <w:lang w:val="en-US"/>
        </w:rPr>
        <w:t>Diameter-EAP-Request</w:t>
      </w:r>
      <w:r w:rsidRPr="008215D4">
        <w:t xml:space="preserve"> &gt; ::=</w:t>
      </w:r>
      <w:r w:rsidRPr="008215D4">
        <w:tab/>
        <w:t xml:space="preserve">&lt; </w:t>
      </w:r>
      <w:r w:rsidRPr="008215D4">
        <w:rPr>
          <w:lang w:val="en-US"/>
        </w:rPr>
        <w:t>Diameter Header: 268, REQ, PXY,</w:t>
      </w:r>
      <w:r w:rsidRPr="008215D4">
        <w:rPr>
          <w:lang w:eastAsia="zh-CN"/>
        </w:rPr>
        <w:t xml:space="preserve"> 16777250</w:t>
      </w:r>
      <w:r w:rsidRPr="008215D4">
        <w:t xml:space="preserve"> &gt;</w:t>
      </w:r>
    </w:p>
    <w:p w:rsidR="00714063" w:rsidRPr="008215D4" w:rsidRDefault="00714063" w:rsidP="00714063">
      <w:pPr>
        <w:spacing w:after="0"/>
        <w:ind w:left="3692" w:firstLine="284"/>
      </w:pPr>
      <w:r w:rsidRPr="008215D4">
        <w:t>&lt; Session-Id &gt;</w:t>
      </w:r>
    </w:p>
    <w:p w:rsidR="00714063" w:rsidRPr="008215D4" w:rsidRDefault="00714063" w:rsidP="00714063">
      <w:pPr>
        <w:spacing w:after="0"/>
        <w:ind w:left="3692" w:firstLine="284"/>
      </w:pPr>
      <w:r w:rsidRPr="008215D4">
        <w:t>[ DRMP ]</w:t>
      </w:r>
    </w:p>
    <w:p w:rsidR="00714063" w:rsidRPr="008215D4" w:rsidRDefault="00714063" w:rsidP="00714063">
      <w:pPr>
        <w:spacing w:after="0"/>
        <w:ind w:left="3692" w:firstLine="284"/>
      </w:pPr>
      <w:r w:rsidRPr="008215D4">
        <w:t>{ Auth-Application-Id }</w:t>
      </w:r>
    </w:p>
    <w:p w:rsidR="00714063" w:rsidRPr="008215D4" w:rsidRDefault="00714063" w:rsidP="00714063">
      <w:pPr>
        <w:spacing w:after="0"/>
        <w:ind w:left="3692" w:firstLine="284"/>
      </w:pPr>
      <w:r w:rsidRPr="008215D4">
        <w:t>{ Origin-Host }</w:t>
      </w:r>
    </w:p>
    <w:p w:rsidR="00714063" w:rsidRPr="008215D4" w:rsidRDefault="00714063" w:rsidP="00714063">
      <w:pPr>
        <w:spacing w:after="0"/>
        <w:ind w:left="3692" w:firstLine="284"/>
      </w:pPr>
      <w:r w:rsidRPr="008215D4">
        <w:t>{ Origin-Realm }</w:t>
      </w:r>
    </w:p>
    <w:p w:rsidR="00714063" w:rsidRPr="008215D4" w:rsidRDefault="00714063" w:rsidP="00714063">
      <w:pPr>
        <w:spacing w:after="0"/>
        <w:ind w:left="3692" w:firstLine="284"/>
      </w:pPr>
      <w:r w:rsidRPr="008215D4">
        <w:t xml:space="preserve">{ </w:t>
      </w:r>
      <w:r w:rsidRPr="008215D4">
        <w:rPr>
          <w:lang w:val="en-US"/>
        </w:rPr>
        <w:t>Destination-Realm</w:t>
      </w:r>
      <w:r w:rsidRPr="008215D4">
        <w:t xml:space="preserve"> }</w:t>
      </w:r>
    </w:p>
    <w:p w:rsidR="00714063" w:rsidRPr="008215D4" w:rsidRDefault="00714063" w:rsidP="00714063">
      <w:pPr>
        <w:spacing w:after="0"/>
        <w:ind w:left="3692" w:firstLine="284"/>
        <w:rPr>
          <w:lang w:eastAsia="zh-CN"/>
        </w:rPr>
      </w:pPr>
      <w:r w:rsidRPr="008215D4">
        <w:rPr>
          <w:rFonts w:hint="eastAsia"/>
          <w:lang w:eastAsia="zh-CN"/>
        </w:rPr>
        <w:t>[ Destination-Host ]</w:t>
      </w:r>
    </w:p>
    <w:p w:rsidR="00714063" w:rsidRPr="008215D4" w:rsidRDefault="00714063" w:rsidP="00714063">
      <w:pPr>
        <w:spacing w:after="0"/>
        <w:ind w:left="3692" w:firstLine="284"/>
      </w:pPr>
      <w:r w:rsidRPr="008215D4">
        <w:t xml:space="preserve">{ </w:t>
      </w:r>
      <w:r w:rsidRPr="008215D4">
        <w:rPr>
          <w:lang w:val="en-US"/>
        </w:rPr>
        <w:t>Auth-Request-Type</w:t>
      </w:r>
      <w:r w:rsidRPr="008215D4">
        <w:t xml:space="preserve"> }</w:t>
      </w:r>
    </w:p>
    <w:p w:rsidR="00714063" w:rsidRPr="008215D4" w:rsidRDefault="00714063" w:rsidP="00714063">
      <w:pPr>
        <w:spacing w:after="0"/>
        <w:ind w:left="3692" w:firstLine="284"/>
      </w:pPr>
      <w:r w:rsidRPr="008215D4">
        <w:t xml:space="preserve">{ </w:t>
      </w:r>
      <w:r w:rsidRPr="008215D4">
        <w:rPr>
          <w:lang w:val="en-US"/>
        </w:rPr>
        <w:t>EAP-Payload</w:t>
      </w:r>
      <w:r w:rsidRPr="008215D4">
        <w:t xml:space="preserve"> }</w:t>
      </w:r>
    </w:p>
    <w:p w:rsidR="00714063" w:rsidRPr="008215D4" w:rsidRDefault="00714063" w:rsidP="00714063">
      <w:pPr>
        <w:spacing w:after="0"/>
        <w:ind w:left="3692" w:firstLine="284"/>
      </w:pPr>
      <w:r w:rsidRPr="008215D4">
        <w:t>[ User-Name ]</w:t>
      </w:r>
    </w:p>
    <w:p w:rsidR="00714063" w:rsidRPr="008215D4" w:rsidRDefault="00714063" w:rsidP="00714063">
      <w:pPr>
        <w:spacing w:after="0"/>
        <w:ind w:left="3692" w:firstLine="284"/>
      </w:pPr>
      <w:r w:rsidRPr="008215D4">
        <w:t>[ Calling-Station-Id ]</w:t>
      </w:r>
    </w:p>
    <w:p w:rsidR="00714063" w:rsidRPr="008215D4" w:rsidRDefault="00714063" w:rsidP="00714063">
      <w:pPr>
        <w:spacing w:after="0"/>
        <w:ind w:left="3692" w:firstLine="284"/>
        <w:rPr>
          <w:lang w:val="en-US"/>
        </w:rPr>
      </w:pPr>
      <w:r w:rsidRPr="008215D4">
        <w:rPr>
          <w:lang w:val="en-US"/>
        </w:rPr>
        <w:t>…</w:t>
      </w:r>
    </w:p>
    <w:p w:rsidR="00714063" w:rsidRPr="008215D4" w:rsidRDefault="00714063" w:rsidP="00714063">
      <w:pPr>
        <w:spacing w:after="0"/>
        <w:ind w:left="3692" w:firstLine="284"/>
        <w:rPr>
          <w:lang w:val="en-US"/>
        </w:rPr>
      </w:pPr>
      <w:r w:rsidRPr="008215D4">
        <w:rPr>
          <w:lang w:val="en-US"/>
        </w:rPr>
        <w:t>[ RAT-Type ]</w:t>
      </w:r>
    </w:p>
    <w:p w:rsidR="00714063" w:rsidRPr="008215D4" w:rsidRDefault="00714063" w:rsidP="00714063">
      <w:pPr>
        <w:spacing w:after="0"/>
        <w:ind w:left="3692" w:firstLine="284"/>
        <w:rPr>
          <w:lang w:val="en-US"/>
        </w:rPr>
      </w:pPr>
      <w:r w:rsidRPr="008215D4">
        <w:rPr>
          <w:lang w:val="en-US"/>
        </w:rPr>
        <w:t xml:space="preserve">[ ANID ] </w:t>
      </w:r>
    </w:p>
    <w:p w:rsidR="00714063" w:rsidRPr="008215D4" w:rsidRDefault="00714063" w:rsidP="00714063">
      <w:pPr>
        <w:spacing w:after="0"/>
        <w:ind w:left="3692" w:firstLine="284"/>
        <w:rPr>
          <w:lang w:val="en-US"/>
        </w:rPr>
      </w:pPr>
      <w:r w:rsidRPr="008215D4">
        <w:rPr>
          <w:lang w:val="en-US"/>
        </w:rPr>
        <w:t>[ Full-Network-Name ]</w:t>
      </w:r>
    </w:p>
    <w:p w:rsidR="00714063" w:rsidRPr="008215D4" w:rsidRDefault="00714063" w:rsidP="00714063">
      <w:pPr>
        <w:spacing w:after="0"/>
        <w:ind w:left="3692" w:firstLine="284"/>
        <w:rPr>
          <w:lang w:val="en-US"/>
        </w:rPr>
      </w:pPr>
      <w:r w:rsidRPr="008215D4">
        <w:rPr>
          <w:lang w:val="en-US"/>
        </w:rPr>
        <w:t>[ Short-Network-Name ]</w:t>
      </w:r>
    </w:p>
    <w:p w:rsidR="00714063" w:rsidRPr="008215D4" w:rsidRDefault="00714063" w:rsidP="00714063">
      <w:pPr>
        <w:spacing w:after="0"/>
        <w:ind w:left="3692" w:firstLine="284"/>
        <w:rPr>
          <w:lang w:val="en-US"/>
        </w:rPr>
      </w:pPr>
      <w:r w:rsidRPr="008215D4">
        <w:rPr>
          <w:lang w:val="en-US"/>
        </w:rPr>
        <w:t>[ QoS-Capability ]</w:t>
      </w:r>
    </w:p>
    <w:p w:rsidR="00714063" w:rsidRPr="008215D4" w:rsidRDefault="00714063" w:rsidP="00714063">
      <w:pPr>
        <w:spacing w:after="0"/>
        <w:ind w:left="3692" w:firstLine="284"/>
        <w:rPr>
          <w:lang w:val="en-US"/>
        </w:rPr>
      </w:pPr>
      <w:r w:rsidRPr="008215D4">
        <w:rPr>
          <w:lang w:val="en-US"/>
        </w:rPr>
        <w:t>[ MIP6-Feature-Vector ]</w:t>
      </w:r>
    </w:p>
    <w:p w:rsidR="00714063" w:rsidRPr="008215D4" w:rsidRDefault="00714063" w:rsidP="00714063">
      <w:pPr>
        <w:spacing w:after="0"/>
        <w:ind w:left="3692" w:firstLine="284"/>
        <w:rPr>
          <w:b/>
          <w:bCs/>
        </w:rPr>
      </w:pPr>
      <w:r w:rsidRPr="008215D4">
        <w:rPr>
          <w:b/>
          <w:bCs/>
        </w:rPr>
        <w:t xml:space="preserve">[ </w:t>
      </w:r>
      <w:r w:rsidRPr="008215D4">
        <w:rPr>
          <w:b/>
          <w:bCs/>
          <w:lang w:val="en-US"/>
        </w:rPr>
        <w:t>Visited-Network-Identifier ]</w:t>
      </w:r>
    </w:p>
    <w:p w:rsidR="00714063" w:rsidRPr="008215D4" w:rsidRDefault="00714063" w:rsidP="00714063">
      <w:pPr>
        <w:spacing w:after="0"/>
        <w:ind w:left="3692" w:firstLine="284"/>
        <w:rPr>
          <w:bCs/>
        </w:rPr>
      </w:pPr>
      <w:r w:rsidRPr="008215D4">
        <w:rPr>
          <w:bCs/>
        </w:rPr>
        <w:t>[ Service-Selection ]</w:t>
      </w:r>
    </w:p>
    <w:p w:rsidR="00714063" w:rsidRPr="008215D4" w:rsidRDefault="00714063" w:rsidP="00714063">
      <w:pPr>
        <w:spacing w:after="0"/>
        <w:ind w:left="3692" w:firstLine="284"/>
        <w:rPr>
          <w:bCs/>
        </w:rPr>
      </w:pPr>
      <w:r w:rsidRPr="008215D4">
        <w:rPr>
          <w:bCs/>
        </w:rPr>
        <w:t>[ Terminal-Information ]</w:t>
      </w:r>
    </w:p>
    <w:p w:rsidR="00714063" w:rsidRPr="008215D4" w:rsidRDefault="00714063" w:rsidP="00714063">
      <w:pPr>
        <w:spacing w:after="0"/>
        <w:ind w:left="3692" w:firstLine="284"/>
      </w:pPr>
      <w:r w:rsidRPr="008215D4">
        <w:t>[ OC-Supported-Features ]</w:t>
      </w:r>
    </w:p>
    <w:p w:rsidR="00714063" w:rsidRPr="008215D4" w:rsidRDefault="00714063" w:rsidP="00714063">
      <w:pPr>
        <w:spacing w:after="0"/>
        <w:ind w:left="3692" w:firstLine="284"/>
        <w:rPr>
          <w:bCs/>
        </w:rPr>
      </w:pPr>
      <w:r w:rsidRPr="008215D4">
        <w:rPr>
          <w:bCs/>
        </w:rPr>
        <w:t>*[ Supported-Features ]</w:t>
      </w:r>
    </w:p>
    <w:p w:rsidR="00714063" w:rsidRPr="008215D4" w:rsidRDefault="00714063" w:rsidP="00714063">
      <w:pPr>
        <w:spacing w:after="0"/>
        <w:ind w:left="3692" w:firstLine="284"/>
        <w:rPr>
          <w:bCs/>
        </w:rPr>
      </w:pPr>
      <w:r w:rsidRPr="008215D4">
        <w:rPr>
          <w:bCs/>
        </w:rPr>
        <w:t>[ AAA-Failure-Indication ]</w:t>
      </w:r>
    </w:p>
    <w:p w:rsidR="00714063" w:rsidRPr="008215D4" w:rsidRDefault="00714063" w:rsidP="00714063">
      <w:pPr>
        <w:spacing w:after="0"/>
        <w:ind w:left="3692" w:firstLine="284"/>
        <w:rPr>
          <w:bCs/>
        </w:rPr>
      </w:pPr>
      <w:r w:rsidRPr="008215D4">
        <w:rPr>
          <w:bCs/>
        </w:rPr>
        <w:t>[ WLAN-Identifier ]</w:t>
      </w:r>
    </w:p>
    <w:p w:rsidR="00714063" w:rsidRPr="008215D4" w:rsidRDefault="00714063" w:rsidP="00714063">
      <w:pPr>
        <w:spacing w:after="0"/>
        <w:ind w:left="3692" w:firstLine="284"/>
        <w:rPr>
          <w:bCs/>
        </w:rPr>
      </w:pPr>
      <w:r w:rsidRPr="008215D4">
        <w:rPr>
          <w:bCs/>
        </w:rPr>
        <w:t>[ DER-Flags ]</w:t>
      </w:r>
    </w:p>
    <w:p w:rsidR="00714063" w:rsidRPr="008215D4" w:rsidRDefault="00714063" w:rsidP="00714063">
      <w:pPr>
        <w:spacing w:after="0"/>
        <w:ind w:left="3692" w:firstLine="284"/>
        <w:rPr>
          <w:bCs/>
          <w:lang w:eastAsia="zh-CN"/>
        </w:rPr>
      </w:pPr>
      <w:r w:rsidRPr="008215D4">
        <w:rPr>
          <w:rFonts w:hint="eastAsia"/>
          <w:bCs/>
          <w:lang w:eastAsia="zh-CN"/>
        </w:rPr>
        <w:t>[ TWAN-Connection-Mode ]</w:t>
      </w:r>
    </w:p>
    <w:p w:rsidR="00714063" w:rsidRPr="008215D4" w:rsidRDefault="00714063" w:rsidP="00714063">
      <w:pPr>
        <w:spacing w:after="0"/>
        <w:ind w:left="3692" w:firstLine="284"/>
        <w:rPr>
          <w:bCs/>
          <w:lang w:val="en-US"/>
        </w:rPr>
      </w:pPr>
      <w:r w:rsidRPr="008215D4">
        <w:rPr>
          <w:rFonts w:hint="eastAsia"/>
          <w:bCs/>
          <w:lang w:val="en-US" w:eastAsia="zh-CN"/>
        </w:rPr>
        <w:t xml:space="preserve">[ </w:t>
      </w:r>
      <w:r w:rsidRPr="008215D4">
        <w:rPr>
          <w:bCs/>
          <w:lang w:val="en-US" w:eastAsia="zh-CN"/>
        </w:rPr>
        <w:t>TWAN-Connectivity</w:t>
      </w:r>
      <w:r w:rsidRPr="008215D4">
        <w:rPr>
          <w:rFonts w:hint="eastAsia"/>
          <w:bCs/>
          <w:lang w:val="en-US" w:eastAsia="zh-CN"/>
        </w:rPr>
        <w:t>-</w:t>
      </w:r>
      <w:r w:rsidRPr="008215D4">
        <w:rPr>
          <w:bCs/>
          <w:lang w:val="en-US" w:eastAsia="zh-CN"/>
        </w:rPr>
        <w:t>Parameters</w:t>
      </w:r>
      <w:r w:rsidRPr="008215D4">
        <w:rPr>
          <w:rFonts w:hint="eastAsia"/>
          <w:bCs/>
          <w:lang w:val="en-US" w:eastAsia="zh-CN"/>
        </w:rPr>
        <w:t xml:space="preserve"> ]</w:t>
      </w:r>
    </w:p>
    <w:p w:rsidR="00714063" w:rsidRPr="008215D4" w:rsidRDefault="00714063" w:rsidP="00714063">
      <w:pPr>
        <w:spacing w:after="0"/>
        <w:ind w:left="3692" w:firstLine="284"/>
        <w:rPr>
          <w:bCs/>
          <w:lang w:val="en-US" w:eastAsia="zh-CN"/>
        </w:rPr>
      </w:pPr>
      <w:r w:rsidRPr="008215D4">
        <w:rPr>
          <w:bCs/>
          <w:lang w:val="en-US" w:eastAsia="zh-CN"/>
        </w:rPr>
        <w:t xml:space="preserve">* 2 </w:t>
      </w:r>
      <w:r w:rsidRPr="008215D4">
        <w:rPr>
          <w:rFonts w:hint="eastAsia"/>
          <w:bCs/>
          <w:lang w:val="en-US" w:eastAsia="zh-CN"/>
        </w:rPr>
        <w:t xml:space="preserve">[ </w:t>
      </w:r>
      <w:r w:rsidRPr="008215D4">
        <w:rPr>
          <w:bCs/>
          <w:lang w:val="en-US" w:eastAsia="zh-CN"/>
        </w:rPr>
        <w:t>TWAG</w:t>
      </w:r>
      <w:r w:rsidRPr="008215D4">
        <w:rPr>
          <w:rFonts w:hint="eastAsia"/>
          <w:bCs/>
          <w:lang w:val="en-US" w:eastAsia="zh-CN"/>
        </w:rPr>
        <w:t>-</w:t>
      </w:r>
      <w:r w:rsidRPr="008215D4">
        <w:rPr>
          <w:bCs/>
          <w:lang w:val="en-US" w:eastAsia="zh-CN"/>
        </w:rPr>
        <w:t>CP-Address</w:t>
      </w:r>
      <w:r w:rsidRPr="008215D4">
        <w:rPr>
          <w:rFonts w:hint="eastAsia"/>
          <w:bCs/>
          <w:lang w:val="en-US" w:eastAsia="zh-CN"/>
        </w:rPr>
        <w:t xml:space="preserve"> ]</w:t>
      </w:r>
    </w:p>
    <w:p w:rsidR="00714063" w:rsidRPr="008215D4" w:rsidRDefault="00714063" w:rsidP="00714063">
      <w:pPr>
        <w:spacing w:after="0"/>
        <w:ind w:left="3692" w:firstLine="284"/>
        <w:rPr>
          <w:bCs/>
          <w:lang w:val="en-US"/>
        </w:rPr>
      </w:pPr>
      <w:r w:rsidRPr="008215D4">
        <w:rPr>
          <w:bCs/>
          <w:lang w:val="en-US" w:eastAsia="zh-CN"/>
        </w:rPr>
        <w:t xml:space="preserve">[ </w:t>
      </w:r>
      <w:r w:rsidRPr="008215D4">
        <w:rPr>
          <w:lang w:eastAsia="zh-CN"/>
        </w:rPr>
        <w:t>ERP-RK-Request ]</w:t>
      </w:r>
    </w:p>
    <w:p w:rsidR="00714063" w:rsidRPr="008215D4" w:rsidRDefault="00714063" w:rsidP="00714063">
      <w:pPr>
        <w:spacing w:after="0"/>
        <w:ind w:left="3692" w:firstLine="284"/>
      </w:pPr>
      <w:r w:rsidRPr="008215D4">
        <w:t>…</w:t>
      </w:r>
    </w:p>
    <w:p w:rsidR="00714063" w:rsidRPr="008215D4" w:rsidRDefault="00714063" w:rsidP="00714063">
      <w:pPr>
        <w:spacing w:after="0"/>
        <w:ind w:left="3692" w:firstLine="284"/>
      </w:pPr>
      <w:r w:rsidRPr="008215D4">
        <w:t>*[ AVP ]</w:t>
      </w:r>
    </w:p>
    <w:p w:rsidR="00714063" w:rsidRPr="008215D4" w:rsidRDefault="00714063" w:rsidP="00714063">
      <w:pPr>
        <w:rPr>
          <w:noProof/>
        </w:rPr>
      </w:pPr>
    </w:p>
    <w:p w:rsidR="00714063" w:rsidRPr="008215D4" w:rsidRDefault="00714063" w:rsidP="00714063">
      <w:pPr>
        <w:pStyle w:val="Heading5"/>
        <w:rPr>
          <w:lang w:eastAsia="zh-CN"/>
        </w:rPr>
      </w:pPr>
      <w:bookmarkStart w:id="289" w:name="_Toc20213288"/>
      <w:bookmarkStart w:id="290" w:name="_Toc36043769"/>
      <w:bookmarkStart w:id="291" w:name="_Toc44872145"/>
      <w:bookmarkStart w:id="292" w:name="_Toc51862230"/>
      <w:r w:rsidRPr="008215D4">
        <w:rPr>
          <w:lang w:eastAsia="zh-CN"/>
        </w:rPr>
        <w:t>5.2.2.1.2</w:t>
      </w:r>
      <w:r w:rsidRPr="008215D4">
        <w:rPr>
          <w:lang w:eastAsia="zh-CN"/>
        </w:rPr>
        <w:tab/>
        <w:t>Diameter-EAP-Answer (DEA) Command</w:t>
      </w:r>
      <w:bookmarkEnd w:id="289"/>
      <w:bookmarkEnd w:id="290"/>
      <w:bookmarkEnd w:id="291"/>
      <w:bookmarkEnd w:id="292"/>
    </w:p>
    <w:p w:rsidR="00714063" w:rsidRPr="008215D4" w:rsidRDefault="00714063" w:rsidP="00714063">
      <w:pPr>
        <w:rPr>
          <w:noProof/>
          <w:lang w:val="en-US"/>
        </w:rPr>
      </w:pPr>
      <w:r w:rsidRPr="008215D4">
        <w:t xml:space="preserve">The Diameter-EAP-Answer (DEA) command, indicated by the Command-Code field set to 268 and the "R" bit cleared in the Command Flags field, is sent from a 3GPP AAA Server to a non-3GPP access network NAS. The ABNF is re-used from the IETF RFC 5779 </w:t>
      </w:r>
      <w:r w:rsidRPr="008215D4">
        <w:rPr>
          <w:lang w:val="en-US"/>
        </w:rPr>
        <w:t>[2]</w:t>
      </w:r>
      <w:r w:rsidRPr="008215D4">
        <w:t>. The ABNF also contains AVPs that are reused from IETF RFC 4072 [5].</w:t>
      </w:r>
    </w:p>
    <w:p w:rsidR="00714063" w:rsidRPr="008215D4" w:rsidRDefault="00714063" w:rsidP="00714063">
      <w:pPr>
        <w:spacing w:after="0"/>
        <w:ind w:left="1134" w:firstLine="284"/>
      </w:pPr>
      <w:r w:rsidRPr="008215D4">
        <w:t>&lt; Diameter-EAP-Answer &gt; ::=</w:t>
      </w:r>
      <w:r w:rsidRPr="008215D4">
        <w:tab/>
        <w:t xml:space="preserve">&lt; </w:t>
      </w:r>
      <w:r w:rsidRPr="008215D4">
        <w:rPr>
          <w:lang w:val="en-US"/>
        </w:rPr>
        <w:t>Diameter Header: 268, PXY,</w:t>
      </w:r>
      <w:r w:rsidRPr="008215D4">
        <w:rPr>
          <w:lang w:eastAsia="zh-CN"/>
        </w:rPr>
        <w:t xml:space="preserve"> 16777250</w:t>
      </w:r>
      <w:r w:rsidRPr="008215D4">
        <w:t xml:space="preserve"> &gt;</w:t>
      </w:r>
    </w:p>
    <w:p w:rsidR="00714063" w:rsidRPr="008215D4" w:rsidRDefault="00714063" w:rsidP="00714063">
      <w:pPr>
        <w:spacing w:after="0"/>
        <w:ind w:left="3692" w:firstLine="284"/>
      </w:pPr>
      <w:r w:rsidRPr="008215D4">
        <w:t>&lt; Session-Id &gt;</w:t>
      </w:r>
    </w:p>
    <w:p w:rsidR="00714063" w:rsidRPr="008215D4" w:rsidRDefault="00714063" w:rsidP="00714063">
      <w:pPr>
        <w:spacing w:after="0"/>
        <w:ind w:left="3692" w:firstLine="284"/>
      </w:pPr>
      <w:r w:rsidRPr="008215D4">
        <w:t>[ DRMP ]</w:t>
      </w:r>
    </w:p>
    <w:p w:rsidR="00714063" w:rsidRPr="008215D4" w:rsidRDefault="00714063" w:rsidP="00714063">
      <w:pPr>
        <w:spacing w:after="0"/>
        <w:ind w:left="3692" w:firstLine="284"/>
      </w:pPr>
      <w:r w:rsidRPr="008215D4">
        <w:t>{ Auth-Application-Id }</w:t>
      </w:r>
    </w:p>
    <w:p w:rsidR="00714063" w:rsidRPr="008215D4" w:rsidRDefault="00714063" w:rsidP="00714063">
      <w:pPr>
        <w:spacing w:after="0"/>
        <w:ind w:left="3692" w:firstLine="284"/>
      </w:pPr>
      <w:r w:rsidRPr="008215D4">
        <w:t>{ Result-Code }</w:t>
      </w:r>
    </w:p>
    <w:p w:rsidR="00714063" w:rsidRPr="008215D4" w:rsidRDefault="00714063" w:rsidP="00714063">
      <w:pPr>
        <w:spacing w:after="0"/>
        <w:ind w:left="3692" w:firstLine="284"/>
      </w:pPr>
      <w:r w:rsidRPr="008215D4">
        <w:rPr>
          <w:b/>
        </w:rPr>
        <w:t>[ Experimental-Result ]</w:t>
      </w:r>
    </w:p>
    <w:p w:rsidR="00714063" w:rsidRPr="008215D4" w:rsidRDefault="00714063" w:rsidP="00714063">
      <w:pPr>
        <w:spacing w:after="0"/>
        <w:ind w:left="3692" w:firstLine="284"/>
      </w:pPr>
      <w:r w:rsidRPr="008215D4">
        <w:t>{ Origin-Host }</w:t>
      </w:r>
    </w:p>
    <w:p w:rsidR="00714063" w:rsidRPr="008215D4" w:rsidRDefault="00714063" w:rsidP="00714063">
      <w:pPr>
        <w:spacing w:after="0"/>
        <w:ind w:left="3692" w:firstLine="284"/>
      </w:pPr>
      <w:r w:rsidRPr="008215D4">
        <w:t>{ Origin-Realm }</w:t>
      </w:r>
    </w:p>
    <w:p w:rsidR="00714063" w:rsidRPr="008215D4" w:rsidRDefault="00714063" w:rsidP="00714063">
      <w:pPr>
        <w:spacing w:after="0"/>
        <w:ind w:left="3692" w:firstLine="284"/>
      </w:pPr>
      <w:r w:rsidRPr="008215D4">
        <w:t xml:space="preserve">{ </w:t>
      </w:r>
      <w:r w:rsidRPr="008215D4">
        <w:rPr>
          <w:lang w:val="en-US"/>
        </w:rPr>
        <w:t>Auth-Request-Type</w:t>
      </w:r>
      <w:r w:rsidRPr="008215D4">
        <w:t xml:space="preserve"> }</w:t>
      </w:r>
    </w:p>
    <w:p w:rsidR="00714063" w:rsidRPr="008215D4" w:rsidRDefault="00714063" w:rsidP="00714063">
      <w:pPr>
        <w:spacing w:after="0"/>
        <w:ind w:left="3692" w:firstLine="284"/>
      </w:pPr>
      <w:r w:rsidRPr="008215D4">
        <w:lastRenderedPageBreak/>
        <w:t xml:space="preserve">[ </w:t>
      </w:r>
      <w:r w:rsidRPr="008215D4">
        <w:rPr>
          <w:lang w:val="en-US"/>
        </w:rPr>
        <w:t>EAP-Payload</w:t>
      </w:r>
      <w:r w:rsidRPr="008215D4">
        <w:t xml:space="preserve"> ]</w:t>
      </w:r>
    </w:p>
    <w:p w:rsidR="00714063" w:rsidRPr="008215D4" w:rsidRDefault="00714063" w:rsidP="00714063">
      <w:pPr>
        <w:spacing w:after="0"/>
        <w:ind w:left="3692" w:firstLine="284"/>
      </w:pPr>
      <w:r w:rsidRPr="008215D4">
        <w:t>[ User-Name ]</w:t>
      </w:r>
    </w:p>
    <w:p w:rsidR="00714063" w:rsidRPr="008215D4" w:rsidRDefault="00714063" w:rsidP="00714063">
      <w:pPr>
        <w:spacing w:after="0"/>
        <w:ind w:left="3692" w:firstLine="284"/>
      </w:pPr>
      <w:r w:rsidRPr="008215D4">
        <w:t>[ Session-Timeout ]</w:t>
      </w:r>
    </w:p>
    <w:p w:rsidR="00714063" w:rsidRPr="008215D4" w:rsidRDefault="00714063" w:rsidP="00714063">
      <w:pPr>
        <w:spacing w:after="0"/>
        <w:ind w:left="3692" w:firstLine="284"/>
      </w:pPr>
      <w:r w:rsidRPr="008215D4">
        <w:t>[ Accounting-Interim-Interval ]</w:t>
      </w:r>
    </w:p>
    <w:p w:rsidR="00714063" w:rsidRPr="008215D4" w:rsidRDefault="00714063" w:rsidP="00714063">
      <w:pPr>
        <w:spacing w:after="0"/>
        <w:ind w:left="3692" w:firstLine="284"/>
      </w:pPr>
      <w:r w:rsidRPr="008215D4">
        <w:t>[ EAP-Master-Session-Key ]</w:t>
      </w:r>
    </w:p>
    <w:p w:rsidR="00714063" w:rsidRPr="008215D4" w:rsidRDefault="00714063" w:rsidP="00714063">
      <w:pPr>
        <w:spacing w:after="0"/>
        <w:ind w:left="3692" w:firstLine="284"/>
        <w:rPr>
          <w:lang w:val="fr-FR"/>
        </w:rPr>
      </w:pPr>
      <w:r w:rsidRPr="008215D4">
        <w:rPr>
          <w:lang w:val="fr-FR"/>
        </w:rPr>
        <w:t>[ Context-Identifier ]</w:t>
      </w:r>
    </w:p>
    <w:p w:rsidR="00714063" w:rsidRPr="008215D4" w:rsidRDefault="00714063" w:rsidP="00714063">
      <w:pPr>
        <w:spacing w:after="0"/>
        <w:ind w:left="3692" w:firstLine="284"/>
        <w:rPr>
          <w:lang w:val="fr-FR"/>
        </w:rPr>
      </w:pPr>
      <w:r w:rsidRPr="008215D4">
        <w:rPr>
          <w:lang w:val="fr-FR"/>
        </w:rPr>
        <w:t>[ APN-OI-Replacement ]</w:t>
      </w:r>
    </w:p>
    <w:p w:rsidR="00714063" w:rsidRPr="008215D4" w:rsidRDefault="00714063" w:rsidP="00714063">
      <w:pPr>
        <w:spacing w:after="0"/>
        <w:ind w:left="3692" w:firstLine="284"/>
        <w:rPr>
          <w:bCs/>
        </w:rPr>
      </w:pPr>
      <w:r w:rsidRPr="008215D4">
        <w:t>*</w:t>
      </w:r>
      <w:r w:rsidRPr="008215D4">
        <w:rPr>
          <w:bCs/>
        </w:rPr>
        <w:t>[ APN-Configuration ]</w:t>
      </w:r>
    </w:p>
    <w:p w:rsidR="00714063" w:rsidRPr="008215D4" w:rsidRDefault="00714063" w:rsidP="00714063">
      <w:pPr>
        <w:spacing w:after="0"/>
        <w:ind w:left="3692" w:firstLine="284"/>
      </w:pPr>
      <w:r w:rsidRPr="008215D4">
        <w:rPr>
          <w:bCs/>
        </w:rPr>
        <w:t>[MIP6-Agent-Info ]</w:t>
      </w:r>
    </w:p>
    <w:p w:rsidR="00714063" w:rsidRPr="008215D4" w:rsidRDefault="00714063" w:rsidP="00714063">
      <w:pPr>
        <w:spacing w:after="0"/>
        <w:ind w:left="3692" w:firstLine="284"/>
        <w:rPr>
          <w:lang w:val="en-US"/>
        </w:rPr>
      </w:pPr>
      <w:r w:rsidRPr="008215D4">
        <w:rPr>
          <w:lang w:val="en-US"/>
        </w:rPr>
        <w:t>[ MIP6-Feature-Vector ]</w:t>
      </w:r>
    </w:p>
    <w:p w:rsidR="00714063" w:rsidRPr="008215D4" w:rsidRDefault="00714063" w:rsidP="00714063">
      <w:pPr>
        <w:spacing w:after="0"/>
        <w:ind w:left="3692" w:firstLine="284"/>
        <w:rPr>
          <w:lang w:val="en-US"/>
        </w:rPr>
      </w:pPr>
      <w:r w:rsidRPr="008215D4">
        <w:rPr>
          <w:lang w:val="en-US"/>
        </w:rPr>
        <w:t>[ Mobile-Node-Identifier ]</w:t>
      </w:r>
    </w:p>
    <w:p w:rsidR="00714063" w:rsidRPr="008215D4" w:rsidRDefault="00714063" w:rsidP="00714063">
      <w:pPr>
        <w:spacing w:after="0"/>
        <w:ind w:left="3692" w:firstLine="284"/>
        <w:rPr>
          <w:lang w:val="en-US"/>
        </w:rPr>
      </w:pPr>
      <w:r w:rsidRPr="008215D4">
        <w:rPr>
          <w:lang w:val="en-US"/>
        </w:rPr>
        <w:t>[ 3GPP-Charging-Characteristics ]</w:t>
      </w:r>
    </w:p>
    <w:p w:rsidR="00714063" w:rsidRPr="008215D4" w:rsidRDefault="00714063" w:rsidP="00714063">
      <w:pPr>
        <w:spacing w:after="0"/>
        <w:ind w:left="3692" w:firstLine="284"/>
        <w:rPr>
          <w:lang w:val="en-US"/>
        </w:rPr>
      </w:pPr>
      <w:r w:rsidRPr="008215D4">
        <w:rPr>
          <w:lang w:val="en-US"/>
        </w:rPr>
        <w:t>[ AMBR ]</w:t>
      </w:r>
    </w:p>
    <w:p w:rsidR="00714063" w:rsidRPr="008215D4" w:rsidRDefault="00714063" w:rsidP="00714063">
      <w:pPr>
        <w:spacing w:after="0"/>
        <w:ind w:left="3692" w:firstLine="284"/>
        <w:rPr>
          <w:lang w:val="en-US"/>
        </w:rPr>
      </w:pPr>
      <w:r w:rsidRPr="008215D4">
        <w:rPr>
          <w:lang w:val="en-US"/>
        </w:rPr>
        <w:t xml:space="preserve">*[ </w:t>
      </w:r>
      <w:r w:rsidRPr="008215D4">
        <w:rPr>
          <w:lang w:eastAsia="zh-CN"/>
        </w:rPr>
        <w:t xml:space="preserve">Redirect-Host </w:t>
      </w:r>
      <w:r w:rsidRPr="008215D4">
        <w:rPr>
          <w:lang w:val="en-US"/>
        </w:rPr>
        <w:t>]</w:t>
      </w:r>
    </w:p>
    <w:p w:rsidR="00714063" w:rsidRPr="008215D4" w:rsidRDefault="00714063" w:rsidP="00714063">
      <w:pPr>
        <w:spacing w:after="0"/>
        <w:ind w:left="3692" w:firstLine="284"/>
        <w:rPr>
          <w:bCs/>
        </w:rPr>
      </w:pPr>
      <w:r w:rsidRPr="008215D4">
        <w:rPr>
          <w:bCs/>
        </w:rPr>
        <w:t>[ AN-Trusted ]</w:t>
      </w:r>
    </w:p>
    <w:p w:rsidR="00714063" w:rsidRPr="008215D4" w:rsidRDefault="00714063" w:rsidP="00714063">
      <w:pPr>
        <w:keepNext/>
        <w:keepLines/>
        <w:spacing w:after="0"/>
        <w:ind w:left="3692" w:firstLine="284"/>
        <w:rPr>
          <w:bCs/>
          <w:lang w:eastAsia="zh-CN"/>
        </w:rPr>
      </w:pPr>
      <w:r w:rsidRPr="008215D4">
        <w:rPr>
          <w:rFonts w:hint="eastAsia"/>
          <w:bCs/>
          <w:lang w:eastAsia="zh-CN"/>
        </w:rPr>
        <w:t>[ Trace-Info ]</w:t>
      </w:r>
    </w:p>
    <w:p w:rsidR="00714063" w:rsidRPr="008215D4" w:rsidRDefault="00714063" w:rsidP="00714063">
      <w:pPr>
        <w:keepNext/>
        <w:keepLines/>
        <w:spacing w:after="0"/>
        <w:ind w:left="3692" w:firstLine="284"/>
        <w:rPr>
          <w:bCs/>
          <w:lang w:eastAsia="zh-CN"/>
        </w:rPr>
      </w:pPr>
      <w:r w:rsidRPr="008215D4">
        <w:rPr>
          <w:rFonts w:hint="eastAsia"/>
          <w:bCs/>
          <w:lang w:eastAsia="zh-CN"/>
        </w:rPr>
        <w:t xml:space="preserve">[ </w:t>
      </w:r>
      <w:r w:rsidRPr="008215D4">
        <w:rPr>
          <w:bCs/>
          <w:lang w:eastAsia="zh-CN"/>
        </w:rPr>
        <w:t>Subscription-ID</w:t>
      </w:r>
      <w:r w:rsidRPr="008215D4">
        <w:rPr>
          <w:rFonts w:hint="eastAsia"/>
          <w:bCs/>
          <w:lang w:eastAsia="zh-CN"/>
        </w:rPr>
        <w:t xml:space="preserve"> ]</w:t>
      </w:r>
    </w:p>
    <w:p w:rsidR="00714063" w:rsidRPr="008215D4" w:rsidRDefault="00714063" w:rsidP="00714063">
      <w:pPr>
        <w:spacing w:after="0"/>
        <w:ind w:left="3692" w:firstLine="284"/>
      </w:pPr>
      <w:r w:rsidRPr="008215D4">
        <w:t>[ OC-Supported-Features ]</w:t>
      </w:r>
    </w:p>
    <w:p w:rsidR="00714063" w:rsidRPr="008215D4" w:rsidRDefault="00714063" w:rsidP="00714063">
      <w:pPr>
        <w:spacing w:after="0"/>
        <w:ind w:left="3692" w:firstLine="284"/>
      </w:pPr>
      <w:r w:rsidRPr="008215D4">
        <w:t xml:space="preserve">[ OC-OLR ] </w:t>
      </w:r>
    </w:p>
    <w:p w:rsidR="00714063" w:rsidRPr="008215D4" w:rsidRDefault="00714063" w:rsidP="00714063">
      <w:pPr>
        <w:spacing w:after="0"/>
        <w:ind w:left="3692" w:firstLine="284"/>
        <w:rPr>
          <w:lang w:val="en-US"/>
        </w:rPr>
      </w:pPr>
      <w:r w:rsidRPr="008215D4">
        <w:t>*[ Load ]</w:t>
      </w:r>
    </w:p>
    <w:p w:rsidR="00714063" w:rsidRPr="008215D4" w:rsidRDefault="00714063" w:rsidP="00714063">
      <w:pPr>
        <w:spacing w:after="0"/>
        <w:ind w:left="3692" w:firstLine="284"/>
        <w:rPr>
          <w:bCs/>
        </w:rPr>
      </w:pPr>
      <w:r w:rsidRPr="008215D4">
        <w:rPr>
          <w:bCs/>
        </w:rPr>
        <w:t>*[ Supported-Features ]</w:t>
      </w:r>
    </w:p>
    <w:p w:rsidR="00714063" w:rsidRPr="008215D4" w:rsidRDefault="00714063" w:rsidP="00714063">
      <w:pPr>
        <w:spacing w:after="0"/>
        <w:ind w:left="3692" w:firstLine="284"/>
        <w:rPr>
          <w:bCs/>
        </w:rPr>
      </w:pPr>
      <w:r w:rsidRPr="008215D4">
        <w:rPr>
          <w:bCs/>
        </w:rPr>
        <w:t>[ MIP-FA-RK ]</w:t>
      </w:r>
    </w:p>
    <w:p w:rsidR="00714063" w:rsidRPr="008215D4" w:rsidRDefault="00714063" w:rsidP="00714063">
      <w:pPr>
        <w:spacing w:after="0"/>
        <w:ind w:left="3692" w:firstLine="284"/>
        <w:rPr>
          <w:bCs/>
        </w:rPr>
      </w:pPr>
      <w:r w:rsidRPr="008215D4">
        <w:rPr>
          <w:bCs/>
        </w:rPr>
        <w:t>[ MIP-FA-RK-SPI ]</w:t>
      </w:r>
    </w:p>
    <w:p w:rsidR="00714063" w:rsidRPr="008215D4" w:rsidRDefault="00714063" w:rsidP="00714063">
      <w:pPr>
        <w:spacing w:after="0"/>
        <w:ind w:left="3692" w:firstLine="284"/>
        <w:rPr>
          <w:bCs/>
        </w:rPr>
      </w:pPr>
      <w:r w:rsidRPr="008215D4">
        <w:rPr>
          <w:bCs/>
        </w:rPr>
        <w:t xml:space="preserve">[ NSWO-Authorization ] </w:t>
      </w:r>
    </w:p>
    <w:p w:rsidR="00714063" w:rsidRPr="008215D4" w:rsidRDefault="00714063" w:rsidP="00714063">
      <w:pPr>
        <w:spacing w:after="0"/>
        <w:ind w:left="3692" w:firstLine="284"/>
      </w:pPr>
      <w:r w:rsidRPr="008215D4">
        <w:rPr>
          <w:bCs/>
        </w:rPr>
        <w:t>[ DEA-Flags ]</w:t>
      </w:r>
      <w:r w:rsidRPr="008215D4">
        <w:t xml:space="preserve"> </w:t>
      </w:r>
    </w:p>
    <w:p w:rsidR="00714063" w:rsidRPr="008215D4" w:rsidRDefault="00714063" w:rsidP="00714063">
      <w:pPr>
        <w:spacing w:after="0"/>
        <w:ind w:left="3692" w:firstLine="284"/>
        <w:rPr>
          <w:bCs/>
          <w:lang w:val="en-US" w:eastAsia="zh-CN"/>
        </w:rPr>
      </w:pPr>
      <w:r w:rsidRPr="008215D4">
        <w:rPr>
          <w:rFonts w:hint="eastAsia"/>
          <w:bCs/>
          <w:lang w:val="en-US" w:eastAsia="zh-CN"/>
        </w:rPr>
        <w:t>[ TWAN-Connection-Mode ]</w:t>
      </w:r>
    </w:p>
    <w:p w:rsidR="00714063" w:rsidRPr="008215D4" w:rsidRDefault="00714063" w:rsidP="00714063">
      <w:pPr>
        <w:spacing w:after="0"/>
        <w:ind w:left="3692" w:firstLine="284"/>
        <w:rPr>
          <w:bCs/>
          <w:lang w:val="en-US" w:eastAsia="zh-CN"/>
        </w:rPr>
      </w:pPr>
      <w:r w:rsidRPr="008215D4">
        <w:rPr>
          <w:rFonts w:hint="eastAsia"/>
          <w:bCs/>
          <w:lang w:val="en-US" w:eastAsia="zh-CN"/>
        </w:rPr>
        <w:t xml:space="preserve">[ </w:t>
      </w:r>
      <w:r w:rsidRPr="008215D4">
        <w:rPr>
          <w:bCs/>
          <w:lang w:val="en-US" w:eastAsia="zh-CN"/>
        </w:rPr>
        <w:t>TWAN-Connectivity</w:t>
      </w:r>
      <w:r w:rsidRPr="008215D4">
        <w:rPr>
          <w:rFonts w:hint="eastAsia"/>
          <w:bCs/>
          <w:lang w:val="en-US" w:eastAsia="zh-CN"/>
        </w:rPr>
        <w:t>-</w:t>
      </w:r>
      <w:r w:rsidRPr="008215D4">
        <w:rPr>
          <w:bCs/>
          <w:lang w:val="en-US" w:eastAsia="zh-CN"/>
        </w:rPr>
        <w:t>Parameters</w:t>
      </w:r>
      <w:r w:rsidRPr="008215D4">
        <w:rPr>
          <w:rFonts w:hint="eastAsia"/>
          <w:bCs/>
          <w:lang w:val="en-US" w:eastAsia="zh-CN"/>
        </w:rPr>
        <w:t xml:space="preserve"> ]</w:t>
      </w:r>
    </w:p>
    <w:p w:rsidR="00714063" w:rsidRPr="008215D4" w:rsidRDefault="00714063" w:rsidP="00714063">
      <w:pPr>
        <w:spacing w:after="0"/>
        <w:ind w:left="3692" w:firstLine="284"/>
      </w:pPr>
      <w:r w:rsidRPr="008215D4">
        <w:t>[ WLCP-Key ]</w:t>
      </w:r>
    </w:p>
    <w:p w:rsidR="00714063" w:rsidRPr="008215D4" w:rsidRDefault="00714063" w:rsidP="00714063">
      <w:pPr>
        <w:spacing w:after="0"/>
        <w:ind w:left="3692" w:firstLine="284"/>
        <w:rPr>
          <w:bCs/>
        </w:rPr>
      </w:pPr>
      <w:r w:rsidRPr="008215D4">
        <w:rPr>
          <w:bCs/>
        </w:rPr>
        <w:t xml:space="preserve">[ Terminal-Information ] </w:t>
      </w:r>
    </w:p>
    <w:p w:rsidR="00714063" w:rsidRPr="008215D4" w:rsidRDefault="00714063" w:rsidP="00714063">
      <w:pPr>
        <w:spacing w:after="0"/>
        <w:ind w:left="3692" w:firstLine="284"/>
        <w:rPr>
          <w:bCs/>
          <w:lang w:val="fr-FR"/>
        </w:rPr>
      </w:pPr>
      <w:r w:rsidRPr="008215D4">
        <w:rPr>
          <w:lang w:val="nb-NO"/>
        </w:rPr>
        <w:t>[ UE-Usage-Type ]</w:t>
      </w:r>
    </w:p>
    <w:p w:rsidR="00714063" w:rsidRPr="008215D4" w:rsidRDefault="00714063" w:rsidP="00714063">
      <w:pPr>
        <w:spacing w:after="0"/>
        <w:ind w:left="3692" w:firstLine="284"/>
        <w:rPr>
          <w:bCs/>
        </w:rPr>
      </w:pPr>
      <w:r w:rsidRPr="008215D4">
        <w:rPr>
          <w:bCs/>
        </w:rPr>
        <w:t>[ Emergency-Services ]</w:t>
      </w:r>
    </w:p>
    <w:p w:rsidR="00714063" w:rsidRPr="008215D4" w:rsidRDefault="00714063" w:rsidP="00714063">
      <w:pPr>
        <w:spacing w:after="0"/>
        <w:ind w:left="3692" w:firstLine="284"/>
        <w:rPr>
          <w:bCs/>
          <w:lang w:val="en-US"/>
        </w:rPr>
      </w:pPr>
      <w:r w:rsidRPr="008215D4">
        <w:rPr>
          <w:bCs/>
          <w:lang w:val="en-US"/>
        </w:rPr>
        <w:t>[ Emergency-Info ]</w:t>
      </w:r>
    </w:p>
    <w:p w:rsidR="00714063" w:rsidRPr="008215D4" w:rsidRDefault="00714063" w:rsidP="00714063">
      <w:pPr>
        <w:spacing w:after="0"/>
        <w:ind w:left="3692" w:firstLine="284"/>
        <w:rPr>
          <w:bCs/>
        </w:rPr>
      </w:pPr>
      <w:r w:rsidRPr="008215D4">
        <w:rPr>
          <w:bCs/>
        </w:rPr>
        <w:t>[ Key ]</w:t>
      </w:r>
    </w:p>
    <w:p w:rsidR="00714063" w:rsidRPr="008215D4" w:rsidRDefault="00714063" w:rsidP="00714063">
      <w:pPr>
        <w:spacing w:after="0"/>
        <w:ind w:left="3692" w:firstLine="284"/>
        <w:rPr>
          <w:bCs/>
          <w:lang w:val="en-US"/>
        </w:rPr>
      </w:pPr>
      <w:r w:rsidRPr="008215D4">
        <w:rPr>
          <w:bCs/>
        </w:rPr>
        <w:t>[ ERP-Realm ]</w:t>
      </w:r>
    </w:p>
    <w:p w:rsidR="00714063" w:rsidRPr="008215D4" w:rsidRDefault="00714063" w:rsidP="00714063">
      <w:pPr>
        <w:spacing w:after="0"/>
        <w:ind w:left="3692" w:firstLine="284"/>
      </w:pPr>
      <w:r w:rsidRPr="008215D4">
        <w:t>…</w:t>
      </w:r>
    </w:p>
    <w:p w:rsidR="00714063" w:rsidRPr="008215D4" w:rsidRDefault="00714063" w:rsidP="00714063">
      <w:pPr>
        <w:spacing w:after="0"/>
        <w:ind w:left="3692" w:firstLine="284"/>
      </w:pPr>
      <w:r w:rsidRPr="008215D4">
        <w:t>*[ AVP ]</w:t>
      </w:r>
    </w:p>
    <w:p w:rsidR="00714063" w:rsidRPr="008215D4" w:rsidRDefault="00714063" w:rsidP="00714063">
      <w:pPr>
        <w:pStyle w:val="PL"/>
      </w:pPr>
    </w:p>
    <w:p w:rsidR="00714063" w:rsidRPr="008215D4" w:rsidRDefault="00714063" w:rsidP="00714063">
      <w:pPr>
        <w:pStyle w:val="Heading4"/>
        <w:rPr>
          <w:lang w:val="en-US"/>
        </w:rPr>
      </w:pPr>
      <w:bookmarkStart w:id="293" w:name="_Toc20213289"/>
      <w:bookmarkStart w:id="294" w:name="_Toc36043770"/>
      <w:bookmarkStart w:id="295" w:name="_Toc44872146"/>
      <w:bookmarkStart w:id="296" w:name="_Toc51862231"/>
      <w:r w:rsidRPr="008215D4">
        <w:rPr>
          <w:lang w:val="en-US"/>
        </w:rPr>
        <w:t>5.2.2.2</w:t>
      </w:r>
      <w:r w:rsidRPr="008215D4">
        <w:rPr>
          <w:lang w:val="en-US"/>
        </w:rPr>
        <w:tab/>
      </w:r>
      <w:r w:rsidRPr="008215D4">
        <w:t xml:space="preserve">Commands </w:t>
      </w:r>
      <w:r w:rsidRPr="008215D4">
        <w:rPr>
          <w:lang w:val="en-US"/>
        </w:rPr>
        <w:t xml:space="preserve">for STa </w:t>
      </w:r>
      <w:r w:rsidRPr="008215D4">
        <w:t>HSS/AAA Initiated Detach for Trusted non-3GPP Access</w:t>
      </w:r>
      <w:bookmarkEnd w:id="293"/>
      <w:bookmarkEnd w:id="294"/>
      <w:bookmarkEnd w:id="295"/>
      <w:bookmarkEnd w:id="296"/>
    </w:p>
    <w:p w:rsidR="00714063" w:rsidRPr="008215D4" w:rsidRDefault="00714063" w:rsidP="00714063">
      <w:pPr>
        <w:pStyle w:val="Heading5"/>
        <w:rPr>
          <w:lang w:val="en-US" w:eastAsia="zh-CN"/>
        </w:rPr>
      </w:pPr>
      <w:bookmarkStart w:id="297" w:name="_Toc20213290"/>
      <w:bookmarkStart w:id="298" w:name="_Toc36043771"/>
      <w:bookmarkStart w:id="299" w:name="_Toc44872147"/>
      <w:bookmarkStart w:id="300" w:name="_Toc51862232"/>
      <w:r w:rsidRPr="008215D4">
        <w:rPr>
          <w:lang w:val="en-US" w:eastAsia="zh-CN"/>
        </w:rPr>
        <w:t>5.2.2.2.1</w:t>
      </w:r>
      <w:r w:rsidRPr="008215D4">
        <w:rPr>
          <w:lang w:val="en-US" w:eastAsia="zh-CN"/>
        </w:rPr>
        <w:tab/>
        <w:t>Abort-Session-Request (ASR) Command</w:t>
      </w:r>
      <w:bookmarkEnd w:id="297"/>
      <w:bookmarkEnd w:id="298"/>
      <w:bookmarkEnd w:id="299"/>
      <w:bookmarkEnd w:id="300"/>
    </w:p>
    <w:p w:rsidR="00714063" w:rsidRPr="008215D4" w:rsidRDefault="00714063" w:rsidP="00714063">
      <w:pPr>
        <w:rPr>
          <w:sz w:val="18"/>
        </w:rPr>
      </w:pPr>
      <w:r w:rsidRPr="008215D4">
        <w:t xml:space="preserve">The </w:t>
      </w:r>
      <w:r w:rsidRPr="008215D4">
        <w:rPr>
          <w:lang w:eastAsia="zh-CN"/>
        </w:rPr>
        <w:t>Abort-Session-Request (ASR)</w:t>
      </w:r>
      <w:r w:rsidRPr="008215D4">
        <w:t xml:space="preserve"> command, indicated by the Command-Code field set to 274 and the "R" bit set in the Command Flags field, is sent from a 3GPP AAA Server/Proxy to a non-3GPP access network NAS. ABNF for the ASR commands is as follows:</w:t>
      </w:r>
    </w:p>
    <w:p w:rsidR="00714063" w:rsidRPr="008215D4" w:rsidRDefault="00714063" w:rsidP="00714063">
      <w:pPr>
        <w:spacing w:after="0"/>
        <w:ind w:left="1134" w:firstLine="284"/>
      </w:pPr>
      <w:r w:rsidRPr="008215D4">
        <w:t>&lt; Abort-Session-Request &gt;  ::=</w:t>
      </w:r>
      <w:r w:rsidRPr="008215D4">
        <w:tab/>
        <w:t>&lt; Diameter Header: 274, REQ, PXY,</w:t>
      </w:r>
      <w:r w:rsidRPr="008215D4">
        <w:rPr>
          <w:lang w:eastAsia="zh-CN"/>
        </w:rPr>
        <w:t xml:space="preserve"> 16777250</w:t>
      </w:r>
      <w:r w:rsidRPr="008215D4">
        <w:t xml:space="preserve"> &gt;</w:t>
      </w:r>
    </w:p>
    <w:p w:rsidR="00714063" w:rsidRPr="008215D4" w:rsidRDefault="00714063" w:rsidP="00714063">
      <w:pPr>
        <w:spacing w:after="0"/>
        <w:ind w:left="3692" w:firstLine="284"/>
      </w:pPr>
      <w:r w:rsidRPr="008215D4">
        <w:tab/>
      </w:r>
      <w:r w:rsidRPr="008215D4">
        <w:rPr>
          <w:lang w:val="en-US"/>
        </w:rPr>
        <w:t>&lt; Session-Id &gt;</w:t>
      </w:r>
    </w:p>
    <w:p w:rsidR="00714063" w:rsidRPr="008215D4" w:rsidRDefault="00714063" w:rsidP="00714063">
      <w:pPr>
        <w:spacing w:after="0"/>
        <w:ind w:left="3692" w:firstLine="284"/>
        <w:rPr>
          <w:lang w:val="en-US"/>
        </w:rPr>
      </w:pPr>
      <w:r w:rsidRPr="008215D4">
        <w:tab/>
        <w:t>[ DRMP ]</w:t>
      </w:r>
    </w:p>
    <w:p w:rsidR="00714063" w:rsidRPr="008215D4" w:rsidRDefault="00714063" w:rsidP="00714063">
      <w:pPr>
        <w:spacing w:after="0"/>
        <w:ind w:left="3692" w:firstLine="284"/>
        <w:rPr>
          <w:lang w:val="en-US"/>
        </w:rPr>
      </w:pPr>
      <w:r w:rsidRPr="008215D4">
        <w:rPr>
          <w:lang w:val="en-US"/>
        </w:rPr>
        <w:tab/>
        <w:t>{ Origin-Host }</w:t>
      </w:r>
    </w:p>
    <w:p w:rsidR="00714063" w:rsidRPr="008215D4" w:rsidRDefault="00714063" w:rsidP="00714063">
      <w:pPr>
        <w:spacing w:after="0"/>
        <w:ind w:left="3692" w:firstLine="284"/>
        <w:rPr>
          <w:lang w:val="en-US"/>
        </w:rPr>
      </w:pPr>
      <w:r w:rsidRPr="008215D4">
        <w:rPr>
          <w:lang w:val="en-US"/>
        </w:rPr>
        <w:tab/>
        <w:t>{ Origin-Realm }</w:t>
      </w:r>
    </w:p>
    <w:p w:rsidR="00714063" w:rsidRPr="008215D4" w:rsidRDefault="00714063" w:rsidP="00714063">
      <w:pPr>
        <w:spacing w:after="0"/>
        <w:ind w:left="3692" w:firstLine="284"/>
        <w:rPr>
          <w:lang w:val="en-US"/>
        </w:rPr>
      </w:pPr>
      <w:r w:rsidRPr="008215D4">
        <w:rPr>
          <w:lang w:val="en-US"/>
        </w:rPr>
        <w:tab/>
        <w:t>{ Destination-Realm }</w:t>
      </w:r>
    </w:p>
    <w:p w:rsidR="00714063" w:rsidRPr="008215D4" w:rsidRDefault="00714063" w:rsidP="00714063">
      <w:pPr>
        <w:spacing w:after="0"/>
        <w:ind w:left="3692" w:firstLine="284"/>
        <w:rPr>
          <w:lang w:val="en-US"/>
        </w:rPr>
      </w:pPr>
      <w:r w:rsidRPr="008215D4">
        <w:rPr>
          <w:lang w:val="en-US"/>
        </w:rPr>
        <w:tab/>
        <w:t>{ Destination-Host }</w:t>
      </w:r>
    </w:p>
    <w:p w:rsidR="00714063" w:rsidRPr="008215D4" w:rsidRDefault="00714063" w:rsidP="00714063">
      <w:pPr>
        <w:spacing w:after="0"/>
        <w:ind w:left="3692" w:firstLine="284"/>
        <w:rPr>
          <w:lang w:val="en-US"/>
        </w:rPr>
      </w:pPr>
      <w:r w:rsidRPr="008215D4">
        <w:rPr>
          <w:lang w:val="en-US"/>
        </w:rPr>
        <w:tab/>
        <w:t>{ Auth-Application-Id }</w:t>
      </w:r>
    </w:p>
    <w:p w:rsidR="00714063" w:rsidRPr="008215D4" w:rsidRDefault="00714063" w:rsidP="00714063">
      <w:pPr>
        <w:spacing w:after="0"/>
        <w:ind w:left="3692" w:firstLine="284"/>
        <w:rPr>
          <w:lang w:val="en-US"/>
        </w:rPr>
      </w:pPr>
      <w:r w:rsidRPr="008215D4">
        <w:tab/>
      </w:r>
      <w:r w:rsidRPr="008215D4">
        <w:rPr>
          <w:lang w:val="en-US"/>
        </w:rPr>
        <w:t>[ User-Name ]</w:t>
      </w:r>
    </w:p>
    <w:p w:rsidR="00714063" w:rsidRPr="008215D4" w:rsidRDefault="00714063" w:rsidP="00714063">
      <w:pPr>
        <w:spacing w:after="0"/>
        <w:ind w:left="3692" w:firstLine="284"/>
        <w:rPr>
          <w:lang w:val="en-US"/>
        </w:rPr>
      </w:pPr>
      <w:r w:rsidRPr="008215D4">
        <w:rPr>
          <w:lang w:val="en-US"/>
        </w:rPr>
        <w:tab/>
        <w:t>[ Auth-Session-State ]</w:t>
      </w:r>
    </w:p>
    <w:p w:rsidR="00714063" w:rsidRPr="008215D4" w:rsidRDefault="00714063" w:rsidP="00714063">
      <w:pPr>
        <w:spacing w:after="0"/>
        <w:ind w:left="3692" w:firstLine="284"/>
        <w:rPr>
          <w:lang w:val="en-US"/>
        </w:rPr>
      </w:pPr>
      <w:r w:rsidRPr="008215D4">
        <w:rPr>
          <w:lang w:val="en-US"/>
        </w:rPr>
        <w:tab/>
        <w:t>…</w:t>
      </w:r>
      <w:r w:rsidRPr="008215D4">
        <w:rPr>
          <w:lang w:val="en-US"/>
        </w:rPr>
        <w:tab/>
      </w:r>
    </w:p>
    <w:p w:rsidR="00714063" w:rsidRPr="008215D4" w:rsidRDefault="00714063" w:rsidP="00714063">
      <w:pPr>
        <w:spacing w:after="0"/>
        <w:ind w:left="3692" w:firstLine="284"/>
        <w:rPr>
          <w:lang w:val="en-US"/>
        </w:rPr>
      </w:pPr>
      <w:r w:rsidRPr="008215D4">
        <w:rPr>
          <w:lang w:val="en-US"/>
        </w:rPr>
        <w:tab/>
        <w:t>*[ AVP ]</w:t>
      </w:r>
    </w:p>
    <w:p w:rsidR="00714063" w:rsidRPr="008215D4" w:rsidRDefault="00714063" w:rsidP="00714063">
      <w:pPr>
        <w:pStyle w:val="PL"/>
      </w:pPr>
    </w:p>
    <w:p w:rsidR="00714063" w:rsidRPr="008215D4" w:rsidRDefault="00714063" w:rsidP="00714063">
      <w:pPr>
        <w:pStyle w:val="Heading5"/>
        <w:rPr>
          <w:lang w:eastAsia="zh-CN"/>
        </w:rPr>
      </w:pPr>
      <w:bookmarkStart w:id="301" w:name="_Toc20213291"/>
      <w:bookmarkStart w:id="302" w:name="_Toc36043772"/>
      <w:bookmarkStart w:id="303" w:name="_Toc44872148"/>
      <w:bookmarkStart w:id="304" w:name="_Toc51862233"/>
      <w:r w:rsidRPr="008215D4">
        <w:rPr>
          <w:lang w:eastAsia="zh-CN"/>
        </w:rPr>
        <w:lastRenderedPageBreak/>
        <w:t>5.2.2.2.2</w:t>
      </w:r>
      <w:r w:rsidRPr="008215D4">
        <w:rPr>
          <w:lang w:eastAsia="zh-CN"/>
        </w:rPr>
        <w:tab/>
        <w:t>Abort-Session-Answer (ASA) Command</w:t>
      </w:r>
      <w:bookmarkEnd w:id="301"/>
      <w:bookmarkEnd w:id="302"/>
      <w:bookmarkEnd w:id="303"/>
      <w:bookmarkEnd w:id="304"/>
    </w:p>
    <w:p w:rsidR="00714063" w:rsidRPr="008215D4" w:rsidRDefault="00714063" w:rsidP="00714063">
      <w:pPr>
        <w:pStyle w:val="PL"/>
        <w:rPr>
          <w:rFonts w:ascii="Times New Roman" w:hAnsi="Times New Roman"/>
          <w:noProof w:val="0"/>
          <w:sz w:val="20"/>
          <w:lang w:eastAsia="zh-CN"/>
        </w:rPr>
      </w:pPr>
      <w:r w:rsidRPr="008215D4">
        <w:rPr>
          <w:rFonts w:ascii="Times New Roman" w:hAnsi="Times New Roman"/>
          <w:noProof w:val="0"/>
          <w:sz w:val="20"/>
          <w:lang w:eastAsia="zh-CN"/>
        </w:rPr>
        <w:t>The Abort-Session-Answer (ASA) command, indicated by the Command-Code field set to 274 and the "R" bit cleared in the Command Flags field, is sent from a non-3GPP access network NAS to a 3GPP AAA Server/Proxy. ABNF for the ASA commands is as follows:</w:t>
      </w:r>
    </w:p>
    <w:p w:rsidR="00714063" w:rsidRPr="008215D4" w:rsidRDefault="00714063" w:rsidP="00714063">
      <w:pPr>
        <w:pStyle w:val="PL"/>
      </w:pPr>
    </w:p>
    <w:p w:rsidR="00714063" w:rsidRPr="008215D4" w:rsidRDefault="00714063" w:rsidP="00714063">
      <w:pPr>
        <w:keepNext/>
        <w:keepLines/>
        <w:spacing w:after="0"/>
        <w:ind w:left="1134" w:firstLine="284"/>
      </w:pPr>
      <w:r w:rsidRPr="008215D4">
        <w:t>&lt; Abort-Session-Answer &gt;  ::=</w:t>
      </w:r>
      <w:r w:rsidRPr="008215D4">
        <w:tab/>
        <w:t>&lt; Diameter Header: 274, PXY,</w:t>
      </w:r>
      <w:r w:rsidRPr="008215D4">
        <w:rPr>
          <w:lang w:eastAsia="zh-CN"/>
        </w:rPr>
        <w:t xml:space="preserve"> 16777250</w:t>
      </w:r>
      <w:r w:rsidRPr="008215D4">
        <w:t xml:space="preserve"> &gt;</w:t>
      </w:r>
    </w:p>
    <w:p w:rsidR="00714063" w:rsidRPr="008215D4" w:rsidRDefault="00714063" w:rsidP="00714063">
      <w:pPr>
        <w:keepNext/>
        <w:keepLines/>
        <w:spacing w:after="0"/>
        <w:ind w:left="3692" w:firstLine="284"/>
        <w:rPr>
          <w:lang w:val="en-US"/>
        </w:rPr>
      </w:pPr>
      <w:r w:rsidRPr="008215D4">
        <w:tab/>
      </w:r>
      <w:r w:rsidRPr="008215D4">
        <w:rPr>
          <w:lang w:val="en-US"/>
        </w:rPr>
        <w:t>&lt; Session-Id &gt;</w:t>
      </w:r>
    </w:p>
    <w:p w:rsidR="00714063" w:rsidRPr="008215D4" w:rsidRDefault="00714063" w:rsidP="00714063">
      <w:pPr>
        <w:spacing w:after="0"/>
        <w:ind w:left="3692" w:firstLine="284"/>
      </w:pPr>
      <w:r w:rsidRPr="008215D4">
        <w:rPr>
          <w:lang w:val="en-US"/>
        </w:rPr>
        <w:tab/>
      </w:r>
      <w:r w:rsidRPr="008215D4">
        <w:t>[ DRMP ]</w:t>
      </w:r>
    </w:p>
    <w:p w:rsidR="00714063" w:rsidRPr="008215D4" w:rsidRDefault="00714063" w:rsidP="00714063">
      <w:pPr>
        <w:keepNext/>
        <w:keepLines/>
        <w:spacing w:after="0"/>
        <w:ind w:left="3692" w:firstLine="284"/>
        <w:rPr>
          <w:lang w:val="en-US"/>
        </w:rPr>
      </w:pPr>
      <w:r w:rsidRPr="008215D4">
        <w:rPr>
          <w:lang w:val="en-US"/>
        </w:rPr>
        <w:tab/>
        <w:t>{ Result-Code }</w:t>
      </w:r>
    </w:p>
    <w:p w:rsidR="00714063" w:rsidRPr="008215D4" w:rsidRDefault="00714063" w:rsidP="00714063">
      <w:pPr>
        <w:keepNext/>
        <w:keepLines/>
        <w:spacing w:after="0"/>
        <w:ind w:left="3692" w:firstLine="284"/>
        <w:rPr>
          <w:lang w:val="en-US"/>
        </w:rPr>
      </w:pPr>
      <w:r w:rsidRPr="008215D4">
        <w:rPr>
          <w:lang w:val="en-US"/>
        </w:rPr>
        <w:tab/>
        <w:t>{ Origin-Host }</w:t>
      </w:r>
    </w:p>
    <w:p w:rsidR="00714063" w:rsidRPr="008215D4" w:rsidRDefault="00714063" w:rsidP="00714063">
      <w:pPr>
        <w:keepNext/>
        <w:keepLines/>
        <w:spacing w:after="0"/>
        <w:ind w:left="3692" w:firstLine="284"/>
        <w:rPr>
          <w:lang w:val="en-US"/>
        </w:rPr>
      </w:pPr>
      <w:r w:rsidRPr="008215D4">
        <w:rPr>
          <w:lang w:val="en-US"/>
        </w:rPr>
        <w:tab/>
        <w:t>{ Origin-Realm }</w:t>
      </w:r>
    </w:p>
    <w:p w:rsidR="00714063" w:rsidRPr="008215D4" w:rsidRDefault="00714063" w:rsidP="00714063">
      <w:pPr>
        <w:keepNext/>
        <w:keepLines/>
        <w:spacing w:after="0"/>
        <w:ind w:left="3692" w:firstLine="284"/>
      </w:pPr>
      <w:r w:rsidRPr="008215D4">
        <w:rPr>
          <w:lang w:val="en-US"/>
        </w:rPr>
        <w:tab/>
      </w:r>
      <w:r w:rsidRPr="008215D4">
        <w:t>…</w:t>
      </w:r>
    </w:p>
    <w:p w:rsidR="00714063" w:rsidRPr="008215D4" w:rsidRDefault="00714063" w:rsidP="00714063">
      <w:pPr>
        <w:keepLines/>
        <w:spacing w:after="0"/>
        <w:ind w:left="3692" w:firstLine="284"/>
      </w:pPr>
      <w:r w:rsidRPr="008215D4">
        <w:tab/>
        <w:t>*[ AVP ]</w:t>
      </w:r>
    </w:p>
    <w:p w:rsidR="00714063" w:rsidRPr="008215D4" w:rsidRDefault="00714063" w:rsidP="00714063">
      <w:pPr>
        <w:pStyle w:val="Heading5"/>
      </w:pPr>
      <w:bookmarkStart w:id="305" w:name="_Toc20213292"/>
      <w:bookmarkStart w:id="306" w:name="_Toc36043773"/>
      <w:bookmarkStart w:id="307" w:name="_Toc44872149"/>
      <w:bookmarkStart w:id="308" w:name="_Toc51862234"/>
      <w:r w:rsidRPr="008215D4">
        <w:t>5.2.2.2.3</w:t>
      </w:r>
      <w:r w:rsidRPr="008215D4">
        <w:tab/>
        <w:t>Session-Termination-Request (STR) Command</w:t>
      </w:r>
      <w:bookmarkEnd w:id="305"/>
      <w:bookmarkEnd w:id="306"/>
      <w:bookmarkEnd w:id="307"/>
      <w:bookmarkEnd w:id="308"/>
    </w:p>
    <w:p w:rsidR="00714063" w:rsidRPr="008215D4" w:rsidRDefault="00714063" w:rsidP="00714063">
      <w:r w:rsidRPr="008215D4">
        <w:t xml:space="preserve">The Session-Termination-Request (STR) command, indicated by the Command-Code field set to 275 and the "R" bit set in the Command Flags field, is sent from a trusted non-3GPP access network to a 3GPP AAA Server/Proxy. The Command Code value and ABNF are re-used from the IETF RFC 6733 [58], Session-Termination-Request command. </w:t>
      </w:r>
    </w:p>
    <w:p w:rsidR="00714063" w:rsidRPr="008215D4" w:rsidRDefault="00714063" w:rsidP="00714063">
      <w:pPr>
        <w:keepNext/>
        <w:keepLines/>
        <w:spacing w:after="0"/>
        <w:ind w:left="568" w:firstLine="284"/>
      </w:pPr>
      <w:r w:rsidRPr="008215D4">
        <w:t>&lt;Session-Termination-Request&gt; ::=</w:t>
      </w:r>
      <w:r w:rsidRPr="008215D4">
        <w:tab/>
        <w:t>&lt; Diameter Header: 275, REQ, PXY,</w:t>
      </w:r>
      <w:r w:rsidRPr="008215D4">
        <w:rPr>
          <w:lang w:eastAsia="zh-CN"/>
        </w:rPr>
        <w:t xml:space="preserve"> 16777250</w:t>
      </w:r>
      <w:r w:rsidRPr="008215D4">
        <w:t xml:space="preserve"> &gt;</w:t>
      </w:r>
    </w:p>
    <w:p w:rsidR="00714063" w:rsidRPr="008215D4" w:rsidRDefault="00714063" w:rsidP="00714063">
      <w:pPr>
        <w:spacing w:after="0"/>
        <w:ind w:left="3692" w:firstLine="284"/>
      </w:pPr>
      <w:r w:rsidRPr="008215D4">
        <w:rPr>
          <w:lang w:val="en-US"/>
        </w:rPr>
        <w:t>&lt; Session-Id &gt;</w:t>
      </w:r>
    </w:p>
    <w:p w:rsidR="00714063" w:rsidRPr="008215D4" w:rsidRDefault="00714063" w:rsidP="00714063">
      <w:pPr>
        <w:keepNext/>
        <w:keepLines/>
        <w:spacing w:after="0"/>
        <w:ind w:left="3692" w:firstLine="284"/>
        <w:rPr>
          <w:lang w:val="en-US"/>
        </w:rPr>
      </w:pPr>
      <w:r w:rsidRPr="008215D4">
        <w:t>[ DRMP ]</w:t>
      </w:r>
    </w:p>
    <w:p w:rsidR="00714063" w:rsidRPr="008215D4" w:rsidRDefault="00714063" w:rsidP="00714063">
      <w:pPr>
        <w:keepNext/>
        <w:keepLines/>
        <w:spacing w:after="0"/>
        <w:ind w:left="3692" w:firstLine="284"/>
        <w:rPr>
          <w:lang w:val="en-US"/>
        </w:rPr>
      </w:pPr>
      <w:r w:rsidRPr="008215D4">
        <w:rPr>
          <w:lang w:val="en-US"/>
        </w:rPr>
        <w:t>{ Origin-Host }</w:t>
      </w:r>
    </w:p>
    <w:p w:rsidR="00714063" w:rsidRPr="008215D4" w:rsidRDefault="00714063" w:rsidP="00714063">
      <w:pPr>
        <w:keepNext/>
        <w:keepLines/>
        <w:spacing w:after="0"/>
        <w:ind w:left="3692" w:firstLine="284"/>
        <w:rPr>
          <w:lang w:val="en-US"/>
        </w:rPr>
      </w:pPr>
      <w:r w:rsidRPr="008215D4">
        <w:rPr>
          <w:lang w:val="en-US"/>
        </w:rPr>
        <w:t>{ Origin-Realm }</w:t>
      </w:r>
    </w:p>
    <w:p w:rsidR="00714063" w:rsidRPr="008215D4" w:rsidRDefault="00714063" w:rsidP="00714063">
      <w:pPr>
        <w:keepNext/>
        <w:keepLines/>
        <w:spacing w:after="0"/>
        <w:ind w:left="3692" w:firstLine="284"/>
      </w:pPr>
      <w:r w:rsidRPr="008215D4">
        <w:t>{ Destination-Realm }</w:t>
      </w:r>
    </w:p>
    <w:p w:rsidR="00714063" w:rsidRPr="008215D4" w:rsidRDefault="00714063" w:rsidP="00714063">
      <w:pPr>
        <w:spacing w:after="0"/>
        <w:ind w:left="3692" w:firstLine="284"/>
        <w:rPr>
          <w:lang w:eastAsia="zh-CN"/>
        </w:rPr>
      </w:pPr>
      <w:r w:rsidRPr="008215D4">
        <w:rPr>
          <w:rFonts w:hint="eastAsia"/>
          <w:lang w:eastAsia="zh-CN"/>
        </w:rPr>
        <w:t>[ Destination-Host ]</w:t>
      </w:r>
    </w:p>
    <w:p w:rsidR="00714063" w:rsidRPr="008215D4" w:rsidRDefault="00714063" w:rsidP="00714063">
      <w:pPr>
        <w:keepNext/>
        <w:keepLines/>
        <w:spacing w:after="0"/>
        <w:ind w:left="3692" w:firstLine="284"/>
      </w:pPr>
      <w:r w:rsidRPr="008215D4">
        <w:t>{ Auth-Application-Id }</w:t>
      </w:r>
    </w:p>
    <w:p w:rsidR="00714063" w:rsidRPr="008215D4" w:rsidRDefault="00714063" w:rsidP="00714063">
      <w:pPr>
        <w:keepNext/>
        <w:keepLines/>
        <w:spacing w:after="0"/>
        <w:ind w:left="3692" w:firstLine="284"/>
      </w:pPr>
      <w:r w:rsidRPr="008215D4">
        <w:t>{ Termination-Cause }</w:t>
      </w:r>
    </w:p>
    <w:p w:rsidR="00714063" w:rsidRPr="008215D4" w:rsidRDefault="00714063" w:rsidP="00714063">
      <w:pPr>
        <w:keepNext/>
        <w:keepLines/>
        <w:spacing w:after="0"/>
        <w:ind w:left="3692" w:firstLine="284"/>
        <w:rPr>
          <w:lang w:val="en-US"/>
        </w:rPr>
      </w:pPr>
      <w:r w:rsidRPr="008215D4">
        <w:rPr>
          <w:lang w:val="en-US"/>
        </w:rPr>
        <w:t>[ User-Name ]</w:t>
      </w:r>
    </w:p>
    <w:p w:rsidR="00714063" w:rsidRPr="008215D4" w:rsidRDefault="00714063" w:rsidP="00714063">
      <w:pPr>
        <w:spacing w:after="0"/>
        <w:ind w:left="3692" w:firstLine="284"/>
      </w:pPr>
      <w:r w:rsidRPr="008215D4">
        <w:t>[ OC-Supported-Features ]</w:t>
      </w:r>
    </w:p>
    <w:p w:rsidR="00714063" w:rsidRPr="008215D4" w:rsidRDefault="00714063" w:rsidP="00714063">
      <w:pPr>
        <w:keepNext/>
        <w:keepLines/>
        <w:spacing w:after="0"/>
        <w:ind w:left="3692" w:firstLine="284"/>
        <w:rPr>
          <w:lang w:val="en-US"/>
        </w:rPr>
      </w:pPr>
      <w:r w:rsidRPr="008215D4">
        <w:rPr>
          <w:lang w:val="en-US"/>
        </w:rPr>
        <w:t>…</w:t>
      </w:r>
    </w:p>
    <w:p w:rsidR="00714063" w:rsidRPr="008215D4" w:rsidRDefault="00714063" w:rsidP="00714063">
      <w:pPr>
        <w:keepNext/>
        <w:keepLines/>
        <w:spacing w:after="0"/>
        <w:ind w:left="3692" w:firstLine="284"/>
        <w:rPr>
          <w:lang w:val="en-US"/>
        </w:rPr>
      </w:pPr>
      <w:r w:rsidRPr="008215D4">
        <w:rPr>
          <w:lang w:val="en-US"/>
        </w:rPr>
        <w:t>*[ AVP ]</w:t>
      </w:r>
    </w:p>
    <w:p w:rsidR="00714063" w:rsidRPr="008215D4" w:rsidRDefault="00714063" w:rsidP="00714063">
      <w:pPr>
        <w:pStyle w:val="Heading5"/>
        <w:rPr>
          <w:lang w:val="en-US"/>
        </w:rPr>
      </w:pPr>
      <w:bookmarkStart w:id="309" w:name="_Toc20213293"/>
      <w:bookmarkStart w:id="310" w:name="_Toc36043774"/>
      <w:bookmarkStart w:id="311" w:name="_Toc44872150"/>
      <w:bookmarkStart w:id="312" w:name="_Toc51862235"/>
      <w:r w:rsidRPr="008215D4">
        <w:rPr>
          <w:lang w:val="en-US"/>
        </w:rPr>
        <w:t>5.2.2.2.4</w:t>
      </w:r>
      <w:r w:rsidRPr="008215D4">
        <w:rPr>
          <w:lang w:val="en-US"/>
        </w:rPr>
        <w:tab/>
        <w:t>Session-Termination-Answer (STA) Command</w:t>
      </w:r>
      <w:bookmarkEnd w:id="309"/>
      <w:bookmarkEnd w:id="310"/>
      <w:bookmarkEnd w:id="311"/>
      <w:bookmarkEnd w:id="312"/>
    </w:p>
    <w:p w:rsidR="00714063" w:rsidRPr="008215D4" w:rsidRDefault="00714063" w:rsidP="00714063">
      <w:pPr>
        <w:rPr>
          <w:lang w:val="en-US"/>
        </w:rPr>
      </w:pPr>
      <w:r w:rsidRPr="008215D4">
        <w:t>The Session-Termination-Answer (STA) command, indicated by the Command-Code field set to 275 and the "R" bit cleared in the Command Flags field, is sent from a 3GPP AAA Server/Proxy to a trusted non-3GPP access network. The Command Code value and ABNF are re-used from the IETF RFC 6733 [58], Session-Termination-Answer command.</w:t>
      </w:r>
    </w:p>
    <w:p w:rsidR="00714063" w:rsidRPr="008215D4" w:rsidRDefault="00714063" w:rsidP="00714063">
      <w:pPr>
        <w:keepNext/>
        <w:keepLines/>
        <w:spacing w:after="0"/>
        <w:ind w:left="568" w:firstLine="284"/>
      </w:pPr>
      <w:r w:rsidRPr="008215D4">
        <w:rPr>
          <w:lang w:val="en-US"/>
        </w:rPr>
        <w:t xml:space="preserve">   </w:t>
      </w:r>
      <w:r w:rsidRPr="008215D4">
        <w:t>&lt;Session-Termination-Answer&gt; ::=</w:t>
      </w:r>
      <w:r w:rsidRPr="008215D4">
        <w:tab/>
        <w:t>&lt; Diameter Header: 275, PXY,</w:t>
      </w:r>
      <w:r w:rsidRPr="008215D4">
        <w:rPr>
          <w:lang w:eastAsia="zh-CN"/>
        </w:rPr>
        <w:t xml:space="preserve"> 16777250</w:t>
      </w:r>
      <w:r w:rsidRPr="008215D4">
        <w:t xml:space="preserve"> &gt;</w:t>
      </w:r>
    </w:p>
    <w:p w:rsidR="00714063" w:rsidRPr="008215D4" w:rsidRDefault="00714063" w:rsidP="00714063">
      <w:pPr>
        <w:spacing w:after="0"/>
        <w:ind w:left="3692" w:firstLine="284"/>
      </w:pPr>
      <w:r w:rsidRPr="008215D4">
        <w:rPr>
          <w:lang w:val="en-US"/>
        </w:rPr>
        <w:t>&lt; Session-Id &gt;</w:t>
      </w:r>
    </w:p>
    <w:p w:rsidR="00714063" w:rsidRPr="008215D4" w:rsidRDefault="00714063" w:rsidP="00714063">
      <w:pPr>
        <w:keepNext/>
        <w:keepLines/>
        <w:spacing w:after="0"/>
        <w:ind w:left="3692" w:firstLine="284"/>
        <w:rPr>
          <w:lang w:val="en-US"/>
        </w:rPr>
      </w:pPr>
      <w:r w:rsidRPr="008215D4">
        <w:t>[ DRMP ]</w:t>
      </w:r>
    </w:p>
    <w:p w:rsidR="00714063" w:rsidRPr="008215D4" w:rsidRDefault="00714063" w:rsidP="00714063">
      <w:pPr>
        <w:keepNext/>
        <w:keepLines/>
        <w:spacing w:after="0"/>
        <w:ind w:left="3692" w:firstLine="284"/>
        <w:rPr>
          <w:lang w:val="en-US"/>
        </w:rPr>
      </w:pPr>
      <w:r w:rsidRPr="008215D4">
        <w:rPr>
          <w:lang w:val="en-US"/>
        </w:rPr>
        <w:t>{ Result-Code }</w:t>
      </w:r>
    </w:p>
    <w:p w:rsidR="00714063" w:rsidRPr="008215D4" w:rsidRDefault="00714063" w:rsidP="00714063">
      <w:pPr>
        <w:keepNext/>
        <w:keepLines/>
        <w:spacing w:after="0"/>
        <w:ind w:left="3692" w:firstLine="284"/>
        <w:rPr>
          <w:lang w:val="en-US"/>
        </w:rPr>
      </w:pPr>
      <w:r w:rsidRPr="008215D4">
        <w:rPr>
          <w:lang w:val="en-US"/>
        </w:rPr>
        <w:t>{ Origin-Host }</w:t>
      </w:r>
    </w:p>
    <w:p w:rsidR="00714063" w:rsidRPr="008215D4" w:rsidRDefault="00714063" w:rsidP="00714063">
      <w:pPr>
        <w:keepNext/>
        <w:keepLines/>
        <w:spacing w:after="0"/>
        <w:ind w:left="3692" w:firstLine="284"/>
        <w:rPr>
          <w:lang w:val="en-US"/>
        </w:rPr>
      </w:pPr>
      <w:r w:rsidRPr="008215D4">
        <w:rPr>
          <w:lang w:val="en-US"/>
        </w:rPr>
        <w:t>{ Origin-Realm }</w:t>
      </w:r>
    </w:p>
    <w:p w:rsidR="00714063" w:rsidRPr="008215D4" w:rsidRDefault="00714063" w:rsidP="00714063">
      <w:pPr>
        <w:spacing w:after="0"/>
        <w:ind w:left="3692" w:firstLine="284"/>
      </w:pPr>
      <w:r w:rsidRPr="008215D4">
        <w:t>[ OC-Supported-Features ]</w:t>
      </w:r>
    </w:p>
    <w:p w:rsidR="00714063" w:rsidRPr="008215D4" w:rsidRDefault="00714063" w:rsidP="00714063">
      <w:pPr>
        <w:spacing w:after="0"/>
        <w:ind w:left="3692" w:firstLine="284"/>
      </w:pPr>
      <w:r w:rsidRPr="008215D4">
        <w:t xml:space="preserve">[ OC-OLR ] </w:t>
      </w:r>
    </w:p>
    <w:p w:rsidR="00714063" w:rsidRPr="008215D4" w:rsidRDefault="00714063" w:rsidP="00714063">
      <w:pPr>
        <w:spacing w:after="0"/>
        <w:ind w:left="3692" w:firstLine="284"/>
        <w:rPr>
          <w:lang w:val="en-US"/>
        </w:rPr>
      </w:pPr>
      <w:r w:rsidRPr="008215D4">
        <w:t>*[ Load ]</w:t>
      </w:r>
    </w:p>
    <w:p w:rsidR="00714063" w:rsidRPr="008215D4" w:rsidRDefault="00714063" w:rsidP="00714063">
      <w:pPr>
        <w:keepNext/>
        <w:keepLines/>
        <w:spacing w:after="0"/>
        <w:ind w:left="3692" w:firstLine="284"/>
        <w:rPr>
          <w:lang w:val="en-US"/>
        </w:rPr>
      </w:pPr>
      <w:r w:rsidRPr="008215D4">
        <w:rPr>
          <w:lang w:val="en-US"/>
        </w:rPr>
        <w:t>*[ AVP ]</w:t>
      </w:r>
    </w:p>
    <w:p w:rsidR="00714063" w:rsidRPr="008215D4" w:rsidRDefault="00714063" w:rsidP="00714063">
      <w:pPr>
        <w:pStyle w:val="Heading4"/>
        <w:rPr>
          <w:lang w:val="en-US"/>
        </w:rPr>
      </w:pPr>
      <w:bookmarkStart w:id="313" w:name="_Toc20213294"/>
      <w:bookmarkStart w:id="314" w:name="_Toc36043775"/>
      <w:bookmarkStart w:id="315" w:name="_Toc44872151"/>
      <w:bookmarkStart w:id="316" w:name="_Toc51862236"/>
      <w:r w:rsidRPr="008215D4">
        <w:rPr>
          <w:lang w:val="en-US"/>
        </w:rPr>
        <w:t>5.2.2.3</w:t>
      </w:r>
      <w:r w:rsidRPr="008215D4">
        <w:rPr>
          <w:lang w:val="en-US"/>
        </w:rPr>
        <w:tab/>
      </w:r>
      <w:r w:rsidRPr="008215D4">
        <w:t xml:space="preserve">Commands </w:t>
      </w:r>
      <w:r w:rsidRPr="008215D4">
        <w:rPr>
          <w:lang w:val="en-US"/>
        </w:rPr>
        <w:t>for Re-Authentication and Re-Authorization</w:t>
      </w:r>
      <w:r w:rsidRPr="008215D4">
        <w:t xml:space="preserve"> Procedure</w:t>
      </w:r>
      <w:bookmarkEnd w:id="313"/>
      <w:bookmarkEnd w:id="314"/>
      <w:bookmarkEnd w:id="315"/>
      <w:bookmarkEnd w:id="316"/>
    </w:p>
    <w:p w:rsidR="00714063" w:rsidRPr="008215D4" w:rsidRDefault="00714063" w:rsidP="00714063">
      <w:pPr>
        <w:pStyle w:val="Heading5"/>
        <w:rPr>
          <w:lang w:val="en-US" w:eastAsia="zh-CN"/>
        </w:rPr>
      </w:pPr>
      <w:bookmarkStart w:id="317" w:name="_Toc20213295"/>
      <w:bookmarkStart w:id="318" w:name="_Toc36043776"/>
      <w:bookmarkStart w:id="319" w:name="_Toc44872152"/>
      <w:bookmarkStart w:id="320" w:name="_Toc51862237"/>
      <w:r w:rsidRPr="008215D4">
        <w:rPr>
          <w:lang w:val="en-US" w:eastAsia="zh-CN"/>
        </w:rPr>
        <w:t>5.2.2.3.1</w:t>
      </w:r>
      <w:r w:rsidRPr="008215D4">
        <w:rPr>
          <w:lang w:val="en-US" w:eastAsia="zh-CN"/>
        </w:rPr>
        <w:tab/>
        <w:t>Re-Auth-Request (RAR) Command</w:t>
      </w:r>
      <w:bookmarkEnd w:id="317"/>
      <w:bookmarkEnd w:id="318"/>
      <w:bookmarkEnd w:id="319"/>
      <w:bookmarkEnd w:id="320"/>
    </w:p>
    <w:p w:rsidR="00714063" w:rsidRPr="008215D4" w:rsidRDefault="00714063" w:rsidP="00714063">
      <w:pPr>
        <w:pStyle w:val="PL"/>
        <w:rPr>
          <w:rFonts w:ascii="Times New Roman" w:hAnsi="Times New Roman"/>
          <w:noProof w:val="0"/>
          <w:sz w:val="20"/>
          <w:lang w:eastAsia="zh-CN"/>
        </w:rPr>
      </w:pPr>
      <w:r w:rsidRPr="008215D4">
        <w:rPr>
          <w:rFonts w:ascii="Times New Roman" w:hAnsi="Times New Roman"/>
          <w:noProof w:val="0"/>
          <w:sz w:val="20"/>
          <w:lang w:eastAsia="zh-CN"/>
        </w:rPr>
        <w:t>The Diameter Re-Auth-Request (RAR) command, indicated by the Command-Code field set to 258 and the "R" bit set in the Command Flags field, is sent from a 3GPP AAA Server to a Trusted Non-3GPP access network. ABNF for the RAR command is as follows:</w:t>
      </w:r>
    </w:p>
    <w:p w:rsidR="00714063" w:rsidRPr="008215D4" w:rsidRDefault="00714063" w:rsidP="00714063">
      <w:pPr>
        <w:pStyle w:val="PL"/>
        <w:rPr>
          <w:rFonts w:ascii="Times New Roman" w:hAnsi="Times New Roman"/>
          <w:noProof w:val="0"/>
          <w:sz w:val="20"/>
          <w:lang w:eastAsia="zh-CN"/>
        </w:rPr>
      </w:pPr>
    </w:p>
    <w:p w:rsidR="00714063" w:rsidRPr="008215D4" w:rsidRDefault="00714063" w:rsidP="00714063">
      <w:pPr>
        <w:keepNext/>
        <w:keepLines/>
        <w:spacing w:after="0"/>
        <w:ind w:left="1134" w:firstLine="284"/>
      </w:pPr>
      <w:r w:rsidRPr="008215D4">
        <w:t>&lt; Re-Auth-Request &gt;  ::=</w:t>
      </w:r>
      <w:r w:rsidRPr="008215D4">
        <w:tab/>
        <w:t>&lt; Diameter Header: 258, REQ, PXY,</w:t>
      </w:r>
      <w:r w:rsidRPr="008215D4">
        <w:rPr>
          <w:lang w:eastAsia="zh-CN"/>
        </w:rPr>
        <w:t xml:space="preserve"> 16777250</w:t>
      </w:r>
      <w:r w:rsidRPr="008215D4">
        <w:t xml:space="preserve"> &gt;</w:t>
      </w:r>
    </w:p>
    <w:p w:rsidR="00714063" w:rsidRPr="008215D4" w:rsidRDefault="00714063" w:rsidP="00714063">
      <w:pPr>
        <w:spacing w:after="0"/>
        <w:ind w:left="3692" w:firstLine="284"/>
      </w:pPr>
      <w:r w:rsidRPr="008215D4">
        <w:rPr>
          <w:lang w:val="en-US"/>
        </w:rPr>
        <w:t>&lt; Session-Id &gt;</w:t>
      </w:r>
    </w:p>
    <w:p w:rsidR="00714063" w:rsidRPr="008215D4" w:rsidRDefault="00714063" w:rsidP="00714063">
      <w:pPr>
        <w:keepNext/>
        <w:keepLines/>
        <w:spacing w:after="0"/>
        <w:ind w:left="3692" w:firstLine="284"/>
        <w:rPr>
          <w:lang w:val="en-US"/>
        </w:rPr>
      </w:pPr>
      <w:r w:rsidRPr="008215D4">
        <w:lastRenderedPageBreak/>
        <w:t>[ DRMP ]</w:t>
      </w:r>
    </w:p>
    <w:p w:rsidR="00714063" w:rsidRPr="008215D4" w:rsidRDefault="00714063" w:rsidP="00714063">
      <w:pPr>
        <w:keepNext/>
        <w:keepLines/>
        <w:spacing w:after="0"/>
        <w:ind w:left="3692" w:firstLine="284"/>
        <w:rPr>
          <w:lang w:val="en-US"/>
        </w:rPr>
      </w:pPr>
      <w:r w:rsidRPr="008215D4">
        <w:rPr>
          <w:lang w:val="en-US"/>
        </w:rPr>
        <w:t>{ Origin-Host }</w:t>
      </w:r>
    </w:p>
    <w:p w:rsidR="00714063" w:rsidRPr="008215D4" w:rsidRDefault="00714063" w:rsidP="00714063">
      <w:pPr>
        <w:keepNext/>
        <w:keepLines/>
        <w:spacing w:after="0"/>
        <w:ind w:left="3692" w:firstLine="284"/>
        <w:rPr>
          <w:lang w:val="en-US"/>
        </w:rPr>
      </w:pPr>
      <w:r w:rsidRPr="008215D4">
        <w:rPr>
          <w:lang w:val="en-US"/>
        </w:rPr>
        <w:t>{ Origin-Realm }</w:t>
      </w:r>
    </w:p>
    <w:p w:rsidR="00714063" w:rsidRPr="008215D4" w:rsidRDefault="00714063" w:rsidP="00714063">
      <w:pPr>
        <w:keepNext/>
        <w:keepLines/>
        <w:spacing w:after="0"/>
        <w:ind w:left="3692" w:firstLine="284"/>
        <w:rPr>
          <w:lang w:val="en-US"/>
        </w:rPr>
      </w:pPr>
      <w:r w:rsidRPr="008215D4">
        <w:rPr>
          <w:lang w:val="en-US"/>
        </w:rPr>
        <w:t>{ Destination-Realm }</w:t>
      </w:r>
    </w:p>
    <w:p w:rsidR="00714063" w:rsidRPr="008215D4" w:rsidRDefault="00714063" w:rsidP="00714063">
      <w:pPr>
        <w:keepNext/>
        <w:keepLines/>
        <w:spacing w:after="0"/>
        <w:ind w:left="3692" w:firstLine="284"/>
        <w:rPr>
          <w:lang w:val="en-US"/>
        </w:rPr>
      </w:pPr>
      <w:r w:rsidRPr="008215D4">
        <w:rPr>
          <w:lang w:val="en-US"/>
        </w:rPr>
        <w:t>{ Destination-Host }</w:t>
      </w:r>
    </w:p>
    <w:p w:rsidR="00714063" w:rsidRPr="008215D4" w:rsidRDefault="00714063" w:rsidP="00714063">
      <w:pPr>
        <w:spacing w:after="0"/>
        <w:ind w:left="3692" w:firstLine="284"/>
      </w:pPr>
      <w:r w:rsidRPr="008215D4">
        <w:t>{ Auth-Application-Id }</w:t>
      </w:r>
    </w:p>
    <w:p w:rsidR="00714063" w:rsidRPr="008215D4" w:rsidRDefault="00714063" w:rsidP="00714063">
      <w:pPr>
        <w:keepNext/>
        <w:keepLines/>
        <w:spacing w:after="0"/>
        <w:ind w:left="3692" w:firstLine="284"/>
        <w:rPr>
          <w:lang w:val="en-US"/>
        </w:rPr>
      </w:pPr>
      <w:r w:rsidRPr="008215D4">
        <w:rPr>
          <w:lang w:val="en-US"/>
        </w:rPr>
        <w:t>{ Re-Auth-Request-Type }</w:t>
      </w:r>
    </w:p>
    <w:p w:rsidR="00714063" w:rsidRPr="008215D4" w:rsidRDefault="00714063" w:rsidP="00714063">
      <w:pPr>
        <w:keepNext/>
        <w:keepLines/>
        <w:spacing w:after="0"/>
        <w:ind w:left="3692" w:firstLine="284"/>
        <w:rPr>
          <w:lang w:val="en-US"/>
        </w:rPr>
      </w:pPr>
      <w:r w:rsidRPr="008215D4">
        <w:rPr>
          <w:lang w:val="en-US"/>
        </w:rPr>
        <w:t>[ User-Name ]</w:t>
      </w:r>
    </w:p>
    <w:p w:rsidR="00714063" w:rsidRPr="008215D4" w:rsidRDefault="00714063" w:rsidP="00714063">
      <w:pPr>
        <w:keepLines/>
        <w:spacing w:after="0"/>
        <w:ind w:left="3692" w:firstLine="284"/>
        <w:rPr>
          <w:lang w:val="en-US"/>
        </w:rPr>
      </w:pPr>
      <w:r w:rsidRPr="008215D4">
        <w:rPr>
          <w:lang w:val="en-US"/>
        </w:rPr>
        <w:t>…</w:t>
      </w:r>
    </w:p>
    <w:p w:rsidR="00714063" w:rsidRPr="008215D4" w:rsidRDefault="00714063" w:rsidP="00714063">
      <w:pPr>
        <w:keepLines/>
        <w:spacing w:after="0"/>
        <w:ind w:left="3692" w:firstLine="284"/>
        <w:rPr>
          <w:lang w:val="en-US"/>
        </w:rPr>
      </w:pPr>
      <w:r w:rsidRPr="008215D4">
        <w:rPr>
          <w:lang w:val="en-US"/>
        </w:rPr>
        <w:t>*[ AVP ]</w:t>
      </w:r>
    </w:p>
    <w:p w:rsidR="00714063" w:rsidRPr="008215D4" w:rsidRDefault="00714063" w:rsidP="00714063">
      <w:pPr>
        <w:pStyle w:val="Heading5"/>
        <w:rPr>
          <w:lang w:val="en-US" w:eastAsia="zh-CN"/>
        </w:rPr>
      </w:pPr>
      <w:bookmarkStart w:id="321" w:name="_Toc20213296"/>
      <w:bookmarkStart w:id="322" w:name="_Toc36043777"/>
      <w:bookmarkStart w:id="323" w:name="_Toc44872153"/>
      <w:bookmarkStart w:id="324" w:name="_Toc51862238"/>
      <w:r w:rsidRPr="008215D4">
        <w:rPr>
          <w:lang w:val="en-US" w:eastAsia="zh-CN"/>
        </w:rPr>
        <w:t>5.2.2.3.2</w:t>
      </w:r>
      <w:r w:rsidRPr="008215D4">
        <w:rPr>
          <w:lang w:val="en-US" w:eastAsia="zh-CN"/>
        </w:rPr>
        <w:tab/>
        <w:t>Re-Auth-Answer (RAA) Command</w:t>
      </w:r>
      <w:bookmarkEnd w:id="321"/>
      <w:bookmarkEnd w:id="322"/>
      <w:bookmarkEnd w:id="323"/>
      <w:bookmarkEnd w:id="324"/>
    </w:p>
    <w:p w:rsidR="00714063" w:rsidRPr="008215D4" w:rsidRDefault="00714063" w:rsidP="00714063">
      <w:pPr>
        <w:pStyle w:val="PL"/>
        <w:rPr>
          <w:rFonts w:ascii="Times New Roman" w:hAnsi="Times New Roman"/>
          <w:noProof w:val="0"/>
          <w:sz w:val="20"/>
          <w:lang w:eastAsia="zh-CN"/>
        </w:rPr>
      </w:pPr>
      <w:r w:rsidRPr="008215D4">
        <w:rPr>
          <w:rFonts w:ascii="Times New Roman" w:hAnsi="Times New Roman"/>
          <w:noProof w:val="0"/>
          <w:sz w:val="20"/>
          <w:lang w:eastAsia="zh-CN"/>
        </w:rPr>
        <w:t>The Diameter Re-Auth-Answer (ASA) command, indicated by the Command-Code field set to 258 and the "R" bit cleared in the Command Flags field, is sent from a Trusted Non-3GPP access network to a 3GPP AAA Server/Proxy. ABNF for the RAA commands is as follows:</w:t>
      </w:r>
    </w:p>
    <w:p w:rsidR="00714063" w:rsidRPr="008215D4" w:rsidRDefault="00714063" w:rsidP="00714063">
      <w:pPr>
        <w:pStyle w:val="PL"/>
      </w:pPr>
    </w:p>
    <w:p w:rsidR="00714063" w:rsidRPr="008215D4" w:rsidRDefault="00714063" w:rsidP="00714063">
      <w:pPr>
        <w:keepNext/>
        <w:keepLines/>
        <w:spacing w:after="0"/>
        <w:ind w:left="1134" w:firstLine="284"/>
      </w:pPr>
      <w:r w:rsidRPr="008215D4">
        <w:t>&lt; Re-Auth-Answer &gt;  ::=</w:t>
      </w:r>
      <w:r w:rsidRPr="008215D4">
        <w:tab/>
        <w:t>&lt; Diameter Header: 258, PXY,</w:t>
      </w:r>
      <w:r w:rsidRPr="008215D4">
        <w:rPr>
          <w:lang w:eastAsia="zh-CN"/>
        </w:rPr>
        <w:t xml:space="preserve"> 16777250</w:t>
      </w:r>
      <w:r w:rsidRPr="008215D4">
        <w:t xml:space="preserve"> &gt;</w:t>
      </w:r>
    </w:p>
    <w:p w:rsidR="00714063" w:rsidRPr="008215D4" w:rsidRDefault="00714063" w:rsidP="00714063">
      <w:pPr>
        <w:spacing w:after="0"/>
        <w:ind w:left="3692" w:firstLine="284"/>
      </w:pPr>
      <w:r w:rsidRPr="008215D4">
        <w:rPr>
          <w:lang w:val="en-US"/>
        </w:rPr>
        <w:t>&lt; Session-Id &gt;</w:t>
      </w:r>
    </w:p>
    <w:p w:rsidR="00714063" w:rsidRPr="008215D4" w:rsidRDefault="00714063" w:rsidP="00714063">
      <w:pPr>
        <w:keepNext/>
        <w:keepLines/>
        <w:spacing w:after="0"/>
        <w:ind w:left="3692" w:firstLine="284"/>
        <w:rPr>
          <w:lang w:val="en-US"/>
        </w:rPr>
      </w:pPr>
      <w:r w:rsidRPr="008215D4">
        <w:t>[ DRMP ]</w:t>
      </w:r>
    </w:p>
    <w:p w:rsidR="00714063" w:rsidRPr="008215D4" w:rsidRDefault="00714063" w:rsidP="00714063">
      <w:pPr>
        <w:keepNext/>
        <w:keepLines/>
        <w:spacing w:after="0"/>
        <w:ind w:left="3692" w:firstLine="284"/>
        <w:rPr>
          <w:lang w:val="en-US"/>
        </w:rPr>
      </w:pPr>
      <w:r w:rsidRPr="008215D4">
        <w:rPr>
          <w:lang w:val="en-US"/>
        </w:rPr>
        <w:t>{ Result-Code }</w:t>
      </w:r>
    </w:p>
    <w:p w:rsidR="00714063" w:rsidRPr="008215D4" w:rsidRDefault="00714063" w:rsidP="00714063">
      <w:pPr>
        <w:keepNext/>
        <w:keepLines/>
        <w:spacing w:after="0"/>
        <w:ind w:left="3692" w:firstLine="284"/>
        <w:rPr>
          <w:lang w:val="en-US"/>
        </w:rPr>
      </w:pPr>
      <w:r w:rsidRPr="008215D4">
        <w:rPr>
          <w:lang w:val="en-US"/>
        </w:rPr>
        <w:t>{ Origin-Host }</w:t>
      </w:r>
    </w:p>
    <w:p w:rsidR="00714063" w:rsidRPr="008215D4" w:rsidRDefault="00714063" w:rsidP="00714063">
      <w:pPr>
        <w:keepNext/>
        <w:keepLines/>
        <w:spacing w:after="0"/>
        <w:ind w:left="3692" w:firstLine="284"/>
        <w:rPr>
          <w:lang w:val="en-US"/>
        </w:rPr>
      </w:pPr>
      <w:r w:rsidRPr="008215D4">
        <w:rPr>
          <w:lang w:val="en-US"/>
        </w:rPr>
        <w:t>{ Origin-Realm }</w:t>
      </w:r>
    </w:p>
    <w:p w:rsidR="00714063" w:rsidRPr="008215D4" w:rsidRDefault="00714063" w:rsidP="00714063">
      <w:pPr>
        <w:keepNext/>
        <w:keepLines/>
        <w:spacing w:after="0"/>
        <w:ind w:left="3692" w:firstLine="284"/>
        <w:rPr>
          <w:lang w:val="en-US"/>
        </w:rPr>
      </w:pPr>
      <w:r w:rsidRPr="008215D4">
        <w:rPr>
          <w:lang w:val="en-US"/>
        </w:rPr>
        <w:t>…</w:t>
      </w:r>
    </w:p>
    <w:p w:rsidR="00714063" w:rsidRPr="008215D4" w:rsidRDefault="00714063" w:rsidP="00714063">
      <w:pPr>
        <w:keepLines/>
        <w:spacing w:after="0"/>
        <w:ind w:left="3692" w:firstLine="284"/>
        <w:rPr>
          <w:lang w:val="en-US"/>
        </w:rPr>
      </w:pPr>
      <w:r w:rsidRPr="008215D4">
        <w:rPr>
          <w:lang w:val="en-US"/>
        </w:rPr>
        <w:t>*[ AVP ]</w:t>
      </w:r>
    </w:p>
    <w:p w:rsidR="00714063" w:rsidRPr="008215D4" w:rsidRDefault="00714063" w:rsidP="00714063">
      <w:pPr>
        <w:pStyle w:val="Heading5"/>
        <w:rPr>
          <w:lang w:val="en-US" w:eastAsia="zh-CN"/>
        </w:rPr>
      </w:pPr>
      <w:bookmarkStart w:id="325" w:name="_Toc20213297"/>
      <w:bookmarkStart w:id="326" w:name="_Toc36043778"/>
      <w:bookmarkStart w:id="327" w:name="_Toc44872154"/>
      <w:bookmarkStart w:id="328" w:name="_Toc51862239"/>
      <w:r w:rsidRPr="008215D4">
        <w:rPr>
          <w:lang w:val="en-US" w:eastAsia="zh-CN"/>
        </w:rPr>
        <w:t>5.2.2.3.3</w:t>
      </w:r>
      <w:r w:rsidRPr="008215D4">
        <w:rPr>
          <w:lang w:val="en-US" w:eastAsia="zh-CN"/>
        </w:rPr>
        <w:tab/>
        <w:t>AA-Request (</w:t>
      </w:r>
      <w:smartTag w:uri="urn:schemas-microsoft-com:office:smarttags" w:element="place">
        <w:r w:rsidRPr="008215D4">
          <w:rPr>
            <w:lang w:val="en-US" w:eastAsia="zh-CN"/>
          </w:rPr>
          <w:t>AAR</w:t>
        </w:r>
      </w:smartTag>
      <w:r w:rsidRPr="008215D4">
        <w:rPr>
          <w:lang w:val="en-US" w:eastAsia="zh-CN"/>
        </w:rPr>
        <w:t>) Command</w:t>
      </w:r>
      <w:bookmarkEnd w:id="325"/>
      <w:bookmarkEnd w:id="326"/>
      <w:bookmarkEnd w:id="327"/>
      <w:bookmarkEnd w:id="328"/>
    </w:p>
    <w:p w:rsidR="00714063" w:rsidRPr="008215D4" w:rsidRDefault="00714063" w:rsidP="00714063">
      <w:r w:rsidRPr="008215D4">
        <w:t xml:space="preserve">The AA-Request (AAR) command, indicated by the Command-Code field set to 265 and the "R" bit set in the Command Flags field, is sent from a Trusted Non-3GPP access network to a 3GPP AAA Server/Proxy. The ABNF is re-used from IETF RFC 4005 [4], adding AVPs from IETF RFC 5779 </w:t>
      </w:r>
      <w:r w:rsidRPr="008215D4">
        <w:rPr>
          <w:lang w:val="en-US"/>
        </w:rPr>
        <w:t>[2]</w:t>
      </w:r>
      <w:r w:rsidRPr="008215D4">
        <w:t>.</w:t>
      </w:r>
    </w:p>
    <w:p w:rsidR="00714063" w:rsidRPr="008215D4" w:rsidRDefault="00714063" w:rsidP="00714063">
      <w:pPr>
        <w:pStyle w:val="PL"/>
        <w:rPr>
          <w:rFonts w:ascii="Times New Roman" w:hAnsi="Times New Roman"/>
          <w:noProof w:val="0"/>
          <w:sz w:val="20"/>
          <w:lang w:eastAsia="zh-CN"/>
        </w:rPr>
      </w:pPr>
    </w:p>
    <w:p w:rsidR="00714063" w:rsidRPr="008215D4" w:rsidRDefault="00714063" w:rsidP="00714063">
      <w:pPr>
        <w:keepNext/>
        <w:keepLines/>
        <w:spacing w:after="0"/>
        <w:ind w:left="1134" w:firstLine="284"/>
      </w:pPr>
      <w:r w:rsidRPr="008215D4">
        <w:t>&lt; AA-Request &gt;  ::=</w:t>
      </w:r>
      <w:r w:rsidR="003F14A7">
        <w:tab/>
      </w:r>
      <w:r w:rsidRPr="008215D4">
        <w:t>&lt; Diameter Header: 265, REQ, PXY,</w:t>
      </w:r>
      <w:r w:rsidRPr="008215D4">
        <w:rPr>
          <w:lang w:eastAsia="zh-CN"/>
        </w:rPr>
        <w:t xml:space="preserve"> 16777250</w:t>
      </w:r>
      <w:r w:rsidRPr="008215D4">
        <w:t xml:space="preserve"> &gt;</w:t>
      </w:r>
    </w:p>
    <w:p w:rsidR="00714063" w:rsidRPr="008215D4" w:rsidRDefault="00714063" w:rsidP="00714063">
      <w:pPr>
        <w:spacing w:after="0"/>
        <w:ind w:left="3692" w:firstLine="284"/>
      </w:pPr>
      <w:r w:rsidRPr="008215D4">
        <w:t>&lt; Session-Id &gt;</w:t>
      </w:r>
    </w:p>
    <w:p w:rsidR="00714063" w:rsidRPr="008215D4" w:rsidRDefault="00714063" w:rsidP="00714063">
      <w:pPr>
        <w:spacing w:after="0"/>
        <w:ind w:left="3692" w:firstLine="284"/>
      </w:pPr>
      <w:r w:rsidRPr="008215D4">
        <w:t>[ DRMP ]</w:t>
      </w:r>
    </w:p>
    <w:p w:rsidR="00714063" w:rsidRPr="008215D4" w:rsidRDefault="00714063" w:rsidP="00714063">
      <w:pPr>
        <w:spacing w:after="0"/>
        <w:ind w:left="3692" w:firstLine="284"/>
      </w:pPr>
      <w:r w:rsidRPr="008215D4">
        <w:t>{ Auth-Application-Id }</w:t>
      </w:r>
    </w:p>
    <w:p w:rsidR="00714063" w:rsidRPr="008215D4" w:rsidRDefault="00714063" w:rsidP="00714063">
      <w:pPr>
        <w:spacing w:after="0"/>
        <w:ind w:left="3692" w:firstLine="284"/>
      </w:pPr>
      <w:r w:rsidRPr="008215D4">
        <w:t>{ Origin-Host }</w:t>
      </w:r>
    </w:p>
    <w:p w:rsidR="00714063" w:rsidRPr="008215D4" w:rsidRDefault="00714063" w:rsidP="00714063">
      <w:pPr>
        <w:spacing w:after="0"/>
        <w:ind w:left="3692" w:firstLine="284"/>
      </w:pPr>
      <w:r w:rsidRPr="008215D4">
        <w:t>{ Origin-Realm }</w:t>
      </w:r>
    </w:p>
    <w:p w:rsidR="00714063" w:rsidRPr="008215D4" w:rsidRDefault="00714063" w:rsidP="00714063">
      <w:pPr>
        <w:spacing w:after="0"/>
        <w:ind w:left="3692" w:firstLine="284"/>
        <w:rPr>
          <w:b/>
          <w:bCs/>
        </w:rPr>
      </w:pPr>
      <w:r w:rsidRPr="008215D4">
        <w:t xml:space="preserve">{ </w:t>
      </w:r>
      <w:r w:rsidRPr="008215D4">
        <w:rPr>
          <w:lang w:val="en-US"/>
        </w:rPr>
        <w:t>Destination-Realm</w:t>
      </w:r>
      <w:r w:rsidRPr="008215D4">
        <w:t xml:space="preserve"> }</w:t>
      </w:r>
    </w:p>
    <w:p w:rsidR="00714063" w:rsidRPr="008215D4" w:rsidRDefault="00714063" w:rsidP="00714063">
      <w:pPr>
        <w:spacing w:after="0"/>
        <w:ind w:left="3692" w:firstLine="284"/>
      </w:pPr>
      <w:r w:rsidRPr="008215D4">
        <w:t xml:space="preserve">{ </w:t>
      </w:r>
      <w:r w:rsidRPr="008215D4">
        <w:rPr>
          <w:lang w:val="en-US"/>
        </w:rPr>
        <w:t>Auth-Request-Type</w:t>
      </w:r>
      <w:r w:rsidRPr="008215D4">
        <w:t xml:space="preserve"> }</w:t>
      </w:r>
    </w:p>
    <w:p w:rsidR="00714063" w:rsidRPr="008215D4" w:rsidRDefault="00714063" w:rsidP="00714063">
      <w:pPr>
        <w:spacing w:after="0"/>
        <w:ind w:left="3692" w:firstLine="284"/>
      </w:pPr>
      <w:r w:rsidRPr="008215D4">
        <w:t>[ Destination-Host ]</w:t>
      </w:r>
    </w:p>
    <w:p w:rsidR="00714063" w:rsidRPr="008215D4" w:rsidRDefault="00714063" w:rsidP="00714063">
      <w:pPr>
        <w:spacing w:after="0"/>
        <w:ind w:left="3692" w:firstLine="284"/>
      </w:pPr>
      <w:r w:rsidRPr="008215D4">
        <w:t>[ User-Name ]</w:t>
      </w:r>
    </w:p>
    <w:p w:rsidR="00714063" w:rsidRPr="008215D4" w:rsidRDefault="00714063" w:rsidP="00714063">
      <w:pPr>
        <w:spacing w:after="0"/>
        <w:ind w:left="3692" w:firstLine="284"/>
        <w:rPr>
          <w:bCs/>
          <w:lang w:val="en-US"/>
        </w:rPr>
      </w:pPr>
      <w:r w:rsidRPr="008215D4">
        <w:rPr>
          <w:b/>
          <w:bCs/>
          <w:lang w:val="en-US"/>
        </w:rPr>
        <w:t xml:space="preserve">[ </w:t>
      </w:r>
      <w:r w:rsidRPr="008215D4">
        <w:rPr>
          <w:bCs/>
          <w:lang w:val="en-US"/>
        </w:rPr>
        <w:t>MIP6-Feature-Vector</w:t>
      </w:r>
      <w:r w:rsidRPr="008215D4">
        <w:rPr>
          <w:b/>
          <w:bCs/>
          <w:lang w:val="en-US"/>
        </w:rPr>
        <w:t xml:space="preserve"> ]</w:t>
      </w:r>
      <w:r w:rsidRPr="008215D4">
        <w:rPr>
          <w:bCs/>
          <w:lang w:val="en-US"/>
        </w:rPr>
        <w:t xml:space="preserve"> </w:t>
      </w:r>
    </w:p>
    <w:p w:rsidR="00714063" w:rsidRPr="008215D4" w:rsidRDefault="00714063" w:rsidP="00714063">
      <w:pPr>
        <w:spacing w:after="0"/>
        <w:ind w:left="3692" w:firstLine="284"/>
        <w:rPr>
          <w:bCs/>
          <w:lang w:val="en-US"/>
        </w:rPr>
      </w:pPr>
      <w:r w:rsidRPr="008215D4">
        <w:rPr>
          <w:bCs/>
          <w:lang w:val="en-US"/>
        </w:rPr>
        <w:t>[ Access-Network-Info ]</w:t>
      </w:r>
    </w:p>
    <w:p w:rsidR="00714063" w:rsidRPr="008215D4" w:rsidRDefault="00714063" w:rsidP="00714063">
      <w:pPr>
        <w:spacing w:after="0"/>
        <w:ind w:left="3692" w:firstLine="284"/>
        <w:rPr>
          <w:b/>
          <w:bCs/>
          <w:lang w:val="en-US"/>
        </w:rPr>
      </w:pPr>
      <w:r w:rsidRPr="008215D4">
        <w:rPr>
          <w:bCs/>
          <w:lang w:val="en-US"/>
        </w:rPr>
        <w:t>[ Local-Time-Zone ]</w:t>
      </w:r>
    </w:p>
    <w:p w:rsidR="00714063" w:rsidRPr="008215D4" w:rsidRDefault="00714063" w:rsidP="00714063">
      <w:pPr>
        <w:spacing w:after="0"/>
        <w:ind w:left="3692" w:firstLine="284"/>
        <w:rPr>
          <w:b/>
          <w:bCs/>
          <w:lang w:val="en-US"/>
        </w:rPr>
      </w:pPr>
    </w:p>
    <w:p w:rsidR="00714063" w:rsidRPr="008215D4" w:rsidRDefault="00714063" w:rsidP="00714063">
      <w:pPr>
        <w:spacing w:after="0"/>
        <w:ind w:left="3692" w:firstLine="284"/>
      </w:pPr>
      <w:r w:rsidRPr="008215D4">
        <w:t>[ OC-Supported-Features ]</w:t>
      </w:r>
    </w:p>
    <w:p w:rsidR="00714063" w:rsidRPr="008215D4" w:rsidRDefault="00714063" w:rsidP="00714063">
      <w:pPr>
        <w:spacing w:after="0"/>
        <w:ind w:left="3692" w:firstLine="284"/>
      </w:pPr>
      <w:r w:rsidRPr="008215D4">
        <w:t>…</w:t>
      </w:r>
    </w:p>
    <w:p w:rsidR="00714063" w:rsidRPr="008215D4" w:rsidRDefault="00714063" w:rsidP="00714063">
      <w:pPr>
        <w:spacing w:after="0"/>
        <w:ind w:left="3692" w:firstLine="284"/>
      </w:pPr>
      <w:r w:rsidRPr="008215D4">
        <w:t>*[ AVP ]</w:t>
      </w:r>
    </w:p>
    <w:p w:rsidR="00714063" w:rsidRPr="008215D4" w:rsidRDefault="00714063" w:rsidP="00714063">
      <w:pPr>
        <w:keepLines/>
        <w:spacing w:after="0"/>
        <w:ind w:left="3692" w:firstLine="284"/>
        <w:rPr>
          <w:lang w:val="en-US"/>
        </w:rPr>
      </w:pPr>
    </w:p>
    <w:p w:rsidR="00714063" w:rsidRPr="008215D4" w:rsidRDefault="00714063" w:rsidP="00714063">
      <w:pPr>
        <w:pStyle w:val="Heading5"/>
        <w:rPr>
          <w:lang w:val="en-US" w:eastAsia="zh-CN"/>
        </w:rPr>
      </w:pPr>
      <w:bookmarkStart w:id="329" w:name="_Toc20213298"/>
      <w:bookmarkStart w:id="330" w:name="_Toc36043779"/>
      <w:bookmarkStart w:id="331" w:name="_Toc44872155"/>
      <w:bookmarkStart w:id="332" w:name="_Toc51862240"/>
      <w:r w:rsidRPr="008215D4">
        <w:rPr>
          <w:lang w:val="en-US" w:eastAsia="zh-CN"/>
        </w:rPr>
        <w:t>5.2.2.3.4</w:t>
      </w:r>
      <w:r w:rsidRPr="008215D4">
        <w:rPr>
          <w:lang w:val="en-US" w:eastAsia="zh-CN"/>
        </w:rPr>
        <w:tab/>
        <w:t>AA-Answer (AAA) Command</w:t>
      </w:r>
      <w:bookmarkEnd w:id="329"/>
      <w:bookmarkEnd w:id="330"/>
      <w:bookmarkEnd w:id="331"/>
      <w:bookmarkEnd w:id="332"/>
    </w:p>
    <w:p w:rsidR="00714063" w:rsidRPr="008215D4" w:rsidRDefault="00714063" w:rsidP="00714063">
      <w:pPr>
        <w:rPr>
          <w:noProof/>
          <w:lang w:val="en-US"/>
        </w:rPr>
      </w:pPr>
      <w:r w:rsidRPr="008215D4">
        <w:t xml:space="preserve">The AA-Answer (AAA) command, indicated by the Command-Code field set to 265 and the "R" bit cleared in the Command Flags field, is sent from a 3GPP AAA Server/Proxy to a Trusted Non-3GPP access network. The ABNF is re-used from IETF RFC 4005 [4], adding AVPs from IETF RFC 5779 </w:t>
      </w:r>
      <w:r w:rsidRPr="008215D4">
        <w:rPr>
          <w:lang w:val="en-US"/>
        </w:rPr>
        <w:t>[2]</w:t>
      </w:r>
      <w:r w:rsidRPr="008215D4">
        <w:t>.</w:t>
      </w:r>
    </w:p>
    <w:p w:rsidR="00714063" w:rsidRPr="008215D4" w:rsidRDefault="00714063" w:rsidP="00714063">
      <w:pPr>
        <w:spacing w:after="0"/>
        <w:ind w:left="1134" w:firstLine="284"/>
      </w:pPr>
      <w:r w:rsidRPr="008215D4">
        <w:t>&lt; AA-Answer &gt; ::=</w:t>
      </w:r>
      <w:r w:rsidR="003F14A7">
        <w:tab/>
      </w:r>
      <w:r w:rsidRPr="008215D4">
        <w:t xml:space="preserve">&lt; </w:t>
      </w:r>
      <w:r w:rsidRPr="008215D4">
        <w:rPr>
          <w:lang w:val="en-US"/>
        </w:rPr>
        <w:t>Diameter Header: 265, PXY,</w:t>
      </w:r>
      <w:r w:rsidRPr="008215D4">
        <w:rPr>
          <w:lang w:eastAsia="zh-CN"/>
        </w:rPr>
        <w:t xml:space="preserve"> 16777250</w:t>
      </w:r>
      <w:r w:rsidRPr="008215D4">
        <w:t xml:space="preserve"> &gt;</w:t>
      </w:r>
    </w:p>
    <w:p w:rsidR="00714063" w:rsidRPr="008215D4" w:rsidRDefault="00714063" w:rsidP="00714063">
      <w:pPr>
        <w:spacing w:after="0"/>
        <w:ind w:left="3692" w:firstLine="284"/>
      </w:pPr>
      <w:r w:rsidRPr="008215D4">
        <w:t>&lt; Session-Id &gt;</w:t>
      </w:r>
    </w:p>
    <w:p w:rsidR="00714063" w:rsidRPr="008215D4" w:rsidRDefault="00714063" w:rsidP="00714063">
      <w:pPr>
        <w:spacing w:after="0"/>
        <w:ind w:left="3692" w:firstLine="284"/>
      </w:pPr>
      <w:r w:rsidRPr="008215D4">
        <w:t>[ DRMP ]</w:t>
      </w:r>
    </w:p>
    <w:p w:rsidR="00714063" w:rsidRPr="008215D4" w:rsidRDefault="00714063" w:rsidP="00714063">
      <w:pPr>
        <w:spacing w:after="0"/>
        <w:ind w:left="3692" w:firstLine="284"/>
      </w:pPr>
      <w:r w:rsidRPr="008215D4">
        <w:t>{ Auth-Application-Id }</w:t>
      </w:r>
    </w:p>
    <w:p w:rsidR="00714063" w:rsidRPr="008215D4" w:rsidRDefault="00714063" w:rsidP="00714063">
      <w:pPr>
        <w:spacing w:after="0"/>
        <w:ind w:left="3692" w:firstLine="284"/>
      </w:pPr>
      <w:r w:rsidRPr="008215D4">
        <w:t>{ Auth-Request-Type }</w:t>
      </w:r>
    </w:p>
    <w:p w:rsidR="00714063" w:rsidRPr="008215D4" w:rsidRDefault="00714063" w:rsidP="00714063">
      <w:pPr>
        <w:spacing w:after="0"/>
        <w:ind w:left="3692" w:firstLine="284"/>
      </w:pPr>
      <w:r w:rsidRPr="008215D4">
        <w:t>{ Result-Code }</w:t>
      </w:r>
    </w:p>
    <w:p w:rsidR="00714063" w:rsidRPr="008215D4" w:rsidRDefault="00714063" w:rsidP="00714063">
      <w:pPr>
        <w:spacing w:after="0"/>
        <w:ind w:left="3692" w:firstLine="284"/>
      </w:pPr>
      <w:r w:rsidRPr="008215D4">
        <w:lastRenderedPageBreak/>
        <w:t>[ Experimental-Result ]</w:t>
      </w:r>
    </w:p>
    <w:p w:rsidR="00714063" w:rsidRPr="008215D4" w:rsidRDefault="00714063" w:rsidP="00714063">
      <w:pPr>
        <w:spacing w:after="0"/>
        <w:ind w:left="3692" w:firstLine="284"/>
      </w:pPr>
      <w:r w:rsidRPr="008215D4">
        <w:t>{ Origin-Host }</w:t>
      </w:r>
    </w:p>
    <w:p w:rsidR="00714063" w:rsidRPr="008215D4" w:rsidRDefault="00714063" w:rsidP="00714063">
      <w:pPr>
        <w:spacing w:after="0"/>
        <w:ind w:left="3692" w:firstLine="284"/>
      </w:pPr>
      <w:r w:rsidRPr="008215D4">
        <w:t>{ Origin-Realm }</w:t>
      </w:r>
    </w:p>
    <w:p w:rsidR="00714063" w:rsidRPr="008215D4" w:rsidRDefault="00714063" w:rsidP="00714063">
      <w:pPr>
        <w:spacing w:after="0"/>
        <w:ind w:left="3692" w:firstLine="284"/>
      </w:pPr>
      <w:r w:rsidRPr="008215D4">
        <w:t>[ Session-Timeout ]</w:t>
      </w:r>
    </w:p>
    <w:p w:rsidR="00714063" w:rsidRPr="008215D4" w:rsidRDefault="00714063" w:rsidP="00714063">
      <w:pPr>
        <w:spacing w:after="0"/>
        <w:ind w:left="3692" w:firstLine="284"/>
      </w:pPr>
      <w:r w:rsidRPr="008215D4">
        <w:t>[ Accounting-Interim-Interval ]</w:t>
      </w:r>
    </w:p>
    <w:p w:rsidR="00714063" w:rsidRPr="008215D4" w:rsidRDefault="00714063" w:rsidP="00714063">
      <w:pPr>
        <w:spacing w:after="0"/>
        <w:ind w:left="3692" w:firstLine="284"/>
        <w:rPr>
          <w:lang w:val="fr-FR"/>
        </w:rPr>
      </w:pPr>
      <w:r w:rsidRPr="008215D4">
        <w:rPr>
          <w:lang w:val="fr-FR"/>
        </w:rPr>
        <w:t>[ Context-Identifier ]</w:t>
      </w:r>
    </w:p>
    <w:p w:rsidR="00714063" w:rsidRPr="008215D4" w:rsidRDefault="00714063" w:rsidP="00714063">
      <w:pPr>
        <w:spacing w:after="0"/>
        <w:ind w:left="3692" w:firstLine="284"/>
        <w:rPr>
          <w:lang w:val="fr-FR"/>
        </w:rPr>
      </w:pPr>
      <w:r w:rsidRPr="008215D4">
        <w:rPr>
          <w:lang w:val="fr-FR"/>
        </w:rPr>
        <w:t xml:space="preserve"> [ APN-OI-Replacement ]</w:t>
      </w:r>
    </w:p>
    <w:p w:rsidR="00714063" w:rsidRPr="008215D4" w:rsidRDefault="00714063" w:rsidP="00714063">
      <w:pPr>
        <w:spacing w:after="0"/>
        <w:ind w:left="3692" w:firstLine="284"/>
        <w:rPr>
          <w:bCs/>
        </w:rPr>
      </w:pPr>
      <w:r w:rsidRPr="008215D4">
        <w:t>*</w:t>
      </w:r>
      <w:r w:rsidRPr="008215D4">
        <w:rPr>
          <w:bCs/>
        </w:rPr>
        <w:t xml:space="preserve">[ </w:t>
      </w:r>
      <w:r w:rsidRPr="008215D4">
        <w:rPr>
          <w:bCs/>
          <w:lang w:eastAsia="zh-CN"/>
        </w:rPr>
        <w:t>APN-Configuration</w:t>
      </w:r>
      <w:r w:rsidRPr="008215D4">
        <w:rPr>
          <w:bCs/>
        </w:rPr>
        <w:t xml:space="preserve"> ]</w:t>
      </w:r>
    </w:p>
    <w:p w:rsidR="00714063" w:rsidRPr="008215D4" w:rsidRDefault="00714063" w:rsidP="00714063">
      <w:pPr>
        <w:spacing w:after="0"/>
        <w:ind w:left="3692" w:firstLine="284"/>
        <w:rPr>
          <w:bCs/>
        </w:rPr>
      </w:pPr>
      <w:r w:rsidRPr="008215D4">
        <w:rPr>
          <w:bCs/>
        </w:rPr>
        <w:t>[ 3GPP-Charging-Characteristics ]</w:t>
      </w:r>
    </w:p>
    <w:p w:rsidR="00714063" w:rsidRPr="008215D4" w:rsidRDefault="00714063" w:rsidP="00714063">
      <w:pPr>
        <w:keepNext/>
        <w:keepLines/>
        <w:spacing w:after="0"/>
        <w:ind w:left="3692" w:firstLine="284"/>
        <w:rPr>
          <w:bCs/>
          <w:lang w:eastAsia="zh-CN"/>
        </w:rPr>
      </w:pPr>
      <w:r w:rsidRPr="008215D4">
        <w:rPr>
          <w:rFonts w:hint="eastAsia"/>
          <w:bCs/>
          <w:lang w:eastAsia="zh-CN"/>
        </w:rPr>
        <w:t>[ Trace-Info ]</w:t>
      </w:r>
    </w:p>
    <w:p w:rsidR="00714063" w:rsidRPr="008215D4" w:rsidRDefault="00714063" w:rsidP="00714063">
      <w:pPr>
        <w:keepNext/>
        <w:keepLines/>
        <w:spacing w:after="0"/>
        <w:ind w:left="3692" w:firstLine="284"/>
        <w:rPr>
          <w:bCs/>
          <w:lang w:eastAsia="zh-CN"/>
        </w:rPr>
      </w:pPr>
      <w:r w:rsidRPr="008215D4">
        <w:rPr>
          <w:rFonts w:hint="eastAsia"/>
          <w:bCs/>
          <w:lang w:eastAsia="zh-CN"/>
        </w:rPr>
        <w:t xml:space="preserve">[ </w:t>
      </w:r>
      <w:r w:rsidRPr="008215D4">
        <w:rPr>
          <w:bCs/>
          <w:lang w:eastAsia="zh-CN"/>
        </w:rPr>
        <w:t>Subscription-ID</w:t>
      </w:r>
      <w:r w:rsidRPr="008215D4">
        <w:rPr>
          <w:rFonts w:hint="eastAsia"/>
          <w:bCs/>
          <w:lang w:eastAsia="zh-CN"/>
        </w:rPr>
        <w:t xml:space="preserve"> ]</w:t>
      </w:r>
    </w:p>
    <w:p w:rsidR="00714063" w:rsidRPr="008215D4" w:rsidRDefault="00714063" w:rsidP="00714063">
      <w:pPr>
        <w:spacing w:after="0"/>
        <w:ind w:left="3692" w:firstLine="284"/>
      </w:pPr>
      <w:r w:rsidRPr="008215D4">
        <w:t>[ OC-Supported-Features ]</w:t>
      </w:r>
    </w:p>
    <w:p w:rsidR="00714063" w:rsidRPr="008215D4" w:rsidRDefault="00714063" w:rsidP="00714063">
      <w:pPr>
        <w:spacing w:after="0"/>
        <w:ind w:left="3692" w:firstLine="284"/>
      </w:pPr>
      <w:r w:rsidRPr="008215D4">
        <w:t xml:space="preserve">[ OC-OLR ] </w:t>
      </w:r>
    </w:p>
    <w:p w:rsidR="00714063" w:rsidRPr="008215D4" w:rsidRDefault="00714063" w:rsidP="00714063">
      <w:pPr>
        <w:spacing w:after="0"/>
        <w:ind w:left="3692" w:firstLine="284"/>
        <w:rPr>
          <w:bCs/>
          <w:lang w:val="en-US"/>
        </w:rPr>
      </w:pPr>
      <w:r w:rsidRPr="008215D4">
        <w:rPr>
          <w:lang w:val="nb-NO"/>
        </w:rPr>
        <w:t>[ UE-Usage-Type ]</w:t>
      </w:r>
    </w:p>
    <w:p w:rsidR="00714063" w:rsidRPr="008215D4" w:rsidRDefault="00714063" w:rsidP="00714063">
      <w:pPr>
        <w:spacing w:after="0"/>
        <w:ind w:left="3692" w:firstLine="284"/>
      </w:pPr>
      <w:r w:rsidRPr="008215D4">
        <w:rPr>
          <w:bCs/>
          <w:lang w:val="en-US"/>
        </w:rPr>
        <w:t>[ Emergency-Info]</w:t>
      </w:r>
      <w:r w:rsidRPr="008215D4">
        <w:t xml:space="preserve"> </w:t>
      </w:r>
    </w:p>
    <w:p w:rsidR="00714063" w:rsidRPr="008215D4" w:rsidRDefault="00714063" w:rsidP="00714063">
      <w:pPr>
        <w:spacing w:after="0"/>
        <w:ind w:left="3692" w:firstLine="284"/>
        <w:rPr>
          <w:lang w:val="en-US"/>
        </w:rPr>
      </w:pPr>
      <w:r w:rsidRPr="008215D4">
        <w:t>*[ Load ]</w:t>
      </w:r>
    </w:p>
    <w:p w:rsidR="00714063" w:rsidRPr="008215D4" w:rsidRDefault="00714063" w:rsidP="00714063">
      <w:pPr>
        <w:spacing w:after="0"/>
        <w:ind w:left="3692" w:firstLine="284"/>
        <w:rPr>
          <w:lang w:val="en-US"/>
        </w:rPr>
      </w:pPr>
      <w:r w:rsidRPr="008215D4">
        <w:rPr>
          <w:lang w:val="en-US"/>
        </w:rPr>
        <w:t>…</w:t>
      </w:r>
    </w:p>
    <w:p w:rsidR="00714063" w:rsidRPr="008215D4" w:rsidRDefault="00714063" w:rsidP="00714063">
      <w:pPr>
        <w:spacing w:after="0"/>
        <w:ind w:left="3692" w:firstLine="284"/>
      </w:pPr>
      <w:r w:rsidRPr="008215D4">
        <w:t>*[ AVP ]</w:t>
      </w:r>
    </w:p>
    <w:p w:rsidR="00714063" w:rsidRPr="008215D4" w:rsidRDefault="00714063" w:rsidP="00714063">
      <w:pPr>
        <w:pStyle w:val="Heading5"/>
        <w:rPr>
          <w:lang w:eastAsia="zh-CN"/>
        </w:rPr>
      </w:pPr>
      <w:bookmarkStart w:id="333" w:name="_Toc20213299"/>
      <w:bookmarkStart w:id="334" w:name="_Toc36043780"/>
      <w:bookmarkStart w:id="335" w:name="_Toc44872156"/>
      <w:bookmarkStart w:id="336" w:name="_Toc51862241"/>
      <w:r w:rsidRPr="008215D4">
        <w:rPr>
          <w:lang w:eastAsia="zh-CN"/>
        </w:rPr>
        <w:t>5.2.2.3.5</w:t>
      </w:r>
      <w:r w:rsidRPr="008215D4">
        <w:rPr>
          <w:lang w:eastAsia="zh-CN"/>
        </w:rPr>
        <w:tab/>
        <w:t>Diameter-EAP-Request (DER) Command</w:t>
      </w:r>
      <w:bookmarkEnd w:id="333"/>
      <w:bookmarkEnd w:id="334"/>
      <w:bookmarkEnd w:id="335"/>
      <w:bookmarkEnd w:id="336"/>
    </w:p>
    <w:p w:rsidR="00714063" w:rsidRPr="008215D4" w:rsidRDefault="00714063" w:rsidP="00714063">
      <w:pPr>
        <w:rPr>
          <w:noProof/>
        </w:rPr>
      </w:pPr>
      <w:r w:rsidRPr="008215D4">
        <w:rPr>
          <w:noProof/>
        </w:rPr>
        <w:t>Refer to clause 5.2.2.1.1</w:t>
      </w:r>
    </w:p>
    <w:p w:rsidR="00714063" w:rsidRPr="008215D4" w:rsidRDefault="00714063" w:rsidP="00714063">
      <w:pPr>
        <w:pStyle w:val="Heading5"/>
        <w:rPr>
          <w:lang w:eastAsia="zh-CN"/>
        </w:rPr>
      </w:pPr>
      <w:bookmarkStart w:id="337" w:name="_Toc20213300"/>
      <w:bookmarkStart w:id="338" w:name="_Toc36043781"/>
      <w:bookmarkStart w:id="339" w:name="_Toc44872157"/>
      <w:bookmarkStart w:id="340" w:name="_Toc51862242"/>
      <w:r w:rsidRPr="008215D4">
        <w:rPr>
          <w:lang w:eastAsia="zh-CN"/>
        </w:rPr>
        <w:t>5.2.2.3.6</w:t>
      </w:r>
      <w:r w:rsidRPr="008215D4">
        <w:rPr>
          <w:lang w:eastAsia="zh-CN"/>
        </w:rPr>
        <w:tab/>
        <w:t>Diameter-EAP-Answer (DEA) Command</w:t>
      </w:r>
      <w:bookmarkEnd w:id="337"/>
      <w:bookmarkEnd w:id="338"/>
      <w:bookmarkEnd w:id="339"/>
      <w:bookmarkEnd w:id="340"/>
    </w:p>
    <w:p w:rsidR="00714063" w:rsidRPr="008215D4" w:rsidRDefault="00714063" w:rsidP="00714063">
      <w:pPr>
        <w:rPr>
          <w:noProof/>
        </w:rPr>
      </w:pPr>
      <w:r w:rsidRPr="008215D4">
        <w:t>Refer to clause 5.2.2.1.2</w:t>
      </w:r>
    </w:p>
    <w:p w:rsidR="00714063" w:rsidRPr="008215D4" w:rsidRDefault="00714063" w:rsidP="00714063">
      <w:pPr>
        <w:pStyle w:val="Heading4"/>
        <w:rPr>
          <w:lang w:val="en-US"/>
        </w:rPr>
      </w:pPr>
      <w:bookmarkStart w:id="341" w:name="_Toc20213301"/>
      <w:bookmarkStart w:id="342" w:name="_Toc36043782"/>
      <w:bookmarkStart w:id="343" w:name="_Toc44872158"/>
      <w:bookmarkStart w:id="344" w:name="_Toc51862243"/>
      <w:r w:rsidRPr="008215D4">
        <w:rPr>
          <w:lang w:val="en-US"/>
        </w:rPr>
        <w:t>5.2.2.4</w:t>
      </w:r>
      <w:r w:rsidRPr="008215D4">
        <w:rPr>
          <w:lang w:val="en-US"/>
        </w:rPr>
        <w:tab/>
        <w:t>Commands for Trusted non-3GPP Access network Initiated Session Termination</w:t>
      </w:r>
      <w:bookmarkEnd w:id="341"/>
      <w:bookmarkEnd w:id="342"/>
      <w:bookmarkEnd w:id="343"/>
      <w:bookmarkEnd w:id="344"/>
    </w:p>
    <w:p w:rsidR="00714063" w:rsidRPr="008215D4" w:rsidRDefault="00714063" w:rsidP="00714063">
      <w:pPr>
        <w:pStyle w:val="Heading5"/>
        <w:rPr>
          <w:lang w:val="en-US"/>
        </w:rPr>
      </w:pPr>
      <w:bookmarkStart w:id="345" w:name="_Toc20213302"/>
      <w:bookmarkStart w:id="346" w:name="_Toc36043783"/>
      <w:bookmarkStart w:id="347" w:name="_Toc44872159"/>
      <w:bookmarkStart w:id="348" w:name="_Toc51862244"/>
      <w:r w:rsidRPr="008215D4">
        <w:rPr>
          <w:lang w:val="en-US"/>
        </w:rPr>
        <w:t>5.2.2.4.1</w:t>
      </w:r>
      <w:r w:rsidRPr="008215D4">
        <w:rPr>
          <w:lang w:val="en-US"/>
        </w:rPr>
        <w:tab/>
        <w:t>Session-Termination-Request (STR) Command</w:t>
      </w:r>
      <w:bookmarkEnd w:id="345"/>
      <w:bookmarkEnd w:id="346"/>
      <w:bookmarkEnd w:id="347"/>
      <w:bookmarkEnd w:id="348"/>
    </w:p>
    <w:p w:rsidR="00714063" w:rsidRPr="008215D4" w:rsidRDefault="00714063" w:rsidP="00714063">
      <w:r w:rsidRPr="008215D4">
        <w:t xml:space="preserve">The Session-Termination-Request (STR) command, indicated by the Command-Code field set to 275 and the "R" bit set in the Command Flags field, is sent from a non-3GPP access network to a 3GPP AAA server. The Command Code value and ABNF are re-used from the IETF RFC 6733 [58], Session-Termination-Request command. </w:t>
      </w:r>
    </w:p>
    <w:p w:rsidR="00714063" w:rsidRPr="008215D4" w:rsidRDefault="00714063" w:rsidP="00714063">
      <w:pPr>
        <w:keepNext/>
        <w:keepLines/>
        <w:spacing w:after="0"/>
        <w:ind w:left="568" w:firstLine="284"/>
      </w:pPr>
      <w:r w:rsidRPr="008215D4">
        <w:t>&lt;Session-Termination-Request&gt; ::=</w:t>
      </w:r>
      <w:r w:rsidRPr="008215D4">
        <w:tab/>
        <w:t>&lt; Diameter Header: 275, REQ, PXY,</w:t>
      </w:r>
      <w:r w:rsidRPr="008215D4">
        <w:rPr>
          <w:lang w:eastAsia="zh-CN"/>
        </w:rPr>
        <w:t xml:space="preserve"> 16777250</w:t>
      </w:r>
      <w:r w:rsidRPr="008215D4">
        <w:t xml:space="preserve"> &gt;</w:t>
      </w:r>
    </w:p>
    <w:p w:rsidR="00714063" w:rsidRPr="008215D4" w:rsidRDefault="00714063" w:rsidP="00714063">
      <w:pPr>
        <w:spacing w:after="0"/>
        <w:ind w:left="3692" w:firstLine="284"/>
      </w:pPr>
      <w:r w:rsidRPr="008215D4">
        <w:rPr>
          <w:lang w:val="en-US"/>
        </w:rPr>
        <w:t>&lt; Session-Id &gt;</w:t>
      </w:r>
    </w:p>
    <w:p w:rsidR="00714063" w:rsidRPr="008215D4" w:rsidRDefault="00714063" w:rsidP="00714063">
      <w:pPr>
        <w:keepNext/>
        <w:keepLines/>
        <w:spacing w:after="0"/>
        <w:ind w:left="3692" w:firstLine="284"/>
        <w:rPr>
          <w:lang w:val="en-US"/>
        </w:rPr>
      </w:pPr>
      <w:r w:rsidRPr="008215D4">
        <w:t>[ DRMP ]</w:t>
      </w:r>
    </w:p>
    <w:p w:rsidR="00714063" w:rsidRPr="008215D4" w:rsidRDefault="00714063" w:rsidP="00714063">
      <w:pPr>
        <w:keepNext/>
        <w:keepLines/>
        <w:spacing w:after="0"/>
        <w:ind w:left="3692" w:firstLine="284"/>
        <w:rPr>
          <w:lang w:val="en-US"/>
        </w:rPr>
      </w:pPr>
      <w:r w:rsidRPr="008215D4">
        <w:rPr>
          <w:lang w:val="en-US"/>
        </w:rPr>
        <w:t>{ Origin-Host }</w:t>
      </w:r>
    </w:p>
    <w:p w:rsidR="00714063" w:rsidRPr="008215D4" w:rsidRDefault="00714063" w:rsidP="00714063">
      <w:pPr>
        <w:keepNext/>
        <w:keepLines/>
        <w:spacing w:after="0"/>
        <w:ind w:left="3692" w:firstLine="284"/>
        <w:rPr>
          <w:lang w:val="en-US"/>
        </w:rPr>
      </w:pPr>
      <w:r w:rsidRPr="008215D4">
        <w:rPr>
          <w:lang w:val="en-US"/>
        </w:rPr>
        <w:t>{ Origin-Realm }</w:t>
      </w:r>
    </w:p>
    <w:p w:rsidR="00714063" w:rsidRPr="008215D4" w:rsidRDefault="00714063" w:rsidP="00714063">
      <w:pPr>
        <w:keepNext/>
        <w:keepLines/>
        <w:spacing w:after="0"/>
        <w:ind w:left="3692" w:firstLine="284"/>
      </w:pPr>
      <w:r w:rsidRPr="008215D4">
        <w:t>{ Destination-Realm }</w:t>
      </w:r>
    </w:p>
    <w:p w:rsidR="00714063" w:rsidRPr="008215D4" w:rsidRDefault="00714063" w:rsidP="00714063">
      <w:pPr>
        <w:spacing w:after="0"/>
        <w:ind w:left="3692" w:firstLine="284"/>
        <w:rPr>
          <w:lang w:eastAsia="zh-CN"/>
        </w:rPr>
      </w:pPr>
      <w:r w:rsidRPr="008215D4">
        <w:rPr>
          <w:rFonts w:hint="eastAsia"/>
          <w:lang w:eastAsia="zh-CN"/>
        </w:rPr>
        <w:t>[ Destination-Host ]</w:t>
      </w:r>
    </w:p>
    <w:p w:rsidR="00714063" w:rsidRPr="008215D4" w:rsidRDefault="00714063" w:rsidP="00714063">
      <w:pPr>
        <w:keepNext/>
        <w:keepLines/>
        <w:spacing w:after="0"/>
        <w:ind w:left="3692" w:firstLine="284"/>
      </w:pPr>
      <w:r w:rsidRPr="008215D4">
        <w:t>{ Auth-Application-Id }</w:t>
      </w:r>
    </w:p>
    <w:p w:rsidR="00714063" w:rsidRPr="008215D4" w:rsidRDefault="00714063" w:rsidP="00714063">
      <w:pPr>
        <w:keepNext/>
        <w:keepLines/>
        <w:spacing w:after="0"/>
        <w:ind w:left="3692" w:firstLine="284"/>
      </w:pPr>
      <w:r w:rsidRPr="008215D4">
        <w:t>{ Termination-Cause }</w:t>
      </w:r>
    </w:p>
    <w:p w:rsidR="00714063" w:rsidRPr="008215D4" w:rsidRDefault="00714063" w:rsidP="00714063">
      <w:pPr>
        <w:keepNext/>
        <w:keepLines/>
        <w:spacing w:after="0"/>
        <w:ind w:left="3692" w:firstLine="284"/>
        <w:rPr>
          <w:lang w:val="en-US"/>
        </w:rPr>
      </w:pPr>
      <w:r w:rsidRPr="008215D4">
        <w:rPr>
          <w:lang w:val="en-US"/>
        </w:rPr>
        <w:t>[ User-Name ]</w:t>
      </w:r>
    </w:p>
    <w:p w:rsidR="00714063" w:rsidRPr="008215D4" w:rsidRDefault="00714063" w:rsidP="00714063">
      <w:pPr>
        <w:spacing w:after="0"/>
        <w:ind w:left="3692" w:firstLine="284"/>
      </w:pPr>
      <w:r w:rsidRPr="008215D4">
        <w:t>[ OC-Supported-Features ]</w:t>
      </w:r>
    </w:p>
    <w:p w:rsidR="00714063" w:rsidRPr="008215D4" w:rsidRDefault="00714063" w:rsidP="00714063">
      <w:pPr>
        <w:keepNext/>
        <w:keepLines/>
        <w:spacing w:after="0"/>
        <w:ind w:left="3692" w:firstLine="284"/>
        <w:rPr>
          <w:lang w:val="en-US"/>
        </w:rPr>
      </w:pPr>
      <w:r w:rsidRPr="008215D4">
        <w:rPr>
          <w:lang w:val="en-US"/>
        </w:rPr>
        <w:t>…</w:t>
      </w:r>
    </w:p>
    <w:p w:rsidR="00714063" w:rsidRPr="008215D4" w:rsidRDefault="00714063" w:rsidP="00714063">
      <w:pPr>
        <w:keepNext/>
        <w:keepLines/>
        <w:spacing w:after="0"/>
        <w:ind w:left="3692" w:firstLine="284"/>
        <w:rPr>
          <w:lang w:val="en-US"/>
        </w:rPr>
      </w:pPr>
      <w:r w:rsidRPr="008215D4">
        <w:rPr>
          <w:lang w:val="en-US"/>
        </w:rPr>
        <w:t>*[ AVP ]</w:t>
      </w:r>
    </w:p>
    <w:p w:rsidR="00714063" w:rsidRPr="008215D4" w:rsidRDefault="00714063" w:rsidP="00714063">
      <w:pPr>
        <w:pStyle w:val="Heading5"/>
        <w:rPr>
          <w:lang w:val="en-US"/>
        </w:rPr>
      </w:pPr>
      <w:bookmarkStart w:id="349" w:name="_Toc20213303"/>
      <w:bookmarkStart w:id="350" w:name="_Toc36043784"/>
      <w:bookmarkStart w:id="351" w:name="_Toc44872160"/>
      <w:bookmarkStart w:id="352" w:name="_Toc51862245"/>
      <w:r w:rsidRPr="008215D4">
        <w:rPr>
          <w:lang w:val="en-US"/>
        </w:rPr>
        <w:t>5.2.2.4.2</w:t>
      </w:r>
      <w:r w:rsidRPr="008215D4">
        <w:rPr>
          <w:lang w:val="en-US"/>
        </w:rPr>
        <w:tab/>
        <w:t>Session-Termination-Answer (STA) Command</w:t>
      </w:r>
      <w:bookmarkEnd w:id="349"/>
      <w:bookmarkEnd w:id="350"/>
      <w:bookmarkEnd w:id="351"/>
      <w:bookmarkEnd w:id="352"/>
    </w:p>
    <w:p w:rsidR="00714063" w:rsidRPr="008215D4" w:rsidRDefault="00714063" w:rsidP="00714063">
      <w:pPr>
        <w:rPr>
          <w:lang w:val="en-US"/>
        </w:rPr>
      </w:pPr>
      <w:r w:rsidRPr="008215D4">
        <w:t>The Session-Termination-Answer (STA) command, indicated by the Command-Code field set to 275 and the "R" bit cleared in the Command Flags field, is sent from a 3GPP AAA server to a non-3GPP access network. The Command Code value and ABNF are re-used from the IETF RFC 6733 [58], Session-Termination-Answer command.</w:t>
      </w:r>
    </w:p>
    <w:p w:rsidR="00714063" w:rsidRPr="008215D4" w:rsidRDefault="00714063" w:rsidP="00714063">
      <w:pPr>
        <w:keepNext/>
        <w:keepLines/>
        <w:spacing w:after="0"/>
        <w:ind w:left="568" w:firstLine="284"/>
      </w:pPr>
      <w:r w:rsidRPr="008215D4">
        <w:rPr>
          <w:lang w:val="en-US"/>
        </w:rPr>
        <w:t xml:space="preserve">   </w:t>
      </w:r>
      <w:r w:rsidRPr="008215D4">
        <w:t>&lt;Session-Termination-Answer&gt; ::=</w:t>
      </w:r>
      <w:r w:rsidRPr="008215D4">
        <w:tab/>
        <w:t>&lt; Diameter Header: 275, PXY,</w:t>
      </w:r>
      <w:r w:rsidRPr="008215D4">
        <w:rPr>
          <w:lang w:eastAsia="zh-CN"/>
        </w:rPr>
        <w:t xml:space="preserve"> 16777250</w:t>
      </w:r>
      <w:r w:rsidRPr="008215D4">
        <w:t xml:space="preserve"> &gt;</w:t>
      </w:r>
    </w:p>
    <w:p w:rsidR="00714063" w:rsidRPr="008215D4" w:rsidRDefault="00714063" w:rsidP="00714063">
      <w:pPr>
        <w:spacing w:after="0"/>
        <w:ind w:left="3692" w:firstLine="284"/>
      </w:pPr>
      <w:r w:rsidRPr="008215D4">
        <w:rPr>
          <w:lang w:val="en-US"/>
        </w:rPr>
        <w:t>&lt; Session-Id &gt;</w:t>
      </w:r>
    </w:p>
    <w:p w:rsidR="00714063" w:rsidRPr="008215D4" w:rsidRDefault="00714063" w:rsidP="00714063">
      <w:pPr>
        <w:keepNext/>
        <w:keepLines/>
        <w:spacing w:after="0"/>
        <w:ind w:left="3692" w:firstLine="284"/>
        <w:rPr>
          <w:lang w:val="en-US"/>
        </w:rPr>
      </w:pPr>
      <w:r w:rsidRPr="008215D4">
        <w:lastRenderedPageBreak/>
        <w:t>[ DRMP ]</w:t>
      </w:r>
    </w:p>
    <w:p w:rsidR="00714063" w:rsidRPr="008215D4" w:rsidRDefault="00714063" w:rsidP="00714063">
      <w:pPr>
        <w:keepNext/>
        <w:keepLines/>
        <w:spacing w:after="0"/>
        <w:ind w:left="3692" w:firstLine="284"/>
        <w:rPr>
          <w:lang w:val="en-US"/>
        </w:rPr>
      </w:pPr>
      <w:r w:rsidRPr="008215D4">
        <w:rPr>
          <w:lang w:val="en-US"/>
        </w:rPr>
        <w:t>{ Result-Code }</w:t>
      </w:r>
    </w:p>
    <w:p w:rsidR="00714063" w:rsidRPr="008215D4" w:rsidRDefault="00714063" w:rsidP="00714063">
      <w:pPr>
        <w:keepNext/>
        <w:keepLines/>
        <w:spacing w:after="0"/>
        <w:ind w:left="3692" w:firstLine="284"/>
        <w:rPr>
          <w:lang w:val="en-US"/>
        </w:rPr>
      </w:pPr>
      <w:r w:rsidRPr="008215D4">
        <w:rPr>
          <w:lang w:val="en-US"/>
        </w:rPr>
        <w:t>{ Origin-Host }</w:t>
      </w:r>
    </w:p>
    <w:p w:rsidR="00714063" w:rsidRPr="008215D4" w:rsidRDefault="00714063" w:rsidP="00714063">
      <w:pPr>
        <w:keepNext/>
        <w:keepLines/>
        <w:spacing w:after="0"/>
        <w:ind w:left="3692" w:firstLine="284"/>
        <w:rPr>
          <w:lang w:val="en-US"/>
        </w:rPr>
      </w:pPr>
      <w:r w:rsidRPr="008215D4">
        <w:rPr>
          <w:lang w:val="en-US"/>
        </w:rPr>
        <w:t>{ Origin-Realm }</w:t>
      </w:r>
    </w:p>
    <w:p w:rsidR="00714063" w:rsidRPr="008215D4" w:rsidRDefault="00714063" w:rsidP="00714063">
      <w:pPr>
        <w:spacing w:after="0"/>
        <w:ind w:left="3692" w:firstLine="284"/>
      </w:pPr>
      <w:r w:rsidRPr="008215D4">
        <w:t>[ OC-Supported-Features ]</w:t>
      </w:r>
    </w:p>
    <w:p w:rsidR="00714063" w:rsidRPr="008215D4" w:rsidRDefault="00714063" w:rsidP="00714063">
      <w:pPr>
        <w:spacing w:after="0"/>
        <w:ind w:left="3692" w:firstLine="284"/>
      </w:pPr>
      <w:r w:rsidRPr="008215D4">
        <w:t xml:space="preserve">[ OC-OLR ] </w:t>
      </w:r>
    </w:p>
    <w:p w:rsidR="00714063" w:rsidRPr="008215D4" w:rsidRDefault="00714063" w:rsidP="00714063">
      <w:pPr>
        <w:spacing w:after="0"/>
        <w:ind w:left="3692" w:firstLine="284"/>
        <w:rPr>
          <w:lang w:val="en-US"/>
        </w:rPr>
      </w:pPr>
      <w:r w:rsidRPr="008215D4">
        <w:t>*[ Load ]</w:t>
      </w:r>
    </w:p>
    <w:p w:rsidR="00714063" w:rsidRPr="008215D4" w:rsidRDefault="00714063" w:rsidP="00714063">
      <w:pPr>
        <w:keepNext/>
        <w:keepLines/>
        <w:spacing w:after="0"/>
        <w:ind w:left="3692" w:firstLine="284"/>
        <w:rPr>
          <w:lang w:val="en-US"/>
        </w:rPr>
      </w:pPr>
      <w:r w:rsidRPr="008215D4">
        <w:rPr>
          <w:lang w:val="en-US"/>
        </w:rPr>
        <w:t>*[ AVP ]</w:t>
      </w:r>
    </w:p>
    <w:p w:rsidR="00714063" w:rsidRPr="008215D4" w:rsidRDefault="00714063" w:rsidP="00714063">
      <w:pPr>
        <w:pStyle w:val="Heading3"/>
        <w:rPr>
          <w:lang w:val="en-US"/>
        </w:rPr>
      </w:pPr>
      <w:bookmarkStart w:id="353" w:name="_Toc20213304"/>
      <w:bookmarkStart w:id="354" w:name="_Toc36043785"/>
      <w:bookmarkStart w:id="355" w:name="_Toc44872161"/>
      <w:bookmarkStart w:id="356" w:name="_Toc51862246"/>
      <w:r w:rsidRPr="008215D4">
        <w:rPr>
          <w:lang w:val="en-US"/>
        </w:rPr>
        <w:t>5.2.3</w:t>
      </w:r>
      <w:r w:rsidRPr="008215D4">
        <w:rPr>
          <w:lang w:val="en-US"/>
        </w:rPr>
        <w:tab/>
        <w:t>Information Elements</w:t>
      </w:r>
      <w:bookmarkEnd w:id="353"/>
      <w:bookmarkEnd w:id="354"/>
      <w:bookmarkEnd w:id="355"/>
      <w:bookmarkEnd w:id="356"/>
    </w:p>
    <w:p w:rsidR="00714063" w:rsidRPr="008215D4" w:rsidRDefault="00714063" w:rsidP="00714063">
      <w:pPr>
        <w:pStyle w:val="Heading4"/>
        <w:rPr>
          <w:lang w:val="en-US"/>
        </w:rPr>
      </w:pPr>
      <w:bookmarkStart w:id="357" w:name="_Toc20213305"/>
      <w:bookmarkStart w:id="358" w:name="_Toc36043786"/>
      <w:bookmarkStart w:id="359" w:name="_Toc44872162"/>
      <w:bookmarkStart w:id="360" w:name="_Toc51862247"/>
      <w:r w:rsidRPr="008215D4">
        <w:t>5.2.3.1</w:t>
      </w:r>
      <w:r w:rsidRPr="008215D4">
        <w:tab/>
        <w:t>General</w:t>
      </w:r>
      <w:bookmarkEnd w:id="357"/>
      <w:bookmarkEnd w:id="358"/>
      <w:bookmarkEnd w:id="359"/>
      <w:bookmarkEnd w:id="360"/>
    </w:p>
    <w:p w:rsidR="00714063" w:rsidRPr="008215D4" w:rsidRDefault="00714063" w:rsidP="00714063">
      <w:r w:rsidRPr="008215D4">
        <w:t xml:space="preserve">The following table describes the Diameter AVPs defined for the STa interface protocol in </w:t>
      </w:r>
      <w:r w:rsidRPr="008215D4">
        <w:rPr>
          <w:rFonts w:hint="eastAsia"/>
          <w:lang w:eastAsia="zh-CN"/>
        </w:rPr>
        <w:t>NBM</w:t>
      </w:r>
      <w:r w:rsidRPr="008215D4">
        <w:t xml:space="preserve"> mode, their AVP Code values, types, possible flag values and whether or not the AVP may be encrypted. </w:t>
      </w:r>
    </w:p>
    <w:p w:rsidR="00714063" w:rsidRPr="008215D4" w:rsidRDefault="00714063" w:rsidP="00714063">
      <w:pPr>
        <w:rPr>
          <w:lang w:val="en-US"/>
        </w:rPr>
      </w:pPr>
      <w:r w:rsidRPr="008215D4">
        <w:t>For all AVPs which contain bit masks and are of the type Unsigned32, bit 0 shall be the least significant bit. For example, to get the value of bit 0, a bit mask of 0x00000001 should be used.</w:t>
      </w:r>
    </w:p>
    <w:p w:rsidR="00714063" w:rsidRPr="008215D4" w:rsidRDefault="00714063" w:rsidP="00714063">
      <w:pPr>
        <w:pStyle w:val="TH"/>
      </w:pPr>
      <w:r w:rsidRPr="008215D4">
        <w:t>Table 5.2.3.1/1: Diameter STa AVPs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865"/>
        <w:gridCol w:w="508"/>
        <w:gridCol w:w="772"/>
        <w:gridCol w:w="1084"/>
        <w:gridCol w:w="579"/>
        <w:gridCol w:w="490"/>
        <w:gridCol w:w="708"/>
        <w:gridCol w:w="567"/>
      </w:tblGrid>
      <w:tr w:rsidR="00714063" w:rsidRPr="008215D4" w:rsidTr="00BA3AD2">
        <w:trPr>
          <w:jc w:val="center"/>
        </w:trPr>
        <w:tc>
          <w:tcPr>
            <w:tcW w:w="4229" w:type="dxa"/>
            <w:gridSpan w:val="4"/>
            <w:tcBorders>
              <w:top w:val="nil"/>
              <w:left w:val="nil"/>
              <w:bottom w:val="single" w:sz="4" w:space="0" w:color="auto"/>
              <w:right w:val="single" w:sz="4" w:space="0" w:color="auto"/>
            </w:tcBorders>
          </w:tcPr>
          <w:p w:rsidR="00714063" w:rsidRPr="008215D4" w:rsidRDefault="00714063" w:rsidP="00BA3AD2"/>
        </w:tc>
        <w:tc>
          <w:tcPr>
            <w:tcW w:w="2344" w:type="dxa"/>
            <w:gridSpan w:val="4"/>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AVP Flag rules</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lastRenderedPageBreak/>
              <w:t>Attribute Name</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AVP Code</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t>Clause</w:t>
            </w:r>
            <w:r w:rsidRPr="008215D4">
              <w:t xml:space="preserve"> defined</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Value Type</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Must</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May</w:t>
            </w: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Should not</w:t>
            </w: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Must not</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MIP6-Feature-Vector</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124</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5.2.3.3</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Unsigned64</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V,P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QoS-Capability</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578</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5.2.3.4</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Grouped</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V,P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Service-Selection</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493</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5.2.3.5</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UTF8String</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V,P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RAT-Type</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1032</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5.2.3.6</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Enumerated</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M,V</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ANID</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1504</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5.2.3.7</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UTF8String</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M,V</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AN-Trusted</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1503</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5.2.3.9</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Enumerated</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M,V</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MIP-FA-RK</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1506</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5.2.3.12</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OctetString</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M,V</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MIP-FA-RK-SPI</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1507</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5.2.3.13</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M,V</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Full-Network-Name</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1516</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5.2.3.14</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OctetString</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V</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Short-Network-Name</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1517</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5.2.3.15</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OctetString</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V</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WLAN-Identifier</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1509</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5.2.3.18</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Grouped</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V</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Mobile-Node-Identifier</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506</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5.2.3.2</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UTF8String</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V,P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AAA-Failure-Indication</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1518</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rPr>
                <w:lang w:val="en-US"/>
              </w:rPr>
              <w:t>8.2.3.21</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V</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Transport-Access-Type</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1519</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rPr>
                <w:lang w:eastAsia="zh-CN"/>
              </w:rPr>
              <w:t>5.2.3.19</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Enumerated</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V</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APN-Configuration</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1430</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8.2.3.7</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Grouped</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M,V</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Visited-Network-Identifier</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600</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9.2.3.1.2</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OctetString</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M,V</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DER-Flags</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1520</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5.2.3.20</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V</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DEA-Flags</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1521</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5.2.3.21</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V</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SSID</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1524</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5.2.3.22</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UTF8String</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V</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HESSID</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1525</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5.2.3.23</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UTF8String</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V</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Access-Network-Info</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1526</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5.2.3.24</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Grouped</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V</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rFonts w:hint="eastAsia"/>
                <w:lang w:val="en-US" w:eastAsia="zh-CN"/>
              </w:rPr>
              <w:t>TWAN-Connection-Mode</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rPr>
                <w:rFonts w:hint="eastAsia"/>
                <w:lang w:eastAsia="zh-CN"/>
              </w:rPr>
              <w:t>15</w:t>
            </w:r>
            <w:r w:rsidRPr="008215D4">
              <w:rPr>
                <w:lang w:eastAsia="zh-CN"/>
              </w:rPr>
              <w:t>27</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rPr>
                <w:rFonts w:hint="eastAsia"/>
                <w:lang w:eastAsia="zh-CN"/>
              </w:rPr>
              <w:t>5.2.3.</w:t>
            </w:r>
            <w:r w:rsidRPr="008215D4">
              <w:rPr>
                <w:lang w:eastAsia="zh-CN"/>
              </w:rPr>
              <w:t>25</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rPr>
                <w:lang w:eastAsia="zh-CN"/>
              </w:rPr>
            </w:pPr>
            <w:r w:rsidRPr="008215D4">
              <w:rPr>
                <w:rFonts w:hint="eastAsia"/>
                <w:lang w:eastAsia="zh-CN"/>
              </w:rPr>
              <w:t>V</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rPr>
                <w:rFonts w:hint="eastAsia"/>
                <w:lang w:eastAsia="zh-CN"/>
              </w:rPr>
              <w:t>M,P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eastAsia="zh-CN"/>
              </w:rPr>
              <w:t>TWAN-Connectivity-Parameters</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rPr>
                <w:lang w:eastAsia="zh-CN"/>
              </w:rPr>
              <w:t>1528</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rPr>
                <w:lang w:eastAsia="zh-CN"/>
              </w:rPr>
              <w:t>5.2.3.26</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Grouped</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rPr>
                <w:lang w:eastAsia="zh-CN"/>
              </w:rPr>
              <w:t>V</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rPr>
                <w:lang w:eastAsia="zh-CN"/>
              </w:rPr>
              <w:t>M,P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eastAsia="zh-CN"/>
              </w:rPr>
              <w:t>Connectivity-Flags</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rPr>
                <w:lang w:eastAsia="zh-CN"/>
              </w:rPr>
              <w:t>1529</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rPr>
                <w:lang w:eastAsia="zh-CN"/>
              </w:rPr>
              <w:t>5.2.3.27</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rPr>
                <w:lang w:eastAsia="zh-CN"/>
              </w:rPr>
              <w:t>V</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rPr>
                <w:lang w:eastAsia="zh-CN"/>
              </w:rPr>
              <w:t>M,P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eastAsia="zh-CN"/>
              </w:rPr>
              <w:t>TWAN-PCO</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rPr>
                <w:lang w:eastAsia="zh-CN"/>
              </w:rPr>
              <w:t>1530</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rPr>
                <w:lang w:eastAsia="zh-CN"/>
              </w:rPr>
              <w:t>5.2.3.28</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OctetString</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rPr>
                <w:lang w:eastAsia="zh-CN"/>
              </w:rPr>
              <w:t>V</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rPr>
                <w:lang w:eastAsia="zh-CN"/>
              </w:rPr>
              <w:t>M,P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eastAsia="zh-CN"/>
              </w:rPr>
              <w:t>TWAG-CP-Address</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rPr>
                <w:lang w:eastAsia="zh-CN"/>
              </w:rPr>
              <w:t>1531</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rPr>
                <w:lang w:eastAsia="zh-CN"/>
              </w:rPr>
              <w:t>5.2.3.29</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Address</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rPr>
                <w:lang w:eastAsia="zh-CN"/>
              </w:rPr>
              <w:t>V</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rPr>
                <w:lang w:eastAsia="zh-CN"/>
              </w:rPr>
              <w:t>M,P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eastAsia="zh-CN"/>
              </w:rPr>
              <w:t>TWAG-UP-Address</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rPr>
                <w:lang w:eastAsia="zh-CN"/>
              </w:rPr>
              <w:t>1532</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rPr>
                <w:lang w:eastAsia="zh-CN"/>
              </w:rPr>
              <w:t>5.2.3.30</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UTF8String</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rPr>
                <w:lang w:eastAsia="zh-CN"/>
              </w:rPr>
              <w:t>V</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rPr>
                <w:lang w:eastAsia="zh-CN"/>
              </w:rPr>
              <w:t>M,P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eastAsia="zh-CN"/>
              </w:rPr>
            </w:pPr>
            <w:r w:rsidRPr="008215D4">
              <w:rPr>
                <w:rFonts w:hint="eastAsia"/>
                <w:lang w:val="en-US" w:eastAsia="zh-CN"/>
              </w:rPr>
              <w:t>TWAN-S2a-Failure-Cause</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rFonts w:hint="eastAsia"/>
                <w:lang w:eastAsia="zh-CN"/>
              </w:rPr>
              <w:t>1533</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rFonts w:hint="eastAsia"/>
                <w:lang w:eastAsia="zh-CN"/>
              </w:rPr>
              <w:t>5.2.3.31</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rPr>
                <w:lang w:eastAsia="zh-CN"/>
              </w:rPr>
            </w:pPr>
            <w:r w:rsidRPr="008215D4">
              <w:rPr>
                <w:rFonts w:hint="eastAsia"/>
                <w:lang w:eastAsia="zh-CN"/>
              </w:rPr>
              <w:t>V</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rPr>
                <w:lang w:eastAsia="zh-CN"/>
              </w:rPr>
            </w:pPr>
            <w:r w:rsidRPr="008215D4">
              <w:rPr>
                <w:rFonts w:hint="eastAsia"/>
                <w:lang w:eastAsia="zh-CN"/>
              </w:rPr>
              <w:t>M,P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eastAsia="zh-CN"/>
              </w:rPr>
            </w:pPr>
            <w:r w:rsidRPr="008215D4">
              <w:rPr>
                <w:lang w:val="en-US" w:eastAsia="zh-CN"/>
              </w:rPr>
              <w:t>SM-Back-Off-Timer</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eastAsia="zh-CN"/>
              </w:rPr>
              <w:t>1534</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eastAsia="zh-CN"/>
              </w:rPr>
              <w:t>5.2.3.32</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rPr>
                <w:lang w:eastAsia="zh-CN"/>
              </w:rPr>
            </w:pPr>
            <w:r w:rsidRPr="008215D4">
              <w:rPr>
                <w:rFonts w:hint="eastAsia"/>
                <w:lang w:eastAsia="zh-CN"/>
              </w:rPr>
              <w:t>V</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rPr>
                <w:lang w:eastAsia="zh-CN"/>
              </w:rPr>
            </w:pPr>
            <w:r w:rsidRPr="008215D4">
              <w:rPr>
                <w:rFonts w:hint="eastAsia"/>
                <w:lang w:eastAsia="zh-CN"/>
              </w:rPr>
              <w:t>M,P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WLCP-Key</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1535</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5.2.3.33</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OctetString</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V</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Emergency-Services</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1538</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7.2.3.4</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V</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IMEI-Check-In-VPLMN-Result</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1540</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5.2.3.35</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V</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M,P</w:t>
            </w:r>
          </w:p>
        </w:tc>
      </w:tr>
      <w:tr w:rsidR="00714063" w:rsidRPr="008215D4" w:rsidTr="00BA3AD2">
        <w:trPr>
          <w:jc w:val="center"/>
        </w:trPr>
        <w:tc>
          <w:tcPr>
            <w:tcW w:w="6573" w:type="dxa"/>
            <w:gridSpan w:val="8"/>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N"/>
            </w:pPr>
            <w:r w:rsidRPr="008215D4">
              <w:t>NOTE 1:</w:t>
            </w:r>
            <w:r w:rsidRPr="008215D4">
              <w:tab/>
              <w:t xml:space="preserve">The AVP header bit denoted as "M", indicates whether support of the AVP is required. The AVP header bit denoted as "V", indicates whether the optional Vendor-ID field is present in the AVP header. For further details, see IETF RFC 6733 [58],. </w:t>
            </w:r>
          </w:p>
          <w:p w:rsidR="00714063" w:rsidRPr="008215D4" w:rsidRDefault="00714063" w:rsidP="00BA3AD2">
            <w:pPr>
              <w:pStyle w:val="TAN"/>
            </w:pPr>
            <w:r w:rsidRPr="008215D4">
              <w:t>NOTE 2:</w:t>
            </w:r>
            <w:r w:rsidRPr="008215D4">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rsidR="00714063" w:rsidRPr="008215D4" w:rsidRDefault="00714063" w:rsidP="00714063">
      <w:pPr>
        <w:rPr>
          <w:lang w:val="en-US"/>
        </w:rPr>
      </w:pPr>
    </w:p>
    <w:p w:rsidR="00714063" w:rsidRPr="008215D4" w:rsidRDefault="00714063" w:rsidP="00714063">
      <w:r w:rsidRPr="008215D4">
        <w:t>The following table describes the Diameter AVPs re-used by the STa interface protocol from existing Diameter Applications, including a reference to their respective specifications and when needed, a short description of their use within STa. Other AVPs from existing Diameter Applications, except for the AVPs from Diameter base protocol defined in IETF RFC 6733 [58], do not need to be supported.</w:t>
      </w:r>
    </w:p>
    <w:p w:rsidR="00714063" w:rsidRPr="008215D4" w:rsidRDefault="00714063" w:rsidP="00714063">
      <w:pPr>
        <w:pStyle w:val="TH"/>
      </w:pPr>
      <w:r w:rsidRPr="008215D4">
        <w:lastRenderedPageBreak/>
        <w:t>Table 5.2.3.1/2: STa re-used Diameter AVPs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613"/>
        <w:gridCol w:w="1880"/>
        <w:gridCol w:w="3092"/>
        <w:gridCol w:w="779"/>
      </w:tblGrid>
      <w:tr w:rsidR="00714063" w:rsidRPr="008215D4" w:rsidTr="00BA3AD2">
        <w:trPr>
          <w:cantSplit/>
          <w:tblHeader/>
          <w:jc w:val="center"/>
        </w:trPr>
        <w:tc>
          <w:tcPr>
            <w:tcW w:w="2613" w:type="dxa"/>
            <w:vAlign w:val="center"/>
          </w:tcPr>
          <w:p w:rsidR="00714063" w:rsidRPr="008215D4" w:rsidRDefault="00714063" w:rsidP="00BA3AD2">
            <w:pPr>
              <w:pStyle w:val="TAH"/>
            </w:pPr>
            <w:r w:rsidRPr="008215D4">
              <w:t>Attribute Name</w:t>
            </w:r>
          </w:p>
        </w:tc>
        <w:tc>
          <w:tcPr>
            <w:tcW w:w="1880" w:type="dxa"/>
            <w:vAlign w:val="center"/>
          </w:tcPr>
          <w:p w:rsidR="00714063" w:rsidRPr="008215D4" w:rsidRDefault="00714063" w:rsidP="00BA3AD2">
            <w:pPr>
              <w:pStyle w:val="TAH"/>
            </w:pPr>
            <w:r w:rsidRPr="008215D4">
              <w:t>Reference</w:t>
            </w:r>
          </w:p>
        </w:tc>
        <w:tc>
          <w:tcPr>
            <w:tcW w:w="3092" w:type="dxa"/>
            <w:vAlign w:val="center"/>
          </w:tcPr>
          <w:p w:rsidR="00714063" w:rsidRPr="008215D4" w:rsidRDefault="00714063" w:rsidP="00BA3AD2">
            <w:pPr>
              <w:pStyle w:val="TAH"/>
            </w:pPr>
            <w:r w:rsidRPr="008215D4">
              <w:t>Comments</w:t>
            </w:r>
          </w:p>
        </w:tc>
        <w:tc>
          <w:tcPr>
            <w:tcW w:w="779" w:type="dxa"/>
            <w:vAlign w:val="center"/>
          </w:tcPr>
          <w:p w:rsidR="00714063" w:rsidRPr="008215D4" w:rsidRDefault="00714063" w:rsidP="00BA3AD2">
            <w:pPr>
              <w:pStyle w:val="TAH"/>
            </w:pPr>
            <w:r w:rsidRPr="008215D4">
              <w:t>M-bit</w:t>
            </w:r>
          </w:p>
        </w:tc>
      </w:tr>
      <w:tr w:rsidR="00714063" w:rsidRPr="008215D4" w:rsidTr="00BA3AD2">
        <w:trPr>
          <w:cantSplit/>
          <w:jc w:val="center"/>
        </w:trPr>
        <w:tc>
          <w:tcPr>
            <w:tcW w:w="2613" w:type="dxa"/>
            <w:vAlign w:val="center"/>
          </w:tcPr>
          <w:p w:rsidR="00714063" w:rsidRPr="008215D4" w:rsidRDefault="00714063" w:rsidP="00BA3AD2">
            <w:pPr>
              <w:pStyle w:val="TAL"/>
            </w:pPr>
            <w:r w:rsidRPr="008215D4">
              <w:rPr>
                <w:lang w:val="en-US"/>
              </w:rPr>
              <w:t>Accounting-Interim-Interval</w:t>
            </w:r>
          </w:p>
        </w:tc>
        <w:tc>
          <w:tcPr>
            <w:tcW w:w="1880" w:type="dxa"/>
            <w:vAlign w:val="center"/>
          </w:tcPr>
          <w:p w:rsidR="00714063" w:rsidRPr="008215D4" w:rsidRDefault="00714063" w:rsidP="00BA3AD2">
            <w:pPr>
              <w:pStyle w:val="TAL"/>
            </w:pPr>
            <w:r w:rsidRPr="008215D4">
              <w:t>IETF RFC 6733 [58]</w:t>
            </w:r>
          </w:p>
        </w:tc>
        <w:tc>
          <w:tcPr>
            <w:tcW w:w="3092" w:type="dxa"/>
            <w:vAlign w:val="center"/>
          </w:tcPr>
          <w:p w:rsidR="00714063" w:rsidRPr="008215D4" w:rsidRDefault="00714063" w:rsidP="00BA3AD2">
            <w:pPr>
              <w:pStyle w:val="TAL"/>
            </w:pPr>
          </w:p>
        </w:tc>
        <w:tc>
          <w:tcPr>
            <w:tcW w:w="779" w:type="dxa"/>
            <w:vAlign w:val="center"/>
          </w:tcPr>
          <w:p w:rsidR="00714063" w:rsidRPr="008215D4" w:rsidRDefault="00714063" w:rsidP="00BA3AD2">
            <w:pPr>
              <w:pStyle w:val="TAL"/>
            </w:pPr>
          </w:p>
        </w:tc>
      </w:tr>
      <w:tr w:rsidR="00714063" w:rsidRPr="008215D4" w:rsidTr="00BA3AD2">
        <w:trPr>
          <w:cantSplit/>
          <w:jc w:val="center"/>
        </w:trPr>
        <w:tc>
          <w:tcPr>
            <w:tcW w:w="2613" w:type="dxa"/>
            <w:vAlign w:val="center"/>
          </w:tcPr>
          <w:p w:rsidR="00714063" w:rsidRPr="008215D4" w:rsidRDefault="00714063" w:rsidP="00BA3AD2">
            <w:pPr>
              <w:pStyle w:val="TAL"/>
              <w:rPr>
                <w:lang w:val="en-US"/>
              </w:rPr>
            </w:pPr>
            <w:r w:rsidRPr="008215D4">
              <w:rPr>
                <w:lang w:val="en-US"/>
              </w:rPr>
              <w:t>Auth-Request-Type</w:t>
            </w:r>
          </w:p>
        </w:tc>
        <w:tc>
          <w:tcPr>
            <w:tcW w:w="1880" w:type="dxa"/>
            <w:vAlign w:val="center"/>
          </w:tcPr>
          <w:p w:rsidR="00714063" w:rsidRPr="008215D4" w:rsidRDefault="00714063" w:rsidP="00BA3AD2">
            <w:pPr>
              <w:pStyle w:val="TAL"/>
            </w:pPr>
            <w:r w:rsidRPr="008215D4">
              <w:t>IETF RFC 6733 [58]</w:t>
            </w:r>
          </w:p>
        </w:tc>
        <w:tc>
          <w:tcPr>
            <w:tcW w:w="3092" w:type="dxa"/>
            <w:vAlign w:val="center"/>
          </w:tcPr>
          <w:p w:rsidR="00714063" w:rsidRPr="008215D4" w:rsidRDefault="00714063" w:rsidP="00BA3AD2">
            <w:pPr>
              <w:pStyle w:val="TAL"/>
            </w:pPr>
          </w:p>
        </w:tc>
        <w:tc>
          <w:tcPr>
            <w:tcW w:w="779" w:type="dxa"/>
            <w:vAlign w:val="center"/>
          </w:tcPr>
          <w:p w:rsidR="00714063" w:rsidRPr="008215D4" w:rsidRDefault="00714063" w:rsidP="00BA3AD2">
            <w:pPr>
              <w:pStyle w:val="TAL"/>
            </w:pPr>
          </w:p>
        </w:tc>
      </w:tr>
      <w:tr w:rsidR="00714063" w:rsidRPr="008215D4" w:rsidTr="00BA3AD2">
        <w:trPr>
          <w:cantSplit/>
          <w:jc w:val="center"/>
        </w:trPr>
        <w:tc>
          <w:tcPr>
            <w:tcW w:w="2613" w:type="dxa"/>
            <w:vAlign w:val="center"/>
          </w:tcPr>
          <w:p w:rsidR="00714063" w:rsidRPr="008215D4" w:rsidRDefault="00714063" w:rsidP="00BA3AD2">
            <w:pPr>
              <w:pStyle w:val="TAL"/>
            </w:pPr>
            <w:r w:rsidRPr="008215D4">
              <w:rPr>
                <w:lang w:val="en-US"/>
              </w:rPr>
              <w:t>Calling-Station-Id</w:t>
            </w:r>
          </w:p>
        </w:tc>
        <w:tc>
          <w:tcPr>
            <w:tcW w:w="1880" w:type="dxa"/>
            <w:vAlign w:val="center"/>
          </w:tcPr>
          <w:p w:rsidR="00714063" w:rsidRPr="008215D4" w:rsidRDefault="00714063" w:rsidP="00BA3AD2">
            <w:pPr>
              <w:pStyle w:val="TAL"/>
            </w:pPr>
            <w:r w:rsidRPr="008215D4">
              <w:t>IETF RFC 4005 [4]</w:t>
            </w:r>
          </w:p>
        </w:tc>
        <w:tc>
          <w:tcPr>
            <w:tcW w:w="3092" w:type="dxa"/>
            <w:vAlign w:val="center"/>
          </w:tcPr>
          <w:p w:rsidR="00714063" w:rsidRPr="008215D4" w:rsidRDefault="00714063" w:rsidP="00BA3AD2">
            <w:pPr>
              <w:pStyle w:val="TAL"/>
            </w:pPr>
          </w:p>
        </w:tc>
        <w:tc>
          <w:tcPr>
            <w:tcW w:w="779" w:type="dxa"/>
            <w:vAlign w:val="center"/>
          </w:tcPr>
          <w:p w:rsidR="00714063" w:rsidRPr="008215D4" w:rsidRDefault="00714063" w:rsidP="00BA3AD2">
            <w:pPr>
              <w:pStyle w:val="TAL"/>
            </w:pPr>
          </w:p>
        </w:tc>
      </w:tr>
      <w:tr w:rsidR="00714063" w:rsidRPr="008215D4" w:rsidTr="00BA3AD2">
        <w:trPr>
          <w:cantSplit/>
          <w:jc w:val="center"/>
        </w:trPr>
        <w:tc>
          <w:tcPr>
            <w:tcW w:w="2613" w:type="dxa"/>
            <w:vAlign w:val="center"/>
          </w:tcPr>
          <w:p w:rsidR="00714063" w:rsidRPr="008215D4" w:rsidRDefault="00714063" w:rsidP="00BA3AD2">
            <w:pPr>
              <w:pStyle w:val="TAL"/>
            </w:pPr>
            <w:r w:rsidRPr="008215D4">
              <w:rPr>
                <w:bCs/>
                <w:lang w:val="fr-FR" w:eastAsia="zh-CN"/>
              </w:rPr>
              <w:t>Subscription-ID</w:t>
            </w:r>
          </w:p>
        </w:tc>
        <w:tc>
          <w:tcPr>
            <w:tcW w:w="1880" w:type="dxa"/>
            <w:vAlign w:val="center"/>
          </w:tcPr>
          <w:p w:rsidR="00714063" w:rsidRPr="008215D4" w:rsidRDefault="00714063" w:rsidP="00BA3AD2">
            <w:pPr>
              <w:pStyle w:val="TAL"/>
            </w:pPr>
            <w:r w:rsidRPr="008215D4">
              <w:t>IETF RFC 4006</w:t>
            </w:r>
            <w:r w:rsidRPr="008215D4">
              <w:rPr>
                <w:rFonts w:hint="eastAsia"/>
                <w:lang w:eastAsia="zh-CN"/>
              </w:rPr>
              <w:t xml:space="preserve"> [20]</w:t>
            </w:r>
          </w:p>
        </w:tc>
        <w:tc>
          <w:tcPr>
            <w:tcW w:w="3092" w:type="dxa"/>
            <w:vAlign w:val="center"/>
          </w:tcPr>
          <w:p w:rsidR="00714063" w:rsidRPr="008215D4" w:rsidRDefault="00714063" w:rsidP="00BA3AD2">
            <w:pPr>
              <w:pStyle w:val="TAL"/>
            </w:pPr>
          </w:p>
        </w:tc>
        <w:tc>
          <w:tcPr>
            <w:tcW w:w="779" w:type="dxa"/>
            <w:vAlign w:val="center"/>
          </w:tcPr>
          <w:p w:rsidR="00714063" w:rsidRPr="008215D4" w:rsidRDefault="00714063" w:rsidP="00BA3AD2">
            <w:pPr>
              <w:pStyle w:val="TAL"/>
            </w:pPr>
            <w:r w:rsidRPr="008215D4">
              <w:t>Must not set</w:t>
            </w:r>
          </w:p>
        </w:tc>
      </w:tr>
      <w:tr w:rsidR="00714063" w:rsidRPr="008215D4" w:rsidTr="00BA3AD2">
        <w:trPr>
          <w:cantSplit/>
          <w:jc w:val="center"/>
        </w:trPr>
        <w:tc>
          <w:tcPr>
            <w:tcW w:w="2613" w:type="dxa"/>
            <w:vAlign w:val="center"/>
          </w:tcPr>
          <w:p w:rsidR="00714063" w:rsidRPr="008215D4" w:rsidRDefault="00714063" w:rsidP="00BA3AD2">
            <w:pPr>
              <w:pStyle w:val="TAL"/>
              <w:rPr>
                <w:lang w:val="en-US"/>
              </w:rPr>
            </w:pPr>
            <w:r w:rsidRPr="008215D4">
              <w:rPr>
                <w:lang w:val="en-US"/>
              </w:rPr>
              <w:t>EAP-Master-Session-Key</w:t>
            </w:r>
          </w:p>
        </w:tc>
        <w:tc>
          <w:tcPr>
            <w:tcW w:w="1880" w:type="dxa"/>
            <w:vAlign w:val="center"/>
          </w:tcPr>
          <w:p w:rsidR="00714063" w:rsidRPr="008215D4" w:rsidRDefault="00714063" w:rsidP="00BA3AD2">
            <w:pPr>
              <w:pStyle w:val="TAL"/>
            </w:pPr>
            <w:r w:rsidRPr="008215D4">
              <w:t>IETF RFC 4072 [5]</w:t>
            </w:r>
          </w:p>
        </w:tc>
        <w:tc>
          <w:tcPr>
            <w:tcW w:w="3092" w:type="dxa"/>
            <w:vAlign w:val="center"/>
          </w:tcPr>
          <w:p w:rsidR="00714063" w:rsidRPr="008215D4" w:rsidRDefault="00714063" w:rsidP="00BA3AD2">
            <w:pPr>
              <w:pStyle w:val="TAL"/>
            </w:pPr>
          </w:p>
        </w:tc>
        <w:tc>
          <w:tcPr>
            <w:tcW w:w="779" w:type="dxa"/>
            <w:vAlign w:val="center"/>
          </w:tcPr>
          <w:p w:rsidR="00714063" w:rsidRPr="008215D4" w:rsidRDefault="00714063" w:rsidP="00BA3AD2">
            <w:pPr>
              <w:pStyle w:val="TAL"/>
            </w:pPr>
          </w:p>
        </w:tc>
      </w:tr>
      <w:tr w:rsidR="00714063" w:rsidRPr="008215D4" w:rsidTr="00BA3AD2">
        <w:trPr>
          <w:cantSplit/>
          <w:jc w:val="center"/>
        </w:trPr>
        <w:tc>
          <w:tcPr>
            <w:tcW w:w="2613" w:type="dxa"/>
            <w:vAlign w:val="center"/>
          </w:tcPr>
          <w:p w:rsidR="00714063" w:rsidRPr="008215D4" w:rsidRDefault="00714063" w:rsidP="00BA3AD2">
            <w:pPr>
              <w:pStyle w:val="TAL"/>
              <w:rPr>
                <w:lang w:val="en-US"/>
              </w:rPr>
            </w:pPr>
            <w:r w:rsidRPr="008215D4">
              <w:rPr>
                <w:lang w:val="en-US"/>
              </w:rPr>
              <w:t>EAP-Payload</w:t>
            </w:r>
          </w:p>
        </w:tc>
        <w:tc>
          <w:tcPr>
            <w:tcW w:w="1880" w:type="dxa"/>
            <w:vAlign w:val="center"/>
          </w:tcPr>
          <w:p w:rsidR="00714063" w:rsidRPr="008215D4" w:rsidRDefault="00714063" w:rsidP="00BA3AD2">
            <w:pPr>
              <w:pStyle w:val="TAL"/>
            </w:pPr>
            <w:r w:rsidRPr="008215D4">
              <w:t>IETF RFC 4072 [5]</w:t>
            </w:r>
          </w:p>
        </w:tc>
        <w:tc>
          <w:tcPr>
            <w:tcW w:w="3092" w:type="dxa"/>
            <w:vAlign w:val="center"/>
          </w:tcPr>
          <w:p w:rsidR="00714063" w:rsidRPr="008215D4" w:rsidRDefault="00714063" w:rsidP="00BA3AD2">
            <w:pPr>
              <w:pStyle w:val="TAL"/>
            </w:pPr>
          </w:p>
        </w:tc>
        <w:tc>
          <w:tcPr>
            <w:tcW w:w="779" w:type="dxa"/>
            <w:vAlign w:val="center"/>
          </w:tcPr>
          <w:p w:rsidR="00714063" w:rsidRPr="008215D4" w:rsidRDefault="00714063" w:rsidP="00BA3AD2">
            <w:pPr>
              <w:pStyle w:val="TAL"/>
            </w:pPr>
          </w:p>
        </w:tc>
      </w:tr>
      <w:tr w:rsidR="00714063" w:rsidRPr="008215D4" w:rsidTr="00BA3AD2">
        <w:trPr>
          <w:cantSplit/>
          <w:jc w:val="center"/>
        </w:trPr>
        <w:tc>
          <w:tcPr>
            <w:tcW w:w="2613" w:type="dxa"/>
            <w:vAlign w:val="center"/>
          </w:tcPr>
          <w:p w:rsidR="00714063" w:rsidRPr="008215D4" w:rsidRDefault="00714063" w:rsidP="00BA3AD2">
            <w:pPr>
              <w:pStyle w:val="TAL"/>
              <w:rPr>
                <w:lang w:val="en-US"/>
              </w:rPr>
            </w:pPr>
            <w:r w:rsidRPr="008215D4">
              <w:rPr>
                <w:lang w:val="en-US"/>
              </w:rPr>
              <w:t>RAT-Type</w:t>
            </w:r>
          </w:p>
        </w:tc>
        <w:tc>
          <w:tcPr>
            <w:tcW w:w="1880" w:type="dxa"/>
            <w:vAlign w:val="center"/>
          </w:tcPr>
          <w:p w:rsidR="00714063" w:rsidRPr="008215D4" w:rsidRDefault="00714063" w:rsidP="00BA3AD2">
            <w:pPr>
              <w:pStyle w:val="TAL"/>
            </w:pPr>
            <w:r w:rsidRPr="008215D4">
              <w:t>3GPP TS 29.212 [23]</w:t>
            </w:r>
          </w:p>
        </w:tc>
        <w:tc>
          <w:tcPr>
            <w:tcW w:w="3092" w:type="dxa"/>
            <w:vAlign w:val="center"/>
          </w:tcPr>
          <w:p w:rsidR="00714063" w:rsidRPr="008215D4" w:rsidRDefault="00714063" w:rsidP="00BA3AD2">
            <w:pPr>
              <w:pStyle w:val="TAL"/>
            </w:pPr>
          </w:p>
        </w:tc>
        <w:tc>
          <w:tcPr>
            <w:tcW w:w="779" w:type="dxa"/>
            <w:vAlign w:val="center"/>
          </w:tcPr>
          <w:p w:rsidR="00714063" w:rsidRPr="008215D4" w:rsidRDefault="00714063" w:rsidP="00BA3AD2">
            <w:pPr>
              <w:pStyle w:val="TAL"/>
            </w:pPr>
          </w:p>
        </w:tc>
      </w:tr>
      <w:tr w:rsidR="00714063" w:rsidRPr="008215D4" w:rsidTr="00BA3AD2">
        <w:trPr>
          <w:cantSplit/>
          <w:jc w:val="center"/>
        </w:trPr>
        <w:tc>
          <w:tcPr>
            <w:tcW w:w="2613" w:type="dxa"/>
          </w:tcPr>
          <w:p w:rsidR="00714063" w:rsidRPr="008215D4" w:rsidRDefault="00714063" w:rsidP="00BA3AD2">
            <w:pPr>
              <w:pStyle w:val="TAL"/>
              <w:rPr>
                <w:lang w:val="en-US"/>
              </w:rPr>
            </w:pPr>
            <w:r w:rsidRPr="008215D4">
              <w:rPr>
                <w:lang w:val="en-US"/>
              </w:rPr>
              <w:t>Re-Auth-Request-Type</w:t>
            </w:r>
          </w:p>
        </w:tc>
        <w:tc>
          <w:tcPr>
            <w:tcW w:w="1880" w:type="dxa"/>
            <w:vAlign w:val="center"/>
          </w:tcPr>
          <w:p w:rsidR="00714063" w:rsidRPr="008215D4" w:rsidRDefault="00714063" w:rsidP="00BA3AD2">
            <w:pPr>
              <w:pStyle w:val="TAL"/>
            </w:pPr>
            <w:r w:rsidRPr="008215D4">
              <w:t>IETF RFC 6733 [58]</w:t>
            </w:r>
          </w:p>
        </w:tc>
        <w:tc>
          <w:tcPr>
            <w:tcW w:w="3092" w:type="dxa"/>
            <w:vAlign w:val="center"/>
          </w:tcPr>
          <w:p w:rsidR="00714063" w:rsidRPr="008215D4" w:rsidRDefault="00714063" w:rsidP="00BA3AD2">
            <w:pPr>
              <w:pStyle w:val="TAL"/>
            </w:pPr>
          </w:p>
        </w:tc>
        <w:tc>
          <w:tcPr>
            <w:tcW w:w="779" w:type="dxa"/>
            <w:vAlign w:val="center"/>
          </w:tcPr>
          <w:p w:rsidR="00714063" w:rsidRPr="008215D4" w:rsidRDefault="00714063" w:rsidP="00BA3AD2">
            <w:pPr>
              <w:pStyle w:val="TAL"/>
            </w:pPr>
          </w:p>
        </w:tc>
      </w:tr>
      <w:tr w:rsidR="00714063" w:rsidRPr="008215D4" w:rsidTr="00BA3AD2">
        <w:trPr>
          <w:cantSplit/>
          <w:jc w:val="center"/>
        </w:trPr>
        <w:tc>
          <w:tcPr>
            <w:tcW w:w="2613" w:type="dxa"/>
          </w:tcPr>
          <w:p w:rsidR="00714063" w:rsidRPr="008215D4" w:rsidRDefault="00714063" w:rsidP="00BA3AD2">
            <w:pPr>
              <w:pStyle w:val="TAL"/>
              <w:rPr>
                <w:lang w:val="en-US"/>
              </w:rPr>
            </w:pPr>
            <w:r w:rsidRPr="008215D4">
              <w:rPr>
                <w:lang w:val="en-US"/>
              </w:rPr>
              <w:t>Session-Timeout</w:t>
            </w:r>
          </w:p>
        </w:tc>
        <w:tc>
          <w:tcPr>
            <w:tcW w:w="1880" w:type="dxa"/>
            <w:vAlign w:val="center"/>
          </w:tcPr>
          <w:p w:rsidR="00714063" w:rsidRPr="008215D4" w:rsidRDefault="00714063" w:rsidP="00BA3AD2">
            <w:pPr>
              <w:pStyle w:val="TAL"/>
            </w:pPr>
            <w:r w:rsidRPr="008215D4">
              <w:t>IETF RFC 6733 [58]</w:t>
            </w:r>
          </w:p>
        </w:tc>
        <w:tc>
          <w:tcPr>
            <w:tcW w:w="3092" w:type="dxa"/>
            <w:vAlign w:val="center"/>
          </w:tcPr>
          <w:p w:rsidR="00714063" w:rsidRPr="008215D4" w:rsidRDefault="00714063" w:rsidP="00BA3AD2">
            <w:pPr>
              <w:pStyle w:val="TAL"/>
            </w:pPr>
          </w:p>
        </w:tc>
        <w:tc>
          <w:tcPr>
            <w:tcW w:w="779" w:type="dxa"/>
            <w:vAlign w:val="center"/>
          </w:tcPr>
          <w:p w:rsidR="00714063" w:rsidRPr="008215D4" w:rsidRDefault="00714063" w:rsidP="00BA3AD2">
            <w:pPr>
              <w:pStyle w:val="TAL"/>
            </w:pPr>
          </w:p>
        </w:tc>
      </w:tr>
      <w:tr w:rsidR="00714063" w:rsidRPr="008215D4" w:rsidTr="00BA3AD2">
        <w:trPr>
          <w:cantSplit/>
          <w:jc w:val="center"/>
        </w:trPr>
        <w:tc>
          <w:tcPr>
            <w:tcW w:w="2613" w:type="dxa"/>
          </w:tcPr>
          <w:p w:rsidR="00714063" w:rsidRPr="008215D4" w:rsidRDefault="00714063" w:rsidP="00BA3AD2">
            <w:pPr>
              <w:pStyle w:val="TAL"/>
              <w:rPr>
                <w:lang w:val="en-US"/>
              </w:rPr>
            </w:pPr>
            <w:r w:rsidRPr="008215D4">
              <w:rPr>
                <w:lang w:val="en-US"/>
              </w:rPr>
              <w:t>User-Name</w:t>
            </w:r>
          </w:p>
        </w:tc>
        <w:tc>
          <w:tcPr>
            <w:tcW w:w="1880" w:type="dxa"/>
            <w:vAlign w:val="center"/>
          </w:tcPr>
          <w:p w:rsidR="00714063" w:rsidRPr="008215D4" w:rsidRDefault="00714063" w:rsidP="00BA3AD2">
            <w:pPr>
              <w:pStyle w:val="TAL"/>
            </w:pPr>
            <w:r w:rsidRPr="008215D4">
              <w:t>IETF RFC 6733 [58]</w:t>
            </w:r>
          </w:p>
        </w:tc>
        <w:tc>
          <w:tcPr>
            <w:tcW w:w="3092" w:type="dxa"/>
            <w:vAlign w:val="center"/>
          </w:tcPr>
          <w:p w:rsidR="00714063" w:rsidRPr="008215D4" w:rsidRDefault="00714063" w:rsidP="00BA3AD2">
            <w:pPr>
              <w:pStyle w:val="TAL"/>
            </w:pPr>
          </w:p>
        </w:tc>
        <w:tc>
          <w:tcPr>
            <w:tcW w:w="779" w:type="dxa"/>
            <w:vAlign w:val="center"/>
          </w:tcPr>
          <w:p w:rsidR="00714063" w:rsidRPr="008215D4" w:rsidRDefault="00714063" w:rsidP="00BA3AD2">
            <w:pPr>
              <w:pStyle w:val="TAL"/>
            </w:pPr>
          </w:p>
        </w:tc>
      </w:tr>
      <w:tr w:rsidR="00714063" w:rsidRPr="008215D4" w:rsidTr="00BA3AD2">
        <w:trPr>
          <w:cantSplit/>
          <w:jc w:val="center"/>
        </w:trPr>
        <w:tc>
          <w:tcPr>
            <w:tcW w:w="2613" w:type="dxa"/>
          </w:tcPr>
          <w:p w:rsidR="00714063" w:rsidRPr="008215D4" w:rsidRDefault="00714063" w:rsidP="00BA3AD2">
            <w:pPr>
              <w:pStyle w:val="TAL"/>
              <w:rPr>
                <w:lang w:val="en-US"/>
              </w:rPr>
            </w:pPr>
            <w:r w:rsidRPr="008215D4">
              <w:rPr>
                <w:lang w:val="en-US"/>
              </w:rPr>
              <w:t>Terminal-Information</w:t>
            </w:r>
          </w:p>
        </w:tc>
        <w:tc>
          <w:tcPr>
            <w:tcW w:w="1880" w:type="dxa"/>
            <w:vAlign w:val="center"/>
          </w:tcPr>
          <w:p w:rsidR="00714063" w:rsidRPr="008215D4" w:rsidRDefault="00714063" w:rsidP="00BA3AD2">
            <w:pPr>
              <w:pStyle w:val="TAL"/>
            </w:pPr>
            <w:r w:rsidRPr="008215D4">
              <w:t>3GPP TS 29.272 [29]</w:t>
            </w:r>
          </w:p>
        </w:tc>
        <w:tc>
          <w:tcPr>
            <w:tcW w:w="3092" w:type="dxa"/>
            <w:vAlign w:val="center"/>
          </w:tcPr>
          <w:p w:rsidR="00714063" w:rsidRPr="008215D4" w:rsidRDefault="00714063" w:rsidP="00BA3AD2">
            <w:pPr>
              <w:pStyle w:val="TAL"/>
            </w:pPr>
          </w:p>
        </w:tc>
        <w:tc>
          <w:tcPr>
            <w:tcW w:w="779" w:type="dxa"/>
            <w:vAlign w:val="center"/>
          </w:tcPr>
          <w:p w:rsidR="00714063" w:rsidRPr="008215D4" w:rsidRDefault="00714063" w:rsidP="00BA3AD2">
            <w:pPr>
              <w:pStyle w:val="TAL"/>
            </w:pPr>
          </w:p>
        </w:tc>
      </w:tr>
      <w:tr w:rsidR="00714063" w:rsidRPr="008215D4" w:rsidTr="00BA3AD2">
        <w:trPr>
          <w:cantSplit/>
          <w:jc w:val="center"/>
        </w:trPr>
        <w:tc>
          <w:tcPr>
            <w:tcW w:w="2613" w:type="dxa"/>
          </w:tcPr>
          <w:p w:rsidR="00714063" w:rsidRPr="008215D4" w:rsidRDefault="00714063" w:rsidP="00BA3AD2">
            <w:pPr>
              <w:pStyle w:val="TAL"/>
              <w:rPr>
                <w:lang w:val="en-US"/>
              </w:rPr>
            </w:pPr>
            <w:r w:rsidRPr="008215D4">
              <w:rPr>
                <w:lang w:val="en-US"/>
              </w:rPr>
              <w:t>MIP6-Agent-Info</w:t>
            </w:r>
          </w:p>
        </w:tc>
        <w:tc>
          <w:tcPr>
            <w:tcW w:w="1880" w:type="dxa"/>
            <w:vAlign w:val="center"/>
          </w:tcPr>
          <w:p w:rsidR="00714063" w:rsidRPr="008215D4" w:rsidRDefault="00714063" w:rsidP="00BA3AD2">
            <w:pPr>
              <w:pStyle w:val="TAL"/>
            </w:pPr>
            <w:r w:rsidRPr="008215D4">
              <w:rPr>
                <w:lang w:val="en-US"/>
              </w:rPr>
              <w:t>IETF RFC 5447 [6]</w:t>
            </w:r>
          </w:p>
        </w:tc>
        <w:tc>
          <w:tcPr>
            <w:tcW w:w="3092" w:type="dxa"/>
            <w:vAlign w:val="center"/>
          </w:tcPr>
          <w:p w:rsidR="00714063" w:rsidRPr="008215D4" w:rsidRDefault="00714063" w:rsidP="00BA3AD2">
            <w:pPr>
              <w:pStyle w:val="TAL"/>
            </w:pPr>
          </w:p>
        </w:tc>
        <w:tc>
          <w:tcPr>
            <w:tcW w:w="779" w:type="dxa"/>
            <w:vAlign w:val="center"/>
          </w:tcPr>
          <w:p w:rsidR="00714063" w:rsidRPr="008215D4" w:rsidRDefault="00714063" w:rsidP="00BA3AD2">
            <w:pPr>
              <w:pStyle w:val="TAL"/>
            </w:pPr>
          </w:p>
        </w:tc>
      </w:tr>
      <w:tr w:rsidR="00714063" w:rsidRPr="008215D4" w:rsidTr="00BA3AD2">
        <w:trPr>
          <w:cantSplit/>
          <w:jc w:val="center"/>
        </w:trPr>
        <w:tc>
          <w:tcPr>
            <w:tcW w:w="2613" w:type="dxa"/>
          </w:tcPr>
          <w:p w:rsidR="00714063" w:rsidRPr="008215D4" w:rsidRDefault="00714063" w:rsidP="00BA3AD2">
            <w:pPr>
              <w:pStyle w:val="TAL"/>
              <w:rPr>
                <w:lang w:val="en-US"/>
              </w:rPr>
            </w:pPr>
            <w:r w:rsidRPr="008215D4">
              <w:rPr>
                <w:lang w:val="en-US"/>
              </w:rPr>
              <w:t>APN-OI-Replacement</w:t>
            </w:r>
          </w:p>
        </w:tc>
        <w:tc>
          <w:tcPr>
            <w:tcW w:w="1880" w:type="dxa"/>
            <w:vAlign w:val="center"/>
          </w:tcPr>
          <w:p w:rsidR="00714063" w:rsidRPr="008215D4" w:rsidRDefault="00714063" w:rsidP="00BA3AD2">
            <w:pPr>
              <w:pStyle w:val="TAL"/>
              <w:rPr>
                <w:lang w:val="en-US"/>
              </w:rPr>
            </w:pPr>
            <w:r w:rsidRPr="008215D4">
              <w:t>3GPP TS 29.272 [29]</w:t>
            </w:r>
          </w:p>
        </w:tc>
        <w:tc>
          <w:tcPr>
            <w:tcW w:w="3092" w:type="dxa"/>
            <w:vAlign w:val="center"/>
          </w:tcPr>
          <w:p w:rsidR="00714063" w:rsidRPr="008215D4" w:rsidRDefault="00714063" w:rsidP="00BA3AD2">
            <w:pPr>
              <w:pStyle w:val="TAL"/>
            </w:pPr>
          </w:p>
        </w:tc>
        <w:tc>
          <w:tcPr>
            <w:tcW w:w="779" w:type="dxa"/>
            <w:vAlign w:val="center"/>
          </w:tcPr>
          <w:p w:rsidR="00714063" w:rsidRPr="008215D4" w:rsidRDefault="00714063" w:rsidP="00BA3AD2">
            <w:pPr>
              <w:pStyle w:val="TAL"/>
            </w:pPr>
          </w:p>
        </w:tc>
      </w:tr>
      <w:tr w:rsidR="00714063" w:rsidRPr="008215D4" w:rsidTr="00BA3AD2">
        <w:trPr>
          <w:cantSplit/>
          <w:jc w:val="center"/>
        </w:trPr>
        <w:tc>
          <w:tcPr>
            <w:tcW w:w="2613" w:type="dxa"/>
          </w:tcPr>
          <w:p w:rsidR="00714063" w:rsidRPr="008215D4" w:rsidRDefault="00714063" w:rsidP="00BA3AD2">
            <w:pPr>
              <w:pStyle w:val="TAL"/>
              <w:rPr>
                <w:lang w:val="en-US"/>
              </w:rPr>
            </w:pPr>
            <w:r w:rsidRPr="008215D4">
              <w:rPr>
                <w:lang w:val="en-US"/>
              </w:rPr>
              <w:t>Supported-Features</w:t>
            </w:r>
            <w:r w:rsidRPr="008215D4">
              <w:rPr>
                <w:lang w:val="en-US"/>
              </w:rPr>
              <w:tab/>
            </w:r>
          </w:p>
        </w:tc>
        <w:tc>
          <w:tcPr>
            <w:tcW w:w="1880" w:type="dxa"/>
            <w:vAlign w:val="center"/>
          </w:tcPr>
          <w:p w:rsidR="00714063" w:rsidRPr="008215D4" w:rsidRDefault="00714063" w:rsidP="00BA3AD2">
            <w:pPr>
              <w:pStyle w:val="TAL"/>
            </w:pPr>
            <w:r w:rsidRPr="008215D4">
              <w:t>3GPP TS 29.229 [24]</w:t>
            </w:r>
          </w:p>
        </w:tc>
        <w:tc>
          <w:tcPr>
            <w:tcW w:w="3092" w:type="dxa"/>
            <w:vAlign w:val="center"/>
          </w:tcPr>
          <w:p w:rsidR="00714063" w:rsidRPr="008215D4" w:rsidRDefault="00714063" w:rsidP="00BA3AD2">
            <w:pPr>
              <w:pStyle w:val="TAL"/>
            </w:pPr>
          </w:p>
        </w:tc>
        <w:tc>
          <w:tcPr>
            <w:tcW w:w="779" w:type="dxa"/>
            <w:vAlign w:val="center"/>
          </w:tcPr>
          <w:p w:rsidR="00714063" w:rsidRPr="008215D4" w:rsidRDefault="00714063" w:rsidP="00BA3AD2">
            <w:pPr>
              <w:pStyle w:val="TAL"/>
            </w:pPr>
          </w:p>
        </w:tc>
      </w:tr>
      <w:tr w:rsidR="00714063" w:rsidRPr="008215D4" w:rsidTr="00BA3AD2">
        <w:trPr>
          <w:cantSplit/>
          <w:jc w:val="center"/>
        </w:trPr>
        <w:tc>
          <w:tcPr>
            <w:tcW w:w="2613" w:type="dxa"/>
          </w:tcPr>
          <w:p w:rsidR="00714063" w:rsidRPr="008215D4" w:rsidRDefault="00714063" w:rsidP="00BA3AD2">
            <w:pPr>
              <w:pStyle w:val="TAL"/>
              <w:rPr>
                <w:lang w:val="en-US"/>
              </w:rPr>
            </w:pPr>
            <w:r w:rsidRPr="008215D4">
              <w:rPr>
                <w:lang w:val="en-US"/>
              </w:rPr>
              <w:t>Feature-List-ID</w:t>
            </w:r>
          </w:p>
        </w:tc>
        <w:tc>
          <w:tcPr>
            <w:tcW w:w="1880" w:type="dxa"/>
            <w:vAlign w:val="center"/>
          </w:tcPr>
          <w:p w:rsidR="00714063" w:rsidRPr="008215D4" w:rsidRDefault="00714063" w:rsidP="00BA3AD2">
            <w:pPr>
              <w:pStyle w:val="TAL"/>
            </w:pPr>
            <w:r w:rsidRPr="008215D4">
              <w:t>3GPP TS 29.229 [24]</w:t>
            </w:r>
          </w:p>
        </w:tc>
        <w:tc>
          <w:tcPr>
            <w:tcW w:w="3092" w:type="dxa"/>
            <w:vAlign w:val="center"/>
          </w:tcPr>
          <w:p w:rsidR="00714063" w:rsidRPr="008215D4" w:rsidRDefault="00714063" w:rsidP="00BA3AD2">
            <w:pPr>
              <w:pStyle w:val="TAL"/>
            </w:pPr>
            <w:r w:rsidRPr="008215D4">
              <w:t xml:space="preserve">See </w:t>
            </w:r>
            <w:r>
              <w:t>clause</w:t>
            </w:r>
            <w:r w:rsidRPr="008215D4">
              <w:t xml:space="preserve"> 5.2.3.10</w:t>
            </w:r>
          </w:p>
        </w:tc>
        <w:tc>
          <w:tcPr>
            <w:tcW w:w="779" w:type="dxa"/>
            <w:vAlign w:val="center"/>
          </w:tcPr>
          <w:p w:rsidR="00714063" w:rsidRPr="008215D4" w:rsidRDefault="00714063" w:rsidP="00BA3AD2">
            <w:pPr>
              <w:pStyle w:val="TAL"/>
            </w:pPr>
          </w:p>
        </w:tc>
      </w:tr>
      <w:tr w:rsidR="00714063" w:rsidRPr="008215D4" w:rsidTr="00BA3AD2">
        <w:trPr>
          <w:cantSplit/>
          <w:jc w:val="center"/>
        </w:trPr>
        <w:tc>
          <w:tcPr>
            <w:tcW w:w="2613" w:type="dxa"/>
          </w:tcPr>
          <w:p w:rsidR="00714063" w:rsidRPr="008215D4" w:rsidRDefault="00714063" w:rsidP="00BA3AD2">
            <w:pPr>
              <w:pStyle w:val="TAL"/>
              <w:tabs>
                <w:tab w:val="right" w:pos="2557"/>
              </w:tabs>
              <w:rPr>
                <w:lang w:val="en-US"/>
              </w:rPr>
            </w:pPr>
            <w:r w:rsidRPr="008215D4">
              <w:rPr>
                <w:lang w:val="en-US"/>
              </w:rPr>
              <w:t>Feature-List</w:t>
            </w:r>
            <w:r w:rsidRPr="008215D4">
              <w:rPr>
                <w:lang w:val="en-US"/>
              </w:rPr>
              <w:tab/>
            </w:r>
          </w:p>
        </w:tc>
        <w:tc>
          <w:tcPr>
            <w:tcW w:w="1880" w:type="dxa"/>
            <w:vAlign w:val="center"/>
          </w:tcPr>
          <w:p w:rsidR="00714063" w:rsidRPr="008215D4" w:rsidRDefault="00714063" w:rsidP="00BA3AD2">
            <w:pPr>
              <w:pStyle w:val="TAL"/>
            </w:pPr>
            <w:r w:rsidRPr="008215D4">
              <w:t>3GPP TS 29.229 [24]</w:t>
            </w:r>
          </w:p>
        </w:tc>
        <w:tc>
          <w:tcPr>
            <w:tcW w:w="3092" w:type="dxa"/>
            <w:vAlign w:val="center"/>
          </w:tcPr>
          <w:p w:rsidR="00714063" w:rsidRPr="008215D4" w:rsidRDefault="00714063" w:rsidP="00BA3AD2">
            <w:pPr>
              <w:pStyle w:val="TAL"/>
            </w:pPr>
            <w:r w:rsidRPr="008215D4">
              <w:t xml:space="preserve">See </w:t>
            </w:r>
            <w:r>
              <w:t>clause</w:t>
            </w:r>
            <w:r w:rsidRPr="008215D4">
              <w:t xml:space="preserve"> 5.2.3.11</w:t>
            </w:r>
          </w:p>
        </w:tc>
        <w:tc>
          <w:tcPr>
            <w:tcW w:w="779" w:type="dxa"/>
            <w:vAlign w:val="center"/>
          </w:tcPr>
          <w:p w:rsidR="00714063" w:rsidRPr="008215D4" w:rsidRDefault="00714063" w:rsidP="00BA3AD2">
            <w:pPr>
              <w:pStyle w:val="TAL"/>
            </w:pPr>
          </w:p>
        </w:tc>
      </w:tr>
      <w:tr w:rsidR="00714063" w:rsidRPr="008215D4" w:rsidTr="00BA3AD2">
        <w:trPr>
          <w:cantSplit/>
          <w:jc w:val="center"/>
        </w:trPr>
        <w:tc>
          <w:tcPr>
            <w:tcW w:w="2613" w:type="dxa"/>
          </w:tcPr>
          <w:p w:rsidR="00714063" w:rsidRPr="008215D4" w:rsidRDefault="00714063" w:rsidP="00BA3AD2">
            <w:pPr>
              <w:pStyle w:val="TAL"/>
              <w:tabs>
                <w:tab w:val="right" w:pos="2557"/>
              </w:tabs>
              <w:rPr>
                <w:lang w:val="en-US"/>
              </w:rPr>
            </w:pPr>
            <w:r w:rsidRPr="008215D4">
              <w:rPr>
                <w:lang w:val="en-US"/>
              </w:rPr>
              <w:t>BSSID</w:t>
            </w:r>
          </w:p>
        </w:tc>
        <w:tc>
          <w:tcPr>
            <w:tcW w:w="1880" w:type="dxa"/>
            <w:vAlign w:val="center"/>
          </w:tcPr>
          <w:p w:rsidR="00714063" w:rsidRPr="008215D4" w:rsidRDefault="00714063" w:rsidP="00BA3AD2">
            <w:pPr>
              <w:pStyle w:val="TAL"/>
            </w:pPr>
            <w:r w:rsidRPr="008215D4">
              <w:t>3GPP TS 32.299 [30]</w:t>
            </w:r>
          </w:p>
        </w:tc>
        <w:tc>
          <w:tcPr>
            <w:tcW w:w="3092" w:type="dxa"/>
            <w:vAlign w:val="center"/>
          </w:tcPr>
          <w:p w:rsidR="00714063" w:rsidRPr="008215D4" w:rsidRDefault="00714063" w:rsidP="00BA3AD2">
            <w:pPr>
              <w:pStyle w:val="TAL"/>
            </w:pPr>
          </w:p>
        </w:tc>
        <w:tc>
          <w:tcPr>
            <w:tcW w:w="779" w:type="dxa"/>
            <w:vAlign w:val="center"/>
          </w:tcPr>
          <w:p w:rsidR="00714063" w:rsidRPr="008215D4" w:rsidRDefault="00714063" w:rsidP="00BA3AD2">
            <w:pPr>
              <w:pStyle w:val="TAL"/>
            </w:pPr>
          </w:p>
        </w:tc>
      </w:tr>
      <w:tr w:rsidR="00714063" w:rsidRPr="008215D4" w:rsidTr="00BA3AD2">
        <w:trPr>
          <w:cantSplit/>
          <w:jc w:val="center"/>
        </w:trPr>
        <w:tc>
          <w:tcPr>
            <w:tcW w:w="2613" w:type="dxa"/>
          </w:tcPr>
          <w:p w:rsidR="00714063" w:rsidRPr="008215D4" w:rsidRDefault="00714063" w:rsidP="00BA3AD2">
            <w:pPr>
              <w:pStyle w:val="TAL"/>
              <w:tabs>
                <w:tab w:val="right" w:pos="2557"/>
              </w:tabs>
              <w:rPr>
                <w:lang w:val="en-US"/>
              </w:rPr>
            </w:pPr>
            <w:r w:rsidRPr="008215D4">
              <w:rPr>
                <w:lang w:val="en-US"/>
              </w:rPr>
              <w:t>Location-Information</w:t>
            </w:r>
          </w:p>
        </w:tc>
        <w:tc>
          <w:tcPr>
            <w:tcW w:w="1880" w:type="dxa"/>
            <w:vAlign w:val="center"/>
          </w:tcPr>
          <w:p w:rsidR="00714063" w:rsidRPr="008215D4" w:rsidRDefault="00714063" w:rsidP="00BA3AD2">
            <w:pPr>
              <w:pStyle w:val="TAL"/>
            </w:pPr>
            <w:r w:rsidRPr="008215D4">
              <w:t>IETF RFC 5580 [46]</w:t>
            </w:r>
          </w:p>
        </w:tc>
        <w:tc>
          <w:tcPr>
            <w:tcW w:w="3092" w:type="dxa"/>
            <w:vAlign w:val="center"/>
          </w:tcPr>
          <w:p w:rsidR="00714063" w:rsidRPr="008215D4" w:rsidRDefault="00714063" w:rsidP="00BA3AD2">
            <w:pPr>
              <w:pStyle w:val="TAL"/>
            </w:pPr>
          </w:p>
        </w:tc>
        <w:tc>
          <w:tcPr>
            <w:tcW w:w="779" w:type="dxa"/>
            <w:vAlign w:val="center"/>
          </w:tcPr>
          <w:p w:rsidR="00714063" w:rsidRPr="008215D4" w:rsidRDefault="00714063" w:rsidP="00BA3AD2">
            <w:pPr>
              <w:pStyle w:val="TAL"/>
            </w:pPr>
          </w:p>
        </w:tc>
      </w:tr>
      <w:tr w:rsidR="00714063" w:rsidRPr="008215D4" w:rsidTr="00BA3AD2">
        <w:trPr>
          <w:cantSplit/>
          <w:jc w:val="center"/>
        </w:trPr>
        <w:tc>
          <w:tcPr>
            <w:tcW w:w="2613" w:type="dxa"/>
          </w:tcPr>
          <w:p w:rsidR="00714063" w:rsidRPr="008215D4" w:rsidRDefault="00714063" w:rsidP="00BA3AD2">
            <w:pPr>
              <w:pStyle w:val="TAL"/>
              <w:tabs>
                <w:tab w:val="right" w:pos="2557"/>
              </w:tabs>
              <w:rPr>
                <w:lang w:val="en-US"/>
              </w:rPr>
            </w:pPr>
            <w:r w:rsidRPr="008215D4">
              <w:rPr>
                <w:lang w:val="en-US"/>
              </w:rPr>
              <w:t>Location-Data</w:t>
            </w:r>
          </w:p>
        </w:tc>
        <w:tc>
          <w:tcPr>
            <w:tcW w:w="1880" w:type="dxa"/>
            <w:vAlign w:val="center"/>
          </w:tcPr>
          <w:p w:rsidR="00714063" w:rsidRPr="008215D4" w:rsidRDefault="00714063" w:rsidP="00BA3AD2">
            <w:pPr>
              <w:pStyle w:val="TAL"/>
            </w:pPr>
            <w:r w:rsidRPr="008215D4">
              <w:t>IETF RFC 5580 [46]</w:t>
            </w:r>
          </w:p>
        </w:tc>
        <w:tc>
          <w:tcPr>
            <w:tcW w:w="3092" w:type="dxa"/>
            <w:vAlign w:val="center"/>
          </w:tcPr>
          <w:p w:rsidR="00714063" w:rsidRPr="008215D4" w:rsidRDefault="00714063" w:rsidP="00BA3AD2">
            <w:pPr>
              <w:pStyle w:val="TAL"/>
            </w:pPr>
          </w:p>
        </w:tc>
        <w:tc>
          <w:tcPr>
            <w:tcW w:w="779" w:type="dxa"/>
            <w:vAlign w:val="center"/>
          </w:tcPr>
          <w:p w:rsidR="00714063" w:rsidRPr="008215D4" w:rsidRDefault="00714063" w:rsidP="00BA3AD2">
            <w:pPr>
              <w:pStyle w:val="TAL"/>
            </w:pPr>
          </w:p>
        </w:tc>
      </w:tr>
      <w:tr w:rsidR="00714063" w:rsidRPr="008215D4" w:rsidTr="00BA3AD2">
        <w:trPr>
          <w:cantSplit/>
          <w:jc w:val="center"/>
        </w:trPr>
        <w:tc>
          <w:tcPr>
            <w:tcW w:w="2613" w:type="dxa"/>
          </w:tcPr>
          <w:p w:rsidR="00714063" w:rsidRPr="008215D4" w:rsidRDefault="00714063" w:rsidP="00BA3AD2">
            <w:pPr>
              <w:pStyle w:val="TAL"/>
              <w:tabs>
                <w:tab w:val="right" w:pos="2557"/>
              </w:tabs>
              <w:rPr>
                <w:lang w:val="en-US"/>
              </w:rPr>
            </w:pPr>
            <w:r w:rsidRPr="008215D4">
              <w:rPr>
                <w:lang w:val="en-US"/>
              </w:rPr>
              <w:t>Operator-Name</w:t>
            </w:r>
          </w:p>
        </w:tc>
        <w:tc>
          <w:tcPr>
            <w:tcW w:w="1880" w:type="dxa"/>
            <w:vAlign w:val="center"/>
          </w:tcPr>
          <w:p w:rsidR="00714063" w:rsidRPr="008215D4" w:rsidRDefault="00714063" w:rsidP="00BA3AD2">
            <w:pPr>
              <w:pStyle w:val="TAL"/>
            </w:pPr>
            <w:r w:rsidRPr="008215D4">
              <w:t>IETF RFC 5580 [46]</w:t>
            </w:r>
          </w:p>
        </w:tc>
        <w:tc>
          <w:tcPr>
            <w:tcW w:w="3092" w:type="dxa"/>
            <w:vAlign w:val="center"/>
          </w:tcPr>
          <w:p w:rsidR="00714063" w:rsidRPr="008215D4" w:rsidRDefault="00714063" w:rsidP="00BA3AD2">
            <w:pPr>
              <w:pStyle w:val="TAL"/>
            </w:pPr>
          </w:p>
        </w:tc>
        <w:tc>
          <w:tcPr>
            <w:tcW w:w="779" w:type="dxa"/>
            <w:vAlign w:val="center"/>
          </w:tcPr>
          <w:p w:rsidR="00714063" w:rsidRPr="008215D4" w:rsidRDefault="00714063" w:rsidP="00BA3AD2">
            <w:pPr>
              <w:pStyle w:val="TAL"/>
            </w:pPr>
          </w:p>
        </w:tc>
      </w:tr>
      <w:tr w:rsidR="00714063" w:rsidRPr="008215D4" w:rsidTr="00BA3AD2">
        <w:trPr>
          <w:cantSplit/>
          <w:jc w:val="center"/>
        </w:trPr>
        <w:tc>
          <w:tcPr>
            <w:tcW w:w="2613" w:type="dxa"/>
          </w:tcPr>
          <w:p w:rsidR="00714063" w:rsidRPr="008215D4" w:rsidRDefault="00714063" w:rsidP="00BA3AD2">
            <w:pPr>
              <w:pStyle w:val="TAL"/>
              <w:tabs>
                <w:tab w:val="right" w:pos="2557"/>
              </w:tabs>
              <w:rPr>
                <w:lang w:val="en-US"/>
              </w:rPr>
            </w:pPr>
            <w:r w:rsidRPr="008215D4">
              <w:rPr>
                <w:lang w:val="en-US"/>
              </w:rPr>
              <w:t>Logical-Access-ID</w:t>
            </w:r>
          </w:p>
        </w:tc>
        <w:tc>
          <w:tcPr>
            <w:tcW w:w="1880" w:type="dxa"/>
            <w:vAlign w:val="center"/>
          </w:tcPr>
          <w:p w:rsidR="00714063" w:rsidRPr="008215D4" w:rsidRDefault="00714063" w:rsidP="00BA3AD2">
            <w:pPr>
              <w:pStyle w:val="TAL"/>
            </w:pPr>
            <w:r w:rsidRPr="008215D4">
              <w:t>ETSI TS 283 034 [48]</w:t>
            </w:r>
          </w:p>
        </w:tc>
        <w:tc>
          <w:tcPr>
            <w:tcW w:w="3092" w:type="dxa"/>
            <w:vAlign w:val="center"/>
          </w:tcPr>
          <w:p w:rsidR="00714063" w:rsidRPr="008215D4" w:rsidRDefault="00714063" w:rsidP="00BA3AD2">
            <w:pPr>
              <w:pStyle w:val="TAL"/>
            </w:pPr>
          </w:p>
        </w:tc>
        <w:tc>
          <w:tcPr>
            <w:tcW w:w="779" w:type="dxa"/>
            <w:vAlign w:val="center"/>
          </w:tcPr>
          <w:p w:rsidR="00714063" w:rsidRPr="008215D4" w:rsidRDefault="00714063" w:rsidP="00BA3AD2">
            <w:pPr>
              <w:pStyle w:val="TAL"/>
            </w:pPr>
          </w:p>
        </w:tc>
      </w:tr>
      <w:tr w:rsidR="00714063" w:rsidRPr="008215D4" w:rsidTr="00BA3AD2">
        <w:trPr>
          <w:cantSplit/>
          <w:jc w:val="center"/>
        </w:trPr>
        <w:tc>
          <w:tcPr>
            <w:tcW w:w="2613" w:type="dxa"/>
          </w:tcPr>
          <w:p w:rsidR="00714063" w:rsidRPr="008215D4" w:rsidRDefault="00714063" w:rsidP="00BA3AD2">
            <w:pPr>
              <w:pStyle w:val="TAL"/>
              <w:tabs>
                <w:tab w:val="right" w:pos="2557"/>
              </w:tabs>
              <w:rPr>
                <w:lang w:val="en-US"/>
              </w:rPr>
            </w:pPr>
            <w:r w:rsidRPr="008215D4">
              <w:rPr>
                <w:lang w:val="en-US"/>
              </w:rPr>
              <w:t>Local-Time-Zone</w:t>
            </w:r>
          </w:p>
        </w:tc>
        <w:tc>
          <w:tcPr>
            <w:tcW w:w="1880" w:type="dxa"/>
            <w:vAlign w:val="center"/>
          </w:tcPr>
          <w:p w:rsidR="00714063" w:rsidRPr="008215D4" w:rsidRDefault="00714063" w:rsidP="00BA3AD2">
            <w:pPr>
              <w:pStyle w:val="TAL"/>
            </w:pPr>
            <w:r w:rsidRPr="008215D4">
              <w:t>3GPP TS 29.272 [29]</w:t>
            </w:r>
          </w:p>
        </w:tc>
        <w:tc>
          <w:tcPr>
            <w:tcW w:w="3092" w:type="dxa"/>
            <w:vAlign w:val="center"/>
          </w:tcPr>
          <w:p w:rsidR="00714063" w:rsidRPr="008215D4" w:rsidRDefault="00714063" w:rsidP="00BA3AD2">
            <w:pPr>
              <w:pStyle w:val="TAL"/>
            </w:pPr>
          </w:p>
        </w:tc>
        <w:tc>
          <w:tcPr>
            <w:tcW w:w="779" w:type="dxa"/>
            <w:vAlign w:val="center"/>
          </w:tcPr>
          <w:p w:rsidR="00714063" w:rsidRPr="008215D4" w:rsidRDefault="00714063" w:rsidP="00BA3AD2">
            <w:pPr>
              <w:pStyle w:val="TAL"/>
            </w:pPr>
          </w:p>
        </w:tc>
      </w:tr>
      <w:tr w:rsidR="00714063" w:rsidRPr="008215D4" w:rsidTr="00BA3AD2">
        <w:trPr>
          <w:cantSplit/>
          <w:jc w:val="center"/>
        </w:trPr>
        <w:tc>
          <w:tcPr>
            <w:tcW w:w="2613" w:type="dxa"/>
          </w:tcPr>
          <w:p w:rsidR="00714063" w:rsidRPr="008215D4" w:rsidRDefault="00714063" w:rsidP="00BA3AD2">
            <w:pPr>
              <w:pStyle w:val="TAL"/>
              <w:tabs>
                <w:tab w:val="right" w:pos="2557"/>
              </w:tabs>
              <w:rPr>
                <w:lang w:val="en-US"/>
              </w:rPr>
            </w:pPr>
            <w:r w:rsidRPr="008215D4">
              <w:rPr>
                <w:lang w:val="en-US"/>
              </w:rPr>
              <w:t>PDN-Type</w:t>
            </w:r>
          </w:p>
        </w:tc>
        <w:tc>
          <w:tcPr>
            <w:tcW w:w="1880" w:type="dxa"/>
            <w:vAlign w:val="center"/>
          </w:tcPr>
          <w:p w:rsidR="00714063" w:rsidRPr="008215D4" w:rsidRDefault="00714063" w:rsidP="00BA3AD2">
            <w:pPr>
              <w:pStyle w:val="TAL"/>
            </w:pPr>
            <w:r w:rsidRPr="008215D4">
              <w:t>3GPP TS 29.272 [29]</w:t>
            </w:r>
          </w:p>
        </w:tc>
        <w:tc>
          <w:tcPr>
            <w:tcW w:w="3092" w:type="dxa"/>
            <w:vAlign w:val="center"/>
          </w:tcPr>
          <w:p w:rsidR="00714063" w:rsidRPr="008215D4" w:rsidRDefault="00714063" w:rsidP="00BA3AD2">
            <w:pPr>
              <w:pStyle w:val="TAL"/>
            </w:pPr>
          </w:p>
        </w:tc>
        <w:tc>
          <w:tcPr>
            <w:tcW w:w="779" w:type="dxa"/>
            <w:vAlign w:val="center"/>
          </w:tcPr>
          <w:p w:rsidR="00714063" w:rsidRPr="008215D4" w:rsidRDefault="00714063" w:rsidP="00BA3AD2">
            <w:pPr>
              <w:pStyle w:val="TAL"/>
            </w:pPr>
          </w:p>
        </w:tc>
      </w:tr>
      <w:tr w:rsidR="00714063" w:rsidRPr="008215D4" w:rsidTr="00BA3AD2">
        <w:trPr>
          <w:cantSplit/>
          <w:jc w:val="center"/>
        </w:trPr>
        <w:tc>
          <w:tcPr>
            <w:tcW w:w="2613" w:type="dxa"/>
          </w:tcPr>
          <w:p w:rsidR="00714063" w:rsidRPr="008215D4" w:rsidRDefault="00714063" w:rsidP="00BA3AD2">
            <w:pPr>
              <w:pStyle w:val="TAL"/>
              <w:tabs>
                <w:tab w:val="right" w:pos="2557"/>
              </w:tabs>
              <w:rPr>
                <w:lang w:val="en-US"/>
              </w:rPr>
            </w:pPr>
            <w:r w:rsidRPr="008215D4">
              <w:rPr>
                <w:lang w:val="en-US"/>
              </w:rPr>
              <w:t>Served-Party-IP-Address</w:t>
            </w:r>
          </w:p>
        </w:tc>
        <w:tc>
          <w:tcPr>
            <w:tcW w:w="1880" w:type="dxa"/>
            <w:vAlign w:val="center"/>
          </w:tcPr>
          <w:p w:rsidR="00714063" w:rsidRPr="008215D4" w:rsidRDefault="00714063" w:rsidP="00BA3AD2">
            <w:pPr>
              <w:pStyle w:val="TAL"/>
            </w:pPr>
            <w:r w:rsidRPr="008215D4">
              <w:t>3GPP TS 32.299 [30]</w:t>
            </w:r>
          </w:p>
        </w:tc>
        <w:tc>
          <w:tcPr>
            <w:tcW w:w="3092" w:type="dxa"/>
            <w:vAlign w:val="center"/>
          </w:tcPr>
          <w:p w:rsidR="00714063" w:rsidRPr="008215D4" w:rsidRDefault="00714063" w:rsidP="00BA3AD2">
            <w:pPr>
              <w:pStyle w:val="TAL"/>
            </w:pPr>
          </w:p>
        </w:tc>
        <w:tc>
          <w:tcPr>
            <w:tcW w:w="779" w:type="dxa"/>
            <w:vAlign w:val="center"/>
          </w:tcPr>
          <w:p w:rsidR="00714063" w:rsidRPr="008215D4" w:rsidRDefault="00714063" w:rsidP="00BA3AD2">
            <w:pPr>
              <w:pStyle w:val="TAL"/>
            </w:pPr>
          </w:p>
        </w:tc>
      </w:tr>
      <w:tr w:rsidR="00714063" w:rsidRPr="008215D4" w:rsidTr="00BA3AD2">
        <w:trPr>
          <w:cantSplit/>
          <w:jc w:val="center"/>
        </w:trPr>
        <w:tc>
          <w:tcPr>
            <w:tcW w:w="2613" w:type="dxa"/>
            <w:vAlign w:val="center"/>
          </w:tcPr>
          <w:p w:rsidR="00714063" w:rsidRPr="008215D4" w:rsidRDefault="00714063" w:rsidP="00BA3AD2">
            <w:pPr>
              <w:pStyle w:val="TAL"/>
              <w:tabs>
                <w:tab w:val="right" w:pos="2557"/>
              </w:tabs>
              <w:rPr>
                <w:lang w:val="en-US"/>
              </w:rPr>
            </w:pPr>
            <w:r w:rsidRPr="008215D4">
              <w:t>OC-Supported-Features</w:t>
            </w:r>
          </w:p>
        </w:tc>
        <w:tc>
          <w:tcPr>
            <w:tcW w:w="1880" w:type="dxa"/>
            <w:vAlign w:val="center"/>
          </w:tcPr>
          <w:p w:rsidR="00714063" w:rsidRPr="008215D4" w:rsidRDefault="00714063" w:rsidP="00BA3AD2">
            <w:pPr>
              <w:pStyle w:val="TAL"/>
            </w:pPr>
            <w:r w:rsidRPr="008215D4">
              <w:t xml:space="preserve">IETF RFC 7683 </w:t>
            </w:r>
            <w:r w:rsidRPr="008215D4">
              <w:rPr>
                <w:lang w:eastAsia="zh-CN"/>
              </w:rPr>
              <w:t>[47]</w:t>
            </w:r>
          </w:p>
        </w:tc>
        <w:tc>
          <w:tcPr>
            <w:tcW w:w="3092" w:type="dxa"/>
            <w:vAlign w:val="center"/>
          </w:tcPr>
          <w:p w:rsidR="00714063" w:rsidRPr="008215D4" w:rsidRDefault="00714063" w:rsidP="00BA3AD2">
            <w:pPr>
              <w:pStyle w:val="TAL"/>
            </w:pPr>
            <w:r w:rsidRPr="008215D4">
              <w:t xml:space="preserve">See </w:t>
            </w:r>
            <w:r>
              <w:t>clause</w:t>
            </w:r>
            <w:r w:rsidRPr="008215D4">
              <w:t xml:space="preserve"> 8.2.3.22</w:t>
            </w:r>
          </w:p>
        </w:tc>
        <w:tc>
          <w:tcPr>
            <w:tcW w:w="779" w:type="dxa"/>
            <w:vAlign w:val="center"/>
          </w:tcPr>
          <w:p w:rsidR="00714063" w:rsidRPr="008215D4" w:rsidRDefault="00714063" w:rsidP="00BA3AD2">
            <w:pPr>
              <w:pStyle w:val="TAL"/>
            </w:pPr>
          </w:p>
        </w:tc>
      </w:tr>
      <w:tr w:rsidR="00714063" w:rsidRPr="008215D4" w:rsidTr="00BA3AD2">
        <w:trPr>
          <w:cantSplit/>
          <w:jc w:val="center"/>
        </w:trPr>
        <w:tc>
          <w:tcPr>
            <w:tcW w:w="2613" w:type="dxa"/>
            <w:vAlign w:val="center"/>
          </w:tcPr>
          <w:p w:rsidR="00714063" w:rsidRPr="008215D4" w:rsidRDefault="00714063" w:rsidP="00BA3AD2">
            <w:pPr>
              <w:pStyle w:val="TAL"/>
              <w:tabs>
                <w:tab w:val="right" w:pos="2557"/>
              </w:tabs>
              <w:rPr>
                <w:lang w:val="en-US"/>
              </w:rPr>
            </w:pPr>
            <w:r w:rsidRPr="008215D4">
              <w:t>OC-OLR</w:t>
            </w:r>
          </w:p>
        </w:tc>
        <w:tc>
          <w:tcPr>
            <w:tcW w:w="1880" w:type="dxa"/>
            <w:vAlign w:val="center"/>
          </w:tcPr>
          <w:p w:rsidR="00714063" w:rsidRPr="008215D4" w:rsidRDefault="00714063" w:rsidP="00BA3AD2">
            <w:pPr>
              <w:pStyle w:val="TAL"/>
            </w:pPr>
            <w:r w:rsidRPr="008215D4">
              <w:t>IETF RFC 7683 [47]</w:t>
            </w:r>
          </w:p>
        </w:tc>
        <w:tc>
          <w:tcPr>
            <w:tcW w:w="3092" w:type="dxa"/>
            <w:vAlign w:val="center"/>
          </w:tcPr>
          <w:p w:rsidR="00714063" w:rsidRPr="008215D4" w:rsidRDefault="00714063" w:rsidP="00BA3AD2">
            <w:pPr>
              <w:pStyle w:val="TAL"/>
            </w:pPr>
            <w:r w:rsidRPr="008215D4">
              <w:t xml:space="preserve">See </w:t>
            </w:r>
            <w:r>
              <w:t>clause</w:t>
            </w:r>
            <w:r w:rsidRPr="008215D4">
              <w:t xml:space="preserve"> 8.2.3.23</w:t>
            </w:r>
          </w:p>
        </w:tc>
        <w:tc>
          <w:tcPr>
            <w:tcW w:w="779" w:type="dxa"/>
            <w:vAlign w:val="center"/>
          </w:tcPr>
          <w:p w:rsidR="00714063" w:rsidRPr="008215D4" w:rsidRDefault="00714063" w:rsidP="00BA3AD2">
            <w:pPr>
              <w:pStyle w:val="TAL"/>
            </w:pPr>
          </w:p>
        </w:tc>
      </w:tr>
      <w:tr w:rsidR="00714063" w:rsidRPr="008215D4" w:rsidTr="00BA3AD2">
        <w:trPr>
          <w:cantSplit/>
          <w:jc w:val="center"/>
        </w:trPr>
        <w:tc>
          <w:tcPr>
            <w:tcW w:w="2613" w:type="dxa"/>
            <w:vAlign w:val="center"/>
          </w:tcPr>
          <w:p w:rsidR="00714063" w:rsidRPr="008215D4" w:rsidRDefault="00714063" w:rsidP="00BA3AD2">
            <w:pPr>
              <w:pStyle w:val="TAL"/>
              <w:tabs>
                <w:tab w:val="right" w:pos="2557"/>
              </w:tabs>
            </w:pPr>
            <w:r w:rsidRPr="008215D4">
              <w:t>DRMP</w:t>
            </w:r>
          </w:p>
        </w:tc>
        <w:tc>
          <w:tcPr>
            <w:tcW w:w="1880" w:type="dxa"/>
            <w:vAlign w:val="center"/>
          </w:tcPr>
          <w:p w:rsidR="00714063" w:rsidRPr="008215D4" w:rsidRDefault="00714063" w:rsidP="00BA3AD2">
            <w:pPr>
              <w:pStyle w:val="TAL"/>
            </w:pPr>
            <w:r w:rsidRPr="008215D4">
              <w:t>IETF RFC 7944</w:t>
            </w:r>
            <w:r w:rsidRPr="008215D4">
              <w:rPr>
                <w:lang w:eastAsia="en-GB"/>
              </w:rPr>
              <w:t xml:space="preserve"> </w:t>
            </w:r>
            <w:r w:rsidRPr="008215D4">
              <w:rPr>
                <w:lang w:eastAsia="zh-CN"/>
              </w:rPr>
              <w:t>[53]</w:t>
            </w:r>
          </w:p>
        </w:tc>
        <w:tc>
          <w:tcPr>
            <w:tcW w:w="3092" w:type="dxa"/>
            <w:vAlign w:val="center"/>
          </w:tcPr>
          <w:p w:rsidR="00714063" w:rsidRPr="008215D4" w:rsidRDefault="00714063" w:rsidP="00BA3AD2">
            <w:pPr>
              <w:pStyle w:val="TAL"/>
            </w:pPr>
            <w:r w:rsidRPr="008215D4">
              <w:t xml:space="preserve">See </w:t>
            </w:r>
            <w:r>
              <w:t>clause</w:t>
            </w:r>
            <w:r w:rsidRPr="008215D4">
              <w:t xml:space="preserve"> 8.2.3.25</w:t>
            </w:r>
          </w:p>
        </w:tc>
        <w:tc>
          <w:tcPr>
            <w:tcW w:w="779" w:type="dxa"/>
            <w:vAlign w:val="center"/>
          </w:tcPr>
          <w:p w:rsidR="00714063" w:rsidRPr="008215D4" w:rsidRDefault="00714063" w:rsidP="00BA3AD2">
            <w:pPr>
              <w:pStyle w:val="TAL"/>
            </w:pPr>
            <w:r w:rsidRPr="008215D4">
              <w:t>Must not set</w:t>
            </w:r>
          </w:p>
        </w:tc>
      </w:tr>
      <w:tr w:rsidR="00714063" w:rsidRPr="008215D4" w:rsidTr="00BA3AD2">
        <w:trPr>
          <w:cantSplit/>
          <w:jc w:val="center"/>
        </w:trPr>
        <w:tc>
          <w:tcPr>
            <w:tcW w:w="2613" w:type="dxa"/>
            <w:vAlign w:val="center"/>
          </w:tcPr>
          <w:p w:rsidR="00714063" w:rsidRPr="008215D4" w:rsidRDefault="00714063" w:rsidP="00BA3AD2">
            <w:pPr>
              <w:pStyle w:val="TAL"/>
              <w:tabs>
                <w:tab w:val="right" w:pos="2557"/>
              </w:tabs>
            </w:pPr>
            <w:r w:rsidRPr="008215D4">
              <w:t>Emergency-Info</w:t>
            </w:r>
          </w:p>
        </w:tc>
        <w:tc>
          <w:tcPr>
            <w:tcW w:w="1880" w:type="dxa"/>
            <w:vAlign w:val="center"/>
          </w:tcPr>
          <w:p w:rsidR="00714063" w:rsidRPr="008215D4" w:rsidRDefault="00714063" w:rsidP="00BA3AD2">
            <w:pPr>
              <w:pStyle w:val="TAL"/>
            </w:pPr>
            <w:r w:rsidRPr="008215D4">
              <w:t>3GPP TS 29.272 [29]</w:t>
            </w:r>
          </w:p>
        </w:tc>
        <w:tc>
          <w:tcPr>
            <w:tcW w:w="3092" w:type="dxa"/>
            <w:vAlign w:val="center"/>
          </w:tcPr>
          <w:p w:rsidR="00714063" w:rsidRPr="008215D4" w:rsidRDefault="00714063" w:rsidP="00BA3AD2">
            <w:pPr>
              <w:pStyle w:val="TAL"/>
            </w:pPr>
          </w:p>
        </w:tc>
        <w:tc>
          <w:tcPr>
            <w:tcW w:w="779" w:type="dxa"/>
            <w:vAlign w:val="center"/>
          </w:tcPr>
          <w:p w:rsidR="00714063" w:rsidRPr="008215D4" w:rsidRDefault="00714063" w:rsidP="00BA3AD2">
            <w:pPr>
              <w:pStyle w:val="TAL"/>
            </w:pPr>
          </w:p>
        </w:tc>
      </w:tr>
      <w:tr w:rsidR="00714063" w:rsidRPr="008215D4" w:rsidTr="00BA3AD2">
        <w:trPr>
          <w:cantSplit/>
          <w:jc w:val="center"/>
        </w:trPr>
        <w:tc>
          <w:tcPr>
            <w:tcW w:w="2613" w:type="dxa"/>
            <w:vAlign w:val="center"/>
          </w:tcPr>
          <w:p w:rsidR="00714063" w:rsidRPr="008215D4" w:rsidRDefault="00714063" w:rsidP="00BA3AD2">
            <w:pPr>
              <w:pStyle w:val="TAL"/>
              <w:tabs>
                <w:tab w:val="right" w:pos="2557"/>
              </w:tabs>
            </w:pPr>
            <w:r w:rsidRPr="008215D4">
              <w:t>Load</w:t>
            </w:r>
          </w:p>
        </w:tc>
        <w:tc>
          <w:tcPr>
            <w:tcW w:w="1880" w:type="dxa"/>
            <w:vAlign w:val="center"/>
          </w:tcPr>
          <w:p w:rsidR="00714063" w:rsidRPr="008215D4" w:rsidRDefault="00714063" w:rsidP="00BA3AD2">
            <w:pPr>
              <w:pStyle w:val="TAL"/>
            </w:pPr>
            <w:r w:rsidRPr="008215D4">
              <w:t>IETF</w:t>
            </w:r>
            <w:r>
              <w:t> RFC 8583</w:t>
            </w:r>
            <w:r>
              <w:rPr>
                <w:lang w:eastAsia="en-GB"/>
              </w:rPr>
              <w:t> </w:t>
            </w:r>
            <w:r w:rsidRPr="008215D4">
              <w:rPr>
                <w:lang w:eastAsia="zh-CN"/>
              </w:rPr>
              <w:t>[54]</w:t>
            </w:r>
          </w:p>
        </w:tc>
        <w:tc>
          <w:tcPr>
            <w:tcW w:w="3092" w:type="dxa"/>
            <w:vAlign w:val="center"/>
          </w:tcPr>
          <w:p w:rsidR="00714063" w:rsidRPr="008215D4" w:rsidRDefault="00714063" w:rsidP="00BA3AD2">
            <w:pPr>
              <w:pStyle w:val="TAL"/>
            </w:pPr>
            <w:r w:rsidRPr="008215D4">
              <w:t xml:space="preserve">See </w:t>
            </w:r>
            <w:r>
              <w:t>clause</w:t>
            </w:r>
            <w:r w:rsidRPr="008215D4">
              <w:t xml:space="preserve"> 8.2.3.26</w:t>
            </w:r>
          </w:p>
        </w:tc>
        <w:tc>
          <w:tcPr>
            <w:tcW w:w="779" w:type="dxa"/>
            <w:vAlign w:val="center"/>
          </w:tcPr>
          <w:p w:rsidR="00714063" w:rsidRPr="008215D4" w:rsidRDefault="00714063" w:rsidP="00BA3AD2">
            <w:pPr>
              <w:pStyle w:val="TAL"/>
            </w:pPr>
            <w:r w:rsidRPr="008215D4">
              <w:t>Must not set</w:t>
            </w:r>
          </w:p>
        </w:tc>
      </w:tr>
      <w:tr w:rsidR="00714063" w:rsidRPr="008215D4" w:rsidTr="00BA3AD2">
        <w:tblPrEx>
          <w:tblLook w:val="04A0" w:firstRow="1" w:lastRow="0" w:firstColumn="1" w:lastColumn="0" w:noHBand="0" w:noVBand="1"/>
        </w:tblPrEx>
        <w:trPr>
          <w:cantSplit/>
          <w:jc w:val="center"/>
        </w:trPr>
        <w:tc>
          <w:tcPr>
            <w:tcW w:w="2613" w:type="dxa"/>
            <w:tcBorders>
              <w:top w:val="single" w:sz="4" w:space="0" w:color="auto"/>
              <w:left w:val="single" w:sz="4" w:space="0" w:color="auto"/>
              <w:bottom w:val="single" w:sz="4" w:space="0" w:color="auto"/>
              <w:right w:val="single" w:sz="4" w:space="0" w:color="auto"/>
            </w:tcBorders>
            <w:vAlign w:val="center"/>
          </w:tcPr>
          <w:p w:rsidR="00714063" w:rsidRPr="008215D4" w:rsidRDefault="00714063" w:rsidP="00BA3AD2">
            <w:pPr>
              <w:pStyle w:val="TAL"/>
              <w:tabs>
                <w:tab w:val="right" w:pos="2557"/>
              </w:tabs>
            </w:pPr>
            <w:r w:rsidRPr="008215D4">
              <w:t>ERP-RK-Request</w:t>
            </w:r>
          </w:p>
        </w:tc>
        <w:tc>
          <w:tcPr>
            <w:tcW w:w="1880" w:type="dxa"/>
            <w:tcBorders>
              <w:top w:val="single" w:sz="4" w:space="0" w:color="auto"/>
              <w:left w:val="single" w:sz="4" w:space="0" w:color="auto"/>
              <w:bottom w:val="single" w:sz="4" w:space="0" w:color="auto"/>
              <w:right w:val="single" w:sz="4" w:space="0" w:color="auto"/>
            </w:tcBorders>
            <w:vAlign w:val="center"/>
          </w:tcPr>
          <w:p w:rsidR="00714063" w:rsidRPr="008215D4" w:rsidRDefault="00714063" w:rsidP="00BA3AD2">
            <w:pPr>
              <w:pStyle w:val="TAL"/>
            </w:pPr>
            <w:r w:rsidRPr="008215D4">
              <w:t>IETF RFC 6942 [57]</w:t>
            </w:r>
          </w:p>
        </w:tc>
        <w:tc>
          <w:tcPr>
            <w:tcW w:w="3092" w:type="dxa"/>
            <w:tcBorders>
              <w:top w:val="single" w:sz="4" w:space="0" w:color="auto"/>
              <w:left w:val="single" w:sz="4" w:space="0" w:color="auto"/>
              <w:bottom w:val="single" w:sz="4" w:space="0" w:color="auto"/>
              <w:right w:val="single" w:sz="4" w:space="0" w:color="auto"/>
            </w:tcBorders>
            <w:vAlign w:val="center"/>
          </w:tcPr>
          <w:p w:rsidR="00714063" w:rsidRPr="008215D4" w:rsidRDefault="00714063" w:rsidP="00BA3AD2">
            <w:pPr>
              <w:pStyle w:val="TAL"/>
            </w:pPr>
          </w:p>
        </w:tc>
        <w:tc>
          <w:tcPr>
            <w:tcW w:w="779" w:type="dxa"/>
            <w:tcBorders>
              <w:top w:val="single" w:sz="4" w:space="0" w:color="auto"/>
              <w:left w:val="single" w:sz="4" w:space="0" w:color="auto"/>
              <w:bottom w:val="single" w:sz="4" w:space="0" w:color="auto"/>
              <w:right w:val="single" w:sz="4" w:space="0" w:color="auto"/>
            </w:tcBorders>
            <w:vAlign w:val="center"/>
          </w:tcPr>
          <w:p w:rsidR="00714063" w:rsidRPr="008215D4" w:rsidRDefault="00714063" w:rsidP="00BA3AD2">
            <w:pPr>
              <w:pStyle w:val="TAL"/>
            </w:pPr>
            <w:r w:rsidRPr="008215D4">
              <w:t>Must not set</w:t>
            </w:r>
          </w:p>
        </w:tc>
      </w:tr>
      <w:tr w:rsidR="00714063" w:rsidRPr="008215D4" w:rsidTr="00BA3AD2">
        <w:tblPrEx>
          <w:tblLook w:val="04A0" w:firstRow="1" w:lastRow="0" w:firstColumn="1" w:lastColumn="0" w:noHBand="0" w:noVBand="1"/>
        </w:tblPrEx>
        <w:trPr>
          <w:cantSplit/>
          <w:jc w:val="center"/>
        </w:trPr>
        <w:tc>
          <w:tcPr>
            <w:tcW w:w="2613" w:type="dxa"/>
            <w:tcBorders>
              <w:top w:val="single" w:sz="4" w:space="0" w:color="auto"/>
              <w:left w:val="single" w:sz="4" w:space="0" w:color="auto"/>
              <w:bottom w:val="single" w:sz="4" w:space="0" w:color="auto"/>
              <w:right w:val="single" w:sz="4" w:space="0" w:color="auto"/>
            </w:tcBorders>
            <w:vAlign w:val="center"/>
          </w:tcPr>
          <w:p w:rsidR="00714063" w:rsidRPr="008215D4" w:rsidRDefault="00714063" w:rsidP="00BA3AD2">
            <w:pPr>
              <w:pStyle w:val="TAL"/>
              <w:tabs>
                <w:tab w:val="right" w:pos="2557"/>
              </w:tabs>
            </w:pPr>
            <w:r w:rsidRPr="008215D4">
              <w:t>Key</w:t>
            </w:r>
          </w:p>
        </w:tc>
        <w:tc>
          <w:tcPr>
            <w:tcW w:w="1880" w:type="dxa"/>
            <w:tcBorders>
              <w:top w:val="single" w:sz="4" w:space="0" w:color="auto"/>
              <w:left w:val="single" w:sz="4" w:space="0" w:color="auto"/>
              <w:bottom w:val="single" w:sz="4" w:space="0" w:color="auto"/>
              <w:right w:val="single" w:sz="4" w:space="0" w:color="auto"/>
            </w:tcBorders>
            <w:vAlign w:val="center"/>
          </w:tcPr>
          <w:p w:rsidR="00714063" w:rsidRPr="008215D4" w:rsidRDefault="00714063" w:rsidP="00BA3AD2">
            <w:pPr>
              <w:pStyle w:val="TAL"/>
            </w:pPr>
            <w:r w:rsidRPr="008215D4">
              <w:t>IETF RFC 6734 [56]</w:t>
            </w:r>
          </w:p>
        </w:tc>
        <w:tc>
          <w:tcPr>
            <w:tcW w:w="3092" w:type="dxa"/>
            <w:tcBorders>
              <w:top w:val="single" w:sz="4" w:space="0" w:color="auto"/>
              <w:left w:val="single" w:sz="4" w:space="0" w:color="auto"/>
              <w:bottom w:val="single" w:sz="4" w:space="0" w:color="auto"/>
              <w:right w:val="single" w:sz="4" w:space="0" w:color="auto"/>
            </w:tcBorders>
            <w:vAlign w:val="center"/>
          </w:tcPr>
          <w:p w:rsidR="00714063" w:rsidRPr="008215D4" w:rsidRDefault="00714063" w:rsidP="00BA3AD2">
            <w:pPr>
              <w:pStyle w:val="TAL"/>
            </w:pPr>
            <w:r w:rsidRPr="008215D4">
              <w:t>This is a grouped AVP containing Key-Type, Keying-Material and, optionally, Key-Lifetime.</w:t>
            </w:r>
          </w:p>
        </w:tc>
        <w:tc>
          <w:tcPr>
            <w:tcW w:w="779" w:type="dxa"/>
            <w:tcBorders>
              <w:top w:val="single" w:sz="4" w:space="0" w:color="auto"/>
              <w:left w:val="single" w:sz="4" w:space="0" w:color="auto"/>
              <w:bottom w:val="single" w:sz="4" w:space="0" w:color="auto"/>
              <w:right w:val="single" w:sz="4" w:space="0" w:color="auto"/>
            </w:tcBorders>
            <w:vAlign w:val="center"/>
          </w:tcPr>
          <w:p w:rsidR="00714063" w:rsidRPr="008215D4" w:rsidRDefault="00714063" w:rsidP="00BA3AD2">
            <w:pPr>
              <w:pStyle w:val="TAL"/>
            </w:pPr>
            <w:r w:rsidRPr="008215D4">
              <w:t>Must not set</w:t>
            </w:r>
          </w:p>
        </w:tc>
      </w:tr>
      <w:tr w:rsidR="00714063" w:rsidRPr="008215D4" w:rsidTr="00BA3AD2">
        <w:tblPrEx>
          <w:tblLook w:val="04A0" w:firstRow="1" w:lastRow="0" w:firstColumn="1" w:lastColumn="0" w:noHBand="0" w:noVBand="1"/>
        </w:tblPrEx>
        <w:trPr>
          <w:cantSplit/>
          <w:jc w:val="center"/>
        </w:trPr>
        <w:tc>
          <w:tcPr>
            <w:tcW w:w="2613" w:type="dxa"/>
            <w:tcBorders>
              <w:top w:val="single" w:sz="4" w:space="0" w:color="auto"/>
              <w:left w:val="single" w:sz="4" w:space="0" w:color="auto"/>
              <w:bottom w:val="single" w:sz="4" w:space="0" w:color="auto"/>
              <w:right w:val="single" w:sz="4" w:space="0" w:color="auto"/>
            </w:tcBorders>
            <w:vAlign w:val="center"/>
          </w:tcPr>
          <w:p w:rsidR="00714063" w:rsidRPr="008215D4" w:rsidRDefault="00714063" w:rsidP="00BA3AD2">
            <w:pPr>
              <w:pStyle w:val="TAL"/>
              <w:tabs>
                <w:tab w:val="right" w:pos="2557"/>
              </w:tabs>
            </w:pPr>
            <w:r w:rsidRPr="008215D4">
              <w:t>ERP-Realm</w:t>
            </w:r>
          </w:p>
        </w:tc>
        <w:tc>
          <w:tcPr>
            <w:tcW w:w="1880" w:type="dxa"/>
            <w:tcBorders>
              <w:top w:val="single" w:sz="4" w:space="0" w:color="auto"/>
              <w:left w:val="single" w:sz="4" w:space="0" w:color="auto"/>
              <w:bottom w:val="single" w:sz="4" w:space="0" w:color="auto"/>
              <w:right w:val="single" w:sz="4" w:space="0" w:color="auto"/>
            </w:tcBorders>
            <w:vAlign w:val="center"/>
          </w:tcPr>
          <w:p w:rsidR="00714063" w:rsidRPr="008215D4" w:rsidRDefault="00714063" w:rsidP="00BA3AD2">
            <w:pPr>
              <w:pStyle w:val="TAL"/>
            </w:pPr>
            <w:r w:rsidRPr="008215D4">
              <w:t>IETF RFC 6942 [57]</w:t>
            </w:r>
          </w:p>
        </w:tc>
        <w:tc>
          <w:tcPr>
            <w:tcW w:w="3092" w:type="dxa"/>
            <w:tcBorders>
              <w:top w:val="single" w:sz="4" w:space="0" w:color="auto"/>
              <w:left w:val="single" w:sz="4" w:space="0" w:color="auto"/>
              <w:bottom w:val="single" w:sz="4" w:space="0" w:color="auto"/>
              <w:right w:val="single" w:sz="4" w:space="0" w:color="auto"/>
            </w:tcBorders>
            <w:vAlign w:val="center"/>
          </w:tcPr>
          <w:p w:rsidR="00714063" w:rsidRPr="008215D4" w:rsidRDefault="00714063" w:rsidP="00BA3AD2">
            <w:pPr>
              <w:pStyle w:val="TAL"/>
            </w:pPr>
          </w:p>
        </w:tc>
        <w:tc>
          <w:tcPr>
            <w:tcW w:w="779" w:type="dxa"/>
            <w:tcBorders>
              <w:top w:val="single" w:sz="4" w:space="0" w:color="auto"/>
              <w:left w:val="single" w:sz="4" w:space="0" w:color="auto"/>
              <w:bottom w:val="single" w:sz="4" w:space="0" w:color="auto"/>
              <w:right w:val="single" w:sz="4" w:space="0" w:color="auto"/>
            </w:tcBorders>
            <w:vAlign w:val="center"/>
          </w:tcPr>
          <w:p w:rsidR="00714063" w:rsidRPr="008215D4" w:rsidRDefault="00714063" w:rsidP="00BA3AD2">
            <w:pPr>
              <w:pStyle w:val="TAL"/>
            </w:pPr>
            <w:r w:rsidRPr="008215D4">
              <w:t>Must not set</w:t>
            </w:r>
          </w:p>
        </w:tc>
      </w:tr>
      <w:tr w:rsidR="00714063" w:rsidRPr="008215D4" w:rsidTr="00BA3AD2">
        <w:trPr>
          <w:cantSplit/>
          <w:jc w:val="center"/>
        </w:trPr>
        <w:tc>
          <w:tcPr>
            <w:tcW w:w="2613" w:type="dxa"/>
            <w:vAlign w:val="center"/>
          </w:tcPr>
          <w:p w:rsidR="00714063" w:rsidRPr="008215D4" w:rsidRDefault="00714063" w:rsidP="00BA3AD2">
            <w:pPr>
              <w:pStyle w:val="TAL"/>
              <w:tabs>
                <w:tab w:val="right" w:pos="2557"/>
              </w:tabs>
            </w:pPr>
            <w:r w:rsidRPr="008215D4">
              <w:t>UE-Usage-Type</w:t>
            </w:r>
          </w:p>
        </w:tc>
        <w:tc>
          <w:tcPr>
            <w:tcW w:w="1880" w:type="dxa"/>
            <w:vAlign w:val="center"/>
          </w:tcPr>
          <w:p w:rsidR="00714063" w:rsidRPr="008215D4" w:rsidRDefault="00714063" w:rsidP="00BA3AD2">
            <w:pPr>
              <w:pStyle w:val="TAL"/>
            </w:pPr>
            <w:r w:rsidRPr="008215D4">
              <w:t>3GPP TS 29.272 [29]</w:t>
            </w:r>
          </w:p>
        </w:tc>
        <w:tc>
          <w:tcPr>
            <w:tcW w:w="3092" w:type="dxa"/>
            <w:vAlign w:val="center"/>
          </w:tcPr>
          <w:p w:rsidR="00714063" w:rsidRPr="008215D4" w:rsidRDefault="00714063" w:rsidP="00BA3AD2">
            <w:pPr>
              <w:pStyle w:val="TAL"/>
            </w:pPr>
          </w:p>
        </w:tc>
        <w:tc>
          <w:tcPr>
            <w:tcW w:w="779" w:type="dxa"/>
            <w:vAlign w:val="center"/>
          </w:tcPr>
          <w:p w:rsidR="00714063" w:rsidRPr="008215D4" w:rsidRDefault="00714063" w:rsidP="00BA3AD2">
            <w:pPr>
              <w:pStyle w:val="TAL"/>
            </w:pPr>
          </w:p>
        </w:tc>
      </w:tr>
      <w:tr w:rsidR="00714063" w:rsidRPr="008215D4" w:rsidTr="00BA3AD2">
        <w:trPr>
          <w:cantSplit/>
          <w:jc w:val="center"/>
        </w:trPr>
        <w:tc>
          <w:tcPr>
            <w:tcW w:w="8364" w:type="dxa"/>
            <w:gridSpan w:val="4"/>
          </w:tcPr>
          <w:p w:rsidR="00714063" w:rsidRPr="008215D4" w:rsidRDefault="00714063" w:rsidP="00BA3AD2">
            <w:pPr>
              <w:pStyle w:val="TAN"/>
            </w:pPr>
            <w:r w:rsidRPr="008215D4">
              <w:t>NOTE 1:</w:t>
            </w:r>
            <w:r w:rsidRPr="008215D4">
              <w:tab/>
              <w:t xml:space="preserve">The M-bit settings for re-used AVPs override those of the defining specifications that are referenced. Values include: "Must set", "Must not set". If the M-bit setting is blank, then the defining specification applies. </w:t>
            </w:r>
          </w:p>
          <w:p w:rsidR="00714063" w:rsidRPr="008215D4" w:rsidRDefault="00714063" w:rsidP="00BA3AD2">
            <w:pPr>
              <w:pStyle w:val="TAN"/>
            </w:pPr>
            <w:r w:rsidRPr="008215D4">
              <w:t>NOTE 2:</w:t>
            </w:r>
            <w:r w:rsidRPr="008215D4">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rsidR="00714063" w:rsidRPr="008215D4" w:rsidRDefault="00714063" w:rsidP="00714063"/>
    <w:p w:rsidR="00714063" w:rsidRPr="008215D4" w:rsidRDefault="00714063" w:rsidP="00714063">
      <w:pPr>
        <w:rPr>
          <w:lang w:val="en-US"/>
        </w:rPr>
      </w:pPr>
      <w:r w:rsidRPr="008215D4">
        <w:rPr>
          <w:lang w:val="en-US"/>
        </w:rPr>
        <w:t>Only those AVP initially defined in this reference point or AVP with values initially defined in this reference point and for this procedure are described in the following subchapters.</w:t>
      </w:r>
    </w:p>
    <w:p w:rsidR="00714063" w:rsidRPr="008215D4" w:rsidRDefault="00714063" w:rsidP="00714063">
      <w:pPr>
        <w:pStyle w:val="Heading4"/>
        <w:rPr>
          <w:lang w:val="en-US" w:eastAsia="zh-CN"/>
        </w:rPr>
      </w:pPr>
      <w:bookmarkStart w:id="361" w:name="_Toc20213306"/>
      <w:bookmarkStart w:id="362" w:name="_Toc36043787"/>
      <w:bookmarkStart w:id="363" w:name="_Toc44872163"/>
      <w:bookmarkStart w:id="364" w:name="_Toc51862248"/>
      <w:r w:rsidRPr="008215D4">
        <w:rPr>
          <w:lang w:val="en-US" w:eastAsia="zh-CN"/>
        </w:rPr>
        <w:t>5.2.3.2</w:t>
      </w:r>
      <w:r w:rsidRPr="008215D4">
        <w:rPr>
          <w:lang w:val="en-US" w:eastAsia="zh-CN"/>
        </w:rPr>
        <w:tab/>
        <w:t>Mobile-Node-Identifier</w:t>
      </w:r>
      <w:bookmarkEnd w:id="361"/>
      <w:bookmarkEnd w:id="362"/>
      <w:bookmarkEnd w:id="363"/>
      <w:bookmarkEnd w:id="364"/>
    </w:p>
    <w:p w:rsidR="00714063" w:rsidRPr="008215D4" w:rsidRDefault="00714063" w:rsidP="00714063">
      <w:pPr>
        <w:rPr>
          <w:lang w:val="en-US" w:eastAsia="zh-CN"/>
        </w:rPr>
      </w:pPr>
      <w:r w:rsidRPr="008215D4">
        <w:rPr>
          <w:lang w:val="en-US" w:eastAsia="zh-CN"/>
        </w:rPr>
        <w:t>The Mobile-Node-Identifier AVP (AVP Code 506) is of type UTF8String.</w:t>
      </w:r>
    </w:p>
    <w:p w:rsidR="00714063" w:rsidRPr="008215D4" w:rsidRDefault="00714063" w:rsidP="00714063">
      <w:pPr>
        <w:rPr>
          <w:lang w:val="en-US" w:eastAsia="zh-CN"/>
        </w:rPr>
      </w:pPr>
      <w:r w:rsidRPr="008215D4">
        <w:rPr>
          <w:lang w:val="en-US" w:eastAsia="zh-CN"/>
        </w:rPr>
        <w:t xml:space="preserve">The Mobile-Node-Identifier AVP is returned in an answer message that ends a successful authentication (and possibly an authorization) exchange between the AAA client and the AAA server. The returned Mobile Node Identifier may be used as the PMIPv6 MN-ID or as the MIPv4 MN-NAI or to derive the IMSI to be sent in GTPv2 signalling. </w:t>
      </w:r>
    </w:p>
    <w:p w:rsidR="00714063" w:rsidRPr="008215D4" w:rsidRDefault="00714063" w:rsidP="00714063">
      <w:pPr>
        <w:rPr>
          <w:lang w:val="en-US" w:eastAsia="zh-CN"/>
        </w:rPr>
      </w:pPr>
      <w:r w:rsidRPr="008215D4">
        <w:rPr>
          <w:lang w:val="en-US" w:eastAsia="zh-CN"/>
        </w:rPr>
        <w:t xml:space="preserve">The Mobile-Node-Identifier is defined on IETF </w:t>
      </w:r>
      <w:r w:rsidRPr="008215D4">
        <w:t>RFC 5779</w:t>
      </w:r>
      <w:r w:rsidRPr="008215D4">
        <w:rPr>
          <w:lang w:val="en-US" w:eastAsia="zh-CN"/>
        </w:rPr>
        <w:t xml:space="preserve"> [2].</w:t>
      </w:r>
    </w:p>
    <w:p w:rsidR="00714063" w:rsidRPr="008215D4" w:rsidRDefault="00714063" w:rsidP="00714063">
      <w:pPr>
        <w:pStyle w:val="Heading4"/>
        <w:rPr>
          <w:lang w:val="en-US" w:eastAsia="zh-CN"/>
        </w:rPr>
      </w:pPr>
      <w:bookmarkStart w:id="365" w:name="_Toc20213307"/>
      <w:bookmarkStart w:id="366" w:name="_Toc36043788"/>
      <w:bookmarkStart w:id="367" w:name="_Toc44872164"/>
      <w:bookmarkStart w:id="368" w:name="_Toc51862249"/>
      <w:r w:rsidRPr="008215D4">
        <w:rPr>
          <w:lang w:val="en-US"/>
        </w:rPr>
        <w:lastRenderedPageBreak/>
        <w:t>5.2.3.3</w:t>
      </w:r>
      <w:r w:rsidRPr="008215D4">
        <w:rPr>
          <w:lang w:val="en-US"/>
        </w:rPr>
        <w:tab/>
      </w:r>
      <w:r w:rsidRPr="008215D4">
        <w:rPr>
          <w:lang w:val="en-US" w:eastAsia="zh-CN"/>
        </w:rPr>
        <w:t>MIP6-Feature-Vector</w:t>
      </w:r>
      <w:bookmarkEnd w:id="365"/>
      <w:bookmarkEnd w:id="366"/>
      <w:bookmarkEnd w:id="367"/>
      <w:bookmarkEnd w:id="368"/>
    </w:p>
    <w:p w:rsidR="00714063" w:rsidRPr="008215D4" w:rsidRDefault="00714063" w:rsidP="00714063">
      <w:pPr>
        <w:rPr>
          <w:lang w:val="en-US" w:eastAsia="zh-CN"/>
        </w:rPr>
      </w:pPr>
      <w:r w:rsidRPr="008215D4">
        <w:rPr>
          <w:lang w:val="en-US" w:eastAsia="zh-CN"/>
        </w:rPr>
        <w:t>The MIP6-Feature-Vector AVP (AVP Code 124) is of type Unsigned64 and contains a 64 bit flags field of supported mobile IP capabilities of the non-3GPP access network (when this AVP is used in the request commands) and the mobile IP capabilities the 3GPP AAA Server has authorized (when this AVP is used in the response commands).</w:t>
      </w:r>
    </w:p>
    <w:p w:rsidR="00714063" w:rsidRPr="008215D4" w:rsidRDefault="00714063" w:rsidP="00714063">
      <w:pPr>
        <w:rPr>
          <w:lang w:val="en-US" w:eastAsia="zh-CN"/>
        </w:rPr>
      </w:pPr>
      <w:r w:rsidRPr="008215D4">
        <w:rPr>
          <w:lang w:val="en-US" w:eastAsia="zh-CN"/>
        </w:rPr>
        <w:t>The following capabilities are defined for STa interface:</w:t>
      </w:r>
    </w:p>
    <w:p w:rsidR="00714063" w:rsidRPr="008215D4" w:rsidRDefault="00714063" w:rsidP="00714063">
      <w:pPr>
        <w:pStyle w:val="B1"/>
        <w:rPr>
          <w:lang w:val="en-US" w:eastAsia="zh-CN"/>
        </w:rPr>
      </w:pPr>
      <w:r w:rsidRPr="008215D4">
        <w:rPr>
          <w:lang w:val="en-US" w:eastAsia="zh-CN"/>
        </w:rPr>
        <w:t>-</w:t>
      </w:r>
      <w:r w:rsidRPr="008215D4">
        <w:rPr>
          <w:lang w:val="en-US" w:eastAsia="zh-CN"/>
        </w:rPr>
        <w:tab/>
        <w:t>MIP6_INTEGRATED (0x0000000000000001)</w:t>
      </w:r>
      <w:r w:rsidRPr="008215D4">
        <w:rPr>
          <w:lang w:val="en-US" w:eastAsia="zh-CN"/>
        </w:rPr>
        <w:br/>
        <w:t>This flag is set by the non-3GPP access network and the 3GPP AAA Server. It means that the Mobile IPv6 integrated scenario bootstrapping functionality is supported.</w:t>
      </w:r>
    </w:p>
    <w:p w:rsidR="00714063" w:rsidRPr="008215D4" w:rsidRDefault="00714063" w:rsidP="00714063">
      <w:pPr>
        <w:pStyle w:val="B1"/>
      </w:pPr>
      <w:r w:rsidRPr="008215D4">
        <w:rPr>
          <w:lang w:val="en-US" w:eastAsia="zh-CN"/>
        </w:rPr>
        <w:t>-</w:t>
      </w:r>
      <w:r w:rsidRPr="008215D4">
        <w:rPr>
          <w:lang w:val="en-US" w:eastAsia="zh-CN"/>
        </w:rPr>
        <w:tab/>
        <w:t>PMIP6_SUPPORTED (</w:t>
      </w:r>
      <w:r w:rsidRPr="008215D4">
        <w:t>0x0000010000000000)</w:t>
      </w:r>
      <w:r w:rsidRPr="008215D4">
        <w:br/>
        <w:t xml:space="preserve">When this flag is set by the non-3GPP </w:t>
      </w:r>
      <w:r w:rsidRPr="008215D4">
        <w:rPr>
          <w:lang w:val="en-US" w:eastAsia="zh-CN"/>
        </w:rPr>
        <w:t>access network</w:t>
      </w:r>
      <w:r w:rsidRPr="008215D4">
        <w:t xml:space="preserve"> it indicates to the 3GPP AAA Server that it supports PMIPv6.</w:t>
      </w:r>
      <w:r w:rsidRPr="008215D4">
        <w:br/>
        <w:t xml:space="preserve">When this flag is set by the 3GPP AAA Server it indicates to the non-3GPP </w:t>
      </w:r>
      <w:r w:rsidRPr="008215D4">
        <w:rPr>
          <w:lang w:val="en-US" w:eastAsia="zh-CN"/>
        </w:rPr>
        <w:t>access network</w:t>
      </w:r>
      <w:r w:rsidRPr="008215D4">
        <w:t xml:space="preserve"> that </w:t>
      </w:r>
      <w:r w:rsidRPr="008215D4">
        <w:rPr>
          <w:rFonts w:hint="eastAsia"/>
          <w:lang w:eastAsia="zh-CN"/>
        </w:rPr>
        <w:t>NBM</w:t>
      </w:r>
      <w:r w:rsidRPr="008215D4">
        <w:t xml:space="preserve"> shall be used.</w:t>
      </w:r>
    </w:p>
    <w:p w:rsidR="00714063" w:rsidRPr="008215D4" w:rsidRDefault="00714063" w:rsidP="00714063">
      <w:pPr>
        <w:pStyle w:val="B1"/>
      </w:pPr>
      <w:r w:rsidRPr="008215D4">
        <w:t>-</w:t>
      </w:r>
      <w:r w:rsidRPr="008215D4">
        <w:tab/>
        <w:t xml:space="preserve">ASSIGN_LOCAL_IP (0x0000080000000000) </w:t>
      </w:r>
      <w:r w:rsidRPr="008215D4">
        <w:br/>
        <w:t>This flag is set by the 3GPP AAA Server.</w:t>
      </w:r>
      <w:r w:rsidRPr="008215D4">
        <w:br/>
        <w:t xml:space="preserve">When this flag is set by the 3GPP AAA Server it indicates to the non-3GPP </w:t>
      </w:r>
      <w:r w:rsidRPr="008215D4">
        <w:rPr>
          <w:lang w:val="en-US" w:eastAsia="zh-CN"/>
        </w:rPr>
        <w:t>access network</w:t>
      </w:r>
      <w:r w:rsidRPr="008215D4">
        <w:t xml:space="preserve"> that the non-3GPP </w:t>
      </w:r>
      <w:r w:rsidRPr="008215D4">
        <w:rPr>
          <w:lang w:val="en-US" w:eastAsia="zh-CN"/>
        </w:rPr>
        <w:t>access network</w:t>
      </w:r>
      <w:r w:rsidRPr="008215D4">
        <w:t xml:space="preserve"> shall assign to the user a local IP address (for HBM). </w:t>
      </w:r>
    </w:p>
    <w:p w:rsidR="00714063" w:rsidRPr="008215D4" w:rsidRDefault="00714063" w:rsidP="00714063">
      <w:pPr>
        <w:pStyle w:val="B1"/>
      </w:pPr>
      <w:r w:rsidRPr="008215D4">
        <w:t>-</w:t>
      </w:r>
      <w:r w:rsidRPr="008215D4">
        <w:tab/>
        <w:t>MIP4_SUPPORTED (0x0000100000000000)</w:t>
      </w:r>
      <w:r w:rsidRPr="008215D4">
        <w:br/>
        <w:t>This flag is set by the non-3GPP access network, the PDN GW and the 3GPP AAA Server. When this flag is set by the non-3GPP access network it indicates to the 3GPP AAA Server that it supports MIPv4 FA-CoA mode. When this flag is set by the 3GPP AAA Server it indicates to the non-3GPP access network that MIPv4 FA-CoA mode shall be used. When this flag is set by the PDN GW and 3GPP AAA Server over the S6b interface, it shows that MIPv4 mobility protocol is used on the S2a interface.</w:t>
      </w:r>
    </w:p>
    <w:p w:rsidR="00714063" w:rsidRPr="008215D4" w:rsidRDefault="00714063" w:rsidP="00714063">
      <w:pPr>
        <w:pStyle w:val="B1"/>
        <w:rPr>
          <w:lang w:eastAsia="zh-CN"/>
        </w:rPr>
      </w:pPr>
      <w:r w:rsidRPr="008215D4">
        <w:t>-</w:t>
      </w:r>
      <w:r w:rsidRPr="008215D4">
        <w:tab/>
        <w:t>OPTIMIZED_IDLE_MODE_MOBILITY (0x0000200000000000)</w:t>
      </w:r>
      <w:r w:rsidRPr="008215D4">
        <w:br/>
        <w:t xml:space="preserve">This flag is set by the Trusted Non-3GPP </w:t>
      </w:r>
      <w:r w:rsidRPr="008215D4">
        <w:rPr>
          <w:lang w:val="en-US" w:eastAsia="zh-CN"/>
        </w:rPr>
        <w:t>access network</w:t>
      </w:r>
      <w:r w:rsidRPr="008215D4">
        <w:t xml:space="preserve"> if the PDN GW information needs to be updated for the case of idle mode mobility from E-UTRAN to HRPD access.</w:t>
      </w:r>
      <w:r w:rsidRPr="008215D4">
        <w:rPr>
          <w:rFonts w:hint="eastAsia"/>
          <w:lang w:eastAsia="zh-CN"/>
        </w:rPr>
        <w:t xml:space="preserve"> </w:t>
      </w:r>
    </w:p>
    <w:p w:rsidR="00714063" w:rsidRPr="008215D4" w:rsidRDefault="00714063" w:rsidP="00714063">
      <w:pPr>
        <w:pStyle w:val="B1"/>
      </w:pPr>
      <w:r w:rsidRPr="008215D4">
        <w:rPr>
          <w:lang w:val="en-US" w:eastAsia="zh-CN"/>
        </w:rPr>
        <w:t>-</w:t>
      </w:r>
      <w:r w:rsidRPr="008215D4">
        <w:rPr>
          <w:lang w:val="en-US" w:eastAsia="zh-CN"/>
        </w:rPr>
        <w:tab/>
      </w:r>
      <w:r w:rsidRPr="008215D4">
        <w:rPr>
          <w:rFonts w:hint="eastAsia"/>
          <w:lang w:val="en-US" w:eastAsia="zh-CN"/>
        </w:rPr>
        <w:t>GTPv2</w:t>
      </w:r>
      <w:r w:rsidRPr="008215D4">
        <w:rPr>
          <w:lang w:val="en-US" w:eastAsia="zh-CN"/>
        </w:rPr>
        <w:t>_SUPPORTED</w:t>
      </w:r>
      <w:r w:rsidRPr="008215D4">
        <w:rPr>
          <w:rFonts w:hint="eastAsia"/>
          <w:lang w:val="en-US" w:eastAsia="zh-CN"/>
        </w:rPr>
        <w:t xml:space="preserve"> (</w:t>
      </w:r>
      <w:r w:rsidRPr="008215D4">
        <w:t>0x0000400000000000</w:t>
      </w:r>
      <w:r w:rsidRPr="008215D4">
        <w:rPr>
          <w:rFonts w:hint="eastAsia"/>
          <w:lang w:eastAsia="zh-CN"/>
        </w:rPr>
        <w:t>)</w:t>
      </w:r>
      <w:r w:rsidRPr="008215D4">
        <w:br/>
        <w:t xml:space="preserve">When this flag is set by the non-3GPP </w:t>
      </w:r>
      <w:r w:rsidRPr="008215D4">
        <w:rPr>
          <w:lang w:val="en-US" w:eastAsia="zh-CN"/>
        </w:rPr>
        <w:t>access network</w:t>
      </w:r>
      <w:r w:rsidRPr="008215D4">
        <w:t xml:space="preserve"> it indicates to the 3GPP AAA Server that it supports </w:t>
      </w:r>
      <w:r w:rsidRPr="008215D4">
        <w:rPr>
          <w:rFonts w:hint="eastAsia"/>
          <w:lang w:eastAsia="zh-CN"/>
        </w:rPr>
        <w:t>GTPv2</w:t>
      </w:r>
      <w:r w:rsidRPr="008215D4">
        <w:t>.</w:t>
      </w:r>
      <w:r w:rsidRPr="008215D4">
        <w:br/>
        <w:t xml:space="preserve">When this flag is set by the 3GPP AAA Server it indicates to the non-3GPP </w:t>
      </w:r>
      <w:r w:rsidRPr="008215D4">
        <w:rPr>
          <w:lang w:val="en-US" w:eastAsia="zh-CN"/>
        </w:rPr>
        <w:t>access network</w:t>
      </w:r>
      <w:r w:rsidRPr="008215D4">
        <w:t xml:space="preserve"> that </w:t>
      </w:r>
      <w:r w:rsidRPr="008215D4">
        <w:rPr>
          <w:rFonts w:hint="eastAsia"/>
          <w:lang w:eastAsia="zh-CN"/>
        </w:rPr>
        <w:t>NBM</w:t>
      </w:r>
      <w:r w:rsidRPr="008215D4">
        <w:t xml:space="preserve"> shall be used.</w:t>
      </w:r>
    </w:p>
    <w:p w:rsidR="00714063" w:rsidRPr="008215D4" w:rsidRDefault="00714063" w:rsidP="00714063">
      <w:pPr>
        <w:pStyle w:val="Heading4"/>
        <w:rPr>
          <w:lang w:val="en-US" w:eastAsia="zh-CN"/>
        </w:rPr>
      </w:pPr>
      <w:bookmarkStart w:id="369" w:name="_Toc20213308"/>
      <w:bookmarkStart w:id="370" w:name="_Toc36043789"/>
      <w:bookmarkStart w:id="371" w:name="_Toc44872165"/>
      <w:bookmarkStart w:id="372" w:name="_Toc51862250"/>
      <w:r w:rsidRPr="008215D4">
        <w:rPr>
          <w:lang w:val="en-US" w:eastAsia="zh-CN"/>
        </w:rPr>
        <w:t>5.2.3.4</w:t>
      </w:r>
      <w:r w:rsidRPr="008215D4">
        <w:rPr>
          <w:lang w:val="en-US" w:eastAsia="zh-CN"/>
        </w:rPr>
        <w:tab/>
        <w:t>QoS Capability</w:t>
      </w:r>
      <w:bookmarkEnd w:id="369"/>
      <w:bookmarkEnd w:id="370"/>
      <w:bookmarkEnd w:id="371"/>
      <w:bookmarkEnd w:id="372"/>
    </w:p>
    <w:p w:rsidR="00714063" w:rsidRPr="008215D4" w:rsidRDefault="00714063" w:rsidP="00714063">
      <w:pPr>
        <w:rPr>
          <w:lang w:val="en-US" w:eastAsia="zh-CN"/>
        </w:rPr>
      </w:pPr>
      <w:r w:rsidRPr="008215D4">
        <w:rPr>
          <w:lang w:val="en-US" w:eastAsia="zh-CN"/>
        </w:rPr>
        <w:t>This AVP is FFS</w:t>
      </w:r>
    </w:p>
    <w:p w:rsidR="00714063" w:rsidRPr="008215D4" w:rsidRDefault="00714063" w:rsidP="00714063">
      <w:pPr>
        <w:pStyle w:val="Heading4"/>
        <w:rPr>
          <w:lang w:val="en-US" w:eastAsia="zh-CN"/>
        </w:rPr>
      </w:pPr>
      <w:bookmarkStart w:id="373" w:name="_Toc20213309"/>
      <w:bookmarkStart w:id="374" w:name="_Toc36043790"/>
      <w:bookmarkStart w:id="375" w:name="_Toc44872166"/>
      <w:bookmarkStart w:id="376" w:name="_Toc51862251"/>
      <w:r w:rsidRPr="008215D4">
        <w:rPr>
          <w:lang w:val="en-US" w:eastAsia="zh-CN"/>
        </w:rPr>
        <w:t>5.2.3.5</w:t>
      </w:r>
      <w:r w:rsidRPr="008215D4">
        <w:rPr>
          <w:lang w:val="en-US" w:eastAsia="zh-CN"/>
        </w:rPr>
        <w:tab/>
        <w:t>Service-Selection</w:t>
      </w:r>
      <w:bookmarkEnd w:id="373"/>
      <w:bookmarkEnd w:id="374"/>
      <w:bookmarkEnd w:id="375"/>
      <w:bookmarkEnd w:id="376"/>
    </w:p>
    <w:p w:rsidR="00714063" w:rsidRPr="008215D4" w:rsidRDefault="00714063" w:rsidP="00714063">
      <w:pPr>
        <w:rPr>
          <w:lang w:eastAsia="zh-CN"/>
        </w:rPr>
      </w:pPr>
      <w:r w:rsidRPr="008215D4">
        <w:rPr>
          <w:rFonts w:hint="eastAsia"/>
          <w:lang w:eastAsia="zh-CN"/>
        </w:rPr>
        <w:t>The</w:t>
      </w:r>
      <w:r w:rsidRPr="008215D4">
        <w:t xml:space="preserve"> Service-Selection AVP </w:t>
      </w:r>
      <w:r w:rsidRPr="008215D4">
        <w:rPr>
          <w:rFonts w:hint="eastAsia"/>
          <w:lang w:eastAsia="zh-CN"/>
        </w:rPr>
        <w:t>is of type of UTF8String. This AVP contain</w:t>
      </w:r>
      <w:r w:rsidRPr="008215D4">
        <w:rPr>
          <w:lang w:eastAsia="zh-CN"/>
        </w:rPr>
        <w:t>s</w:t>
      </w:r>
      <w:r w:rsidRPr="008215D4">
        <w:rPr>
          <w:rFonts w:hint="eastAsia"/>
          <w:lang w:eastAsia="zh-CN"/>
        </w:rPr>
        <w:t xml:space="preserve"> an APN </w:t>
      </w:r>
      <w:r w:rsidRPr="008215D4">
        <w:rPr>
          <w:lang w:eastAsia="zh-CN"/>
        </w:rPr>
        <w:t>Network Identifier (i.e., an APN without the Operator Identifier), and it shall consist of</w:t>
      </w:r>
      <w:r w:rsidRPr="008215D4">
        <w:rPr>
          <w:rFonts w:hint="eastAsia"/>
          <w:lang w:eastAsia="zh-CN"/>
        </w:rPr>
        <w:t xml:space="preserve"> one or more labels according to DNS naming conventions </w:t>
      </w:r>
      <w:r w:rsidRPr="008215D4">
        <w:rPr>
          <w:lang w:eastAsia="zh-CN"/>
        </w:rPr>
        <w:t xml:space="preserve">(IETF RFC 1035 [35]) </w:t>
      </w:r>
      <w:r w:rsidRPr="008215D4">
        <w:rPr>
          <w:rFonts w:hint="eastAsia"/>
          <w:lang w:eastAsia="zh-CN"/>
        </w:rPr>
        <w:t xml:space="preserve">describing the access point to the packet data network. </w:t>
      </w:r>
    </w:p>
    <w:p w:rsidR="00714063" w:rsidRPr="008215D4" w:rsidRDefault="00714063" w:rsidP="00714063">
      <w:r w:rsidRPr="008215D4">
        <w:rPr>
          <w:lang w:eastAsia="zh-CN"/>
        </w:rPr>
        <w:t>The contents of the Service-Selection AVP shall be formatted as a character string composed of one or more labels separated by dots (</w:t>
      </w:r>
      <w:r w:rsidRPr="008215D4">
        <w:t>".").</w:t>
      </w:r>
    </w:p>
    <w:p w:rsidR="00714063" w:rsidRPr="008215D4" w:rsidRDefault="00714063" w:rsidP="00714063">
      <w:pPr>
        <w:rPr>
          <w:lang w:eastAsia="zh-CN"/>
        </w:rPr>
      </w:pPr>
      <w:r w:rsidRPr="008215D4">
        <w:rPr>
          <w:lang w:eastAsia="zh-CN"/>
        </w:rPr>
        <w:t>The Service-Selection AVP is defined in IETF RFC 5778</w:t>
      </w:r>
      <w:r w:rsidRPr="008215D4">
        <w:rPr>
          <w:lang w:val="en-US" w:eastAsia="zh-CN"/>
        </w:rPr>
        <w:t xml:space="preserve"> [11].</w:t>
      </w:r>
    </w:p>
    <w:p w:rsidR="00714063" w:rsidRPr="008215D4" w:rsidRDefault="00714063" w:rsidP="00714063">
      <w:pPr>
        <w:pStyle w:val="Heading4"/>
      </w:pPr>
      <w:bookmarkStart w:id="377" w:name="_Toc20213310"/>
      <w:bookmarkStart w:id="378" w:name="_Toc36043791"/>
      <w:bookmarkStart w:id="379" w:name="_Toc44872167"/>
      <w:bookmarkStart w:id="380" w:name="_Toc51862252"/>
      <w:r w:rsidRPr="008215D4">
        <w:t>5.2.3.6</w:t>
      </w:r>
      <w:r w:rsidRPr="008215D4">
        <w:tab/>
        <w:t>RAT-Type</w:t>
      </w:r>
      <w:bookmarkEnd w:id="377"/>
      <w:bookmarkEnd w:id="378"/>
      <w:bookmarkEnd w:id="379"/>
      <w:bookmarkEnd w:id="380"/>
    </w:p>
    <w:p w:rsidR="00714063" w:rsidRPr="008215D4" w:rsidRDefault="00714063" w:rsidP="00714063">
      <w:r w:rsidRPr="008215D4">
        <w:t>The RAT-Type AVP (AVP code 1032) is of type Enumerated and is used to identify the radio access technology that is serving the UE. It follows the specification described in TS 29.212 [23].</w:t>
      </w:r>
    </w:p>
    <w:p w:rsidR="00714063" w:rsidRPr="008215D4" w:rsidRDefault="00714063" w:rsidP="00714063">
      <w:pPr>
        <w:pStyle w:val="Heading4"/>
        <w:rPr>
          <w:rFonts w:eastAsia="MS Mincho"/>
        </w:rPr>
      </w:pPr>
      <w:bookmarkStart w:id="381" w:name="_Toc20213311"/>
      <w:bookmarkStart w:id="382" w:name="_Toc36043792"/>
      <w:bookmarkStart w:id="383" w:name="_Toc44872168"/>
      <w:bookmarkStart w:id="384" w:name="_Toc51862253"/>
      <w:r w:rsidRPr="008215D4">
        <w:rPr>
          <w:rFonts w:eastAsia="MS Mincho"/>
        </w:rPr>
        <w:lastRenderedPageBreak/>
        <w:t>5.2.3.7</w:t>
      </w:r>
      <w:r w:rsidRPr="008215D4">
        <w:rPr>
          <w:rFonts w:eastAsia="MS Mincho"/>
        </w:rPr>
        <w:tab/>
        <w:t>ANID</w:t>
      </w:r>
      <w:bookmarkEnd w:id="381"/>
      <w:bookmarkEnd w:id="382"/>
      <w:bookmarkEnd w:id="383"/>
      <w:bookmarkEnd w:id="384"/>
    </w:p>
    <w:p w:rsidR="00714063" w:rsidRPr="008215D4" w:rsidRDefault="00714063" w:rsidP="00714063">
      <w:r w:rsidRPr="008215D4">
        <w:t>The ANID AVP is of type UTF8String; this AVP contains the Access Network Identity; see 3GPP TS 24.302 [26] for defined values.</w:t>
      </w:r>
    </w:p>
    <w:p w:rsidR="00714063" w:rsidRPr="008215D4" w:rsidRDefault="00714063" w:rsidP="00714063">
      <w:pPr>
        <w:pStyle w:val="Heading4"/>
      </w:pPr>
      <w:bookmarkStart w:id="385" w:name="_Toc20213312"/>
      <w:bookmarkStart w:id="386" w:name="_Toc36043793"/>
      <w:bookmarkStart w:id="387" w:name="_Toc44872169"/>
      <w:bookmarkStart w:id="388" w:name="_Toc51862254"/>
      <w:r w:rsidRPr="008215D4">
        <w:t>5.2.3.8</w:t>
      </w:r>
      <w:r w:rsidRPr="008215D4">
        <w:tab/>
        <w:t>AMBR</w:t>
      </w:r>
      <w:bookmarkEnd w:id="385"/>
      <w:bookmarkEnd w:id="386"/>
      <w:bookmarkEnd w:id="387"/>
      <w:bookmarkEnd w:id="388"/>
    </w:p>
    <w:p w:rsidR="00714063" w:rsidRPr="008215D4" w:rsidRDefault="00714063" w:rsidP="00714063">
      <w:r w:rsidRPr="008215D4">
        <w:t>Please refer to 3GPP TS 29.272 [29] for the encoding of this AVP.</w:t>
      </w:r>
    </w:p>
    <w:p w:rsidR="00714063" w:rsidRPr="008215D4" w:rsidRDefault="00714063" w:rsidP="00714063">
      <w:pPr>
        <w:pStyle w:val="Heading4"/>
        <w:rPr>
          <w:lang w:val="en-US" w:eastAsia="zh-CN"/>
        </w:rPr>
      </w:pPr>
      <w:bookmarkStart w:id="389" w:name="_Toc20213313"/>
      <w:bookmarkStart w:id="390" w:name="_Toc36043794"/>
      <w:bookmarkStart w:id="391" w:name="_Toc44872170"/>
      <w:bookmarkStart w:id="392" w:name="_Toc51862255"/>
      <w:r w:rsidRPr="008215D4">
        <w:rPr>
          <w:lang w:val="en-US" w:eastAsia="zh-CN"/>
        </w:rPr>
        <w:t>5.2.3.9</w:t>
      </w:r>
      <w:r w:rsidRPr="008215D4">
        <w:rPr>
          <w:lang w:val="en-US" w:eastAsia="zh-CN"/>
        </w:rPr>
        <w:tab/>
        <w:t>AN-Trusted</w:t>
      </w:r>
      <w:bookmarkEnd w:id="389"/>
      <w:bookmarkEnd w:id="390"/>
      <w:bookmarkEnd w:id="391"/>
      <w:bookmarkEnd w:id="392"/>
    </w:p>
    <w:p w:rsidR="00714063" w:rsidRPr="008215D4" w:rsidRDefault="00714063" w:rsidP="00714063">
      <w:pPr>
        <w:rPr>
          <w:lang w:val="en-US" w:eastAsia="zh-CN"/>
        </w:rPr>
      </w:pPr>
      <w:r w:rsidRPr="008215D4">
        <w:rPr>
          <w:lang w:val="en-US" w:eastAsia="zh-CN"/>
        </w:rPr>
        <w:t>The AN-Trusted AVP (AVP Code 1503) is of type Enumerated.</w:t>
      </w:r>
    </w:p>
    <w:p w:rsidR="00714063" w:rsidRPr="008215D4" w:rsidRDefault="00714063" w:rsidP="00714063">
      <w:pPr>
        <w:rPr>
          <w:lang w:val="en-US" w:eastAsia="zh-CN"/>
        </w:rPr>
      </w:pPr>
      <w:r w:rsidRPr="008215D4">
        <w:rPr>
          <w:lang w:val="en-US" w:eastAsia="zh-CN"/>
        </w:rPr>
        <w:t>The AN-Trusted AVP sent from the 3GPP AAA Server to the Non-3GPP access network conveys the decision about the access network being trusted or untrusted by the HPLMN.</w:t>
      </w:r>
    </w:p>
    <w:p w:rsidR="00714063" w:rsidRPr="008215D4" w:rsidRDefault="00714063" w:rsidP="00714063">
      <w:r w:rsidRPr="008215D4">
        <w:t>The following values are defined:</w:t>
      </w:r>
    </w:p>
    <w:p w:rsidR="00714063" w:rsidRPr="008215D4" w:rsidRDefault="00714063" w:rsidP="00714063">
      <w:pPr>
        <w:pStyle w:val="B1"/>
      </w:pPr>
      <w:r w:rsidRPr="008215D4">
        <w:tab/>
        <w:t>TRUSTED (0)</w:t>
      </w:r>
    </w:p>
    <w:p w:rsidR="00714063" w:rsidRPr="008215D4" w:rsidRDefault="00714063" w:rsidP="00714063">
      <w:r w:rsidRPr="008215D4">
        <w:t>This value is used when the non-3GPP access network is to be handled as trusted.</w:t>
      </w:r>
    </w:p>
    <w:p w:rsidR="00714063" w:rsidRPr="008215D4" w:rsidRDefault="00714063" w:rsidP="00714063">
      <w:pPr>
        <w:pStyle w:val="B1"/>
        <w:ind w:firstLine="0"/>
      </w:pPr>
      <w:r w:rsidRPr="008215D4">
        <w:t>UNTRUSTED (1)</w:t>
      </w:r>
    </w:p>
    <w:p w:rsidR="00714063" w:rsidRPr="008215D4" w:rsidRDefault="00714063" w:rsidP="00714063">
      <w:r w:rsidRPr="008215D4">
        <w:t>This value is used when the non-3GPP access network is to be handled as untrusted.</w:t>
      </w:r>
    </w:p>
    <w:p w:rsidR="00714063" w:rsidRPr="008215D4" w:rsidRDefault="00714063" w:rsidP="00714063">
      <w:pPr>
        <w:pStyle w:val="Heading4"/>
        <w:rPr>
          <w:lang w:val="en-US" w:eastAsia="zh-CN"/>
        </w:rPr>
      </w:pPr>
      <w:bookmarkStart w:id="393" w:name="_Toc20213314"/>
      <w:bookmarkStart w:id="394" w:name="_Toc36043795"/>
      <w:bookmarkStart w:id="395" w:name="_Toc44872171"/>
      <w:bookmarkStart w:id="396" w:name="_Toc51862256"/>
      <w:r w:rsidRPr="008215D4">
        <w:rPr>
          <w:lang w:val="en-US" w:eastAsia="zh-CN"/>
        </w:rPr>
        <w:t>5.2.3.10</w:t>
      </w:r>
      <w:r w:rsidRPr="008215D4">
        <w:rPr>
          <w:lang w:val="en-US" w:eastAsia="zh-CN"/>
        </w:rPr>
        <w:tab/>
        <w:t>Feature-List-ID AVP</w:t>
      </w:r>
      <w:bookmarkEnd w:id="393"/>
      <w:bookmarkEnd w:id="394"/>
      <w:bookmarkEnd w:id="395"/>
      <w:bookmarkEnd w:id="396"/>
    </w:p>
    <w:p w:rsidR="00714063" w:rsidRPr="008215D4" w:rsidRDefault="00714063" w:rsidP="00714063">
      <w:pPr>
        <w:rPr>
          <w:lang w:val="en-US" w:eastAsia="zh-CN"/>
        </w:rPr>
      </w:pPr>
      <w:r w:rsidRPr="008215D4">
        <w:rPr>
          <w:lang w:val="en-US" w:eastAsia="zh-CN"/>
        </w:rPr>
        <w:t xml:space="preserve">The syntax of this AVP is defined in 3GPP TS 29.229 [24]. For this release, the Feature-List-ID AVP value shall be set to 1 for the STa/SWa application. </w:t>
      </w:r>
    </w:p>
    <w:p w:rsidR="00714063" w:rsidRPr="008215D4" w:rsidRDefault="00714063" w:rsidP="00714063">
      <w:pPr>
        <w:pStyle w:val="Heading4"/>
        <w:rPr>
          <w:lang w:val="en-US" w:eastAsia="zh-CN"/>
        </w:rPr>
      </w:pPr>
      <w:bookmarkStart w:id="397" w:name="_Toc20213315"/>
      <w:bookmarkStart w:id="398" w:name="_Toc36043796"/>
      <w:bookmarkStart w:id="399" w:name="_Toc44872172"/>
      <w:bookmarkStart w:id="400" w:name="_Toc51862257"/>
      <w:r w:rsidRPr="008215D4">
        <w:rPr>
          <w:lang w:val="en-US" w:eastAsia="zh-CN"/>
        </w:rPr>
        <w:t>5.2.3.11</w:t>
      </w:r>
      <w:r w:rsidRPr="008215D4">
        <w:rPr>
          <w:lang w:val="en-US" w:eastAsia="zh-CN"/>
        </w:rPr>
        <w:tab/>
        <w:t>Feature-List AVP</w:t>
      </w:r>
      <w:bookmarkEnd w:id="397"/>
      <w:bookmarkEnd w:id="398"/>
      <w:bookmarkEnd w:id="399"/>
      <w:bookmarkEnd w:id="400"/>
    </w:p>
    <w:p w:rsidR="00714063" w:rsidRPr="008215D4" w:rsidRDefault="00714063" w:rsidP="00714063">
      <w:pPr>
        <w:rPr>
          <w:noProof/>
        </w:rPr>
      </w:pPr>
      <w:r w:rsidRPr="008215D4">
        <w:rPr>
          <w:noProof/>
        </w:rPr>
        <w:t>The syntax of this AVP is defined in 3GPP TS 29.229 [24]. A null value indicates that there is no feature used by the STa/SWa application.</w:t>
      </w:r>
    </w:p>
    <w:p w:rsidR="00714063" w:rsidRPr="008215D4" w:rsidRDefault="00714063" w:rsidP="00714063">
      <w:pPr>
        <w:pStyle w:val="NO"/>
        <w:rPr>
          <w:noProof/>
        </w:rPr>
      </w:pPr>
      <w:r w:rsidRPr="008215D4">
        <w:rPr>
          <w:noProof/>
        </w:rPr>
        <w:t>NOTE:</w:t>
      </w:r>
      <w:r w:rsidRPr="008215D4">
        <w:rPr>
          <w:noProof/>
        </w:rPr>
        <w:tab/>
        <w:t>There are no STa/SWa features defined for this release.</w:t>
      </w:r>
    </w:p>
    <w:p w:rsidR="00714063" w:rsidRPr="008215D4" w:rsidRDefault="00714063" w:rsidP="00714063">
      <w:pPr>
        <w:pStyle w:val="Heading4"/>
        <w:rPr>
          <w:rFonts w:eastAsia="MS Mincho"/>
        </w:rPr>
      </w:pPr>
      <w:bookmarkStart w:id="401" w:name="_Toc20213316"/>
      <w:bookmarkStart w:id="402" w:name="_Toc36043797"/>
      <w:bookmarkStart w:id="403" w:name="_Toc44872173"/>
      <w:bookmarkStart w:id="404" w:name="_Toc51862258"/>
      <w:r w:rsidRPr="008215D4">
        <w:rPr>
          <w:rFonts w:eastAsia="MS Mincho"/>
        </w:rPr>
        <w:t>5.2.3.12</w:t>
      </w:r>
      <w:r w:rsidRPr="008215D4">
        <w:rPr>
          <w:rFonts w:eastAsia="MS Mincho"/>
        </w:rPr>
        <w:tab/>
        <w:t>MIP-FA-RK</w:t>
      </w:r>
      <w:bookmarkEnd w:id="401"/>
      <w:bookmarkEnd w:id="402"/>
      <w:bookmarkEnd w:id="403"/>
      <w:bookmarkEnd w:id="404"/>
    </w:p>
    <w:p w:rsidR="00714063" w:rsidRPr="008215D4" w:rsidRDefault="00714063" w:rsidP="00714063">
      <w:r w:rsidRPr="008215D4">
        <w:t xml:space="preserve">The MIP-FA-RK AVP is of type OctetString; this AVP contains the FA-RK used to calculate the security parameters needed for the MN-FA authentication extension as defined by 3GPP TS 33.402 [19]. </w:t>
      </w:r>
    </w:p>
    <w:p w:rsidR="00714063" w:rsidRPr="008215D4" w:rsidRDefault="00714063" w:rsidP="00714063">
      <w:pPr>
        <w:pStyle w:val="Heading4"/>
        <w:rPr>
          <w:rFonts w:eastAsia="MS Mincho"/>
        </w:rPr>
      </w:pPr>
      <w:bookmarkStart w:id="405" w:name="_Toc20213317"/>
      <w:bookmarkStart w:id="406" w:name="_Toc36043798"/>
      <w:bookmarkStart w:id="407" w:name="_Toc44872174"/>
      <w:bookmarkStart w:id="408" w:name="_Toc51862259"/>
      <w:r w:rsidRPr="008215D4">
        <w:rPr>
          <w:rFonts w:eastAsia="MS Mincho"/>
        </w:rPr>
        <w:t>5.2.3.13</w:t>
      </w:r>
      <w:r w:rsidRPr="008215D4">
        <w:rPr>
          <w:rFonts w:eastAsia="MS Mincho"/>
        </w:rPr>
        <w:tab/>
        <w:t>MIP-FA-RK-SPI</w:t>
      </w:r>
      <w:bookmarkEnd w:id="405"/>
      <w:bookmarkEnd w:id="406"/>
      <w:bookmarkEnd w:id="407"/>
      <w:bookmarkEnd w:id="408"/>
    </w:p>
    <w:p w:rsidR="00714063" w:rsidRPr="008215D4" w:rsidRDefault="00714063" w:rsidP="00714063">
      <w:r w:rsidRPr="008215D4">
        <w:t>The MIP-FA-RK-SPI AVP is of type Unsigned32; this AVP contains the security index used in identifying the security context for the FA-RK as defined by 3GPP TS 33.402 [19].</w:t>
      </w:r>
    </w:p>
    <w:p w:rsidR="00714063" w:rsidRPr="008215D4" w:rsidRDefault="00714063" w:rsidP="00714063">
      <w:pPr>
        <w:pStyle w:val="Heading4"/>
        <w:rPr>
          <w:rFonts w:eastAsia="MS Mincho"/>
        </w:rPr>
      </w:pPr>
      <w:bookmarkStart w:id="409" w:name="_Toc20213318"/>
      <w:bookmarkStart w:id="410" w:name="_Toc36043799"/>
      <w:bookmarkStart w:id="411" w:name="_Toc44872175"/>
      <w:bookmarkStart w:id="412" w:name="_Toc51862260"/>
      <w:r w:rsidRPr="008215D4">
        <w:rPr>
          <w:rFonts w:eastAsia="MS Mincho"/>
        </w:rPr>
        <w:t>5.2.3.14</w:t>
      </w:r>
      <w:r w:rsidRPr="008215D4">
        <w:rPr>
          <w:rFonts w:eastAsia="MS Mincho"/>
        </w:rPr>
        <w:tab/>
        <w:t>Full-Network-Name</w:t>
      </w:r>
      <w:bookmarkEnd w:id="409"/>
      <w:bookmarkEnd w:id="410"/>
      <w:bookmarkEnd w:id="411"/>
      <w:bookmarkEnd w:id="412"/>
    </w:p>
    <w:p w:rsidR="00714063" w:rsidRPr="008215D4" w:rsidRDefault="00714063" w:rsidP="00714063">
      <w:r w:rsidRPr="008215D4">
        <w:t xml:space="preserve">The Full-Network-Name AVP is of type OctetString; this AVP shall contain the Full Network Name and be encoded as the Full name value field of the </w:t>
      </w:r>
      <w:r w:rsidRPr="008215D4">
        <w:rPr>
          <w:lang w:val="en-US"/>
        </w:rPr>
        <w:t xml:space="preserve">AT_FULL_NAME_FOR_NETWORK </w:t>
      </w:r>
      <w:r w:rsidRPr="008215D4">
        <w:t xml:space="preserve">attribute specified in </w:t>
      </w:r>
      <w:r>
        <w:t>clause</w:t>
      </w:r>
      <w:r w:rsidRPr="008215D4">
        <w:t xml:space="preserve"> 8.2.5.1 of 3GPP TS 24.302 [26].</w:t>
      </w:r>
    </w:p>
    <w:p w:rsidR="00714063" w:rsidRPr="008215D4" w:rsidRDefault="00714063" w:rsidP="00714063">
      <w:pPr>
        <w:pStyle w:val="Heading4"/>
        <w:rPr>
          <w:rFonts w:eastAsia="MS Mincho"/>
        </w:rPr>
      </w:pPr>
      <w:bookmarkStart w:id="413" w:name="_Toc20213319"/>
      <w:bookmarkStart w:id="414" w:name="_Toc36043800"/>
      <w:bookmarkStart w:id="415" w:name="_Toc44872176"/>
      <w:bookmarkStart w:id="416" w:name="_Toc51862261"/>
      <w:r w:rsidRPr="008215D4">
        <w:rPr>
          <w:rFonts w:eastAsia="MS Mincho"/>
        </w:rPr>
        <w:t>5.2.3.15</w:t>
      </w:r>
      <w:r w:rsidRPr="008215D4">
        <w:rPr>
          <w:rFonts w:eastAsia="MS Mincho"/>
        </w:rPr>
        <w:tab/>
        <w:t>Short-Network-Name</w:t>
      </w:r>
      <w:bookmarkEnd w:id="413"/>
      <w:bookmarkEnd w:id="414"/>
      <w:bookmarkEnd w:id="415"/>
      <w:bookmarkEnd w:id="416"/>
    </w:p>
    <w:p w:rsidR="00714063" w:rsidRPr="008215D4" w:rsidRDefault="00714063" w:rsidP="00714063">
      <w:r w:rsidRPr="008215D4">
        <w:t xml:space="preserve">The Short-Network-Name AVP is of type OctetString; this AVP shall contain the Short Network Name and be encoded as the Short name value field of the </w:t>
      </w:r>
      <w:r w:rsidRPr="008215D4">
        <w:rPr>
          <w:lang w:val="en-US"/>
        </w:rPr>
        <w:t xml:space="preserve">AT_SHORT_NAME_FOR_NETWORK </w:t>
      </w:r>
      <w:r w:rsidRPr="008215D4">
        <w:t xml:space="preserve">attribute specified in </w:t>
      </w:r>
      <w:r>
        <w:t>clause</w:t>
      </w:r>
      <w:r w:rsidRPr="008215D4">
        <w:t xml:space="preserve"> 8.2.5.2 of 3GPP TS 24.302 [26].</w:t>
      </w:r>
    </w:p>
    <w:p w:rsidR="00714063" w:rsidRPr="008215D4" w:rsidRDefault="00714063" w:rsidP="00714063">
      <w:pPr>
        <w:pStyle w:val="Heading4"/>
        <w:rPr>
          <w:lang w:val="en-US" w:eastAsia="zh-CN"/>
        </w:rPr>
      </w:pPr>
      <w:bookmarkStart w:id="417" w:name="_Toc20213320"/>
      <w:bookmarkStart w:id="418" w:name="_Toc36043801"/>
      <w:bookmarkStart w:id="419" w:name="_Toc44872177"/>
      <w:bookmarkStart w:id="420" w:name="_Toc51862262"/>
      <w:r w:rsidRPr="008215D4">
        <w:rPr>
          <w:lang w:val="en-US" w:eastAsia="zh-CN"/>
        </w:rPr>
        <w:lastRenderedPageBreak/>
        <w:t>5.2.3.16</w:t>
      </w:r>
      <w:r w:rsidRPr="008215D4">
        <w:rPr>
          <w:lang w:val="en-US" w:eastAsia="zh-CN"/>
        </w:rPr>
        <w:tab/>
        <w:t>Void</w:t>
      </w:r>
      <w:bookmarkEnd w:id="417"/>
      <w:bookmarkEnd w:id="418"/>
      <w:bookmarkEnd w:id="419"/>
      <w:bookmarkEnd w:id="420"/>
    </w:p>
    <w:p w:rsidR="00714063" w:rsidRPr="008215D4" w:rsidRDefault="00714063" w:rsidP="00714063">
      <w:pPr>
        <w:pStyle w:val="Heading4"/>
        <w:rPr>
          <w:lang w:val="en-US" w:eastAsia="zh-CN"/>
        </w:rPr>
      </w:pPr>
      <w:bookmarkStart w:id="421" w:name="_Toc20213321"/>
      <w:bookmarkStart w:id="422" w:name="_Toc36043802"/>
      <w:bookmarkStart w:id="423" w:name="_Toc44872178"/>
      <w:bookmarkStart w:id="424" w:name="_Toc51862263"/>
      <w:r w:rsidRPr="008215D4">
        <w:rPr>
          <w:lang w:val="en-US" w:eastAsia="zh-CN"/>
        </w:rPr>
        <w:t>5.2.3.17</w:t>
      </w:r>
      <w:r w:rsidRPr="008215D4">
        <w:rPr>
          <w:lang w:val="en-US" w:eastAsia="zh-CN"/>
        </w:rPr>
        <w:tab/>
        <w:t>Void</w:t>
      </w:r>
      <w:bookmarkEnd w:id="421"/>
      <w:bookmarkEnd w:id="422"/>
      <w:bookmarkEnd w:id="423"/>
      <w:bookmarkEnd w:id="424"/>
    </w:p>
    <w:p w:rsidR="00714063" w:rsidRPr="008215D4" w:rsidRDefault="00714063" w:rsidP="00714063">
      <w:pPr>
        <w:pStyle w:val="Heading4"/>
        <w:rPr>
          <w:rFonts w:eastAsia="MS Mincho"/>
        </w:rPr>
      </w:pPr>
      <w:bookmarkStart w:id="425" w:name="_Toc20213322"/>
      <w:bookmarkStart w:id="426" w:name="_Toc36043803"/>
      <w:bookmarkStart w:id="427" w:name="_Toc44872179"/>
      <w:bookmarkStart w:id="428" w:name="_Toc51862264"/>
      <w:r w:rsidRPr="008215D4">
        <w:rPr>
          <w:rFonts w:eastAsia="MS Mincho"/>
        </w:rPr>
        <w:t>5.2.3.18</w:t>
      </w:r>
      <w:r w:rsidRPr="008215D4">
        <w:rPr>
          <w:rFonts w:eastAsia="MS Mincho"/>
        </w:rPr>
        <w:tab/>
        <w:t>WLAN-Identifier</w:t>
      </w:r>
      <w:bookmarkEnd w:id="425"/>
      <w:bookmarkEnd w:id="426"/>
      <w:bookmarkEnd w:id="427"/>
      <w:bookmarkEnd w:id="428"/>
    </w:p>
    <w:p w:rsidR="00714063" w:rsidRPr="008215D4" w:rsidRDefault="00714063" w:rsidP="00714063">
      <w:r w:rsidRPr="008215D4">
        <w:t>The WLAN-Identifier AVP is of type Grouped. It contains the type and value of an IEEE 802.11 identifier of a Trusted WLAN.</w:t>
      </w:r>
    </w:p>
    <w:p w:rsidR="00714063" w:rsidRPr="008215D4" w:rsidRDefault="00714063" w:rsidP="00714063">
      <w:r w:rsidRPr="008215D4">
        <w:t>AVP Format:</w:t>
      </w:r>
    </w:p>
    <w:p w:rsidR="00714063" w:rsidRPr="008215D4" w:rsidRDefault="00714063" w:rsidP="00714063">
      <w:pPr>
        <w:spacing w:after="0"/>
        <w:ind w:left="1134" w:firstLine="284"/>
      </w:pPr>
      <w:r w:rsidRPr="008215D4">
        <w:tab/>
        <w:t>WLAN-Identifier ::=</w:t>
      </w:r>
      <w:r w:rsidR="003F14A7">
        <w:tab/>
      </w:r>
      <w:r w:rsidRPr="008215D4">
        <w:t>&lt; AVP Header: 1509 10415 &gt;</w:t>
      </w:r>
    </w:p>
    <w:p w:rsidR="00714063" w:rsidRPr="008215D4" w:rsidRDefault="00714063" w:rsidP="00714063">
      <w:pPr>
        <w:spacing w:after="0"/>
        <w:ind w:left="3976" w:firstLine="284"/>
      </w:pPr>
      <w:r w:rsidRPr="008215D4">
        <w:t>[SSID ]</w:t>
      </w:r>
    </w:p>
    <w:p w:rsidR="00714063" w:rsidRPr="008215D4" w:rsidRDefault="00714063" w:rsidP="00714063">
      <w:pPr>
        <w:spacing w:after="0"/>
        <w:ind w:left="3976" w:firstLine="284"/>
      </w:pPr>
      <w:r w:rsidRPr="008215D4">
        <w:t>[HESSID ]</w:t>
      </w:r>
    </w:p>
    <w:p w:rsidR="00714063" w:rsidRPr="008215D4" w:rsidRDefault="00714063" w:rsidP="00714063">
      <w:pPr>
        <w:spacing w:after="0"/>
        <w:ind w:left="3976" w:firstLine="284"/>
      </w:pPr>
      <w:r w:rsidRPr="008215D4">
        <w:t>*[ AVP ]</w:t>
      </w:r>
    </w:p>
    <w:p w:rsidR="00714063" w:rsidRPr="008215D4" w:rsidRDefault="00714063" w:rsidP="00714063">
      <w:pPr>
        <w:pStyle w:val="Heading4"/>
      </w:pPr>
      <w:bookmarkStart w:id="429" w:name="_Toc20213323"/>
      <w:bookmarkStart w:id="430" w:name="_Toc36043804"/>
      <w:bookmarkStart w:id="431" w:name="_Toc44872180"/>
      <w:bookmarkStart w:id="432" w:name="_Toc51862265"/>
      <w:r w:rsidRPr="008215D4">
        <w:t>5.2.3.19</w:t>
      </w:r>
      <w:r w:rsidRPr="008215D4">
        <w:tab/>
        <w:t>Transport-Access-Type</w:t>
      </w:r>
      <w:bookmarkEnd w:id="429"/>
      <w:bookmarkEnd w:id="430"/>
      <w:bookmarkEnd w:id="431"/>
      <w:bookmarkEnd w:id="432"/>
    </w:p>
    <w:p w:rsidR="00714063" w:rsidRPr="008215D4" w:rsidRDefault="00714063" w:rsidP="00714063">
      <w:r w:rsidRPr="008215D4">
        <w:t>The Transport-Acess-Type AVP (AVP code 1519) is of type Enumerated and is used to identify the transport access technology that is serving the UE.</w:t>
      </w:r>
    </w:p>
    <w:p w:rsidR="00714063" w:rsidRPr="008215D4" w:rsidRDefault="00714063" w:rsidP="00714063">
      <w:r w:rsidRPr="008215D4">
        <w:t>The following values are defined:</w:t>
      </w:r>
    </w:p>
    <w:p w:rsidR="00714063" w:rsidRPr="008215D4" w:rsidRDefault="00714063" w:rsidP="00714063">
      <w:pPr>
        <w:pStyle w:val="B1"/>
        <w:rPr>
          <w:rFonts w:eastAsia="SimSun"/>
          <w:lang w:eastAsia="zh-CN"/>
        </w:rPr>
      </w:pPr>
      <w:r w:rsidRPr="008215D4">
        <w:rPr>
          <w:rFonts w:eastAsia="SimSun" w:hint="eastAsia"/>
          <w:lang w:eastAsia="zh-CN"/>
        </w:rPr>
        <w:t>BBF (</w:t>
      </w:r>
      <w:r w:rsidRPr="008215D4">
        <w:rPr>
          <w:rFonts w:eastAsia="SimSun"/>
          <w:lang w:eastAsia="zh-CN"/>
        </w:rPr>
        <w:t>0</w:t>
      </w:r>
      <w:r w:rsidRPr="008215D4">
        <w:rPr>
          <w:rFonts w:eastAsia="SimSun" w:hint="eastAsia"/>
          <w:lang w:eastAsia="zh-CN"/>
        </w:rPr>
        <w:t>)</w:t>
      </w:r>
    </w:p>
    <w:p w:rsidR="00714063" w:rsidRPr="008215D4" w:rsidRDefault="00714063" w:rsidP="00714063">
      <w:pPr>
        <w:pStyle w:val="B1"/>
        <w:rPr>
          <w:rFonts w:eastAsia="SimSun"/>
          <w:lang w:eastAsia="zh-CN"/>
        </w:rPr>
      </w:pPr>
      <w:r w:rsidRPr="008215D4">
        <w:rPr>
          <w:rFonts w:eastAsia="SimSun" w:hint="eastAsia"/>
          <w:lang w:eastAsia="zh-CN"/>
        </w:rPr>
        <w:tab/>
        <w:t xml:space="preserve">This value shall be used to indicate </w:t>
      </w:r>
      <w:r w:rsidRPr="008215D4">
        <w:rPr>
          <w:rFonts w:eastAsia="SimSun"/>
          <w:lang w:eastAsia="zh-CN"/>
        </w:rPr>
        <w:t>a</w:t>
      </w:r>
      <w:r w:rsidRPr="008215D4">
        <w:rPr>
          <w:rFonts w:eastAsia="SimSun" w:hint="eastAsia"/>
          <w:lang w:eastAsia="zh-CN"/>
        </w:rPr>
        <w:t xml:space="preserve"> BBF </w:t>
      </w:r>
      <w:r w:rsidRPr="008215D4">
        <w:rPr>
          <w:rFonts w:eastAsia="SimSun"/>
          <w:lang w:eastAsia="zh-CN"/>
        </w:rPr>
        <w:t xml:space="preserve">transport </w:t>
      </w:r>
      <w:r w:rsidRPr="008215D4">
        <w:rPr>
          <w:rFonts w:eastAsia="SimSun" w:hint="eastAsia"/>
          <w:lang w:eastAsia="zh-CN"/>
        </w:rPr>
        <w:t>access network.</w:t>
      </w:r>
    </w:p>
    <w:p w:rsidR="00714063" w:rsidRPr="008215D4" w:rsidRDefault="00714063" w:rsidP="00714063">
      <w:pPr>
        <w:pStyle w:val="Heading4"/>
        <w:rPr>
          <w:lang w:val="en-US"/>
        </w:rPr>
      </w:pPr>
      <w:bookmarkStart w:id="433" w:name="_Toc20213324"/>
      <w:bookmarkStart w:id="434" w:name="_Toc36043805"/>
      <w:bookmarkStart w:id="435" w:name="_Toc44872181"/>
      <w:bookmarkStart w:id="436" w:name="_Toc51862266"/>
      <w:r w:rsidRPr="008215D4">
        <w:rPr>
          <w:lang w:val="en-US"/>
        </w:rPr>
        <w:t>5.2.3.</w:t>
      </w:r>
      <w:r w:rsidRPr="008215D4">
        <w:rPr>
          <w:lang w:val="en-US" w:eastAsia="zh-CN"/>
        </w:rPr>
        <w:t>20</w:t>
      </w:r>
      <w:r w:rsidRPr="008215D4">
        <w:rPr>
          <w:lang w:val="en-US"/>
        </w:rPr>
        <w:tab/>
        <w:t>DER-Flags</w:t>
      </w:r>
      <w:bookmarkEnd w:id="433"/>
      <w:bookmarkEnd w:id="434"/>
      <w:bookmarkEnd w:id="435"/>
      <w:bookmarkEnd w:id="436"/>
    </w:p>
    <w:p w:rsidR="00714063" w:rsidRPr="008215D4" w:rsidRDefault="00714063" w:rsidP="00714063">
      <w:r w:rsidRPr="008215D4">
        <w:t xml:space="preserve">The DER-Flags AVP is of type Unsigned32 and it shall contain a bit mask. The meaning of the bits shall be as defined in table </w:t>
      </w:r>
      <w:r w:rsidRPr="008215D4">
        <w:rPr>
          <w:lang w:val="en-US"/>
        </w:rPr>
        <w:t>5.2.3.</w:t>
      </w:r>
      <w:r w:rsidRPr="008215D4">
        <w:rPr>
          <w:lang w:val="en-US" w:eastAsia="zh-CN"/>
        </w:rPr>
        <w:t>20</w:t>
      </w:r>
      <w:r w:rsidRPr="008215D4">
        <w:t>/1:</w:t>
      </w:r>
    </w:p>
    <w:p w:rsidR="00714063" w:rsidRPr="008215D4" w:rsidRDefault="00714063" w:rsidP="00714063">
      <w:pPr>
        <w:pStyle w:val="TH"/>
        <w:outlineLvl w:val="0"/>
      </w:pPr>
      <w:r w:rsidRPr="008215D4">
        <w:lastRenderedPageBreak/>
        <w:t xml:space="preserve">Table </w:t>
      </w:r>
      <w:r w:rsidRPr="008215D4">
        <w:rPr>
          <w:lang w:val="en-US"/>
        </w:rPr>
        <w:t>5.2.3.</w:t>
      </w:r>
      <w:r w:rsidRPr="008215D4">
        <w:rPr>
          <w:lang w:val="en-US" w:eastAsia="zh-CN"/>
        </w:rPr>
        <w:t>20</w:t>
      </w:r>
      <w:r w:rsidRPr="008215D4">
        <w:t>/1: DER-Flags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714063" w:rsidRPr="008215D4" w:rsidTr="00BA3AD2">
        <w:trPr>
          <w:cantSplit/>
          <w:jc w:val="center"/>
        </w:trPr>
        <w:tc>
          <w:tcPr>
            <w:tcW w:w="993" w:type="dxa"/>
          </w:tcPr>
          <w:p w:rsidR="00714063" w:rsidRPr="008215D4" w:rsidRDefault="00714063" w:rsidP="00BA3AD2">
            <w:pPr>
              <w:pStyle w:val="TAH"/>
            </w:pPr>
            <w:r w:rsidRPr="008215D4">
              <w:t>Bit</w:t>
            </w:r>
          </w:p>
        </w:tc>
        <w:tc>
          <w:tcPr>
            <w:tcW w:w="1842" w:type="dxa"/>
          </w:tcPr>
          <w:p w:rsidR="00714063" w:rsidRPr="008215D4" w:rsidRDefault="00714063" w:rsidP="00BA3AD2">
            <w:pPr>
              <w:pStyle w:val="TAH"/>
            </w:pPr>
            <w:r w:rsidRPr="008215D4">
              <w:t>Name</w:t>
            </w:r>
          </w:p>
        </w:tc>
        <w:tc>
          <w:tcPr>
            <w:tcW w:w="5387" w:type="dxa"/>
          </w:tcPr>
          <w:p w:rsidR="00714063" w:rsidRPr="008215D4" w:rsidRDefault="00714063" w:rsidP="00BA3AD2">
            <w:pPr>
              <w:pStyle w:val="TAH"/>
            </w:pPr>
            <w:r w:rsidRPr="008215D4">
              <w:t>Description</w:t>
            </w:r>
          </w:p>
        </w:tc>
      </w:tr>
      <w:tr w:rsidR="00714063" w:rsidRPr="008215D4" w:rsidTr="00BA3AD2">
        <w:trPr>
          <w:cantSplit/>
          <w:jc w:val="center"/>
        </w:trPr>
        <w:tc>
          <w:tcPr>
            <w:tcW w:w="993" w:type="dxa"/>
          </w:tcPr>
          <w:p w:rsidR="00714063" w:rsidRPr="008215D4" w:rsidRDefault="00714063" w:rsidP="00BA3AD2">
            <w:pPr>
              <w:pStyle w:val="TAC"/>
            </w:pPr>
            <w:r w:rsidRPr="008215D4">
              <w:t>0</w:t>
            </w:r>
          </w:p>
        </w:tc>
        <w:tc>
          <w:tcPr>
            <w:tcW w:w="1842" w:type="dxa"/>
          </w:tcPr>
          <w:p w:rsidR="00714063" w:rsidRPr="008215D4" w:rsidRDefault="00714063" w:rsidP="00BA3AD2">
            <w:pPr>
              <w:pStyle w:val="TAL"/>
            </w:pPr>
            <w:r w:rsidRPr="008215D4">
              <w:t>NSWO-Capability-Indication</w:t>
            </w:r>
          </w:p>
        </w:tc>
        <w:tc>
          <w:tcPr>
            <w:tcW w:w="5387" w:type="dxa"/>
          </w:tcPr>
          <w:p w:rsidR="00714063" w:rsidRPr="008215D4" w:rsidRDefault="00714063" w:rsidP="00BA3AD2">
            <w:pPr>
              <w:pStyle w:val="TAL"/>
            </w:pPr>
            <w:r w:rsidRPr="008215D4">
              <w:rPr>
                <w:lang w:val="en-US" w:eastAsia="zh-CN"/>
              </w:rPr>
              <w:t xml:space="preserve">This bit, when set, indicates to the 3GPP AAA proxy/server that the TWAN supports non-seamless WLAN offload service </w:t>
            </w:r>
            <w:r w:rsidRPr="008215D4">
              <w:t>(see clause 16 of 3GPP TS 23.402 [3])</w:t>
            </w:r>
            <w:r w:rsidRPr="008215D4">
              <w:rPr>
                <w:lang w:val="en-US" w:eastAsia="zh-CN"/>
              </w:rPr>
              <w:t>.</w:t>
            </w:r>
          </w:p>
        </w:tc>
      </w:tr>
      <w:tr w:rsidR="00714063" w:rsidRPr="008215D4" w:rsidTr="00BA3AD2">
        <w:trPr>
          <w:cantSplit/>
          <w:jc w:val="center"/>
        </w:trPr>
        <w:tc>
          <w:tcPr>
            <w:tcW w:w="993" w:type="dxa"/>
          </w:tcPr>
          <w:p w:rsidR="00714063" w:rsidRPr="008215D4" w:rsidRDefault="00714063" w:rsidP="00BA3AD2">
            <w:pPr>
              <w:pStyle w:val="TAC"/>
              <w:rPr>
                <w:lang w:eastAsia="zh-CN"/>
              </w:rPr>
            </w:pPr>
            <w:r w:rsidRPr="008215D4">
              <w:t>1</w:t>
            </w:r>
          </w:p>
        </w:tc>
        <w:tc>
          <w:tcPr>
            <w:tcW w:w="1842" w:type="dxa"/>
          </w:tcPr>
          <w:p w:rsidR="00714063" w:rsidRPr="008215D4" w:rsidRDefault="00714063" w:rsidP="00BA3AD2">
            <w:pPr>
              <w:pStyle w:val="TAL"/>
            </w:pPr>
            <w:r w:rsidRPr="008215D4">
              <w:t>TWAN-S2a-Connectivity-Indicator</w:t>
            </w:r>
          </w:p>
        </w:tc>
        <w:tc>
          <w:tcPr>
            <w:tcW w:w="5387" w:type="dxa"/>
          </w:tcPr>
          <w:p w:rsidR="00714063" w:rsidRPr="008215D4" w:rsidRDefault="00714063" w:rsidP="00BA3AD2">
            <w:pPr>
              <w:pStyle w:val="TAL"/>
              <w:rPr>
                <w:lang w:val="en-US" w:eastAsia="zh-CN"/>
              </w:rPr>
            </w:pPr>
            <w:r w:rsidRPr="008215D4">
              <w:rPr>
                <w:lang w:val="en-US" w:eastAsia="zh-CN"/>
              </w:rPr>
              <w:t xml:space="preserve">This bit is only applicable to the TWAN authentication and authorization procedure, when authorizing the </w:t>
            </w:r>
            <w:r w:rsidRPr="008215D4">
              <w:rPr>
                <w:rFonts w:hint="eastAsia"/>
                <w:lang w:val="en-US" w:eastAsia="zh-CN"/>
              </w:rPr>
              <w:t>SCM</w:t>
            </w:r>
            <w:r w:rsidRPr="008215D4">
              <w:rPr>
                <w:lang w:val="en-US" w:eastAsia="zh-CN"/>
              </w:rPr>
              <w:t xml:space="preserve"> for EPC access. </w:t>
            </w:r>
          </w:p>
          <w:p w:rsidR="00714063" w:rsidRPr="008215D4" w:rsidRDefault="00714063" w:rsidP="00BA3AD2">
            <w:pPr>
              <w:pStyle w:val="TAL"/>
              <w:rPr>
                <w:lang w:val="en-US" w:eastAsia="zh-CN"/>
              </w:rPr>
            </w:pPr>
            <w:r w:rsidRPr="008215D4">
              <w:rPr>
                <w:lang w:val="en-US" w:eastAsia="zh-CN"/>
              </w:rPr>
              <w:t>When set, it indicates to the 3GPP AAA Server that the TWAN has completed the necessary S2a network connectivity actions, and the 3GPP AAA Sever can finalize the EAP conversation by sending a final EAP 'Success' or 'Failure' response to the TWAN.</w:t>
            </w:r>
          </w:p>
        </w:tc>
      </w:tr>
      <w:tr w:rsidR="00714063" w:rsidRPr="008215D4" w:rsidTr="00BA3AD2">
        <w:trPr>
          <w:cantSplit/>
          <w:jc w:val="center"/>
        </w:trPr>
        <w:tc>
          <w:tcPr>
            <w:tcW w:w="993" w:type="dxa"/>
          </w:tcPr>
          <w:p w:rsidR="00714063" w:rsidRPr="008215D4" w:rsidRDefault="00714063" w:rsidP="00BA3AD2">
            <w:pPr>
              <w:pStyle w:val="TAC"/>
            </w:pPr>
            <w:r w:rsidRPr="008215D4">
              <w:t>2</w:t>
            </w:r>
          </w:p>
        </w:tc>
        <w:tc>
          <w:tcPr>
            <w:tcW w:w="1842" w:type="dxa"/>
          </w:tcPr>
          <w:p w:rsidR="00714063" w:rsidRPr="008215D4" w:rsidRDefault="00714063" w:rsidP="00BA3AD2">
            <w:pPr>
              <w:pStyle w:val="TAL"/>
            </w:pPr>
            <w:r w:rsidRPr="008215D4">
              <w:t>IMEI-Check-Required-In-VPLMN</w:t>
            </w:r>
          </w:p>
        </w:tc>
        <w:tc>
          <w:tcPr>
            <w:tcW w:w="5387" w:type="dxa"/>
          </w:tcPr>
          <w:p w:rsidR="00714063" w:rsidRPr="008215D4" w:rsidRDefault="00714063" w:rsidP="00BA3AD2">
            <w:pPr>
              <w:pStyle w:val="TAL"/>
            </w:pPr>
            <w:r w:rsidRPr="008215D4">
              <w:rPr>
                <w:lang w:val="en-US" w:eastAsia="zh-CN"/>
              </w:rPr>
              <w:t>This bit is only applicable to the TWAN authentication</w:t>
            </w:r>
            <w:r w:rsidRPr="008215D4">
              <w:rPr>
                <w:rFonts w:hint="eastAsia"/>
                <w:lang w:val="en-US" w:eastAsia="zh-CN"/>
              </w:rPr>
              <w:t xml:space="preserve"> </w:t>
            </w:r>
            <w:r w:rsidRPr="008215D4">
              <w:rPr>
                <w:lang w:val="en-US" w:eastAsia="zh-CN"/>
              </w:rPr>
              <w:t xml:space="preserve">and authorization procedure, when the </w:t>
            </w:r>
            <w:r w:rsidRPr="008215D4">
              <w:t xml:space="preserve">UE and the network support Mobile Equipment Identity signalling over trusted WLAN. </w:t>
            </w:r>
          </w:p>
          <w:p w:rsidR="00714063" w:rsidRPr="008215D4" w:rsidRDefault="00714063" w:rsidP="00BA3AD2">
            <w:pPr>
              <w:pStyle w:val="TAL"/>
            </w:pPr>
          </w:p>
          <w:p w:rsidR="00714063" w:rsidRPr="008215D4" w:rsidRDefault="00714063" w:rsidP="00BA3AD2">
            <w:pPr>
              <w:pStyle w:val="TAL"/>
              <w:rPr>
                <w:lang w:val="en-US" w:eastAsia="zh-CN"/>
              </w:rPr>
            </w:pPr>
            <w:r w:rsidRPr="008215D4">
              <w:t xml:space="preserve">When set, it indicates to the 3GPP AAA Server that the 3GPP AAA Server shall retrieve the IMEI(SV) from the UE and return it to the VPLMN with the IMEI-Check-Request-In-VPLMN bit set in the DEA-Flags. </w:t>
            </w:r>
          </w:p>
        </w:tc>
      </w:tr>
      <w:tr w:rsidR="00714063" w:rsidRPr="008215D4" w:rsidTr="00BA3AD2">
        <w:trPr>
          <w:cantSplit/>
          <w:jc w:val="center"/>
        </w:trPr>
        <w:tc>
          <w:tcPr>
            <w:tcW w:w="993"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3</w:t>
            </w:r>
          </w:p>
        </w:tc>
        <w:tc>
          <w:tcPr>
            <w:tcW w:w="184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IMEI-Check-Request-In-VPLMN</w:t>
            </w:r>
          </w:p>
        </w:tc>
        <w:tc>
          <w:tcPr>
            <w:tcW w:w="538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eastAsia="zh-CN"/>
              </w:rPr>
            </w:pPr>
            <w:r w:rsidRPr="008215D4">
              <w:rPr>
                <w:lang w:val="en-US" w:eastAsia="zh-CN"/>
              </w:rPr>
              <w:t>This bit is only applicable to the TWAN authentication</w:t>
            </w:r>
            <w:r w:rsidRPr="008215D4">
              <w:rPr>
                <w:rFonts w:hint="eastAsia"/>
                <w:lang w:val="en-US" w:eastAsia="zh-CN"/>
              </w:rPr>
              <w:t xml:space="preserve"> </w:t>
            </w:r>
            <w:r w:rsidRPr="008215D4">
              <w:rPr>
                <w:lang w:val="en-US" w:eastAsia="zh-CN"/>
              </w:rPr>
              <w:t xml:space="preserve">and authorization procedure, when the UE and the network support Mobile Equipment Identity signalling over trusted WLAN. </w:t>
            </w:r>
          </w:p>
          <w:p w:rsidR="00714063" w:rsidRPr="008215D4" w:rsidRDefault="00714063" w:rsidP="00BA3AD2">
            <w:pPr>
              <w:pStyle w:val="TAL"/>
              <w:rPr>
                <w:lang w:val="en-US" w:eastAsia="zh-CN"/>
              </w:rPr>
            </w:pPr>
          </w:p>
          <w:p w:rsidR="00714063" w:rsidRPr="008215D4" w:rsidRDefault="00714063" w:rsidP="00BA3AD2">
            <w:pPr>
              <w:pStyle w:val="TAL"/>
              <w:rPr>
                <w:lang w:val="en-US" w:eastAsia="zh-CN"/>
              </w:rPr>
            </w:pPr>
            <w:r w:rsidRPr="008215D4">
              <w:rPr>
                <w:lang w:val="en-US" w:eastAsia="zh-CN"/>
              </w:rPr>
              <w:t xml:space="preserve">When set, it indicates that the 3GPP AAA Proxy shall perform the IMEI(SV) check in the VPLMN and send the IMEI check result to the 3GPP AAA Server. </w:t>
            </w:r>
          </w:p>
        </w:tc>
      </w:tr>
      <w:tr w:rsidR="00714063" w:rsidRPr="008215D4" w:rsidTr="00BA3AD2">
        <w:trPr>
          <w:cantSplit/>
          <w:jc w:val="center"/>
        </w:trPr>
        <w:tc>
          <w:tcPr>
            <w:tcW w:w="993"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4</w:t>
            </w:r>
          </w:p>
        </w:tc>
        <w:tc>
          <w:tcPr>
            <w:tcW w:w="184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Emergency-Capability-Indication</w:t>
            </w:r>
          </w:p>
        </w:tc>
        <w:tc>
          <w:tcPr>
            <w:tcW w:w="538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eastAsia="zh-CN"/>
              </w:rPr>
            </w:pPr>
            <w:r w:rsidRPr="008215D4">
              <w:rPr>
                <w:lang w:val="en-US" w:eastAsia="zh-CN"/>
              </w:rPr>
              <w:t xml:space="preserve">This bit, when set, indicates to the 3GPP AAA Server that the TWAN supports IMS emergency sessions </w:t>
            </w:r>
            <w:r w:rsidRPr="008215D4">
              <w:t xml:space="preserve">(see </w:t>
            </w:r>
            <w:r>
              <w:t>clause</w:t>
            </w:r>
            <w:r w:rsidRPr="008215D4">
              <w:t xml:space="preserve"> 4.5.7 of 3GPP TS 23.402 [3])</w:t>
            </w:r>
            <w:r w:rsidRPr="008215D4">
              <w:rPr>
                <w:lang w:val="en-US" w:eastAsia="zh-CN"/>
              </w:rPr>
              <w:t>.</w:t>
            </w:r>
          </w:p>
        </w:tc>
      </w:tr>
      <w:tr w:rsidR="00714063" w:rsidRPr="008215D4" w:rsidTr="00BA3AD2">
        <w:tblPrEx>
          <w:tblLook w:val="04A0" w:firstRow="1" w:lastRow="0" w:firstColumn="1" w:lastColumn="0" w:noHBand="0" w:noVBand="1"/>
        </w:tblPrEx>
        <w:trPr>
          <w:cantSplit/>
          <w:jc w:val="center"/>
        </w:trPr>
        <w:tc>
          <w:tcPr>
            <w:tcW w:w="993"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5</w:t>
            </w:r>
          </w:p>
        </w:tc>
        <w:tc>
          <w:tcPr>
            <w:tcW w:w="184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ERP-Support-Indication</w:t>
            </w:r>
          </w:p>
        </w:tc>
        <w:tc>
          <w:tcPr>
            <w:tcW w:w="538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eastAsia="zh-CN"/>
              </w:rPr>
            </w:pPr>
            <w:r w:rsidRPr="008215D4">
              <w:rPr>
                <w:lang w:val="en-US" w:eastAsia="zh-CN"/>
              </w:rPr>
              <w:t>This bit, when set, indicates to the 3GPP AAA proxy/server that the non-3GPP access network supports EAP extensions for the EAP Re-authentication Protocol (ERP).</w:t>
            </w:r>
          </w:p>
        </w:tc>
      </w:tr>
      <w:tr w:rsidR="00714063" w:rsidRPr="008215D4" w:rsidTr="00BA3AD2">
        <w:tblPrEx>
          <w:tblLook w:val="04A0" w:firstRow="1" w:lastRow="0" w:firstColumn="1" w:lastColumn="0" w:noHBand="0" w:noVBand="1"/>
        </w:tblPrEx>
        <w:trPr>
          <w:cantSplit/>
          <w:jc w:val="center"/>
        </w:trPr>
        <w:tc>
          <w:tcPr>
            <w:tcW w:w="993"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6</w:t>
            </w:r>
          </w:p>
        </w:tc>
        <w:tc>
          <w:tcPr>
            <w:tcW w:w="184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ERP-Re-Authentication</w:t>
            </w:r>
          </w:p>
        </w:tc>
        <w:tc>
          <w:tcPr>
            <w:tcW w:w="538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eastAsia="zh-CN"/>
              </w:rPr>
            </w:pPr>
            <w:r w:rsidRPr="008215D4">
              <w:rPr>
                <w:lang w:val="en-US" w:eastAsia="zh-CN"/>
              </w:rPr>
              <w:t>This bit, when set, indicates to the 3GPP AAA proxy/server that the authentication request is sent for EAP re-authentication based on ERP.</w:t>
            </w:r>
          </w:p>
        </w:tc>
      </w:tr>
      <w:tr w:rsidR="00714063" w:rsidRPr="008215D4" w:rsidTr="00BA3AD2">
        <w:trPr>
          <w:cantSplit/>
          <w:jc w:val="center"/>
        </w:trPr>
        <w:tc>
          <w:tcPr>
            <w:tcW w:w="8222" w:type="dxa"/>
            <w:gridSpan w:val="3"/>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N"/>
              <w:rPr>
                <w:lang w:val="en-US" w:eastAsia="zh-CN"/>
              </w:rPr>
            </w:pPr>
            <w:r w:rsidRPr="008215D4">
              <w:t>NOTE:</w:t>
            </w:r>
            <w:r w:rsidRPr="008215D4">
              <w:tab/>
              <w:t>Bits not defined in this table shall be cleared by the sender and discarded by the receiver of the command.</w:t>
            </w:r>
          </w:p>
        </w:tc>
      </w:tr>
    </w:tbl>
    <w:p w:rsidR="00714063" w:rsidRPr="008215D4" w:rsidRDefault="00714063" w:rsidP="00714063">
      <w:pPr>
        <w:rPr>
          <w:lang w:val="en-US"/>
        </w:rPr>
      </w:pPr>
    </w:p>
    <w:p w:rsidR="00714063" w:rsidRPr="008215D4" w:rsidRDefault="00714063" w:rsidP="00714063">
      <w:pPr>
        <w:pStyle w:val="Heading4"/>
        <w:rPr>
          <w:lang w:val="en-US"/>
        </w:rPr>
      </w:pPr>
      <w:bookmarkStart w:id="437" w:name="_Toc20213325"/>
      <w:bookmarkStart w:id="438" w:name="_Toc36043806"/>
      <w:bookmarkStart w:id="439" w:name="_Toc44872182"/>
      <w:bookmarkStart w:id="440" w:name="_Toc51862267"/>
      <w:r w:rsidRPr="008215D4">
        <w:rPr>
          <w:lang w:val="en-US"/>
        </w:rPr>
        <w:t>5.2.3</w:t>
      </w:r>
      <w:r w:rsidRPr="008215D4">
        <w:t>.</w:t>
      </w:r>
      <w:r w:rsidRPr="008215D4">
        <w:rPr>
          <w:lang w:val="en-US" w:eastAsia="zh-CN"/>
        </w:rPr>
        <w:t>21</w:t>
      </w:r>
      <w:r w:rsidRPr="008215D4">
        <w:rPr>
          <w:lang w:val="en-US"/>
        </w:rPr>
        <w:tab/>
        <w:t>DEA-Flags</w:t>
      </w:r>
      <w:bookmarkEnd w:id="437"/>
      <w:bookmarkEnd w:id="438"/>
      <w:bookmarkEnd w:id="439"/>
      <w:bookmarkEnd w:id="440"/>
    </w:p>
    <w:p w:rsidR="00714063" w:rsidRPr="008215D4" w:rsidRDefault="00714063" w:rsidP="00714063">
      <w:r w:rsidRPr="008215D4">
        <w:t xml:space="preserve">The DEA-Flags AVP is of type Unsigned32 and it shall contain a bit mask. The meaning of the bits shall be as defined in table </w:t>
      </w:r>
      <w:r w:rsidRPr="008215D4">
        <w:rPr>
          <w:lang w:val="en-US"/>
        </w:rPr>
        <w:t>5.2.3.</w:t>
      </w:r>
      <w:r w:rsidRPr="008215D4">
        <w:rPr>
          <w:lang w:val="en-US" w:eastAsia="zh-CN"/>
        </w:rPr>
        <w:t>21</w:t>
      </w:r>
      <w:r w:rsidRPr="008215D4">
        <w:t>/1:</w:t>
      </w:r>
    </w:p>
    <w:p w:rsidR="00714063" w:rsidRPr="008215D4" w:rsidRDefault="00714063" w:rsidP="00714063">
      <w:pPr>
        <w:pStyle w:val="TH"/>
        <w:outlineLvl w:val="0"/>
      </w:pPr>
      <w:r w:rsidRPr="008215D4">
        <w:lastRenderedPageBreak/>
        <w:t xml:space="preserve">Table </w:t>
      </w:r>
      <w:r w:rsidRPr="008215D4">
        <w:rPr>
          <w:lang w:val="en-US"/>
        </w:rPr>
        <w:t>5.2.3.</w:t>
      </w:r>
      <w:r w:rsidRPr="008215D4">
        <w:rPr>
          <w:lang w:val="en-US" w:eastAsia="zh-CN"/>
        </w:rPr>
        <w:t>21</w:t>
      </w:r>
      <w:r w:rsidRPr="008215D4">
        <w:t>/1: DEA-Flags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714063" w:rsidRPr="008215D4" w:rsidTr="00BA3AD2">
        <w:trPr>
          <w:cantSplit/>
          <w:jc w:val="center"/>
        </w:trPr>
        <w:tc>
          <w:tcPr>
            <w:tcW w:w="993" w:type="dxa"/>
          </w:tcPr>
          <w:p w:rsidR="00714063" w:rsidRPr="008215D4" w:rsidRDefault="00714063" w:rsidP="00BA3AD2">
            <w:pPr>
              <w:pStyle w:val="TAH"/>
            </w:pPr>
            <w:r w:rsidRPr="008215D4">
              <w:t>Bit</w:t>
            </w:r>
          </w:p>
        </w:tc>
        <w:tc>
          <w:tcPr>
            <w:tcW w:w="1842" w:type="dxa"/>
          </w:tcPr>
          <w:p w:rsidR="00714063" w:rsidRPr="008215D4" w:rsidRDefault="00714063" w:rsidP="00BA3AD2">
            <w:pPr>
              <w:pStyle w:val="TAH"/>
            </w:pPr>
            <w:r w:rsidRPr="008215D4">
              <w:t>Name</w:t>
            </w:r>
          </w:p>
        </w:tc>
        <w:tc>
          <w:tcPr>
            <w:tcW w:w="5387" w:type="dxa"/>
          </w:tcPr>
          <w:p w:rsidR="00714063" w:rsidRPr="008215D4" w:rsidRDefault="00714063" w:rsidP="00BA3AD2">
            <w:pPr>
              <w:pStyle w:val="TAH"/>
            </w:pPr>
            <w:r w:rsidRPr="008215D4">
              <w:t>Description</w:t>
            </w:r>
          </w:p>
        </w:tc>
      </w:tr>
      <w:tr w:rsidR="00714063" w:rsidRPr="008215D4" w:rsidTr="00BA3AD2">
        <w:trPr>
          <w:cantSplit/>
          <w:jc w:val="center"/>
        </w:trPr>
        <w:tc>
          <w:tcPr>
            <w:tcW w:w="993" w:type="dxa"/>
          </w:tcPr>
          <w:p w:rsidR="00714063" w:rsidRPr="008215D4" w:rsidRDefault="00714063" w:rsidP="00BA3AD2">
            <w:pPr>
              <w:pStyle w:val="TAC"/>
            </w:pPr>
            <w:r w:rsidRPr="008215D4">
              <w:t>0</w:t>
            </w:r>
          </w:p>
        </w:tc>
        <w:tc>
          <w:tcPr>
            <w:tcW w:w="1842" w:type="dxa"/>
          </w:tcPr>
          <w:p w:rsidR="00714063" w:rsidRPr="008215D4" w:rsidRDefault="00714063" w:rsidP="00BA3AD2">
            <w:pPr>
              <w:pStyle w:val="TAL"/>
            </w:pPr>
            <w:r w:rsidRPr="008215D4">
              <w:t>NSWO-Authorization</w:t>
            </w:r>
          </w:p>
        </w:tc>
        <w:tc>
          <w:tcPr>
            <w:tcW w:w="5387" w:type="dxa"/>
          </w:tcPr>
          <w:p w:rsidR="00714063" w:rsidRPr="008215D4" w:rsidRDefault="00714063" w:rsidP="00BA3AD2">
            <w:pPr>
              <w:pStyle w:val="TAL"/>
            </w:pPr>
            <w:r w:rsidRPr="008215D4">
              <w:rPr>
                <w:lang w:val="en-US" w:eastAsia="zh-CN"/>
              </w:rPr>
              <w:t xml:space="preserve">This bit, when set, indicates to the TWAN that </w:t>
            </w:r>
            <w:r w:rsidRPr="008215D4">
              <w:rPr>
                <w:szCs w:val="18"/>
                <w:lang w:eastAsia="zh-CN"/>
              </w:rPr>
              <w:t xml:space="preserve">the non-seamless WLAN offload service is authorized </w:t>
            </w:r>
            <w:r w:rsidRPr="008215D4">
              <w:t>(see clause 16 of 3GPP TS 23.402 [3])</w:t>
            </w:r>
            <w:r w:rsidRPr="008215D4">
              <w:rPr>
                <w:lang w:val="en-US" w:eastAsia="zh-CN"/>
              </w:rPr>
              <w:t>.</w:t>
            </w:r>
          </w:p>
        </w:tc>
      </w:tr>
      <w:tr w:rsidR="00714063" w:rsidRPr="008215D4" w:rsidTr="00BA3AD2">
        <w:trPr>
          <w:cantSplit/>
          <w:jc w:val="center"/>
        </w:trPr>
        <w:tc>
          <w:tcPr>
            <w:tcW w:w="993" w:type="dxa"/>
          </w:tcPr>
          <w:p w:rsidR="00714063" w:rsidRPr="008215D4" w:rsidRDefault="00714063" w:rsidP="00BA3AD2">
            <w:pPr>
              <w:pStyle w:val="TAC"/>
            </w:pPr>
            <w:r w:rsidRPr="008215D4">
              <w:t>1</w:t>
            </w:r>
          </w:p>
        </w:tc>
        <w:tc>
          <w:tcPr>
            <w:tcW w:w="1842" w:type="dxa"/>
          </w:tcPr>
          <w:p w:rsidR="00714063" w:rsidRPr="008215D4" w:rsidRDefault="00714063" w:rsidP="00BA3AD2">
            <w:pPr>
              <w:pStyle w:val="TAL"/>
            </w:pPr>
            <w:r w:rsidRPr="008215D4">
              <w:t>TWAN-S2a-Connectivity-Indicator</w:t>
            </w:r>
          </w:p>
        </w:tc>
        <w:tc>
          <w:tcPr>
            <w:tcW w:w="5387" w:type="dxa"/>
          </w:tcPr>
          <w:p w:rsidR="00714063" w:rsidRPr="008215D4" w:rsidRDefault="00714063" w:rsidP="00BA3AD2">
            <w:pPr>
              <w:pStyle w:val="TAL"/>
              <w:rPr>
                <w:lang w:val="en-US" w:eastAsia="zh-CN"/>
              </w:rPr>
            </w:pPr>
            <w:r w:rsidRPr="008215D4">
              <w:rPr>
                <w:lang w:val="en-US" w:eastAsia="zh-CN"/>
              </w:rPr>
              <w:t>This bit is only applicable to the TWAN authentication</w:t>
            </w:r>
            <w:r w:rsidRPr="008215D4">
              <w:rPr>
                <w:rFonts w:hint="eastAsia"/>
                <w:lang w:val="en-US" w:eastAsia="zh-CN"/>
              </w:rPr>
              <w:t xml:space="preserve"> </w:t>
            </w:r>
            <w:r w:rsidRPr="008215D4">
              <w:rPr>
                <w:lang w:val="en-US" w:eastAsia="zh-CN"/>
              </w:rPr>
              <w:t xml:space="preserve">and authorization procedure, when authorizing the </w:t>
            </w:r>
            <w:r w:rsidRPr="008215D4">
              <w:rPr>
                <w:rFonts w:hint="eastAsia"/>
                <w:lang w:val="en-US" w:eastAsia="zh-CN"/>
              </w:rPr>
              <w:t xml:space="preserve">SCM </w:t>
            </w:r>
            <w:r w:rsidRPr="008215D4">
              <w:rPr>
                <w:lang w:val="en-US" w:eastAsia="zh-CN"/>
              </w:rPr>
              <w:t>for EPC access; when set, it indicates to the TWAN that the EAP-AKA' authentication has been successful (i.e., the 3GPP AAA Server has checked the validity of the challenge response sent by the UE), and the network connectivity set up may proceed at the TWAN.</w:t>
            </w:r>
          </w:p>
        </w:tc>
      </w:tr>
      <w:tr w:rsidR="00714063" w:rsidRPr="008215D4" w:rsidTr="00BA3AD2">
        <w:trPr>
          <w:cantSplit/>
          <w:jc w:val="center"/>
        </w:trPr>
        <w:tc>
          <w:tcPr>
            <w:tcW w:w="993" w:type="dxa"/>
          </w:tcPr>
          <w:p w:rsidR="00714063" w:rsidRPr="008215D4" w:rsidRDefault="00714063" w:rsidP="00BA3AD2">
            <w:pPr>
              <w:pStyle w:val="TAC"/>
            </w:pPr>
            <w:r w:rsidRPr="008215D4">
              <w:t>2</w:t>
            </w:r>
          </w:p>
        </w:tc>
        <w:tc>
          <w:tcPr>
            <w:tcW w:w="1842" w:type="dxa"/>
          </w:tcPr>
          <w:p w:rsidR="00714063" w:rsidRPr="008215D4" w:rsidRDefault="00714063" w:rsidP="00BA3AD2">
            <w:pPr>
              <w:pStyle w:val="TAL"/>
            </w:pPr>
            <w:r w:rsidRPr="008215D4">
              <w:t>IMEI-Check-Request-In-VPLMN</w:t>
            </w:r>
          </w:p>
        </w:tc>
        <w:tc>
          <w:tcPr>
            <w:tcW w:w="5387" w:type="dxa"/>
          </w:tcPr>
          <w:p w:rsidR="00714063" w:rsidRPr="008215D4" w:rsidRDefault="00714063" w:rsidP="00BA3AD2">
            <w:pPr>
              <w:pStyle w:val="TAL"/>
            </w:pPr>
            <w:r w:rsidRPr="008215D4">
              <w:rPr>
                <w:lang w:val="en-US" w:eastAsia="zh-CN"/>
              </w:rPr>
              <w:t>This bit is only applicable to the TWAN authentication</w:t>
            </w:r>
            <w:r w:rsidRPr="008215D4">
              <w:rPr>
                <w:rFonts w:hint="eastAsia"/>
                <w:lang w:val="en-US" w:eastAsia="zh-CN"/>
              </w:rPr>
              <w:t xml:space="preserve"> </w:t>
            </w:r>
            <w:r w:rsidRPr="008215D4">
              <w:rPr>
                <w:lang w:val="en-US" w:eastAsia="zh-CN"/>
              </w:rPr>
              <w:t xml:space="preserve">and authorization procedure, when the </w:t>
            </w:r>
            <w:r w:rsidRPr="008215D4">
              <w:t xml:space="preserve">UE and the network support Mobile Equipment Identity signalling over trusted WLAN. </w:t>
            </w:r>
          </w:p>
          <w:p w:rsidR="00714063" w:rsidRPr="008215D4" w:rsidRDefault="00714063" w:rsidP="00BA3AD2">
            <w:pPr>
              <w:pStyle w:val="TAL"/>
            </w:pPr>
          </w:p>
          <w:p w:rsidR="00714063" w:rsidRPr="008215D4" w:rsidRDefault="00714063" w:rsidP="00BA3AD2">
            <w:pPr>
              <w:pStyle w:val="TAL"/>
              <w:rPr>
                <w:lang w:val="en-US" w:eastAsia="zh-CN"/>
              </w:rPr>
            </w:pPr>
            <w:r w:rsidRPr="008215D4">
              <w:t xml:space="preserve">When set, it indicates that the VPLMN shall perform the IMEI check and return the outcomes to the 3GPP AAA Server. </w:t>
            </w:r>
          </w:p>
        </w:tc>
      </w:tr>
      <w:tr w:rsidR="00714063" w:rsidRPr="008215D4" w:rsidTr="00BA3AD2">
        <w:trPr>
          <w:cantSplit/>
          <w:jc w:val="center"/>
        </w:trPr>
        <w:tc>
          <w:tcPr>
            <w:tcW w:w="8222" w:type="dxa"/>
            <w:gridSpan w:val="3"/>
          </w:tcPr>
          <w:p w:rsidR="00714063" w:rsidRPr="008215D4" w:rsidRDefault="00714063" w:rsidP="00BA3AD2">
            <w:pPr>
              <w:pStyle w:val="TAN"/>
            </w:pPr>
            <w:r w:rsidRPr="008215D4">
              <w:t>NOTE:</w:t>
            </w:r>
            <w:r w:rsidRPr="008215D4">
              <w:tab/>
              <w:t>Bits not defined in this table shall be cleared by the sender and discarded by the recever of the command.</w:t>
            </w:r>
          </w:p>
        </w:tc>
      </w:tr>
    </w:tbl>
    <w:p w:rsidR="00714063" w:rsidRPr="008215D4" w:rsidRDefault="00714063" w:rsidP="00714063">
      <w:pPr>
        <w:rPr>
          <w:noProof/>
        </w:rPr>
      </w:pPr>
    </w:p>
    <w:p w:rsidR="00714063" w:rsidRPr="008215D4" w:rsidRDefault="00714063" w:rsidP="00714063">
      <w:pPr>
        <w:pStyle w:val="Heading4"/>
        <w:rPr>
          <w:rFonts w:eastAsia="MS Mincho"/>
        </w:rPr>
      </w:pPr>
      <w:bookmarkStart w:id="441" w:name="_Toc20213326"/>
      <w:bookmarkStart w:id="442" w:name="_Toc36043807"/>
      <w:bookmarkStart w:id="443" w:name="_Toc44872183"/>
      <w:bookmarkStart w:id="444" w:name="_Toc51862268"/>
      <w:r w:rsidRPr="008215D4">
        <w:rPr>
          <w:rFonts w:eastAsia="MS Mincho"/>
        </w:rPr>
        <w:t>5.2.3.22</w:t>
      </w:r>
      <w:r w:rsidRPr="008215D4">
        <w:rPr>
          <w:rFonts w:eastAsia="MS Mincho"/>
        </w:rPr>
        <w:tab/>
        <w:t>SSID</w:t>
      </w:r>
      <w:bookmarkEnd w:id="441"/>
      <w:bookmarkEnd w:id="442"/>
      <w:bookmarkEnd w:id="443"/>
      <w:bookmarkEnd w:id="444"/>
    </w:p>
    <w:p w:rsidR="00714063" w:rsidRPr="008215D4" w:rsidRDefault="00714063" w:rsidP="00714063">
      <w:pPr>
        <w:rPr>
          <w:rFonts w:eastAsia="MS Mincho"/>
        </w:rPr>
      </w:pPr>
      <w:r w:rsidRPr="008215D4">
        <w:t>The SSID AVP is of type UTF8String and it shall contain the Service Set Identifier which identifies a specific 802.11 extended service set (see IEEE Std 802.11-2012 [40]). It shall contain a string of 1 to 32 octets.</w:t>
      </w:r>
    </w:p>
    <w:p w:rsidR="00714063" w:rsidRPr="008215D4" w:rsidRDefault="00714063" w:rsidP="00714063">
      <w:pPr>
        <w:pStyle w:val="Heading4"/>
        <w:rPr>
          <w:rFonts w:eastAsia="MS Mincho"/>
        </w:rPr>
      </w:pPr>
      <w:bookmarkStart w:id="445" w:name="_Toc20213327"/>
      <w:bookmarkStart w:id="446" w:name="_Toc36043808"/>
      <w:bookmarkStart w:id="447" w:name="_Toc44872184"/>
      <w:bookmarkStart w:id="448" w:name="_Toc51862269"/>
      <w:r w:rsidRPr="008215D4">
        <w:rPr>
          <w:rFonts w:eastAsia="MS Mincho"/>
        </w:rPr>
        <w:t>5.2.3.23</w:t>
      </w:r>
      <w:r w:rsidRPr="008215D4">
        <w:rPr>
          <w:rFonts w:eastAsia="MS Mincho"/>
        </w:rPr>
        <w:tab/>
        <w:t>HESSID</w:t>
      </w:r>
      <w:bookmarkEnd w:id="445"/>
      <w:bookmarkEnd w:id="446"/>
      <w:bookmarkEnd w:id="447"/>
      <w:bookmarkEnd w:id="448"/>
    </w:p>
    <w:p w:rsidR="00714063" w:rsidRPr="008215D4" w:rsidRDefault="00714063" w:rsidP="00714063">
      <w:r w:rsidRPr="008215D4">
        <w:t xml:space="preserve">The HESSID AVP is of type UTF8String and it shall contain a 6-octet MAC address that identifies the Homogenous Extended Service Set (see IEEE Std 802.11-2012 [40]). It shall be encoded in upper-case ASCII characters with the octet values separated by dash characters. It shall contain a string of 17 octets. Example: "00-10-A4-23-19-C0". </w:t>
      </w:r>
    </w:p>
    <w:p w:rsidR="00714063" w:rsidRPr="008215D4" w:rsidRDefault="00714063" w:rsidP="00714063">
      <w:pPr>
        <w:pStyle w:val="Heading4"/>
        <w:rPr>
          <w:rFonts w:eastAsia="MS Mincho"/>
        </w:rPr>
      </w:pPr>
      <w:bookmarkStart w:id="449" w:name="_Toc20213328"/>
      <w:bookmarkStart w:id="450" w:name="_Toc36043809"/>
      <w:bookmarkStart w:id="451" w:name="_Toc44872185"/>
      <w:bookmarkStart w:id="452" w:name="_Toc51862270"/>
      <w:r w:rsidRPr="008215D4">
        <w:rPr>
          <w:rFonts w:eastAsia="MS Mincho"/>
        </w:rPr>
        <w:t>5.2.3.24</w:t>
      </w:r>
      <w:r w:rsidRPr="008215D4">
        <w:rPr>
          <w:rFonts w:eastAsia="MS Mincho"/>
        </w:rPr>
        <w:tab/>
        <w:t>Access-Network-Info</w:t>
      </w:r>
      <w:bookmarkEnd w:id="449"/>
      <w:bookmarkEnd w:id="450"/>
      <w:bookmarkEnd w:id="451"/>
      <w:bookmarkEnd w:id="452"/>
    </w:p>
    <w:p w:rsidR="00714063" w:rsidRPr="008215D4" w:rsidRDefault="00714063" w:rsidP="00714063">
      <w:r w:rsidRPr="008215D4">
        <w:t>The Access-Network-Info AVP is of type Grouped.</w:t>
      </w:r>
    </w:p>
    <w:p w:rsidR="00714063" w:rsidRPr="008215D4" w:rsidRDefault="00714063" w:rsidP="00714063">
      <w:pPr>
        <w:rPr>
          <w:lang w:eastAsia="zh-CN"/>
        </w:rPr>
      </w:pPr>
      <w:r w:rsidRPr="008215D4">
        <w:rPr>
          <w:lang w:eastAsia="zh-CN"/>
        </w:rPr>
        <w:t>For a Trusted WLAN, it shall contain the SSID of the WLAN and</w:t>
      </w:r>
      <w:r w:rsidRPr="008215D4">
        <w:rPr>
          <w:rFonts w:hint="eastAsia"/>
          <w:lang w:eastAsia="zh-CN"/>
        </w:rPr>
        <w:t>, unless otherwise determined by the TWAN operator</w:t>
      </w:r>
      <w:r w:rsidRPr="008215D4">
        <w:rPr>
          <w:lang w:eastAsia="zh-CN"/>
        </w:rPr>
        <w:t>'</w:t>
      </w:r>
      <w:r w:rsidRPr="008215D4">
        <w:rPr>
          <w:rFonts w:hint="eastAsia"/>
          <w:lang w:eastAsia="zh-CN"/>
        </w:rPr>
        <w:t xml:space="preserve">s policies, </w:t>
      </w:r>
      <w:r w:rsidRPr="008215D4">
        <w:rPr>
          <w:lang w:eastAsia="zh-CN"/>
        </w:rPr>
        <w:t xml:space="preserve">it </w:t>
      </w:r>
      <w:r w:rsidRPr="008215D4">
        <w:rPr>
          <w:rFonts w:hint="eastAsia"/>
          <w:lang w:eastAsia="zh-CN"/>
        </w:rPr>
        <w:t xml:space="preserve">shall </w:t>
      </w:r>
      <w:r w:rsidRPr="008215D4">
        <w:rPr>
          <w:lang w:eastAsia="zh-CN"/>
        </w:rPr>
        <w:t>contain at least one of the following elements:</w:t>
      </w:r>
    </w:p>
    <w:p w:rsidR="00714063" w:rsidRPr="008215D4" w:rsidRDefault="00714063" w:rsidP="00714063">
      <w:pPr>
        <w:pStyle w:val="B1"/>
        <w:rPr>
          <w:lang w:eastAsia="zh-CN"/>
        </w:rPr>
      </w:pPr>
      <w:r w:rsidRPr="008215D4">
        <w:rPr>
          <w:lang w:eastAsia="zh-CN"/>
        </w:rPr>
        <w:t>-</w:t>
      </w:r>
      <w:r w:rsidRPr="008215D4">
        <w:rPr>
          <w:lang w:eastAsia="zh-CN"/>
        </w:rPr>
        <w:tab/>
        <w:t>the BSSID,</w:t>
      </w:r>
    </w:p>
    <w:p w:rsidR="00714063" w:rsidRPr="008215D4" w:rsidRDefault="00714063" w:rsidP="00714063">
      <w:pPr>
        <w:pStyle w:val="B1"/>
        <w:rPr>
          <w:lang w:eastAsia="zh-CN"/>
        </w:rPr>
      </w:pPr>
      <w:r w:rsidRPr="008215D4">
        <w:rPr>
          <w:lang w:eastAsia="zh-CN"/>
        </w:rPr>
        <w:t>-</w:t>
      </w:r>
      <w:r w:rsidRPr="008215D4">
        <w:rPr>
          <w:lang w:eastAsia="zh-CN"/>
        </w:rPr>
        <w:tab/>
        <w:t>the civic address of the access point to which the UE is attached,</w:t>
      </w:r>
    </w:p>
    <w:p w:rsidR="00714063" w:rsidRPr="008215D4" w:rsidRDefault="00714063" w:rsidP="00714063">
      <w:pPr>
        <w:pStyle w:val="B1"/>
        <w:rPr>
          <w:lang w:eastAsia="zh-CN"/>
        </w:rPr>
      </w:pPr>
      <w:r w:rsidRPr="008215D4">
        <w:rPr>
          <w:lang w:eastAsia="zh-CN"/>
        </w:rPr>
        <w:t>-</w:t>
      </w:r>
      <w:r w:rsidRPr="008215D4">
        <w:rPr>
          <w:lang w:eastAsia="zh-CN"/>
        </w:rPr>
        <w:tab/>
      </w:r>
      <w:r w:rsidRPr="008215D4">
        <w:rPr>
          <w:rFonts w:hint="eastAsia"/>
          <w:lang w:eastAsia="zh-CN"/>
        </w:rPr>
        <w:t xml:space="preserve">the </w:t>
      </w:r>
      <w:r w:rsidRPr="008215D4">
        <w:t>Logical Access ID (see ETSI ES 283 034 [48]) associated to the access point to which the UE is attached.</w:t>
      </w:r>
    </w:p>
    <w:p w:rsidR="00714063" w:rsidRPr="008215D4" w:rsidRDefault="00714063" w:rsidP="00714063">
      <w:pPr>
        <w:rPr>
          <w:lang w:eastAsia="zh-CN"/>
        </w:rPr>
      </w:pPr>
      <w:r w:rsidRPr="008215D4">
        <w:rPr>
          <w:lang w:eastAsia="zh-CN"/>
        </w:rPr>
        <w:t>It may also contain the name of the TWAN operator (either a PLMN-ID or an operator name in realm format).</w:t>
      </w:r>
    </w:p>
    <w:p w:rsidR="00714063" w:rsidRPr="008215D4" w:rsidRDefault="00714063" w:rsidP="00714063">
      <w:r w:rsidRPr="008215D4">
        <w:t>For an untrusted WLAN, it shall contain the same information as specified above for a trusted WLAN, where the operator name indicates the WLAN operator name.</w:t>
      </w:r>
    </w:p>
    <w:p w:rsidR="00714063" w:rsidRPr="008215D4" w:rsidRDefault="00714063" w:rsidP="00714063">
      <w:r w:rsidRPr="008215D4">
        <w:t>AVP Format:</w:t>
      </w:r>
    </w:p>
    <w:p w:rsidR="00714063" w:rsidRPr="008215D4" w:rsidRDefault="00714063" w:rsidP="00714063">
      <w:pPr>
        <w:spacing w:after="0"/>
        <w:ind w:left="1134" w:firstLine="284"/>
      </w:pPr>
      <w:r w:rsidRPr="008215D4">
        <w:tab/>
        <w:t>Access-Network-Info ::=</w:t>
      </w:r>
      <w:r w:rsidRPr="008215D4">
        <w:tab/>
        <w:t>&lt; AVP Header: 1526 10415 &gt;</w:t>
      </w:r>
    </w:p>
    <w:p w:rsidR="00714063" w:rsidRPr="008215D4" w:rsidRDefault="00714063" w:rsidP="00714063">
      <w:pPr>
        <w:spacing w:after="0"/>
        <w:ind w:left="3976" w:firstLine="284"/>
      </w:pPr>
      <w:r w:rsidRPr="008215D4">
        <w:t>[ SSID ]</w:t>
      </w:r>
    </w:p>
    <w:p w:rsidR="00714063" w:rsidRPr="008215D4" w:rsidRDefault="00714063" w:rsidP="00714063">
      <w:pPr>
        <w:spacing w:after="0"/>
        <w:ind w:left="3976" w:firstLine="284"/>
      </w:pPr>
      <w:r w:rsidRPr="008215D4">
        <w:t>[ BSSID ]</w:t>
      </w:r>
    </w:p>
    <w:p w:rsidR="00714063" w:rsidRPr="008215D4" w:rsidRDefault="00714063" w:rsidP="00714063">
      <w:pPr>
        <w:spacing w:after="0"/>
        <w:ind w:left="3976" w:firstLine="284"/>
      </w:pPr>
      <w:r w:rsidRPr="008215D4">
        <w:t>[ Location-Information ]</w:t>
      </w:r>
    </w:p>
    <w:p w:rsidR="00714063" w:rsidRPr="008215D4" w:rsidRDefault="00714063" w:rsidP="00714063">
      <w:pPr>
        <w:spacing w:after="0"/>
        <w:ind w:left="3976" w:firstLine="284"/>
      </w:pPr>
      <w:r w:rsidRPr="008215D4">
        <w:t>[ Location-Data ]</w:t>
      </w:r>
    </w:p>
    <w:p w:rsidR="00714063" w:rsidRPr="008215D4" w:rsidRDefault="00714063" w:rsidP="00714063">
      <w:pPr>
        <w:spacing w:after="0"/>
        <w:ind w:left="3976" w:firstLine="284"/>
      </w:pPr>
      <w:r w:rsidRPr="008215D4">
        <w:t>[ Operator-Name ]</w:t>
      </w:r>
    </w:p>
    <w:p w:rsidR="00714063" w:rsidRPr="008215D4" w:rsidRDefault="00714063" w:rsidP="00714063">
      <w:pPr>
        <w:spacing w:after="0"/>
        <w:ind w:left="3976" w:firstLine="284"/>
      </w:pPr>
      <w:r w:rsidRPr="008215D4">
        <w:t>[ Logical-Access-ID ]</w:t>
      </w:r>
    </w:p>
    <w:p w:rsidR="00714063" w:rsidRPr="008215D4" w:rsidRDefault="00714063" w:rsidP="00714063">
      <w:pPr>
        <w:spacing w:after="0"/>
        <w:ind w:left="3976" w:firstLine="284"/>
      </w:pPr>
      <w:r w:rsidRPr="008215D4">
        <w:t>*[ AVP ]</w:t>
      </w:r>
    </w:p>
    <w:p w:rsidR="00714063" w:rsidRPr="008215D4" w:rsidRDefault="00714063" w:rsidP="00714063">
      <w:pPr>
        <w:rPr>
          <w:noProof/>
          <w:lang w:eastAsia="zh-CN"/>
        </w:rPr>
      </w:pPr>
    </w:p>
    <w:p w:rsidR="00714063" w:rsidRPr="008215D4" w:rsidRDefault="00714063" w:rsidP="00714063">
      <w:pPr>
        <w:rPr>
          <w:noProof/>
          <w:lang w:eastAsia="zh-CN"/>
        </w:rPr>
      </w:pPr>
      <w:r w:rsidRPr="008215D4">
        <w:rPr>
          <w:noProof/>
          <w:lang w:eastAsia="zh-CN"/>
        </w:rPr>
        <w:lastRenderedPageBreak/>
        <w:t xml:space="preserve">The Location-Data and Location-Information AVPs are defined in IETF RFC 5580 [46]; the content of Location-Information shall indicate that the encoding follows a civic location profile, by setting the </w:t>
      </w:r>
      <w:r w:rsidRPr="008215D4">
        <w:t>"</w:t>
      </w:r>
      <w:r w:rsidRPr="008215D4">
        <w:rPr>
          <w:noProof/>
          <w:lang w:eastAsia="zh-CN"/>
        </w:rPr>
        <w:t>Code</w:t>
      </w:r>
      <w:r w:rsidRPr="008215D4">
        <w:t>"</w:t>
      </w:r>
      <w:r w:rsidRPr="008215D4">
        <w:rPr>
          <w:noProof/>
          <w:lang w:eastAsia="zh-CN"/>
        </w:rPr>
        <w:t xml:space="preserve"> field to 0.</w:t>
      </w:r>
    </w:p>
    <w:p w:rsidR="00714063" w:rsidRPr="008215D4" w:rsidRDefault="00714063" w:rsidP="00714063">
      <w:pPr>
        <w:rPr>
          <w:noProof/>
          <w:lang w:eastAsia="zh-CN"/>
        </w:rPr>
      </w:pPr>
      <w:r w:rsidRPr="008215D4">
        <w:rPr>
          <w:noProof/>
          <w:lang w:eastAsia="zh-CN"/>
        </w:rPr>
        <w:t xml:space="preserve">The Operator-Name AVP is defined in IETF RFC 5580 [46]; the first 8 bits contain the Namespace ID field, whose values are managed by IANA, and are encoded as a single ASCII character. Only values </w:t>
      </w:r>
      <w:r w:rsidRPr="008215D4">
        <w:t>"</w:t>
      </w:r>
      <w:r w:rsidRPr="008215D4">
        <w:rPr>
          <w:noProof/>
          <w:lang w:eastAsia="zh-CN"/>
        </w:rPr>
        <w:t>1</w:t>
      </w:r>
      <w:r w:rsidRPr="008215D4">
        <w:t>"</w:t>
      </w:r>
      <w:r w:rsidRPr="008215D4">
        <w:rPr>
          <w:noProof/>
          <w:lang w:eastAsia="zh-CN"/>
        </w:rPr>
        <w:t xml:space="preserve"> (Realm) and </w:t>
      </w:r>
      <w:r w:rsidRPr="008215D4">
        <w:t>"</w:t>
      </w:r>
      <w:r w:rsidRPr="008215D4">
        <w:rPr>
          <w:noProof/>
          <w:lang w:eastAsia="zh-CN"/>
        </w:rPr>
        <w:t>2</w:t>
      </w:r>
      <w:r w:rsidRPr="008215D4">
        <w:t>"</w:t>
      </w:r>
      <w:r w:rsidRPr="008215D4">
        <w:rPr>
          <w:noProof/>
          <w:lang w:eastAsia="zh-CN"/>
        </w:rPr>
        <w:t xml:space="preserve"> (E212, containing MCC and MNC values) shall be used in this specification.</w:t>
      </w:r>
    </w:p>
    <w:p w:rsidR="00714063" w:rsidRPr="008215D4" w:rsidRDefault="00714063" w:rsidP="00714063">
      <w:pPr>
        <w:pStyle w:val="Heading4"/>
        <w:rPr>
          <w:lang w:val="en-US" w:eastAsia="zh-CN"/>
        </w:rPr>
      </w:pPr>
      <w:bookmarkStart w:id="453" w:name="_Toc20213329"/>
      <w:bookmarkStart w:id="454" w:name="_Toc36043810"/>
      <w:bookmarkStart w:id="455" w:name="_Toc44872186"/>
      <w:bookmarkStart w:id="456" w:name="_Toc51862271"/>
      <w:r w:rsidRPr="008215D4">
        <w:rPr>
          <w:lang w:val="en-US"/>
        </w:rPr>
        <w:t>5.2.3.</w:t>
      </w:r>
      <w:r w:rsidRPr="008215D4">
        <w:rPr>
          <w:lang w:val="en-US" w:eastAsia="zh-CN"/>
        </w:rPr>
        <w:t>25</w:t>
      </w:r>
      <w:r w:rsidRPr="008215D4">
        <w:rPr>
          <w:lang w:val="en-US"/>
        </w:rPr>
        <w:tab/>
      </w:r>
      <w:r w:rsidRPr="008215D4">
        <w:rPr>
          <w:rFonts w:hint="eastAsia"/>
          <w:lang w:val="en-US" w:eastAsia="zh-CN"/>
        </w:rPr>
        <w:t>TWAN-Connection-Mode</w:t>
      </w:r>
      <w:bookmarkEnd w:id="453"/>
      <w:bookmarkEnd w:id="454"/>
      <w:bookmarkEnd w:id="455"/>
      <w:bookmarkEnd w:id="456"/>
    </w:p>
    <w:p w:rsidR="00714063" w:rsidRPr="008215D4" w:rsidRDefault="00714063" w:rsidP="00714063">
      <w:pPr>
        <w:rPr>
          <w:noProof/>
          <w:lang w:val="en-US" w:eastAsia="zh-CN"/>
        </w:rPr>
      </w:pPr>
      <w:r w:rsidRPr="008215D4">
        <w:rPr>
          <w:noProof/>
          <w:lang w:val="en-US" w:eastAsia="zh-CN"/>
        </w:rPr>
        <w:t xml:space="preserve">The </w:t>
      </w:r>
      <w:r w:rsidRPr="008215D4">
        <w:rPr>
          <w:rFonts w:hint="eastAsia"/>
          <w:noProof/>
          <w:lang w:val="en-US" w:eastAsia="zh-CN"/>
        </w:rPr>
        <w:t>TWAN-Connection-Mode</w:t>
      </w:r>
      <w:r w:rsidRPr="008215D4">
        <w:rPr>
          <w:noProof/>
          <w:lang w:val="en-US" w:eastAsia="zh-CN"/>
        </w:rPr>
        <w:t xml:space="preserve"> AVP (AVP Code 1527) is of type Unsigned32</w:t>
      </w:r>
      <w:r w:rsidRPr="008215D4">
        <w:rPr>
          <w:rFonts w:hint="eastAsia"/>
          <w:noProof/>
          <w:lang w:val="en-US" w:eastAsia="zh-CN"/>
        </w:rPr>
        <w:t xml:space="preserve"> and it shall contain a 32 bit flags field </w:t>
      </w:r>
      <w:r w:rsidRPr="008215D4">
        <w:rPr>
          <w:noProof/>
          <w:lang w:val="en-US" w:eastAsia="zh-CN"/>
        </w:rPr>
        <w:t>which is used to</w:t>
      </w:r>
      <w:r w:rsidRPr="008215D4">
        <w:rPr>
          <w:rFonts w:hint="eastAsia"/>
          <w:noProof/>
          <w:lang w:val="en-US" w:eastAsia="zh-CN"/>
        </w:rPr>
        <w:t xml:space="preserve"> </w:t>
      </w:r>
      <w:r w:rsidRPr="008215D4">
        <w:rPr>
          <w:noProof/>
          <w:lang w:val="en-US" w:eastAsia="zh-CN"/>
        </w:rPr>
        <w:t>indicate the</w:t>
      </w:r>
      <w:r w:rsidRPr="008215D4">
        <w:rPr>
          <w:rFonts w:hint="eastAsia"/>
          <w:noProof/>
          <w:lang w:val="en-US" w:eastAsia="zh-CN"/>
        </w:rPr>
        <w:t xml:space="preserve"> connection modes supported by the TWAN (when this AVP is used in the request commands) and the selected TWAN connection mode the 3GPP AAA Server has authorized (when this AVP is used in the response commands).</w:t>
      </w:r>
    </w:p>
    <w:p w:rsidR="00714063" w:rsidRPr="008215D4" w:rsidRDefault="00714063" w:rsidP="00714063">
      <w:pPr>
        <w:pStyle w:val="TH"/>
        <w:outlineLvl w:val="0"/>
      </w:pPr>
      <w:r w:rsidRPr="008215D4">
        <w:t xml:space="preserve">Table </w:t>
      </w:r>
      <w:r w:rsidRPr="008215D4">
        <w:rPr>
          <w:lang w:val="en-US"/>
        </w:rPr>
        <w:t>5.2.3.</w:t>
      </w:r>
      <w:r w:rsidRPr="008215D4">
        <w:rPr>
          <w:lang w:val="en-US" w:eastAsia="zh-CN"/>
        </w:rPr>
        <w:t>25</w:t>
      </w:r>
      <w:r w:rsidRPr="008215D4">
        <w:t>/1: TWAN-Connection-Mode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714063" w:rsidRPr="008215D4" w:rsidTr="00BA3AD2">
        <w:trPr>
          <w:cantSplit/>
          <w:jc w:val="center"/>
        </w:trPr>
        <w:tc>
          <w:tcPr>
            <w:tcW w:w="993" w:type="dxa"/>
          </w:tcPr>
          <w:p w:rsidR="00714063" w:rsidRPr="008215D4" w:rsidRDefault="00714063" w:rsidP="00BA3AD2">
            <w:pPr>
              <w:pStyle w:val="TAH"/>
            </w:pPr>
            <w:r w:rsidRPr="008215D4">
              <w:t>Bit</w:t>
            </w:r>
          </w:p>
        </w:tc>
        <w:tc>
          <w:tcPr>
            <w:tcW w:w="1842" w:type="dxa"/>
          </w:tcPr>
          <w:p w:rsidR="00714063" w:rsidRPr="008215D4" w:rsidRDefault="00714063" w:rsidP="00BA3AD2">
            <w:pPr>
              <w:pStyle w:val="TAH"/>
            </w:pPr>
            <w:r w:rsidRPr="008215D4">
              <w:t>Name</w:t>
            </w:r>
          </w:p>
        </w:tc>
        <w:tc>
          <w:tcPr>
            <w:tcW w:w="5387" w:type="dxa"/>
          </w:tcPr>
          <w:p w:rsidR="00714063" w:rsidRPr="008215D4" w:rsidRDefault="00714063" w:rsidP="00BA3AD2">
            <w:pPr>
              <w:pStyle w:val="TAH"/>
            </w:pPr>
            <w:r w:rsidRPr="008215D4">
              <w:t>Description</w:t>
            </w:r>
          </w:p>
        </w:tc>
      </w:tr>
      <w:tr w:rsidR="00714063" w:rsidRPr="008215D4" w:rsidTr="00BA3AD2">
        <w:trPr>
          <w:cantSplit/>
          <w:jc w:val="center"/>
        </w:trPr>
        <w:tc>
          <w:tcPr>
            <w:tcW w:w="993" w:type="dxa"/>
          </w:tcPr>
          <w:p w:rsidR="00714063" w:rsidRPr="008215D4" w:rsidRDefault="00714063" w:rsidP="00BA3AD2">
            <w:pPr>
              <w:pStyle w:val="TAC"/>
            </w:pPr>
            <w:r w:rsidRPr="008215D4">
              <w:t>0</w:t>
            </w:r>
          </w:p>
        </w:tc>
        <w:tc>
          <w:tcPr>
            <w:tcW w:w="1842" w:type="dxa"/>
          </w:tcPr>
          <w:p w:rsidR="00714063" w:rsidRPr="008215D4" w:rsidRDefault="00714063" w:rsidP="00BA3AD2">
            <w:pPr>
              <w:pStyle w:val="TAL"/>
            </w:pPr>
            <w:r w:rsidRPr="008215D4">
              <w:t>TSC-MODE</w:t>
            </w:r>
          </w:p>
        </w:tc>
        <w:tc>
          <w:tcPr>
            <w:tcW w:w="5387" w:type="dxa"/>
          </w:tcPr>
          <w:p w:rsidR="00714063" w:rsidRPr="008215D4" w:rsidRDefault="00714063" w:rsidP="00BA3AD2">
            <w:pPr>
              <w:pStyle w:val="TAL"/>
              <w:rPr>
                <w:lang w:val="en-US" w:eastAsia="zh-CN"/>
              </w:rPr>
            </w:pPr>
            <w:r w:rsidRPr="008215D4">
              <w:rPr>
                <w:lang w:val="en-US" w:eastAsia="zh-CN"/>
              </w:rPr>
              <w:t>This bit, when set by the TWAN, indicates to the 3GPP AAA Server that the TWAN supports the TSCM.</w:t>
            </w:r>
          </w:p>
        </w:tc>
      </w:tr>
      <w:tr w:rsidR="00714063" w:rsidRPr="008215D4" w:rsidTr="00BA3AD2">
        <w:trPr>
          <w:cantSplit/>
          <w:jc w:val="center"/>
        </w:trPr>
        <w:tc>
          <w:tcPr>
            <w:tcW w:w="993" w:type="dxa"/>
          </w:tcPr>
          <w:p w:rsidR="00714063" w:rsidRPr="008215D4" w:rsidRDefault="00714063" w:rsidP="00BA3AD2">
            <w:pPr>
              <w:pStyle w:val="TAC"/>
            </w:pPr>
            <w:r w:rsidRPr="008215D4">
              <w:t>1</w:t>
            </w:r>
          </w:p>
        </w:tc>
        <w:tc>
          <w:tcPr>
            <w:tcW w:w="1842" w:type="dxa"/>
          </w:tcPr>
          <w:p w:rsidR="00714063" w:rsidRPr="008215D4" w:rsidRDefault="00714063" w:rsidP="00BA3AD2">
            <w:pPr>
              <w:pStyle w:val="TAL"/>
            </w:pPr>
            <w:r w:rsidRPr="008215D4">
              <w:t>SC-MODE</w:t>
            </w:r>
          </w:p>
        </w:tc>
        <w:tc>
          <w:tcPr>
            <w:tcW w:w="5387" w:type="dxa"/>
          </w:tcPr>
          <w:p w:rsidR="00714063" w:rsidRPr="008215D4" w:rsidRDefault="00714063" w:rsidP="00BA3AD2">
            <w:pPr>
              <w:pStyle w:val="TAL"/>
              <w:rPr>
                <w:lang w:val="en-US" w:eastAsia="zh-CN"/>
              </w:rPr>
            </w:pPr>
            <w:r w:rsidRPr="008215D4">
              <w:rPr>
                <w:lang w:val="en-US" w:eastAsia="zh-CN"/>
              </w:rPr>
              <w:t>This bit, when set by the TWAN, indicates to the 3GPP AAA Server that the TWAN supports the SCM.</w:t>
            </w:r>
          </w:p>
          <w:p w:rsidR="00714063" w:rsidRPr="008215D4" w:rsidRDefault="00714063" w:rsidP="00BA3AD2">
            <w:pPr>
              <w:pStyle w:val="TAL"/>
            </w:pPr>
            <w:r w:rsidRPr="008215D4">
              <w:rPr>
                <w:lang w:val="en-US" w:eastAsia="zh-CN"/>
              </w:rPr>
              <w:t>This bit, when set by the 3GPP AAA Server, indicates to the TWAN that the SCM shall be used.</w:t>
            </w:r>
          </w:p>
        </w:tc>
      </w:tr>
      <w:tr w:rsidR="00714063" w:rsidRPr="008215D4" w:rsidTr="00BA3AD2">
        <w:trPr>
          <w:cantSplit/>
          <w:jc w:val="center"/>
        </w:trPr>
        <w:tc>
          <w:tcPr>
            <w:tcW w:w="993" w:type="dxa"/>
          </w:tcPr>
          <w:p w:rsidR="00714063" w:rsidRPr="008215D4" w:rsidRDefault="00714063" w:rsidP="00BA3AD2">
            <w:pPr>
              <w:pStyle w:val="TAC"/>
            </w:pPr>
            <w:r w:rsidRPr="008215D4">
              <w:t>2</w:t>
            </w:r>
          </w:p>
        </w:tc>
        <w:tc>
          <w:tcPr>
            <w:tcW w:w="1842" w:type="dxa"/>
          </w:tcPr>
          <w:p w:rsidR="00714063" w:rsidRPr="008215D4" w:rsidRDefault="00714063" w:rsidP="00BA3AD2">
            <w:pPr>
              <w:pStyle w:val="TAL"/>
            </w:pPr>
            <w:r w:rsidRPr="008215D4">
              <w:t>MC-MODE</w:t>
            </w:r>
          </w:p>
        </w:tc>
        <w:tc>
          <w:tcPr>
            <w:tcW w:w="5387" w:type="dxa"/>
          </w:tcPr>
          <w:p w:rsidR="00714063" w:rsidRPr="008215D4" w:rsidRDefault="00714063" w:rsidP="00BA3AD2">
            <w:pPr>
              <w:pStyle w:val="TAL"/>
              <w:rPr>
                <w:lang w:val="en-US" w:eastAsia="zh-CN"/>
              </w:rPr>
            </w:pPr>
            <w:r w:rsidRPr="008215D4">
              <w:rPr>
                <w:lang w:val="en-US" w:eastAsia="zh-CN"/>
              </w:rPr>
              <w:t>This bit, when set by the TWAN, indicates to the 3GPP AAA Server that the TWAN supports the MCM.</w:t>
            </w:r>
          </w:p>
          <w:p w:rsidR="00714063" w:rsidRPr="008215D4" w:rsidRDefault="00714063" w:rsidP="00BA3AD2">
            <w:pPr>
              <w:pStyle w:val="TAL"/>
            </w:pPr>
            <w:r w:rsidRPr="008215D4">
              <w:rPr>
                <w:lang w:val="en-US" w:eastAsia="zh-CN"/>
              </w:rPr>
              <w:t>This bit, when set by the 3GPP AAA Server, indicates to the TWAN that the MCM shall be used.</w:t>
            </w:r>
          </w:p>
        </w:tc>
      </w:tr>
      <w:tr w:rsidR="00714063" w:rsidRPr="008215D4" w:rsidTr="00BA3AD2">
        <w:trPr>
          <w:cantSplit/>
          <w:jc w:val="center"/>
        </w:trPr>
        <w:tc>
          <w:tcPr>
            <w:tcW w:w="8222" w:type="dxa"/>
            <w:gridSpan w:val="3"/>
          </w:tcPr>
          <w:p w:rsidR="00714063" w:rsidRPr="008215D4" w:rsidRDefault="00714063" w:rsidP="00BA3AD2">
            <w:pPr>
              <w:pStyle w:val="TAN"/>
            </w:pPr>
            <w:r w:rsidRPr="008215D4">
              <w:t>NOTE:</w:t>
            </w:r>
            <w:r w:rsidRPr="008215D4">
              <w:tab/>
              <w:t>Bits not defined in this table shall be cleared by the sender and discarded by the rece</w:t>
            </w:r>
            <w:r w:rsidRPr="008215D4">
              <w:rPr>
                <w:rFonts w:hint="eastAsia"/>
                <w:lang w:eastAsia="zh-CN"/>
              </w:rPr>
              <w:t>i</w:t>
            </w:r>
            <w:r w:rsidRPr="008215D4">
              <w:t>ver of the command.</w:t>
            </w:r>
          </w:p>
        </w:tc>
      </w:tr>
    </w:tbl>
    <w:p w:rsidR="00714063" w:rsidRPr="008215D4" w:rsidRDefault="00714063" w:rsidP="00714063">
      <w:pPr>
        <w:rPr>
          <w:lang w:val="en-US" w:eastAsia="zh-CN"/>
        </w:rPr>
      </w:pPr>
    </w:p>
    <w:p w:rsidR="00714063" w:rsidRPr="008215D4" w:rsidRDefault="00714063" w:rsidP="00714063">
      <w:pPr>
        <w:pStyle w:val="Heading4"/>
        <w:rPr>
          <w:lang w:val="en-US" w:eastAsia="zh-CN"/>
        </w:rPr>
      </w:pPr>
      <w:bookmarkStart w:id="457" w:name="_Toc20213330"/>
      <w:bookmarkStart w:id="458" w:name="_Toc36043811"/>
      <w:bookmarkStart w:id="459" w:name="_Toc44872187"/>
      <w:bookmarkStart w:id="460" w:name="_Toc51862272"/>
      <w:r w:rsidRPr="008215D4">
        <w:rPr>
          <w:lang w:val="en-US" w:eastAsia="zh-CN"/>
        </w:rPr>
        <w:t>5.2.3.26</w:t>
      </w:r>
      <w:r w:rsidRPr="008215D4">
        <w:rPr>
          <w:lang w:val="en-US" w:eastAsia="zh-CN"/>
        </w:rPr>
        <w:tab/>
        <w:t>TWAN-Connectivity-Parameters</w:t>
      </w:r>
      <w:bookmarkEnd w:id="457"/>
      <w:bookmarkEnd w:id="458"/>
      <w:bookmarkEnd w:id="459"/>
      <w:bookmarkEnd w:id="460"/>
    </w:p>
    <w:p w:rsidR="00714063" w:rsidRPr="008215D4" w:rsidRDefault="00714063" w:rsidP="00714063">
      <w:pPr>
        <w:rPr>
          <w:lang w:val="en-US"/>
        </w:rPr>
      </w:pPr>
      <w:r w:rsidRPr="008215D4">
        <w:rPr>
          <w:lang w:val="en-US"/>
        </w:rPr>
        <w:t>The TWAN-Connectivity-Parameters</w:t>
      </w:r>
      <w:r w:rsidRPr="008215D4" w:rsidDel="001665E3">
        <w:rPr>
          <w:lang w:val="en-US"/>
        </w:rPr>
        <w:t xml:space="preserve"> </w:t>
      </w:r>
      <w:r w:rsidRPr="008215D4">
        <w:rPr>
          <w:lang w:val="en-US"/>
        </w:rPr>
        <w:t xml:space="preserve">AVP is of type Grouped. </w:t>
      </w:r>
    </w:p>
    <w:p w:rsidR="00714063" w:rsidRPr="008215D4" w:rsidRDefault="00714063" w:rsidP="00714063">
      <w:pPr>
        <w:rPr>
          <w:lang w:val="en-US"/>
        </w:rPr>
      </w:pPr>
      <w:r w:rsidRPr="008215D4">
        <w:rPr>
          <w:lang w:val="en-US"/>
        </w:rPr>
        <w:t>AVP Format:</w:t>
      </w:r>
    </w:p>
    <w:p w:rsidR="00714063" w:rsidRPr="008215D4" w:rsidRDefault="00714063" w:rsidP="00714063">
      <w:pPr>
        <w:spacing w:after="0"/>
        <w:ind w:left="1134" w:firstLine="284"/>
      </w:pPr>
      <w:r w:rsidRPr="008215D4">
        <w:rPr>
          <w:lang w:val="en-US"/>
        </w:rPr>
        <w:t xml:space="preserve">TWAN-Connectivity-Parameters </w:t>
      </w:r>
      <w:r w:rsidRPr="008215D4">
        <w:t>::=</w:t>
      </w:r>
      <w:r w:rsidRPr="008215D4">
        <w:tab/>
        <w:t>&lt; AVP Header: 1528 10415 &gt;</w:t>
      </w:r>
    </w:p>
    <w:p w:rsidR="00714063" w:rsidRPr="008215D4" w:rsidRDefault="00714063" w:rsidP="00714063">
      <w:pPr>
        <w:spacing w:after="0"/>
        <w:ind w:left="3692" w:firstLine="284"/>
      </w:pPr>
      <w:r w:rsidRPr="008215D4">
        <w:t>[ Connectivity-Flags ]</w:t>
      </w:r>
    </w:p>
    <w:p w:rsidR="00714063" w:rsidRPr="008215D4" w:rsidRDefault="00714063" w:rsidP="00714063">
      <w:pPr>
        <w:spacing w:after="0"/>
        <w:ind w:left="3692" w:firstLine="284"/>
      </w:pPr>
      <w:r w:rsidRPr="008215D4">
        <w:t>[ Service-Selection ]</w:t>
      </w:r>
    </w:p>
    <w:p w:rsidR="00714063" w:rsidRPr="008215D4" w:rsidRDefault="00714063" w:rsidP="00714063">
      <w:pPr>
        <w:spacing w:after="0"/>
        <w:ind w:left="3692" w:firstLine="284"/>
      </w:pPr>
      <w:r w:rsidRPr="008215D4">
        <w:t>[ PDN-Type ]</w:t>
      </w:r>
    </w:p>
    <w:p w:rsidR="00714063" w:rsidRPr="008215D4" w:rsidRDefault="00714063" w:rsidP="00714063">
      <w:pPr>
        <w:spacing w:after="0"/>
        <w:ind w:left="3692" w:firstLine="284"/>
      </w:pPr>
      <w:r w:rsidRPr="008215D4">
        <w:t>* 2 [ Served-Party-IP-Address ]</w:t>
      </w:r>
    </w:p>
    <w:p w:rsidR="00714063" w:rsidRPr="008215D4" w:rsidRDefault="00714063" w:rsidP="00714063">
      <w:pPr>
        <w:spacing w:after="0"/>
        <w:ind w:left="3692" w:firstLine="284"/>
      </w:pPr>
      <w:r w:rsidRPr="008215D4">
        <w:t>[ TWAN-PCO ]</w:t>
      </w:r>
    </w:p>
    <w:p w:rsidR="00714063" w:rsidRPr="008215D4" w:rsidRDefault="00714063" w:rsidP="00714063">
      <w:pPr>
        <w:spacing w:after="0"/>
        <w:ind w:left="3692" w:firstLine="284"/>
        <w:rPr>
          <w:lang w:eastAsia="zh-CN"/>
        </w:rPr>
      </w:pPr>
      <w:r w:rsidRPr="008215D4">
        <w:t>[ TWAG-UP-Address ]</w:t>
      </w:r>
    </w:p>
    <w:p w:rsidR="00714063" w:rsidRPr="008215D4" w:rsidRDefault="00714063" w:rsidP="00714063">
      <w:pPr>
        <w:spacing w:after="0"/>
        <w:ind w:left="3692" w:firstLine="284"/>
        <w:rPr>
          <w:lang w:eastAsia="zh-CN"/>
        </w:rPr>
      </w:pPr>
      <w:r w:rsidRPr="008215D4">
        <w:rPr>
          <w:rFonts w:hint="eastAsia"/>
          <w:lang w:eastAsia="zh-CN"/>
        </w:rPr>
        <w:t>[ TWAN-S2a-Failure-Cause ]</w:t>
      </w:r>
      <w:r w:rsidRPr="008215D4">
        <w:rPr>
          <w:lang w:eastAsia="zh-CN"/>
        </w:rPr>
        <w:t xml:space="preserve"> </w:t>
      </w:r>
    </w:p>
    <w:p w:rsidR="00714063" w:rsidRPr="008215D4" w:rsidRDefault="00714063" w:rsidP="00714063">
      <w:pPr>
        <w:spacing w:after="0"/>
        <w:ind w:left="3692" w:firstLine="284"/>
        <w:rPr>
          <w:lang w:eastAsia="zh-CN"/>
        </w:rPr>
      </w:pPr>
      <w:r w:rsidRPr="008215D4">
        <w:rPr>
          <w:lang w:eastAsia="zh-CN"/>
        </w:rPr>
        <w:t>[ SM-Back-Off-Timer ]</w:t>
      </w:r>
    </w:p>
    <w:p w:rsidR="00714063" w:rsidRPr="008215D4" w:rsidRDefault="00714063" w:rsidP="00714063">
      <w:pPr>
        <w:spacing w:after="0"/>
        <w:ind w:left="3692" w:firstLine="284"/>
        <w:rPr>
          <w:lang w:eastAsia="zh-CN"/>
        </w:rPr>
      </w:pPr>
      <w:r w:rsidRPr="008215D4">
        <w:t>*[ AVP ]</w:t>
      </w:r>
    </w:p>
    <w:p w:rsidR="00714063" w:rsidRPr="008215D4" w:rsidRDefault="00714063" w:rsidP="00714063">
      <w:pPr>
        <w:rPr>
          <w:lang w:eastAsia="zh-CN"/>
        </w:rPr>
      </w:pPr>
    </w:p>
    <w:p w:rsidR="00714063" w:rsidRPr="008215D4" w:rsidRDefault="00714063" w:rsidP="00714063">
      <w:pPr>
        <w:rPr>
          <w:lang w:eastAsia="ko-KR"/>
        </w:rPr>
      </w:pPr>
      <w:r w:rsidRPr="008215D4">
        <w:rPr>
          <w:rFonts w:hint="eastAsia"/>
          <w:lang w:eastAsia="zh-CN"/>
        </w:rPr>
        <w:t>The</w:t>
      </w:r>
      <w:r w:rsidRPr="008215D4">
        <w:t xml:space="preserve"> Service-Selection AVP </w:t>
      </w:r>
      <w:r w:rsidRPr="008215D4">
        <w:rPr>
          <w:lang w:eastAsia="zh-CN"/>
        </w:rPr>
        <w:t xml:space="preserve">indicates the APN requested by the UE (requested connectivity parameters) or the APN selected by the TWAN (provided connectivity parameters). It shall contain both </w:t>
      </w:r>
      <w:r w:rsidRPr="008215D4">
        <w:rPr>
          <w:lang w:eastAsia="ko-KR"/>
        </w:rPr>
        <w:t xml:space="preserve">the network identifier part and the operator identifier part of the Access Point Name. </w:t>
      </w:r>
    </w:p>
    <w:p w:rsidR="00714063" w:rsidRPr="008215D4" w:rsidRDefault="00714063" w:rsidP="00714063">
      <w:pPr>
        <w:rPr>
          <w:lang w:eastAsia="zh-CN"/>
        </w:rPr>
      </w:pPr>
      <w:r w:rsidRPr="008215D4">
        <w:rPr>
          <w:lang w:eastAsia="zh-CN"/>
        </w:rPr>
        <w:t>The PDN-Type AVP indicates the PDN type requested by the UE (requested connectivity parameters) or the PDN type allocated by the network (provided connectivity parameter). It may be set to IPv4, IPv6 or IPv4v6.</w:t>
      </w:r>
    </w:p>
    <w:p w:rsidR="00714063" w:rsidRPr="008215D4" w:rsidRDefault="00714063" w:rsidP="00714063">
      <w:pPr>
        <w:rPr>
          <w:lang w:val="en-US"/>
        </w:rPr>
      </w:pPr>
      <w:r w:rsidRPr="008215D4">
        <w:rPr>
          <w:lang w:val="en-US"/>
        </w:rPr>
        <w:t>The</w:t>
      </w:r>
      <w:r w:rsidRPr="008215D4">
        <w:rPr>
          <w:rFonts w:hint="eastAsia"/>
          <w:lang w:val="en-US" w:eastAsia="zh-CN"/>
        </w:rPr>
        <w:t xml:space="preserve"> UE</w:t>
      </w:r>
      <w:r w:rsidRPr="008215D4">
        <w:rPr>
          <w:lang w:val="en-US" w:eastAsia="zh-CN"/>
        </w:rPr>
        <w:t>'</w:t>
      </w:r>
      <w:r w:rsidRPr="008215D4">
        <w:rPr>
          <w:rFonts w:hint="eastAsia"/>
          <w:lang w:val="en-US" w:eastAsia="zh-CN"/>
        </w:rPr>
        <w:t>s</w:t>
      </w:r>
      <w:r w:rsidRPr="008215D4">
        <w:rPr>
          <w:lang w:val="en-US"/>
        </w:rPr>
        <w:t xml:space="preserve"> Served-Party-IP-Address AVP may be present 0, 1 or 2 times. These AVPs shall be present if the S2a connection was successfully established, and they shall contain either of: </w:t>
      </w:r>
    </w:p>
    <w:p w:rsidR="00714063" w:rsidRPr="008215D4" w:rsidRDefault="00714063" w:rsidP="00714063">
      <w:pPr>
        <w:pStyle w:val="B1"/>
        <w:rPr>
          <w:lang w:val="en-US"/>
        </w:rPr>
      </w:pPr>
      <w:r w:rsidRPr="008215D4">
        <w:rPr>
          <w:lang w:val="en-US"/>
        </w:rPr>
        <w:t>-</w:t>
      </w:r>
      <w:r w:rsidRPr="008215D4">
        <w:rPr>
          <w:lang w:val="en-US"/>
        </w:rPr>
        <w:tab/>
        <w:t>an IPv4 address, or</w:t>
      </w:r>
    </w:p>
    <w:p w:rsidR="00714063" w:rsidRPr="008215D4" w:rsidRDefault="00714063" w:rsidP="00714063">
      <w:pPr>
        <w:pStyle w:val="B1"/>
        <w:rPr>
          <w:lang w:val="en-US"/>
        </w:rPr>
      </w:pPr>
      <w:r w:rsidRPr="008215D4">
        <w:rPr>
          <w:lang w:val="en-US"/>
        </w:rPr>
        <w:t>-</w:t>
      </w:r>
      <w:r w:rsidRPr="008215D4">
        <w:rPr>
          <w:lang w:val="en-US"/>
        </w:rPr>
        <w:tab/>
        <w:t xml:space="preserve">an IPv6 interface identifier, or </w:t>
      </w:r>
    </w:p>
    <w:p w:rsidR="00714063" w:rsidRPr="008215D4" w:rsidRDefault="00714063" w:rsidP="00714063">
      <w:pPr>
        <w:pStyle w:val="B1"/>
        <w:rPr>
          <w:lang w:val="en-US"/>
        </w:rPr>
      </w:pPr>
      <w:r w:rsidRPr="008215D4">
        <w:rPr>
          <w:lang w:val="en-US"/>
        </w:rPr>
        <w:t>-</w:t>
      </w:r>
      <w:r w:rsidRPr="008215D4">
        <w:rPr>
          <w:lang w:val="en-US"/>
        </w:rPr>
        <w:tab/>
        <w:t xml:space="preserve">both, an IPv4 address and an IPv6 interface identifier. </w:t>
      </w:r>
    </w:p>
    <w:p w:rsidR="00714063" w:rsidRPr="008215D4" w:rsidRDefault="00714063" w:rsidP="00714063">
      <w:pPr>
        <w:rPr>
          <w:lang w:val="en-US" w:eastAsia="zh-CN"/>
        </w:rPr>
      </w:pPr>
      <w:r w:rsidRPr="008215D4">
        <w:rPr>
          <w:lang w:val="en-US"/>
        </w:rPr>
        <w:lastRenderedPageBreak/>
        <w:t>For the IPv6 interface identifier, the higher 64 bits of the address shall be set to zero.</w:t>
      </w:r>
    </w:p>
    <w:p w:rsidR="00714063" w:rsidRPr="008215D4" w:rsidRDefault="00714063" w:rsidP="00714063">
      <w:pPr>
        <w:rPr>
          <w:lang w:val="en-US" w:eastAsia="zh-CN"/>
        </w:rPr>
      </w:pPr>
      <w:r w:rsidRPr="008215D4">
        <w:rPr>
          <w:rFonts w:hint="eastAsia"/>
          <w:lang w:val="en-US" w:eastAsia="zh-CN"/>
        </w:rPr>
        <w:t>The TWAN-S2a-Failure-Cause AVP may be present to indicate the cause of S2a connectivity establishment failure.</w:t>
      </w:r>
      <w:r w:rsidRPr="008215D4">
        <w:rPr>
          <w:lang w:val="en-US" w:eastAsia="zh-CN"/>
        </w:rPr>
        <w:t xml:space="preserve"> </w:t>
      </w:r>
    </w:p>
    <w:p w:rsidR="00714063" w:rsidRPr="008215D4" w:rsidRDefault="00714063" w:rsidP="00714063">
      <w:pPr>
        <w:rPr>
          <w:lang w:val="en-US" w:eastAsia="zh-CN"/>
        </w:rPr>
      </w:pPr>
      <w:r w:rsidRPr="008215D4">
        <w:rPr>
          <w:lang w:val="en-US" w:eastAsia="zh-CN"/>
        </w:rPr>
        <w:t xml:space="preserve">The SM-Back-Off-Timer AVP may be present to provide a Session Management back-off timer to be sent to the UE. </w:t>
      </w:r>
      <w:r w:rsidRPr="008215D4">
        <w:rPr>
          <w:rFonts w:hint="eastAsia"/>
          <w:lang w:eastAsia="zh-CN"/>
        </w:rPr>
        <w:t xml:space="preserve">The exact value of the </w:t>
      </w:r>
      <w:r w:rsidRPr="008215D4">
        <w:rPr>
          <w:lang w:val="en-US" w:eastAsia="zh-CN"/>
        </w:rPr>
        <w:t>SM-Back-Off-Timer</w:t>
      </w:r>
      <w:r w:rsidRPr="008215D4">
        <w:rPr>
          <w:rFonts w:hint="eastAsia"/>
          <w:lang w:eastAsia="zh-CN"/>
        </w:rPr>
        <w:t xml:space="preserve"> is operator dependant. </w:t>
      </w:r>
    </w:p>
    <w:p w:rsidR="00714063" w:rsidRPr="008215D4" w:rsidRDefault="00714063" w:rsidP="00714063">
      <w:pPr>
        <w:pStyle w:val="Heading4"/>
        <w:rPr>
          <w:lang w:val="en-US"/>
        </w:rPr>
      </w:pPr>
      <w:bookmarkStart w:id="461" w:name="_Toc20213331"/>
      <w:bookmarkStart w:id="462" w:name="_Toc36043812"/>
      <w:bookmarkStart w:id="463" w:name="_Toc44872188"/>
      <w:bookmarkStart w:id="464" w:name="_Toc51862273"/>
      <w:r w:rsidRPr="008215D4">
        <w:rPr>
          <w:lang w:val="en-US" w:eastAsia="zh-CN"/>
        </w:rPr>
        <w:t>5</w:t>
      </w:r>
      <w:r w:rsidRPr="008215D4">
        <w:rPr>
          <w:lang w:val="en-US"/>
        </w:rPr>
        <w:t>.2.3.</w:t>
      </w:r>
      <w:r w:rsidRPr="008215D4">
        <w:rPr>
          <w:lang w:val="en-US" w:eastAsia="zh-CN"/>
        </w:rPr>
        <w:t>27</w:t>
      </w:r>
      <w:r w:rsidRPr="008215D4">
        <w:rPr>
          <w:lang w:val="en-US"/>
        </w:rPr>
        <w:tab/>
        <w:t>Connectivity</w:t>
      </w:r>
      <w:r w:rsidRPr="008215D4">
        <w:rPr>
          <w:rFonts w:hint="eastAsia"/>
          <w:lang w:val="en-US" w:eastAsia="zh-CN"/>
        </w:rPr>
        <w:t>-</w:t>
      </w:r>
      <w:r w:rsidRPr="008215D4">
        <w:rPr>
          <w:lang w:val="en-US"/>
        </w:rPr>
        <w:t>Flags</w:t>
      </w:r>
      <w:bookmarkEnd w:id="461"/>
      <w:bookmarkEnd w:id="462"/>
      <w:bookmarkEnd w:id="463"/>
      <w:bookmarkEnd w:id="464"/>
    </w:p>
    <w:p w:rsidR="00714063" w:rsidRPr="008215D4" w:rsidRDefault="00714063" w:rsidP="00714063">
      <w:r w:rsidRPr="008215D4">
        <w:t>The Connectivity</w:t>
      </w:r>
      <w:r w:rsidRPr="008215D4">
        <w:rPr>
          <w:rFonts w:hint="eastAsia"/>
          <w:lang w:eastAsia="zh-CN"/>
        </w:rPr>
        <w:t>-</w:t>
      </w:r>
      <w:r w:rsidRPr="008215D4">
        <w:t>Flags AVP is of ty</w:t>
      </w:r>
      <w:r w:rsidRPr="008215D4">
        <w:rPr>
          <w:rFonts w:hint="eastAsia"/>
          <w:lang w:eastAsia="zh-CN"/>
        </w:rPr>
        <w:t>p</w:t>
      </w:r>
      <w:r w:rsidRPr="008215D4">
        <w:t>e Unsigned32 and it shall contain a bit mask. The meaning of the bits shall be</w:t>
      </w:r>
      <w:r w:rsidRPr="008215D4">
        <w:rPr>
          <w:rFonts w:hint="eastAsia"/>
          <w:lang w:eastAsia="zh-CN"/>
        </w:rPr>
        <w:t xml:space="preserve"> as</w:t>
      </w:r>
      <w:r w:rsidRPr="008215D4">
        <w:rPr>
          <w:lang w:eastAsia="zh-CN"/>
        </w:rPr>
        <w:t xml:space="preserve"> </w:t>
      </w:r>
      <w:r w:rsidRPr="008215D4">
        <w:t>defined in table</w:t>
      </w:r>
      <w:r w:rsidRPr="008215D4">
        <w:rPr>
          <w:rFonts w:hint="eastAsia"/>
          <w:lang w:val="en-US" w:eastAsia="zh-CN"/>
        </w:rPr>
        <w:t xml:space="preserve"> </w:t>
      </w:r>
      <w:r w:rsidRPr="008215D4">
        <w:rPr>
          <w:lang w:val="en-US" w:eastAsia="zh-CN"/>
        </w:rPr>
        <w:t>5</w:t>
      </w:r>
      <w:r w:rsidRPr="008215D4">
        <w:rPr>
          <w:lang w:val="en-US"/>
        </w:rPr>
        <w:t>.2.3.26</w:t>
      </w:r>
      <w:r w:rsidRPr="008215D4">
        <w:t>/1:</w:t>
      </w:r>
    </w:p>
    <w:p w:rsidR="00714063" w:rsidRPr="008215D4" w:rsidRDefault="00714063" w:rsidP="00714063">
      <w:pPr>
        <w:pStyle w:val="TH"/>
        <w:outlineLvl w:val="0"/>
      </w:pPr>
      <w:r w:rsidRPr="008215D4">
        <w:t>Table</w:t>
      </w:r>
      <w:r w:rsidRPr="008215D4">
        <w:rPr>
          <w:rFonts w:hint="eastAsia"/>
          <w:lang w:eastAsia="zh-CN"/>
        </w:rPr>
        <w:t xml:space="preserve"> </w:t>
      </w:r>
      <w:r w:rsidRPr="008215D4">
        <w:rPr>
          <w:lang w:eastAsia="zh-CN"/>
        </w:rPr>
        <w:t>5</w:t>
      </w:r>
      <w:r w:rsidRPr="008215D4">
        <w:rPr>
          <w:lang w:val="en-US"/>
        </w:rPr>
        <w:t>.2.3.26</w:t>
      </w:r>
      <w:r w:rsidRPr="008215D4">
        <w:t>/1: Connectivity-Flags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714063" w:rsidRPr="008215D4" w:rsidTr="00BA3AD2">
        <w:trPr>
          <w:cantSplit/>
          <w:jc w:val="center"/>
        </w:trPr>
        <w:tc>
          <w:tcPr>
            <w:tcW w:w="993" w:type="dxa"/>
          </w:tcPr>
          <w:p w:rsidR="00714063" w:rsidRPr="008215D4" w:rsidRDefault="00714063" w:rsidP="00BA3AD2">
            <w:pPr>
              <w:pStyle w:val="TAH"/>
            </w:pPr>
            <w:r w:rsidRPr="008215D4">
              <w:t>Bit</w:t>
            </w:r>
          </w:p>
        </w:tc>
        <w:tc>
          <w:tcPr>
            <w:tcW w:w="1842" w:type="dxa"/>
          </w:tcPr>
          <w:p w:rsidR="00714063" w:rsidRPr="008215D4" w:rsidRDefault="00714063" w:rsidP="00BA3AD2">
            <w:pPr>
              <w:pStyle w:val="TAH"/>
            </w:pPr>
            <w:r w:rsidRPr="008215D4">
              <w:t>Name</w:t>
            </w:r>
          </w:p>
        </w:tc>
        <w:tc>
          <w:tcPr>
            <w:tcW w:w="5387" w:type="dxa"/>
          </w:tcPr>
          <w:p w:rsidR="00714063" w:rsidRPr="008215D4" w:rsidRDefault="00714063" w:rsidP="00BA3AD2">
            <w:pPr>
              <w:pStyle w:val="TAH"/>
            </w:pPr>
            <w:r w:rsidRPr="008215D4">
              <w:t>Description</w:t>
            </w:r>
          </w:p>
        </w:tc>
      </w:tr>
      <w:tr w:rsidR="00714063" w:rsidRPr="008215D4" w:rsidTr="00BA3AD2">
        <w:trPr>
          <w:cantSplit/>
          <w:jc w:val="center"/>
        </w:trPr>
        <w:tc>
          <w:tcPr>
            <w:tcW w:w="993" w:type="dxa"/>
          </w:tcPr>
          <w:p w:rsidR="00714063" w:rsidRPr="008215D4" w:rsidRDefault="00714063" w:rsidP="00BA3AD2">
            <w:pPr>
              <w:pStyle w:val="TAC"/>
            </w:pPr>
            <w:r w:rsidRPr="008215D4">
              <w:rPr>
                <w:lang w:eastAsia="zh-CN"/>
              </w:rPr>
              <w:t>0</w:t>
            </w:r>
          </w:p>
        </w:tc>
        <w:tc>
          <w:tcPr>
            <w:tcW w:w="1842" w:type="dxa"/>
          </w:tcPr>
          <w:p w:rsidR="00714063" w:rsidRPr="008215D4" w:rsidRDefault="00714063" w:rsidP="00BA3AD2">
            <w:pPr>
              <w:pStyle w:val="TAL"/>
            </w:pPr>
            <w:r w:rsidRPr="008215D4">
              <w:rPr>
                <w:rFonts w:hint="eastAsia"/>
                <w:lang w:val="en-US" w:eastAsia="zh-CN"/>
              </w:rPr>
              <w:t>Initial-Attach-Indicator</w:t>
            </w:r>
          </w:p>
        </w:tc>
        <w:tc>
          <w:tcPr>
            <w:tcW w:w="5387" w:type="dxa"/>
          </w:tcPr>
          <w:p w:rsidR="00714063" w:rsidRPr="008215D4" w:rsidRDefault="00714063" w:rsidP="00BA3AD2">
            <w:pPr>
              <w:pStyle w:val="TAL"/>
            </w:pPr>
            <w:r w:rsidRPr="008215D4">
              <w:t>This bit may be set by the 3GPP AAA Server.</w:t>
            </w:r>
          </w:p>
          <w:p w:rsidR="00714063" w:rsidRPr="008215D4" w:rsidRDefault="00714063" w:rsidP="00BA3AD2">
            <w:pPr>
              <w:pStyle w:val="TAL"/>
              <w:rPr>
                <w:lang w:eastAsia="zh-CN"/>
              </w:rPr>
            </w:pPr>
            <w:r w:rsidRPr="008215D4">
              <w:t xml:space="preserve">This bit, when set, indicates that </w:t>
            </w:r>
            <w:r w:rsidRPr="008215D4">
              <w:rPr>
                <w:rFonts w:hint="eastAsia"/>
                <w:lang w:eastAsia="zh-CN"/>
              </w:rPr>
              <w:t>a UE performs the Initial A</w:t>
            </w:r>
            <w:r w:rsidRPr="008215D4">
              <w:rPr>
                <w:lang w:eastAsia="zh-CN"/>
              </w:rPr>
              <w:t>ttach procedure</w:t>
            </w:r>
            <w:r w:rsidRPr="008215D4">
              <w:rPr>
                <w:rFonts w:hint="eastAsia"/>
                <w:lang w:eastAsia="zh-CN"/>
              </w:rPr>
              <w:t xml:space="preserve"> from non-3GPP access network</w:t>
            </w:r>
            <w:r w:rsidRPr="008215D4">
              <w:t>.</w:t>
            </w:r>
            <w:r w:rsidRPr="008215D4">
              <w:rPr>
                <w:rFonts w:hint="eastAsia"/>
                <w:lang w:eastAsia="zh-CN"/>
              </w:rPr>
              <w:t xml:space="preserve"> </w:t>
            </w:r>
            <w:r w:rsidRPr="008215D4">
              <w:rPr>
                <w:lang w:eastAsia="zh-CN"/>
              </w:rPr>
              <w:t>W</w:t>
            </w:r>
            <w:r w:rsidRPr="008215D4">
              <w:rPr>
                <w:rFonts w:hint="eastAsia"/>
                <w:lang w:eastAsia="zh-CN"/>
              </w:rPr>
              <w:t xml:space="preserve">hen not set, it indicates that a UE performs the Handover procedure. </w:t>
            </w:r>
          </w:p>
        </w:tc>
      </w:tr>
      <w:tr w:rsidR="00714063" w:rsidRPr="008215D4" w:rsidTr="00BA3AD2">
        <w:trPr>
          <w:cantSplit/>
          <w:jc w:val="center"/>
        </w:trPr>
        <w:tc>
          <w:tcPr>
            <w:tcW w:w="8222" w:type="dxa"/>
            <w:gridSpan w:val="3"/>
          </w:tcPr>
          <w:p w:rsidR="00714063" w:rsidRPr="008215D4" w:rsidRDefault="00714063" w:rsidP="00BA3AD2">
            <w:pPr>
              <w:pStyle w:val="TAN"/>
            </w:pPr>
            <w:r w:rsidRPr="008215D4">
              <w:t>NOTE:</w:t>
            </w:r>
            <w:r w:rsidRPr="008215D4">
              <w:tab/>
              <w:t xml:space="preserve">Bits not defined in this table shall be cleared by the sender and discarded by the </w:t>
            </w:r>
            <w:r w:rsidRPr="008215D4">
              <w:rPr>
                <w:rFonts w:hint="eastAsia"/>
                <w:lang w:eastAsia="zh-CN"/>
              </w:rPr>
              <w:t>receiver</w:t>
            </w:r>
            <w:r w:rsidRPr="008215D4">
              <w:t xml:space="preserve"> of the command.</w:t>
            </w:r>
          </w:p>
        </w:tc>
      </w:tr>
    </w:tbl>
    <w:p w:rsidR="00714063" w:rsidRPr="008215D4" w:rsidRDefault="00714063" w:rsidP="00714063">
      <w:pPr>
        <w:rPr>
          <w:lang w:val="en-US"/>
        </w:rPr>
      </w:pPr>
    </w:p>
    <w:p w:rsidR="00714063" w:rsidRPr="008215D4" w:rsidRDefault="00714063" w:rsidP="00714063">
      <w:pPr>
        <w:pStyle w:val="Heading4"/>
        <w:rPr>
          <w:lang w:val="en-US" w:eastAsia="zh-CN"/>
        </w:rPr>
      </w:pPr>
      <w:bookmarkStart w:id="465" w:name="_Toc20213332"/>
      <w:bookmarkStart w:id="466" w:name="_Toc36043813"/>
      <w:bookmarkStart w:id="467" w:name="_Toc44872189"/>
      <w:bookmarkStart w:id="468" w:name="_Toc51862274"/>
      <w:r w:rsidRPr="008215D4">
        <w:rPr>
          <w:lang w:val="en-US" w:eastAsia="zh-CN"/>
        </w:rPr>
        <w:t>5.2.3.28</w:t>
      </w:r>
      <w:r w:rsidRPr="008215D4">
        <w:rPr>
          <w:lang w:val="en-US" w:eastAsia="zh-CN"/>
        </w:rPr>
        <w:tab/>
        <w:t>TWAN-PCO</w:t>
      </w:r>
      <w:bookmarkEnd w:id="465"/>
      <w:bookmarkEnd w:id="466"/>
      <w:bookmarkEnd w:id="467"/>
      <w:bookmarkEnd w:id="468"/>
    </w:p>
    <w:p w:rsidR="00714063" w:rsidRPr="008215D4" w:rsidRDefault="00714063" w:rsidP="00714063">
      <w:pPr>
        <w:rPr>
          <w:lang w:val="en-US" w:eastAsia="zh-CN"/>
        </w:rPr>
      </w:pPr>
      <w:r w:rsidRPr="008215D4">
        <w:rPr>
          <w:lang w:val="en-US" w:eastAsia="zh-CN"/>
        </w:rPr>
        <w:t>The TWAN-PCO AVP is of type OctetString and shall contain the Protocol Configuration Options for the UE.</w:t>
      </w:r>
    </w:p>
    <w:p w:rsidR="00714063" w:rsidRPr="008215D4" w:rsidRDefault="00714063" w:rsidP="00714063">
      <w:pPr>
        <w:pStyle w:val="Heading4"/>
        <w:rPr>
          <w:lang w:val="en-US" w:eastAsia="zh-CN"/>
        </w:rPr>
      </w:pPr>
      <w:bookmarkStart w:id="469" w:name="_Toc20213333"/>
      <w:bookmarkStart w:id="470" w:name="_Toc36043814"/>
      <w:bookmarkStart w:id="471" w:name="_Toc44872190"/>
      <w:bookmarkStart w:id="472" w:name="_Toc51862275"/>
      <w:r w:rsidRPr="008215D4">
        <w:rPr>
          <w:lang w:val="en-US" w:eastAsia="zh-CN"/>
        </w:rPr>
        <w:t>5.2.3.29</w:t>
      </w:r>
      <w:r w:rsidRPr="008215D4">
        <w:rPr>
          <w:lang w:val="en-US" w:eastAsia="zh-CN"/>
        </w:rPr>
        <w:tab/>
        <w:t>TWAG-CP-Address</w:t>
      </w:r>
      <w:bookmarkEnd w:id="469"/>
      <w:bookmarkEnd w:id="470"/>
      <w:bookmarkEnd w:id="471"/>
      <w:bookmarkEnd w:id="472"/>
    </w:p>
    <w:p w:rsidR="00714063" w:rsidRPr="008215D4" w:rsidRDefault="00714063" w:rsidP="00714063">
      <w:pPr>
        <w:rPr>
          <w:lang w:val="en-US" w:eastAsia="zh-CN"/>
        </w:rPr>
      </w:pPr>
      <w:r w:rsidRPr="008215D4">
        <w:rPr>
          <w:lang w:val="en-US" w:eastAsia="zh-CN"/>
        </w:rPr>
        <w:t>The TWAG-CP-Address AVP is of type Address and shall contain the TWAG control-plane IPv4 and/or IPv6 address that the TWAG supports, to be used for WLCP by the UE if MCM is selected.</w:t>
      </w:r>
    </w:p>
    <w:p w:rsidR="00714063" w:rsidRPr="008215D4" w:rsidRDefault="00714063" w:rsidP="00714063">
      <w:pPr>
        <w:pStyle w:val="Heading4"/>
        <w:rPr>
          <w:lang w:val="en-US" w:eastAsia="zh-CN"/>
        </w:rPr>
      </w:pPr>
      <w:bookmarkStart w:id="473" w:name="_Toc20213334"/>
      <w:bookmarkStart w:id="474" w:name="_Toc36043815"/>
      <w:bookmarkStart w:id="475" w:name="_Toc44872191"/>
      <w:bookmarkStart w:id="476" w:name="_Toc51862276"/>
      <w:r w:rsidRPr="008215D4">
        <w:rPr>
          <w:lang w:val="en-US" w:eastAsia="zh-CN"/>
        </w:rPr>
        <w:t>5.2.3.30</w:t>
      </w:r>
      <w:r w:rsidRPr="008215D4">
        <w:rPr>
          <w:lang w:val="en-US" w:eastAsia="zh-CN"/>
        </w:rPr>
        <w:tab/>
        <w:t>TWAG-UP-Address</w:t>
      </w:r>
      <w:bookmarkEnd w:id="473"/>
      <w:bookmarkEnd w:id="474"/>
      <w:bookmarkEnd w:id="475"/>
      <w:bookmarkEnd w:id="476"/>
    </w:p>
    <w:p w:rsidR="00714063" w:rsidRPr="008215D4" w:rsidRDefault="00714063" w:rsidP="00714063">
      <w:pPr>
        <w:rPr>
          <w:lang w:val="en-US" w:eastAsia="zh-CN"/>
        </w:rPr>
      </w:pPr>
      <w:r w:rsidRPr="008215D4">
        <w:rPr>
          <w:lang w:val="en-US" w:eastAsia="zh-CN"/>
        </w:rPr>
        <w:t xml:space="preserve">The TWAG-UP-Address AVP is of type UTF8String and shall contain </w:t>
      </w:r>
      <w:r w:rsidRPr="008215D4">
        <w:t xml:space="preserve">a 6-octet MAC address that identifies </w:t>
      </w:r>
      <w:r w:rsidRPr="008215D4">
        <w:rPr>
          <w:lang w:val="en-US" w:eastAsia="zh-CN"/>
        </w:rPr>
        <w:t>the TWAG user-plane MAC address to be used for encapsulating user plane packets between the UE and the TWAN, when SCM is used.</w:t>
      </w:r>
    </w:p>
    <w:p w:rsidR="00714063" w:rsidRPr="008215D4" w:rsidRDefault="00714063" w:rsidP="00714063">
      <w:pPr>
        <w:rPr>
          <w:lang w:eastAsia="zh-CN"/>
        </w:rPr>
      </w:pPr>
      <w:r w:rsidRPr="008215D4">
        <w:t>It shall be encoded in upper-case ASCII characters with the octet values separated by dash characters. It shall contain a string of 17 octets. Example: "00-10-A4-23-19-C0".</w:t>
      </w:r>
    </w:p>
    <w:p w:rsidR="00714063" w:rsidRPr="008215D4" w:rsidRDefault="00714063" w:rsidP="00714063">
      <w:pPr>
        <w:pStyle w:val="Heading4"/>
        <w:rPr>
          <w:lang w:val="en-US" w:eastAsia="zh-CN"/>
        </w:rPr>
      </w:pPr>
      <w:bookmarkStart w:id="477" w:name="_Toc20213335"/>
      <w:bookmarkStart w:id="478" w:name="_Toc36043816"/>
      <w:bookmarkStart w:id="479" w:name="_Toc44872192"/>
      <w:bookmarkStart w:id="480" w:name="_Toc51862277"/>
      <w:r w:rsidRPr="008215D4">
        <w:rPr>
          <w:lang w:val="en-US" w:eastAsia="zh-CN"/>
        </w:rPr>
        <w:t>5.2.3.31</w:t>
      </w:r>
      <w:r w:rsidRPr="008215D4">
        <w:rPr>
          <w:lang w:val="en-US" w:eastAsia="zh-CN"/>
        </w:rPr>
        <w:tab/>
      </w:r>
      <w:r w:rsidRPr="008215D4">
        <w:rPr>
          <w:rFonts w:hint="eastAsia"/>
          <w:lang w:val="en-US" w:eastAsia="zh-CN"/>
        </w:rPr>
        <w:t>TWAN-S2a-Failure-Cause</w:t>
      </w:r>
      <w:bookmarkEnd w:id="477"/>
      <w:bookmarkEnd w:id="478"/>
      <w:bookmarkEnd w:id="479"/>
      <w:bookmarkEnd w:id="480"/>
    </w:p>
    <w:p w:rsidR="00714063" w:rsidRPr="008215D4" w:rsidRDefault="00714063" w:rsidP="00714063">
      <w:pPr>
        <w:rPr>
          <w:noProof/>
          <w:lang w:val="en-US" w:eastAsia="zh-CN"/>
        </w:rPr>
      </w:pPr>
      <w:r w:rsidRPr="008215D4">
        <w:rPr>
          <w:noProof/>
          <w:lang w:val="en-US" w:eastAsia="zh-CN"/>
        </w:rPr>
        <w:t xml:space="preserve">The </w:t>
      </w:r>
      <w:r w:rsidRPr="008215D4">
        <w:rPr>
          <w:rFonts w:hint="eastAsia"/>
          <w:noProof/>
          <w:lang w:val="en-US" w:eastAsia="zh-CN"/>
        </w:rPr>
        <w:t>TWAN-S2a-Failure-Cause</w:t>
      </w:r>
      <w:r w:rsidRPr="008215D4">
        <w:rPr>
          <w:noProof/>
          <w:lang w:val="en-US" w:eastAsia="zh-CN"/>
        </w:rPr>
        <w:t xml:space="preserve"> AVP (AVP Code 15</w:t>
      </w:r>
      <w:r w:rsidRPr="008215D4">
        <w:rPr>
          <w:rFonts w:hint="eastAsia"/>
          <w:noProof/>
          <w:lang w:val="en-US" w:eastAsia="zh-CN"/>
        </w:rPr>
        <w:t>33</w:t>
      </w:r>
      <w:r w:rsidRPr="008215D4">
        <w:rPr>
          <w:noProof/>
          <w:lang w:val="en-US" w:eastAsia="zh-CN"/>
        </w:rPr>
        <w:t>) is of type Unsigned32</w:t>
      </w:r>
      <w:r w:rsidRPr="008215D4">
        <w:rPr>
          <w:rFonts w:hint="eastAsia"/>
          <w:noProof/>
          <w:lang w:val="en-US" w:eastAsia="zh-CN"/>
        </w:rPr>
        <w:t xml:space="preserve"> and it shall contain a 32 bit cause value field </w:t>
      </w:r>
      <w:r w:rsidRPr="008215D4">
        <w:rPr>
          <w:noProof/>
          <w:lang w:val="en-US" w:eastAsia="zh-CN"/>
        </w:rPr>
        <w:t>which is used to</w:t>
      </w:r>
      <w:r w:rsidRPr="008215D4">
        <w:rPr>
          <w:rFonts w:hint="eastAsia"/>
          <w:noProof/>
          <w:lang w:val="en-US" w:eastAsia="zh-CN"/>
        </w:rPr>
        <w:t xml:space="preserve"> </w:t>
      </w:r>
      <w:r w:rsidRPr="008215D4">
        <w:rPr>
          <w:noProof/>
          <w:lang w:val="en-US" w:eastAsia="zh-CN"/>
        </w:rPr>
        <w:t>indicate the</w:t>
      </w:r>
      <w:r w:rsidRPr="008215D4">
        <w:rPr>
          <w:rFonts w:hint="eastAsia"/>
          <w:noProof/>
          <w:lang w:val="en-US" w:eastAsia="zh-CN"/>
        </w:rPr>
        <w:t xml:space="preserve"> cause of S2a connectivity establishment failure to the 3GPP AAA Server by the TWAN.</w:t>
      </w:r>
      <w:r w:rsidRPr="008215D4">
        <w:t xml:space="preserve"> The </w:t>
      </w:r>
      <w:r w:rsidRPr="008215D4">
        <w:rPr>
          <w:rFonts w:hint="eastAsia"/>
          <w:lang w:eastAsia="zh-CN"/>
        </w:rPr>
        <w:t>description</w:t>
      </w:r>
      <w:r w:rsidRPr="008215D4">
        <w:t xml:space="preserve"> of the </w:t>
      </w:r>
      <w:r w:rsidRPr="008215D4">
        <w:rPr>
          <w:rFonts w:hint="eastAsia"/>
          <w:lang w:eastAsia="zh-CN"/>
        </w:rPr>
        <w:t>TWAN-S2a-Failure-Cause value is specified as in T</w:t>
      </w:r>
      <w:r w:rsidRPr="008215D4">
        <w:t>able</w:t>
      </w:r>
      <w:r w:rsidRPr="008215D4">
        <w:rPr>
          <w:lang w:val="en-US" w:eastAsia="zh-CN"/>
        </w:rPr>
        <w:t> </w:t>
      </w:r>
      <w:r w:rsidRPr="008215D4">
        <w:rPr>
          <w:lang w:val="en-US"/>
        </w:rPr>
        <w:t>5.2.3.</w:t>
      </w:r>
      <w:r w:rsidRPr="008215D4">
        <w:rPr>
          <w:lang w:val="en-US" w:eastAsia="zh-CN"/>
        </w:rPr>
        <w:t>30</w:t>
      </w:r>
      <w:r w:rsidRPr="008215D4">
        <w:t>/</w:t>
      </w:r>
      <w:r w:rsidRPr="008215D4">
        <w:rPr>
          <w:rFonts w:hint="eastAsia"/>
          <w:lang w:eastAsia="zh-CN"/>
        </w:rPr>
        <w:t>1</w:t>
      </w:r>
      <w:r w:rsidRPr="008215D4">
        <w:t>:</w:t>
      </w:r>
    </w:p>
    <w:p w:rsidR="00714063" w:rsidRPr="008215D4" w:rsidRDefault="00714063" w:rsidP="00714063">
      <w:pPr>
        <w:rPr>
          <w:noProof/>
          <w:lang w:val="en-US" w:eastAsia="zh-CN"/>
        </w:rPr>
      </w:pPr>
    </w:p>
    <w:p w:rsidR="00714063" w:rsidRPr="008215D4" w:rsidRDefault="00714063" w:rsidP="00714063">
      <w:pPr>
        <w:pStyle w:val="TH"/>
        <w:outlineLvl w:val="0"/>
        <w:rPr>
          <w:lang w:eastAsia="zh-CN"/>
        </w:rPr>
      </w:pPr>
      <w:r w:rsidRPr="008215D4">
        <w:lastRenderedPageBreak/>
        <w:t xml:space="preserve">Table </w:t>
      </w:r>
      <w:r w:rsidRPr="008215D4">
        <w:rPr>
          <w:lang w:val="en-US"/>
        </w:rPr>
        <w:t>5.2.3.</w:t>
      </w:r>
      <w:r w:rsidRPr="008215D4">
        <w:rPr>
          <w:lang w:val="en-US" w:eastAsia="zh-CN"/>
        </w:rPr>
        <w:t>30</w:t>
      </w:r>
      <w:r w:rsidRPr="008215D4">
        <w:t>/</w:t>
      </w:r>
      <w:r w:rsidRPr="008215D4">
        <w:rPr>
          <w:rFonts w:hint="eastAsia"/>
          <w:lang w:eastAsia="zh-CN"/>
        </w:rPr>
        <w:t>1</w:t>
      </w:r>
      <w:r w:rsidRPr="008215D4">
        <w:t xml:space="preserve">: </w:t>
      </w:r>
      <w:r w:rsidRPr="008215D4">
        <w:rPr>
          <w:rFonts w:hint="eastAsia"/>
          <w:lang w:eastAsia="zh-CN"/>
        </w:rPr>
        <w:t>TWAN-S2a-Failure-Cause value description</w:t>
      </w:r>
    </w:p>
    <w:tbl>
      <w:tblPr>
        <w:tblW w:w="83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8"/>
        <w:gridCol w:w="1701"/>
        <w:gridCol w:w="5614"/>
      </w:tblGrid>
      <w:tr w:rsidR="00714063" w:rsidRPr="008215D4" w:rsidTr="00BA3AD2">
        <w:trPr>
          <w:cantSplit/>
          <w:jc w:val="center"/>
        </w:trPr>
        <w:tc>
          <w:tcPr>
            <w:tcW w:w="1078" w:type="dxa"/>
          </w:tcPr>
          <w:p w:rsidR="00714063" w:rsidRPr="008215D4" w:rsidRDefault="00714063" w:rsidP="00BA3AD2">
            <w:pPr>
              <w:pStyle w:val="TAH"/>
            </w:pPr>
            <w:r w:rsidRPr="008215D4">
              <w:t xml:space="preserve">Cause value </w:t>
            </w:r>
          </w:p>
          <w:p w:rsidR="00714063" w:rsidRPr="008215D4" w:rsidRDefault="00714063" w:rsidP="00BA3AD2">
            <w:pPr>
              <w:pStyle w:val="TAH"/>
              <w:rPr>
                <w:lang w:eastAsia="zh-CN"/>
              </w:rPr>
            </w:pPr>
            <w:r w:rsidRPr="008215D4">
              <w:t>(decimal)</w:t>
            </w:r>
          </w:p>
        </w:tc>
        <w:tc>
          <w:tcPr>
            <w:tcW w:w="1701" w:type="dxa"/>
          </w:tcPr>
          <w:p w:rsidR="00714063" w:rsidRPr="008215D4" w:rsidRDefault="00714063" w:rsidP="00BA3AD2">
            <w:pPr>
              <w:pStyle w:val="TAH"/>
              <w:rPr>
                <w:lang w:eastAsia="zh-CN"/>
              </w:rPr>
            </w:pPr>
            <w:r w:rsidRPr="008215D4">
              <w:rPr>
                <w:rFonts w:hint="eastAsia"/>
                <w:lang w:eastAsia="zh-CN"/>
              </w:rPr>
              <w:t>Cause Value</w:t>
            </w:r>
          </w:p>
        </w:tc>
        <w:tc>
          <w:tcPr>
            <w:tcW w:w="5614" w:type="dxa"/>
          </w:tcPr>
          <w:p w:rsidR="00714063" w:rsidRPr="008215D4" w:rsidRDefault="00714063" w:rsidP="00BA3AD2">
            <w:pPr>
              <w:pStyle w:val="TAH"/>
              <w:rPr>
                <w:lang w:eastAsia="zh-CN"/>
              </w:rPr>
            </w:pPr>
            <w:r w:rsidRPr="008215D4">
              <w:rPr>
                <w:rFonts w:hint="eastAsia"/>
                <w:lang w:eastAsia="zh-CN"/>
              </w:rPr>
              <w:t>Meaning</w:t>
            </w:r>
          </w:p>
        </w:tc>
      </w:tr>
      <w:tr w:rsidR="00714063" w:rsidRPr="008215D4" w:rsidTr="00BA3AD2">
        <w:trPr>
          <w:cantSplit/>
          <w:jc w:val="center"/>
        </w:trPr>
        <w:tc>
          <w:tcPr>
            <w:tcW w:w="1078" w:type="dxa"/>
          </w:tcPr>
          <w:p w:rsidR="00714063" w:rsidRPr="008215D4" w:rsidRDefault="00714063" w:rsidP="00BA3AD2">
            <w:pPr>
              <w:pStyle w:val="TAH"/>
              <w:rPr>
                <w:b w:val="0"/>
              </w:rPr>
            </w:pPr>
            <w:r w:rsidRPr="008215D4">
              <w:rPr>
                <w:rFonts w:hint="eastAsia"/>
                <w:b w:val="0"/>
              </w:rPr>
              <w:t>26</w:t>
            </w:r>
          </w:p>
        </w:tc>
        <w:tc>
          <w:tcPr>
            <w:tcW w:w="1701" w:type="dxa"/>
            <w:vAlign w:val="bottom"/>
          </w:tcPr>
          <w:p w:rsidR="00714063" w:rsidRPr="008215D4" w:rsidRDefault="00714063" w:rsidP="00BA3AD2">
            <w:pPr>
              <w:pStyle w:val="TAL"/>
              <w:rPr>
                <w:lang w:eastAsia="zh-CN"/>
              </w:rPr>
            </w:pPr>
            <w:r w:rsidRPr="008215D4">
              <w:t>Insufficient resources</w:t>
            </w:r>
          </w:p>
        </w:tc>
        <w:tc>
          <w:tcPr>
            <w:tcW w:w="5614" w:type="dxa"/>
          </w:tcPr>
          <w:p w:rsidR="00714063" w:rsidRPr="008215D4" w:rsidRDefault="00714063" w:rsidP="00BA3AD2">
            <w:pPr>
              <w:pStyle w:val="TAL"/>
              <w:rPr>
                <w:lang w:eastAsia="zh-CN"/>
              </w:rPr>
            </w:pPr>
            <w:r w:rsidRPr="008215D4">
              <w:rPr>
                <w:lang w:eastAsia="zh-CN"/>
              </w:rPr>
              <w:t>This cause is used to indicate that the requested service cannot be provided due to insufficient resources.</w:t>
            </w:r>
          </w:p>
        </w:tc>
      </w:tr>
      <w:tr w:rsidR="00714063" w:rsidRPr="008215D4" w:rsidTr="00BA3AD2">
        <w:trPr>
          <w:cantSplit/>
          <w:jc w:val="center"/>
        </w:trPr>
        <w:tc>
          <w:tcPr>
            <w:tcW w:w="1078" w:type="dxa"/>
          </w:tcPr>
          <w:p w:rsidR="00714063" w:rsidRPr="008215D4" w:rsidRDefault="00714063" w:rsidP="00BA3AD2">
            <w:pPr>
              <w:pStyle w:val="TAH"/>
              <w:rPr>
                <w:b w:val="0"/>
                <w:lang w:eastAsia="zh-CN"/>
              </w:rPr>
            </w:pPr>
            <w:r w:rsidRPr="008215D4">
              <w:rPr>
                <w:rFonts w:hint="eastAsia"/>
                <w:b w:val="0"/>
                <w:lang w:eastAsia="zh-CN"/>
              </w:rPr>
              <w:t>27</w:t>
            </w:r>
          </w:p>
        </w:tc>
        <w:tc>
          <w:tcPr>
            <w:tcW w:w="1701" w:type="dxa"/>
            <w:vAlign w:val="bottom"/>
          </w:tcPr>
          <w:p w:rsidR="00714063" w:rsidRPr="008215D4" w:rsidRDefault="00714063" w:rsidP="00BA3AD2">
            <w:pPr>
              <w:pStyle w:val="TAL"/>
            </w:pPr>
            <w:r w:rsidRPr="008215D4">
              <w:t>Unknown APN</w:t>
            </w:r>
          </w:p>
        </w:tc>
        <w:tc>
          <w:tcPr>
            <w:tcW w:w="5614" w:type="dxa"/>
          </w:tcPr>
          <w:p w:rsidR="00714063" w:rsidRPr="008215D4" w:rsidRDefault="00714063" w:rsidP="00BA3AD2">
            <w:pPr>
              <w:pStyle w:val="TAL"/>
            </w:pPr>
            <w:r w:rsidRPr="008215D4">
              <w:t>This cause is used to indicate that the requested service was rejected because the access point name could not be resolved.</w:t>
            </w:r>
          </w:p>
        </w:tc>
      </w:tr>
      <w:tr w:rsidR="00714063" w:rsidRPr="008215D4" w:rsidTr="00BA3AD2">
        <w:trPr>
          <w:cantSplit/>
          <w:jc w:val="center"/>
        </w:trPr>
        <w:tc>
          <w:tcPr>
            <w:tcW w:w="1078" w:type="dxa"/>
          </w:tcPr>
          <w:p w:rsidR="00714063" w:rsidRPr="008215D4" w:rsidRDefault="00714063" w:rsidP="00BA3AD2">
            <w:pPr>
              <w:pStyle w:val="TAH"/>
              <w:rPr>
                <w:b w:val="0"/>
                <w:lang w:eastAsia="zh-CN"/>
              </w:rPr>
            </w:pPr>
            <w:r w:rsidRPr="008215D4">
              <w:rPr>
                <w:rFonts w:hint="eastAsia"/>
                <w:b w:val="0"/>
                <w:lang w:eastAsia="zh-CN"/>
              </w:rPr>
              <w:t>29</w:t>
            </w:r>
          </w:p>
        </w:tc>
        <w:tc>
          <w:tcPr>
            <w:tcW w:w="1701" w:type="dxa"/>
            <w:vAlign w:val="bottom"/>
          </w:tcPr>
          <w:p w:rsidR="00714063" w:rsidRPr="008215D4" w:rsidRDefault="00714063" w:rsidP="00BA3AD2">
            <w:pPr>
              <w:pStyle w:val="TAL"/>
              <w:rPr>
                <w:lang w:eastAsia="zh-CN"/>
              </w:rPr>
            </w:pPr>
            <w:r w:rsidRPr="008215D4">
              <w:t>User authentication failed</w:t>
            </w:r>
          </w:p>
        </w:tc>
        <w:tc>
          <w:tcPr>
            <w:tcW w:w="5614" w:type="dxa"/>
          </w:tcPr>
          <w:p w:rsidR="00714063" w:rsidRPr="008215D4" w:rsidRDefault="00714063" w:rsidP="00BA3AD2">
            <w:pPr>
              <w:pStyle w:val="TAL"/>
            </w:pPr>
            <w:r w:rsidRPr="008215D4">
              <w:t>This cause is used to indicate that the requested service was rejected by the external packet data network due to a failed user authentication</w:t>
            </w:r>
          </w:p>
        </w:tc>
      </w:tr>
      <w:tr w:rsidR="00714063" w:rsidRPr="008215D4" w:rsidTr="00BA3AD2">
        <w:trPr>
          <w:cantSplit/>
          <w:jc w:val="center"/>
        </w:trPr>
        <w:tc>
          <w:tcPr>
            <w:tcW w:w="1078" w:type="dxa"/>
          </w:tcPr>
          <w:p w:rsidR="00714063" w:rsidRPr="008215D4" w:rsidRDefault="00714063" w:rsidP="00BA3AD2">
            <w:pPr>
              <w:pStyle w:val="TAH"/>
              <w:rPr>
                <w:b w:val="0"/>
                <w:lang w:eastAsia="zh-CN"/>
              </w:rPr>
            </w:pPr>
            <w:r w:rsidRPr="008215D4">
              <w:rPr>
                <w:rFonts w:hint="eastAsia"/>
                <w:b w:val="0"/>
                <w:lang w:eastAsia="zh-CN"/>
              </w:rPr>
              <w:t>30</w:t>
            </w:r>
          </w:p>
        </w:tc>
        <w:tc>
          <w:tcPr>
            <w:tcW w:w="1701" w:type="dxa"/>
            <w:vAlign w:val="bottom"/>
          </w:tcPr>
          <w:p w:rsidR="00714063" w:rsidRPr="008215D4" w:rsidRDefault="00714063" w:rsidP="00BA3AD2">
            <w:pPr>
              <w:pStyle w:val="TAL"/>
            </w:pPr>
            <w:r w:rsidRPr="008215D4">
              <w:t xml:space="preserve">Request rejected by </w:t>
            </w:r>
            <w:r w:rsidRPr="008215D4">
              <w:rPr>
                <w:rFonts w:hint="eastAsia"/>
                <w:lang w:eastAsia="zh-CN"/>
              </w:rPr>
              <w:t xml:space="preserve">TWAN or </w:t>
            </w:r>
            <w:r w:rsidRPr="008215D4">
              <w:t>PDN GW</w:t>
            </w:r>
          </w:p>
        </w:tc>
        <w:tc>
          <w:tcPr>
            <w:tcW w:w="5614" w:type="dxa"/>
          </w:tcPr>
          <w:p w:rsidR="00714063" w:rsidRPr="008215D4" w:rsidRDefault="00714063" w:rsidP="00BA3AD2">
            <w:pPr>
              <w:pStyle w:val="TAL"/>
            </w:pPr>
            <w:r w:rsidRPr="008215D4">
              <w:t>This cause is used to indicate that the requested service or operation was rejected by the</w:t>
            </w:r>
            <w:r w:rsidRPr="008215D4">
              <w:rPr>
                <w:rFonts w:hint="eastAsia"/>
                <w:lang w:eastAsia="zh-CN"/>
              </w:rPr>
              <w:t xml:space="preserve"> TWAN or</w:t>
            </w:r>
            <w:r w:rsidRPr="008215D4">
              <w:t xml:space="preserve"> PDN GW.</w:t>
            </w:r>
          </w:p>
        </w:tc>
      </w:tr>
      <w:tr w:rsidR="00714063" w:rsidRPr="008215D4" w:rsidTr="00BA3AD2">
        <w:trPr>
          <w:cantSplit/>
          <w:jc w:val="center"/>
        </w:trPr>
        <w:tc>
          <w:tcPr>
            <w:tcW w:w="1078" w:type="dxa"/>
          </w:tcPr>
          <w:p w:rsidR="00714063" w:rsidRPr="008215D4" w:rsidRDefault="00714063" w:rsidP="00BA3AD2">
            <w:pPr>
              <w:pStyle w:val="TAH"/>
              <w:rPr>
                <w:b w:val="0"/>
                <w:lang w:eastAsia="zh-CN"/>
              </w:rPr>
            </w:pPr>
            <w:r w:rsidRPr="008215D4">
              <w:rPr>
                <w:rFonts w:hint="eastAsia"/>
                <w:b w:val="0"/>
                <w:lang w:eastAsia="zh-CN"/>
              </w:rPr>
              <w:t>31</w:t>
            </w:r>
          </w:p>
        </w:tc>
        <w:tc>
          <w:tcPr>
            <w:tcW w:w="1701" w:type="dxa"/>
            <w:vAlign w:val="bottom"/>
          </w:tcPr>
          <w:p w:rsidR="00714063" w:rsidRPr="008215D4" w:rsidRDefault="00714063" w:rsidP="00BA3AD2">
            <w:pPr>
              <w:pStyle w:val="TAL"/>
            </w:pPr>
            <w:r w:rsidRPr="008215D4">
              <w:t>Request rejected, unspecified</w:t>
            </w:r>
          </w:p>
        </w:tc>
        <w:tc>
          <w:tcPr>
            <w:tcW w:w="5614" w:type="dxa"/>
          </w:tcPr>
          <w:p w:rsidR="00714063" w:rsidRPr="008215D4" w:rsidRDefault="00714063" w:rsidP="00BA3AD2">
            <w:pPr>
              <w:pStyle w:val="TAL"/>
            </w:pPr>
            <w:r w:rsidRPr="008215D4">
              <w:t>This cause is used to indicate that the requested service or operation was rejected due to unspecified reasons.</w:t>
            </w:r>
          </w:p>
        </w:tc>
      </w:tr>
      <w:tr w:rsidR="00714063" w:rsidRPr="008215D4" w:rsidTr="00BA3AD2">
        <w:trPr>
          <w:cantSplit/>
          <w:jc w:val="center"/>
        </w:trPr>
        <w:tc>
          <w:tcPr>
            <w:tcW w:w="1078" w:type="dxa"/>
          </w:tcPr>
          <w:p w:rsidR="00714063" w:rsidRPr="008215D4" w:rsidRDefault="00714063" w:rsidP="00BA3AD2">
            <w:pPr>
              <w:pStyle w:val="TAH"/>
              <w:rPr>
                <w:b w:val="0"/>
                <w:lang w:eastAsia="zh-CN"/>
              </w:rPr>
            </w:pPr>
            <w:r w:rsidRPr="008215D4">
              <w:rPr>
                <w:rFonts w:hint="eastAsia"/>
                <w:b w:val="0"/>
                <w:lang w:eastAsia="zh-CN"/>
              </w:rPr>
              <w:t>32</w:t>
            </w:r>
          </w:p>
        </w:tc>
        <w:tc>
          <w:tcPr>
            <w:tcW w:w="1701" w:type="dxa"/>
            <w:vAlign w:val="bottom"/>
          </w:tcPr>
          <w:p w:rsidR="00714063" w:rsidRPr="008215D4" w:rsidRDefault="00714063" w:rsidP="00BA3AD2">
            <w:pPr>
              <w:pStyle w:val="TAL"/>
            </w:pPr>
            <w:r w:rsidRPr="008215D4">
              <w:t>Service option not supported</w:t>
            </w:r>
          </w:p>
        </w:tc>
        <w:tc>
          <w:tcPr>
            <w:tcW w:w="5614" w:type="dxa"/>
          </w:tcPr>
          <w:p w:rsidR="00714063" w:rsidRPr="008215D4" w:rsidRDefault="00714063" w:rsidP="00BA3AD2">
            <w:pPr>
              <w:pStyle w:val="TAL"/>
            </w:pPr>
            <w:r w:rsidRPr="008215D4">
              <w:t>This cause is used</w:t>
            </w:r>
            <w:r w:rsidRPr="008215D4">
              <w:rPr>
                <w:rFonts w:hint="eastAsia"/>
                <w:lang w:eastAsia="zh-CN"/>
              </w:rPr>
              <w:t xml:space="preserve"> to</w:t>
            </w:r>
            <w:r w:rsidRPr="008215D4">
              <w:t xml:space="preserve"> </w:t>
            </w:r>
            <w:r w:rsidRPr="008215D4">
              <w:rPr>
                <w:rFonts w:hint="eastAsia"/>
                <w:lang w:eastAsia="zh-CN"/>
              </w:rPr>
              <w:t xml:space="preserve">indicate </w:t>
            </w:r>
            <w:r w:rsidRPr="008215D4">
              <w:t>th</w:t>
            </w:r>
            <w:r w:rsidRPr="008215D4">
              <w:rPr>
                <w:rFonts w:hint="eastAsia"/>
                <w:lang w:eastAsia="zh-CN"/>
              </w:rPr>
              <w:t>at the</w:t>
            </w:r>
            <w:r w:rsidRPr="008215D4">
              <w:t xml:space="preserve"> UE requests a service which is not supported by the PLMN.</w:t>
            </w:r>
          </w:p>
        </w:tc>
      </w:tr>
      <w:tr w:rsidR="00714063" w:rsidRPr="008215D4" w:rsidTr="00BA3AD2">
        <w:trPr>
          <w:cantSplit/>
          <w:jc w:val="center"/>
        </w:trPr>
        <w:tc>
          <w:tcPr>
            <w:tcW w:w="1078" w:type="dxa"/>
          </w:tcPr>
          <w:p w:rsidR="00714063" w:rsidRPr="008215D4" w:rsidRDefault="00714063" w:rsidP="00BA3AD2">
            <w:pPr>
              <w:pStyle w:val="TAH"/>
              <w:rPr>
                <w:b w:val="0"/>
                <w:lang w:eastAsia="zh-CN"/>
              </w:rPr>
            </w:pPr>
            <w:r w:rsidRPr="008215D4">
              <w:rPr>
                <w:rFonts w:hint="eastAsia"/>
                <w:b w:val="0"/>
                <w:lang w:eastAsia="zh-CN"/>
              </w:rPr>
              <w:t>33</w:t>
            </w:r>
          </w:p>
        </w:tc>
        <w:tc>
          <w:tcPr>
            <w:tcW w:w="1701" w:type="dxa"/>
            <w:vAlign w:val="bottom"/>
          </w:tcPr>
          <w:p w:rsidR="00714063" w:rsidRPr="008215D4" w:rsidRDefault="00714063" w:rsidP="00BA3AD2">
            <w:pPr>
              <w:pStyle w:val="TAL"/>
            </w:pPr>
            <w:r w:rsidRPr="008215D4">
              <w:t>Requested service option not subscribed</w:t>
            </w:r>
          </w:p>
        </w:tc>
        <w:tc>
          <w:tcPr>
            <w:tcW w:w="5614" w:type="dxa"/>
          </w:tcPr>
          <w:p w:rsidR="00714063" w:rsidRPr="008215D4" w:rsidRDefault="00714063" w:rsidP="00BA3AD2">
            <w:pPr>
              <w:pStyle w:val="TAL"/>
            </w:pPr>
            <w:r w:rsidRPr="008215D4">
              <w:t xml:space="preserve">This cause is </w:t>
            </w:r>
            <w:r w:rsidRPr="008215D4">
              <w:rPr>
                <w:rFonts w:hint="eastAsia"/>
                <w:lang w:eastAsia="zh-CN"/>
              </w:rPr>
              <w:t xml:space="preserve">used to indicate </w:t>
            </w:r>
            <w:r w:rsidRPr="008215D4">
              <w:t>th</w:t>
            </w:r>
            <w:r w:rsidRPr="008215D4">
              <w:rPr>
                <w:rFonts w:hint="eastAsia"/>
                <w:lang w:eastAsia="zh-CN"/>
              </w:rPr>
              <w:t>at the</w:t>
            </w:r>
            <w:r w:rsidRPr="008215D4">
              <w:t xml:space="preserve"> UE requests </w:t>
            </w:r>
            <w:r w:rsidRPr="008215D4">
              <w:rPr>
                <w:rFonts w:hint="eastAsia"/>
                <w:lang w:eastAsia="zh-CN"/>
              </w:rPr>
              <w:t>a service option</w:t>
            </w:r>
            <w:r w:rsidRPr="008215D4">
              <w:t xml:space="preserve"> which it has no subscription.</w:t>
            </w:r>
          </w:p>
        </w:tc>
      </w:tr>
      <w:tr w:rsidR="00714063" w:rsidRPr="008215D4" w:rsidTr="00BA3AD2">
        <w:trPr>
          <w:cantSplit/>
          <w:jc w:val="center"/>
        </w:trPr>
        <w:tc>
          <w:tcPr>
            <w:tcW w:w="1078" w:type="dxa"/>
          </w:tcPr>
          <w:p w:rsidR="00714063" w:rsidRPr="008215D4" w:rsidRDefault="00714063" w:rsidP="00BA3AD2">
            <w:pPr>
              <w:pStyle w:val="TAH"/>
              <w:rPr>
                <w:b w:val="0"/>
                <w:lang w:eastAsia="zh-CN"/>
              </w:rPr>
            </w:pPr>
            <w:r w:rsidRPr="008215D4">
              <w:rPr>
                <w:rFonts w:hint="eastAsia"/>
                <w:b w:val="0"/>
                <w:lang w:eastAsia="zh-CN"/>
              </w:rPr>
              <w:t>34</w:t>
            </w:r>
          </w:p>
        </w:tc>
        <w:tc>
          <w:tcPr>
            <w:tcW w:w="1701" w:type="dxa"/>
            <w:vAlign w:val="bottom"/>
          </w:tcPr>
          <w:p w:rsidR="00714063" w:rsidRPr="008215D4" w:rsidRDefault="00714063" w:rsidP="00BA3AD2">
            <w:pPr>
              <w:pStyle w:val="TAL"/>
            </w:pPr>
            <w:r w:rsidRPr="008215D4">
              <w:t>Service option temporarily out of order</w:t>
            </w:r>
          </w:p>
        </w:tc>
        <w:tc>
          <w:tcPr>
            <w:tcW w:w="5614" w:type="dxa"/>
          </w:tcPr>
          <w:p w:rsidR="00714063" w:rsidRPr="008215D4" w:rsidRDefault="00714063" w:rsidP="00BA3AD2">
            <w:pPr>
              <w:pStyle w:val="TAL"/>
            </w:pPr>
            <w:r w:rsidRPr="008215D4">
              <w:t>This cause is</w:t>
            </w:r>
            <w:r w:rsidRPr="008215D4">
              <w:rPr>
                <w:rFonts w:hint="eastAsia"/>
                <w:lang w:eastAsia="zh-CN"/>
              </w:rPr>
              <w:t xml:space="preserve"> used to indicate that</w:t>
            </w:r>
            <w:r w:rsidRPr="008215D4">
              <w:t xml:space="preserve"> the network cannot </w:t>
            </w:r>
            <w:r w:rsidRPr="008215D4">
              <w:rPr>
                <w:rFonts w:hint="eastAsia"/>
                <w:lang w:eastAsia="zh-CN"/>
              </w:rPr>
              <w:t xml:space="preserve">serve </w:t>
            </w:r>
            <w:r w:rsidRPr="008215D4">
              <w:t>the request because of temporary outage of one or more functions required for supporting the service.</w:t>
            </w:r>
          </w:p>
        </w:tc>
      </w:tr>
      <w:tr w:rsidR="00714063" w:rsidRPr="008215D4" w:rsidTr="00BA3AD2">
        <w:trPr>
          <w:cantSplit/>
          <w:jc w:val="center"/>
        </w:trPr>
        <w:tc>
          <w:tcPr>
            <w:tcW w:w="1078" w:type="dxa"/>
          </w:tcPr>
          <w:p w:rsidR="00714063" w:rsidRPr="008215D4" w:rsidRDefault="00714063" w:rsidP="00BA3AD2">
            <w:pPr>
              <w:pStyle w:val="TAH"/>
              <w:rPr>
                <w:b w:val="0"/>
                <w:lang w:eastAsia="zh-CN"/>
              </w:rPr>
            </w:pPr>
            <w:r w:rsidRPr="008215D4">
              <w:rPr>
                <w:rFonts w:hint="eastAsia"/>
                <w:b w:val="0"/>
                <w:lang w:eastAsia="zh-CN"/>
              </w:rPr>
              <w:t>38</w:t>
            </w:r>
          </w:p>
        </w:tc>
        <w:tc>
          <w:tcPr>
            <w:tcW w:w="1701" w:type="dxa"/>
            <w:vAlign w:val="bottom"/>
          </w:tcPr>
          <w:p w:rsidR="00714063" w:rsidRPr="008215D4" w:rsidRDefault="00714063" w:rsidP="00BA3AD2">
            <w:pPr>
              <w:pStyle w:val="TAL"/>
            </w:pPr>
            <w:r w:rsidRPr="008215D4">
              <w:t>Network failure</w:t>
            </w:r>
          </w:p>
        </w:tc>
        <w:tc>
          <w:tcPr>
            <w:tcW w:w="5614" w:type="dxa"/>
          </w:tcPr>
          <w:p w:rsidR="00714063" w:rsidRPr="008215D4" w:rsidRDefault="00714063" w:rsidP="00BA3AD2">
            <w:pPr>
              <w:pStyle w:val="TAL"/>
            </w:pPr>
            <w:r w:rsidRPr="008215D4">
              <w:t>This cause is used to indicate that the requested service was rejected due to an error situation in the network.</w:t>
            </w:r>
          </w:p>
        </w:tc>
      </w:tr>
      <w:tr w:rsidR="00714063" w:rsidRPr="008215D4" w:rsidTr="00BA3AD2">
        <w:trPr>
          <w:cantSplit/>
          <w:jc w:val="center"/>
        </w:trPr>
        <w:tc>
          <w:tcPr>
            <w:tcW w:w="1078" w:type="dxa"/>
          </w:tcPr>
          <w:p w:rsidR="00714063" w:rsidRPr="008215D4" w:rsidRDefault="00714063" w:rsidP="00BA3AD2">
            <w:pPr>
              <w:pStyle w:val="TAH"/>
              <w:rPr>
                <w:b w:val="0"/>
                <w:lang w:eastAsia="zh-CN"/>
              </w:rPr>
            </w:pPr>
            <w:r w:rsidRPr="008215D4">
              <w:rPr>
                <w:rFonts w:hint="eastAsia"/>
                <w:b w:val="0"/>
                <w:lang w:eastAsia="zh-CN"/>
              </w:rPr>
              <w:t>50</w:t>
            </w:r>
          </w:p>
        </w:tc>
        <w:tc>
          <w:tcPr>
            <w:tcW w:w="1701" w:type="dxa"/>
            <w:vAlign w:val="bottom"/>
          </w:tcPr>
          <w:p w:rsidR="00714063" w:rsidRPr="008215D4" w:rsidRDefault="00714063" w:rsidP="00BA3AD2">
            <w:pPr>
              <w:pStyle w:val="TAL"/>
            </w:pPr>
            <w:r w:rsidRPr="008215D4">
              <w:t>PDN type IPv4 only allowed</w:t>
            </w:r>
          </w:p>
        </w:tc>
        <w:tc>
          <w:tcPr>
            <w:tcW w:w="5614" w:type="dxa"/>
          </w:tcPr>
          <w:p w:rsidR="00714063" w:rsidRPr="008215D4" w:rsidRDefault="00714063" w:rsidP="00BA3AD2">
            <w:pPr>
              <w:pStyle w:val="TAL"/>
            </w:pPr>
            <w:r w:rsidRPr="008215D4">
              <w:t xml:space="preserve">This value is used </w:t>
            </w:r>
            <w:r w:rsidRPr="008215D4">
              <w:rPr>
                <w:rFonts w:hint="eastAsia"/>
                <w:lang w:eastAsia="zh-CN"/>
              </w:rPr>
              <w:t>t</w:t>
            </w:r>
            <w:r w:rsidRPr="008215D4">
              <w:t>o indicate that only PDN type IPv4 is allowed for the requested PDN connectivity.</w:t>
            </w:r>
          </w:p>
        </w:tc>
      </w:tr>
      <w:tr w:rsidR="00714063" w:rsidRPr="008215D4" w:rsidTr="00BA3AD2">
        <w:trPr>
          <w:cantSplit/>
          <w:jc w:val="center"/>
        </w:trPr>
        <w:tc>
          <w:tcPr>
            <w:tcW w:w="1078" w:type="dxa"/>
          </w:tcPr>
          <w:p w:rsidR="00714063" w:rsidRPr="008215D4" w:rsidRDefault="00714063" w:rsidP="00BA3AD2">
            <w:pPr>
              <w:pStyle w:val="TAH"/>
              <w:rPr>
                <w:b w:val="0"/>
                <w:lang w:eastAsia="zh-CN"/>
              </w:rPr>
            </w:pPr>
            <w:r w:rsidRPr="008215D4">
              <w:rPr>
                <w:rFonts w:hint="eastAsia"/>
                <w:b w:val="0"/>
                <w:lang w:eastAsia="zh-CN"/>
              </w:rPr>
              <w:t>51</w:t>
            </w:r>
          </w:p>
        </w:tc>
        <w:tc>
          <w:tcPr>
            <w:tcW w:w="1701" w:type="dxa"/>
            <w:vAlign w:val="bottom"/>
          </w:tcPr>
          <w:p w:rsidR="00714063" w:rsidRPr="008215D4" w:rsidRDefault="00714063" w:rsidP="00BA3AD2">
            <w:pPr>
              <w:pStyle w:val="TAL"/>
            </w:pPr>
            <w:r w:rsidRPr="008215D4">
              <w:t>PDN type IPv6 only allowed</w:t>
            </w:r>
          </w:p>
        </w:tc>
        <w:tc>
          <w:tcPr>
            <w:tcW w:w="5614" w:type="dxa"/>
          </w:tcPr>
          <w:p w:rsidR="00714063" w:rsidRPr="008215D4" w:rsidRDefault="00714063" w:rsidP="00BA3AD2">
            <w:pPr>
              <w:pStyle w:val="TAL"/>
            </w:pPr>
            <w:r w:rsidRPr="008215D4">
              <w:t>This value is used to indicate that only PDN type IPv6 is allowed for the requested PDN connectivity.</w:t>
            </w:r>
          </w:p>
        </w:tc>
      </w:tr>
      <w:tr w:rsidR="00714063" w:rsidRPr="008215D4" w:rsidTr="00BA3AD2">
        <w:trPr>
          <w:cantSplit/>
          <w:jc w:val="center"/>
        </w:trPr>
        <w:tc>
          <w:tcPr>
            <w:tcW w:w="1078" w:type="dxa"/>
          </w:tcPr>
          <w:p w:rsidR="00714063" w:rsidRPr="008215D4" w:rsidRDefault="00714063" w:rsidP="00BA3AD2">
            <w:pPr>
              <w:pStyle w:val="TAH"/>
              <w:rPr>
                <w:b w:val="0"/>
                <w:lang w:eastAsia="zh-CN"/>
              </w:rPr>
            </w:pPr>
            <w:r w:rsidRPr="008215D4">
              <w:rPr>
                <w:rFonts w:hint="eastAsia"/>
                <w:b w:val="0"/>
                <w:lang w:eastAsia="zh-CN"/>
              </w:rPr>
              <w:t>54</w:t>
            </w:r>
          </w:p>
        </w:tc>
        <w:tc>
          <w:tcPr>
            <w:tcW w:w="1701" w:type="dxa"/>
            <w:vAlign w:val="bottom"/>
          </w:tcPr>
          <w:p w:rsidR="00714063" w:rsidRPr="008215D4" w:rsidRDefault="00714063" w:rsidP="00BA3AD2">
            <w:pPr>
              <w:pStyle w:val="TAL"/>
            </w:pPr>
            <w:r w:rsidRPr="008215D4">
              <w:rPr>
                <w:rFonts w:hint="eastAsia"/>
                <w:lang w:eastAsia="zh-CN"/>
              </w:rPr>
              <w:t>PDN connection does not exist</w:t>
            </w:r>
          </w:p>
        </w:tc>
        <w:tc>
          <w:tcPr>
            <w:tcW w:w="5614" w:type="dxa"/>
          </w:tcPr>
          <w:p w:rsidR="00714063" w:rsidRPr="008215D4" w:rsidRDefault="00714063" w:rsidP="00BA3AD2">
            <w:pPr>
              <w:pStyle w:val="TAL"/>
            </w:pPr>
            <w:r w:rsidRPr="008215D4">
              <w:t xml:space="preserve">This value is used </w:t>
            </w:r>
            <w:r w:rsidRPr="008215D4">
              <w:rPr>
                <w:lang w:val="en-US"/>
              </w:rPr>
              <w:t xml:space="preserve">at handover from a 3GPP access network </w:t>
            </w:r>
            <w:r w:rsidRPr="008215D4">
              <w:t xml:space="preserve">to indicate that the </w:t>
            </w:r>
            <w:r w:rsidRPr="008215D4">
              <w:rPr>
                <w:rFonts w:hint="eastAsia"/>
                <w:lang w:eastAsia="zh-CN"/>
              </w:rPr>
              <w:t xml:space="preserve">network </w:t>
            </w:r>
            <w:r w:rsidRPr="008215D4">
              <w:rPr>
                <w:lang w:eastAsia="zh-CN"/>
              </w:rPr>
              <w:t>does not have any information about the requested PDN connection</w:t>
            </w:r>
            <w:r w:rsidRPr="008215D4">
              <w:t>.</w:t>
            </w:r>
          </w:p>
        </w:tc>
      </w:tr>
      <w:tr w:rsidR="00714063" w:rsidRPr="008215D4" w:rsidTr="00BA3AD2">
        <w:trPr>
          <w:cantSplit/>
          <w:jc w:val="center"/>
        </w:trPr>
        <w:tc>
          <w:tcPr>
            <w:tcW w:w="1078" w:type="dxa"/>
          </w:tcPr>
          <w:p w:rsidR="00714063" w:rsidRPr="008215D4" w:rsidRDefault="00714063" w:rsidP="00BA3AD2">
            <w:pPr>
              <w:pStyle w:val="TAH"/>
              <w:rPr>
                <w:b w:val="0"/>
                <w:lang w:eastAsia="zh-CN"/>
              </w:rPr>
            </w:pPr>
            <w:r w:rsidRPr="008215D4">
              <w:rPr>
                <w:rFonts w:hint="eastAsia"/>
                <w:b w:val="0"/>
                <w:lang w:eastAsia="zh-CN"/>
              </w:rPr>
              <w:t>113</w:t>
            </w:r>
          </w:p>
        </w:tc>
        <w:tc>
          <w:tcPr>
            <w:tcW w:w="1701" w:type="dxa"/>
            <w:vAlign w:val="bottom"/>
          </w:tcPr>
          <w:p w:rsidR="00714063" w:rsidRPr="008215D4" w:rsidRDefault="00714063" w:rsidP="00BA3AD2">
            <w:pPr>
              <w:pStyle w:val="TAL"/>
            </w:pPr>
            <w:r w:rsidRPr="008215D4">
              <w:rPr>
                <w:rFonts w:hint="eastAsia"/>
                <w:lang w:eastAsia="zh-CN"/>
              </w:rPr>
              <w:t>Multiple</w:t>
            </w:r>
            <w:r w:rsidRPr="008215D4">
              <w:t xml:space="preserve"> access</w:t>
            </w:r>
            <w:r w:rsidRPr="008215D4">
              <w:rPr>
                <w:rFonts w:hint="eastAsia"/>
                <w:lang w:eastAsia="zh-CN"/>
              </w:rPr>
              <w:t>es</w:t>
            </w:r>
            <w:r w:rsidRPr="008215D4">
              <w:t xml:space="preserve"> to a PDN connection not allowed</w:t>
            </w:r>
          </w:p>
        </w:tc>
        <w:tc>
          <w:tcPr>
            <w:tcW w:w="5614" w:type="dxa"/>
          </w:tcPr>
          <w:p w:rsidR="00714063" w:rsidRPr="008215D4" w:rsidRDefault="00714063" w:rsidP="00BA3AD2">
            <w:pPr>
              <w:pStyle w:val="TAL"/>
              <w:rPr>
                <w:lang w:eastAsia="zh-CN"/>
              </w:rPr>
            </w:pPr>
            <w:r w:rsidRPr="008215D4">
              <w:t>This value is used to indicate that</w:t>
            </w:r>
            <w:r w:rsidRPr="008215D4">
              <w:rPr>
                <w:rFonts w:hint="eastAsia"/>
                <w:lang w:eastAsia="zh-CN"/>
              </w:rPr>
              <w:t xml:space="preserve"> the request for the </w:t>
            </w:r>
            <w:r w:rsidRPr="008215D4">
              <w:rPr>
                <w:lang w:eastAsia="zh-CN"/>
              </w:rPr>
              <w:t>additional</w:t>
            </w:r>
            <w:r w:rsidRPr="008215D4">
              <w:rPr>
                <w:rFonts w:hint="eastAsia"/>
                <w:lang w:eastAsia="zh-CN"/>
              </w:rPr>
              <w:t xml:space="preserve"> access to a PDN connection was rejected by the PDN GW. </w:t>
            </w:r>
          </w:p>
        </w:tc>
      </w:tr>
    </w:tbl>
    <w:p w:rsidR="00714063" w:rsidRPr="008215D4" w:rsidRDefault="00714063" w:rsidP="00714063">
      <w:pPr>
        <w:rPr>
          <w:noProof/>
          <w:lang w:eastAsia="zh-CN"/>
        </w:rPr>
      </w:pPr>
    </w:p>
    <w:p w:rsidR="00714063" w:rsidRPr="008215D4" w:rsidRDefault="00714063" w:rsidP="00714063">
      <w:pPr>
        <w:pStyle w:val="Heading4"/>
      </w:pPr>
      <w:bookmarkStart w:id="481" w:name="_Toc20213336"/>
      <w:bookmarkStart w:id="482" w:name="_Toc36043817"/>
      <w:bookmarkStart w:id="483" w:name="_Toc44872193"/>
      <w:bookmarkStart w:id="484" w:name="_Toc51862278"/>
      <w:r w:rsidRPr="008215D4">
        <w:rPr>
          <w:lang w:val="en-US" w:eastAsia="zh-CN"/>
        </w:rPr>
        <w:t>5.2.3.32</w:t>
      </w:r>
      <w:r w:rsidRPr="008215D4">
        <w:tab/>
        <w:t>SM-Back-Off-Timer</w:t>
      </w:r>
      <w:bookmarkEnd w:id="481"/>
      <w:bookmarkEnd w:id="482"/>
      <w:bookmarkEnd w:id="483"/>
      <w:bookmarkEnd w:id="484"/>
    </w:p>
    <w:p w:rsidR="00714063" w:rsidRPr="008215D4" w:rsidRDefault="00714063" w:rsidP="00714063">
      <w:r w:rsidRPr="008215D4">
        <w:t xml:space="preserve">The SM-Back-Off-Timer AVP is of type Unsigned32 and it shall contain the session management </w:t>
      </w:r>
      <w:bookmarkStart w:id="485" w:name="OLE_LINK5"/>
      <w:bookmarkStart w:id="486" w:name="OLE_LINK7"/>
      <w:r w:rsidRPr="008215D4">
        <w:t>back-off timer value</w:t>
      </w:r>
      <w:bookmarkEnd w:id="485"/>
      <w:bookmarkEnd w:id="486"/>
      <w:r w:rsidRPr="008215D4">
        <w:t xml:space="preserve"> in seconds</w:t>
      </w:r>
      <w:r w:rsidRPr="008215D4">
        <w:rPr>
          <w:rFonts w:hint="eastAsia"/>
          <w:lang w:eastAsia="zh-CN"/>
        </w:rPr>
        <w:t>. The</w:t>
      </w:r>
      <w:r w:rsidRPr="008215D4">
        <w:rPr>
          <w:lang w:eastAsia="zh-CN"/>
        </w:rPr>
        <w:t xml:space="preserve"> </w:t>
      </w:r>
      <w:r w:rsidRPr="008215D4">
        <w:rPr>
          <w:rFonts w:hint="eastAsia"/>
          <w:lang w:eastAsia="zh-CN"/>
        </w:rPr>
        <w:t>s</w:t>
      </w:r>
      <w:r w:rsidRPr="008215D4">
        <w:rPr>
          <w:lang w:eastAsia="zh-CN"/>
        </w:rPr>
        <w:t xml:space="preserve">ession </w:t>
      </w:r>
      <w:r w:rsidRPr="008215D4">
        <w:rPr>
          <w:rFonts w:hint="eastAsia"/>
          <w:lang w:eastAsia="zh-CN"/>
        </w:rPr>
        <w:t>m</w:t>
      </w:r>
      <w:r w:rsidRPr="008215D4">
        <w:rPr>
          <w:lang w:eastAsia="zh-CN"/>
        </w:rPr>
        <w:t xml:space="preserve">anagement back-off timer </w:t>
      </w:r>
      <w:r w:rsidRPr="008215D4">
        <w:rPr>
          <w:rFonts w:hint="eastAsia"/>
          <w:lang w:eastAsia="zh-CN"/>
        </w:rPr>
        <w:t xml:space="preserve">is provided </w:t>
      </w:r>
      <w:r w:rsidRPr="008215D4">
        <w:rPr>
          <w:lang w:eastAsia="zh-CN"/>
        </w:rPr>
        <w:t>to the UE</w:t>
      </w:r>
      <w:r w:rsidRPr="008215D4">
        <w:t xml:space="preserve"> as specified in </w:t>
      </w:r>
      <w:r>
        <w:rPr>
          <w:rFonts w:hint="eastAsia"/>
          <w:lang w:eastAsia="zh-CN"/>
        </w:rPr>
        <w:t>clause</w:t>
      </w:r>
      <w:r w:rsidRPr="008215D4">
        <w:rPr>
          <w:rFonts w:hint="eastAsia"/>
          <w:lang w:eastAsia="zh-CN"/>
        </w:rPr>
        <w:t> </w:t>
      </w:r>
      <w:r w:rsidRPr="008215D4">
        <w:t>8.1.4.16</w:t>
      </w:r>
      <w:r w:rsidRPr="008215D4">
        <w:rPr>
          <w:lang w:val="en-US"/>
        </w:rPr>
        <w:t xml:space="preserve"> </w:t>
      </w:r>
      <w:r w:rsidRPr="008215D4">
        <w:rPr>
          <w:rFonts w:hint="eastAsia"/>
          <w:lang w:val="en-US" w:eastAsia="zh-CN"/>
        </w:rPr>
        <w:t xml:space="preserve">of </w:t>
      </w:r>
      <w:r w:rsidRPr="008215D4">
        <w:t>3GPP</w:t>
      </w:r>
      <w:r w:rsidRPr="008215D4">
        <w:rPr>
          <w:lang w:val="en-US" w:eastAsia="zh-CN"/>
        </w:rPr>
        <w:t> </w:t>
      </w:r>
      <w:r w:rsidRPr="008215D4">
        <w:t>TS</w:t>
      </w:r>
      <w:r w:rsidRPr="008215D4">
        <w:rPr>
          <w:lang w:val="en-US" w:eastAsia="zh-CN"/>
        </w:rPr>
        <w:t> </w:t>
      </w:r>
      <w:r w:rsidRPr="008215D4">
        <w:t>24.302</w:t>
      </w:r>
      <w:r w:rsidRPr="008215D4">
        <w:rPr>
          <w:lang w:val="en-US" w:eastAsia="zh-CN"/>
        </w:rPr>
        <w:t> </w:t>
      </w:r>
      <w:r w:rsidRPr="008215D4">
        <w:t>[26].</w:t>
      </w:r>
    </w:p>
    <w:p w:rsidR="00714063" w:rsidRPr="008215D4" w:rsidRDefault="00714063" w:rsidP="00714063">
      <w:pPr>
        <w:pStyle w:val="Heading4"/>
        <w:rPr>
          <w:lang w:val="en-US" w:eastAsia="zh-CN"/>
        </w:rPr>
      </w:pPr>
      <w:bookmarkStart w:id="487" w:name="_Toc20213337"/>
      <w:bookmarkStart w:id="488" w:name="_Toc36043818"/>
      <w:bookmarkStart w:id="489" w:name="_Toc44872194"/>
      <w:bookmarkStart w:id="490" w:name="_Toc51862279"/>
      <w:r w:rsidRPr="008215D4">
        <w:rPr>
          <w:lang w:val="en-US" w:eastAsia="zh-CN"/>
        </w:rPr>
        <w:t>5.2.3.33</w:t>
      </w:r>
      <w:r w:rsidRPr="008215D4">
        <w:rPr>
          <w:lang w:val="en-US" w:eastAsia="zh-CN"/>
        </w:rPr>
        <w:tab/>
        <w:t>WLCP-Key</w:t>
      </w:r>
      <w:bookmarkEnd w:id="487"/>
      <w:bookmarkEnd w:id="488"/>
      <w:bookmarkEnd w:id="489"/>
      <w:bookmarkEnd w:id="490"/>
    </w:p>
    <w:p w:rsidR="00714063" w:rsidRPr="008215D4" w:rsidRDefault="00714063" w:rsidP="00714063">
      <w:pPr>
        <w:rPr>
          <w:noProof/>
          <w:lang w:val="en-US" w:eastAsia="zh-CN"/>
        </w:rPr>
      </w:pPr>
      <w:r w:rsidRPr="008215D4">
        <w:rPr>
          <w:noProof/>
          <w:lang w:val="en-US" w:eastAsia="zh-CN"/>
        </w:rPr>
        <w:t xml:space="preserve">The WLCP-Key AVP (AVP Code 1535) is of type </w:t>
      </w:r>
      <w:r w:rsidRPr="008215D4">
        <w:rPr>
          <w:lang w:val="en-US"/>
        </w:rPr>
        <w:t>OctetString</w:t>
      </w:r>
      <w:r w:rsidRPr="008215D4">
        <w:rPr>
          <w:rFonts w:hint="eastAsia"/>
          <w:noProof/>
          <w:lang w:val="en-US" w:eastAsia="zh-CN"/>
        </w:rPr>
        <w:t xml:space="preserve"> and it shall contain </w:t>
      </w:r>
      <w:r w:rsidRPr="008215D4">
        <w:rPr>
          <w:noProof/>
          <w:lang w:val="en-US" w:eastAsia="zh-CN"/>
        </w:rPr>
        <w:t>the WLCP Key used for protecting the WLCP signalling between the UE and the TWAN, as specified in 3GPP TS 33.402 [19].</w:t>
      </w:r>
    </w:p>
    <w:p w:rsidR="00714063" w:rsidRPr="008215D4" w:rsidRDefault="00714063" w:rsidP="00714063">
      <w:pPr>
        <w:pStyle w:val="Heading4"/>
        <w:rPr>
          <w:lang w:val="en-US" w:eastAsia="zh-CN"/>
        </w:rPr>
      </w:pPr>
      <w:bookmarkStart w:id="491" w:name="_Toc20213338"/>
      <w:bookmarkStart w:id="492" w:name="_Toc36043819"/>
      <w:bookmarkStart w:id="493" w:name="_Toc44872195"/>
      <w:bookmarkStart w:id="494" w:name="_Toc51862280"/>
      <w:r w:rsidRPr="008215D4">
        <w:rPr>
          <w:lang w:val="en-US"/>
        </w:rPr>
        <w:t>5.2.3.34</w:t>
      </w:r>
      <w:r w:rsidRPr="008215D4">
        <w:rPr>
          <w:lang w:val="en-US"/>
        </w:rPr>
        <w:tab/>
      </w:r>
      <w:r w:rsidRPr="008215D4">
        <w:rPr>
          <w:lang w:val="en-US" w:eastAsia="zh-CN"/>
        </w:rPr>
        <w:t>Void</w:t>
      </w:r>
      <w:bookmarkEnd w:id="491"/>
      <w:bookmarkEnd w:id="492"/>
      <w:bookmarkEnd w:id="493"/>
      <w:bookmarkEnd w:id="494"/>
    </w:p>
    <w:p w:rsidR="00714063" w:rsidRPr="008215D4" w:rsidRDefault="00714063" w:rsidP="00714063">
      <w:pPr>
        <w:pStyle w:val="Heading4"/>
        <w:rPr>
          <w:lang w:val="en-US" w:eastAsia="zh-CN"/>
        </w:rPr>
      </w:pPr>
      <w:bookmarkStart w:id="495" w:name="_Toc20213339"/>
      <w:bookmarkStart w:id="496" w:name="_Toc36043820"/>
      <w:bookmarkStart w:id="497" w:name="_Toc44872196"/>
      <w:bookmarkStart w:id="498" w:name="_Toc51862281"/>
      <w:r w:rsidRPr="008215D4">
        <w:rPr>
          <w:lang w:val="en-US" w:eastAsia="zh-CN"/>
        </w:rPr>
        <w:t>5.2.3.35</w:t>
      </w:r>
      <w:r w:rsidRPr="008215D4">
        <w:rPr>
          <w:lang w:val="en-US" w:eastAsia="zh-CN"/>
        </w:rPr>
        <w:tab/>
        <w:t>IMEI-Check-In-VPLMN-Result</w:t>
      </w:r>
      <w:bookmarkEnd w:id="495"/>
      <w:bookmarkEnd w:id="496"/>
      <w:bookmarkEnd w:id="497"/>
      <w:bookmarkEnd w:id="498"/>
    </w:p>
    <w:p w:rsidR="00714063" w:rsidRPr="008215D4" w:rsidRDefault="00714063" w:rsidP="00714063">
      <w:pPr>
        <w:rPr>
          <w:noProof/>
          <w:lang w:val="en-US" w:eastAsia="zh-CN"/>
        </w:rPr>
      </w:pPr>
      <w:r w:rsidRPr="008215D4">
        <w:rPr>
          <w:noProof/>
          <w:lang w:val="en-US" w:eastAsia="zh-CN"/>
        </w:rPr>
        <w:t>The IMEI-Check-In-VPLMN-Result AVP (AVP Code 1540) is of type Unsigned32</w:t>
      </w:r>
      <w:r w:rsidRPr="008215D4">
        <w:rPr>
          <w:rFonts w:hint="eastAsia"/>
          <w:noProof/>
          <w:lang w:val="en-US" w:eastAsia="zh-CN"/>
        </w:rPr>
        <w:t xml:space="preserve"> and it shall contain a 32 bit cause value field </w:t>
      </w:r>
      <w:r w:rsidRPr="008215D4">
        <w:rPr>
          <w:noProof/>
          <w:lang w:val="en-US" w:eastAsia="zh-CN"/>
        </w:rPr>
        <w:t>which is used to</w:t>
      </w:r>
      <w:r w:rsidRPr="008215D4">
        <w:rPr>
          <w:rFonts w:hint="eastAsia"/>
          <w:noProof/>
          <w:lang w:val="en-US" w:eastAsia="zh-CN"/>
        </w:rPr>
        <w:t xml:space="preserve"> </w:t>
      </w:r>
      <w:r w:rsidRPr="008215D4">
        <w:rPr>
          <w:noProof/>
          <w:lang w:val="en-US" w:eastAsia="zh-CN"/>
        </w:rPr>
        <w:t>indicate the</w:t>
      </w:r>
      <w:r w:rsidRPr="008215D4">
        <w:rPr>
          <w:rFonts w:hint="eastAsia"/>
          <w:noProof/>
          <w:lang w:val="en-US" w:eastAsia="zh-CN"/>
        </w:rPr>
        <w:t xml:space="preserve"> </w:t>
      </w:r>
      <w:r w:rsidRPr="008215D4">
        <w:rPr>
          <w:noProof/>
          <w:lang w:val="en-US" w:eastAsia="zh-CN"/>
        </w:rPr>
        <w:t>result</w:t>
      </w:r>
      <w:r w:rsidRPr="008215D4">
        <w:rPr>
          <w:rFonts w:hint="eastAsia"/>
          <w:noProof/>
          <w:lang w:val="en-US" w:eastAsia="zh-CN"/>
        </w:rPr>
        <w:t xml:space="preserve"> of </w:t>
      </w:r>
      <w:r w:rsidRPr="008215D4">
        <w:rPr>
          <w:noProof/>
          <w:lang w:val="en-US" w:eastAsia="zh-CN"/>
        </w:rPr>
        <w:t>the IMEI check performed in the VPLMN</w:t>
      </w:r>
      <w:r w:rsidRPr="008215D4">
        <w:rPr>
          <w:rFonts w:hint="eastAsia"/>
          <w:noProof/>
          <w:lang w:val="en-US" w:eastAsia="zh-CN"/>
        </w:rPr>
        <w:t>.</w:t>
      </w:r>
      <w:r w:rsidRPr="008215D4">
        <w:t xml:space="preserve"> The </w:t>
      </w:r>
      <w:r w:rsidRPr="008215D4">
        <w:rPr>
          <w:rFonts w:hint="eastAsia"/>
          <w:lang w:eastAsia="zh-CN"/>
        </w:rPr>
        <w:t>description</w:t>
      </w:r>
      <w:r w:rsidRPr="008215D4">
        <w:t xml:space="preserve"> of the </w:t>
      </w:r>
      <w:r w:rsidRPr="008215D4">
        <w:rPr>
          <w:lang w:eastAsia="zh-CN"/>
        </w:rPr>
        <w:t>IMEI-Check-In-VPLMN-Result</w:t>
      </w:r>
      <w:r w:rsidRPr="008215D4">
        <w:rPr>
          <w:rFonts w:hint="eastAsia"/>
          <w:lang w:eastAsia="zh-CN"/>
        </w:rPr>
        <w:t xml:space="preserve"> value is specified as in T</w:t>
      </w:r>
      <w:r w:rsidRPr="008215D4">
        <w:t>able</w:t>
      </w:r>
      <w:r w:rsidRPr="008215D4">
        <w:rPr>
          <w:lang w:val="en-US" w:eastAsia="zh-CN"/>
        </w:rPr>
        <w:t> </w:t>
      </w:r>
      <w:r w:rsidRPr="008215D4">
        <w:rPr>
          <w:lang w:val="en-US"/>
        </w:rPr>
        <w:t>5.2.3.</w:t>
      </w:r>
      <w:r w:rsidRPr="008215D4">
        <w:rPr>
          <w:lang w:val="en-US" w:eastAsia="zh-CN"/>
        </w:rPr>
        <w:t>35</w:t>
      </w:r>
      <w:r w:rsidRPr="008215D4">
        <w:t>/</w:t>
      </w:r>
      <w:r w:rsidRPr="008215D4">
        <w:rPr>
          <w:rFonts w:hint="eastAsia"/>
          <w:lang w:eastAsia="zh-CN"/>
        </w:rPr>
        <w:t>1</w:t>
      </w:r>
      <w:r w:rsidRPr="008215D4">
        <w:t>:</w:t>
      </w:r>
    </w:p>
    <w:p w:rsidR="00714063" w:rsidRPr="008215D4" w:rsidRDefault="00714063" w:rsidP="00714063">
      <w:pPr>
        <w:pStyle w:val="TH"/>
        <w:outlineLvl w:val="0"/>
        <w:rPr>
          <w:lang w:eastAsia="zh-CN"/>
        </w:rPr>
      </w:pPr>
      <w:r w:rsidRPr="008215D4">
        <w:lastRenderedPageBreak/>
        <w:t xml:space="preserve">Table </w:t>
      </w:r>
      <w:r w:rsidRPr="008215D4">
        <w:rPr>
          <w:lang w:val="en-US"/>
        </w:rPr>
        <w:t>5.2.3.</w:t>
      </w:r>
      <w:r w:rsidRPr="008215D4">
        <w:rPr>
          <w:lang w:val="en-US" w:eastAsia="zh-CN"/>
        </w:rPr>
        <w:t>35</w:t>
      </w:r>
      <w:r w:rsidRPr="008215D4">
        <w:t>/</w:t>
      </w:r>
      <w:r w:rsidRPr="008215D4">
        <w:rPr>
          <w:rFonts w:hint="eastAsia"/>
          <w:lang w:eastAsia="zh-CN"/>
        </w:rPr>
        <w:t>1</w:t>
      </w:r>
      <w:r w:rsidRPr="008215D4">
        <w:t xml:space="preserve">: </w:t>
      </w:r>
      <w:r w:rsidRPr="008215D4">
        <w:rPr>
          <w:lang w:eastAsia="zh-CN"/>
        </w:rPr>
        <w:t>IMEI-Check-In-VPLMN-Result</w:t>
      </w:r>
      <w:r w:rsidRPr="008215D4">
        <w:rPr>
          <w:rFonts w:hint="eastAsia"/>
          <w:lang w:eastAsia="zh-CN"/>
        </w:rPr>
        <w:t xml:space="preserve"> value description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842"/>
        <w:gridCol w:w="5387"/>
      </w:tblGrid>
      <w:tr w:rsidR="00714063" w:rsidRPr="008215D4" w:rsidTr="00BA3AD2">
        <w:trPr>
          <w:cantSplit/>
          <w:jc w:val="center"/>
        </w:trPr>
        <w:tc>
          <w:tcPr>
            <w:tcW w:w="1134" w:type="dxa"/>
          </w:tcPr>
          <w:p w:rsidR="00714063" w:rsidRPr="008215D4" w:rsidRDefault="00714063" w:rsidP="00BA3AD2">
            <w:pPr>
              <w:pStyle w:val="TAH"/>
            </w:pPr>
            <w:r w:rsidRPr="008215D4">
              <w:t xml:space="preserve">Cause value </w:t>
            </w:r>
          </w:p>
          <w:p w:rsidR="00714063" w:rsidRPr="008215D4" w:rsidRDefault="00714063" w:rsidP="00BA3AD2">
            <w:pPr>
              <w:pStyle w:val="TAH"/>
            </w:pPr>
            <w:r w:rsidRPr="008215D4">
              <w:t>(decimal)</w:t>
            </w:r>
          </w:p>
        </w:tc>
        <w:tc>
          <w:tcPr>
            <w:tcW w:w="1842" w:type="dxa"/>
          </w:tcPr>
          <w:p w:rsidR="00714063" w:rsidRPr="008215D4" w:rsidRDefault="00714063" w:rsidP="00BA3AD2">
            <w:pPr>
              <w:pStyle w:val="TAH"/>
            </w:pPr>
            <w:r w:rsidRPr="008215D4">
              <w:rPr>
                <w:rFonts w:hint="eastAsia"/>
                <w:lang w:eastAsia="zh-CN"/>
              </w:rPr>
              <w:t>Cause Value</w:t>
            </w:r>
          </w:p>
        </w:tc>
        <w:tc>
          <w:tcPr>
            <w:tcW w:w="5387" w:type="dxa"/>
          </w:tcPr>
          <w:p w:rsidR="00714063" w:rsidRPr="008215D4" w:rsidRDefault="00714063" w:rsidP="00BA3AD2">
            <w:pPr>
              <w:pStyle w:val="TAH"/>
            </w:pPr>
            <w:r w:rsidRPr="008215D4">
              <w:rPr>
                <w:rFonts w:hint="eastAsia"/>
                <w:lang w:eastAsia="zh-CN"/>
              </w:rPr>
              <w:t>Meaning</w:t>
            </w:r>
          </w:p>
        </w:tc>
      </w:tr>
      <w:tr w:rsidR="00714063" w:rsidRPr="008215D4" w:rsidTr="00BA3AD2">
        <w:trPr>
          <w:cantSplit/>
          <w:jc w:val="center"/>
        </w:trPr>
        <w:tc>
          <w:tcPr>
            <w:tcW w:w="1134" w:type="dxa"/>
          </w:tcPr>
          <w:p w:rsidR="00714063" w:rsidRPr="008215D4" w:rsidRDefault="00714063" w:rsidP="00BA3AD2">
            <w:pPr>
              <w:pStyle w:val="TAC"/>
            </w:pPr>
            <w:r w:rsidRPr="008215D4">
              <w:t>0</w:t>
            </w:r>
          </w:p>
        </w:tc>
        <w:tc>
          <w:tcPr>
            <w:tcW w:w="1842" w:type="dxa"/>
          </w:tcPr>
          <w:p w:rsidR="00714063" w:rsidRPr="008215D4" w:rsidRDefault="00714063" w:rsidP="00BA3AD2">
            <w:pPr>
              <w:pStyle w:val="TAL"/>
            </w:pPr>
            <w:r w:rsidRPr="008215D4">
              <w:t>Successful</w:t>
            </w:r>
          </w:p>
        </w:tc>
        <w:tc>
          <w:tcPr>
            <w:tcW w:w="5387" w:type="dxa"/>
          </w:tcPr>
          <w:p w:rsidR="00714063" w:rsidRPr="008215D4" w:rsidRDefault="00714063" w:rsidP="00BA3AD2">
            <w:pPr>
              <w:pStyle w:val="TAL"/>
            </w:pPr>
            <w:r w:rsidRPr="008215D4">
              <w:rPr>
                <w:lang w:eastAsia="zh-CN"/>
              </w:rPr>
              <w:t>This cause is used to indicate that the IMEI check has been performed successfully in the VPLMN.</w:t>
            </w:r>
          </w:p>
        </w:tc>
      </w:tr>
      <w:tr w:rsidR="00714063" w:rsidRPr="008215D4" w:rsidTr="00BA3AD2">
        <w:trPr>
          <w:cantSplit/>
          <w:jc w:val="center"/>
        </w:trPr>
        <w:tc>
          <w:tcPr>
            <w:tcW w:w="1134" w:type="dxa"/>
          </w:tcPr>
          <w:p w:rsidR="00714063" w:rsidRPr="008215D4" w:rsidRDefault="00714063" w:rsidP="00BA3AD2">
            <w:pPr>
              <w:pStyle w:val="TAC"/>
            </w:pPr>
            <w:r w:rsidRPr="008215D4">
              <w:t>1</w:t>
            </w:r>
          </w:p>
        </w:tc>
        <w:tc>
          <w:tcPr>
            <w:tcW w:w="1842" w:type="dxa"/>
          </w:tcPr>
          <w:p w:rsidR="00714063" w:rsidRPr="008215D4" w:rsidRDefault="00714063" w:rsidP="00BA3AD2">
            <w:pPr>
              <w:pStyle w:val="TAL"/>
            </w:pPr>
            <w:r w:rsidRPr="008215D4">
              <w:t>Illegal_ME</w:t>
            </w:r>
          </w:p>
        </w:tc>
        <w:tc>
          <w:tcPr>
            <w:tcW w:w="5387" w:type="dxa"/>
          </w:tcPr>
          <w:p w:rsidR="00714063" w:rsidRPr="008215D4" w:rsidRDefault="00714063" w:rsidP="00BA3AD2">
            <w:pPr>
              <w:pStyle w:val="TAL"/>
              <w:rPr>
                <w:lang w:val="en-US" w:eastAsia="zh-CN"/>
              </w:rPr>
            </w:pPr>
            <w:r w:rsidRPr="008215D4">
              <w:rPr>
                <w:lang w:eastAsia="zh-CN"/>
              </w:rPr>
              <w:t>This cause is used to indicate that the IMEI check has failed in the VPLMN due to an illegal Mobile Equipment.</w:t>
            </w:r>
          </w:p>
        </w:tc>
      </w:tr>
    </w:tbl>
    <w:p w:rsidR="00714063" w:rsidRPr="008215D4" w:rsidRDefault="00714063" w:rsidP="00714063">
      <w:pPr>
        <w:rPr>
          <w:lang w:val="en-US" w:eastAsia="zh-CN"/>
        </w:rPr>
      </w:pPr>
    </w:p>
    <w:p w:rsidR="00714063" w:rsidRPr="008215D4" w:rsidRDefault="00714063" w:rsidP="00714063">
      <w:pPr>
        <w:pStyle w:val="Heading3"/>
      </w:pPr>
      <w:bookmarkStart w:id="499" w:name="_Toc20213340"/>
      <w:bookmarkStart w:id="500" w:name="_Toc36043821"/>
      <w:bookmarkStart w:id="501" w:name="_Toc44872197"/>
      <w:bookmarkStart w:id="502" w:name="_Toc51862282"/>
      <w:r w:rsidRPr="008215D4">
        <w:t>5.2.4</w:t>
      </w:r>
      <w:r w:rsidRPr="008215D4">
        <w:tab/>
        <w:t>Session Handling</w:t>
      </w:r>
      <w:bookmarkEnd w:id="499"/>
      <w:bookmarkEnd w:id="500"/>
      <w:bookmarkEnd w:id="501"/>
      <w:bookmarkEnd w:id="502"/>
    </w:p>
    <w:p w:rsidR="00714063" w:rsidRPr="008215D4" w:rsidRDefault="00714063" w:rsidP="00714063">
      <w:r w:rsidRPr="008215D4">
        <w:t>The Diameter protocol between the non-3GPP access network and the 3GPP AAA Server or 3GPP AAA Proxy, shall always keep the session state, and use the same Session-Id parameter for the lifetime of each Diameter session.</w:t>
      </w:r>
    </w:p>
    <w:p w:rsidR="00714063" w:rsidRPr="008215D4" w:rsidRDefault="00714063" w:rsidP="00714063">
      <w:pPr>
        <w:rPr>
          <w:lang w:eastAsia="zh-CN"/>
        </w:rPr>
      </w:pPr>
      <w:r w:rsidRPr="008215D4">
        <w:t>A Diameter session shall identify a given user. In order to indicate that the session state is to be maintained, the Diameter client and server shall not include the Auth-Session-State AVP, either in the request or in the response messages (see IETF RFC 6733 [58]).</w:t>
      </w:r>
    </w:p>
    <w:p w:rsidR="00714063" w:rsidRPr="008215D4" w:rsidRDefault="00714063" w:rsidP="00714063">
      <w:pPr>
        <w:pStyle w:val="Heading1"/>
      </w:pPr>
      <w:bookmarkStart w:id="503" w:name="_Toc20213341"/>
      <w:bookmarkStart w:id="504" w:name="_Toc36043822"/>
      <w:bookmarkStart w:id="505" w:name="_Toc44872198"/>
      <w:bookmarkStart w:id="506" w:name="_Toc51862283"/>
      <w:r w:rsidRPr="008215D4">
        <w:t>6</w:t>
      </w:r>
      <w:r w:rsidRPr="008215D4">
        <w:tab/>
        <w:t>SWd Description</w:t>
      </w:r>
      <w:bookmarkEnd w:id="503"/>
      <w:bookmarkEnd w:id="504"/>
      <w:bookmarkEnd w:id="505"/>
      <w:bookmarkEnd w:id="506"/>
    </w:p>
    <w:p w:rsidR="00714063" w:rsidRPr="008215D4" w:rsidRDefault="00714063" w:rsidP="00714063">
      <w:pPr>
        <w:pStyle w:val="Heading2"/>
        <w:ind w:left="0" w:firstLine="0"/>
      </w:pPr>
      <w:bookmarkStart w:id="507" w:name="_Toc20213342"/>
      <w:bookmarkStart w:id="508" w:name="_Toc36043823"/>
      <w:bookmarkStart w:id="509" w:name="_Toc44872199"/>
      <w:bookmarkStart w:id="510" w:name="_Toc51862284"/>
      <w:r w:rsidRPr="008215D4">
        <w:t>6.1</w:t>
      </w:r>
      <w:r w:rsidRPr="008215D4">
        <w:tab/>
        <w:t>Functionality</w:t>
      </w:r>
      <w:bookmarkEnd w:id="507"/>
      <w:bookmarkEnd w:id="508"/>
      <w:bookmarkEnd w:id="509"/>
      <w:bookmarkEnd w:id="510"/>
    </w:p>
    <w:p w:rsidR="00714063" w:rsidRPr="008215D4" w:rsidRDefault="00714063" w:rsidP="00714063">
      <w:pPr>
        <w:pStyle w:val="Heading3"/>
      </w:pPr>
      <w:bookmarkStart w:id="511" w:name="_Toc20213343"/>
      <w:bookmarkStart w:id="512" w:name="_Toc36043824"/>
      <w:bookmarkStart w:id="513" w:name="_Toc44872200"/>
      <w:bookmarkStart w:id="514" w:name="_Toc51862285"/>
      <w:r w:rsidRPr="008215D4">
        <w:t>6.1.1</w:t>
      </w:r>
      <w:r w:rsidRPr="008215D4">
        <w:tab/>
        <w:t>General</w:t>
      </w:r>
      <w:bookmarkEnd w:id="511"/>
      <w:bookmarkEnd w:id="512"/>
      <w:bookmarkEnd w:id="513"/>
      <w:bookmarkEnd w:id="514"/>
    </w:p>
    <w:p w:rsidR="00714063" w:rsidRPr="008215D4" w:rsidRDefault="00714063" w:rsidP="00714063">
      <w:r w:rsidRPr="008215D4">
        <w:t xml:space="preserve">The </w:t>
      </w:r>
      <w:r w:rsidRPr="008215D4">
        <w:rPr>
          <w:rFonts w:hint="eastAsia"/>
          <w:lang w:eastAsia="zh-CN"/>
        </w:rPr>
        <w:t>S</w:t>
      </w:r>
      <w:r w:rsidRPr="008215D4">
        <w:t xml:space="preserve">Wd reference point connects the 3GPP AAA Proxy and the 3GPP AAA Server. The functionality of the SWd reference point is to transport authentication, authorization and related information in AAA messages </w:t>
      </w:r>
      <w:r w:rsidRPr="008215D4">
        <w:rPr>
          <w:rFonts w:hint="eastAsia"/>
          <w:lang w:eastAsia="zh-CN"/>
        </w:rPr>
        <w:t>including</w:t>
      </w:r>
      <w:r w:rsidRPr="008215D4">
        <w:t>:</w:t>
      </w:r>
    </w:p>
    <w:p w:rsidR="00714063" w:rsidRPr="008215D4" w:rsidRDefault="00714063" w:rsidP="00714063">
      <w:pPr>
        <w:pStyle w:val="B1"/>
      </w:pPr>
      <w:r w:rsidRPr="008215D4">
        <w:t>-</w:t>
      </w:r>
      <w:r w:rsidRPr="008215D4">
        <w:tab/>
        <w:t>Carrying data for authentication signalling between 3GPP AAA Proxy and 3GPP AAA Server;</w:t>
      </w:r>
    </w:p>
    <w:p w:rsidR="00714063" w:rsidRPr="008215D4" w:rsidRDefault="00714063" w:rsidP="00714063">
      <w:pPr>
        <w:pStyle w:val="B1"/>
        <w:rPr>
          <w:lang w:eastAsia="zh-CN"/>
        </w:rPr>
      </w:pPr>
      <w:r w:rsidRPr="008215D4">
        <w:t>-</w:t>
      </w:r>
      <w:r w:rsidRPr="008215D4">
        <w:tab/>
        <w:t>Carrying data for authorization signalling between 3GPP AAA Proxy and 3GPP AAA Server</w:t>
      </w:r>
      <w:r w:rsidRPr="008215D4" w:rsidDel="00272A23">
        <w:t xml:space="preserve"> </w:t>
      </w:r>
    </w:p>
    <w:p w:rsidR="00714063" w:rsidRPr="008215D4" w:rsidRDefault="00714063" w:rsidP="00714063">
      <w:pPr>
        <w:pStyle w:val="B1"/>
      </w:pPr>
      <w:r w:rsidRPr="008215D4">
        <w:rPr>
          <w:lang w:eastAsia="ko-KR"/>
        </w:rPr>
        <w:t>-</w:t>
      </w:r>
      <w:r w:rsidRPr="008215D4">
        <w:rPr>
          <w:lang w:eastAsia="ko-KR"/>
        </w:rPr>
        <w:tab/>
      </w:r>
      <w:r w:rsidRPr="008215D4">
        <w:t>Carrying charging signalling per user;</w:t>
      </w:r>
    </w:p>
    <w:p w:rsidR="00714063" w:rsidRPr="008215D4" w:rsidRDefault="00714063" w:rsidP="00714063">
      <w:pPr>
        <w:pStyle w:val="B1"/>
      </w:pPr>
      <w:r w:rsidRPr="008215D4">
        <w:rPr>
          <w:lang w:eastAsia="ko-KR"/>
        </w:rPr>
        <w:t>-</w:t>
      </w:r>
      <w:r w:rsidRPr="008215D4">
        <w:rPr>
          <w:lang w:eastAsia="ko-KR"/>
        </w:rPr>
        <w:tab/>
      </w:r>
      <w:r w:rsidRPr="008215D4">
        <w:t>Carrying keying data for the purpose of radio interface integrity protection and encryption;</w:t>
      </w:r>
    </w:p>
    <w:p w:rsidR="00714063" w:rsidRPr="008215D4" w:rsidRDefault="00714063" w:rsidP="00714063">
      <w:pPr>
        <w:pStyle w:val="B1"/>
      </w:pPr>
      <w:r w:rsidRPr="008215D4">
        <w:t>-</w:t>
      </w:r>
      <w:r w:rsidRPr="008215D4">
        <w:tab/>
        <w:t xml:space="preserve">Carrying </w:t>
      </w:r>
      <w:r w:rsidRPr="008215D4">
        <w:rPr>
          <w:lang w:eastAsia="zh-CN"/>
        </w:rPr>
        <w:t>authentication</w:t>
      </w:r>
      <w:r w:rsidRPr="008215D4">
        <w:t xml:space="preserve"> data for the purpose of tunnel establishment, tunnel data authentication and encryption, for the case in which the ePDG is in the VPLMN;</w:t>
      </w:r>
    </w:p>
    <w:p w:rsidR="00714063" w:rsidRPr="008215D4" w:rsidRDefault="00714063" w:rsidP="00714063">
      <w:pPr>
        <w:pStyle w:val="B1"/>
      </w:pPr>
      <w:r w:rsidRPr="008215D4">
        <w:t>-</w:t>
      </w:r>
      <w:r w:rsidRPr="008215D4">
        <w:tab/>
        <w:t xml:space="preserve">Carrying </w:t>
      </w:r>
      <w:r w:rsidRPr="008215D4">
        <w:rPr>
          <w:lang w:eastAsia="ko-KR"/>
        </w:rPr>
        <w:t xml:space="preserve">mapping of a </w:t>
      </w:r>
      <w:r w:rsidRPr="008215D4">
        <w:rPr>
          <w:lang w:eastAsia="zh-CN"/>
        </w:rPr>
        <w:t xml:space="preserve">user identifier </w:t>
      </w:r>
      <w:r w:rsidRPr="008215D4">
        <w:rPr>
          <w:lang w:eastAsia="ko-KR"/>
        </w:rPr>
        <w:t xml:space="preserve">and a tunnel identifier </w:t>
      </w:r>
      <w:r w:rsidRPr="008215D4">
        <w:rPr>
          <w:lang w:eastAsia="zh-CN"/>
        </w:rPr>
        <w:t xml:space="preserve">sent from the ePDG to the 3GPP AAA Proxy </w:t>
      </w:r>
      <w:r w:rsidRPr="008215D4">
        <w:rPr>
          <w:lang w:eastAsia="ko-KR"/>
        </w:rPr>
        <w:t xml:space="preserve">through the </w:t>
      </w:r>
      <w:r w:rsidRPr="008215D4">
        <w:rPr>
          <w:lang w:eastAsia="zh-CN"/>
        </w:rPr>
        <w:t xml:space="preserve">3GPP </w:t>
      </w:r>
      <w:r w:rsidRPr="008215D4">
        <w:rPr>
          <w:lang w:eastAsia="ko-KR"/>
        </w:rPr>
        <w:t>AAA Server;</w:t>
      </w:r>
    </w:p>
    <w:p w:rsidR="00714063" w:rsidRPr="008215D4" w:rsidRDefault="00714063" w:rsidP="00714063">
      <w:pPr>
        <w:pStyle w:val="B1"/>
      </w:pPr>
      <w:r w:rsidRPr="008215D4">
        <w:t>-</w:t>
      </w:r>
      <w:r w:rsidRPr="008215D4">
        <w:tab/>
        <w:t>Used for purging a user from the access network for immediate service termination;</w:t>
      </w:r>
    </w:p>
    <w:p w:rsidR="00714063" w:rsidRPr="008215D4" w:rsidRDefault="00714063" w:rsidP="00714063">
      <w:pPr>
        <w:pStyle w:val="B1"/>
      </w:pPr>
      <w:r w:rsidRPr="008215D4">
        <w:t>-</w:t>
      </w:r>
      <w:r w:rsidRPr="008215D4">
        <w:tab/>
        <w:t>Enabling the identification of the operator networks amongst which the roaming occurs;</w:t>
      </w:r>
    </w:p>
    <w:p w:rsidR="00714063" w:rsidRPr="008215D4" w:rsidRDefault="00714063" w:rsidP="00714063">
      <w:pPr>
        <w:pStyle w:val="B1"/>
        <w:rPr>
          <w:lang w:eastAsia="zh-CN"/>
        </w:rPr>
      </w:pPr>
      <w:r w:rsidRPr="008215D4">
        <w:t>-</w:t>
      </w:r>
      <w:r w:rsidRPr="008215D4">
        <w:tab/>
        <w:t>If QoS mechanisms are applied: carrying data for AN QoS capabilities/policies (e.g. the supported 3GPP QoS profiles) within authentication request from 3GPP AAA Proxy to 3GPP AAA Server.</w:t>
      </w:r>
      <w:r w:rsidRPr="008215D4">
        <w:rPr>
          <w:rFonts w:hint="eastAsia"/>
          <w:lang w:eastAsia="zh-CN"/>
        </w:rPr>
        <w:t xml:space="preserve"> </w:t>
      </w:r>
    </w:p>
    <w:p w:rsidR="00714063" w:rsidRPr="008215D4" w:rsidRDefault="00714063" w:rsidP="00714063">
      <w:pPr>
        <w:pStyle w:val="B1"/>
        <w:rPr>
          <w:lang w:eastAsia="zh-CN"/>
        </w:rPr>
      </w:pPr>
      <w:r w:rsidRPr="008215D4">
        <w:t>-</w:t>
      </w:r>
      <w:r w:rsidRPr="008215D4">
        <w:tab/>
      </w:r>
      <w:r w:rsidRPr="008215D4">
        <w:rPr>
          <w:rFonts w:hint="eastAsia"/>
          <w:lang w:eastAsia="zh-CN"/>
        </w:rPr>
        <w:t>Carrying the IP Mobility Capabilities</w:t>
      </w:r>
      <w:r w:rsidRPr="008215D4">
        <w:t xml:space="preserve"> between 3GPP AAA Proxy and 3GPP AAA Server</w:t>
      </w:r>
      <w:r w:rsidRPr="008215D4">
        <w:rPr>
          <w:rFonts w:hint="eastAsia"/>
          <w:lang w:eastAsia="zh-CN"/>
        </w:rPr>
        <w:t>.</w:t>
      </w:r>
    </w:p>
    <w:p w:rsidR="00714063" w:rsidRPr="008215D4" w:rsidRDefault="00714063" w:rsidP="00714063">
      <w:pPr>
        <w:pStyle w:val="Heading3"/>
      </w:pPr>
      <w:bookmarkStart w:id="515" w:name="_Toc20213344"/>
      <w:bookmarkStart w:id="516" w:name="_Toc36043825"/>
      <w:bookmarkStart w:id="517" w:name="_Toc44872201"/>
      <w:bookmarkStart w:id="518" w:name="_Toc51862286"/>
      <w:r w:rsidRPr="008215D4">
        <w:lastRenderedPageBreak/>
        <w:t>6.1.2</w:t>
      </w:r>
      <w:r w:rsidRPr="008215D4">
        <w:tab/>
        <w:t>Procedures Description</w:t>
      </w:r>
      <w:bookmarkEnd w:id="515"/>
      <w:bookmarkEnd w:id="516"/>
      <w:bookmarkEnd w:id="517"/>
      <w:bookmarkEnd w:id="518"/>
    </w:p>
    <w:p w:rsidR="00714063" w:rsidRPr="008215D4" w:rsidRDefault="00714063" w:rsidP="00714063">
      <w:pPr>
        <w:pStyle w:val="Heading4"/>
      </w:pPr>
      <w:bookmarkStart w:id="519" w:name="_Toc20213345"/>
      <w:bookmarkStart w:id="520" w:name="_Toc36043826"/>
      <w:bookmarkStart w:id="521" w:name="_Toc44872202"/>
      <w:bookmarkStart w:id="522" w:name="_Toc51862287"/>
      <w:r w:rsidRPr="008215D4">
        <w:rPr>
          <w:lang w:val="en-US"/>
        </w:rPr>
        <w:t>6.1.2.1</w:t>
      </w:r>
      <w:r w:rsidRPr="008215D4">
        <w:rPr>
          <w:lang w:val="en-US"/>
        </w:rPr>
        <w:tab/>
      </w:r>
      <w:r w:rsidRPr="008215D4">
        <w:t>Trusted non-3GPP Access / Access Gateway related procedures</w:t>
      </w:r>
      <w:bookmarkEnd w:id="519"/>
      <w:bookmarkEnd w:id="520"/>
      <w:bookmarkEnd w:id="521"/>
      <w:bookmarkEnd w:id="522"/>
    </w:p>
    <w:p w:rsidR="00714063" w:rsidRPr="008215D4" w:rsidRDefault="00714063" w:rsidP="00714063">
      <w:pPr>
        <w:pStyle w:val="Heading5"/>
      </w:pPr>
      <w:bookmarkStart w:id="523" w:name="_Toc20213346"/>
      <w:bookmarkStart w:id="524" w:name="_Toc36043827"/>
      <w:bookmarkStart w:id="525" w:name="_Toc44872203"/>
      <w:bookmarkStart w:id="526" w:name="_Toc51862288"/>
      <w:r w:rsidRPr="008215D4">
        <w:t>6.1.2.1.1</w:t>
      </w:r>
      <w:r w:rsidRPr="008215D4">
        <w:tab/>
        <w:t>Trusted Non-3GPP Access Authentication and Authorization</w:t>
      </w:r>
      <w:bookmarkEnd w:id="523"/>
      <w:bookmarkEnd w:id="524"/>
      <w:bookmarkEnd w:id="525"/>
      <w:bookmarkEnd w:id="526"/>
    </w:p>
    <w:p w:rsidR="00714063" w:rsidRPr="008215D4" w:rsidRDefault="00714063" w:rsidP="00714063">
      <w:pPr>
        <w:rPr>
          <w:lang w:val="en-US"/>
        </w:rPr>
      </w:pPr>
      <w:r w:rsidRPr="008215D4">
        <w:t xml:space="preserve">When used in connection with the STa interface, the SWd interface shall support the trusted non-3GPP access authentication and authorization procedure defined in clause 5.1.2.1. </w:t>
      </w:r>
      <w:r w:rsidRPr="008215D4">
        <w:rPr>
          <w:lang w:val="en-US"/>
        </w:rPr>
        <w:t>For this procedure, the 3GPP AAA Proxy shall forward the Diameter commands received from the 3GPP AAA Server and the trusted non-3GPP access network as a stateful Diameter proxy, with the following exceptions:</w:t>
      </w:r>
    </w:p>
    <w:p w:rsidR="00714063" w:rsidRPr="008215D4" w:rsidRDefault="00714063" w:rsidP="00714063">
      <w:pPr>
        <w:pStyle w:val="B1"/>
      </w:pPr>
      <w:r w:rsidRPr="008215D4">
        <w:t>-</w:t>
      </w:r>
      <w:r w:rsidRPr="008215D4">
        <w:tab/>
        <w:t>The 3GPP AAA Proxy may reject an authentication and authorization request, if roaming is not allowed for the users of the given HPLMN.</w:t>
      </w:r>
    </w:p>
    <w:p w:rsidR="00714063" w:rsidRPr="008215D4" w:rsidRDefault="00714063" w:rsidP="00714063">
      <w:pPr>
        <w:pStyle w:val="B1"/>
      </w:pPr>
      <w:r w:rsidRPr="008215D4">
        <w:t>-</w:t>
      </w:r>
      <w:r w:rsidRPr="008215D4">
        <w:tab/>
        <w:t xml:space="preserve">When forwarding an authentication and authorization request, the 3GPP AAA Proxy shall check the presence and value of the visited network identifier. If the AVP was missing, it shall insert it, if the AVP was present, it may overwrite the AVP value before forwarding the request. </w:t>
      </w:r>
    </w:p>
    <w:p w:rsidR="00714063" w:rsidRPr="008215D4" w:rsidRDefault="00714063" w:rsidP="00714063">
      <w:pPr>
        <w:pStyle w:val="B1"/>
      </w:pPr>
      <w:r w:rsidRPr="008215D4">
        <w:t>-</w:t>
      </w:r>
      <w:r w:rsidRPr="008215D4">
        <w:tab/>
        <w:t>The 3GPP AAA Proxy may modify the service authorization information in the authentication and authorization answer that it forwards to the trusted non-3GPP access network, in order to enforce the QoS limitations according to the local policies and the roaming agreement with the home operator.</w:t>
      </w:r>
    </w:p>
    <w:p w:rsidR="00714063" w:rsidRPr="008215D4" w:rsidRDefault="00714063" w:rsidP="00714063">
      <w:pPr>
        <w:pStyle w:val="B1"/>
      </w:pPr>
      <w:r w:rsidRPr="008215D4">
        <w:t>-</w:t>
      </w:r>
      <w:r w:rsidRPr="008215D4">
        <w:tab/>
        <w:t>The 3GPP AAA Proxy may decide about the trustworthiness of the non-3GPP access from the VPLMN point of view and insert a trust relationship indicator to the authentication and authorization request.</w:t>
      </w:r>
    </w:p>
    <w:p w:rsidR="00714063" w:rsidRPr="008215D4" w:rsidRDefault="00714063" w:rsidP="00714063">
      <w:pPr>
        <w:pStyle w:val="B1"/>
        <w:rPr>
          <w:lang w:val="en-US"/>
        </w:rPr>
      </w:pPr>
      <w:r w:rsidRPr="008215D4">
        <w:t>-</w:t>
      </w:r>
      <w:r w:rsidRPr="008215D4">
        <w:tab/>
        <w:t>If it supports the ER server functionality, the 3GPP AAA Proxy may decide about the use of ERP for re-authentication and indicate its willingness to act as the ER server for this session into the first authentication and authorization request forwarded to the 3GPP AAA server.</w:t>
      </w:r>
    </w:p>
    <w:p w:rsidR="00714063" w:rsidRPr="008215D4" w:rsidRDefault="00714063" w:rsidP="00714063">
      <w:r w:rsidRPr="008215D4">
        <w:t>The 3GPP AAA Proxy shall decide about using the S2a-PMIP based S8 chaining and in case it has selected that option, it shall select the Serving GW to be invoked and it shall add the Serving GW address to the authentication and authorization answer that is sent upon successful completion of the authentication.</w:t>
      </w:r>
    </w:p>
    <w:p w:rsidR="00714063" w:rsidRPr="008215D4" w:rsidRDefault="00714063" w:rsidP="00714063">
      <w:r w:rsidRPr="008215D4">
        <w:t>Table 6.1.2.1.1/1 describes the trusted non-3GPP access authentication and authorization request forwarded on the SWd interface.</w:t>
      </w:r>
    </w:p>
    <w:p w:rsidR="00714063" w:rsidRPr="008215D4" w:rsidRDefault="00714063" w:rsidP="00714063">
      <w:pPr>
        <w:pStyle w:val="TH"/>
      </w:pPr>
      <w:r w:rsidRPr="008215D4">
        <w:lastRenderedPageBreak/>
        <w:t>Table 6.1.2.1.1-1: Trusted non-3GPP Access Authentication and Authorization Request on SWd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2155"/>
        <w:gridCol w:w="1637"/>
        <w:gridCol w:w="567"/>
        <w:gridCol w:w="5245"/>
      </w:tblGrid>
      <w:tr w:rsidR="00714063" w:rsidRPr="008215D4" w:rsidTr="00BA3AD2">
        <w:trPr>
          <w:jc w:val="center"/>
        </w:trPr>
        <w:tc>
          <w:tcPr>
            <w:tcW w:w="21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Information element name</w:t>
            </w:r>
          </w:p>
        </w:tc>
        <w:tc>
          <w:tcPr>
            <w:tcW w:w="16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Mapping to Diameter AVP</w:t>
            </w: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Cat.</w:t>
            </w:r>
          </w:p>
        </w:tc>
        <w:tc>
          <w:tcPr>
            <w:tcW w:w="524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Description</w:t>
            </w:r>
          </w:p>
        </w:tc>
      </w:tr>
      <w:tr w:rsidR="00714063" w:rsidRPr="008215D4" w:rsidTr="00BA3AD2">
        <w:trPr>
          <w:cantSplit/>
          <w:jc w:val="center"/>
        </w:trPr>
        <w:tc>
          <w:tcPr>
            <w:tcW w:w="21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User Identity</w:t>
            </w:r>
          </w:p>
        </w:tc>
        <w:tc>
          <w:tcPr>
            <w:tcW w:w="16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User-Name</w:t>
            </w: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524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information element shall contain the identity of the user. The identity shall be represented in NAI form as specified in IETF RFC 4282 [15]</w:t>
            </w:r>
            <w:r w:rsidRPr="008215D4">
              <w:rPr>
                <w:lang w:eastAsia="zh-CN"/>
              </w:rPr>
              <w:t xml:space="preserve"> and shall be formatted as defined in clause 19 of 3GPP TS 23.003 [14]. This IE shall include the leading digit used to differentiate between authentication schemes.</w:t>
            </w:r>
          </w:p>
        </w:tc>
      </w:tr>
      <w:tr w:rsidR="00714063" w:rsidRPr="008215D4" w:rsidTr="00BA3AD2">
        <w:trPr>
          <w:cantSplit/>
          <w:jc w:val="center"/>
        </w:trPr>
        <w:tc>
          <w:tcPr>
            <w:tcW w:w="21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EAP payload</w:t>
            </w:r>
          </w:p>
        </w:tc>
        <w:tc>
          <w:tcPr>
            <w:tcW w:w="16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EAP-payload</w:t>
            </w: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524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rPr>
                <w:lang w:eastAsia="zh-CN"/>
              </w:rPr>
              <w:t>This IE shall contain the Encapsulated EAP payload used for the UE – 3GPP AAA Server mutual authentication</w:t>
            </w:r>
          </w:p>
        </w:tc>
      </w:tr>
      <w:tr w:rsidR="00714063" w:rsidRPr="008215D4" w:rsidTr="00BA3AD2">
        <w:trPr>
          <w:cantSplit/>
          <w:jc w:val="center"/>
        </w:trPr>
        <w:tc>
          <w:tcPr>
            <w:tcW w:w="21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Authentication Request Type</w:t>
            </w:r>
          </w:p>
        </w:tc>
        <w:tc>
          <w:tcPr>
            <w:tcW w:w="16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Auth-Req</w:t>
            </w:r>
            <w:r w:rsidRPr="008215D4">
              <w:rPr>
                <w:lang w:val="en-US"/>
              </w:rPr>
              <w:t>uest-</w:t>
            </w:r>
            <w:r w:rsidRPr="008215D4">
              <w:t>Type</w:t>
            </w: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524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IE shall define whether the user is to be authenticated only, authorized only or both. AUTHORIZE_AUTHENTICATE shall be used in this case.</w:t>
            </w:r>
          </w:p>
        </w:tc>
      </w:tr>
      <w:tr w:rsidR="00714063" w:rsidRPr="008215D4" w:rsidTr="00BA3AD2">
        <w:trPr>
          <w:cantSplit/>
          <w:jc w:val="center"/>
        </w:trPr>
        <w:tc>
          <w:tcPr>
            <w:tcW w:w="21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UE Layer-2 address</w:t>
            </w:r>
          </w:p>
        </w:tc>
        <w:tc>
          <w:tcPr>
            <w:tcW w:w="16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Calling-Station-ID</w:t>
            </w: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524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IE shall contain the Layer-2 address of the UE.</w:t>
            </w:r>
          </w:p>
        </w:tc>
      </w:tr>
      <w:tr w:rsidR="00714063" w:rsidRPr="008215D4" w:rsidTr="00BA3AD2">
        <w:trPr>
          <w:cantSplit/>
          <w:jc w:val="center"/>
        </w:trPr>
        <w:tc>
          <w:tcPr>
            <w:tcW w:w="21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Supported 3GPP QoS profile</w:t>
            </w:r>
          </w:p>
        </w:tc>
        <w:tc>
          <w:tcPr>
            <w:tcW w:w="16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QoS-Capability</w:t>
            </w: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eastAsia="zh-CN"/>
              </w:rPr>
              <w:t>O</w:t>
            </w:r>
          </w:p>
        </w:tc>
        <w:tc>
          <w:tcPr>
            <w:tcW w:w="524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 xml:space="preserve">If the trusted non-3GPP Access supports QoS mechanisms, this information element may be included to contain the access network's QoS capabilities as defined in IETF </w:t>
            </w:r>
            <w:r w:rsidRPr="008215D4">
              <w:t>RFC 5777 [9]</w:t>
            </w:r>
            <w:r w:rsidRPr="008215D4">
              <w:rPr>
                <w:lang w:eastAsia="zh-CN"/>
              </w:rPr>
              <w:t>.</w:t>
            </w:r>
          </w:p>
        </w:tc>
      </w:tr>
      <w:tr w:rsidR="00714063" w:rsidRPr="008215D4" w:rsidTr="00BA3AD2">
        <w:trPr>
          <w:cantSplit/>
          <w:jc w:val="center"/>
        </w:trPr>
        <w:tc>
          <w:tcPr>
            <w:tcW w:w="21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Mobility Capabilities</w:t>
            </w:r>
          </w:p>
        </w:tc>
        <w:tc>
          <w:tcPr>
            <w:tcW w:w="16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MIP6-Feature-Vector</w:t>
            </w: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eastAsia="zh-CN"/>
              </w:rPr>
              <w:t>C</w:t>
            </w:r>
          </w:p>
        </w:tc>
        <w:tc>
          <w:tcPr>
            <w:tcW w:w="524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 xml:space="preserve">This information element shall contain the mobility capabilities of the trusted non-3GPP access network, if dynamic mobility mode selection is done. This information may also be used to decide whether to </w:t>
            </w:r>
            <w:r w:rsidRPr="008215D4">
              <w:t>authorize access to EPC to a user accessing a TWAN.</w:t>
            </w:r>
          </w:p>
          <w:p w:rsidR="00714063" w:rsidRPr="008215D4" w:rsidRDefault="00714063" w:rsidP="00BA3AD2">
            <w:pPr>
              <w:pStyle w:val="TAL"/>
              <w:rPr>
                <w:lang w:eastAsia="zh-CN"/>
              </w:rPr>
            </w:pPr>
          </w:p>
          <w:p w:rsidR="00714063" w:rsidRPr="008215D4" w:rsidRDefault="00714063" w:rsidP="00BA3AD2">
            <w:pPr>
              <w:pStyle w:val="TAL"/>
              <w:rPr>
                <w:lang w:eastAsia="zh-CN"/>
              </w:rPr>
            </w:pPr>
            <w:r w:rsidRPr="008215D4">
              <w:rPr>
                <w:lang w:eastAsia="zh-CN"/>
              </w:rPr>
              <w:t xml:space="preserve">The PMIP6_SUPPORTED flag </w:t>
            </w:r>
            <w:r w:rsidRPr="008215D4">
              <w:rPr>
                <w:rFonts w:hint="eastAsia"/>
                <w:lang w:eastAsia="zh-CN"/>
              </w:rPr>
              <w:t xml:space="preserve">and/or </w:t>
            </w:r>
            <w:r w:rsidRPr="008215D4">
              <w:rPr>
                <w:lang w:eastAsia="zh-CN"/>
              </w:rPr>
              <w:t xml:space="preserve">the </w:t>
            </w:r>
            <w:r w:rsidRPr="008215D4">
              <w:rPr>
                <w:rFonts w:hint="eastAsia"/>
                <w:lang w:eastAsia="zh-CN"/>
              </w:rPr>
              <w:t>GTPv2_SUPPORTED</w:t>
            </w:r>
            <w:r w:rsidRPr="008215D4">
              <w:rPr>
                <w:lang w:eastAsia="zh-CN"/>
              </w:rPr>
              <w:t xml:space="preserve"> flag shall be set if the trusted non-3GPP access network supports PMIPv6</w:t>
            </w:r>
            <w:r w:rsidRPr="008215D4">
              <w:rPr>
                <w:rFonts w:hint="eastAsia"/>
                <w:lang w:eastAsia="zh-CN"/>
              </w:rPr>
              <w:t xml:space="preserve"> and/or GTPv2</w:t>
            </w:r>
            <w:r w:rsidRPr="008215D4">
              <w:rPr>
                <w:lang w:eastAsia="zh-CN"/>
              </w:rPr>
              <w:t xml:space="preserve">. </w:t>
            </w:r>
            <w:r w:rsidRPr="008215D4">
              <w:rPr>
                <w:rFonts w:hint="eastAsia"/>
                <w:lang w:eastAsia="zh-CN"/>
              </w:rPr>
              <w:t xml:space="preserve">PMIP6_SUPPORTED flag </w:t>
            </w:r>
            <w:r w:rsidRPr="008215D4">
              <w:t>is defined in</w:t>
            </w:r>
            <w:r w:rsidRPr="008215D4">
              <w:rPr>
                <w:lang w:eastAsia="zh-CN"/>
              </w:rPr>
              <w:t xml:space="preserve"> IETF RFC 5779</w:t>
            </w:r>
            <w:r w:rsidRPr="008215D4">
              <w:t xml:space="preserve"> [2]</w:t>
            </w:r>
            <w:r w:rsidRPr="008215D4">
              <w:rPr>
                <w:lang w:eastAsia="zh-CN"/>
              </w:rPr>
              <w:t xml:space="preserve">. </w:t>
            </w:r>
          </w:p>
          <w:p w:rsidR="00714063" w:rsidRPr="008215D4" w:rsidRDefault="00714063" w:rsidP="00BA3AD2">
            <w:pPr>
              <w:pStyle w:val="TAL"/>
              <w:rPr>
                <w:lang w:eastAsia="zh-CN"/>
              </w:rPr>
            </w:pPr>
          </w:p>
          <w:p w:rsidR="00714063" w:rsidRPr="008215D4" w:rsidRDefault="00714063" w:rsidP="00BA3AD2">
            <w:pPr>
              <w:pStyle w:val="TAL"/>
              <w:rPr>
                <w:lang w:eastAsia="zh-CN"/>
              </w:rPr>
            </w:pPr>
            <w:r w:rsidRPr="008215D4">
              <w:rPr>
                <w:lang w:eastAsia="zh-CN"/>
              </w:rPr>
              <w:t>The flag MIP6_INTEGRATED</w:t>
            </w:r>
            <w:r w:rsidRPr="008215D4">
              <w:rPr>
                <w:lang w:val="en-US" w:eastAsia="zh-CN"/>
              </w:rPr>
              <w:t xml:space="preserve"> shall be set </w:t>
            </w:r>
            <w:r w:rsidRPr="008215D4">
              <w:rPr>
                <w:rFonts w:hint="eastAsia"/>
                <w:lang w:val="en-US" w:eastAsia="zh-CN"/>
              </w:rPr>
              <w:t xml:space="preserve">if </w:t>
            </w:r>
            <w:r w:rsidRPr="008215D4">
              <w:rPr>
                <w:lang w:eastAsia="zh-CN"/>
              </w:rPr>
              <w:t>DHCPv6 based Home Agent address discovery is supported as defined in IETF RFC 5447</w:t>
            </w:r>
            <w:r w:rsidRPr="008215D4">
              <w:t xml:space="preserve"> [6].</w:t>
            </w:r>
            <w:r w:rsidRPr="008215D4">
              <w:rPr>
                <w:rFonts w:hint="eastAsia"/>
                <w:lang w:eastAsia="zh-CN"/>
              </w:rPr>
              <w:t xml:space="preserve"> </w:t>
            </w:r>
          </w:p>
          <w:p w:rsidR="00714063" w:rsidRPr="008215D4" w:rsidRDefault="00714063" w:rsidP="00BA3AD2">
            <w:pPr>
              <w:pStyle w:val="TAL"/>
              <w:rPr>
                <w:lang w:eastAsia="zh-CN"/>
              </w:rPr>
            </w:pPr>
          </w:p>
          <w:p w:rsidR="00714063" w:rsidRPr="008215D4" w:rsidRDefault="00714063" w:rsidP="00BA3AD2">
            <w:pPr>
              <w:pStyle w:val="TAL"/>
              <w:rPr>
                <w:lang w:val="en-US" w:eastAsia="zh-CN"/>
              </w:rPr>
            </w:pPr>
            <w:r w:rsidRPr="008215D4">
              <w:t xml:space="preserve">The MIP4_SUPPORTED flag shall be set if the </w:t>
            </w:r>
            <w:r w:rsidRPr="008215D4">
              <w:rPr>
                <w:rFonts w:hint="eastAsia"/>
                <w:lang w:eastAsia="zh-CN"/>
              </w:rPr>
              <w:t xml:space="preserve">trusted </w:t>
            </w:r>
            <w:r w:rsidRPr="008215D4">
              <w:t>non-3GPP access supports MIPv4 FA-CoA mode.</w:t>
            </w:r>
          </w:p>
        </w:tc>
      </w:tr>
      <w:tr w:rsidR="00714063" w:rsidRPr="008215D4" w:rsidTr="00BA3AD2">
        <w:trPr>
          <w:cantSplit/>
          <w:jc w:val="center"/>
        </w:trPr>
        <w:tc>
          <w:tcPr>
            <w:tcW w:w="21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 xml:space="preserve">Access Type </w:t>
            </w:r>
          </w:p>
        </w:tc>
        <w:tc>
          <w:tcPr>
            <w:tcW w:w="16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RAT-Type</w:t>
            </w: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eastAsia="zh-CN"/>
              </w:rPr>
              <w:t>M</w:t>
            </w:r>
          </w:p>
        </w:tc>
        <w:tc>
          <w:tcPr>
            <w:tcW w:w="524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This IE shall contain the trusted non-3GPP access network technology type</w:t>
            </w:r>
            <w:r w:rsidRPr="008215D4">
              <w:t xml:space="preserve"> that is serving the UE</w:t>
            </w:r>
            <w:r w:rsidRPr="008215D4">
              <w:rPr>
                <w:lang w:eastAsia="zh-CN"/>
              </w:rPr>
              <w:t>.</w:t>
            </w:r>
          </w:p>
        </w:tc>
      </w:tr>
      <w:tr w:rsidR="00714063" w:rsidRPr="008215D4" w:rsidTr="00BA3AD2">
        <w:trPr>
          <w:cantSplit/>
          <w:jc w:val="center"/>
        </w:trPr>
        <w:tc>
          <w:tcPr>
            <w:tcW w:w="21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 xml:space="preserve">Access Network Identity </w:t>
            </w:r>
          </w:p>
        </w:tc>
        <w:tc>
          <w:tcPr>
            <w:tcW w:w="16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ANID</w:t>
            </w: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eastAsia="zh-CN"/>
              </w:rPr>
              <w:t>M</w:t>
            </w:r>
          </w:p>
        </w:tc>
        <w:tc>
          <w:tcPr>
            <w:tcW w:w="524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This IE shall contain the access network identifier used for key derivation at the HSS. (See 3GPP TS 24.302 [26] for all possible values)</w:t>
            </w:r>
          </w:p>
        </w:tc>
      </w:tr>
      <w:tr w:rsidR="00714063" w:rsidRPr="008215D4" w:rsidTr="00BA3AD2">
        <w:trPr>
          <w:cantSplit/>
          <w:jc w:val="center"/>
        </w:trPr>
        <w:tc>
          <w:tcPr>
            <w:tcW w:w="21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Visited Network Identifier</w:t>
            </w:r>
          </w:p>
        </w:tc>
        <w:tc>
          <w:tcPr>
            <w:tcW w:w="16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Visited-Network-Identifier</w:t>
            </w: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eastAsia="zh-CN"/>
              </w:rPr>
              <w:t>M</w:t>
            </w:r>
          </w:p>
        </w:tc>
        <w:tc>
          <w:tcPr>
            <w:tcW w:w="524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This IE shall contain the Identifier that allows the home network to identify the Visited Network.</w:t>
            </w:r>
          </w:p>
        </w:tc>
      </w:tr>
      <w:tr w:rsidR="00714063" w:rsidRPr="008215D4" w:rsidTr="00BA3AD2">
        <w:trPr>
          <w:cantSplit/>
          <w:jc w:val="center"/>
        </w:trPr>
        <w:tc>
          <w:tcPr>
            <w:tcW w:w="21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Full Name for Network</w:t>
            </w:r>
          </w:p>
        </w:tc>
        <w:tc>
          <w:tcPr>
            <w:tcW w:w="16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Full-Network-Name</w:t>
            </w: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O</w:t>
            </w:r>
          </w:p>
        </w:tc>
        <w:tc>
          <w:tcPr>
            <w:tcW w:w="524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This IE shall contain the full name for network as specified in 3GPP TS 24.302 [26]. This AVP may be inserted by the non-3GPP access network depending on its local policy and only when it is not connected to the UE's Home Network. If the Visited Network Identifier is present, this AVP shall be set.</w:t>
            </w:r>
          </w:p>
        </w:tc>
      </w:tr>
      <w:tr w:rsidR="00714063" w:rsidRPr="008215D4" w:rsidTr="00BA3AD2">
        <w:trPr>
          <w:cantSplit/>
          <w:jc w:val="center"/>
        </w:trPr>
        <w:tc>
          <w:tcPr>
            <w:tcW w:w="21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Short Name for Network</w:t>
            </w:r>
          </w:p>
        </w:tc>
        <w:tc>
          <w:tcPr>
            <w:tcW w:w="16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Short-Network-Name</w:t>
            </w: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eastAsia="zh-CN"/>
              </w:rPr>
              <w:t>O</w:t>
            </w:r>
          </w:p>
        </w:tc>
        <w:tc>
          <w:tcPr>
            <w:tcW w:w="524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This IE shall contain the short name for network as specified in 3GPP TS 24.302 [26]. This AVP may be inserted by the non-3GPP access network depending on its local policy and only when it is not connected to the UE's Home Network. If the Visited Network Identifier is present, this AVP shall be set.</w:t>
            </w:r>
          </w:p>
        </w:tc>
      </w:tr>
      <w:tr w:rsidR="00714063" w:rsidRPr="008215D4" w:rsidTr="00BA3AD2">
        <w:trPr>
          <w:cantSplit/>
          <w:jc w:val="center"/>
        </w:trPr>
        <w:tc>
          <w:tcPr>
            <w:tcW w:w="21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APN Id</w:t>
            </w:r>
          </w:p>
        </w:tc>
        <w:tc>
          <w:tcPr>
            <w:tcW w:w="16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Service-Selection</w:t>
            </w: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eastAsia="zh-CN"/>
              </w:rPr>
              <w:t>O</w:t>
            </w:r>
          </w:p>
        </w:tc>
        <w:tc>
          <w:tcPr>
            <w:tcW w:w="524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If present, this information element shall contain the Network Identifier part of the APN the user wants to connect to (if available).</w:t>
            </w:r>
          </w:p>
        </w:tc>
      </w:tr>
      <w:tr w:rsidR="00714063" w:rsidRPr="008215D4" w:rsidTr="00BA3AD2">
        <w:trPr>
          <w:cantSplit/>
          <w:jc w:val="center"/>
        </w:trPr>
        <w:tc>
          <w:tcPr>
            <w:tcW w:w="21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Terminal Information</w:t>
            </w:r>
          </w:p>
        </w:tc>
        <w:tc>
          <w:tcPr>
            <w:tcW w:w="16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val="de-DE"/>
              </w:rPr>
              <w:t>Terminal-Information</w:t>
            </w: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val="de-DE"/>
              </w:rPr>
              <w:t>O</w:t>
            </w:r>
          </w:p>
        </w:tc>
        <w:tc>
          <w:tcPr>
            <w:tcW w:w="524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t>If present, this information element shall contain information about the use</w:t>
            </w:r>
            <w:r w:rsidRPr="008215D4">
              <w:rPr>
                <w:rFonts w:hint="eastAsia"/>
                <w:lang w:eastAsia="zh-CN"/>
              </w:rPr>
              <w:t>r</w:t>
            </w:r>
            <w:r w:rsidRPr="008215D4">
              <w:rPr>
                <w:lang w:eastAsia="zh-CN"/>
              </w:rPr>
              <w:t>'</w:t>
            </w:r>
            <w:r w:rsidRPr="008215D4">
              <w:rPr>
                <w:rFonts w:hint="eastAsia"/>
                <w:lang w:eastAsia="zh-CN"/>
              </w:rPr>
              <w:t>s</w:t>
            </w:r>
            <w:r w:rsidRPr="008215D4">
              <w:t xml:space="preserve"> </w:t>
            </w:r>
            <w:r w:rsidRPr="008215D4">
              <w:rPr>
                <w:rFonts w:hint="eastAsia"/>
                <w:lang w:eastAsia="zh-CN"/>
              </w:rPr>
              <w:t>mobile</w:t>
            </w:r>
            <w:r w:rsidRPr="008215D4">
              <w:t xml:space="preserve"> equipment. The type of identity carried depends on the access technology type. For HRPD access network, the 3GPP2</w:t>
            </w:r>
            <w:r w:rsidRPr="008215D4">
              <w:noBreakHyphen/>
              <w:t>MEID AVP shall be included in this grouped AVP.</w:t>
            </w:r>
          </w:p>
        </w:tc>
      </w:tr>
      <w:tr w:rsidR="00714063" w:rsidRPr="008215D4" w:rsidTr="00BA3AD2">
        <w:trPr>
          <w:cantSplit/>
          <w:jc w:val="center"/>
        </w:trPr>
        <w:tc>
          <w:tcPr>
            <w:tcW w:w="21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Trust Relationship Indicator</w:t>
            </w:r>
          </w:p>
        </w:tc>
        <w:tc>
          <w:tcPr>
            <w:tcW w:w="16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de-DE"/>
              </w:rPr>
            </w:pPr>
            <w:r w:rsidRPr="008215D4">
              <w:rPr>
                <w:lang w:val="de-DE"/>
              </w:rPr>
              <w:t>AN-Trusted</w:t>
            </w: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val="de-DE"/>
              </w:rPr>
            </w:pPr>
            <w:r w:rsidRPr="008215D4">
              <w:rPr>
                <w:lang w:val="de-DE"/>
              </w:rPr>
              <w:t>O</w:t>
            </w:r>
          </w:p>
        </w:tc>
        <w:tc>
          <w:tcPr>
            <w:tcW w:w="524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If present, This AVP shall express the trusted/untrusted decision about the non-3GPP IP access, from the VPLMN's point of view.</w:t>
            </w:r>
            <w:r w:rsidRPr="008215D4">
              <w:rPr>
                <w:rFonts w:hint="eastAsia"/>
                <w:lang w:eastAsia="zh-CN"/>
              </w:rPr>
              <w:t xml:space="preserve"> </w:t>
            </w:r>
            <w:r w:rsidRPr="008215D4">
              <w:rPr>
                <w:rFonts w:hint="eastAsia"/>
                <w:lang w:val="en-US" w:eastAsia="zh-CN"/>
              </w:rPr>
              <w:t>T</w:t>
            </w:r>
            <w:r w:rsidRPr="008215D4">
              <w:rPr>
                <w:lang w:val="en-US"/>
              </w:rPr>
              <w:t>he value "</w:t>
            </w:r>
            <w:r w:rsidRPr="008215D4">
              <w:rPr>
                <w:rFonts w:hint="eastAsia"/>
                <w:lang w:val="en-US" w:eastAsia="zh-CN"/>
              </w:rPr>
              <w:t>T</w:t>
            </w:r>
            <w:r w:rsidRPr="008215D4">
              <w:rPr>
                <w:lang w:val="en-US"/>
              </w:rPr>
              <w:t>RUSTED" shall be used</w:t>
            </w:r>
            <w:r w:rsidRPr="008215D4">
              <w:rPr>
                <w:rFonts w:hint="eastAsia"/>
                <w:lang w:val="en-US" w:eastAsia="zh-CN"/>
              </w:rPr>
              <w:t xml:space="preserve"> in this case</w:t>
            </w:r>
            <w:r w:rsidRPr="008215D4">
              <w:rPr>
                <w:lang w:val="en-US"/>
              </w:rPr>
              <w:t>.</w:t>
            </w:r>
          </w:p>
        </w:tc>
      </w:tr>
      <w:tr w:rsidR="00714063" w:rsidRPr="008215D4" w:rsidTr="00BA3AD2">
        <w:trPr>
          <w:cantSplit/>
          <w:jc w:val="center"/>
        </w:trPr>
        <w:tc>
          <w:tcPr>
            <w:tcW w:w="21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Selected Trusted WLAN Identifier</w:t>
            </w:r>
          </w:p>
        </w:tc>
        <w:tc>
          <w:tcPr>
            <w:tcW w:w="16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WLAN-Identifier</w:t>
            </w: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eastAsia="zh-CN"/>
              </w:rPr>
              <w:t>O</w:t>
            </w:r>
          </w:p>
        </w:tc>
        <w:tc>
          <w:tcPr>
            <w:tcW w:w="524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If present, this IE shall contain the Trusted WLAN Identifier selected by the UE to access the Trusted WLAN Access Network (see clause 16 of 3GPP TS 23.402 [3]).</w:t>
            </w:r>
          </w:p>
        </w:tc>
      </w:tr>
      <w:tr w:rsidR="00714063" w:rsidRPr="008215D4" w:rsidTr="00BA3AD2">
        <w:trPr>
          <w:cantSplit/>
          <w:jc w:val="center"/>
        </w:trPr>
        <w:tc>
          <w:tcPr>
            <w:tcW w:w="21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rPr>
                <w:lang w:eastAsia="zh-CN"/>
              </w:rPr>
              <w:t>DER Flags</w:t>
            </w:r>
          </w:p>
        </w:tc>
        <w:tc>
          <w:tcPr>
            <w:tcW w:w="16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rPr>
                <w:lang w:val="de-DE"/>
              </w:rPr>
              <w:t>DER-Flags</w:t>
            </w: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val="de-DE"/>
              </w:rPr>
              <w:t>O</w:t>
            </w:r>
          </w:p>
        </w:tc>
        <w:tc>
          <w:tcPr>
            <w:tcW w:w="524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Information Element contains a bit mask. See 5.2.3.20 for the meaning of the bits.</w:t>
            </w:r>
          </w:p>
        </w:tc>
      </w:tr>
      <w:tr w:rsidR="00714063" w:rsidRPr="008215D4" w:rsidTr="00BA3AD2">
        <w:trPr>
          <w:cantSplit/>
          <w:jc w:val="center"/>
        </w:trPr>
        <w:tc>
          <w:tcPr>
            <w:tcW w:w="21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lastRenderedPageBreak/>
              <w:t xml:space="preserve">Transport Access Type </w:t>
            </w:r>
          </w:p>
        </w:tc>
        <w:tc>
          <w:tcPr>
            <w:tcW w:w="16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de-DE"/>
              </w:rPr>
            </w:pPr>
            <w:r w:rsidRPr="008215D4">
              <w:rPr>
                <w:lang w:eastAsia="zh-CN"/>
              </w:rPr>
              <w:t>Transport-Access-Type</w:t>
            </w: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val="de-DE"/>
              </w:rPr>
            </w:pPr>
            <w:r w:rsidRPr="008215D4">
              <w:rPr>
                <w:lang w:eastAsia="zh-CN"/>
              </w:rPr>
              <w:t>C</w:t>
            </w:r>
          </w:p>
        </w:tc>
        <w:tc>
          <w:tcPr>
            <w:tcW w:w="524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rPr>
                <w:lang w:eastAsia="zh-CN"/>
              </w:rPr>
              <w:t xml:space="preserve">For interworking with Fixed Broadband access networks (see 3GPP TS 23.139 [39]), if the access network needs to receive the IMSI of the UE in the authentication response, then this information element shall be present, and it shall contain the value </w:t>
            </w:r>
            <w:r w:rsidRPr="008215D4">
              <w:rPr>
                <w:lang w:val="en-US"/>
              </w:rPr>
              <w:t>"</w:t>
            </w:r>
            <w:r w:rsidRPr="008215D4">
              <w:t>BBF</w:t>
            </w:r>
            <w:r w:rsidRPr="008215D4">
              <w:rPr>
                <w:lang w:val="en-US"/>
              </w:rPr>
              <w:t xml:space="preserve">" (see </w:t>
            </w:r>
            <w:r>
              <w:rPr>
                <w:lang w:val="en-US"/>
              </w:rPr>
              <w:t>clause</w:t>
            </w:r>
            <w:r w:rsidRPr="008215D4">
              <w:rPr>
                <w:lang w:val="en-US"/>
              </w:rPr>
              <w:t xml:space="preserve"> 5.2.3.19)</w:t>
            </w:r>
            <w:r w:rsidRPr="008215D4">
              <w:rPr>
                <w:lang w:eastAsia="zh-CN"/>
              </w:rPr>
              <w:t>.</w:t>
            </w:r>
          </w:p>
        </w:tc>
      </w:tr>
      <w:tr w:rsidR="00714063" w:rsidRPr="008215D4" w:rsidTr="00BA3AD2">
        <w:trPr>
          <w:cantSplit/>
          <w:jc w:val="center"/>
        </w:trPr>
        <w:tc>
          <w:tcPr>
            <w:tcW w:w="21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 xml:space="preserve">Supported </w:t>
            </w:r>
            <w:r w:rsidRPr="008215D4">
              <w:rPr>
                <w:rFonts w:hint="eastAsia"/>
                <w:lang w:eastAsia="zh-CN"/>
              </w:rPr>
              <w:t>TWAN Connection Modes</w:t>
            </w:r>
          </w:p>
        </w:tc>
        <w:tc>
          <w:tcPr>
            <w:tcW w:w="16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rFonts w:hint="eastAsia"/>
                <w:lang w:eastAsia="zh-CN"/>
              </w:rPr>
              <w:t>TWAN-Connection-Mode</w:t>
            </w: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rFonts w:hint="eastAsia"/>
                <w:lang w:eastAsia="zh-CN"/>
              </w:rPr>
              <w:t>O</w:t>
            </w:r>
          </w:p>
        </w:tc>
        <w:tc>
          <w:tcPr>
            <w:tcW w:w="524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The TWAN should</w:t>
            </w:r>
            <w:r w:rsidRPr="008215D4">
              <w:rPr>
                <w:rFonts w:hint="eastAsia"/>
                <w:lang w:eastAsia="zh-CN"/>
              </w:rPr>
              <w:t xml:space="preserve"> </w:t>
            </w:r>
            <w:r w:rsidRPr="008215D4">
              <w:rPr>
                <w:lang w:eastAsia="zh-CN"/>
              </w:rPr>
              <w:t xml:space="preserve">include this IE. </w:t>
            </w:r>
          </w:p>
          <w:p w:rsidR="00714063" w:rsidRPr="008215D4" w:rsidRDefault="00714063" w:rsidP="00BA3AD2">
            <w:pPr>
              <w:pStyle w:val="TAL"/>
              <w:rPr>
                <w:lang w:eastAsia="zh-CN"/>
              </w:rPr>
            </w:pPr>
            <w:r w:rsidRPr="008215D4">
              <w:rPr>
                <w:rFonts w:hint="eastAsia"/>
                <w:lang w:eastAsia="zh-CN"/>
              </w:rPr>
              <w:t>If present, this information element shall contain the TWAN connection mode</w:t>
            </w:r>
            <w:r w:rsidRPr="008215D4">
              <w:rPr>
                <w:lang w:eastAsia="zh-CN"/>
              </w:rPr>
              <w:t>s supported by</w:t>
            </w:r>
            <w:r w:rsidRPr="008215D4">
              <w:rPr>
                <w:rFonts w:hint="eastAsia"/>
                <w:lang w:eastAsia="zh-CN"/>
              </w:rPr>
              <w:t xml:space="preserve"> the TWAN</w:t>
            </w:r>
            <w:r w:rsidRPr="008215D4">
              <w:rPr>
                <w:lang w:eastAsia="zh-CN"/>
              </w:rPr>
              <w:t>, i.e.</w:t>
            </w:r>
            <w:r w:rsidRPr="008215D4">
              <w:rPr>
                <w:rFonts w:hint="eastAsia"/>
                <w:lang w:eastAsia="zh-CN"/>
              </w:rPr>
              <w:t>TSCM, SCM and/or MCM.</w:t>
            </w:r>
          </w:p>
        </w:tc>
      </w:tr>
      <w:tr w:rsidR="00714063" w:rsidRPr="008215D4" w:rsidTr="00BA3AD2">
        <w:trPr>
          <w:cantSplit/>
          <w:jc w:val="center"/>
        </w:trPr>
        <w:tc>
          <w:tcPr>
            <w:tcW w:w="21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Provided</w:t>
            </w:r>
            <w:r w:rsidRPr="008215D4">
              <w:rPr>
                <w:rFonts w:hint="eastAsia"/>
                <w:lang w:eastAsia="zh-CN"/>
              </w:rPr>
              <w:t xml:space="preserve"> Connectivity Parameters</w:t>
            </w:r>
          </w:p>
        </w:tc>
        <w:tc>
          <w:tcPr>
            <w:tcW w:w="16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TWAN-</w:t>
            </w:r>
            <w:r w:rsidRPr="008215D4">
              <w:rPr>
                <w:rFonts w:hint="eastAsia"/>
                <w:lang w:eastAsia="zh-CN"/>
              </w:rPr>
              <w:t>Connectivity-Parameters</w:t>
            </w: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rFonts w:hint="eastAsia"/>
                <w:lang w:eastAsia="zh-CN"/>
              </w:rPr>
              <w:t>C</w:t>
            </w:r>
          </w:p>
        </w:tc>
        <w:tc>
          <w:tcPr>
            <w:tcW w:w="524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rFonts w:hint="eastAsia"/>
                <w:lang w:eastAsia="zh-CN"/>
              </w:rPr>
              <w:t xml:space="preserve">This information element shall be present if </w:t>
            </w:r>
            <w:r w:rsidRPr="008215D4">
              <w:rPr>
                <w:lang w:eastAsia="zh-CN"/>
              </w:rPr>
              <w:t xml:space="preserve">the 3GPP AAA Server has previously authorized the </w:t>
            </w:r>
            <w:r w:rsidRPr="008215D4">
              <w:rPr>
                <w:rFonts w:hint="eastAsia"/>
                <w:lang w:eastAsia="zh-CN"/>
              </w:rPr>
              <w:t xml:space="preserve">SCM </w:t>
            </w:r>
            <w:r w:rsidRPr="008215D4">
              <w:rPr>
                <w:lang w:eastAsia="zh-CN"/>
              </w:rPr>
              <w:t xml:space="preserve">to be used for </w:t>
            </w:r>
            <w:r w:rsidRPr="008215D4">
              <w:rPr>
                <w:rFonts w:hint="eastAsia"/>
                <w:lang w:eastAsia="zh-CN"/>
              </w:rPr>
              <w:t>EPC access.</w:t>
            </w:r>
          </w:p>
          <w:p w:rsidR="00714063" w:rsidRPr="008215D4" w:rsidRDefault="00714063" w:rsidP="00BA3AD2">
            <w:pPr>
              <w:pStyle w:val="TAL"/>
              <w:rPr>
                <w:lang w:eastAsia="zh-CN"/>
              </w:rPr>
            </w:pPr>
          </w:p>
          <w:p w:rsidR="00714063" w:rsidRPr="008215D4" w:rsidRDefault="00714063" w:rsidP="00BA3AD2">
            <w:pPr>
              <w:pStyle w:val="TAL"/>
              <w:rPr>
                <w:lang w:eastAsia="zh-CN"/>
              </w:rPr>
            </w:pPr>
            <w:r w:rsidRPr="008215D4">
              <w:rPr>
                <w:rFonts w:hint="eastAsia"/>
                <w:lang w:eastAsia="zh-CN"/>
              </w:rPr>
              <w:t>TWAN-</w:t>
            </w:r>
            <w:r w:rsidRPr="008215D4">
              <w:rPr>
                <w:lang w:eastAsia="zh-CN"/>
              </w:rPr>
              <w:t>Connectivity-Parameters</w:t>
            </w:r>
            <w:r w:rsidRPr="008215D4">
              <w:rPr>
                <w:rFonts w:hint="eastAsia"/>
                <w:lang w:eastAsia="zh-CN"/>
              </w:rPr>
              <w:t xml:space="preserve"> </w:t>
            </w:r>
            <w:r w:rsidRPr="008215D4">
              <w:rPr>
                <w:lang w:eastAsia="zh-CN"/>
              </w:rPr>
              <w:t>is a grouped AVP.</w:t>
            </w:r>
          </w:p>
          <w:p w:rsidR="00714063" w:rsidRPr="008215D4" w:rsidRDefault="00714063" w:rsidP="00BA3AD2">
            <w:pPr>
              <w:pStyle w:val="TAL"/>
              <w:rPr>
                <w:lang w:eastAsia="zh-CN"/>
              </w:rPr>
            </w:pPr>
          </w:p>
          <w:p w:rsidR="00714063" w:rsidRPr="008215D4" w:rsidRDefault="00714063" w:rsidP="00BA3AD2">
            <w:pPr>
              <w:pStyle w:val="TAL"/>
              <w:rPr>
                <w:lang w:eastAsia="zh-CN"/>
              </w:rPr>
            </w:pPr>
            <w:r w:rsidRPr="008215D4">
              <w:rPr>
                <w:lang w:eastAsia="zh-CN"/>
              </w:rPr>
              <w:t>If</w:t>
            </w:r>
            <w:r w:rsidRPr="008215D4">
              <w:rPr>
                <w:rFonts w:hint="eastAsia"/>
                <w:lang w:eastAsia="zh-CN"/>
              </w:rPr>
              <w:t xml:space="preserve"> the requested connectivity has been granted</w:t>
            </w:r>
            <w:r w:rsidRPr="008215D4">
              <w:rPr>
                <w:lang w:eastAsia="zh-CN"/>
              </w:rPr>
              <w:t xml:space="preserve">, </w:t>
            </w:r>
            <w:r w:rsidRPr="008215D4">
              <w:rPr>
                <w:rFonts w:hint="eastAsia"/>
                <w:lang w:eastAsia="zh-CN"/>
              </w:rPr>
              <w:t>the</w:t>
            </w:r>
            <w:r w:rsidRPr="008215D4">
              <w:rPr>
                <w:lang w:eastAsia="zh-CN"/>
              </w:rPr>
              <w:t xml:space="preserve"> following information elements shall be included:</w:t>
            </w:r>
          </w:p>
          <w:p w:rsidR="00714063" w:rsidRPr="008215D4" w:rsidRDefault="00714063" w:rsidP="00BA3AD2">
            <w:pPr>
              <w:pStyle w:val="TAL"/>
              <w:rPr>
                <w:lang w:eastAsia="zh-CN"/>
              </w:rPr>
            </w:pPr>
            <w:r w:rsidRPr="008215D4">
              <w:rPr>
                <w:lang w:eastAsia="zh-CN"/>
              </w:rPr>
              <w:t>- selected APN</w:t>
            </w:r>
          </w:p>
          <w:p w:rsidR="00714063" w:rsidRPr="008215D4" w:rsidRDefault="00714063" w:rsidP="00BA3AD2">
            <w:pPr>
              <w:pStyle w:val="TAL"/>
              <w:rPr>
                <w:lang w:eastAsia="zh-CN"/>
              </w:rPr>
            </w:pPr>
            <w:r w:rsidRPr="008215D4">
              <w:rPr>
                <w:lang w:eastAsia="zh-CN"/>
              </w:rPr>
              <w:t>- selected PDN type</w:t>
            </w:r>
          </w:p>
          <w:p w:rsidR="00714063" w:rsidRPr="008215D4" w:rsidRDefault="00714063" w:rsidP="00BA3AD2">
            <w:pPr>
              <w:pStyle w:val="TAL"/>
              <w:rPr>
                <w:lang w:eastAsia="zh-CN"/>
              </w:rPr>
            </w:pPr>
            <w:r w:rsidRPr="008215D4">
              <w:rPr>
                <w:lang w:eastAsia="zh-CN"/>
              </w:rPr>
              <w:t xml:space="preserve">- </w:t>
            </w:r>
            <w:r w:rsidRPr="008215D4">
              <w:rPr>
                <w:rFonts w:hint="eastAsia"/>
                <w:lang w:eastAsia="zh-CN"/>
              </w:rPr>
              <w:t xml:space="preserve">UE </w:t>
            </w:r>
            <w:r w:rsidRPr="008215D4">
              <w:rPr>
                <w:lang w:eastAsia="zh-CN"/>
              </w:rPr>
              <w:t>IP</w:t>
            </w:r>
            <w:r w:rsidRPr="008215D4">
              <w:rPr>
                <w:rFonts w:hint="eastAsia"/>
                <w:lang w:eastAsia="zh-CN"/>
              </w:rPr>
              <w:t>v4</w:t>
            </w:r>
            <w:r w:rsidRPr="008215D4">
              <w:rPr>
                <w:lang w:eastAsia="zh-CN"/>
              </w:rPr>
              <w:t xml:space="preserve"> Address (for PDN type IPv4 or IPv4v6)</w:t>
            </w:r>
          </w:p>
          <w:p w:rsidR="00714063" w:rsidRPr="008215D4" w:rsidRDefault="00714063" w:rsidP="00BA3AD2">
            <w:pPr>
              <w:pStyle w:val="TAL"/>
              <w:rPr>
                <w:lang w:eastAsia="zh-CN"/>
              </w:rPr>
            </w:pPr>
            <w:r w:rsidRPr="008215D4">
              <w:rPr>
                <w:lang w:eastAsia="zh-CN"/>
              </w:rPr>
              <w:t xml:space="preserve">- </w:t>
            </w:r>
            <w:r w:rsidRPr="008215D4">
              <w:rPr>
                <w:rFonts w:hint="eastAsia"/>
                <w:lang w:eastAsia="zh-CN"/>
              </w:rPr>
              <w:t xml:space="preserve">UE </w:t>
            </w:r>
            <w:r w:rsidRPr="008215D4">
              <w:rPr>
                <w:lang w:eastAsia="zh-CN"/>
              </w:rPr>
              <w:t>IPv6 Interface Identifier (for PDN type IPv6 or IPv4v6)</w:t>
            </w:r>
          </w:p>
          <w:p w:rsidR="00714063" w:rsidRPr="008215D4" w:rsidRDefault="00714063" w:rsidP="00BA3AD2">
            <w:pPr>
              <w:pStyle w:val="TAL"/>
              <w:rPr>
                <w:lang w:eastAsia="zh-CN"/>
              </w:rPr>
            </w:pPr>
            <w:r w:rsidRPr="008215D4">
              <w:rPr>
                <w:lang w:eastAsia="zh-CN"/>
              </w:rPr>
              <w:t>- Protocol Configuration Options (if received from the PGW)</w:t>
            </w:r>
          </w:p>
          <w:p w:rsidR="00714063" w:rsidRPr="008215D4" w:rsidRDefault="00714063" w:rsidP="00BA3AD2">
            <w:pPr>
              <w:pStyle w:val="TAL"/>
              <w:rPr>
                <w:lang w:eastAsia="zh-CN"/>
              </w:rPr>
            </w:pPr>
            <w:r w:rsidRPr="008215D4">
              <w:rPr>
                <w:lang w:eastAsia="zh-CN"/>
              </w:rPr>
              <w:t>- TWAG user plane MAC address</w:t>
            </w:r>
          </w:p>
          <w:p w:rsidR="00714063" w:rsidRPr="008215D4" w:rsidRDefault="00714063" w:rsidP="00BA3AD2">
            <w:pPr>
              <w:pStyle w:val="TAL"/>
              <w:rPr>
                <w:lang w:eastAsia="zh-CN"/>
              </w:rPr>
            </w:pPr>
          </w:p>
          <w:p w:rsidR="00714063" w:rsidRPr="008215D4" w:rsidRDefault="00714063" w:rsidP="00BA3AD2">
            <w:pPr>
              <w:pStyle w:val="TAL"/>
              <w:rPr>
                <w:lang w:eastAsia="zh-CN"/>
              </w:rPr>
            </w:pPr>
            <w:r w:rsidRPr="008215D4">
              <w:rPr>
                <w:lang w:eastAsia="zh-CN"/>
              </w:rPr>
              <w:t>The absence of both an IPv4 address and an IPv6 Interface Identifier indicates that the requested connectivity could not be granted. If the requested connectivity has not been granted, the following information elements may be included:</w:t>
            </w:r>
          </w:p>
          <w:p w:rsidR="00714063" w:rsidRPr="008215D4" w:rsidRDefault="00714063" w:rsidP="00BA3AD2">
            <w:pPr>
              <w:pStyle w:val="TAL"/>
              <w:rPr>
                <w:lang w:eastAsia="zh-CN"/>
              </w:rPr>
            </w:pPr>
            <w:r w:rsidRPr="008215D4">
              <w:rPr>
                <w:lang w:eastAsia="zh-CN"/>
              </w:rPr>
              <w:t>- a cause indicating why the requested connectivity has not been granted</w:t>
            </w:r>
          </w:p>
          <w:p w:rsidR="00714063" w:rsidRPr="008215D4" w:rsidRDefault="00714063" w:rsidP="00BA3AD2">
            <w:pPr>
              <w:pStyle w:val="TAL"/>
              <w:rPr>
                <w:lang w:eastAsia="zh-CN"/>
              </w:rPr>
            </w:pPr>
          </w:p>
        </w:tc>
      </w:tr>
      <w:tr w:rsidR="00714063" w:rsidRPr="008215D4" w:rsidTr="00BA3AD2">
        <w:trPr>
          <w:cantSplit/>
          <w:jc w:val="center"/>
        </w:trPr>
        <w:tc>
          <w:tcPr>
            <w:tcW w:w="21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TWAG Control Plane IP Address</w:t>
            </w:r>
          </w:p>
        </w:tc>
        <w:tc>
          <w:tcPr>
            <w:tcW w:w="16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rFonts w:hint="eastAsia"/>
                <w:lang w:eastAsia="zh-CN"/>
              </w:rPr>
              <w:t>TWAG-</w:t>
            </w:r>
            <w:r w:rsidRPr="008215D4">
              <w:rPr>
                <w:lang w:eastAsia="zh-CN"/>
              </w:rPr>
              <w:t>CP-</w:t>
            </w:r>
            <w:r w:rsidRPr="008215D4">
              <w:rPr>
                <w:rFonts w:hint="eastAsia"/>
                <w:lang w:eastAsia="zh-CN"/>
              </w:rPr>
              <w:t>Address</w:t>
            </w: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eastAsia="zh-CN"/>
              </w:rPr>
              <w:t>C</w:t>
            </w:r>
          </w:p>
        </w:tc>
        <w:tc>
          <w:tcPr>
            <w:tcW w:w="524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 xml:space="preserve">The TWAN shall include this IE if it indicates support of the </w:t>
            </w:r>
            <w:r w:rsidRPr="008215D4">
              <w:rPr>
                <w:rFonts w:hint="eastAsia"/>
                <w:lang w:eastAsia="zh-CN"/>
              </w:rPr>
              <w:t>MCM</w:t>
            </w:r>
            <w:r w:rsidRPr="008215D4">
              <w:rPr>
                <w:lang w:eastAsia="zh-CN"/>
              </w:rPr>
              <w:t xml:space="preserve"> in the Supported TWAN Connection Modes IE. When present, this IE shall contain the TWAG Control Plane IPv4 Address, or the TWAG Control Plane IPv6 link local address, or both (if the TWAG supports IPv4 and IPv6), to be used for WLCP by the UE if the </w:t>
            </w:r>
            <w:r w:rsidRPr="008215D4">
              <w:rPr>
                <w:rFonts w:hint="eastAsia"/>
                <w:lang w:eastAsia="zh-CN"/>
              </w:rPr>
              <w:t xml:space="preserve">MCM </w:t>
            </w:r>
            <w:r w:rsidRPr="008215D4">
              <w:rPr>
                <w:lang w:eastAsia="zh-CN"/>
              </w:rPr>
              <w:t>is used.</w:t>
            </w:r>
          </w:p>
        </w:tc>
      </w:tr>
      <w:tr w:rsidR="00714063" w:rsidRPr="008215D4" w:rsidTr="00BA3AD2">
        <w:trPr>
          <w:cantSplit/>
          <w:jc w:val="center"/>
        </w:trPr>
        <w:tc>
          <w:tcPr>
            <w:tcW w:w="215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Domain-Specific Re-authentication Key Request</w:t>
            </w:r>
          </w:p>
        </w:tc>
        <w:tc>
          <w:tcPr>
            <w:tcW w:w="16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ERP-RK-Request</w:t>
            </w: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eastAsia="zh-CN"/>
              </w:rPr>
              <w:t>O</w:t>
            </w:r>
          </w:p>
        </w:tc>
        <w:tc>
          <w:tcPr>
            <w:tcW w:w="524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rPr>
                <w:lang w:eastAsia="zh-CN"/>
              </w:rPr>
              <w:t>If present, this IE indicates the</w:t>
            </w:r>
            <w:r w:rsidRPr="008215D4">
              <w:t xml:space="preserve"> willingness of an ER server in the non-3GPP access network or the 3GPP AAA proxy to act as the ER server for this session.</w:t>
            </w:r>
          </w:p>
          <w:p w:rsidR="00714063" w:rsidRPr="008215D4" w:rsidRDefault="00714063" w:rsidP="00BA3AD2">
            <w:pPr>
              <w:pStyle w:val="TAL"/>
            </w:pPr>
          </w:p>
          <w:p w:rsidR="00714063" w:rsidRPr="008215D4" w:rsidRDefault="00714063" w:rsidP="00BA3AD2">
            <w:pPr>
              <w:pStyle w:val="TAL"/>
              <w:rPr>
                <w:lang w:eastAsia="zh-CN"/>
              </w:rPr>
            </w:pPr>
            <w:r w:rsidRPr="008215D4">
              <w:rPr>
                <w:rFonts w:cs="Arial"/>
                <w:szCs w:val="18"/>
                <w:lang w:val="en-US" w:eastAsia="zh-CN"/>
              </w:rPr>
              <w:t>When present, this IE shall contain the name of the realm in which the ER server is located.</w:t>
            </w:r>
          </w:p>
        </w:tc>
      </w:tr>
    </w:tbl>
    <w:p w:rsidR="00714063" w:rsidRPr="008215D4" w:rsidRDefault="00714063" w:rsidP="00714063">
      <w:pPr>
        <w:rPr>
          <w:lang w:val="en-US"/>
        </w:rPr>
      </w:pPr>
    </w:p>
    <w:p w:rsidR="00714063" w:rsidRPr="008215D4" w:rsidRDefault="00714063" w:rsidP="00714063">
      <w:pPr>
        <w:pStyle w:val="NO"/>
      </w:pPr>
      <w:r w:rsidRPr="008215D4">
        <w:t>NOTE:</w:t>
      </w:r>
      <w:r w:rsidRPr="008215D4">
        <w:tab/>
        <w:t xml:space="preserve">For more details on the 3GPP AAA Proxy behaviour, refer to clause 5.1.2.1.3. </w:t>
      </w:r>
    </w:p>
    <w:p w:rsidR="00714063" w:rsidRPr="008215D4" w:rsidRDefault="00714063" w:rsidP="00714063">
      <w:pPr>
        <w:pStyle w:val="Heading5"/>
      </w:pPr>
      <w:bookmarkStart w:id="527" w:name="_Toc20213347"/>
      <w:bookmarkStart w:id="528" w:name="_Toc36043828"/>
      <w:bookmarkStart w:id="529" w:name="_Toc44872204"/>
      <w:bookmarkStart w:id="530" w:name="_Toc51862289"/>
      <w:r w:rsidRPr="008215D4">
        <w:t>6.1.2.1.2</w:t>
      </w:r>
      <w:r w:rsidRPr="008215D4">
        <w:tab/>
        <w:t>HSS/AAA Initiated Detach for Trusted non-3GPP Access</w:t>
      </w:r>
      <w:bookmarkEnd w:id="527"/>
      <w:bookmarkEnd w:id="528"/>
      <w:bookmarkEnd w:id="529"/>
      <w:bookmarkEnd w:id="530"/>
    </w:p>
    <w:p w:rsidR="00714063" w:rsidRPr="008215D4" w:rsidRDefault="00714063" w:rsidP="00714063">
      <w:r w:rsidRPr="008215D4">
        <w:t xml:space="preserve">When used in connection with the STa interface, the SWd interface shall support the HSS initiated detach procedure defined in clause 5.1.2.2. </w:t>
      </w:r>
    </w:p>
    <w:p w:rsidR="00714063" w:rsidRPr="008215D4" w:rsidRDefault="00714063" w:rsidP="00714063">
      <w:r w:rsidRPr="008215D4">
        <w:rPr>
          <w:lang w:val="en-US"/>
        </w:rPr>
        <w:t>For this procedure, the 3GPP AAA Proxy shall forward the Diameter commands received from the 3GPP AAA Server and the access network GW as a stateful Diameter proxy.</w:t>
      </w:r>
    </w:p>
    <w:p w:rsidR="00714063" w:rsidRPr="008215D4" w:rsidRDefault="00714063" w:rsidP="00714063">
      <w:pPr>
        <w:pStyle w:val="Heading5"/>
      </w:pPr>
      <w:bookmarkStart w:id="531" w:name="_Toc20213348"/>
      <w:bookmarkStart w:id="532" w:name="_Toc36043829"/>
      <w:bookmarkStart w:id="533" w:name="_Toc44872205"/>
      <w:bookmarkStart w:id="534" w:name="_Toc51862290"/>
      <w:r w:rsidRPr="008215D4">
        <w:t>6.1.2.1.3</w:t>
      </w:r>
      <w:r w:rsidRPr="008215D4">
        <w:tab/>
        <w:t>Access and Service Authorization information update</w:t>
      </w:r>
      <w:bookmarkEnd w:id="531"/>
      <w:bookmarkEnd w:id="532"/>
      <w:bookmarkEnd w:id="533"/>
      <w:bookmarkEnd w:id="534"/>
    </w:p>
    <w:p w:rsidR="00714063" w:rsidRPr="008215D4" w:rsidRDefault="00714063" w:rsidP="00714063">
      <w:pPr>
        <w:rPr>
          <w:lang w:val="en-US"/>
        </w:rPr>
      </w:pPr>
      <w:r w:rsidRPr="008215D4">
        <w:t xml:space="preserve">When used in connection with the STa interface, the SWd interface shall support the trusted non-3GPP access and service authorization information update procedure defined in clause 5.1.2.3. </w:t>
      </w:r>
      <w:r w:rsidRPr="008215D4">
        <w:rPr>
          <w:lang w:val="en-US"/>
        </w:rPr>
        <w:t>For this procedure, the 3GPP AAA Proxy shall forward the Diameter commands received from the 3GPP AAA Server and the trusted non-3GPP</w:t>
      </w:r>
      <w:r w:rsidRPr="008215D4">
        <w:rPr>
          <w:rFonts w:hint="eastAsia"/>
          <w:lang w:val="en-US" w:eastAsia="zh-CN"/>
        </w:rPr>
        <w:t xml:space="preserve"> access network</w:t>
      </w:r>
      <w:r w:rsidRPr="008215D4">
        <w:rPr>
          <w:lang w:val="en-US"/>
        </w:rPr>
        <w:t xml:space="preserve"> as a stateful Diameter proxy, with the following exceptions:</w:t>
      </w:r>
    </w:p>
    <w:p w:rsidR="00714063" w:rsidRPr="008215D4" w:rsidRDefault="00714063" w:rsidP="00714063">
      <w:pPr>
        <w:pStyle w:val="B1"/>
      </w:pPr>
      <w:r w:rsidRPr="008215D4">
        <w:t>-</w:t>
      </w:r>
      <w:r w:rsidRPr="008215D4">
        <w:tab/>
        <w:t xml:space="preserve">When forwarding an authentication and authorization request, the 3GPP AAA Proxy shall check the presence and value of the visited network identifier. If the AVP was missing, it shall insert it, if the AVP was present, it may overwrite the AVP value before forwarding the request. </w:t>
      </w:r>
    </w:p>
    <w:p w:rsidR="00714063" w:rsidRPr="008215D4" w:rsidRDefault="00714063" w:rsidP="00714063">
      <w:pPr>
        <w:pStyle w:val="B1"/>
      </w:pPr>
      <w:r w:rsidRPr="008215D4">
        <w:lastRenderedPageBreak/>
        <w:t>-</w:t>
      </w:r>
      <w:r w:rsidRPr="008215D4">
        <w:tab/>
        <w:t>The 3GPP AAA Proxy may modify the service authorization information in the authentication and authorization answer that it forwards to the trusted non-3GPP access</w:t>
      </w:r>
      <w:r w:rsidRPr="008215D4">
        <w:rPr>
          <w:rFonts w:hint="eastAsia"/>
          <w:lang w:eastAsia="zh-CN"/>
        </w:rPr>
        <w:t xml:space="preserve"> network</w:t>
      </w:r>
      <w:r w:rsidRPr="008215D4">
        <w:t>, in order to enforce the QoS limitations according to the local policies and the roaming agreement with the home operator.</w:t>
      </w:r>
    </w:p>
    <w:p w:rsidR="00714063" w:rsidRPr="008215D4" w:rsidRDefault="00714063" w:rsidP="00714063">
      <w:r w:rsidRPr="008215D4">
        <w:t>Table 6.1.2.1.3/1 describes the trusted non-3GPP access authorization request forwarded on the SWd interface. As the content is very similar to that of the request received on the STa interface, only those AVPs are listed that are handled differently on the two interfaces.</w:t>
      </w:r>
    </w:p>
    <w:p w:rsidR="00714063" w:rsidRPr="008215D4" w:rsidRDefault="00714063" w:rsidP="00714063">
      <w:pPr>
        <w:pStyle w:val="TH"/>
      </w:pPr>
      <w:r w:rsidRPr="008215D4">
        <w:t xml:space="preserve">Table </w:t>
      </w:r>
      <w:r w:rsidRPr="008215D4">
        <w:rPr>
          <w:lang w:eastAsia="zh-CN"/>
        </w:rPr>
        <w:t>6</w:t>
      </w:r>
      <w:r w:rsidRPr="008215D4">
        <w:t xml:space="preserve">.1.2.1.3/1: Trusted Non-3GPP Access </w:t>
      </w:r>
      <w:r w:rsidRPr="008215D4">
        <w:rPr>
          <w:lang w:eastAsia="zh-CN"/>
        </w:rPr>
        <w:t>Authorization Request on SWd interface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rsidTr="00BA3AD2">
        <w:trPr>
          <w:jc w:val="center"/>
        </w:trPr>
        <w:tc>
          <w:tcPr>
            <w:tcW w:w="1418" w:type="dxa"/>
          </w:tcPr>
          <w:p w:rsidR="00714063" w:rsidRPr="008215D4" w:rsidRDefault="00714063" w:rsidP="00BA3AD2">
            <w:pPr>
              <w:pStyle w:val="TAH"/>
            </w:pPr>
            <w:r w:rsidRPr="008215D4">
              <w:t>Information element name</w:t>
            </w:r>
          </w:p>
        </w:tc>
        <w:tc>
          <w:tcPr>
            <w:tcW w:w="1418" w:type="dxa"/>
          </w:tcPr>
          <w:p w:rsidR="00714063" w:rsidRPr="008215D4" w:rsidRDefault="00714063" w:rsidP="00BA3AD2">
            <w:pPr>
              <w:pStyle w:val="TAH"/>
            </w:pPr>
            <w:r w:rsidRPr="008215D4">
              <w:t>Mapping to Diameter AVP</w:t>
            </w:r>
          </w:p>
        </w:tc>
        <w:tc>
          <w:tcPr>
            <w:tcW w:w="601" w:type="dxa"/>
          </w:tcPr>
          <w:p w:rsidR="00714063" w:rsidRPr="008215D4" w:rsidRDefault="00714063" w:rsidP="00BA3AD2">
            <w:pPr>
              <w:pStyle w:val="TAH"/>
            </w:pPr>
            <w:r w:rsidRPr="008215D4">
              <w:t>Cat.</w:t>
            </w:r>
          </w:p>
        </w:tc>
        <w:tc>
          <w:tcPr>
            <w:tcW w:w="6237" w:type="dxa"/>
          </w:tcPr>
          <w:p w:rsidR="00714063" w:rsidRPr="008215D4" w:rsidRDefault="00714063" w:rsidP="00BA3AD2">
            <w:pPr>
              <w:pStyle w:val="TAH"/>
            </w:pPr>
            <w:r w:rsidRPr="008215D4">
              <w:t>Description</w:t>
            </w:r>
          </w:p>
        </w:tc>
      </w:tr>
      <w:tr w:rsidR="00714063" w:rsidRPr="008215D4" w:rsidTr="00BA3AD2">
        <w:trPr>
          <w:jc w:val="center"/>
        </w:trPr>
        <w:tc>
          <w:tcPr>
            <w:tcW w:w="1418" w:type="dxa"/>
          </w:tcPr>
          <w:p w:rsidR="00714063" w:rsidRPr="008215D4" w:rsidRDefault="00714063" w:rsidP="00BA3AD2">
            <w:pPr>
              <w:pStyle w:val="TAL"/>
            </w:pPr>
            <w:r w:rsidRPr="008215D4">
              <w:t>Permanent User Identity</w:t>
            </w:r>
          </w:p>
        </w:tc>
        <w:tc>
          <w:tcPr>
            <w:tcW w:w="1418" w:type="dxa"/>
          </w:tcPr>
          <w:p w:rsidR="00714063" w:rsidRPr="008215D4" w:rsidRDefault="00714063" w:rsidP="00BA3AD2">
            <w:pPr>
              <w:pStyle w:val="TAL"/>
            </w:pPr>
            <w:r w:rsidRPr="008215D4">
              <w:t>User-Name</w:t>
            </w:r>
          </w:p>
        </w:tc>
        <w:tc>
          <w:tcPr>
            <w:tcW w:w="601" w:type="dxa"/>
          </w:tcPr>
          <w:p w:rsidR="00714063" w:rsidRPr="008215D4" w:rsidRDefault="00714063" w:rsidP="00BA3AD2">
            <w:pPr>
              <w:pStyle w:val="TAC"/>
            </w:pPr>
            <w:r w:rsidRPr="008215D4">
              <w:t>M</w:t>
            </w:r>
          </w:p>
        </w:tc>
        <w:tc>
          <w:tcPr>
            <w:tcW w:w="6237" w:type="dxa"/>
          </w:tcPr>
          <w:p w:rsidR="00714063" w:rsidRPr="008215D4" w:rsidRDefault="00714063" w:rsidP="00BA3AD2">
            <w:pPr>
              <w:pStyle w:val="TAL"/>
            </w:pPr>
            <w:r w:rsidRPr="008215D4">
              <w:t>This information element shall contain the permanent identity of the user. The identity shall be represented in NAI form as specified in IETF RFC 4282 [15]</w:t>
            </w:r>
            <w:r w:rsidRPr="008215D4">
              <w:rPr>
                <w:lang w:eastAsia="zh-CN"/>
              </w:rPr>
              <w:t xml:space="preserve"> and shall be formatted as defined in clause 19 of 3GPP TS 23.003 [14]; this IE shall not include the leading digit prepended in front of the IMSI used to differentiate between authentication schemes.</w:t>
            </w:r>
          </w:p>
        </w:tc>
      </w:tr>
      <w:tr w:rsidR="00714063" w:rsidRPr="008215D4" w:rsidTr="00BA3AD2">
        <w:trPr>
          <w:jc w:val="center"/>
        </w:trPr>
        <w:tc>
          <w:tcPr>
            <w:tcW w:w="1418" w:type="dxa"/>
          </w:tcPr>
          <w:p w:rsidR="00714063" w:rsidRPr="008215D4" w:rsidRDefault="00714063" w:rsidP="00BA3AD2">
            <w:pPr>
              <w:pStyle w:val="TAL"/>
            </w:pPr>
            <w:r w:rsidRPr="008215D4">
              <w:t>Request-Type</w:t>
            </w:r>
          </w:p>
        </w:tc>
        <w:tc>
          <w:tcPr>
            <w:tcW w:w="1418" w:type="dxa"/>
          </w:tcPr>
          <w:p w:rsidR="00714063" w:rsidRPr="008215D4" w:rsidRDefault="00714063" w:rsidP="00BA3AD2">
            <w:pPr>
              <w:pStyle w:val="TAL"/>
            </w:pPr>
            <w:r w:rsidRPr="008215D4">
              <w:t>Auth-Req-Type</w:t>
            </w:r>
          </w:p>
        </w:tc>
        <w:tc>
          <w:tcPr>
            <w:tcW w:w="601" w:type="dxa"/>
          </w:tcPr>
          <w:p w:rsidR="00714063" w:rsidRPr="008215D4" w:rsidRDefault="00714063" w:rsidP="00BA3AD2">
            <w:pPr>
              <w:pStyle w:val="TAC"/>
            </w:pPr>
            <w:r w:rsidRPr="008215D4">
              <w:t>M</w:t>
            </w:r>
          </w:p>
        </w:tc>
        <w:tc>
          <w:tcPr>
            <w:tcW w:w="6237" w:type="dxa"/>
          </w:tcPr>
          <w:p w:rsidR="00714063" w:rsidRPr="008215D4" w:rsidRDefault="00714063" w:rsidP="00BA3AD2">
            <w:pPr>
              <w:pStyle w:val="TAL"/>
            </w:pPr>
            <w:r w:rsidRPr="008215D4">
              <w:t>This IE shall contain the Authorization Request Type. The following values only shall be used:</w:t>
            </w:r>
          </w:p>
          <w:p w:rsidR="00714063" w:rsidRPr="008215D4" w:rsidRDefault="00714063" w:rsidP="00BA3AD2">
            <w:pPr>
              <w:pStyle w:val="TAL"/>
            </w:pPr>
            <w:r w:rsidRPr="008215D4">
              <w:t xml:space="preserve">AUTHORIZE_ONLY </w:t>
            </w:r>
          </w:p>
          <w:p w:rsidR="00714063" w:rsidRPr="008215D4" w:rsidRDefault="00714063" w:rsidP="00BA3AD2">
            <w:pPr>
              <w:pStyle w:val="TAL"/>
              <w:ind w:left="238" w:hanging="238"/>
            </w:pPr>
            <w:r w:rsidRPr="008215D4">
              <w:tab/>
              <w:t>This value shall indicate the initial request for authorization of the user to the APN.</w:t>
            </w:r>
          </w:p>
        </w:tc>
      </w:tr>
      <w:tr w:rsidR="00714063" w:rsidRPr="008215D4" w:rsidTr="00BA3AD2">
        <w:trPr>
          <w:jc w:val="center"/>
        </w:trPr>
        <w:tc>
          <w:tcPr>
            <w:tcW w:w="1418" w:type="dxa"/>
          </w:tcPr>
          <w:p w:rsidR="00714063" w:rsidRPr="008215D4" w:rsidRDefault="00714063" w:rsidP="00BA3AD2">
            <w:pPr>
              <w:pStyle w:val="TAL"/>
            </w:pPr>
            <w:r w:rsidRPr="008215D4">
              <w:t>Visited Network Identifier</w:t>
            </w:r>
          </w:p>
        </w:tc>
        <w:tc>
          <w:tcPr>
            <w:tcW w:w="1418" w:type="dxa"/>
          </w:tcPr>
          <w:p w:rsidR="00714063" w:rsidRPr="008215D4" w:rsidRDefault="00714063" w:rsidP="00BA3AD2">
            <w:pPr>
              <w:pStyle w:val="TAL"/>
            </w:pPr>
            <w:r w:rsidRPr="008215D4">
              <w:t>Visited-Network-Identifier</w:t>
            </w:r>
          </w:p>
        </w:tc>
        <w:tc>
          <w:tcPr>
            <w:tcW w:w="601" w:type="dxa"/>
          </w:tcPr>
          <w:p w:rsidR="00714063" w:rsidRPr="008215D4" w:rsidRDefault="00714063" w:rsidP="00BA3AD2">
            <w:pPr>
              <w:pStyle w:val="TAC"/>
            </w:pPr>
            <w:r w:rsidRPr="008215D4">
              <w:t>M</w:t>
            </w:r>
          </w:p>
        </w:tc>
        <w:tc>
          <w:tcPr>
            <w:tcW w:w="6237" w:type="dxa"/>
          </w:tcPr>
          <w:p w:rsidR="00714063" w:rsidRPr="008215D4" w:rsidRDefault="00714063" w:rsidP="00BA3AD2">
            <w:pPr>
              <w:pStyle w:val="TAL"/>
            </w:pPr>
            <w:r w:rsidRPr="008215D4">
              <w:t>This IE shall contain an identifier that allows the home network to identify the Visited Network.</w:t>
            </w:r>
          </w:p>
          <w:p w:rsidR="00714063" w:rsidRPr="008215D4" w:rsidRDefault="00714063" w:rsidP="00BA3AD2">
            <w:pPr>
              <w:pStyle w:val="TAL"/>
            </w:pPr>
          </w:p>
        </w:tc>
      </w:tr>
      <w:tr w:rsidR="00714063" w:rsidRPr="008215D4" w:rsidTr="00BA3AD2">
        <w:trPr>
          <w:jc w:val="center"/>
        </w:trPr>
        <w:tc>
          <w:tcPr>
            <w:tcW w:w="1418" w:type="dxa"/>
          </w:tcPr>
          <w:p w:rsidR="00714063" w:rsidRPr="008215D4" w:rsidRDefault="00714063" w:rsidP="00BA3AD2">
            <w:pPr>
              <w:pStyle w:val="TAL"/>
            </w:pPr>
            <w:r w:rsidRPr="008215D4">
              <w:t>Routing Information</w:t>
            </w:r>
          </w:p>
        </w:tc>
        <w:tc>
          <w:tcPr>
            <w:tcW w:w="1418" w:type="dxa"/>
          </w:tcPr>
          <w:p w:rsidR="00714063" w:rsidRPr="008215D4" w:rsidRDefault="00714063" w:rsidP="00BA3AD2">
            <w:pPr>
              <w:pStyle w:val="TAL"/>
            </w:pPr>
            <w:r w:rsidRPr="008215D4">
              <w:t>Destination-Host</w:t>
            </w:r>
          </w:p>
        </w:tc>
        <w:tc>
          <w:tcPr>
            <w:tcW w:w="601" w:type="dxa"/>
          </w:tcPr>
          <w:p w:rsidR="00714063" w:rsidRPr="008215D4" w:rsidRDefault="00714063" w:rsidP="00BA3AD2">
            <w:pPr>
              <w:pStyle w:val="TAC"/>
            </w:pPr>
            <w:r w:rsidRPr="008215D4">
              <w:t>M</w:t>
            </w:r>
          </w:p>
        </w:tc>
        <w:tc>
          <w:tcPr>
            <w:tcW w:w="6237" w:type="dxa"/>
          </w:tcPr>
          <w:p w:rsidR="00714063" w:rsidRPr="008215D4" w:rsidRDefault="00714063" w:rsidP="00BA3AD2">
            <w:pPr>
              <w:pStyle w:val="TAL"/>
            </w:pPr>
            <w:r w:rsidRPr="008215D4">
              <w:t>This IE shall contain the 3GPP AAA Server name that is obtained from the Origin-Host AVP of a previously received message.</w:t>
            </w:r>
          </w:p>
        </w:tc>
      </w:tr>
      <w:tr w:rsidR="00714063" w:rsidRPr="008215D4" w:rsidTr="00BA3AD2">
        <w:trPr>
          <w:jc w:val="center"/>
        </w:trPr>
        <w:tc>
          <w:tcPr>
            <w:tcW w:w="1418" w:type="dxa"/>
          </w:tcPr>
          <w:p w:rsidR="00714063" w:rsidRPr="008215D4" w:rsidRDefault="00714063" w:rsidP="00BA3AD2">
            <w:pPr>
              <w:pStyle w:val="TAL"/>
              <w:rPr>
                <w:lang w:eastAsia="zh-CN"/>
              </w:rPr>
            </w:pPr>
            <w:r w:rsidRPr="008215D4">
              <w:rPr>
                <w:rFonts w:hint="eastAsia"/>
                <w:lang w:eastAsia="zh-CN"/>
              </w:rPr>
              <w:t>Supported 3GPP QoS profile</w:t>
            </w:r>
          </w:p>
        </w:tc>
        <w:tc>
          <w:tcPr>
            <w:tcW w:w="1418" w:type="dxa"/>
          </w:tcPr>
          <w:p w:rsidR="00714063" w:rsidRPr="008215D4" w:rsidRDefault="00714063" w:rsidP="00BA3AD2">
            <w:pPr>
              <w:pStyle w:val="TAL"/>
              <w:rPr>
                <w:lang w:eastAsia="zh-CN"/>
              </w:rPr>
            </w:pPr>
            <w:r w:rsidRPr="008215D4">
              <w:rPr>
                <w:rFonts w:hint="eastAsia"/>
                <w:lang w:eastAsia="zh-CN"/>
              </w:rPr>
              <w:t>QoS-</w:t>
            </w:r>
            <w:r w:rsidRPr="008215D4">
              <w:rPr>
                <w:lang w:eastAsia="zh-CN"/>
              </w:rPr>
              <w:t>Capability</w:t>
            </w:r>
          </w:p>
        </w:tc>
        <w:tc>
          <w:tcPr>
            <w:tcW w:w="601" w:type="dxa"/>
          </w:tcPr>
          <w:p w:rsidR="00714063" w:rsidRPr="008215D4" w:rsidRDefault="00714063" w:rsidP="00BA3AD2">
            <w:pPr>
              <w:pStyle w:val="TAC"/>
              <w:rPr>
                <w:lang w:eastAsia="zh-CN"/>
              </w:rPr>
            </w:pPr>
            <w:r w:rsidRPr="008215D4">
              <w:rPr>
                <w:rFonts w:hint="eastAsia"/>
                <w:lang w:eastAsia="zh-CN"/>
              </w:rPr>
              <w:t>O</w:t>
            </w:r>
          </w:p>
        </w:tc>
        <w:tc>
          <w:tcPr>
            <w:tcW w:w="6237" w:type="dxa"/>
          </w:tcPr>
          <w:p w:rsidR="00714063" w:rsidRPr="008215D4" w:rsidRDefault="00714063" w:rsidP="00BA3AD2">
            <w:pPr>
              <w:pStyle w:val="TAL"/>
              <w:rPr>
                <w:lang w:eastAsia="zh-CN"/>
              </w:rPr>
            </w:pPr>
            <w:r w:rsidRPr="008215D4">
              <w:rPr>
                <w:lang w:eastAsia="zh-CN"/>
              </w:rPr>
              <w:t xml:space="preserve">If the trusted non-3GPP Access supports QoS mechanisms, this information element may be included to contain the access network's QoS capabilities as defined in IETF </w:t>
            </w:r>
            <w:r w:rsidRPr="008215D4">
              <w:t>RFC 5777 [9]</w:t>
            </w:r>
            <w:r w:rsidRPr="008215D4">
              <w:rPr>
                <w:lang w:eastAsia="zh-CN"/>
              </w:rPr>
              <w:t>.</w:t>
            </w:r>
          </w:p>
        </w:tc>
      </w:tr>
      <w:tr w:rsidR="00714063" w:rsidRPr="008215D4" w:rsidTr="00BA3AD2">
        <w:trPr>
          <w:jc w:val="center"/>
        </w:trPr>
        <w:tc>
          <w:tcPr>
            <w:tcW w:w="1418" w:type="dxa"/>
          </w:tcPr>
          <w:p w:rsidR="00714063" w:rsidRPr="008215D4" w:rsidRDefault="00714063" w:rsidP="00BA3AD2">
            <w:pPr>
              <w:pStyle w:val="TAL"/>
              <w:rPr>
                <w:lang w:val="en-US" w:eastAsia="zh-CN"/>
              </w:rPr>
            </w:pPr>
            <w:r w:rsidRPr="008215D4">
              <w:rPr>
                <w:lang w:eastAsia="zh-CN"/>
              </w:rPr>
              <w:t xml:space="preserve">Access Type </w:t>
            </w:r>
          </w:p>
        </w:tc>
        <w:tc>
          <w:tcPr>
            <w:tcW w:w="1418" w:type="dxa"/>
          </w:tcPr>
          <w:p w:rsidR="00714063" w:rsidRPr="008215D4" w:rsidRDefault="00714063" w:rsidP="00BA3AD2">
            <w:pPr>
              <w:pStyle w:val="TAL"/>
              <w:rPr>
                <w:lang w:eastAsia="zh-CN"/>
              </w:rPr>
            </w:pPr>
            <w:r w:rsidRPr="008215D4">
              <w:rPr>
                <w:lang w:eastAsia="zh-CN"/>
              </w:rPr>
              <w:t>RAT-Type</w:t>
            </w:r>
          </w:p>
        </w:tc>
        <w:tc>
          <w:tcPr>
            <w:tcW w:w="601" w:type="dxa"/>
          </w:tcPr>
          <w:p w:rsidR="00714063" w:rsidRPr="008215D4" w:rsidRDefault="00714063" w:rsidP="00BA3AD2">
            <w:pPr>
              <w:pStyle w:val="TAC"/>
              <w:rPr>
                <w:lang w:eastAsia="zh-CN"/>
              </w:rPr>
            </w:pPr>
            <w:r w:rsidRPr="008215D4">
              <w:rPr>
                <w:lang w:eastAsia="zh-CN"/>
              </w:rPr>
              <w:t>O</w:t>
            </w:r>
          </w:p>
        </w:tc>
        <w:tc>
          <w:tcPr>
            <w:tcW w:w="6237" w:type="dxa"/>
          </w:tcPr>
          <w:p w:rsidR="00714063" w:rsidRPr="008215D4" w:rsidRDefault="00714063" w:rsidP="00BA3AD2">
            <w:pPr>
              <w:pStyle w:val="TAL"/>
              <w:rPr>
                <w:lang w:eastAsia="zh-CN"/>
              </w:rPr>
            </w:pPr>
            <w:r w:rsidRPr="008215D4">
              <w:rPr>
                <w:lang w:eastAsia="zh-CN"/>
              </w:rPr>
              <w:t>If present, this IE contain the trusted non-3GPP access network access technology type</w:t>
            </w:r>
            <w:r w:rsidRPr="008215D4">
              <w:t xml:space="preserve"> that is serving the UE</w:t>
            </w:r>
            <w:r w:rsidRPr="008215D4">
              <w:rPr>
                <w:lang w:eastAsia="zh-CN"/>
              </w:rPr>
              <w:t>.</w:t>
            </w:r>
          </w:p>
        </w:tc>
      </w:tr>
    </w:tbl>
    <w:p w:rsidR="00714063" w:rsidRPr="008215D4" w:rsidRDefault="00714063" w:rsidP="00714063"/>
    <w:p w:rsidR="00714063" w:rsidRPr="008215D4" w:rsidRDefault="00714063" w:rsidP="00714063">
      <w:pPr>
        <w:pStyle w:val="NO"/>
      </w:pPr>
      <w:r w:rsidRPr="008215D4">
        <w:t>NOTE:</w:t>
      </w:r>
      <w:r w:rsidRPr="008215D4">
        <w:tab/>
        <w:t xml:space="preserve">For more details on the 3GPP AAA Proxy behaviour, refer to clause 5.1.2.3.3. </w:t>
      </w:r>
    </w:p>
    <w:p w:rsidR="00714063" w:rsidRPr="008215D4" w:rsidRDefault="00714063" w:rsidP="00714063">
      <w:pPr>
        <w:pStyle w:val="Heading5"/>
      </w:pPr>
      <w:bookmarkStart w:id="535" w:name="_Toc20213349"/>
      <w:bookmarkStart w:id="536" w:name="_Toc36043830"/>
      <w:bookmarkStart w:id="537" w:name="_Toc44872206"/>
      <w:bookmarkStart w:id="538" w:name="_Toc51862291"/>
      <w:r w:rsidRPr="008215D4">
        <w:t>6.1.2.1.4</w:t>
      </w:r>
      <w:r w:rsidRPr="008215D4">
        <w:tab/>
        <w:t>Trusted non-3GPP Access Network Initiated Session Termination</w:t>
      </w:r>
      <w:bookmarkEnd w:id="535"/>
      <w:bookmarkEnd w:id="536"/>
      <w:bookmarkEnd w:id="537"/>
      <w:bookmarkEnd w:id="538"/>
      <w:r w:rsidRPr="008215D4">
        <w:t xml:space="preserve"> </w:t>
      </w:r>
    </w:p>
    <w:p w:rsidR="00714063" w:rsidRPr="008215D4" w:rsidRDefault="00714063" w:rsidP="00714063">
      <w:r w:rsidRPr="008215D4">
        <w:t>When used in connection with the STa reference point, the SWd reference point shall support the access network initiated session termination procedures as defined in clause 5.1.2.4</w:t>
      </w:r>
    </w:p>
    <w:p w:rsidR="00714063" w:rsidRPr="008215D4" w:rsidRDefault="00714063" w:rsidP="00714063">
      <w:r w:rsidRPr="008215D4">
        <w:rPr>
          <w:lang w:val="en-US"/>
        </w:rPr>
        <w:t>For this procedure, the 3GPP AAA Proxy shall forward the Diameter commands received from the 3GPP AAA Server and the access network gateway as a stateful Diameter proxy.</w:t>
      </w:r>
    </w:p>
    <w:p w:rsidR="00714063" w:rsidRPr="008215D4" w:rsidRDefault="00714063" w:rsidP="00714063">
      <w:pPr>
        <w:pStyle w:val="Heading4"/>
      </w:pPr>
      <w:bookmarkStart w:id="539" w:name="_Toc20213350"/>
      <w:bookmarkStart w:id="540" w:name="_Toc36043831"/>
      <w:bookmarkStart w:id="541" w:name="_Toc44872207"/>
      <w:bookmarkStart w:id="542" w:name="_Toc51862292"/>
      <w:r w:rsidRPr="008215D4">
        <w:rPr>
          <w:lang w:val="en-US"/>
        </w:rPr>
        <w:t>6.1.2.2</w:t>
      </w:r>
      <w:r w:rsidRPr="008215D4">
        <w:rPr>
          <w:lang w:val="en-US"/>
        </w:rPr>
        <w:tab/>
        <w:t>Untruste</w:t>
      </w:r>
      <w:r w:rsidRPr="008215D4">
        <w:t>d non-3GPP Access / ePDG related procedures</w:t>
      </w:r>
      <w:bookmarkEnd w:id="539"/>
      <w:bookmarkEnd w:id="540"/>
      <w:bookmarkEnd w:id="541"/>
      <w:bookmarkEnd w:id="542"/>
    </w:p>
    <w:p w:rsidR="00714063" w:rsidRPr="008215D4" w:rsidRDefault="00714063" w:rsidP="00714063">
      <w:r w:rsidRPr="008215D4">
        <w:t>When used in connection with the SWm reference point, the SWd reference point shall support the following procedures:</w:t>
      </w:r>
    </w:p>
    <w:p w:rsidR="00714063" w:rsidRPr="008215D4" w:rsidRDefault="00714063" w:rsidP="00714063">
      <w:pPr>
        <w:pStyle w:val="B1"/>
      </w:pPr>
      <w:r w:rsidRPr="008215D4">
        <w:t>-</w:t>
      </w:r>
      <w:r w:rsidRPr="008215D4">
        <w:tab/>
        <w:t xml:space="preserve">Authentication procedures as defined in clause 7.1.2.1 </w:t>
      </w:r>
    </w:p>
    <w:p w:rsidR="00714063" w:rsidRPr="008215D4" w:rsidRDefault="00714063" w:rsidP="00714063">
      <w:pPr>
        <w:pStyle w:val="B1"/>
      </w:pPr>
      <w:r w:rsidRPr="008215D4">
        <w:t>-</w:t>
      </w:r>
      <w:r w:rsidRPr="008215D4">
        <w:tab/>
        <w:t xml:space="preserve">Authorization procedures as defined in clause 7.1.2.2 </w:t>
      </w:r>
    </w:p>
    <w:p w:rsidR="00714063" w:rsidRPr="008215D4" w:rsidRDefault="00714063" w:rsidP="00714063">
      <w:pPr>
        <w:pStyle w:val="B1"/>
      </w:pPr>
      <w:r w:rsidRPr="008215D4">
        <w:t>-</w:t>
      </w:r>
      <w:r w:rsidRPr="008215D4">
        <w:tab/>
        <w:t>Access network/ePDG initiated session termination procedures as defined in clause 7.1.2.3</w:t>
      </w:r>
    </w:p>
    <w:p w:rsidR="00714063" w:rsidRPr="008215D4" w:rsidRDefault="00714063" w:rsidP="00714063">
      <w:pPr>
        <w:pStyle w:val="B1"/>
      </w:pPr>
      <w:r w:rsidRPr="008215D4">
        <w:t>-</w:t>
      </w:r>
      <w:r w:rsidRPr="008215D4">
        <w:tab/>
        <w:t>HSS/AAA initiated detach procedures as defined in clause 7.1.2.4</w:t>
      </w:r>
    </w:p>
    <w:p w:rsidR="00714063" w:rsidRPr="008215D4" w:rsidRDefault="00714063" w:rsidP="00714063">
      <w:pPr>
        <w:pStyle w:val="B1"/>
      </w:pPr>
      <w:r w:rsidRPr="008215D4">
        <w:t>-</w:t>
      </w:r>
      <w:r w:rsidRPr="008215D4">
        <w:tab/>
        <w:t>Service authorization information update procedures as defined in clause 7.1.2.5</w:t>
      </w:r>
    </w:p>
    <w:p w:rsidR="00714063" w:rsidRPr="008215D4" w:rsidRDefault="00714063" w:rsidP="00714063">
      <w:pPr>
        <w:rPr>
          <w:lang w:val="en-US"/>
        </w:rPr>
      </w:pPr>
      <w:r w:rsidRPr="008215D4">
        <w:rPr>
          <w:lang w:val="en-US"/>
        </w:rPr>
        <w:t>For all these procedures, the 3GPP AAA Proxy shall forward the Diameter commands received from the 3GPP AAA Server and the ePDG as a stateful Diameter proxy, with the following exceptions:</w:t>
      </w:r>
    </w:p>
    <w:p w:rsidR="00714063" w:rsidRPr="008215D4" w:rsidRDefault="00714063" w:rsidP="00714063">
      <w:pPr>
        <w:pStyle w:val="B1"/>
      </w:pPr>
      <w:r w:rsidRPr="008215D4">
        <w:t>-</w:t>
      </w:r>
      <w:r w:rsidRPr="008215D4">
        <w:tab/>
        <w:t>The 3GPP AAA Proxy may reject an authentication or an authorization request, if roaming is not allowed for the users of the given HPLMN.</w:t>
      </w:r>
    </w:p>
    <w:p w:rsidR="00714063" w:rsidRPr="008215D4" w:rsidRDefault="00714063" w:rsidP="00714063">
      <w:pPr>
        <w:pStyle w:val="B1"/>
      </w:pPr>
      <w:r w:rsidRPr="008215D4">
        <w:lastRenderedPageBreak/>
        <w:t>-</w:t>
      </w:r>
      <w:r w:rsidRPr="008215D4">
        <w:tab/>
        <w:t>The 3GPP AAA Proxy may modify the service authorization information in the authorization answer that it forwards to the ePDG, in order to enforce the QoS limitations according to the local policies and the roaming agreement with the home operator.</w:t>
      </w:r>
    </w:p>
    <w:p w:rsidR="00714063" w:rsidRPr="008215D4" w:rsidRDefault="00714063" w:rsidP="00714063">
      <w:pPr>
        <w:pStyle w:val="B1"/>
      </w:pPr>
      <w:r w:rsidRPr="008215D4">
        <w:t>-</w:t>
      </w:r>
      <w:r w:rsidRPr="008215D4">
        <w:tab/>
        <w:t>The 3GPP AAA Proxy shall decide about using the S8-S2b chaining and in case it has selected that option, it shall select the Serving GW to be invoked and it shall add the Serving GW address to the authentication answer that is sent upon successful completion of the authentication.</w:t>
      </w:r>
    </w:p>
    <w:p w:rsidR="00714063" w:rsidRPr="008215D4" w:rsidRDefault="00714063" w:rsidP="00714063">
      <w:pPr>
        <w:pStyle w:val="NO"/>
        <w:rPr>
          <w:lang w:val="en-US"/>
        </w:rPr>
      </w:pPr>
      <w:r w:rsidRPr="008215D4">
        <w:t>NOTE:</w:t>
      </w:r>
      <w:r w:rsidRPr="008215D4">
        <w:tab/>
      </w:r>
      <w:r w:rsidRPr="008215D4">
        <w:rPr>
          <w:lang w:val="en-US"/>
        </w:rPr>
        <w:t xml:space="preserve">For more detailed behavior of the 3GPP AAA Proxy, refer to </w:t>
      </w:r>
      <w:r>
        <w:rPr>
          <w:lang w:val="en-US"/>
        </w:rPr>
        <w:t>clause</w:t>
      </w:r>
      <w:r w:rsidRPr="008215D4">
        <w:rPr>
          <w:lang w:val="en-US"/>
        </w:rPr>
        <w:t>s 7.1.2.1.3 and 7.1.2.2.3 respectively.</w:t>
      </w:r>
    </w:p>
    <w:p w:rsidR="00714063" w:rsidRPr="008215D4" w:rsidRDefault="00714063" w:rsidP="00714063">
      <w:pPr>
        <w:rPr>
          <w:lang w:eastAsia="zh-CN"/>
        </w:rPr>
      </w:pPr>
      <w:r w:rsidRPr="008215D4">
        <w:t>When used in connection with the S</w:t>
      </w:r>
      <w:r w:rsidRPr="008215D4">
        <w:rPr>
          <w:rFonts w:hint="eastAsia"/>
          <w:lang w:eastAsia="zh-CN"/>
        </w:rPr>
        <w:t>W</w:t>
      </w:r>
      <w:r w:rsidRPr="008215D4">
        <w:t>a interface</w:t>
      </w:r>
      <w:r w:rsidRPr="008215D4">
        <w:rPr>
          <w:rFonts w:hint="eastAsia"/>
          <w:lang w:eastAsia="zh-CN"/>
        </w:rPr>
        <w:t xml:space="preserve"> point</w:t>
      </w:r>
      <w:r w:rsidRPr="008215D4">
        <w:t>, the SWd reference point shall support the following procedures:</w:t>
      </w:r>
    </w:p>
    <w:p w:rsidR="00714063" w:rsidRPr="008215D4" w:rsidRDefault="00714063" w:rsidP="00714063">
      <w:pPr>
        <w:pStyle w:val="B1"/>
        <w:rPr>
          <w:lang w:eastAsia="zh-CN"/>
        </w:rPr>
      </w:pPr>
      <w:r w:rsidRPr="008215D4">
        <w:t>-</w:t>
      </w:r>
      <w:r w:rsidRPr="008215D4">
        <w:tab/>
      </w:r>
      <w:r w:rsidRPr="008215D4">
        <w:rPr>
          <w:rFonts w:hint="eastAsia"/>
        </w:rPr>
        <w:t>A</w:t>
      </w:r>
      <w:r w:rsidRPr="008215D4">
        <w:t xml:space="preserve">uthentication and authorization procedure as defined in clause </w:t>
      </w:r>
      <w:r w:rsidRPr="008215D4">
        <w:rPr>
          <w:rFonts w:hint="eastAsia"/>
        </w:rPr>
        <w:t>4.1.2.1</w:t>
      </w:r>
    </w:p>
    <w:p w:rsidR="00714063" w:rsidRPr="008215D4" w:rsidRDefault="00714063" w:rsidP="00714063">
      <w:pPr>
        <w:pStyle w:val="B1"/>
        <w:rPr>
          <w:lang w:eastAsia="zh-CN"/>
        </w:rPr>
      </w:pPr>
      <w:r w:rsidRPr="008215D4">
        <w:t>-</w:t>
      </w:r>
      <w:r w:rsidRPr="008215D4">
        <w:tab/>
        <w:t xml:space="preserve">HSS/AAA initiated detach procedures as defined in clause </w:t>
      </w:r>
      <w:r w:rsidRPr="008215D4">
        <w:rPr>
          <w:rFonts w:hint="eastAsia"/>
          <w:lang w:eastAsia="zh-CN"/>
        </w:rPr>
        <w:t>4.1.2.2</w:t>
      </w:r>
    </w:p>
    <w:p w:rsidR="00714063" w:rsidRPr="008215D4" w:rsidRDefault="00714063" w:rsidP="00714063">
      <w:pPr>
        <w:pStyle w:val="B1"/>
        <w:rPr>
          <w:lang w:eastAsia="zh-CN"/>
        </w:rPr>
      </w:pPr>
      <w:r w:rsidRPr="008215D4">
        <w:t>-</w:t>
      </w:r>
      <w:r w:rsidRPr="008215D4">
        <w:tab/>
      </w:r>
      <w:r w:rsidRPr="008215D4">
        <w:rPr>
          <w:lang w:val="en-US"/>
        </w:rPr>
        <w:t>Untruste</w:t>
      </w:r>
      <w:r w:rsidRPr="008215D4">
        <w:t xml:space="preserve">d non-3GPP </w:t>
      </w:r>
      <w:r w:rsidRPr="008215D4">
        <w:rPr>
          <w:rFonts w:hint="eastAsia"/>
          <w:lang w:eastAsia="zh-CN"/>
        </w:rPr>
        <w:t>a</w:t>
      </w:r>
      <w:r w:rsidRPr="008215D4">
        <w:t xml:space="preserve">ccess network initiated </w:t>
      </w:r>
      <w:r w:rsidRPr="008215D4">
        <w:rPr>
          <w:rFonts w:hint="eastAsia"/>
          <w:lang w:eastAsia="zh-CN"/>
        </w:rPr>
        <w:t xml:space="preserve">detach </w:t>
      </w:r>
      <w:r w:rsidRPr="008215D4">
        <w:t xml:space="preserve">procedures as defined in clause </w:t>
      </w:r>
      <w:r w:rsidRPr="008215D4">
        <w:rPr>
          <w:rFonts w:hint="eastAsia"/>
          <w:lang w:eastAsia="zh-CN"/>
        </w:rPr>
        <w:t>4.1.2.3</w:t>
      </w:r>
    </w:p>
    <w:p w:rsidR="00714063" w:rsidRPr="008215D4" w:rsidRDefault="00714063" w:rsidP="00714063">
      <w:pPr>
        <w:pStyle w:val="B1"/>
        <w:rPr>
          <w:lang w:eastAsia="zh-CN"/>
        </w:rPr>
      </w:pPr>
      <w:r w:rsidRPr="008215D4">
        <w:t>-</w:t>
      </w:r>
      <w:r w:rsidRPr="008215D4">
        <w:tab/>
      </w:r>
      <w:r w:rsidRPr="008215D4">
        <w:rPr>
          <w:lang w:val="en-US"/>
        </w:rPr>
        <w:t>Re-Authentication and Re-Authorization Procedure</w:t>
      </w:r>
      <w:r w:rsidRPr="008215D4">
        <w:t xml:space="preserve"> as defined in clause </w:t>
      </w:r>
      <w:r w:rsidRPr="008215D4">
        <w:rPr>
          <w:rFonts w:hint="eastAsia"/>
          <w:lang w:eastAsia="zh-CN"/>
        </w:rPr>
        <w:t>4.1.2.4</w:t>
      </w:r>
    </w:p>
    <w:p w:rsidR="00714063" w:rsidRPr="008215D4" w:rsidRDefault="00714063" w:rsidP="00714063">
      <w:pPr>
        <w:rPr>
          <w:lang w:val="en-US" w:eastAsia="zh-CN"/>
        </w:rPr>
      </w:pPr>
      <w:r w:rsidRPr="008215D4">
        <w:rPr>
          <w:lang w:val="en-US"/>
        </w:rPr>
        <w:t xml:space="preserve">For </w:t>
      </w:r>
      <w:r w:rsidRPr="008215D4">
        <w:rPr>
          <w:rFonts w:hint="eastAsia"/>
          <w:lang w:val="en-US" w:eastAsia="zh-CN"/>
        </w:rPr>
        <w:t xml:space="preserve">all these </w:t>
      </w:r>
      <w:r w:rsidRPr="008215D4">
        <w:rPr>
          <w:lang w:val="en-US"/>
        </w:rPr>
        <w:t>procedure</w:t>
      </w:r>
      <w:r w:rsidRPr="008215D4">
        <w:rPr>
          <w:rFonts w:hint="eastAsia"/>
          <w:lang w:val="en-US" w:eastAsia="zh-CN"/>
        </w:rPr>
        <w:t>s</w:t>
      </w:r>
      <w:r w:rsidRPr="008215D4">
        <w:rPr>
          <w:lang w:val="en-US"/>
        </w:rPr>
        <w:t xml:space="preserve">, the 3GPP AAA Proxy shall forward the Diameter commands received from the 3GPP AAA Server and the </w:t>
      </w:r>
      <w:r w:rsidRPr="008215D4">
        <w:rPr>
          <w:rFonts w:hint="eastAsia"/>
          <w:lang w:val="en-US" w:eastAsia="zh-CN"/>
        </w:rPr>
        <w:t>un</w:t>
      </w:r>
      <w:r w:rsidRPr="008215D4">
        <w:rPr>
          <w:lang w:val="en-US"/>
        </w:rPr>
        <w:t>trusted non-3GPP access network as a stateful Diameter proxy, with the following exceptions:</w:t>
      </w:r>
    </w:p>
    <w:p w:rsidR="00714063" w:rsidRPr="008215D4" w:rsidRDefault="00714063" w:rsidP="00714063">
      <w:pPr>
        <w:pStyle w:val="B1"/>
      </w:pPr>
      <w:r w:rsidRPr="008215D4">
        <w:t>-</w:t>
      </w:r>
      <w:r w:rsidRPr="008215D4">
        <w:tab/>
        <w:t>The 3GPP AAA Proxy may reject an authentication and authorization request, if roaming is not allowed for the users of the given HPLMN.</w:t>
      </w:r>
    </w:p>
    <w:p w:rsidR="00714063" w:rsidRPr="008215D4" w:rsidRDefault="00714063" w:rsidP="00714063">
      <w:pPr>
        <w:pStyle w:val="B1"/>
      </w:pPr>
      <w:r w:rsidRPr="008215D4">
        <w:t>-</w:t>
      </w:r>
      <w:r w:rsidRPr="008215D4">
        <w:tab/>
        <w:t xml:space="preserve">When forwarding an authentication and authorization request, the 3GPP AAA Proxy shall insert </w:t>
      </w:r>
      <w:r w:rsidRPr="008215D4">
        <w:rPr>
          <w:rFonts w:hint="eastAsia"/>
          <w:lang w:eastAsia="zh-CN"/>
        </w:rPr>
        <w:t xml:space="preserve">the </w:t>
      </w:r>
      <w:r w:rsidRPr="008215D4">
        <w:t>visited network identifier</w:t>
      </w:r>
      <w:r w:rsidRPr="008215D4">
        <w:rPr>
          <w:rFonts w:hint="eastAsia"/>
          <w:lang w:eastAsia="zh-CN"/>
        </w:rPr>
        <w:t>.</w:t>
      </w:r>
      <w:r w:rsidRPr="008215D4">
        <w:t xml:space="preserve"> </w:t>
      </w:r>
    </w:p>
    <w:p w:rsidR="00714063" w:rsidRPr="008215D4" w:rsidRDefault="00714063" w:rsidP="00714063">
      <w:pPr>
        <w:pStyle w:val="Heading4"/>
      </w:pPr>
      <w:bookmarkStart w:id="543" w:name="_Toc20213351"/>
      <w:bookmarkStart w:id="544" w:name="_Toc36043832"/>
      <w:bookmarkStart w:id="545" w:name="_Toc44872208"/>
      <w:bookmarkStart w:id="546" w:name="_Toc51862293"/>
      <w:r w:rsidRPr="008215D4">
        <w:rPr>
          <w:lang w:val="en-US"/>
        </w:rPr>
        <w:t>6.1.2.3</w:t>
      </w:r>
      <w:r w:rsidRPr="008215D4">
        <w:rPr>
          <w:lang w:val="en-US"/>
        </w:rPr>
        <w:tab/>
      </w:r>
      <w:r w:rsidRPr="008215D4">
        <w:t>PDN GW related procedures</w:t>
      </w:r>
      <w:bookmarkEnd w:id="543"/>
      <w:bookmarkEnd w:id="544"/>
      <w:bookmarkEnd w:id="545"/>
      <w:bookmarkEnd w:id="546"/>
    </w:p>
    <w:p w:rsidR="00714063" w:rsidRPr="008215D4" w:rsidRDefault="00714063" w:rsidP="00714063">
      <w:r w:rsidRPr="008215D4">
        <w:t>When used in connection with the S6b reference point, the SWd reference point shall support the following procedures:</w:t>
      </w:r>
    </w:p>
    <w:p w:rsidR="00714063" w:rsidRPr="008215D4" w:rsidRDefault="00714063" w:rsidP="00714063">
      <w:pPr>
        <w:pStyle w:val="B1"/>
      </w:pPr>
      <w:r w:rsidRPr="008215D4">
        <w:t>-</w:t>
      </w:r>
      <w:r w:rsidRPr="008215D4">
        <w:tab/>
        <w:t xml:space="preserve">Authentication and authorization procedures when using DSMIP as defined in clause 9.1.2.1 </w:t>
      </w:r>
    </w:p>
    <w:p w:rsidR="00714063" w:rsidRPr="008215D4" w:rsidRDefault="00714063" w:rsidP="00714063">
      <w:pPr>
        <w:pStyle w:val="B1"/>
      </w:pPr>
      <w:r w:rsidRPr="008215D4">
        <w:t>-</w:t>
      </w:r>
      <w:r w:rsidRPr="008215D4">
        <w:tab/>
        <w:t xml:space="preserve">Authorization procedures when using NBM as defined in clause 9.1.2.2 </w:t>
      </w:r>
    </w:p>
    <w:p w:rsidR="00714063" w:rsidRPr="008215D4" w:rsidRDefault="00714063" w:rsidP="00714063">
      <w:pPr>
        <w:pStyle w:val="B1"/>
      </w:pPr>
      <w:r w:rsidRPr="008215D4">
        <w:t>-</w:t>
      </w:r>
      <w:r w:rsidRPr="008215D4">
        <w:tab/>
        <w:t>PDN GW initiated session termination procedures as defined in clause 9.1.2.3</w:t>
      </w:r>
    </w:p>
    <w:p w:rsidR="00714063" w:rsidRPr="008215D4" w:rsidRDefault="00714063" w:rsidP="00714063">
      <w:pPr>
        <w:pStyle w:val="B1"/>
      </w:pPr>
      <w:r w:rsidRPr="008215D4">
        <w:t>-</w:t>
      </w:r>
      <w:r w:rsidRPr="008215D4">
        <w:tab/>
        <w:t>HSS/AAA initiated detach procedures as defined in clause 9.1.2.4</w:t>
      </w:r>
    </w:p>
    <w:p w:rsidR="00714063" w:rsidRPr="008215D4" w:rsidRDefault="00714063" w:rsidP="00714063">
      <w:pPr>
        <w:pStyle w:val="B1"/>
      </w:pPr>
      <w:r w:rsidRPr="008215D4">
        <w:t>-</w:t>
      </w:r>
      <w:r w:rsidRPr="008215D4">
        <w:tab/>
        <w:t>Service authorization information update procedures as defined in clause 9.1.2.5</w:t>
      </w:r>
    </w:p>
    <w:p w:rsidR="00714063" w:rsidRPr="008215D4" w:rsidRDefault="00714063" w:rsidP="00714063">
      <w:pPr>
        <w:rPr>
          <w:lang w:val="en-US"/>
        </w:rPr>
      </w:pPr>
      <w:r w:rsidRPr="008215D4">
        <w:rPr>
          <w:lang w:val="en-US"/>
        </w:rPr>
        <w:t>For all these procedures, the 3GPP AAA Proxy shall forward the Diameter commands received from the 3GPP AAA Server and the PDN GW as a stateful Diameter proxy, with the following exceptions:</w:t>
      </w:r>
    </w:p>
    <w:p w:rsidR="00714063" w:rsidRPr="008215D4" w:rsidRDefault="00714063" w:rsidP="00714063">
      <w:pPr>
        <w:pStyle w:val="B1"/>
      </w:pPr>
      <w:r w:rsidRPr="008215D4">
        <w:t>-</w:t>
      </w:r>
      <w:r w:rsidRPr="008215D4">
        <w:tab/>
        <w:t>The 3GPP AAA Proxy may reject an authentication or authorization request, if roaming is not allowed for the users of the given HPLMN</w:t>
      </w:r>
    </w:p>
    <w:p w:rsidR="00714063" w:rsidRPr="008215D4" w:rsidRDefault="00714063" w:rsidP="00714063">
      <w:pPr>
        <w:pStyle w:val="B1"/>
      </w:pPr>
      <w:r w:rsidRPr="008215D4">
        <w:t>-</w:t>
      </w:r>
      <w:r w:rsidRPr="008215D4">
        <w:tab/>
        <w:t>The 3GPP AAA Proxy may modify the service authorization information in the authorization answers that it forwards to the PDN GW, in order to enforce the QoS limitations according to the local policies and the roaming agreement with the home operator.</w:t>
      </w:r>
    </w:p>
    <w:p w:rsidR="00714063" w:rsidRPr="008215D4" w:rsidRDefault="00714063" w:rsidP="00714063">
      <w:pPr>
        <w:pStyle w:val="NO"/>
      </w:pPr>
      <w:r w:rsidRPr="008215D4">
        <w:t>NOTE:</w:t>
      </w:r>
      <w:r w:rsidRPr="008215D4">
        <w:tab/>
      </w:r>
      <w:r w:rsidRPr="008215D4">
        <w:rPr>
          <w:lang w:val="en-US"/>
        </w:rPr>
        <w:t xml:space="preserve">For more detailed behavior of the 3GPP AAA Proxy, refer to </w:t>
      </w:r>
      <w:r>
        <w:rPr>
          <w:lang w:val="en-US"/>
        </w:rPr>
        <w:t>clause</w:t>
      </w:r>
      <w:r w:rsidRPr="008215D4">
        <w:rPr>
          <w:lang w:val="en-US"/>
        </w:rPr>
        <w:t>s 9.1.2.1.4, 9.1.2.2.4, 9.1.2.3.4, and 9.1.2.4.4, respectively.</w:t>
      </w:r>
    </w:p>
    <w:p w:rsidR="00714063" w:rsidRPr="008215D4" w:rsidRDefault="00714063" w:rsidP="00714063">
      <w:pPr>
        <w:pStyle w:val="Heading2"/>
        <w:ind w:left="0" w:firstLine="0"/>
        <w:rPr>
          <w:lang w:val="en-US"/>
        </w:rPr>
      </w:pPr>
      <w:bookmarkStart w:id="547" w:name="_Toc20213352"/>
      <w:bookmarkStart w:id="548" w:name="_Toc36043833"/>
      <w:bookmarkStart w:id="549" w:name="_Toc44872209"/>
      <w:bookmarkStart w:id="550" w:name="_Toc51862294"/>
      <w:r w:rsidRPr="008215D4">
        <w:rPr>
          <w:lang w:val="en-US"/>
        </w:rPr>
        <w:t>6.2</w:t>
      </w:r>
      <w:r w:rsidRPr="008215D4">
        <w:rPr>
          <w:lang w:val="en-US"/>
        </w:rPr>
        <w:tab/>
        <w:t>Protocol Specification</w:t>
      </w:r>
      <w:bookmarkEnd w:id="547"/>
      <w:bookmarkEnd w:id="548"/>
      <w:bookmarkEnd w:id="549"/>
      <w:bookmarkEnd w:id="550"/>
    </w:p>
    <w:p w:rsidR="00714063" w:rsidRPr="008215D4" w:rsidRDefault="00714063" w:rsidP="00714063">
      <w:pPr>
        <w:pStyle w:val="Heading3"/>
      </w:pPr>
      <w:bookmarkStart w:id="551" w:name="_Toc20213353"/>
      <w:bookmarkStart w:id="552" w:name="_Toc36043834"/>
      <w:bookmarkStart w:id="553" w:name="_Toc44872210"/>
      <w:bookmarkStart w:id="554" w:name="_Toc51862295"/>
      <w:r w:rsidRPr="008215D4">
        <w:rPr>
          <w:lang w:val="en-US"/>
        </w:rPr>
        <w:t>6.2.1</w:t>
      </w:r>
      <w:r w:rsidRPr="008215D4">
        <w:rPr>
          <w:lang w:val="en-US"/>
        </w:rPr>
        <w:tab/>
        <w:t>General</w:t>
      </w:r>
      <w:bookmarkEnd w:id="551"/>
      <w:bookmarkEnd w:id="552"/>
      <w:bookmarkEnd w:id="553"/>
      <w:bookmarkEnd w:id="554"/>
      <w:r w:rsidRPr="008215D4">
        <w:rPr>
          <w:lang w:val="en-US"/>
        </w:rPr>
        <w:t xml:space="preserve"> </w:t>
      </w:r>
    </w:p>
    <w:p w:rsidR="00714063" w:rsidRPr="008215D4" w:rsidRDefault="00714063" w:rsidP="00714063">
      <w:r w:rsidRPr="008215D4">
        <w:t>The SWd reference point shall be based on Diameter, as defined in IETF RFC 6733 [58] and contain the following additions and extensions:</w:t>
      </w:r>
    </w:p>
    <w:p w:rsidR="00714063" w:rsidRPr="008215D4" w:rsidRDefault="00714063" w:rsidP="00714063">
      <w:pPr>
        <w:pStyle w:val="B2"/>
      </w:pPr>
      <w:r w:rsidRPr="008215D4">
        <w:lastRenderedPageBreak/>
        <w:t>-</w:t>
      </w:r>
      <w:r w:rsidRPr="008215D4">
        <w:tab/>
        <w:t>IETF RFC 4005 [4], which defines a Diameter protocol application used for Authentication, Authorization and Accounting (AAA) services in the Network Access Server (NAS) environment.</w:t>
      </w:r>
    </w:p>
    <w:p w:rsidR="00714063" w:rsidRPr="008215D4" w:rsidRDefault="00714063" w:rsidP="00714063">
      <w:pPr>
        <w:pStyle w:val="B2"/>
      </w:pPr>
      <w:r w:rsidRPr="008215D4">
        <w:t>-</w:t>
      </w:r>
      <w:r w:rsidRPr="008215D4">
        <w:tab/>
        <w:t>IETF RFC 4072 [5], which provides a Diameter application to support the transport of EAP (IETF RFC 3748 [8]) frames over Diameter.</w:t>
      </w:r>
    </w:p>
    <w:p w:rsidR="00714063" w:rsidRPr="008215D4" w:rsidRDefault="00714063" w:rsidP="00714063">
      <w:pPr>
        <w:pStyle w:val="B2"/>
      </w:pPr>
      <w:r w:rsidRPr="008215D4">
        <w:t>-</w:t>
      </w:r>
      <w:r w:rsidRPr="008215D4">
        <w:tab/>
      </w:r>
      <w:r w:rsidRPr="008215D4">
        <w:rPr>
          <w:lang w:eastAsia="zh-CN"/>
        </w:rPr>
        <w:t xml:space="preserve">IETF </w:t>
      </w:r>
      <w:r w:rsidRPr="008215D4">
        <w:t>RFC 5779</w:t>
      </w:r>
      <w:r w:rsidRPr="008215D4">
        <w:rPr>
          <w:lang w:eastAsia="zh-CN"/>
        </w:rPr>
        <w:t xml:space="preserve"> [2], which defines Diameter extensions and application for PMIPv6 MAG to AAA and LMA to AAA interfaces.</w:t>
      </w:r>
    </w:p>
    <w:p w:rsidR="00714063" w:rsidRPr="008215D4" w:rsidRDefault="00714063" w:rsidP="00714063">
      <w:pPr>
        <w:pStyle w:val="B2"/>
      </w:pPr>
      <w:r w:rsidRPr="008215D4">
        <w:t>-</w:t>
      </w:r>
      <w:r w:rsidRPr="008215D4">
        <w:tab/>
      </w:r>
      <w:r w:rsidRPr="008215D4">
        <w:rPr>
          <w:lang w:eastAsia="zh-CN"/>
        </w:rPr>
        <w:t>IETF RFC 5447</w:t>
      </w:r>
      <w:r w:rsidRPr="008215D4">
        <w:t xml:space="preserve"> [6], which defines Diameter extensions for Mobile IPv6 NAS to AAA interface.</w:t>
      </w:r>
    </w:p>
    <w:p w:rsidR="00714063" w:rsidRPr="008215D4" w:rsidRDefault="00714063" w:rsidP="00714063">
      <w:r w:rsidRPr="008215D4">
        <w:t>There is no separate application ID defined for the SWd interface. The application ID used by the 3GPP AAA Proxy depends on the command sent over SWd.</w:t>
      </w:r>
    </w:p>
    <w:p w:rsidR="00714063" w:rsidRPr="008215D4" w:rsidRDefault="00714063" w:rsidP="00714063">
      <w:pPr>
        <w:pStyle w:val="NO"/>
      </w:pPr>
      <w:r w:rsidRPr="008215D4">
        <w:t>NOTE:</w:t>
      </w:r>
      <w:r w:rsidRPr="008215D4">
        <w:tab/>
        <w:t>Even though the 3GPP AAA Proxy may add new AVPs to the Diameter commands forwarded to/from the 3GPP AAA Server, there is no AVP present in the SWd reference point that would not be present in the interface that is used in connection with it. Therefore, the same Application ID can be used.</w:t>
      </w:r>
    </w:p>
    <w:p w:rsidR="00714063" w:rsidRPr="008215D4" w:rsidRDefault="00714063" w:rsidP="00714063">
      <w:pPr>
        <w:pStyle w:val="Heading3"/>
      </w:pPr>
      <w:bookmarkStart w:id="555" w:name="_Toc20213354"/>
      <w:bookmarkStart w:id="556" w:name="_Toc36043835"/>
      <w:bookmarkStart w:id="557" w:name="_Toc44872211"/>
      <w:bookmarkStart w:id="558" w:name="_Toc51862296"/>
      <w:r w:rsidRPr="008215D4">
        <w:rPr>
          <w:lang w:val="en-US"/>
        </w:rPr>
        <w:t>6.2.2</w:t>
      </w:r>
      <w:r w:rsidRPr="008215D4">
        <w:rPr>
          <w:lang w:val="en-US"/>
        </w:rPr>
        <w:tab/>
        <w:t>Commands</w:t>
      </w:r>
      <w:bookmarkEnd w:id="555"/>
      <w:bookmarkEnd w:id="556"/>
      <w:bookmarkEnd w:id="557"/>
      <w:bookmarkEnd w:id="558"/>
      <w:r w:rsidRPr="008215D4">
        <w:rPr>
          <w:lang w:val="en-US"/>
        </w:rPr>
        <w:t xml:space="preserve"> </w:t>
      </w:r>
    </w:p>
    <w:p w:rsidR="00714063" w:rsidRPr="008215D4" w:rsidRDefault="00714063" w:rsidP="00714063">
      <w:pPr>
        <w:pStyle w:val="Heading4"/>
        <w:rPr>
          <w:lang w:val="en-US"/>
        </w:rPr>
      </w:pPr>
      <w:bookmarkStart w:id="559" w:name="_Toc20213355"/>
      <w:bookmarkStart w:id="560" w:name="_Toc36043836"/>
      <w:bookmarkStart w:id="561" w:name="_Toc44872212"/>
      <w:bookmarkStart w:id="562" w:name="_Toc51862297"/>
      <w:r w:rsidRPr="008215D4">
        <w:rPr>
          <w:lang w:val="en-US"/>
        </w:rPr>
        <w:t>6.2.2.1</w:t>
      </w:r>
      <w:r w:rsidRPr="008215D4">
        <w:rPr>
          <w:lang w:val="en-US"/>
        </w:rPr>
        <w:tab/>
      </w:r>
      <w:r w:rsidRPr="008215D4">
        <w:t xml:space="preserve">Commands used in connection with the </w:t>
      </w:r>
      <w:r w:rsidRPr="008215D4">
        <w:rPr>
          <w:lang w:val="en-US"/>
        </w:rPr>
        <w:t>STa interface</w:t>
      </w:r>
      <w:bookmarkEnd w:id="559"/>
      <w:bookmarkEnd w:id="560"/>
      <w:bookmarkEnd w:id="561"/>
      <w:bookmarkEnd w:id="562"/>
    </w:p>
    <w:p w:rsidR="00714063" w:rsidRPr="008215D4" w:rsidRDefault="00714063" w:rsidP="00714063">
      <w:pPr>
        <w:rPr>
          <w:noProof/>
          <w:lang w:val="en-US"/>
        </w:rPr>
      </w:pPr>
    </w:p>
    <w:p w:rsidR="00714063" w:rsidRPr="008215D4" w:rsidRDefault="00714063" w:rsidP="00714063">
      <w:pPr>
        <w:pStyle w:val="Heading5"/>
        <w:rPr>
          <w:lang w:val="en-US"/>
        </w:rPr>
      </w:pPr>
      <w:bookmarkStart w:id="563" w:name="_Toc20213356"/>
      <w:bookmarkStart w:id="564" w:name="_Toc36043837"/>
      <w:bookmarkStart w:id="565" w:name="_Toc44872213"/>
      <w:bookmarkStart w:id="566" w:name="_Toc51862298"/>
      <w:r w:rsidRPr="008215D4">
        <w:rPr>
          <w:lang w:val="en-US"/>
        </w:rPr>
        <w:t>6.2.2.1.1</w:t>
      </w:r>
      <w:r w:rsidRPr="008215D4">
        <w:rPr>
          <w:lang w:val="en-US"/>
        </w:rPr>
        <w:tab/>
      </w:r>
      <w:r w:rsidRPr="008215D4">
        <w:t xml:space="preserve">Commands </w:t>
      </w:r>
      <w:r w:rsidRPr="008215D4">
        <w:rPr>
          <w:lang w:val="en-US"/>
        </w:rPr>
        <w:t xml:space="preserve">for STa PMIPv6 </w:t>
      </w:r>
      <w:r w:rsidRPr="008215D4">
        <w:rPr>
          <w:rFonts w:hint="eastAsia"/>
          <w:lang w:val="en-US" w:eastAsia="zh-CN"/>
        </w:rPr>
        <w:t>or GTPv2</w:t>
      </w:r>
      <w:r w:rsidRPr="008215D4">
        <w:rPr>
          <w:lang w:val="en-US" w:eastAsia="zh-CN"/>
        </w:rPr>
        <w:t xml:space="preserve"> </w:t>
      </w:r>
      <w:r w:rsidRPr="008215D4">
        <w:rPr>
          <w:lang w:val="en-US"/>
        </w:rPr>
        <w:t>authentication and authorization procedures</w:t>
      </w:r>
      <w:bookmarkEnd w:id="563"/>
      <w:bookmarkEnd w:id="564"/>
      <w:bookmarkEnd w:id="565"/>
      <w:bookmarkEnd w:id="566"/>
    </w:p>
    <w:p w:rsidR="00714063" w:rsidRPr="008215D4" w:rsidRDefault="00714063" w:rsidP="00714063">
      <w:pPr>
        <w:pStyle w:val="Heading6"/>
        <w:rPr>
          <w:lang w:eastAsia="zh-CN"/>
        </w:rPr>
      </w:pPr>
      <w:bookmarkStart w:id="567" w:name="_Toc20213357"/>
      <w:bookmarkStart w:id="568" w:name="_Toc36043838"/>
      <w:bookmarkStart w:id="569" w:name="_Toc44872214"/>
      <w:bookmarkStart w:id="570" w:name="_Toc51862299"/>
      <w:r w:rsidRPr="008215D4">
        <w:rPr>
          <w:lang w:eastAsia="zh-CN"/>
        </w:rPr>
        <w:t>6.2.2.1.1.1</w:t>
      </w:r>
      <w:r w:rsidRPr="008215D4">
        <w:rPr>
          <w:lang w:eastAsia="zh-CN"/>
        </w:rPr>
        <w:tab/>
        <w:t>Diameter-EAP-Request (DER) Command</w:t>
      </w:r>
      <w:bookmarkEnd w:id="567"/>
      <w:bookmarkEnd w:id="568"/>
      <w:bookmarkEnd w:id="569"/>
      <w:bookmarkEnd w:id="570"/>
    </w:p>
    <w:p w:rsidR="00714063" w:rsidRPr="008215D4" w:rsidRDefault="00714063" w:rsidP="00714063">
      <w:r w:rsidRPr="008215D4">
        <w:t xml:space="preserve">The Diameter-EAP-Request (DER) command, indicated by the Command-Code field set to 268 and the "R" bit set in the Command Flags field, is sent from a trusted non-3GPP access network NAS to a 3GPP AAA server. The ABNF is re-used from the IETF RFC 5779 </w:t>
      </w:r>
      <w:r w:rsidRPr="008215D4">
        <w:rPr>
          <w:lang w:val="en-US"/>
        </w:rPr>
        <w:t>[2]</w:t>
      </w:r>
      <w:r w:rsidRPr="008215D4">
        <w:t>.</w:t>
      </w:r>
    </w:p>
    <w:p w:rsidR="00714063" w:rsidRPr="008215D4" w:rsidRDefault="00714063" w:rsidP="00714063">
      <w:pPr>
        <w:spacing w:after="0"/>
        <w:ind w:left="852" w:firstLine="284"/>
      </w:pPr>
      <w:r w:rsidRPr="008215D4">
        <w:t xml:space="preserve">&lt; </w:t>
      </w:r>
      <w:r w:rsidRPr="008215D4">
        <w:rPr>
          <w:lang w:val="en-US"/>
        </w:rPr>
        <w:t>Diameter-EAP-Request</w:t>
      </w:r>
      <w:r w:rsidRPr="008215D4">
        <w:t xml:space="preserve"> &gt; ::=</w:t>
      </w:r>
      <w:r w:rsidRPr="008215D4">
        <w:tab/>
        <w:t xml:space="preserve">&lt; </w:t>
      </w:r>
      <w:r w:rsidRPr="008215D4">
        <w:rPr>
          <w:lang w:val="en-US"/>
        </w:rPr>
        <w:t>Diameter Header: 268, REQ, PXY,</w:t>
      </w:r>
      <w:r w:rsidRPr="008215D4">
        <w:rPr>
          <w:lang w:eastAsia="zh-CN"/>
        </w:rPr>
        <w:t xml:space="preserve"> 16777250</w:t>
      </w:r>
      <w:r w:rsidRPr="008215D4">
        <w:t xml:space="preserve"> &gt;</w:t>
      </w:r>
    </w:p>
    <w:p w:rsidR="00714063" w:rsidRPr="008215D4" w:rsidRDefault="00714063" w:rsidP="00714063">
      <w:pPr>
        <w:spacing w:after="0"/>
        <w:ind w:left="3692" w:firstLine="284"/>
      </w:pPr>
      <w:r w:rsidRPr="008215D4">
        <w:t>&lt; Session-Id &gt;</w:t>
      </w:r>
    </w:p>
    <w:p w:rsidR="00714063" w:rsidRPr="008215D4" w:rsidRDefault="00714063" w:rsidP="00714063">
      <w:pPr>
        <w:spacing w:after="0"/>
        <w:ind w:left="3692" w:firstLine="284"/>
      </w:pPr>
      <w:r w:rsidRPr="008215D4">
        <w:t>[ DRMP ]</w:t>
      </w:r>
    </w:p>
    <w:p w:rsidR="00714063" w:rsidRPr="008215D4" w:rsidRDefault="00714063" w:rsidP="00714063">
      <w:pPr>
        <w:spacing w:after="0"/>
        <w:ind w:left="3692" w:firstLine="284"/>
      </w:pPr>
      <w:r w:rsidRPr="008215D4">
        <w:t>{ Auth-Application-Id }</w:t>
      </w:r>
    </w:p>
    <w:p w:rsidR="00714063" w:rsidRPr="008215D4" w:rsidRDefault="00714063" w:rsidP="00714063">
      <w:pPr>
        <w:spacing w:after="0"/>
        <w:ind w:left="3692" w:firstLine="284"/>
      </w:pPr>
      <w:r w:rsidRPr="008215D4">
        <w:t>{ Origin-Host }</w:t>
      </w:r>
    </w:p>
    <w:p w:rsidR="00714063" w:rsidRPr="008215D4" w:rsidRDefault="00714063" w:rsidP="00714063">
      <w:pPr>
        <w:spacing w:after="0"/>
        <w:ind w:left="3692" w:firstLine="284"/>
      </w:pPr>
      <w:r w:rsidRPr="008215D4">
        <w:t>{ Origin-Realm }</w:t>
      </w:r>
    </w:p>
    <w:p w:rsidR="00714063" w:rsidRPr="008215D4" w:rsidRDefault="00714063" w:rsidP="00714063">
      <w:pPr>
        <w:spacing w:after="0"/>
        <w:ind w:left="3692" w:firstLine="284"/>
      </w:pPr>
      <w:r w:rsidRPr="008215D4">
        <w:t xml:space="preserve">{ </w:t>
      </w:r>
      <w:r w:rsidRPr="008215D4">
        <w:rPr>
          <w:lang w:val="en-US"/>
        </w:rPr>
        <w:t>Destination-Realm</w:t>
      </w:r>
      <w:r w:rsidRPr="008215D4">
        <w:t xml:space="preserve"> }</w:t>
      </w:r>
    </w:p>
    <w:p w:rsidR="00714063" w:rsidRPr="008215D4" w:rsidRDefault="00714063" w:rsidP="00714063">
      <w:pPr>
        <w:spacing w:after="0"/>
        <w:ind w:left="3692" w:firstLine="284"/>
        <w:rPr>
          <w:lang w:eastAsia="zh-CN"/>
        </w:rPr>
      </w:pPr>
      <w:r w:rsidRPr="008215D4">
        <w:rPr>
          <w:rFonts w:hint="eastAsia"/>
          <w:lang w:eastAsia="zh-CN"/>
        </w:rPr>
        <w:t>[ Destination-Host ]</w:t>
      </w:r>
    </w:p>
    <w:p w:rsidR="00714063" w:rsidRPr="008215D4" w:rsidRDefault="00714063" w:rsidP="00714063">
      <w:pPr>
        <w:spacing w:after="0"/>
        <w:ind w:left="3692" w:firstLine="284"/>
      </w:pPr>
      <w:r w:rsidRPr="008215D4">
        <w:t xml:space="preserve">{ </w:t>
      </w:r>
      <w:r w:rsidRPr="008215D4">
        <w:rPr>
          <w:lang w:val="en-US"/>
        </w:rPr>
        <w:t>Auth-Request-Type</w:t>
      </w:r>
      <w:r w:rsidRPr="008215D4">
        <w:t xml:space="preserve"> }</w:t>
      </w:r>
    </w:p>
    <w:p w:rsidR="00714063" w:rsidRPr="008215D4" w:rsidRDefault="00714063" w:rsidP="00714063">
      <w:pPr>
        <w:spacing w:after="0"/>
        <w:ind w:left="3692" w:firstLine="284"/>
      </w:pPr>
      <w:r w:rsidRPr="008215D4">
        <w:t xml:space="preserve">{ </w:t>
      </w:r>
      <w:r w:rsidRPr="008215D4">
        <w:rPr>
          <w:lang w:val="en-US"/>
        </w:rPr>
        <w:t>EAP-Payload</w:t>
      </w:r>
      <w:r w:rsidRPr="008215D4">
        <w:t xml:space="preserve"> }</w:t>
      </w:r>
    </w:p>
    <w:p w:rsidR="00714063" w:rsidRPr="008215D4" w:rsidRDefault="00714063" w:rsidP="00714063">
      <w:pPr>
        <w:spacing w:after="0"/>
        <w:ind w:left="3692" w:firstLine="284"/>
      </w:pPr>
      <w:r w:rsidRPr="008215D4">
        <w:t>[ User-Name ]</w:t>
      </w:r>
    </w:p>
    <w:p w:rsidR="00714063" w:rsidRPr="008215D4" w:rsidRDefault="00714063" w:rsidP="00714063">
      <w:pPr>
        <w:spacing w:after="0"/>
        <w:ind w:left="3692" w:firstLine="284"/>
      </w:pPr>
      <w:r w:rsidRPr="008215D4">
        <w:t>[ Calling-Station-Id ]</w:t>
      </w:r>
    </w:p>
    <w:p w:rsidR="00714063" w:rsidRPr="008215D4" w:rsidRDefault="00714063" w:rsidP="00714063">
      <w:pPr>
        <w:spacing w:after="0"/>
        <w:ind w:left="3692" w:firstLine="284"/>
        <w:rPr>
          <w:lang w:val="en-US"/>
        </w:rPr>
      </w:pPr>
      <w:r w:rsidRPr="008215D4">
        <w:rPr>
          <w:lang w:val="en-US"/>
        </w:rPr>
        <w:t>…</w:t>
      </w:r>
    </w:p>
    <w:p w:rsidR="00714063" w:rsidRPr="008215D4" w:rsidRDefault="00714063" w:rsidP="00714063">
      <w:pPr>
        <w:spacing w:after="0"/>
        <w:ind w:left="3692" w:firstLine="284"/>
        <w:rPr>
          <w:lang w:val="en-US"/>
        </w:rPr>
      </w:pPr>
      <w:r w:rsidRPr="008215D4">
        <w:rPr>
          <w:lang w:val="en-US"/>
        </w:rPr>
        <w:t>[ RAT-Type ]</w:t>
      </w:r>
    </w:p>
    <w:p w:rsidR="00714063" w:rsidRPr="008215D4" w:rsidRDefault="00714063" w:rsidP="00714063">
      <w:pPr>
        <w:spacing w:after="0"/>
        <w:ind w:left="3692" w:firstLine="284"/>
        <w:rPr>
          <w:lang w:val="en-US"/>
        </w:rPr>
      </w:pPr>
      <w:r w:rsidRPr="008215D4">
        <w:rPr>
          <w:lang w:val="en-US"/>
        </w:rPr>
        <w:t>[ ANID ]</w:t>
      </w:r>
    </w:p>
    <w:p w:rsidR="00714063" w:rsidRPr="008215D4" w:rsidRDefault="00714063" w:rsidP="00714063">
      <w:pPr>
        <w:spacing w:after="0"/>
        <w:ind w:left="3692" w:firstLine="284"/>
        <w:rPr>
          <w:lang w:val="en-US"/>
        </w:rPr>
      </w:pPr>
      <w:r w:rsidRPr="008215D4">
        <w:rPr>
          <w:lang w:val="en-US"/>
        </w:rPr>
        <w:t>[ QoS-Capability ]</w:t>
      </w:r>
    </w:p>
    <w:p w:rsidR="00714063" w:rsidRPr="008215D4" w:rsidRDefault="00714063" w:rsidP="00714063">
      <w:pPr>
        <w:spacing w:after="0"/>
        <w:ind w:left="3692" w:firstLine="284"/>
        <w:rPr>
          <w:lang w:val="en-US"/>
        </w:rPr>
      </w:pPr>
      <w:r w:rsidRPr="008215D4">
        <w:rPr>
          <w:lang w:val="en-US"/>
        </w:rPr>
        <w:t>[ MIP6-Feature-Vector ]</w:t>
      </w:r>
    </w:p>
    <w:p w:rsidR="00714063" w:rsidRPr="008215D4" w:rsidRDefault="00714063" w:rsidP="00714063">
      <w:pPr>
        <w:spacing w:after="0"/>
        <w:ind w:left="3692" w:firstLine="284"/>
        <w:rPr>
          <w:b/>
          <w:bCs/>
        </w:rPr>
      </w:pPr>
      <w:r w:rsidRPr="008215D4">
        <w:rPr>
          <w:b/>
          <w:bCs/>
        </w:rPr>
        <w:t xml:space="preserve">[ </w:t>
      </w:r>
      <w:r w:rsidRPr="008215D4">
        <w:rPr>
          <w:b/>
          <w:bCs/>
          <w:lang w:val="en-US"/>
        </w:rPr>
        <w:t>Visited-Network-Identifier ]</w:t>
      </w:r>
    </w:p>
    <w:p w:rsidR="00714063" w:rsidRPr="008215D4" w:rsidRDefault="00714063" w:rsidP="00714063">
      <w:pPr>
        <w:spacing w:after="0"/>
        <w:ind w:left="3692" w:firstLine="284"/>
        <w:rPr>
          <w:bCs/>
        </w:rPr>
      </w:pPr>
      <w:r w:rsidRPr="008215D4">
        <w:rPr>
          <w:bCs/>
        </w:rPr>
        <w:t>[ Service-Selection ]</w:t>
      </w:r>
    </w:p>
    <w:p w:rsidR="00714063" w:rsidRPr="008215D4" w:rsidRDefault="00714063" w:rsidP="00714063">
      <w:pPr>
        <w:spacing w:after="0"/>
        <w:ind w:left="3692" w:firstLine="284"/>
        <w:rPr>
          <w:bCs/>
        </w:rPr>
      </w:pPr>
      <w:r w:rsidRPr="008215D4">
        <w:rPr>
          <w:bCs/>
        </w:rPr>
        <w:t>[ Terminal-Information ]</w:t>
      </w:r>
    </w:p>
    <w:p w:rsidR="00714063" w:rsidRPr="008215D4" w:rsidRDefault="00714063" w:rsidP="00714063">
      <w:pPr>
        <w:spacing w:after="0"/>
        <w:ind w:left="3692" w:firstLine="284"/>
        <w:rPr>
          <w:bCs/>
        </w:rPr>
      </w:pPr>
      <w:r w:rsidRPr="008215D4">
        <w:rPr>
          <w:bCs/>
        </w:rPr>
        <w:t>[ AN-Trusted ]</w:t>
      </w:r>
    </w:p>
    <w:p w:rsidR="00714063" w:rsidRPr="008215D4" w:rsidRDefault="00714063" w:rsidP="00714063">
      <w:pPr>
        <w:spacing w:after="0"/>
        <w:ind w:left="3692" w:firstLine="284"/>
        <w:rPr>
          <w:lang w:val="en-US"/>
        </w:rPr>
      </w:pPr>
      <w:r w:rsidRPr="008215D4">
        <w:rPr>
          <w:lang w:val="en-US"/>
        </w:rPr>
        <w:t>[ Full-Network-Name ]</w:t>
      </w:r>
    </w:p>
    <w:p w:rsidR="00714063" w:rsidRPr="008215D4" w:rsidRDefault="00714063" w:rsidP="00714063">
      <w:pPr>
        <w:spacing w:after="0"/>
        <w:ind w:left="3692" w:firstLine="284"/>
        <w:rPr>
          <w:lang w:val="en-US"/>
        </w:rPr>
      </w:pPr>
      <w:r w:rsidRPr="008215D4">
        <w:rPr>
          <w:lang w:val="en-US"/>
        </w:rPr>
        <w:t>[ Short-Network-Name ]</w:t>
      </w:r>
    </w:p>
    <w:p w:rsidR="00714063" w:rsidRPr="008215D4" w:rsidRDefault="00714063" w:rsidP="00714063">
      <w:pPr>
        <w:spacing w:after="0"/>
        <w:ind w:left="3692" w:firstLine="284"/>
        <w:rPr>
          <w:lang w:val="en-US"/>
        </w:rPr>
      </w:pPr>
      <w:r w:rsidRPr="008215D4">
        <w:rPr>
          <w:lang w:val="en-US"/>
        </w:rPr>
        <w:t xml:space="preserve">*[ Supported-Features ] </w:t>
      </w:r>
    </w:p>
    <w:p w:rsidR="00714063" w:rsidRPr="008215D4" w:rsidRDefault="00714063" w:rsidP="00714063">
      <w:pPr>
        <w:spacing w:after="0"/>
        <w:ind w:left="3692" w:firstLine="284"/>
        <w:rPr>
          <w:bCs/>
        </w:rPr>
      </w:pPr>
      <w:r w:rsidRPr="008215D4">
        <w:rPr>
          <w:bCs/>
        </w:rPr>
        <w:t xml:space="preserve">[ WLAN-Identifier ] </w:t>
      </w:r>
    </w:p>
    <w:p w:rsidR="00714063" w:rsidRPr="008215D4" w:rsidRDefault="00714063" w:rsidP="00714063">
      <w:pPr>
        <w:spacing w:after="0"/>
        <w:ind w:left="3692" w:firstLine="284"/>
        <w:rPr>
          <w:bCs/>
        </w:rPr>
      </w:pPr>
      <w:r w:rsidRPr="008215D4">
        <w:rPr>
          <w:bCs/>
        </w:rPr>
        <w:t xml:space="preserve">[ DER-Flags ] </w:t>
      </w:r>
    </w:p>
    <w:p w:rsidR="00714063" w:rsidRPr="008215D4" w:rsidRDefault="00714063" w:rsidP="00714063">
      <w:pPr>
        <w:spacing w:after="0"/>
        <w:ind w:left="3692" w:firstLine="284"/>
        <w:rPr>
          <w:bCs/>
          <w:lang w:eastAsia="zh-CN"/>
        </w:rPr>
      </w:pPr>
      <w:r w:rsidRPr="008215D4">
        <w:rPr>
          <w:rFonts w:hint="eastAsia"/>
          <w:bCs/>
          <w:lang w:eastAsia="zh-CN"/>
        </w:rPr>
        <w:t>[ TWAN-Connection-Mode ]</w:t>
      </w:r>
    </w:p>
    <w:p w:rsidR="00714063" w:rsidRPr="008215D4" w:rsidRDefault="00714063" w:rsidP="00714063">
      <w:pPr>
        <w:spacing w:after="0"/>
        <w:ind w:left="3692" w:firstLine="284"/>
        <w:rPr>
          <w:bCs/>
          <w:lang w:val="en-US"/>
        </w:rPr>
      </w:pPr>
      <w:r w:rsidRPr="008215D4">
        <w:rPr>
          <w:rFonts w:hint="eastAsia"/>
          <w:bCs/>
          <w:lang w:val="en-US" w:eastAsia="zh-CN"/>
        </w:rPr>
        <w:t xml:space="preserve">[ </w:t>
      </w:r>
      <w:r w:rsidRPr="008215D4">
        <w:rPr>
          <w:bCs/>
          <w:lang w:val="en-US" w:eastAsia="zh-CN"/>
        </w:rPr>
        <w:t>TWAN-Connectivity</w:t>
      </w:r>
      <w:r w:rsidRPr="008215D4">
        <w:rPr>
          <w:rFonts w:hint="eastAsia"/>
          <w:bCs/>
          <w:lang w:val="en-US" w:eastAsia="zh-CN"/>
        </w:rPr>
        <w:t>-</w:t>
      </w:r>
      <w:r w:rsidRPr="008215D4">
        <w:rPr>
          <w:bCs/>
          <w:lang w:val="en-US" w:eastAsia="zh-CN"/>
        </w:rPr>
        <w:t>Parameters</w:t>
      </w:r>
      <w:r w:rsidRPr="008215D4">
        <w:rPr>
          <w:rFonts w:hint="eastAsia"/>
          <w:bCs/>
          <w:lang w:val="en-US" w:eastAsia="zh-CN"/>
        </w:rPr>
        <w:t xml:space="preserve"> ]</w:t>
      </w:r>
    </w:p>
    <w:p w:rsidR="00714063" w:rsidRPr="008215D4" w:rsidRDefault="00714063" w:rsidP="00714063">
      <w:pPr>
        <w:spacing w:after="0"/>
        <w:ind w:left="3692" w:firstLine="284"/>
        <w:rPr>
          <w:bCs/>
          <w:lang w:val="en-US" w:eastAsia="zh-CN"/>
        </w:rPr>
      </w:pPr>
      <w:r w:rsidRPr="008215D4">
        <w:rPr>
          <w:bCs/>
          <w:lang w:val="en-US" w:eastAsia="zh-CN"/>
        </w:rPr>
        <w:lastRenderedPageBreak/>
        <w:t xml:space="preserve">* 2 </w:t>
      </w:r>
      <w:r w:rsidRPr="008215D4">
        <w:rPr>
          <w:rFonts w:hint="eastAsia"/>
          <w:bCs/>
          <w:lang w:val="en-US" w:eastAsia="zh-CN"/>
        </w:rPr>
        <w:t xml:space="preserve">[ </w:t>
      </w:r>
      <w:r w:rsidRPr="008215D4">
        <w:rPr>
          <w:bCs/>
          <w:lang w:val="en-US" w:eastAsia="zh-CN"/>
        </w:rPr>
        <w:t>TWAG</w:t>
      </w:r>
      <w:r w:rsidRPr="008215D4">
        <w:rPr>
          <w:rFonts w:hint="eastAsia"/>
          <w:bCs/>
          <w:lang w:val="en-US" w:eastAsia="zh-CN"/>
        </w:rPr>
        <w:t>-</w:t>
      </w:r>
      <w:r w:rsidRPr="008215D4">
        <w:rPr>
          <w:bCs/>
          <w:lang w:val="en-US" w:eastAsia="zh-CN"/>
        </w:rPr>
        <w:t>CP-Address</w:t>
      </w:r>
      <w:r w:rsidRPr="008215D4">
        <w:rPr>
          <w:rFonts w:hint="eastAsia"/>
          <w:bCs/>
          <w:lang w:val="en-US" w:eastAsia="zh-CN"/>
        </w:rPr>
        <w:t xml:space="preserve"> ]</w:t>
      </w:r>
    </w:p>
    <w:p w:rsidR="00714063" w:rsidRPr="008215D4" w:rsidRDefault="00714063" w:rsidP="00714063">
      <w:pPr>
        <w:spacing w:after="0"/>
        <w:ind w:left="3692" w:firstLine="284"/>
        <w:rPr>
          <w:bCs/>
          <w:lang w:val="en-US" w:eastAsia="zh-CN"/>
        </w:rPr>
      </w:pPr>
      <w:r w:rsidRPr="008215D4">
        <w:rPr>
          <w:rFonts w:hint="eastAsia"/>
          <w:bCs/>
          <w:lang w:val="en-US" w:eastAsia="zh-CN"/>
        </w:rPr>
        <w:t>[TWAN-S2a-Failure-Cause]</w:t>
      </w:r>
    </w:p>
    <w:p w:rsidR="00714063" w:rsidRPr="008215D4" w:rsidRDefault="00714063" w:rsidP="00714063">
      <w:pPr>
        <w:spacing w:after="0"/>
        <w:ind w:left="3692" w:firstLine="284"/>
        <w:rPr>
          <w:bCs/>
          <w:lang w:val="en-US"/>
        </w:rPr>
      </w:pPr>
      <w:r w:rsidRPr="008215D4">
        <w:rPr>
          <w:bCs/>
          <w:lang w:val="en-US" w:eastAsia="zh-CN"/>
        </w:rPr>
        <w:t>[ ERP-RK-Request ]</w:t>
      </w:r>
    </w:p>
    <w:p w:rsidR="00714063" w:rsidRPr="008215D4" w:rsidRDefault="00714063" w:rsidP="00714063">
      <w:pPr>
        <w:spacing w:after="0"/>
        <w:ind w:left="3692" w:firstLine="284"/>
      </w:pPr>
      <w:r w:rsidRPr="008215D4">
        <w:t>…</w:t>
      </w:r>
    </w:p>
    <w:p w:rsidR="00714063" w:rsidRPr="008215D4" w:rsidRDefault="00714063" w:rsidP="00714063">
      <w:pPr>
        <w:spacing w:after="0"/>
        <w:ind w:left="3692" w:firstLine="284"/>
      </w:pPr>
      <w:r w:rsidRPr="008215D4">
        <w:t>*[ AVP ]</w:t>
      </w:r>
    </w:p>
    <w:p w:rsidR="00714063" w:rsidRPr="008215D4" w:rsidRDefault="00714063" w:rsidP="00714063">
      <w:pPr>
        <w:rPr>
          <w:noProof/>
        </w:rPr>
      </w:pPr>
    </w:p>
    <w:p w:rsidR="00714063" w:rsidRPr="008215D4" w:rsidRDefault="00714063" w:rsidP="00714063">
      <w:pPr>
        <w:pStyle w:val="Heading6"/>
        <w:rPr>
          <w:lang w:eastAsia="zh-CN"/>
        </w:rPr>
      </w:pPr>
      <w:bookmarkStart w:id="571" w:name="_Toc20213358"/>
      <w:bookmarkStart w:id="572" w:name="_Toc36043839"/>
      <w:bookmarkStart w:id="573" w:name="_Toc44872215"/>
      <w:bookmarkStart w:id="574" w:name="_Toc51862300"/>
      <w:r w:rsidRPr="008215D4">
        <w:rPr>
          <w:lang w:eastAsia="zh-CN"/>
        </w:rPr>
        <w:t>6.2.2.1.1.2</w:t>
      </w:r>
      <w:r w:rsidRPr="008215D4">
        <w:rPr>
          <w:lang w:eastAsia="zh-CN"/>
        </w:rPr>
        <w:tab/>
        <w:t>Diameter-EAP-Answer (DEA) Command</w:t>
      </w:r>
      <w:bookmarkEnd w:id="571"/>
      <w:bookmarkEnd w:id="572"/>
      <w:bookmarkEnd w:id="573"/>
      <w:bookmarkEnd w:id="574"/>
    </w:p>
    <w:p w:rsidR="00714063" w:rsidRPr="008215D4" w:rsidRDefault="00714063" w:rsidP="00714063">
      <w:pPr>
        <w:rPr>
          <w:noProof/>
          <w:lang w:val="en-US"/>
        </w:rPr>
      </w:pPr>
      <w:r w:rsidRPr="008215D4">
        <w:t xml:space="preserve">The Diameter-EAP-Answer (DEA) command, indicated by the Command-Code field set to 268 and the "R" bit cleared in the Command Flags field, is sent from a 3GPP AAA server to a 3GPP AAA Proxy. The ABNF is re-used from the IETF RFC 5779 </w:t>
      </w:r>
      <w:r w:rsidRPr="008215D4">
        <w:rPr>
          <w:lang w:val="en-US"/>
        </w:rPr>
        <w:t>[2]</w:t>
      </w:r>
      <w:r w:rsidRPr="008215D4">
        <w:t>. The ABNF also contains AVPs that are reused from IETF RFC 4072 [5].</w:t>
      </w:r>
    </w:p>
    <w:p w:rsidR="00714063" w:rsidRPr="008215D4" w:rsidRDefault="00714063" w:rsidP="00714063">
      <w:pPr>
        <w:spacing w:after="0"/>
        <w:ind w:left="852" w:firstLine="284"/>
      </w:pPr>
      <w:r w:rsidRPr="008215D4">
        <w:t>&lt; Diameter-EAP-Answer &gt; ::=</w:t>
      </w:r>
      <w:r w:rsidRPr="008215D4">
        <w:tab/>
        <w:t xml:space="preserve">&lt; </w:t>
      </w:r>
      <w:r w:rsidRPr="008215D4">
        <w:rPr>
          <w:lang w:val="en-US"/>
        </w:rPr>
        <w:t>Diameter Header: 268, PXY,</w:t>
      </w:r>
      <w:r w:rsidRPr="008215D4">
        <w:rPr>
          <w:lang w:eastAsia="zh-CN"/>
        </w:rPr>
        <w:t xml:space="preserve"> 16777250</w:t>
      </w:r>
      <w:r w:rsidRPr="008215D4">
        <w:t xml:space="preserve"> &gt;</w:t>
      </w:r>
    </w:p>
    <w:p w:rsidR="00714063" w:rsidRPr="008215D4" w:rsidRDefault="00714063" w:rsidP="00714063">
      <w:pPr>
        <w:spacing w:after="0"/>
        <w:ind w:left="3692" w:firstLine="284"/>
      </w:pPr>
      <w:r w:rsidRPr="008215D4">
        <w:t>&lt; Session-Id &gt;</w:t>
      </w:r>
    </w:p>
    <w:p w:rsidR="00714063" w:rsidRPr="008215D4" w:rsidRDefault="00714063" w:rsidP="00714063">
      <w:pPr>
        <w:spacing w:after="0"/>
        <w:ind w:left="3692" w:firstLine="284"/>
      </w:pPr>
      <w:r w:rsidRPr="008215D4">
        <w:t>[ DRMP ]</w:t>
      </w:r>
    </w:p>
    <w:p w:rsidR="00714063" w:rsidRPr="008215D4" w:rsidRDefault="00714063" w:rsidP="00714063">
      <w:pPr>
        <w:spacing w:after="0"/>
        <w:ind w:left="3692" w:firstLine="284"/>
      </w:pPr>
      <w:r w:rsidRPr="008215D4">
        <w:t>{ Auth-Application-Id }</w:t>
      </w:r>
    </w:p>
    <w:p w:rsidR="00714063" w:rsidRPr="008215D4" w:rsidRDefault="00714063" w:rsidP="00714063">
      <w:pPr>
        <w:spacing w:after="0"/>
        <w:ind w:left="3692" w:firstLine="284"/>
      </w:pPr>
      <w:r w:rsidRPr="008215D4">
        <w:t>{ Result-Code }</w:t>
      </w:r>
    </w:p>
    <w:p w:rsidR="00714063" w:rsidRPr="008215D4" w:rsidRDefault="00714063" w:rsidP="00714063">
      <w:pPr>
        <w:spacing w:after="0"/>
        <w:ind w:left="3692" w:firstLine="284"/>
      </w:pPr>
      <w:r w:rsidRPr="008215D4">
        <w:rPr>
          <w:b/>
        </w:rPr>
        <w:t>[ Experimental-Result ]</w:t>
      </w:r>
    </w:p>
    <w:p w:rsidR="00714063" w:rsidRPr="008215D4" w:rsidRDefault="00714063" w:rsidP="00714063">
      <w:pPr>
        <w:spacing w:after="0"/>
        <w:ind w:left="3692" w:firstLine="284"/>
      </w:pPr>
      <w:r w:rsidRPr="008215D4">
        <w:t>{ Origin-Host }</w:t>
      </w:r>
    </w:p>
    <w:p w:rsidR="00714063" w:rsidRPr="008215D4" w:rsidRDefault="00714063" w:rsidP="00714063">
      <w:pPr>
        <w:spacing w:after="0"/>
        <w:ind w:left="3692" w:firstLine="284"/>
      </w:pPr>
      <w:r w:rsidRPr="008215D4">
        <w:t>{ Origin-Realm }</w:t>
      </w:r>
    </w:p>
    <w:p w:rsidR="00714063" w:rsidRPr="008215D4" w:rsidRDefault="00714063" w:rsidP="00714063">
      <w:pPr>
        <w:spacing w:after="0"/>
        <w:ind w:left="3692" w:firstLine="284"/>
      </w:pPr>
      <w:r w:rsidRPr="008215D4">
        <w:t xml:space="preserve">{ </w:t>
      </w:r>
      <w:r w:rsidRPr="008215D4">
        <w:rPr>
          <w:lang w:val="en-US"/>
        </w:rPr>
        <w:t>Auth-Request-Type</w:t>
      </w:r>
      <w:r w:rsidRPr="008215D4">
        <w:t xml:space="preserve"> }</w:t>
      </w:r>
    </w:p>
    <w:p w:rsidR="00714063" w:rsidRPr="008215D4" w:rsidRDefault="00714063" w:rsidP="00714063">
      <w:pPr>
        <w:spacing w:after="0"/>
        <w:ind w:left="3692" w:firstLine="284"/>
      </w:pPr>
      <w:r w:rsidRPr="008215D4">
        <w:t xml:space="preserve">[ </w:t>
      </w:r>
      <w:r w:rsidRPr="008215D4">
        <w:rPr>
          <w:lang w:val="en-US"/>
        </w:rPr>
        <w:t>EAP-Payload</w:t>
      </w:r>
      <w:r w:rsidRPr="008215D4">
        <w:t xml:space="preserve"> ]</w:t>
      </w:r>
    </w:p>
    <w:p w:rsidR="00714063" w:rsidRPr="008215D4" w:rsidRDefault="00714063" w:rsidP="00714063">
      <w:pPr>
        <w:spacing w:after="0"/>
        <w:ind w:left="3692" w:firstLine="284"/>
      </w:pPr>
      <w:r w:rsidRPr="008215D4">
        <w:t>[ User-Name ]</w:t>
      </w:r>
    </w:p>
    <w:p w:rsidR="00714063" w:rsidRPr="008215D4" w:rsidRDefault="00714063" w:rsidP="00714063">
      <w:pPr>
        <w:spacing w:after="0"/>
        <w:ind w:left="3692" w:firstLine="284"/>
      </w:pPr>
      <w:r w:rsidRPr="008215D4">
        <w:t>[ Session-Timeout ]</w:t>
      </w:r>
    </w:p>
    <w:p w:rsidR="00714063" w:rsidRPr="008215D4" w:rsidRDefault="00714063" w:rsidP="00714063">
      <w:pPr>
        <w:spacing w:after="0"/>
        <w:ind w:left="3692" w:firstLine="284"/>
      </w:pPr>
      <w:r w:rsidRPr="008215D4">
        <w:t>[ Accounting-Interim-Interval ]</w:t>
      </w:r>
    </w:p>
    <w:p w:rsidR="00714063" w:rsidRPr="008215D4" w:rsidRDefault="00714063" w:rsidP="00714063">
      <w:pPr>
        <w:spacing w:after="0"/>
        <w:ind w:left="3692" w:firstLine="284"/>
      </w:pPr>
      <w:r w:rsidRPr="008215D4">
        <w:t>[ EAP-Master-Session-Key ]</w:t>
      </w:r>
    </w:p>
    <w:p w:rsidR="00714063" w:rsidRPr="008215D4" w:rsidRDefault="00714063" w:rsidP="00714063">
      <w:pPr>
        <w:spacing w:after="0"/>
        <w:ind w:left="3692" w:firstLine="284"/>
        <w:rPr>
          <w:lang w:val="fr-FR"/>
        </w:rPr>
      </w:pPr>
      <w:r w:rsidRPr="008215D4">
        <w:rPr>
          <w:lang w:val="fr-FR"/>
        </w:rPr>
        <w:t>[ Context-Identifier ]</w:t>
      </w:r>
    </w:p>
    <w:p w:rsidR="00714063" w:rsidRPr="008215D4" w:rsidRDefault="00714063" w:rsidP="00714063">
      <w:pPr>
        <w:spacing w:after="0"/>
        <w:ind w:left="3692" w:firstLine="284"/>
        <w:rPr>
          <w:lang w:val="fr-FR"/>
        </w:rPr>
      </w:pPr>
      <w:r w:rsidRPr="008215D4">
        <w:rPr>
          <w:lang w:val="fr-FR"/>
        </w:rPr>
        <w:t>[ APN-OI-Replacement ]</w:t>
      </w:r>
    </w:p>
    <w:p w:rsidR="00714063" w:rsidRPr="008215D4" w:rsidRDefault="00714063" w:rsidP="00714063">
      <w:pPr>
        <w:spacing w:after="0"/>
        <w:ind w:left="3692" w:firstLine="284"/>
        <w:rPr>
          <w:b/>
          <w:bCs/>
        </w:rPr>
      </w:pPr>
      <w:r w:rsidRPr="008215D4">
        <w:t>*</w:t>
      </w:r>
      <w:r w:rsidRPr="008215D4">
        <w:rPr>
          <w:b/>
          <w:bCs/>
        </w:rPr>
        <w:t>[ APN-Configuration ]</w:t>
      </w:r>
    </w:p>
    <w:p w:rsidR="00714063" w:rsidRPr="008215D4" w:rsidRDefault="00714063" w:rsidP="00714063">
      <w:pPr>
        <w:spacing w:after="0"/>
        <w:ind w:left="3692" w:firstLine="284"/>
        <w:rPr>
          <w:lang w:val="en-US"/>
        </w:rPr>
      </w:pPr>
      <w:r w:rsidRPr="008215D4">
        <w:rPr>
          <w:lang w:val="en-US"/>
        </w:rPr>
        <w:t>[ MIP6-Feature-Vector ]</w:t>
      </w:r>
    </w:p>
    <w:p w:rsidR="00714063" w:rsidRPr="008215D4" w:rsidRDefault="00714063" w:rsidP="00714063">
      <w:pPr>
        <w:spacing w:after="0"/>
        <w:ind w:left="3692" w:firstLine="284"/>
        <w:rPr>
          <w:lang w:val="en-US"/>
        </w:rPr>
      </w:pPr>
      <w:r w:rsidRPr="008215D4">
        <w:rPr>
          <w:lang w:val="en-US"/>
        </w:rPr>
        <w:t>[ Mobile-Node-Identifier ]</w:t>
      </w:r>
    </w:p>
    <w:p w:rsidR="00714063" w:rsidRPr="008215D4" w:rsidRDefault="00714063" w:rsidP="00714063">
      <w:pPr>
        <w:spacing w:after="0"/>
        <w:ind w:left="3692" w:firstLine="284"/>
        <w:rPr>
          <w:lang w:val="en-US"/>
        </w:rPr>
      </w:pPr>
      <w:r w:rsidRPr="008215D4">
        <w:rPr>
          <w:lang w:val="en-US"/>
        </w:rPr>
        <w:t xml:space="preserve">*[ </w:t>
      </w:r>
      <w:r w:rsidRPr="008215D4">
        <w:rPr>
          <w:lang w:eastAsia="zh-CN"/>
        </w:rPr>
        <w:t xml:space="preserve">Redirect-Host </w:t>
      </w:r>
      <w:r w:rsidRPr="008215D4">
        <w:rPr>
          <w:lang w:val="en-US"/>
        </w:rPr>
        <w:t>] ]</w:t>
      </w:r>
    </w:p>
    <w:p w:rsidR="00714063" w:rsidRPr="008215D4" w:rsidRDefault="00714063" w:rsidP="00714063">
      <w:pPr>
        <w:keepNext/>
        <w:keepLines/>
        <w:spacing w:after="0"/>
        <w:ind w:left="3692" w:firstLine="284"/>
        <w:rPr>
          <w:bCs/>
          <w:lang w:eastAsia="zh-CN"/>
        </w:rPr>
      </w:pPr>
      <w:r w:rsidRPr="008215D4">
        <w:rPr>
          <w:rFonts w:hint="eastAsia"/>
          <w:bCs/>
          <w:lang w:eastAsia="zh-CN"/>
        </w:rPr>
        <w:t>[ Trace-Info ]</w:t>
      </w:r>
    </w:p>
    <w:p w:rsidR="00714063" w:rsidRPr="008215D4" w:rsidRDefault="00714063" w:rsidP="00714063">
      <w:pPr>
        <w:keepNext/>
        <w:keepLines/>
        <w:spacing w:after="0"/>
        <w:ind w:left="3692" w:firstLine="284"/>
        <w:rPr>
          <w:bCs/>
          <w:lang w:eastAsia="zh-CN"/>
        </w:rPr>
      </w:pPr>
      <w:r w:rsidRPr="008215D4">
        <w:rPr>
          <w:rFonts w:hint="eastAsia"/>
          <w:bCs/>
          <w:lang w:eastAsia="zh-CN"/>
        </w:rPr>
        <w:t xml:space="preserve">[ </w:t>
      </w:r>
      <w:r w:rsidRPr="008215D4">
        <w:rPr>
          <w:bCs/>
          <w:lang w:eastAsia="zh-CN"/>
        </w:rPr>
        <w:t>Subscription-ID</w:t>
      </w:r>
      <w:r w:rsidRPr="008215D4">
        <w:rPr>
          <w:rFonts w:hint="eastAsia"/>
          <w:bCs/>
          <w:lang w:eastAsia="zh-CN"/>
        </w:rPr>
        <w:t xml:space="preserve"> ]</w:t>
      </w:r>
    </w:p>
    <w:p w:rsidR="00714063" w:rsidRPr="008215D4" w:rsidRDefault="00714063" w:rsidP="00714063">
      <w:pPr>
        <w:spacing w:after="0"/>
        <w:ind w:left="3692" w:firstLine="284"/>
        <w:rPr>
          <w:lang w:val="en-US"/>
        </w:rPr>
      </w:pPr>
      <w:r w:rsidRPr="008215D4">
        <w:rPr>
          <w:lang w:val="en-US"/>
        </w:rPr>
        <w:t>*[ Supported-Features ]</w:t>
      </w:r>
    </w:p>
    <w:p w:rsidR="00714063" w:rsidRPr="008215D4" w:rsidRDefault="00714063" w:rsidP="00714063">
      <w:pPr>
        <w:spacing w:after="0"/>
        <w:ind w:left="3692" w:firstLine="284"/>
        <w:rPr>
          <w:lang w:val="en-US"/>
        </w:rPr>
      </w:pPr>
      <w:r w:rsidRPr="008215D4">
        <w:rPr>
          <w:bCs/>
        </w:rPr>
        <w:t>[ DEA-Flags ]</w:t>
      </w:r>
      <w:r w:rsidRPr="008215D4">
        <w:rPr>
          <w:lang w:val="en-US"/>
        </w:rPr>
        <w:t xml:space="preserve"> </w:t>
      </w:r>
    </w:p>
    <w:p w:rsidR="00714063" w:rsidRPr="008215D4" w:rsidRDefault="00714063" w:rsidP="00714063">
      <w:pPr>
        <w:spacing w:after="0"/>
        <w:ind w:left="3692" w:firstLine="284"/>
        <w:rPr>
          <w:bCs/>
          <w:lang w:val="en-US" w:eastAsia="zh-CN"/>
        </w:rPr>
      </w:pPr>
      <w:r w:rsidRPr="008215D4">
        <w:rPr>
          <w:rFonts w:hint="eastAsia"/>
          <w:bCs/>
          <w:lang w:val="en-US" w:eastAsia="zh-CN"/>
        </w:rPr>
        <w:t>[ TWAN-Connection-Mode ]</w:t>
      </w:r>
    </w:p>
    <w:p w:rsidR="00714063" w:rsidRPr="008215D4" w:rsidRDefault="00714063" w:rsidP="00714063">
      <w:pPr>
        <w:spacing w:after="0"/>
        <w:ind w:left="3692" w:firstLine="284"/>
        <w:rPr>
          <w:bCs/>
          <w:lang w:val="en-US" w:eastAsia="zh-CN"/>
        </w:rPr>
      </w:pPr>
      <w:r w:rsidRPr="008215D4">
        <w:rPr>
          <w:rFonts w:hint="eastAsia"/>
          <w:bCs/>
          <w:lang w:val="en-US" w:eastAsia="zh-CN"/>
        </w:rPr>
        <w:t xml:space="preserve">[ </w:t>
      </w:r>
      <w:r w:rsidRPr="008215D4">
        <w:rPr>
          <w:bCs/>
          <w:lang w:val="en-US" w:eastAsia="zh-CN"/>
        </w:rPr>
        <w:t>TWAN-Connectivity</w:t>
      </w:r>
      <w:r w:rsidRPr="008215D4">
        <w:rPr>
          <w:rFonts w:hint="eastAsia"/>
          <w:bCs/>
          <w:lang w:val="en-US" w:eastAsia="zh-CN"/>
        </w:rPr>
        <w:t>-</w:t>
      </w:r>
      <w:r w:rsidRPr="008215D4">
        <w:rPr>
          <w:bCs/>
          <w:lang w:val="en-US" w:eastAsia="zh-CN"/>
        </w:rPr>
        <w:t>Parameters</w:t>
      </w:r>
      <w:r w:rsidRPr="008215D4">
        <w:rPr>
          <w:rFonts w:hint="eastAsia"/>
          <w:bCs/>
          <w:lang w:val="en-US" w:eastAsia="zh-CN"/>
        </w:rPr>
        <w:t xml:space="preserve"> ]</w:t>
      </w:r>
    </w:p>
    <w:p w:rsidR="00714063" w:rsidRPr="008215D4" w:rsidRDefault="00714063" w:rsidP="00714063">
      <w:pPr>
        <w:spacing w:after="0"/>
        <w:ind w:left="3692" w:firstLine="284"/>
        <w:rPr>
          <w:bCs/>
        </w:rPr>
      </w:pPr>
      <w:r w:rsidRPr="008215D4">
        <w:rPr>
          <w:bCs/>
        </w:rPr>
        <w:t>[ Terminal-Information ]</w:t>
      </w:r>
    </w:p>
    <w:p w:rsidR="00714063" w:rsidRPr="008215D4" w:rsidRDefault="00714063" w:rsidP="00714063">
      <w:pPr>
        <w:spacing w:after="0"/>
        <w:ind w:left="3692" w:firstLine="284"/>
        <w:rPr>
          <w:bCs/>
        </w:rPr>
      </w:pPr>
      <w:r w:rsidRPr="008215D4">
        <w:rPr>
          <w:bCs/>
        </w:rPr>
        <w:t>[ Key ]</w:t>
      </w:r>
    </w:p>
    <w:p w:rsidR="00714063" w:rsidRPr="008215D4" w:rsidRDefault="00714063" w:rsidP="00714063">
      <w:pPr>
        <w:spacing w:after="0"/>
        <w:ind w:left="3692" w:firstLine="284"/>
        <w:rPr>
          <w:bCs/>
          <w:lang w:val="en-US"/>
        </w:rPr>
      </w:pPr>
      <w:r w:rsidRPr="008215D4">
        <w:rPr>
          <w:bCs/>
          <w:lang w:val="en-US"/>
        </w:rPr>
        <w:t>[ ERP-Realm ]</w:t>
      </w:r>
    </w:p>
    <w:p w:rsidR="00714063" w:rsidRPr="008215D4" w:rsidRDefault="00714063" w:rsidP="00714063">
      <w:pPr>
        <w:spacing w:after="0"/>
        <w:ind w:left="3692" w:firstLine="284"/>
      </w:pPr>
      <w:r w:rsidRPr="008215D4">
        <w:t>…</w:t>
      </w:r>
    </w:p>
    <w:p w:rsidR="00714063" w:rsidRPr="008215D4" w:rsidRDefault="00714063" w:rsidP="00714063">
      <w:pPr>
        <w:spacing w:after="0"/>
        <w:ind w:left="3692" w:firstLine="284"/>
      </w:pPr>
      <w:r w:rsidRPr="008215D4">
        <w:t>*[ AVP ]</w:t>
      </w:r>
    </w:p>
    <w:p w:rsidR="00714063" w:rsidRPr="008215D4" w:rsidRDefault="00714063" w:rsidP="00714063">
      <w:pPr>
        <w:rPr>
          <w:noProof/>
          <w:lang w:val="en-US"/>
        </w:rPr>
      </w:pPr>
    </w:p>
    <w:p w:rsidR="00714063" w:rsidRPr="008215D4" w:rsidRDefault="00714063" w:rsidP="00714063">
      <w:pPr>
        <w:pStyle w:val="Heading5"/>
        <w:rPr>
          <w:lang w:val="en-US"/>
        </w:rPr>
      </w:pPr>
      <w:bookmarkStart w:id="575" w:name="_Toc20213359"/>
      <w:bookmarkStart w:id="576" w:name="_Toc36043840"/>
      <w:bookmarkStart w:id="577" w:name="_Toc44872216"/>
      <w:bookmarkStart w:id="578" w:name="_Toc51862301"/>
      <w:r w:rsidRPr="008215D4">
        <w:rPr>
          <w:lang w:val="en-US"/>
        </w:rPr>
        <w:t>6.2.2.1.2</w:t>
      </w:r>
      <w:r w:rsidRPr="008215D4">
        <w:rPr>
          <w:lang w:val="en-US"/>
        </w:rPr>
        <w:tab/>
      </w:r>
      <w:r w:rsidRPr="008215D4">
        <w:t xml:space="preserve">Commands </w:t>
      </w:r>
      <w:r w:rsidRPr="008215D4">
        <w:rPr>
          <w:lang w:val="en-US"/>
        </w:rPr>
        <w:t xml:space="preserve">for STa </w:t>
      </w:r>
      <w:r w:rsidRPr="008215D4">
        <w:t>HSS/AAA Initiated Detach for Trusted non-3GPP Access</w:t>
      </w:r>
      <w:bookmarkEnd w:id="575"/>
      <w:bookmarkEnd w:id="576"/>
      <w:bookmarkEnd w:id="577"/>
      <w:bookmarkEnd w:id="578"/>
    </w:p>
    <w:p w:rsidR="00714063" w:rsidRPr="008215D4" w:rsidRDefault="00714063" w:rsidP="00714063">
      <w:pPr>
        <w:rPr>
          <w:noProof/>
          <w:lang w:val="en-US"/>
        </w:rPr>
      </w:pPr>
      <w:r w:rsidRPr="008215D4">
        <w:rPr>
          <w:noProof/>
          <w:lang w:val="en-US"/>
        </w:rPr>
        <w:t xml:space="preserve">The ABNFs defined for the STa interface in clause 5.2.2.2 and in its </w:t>
      </w:r>
      <w:r>
        <w:rPr>
          <w:noProof/>
          <w:lang w:val="en-US"/>
        </w:rPr>
        <w:t>clause</w:t>
      </w:r>
      <w:r w:rsidRPr="008215D4">
        <w:rPr>
          <w:noProof/>
          <w:lang w:val="en-US"/>
        </w:rPr>
        <w:t xml:space="preserve">s apply. </w:t>
      </w:r>
    </w:p>
    <w:p w:rsidR="00714063" w:rsidRPr="008215D4" w:rsidRDefault="00714063" w:rsidP="00714063">
      <w:pPr>
        <w:pStyle w:val="Heading5"/>
        <w:rPr>
          <w:lang w:val="en-US"/>
        </w:rPr>
      </w:pPr>
      <w:bookmarkStart w:id="579" w:name="_Toc20213360"/>
      <w:bookmarkStart w:id="580" w:name="_Toc36043841"/>
      <w:bookmarkStart w:id="581" w:name="_Toc44872217"/>
      <w:bookmarkStart w:id="582" w:name="_Toc51862302"/>
      <w:r w:rsidRPr="008215D4">
        <w:rPr>
          <w:lang w:val="en-US"/>
        </w:rPr>
        <w:t>6.2.2.1.3</w:t>
      </w:r>
      <w:r w:rsidRPr="008215D4">
        <w:rPr>
          <w:lang w:val="en-US"/>
        </w:rPr>
        <w:tab/>
      </w:r>
      <w:r w:rsidRPr="008215D4">
        <w:t xml:space="preserve">Commands </w:t>
      </w:r>
      <w:r w:rsidRPr="008215D4">
        <w:rPr>
          <w:lang w:val="en-US"/>
        </w:rPr>
        <w:t xml:space="preserve">for STa </w:t>
      </w:r>
      <w:r w:rsidRPr="008215D4">
        <w:t>Access and Service Authorization Update Procedure</w:t>
      </w:r>
      <w:bookmarkEnd w:id="579"/>
      <w:bookmarkEnd w:id="580"/>
      <w:bookmarkEnd w:id="581"/>
      <w:bookmarkEnd w:id="582"/>
    </w:p>
    <w:p w:rsidR="00714063" w:rsidRPr="008215D4" w:rsidRDefault="00714063" w:rsidP="00714063">
      <w:pPr>
        <w:rPr>
          <w:noProof/>
          <w:lang w:val="en-US"/>
        </w:rPr>
      </w:pPr>
      <w:r w:rsidRPr="008215D4">
        <w:rPr>
          <w:noProof/>
          <w:lang w:val="en-US"/>
        </w:rPr>
        <w:t xml:space="preserve">The ABNFs defined for the STa interface in clause 5.2.2.3 and in its </w:t>
      </w:r>
      <w:r>
        <w:rPr>
          <w:noProof/>
          <w:lang w:val="en-US"/>
        </w:rPr>
        <w:t>clause</w:t>
      </w:r>
      <w:r w:rsidRPr="008215D4">
        <w:rPr>
          <w:noProof/>
          <w:lang w:val="en-US"/>
        </w:rPr>
        <w:t xml:space="preserve">s apply. </w:t>
      </w:r>
    </w:p>
    <w:p w:rsidR="00714063" w:rsidRPr="008215D4" w:rsidRDefault="00714063" w:rsidP="00714063">
      <w:pPr>
        <w:pStyle w:val="Heading5"/>
        <w:rPr>
          <w:lang w:val="en-US"/>
        </w:rPr>
      </w:pPr>
      <w:bookmarkStart w:id="583" w:name="_Toc20213361"/>
      <w:bookmarkStart w:id="584" w:name="_Toc36043842"/>
      <w:bookmarkStart w:id="585" w:name="_Toc44872218"/>
      <w:bookmarkStart w:id="586" w:name="_Toc51862303"/>
      <w:r w:rsidRPr="008215D4">
        <w:rPr>
          <w:lang w:val="en-US"/>
        </w:rPr>
        <w:t>6.2.2.1.4</w:t>
      </w:r>
      <w:r w:rsidRPr="008215D4">
        <w:rPr>
          <w:lang w:val="en-US"/>
        </w:rPr>
        <w:tab/>
        <w:t>Commands for Trusted non-3GPP Access network Initiated Session Termination</w:t>
      </w:r>
      <w:bookmarkEnd w:id="583"/>
      <w:bookmarkEnd w:id="584"/>
      <w:bookmarkEnd w:id="585"/>
      <w:bookmarkEnd w:id="586"/>
    </w:p>
    <w:p w:rsidR="00714063" w:rsidRPr="008215D4" w:rsidRDefault="00714063" w:rsidP="00714063">
      <w:pPr>
        <w:rPr>
          <w:noProof/>
          <w:lang w:val="en-US"/>
        </w:rPr>
      </w:pPr>
      <w:r w:rsidRPr="008215D4">
        <w:rPr>
          <w:noProof/>
          <w:lang w:val="en-US"/>
        </w:rPr>
        <w:t xml:space="preserve">The ABNFs defined for the STa interface in clause 5.2.2.4 and in its </w:t>
      </w:r>
      <w:r>
        <w:rPr>
          <w:noProof/>
          <w:lang w:val="en-US"/>
        </w:rPr>
        <w:t>clause</w:t>
      </w:r>
      <w:r w:rsidRPr="008215D4">
        <w:rPr>
          <w:noProof/>
          <w:lang w:val="en-US"/>
        </w:rPr>
        <w:t>s apply.</w:t>
      </w:r>
    </w:p>
    <w:p w:rsidR="00714063" w:rsidRPr="008215D4" w:rsidRDefault="00714063" w:rsidP="00714063">
      <w:pPr>
        <w:pStyle w:val="Heading4"/>
        <w:rPr>
          <w:lang w:val="en-US"/>
        </w:rPr>
      </w:pPr>
      <w:bookmarkStart w:id="587" w:name="_Toc20213362"/>
      <w:bookmarkStart w:id="588" w:name="_Toc36043843"/>
      <w:bookmarkStart w:id="589" w:name="_Toc44872219"/>
      <w:bookmarkStart w:id="590" w:name="_Toc51862304"/>
      <w:r w:rsidRPr="008215D4">
        <w:rPr>
          <w:lang w:val="en-US"/>
        </w:rPr>
        <w:t>6.2.2.2</w:t>
      </w:r>
      <w:r w:rsidRPr="008215D4">
        <w:rPr>
          <w:lang w:val="en-US"/>
        </w:rPr>
        <w:tab/>
      </w:r>
      <w:r w:rsidRPr="008215D4">
        <w:t xml:space="preserve">Commands used in connection with the </w:t>
      </w:r>
      <w:r w:rsidRPr="008215D4">
        <w:rPr>
          <w:lang w:val="en-US"/>
        </w:rPr>
        <w:t>SWm interface</w:t>
      </w:r>
      <w:bookmarkEnd w:id="587"/>
      <w:bookmarkEnd w:id="588"/>
      <w:bookmarkEnd w:id="589"/>
      <w:bookmarkEnd w:id="590"/>
    </w:p>
    <w:p w:rsidR="00714063" w:rsidRPr="008215D4" w:rsidRDefault="00714063" w:rsidP="00714063">
      <w:pPr>
        <w:rPr>
          <w:noProof/>
          <w:lang w:val="en-US"/>
        </w:rPr>
      </w:pPr>
      <w:r w:rsidRPr="008215D4">
        <w:rPr>
          <w:noProof/>
          <w:lang w:val="en-US"/>
        </w:rPr>
        <w:t xml:space="preserve">The ABNFs defined for the SWm interface in clause 7.2.2 and in its </w:t>
      </w:r>
      <w:r>
        <w:rPr>
          <w:noProof/>
          <w:lang w:val="en-US"/>
        </w:rPr>
        <w:t>clause</w:t>
      </w:r>
      <w:r w:rsidRPr="008215D4">
        <w:rPr>
          <w:noProof/>
          <w:lang w:val="en-US"/>
        </w:rPr>
        <w:t xml:space="preserve">s apply. </w:t>
      </w:r>
    </w:p>
    <w:p w:rsidR="00714063" w:rsidRPr="008215D4" w:rsidRDefault="00714063" w:rsidP="00714063">
      <w:pPr>
        <w:pStyle w:val="Heading4"/>
        <w:rPr>
          <w:lang w:val="en-US"/>
        </w:rPr>
      </w:pPr>
      <w:bookmarkStart w:id="591" w:name="_Toc20213363"/>
      <w:bookmarkStart w:id="592" w:name="_Toc36043844"/>
      <w:bookmarkStart w:id="593" w:name="_Toc44872220"/>
      <w:bookmarkStart w:id="594" w:name="_Toc51862305"/>
      <w:r w:rsidRPr="008215D4">
        <w:rPr>
          <w:lang w:val="en-US"/>
        </w:rPr>
        <w:lastRenderedPageBreak/>
        <w:t>6.2.2.3</w:t>
      </w:r>
      <w:r w:rsidRPr="008215D4">
        <w:rPr>
          <w:lang w:val="en-US"/>
        </w:rPr>
        <w:tab/>
      </w:r>
      <w:r w:rsidRPr="008215D4">
        <w:t xml:space="preserve">Commands used in connection with the </w:t>
      </w:r>
      <w:r w:rsidRPr="008215D4">
        <w:rPr>
          <w:lang w:val="en-US"/>
        </w:rPr>
        <w:t>S6b interface</w:t>
      </w:r>
      <w:bookmarkEnd w:id="591"/>
      <w:bookmarkEnd w:id="592"/>
      <w:bookmarkEnd w:id="593"/>
      <w:bookmarkEnd w:id="594"/>
    </w:p>
    <w:p w:rsidR="00714063" w:rsidRPr="008215D4" w:rsidRDefault="00714063" w:rsidP="00714063">
      <w:pPr>
        <w:rPr>
          <w:noProof/>
          <w:lang w:val="en-US"/>
        </w:rPr>
      </w:pPr>
      <w:r w:rsidRPr="008215D4">
        <w:rPr>
          <w:noProof/>
          <w:lang w:val="en-US"/>
        </w:rPr>
        <w:t xml:space="preserve">The ABNFs defined for the S6b interface in clause 9.2.2 and in its </w:t>
      </w:r>
      <w:r>
        <w:rPr>
          <w:noProof/>
          <w:lang w:val="en-US"/>
        </w:rPr>
        <w:t>clause</w:t>
      </w:r>
      <w:r w:rsidRPr="008215D4">
        <w:rPr>
          <w:noProof/>
          <w:lang w:val="en-US"/>
        </w:rPr>
        <w:t xml:space="preserve">s apply. </w:t>
      </w:r>
    </w:p>
    <w:p w:rsidR="00714063" w:rsidRPr="008215D4" w:rsidRDefault="00714063" w:rsidP="00714063">
      <w:pPr>
        <w:pStyle w:val="Heading3"/>
        <w:rPr>
          <w:lang w:val="en-US"/>
        </w:rPr>
      </w:pPr>
      <w:bookmarkStart w:id="595" w:name="_Toc20213364"/>
      <w:bookmarkStart w:id="596" w:name="_Toc36043845"/>
      <w:bookmarkStart w:id="597" w:name="_Toc44872221"/>
      <w:bookmarkStart w:id="598" w:name="_Toc51862306"/>
      <w:r w:rsidRPr="008215D4">
        <w:rPr>
          <w:lang w:val="en-US"/>
        </w:rPr>
        <w:t>6.2.3</w:t>
      </w:r>
      <w:r w:rsidRPr="008215D4">
        <w:rPr>
          <w:lang w:val="en-US"/>
        </w:rPr>
        <w:tab/>
        <w:t>Information Elements</w:t>
      </w:r>
      <w:bookmarkEnd w:id="595"/>
      <w:bookmarkEnd w:id="596"/>
      <w:bookmarkEnd w:id="597"/>
      <w:bookmarkEnd w:id="598"/>
    </w:p>
    <w:p w:rsidR="00714063" w:rsidRPr="008215D4" w:rsidRDefault="00714063" w:rsidP="00714063">
      <w:pPr>
        <w:pStyle w:val="Heading4"/>
        <w:rPr>
          <w:lang w:val="en-US"/>
        </w:rPr>
      </w:pPr>
      <w:bookmarkStart w:id="599" w:name="_Toc20213365"/>
      <w:bookmarkStart w:id="600" w:name="_Toc36043846"/>
      <w:bookmarkStart w:id="601" w:name="_Toc44872222"/>
      <w:bookmarkStart w:id="602" w:name="_Toc51862307"/>
      <w:r w:rsidRPr="008215D4">
        <w:t>6.2.3.1</w:t>
      </w:r>
      <w:r w:rsidRPr="008215D4">
        <w:tab/>
        <w:t>General</w:t>
      </w:r>
      <w:bookmarkEnd w:id="599"/>
      <w:bookmarkEnd w:id="600"/>
      <w:bookmarkEnd w:id="601"/>
      <w:bookmarkEnd w:id="602"/>
    </w:p>
    <w:p w:rsidR="00714063" w:rsidRPr="008215D4" w:rsidRDefault="00714063" w:rsidP="00714063">
      <w:r w:rsidRPr="008215D4">
        <w:t xml:space="preserve">The following table describes the Diameter AVPs defined for the SWd interface protocol in </w:t>
      </w:r>
      <w:r w:rsidRPr="008215D4">
        <w:rPr>
          <w:rFonts w:hint="eastAsia"/>
          <w:lang w:eastAsia="zh-CN"/>
        </w:rPr>
        <w:t>NBM</w:t>
      </w:r>
      <w:r w:rsidRPr="008215D4">
        <w:t xml:space="preserve"> mode, their AVP Code values, types, possible flag values and whether or not the AVP may be encrypted.</w:t>
      </w:r>
    </w:p>
    <w:p w:rsidR="00714063" w:rsidRPr="008215D4" w:rsidRDefault="00714063" w:rsidP="00714063">
      <w:pPr>
        <w:rPr>
          <w:lang w:val="en-US"/>
        </w:rPr>
      </w:pPr>
      <w:r w:rsidRPr="008215D4">
        <w:t>For all AVPs which contain bit masks and are of the type Unsigned32, bit 0 shall be the least significant bit. For example, to get the value of bit 0, a bit mask of 0x00000001 should be used.</w:t>
      </w:r>
    </w:p>
    <w:p w:rsidR="00714063" w:rsidRPr="008215D4" w:rsidRDefault="00714063" w:rsidP="00714063">
      <w:pPr>
        <w:pStyle w:val="TH"/>
      </w:pPr>
      <w:r w:rsidRPr="008215D4">
        <w:t>Table 6.2.3.1/1: Diameter SWd AVPs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865"/>
        <w:gridCol w:w="508"/>
        <w:gridCol w:w="772"/>
        <w:gridCol w:w="1084"/>
        <w:gridCol w:w="579"/>
        <w:gridCol w:w="490"/>
        <w:gridCol w:w="708"/>
        <w:gridCol w:w="567"/>
      </w:tblGrid>
      <w:tr w:rsidR="00714063" w:rsidRPr="008215D4" w:rsidTr="00BA3AD2">
        <w:trPr>
          <w:jc w:val="center"/>
        </w:trPr>
        <w:tc>
          <w:tcPr>
            <w:tcW w:w="4229" w:type="dxa"/>
            <w:gridSpan w:val="4"/>
            <w:tcBorders>
              <w:top w:val="nil"/>
              <w:left w:val="nil"/>
              <w:bottom w:val="single" w:sz="4" w:space="0" w:color="auto"/>
              <w:right w:val="single" w:sz="4" w:space="0" w:color="auto"/>
            </w:tcBorders>
          </w:tcPr>
          <w:p w:rsidR="00714063" w:rsidRPr="008215D4" w:rsidRDefault="00714063" w:rsidP="00BA3AD2"/>
        </w:tc>
        <w:tc>
          <w:tcPr>
            <w:tcW w:w="2344" w:type="dxa"/>
            <w:gridSpan w:val="4"/>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AVP Flag rules</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Attribute Name</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AVP Code</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t>Clause</w:t>
            </w:r>
            <w:r w:rsidRPr="008215D4">
              <w:t xml:space="preserve"> defined</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Value Type</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Must</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May</w:t>
            </w: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Should not</w:t>
            </w: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Must not</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MIP6-Feature-Vector</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124</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5.2.3.3</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Unsigned64</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V,P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QoS-Capability</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578</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5.2.3.4</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Grouped</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V,P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RAT-Type</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1032</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5.2.3.6</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Enumerated</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M,V</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ANID</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1504</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5.2.3.7</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UTF8String</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M,V</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Service-Selection</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493</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5.2.3.5</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UTF8String</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V,P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Mobile-Node-Identifier</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506</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5.2.3.2</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UTF8String</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V,P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AN-Trusted</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1503</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5.2.3.9</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Enumerated</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M,V</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Full-Network-Name</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1516</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5.2.3.14</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OctetString</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V</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Short-Network-Name</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1517</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5.2.3.15</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OctetString</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V</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WLAN-Identifier</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1509</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5.2.3.18</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Grouped</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V</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APN-Configuration</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1430</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8.2.3.7</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Grouped</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M,V</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Visited-Network-Identifier</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600</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9.2.3.1.2</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OctetString</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M,V</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DER-Flags</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1520</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5.2.3.20</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V</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DEA-Flags</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1521</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5.2.3.21</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V</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SSID</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1524</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5.2.3.22</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UTF8String</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V</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HESSID</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1525</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5.2.3.23</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UTF8String</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V</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rFonts w:hint="eastAsia"/>
                <w:lang w:val="en-US" w:eastAsia="zh-CN"/>
              </w:rPr>
              <w:t>TWAN-Connection-Mode</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rPr>
                <w:rFonts w:hint="eastAsia"/>
                <w:lang w:eastAsia="zh-CN"/>
              </w:rPr>
              <w:t>15</w:t>
            </w:r>
            <w:r w:rsidRPr="008215D4">
              <w:rPr>
                <w:lang w:eastAsia="zh-CN"/>
              </w:rPr>
              <w:t>27</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rPr>
                <w:rFonts w:hint="eastAsia"/>
                <w:lang w:eastAsia="zh-CN"/>
              </w:rPr>
              <w:t>5.2.3.2</w:t>
            </w:r>
            <w:r w:rsidRPr="008215D4">
              <w:rPr>
                <w:lang w:eastAsia="zh-CN"/>
              </w:rPr>
              <w:t>5</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rPr>
                <w:rFonts w:hint="eastAsia"/>
                <w:lang w:eastAsia="zh-CN"/>
              </w:rPr>
              <w:t>V</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rPr>
                <w:rFonts w:hint="eastAsia"/>
                <w:lang w:eastAsia="zh-CN"/>
              </w:rPr>
              <w:t>M,P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eastAsia="zh-CN"/>
              </w:rPr>
              <w:t>TWAN-Connectivity-Parameters</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rPr>
                <w:lang w:eastAsia="zh-CN"/>
              </w:rPr>
              <w:t>1528</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rPr>
                <w:lang w:eastAsia="zh-CN"/>
              </w:rPr>
              <w:t>5.2.3.26</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Grouped</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rPr>
                <w:rFonts w:hint="eastAsia"/>
                <w:lang w:eastAsia="zh-CN"/>
              </w:rPr>
              <w:t>V</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rPr>
                <w:rFonts w:hint="eastAsia"/>
                <w:lang w:eastAsia="zh-CN"/>
              </w:rPr>
              <w:t>M,P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eastAsia="zh-CN"/>
              </w:rPr>
              <w:t>Connectivity-Flags</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rPr>
                <w:lang w:eastAsia="zh-CN"/>
              </w:rPr>
              <w:t>1529</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rPr>
                <w:lang w:eastAsia="zh-CN"/>
              </w:rPr>
              <w:t>5.2.3.27</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rPr>
                <w:rFonts w:hint="eastAsia"/>
                <w:lang w:eastAsia="zh-CN"/>
              </w:rPr>
              <w:t>V</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rPr>
                <w:rFonts w:hint="eastAsia"/>
                <w:lang w:eastAsia="zh-CN"/>
              </w:rPr>
              <w:t>M,P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eastAsia="zh-CN"/>
              </w:rPr>
              <w:t>TWAN-PCO</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rPr>
                <w:lang w:eastAsia="zh-CN"/>
              </w:rPr>
              <w:t>1530</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rPr>
                <w:lang w:eastAsia="zh-CN"/>
              </w:rPr>
              <w:t>5.2.3.28</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OctetString</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rPr>
                <w:rFonts w:hint="eastAsia"/>
                <w:lang w:eastAsia="zh-CN"/>
              </w:rPr>
              <w:t>V</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rPr>
                <w:rFonts w:hint="eastAsia"/>
                <w:lang w:eastAsia="zh-CN"/>
              </w:rPr>
              <w:t>M,P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eastAsia="zh-CN"/>
              </w:rPr>
              <w:t>TWAG-CP-Address</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rPr>
                <w:lang w:eastAsia="zh-CN"/>
              </w:rPr>
              <w:t>1531</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rPr>
                <w:lang w:eastAsia="zh-CN"/>
              </w:rPr>
              <w:t>5.2.3.29</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Address</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rPr>
                <w:rFonts w:hint="eastAsia"/>
                <w:lang w:eastAsia="zh-CN"/>
              </w:rPr>
              <w:t>V</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rPr>
                <w:rFonts w:hint="eastAsia"/>
                <w:lang w:eastAsia="zh-CN"/>
              </w:rPr>
              <w:t>M,P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eastAsia="zh-CN"/>
              </w:rPr>
              <w:t>TWAG-UP-Address</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rPr>
                <w:lang w:eastAsia="zh-CN"/>
              </w:rPr>
              <w:t>1532</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rPr>
                <w:lang w:eastAsia="zh-CN"/>
              </w:rPr>
              <w:t>5.2.3.30</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UTF8String</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rPr>
                <w:rFonts w:hint="eastAsia"/>
                <w:lang w:eastAsia="zh-CN"/>
              </w:rPr>
              <w:t>V</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rPr>
                <w:rFonts w:hint="eastAsia"/>
                <w:lang w:eastAsia="zh-CN"/>
              </w:rPr>
              <w:t>M,P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eastAsia="zh-CN"/>
              </w:rPr>
            </w:pPr>
            <w:r w:rsidRPr="008215D4">
              <w:rPr>
                <w:rFonts w:hint="eastAsia"/>
                <w:lang w:val="en-US" w:eastAsia="zh-CN"/>
              </w:rPr>
              <w:t>TWAN-S2a-Failure-Cause</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rFonts w:hint="eastAsia"/>
                <w:lang w:eastAsia="zh-CN"/>
              </w:rPr>
              <w:t>1533</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rFonts w:hint="eastAsia"/>
                <w:lang w:eastAsia="zh-CN"/>
              </w:rPr>
              <w:t>5.2.3.31</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rPr>
                <w:lang w:eastAsia="zh-CN"/>
              </w:rPr>
            </w:pPr>
            <w:r w:rsidRPr="008215D4">
              <w:rPr>
                <w:rFonts w:hint="eastAsia"/>
                <w:lang w:eastAsia="zh-CN"/>
              </w:rPr>
              <w:t>V</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rPr>
                <w:lang w:eastAsia="zh-CN"/>
              </w:rPr>
            </w:pPr>
            <w:r w:rsidRPr="008215D4">
              <w:rPr>
                <w:rFonts w:hint="eastAsia"/>
                <w:lang w:eastAsia="zh-CN"/>
              </w:rPr>
              <w:t>M,P</w:t>
            </w:r>
          </w:p>
        </w:tc>
      </w:tr>
      <w:tr w:rsidR="00714063" w:rsidRPr="008215D4" w:rsidTr="00BA3AD2">
        <w:trPr>
          <w:jc w:val="center"/>
        </w:trPr>
        <w:tc>
          <w:tcPr>
            <w:tcW w:w="6573" w:type="dxa"/>
            <w:gridSpan w:val="8"/>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N"/>
            </w:pPr>
            <w:r w:rsidRPr="008215D4">
              <w:t>NOTE 1:</w:t>
            </w:r>
            <w:r w:rsidRPr="008215D4">
              <w:tab/>
              <w:t xml:space="preserve">The AVP header bit denoted as "M", indicates whether support of the AVP is required. The AVP header bit denoted as "V", indicates whether the optional Vendor-ID field is present in the AVP header. For further details, see IETF RFC 6733 [58]. </w:t>
            </w:r>
          </w:p>
          <w:p w:rsidR="00714063" w:rsidRPr="008215D4" w:rsidRDefault="00714063" w:rsidP="00BA3AD2">
            <w:pPr>
              <w:pStyle w:val="TAN"/>
            </w:pPr>
            <w:r w:rsidRPr="008215D4">
              <w:t>NOTE 2:</w:t>
            </w:r>
            <w:r w:rsidRPr="008215D4">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rsidR="00714063" w:rsidRPr="008215D4" w:rsidRDefault="00714063" w:rsidP="00714063">
      <w:pPr>
        <w:rPr>
          <w:lang w:val="en-US"/>
        </w:rPr>
      </w:pPr>
    </w:p>
    <w:p w:rsidR="00714063" w:rsidRPr="008215D4" w:rsidRDefault="00714063" w:rsidP="00714063">
      <w:r w:rsidRPr="008215D4">
        <w:t xml:space="preserve">The following table describes the Diameter AVPs re-used by the SWd interface protocol from existing Diameter Applications, including a reference to their respective specifications and when needed, a short description of their use within SWd. Other AVPs from existing Diameter Applications, except for the AVPs from Diameter base protocol defined in IETF RFC 6733 [58], do not need to be supported. </w:t>
      </w:r>
    </w:p>
    <w:p w:rsidR="00714063" w:rsidRPr="008215D4" w:rsidRDefault="00714063" w:rsidP="00714063">
      <w:pPr>
        <w:pStyle w:val="TH"/>
      </w:pPr>
      <w:r w:rsidRPr="008215D4">
        <w:lastRenderedPageBreak/>
        <w:t>Table 6.2.3.1/2: SWd re-used Diameter AVPs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22"/>
        <w:gridCol w:w="1842"/>
        <w:gridCol w:w="3119"/>
        <w:gridCol w:w="850"/>
      </w:tblGrid>
      <w:tr w:rsidR="00714063" w:rsidRPr="008215D4" w:rsidTr="00BA3AD2">
        <w:trPr>
          <w:cantSplit/>
          <w:tblHeader/>
          <w:jc w:val="center"/>
        </w:trPr>
        <w:tc>
          <w:tcPr>
            <w:tcW w:w="2422" w:type="dxa"/>
            <w:vAlign w:val="center"/>
          </w:tcPr>
          <w:p w:rsidR="00714063" w:rsidRPr="008215D4" w:rsidRDefault="00714063" w:rsidP="00BA3AD2">
            <w:pPr>
              <w:pStyle w:val="TAH"/>
            </w:pPr>
            <w:r w:rsidRPr="008215D4">
              <w:t>Attribute Name</w:t>
            </w:r>
          </w:p>
        </w:tc>
        <w:tc>
          <w:tcPr>
            <w:tcW w:w="1842" w:type="dxa"/>
            <w:vAlign w:val="center"/>
          </w:tcPr>
          <w:p w:rsidR="00714063" w:rsidRPr="008215D4" w:rsidRDefault="00714063" w:rsidP="00BA3AD2">
            <w:pPr>
              <w:pStyle w:val="TAH"/>
            </w:pPr>
            <w:r w:rsidRPr="008215D4">
              <w:t>Reference</w:t>
            </w:r>
          </w:p>
        </w:tc>
        <w:tc>
          <w:tcPr>
            <w:tcW w:w="3119" w:type="dxa"/>
            <w:vAlign w:val="center"/>
          </w:tcPr>
          <w:p w:rsidR="00714063" w:rsidRPr="008215D4" w:rsidRDefault="00714063" w:rsidP="00BA3AD2">
            <w:pPr>
              <w:pStyle w:val="TAH"/>
            </w:pPr>
            <w:r w:rsidRPr="008215D4">
              <w:t>Comments</w:t>
            </w:r>
          </w:p>
        </w:tc>
        <w:tc>
          <w:tcPr>
            <w:tcW w:w="850" w:type="dxa"/>
            <w:vAlign w:val="center"/>
          </w:tcPr>
          <w:p w:rsidR="00714063" w:rsidRPr="008215D4" w:rsidRDefault="00714063" w:rsidP="00BA3AD2">
            <w:pPr>
              <w:pStyle w:val="TAH"/>
            </w:pPr>
            <w:r w:rsidRPr="008215D4">
              <w:t>M-bit</w:t>
            </w:r>
          </w:p>
        </w:tc>
      </w:tr>
      <w:tr w:rsidR="00714063" w:rsidRPr="008215D4" w:rsidTr="00BA3AD2">
        <w:trPr>
          <w:cantSplit/>
          <w:jc w:val="center"/>
        </w:trPr>
        <w:tc>
          <w:tcPr>
            <w:tcW w:w="2422" w:type="dxa"/>
            <w:vAlign w:val="center"/>
          </w:tcPr>
          <w:p w:rsidR="00714063" w:rsidRPr="008215D4" w:rsidRDefault="00714063" w:rsidP="00BA3AD2">
            <w:pPr>
              <w:pStyle w:val="TAL"/>
            </w:pPr>
            <w:r w:rsidRPr="008215D4">
              <w:rPr>
                <w:lang w:val="en-US"/>
              </w:rPr>
              <w:t>Accounting-Interim-Interval</w:t>
            </w:r>
          </w:p>
        </w:tc>
        <w:tc>
          <w:tcPr>
            <w:tcW w:w="1842" w:type="dxa"/>
            <w:vAlign w:val="center"/>
          </w:tcPr>
          <w:p w:rsidR="00714063" w:rsidRPr="008215D4" w:rsidRDefault="00714063" w:rsidP="00BA3AD2">
            <w:pPr>
              <w:pStyle w:val="TAL"/>
            </w:pPr>
            <w:r w:rsidRPr="008215D4">
              <w:t>IETF RFC 6733 [58]</w:t>
            </w:r>
          </w:p>
        </w:tc>
        <w:tc>
          <w:tcPr>
            <w:tcW w:w="3119" w:type="dxa"/>
            <w:vAlign w:val="center"/>
          </w:tcPr>
          <w:p w:rsidR="00714063" w:rsidRPr="008215D4" w:rsidRDefault="00714063" w:rsidP="00BA3AD2">
            <w:pPr>
              <w:pStyle w:val="TAL"/>
            </w:pPr>
          </w:p>
        </w:tc>
        <w:tc>
          <w:tcPr>
            <w:tcW w:w="850" w:type="dxa"/>
            <w:vAlign w:val="center"/>
          </w:tcPr>
          <w:p w:rsidR="00714063" w:rsidRPr="008215D4" w:rsidRDefault="00714063" w:rsidP="00BA3AD2">
            <w:pPr>
              <w:pStyle w:val="TAL"/>
            </w:pPr>
          </w:p>
        </w:tc>
      </w:tr>
      <w:tr w:rsidR="00714063" w:rsidRPr="008215D4" w:rsidTr="00BA3AD2">
        <w:trPr>
          <w:cantSplit/>
          <w:jc w:val="center"/>
        </w:trPr>
        <w:tc>
          <w:tcPr>
            <w:tcW w:w="2422" w:type="dxa"/>
            <w:vAlign w:val="center"/>
          </w:tcPr>
          <w:p w:rsidR="00714063" w:rsidRPr="008215D4" w:rsidRDefault="00714063" w:rsidP="00BA3AD2">
            <w:pPr>
              <w:pStyle w:val="TAL"/>
              <w:rPr>
                <w:lang w:val="en-US"/>
              </w:rPr>
            </w:pPr>
            <w:r w:rsidRPr="008215D4">
              <w:rPr>
                <w:lang w:val="en-US"/>
              </w:rPr>
              <w:t>Auth-Request-Type</w:t>
            </w:r>
          </w:p>
        </w:tc>
        <w:tc>
          <w:tcPr>
            <w:tcW w:w="1842" w:type="dxa"/>
            <w:vAlign w:val="center"/>
          </w:tcPr>
          <w:p w:rsidR="00714063" w:rsidRPr="008215D4" w:rsidRDefault="00714063" w:rsidP="00BA3AD2">
            <w:pPr>
              <w:pStyle w:val="TAL"/>
            </w:pPr>
            <w:r w:rsidRPr="008215D4">
              <w:t>IETF RFC 6733 [58]</w:t>
            </w:r>
          </w:p>
        </w:tc>
        <w:tc>
          <w:tcPr>
            <w:tcW w:w="3119" w:type="dxa"/>
            <w:vAlign w:val="center"/>
          </w:tcPr>
          <w:p w:rsidR="00714063" w:rsidRPr="008215D4" w:rsidRDefault="00714063" w:rsidP="00BA3AD2">
            <w:pPr>
              <w:pStyle w:val="TAL"/>
            </w:pPr>
          </w:p>
        </w:tc>
        <w:tc>
          <w:tcPr>
            <w:tcW w:w="850" w:type="dxa"/>
            <w:vAlign w:val="center"/>
          </w:tcPr>
          <w:p w:rsidR="00714063" w:rsidRPr="008215D4" w:rsidRDefault="00714063" w:rsidP="00BA3AD2">
            <w:pPr>
              <w:pStyle w:val="TAL"/>
            </w:pPr>
          </w:p>
        </w:tc>
      </w:tr>
      <w:tr w:rsidR="00714063" w:rsidRPr="008215D4" w:rsidTr="00BA3AD2">
        <w:trPr>
          <w:cantSplit/>
          <w:jc w:val="center"/>
        </w:trPr>
        <w:tc>
          <w:tcPr>
            <w:tcW w:w="2422" w:type="dxa"/>
            <w:vAlign w:val="center"/>
          </w:tcPr>
          <w:p w:rsidR="00714063" w:rsidRPr="008215D4" w:rsidRDefault="00714063" w:rsidP="00BA3AD2">
            <w:pPr>
              <w:pStyle w:val="TAL"/>
            </w:pPr>
            <w:r w:rsidRPr="008215D4">
              <w:rPr>
                <w:lang w:val="en-US"/>
              </w:rPr>
              <w:t>Calling-Station-Id</w:t>
            </w:r>
          </w:p>
        </w:tc>
        <w:tc>
          <w:tcPr>
            <w:tcW w:w="1842" w:type="dxa"/>
            <w:vAlign w:val="center"/>
          </w:tcPr>
          <w:p w:rsidR="00714063" w:rsidRPr="008215D4" w:rsidRDefault="00714063" w:rsidP="00BA3AD2">
            <w:pPr>
              <w:pStyle w:val="TAL"/>
            </w:pPr>
            <w:r w:rsidRPr="008215D4">
              <w:t>IETF RFC 4005 [6]</w:t>
            </w:r>
          </w:p>
        </w:tc>
        <w:tc>
          <w:tcPr>
            <w:tcW w:w="3119" w:type="dxa"/>
            <w:vAlign w:val="center"/>
          </w:tcPr>
          <w:p w:rsidR="00714063" w:rsidRPr="008215D4" w:rsidRDefault="00714063" w:rsidP="00BA3AD2">
            <w:pPr>
              <w:pStyle w:val="TAL"/>
            </w:pPr>
          </w:p>
        </w:tc>
        <w:tc>
          <w:tcPr>
            <w:tcW w:w="850" w:type="dxa"/>
            <w:vAlign w:val="center"/>
          </w:tcPr>
          <w:p w:rsidR="00714063" w:rsidRPr="008215D4" w:rsidRDefault="00714063" w:rsidP="00BA3AD2">
            <w:pPr>
              <w:pStyle w:val="TAL"/>
            </w:pPr>
          </w:p>
        </w:tc>
      </w:tr>
      <w:tr w:rsidR="00714063" w:rsidRPr="008215D4" w:rsidTr="00BA3AD2">
        <w:trPr>
          <w:cantSplit/>
          <w:jc w:val="center"/>
        </w:trPr>
        <w:tc>
          <w:tcPr>
            <w:tcW w:w="2422" w:type="dxa"/>
            <w:vAlign w:val="center"/>
          </w:tcPr>
          <w:p w:rsidR="00714063" w:rsidRPr="008215D4" w:rsidRDefault="00714063" w:rsidP="00BA3AD2">
            <w:pPr>
              <w:pStyle w:val="TAL"/>
            </w:pPr>
            <w:r w:rsidRPr="008215D4">
              <w:rPr>
                <w:bCs/>
                <w:lang w:val="fr-FR" w:eastAsia="zh-CN"/>
              </w:rPr>
              <w:t>Subscription-ID</w:t>
            </w:r>
          </w:p>
        </w:tc>
        <w:tc>
          <w:tcPr>
            <w:tcW w:w="1842" w:type="dxa"/>
            <w:vAlign w:val="center"/>
          </w:tcPr>
          <w:p w:rsidR="00714063" w:rsidRPr="008215D4" w:rsidRDefault="00714063" w:rsidP="00BA3AD2">
            <w:pPr>
              <w:pStyle w:val="TAL"/>
            </w:pPr>
            <w:r w:rsidRPr="008215D4">
              <w:t>IETF RFC 4006</w:t>
            </w:r>
            <w:r w:rsidRPr="008215D4">
              <w:rPr>
                <w:rFonts w:hint="eastAsia"/>
                <w:lang w:eastAsia="zh-CN"/>
              </w:rPr>
              <w:t xml:space="preserve"> [20]</w:t>
            </w:r>
          </w:p>
        </w:tc>
        <w:tc>
          <w:tcPr>
            <w:tcW w:w="3119" w:type="dxa"/>
            <w:vAlign w:val="center"/>
          </w:tcPr>
          <w:p w:rsidR="00714063" w:rsidRPr="008215D4" w:rsidRDefault="00714063" w:rsidP="00BA3AD2">
            <w:pPr>
              <w:pStyle w:val="TAL"/>
            </w:pPr>
          </w:p>
        </w:tc>
        <w:tc>
          <w:tcPr>
            <w:tcW w:w="850" w:type="dxa"/>
            <w:vAlign w:val="center"/>
          </w:tcPr>
          <w:p w:rsidR="00714063" w:rsidRPr="008215D4" w:rsidRDefault="00714063" w:rsidP="00BA3AD2">
            <w:pPr>
              <w:pStyle w:val="TAL"/>
            </w:pPr>
            <w:r w:rsidRPr="008215D4">
              <w:t>Must not set</w:t>
            </w:r>
          </w:p>
        </w:tc>
      </w:tr>
      <w:tr w:rsidR="00714063" w:rsidRPr="008215D4" w:rsidTr="00BA3AD2">
        <w:trPr>
          <w:cantSplit/>
          <w:jc w:val="center"/>
        </w:trPr>
        <w:tc>
          <w:tcPr>
            <w:tcW w:w="2422" w:type="dxa"/>
            <w:vAlign w:val="center"/>
          </w:tcPr>
          <w:p w:rsidR="00714063" w:rsidRPr="008215D4" w:rsidRDefault="00714063" w:rsidP="00BA3AD2">
            <w:pPr>
              <w:pStyle w:val="TAL"/>
              <w:rPr>
                <w:lang w:val="en-US"/>
              </w:rPr>
            </w:pPr>
            <w:r w:rsidRPr="008215D4">
              <w:rPr>
                <w:lang w:val="en-US"/>
              </w:rPr>
              <w:t>EAP-Master-Session-Key</w:t>
            </w:r>
          </w:p>
        </w:tc>
        <w:tc>
          <w:tcPr>
            <w:tcW w:w="1842" w:type="dxa"/>
            <w:vAlign w:val="center"/>
          </w:tcPr>
          <w:p w:rsidR="00714063" w:rsidRPr="008215D4" w:rsidRDefault="00714063" w:rsidP="00BA3AD2">
            <w:pPr>
              <w:pStyle w:val="TAL"/>
            </w:pPr>
            <w:r w:rsidRPr="008215D4">
              <w:t>IETF RFC 4072 [5]</w:t>
            </w:r>
          </w:p>
        </w:tc>
        <w:tc>
          <w:tcPr>
            <w:tcW w:w="3119" w:type="dxa"/>
            <w:vAlign w:val="center"/>
          </w:tcPr>
          <w:p w:rsidR="00714063" w:rsidRPr="008215D4" w:rsidRDefault="00714063" w:rsidP="00BA3AD2">
            <w:pPr>
              <w:pStyle w:val="TAL"/>
            </w:pPr>
          </w:p>
        </w:tc>
        <w:tc>
          <w:tcPr>
            <w:tcW w:w="850" w:type="dxa"/>
            <w:vAlign w:val="center"/>
          </w:tcPr>
          <w:p w:rsidR="00714063" w:rsidRPr="008215D4" w:rsidRDefault="00714063" w:rsidP="00BA3AD2">
            <w:pPr>
              <w:pStyle w:val="TAL"/>
            </w:pPr>
          </w:p>
        </w:tc>
      </w:tr>
      <w:tr w:rsidR="00714063" w:rsidRPr="008215D4" w:rsidTr="00BA3AD2">
        <w:trPr>
          <w:cantSplit/>
          <w:jc w:val="center"/>
        </w:trPr>
        <w:tc>
          <w:tcPr>
            <w:tcW w:w="2422" w:type="dxa"/>
            <w:vAlign w:val="center"/>
          </w:tcPr>
          <w:p w:rsidR="00714063" w:rsidRPr="008215D4" w:rsidRDefault="00714063" w:rsidP="00BA3AD2">
            <w:pPr>
              <w:pStyle w:val="TAL"/>
              <w:rPr>
                <w:lang w:val="en-US"/>
              </w:rPr>
            </w:pPr>
            <w:r w:rsidRPr="008215D4">
              <w:rPr>
                <w:lang w:val="en-US"/>
              </w:rPr>
              <w:t>EAP-Payload</w:t>
            </w:r>
          </w:p>
        </w:tc>
        <w:tc>
          <w:tcPr>
            <w:tcW w:w="1842" w:type="dxa"/>
            <w:vAlign w:val="center"/>
          </w:tcPr>
          <w:p w:rsidR="00714063" w:rsidRPr="008215D4" w:rsidRDefault="00714063" w:rsidP="00BA3AD2">
            <w:pPr>
              <w:pStyle w:val="TAL"/>
            </w:pPr>
            <w:r w:rsidRPr="008215D4">
              <w:t>IETF RFC 4072 [5]</w:t>
            </w:r>
          </w:p>
        </w:tc>
        <w:tc>
          <w:tcPr>
            <w:tcW w:w="3119" w:type="dxa"/>
            <w:vAlign w:val="center"/>
          </w:tcPr>
          <w:p w:rsidR="00714063" w:rsidRPr="008215D4" w:rsidRDefault="00714063" w:rsidP="00BA3AD2">
            <w:pPr>
              <w:pStyle w:val="TAL"/>
            </w:pPr>
          </w:p>
        </w:tc>
        <w:tc>
          <w:tcPr>
            <w:tcW w:w="850" w:type="dxa"/>
            <w:vAlign w:val="center"/>
          </w:tcPr>
          <w:p w:rsidR="00714063" w:rsidRPr="008215D4" w:rsidRDefault="00714063" w:rsidP="00BA3AD2">
            <w:pPr>
              <w:pStyle w:val="TAL"/>
            </w:pPr>
          </w:p>
        </w:tc>
      </w:tr>
      <w:tr w:rsidR="00714063" w:rsidRPr="008215D4" w:rsidTr="00BA3AD2">
        <w:trPr>
          <w:cantSplit/>
          <w:jc w:val="center"/>
        </w:trPr>
        <w:tc>
          <w:tcPr>
            <w:tcW w:w="2422" w:type="dxa"/>
            <w:vAlign w:val="center"/>
          </w:tcPr>
          <w:p w:rsidR="00714063" w:rsidRPr="008215D4" w:rsidRDefault="00714063" w:rsidP="00BA3AD2">
            <w:pPr>
              <w:pStyle w:val="TAL"/>
              <w:rPr>
                <w:lang w:val="en-US"/>
              </w:rPr>
            </w:pPr>
            <w:r w:rsidRPr="008215D4">
              <w:rPr>
                <w:lang w:val="en-US"/>
              </w:rPr>
              <w:t>RAT-Type</w:t>
            </w:r>
          </w:p>
        </w:tc>
        <w:tc>
          <w:tcPr>
            <w:tcW w:w="1842" w:type="dxa"/>
            <w:vAlign w:val="center"/>
          </w:tcPr>
          <w:p w:rsidR="00714063" w:rsidRPr="008215D4" w:rsidRDefault="00714063" w:rsidP="00BA3AD2">
            <w:pPr>
              <w:pStyle w:val="TAL"/>
            </w:pPr>
            <w:r w:rsidRPr="008215D4">
              <w:t>3GPP TS 29.212 [23]</w:t>
            </w:r>
          </w:p>
        </w:tc>
        <w:tc>
          <w:tcPr>
            <w:tcW w:w="3119" w:type="dxa"/>
            <w:vAlign w:val="center"/>
          </w:tcPr>
          <w:p w:rsidR="00714063" w:rsidRPr="008215D4" w:rsidRDefault="00714063" w:rsidP="00BA3AD2">
            <w:pPr>
              <w:pStyle w:val="TAL"/>
            </w:pPr>
          </w:p>
        </w:tc>
        <w:tc>
          <w:tcPr>
            <w:tcW w:w="850" w:type="dxa"/>
            <w:vAlign w:val="center"/>
          </w:tcPr>
          <w:p w:rsidR="00714063" w:rsidRPr="008215D4" w:rsidRDefault="00714063" w:rsidP="00BA3AD2">
            <w:pPr>
              <w:pStyle w:val="TAL"/>
            </w:pPr>
          </w:p>
        </w:tc>
      </w:tr>
      <w:tr w:rsidR="00714063" w:rsidRPr="008215D4" w:rsidTr="00BA3AD2">
        <w:trPr>
          <w:cantSplit/>
          <w:jc w:val="center"/>
        </w:trPr>
        <w:tc>
          <w:tcPr>
            <w:tcW w:w="2422" w:type="dxa"/>
          </w:tcPr>
          <w:p w:rsidR="00714063" w:rsidRPr="008215D4" w:rsidRDefault="00714063" w:rsidP="00BA3AD2">
            <w:pPr>
              <w:pStyle w:val="TAL"/>
              <w:rPr>
                <w:lang w:val="en-US"/>
              </w:rPr>
            </w:pPr>
            <w:r w:rsidRPr="008215D4">
              <w:rPr>
                <w:lang w:val="en-US"/>
              </w:rPr>
              <w:t>Re-Auth-Request-Type</w:t>
            </w:r>
          </w:p>
        </w:tc>
        <w:tc>
          <w:tcPr>
            <w:tcW w:w="1842" w:type="dxa"/>
          </w:tcPr>
          <w:p w:rsidR="00714063" w:rsidRPr="008215D4" w:rsidRDefault="00714063" w:rsidP="00BA3AD2">
            <w:pPr>
              <w:pStyle w:val="TAL"/>
            </w:pPr>
            <w:r w:rsidRPr="008215D4">
              <w:t>IETF RFC 6733 [58]</w:t>
            </w:r>
          </w:p>
        </w:tc>
        <w:tc>
          <w:tcPr>
            <w:tcW w:w="3119" w:type="dxa"/>
            <w:vAlign w:val="center"/>
          </w:tcPr>
          <w:p w:rsidR="00714063" w:rsidRPr="008215D4" w:rsidRDefault="00714063" w:rsidP="00BA3AD2">
            <w:pPr>
              <w:pStyle w:val="TAL"/>
            </w:pPr>
          </w:p>
        </w:tc>
        <w:tc>
          <w:tcPr>
            <w:tcW w:w="850" w:type="dxa"/>
            <w:vAlign w:val="center"/>
          </w:tcPr>
          <w:p w:rsidR="00714063" w:rsidRPr="008215D4" w:rsidRDefault="00714063" w:rsidP="00BA3AD2">
            <w:pPr>
              <w:pStyle w:val="TAL"/>
            </w:pPr>
          </w:p>
        </w:tc>
      </w:tr>
      <w:tr w:rsidR="00714063" w:rsidRPr="008215D4" w:rsidTr="00BA3AD2">
        <w:trPr>
          <w:cantSplit/>
          <w:jc w:val="center"/>
        </w:trPr>
        <w:tc>
          <w:tcPr>
            <w:tcW w:w="2422" w:type="dxa"/>
          </w:tcPr>
          <w:p w:rsidR="00714063" w:rsidRPr="008215D4" w:rsidRDefault="00714063" w:rsidP="00BA3AD2">
            <w:pPr>
              <w:pStyle w:val="TAL"/>
              <w:rPr>
                <w:lang w:val="en-US"/>
              </w:rPr>
            </w:pPr>
            <w:r w:rsidRPr="008215D4">
              <w:rPr>
                <w:lang w:val="en-US"/>
              </w:rPr>
              <w:t>Session-Timeout</w:t>
            </w:r>
          </w:p>
        </w:tc>
        <w:tc>
          <w:tcPr>
            <w:tcW w:w="1842" w:type="dxa"/>
          </w:tcPr>
          <w:p w:rsidR="00714063" w:rsidRPr="008215D4" w:rsidRDefault="00714063" w:rsidP="00BA3AD2">
            <w:pPr>
              <w:pStyle w:val="TAL"/>
            </w:pPr>
            <w:r w:rsidRPr="008215D4">
              <w:t>IETF RFC 6733 [58]</w:t>
            </w:r>
          </w:p>
        </w:tc>
        <w:tc>
          <w:tcPr>
            <w:tcW w:w="3119" w:type="dxa"/>
            <w:vAlign w:val="center"/>
          </w:tcPr>
          <w:p w:rsidR="00714063" w:rsidRPr="008215D4" w:rsidRDefault="00714063" w:rsidP="00BA3AD2">
            <w:pPr>
              <w:pStyle w:val="TAL"/>
            </w:pPr>
          </w:p>
        </w:tc>
        <w:tc>
          <w:tcPr>
            <w:tcW w:w="850" w:type="dxa"/>
            <w:vAlign w:val="center"/>
          </w:tcPr>
          <w:p w:rsidR="00714063" w:rsidRPr="008215D4" w:rsidRDefault="00714063" w:rsidP="00BA3AD2">
            <w:pPr>
              <w:pStyle w:val="TAL"/>
            </w:pPr>
          </w:p>
        </w:tc>
      </w:tr>
      <w:tr w:rsidR="00714063" w:rsidRPr="008215D4" w:rsidTr="00BA3AD2">
        <w:trPr>
          <w:cantSplit/>
          <w:jc w:val="center"/>
        </w:trPr>
        <w:tc>
          <w:tcPr>
            <w:tcW w:w="2422" w:type="dxa"/>
          </w:tcPr>
          <w:p w:rsidR="00714063" w:rsidRPr="008215D4" w:rsidRDefault="00714063" w:rsidP="00BA3AD2">
            <w:pPr>
              <w:pStyle w:val="TAL"/>
              <w:rPr>
                <w:lang w:val="en-US"/>
              </w:rPr>
            </w:pPr>
            <w:r w:rsidRPr="008215D4">
              <w:rPr>
                <w:lang w:val="en-US"/>
              </w:rPr>
              <w:t>User-Name</w:t>
            </w:r>
          </w:p>
        </w:tc>
        <w:tc>
          <w:tcPr>
            <w:tcW w:w="1842" w:type="dxa"/>
          </w:tcPr>
          <w:p w:rsidR="00714063" w:rsidRPr="008215D4" w:rsidRDefault="00714063" w:rsidP="00BA3AD2">
            <w:pPr>
              <w:pStyle w:val="TAL"/>
            </w:pPr>
            <w:r w:rsidRPr="008215D4">
              <w:t>IETF RFC 6733 [58]</w:t>
            </w:r>
          </w:p>
        </w:tc>
        <w:tc>
          <w:tcPr>
            <w:tcW w:w="3119" w:type="dxa"/>
            <w:vAlign w:val="center"/>
          </w:tcPr>
          <w:p w:rsidR="00714063" w:rsidRPr="008215D4" w:rsidRDefault="00714063" w:rsidP="00BA3AD2">
            <w:pPr>
              <w:pStyle w:val="TAL"/>
            </w:pPr>
          </w:p>
        </w:tc>
        <w:tc>
          <w:tcPr>
            <w:tcW w:w="850" w:type="dxa"/>
            <w:vAlign w:val="center"/>
          </w:tcPr>
          <w:p w:rsidR="00714063" w:rsidRPr="008215D4" w:rsidRDefault="00714063" w:rsidP="00BA3AD2">
            <w:pPr>
              <w:pStyle w:val="TAL"/>
            </w:pPr>
          </w:p>
        </w:tc>
      </w:tr>
      <w:tr w:rsidR="00714063" w:rsidRPr="008215D4" w:rsidTr="00BA3AD2">
        <w:trPr>
          <w:cantSplit/>
          <w:jc w:val="center"/>
        </w:trPr>
        <w:tc>
          <w:tcPr>
            <w:tcW w:w="2422" w:type="dxa"/>
          </w:tcPr>
          <w:p w:rsidR="00714063" w:rsidRPr="008215D4" w:rsidRDefault="00714063" w:rsidP="00BA3AD2">
            <w:pPr>
              <w:pStyle w:val="TAL"/>
              <w:rPr>
                <w:lang w:val="en-US"/>
              </w:rPr>
            </w:pPr>
            <w:r w:rsidRPr="008215D4">
              <w:rPr>
                <w:lang w:val="en-US"/>
              </w:rPr>
              <w:t>Terminal-Information</w:t>
            </w:r>
          </w:p>
        </w:tc>
        <w:tc>
          <w:tcPr>
            <w:tcW w:w="1842" w:type="dxa"/>
            <w:vAlign w:val="center"/>
          </w:tcPr>
          <w:p w:rsidR="00714063" w:rsidRPr="008215D4" w:rsidRDefault="00714063" w:rsidP="00BA3AD2">
            <w:pPr>
              <w:pStyle w:val="TAL"/>
            </w:pPr>
            <w:r w:rsidRPr="008215D4">
              <w:t>3GPP TS 29.272 [29]</w:t>
            </w:r>
          </w:p>
        </w:tc>
        <w:tc>
          <w:tcPr>
            <w:tcW w:w="3119" w:type="dxa"/>
            <w:vAlign w:val="center"/>
          </w:tcPr>
          <w:p w:rsidR="00714063" w:rsidRPr="008215D4" w:rsidRDefault="00714063" w:rsidP="00BA3AD2">
            <w:pPr>
              <w:pStyle w:val="TAL"/>
            </w:pPr>
          </w:p>
        </w:tc>
        <w:tc>
          <w:tcPr>
            <w:tcW w:w="850" w:type="dxa"/>
            <w:vAlign w:val="center"/>
          </w:tcPr>
          <w:p w:rsidR="00714063" w:rsidRPr="008215D4" w:rsidRDefault="00714063" w:rsidP="00BA3AD2">
            <w:pPr>
              <w:pStyle w:val="TAL"/>
            </w:pPr>
          </w:p>
        </w:tc>
      </w:tr>
      <w:tr w:rsidR="00714063" w:rsidRPr="008215D4" w:rsidTr="00BA3AD2">
        <w:trPr>
          <w:cantSplit/>
          <w:jc w:val="center"/>
        </w:trPr>
        <w:tc>
          <w:tcPr>
            <w:tcW w:w="2422" w:type="dxa"/>
          </w:tcPr>
          <w:p w:rsidR="00714063" w:rsidRPr="008215D4" w:rsidRDefault="00714063" w:rsidP="00BA3AD2">
            <w:pPr>
              <w:pStyle w:val="LD"/>
              <w:rPr>
                <w:rFonts w:ascii="Arial" w:hAnsi="Arial"/>
                <w:noProof w:val="0"/>
                <w:sz w:val="18"/>
                <w:lang w:val="en-US"/>
              </w:rPr>
            </w:pPr>
            <w:r w:rsidRPr="008215D4">
              <w:rPr>
                <w:rFonts w:ascii="Arial" w:hAnsi="Arial"/>
                <w:noProof w:val="0"/>
                <w:sz w:val="18"/>
                <w:lang w:val="en-US"/>
              </w:rPr>
              <w:t>APN-OI-Replacement</w:t>
            </w:r>
          </w:p>
        </w:tc>
        <w:tc>
          <w:tcPr>
            <w:tcW w:w="1842" w:type="dxa"/>
            <w:vAlign w:val="center"/>
          </w:tcPr>
          <w:p w:rsidR="00714063" w:rsidRPr="008215D4" w:rsidRDefault="00714063" w:rsidP="00BA3AD2">
            <w:pPr>
              <w:pStyle w:val="LD"/>
              <w:rPr>
                <w:rFonts w:ascii="Arial" w:hAnsi="Arial"/>
                <w:noProof w:val="0"/>
                <w:sz w:val="18"/>
                <w:lang w:val="en-US"/>
              </w:rPr>
            </w:pPr>
            <w:r w:rsidRPr="008215D4">
              <w:rPr>
                <w:rFonts w:ascii="Arial" w:hAnsi="Arial"/>
                <w:noProof w:val="0"/>
                <w:sz w:val="18"/>
                <w:lang w:val="en-US"/>
              </w:rPr>
              <w:t>3GPP TS 29.272 [29]</w:t>
            </w:r>
          </w:p>
        </w:tc>
        <w:tc>
          <w:tcPr>
            <w:tcW w:w="3119" w:type="dxa"/>
            <w:vAlign w:val="center"/>
          </w:tcPr>
          <w:p w:rsidR="00714063" w:rsidRPr="008215D4" w:rsidRDefault="00714063" w:rsidP="00BA3AD2">
            <w:pPr>
              <w:pStyle w:val="LD"/>
            </w:pPr>
          </w:p>
        </w:tc>
        <w:tc>
          <w:tcPr>
            <w:tcW w:w="850" w:type="dxa"/>
            <w:vAlign w:val="center"/>
          </w:tcPr>
          <w:p w:rsidR="00714063" w:rsidRPr="008215D4" w:rsidRDefault="00714063" w:rsidP="00BA3AD2">
            <w:pPr>
              <w:pStyle w:val="LD"/>
            </w:pPr>
          </w:p>
        </w:tc>
      </w:tr>
      <w:tr w:rsidR="00714063" w:rsidRPr="008215D4" w:rsidTr="00BA3AD2">
        <w:trPr>
          <w:cantSplit/>
          <w:jc w:val="center"/>
        </w:trPr>
        <w:tc>
          <w:tcPr>
            <w:tcW w:w="2422" w:type="dxa"/>
          </w:tcPr>
          <w:p w:rsidR="00714063" w:rsidRPr="008215D4" w:rsidRDefault="00714063" w:rsidP="00BA3AD2">
            <w:pPr>
              <w:pStyle w:val="TAL"/>
              <w:rPr>
                <w:lang w:val="en-US"/>
              </w:rPr>
            </w:pPr>
            <w:r w:rsidRPr="008215D4">
              <w:rPr>
                <w:lang w:val="en-US"/>
              </w:rPr>
              <w:t>Supported-Features</w:t>
            </w:r>
            <w:r w:rsidRPr="008215D4">
              <w:rPr>
                <w:lang w:val="en-US"/>
              </w:rPr>
              <w:tab/>
            </w:r>
          </w:p>
        </w:tc>
        <w:tc>
          <w:tcPr>
            <w:tcW w:w="1842" w:type="dxa"/>
            <w:vAlign w:val="center"/>
          </w:tcPr>
          <w:p w:rsidR="00714063" w:rsidRPr="008215D4" w:rsidRDefault="00714063" w:rsidP="00BA3AD2">
            <w:pPr>
              <w:pStyle w:val="TAL"/>
            </w:pPr>
            <w:r w:rsidRPr="008215D4">
              <w:t>3GPP TS 29.229 [24]</w:t>
            </w:r>
          </w:p>
        </w:tc>
        <w:tc>
          <w:tcPr>
            <w:tcW w:w="3119" w:type="dxa"/>
            <w:vAlign w:val="center"/>
          </w:tcPr>
          <w:p w:rsidR="00714063" w:rsidRPr="008215D4" w:rsidRDefault="00714063" w:rsidP="00BA3AD2">
            <w:pPr>
              <w:pStyle w:val="TAL"/>
            </w:pPr>
            <w:r w:rsidRPr="008215D4">
              <w:t>See NOTE 1.</w:t>
            </w:r>
          </w:p>
        </w:tc>
        <w:tc>
          <w:tcPr>
            <w:tcW w:w="850" w:type="dxa"/>
            <w:vAlign w:val="center"/>
          </w:tcPr>
          <w:p w:rsidR="00714063" w:rsidRPr="008215D4" w:rsidRDefault="00714063" w:rsidP="00BA3AD2">
            <w:pPr>
              <w:pStyle w:val="TAL"/>
            </w:pPr>
          </w:p>
        </w:tc>
      </w:tr>
      <w:tr w:rsidR="00714063" w:rsidRPr="008215D4" w:rsidTr="00BA3AD2">
        <w:trPr>
          <w:cantSplit/>
          <w:jc w:val="center"/>
        </w:trPr>
        <w:tc>
          <w:tcPr>
            <w:tcW w:w="2422" w:type="dxa"/>
          </w:tcPr>
          <w:p w:rsidR="00714063" w:rsidRPr="008215D4" w:rsidRDefault="00714063" w:rsidP="00BA3AD2">
            <w:pPr>
              <w:pStyle w:val="TAL"/>
              <w:rPr>
                <w:lang w:val="en-US"/>
              </w:rPr>
            </w:pPr>
            <w:r w:rsidRPr="008215D4">
              <w:rPr>
                <w:lang w:val="en-US"/>
              </w:rPr>
              <w:t>Feature-List-ID</w:t>
            </w:r>
          </w:p>
        </w:tc>
        <w:tc>
          <w:tcPr>
            <w:tcW w:w="1842" w:type="dxa"/>
            <w:vAlign w:val="center"/>
          </w:tcPr>
          <w:p w:rsidR="00714063" w:rsidRPr="008215D4" w:rsidRDefault="00714063" w:rsidP="00BA3AD2">
            <w:pPr>
              <w:pStyle w:val="TAL"/>
            </w:pPr>
            <w:r w:rsidRPr="008215D4">
              <w:t>3GPP TS 29.229 [24]</w:t>
            </w:r>
          </w:p>
        </w:tc>
        <w:tc>
          <w:tcPr>
            <w:tcW w:w="3119" w:type="dxa"/>
            <w:vAlign w:val="center"/>
          </w:tcPr>
          <w:p w:rsidR="00714063" w:rsidRPr="008215D4" w:rsidRDefault="00714063" w:rsidP="00BA3AD2">
            <w:pPr>
              <w:pStyle w:val="TAL"/>
            </w:pPr>
            <w:r w:rsidRPr="008215D4">
              <w:t>See NOTE 1.</w:t>
            </w:r>
          </w:p>
        </w:tc>
        <w:tc>
          <w:tcPr>
            <w:tcW w:w="850" w:type="dxa"/>
            <w:vAlign w:val="center"/>
          </w:tcPr>
          <w:p w:rsidR="00714063" w:rsidRPr="008215D4" w:rsidRDefault="00714063" w:rsidP="00BA3AD2">
            <w:pPr>
              <w:pStyle w:val="TAL"/>
            </w:pPr>
          </w:p>
        </w:tc>
      </w:tr>
      <w:tr w:rsidR="00714063" w:rsidRPr="008215D4" w:rsidTr="00BA3AD2">
        <w:trPr>
          <w:cantSplit/>
          <w:jc w:val="center"/>
        </w:trPr>
        <w:tc>
          <w:tcPr>
            <w:tcW w:w="2422" w:type="dxa"/>
          </w:tcPr>
          <w:p w:rsidR="00714063" w:rsidRPr="008215D4" w:rsidRDefault="00714063" w:rsidP="00BA3AD2">
            <w:pPr>
              <w:pStyle w:val="TAL"/>
              <w:tabs>
                <w:tab w:val="right" w:pos="2557"/>
              </w:tabs>
              <w:rPr>
                <w:lang w:val="en-US"/>
              </w:rPr>
            </w:pPr>
            <w:r w:rsidRPr="008215D4">
              <w:rPr>
                <w:lang w:val="en-US"/>
              </w:rPr>
              <w:t>Feature-List</w:t>
            </w:r>
            <w:r w:rsidRPr="008215D4">
              <w:rPr>
                <w:lang w:val="en-US"/>
              </w:rPr>
              <w:tab/>
            </w:r>
          </w:p>
        </w:tc>
        <w:tc>
          <w:tcPr>
            <w:tcW w:w="1842" w:type="dxa"/>
            <w:vAlign w:val="center"/>
          </w:tcPr>
          <w:p w:rsidR="00714063" w:rsidRPr="008215D4" w:rsidRDefault="00714063" w:rsidP="00BA3AD2">
            <w:pPr>
              <w:pStyle w:val="TAL"/>
            </w:pPr>
            <w:r w:rsidRPr="008215D4">
              <w:t>3GPP TS 29.229 [24]</w:t>
            </w:r>
          </w:p>
        </w:tc>
        <w:tc>
          <w:tcPr>
            <w:tcW w:w="3119" w:type="dxa"/>
            <w:vAlign w:val="center"/>
          </w:tcPr>
          <w:p w:rsidR="00714063" w:rsidRPr="008215D4" w:rsidRDefault="00714063" w:rsidP="00BA3AD2">
            <w:pPr>
              <w:pStyle w:val="TAL"/>
            </w:pPr>
            <w:r w:rsidRPr="008215D4">
              <w:t>See NOTE 1.</w:t>
            </w:r>
          </w:p>
        </w:tc>
        <w:tc>
          <w:tcPr>
            <w:tcW w:w="850" w:type="dxa"/>
            <w:vAlign w:val="center"/>
          </w:tcPr>
          <w:p w:rsidR="00714063" w:rsidRPr="008215D4" w:rsidRDefault="00714063" w:rsidP="00BA3AD2">
            <w:pPr>
              <w:pStyle w:val="TAL"/>
            </w:pPr>
          </w:p>
        </w:tc>
      </w:tr>
      <w:tr w:rsidR="00714063" w:rsidRPr="008215D4" w:rsidTr="00BA3AD2">
        <w:trPr>
          <w:cantSplit/>
          <w:jc w:val="center"/>
        </w:trPr>
        <w:tc>
          <w:tcPr>
            <w:tcW w:w="2422" w:type="dxa"/>
          </w:tcPr>
          <w:p w:rsidR="00714063" w:rsidRPr="008215D4" w:rsidRDefault="00714063" w:rsidP="00BA3AD2">
            <w:pPr>
              <w:pStyle w:val="TAL"/>
              <w:tabs>
                <w:tab w:val="right" w:pos="2557"/>
              </w:tabs>
              <w:rPr>
                <w:lang w:val="en-US"/>
              </w:rPr>
            </w:pPr>
            <w:r w:rsidRPr="008215D4">
              <w:rPr>
                <w:lang w:val="en-US"/>
              </w:rPr>
              <w:t>PDN-Type</w:t>
            </w:r>
          </w:p>
        </w:tc>
        <w:tc>
          <w:tcPr>
            <w:tcW w:w="1842" w:type="dxa"/>
            <w:vAlign w:val="center"/>
          </w:tcPr>
          <w:p w:rsidR="00714063" w:rsidRPr="008215D4" w:rsidRDefault="00714063" w:rsidP="00BA3AD2">
            <w:pPr>
              <w:pStyle w:val="TAL"/>
            </w:pPr>
            <w:r w:rsidRPr="008215D4">
              <w:t>3GPP TS 29.272 [29]</w:t>
            </w:r>
          </w:p>
        </w:tc>
        <w:tc>
          <w:tcPr>
            <w:tcW w:w="3119" w:type="dxa"/>
            <w:vAlign w:val="center"/>
          </w:tcPr>
          <w:p w:rsidR="00714063" w:rsidRPr="008215D4" w:rsidRDefault="00714063" w:rsidP="00BA3AD2">
            <w:pPr>
              <w:pStyle w:val="TAL"/>
            </w:pPr>
          </w:p>
        </w:tc>
        <w:tc>
          <w:tcPr>
            <w:tcW w:w="850" w:type="dxa"/>
            <w:vAlign w:val="center"/>
          </w:tcPr>
          <w:p w:rsidR="00714063" w:rsidRPr="008215D4" w:rsidRDefault="00714063" w:rsidP="00BA3AD2">
            <w:pPr>
              <w:pStyle w:val="TAL"/>
            </w:pPr>
          </w:p>
        </w:tc>
      </w:tr>
      <w:tr w:rsidR="00714063" w:rsidRPr="008215D4" w:rsidTr="00BA3AD2">
        <w:trPr>
          <w:cantSplit/>
          <w:jc w:val="center"/>
        </w:trPr>
        <w:tc>
          <w:tcPr>
            <w:tcW w:w="2422" w:type="dxa"/>
          </w:tcPr>
          <w:p w:rsidR="00714063" w:rsidRPr="008215D4" w:rsidRDefault="00714063" w:rsidP="00BA3AD2">
            <w:pPr>
              <w:pStyle w:val="TAL"/>
              <w:tabs>
                <w:tab w:val="right" w:pos="2557"/>
              </w:tabs>
              <w:rPr>
                <w:lang w:val="en-US"/>
              </w:rPr>
            </w:pPr>
            <w:r w:rsidRPr="008215D4">
              <w:rPr>
                <w:lang w:val="en-US"/>
              </w:rPr>
              <w:t>Served-Party-IP-Address</w:t>
            </w:r>
          </w:p>
        </w:tc>
        <w:tc>
          <w:tcPr>
            <w:tcW w:w="1842" w:type="dxa"/>
            <w:vAlign w:val="center"/>
          </w:tcPr>
          <w:p w:rsidR="00714063" w:rsidRPr="008215D4" w:rsidRDefault="00714063" w:rsidP="00BA3AD2">
            <w:pPr>
              <w:pStyle w:val="TAL"/>
            </w:pPr>
            <w:r w:rsidRPr="008215D4">
              <w:t>3GPP TS 32.299 [30]</w:t>
            </w:r>
          </w:p>
        </w:tc>
        <w:tc>
          <w:tcPr>
            <w:tcW w:w="3119" w:type="dxa"/>
            <w:vAlign w:val="center"/>
          </w:tcPr>
          <w:p w:rsidR="00714063" w:rsidRPr="008215D4" w:rsidRDefault="00714063" w:rsidP="00BA3AD2">
            <w:pPr>
              <w:pStyle w:val="TAL"/>
            </w:pPr>
          </w:p>
        </w:tc>
        <w:tc>
          <w:tcPr>
            <w:tcW w:w="850" w:type="dxa"/>
            <w:vAlign w:val="center"/>
          </w:tcPr>
          <w:p w:rsidR="00714063" w:rsidRPr="008215D4" w:rsidRDefault="00714063" w:rsidP="00BA3AD2">
            <w:pPr>
              <w:pStyle w:val="TAL"/>
            </w:pPr>
          </w:p>
        </w:tc>
      </w:tr>
      <w:tr w:rsidR="00714063" w:rsidRPr="008215D4" w:rsidTr="00BA3AD2">
        <w:trPr>
          <w:cantSplit/>
          <w:jc w:val="center"/>
        </w:trPr>
        <w:tc>
          <w:tcPr>
            <w:tcW w:w="2422" w:type="dxa"/>
            <w:vAlign w:val="center"/>
          </w:tcPr>
          <w:p w:rsidR="00714063" w:rsidRPr="008215D4" w:rsidRDefault="00714063" w:rsidP="00BA3AD2">
            <w:pPr>
              <w:pStyle w:val="TAL"/>
              <w:tabs>
                <w:tab w:val="right" w:pos="2557"/>
              </w:tabs>
              <w:rPr>
                <w:lang w:val="en-US"/>
              </w:rPr>
            </w:pPr>
            <w:r w:rsidRPr="008215D4">
              <w:t>DRMP</w:t>
            </w:r>
          </w:p>
        </w:tc>
        <w:tc>
          <w:tcPr>
            <w:tcW w:w="1842" w:type="dxa"/>
            <w:vAlign w:val="center"/>
          </w:tcPr>
          <w:p w:rsidR="00714063" w:rsidRPr="008215D4" w:rsidRDefault="00714063" w:rsidP="00BA3AD2">
            <w:pPr>
              <w:pStyle w:val="TAL"/>
            </w:pPr>
            <w:r w:rsidRPr="008215D4">
              <w:t>IETF RFC 7944</w:t>
            </w:r>
            <w:r w:rsidRPr="008215D4">
              <w:rPr>
                <w:lang w:eastAsia="en-GB"/>
              </w:rPr>
              <w:t xml:space="preserve"> </w:t>
            </w:r>
            <w:r w:rsidRPr="008215D4">
              <w:rPr>
                <w:lang w:eastAsia="zh-CN"/>
              </w:rPr>
              <w:t>[53]</w:t>
            </w:r>
          </w:p>
        </w:tc>
        <w:tc>
          <w:tcPr>
            <w:tcW w:w="3119" w:type="dxa"/>
            <w:vAlign w:val="center"/>
          </w:tcPr>
          <w:p w:rsidR="00714063" w:rsidRPr="008215D4" w:rsidRDefault="00714063" w:rsidP="00BA3AD2">
            <w:pPr>
              <w:pStyle w:val="TAL"/>
            </w:pPr>
            <w:r w:rsidRPr="008215D4">
              <w:t xml:space="preserve">See </w:t>
            </w:r>
            <w:r>
              <w:t>clause</w:t>
            </w:r>
            <w:r w:rsidRPr="008215D4">
              <w:t xml:space="preserve"> 8.2.3.25</w:t>
            </w:r>
          </w:p>
        </w:tc>
        <w:tc>
          <w:tcPr>
            <w:tcW w:w="850" w:type="dxa"/>
            <w:vAlign w:val="center"/>
          </w:tcPr>
          <w:p w:rsidR="00714063" w:rsidRPr="008215D4" w:rsidRDefault="00714063" w:rsidP="00BA3AD2">
            <w:pPr>
              <w:pStyle w:val="TAL"/>
            </w:pPr>
            <w:r w:rsidRPr="008215D4">
              <w:t>Must not set</w:t>
            </w:r>
          </w:p>
        </w:tc>
      </w:tr>
      <w:tr w:rsidR="00714063" w:rsidRPr="008215D4" w:rsidTr="00BA3AD2">
        <w:trPr>
          <w:cantSplit/>
          <w:jc w:val="center"/>
        </w:trPr>
        <w:tc>
          <w:tcPr>
            <w:tcW w:w="2422" w:type="dxa"/>
            <w:vAlign w:val="center"/>
          </w:tcPr>
          <w:p w:rsidR="00714063" w:rsidRPr="008215D4" w:rsidRDefault="00714063" w:rsidP="00BA3AD2">
            <w:pPr>
              <w:pStyle w:val="TAL"/>
              <w:tabs>
                <w:tab w:val="right" w:pos="2557"/>
              </w:tabs>
            </w:pPr>
            <w:r w:rsidRPr="008215D4">
              <w:t>ERP-RK-Request</w:t>
            </w:r>
          </w:p>
        </w:tc>
        <w:tc>
          <w:tcPr>
            <w:tcW w:w="1842" w:type="dxa"/>
            <w:vAlign w:val="center"/>
          </w:tcPr>
          <w:p w:rsidR="00714063" w:rsidRPr="008215D4" w:rsidRDefault="00714063" w:rsidP="00BA3AD2">
            <w:pPr>
              <w:pStyle w:val="TAL"/>
            </w:pPr>
            <w:r w:rsidRPr="008215D4">
              <w:t>IETF RFC 6942 [57]</w:t>
            </w:r>
          </w:p>
        </w:tc>
        <w:tc>
          <w:tcPr>
            <w:tcW w:w="3119" w:type="dxa"/>
            <w:vAlign w:val="center"/>
          </w:tcPr>
          <w:p w:rsidR="00714063" w:rsidRPr="008215D4" w:rsidRDefault="00714063" w:rsidP="00BA3AD2">
            <w:pPr>
              <w:pStyle w:val="TAL"/>
            </w:pPr>
          </w:p>
        </w:tc>
        <w:tc>
          <w:tcPr>
            <w:tcW w:w="850" w:type="dxa"/>
            <w:vAlign w:val="center"/>
          </w:tcPr>
          <w:p w:rsidR="00714063" w:rsidRPr="008215D4" w:rsidRDefault="00714063" w:rsidP="00BA3AD2">
            <w:pPr>
              <w:pStyle w:val="TAL"/>
            </w:pPr>
            <w:r w:rsidRPr="008215D4">
              <w:t>Must not set</w:t>
            </w:r>
          </w:p>
        </w:tc>
      </w:tr>
      <w:tr w:rsidR="00714063" w:rsidRPr="008215D4" w:rsidTr="00BA3AD2">
        <w:trPr>
          <w:cantSplit/>
          <w:jc w:val="center"/>
        </w:trPr>
        <w:tc>
          <w:tcPr>
            <w:tcW w:w="2422" w:type="dxa"/>
            <w:vAlign w:val="center"/>
          </w:tcPr>
          <w:p w:rsidR="00714063" w:rsidRPr="008215D4" w:rsidRDefault="00714063" w:rsidP="00BA3AD2">
            <w:pPr>
              <w:pStyle w:val="TAL"/>
              <w:tabs>
                <w:tab w:val="right" w:pos="2557"/>
              </w:tabs>
            </w:pPr>
            <w:r w:rsidRPr="008215D4">
              <w:t>ERP-Realm</w:t>
            </w:r>
          </w:p>
        </w:tc>
        <w:tc>
          <w:tcPr>
            <w:tcW w:w="1842" w:type="dxa"/>
            <w:vAlign w:val="center"/>
          </w:tcPr>
          <w:p w:rsidR="00714063" w:rsidRPr="008215D4" w:rsidRDefault="00714063" w:rsidP="00BA3AD2">
            <w:pPr>
              <w:pStyle w:val="TAL"/>
            </w:pPr>
            <w:r w:rsidRPr="008215D4">
              <w:t>IETF RFC 6942 [57]</w:t>
            </w:r>
          </w:p>
        </w:tc>
        <w:tc>
          <w:tcPr>
            <w:tcW w:w="3119" w:type="dxa"/>
            <w:vAlign w:val="center"/>
          </w:tcPr>
          <w:p w:rsidR="00714063" w:rsidRPr="008215D4" w:rsidRDefault="00714063" w:rsidP="00BA3AD2">
            <w:pPr>
              <w:pStyle w:val="TAL"/>
            </w:pPr>
          </w:p>
        </w:tc>
        <w:tc>
          <w:tcPr>
            <w:tcW w:w="850" w:type="dxa"/>
            <w:vAlign w:val="center"/>
          </w:tcPr>
          <w:p w:rsidR="00714063" w:rsidRPr="008215D4" w:rsidRDefault="00714063" w:rsidP="00BA3AD2">
            <w:pPr>
              <w:pStyle w:val="TAL"/>
            </w:pPr>
            <w:r w:rsidRPr="008215D4">
              <w:t>Must not set</w:t>
            </w:r>
          </w:p>
        </w:tc>
      </w:tr>
      <w:tr w:rsidR="00714063" w:rsidRPr="008215D4" w:rsidTr="00BA3AD2">
        <w:trPr>
          <w:cantSplit/>
          <w:jc w:val="center"/>
        </w:trPr>
        <w:tc>
          <w:tcPr>
            <w:tcW w:w="2422" w:type="dxa"/>
            <w:vAlign w:val="center"/>
          </w:tcPr>
          <w:p w:rsidR="00714063" w:rsidRPr="008215D4" w:rsidRDefault="00714063" w:rsidP="00BA3AD2">
            <w:pPr>
              <w:pStyle w:val="TAL"/>
              <w:tabs>
                <w:tab w:val="right" w:pos="2557"/>
              </w:tabs>
            </w:pPr>
            <w:r w:rsidRPr="008215D4">
              <w:t>Key</w:t>
            </w:r>
          </w:p>
        </w:tc>
        <w:tc>
          <w:tcPr>
            <w:tcW w:w="1842" w:type="dxa"/>
            <w:vAlign w:val="center"/>
          </w:tcPr>
          <w:p w:rsidR="00714063" w:rsidRPr="008215D4" w:rsidRDefault="00714063" w:rsidP="00BA3AD2">
            <w:pPr>
              <w:pStyle w:val="TAL"/>
            </w:pPr>
            <w:r w:rsidRPr="008215D4">
              <w:t>IETF RFC 6734 [56]</w:t>
            </w:r>
          </w:p>
        </w:tc>
        <w:tc>
          <w:tcPr>
            <w:tcW w:w="3119" w:type="dxa"/>
            <w:vAlign w:val="center"/>
          </w:tcPr>
          <w:p w:rsidR="00714063" w:rsidRPr="008215D4" w:rsidRDefault="00714063" w:rsidP="00BA3AD2">
            <w:pPr>
              <w:pStyle w:val="TAL"/>
            </w:pPr>
            <w:r w:rsidRPr="008215D4">
              <w:t>This is a grouped AVP containing Key-Type, Keying-Material and, optionally, Key-Lifetime.</w:t>
            </w:r>
          </w:p>
        </w:tc>
        <w:tc>
          <w:tcPr>
            <w:tcW w:w="850" w:type="dxa"/>
            <w:vAlign w:val="center"/>
          </w:tcPr>
          <w:p w:rsidR="00714063" w:rsidRPr="008215D4" w:rsidRDefault="00714063" w:rsidP="00BA3AD2">
            <w:pPr>
              <w:pStyle w:val="TAL"/>
            </w:pPr>
            <w:r w:rsidRPr="008215D4">
              <w:t>Must not set</w:t>
            </w:r>
          </w:p>
        </w:tc>
      </w:tr>
      <w:tr w:rsidR="00714063" w:rsidRPr="008215D4" w:rsidTr="00BA3AD2">
        <w:trPr>
          <w:cantSplit/>
          <w:jc w:val="center"/>
        </w:trPr>
        <w:tc>
          <w:tcPr>
            <w:tcW w:w="8233" w:type="dxa"/>
            <w:gridSpan w:val="4"/>
          </w:tcPr>
          <w:p w:rsidR="00714063" w:rsidRPr="008215D4" w:rsidRDefault="00714063" w:rsidP="00BA3AD2">
            <w:pPr>
              <w:pStyle w:val="TAN"/>
            </w:pPr>
            <w:r w:rsidRPr="008215D4">
              <w:t>NOTE 1:</w:t>
            </w:r>
            <w:r w:rsidRPr="008215D4">
              <w:tab/>
              <w:t>There is no separate Diameter application ID defined for the SWd interface so a separate supported feature list is not required. The supported features depend on the command being proxied over SWd.</w:t>
            </w:r>
          </w:p>
          <w:p w:rsidR="00714063" w:rsidRPr="008215D4" w:rsidRDefault="00714063" w:rsidP="00BA3AD2">
            <w:pPr>
              <w:pStyle w:val="TAN"/>
            </w:pPr>
            <w:r w:rsidRPr="008215D4">
              <w:t>NOTE 2:</w:t>
            </w:r>
            <w:r w:rsidRPr="008215D4">
              <w:tab/>
              <w:t xml:space="preserve">The M-bit settings for re-used AVPs override those of the defining specifications that are referenced. Values include: "Must set", "Must not set". If the M-bit setting is blank, then the defining specification applies. </w:t>
            </w:r>
          </w:p>
          <w:p w:rsidR="00714063" w:rsidRPr="008215D4" w:rsidRDefault="00714063" w:rsidP="00BA3AD2">
            <w:pPr>
              <w:pStyle w:val="TAN"/>
            </w:pPr>
            <w:r w:rsidRPr="008215D4">
              <w:t>NOTE 3:</w:t>
            </w:r>
            <w:r w:rsidRPr="008215D4">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rsidR="00714063" w:rsidRPr="008215D4" w:rsidRDefault="00714063" w:rsidP="00714063">
      <w:pPr>
        <w:rPr>
          <w:lang w:val="en-US"/>
        </w:rPr>
      </w:pPr>
    </w:p>
    <w:p w:rsidR="00714063" w:rsidRPr="008215D4" w:rsidRDefault="00714063" w:rsidP="00714063">
      <w:pPr>
        <w:rPr>
          <w:lang w:val="en-US"/>
        </w:rPr>
      </w:pPr>
      <w:r w:rsidRPr="008215D4">
        <w:rPr>
          <w:lang w:val="en-US"/>
        </w:rPr>
        <w:t>Only those AVP initially defined in this reference point and for this procedure are described in the following subchapters.</w:t>
      </w:r>
    </w:p>
    <w:p w:rsidR="00714063" w:rsidRPr="008215D4" w:rsidRDefault="00714063" w:rsidP="00714063">
      <w:pPr>
        <w:pStyle w:val="Heading1"/>
      </w:pPr>
      <w:bookmarkStart w:id="603" w:name="_Toc20213366"/>
      <w:bookmarkStart w:id="604" w:name="_Toc36043847"/>
      <w:bookmarkStart w:id="605" w:name="_Toc44872223"/>
      <w:bookmarkStart w:id="606" w:name="_Toc51862308"/>
      <w:r w:rsidRPr="008215D4">
        <w:t>7</w:t>
      </w:r>
      <w:r w:rsidRPr="008215D4">
        <w:tab/>
        <w:t>SWm Description</w:t>
      </w:r>
      <w:bookmarkEnd w:id="603"/>
      <w:bookmarkEnd w:id="604"/>
      <w:bookmarkEnd w:id="605"/>
      <w:bookmarkEnd w:id="606"/>
    </w:p>
    <w:p w:rsidR="00714063" w:rsidRPr="008215D4" w:rsidRDefault="00714063" w:rsidP="00714063">
      <w:pPr>
        <w:pStyle w:val="Heading2"/>
        <w:ind w:left="0" w:firstLine="0"/>
      </w:pPr>
      <w:bookmarkStart w:id="607" w:name="_Toc20213367"/>
      <w:bookmarkStart w:id="608" w:name="_Toc36043848"/>
      <w:bookmarkStart w:id="609" w:name="_Toc44872224"/>
      <w:bookmarkStart w:id="610" w:name="_Toc51862309"/>
      <w:r w:rsidRPr="008215D4">
        <w:t>7.1</w:t>
      </w:r>
      <w:r w:rsidRPr="008215D4">
        <w:tab/>
        <w:t>Functionality</w:t>
      </w:r>
      <w:bookmarkEnd w:id="607"/>
      <w:bookmarkEnd w:id="608"/>
      <w:bookmarkEnd w:id="609"/>
      <w:bookmarkEnd w:id="610"/>
    </w:p>
    <w:p w:rsidR="00714063" w:rsidRPr="008215D4" w:rsidRDefault="00714063" w:rsidP="00714063">
      <w:pPr>
        <w:pStyle w:val="Heading3"/>
        <w:rPr>
          <w:noProof/>
          <w:lang w:val="en-US"/>
        </w:rPr>
      </w:pPr>
      <w:bookmarkStart w:id="611" w:name="_Toc20213368"/>
      <w:bookmarkStart w:id="612" w:name="_Toc36043849"/>
      <w:bookmarkStart w:id="613" w:name="_Toc44872225"/>
      <w:bookmarkStart w:id="614" w:name="_Toc51862310"/>
      <w:r w:rsidRPr="008215D4">
        <w:rPr>
          <w:noProof/>
          <w:lang w:val="en-US"/>
        </w:rPr>
        <w:t>7.1.1</w:t>
      </w:r>
      <w:r w:rsidRPr="008215D4">
        <w:rPr>
          <w:noProof/>
          <w:lang w:val="en-US"/>
        </w:rPr>
        <w:tab/>
        <w:t>General</w:t>
      </w:r>
      <w:bookmarkEnd w:id="611"/>
      <w:bookmarkEnd w:id="612"/>
      <w:bookmarkEnd w:id="613"/>
      <w:bookmarkEnd w:id="614"/>
    </w:p>
    <w:p w:rsidR="00714063" w:rsidRPr="008215D4" w:rsidRDefault="00714063" w:rsidP="00714063">
      <w:r w:rsidRPr="008215D4">
        <w:t xml:space="preserve">The SWm reference point is defined between the ePDG and the 3GPP AAA Server or between the ePDG and the 3GPP AAA Proxy. The definition of the reference point and its functionality is given in 3GPP TS 23.402 [3]. </w:t>
      </w:r>
    </w:p>
    <w:p w:rsidR="00714063" w:rsidRPr="008215D4" w:rsidRDefault="00714063" w:rsidP="00714063">
      <w:r w:rsidRPr="008215D4">
        <w:t>The SWm reference point shall be used to authenticate and authorize the UE.</w:t>
      </w:r>
    </w:p>
    <w:p w:rsidR="00714063" w:rsidRPr="008215D4" w:rsidRDefault="00714063" w:rsidP="00714063">
      <w:r w:rsidRPr="008215D4">
        <w:t xml:space="preserve">The SWm reference point is also used to transport </w:t>
      </w:r>
      <w:r w:rsidRPr="008215D4">
        <w:rPr>
          <w:rFonts w:hint="eastAsia"/>
          <w:lang w:eastAsia="zh-CN"/>
        </w:rPr>
        <w:t>NBM</w:t>
      </w:r>
      <w:r w:rsidRPr="008215D4">
        <w:t xml:space="preserve"> related mobility parameters in a case the UE attaches to the EPC via the S2b </w:t>
      </w:r>
      <w:r w:rsidRPr="008215D4">
        <w:rPr>
          <w:rFonts w:hint="eastAsia"/>
          <w:lang w:eastAsia="zh-CN"/>
        </w:rPr>
        <w:t xml:space="preserve">(based on PMIPv6 or GTPv2) </w:t>
      </w:r>
      <w:r w:rsidRPr="008215D4">
        <w:t>and SWn reference points (i.e. IP Mobility Mode Selection information).</w:t>
      </w:r>
    </w:p>
    <w:p w:rsidR="00714063" w:rsidRPr="008215D4" w:rsidRDefault="00714063" w:rsidP="00714063">
      <w:r w:rsidRPr="008215D4">
        <w:t xml:space="preserve">Additionally the SWm reference point may also be used to transport DSMIPv6 related mobility parameters in case the UE attaches to the EPC using the S2c reference point. In particular, in this case the SWm reference point may be used </w:t>
      </w:r>
      <w:r w:rsidRPr="008215D4">
        <w:lastRenderedPageBreak/>
        <w:t>for conveying the Home Agent IP address or FQDN from the AAA server to the ePDG for Home Agent discovery based on IKEv2 (see TS 24.303 [13]).</w:t>
      </w:r>
    </w:p>
    <w:p w:rsidR="00714063" w:rsidRPr="008215D4" w:rsidRDefault="00714063" w:rsidP="00714063">
      <w:pPr>
        <w:pStyle w:val="Heading3"/>
        <w:rPr>
          <w:noProof/>
          <w:lang w:val="en-US"/>
        </w:rPr>
      </w:pPr>
      <w:bookmarkStart w:id="615" w:name="_Toc20213369"/>
      <w:bookmarkStart w:id="616" w:name="_Toc36043850"/>
      <w:bookmarkStart w:id="617" w:name="_Toc44872226"/>
      <w:bookmarkStart w:id="618" w:name="_Toc51862311"/>
      <w:r w:rsidRPr="008215D4">
        <w:rPr>
          <w:noProof/>
          <w:lang w:val="en-US"/>
        </w:rPr>
        <w:t>7.1.2</w:t>
      </w:r>
      <w:r w:rsidRPr="008215D4">
        <w:rPr>
          <w:noProof/>
          <w:lang w:val="en-US"/>
        </w:rPr>
        <w:tab/>
        <w:t>Procedures Description</w:t>
      </w:r>
      <w:bookmarkEnd w:id="615"/>
      <w:bookmarkEnd w:id="616"/>
      <w:bookmarkEnd w:id="617"/>
      <w:bookmarkEnd w:id="618"/>
    </w:p>
    <w:p w:rsidR="00714063" w:rsidRPr="008215D4" w:rsidRDefault="00714063" w:rsidP="00714063">
      <w:pPr>
        <w:pStyle w:val="Heading4"/>
      </w:pPr>
      <w:bookmarkStart w:id="619" w:name="_Toc20213370"/>
      <w:bookmarkStart w:id="620" w:name="_Toc36043851"/>
      <w:bookmarkStart w:id="621" w:name="_Toc44872227"/>
      <w:bookmarkStart w:id="622" w:name="_Toc51862312"/>
      <w:r w:rsidRPr="008215D4">
        <w:t>7.1.2.1</w:t>
      </w:r>
      <w:r w:rsidRPr="008215D4">
        <w:tab/>
        <w:t>Authentication and Authorization Procedures</w:t>
      </w:r>
      <w:bookmarkEnd w:id="619"/>
      <w:bookmarkEnd w:id="620"/>
      <w:bookmarkEnd w:id="621"/>
      <w:bookmarkEnd w:id="622"/>
    </w:p>
    <w:p w:rsidR="00714063" w:rsidRPr="008215D4" w:rsidRDefault="00714063" w:rsidP="00714063">
      <w:pPr>
        <w:pStyle w:val="Heading5"/>
      </w:pPr>
      <w:bookmarkStart w:id="623" w:name="_Toc20213371"/>
      <w:bookmarkStart w:id="624" w:name="_Toc36043852"/>
      <w:bookmarkStart w:id="625" w:name="_Toc44872228"/>
      <w:bookmarkStart w:id="626" w:name="_Toc51862313"/>
      <w:r w:rsidRPr="008215D4">
        <w:t>7.1.2.1.1</w:t>
      </w:r>
      <w:r w:rsidRPr="008215D4">
        <w:tab/>
        <w:t>General</w:t>
      </w:r>
      <w:bookmarkEnd w:id="623"/>
      <w:bookmarkEnd w:id="624"/>
      <w:bookmarkEnd w:id="625"/>
      <w:bookmarkEnd w:id="626"/>
    </w:p>
    <w:p w:rsidR="00714063" w:rsidRPr="008215D4" w:rsidRDefault="00714063" w:rsidP="00714063">
      <w:pPr>
        <w:keepNext/>
        <w:keepLines/>
        <w:rPr>
          <w:lang w:eastAsia="zh-CN"/>
        </w:rPr>
      </w:pPr>
      <w:r w:rsidRPr="008215D4">
        <w:rPr>
          <w:lang w:eastAsia="zh-CN"/>
        </w:rPr>
        <w:t xml:space="preserve">The authentication and authorization procedure shall be used between the ePDG and 3GPP AAA Server/Proxy. When a PDN connection is activated by the UE an IKEv2 exchange shall be initiated. It shall be invoked by the ePDG, on receipt from the UE of a "tunnel establishment request" message. This shall take the form of forwarding an IKEv2 exchange with the purpose of authenticating in order to set up an IKE Security Association (SA) between the UE and the ePDG. </w:t>
      </w:r>
    </w:p>
    <w:p w:rsidR="00714063" w:rsidRPr="008215D4" w:rsidRDefault="00714063" w:rsidP="00714063">
      <w:r w:rsidRPr="008215D4">
        <w:t xml:space="preserve">During the Access Authentication and Authorization procedure the ePDG may provide information on its PMIPv6 </w:t>
      </w:r>
      <w:r w:rsidRPr="008215D4">
        <w:rPr>
          <w:rFonts w:hint="eastAsia"/>
          <w:lang w:eastAsia="zh-CN"/>
        </w:rPr>
        <w:t xml:space="preserve">or GTPv2 </w:t>
      </w:r>
      <w:r w:rsidRPr="008215D4">
        <w:t>capabilities to the 3GPP AAA Server. The 3GPP AAA Server may perform IP mobility mode selection</w:t>
      </w:r>
      <w:r w:rsidRPr="008215D4">
        <w:rPr>
          <w:noProof/>
        </w:rPr>
        <w:t xml:space="preserve"> between NBM or HBM as specified in </w:t>
      </w:r>
      <w:r>
        <w:rPr>
          <w:noProof/>
        </w:rPr>
        <w:t>clause</w:t>
      </w:r>
      <w:r w:rsidRPr="008215D4">
        <w:rPr>
          <w:noProof/>
        </w:rPr>
        <w:t xml:space="preserve"> </w:t>
      </w:r>
      <w:smartTag w:uri="urn:schemas-microsoft-com:office:smarttags" w:element="chsdate">
        <w:smartTagPr>
          <w:attr w:name="Year" w:val="1899"/>
          <w:attr w:name="Month" w:val="12"/>
          <w:attr w:name="Day" w:val="30"/>
          <w:attr w:name="IsLunarDate" w:val="False"/>
          <w:attr w:name="IsROCDate" w:val="False"/>
        </w:smartTagPr>
        <w:r w:rsidRPr="008215D4">
          <w:rPr>
            <w:noProof/>
          </w:rPr>
          <w:t>4.1.3</w:t>
        </w:r>
      </w:smartTag>
      <w:r w:rsidRPr="008215D4">
        <w:rPr>
          <w:noProof/>
        </w:rPr>
        <w:t>.2 of 3GPP TS 23.402 [3]</w:t>
      </w:r>
      <w:r w:rsidRPr="008215D4">
        <w:t xml:space="preserve">. The 3GPP AAA Server may provide to the ePDG an indication if either </w:t>
      </w:r>
      <w:r w:rsidRPr="008215D4">
        <w:rPr>
          <w:rFonts w:hint="eastAsia"/>
          <w:lang w:eastAsia="zh-CN"/>
        </w:rPr>
        <w:t>NBM</w:t>
      </w:r>
      <w:r w:rsidRPr="008215D4">
        <w:t xml:space="preserve"> or local IP address assignment shall be used. </w:t>
      </w:r>
      <w:r w:rsidRPr="008215D4">
        <w:rPr>
          <w:lang w:eastAsia="zh-CN"/>
        </w:rPr>
        <w:t>I</w:t>
      </w:r>
      <w:r w:rsidRPr="008215D4">
        <w:rPr>
          <w:rFonts w:hint="eastAsia"/>
          <w:lang w:eastAsia="zh-CN"/>
        </w:rPr>
        <w:t xml:space="preserve">f </w:t>
      </w:r>
      <w:r w:rsidRPr="008215D4">
        <w:rPr>
          <w:lang w:eastAsia="zh-CN"/>
        </w:rPr>
        <w:t>NBM shall be used</w:t>
      </w:r>
      <w:r w:rsidRPr="008215D4">
        <w:rPr>
          <w:rFonts w:hint="eastAsia"/>
          <w:lang w:eastAsia="zh-CN"/>
        </w:rPr>
        <w:t xml:space="preserve">, </w:t>
      </w:r>
      <w:r w:rsidRPr="008215D4">
        <w:t>the ePDG then decides the S2b protocol variant to use.</w:t>
      </w:r>
    </w:p>
    <w:p w:rsidR="00714063" w:rsidRPr="008215D4" w:rsidRDefault="00714063" w:rsidP="00714063">
      <w:r w:rsidRPr="008215D4">
        <w:t xml:space="preserve">The User-Name AVP may contain a decorated NAI (as defined in </w:t>
      </w:r>
      <w:r>
        <w:rPr>
          <w:rFonts w:hint="eastAsia"/>
          <w:lang w:eastAsia="zh-CN"/>
        </w:rPr>
        <w:t>clause</w:t>
      </w:r>
      <w:r w:rsidRPr="008215D4">
        <w:rPr>
          <w:lang w:eastAsia="zh-CN"/>
        </w:rPr>
        <w:t xml:space="preserve"> 19</w:t>
      </w:r>
      <w:r w:rsidRPr="008215D4">
        <w:rPr>
          <w:rFonts w:hint="eastAsia"/>
          <w:lang w:eastAsia="zh-CN"/>
        </w:rPr>
        <w:t>.3.3</w:t>
      </w:r>
      <w:r w:rsidRPr="008215D4">
        <w:rPr>
          <w:lang w:eastAsia="zh-CN"/>
        </w:rPr>
        <w:t xml:space="preserve"> of </w:t>
      </w:r>
      <w:r w:rsidRPr="008215D4">
        <w:t>3GPP TS 23.003 [14]). In this case the 3GPP AAA Proxy shall process the decorated NAI and support routing of the Diameter request messages based on the decorated NAI as described in IETF RFC 5729 [37].</w:t>
      </w:r>
    </w:p>
    <w:p w:rsidR="00714063" w:rsidRPr="008215D4" w:rsidRDefault="00714063" w:rsidP="00714063">
      <w:pPr>
        <w:rPr>
          <w:lang w:eastAsia="zh-CN"/>
        </w:rPr>
      </w:pPr>
      <w:r w:rsidRPr="008215D4">
        <w:rPr>
          <w:lang w:eastAsia="zh-CN"/>
        </w:rPr>
        <w:t xml:space="preserve">Upon a successful authorization, when </w:t>
      </w:r>
      <w:r w:rsidRPr="008215D4">
        <w:rPr>
          <w:rFonts w:hint="eastAsia"/>
          <w:lang w:eastAsia="zh-CN"/>
        </w:rPr>
        <w:t>NBM</w:t>
      </w:r>
      <w:r w:rsidRPr="008215D4">
        <w:rPr>
          <w:lang w:eastAsia="zh-CN"/>
        </w:rPr>
        <w:t xml:space="preserve"> is used, the 3GPP AAA server shall return </w:t>
      </w:r>
      <w:r w:rsidRPr="008215D4">
        <w:rPr>
          <w:rFonts w:hint="eastAsia"/>
          <w:lang w:eastAsia="zh-CN"/>
        </w:rPr>
        <w:t>NBM</w:t>
      </w:r>
      <w:r w:rsidRPr="008215D4">
        <w:rPr>
          <w:lang w:eastAsia="zh-CN"/>
        </w:rPr>
        <w:t xml:space="preserve"> related information back to the ePDG. This information may include the assigned PDN GW, UE IPv6 HNP and/or UE IPv4-HoA. </w:t>
      </w:r>
    </w:p>
    <w:p w:rsidR="00714063" w:rsidRPr="008215D4" w:rsidRDefault="00714063" w:rsidP="00714063">
      <w:pPr>
        <w:rPr>
          <w:lang w:eastAsia="zh-CN"/>
        </w:rPr>
      </w:pPr>
      <w:r w:rsidRPr="008215D4">
        <w:rPr>
          <w:lang w:eastAsia="zh-CN"/>
        </w:rPr>
        <w:t xml:space="preserve">Upon a successful authorization, when DSMIPv6 is used, </w:t>
      </w:r>
      <w:r w:rsidRPr="008215D4">
        <w:t>to enable HA address discovery based on IKEv2 (see TS 24.303 [13]), the 3GPP AAA server may also download PDN GW identity to the ePDG.</w:t>
      </w:r>
    </w:p>
    <w:p w:rsidR="00714063" w:rsidRPr="008215D4" w:rsidRDefault="00714063" w:rsidP="00714063">
      <w:pPr>
        <w:rPr>
          <w:lang w:eastAsia="zh-CN"/>
        </w:rPr>
      </w:pPr>
      <w:r w:rsidRPr="008215D4">
        <w:rPr>
          <w:lang w:eastAsia="zh-CN" w:bidi="he-IL"/>
        </w:rPr>
        <w:t>T</w:t>
      </w:r>
      <w:r w:rsidRPr="008215D4">
        <w:rPr>
          <w:rFonts w:hint="eastAsia"/>
          <w:lang w:eastAsia="zh-CN" w:bidi="he-IL"/>
        </w:rPr>
        <w:t xml:space="preserve">he </w:t>
      </w:r>
      <w:r w:rsidRPr="008215D4">
        <w:rPr>
          <w:lang w:bidi="he-IL"/>
        </w:rPr>
        <w:t>PDN GW identity</w:t>
      </w:r>
      <w:r w:rsidRPr="008215D4">
        <w:rPr>
          <w:rFonts w:hint="eastAsia"/>
          <w:lang w:eastAsia="zh-CN" w:bidi="he-IL"/>
        </w:rPr>
        <w:t xml:space="preserve"> is </w:t>
      </w:r>
      <w:r w:rsidRPr="008215D4">
        <w:rPr>
          <w:rFonts w:hint="eastAsia"/>
          <w:lang w:val="en-US" w:eastAsia="zh-CN"/>
        </w:rPr>
        <w:t xml:space="preserve">a FQDN and/or IP address of the PDN GW. If a FQDN is provided, the </w:t>
      </w:r>
      <w:r w:rsidRPr="008215D4">
        <w:rPr>
          <w:rFonts w:hint="eastAsia"/>
          <w:lang w:eastAsia="zh-CN" w:bidi="he-IL"/>
        </w:rPr>
        <w:t>ePDG shall derive it to IP address according to the selected mobility management protocol.</w:t>
      </w:r>
    </w:p>
    <w:p w:rsidR="00714063" w:rsidRPr="008215D4" w:rsidRDefault="00714063" w:rsidP="00714063">
      <w:pPr>
        <w:keepNext/>
        <w:keepLines/>
        <w:rPr>
          <w:lang w:eastAsia="zh-CN"/>
        </w:rPr>
      </w:pPr>
      <w:r w:rsidRPr="008215D4">
        <w:rPr>
          <w:lang w:eastAsia="zh-CN"/>
        </w:rPr>
        <w:t xml:space="preserve">If DSMIPv6 is used, a single IKE SA is used for all PDN connections of the user. If PMIPv6 </w:t>
      </w:r>
      <w:r w:rsidRPr="008215D4">
        <w:rPr>
          <w:rFonts w:hint="eastAsia"/>
          <w:lang w:eastAsia="zh-CN"/>
        </w:rPr>
        <w:t xml:space="preserve">or GTPv2 </w:t>
      </w:r>
      <w:r w:rsidRPr="008215D4">
        <w:rPr>
          <w:lang w:eastAsia="zh-CN"/>
        </w:rPr>
        <w:t xml:space="preserve">is used, a separate IKE SA is created for each PDN connection of the user (refer to 3GPP TS 24.302 [26]). </w:t>
      </w:r>
    </w:p>
    <w:p w:rsidR="00714063" w:rsidRPr="008215D4" w:rsidRDefault="00714063" w:rsidP="00714063">
      <w:pPr>
        <w:keepNext/>
        <w:keepLines/>
        <w:rPr>
          <w:lang w:eastAsia="zh-CN"/>
        </w:rPr>
      </w:pPr>
      <w:r w:rsidRPr="008215D4">
        <w:rPr>
          <w:lang w:eastAsia="zh-CN"/>
        </w:rPr>
        <w:t xml:space="preserve">Each new additional IKE SA shall be handled in a different Diameter session. In such cases, the IP mobility mode selected during the first authentication and authorization procedure is valid for all PDN connections of the user, therefore, dynamic IP mobility mode selection is not executed during the further procedures. The ePDG may select the same or different S2b protocol variant(s) towards different PDN GWs when NBM has been selected. </w:t>
      </w:r>
    </w:p>
    <w:p w:rsidR="00714063" w:rsidRPr="008215D4" w:rsidRDefault="00714063" w:rsidP="00714063">
      <w:pPr>
        <w:keepNext/>
        <w:keepLines/>
        <w:rPr>
          <w:lang w:eastAsia="zh-CN"/>
        </w:rPr>
      </w:pPr>
      <w:r w:rsidRPr="008215D4">
        <w:rPr>
          <w:lang w:eastAsia="zh-CN"/>
        </w:rPr>
        <w:t xml:space="preserve">Based on local policies, EPC access for emergency services over an untrusted WLAN access is supported as specified in </w:t>
      </w:r>
      <w:r>
        <w:rPr>
          <w:lang w:eastAsia="zh-CN"/>
        </w:rPr>
        <w:t>clause</w:t>
      </w:r>
      <w:r w:rsidRPr="008215D4">
        <w:rPr>
          <w:lang w:eastAsia="zh-CN"/>
        </w:rPr>
        <w:t xml:space="preserve"> </w:t>
      </w:r>
      <w:r w:rsidRPr="008215D4">
        <w:t>4.5.7.2.1</w:t>
      </w:r>
      <w:r w:rsidRPr="008215D4">
        <w:rPr>
          <w:lang w:eastAsia="zh-CN"/>
        </w:rPr>
        <w:t xml:space="preserve"> of 3GPP TS 23.402 [3] for:</w:t>
      </w:r>
    </w:p>
    <w:p w:rsidR="00714063" w:rsidRPr="008215D4" w:rsidRDefault="00714063" w:rsidP="00714063">
      <w:pPr>
        <w:pStyle w:val="B1"/>
        <w:rPr>
          <w:lang w:eastAsia="zh-CN"/>
        </w:rPr>
      </w:pPr>
      <w:r w:rsidRPr="008215D4">
        <w:rPr>
          <w:lang w:eastAsia="zh-CN"/>
        </w:rPr>
        <w:t>-</w:t>
      </w:r>
      <w:r w:rsidRPr="008215D4">
        <w:rPr>
          <w:lang w:eastAsia="zh-CN"/>
        </w:rPr>
        <w:tab/>
        <w:t xml:space="preserve">UEs with a valid EPC subscription that are authenticated and authorized for EPC services; </w:t>
      </w:r>
    </w:p>
    <w:p w:rsidR="00714063" w:rsidRPr="008215D4" w:rsidRDefault="00714063" w:rsidP="00714063">
      <w:pPr>
        <w:pStyle w:val="B1"/>
        <w:rPr>
          <w:lang w:eastAsia="zh-CN"/>
        </w:rPr>
      </w:pPr>
      <w:r w:rsidRPr="008215D4">
        <w:rPr>
          <w:lang w:eastAsia="zh-CN"/>
        </w:rPr>
        <w:t>-</w:t>
      </w:r>
      <w:r w:rsidRPr="008215D4">
        <w:rPr>
          <w:lang w:eastAsia="zh-CN"/>
        </w:rPr>
        <w:tab/>
        <w:t>UEs that are authenticated only;</w:t>
      </w:r>
    </w:p>
    <w:p w:rsidR="00714063" w:rsidRPr="008215D4" w:rsidRDefault="00714063" w:rsidP="00714063">
      <w:pPr>
        <w:pStyle w:val="B1"/>
        <w:rPr>
          <w:lang w:eastAsia="zh-CN"/>
        </w:rPr>
      </w:pPr>
      <w:r w:rsidRPr="008215D4">
        <w:rPr>
          <w:lang w:eastAsia="zh-CN"/>
        </w:rPr>
        <w:t>-</w:t>
      </w:r>
      <w:r w:rsidRPr="008215D4">
        <w:rPr>
          <w:lang w:eastAsia="zh-CN"/>
        </w:rPr>
        <w:tab/>
        <w:t xml:space="preserve">UEs with an unauthenticated IMSI; and/or </w:t>
      </w:r>
    </w:p>
    <w:p w:rsidR="00714063" w:rsidRPr="008215D4" w:rsidRDefault="00714063" w:rsidP="00714063">
      <w:pPr>
        <w:pStyle w:val="B1"/>
        <w:rPr>
          <w:lang w:eastAsia="zh-CN"/>
        </w:rPr>
      </w:pPr>
      <w:r w:rsidRPr="008215D4">
        <w:rPr>
          <w:lang w:eastAsia="zh-CN"/>
        </w:rPr>
        <w:t>-</w:t>
      </w:r>
      <w:r w:rsidRPr="008215D4">
        <w:rPr>
          <w:lang w:eastAsia="zh-CN"/>
        </w:rPr>
        <w:tab/>
        <w:t>UICC-less UEs.</w:t>
      </w:r>
    </w:p>
    <w:p w:rsidR="00714063" w:rsidRPr="008215D4" w:rsidRDefault="00714063" w:rsidP="00714063">
      <w:pPr>
        <w:rPr>
          <w:lang w:val="en-US"/>
        </w:rPr>
      </w:pPr>
      <w:r w:rsidRPr="008215D4">
        <w:rPr>
          <w:lang w:eastAsia="zh-CN"/>
        </w:rPr>
        <w:t>The SWm reference point shall perform authentication and authorization based on the reuse of the DER/DEA command set defined in Diameter EAP application, IETF RFC 4072 [5].</w:t>
      </w:r>
    </w:p>
    <w:p w:rsidR="00714063" w:rsidRPr="008215D4" w:rsidRDefault="00714063" w:rsidP="00714063">
      <w:pPr>
        <w:pStyle w:val="TH"/>
        <w:rPr>
          <w:lang w:eastAsia="zh-CN"/>
        </w:rPr>
      </w:pPr>
      <w:r w:rsidRPr="008215D4">
        <w:rPr>
          <w:lang w:eastAsia="zh-CN"/>
        </w:rPr>
        <w:lastRenderedPageBreak/>
        <w:t>Table 7.1.2.1.1/1: Authentication and Authorization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Description</w:t>
            </w:r>
          </w:p>
        </w:tc>
      </w:tr>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User Identity</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 xml:space="preserve"> User-Name</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information element shall contain the identity of the user. The identity shall be represented in NAI form as specified in IETF RFC 4282 [15]</w:t>
            </w:r>
            <w:r w:rsidRPr="008215D4">
              <w:rPr>
                <w:lang w:eastAsia="zh-CN"/>
              </w:rPr>
              <w:t xml:space="preserve"> and shall be formatted as defined in clause 19 of 3GPP TS 23.003 [14]. This IE shall include the leading digit used to differentiate between authentication schemes, if it contains a NAI other than an </w:t>
            </w:r>
            <w:r w:rsidRPr="008215D4">
              <w:t>Emergency NAI for Limited Service State</w:t>
            </w:r>
            <w:r w:rsidRPr="008215D4">
              <w:rPr>
                <w:lang w:eastAsia="zh-CN"/>
              </w:rPr>
              <w:t>.</w:t>
            </w:r>
          </w:p>
        </w:tc>
      </w:tr>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EAP payload</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EAP-Payload</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information element shall contain the encapsulated EAP payload used for the UE - 3GPP AAA Server mutual authentication</w:t>
            </w:r>
          </w:p>
        </w:tc>
      </w:tr>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Authentication Request Type</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Auth-Request- Type</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 xml:space="preserve">This information element shall indicate whether </w:t>
            </w:r>
            <w:r w:rsidRPr="008215D4">
              <w:rPr>
                <w:rFonts w:hint="eastAsia"/>
                <w:lang w:eastAsia="zh-CN"/>
              </w:rPr>
              <w:t xml:space="preserve">the user </w:t>
            </w:r>
            <w:r w:rsidRPr="008215D4">
              <w:t>is to be authenticated only, authorized only or both. It shall have the value of AUTHORIZE_AUTHENTICATE.</w:t>
            </w:r>
          </w:p>
        </w:tc>
      </w:tr>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APN</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Service-Selection</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C</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 xml:space="preserve">This information element shall contain the Network Identifier part of the APN for which the UE is requesting authorization. This AVP shall be present if the ePDG has received an APN from the UE and the UE did not indicate the </w:t>
            </w:r>
            <w:r w:rsidRPr="008215D4">
              <w:rPr>
                <w:lang w:eastAsia="zh-CN"/>
              </w:rPr>
              <w:t>establishment of an emergency session</w:t>
            </w:r>
            <w:r w:rsidRPr="008215D4">
              <w:t xml:space="preserve"> in the IKEv2 signalling. This AVP shall be absent if the UE indicated the </w:t>
            </w:r>
            <w:r w:rsidRPr="008215D4">
              <w:rPr>
                <w:lang w:eastAsia="zh-CN"/>
              </w:rPr>
              <w:t>establishment of an emergency session</w:t>
            </w:r>
            <w:r w:rsidRPr="008215D4">
              <w:t xml:space="preserve"> during the IKEv2 tunnel establishment (see </w:t>
            </w:r>
            <w:r>
              <w:t>clause</w:t>
            </w:r>
            <w:r w:rsidRPr="008215D4">
              <w:t xml:space="preserve"> 7.2.5 of 3GPP TS 24.302 [26]).</w:t>
            </w:r>
          </w:p>
        </w:tc>
      </w:tr>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Visited Network Identifier (See 9.2.3.1.2)</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Visited-Network-Identifier</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C</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information element shall contain the identifier that allows the home network to identify the Visited Network.</w:t>
            </w:r>
          </w:p>
          <w:p w:rsidR="00714063" w:rsidRPr="008215D4" w:rsidRDefault="00714063" w:rsidP="00BA3AD2">
            <w:pPr>
              <w:pStyle w:val="TAL"/>
            </w:pPr>
            <w:r w:rsidRPr="008215D4">
              <w:t>This AVP shall be present if the ePDG is not in the UE's home network i.e. the UE is roaming.</w:t>
            </w:r>
          </w:p>
        </w:tc>
      </w:tr>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rPr>
                <w:szCs w:val="18"/>
              </w:rPr>
              <w:t>Access Type</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rPr>
                <w:szCs w:val="18"/>
              </w:rPr>
              <w:t>RAT-Type</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C</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 xml:space="preserve">This information element shall be present if the access type is known by the ePDG. If present, it shall contain </w:t>
            </w:r>
            <w:r w:rsidRPr="008215D4">
              <w:rPr>
                <w:lang w:eastAsia="zh-CN"/>
              </w:rPr>
              <w:t>the non-3GPP access network access technology type</w:t>
            </w:r>
            <w:r w:rsidRPr="008215D4">
              <w:t xml:space="preserve"> that is serving the UE</w:t>
            </w:r>
            <w:r w:rsidRPr="008215D4">
              <w:rPr>
                <w:lang w:eastAsia="zh-CN"/>
              </w:rPr>
              <w:t>. When not known by the ePDG, this information element should be present and, in that case, it shall take the value VIRTUAL (1).</w:t>
            </w:r>
          </w:p>
        </w:tc>
      </w:tr>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szCs w:val="18"/>
              </w:rPr>
            </w:pPr>
            <w:r w:rsidRPr="008215D4">
              <w:rPr>
                <w:lang w:eastAsia="zh-CN"/>
              </w:rPr>
              <w:t>Mobility features</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szCs w:val="18"/>
              </w:rPr>
            </w:pPr>
            <w:r w:rsidRPr="008215D4">
              <w:rPr>
                <w:szCs w:val="18"/>
              </w:rPr>
              <w:t>MIP6-Feature-Vector</w:t>
            </w:r>
          </w:p>
        </w:tc>
        <w:tc>
          <w:tcPr>
            <w:tcW w:w="601" w:type="dxa"/>
            <w:tcBorders>
              <w:top w:val="single" w:sz="4" w:space="0" w:color="auto"/>
              <w:left w:val="single" w:sz="4" w:space="0" w:color="auto"/>
              <w:bottom w:val="single" w:sz="4" w:space="0" w:color="auto"/>
              <w:right w:val="single" w:sz="4" w:space="0" w:color="auto"/>
            </w:tcBorders>
          </w:tcPr>
          <w:p w:rsidR="00714063" w:rsidRPr="008215D4" w:rsidDel="00CA6D4A" w:rsidRDefault="00714063" w:rsidP="00BA3AD2">
            <w:pPr>
              <w:pStyle w:val="TAC"/>
            </w:pPr>
            <w:r w:rsidRPr="008215D4">
              <w:t>O</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AVP shall be present, if the handling of any of the flags listed here requires dynamic (i.e. per user) handling for the VPLMN-HPLMN relation of the ePDG and 3GPP AAA Server. If present, the AVP shall contain the mobility features supported by the ePDG. Flags that are not relevant in the actual relation shall be set to zero.</w:t>
            </w:r>
          </w:p>
          <w:p w:rsidR="00714063" w:rsidRPr="008215D4" w:rsidRDefault="00714063" w:rsidP="00BA3AD2">
            <w:pPr>
              <w:pStyle w:val="TAL"/>
            </w:pPr>
            <w:r w:rsidRPr="008215D4">
              <w:t xml:space="preserve">If dynamic IP mobility mode selection is used, the PMIP6_SUPPORTED flag </w:t>
            </w:r>
            <w:r w:rsidRPr="008215D4">
              <w:rPr>
                <w:rFonts w:hint="eastAsia"/>
                <w:lang w:eastAsia="zh-CN"/>
              </w:rPr>
              <w:t>and/or the GTPv2_SUPPORTED flag</w:t>
            </w:r>
            <w:r w:rsidRPr="008215D4">
              <w:t xml:space="preserve"> shall be set </w:t>
            </w:r>
            <w:r w:rsidRPr="008215D4">
              <w:rPr>
                <w:rFonts w:hint="eastAsia"/>
                <w:lang w:eastAsia="zh-CN"/>
              </w:rPr>
              <w:t xml:space="preserve">by the ePDG if PMIPv6 and/or GTPv2 </w:t>
            </w:r>
            <w:r w:rsidRPr="008215D4">
              <w:rPr>
                <w:lang w:eastAsia="zh-CN"/>
              </w:rPr>
              <w:t>are</w:t>
            </w:r>
            <w:r w:rsidRPr="008215D4">
              <w:rPr>
                <w:rFonts w:hint="eastAsia"/>
                <w:lang w:eastAsia="zh-CN"/>
              </w:rPr>
              <w:t xml:space="preserve"> supported</w:t>
            </w:r>
            <w:r w:rsidRPr="008215D4">
              <w:rPr>
                <w:lang w:eastAsia="zh-CN"/>
              </w:rPr>
              <w:t xml:space="preserve">. </w:t>
            </w:r>
            <w:r w:rsidRPr="008215D4">
              <w:rPr>
                <w:rFonts w:hint="eastAsia"/>
                <w:lang w:eastAsia="zh-CN"/>
              </w:rPr>
              <w:t xml:space="preserve">PMIP6_SUPPORTED flag </w:t>
            </w:r>
            <w:r w:rsidRPr="008215D4">
              <w:t xml:space="preserve">is defined in IETF RFC 5779 [2]. </w:t>
            </w:r>
          </w:p>
          <w:p w:rsidR="00714063" w:rsidRPr="008215D4" w:rsidRDefault="00714063" w:rsidP="00BA3AD2">
            <w:pPr>
              <w:pStyle w:val="TAL"/>
            </w:pPr>
            <w:r w:rsidRPr="008215D4">
              <w:t>The MIP6_INTEGRATED flag shall be used to indicate to the 3GPP AAA server that the ePDG supports IKEv2 based Home Agent address discovery.</w:t>
            </w:r>
          </w:p>
        </w:tc>
      </w:tr>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AAA Failure Indication</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szCs w:val="18"/>
              </w:rPr>
            </w:pPr>
            <w:r w:rsidRPr="008215D4">
              <w:rPr>
                <w:lang w:val="de-DE"/>
              </w:rPr>
              <w:t>AAA-Failure-Indication</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rPr>
                <w:lang w:val="de-DE"/>
              </w:rPr>
              <w:t>O</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rPr>
                <w:lang w:eastAsia="zh-CN"/>
              </w:rPr>
              <w:t>If present, this information element shall indicate that the request is sent after the ePDG has determined that a previously assigned 3GPP AAA Server is unavailable.</w:t>
            </w:r>
          </w:p>
        </w:tc>
      </w:tr>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Supported Features</w:t>
            </w:r>
          </w:p>
          <w:p w:rsidR="00714063" w:rsidRPr="008215D4" w:rsidRDefault="00714063" w:rsidP="00BA3AD2">
            <w:pPr>
              <w:pStyle w:val="TAL"/>
              <w:rPr>
                <w:lang w:eastAsia="zh-CN"/>
              </w:rPr>
            </w:pPr>
            <w:r w:rsidRPr="008215D4">
              <w:t>(See 3GPP TS 29.229 [24])</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szCs w:val="18"/>
              </w:rPr>
            </w:pPr>
            <w:r w:rsidRPr="008215D4">
              <w:t>Supported-Features</w:t>
            </w:r>
          </w:p>
        </w:tc>
        <w:tc>
          <w:tcPr>
            <w:tcW w:w="601" w:type="dxa"/>
            <w:tcBorders>
              <w:top w:val="single" w:sz="4" w:space="0" w:color="auto"/>
              <w:left w:val="single" w:sz="4" w:space="0" w:color="auto"/>
              <w:bottom w:val="single" w:sz="4" w:space="0" w:color="auto"/>
              <w:right w:val="single" w:sz="4" w:space="0" w:color="auto"/>
            </w:tcBorders>
          </w:tcPr>
          <w:p w:rsidR="00714063" w:rsidRPr="008215D4" w:rsidDel="00CA6D4A" w:rsidRDefault="00714063" w:rsidP="00BA3AD2">
            <w:pPr>
              <w:pStyle w:val="TAC"/>
            </w:pPr>
            <w:r w:rsidRPr="008215D4">
              <w:rPr>
                <w:lang w:eastAsia="zh-CN"/>
              </w:rPr>
              <w:t>O</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If present, this information element shall contain the list of features supported by the origin host for the lifetime of the Diameter session.</w:t>
            </w:r>
          </w:p>
        </w:tc>
      </w:tr>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UE local IP address</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UE-Local-IP-Address</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rFonts w:hint="eastAsia"/>
                <w:lang w:eastAsia="zh-CN"/>
              </w:rPr>
              <w:t>O</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 xml:space="preserve">The ePDG shall include this IE based on local policy for Fixed Broadband access network interworking </w:t>
            </w:r>
            <w:r w:rsidRPr="008215D4">
              <w:rPr>
                <w:rFonts w:hint="eastAsia"/>
                <w:lang w:eastAsia="zh-CN"/>
              </w:rPr>
              <w:t>as specified in</w:t>
            </w:r>
            <w:r w:rsidRPr="008215D4">
              <w:t xml:space="preserve"> 3GPP</w:t>
            </w:r>
            <w:r w:rsidRPr="008215D4">
              <w:rPr>
                <w:lang w:val="en-US"/>
              </w:rPr>
              <w:t> </w:t>
            </w:r>
            <w:r w:rsidRPr="008215D4">
              <w:t>TS</w:t>
            </w:r>
            <w:r w:rsidRPr="008215D4">
              <w:rPr>
                <w:lang w:val="en-US"/>
              </w:rPr>
              <w:t> </w:t>
            </w:r>
            <w:r w:rsidRPr="008215D4">
              <w:t>23.139</w:t>
            </w:r>
            <w:r w:rsidRPr="008215D4">
              <w:rPr>
                <w:lang w:val="en-US"/>
              </w:rPr>
              <w:t> </w:t>
            </w:r>
            <w:r w:rsidRPr="008215D4">
              <w:rPr>
                <w:rFonts w:hint="eastAsia"/>
                <w:lang w:val="en-US" w:eastAsia="zh-CN"/>
              </w:rPr>
              <w:t>[39]</w:t>
            </w:r>
            <w:r w:rsidRPr="008215D4">
              <w:rPr>
                <w:rFonts w:hint="eastAsia"/>
                <w:lang w:eastAsia="zh-CN"/>
              </w:rPr>
              <w:t>.</w:t>
            </w:r>
            <w:r w:rsidRPr="008215D4">
              <w:t xml:space="preserve"> </w:t>
            </w:r>
          </w:p>
          <w:p w:rsidR="00714063" w:rsidRPr="008215D4" w:rsidRDefault="00714063" w:rsidP="00BA3AD2">
            <w:pPr>
              <w:pStyle w:val="TAL"/>
            </w:pPr>
            <w:r w:rsidRPr="008215D4">
              <w:t>The ePDG may also include this IE, regardless of Fixed Broadband access network interworking.</w:t>
            </w:r>
          </w:p>
          <w:p w:rsidR="00714063" w:rsidRPr="008215D4" w:rsidRDefault="00714063" w:rsidP="00BA3AD2">
            <w:pPr>
              <w:pStyle w:val="TAL"/>
              <w:rPr>
                <w:lang w:eastAsia="zh-CN"/>
              </w:rPr>
            </w:pPr>
            <w:r w:rsidRPr="008215D4">
              <w:t xml:space="preserve">If present, it shall contain </w:t>
            </w:r>
            <w:r w:rsidRPr="008215D4">
              <w:rPr>
                <w:lang w:eastAsia="zh-CN"/>
              </w:rPr>
              <w:t>the</w:t>
            </w:r>
            <w:r w:rsidRPr="008215D4">
              <w:rPr>
                <w:rFonts w:hint="eastAsia"/>
                <w:lang w:eastAsia="zh-CN"/>
              </w:rPr>
              <w:t xml:space="preserve"> source IPv4 or IPv6 address of the </w:t>
            </w:r>
            <w:r w:rsidRPr="008215D4">
              <w:rPr>
                <w:lang w:val="en-US"/>
              </w:rPr>
              <w:t>IKE_SA_AUTH message from the UE</w:t>
            </w:r>
            <w:r w:rsidRPr="008215D4">
              <w:rPr>
                <w:lang w:eastAsia="zh-CN"/>
              </w:rPr>
              <w:t>.</w:t>
            </w:r>
          </w:p>
        </w:tc>
      </w:tr>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Terminal Information</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Terminal-Information</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eastAsia="zh-CN"/>
              </w:rPr>
              <w:t>C</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 xml:space="preserve">The ePDG shall include this IE and set it to the user's Mobile Equipment Identity, if this information is available. </w:t>
            </w:r>
          </w:p>
          <w:p w:rsidR="00714063" w:rsidRPr="008215D4" w:rsidRDefault="00714063" w:rsidP="00BA3AD2">
            <w:pPr>
              <w:pStyle w:val="TAL"/>
            </w:pPr>
            <w:r w:rsidRPr="008215D4">
              <w:t>For an untrusted WLAN access, this grouped AVP shall contain the IMEI AVP and, if available, the Software-Version AVP.</w:t>
            </w:r>
          </w:p>
          <w:p w:rsidR="00714063" w:rsidRPr="008215D4" w:rsidRDefault="00714063" w:rsidP="00BA3AD2">
            <w:pPr>
              <w:pStyle w:val="TAL"/>
            </w:pPr>
            <w:r w:rsidRPr="008215D4">
              <w:t>When the RAT type is not known by the ePDG, but the UE has provided the IMEI(SV), this grouped AVP shall contain the IMEI AVP and, if available, the Software-Version AVP.</w:t>
            </w:r>
          </w:p>
        </w:tc>
      </w:tr>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Emergency Services</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Emergency-Services</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eastAsia="zh-CN"/>
              </w:rPr>
              <w:t>C</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 xml:space="preserve">An ePDG which supports emergency services shall include this information element, with the Emergency-Indication bit set, if the UE indicated the </w:t>
            </w:r>
            <w:r w:rsidRPr="008215D4">
              <w:rPr>
                <w:lang w:eastAsia="zh-CN"/>
              </w:rPr>
              <w:t>establishment of an emergency session</w:t>
            </w:r>
            <w:r w:rsidRPr="008215D4">
              <w:t xml:space="preserve"> during the IKEv2 tunnel establishment (see </w:t>
            </w:r>
            <w:r>
              <w:t>clause</w:t>
            </w:r>
            <w:r w:rsidRPr="008215D4">
              <w:t xml:space="preserve"> 7.2.5 of 3GPP TS 24.302 [26]). </w:t>
            </w:r>
          </w:p>
        </w:tc>
      </w:tr>
    </w:tbl>
    <w:p w:rsidR="00714063" w:rsidRPr="008215D4" w:rsidRDefault="00714063" w:rsidP="00714063">
      <w:pPr>
        <w:rPr>
          <w:lang w:eastAsia="zh-CN"/>
        </w:rPr>
      </w:pPr>
    </w:p>
    <w:p w:rsidR="00714063" w:rsidRPr="008215D4" w:rsidRDefault="00714063" w:rsidP="00714063">
      <w:pPr>
        <w:pStyle w:val="TH"/>
        <w:rPr>
          <w:lang w:eastAsia="zh-CN"/>
        </w:rPr>
      </w:pPr>
      <w:r w:rsidRPr="008215D4">
        <w:rPr>
          <w:lang w:eastAsia="zh-CN"/>
        </w:rPr>
        <w:lastRenderedPageBreak/>
        <w:t>Table 7.1.2.1.1/2: Authentication and Authorization Answer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Description</w:t>
            </w:r>
          </w:p>
        </w:tc>
      </w:tr>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User Identity</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User-Name</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O</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t>This information element, if present, shall contain the identity of the user. The identity shall be represented in NAI form as specified in IETF RFC 4282 [15] and shall be formatted as defined in clause 19 of 3GPP TS 23.003 [14].</w:t>
            </w:r>
            <w:r w:rsidRPr="008215D4">
              <w:rPr>
                <w:lang w:eastAsia="zh-CN"/>
              </w:rPr>
              <w:t xml:space="preserve"> This IE shall include the leading digit used to differentiate between authentication schemes, if it contains a NAI other than an </w:t>
            </w:r>
            <w:r w:rsidRPr="008215D4">
              <w:t>Emergency NAI for Limited Service State</w:t>
            </w:r>
            <w:r w:rsidRPr="008215D4">
              <w:rPr>
                <w:lang w:eastAsia="zh-CN"/>
              </w:rPr>
              <w:t>.</w:t>
            </w:r>
          </w:p>
        </w:tc>
      </w:tr>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EAP payload</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EAP-Payload</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O</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rPr>
                <w:lang w:eastAsia="zh-CN"/>
              </w:rPr>
              <w:t>If present, t</w:t>
            </w:r>
            <w:r w:rsidRPr="008215D4">
              <w:t>his information element shall contain the encapsulated EAP payload used for UE - 3GPP AAA Server mutual authentication</w:t>
            </w:r>
          </w:p>
        </w:tc>
      </w:tr>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Master-Session-Key</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EAP-Master-Session-Key</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C</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IE shall contain keying material for protecting the communication between the user and the ePDG. It shall be present when Result Code is set to DIAMETER_SUCCESS.</w:t>
            </w:r>
          </w:p>
        </w:tc>
      </w:tr>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Authentication Request Type</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Auth-Req</w:t>
            </w:r>
            <w:r w:rsidRPr="008215D4">
              <w:rPr>
                <w:lang w:val="en-US"/>
              </w:rPr>
              <w:t>uest-</w:t>
            </w:r>
            <w:r w:rsidRPr="008215D4">
              <w:t>Type</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It shall contain the value AUTHORIZE_AUTHENTICATE. See IETF RFC 4072 [5].</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Result code</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Result-Code / Experimental-Result-Code</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 xml:space="preserve">This IE shall contain the result of the operation. </w:t>
            </w:r>
          </w:p>
          <w:p w:rsidR="00714063" w:rsidRPr="008215D4" w:rsidRDefault="00714063" w:rsidP="00BA3AD2">
            <w:pPr>
              <w:pStyle w:val="TAL"/>
            </w:pPr>
            <w:r w:rsidRPr="008215D4">
              <w:t>The Result-Code AVP shall be used for errors defined in the Diameter base protocol (see IETF RFC 6733 [58]) or as per in NASREQ (see IETF RFC 4005 [4].</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3GPP AAA Server URI</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Redirect-Host</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C</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 xml:space="preserve">This information element shall be sent if the Result-Code value is set to DIAMETER_REDIRECT_INDICATION. When the user has previously been authenticated by another 3GPP AAA Server, it shall contain the Diameter URI of the 3GPP AAA Server currently serving the user. The node receiving this IE shall behave as defined in the Diameter base protocol (see </w:t>
            </w:r>
            <w:r w:rsidRPr="008215D4">
              <w:t>IETF RFC 6733 [58]</w:t>
            </w:r>
            <w:r w:rsidRPr="008215D4">
              <w:rPr>
                <w:lang w:val="en-US"/>
              </w:rPr>
              <w:t>). The command shall contain zero or more occurrences of this information element.</w:t>
            </w:r>
            <w:r w:rsidRPr="008215D4">
              <w:t xml:space="preserve"> When choosing a destination for </w:t>
            </w:r>
            <w:r w:rsidRPr="008215D4">
              <w:rPr>
                <w:lang w:val="en-US"/>
              </w:rPr>
              <w:t>the redirected message from multiple Redirect-Host AVPs, the receiver shall send the Diameter request to the first 3GPP AAA Server in the ordered list received in the Diameter response. If no successful response to the Diameter request is received, the receiver shall send the Diameter request to the next 3GPP AAA Server in the ordered list. This procedure shall be repeated until a successful response is received from a 3GPP AAA Server.</w:t>
            </w:r>
          </w:p>
        </w:tc>
      </w:tr>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rPr>
                <w:lang w:val="en-US"/>
              </w:rPr>
              <w:t>Mobility Capabilities</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rPr>
                <w:lang w:val="en-US"/>
              </w:rPr>
              <w:t>MIP6-Feature-Vector</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rPr>
                <w:lang w:val="en-US"/>
              </w:rPr>
              <w:t>O</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rPr>
                <w:lang w:val="en-US"/>
              </w:rPr>
              <w:t xml:space="preserve">This AVP shall be present if it was received in the authentication and authorization request and the authentication and authorization succeeded. It shall contain the authorized mobility features. </w:t>
            </w:r>
            <w:r w:rsidRPr="008215D4">
              <w:t>Flags that are not relevant in the actual relation shall be set to zero.</w:t>
            </w:r>
          </w:p>
          <w:p w:rsidR="00714063" w:rsidRPr="008215D4" w:rsidRDefault="00714063" w:rsidP="00BA3AD2">
            <w:pPr>
              <w:pStyle w:val="TAL"/>
              <w:rPr>
                <w:lang w:val="en-US"/>
              </w:rPr>
            </w:pPr>
            <w:r w:rsidRPr="008215D4">
              <w:rPr>
                <w:lang w:val="en-US"/>
              </w:rPr>
              <w:t xml:space="preserve">The PMIP6_SUPPORTED flag </w:t>
            </w:r>
            <w:r w:rsidRPr="008215D4">
              <w:rPr>
                <w:rFonts w:hint="eastAsia"/>
                <w:lang w:val="en-US" w:eastAsia="zh-CN"/>
              </w:rPr>
              <w:t>and/or the GTPv2_SUPPORTED</w:t>
            </w:r>
            <w:r w:rsidRPr="008215D4">
              <w:rPr>
                <w:lang w:val="en-US"/>
              </w:rPr>
              <w:t xml:space="preserve"> </w:t>
            </w:r>
            <w:r w:rsidRPr="008215D4">
              <w:rPr>
                <w:rFonts w:hint="eastAsia"/>
                <w:lang w:val="en-US" w:eastAsia="zh-CN"/>
              </w:rPr>
              <w:t>flag</w:t>
            </w:r>
            <w:r w:rsidRPr="008215D4">
              <w:rPr>
                <w:lang w:val="en-US"/>
              </w:rPr>
              <w:t xml:space="preserve"> shall be set to indicate that NBM (PMIPv6 </w:t>
            </w:r>
            <w:r w:rsidRPr="008215D4">
              <w:rPr>
                <w:rFonts w:hint="eastAsia"/>
                <w:lang w:val="en-US" w:eastAsia="zh-CN"/>
              </w:rPr>
              <w:t>or GTPv2</w:t>
            </w:r>
            <w:r w:rsidRPr="008215D4">
              <w:rPr>
                <w:lang w:val="en-US" w:eastAsia="zh-CN"/>
              </w:rPr>
              <w:t>)</w:t>
            </w:r>
            <w:r w:rsidRPr="008215D4">
              <w:rPr>
                <w:rFonts w:hint="eastAsia"/>
                <w:lang w:val="en-US" w:eastAsia="zh-CN"/>
              </w:rPr>
              <w:t xml:space="preserve"> </w:t>
            </w:r>
            <w:r w:rsidRPr="008215D4">
              <w:rPr>
                <w:lang w:val="en-US"/>
              </w:rPr>
              <w:t xml:space="preserve">is to be used. The ASSIGN_LOCAL_IP flag shall be set to indicate that a local IP address is to be assigned. </w:t>
            </w:r>
          </w:p>
          <w:p w:rsidR="00714063" w:rsidRPr="008215D4" w:rsidRDefault="00714063" w:rsidP="00BA3AD2">
            <w:pPr>
              <w:pStyle w:val="TAL"/>
              <w:rPr>
                <w:lang w:eastAsia="zh-CN"/>
              </w:rPr>
            </w:pPr>
            <w:r w:rsidRPr="008215D4">
              <w:rPr>
                <w:lang w:eastAsia="zh-CN"/>
              </w:rPr>
              <w:t>The MIP6_INTEGRATED flag shall be set if a Home Agent address is provided for IKEv2 based Home Agent address discovery. In the latter case HA information for IKEv2 discovery is provided via the APN-Configuration AVP.</w:t>
            </w:r>
          </w:p>
        </w:tc>
      </w:tr>
      <w:tr w:rsidR="00714063" w:rsidRPr="008215D4" w:rsidTr="00BA3AD2">
        <w:trPr>
          <w:jc w:val="center"/>
        </w:trPr>
        <w:tc>
          <w:tcPr>
            <w:tcW w:w="1418" w:type="dxa"/>
          </w:tcPr>
          <w:p w:rsidR="00714063" w:rsidRPr="008215D4" w:rsidRDefault="00714063" w:rsidP="00BA3AD2">
            <w:pPr>
              <w:pStyle w:val="TAL"/>
            </w:pPr>
            <w:r w:rsidRPr="008215D4">
              <w:rPr>
                <w:lang w:eastAsia="zh-CN"/>
              </w:rPr>
              <w:t>APN-OI replacement</w:t>
            </w:r>
          </w:p>
        </w:tc>
        <w:tc>
          <w:tcPr>
            <w:tcW w:w="1418" w:type="dxa"/>
          </w:tcPr>
          <w:p w:rsidR="00714063" w:rsidRPr="008215D4" w:rsidRDefault="00714063" w:rsidP="00BA3AD2">
            <w:pPr>
              <w:pStyle w:val="TAL"/>
            </w:pPr>
            <w:r w:rsidRPr="008215D4">
              <w:rPr>
                <w:lang w:eastAsia="zh-CN"/>
              </w:rPr>
              <w:t>APN-OI-Replacement</w:t>
            </w:r>
          </w:p>
        </w:tc>
        <w:tc>
          <w:tcPr>
            <w:tcW w:w="601" w:type="dxa"/>
          </w:tcPr>
          <w:p w:rsidR="00714063" w:rsidRPr="008215D4" w:rsidRDefault="00714063" w:rsidP="00BA3AD2">
            <w:pPr>
              <w:pStyle w:val="TAC"/>
            </w:pPr>
            <w:r w:rsidRPr="008215D4">
              <w:rPr>
                <w:lang w:eastAsia="zh-CN"/>
              </w:rPr>
              <w:t>C</w:t>
            </w:r>
          </w:p>
        </w:tc>
        <w:tc>
          <w:tcPr>
            <w:tcW w:w="6237" w:type="dxa"/>
          </w:tcPr>
          <w:p w:rsidR="00714063" w:rsidRPr="008215D4" w:rsidRDefault="00B53DB8" w:rsidP="00BA3AD2">
            <w:pPr>
              <w:pStyle w:val="TAL"/>
              <w:rPr>
                <w:lang w:eastAsia="zh-CN"/>
              </w:rPr>
            </w:pPr>
            <w:r w:rsidRPr="008215D4">
              <w:t xml:space="preserve">This AVP </w:t>
            </w:r>
            <w:r w:rsidRPr="008215D4">
              <w:rPr>
                <w:rFonts w:hint="eastAsia"/>
                <w:lang w:eastAsia="zh-CN"/>
              </w:rPr>
              <w:t xml:space="preserve">shall </w:t>
            </w:r>
            <w:r w:rsidRPr="008215D4">
              <w:t xml:space="preserve">indicate the domain name to replace the APN-OI in </w:t>
            </w:r>
            <w:r w:rsidRPr="008215D4">
              <w:rPr>
                <w:rFonts w:hint="eastAsia"/>
                <w:lang w:eastAsia="zh-CN"/>
              </w:rPr>
              <w:t xml:space="preserve">the </w:t>
            </w:r>
            <w:r w:rsidRPr="008215D4">
              <w:t xml:space="preserve">non-roaming case or in </w:t>
            </w:r>
            <w:r w:rsidRPr="008215D4">
              <w:rPr>
                <w:rFonts w:hint="eastAsia"/>
                <w:lang w:eastAsia="zh-CN"/>
              </w:rPr>
              <w:t xml:space="preserve">the home routed </w:t>
            </w:r>
            <w:r w:rsidRPr="008215D4">
              <w:t>roaming case</w:t>
            </w:r>
            <w:r w:rsidRPr="008215D4">
              <w:rPr>
                <w:rFonts w:hint="eastAsia"/>
                <w:lang w:eastAsia="zh-CN"/>
              </w:rPr>
              <w:t xml:space="preserve"> </w:t>
            </w:r>
            <w:r w:rsidRPr="008215D4">
              <w:t xml:space="preserve">when constructing the PDN GW FQDN upon which it needs to perform a DNS resolution. See 3GPP TS 23.003 [3]. </w:t>
            </w:r>
            <w:r w:rsidRPr="008215D4">
              <w:rPr>
                <w:lang w:eastAsia="zh-CN"/>
              </w:rPr>
              <w:t>It shall only be included if NBM is used</w:t>
            </w:r>
            <w:r>
              <w:rPr>
                <w:lang w:eastAsia="zh-CN"/>
              </w:rPr>
              <w:t xml:space="preserve">, </w:t>
            </w:r>
            <w:r w:rsidRPr="008215D4">
              <w:rPr>
                <w:lang w:eastAsia="zh-CN"/>
              </w:rPr>
              <w:t>the Emergency-Indication bit of the Emergency-Services AVP is not set in the Authentication and Authorization Request and the Result-Code AVP is set to DIAMETER_SUCCESS.</w:t>
            </w:r>
          </w:p>
        </w:tc>
      </w:tr>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eastAsia="zh-CN"/>
              </w:rPr>
              <w:t>APN and PGW Data</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eastAsia="zh-CN"/>
              </w:rPr>
              <w:t>APN-Configuration</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rPr>
                <w:lang w:val="en-US"/>
              </w:rPr>
            </w:pPr>
            <w:r w:rsidRPr="008215D4">
              <w:rPr>
                <w:lang w:val="en-US"/>
              </w:rPr>
              <w:t>C</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This information element shall only be sent if the Result-Code AVP is set to DIAMETER_SUCCESS and the Emergency-Indication bit of the Emergency-Services AVP is not set in the Authentication and Authorization Request.</w:t>
            </w:r>
          </w:p>
          <w:p w:rsidR="00714063" w:rsidRPr="008215D4" w:rsidRDefault="00714063" w:rsidP="00BA3AD2">
            <w:pPr>
              <w:pStyle w:val="TAL"/>
              <w:rPr>
                <w:lang w:eastAsia="zh-CN"/>
              </w:rPr>
            </w:pPr>
            <w:r w:rsidRPr="008215D4">
              <w:rPr>
                <w:lang w:eastAsia="zh-CN"/>
              </w:rPr>
              <w:t xml:space="preserve">The APN-Configuration is a grouped AVP, defined in 3GPP TS 29.272 [29]. When </w:t>
            </w:r>
            <w:r w:rsidRPr="008215D4">
              <w:rPr>
                <w:rFonts w:hint="eastAsia"/>
                <w:lang w:eastAsia="zh-CN"/>
              </w:rPr>
              <w:t>NBM</w:t>
            </w:r>
            <w:r w:rsidRPr="008215D4">
              <w:rPr>
                <w:lang w:eastAsia="zh-CN"/>
              </w:rPr>
              <w:t xml:space="preserve"> is used, the following information elements per APN may be included:</w:t>
            </w:r>
          </w:p>
          <w:p w:rsidR="00714063" w:rsidRPr="008215D4" w:rsidRDefault="00714063" w:rsidP="00BA3AD2">
            <w:pPr>
              <w:pStyle w:val="TAL"/>
              <w:rPr>
                <w:lang w:eastAsia="zh-CN"/>
              </w:rPr>
            </w:pPr>
            <w:r w:rsidRPr="008215D4">
              <w:rPr>
                <w:lang w:eastAsia="zh-CN"/>
              </w:rPr>
              <w:t>- APN</w:t>
            </w:r>
          </w:p>
          <w:p w:rsidR="00714063" w:rsidRPr="008215D4" w:rsidRDefault="00714063" w:rsidP="00BA3AD2">
            <w:pPr>
              <w:pStyle w:val="TAL"/>
              <w:rPr>
                <w:lang w:eastAsia="zh-CN"/>
              </w:rPr>
            </w:pPr>
            <w:r w:rsidRPr="008215D4">
              <w:rPr>
                <w:rFonts w:hint="eastAsia"/>
                <w:lang w:eastAsia="zh-CN"/>
              </w:rPr>
              <w:t>- APN-AMBR</w:t>
            </w:r>
          </w:p>
          <w:p w:rsidR="00714063" w:rsidRPr="008215D4" w:rsidRDefault="00714063" w:rsidP="00BA3AD2">
            <w:pPr>
              <w:pStyle w:val="TAL"/>
              <w:rPr>
                <w:lang w:eastAsia="zh-CN"/>
              </w:rPr>
            </w:pPr>
            <w:r w:rsidRPr="008215D4">
              <w:rPr>
                <w:rFonts w:hint="eastAsia"/>
                <w:lang w:eastAsia="zh-CN"/>
              </w:rPr>
              <w:t>-</w:t>
            </w:r>
            <w:r w:rsidRPr="008215D4">
              <w:rPr>
                <w:lang w:eastAsia="zh-CN"/>
              </w:rPr>
              <w:t xml:space="preserve"> Authorized 3GPP</w:t>
            </w:r>
            <w:r w:rsidRPr="008215D4">
              <w:rPr>
                <w:rFonts w:hint="eastAsia"/>
                <w:lang w:eastAsia="zh-CN"/>
              </w:rPr>
              <w:t xml:space="preserve"> QoS Profile</w:t>
            </w:r>
          </w:p>
          <w:p w:rsidR="00714063" w:rsidRPr="008215D4" w:rsidRDefault="00714063" w:rsidP="00BA3AD2">
            <w:pPr>
              <w:pStyle w:val="TAL"/>
              <w:rPr>
                <w:lang w:eastAsia="zh-CN"/>
              </w:rPr>
            </w:pPr>
            <w:r w:rsidRPr="008215D4">
              <w:rPr>
                <w:lang w:eastAsia="zh-CN"/>
              </w:rPr>
              <w:t>- User home IP Address (if static IPv4 and/or IPv6 is allocated to the UE's subscribed APN)</w:t>
            </w:r>
          </w:p>
          <w:p w:rsidR="00714063" w:rsidRPr="008215D4" w:rsidRDefault="00714063" w:rsidP="00BA3AD2">
            <w:pPr>
              <w:pStyle w:val="TAL"/>
              <w:rPr>
                <w:lang w:eastAsia="zh-CN"/>
              </w:rPr>
            </w:pPr>
            <w:r w:rsidRPr="008215D4">
              <w:rPr>
                <w:lang w:eastAsia="zh-CN"/>
              </w:rPr>
              <w:t xml:space="preserve">- Allowed PDN types </w:t>
            </w:r>
          </w:p>
          <w:p w:rsidR="00714063" w:rsidRPr="008215D4" w:rsidRDefault="00714063" w:rsidP="00BA3AD2">
            <w:pPr>
              <w:pStyle w:val="TAL"/>
              <w:rPr>
                <w:lang w:eastAsia="zh-CN"/>
              </w:rPr>
            </w:pPr>
            <w:r w:rsidRPr="008215D4">
              <w:rPr>
                <w:lang w:eastAsia="zh-CN"/>
              </w:rPr>
              <w:t>- PDN GW identity (if the PDN connection was active in case of HO, or if there is a static PDN GW allocated to the UE's subscribed APN)</w:t>
            </w:r>
          </w:p>
          <w:p w:rsidR="00714063" w:rsidRPr="008215D4" w:rsidRDefault="00714063" w:rsidP="00BA3AD2">
            <w:pPr>
              <w:pStyle w:val="TAL"/>
              <w:rPr>
                <w:lang w:eastAsia="zh-CN"/>
              </w:rPr>
            </w:pPr>
            <w:r w:rsidRPr="008215D4">
              <w:rPr>
                <w:lang w:eastAsia="zh-CN"/>
              </w:rPr>
              <w:lastRenderedPageBreak/>
              <w:t>- PDN GW allocation type</w:t>
            </w:r>
          </w:p>
          <w:p w:rsidR="00714063" w:rsidRPr="008215D4" w:rsidRDefault="00714063" w:rsidP="00BA3AD2">
            <w:pPr>
              <w:pStyle w:val="TAL"/>
              <w:rPr>
                <w:lang w:eastAsia="zh-CN"/>
              </w:rPr>
            </w:pPr>
            <w:r w:rsidRPr="008215D4">
              <w:rPr>
                <w:lang w:eastAsia="zh-CN"/>
              </w:rPr>
              <w:t xml:space="preserve">- </w:t>
            </w:r>
            <w:r w:rsidRPr="008215D4">
              <w:t>VPLMN Dynamic Address Allowed</w:t>
            </w:r>
          </w:p>
          <w:p w:rsidR="00714063" w:rsidRPr="008215D4" w:rsidRDefault="00714063" w:rsidP="00BA3AD2">
            <w:pPr>
              <w:pStyle w:val="TAL"/>
            </w:pPr>
            <w:r w:rsidRPr="008215D4">
              <w:t>- Visited Network Identifier</w:t>
            </w:r>
          </w:p>
          <w:p w:rsidR="00714063" w:rsidRPr="008215D4" w:rsidRDefault="00714063" w:rsidP="00BA3AD2">
            <w:pPr>
              <w:pStyle w:val="TAL"/>
            </w:pPr>
            <w:r w:rsidRPr="008215D4">
              <w:t>- Interworking-5GS-Indicator</w:t>
            </w:r>
          </w:p>
          <w:p w:rsidR="00714063" w:rsidRPr="008215D4" w:rsidRDefault="00714063" w:rsidP="00BA3AD2">
            <w:pPr>
              <w:pStyle w:val="TAL"/>
            </w:pPr>
            <w:r w:rsidRPr="008215D4">
              <w:rPr>
                <w:lang w:eastAsia="zh-CN"/>
              </w:rPr>
              <w:t>When local IP address assignment is used, this AVP shall only be present if IKEv2 based Home Agent discovery is used and</w:t>
            </w:r>
          </w:p>
          <w:p w:rsidR="00714063" w:rsidRPr="008215D4" w:rsidRDefault="00714063" w:rsidP="00BA3AD2">
            <w:pPr>
              <w:pStyle w:val="TAL"/>
              <w:rPr>
                <w:lang w:eastAsia="zh-CN"/>
              </w:rPr>
            </w:pPr>
            <w:r w:rsidRPr="008215D4">
              <w:t xml:space="preserve">- if </w:t>
            </w:r>
            <w:r w:rsidRPr="008215D4">
              <w:rPr>
                <w:lang w:eastAsia="zh-CN"/>
              </w:rPr>
              <w:t>the PDN connection was active in case of HO, or</w:t>
            </w:r>
          </w:p>
          <w:p w:rsidR="00714063" w:rsidRPr="008215D4" w:rsidRDefault="00714063" w:rsidP="00BA3AD2">
            <w:pPr>
              <w:pStyle w:val="TAL"/>
              <w:rPr>
                <w:lang w:eastAsia="zh-CN"/>
              </w:rPr>
            </w:pPr>
            <w:r w:rsidRPr="008215D4">
              <w:rPr>
                <w:lang w:eastAsia="zh-CN"/>
              </w:rPr>
              <w:t>- if there is static PDN GW allocated to the UE's subscribed APN, or</w:t>
            </w:r>
          </w:p>
          <w:p w:rsidR="00714063" w:rsidRPr="008215D4" w:rsidRDefault="00714063" w:rsidP="00BA3AD2">
            <w:pPr>
              <w:pStyle w:val="TAL"/>
              <w:rPr>
                <w:lang w:eastAsia="zh-CN"/>
              </w:rPr>
            </w:pPr>
            <w:r w:rsidRPr="008215D4">
              <w:rPr>
                <w:rFonts w:hint="eastAsia"/>
                <w:lang w:eastAsia="zh-CN"/>
              </w:rPr>
              <w:t>- if the 3GPP AAA Server/Proxy selects the PDN GW based on the identity of the ePDG</w:t>
            </w:r>
          </w:p>
          <w:p w:rsidR="00714063" w:rsidRPr="008215D4" w:rsidRDefault="00714063" w:rsidP="00BA3AD2">
            <w:pPr>
              <w:pStyle w:val="TAL"/>
            </w:pPr>
            <w:r w:rsidRPr="008215D4">
              <w:t>In these cases, the following information elements shall be included:</w:t>
            </w:r>
          </w:p>
          <w:p w:rsidR="00714063" w:rsidRPr="008215D4" w:rsidRDefault="00714063" w:rsidP="00BA3AD2">
            <w:pPr>
              <w:pStyle w:val="TAL"/>
              <w:rPr>
                <w:lang w:eastAsia="zh-CN"/>
              </w:rPr>
            </w:pPr>
            <w:r w:rsidRPr="008215D4">
              <w:rPr>
                <w:lang w:eastAsia="zh-CN"/>
              </w:rPr>
              <w:t>- HA-APN</w:t>
            </w:r>
            <w:r w:rsidRPr="008215D4">
              <w:rPr>
                <w:rFonts w:hint="eastAsia"/>
                <w:lang w:eastAsia="zh-CN"/>
              </w:rPr>
              <w:t xml:space="preserve"> (Home Agent APN as </w:t>
            </w:r>
            <w:r w:rsidRPr="008215D4">
              <w:rPr>
                <w:lang w:eastAsia="zh-CN"/>
              </w:rPr>
              <w:t xml:space="preserve">defined in 3GPP TS </w:t>
            </w:r>
            <w:r w:rsidRPr="008215D4">
              <w:rPr>
                <w:rFonts w:hint="eastAsia"/>
                <w:lang w:eastAsia="zh-CN"/>
              </w:rPr>
              <w:t>23.003</w:t>
            </w:r>
            <w:r w:rsidRPr="008215D4">
              <w:rPr>
                <w:lang w:eastAsia="zh-CN"/>
              </w:rPr>
              <w:t xml:space="preserve"> [1</w:t>
            </w:r>
            <w:r w:rsidRPr="008215D4">
              <w:rPr>
                <w:rFonts w:hint="eastAsia"/>
                <w:lang w:eastAsia="zh-CN"/>
              </w:rPr>
              <w:t>4</w:t>
            </w:r>
            <w:r w:rsidRPr="008215D4">
              <w:rPr>
                <w:lang w:eastAsia="zh-CN"/>
              </w:rPr>
              <w:t>]</w:t>
            </w:r>
            <w:r w:rsidRPr="008215D4">
              <w:rPr>
                <w:rFonts w:hint="eastAsia"/>
                <w:lang w:eastAsia="zh-CN"/>
              </w:rPr>
              <w:t>)</w:t>
            </w:r>
          </w:p>
          <w:p w:rsidR="00714063" w:rsidRPr="008215D4" w:rsidRDefault="00714063" w:rsidP="00BA3AD2">
            <w:pPr>
              <w:pStyle w:val="TAL"/>
              <w:rPr>
                <w:lang w:val="it-IT" w:eastAsia="zh-CN"/>
              </w:rPr>
            </w:pPr>
            <w:r w:rsidRPr="008215D4">
              <w:rPr>
                <w:lang w:val="it-IT" w:eastAsia="zh-CN"/>
              </w:rPr>
              <w:t>- PDN GW identity</w:t>
            </w:r>
          </w:p>
          <w:p w:rsidR="00714063" w:rsidRPr="008215D4" w:rsidRDefault="00714063" w:rsidP="00BA3AD2">
            <w:pPr>
              <w:pStyle w:val="TAL"/>
              <w:rPr>
                <w:lang w:val="it-IT" w:eastAsia="zh-CN"/>
              </w:rPr>
            </w:pPr>
            <w:r w:rsidRPr="008215D4">
              <w:rPr>
                <w:rFonts w:hint="eastAsia"/>
                <w:lang w:val="it-IT" w:eastAsia="zh-CN"/>
              </w:rPr>
              <w:t>NOTE</w:t>
            </w:r>
            <w:r w:rsidRPr="008215D4">
              <w:rPr>
                <w:lang w:val="it-IT" w:eastAsia="zh-CN"/>
              </w:rPr>
              <w:t xml:space="preserve"> </w:t>
            </w:r>
            <w:r w:rsidRPr="008215D4">
              <w:rPr>
                <w:rFonts w:hint="eastAsia"/>
                <w:lang w:val="it-IT" w:eastAsia="zh-CN"/>
              </w:rPr>
              <w:t>1.</w:t>
            </w:r>
          </w:p>
        </w:tc>
      </w:tr>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lastRenderedPageBreak/>
              <w:t>Trace information</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t>Trace-Info</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rPr>
                <w:lang w:val="en-US"/>
              </w:rPr>
            </w:pPr>
            <w:r w:rsidRPr="008215D4">
              <w:t>C</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 xml:space="preserve">This AVP shall be included if the subscriber and equipment trace has been activated for the user in the HSS and signalling based activation is used to download the trace activation from the HSS to the </w:t>
            </w:r>
            <w:r w:rsidRPr="008215D4">
              <w:rPr>
                <w:rFonts w:hint="eastAsia"/>
                <w:lang w:eastAsia="zh-CN"/>
              </w:rPr>
              <w:t>ePDG</w:t>
            </w:r>
            <w:r w:rsidRPr="008215D4">
              <w:t>.</w:t>
            </w:r>
          </w:p>
          <w:p w:rsidR="00714063" w:rsidRPr="008215D4" w:rsidRDefault="00714063" w:rsidP="00BA3AD2">
            <w:pPr>
              <w:pStyle w:val="TAL"/>
            </w:pPr>
            <w:r w:rsidRPr="008215D4">
              <w:t>Only the Trace-Data AVP shall be included to the Trace-Info AVP and</w:t>
            </w:r>
          </w:p>
          <w:p w:rsidR="00714063" w:rsidRPr="008215D4" w:rsidRDefault="00714063" w:rsidP="00BA3AD2">
            <w:pPr>
              <w:pStyle w:val="TAL"/>
            </w:pPr>
            <w:r w:rsidRPr="008215D4">
              <w:t>shall contain the following AVPs:</w:t>
            </w:r>
          </w:p>
          <w:p w:rsidR="00714063" w:rsidRPr="008215D4" w:rsidRDefault="00714063" w:rsidP="00BA3AD2">
            <w:pPr>
              <w:pStyle w:val="TAL"/>
              <w:rPr>
                <w:lang w:eastAsia="zh-CN"/>
              </w:rPr>
            </w:pPr>
            <w:r w:rsidRPr="008215D4">
              <w:rPr>
                <w:lang w:eastAsia="zh-CN"/>
              </w:rPr>
              <w:t xml:space="preserve">- Trace-Reference </w:t>
            </w:r>
          </w:p>
          <w:p w:rsidR="00714063" w:rsidRPr="008215D4" w:rsidRDefault="00714063" w:rsidP="00BA3AD2">
            <w:pPr>
              <w:pStyle w:val="TAL"/>
              <w:rPr>
                <w:lang w:eastAsia="zh-CN"/>
              </w:rPr>
            </w:pPr>
            <w:r w:rsidRPr="008215D4">
              <w:rPr>
                <w:lang w:eastAsia="zh-CN"/>
              </w:rPr>
              <w:t xml:space="preserve">- </w:t>
            </w:r>
            <w:r w:rsidRPr="008215D4">
              <w:t>Trace</w:t>
            </w:r>
            <w:r w:rsidRPr="008215D4">
              <w:rPr>
                <w:lang w:eastAsia="zh-CN"/>
              </w:rPr>
              <w:t>-D</w:t>
            </w:r>
            <w:r w:rsidRPr="008215D4">
              <w:t>epth</w:t>
            </w:r>
          </w:p>
          <w:p w:rsidR="00714063" w:rsidRPr="008215D4" w:rsidRDefault="00714063" w:rsidP="00BA3AD2">
            <w:pPr>
              <w:pStyle w:val="TAL"/>
              <w:rPr>
                <w:lang w:val="en-US"/>
              </w:rPr>
            </w:pPr>
            <w:r w:rsidRPr="008215D4">
              <w:rPr>
                <w:lang w:val="en-US"/>
              </w:rPr>
              <w:t>- Trace-Event-List</w:t>
            </w:r>
            <w:r w:rsidRPr="008215D4">
              <w:rPr>
                <w:rFonts w:hint="eastAsia"/>
                <w:lang w:eastAsia="zh-CN"/>
              </w:rPr>
              <w:t xml:space="preserve">, </w:t>
            </w:r>
            <w:r w:rsidRPr="008215D4">
              <w:t>for PGW</w:t>
            </w:r>
            <w:r w:rsidRPr="008215D4">
              <w:rPr>
                <w:lang w:val="en-US"/>
              </w:rPr>
              <w:t xml:space="preserve"> </w:t>
            </w:r>
          </w:p>
          <w:p w:rsidR="00714063" w:rsidRPr="008215D4" w:rsidRDefault="00714063" w:rsidP="00BA3AD2">
            <w:pPr>
              <w:pStyle w:val="TAL"/>
              <w:rPr>
                <w:lang w:val="en-US"/>
              </w:rPr>
            </w:pPr>
            <w:r w:rsidRPr="008215D4">
              <w:rPr>
                <w:lang w:val="en-US"/>
              </w:rPr>
              <w:t>- Trace-Collection-Entity</w:t>
            </w:r>
          </w:p>
          <w:p w:rsidR="00714063" w:rsidRPr="008215D4" w:rsidRDefault="00714063" w:rsidP="00BA3AD2">
            <w:pPr>
              <w:pStyle w:val="TAL"/>
              <w:rPr>
                <w:lang w:val="en-US"/>
              </w:rPr>
            </w:pPr>
            <w:r w:rsidRPr="008215D4">
              <w:rPr>
                <w:lang w:val="en-US"/>
              </w:rPr>
              <w:t>The following AVPs may also be included in the Trace-Data AVP:</w:t>
            </w:r>
          </w:p>
          <w:p w:rsidR="00714063" w:rsidRPr="008215D4" w:rsidRDefault="00714063" w:rsidP="00BA3AD2">
            <w:pPr>
              <w:pStyle w:val="TAL"/>
              <w:rPr>
                <w:lang w:val="en-US"/>
              </w:rPr>
            </w:pPr>
            <w:r w:rsidRPr="008215D4">
              <w:rPr>
                <w:lang w:val="en-US"/>
              </w:rPr>
              <w:t>- Trace-Interface-List</w:t>
            </w:r>
            <w:r w:rsidRPr="008215D4">
              <w:rPr>
                <w:rFonts w:hint="eastAsia"/>
                <w:lang w:val="en-US" w:eastAsia="zh-CN"/>
              </w:rPr>
              <w:t>,</w:t>
            </w:r>
            <w:r w:rsidRPr="008215D4">
              <w:rPr>
                <w:lang w:val="en-US" w:eastAsia="zh-CN"/>
              </w:rPr>
              <w:t xml:space="preserve"> </w:t>
            </w:r>
            <w:r w:rsidRPr="008215D4">
              <w:rPr>
                <w:lang w:eastAsia="zh-CN"/>
              </w:rPr>
              <w:t>for PGW</w:t>
            </w:r>
            <w:r w:rsidRPr="008215D4">
              <w:rPr>
                <w:rFonts w:hint="eastAsia"/>
                <w:lang w:val="en-US" w:eastAsia="zh-CN"/>
              </w:rPr>
              <w:t xml:space="preserve">, </w:t>
            </w:r>
            <w:r w:rsidRPr="008215D4">
              <w:rPr>
                <w:lang w:val="en-US"/>
              </w:rPr>
              <w:t>if this AVP is not present, trace report generation is requested for all interfaces</w:t>
            </w:r>
            <w:r w:rsidRPr="008215D4">
              <w:rPr>
                <w:rFonts w:hint="eastAsia"/>
                <w:lang w:val="en-US" w:eastAsia="zh-CN"/>
              </w:rPr>
              <w:t xml:space="preserve"> for PGW</w:t>
            </w:r>
            <w:r w:rsidRPr="008215D4">
              <w:rPr>
                <w:lang w:val="en-US"/>
              </w:rPr>
              <w:t xml:space="preserve"> listed in 3GPP TS 32.422 [32] </w:t>
            </w:r>
          </w:p>
          <w:p w:rsidR="00714063" w:rsidRPr="008215D4" w:rsidRDefault="00714063" w:rsidP="00BA3AD2">
            <w:pPr>
              <w:pStyle w:val="TAL"/>
              <w:rPr>
                <w:lang w:eastAsia="zh-CN"/>
              </w:rPr>
            </w:pPr>
            <w:r w:rsidRPr="008215D4">
              <w:rPr>
                <w:lang w:val="en-US"/>
              </w:rPr>
              <w:t xml:space="preserve">- Trace-NE-Type-List, with the only allowed value being "PDN GW". If this AVP is not included, trace activation in </w:t>
            </w:r>
            <w:r w:rsidRPr="008215D4">
              <w:rPr>
                <w:rFonts w:hint="eastAsia"/>
                <w:lang w:val="en-US"/>
              </w:rPr>
              <w:t>PDN GW</w:t>
            </w:r>
            <w:r w:rsidRPr="008215D4">
              <w:rPr>
                <w:lang w:val="en-US"/>
              </w:rPr>
              <w:t xml:space="preserve"> is required.</w:t>
            </w:r>
          </w:p>
        </w:tc>
      </w:tr>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rFonts w:hint="eastAsia"/>
                <w:lang w:eastAsia="zh-CN"/>
              </w:rPr>
              <w:t>MSISDN</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val="en-US"/>
              </w:rPr>
              <w:t>Subscription-ID</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rPr>
                <w:lang w:eastAsia="zh-CN"/>
              </w:rPr>
            </w:pPr>
            <w:r w:rsidRPr="008215D4">
              <w:rPr>
                <w:rFonts w:hint="eastAsia"/>
                <w:lang w:eastAsia="zh-CN"/>
              </w:rPr>
              <w:t>C</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eastAsia="zh-CN"/>
              </w:rPr>
            </w:pPr>
            <w:r w:rsidRPr="008215D4">
              <w:rPr>
                <w:rFonts w:hint="eastAsia"/>
                <w:lang w:eastAsia="zh-CN"/>
              </w:rPr>
              <w:t xml:space="preserve">This AVP </w:t>
            </w:r>
            <w:r w:rsidRPr="008215D4">
              <w:t xml:space="preserve">shall contain the </w:t>
            </w:r>
            <w:r w:rsidRPr="008215D4">
              <w:rPr>
                <w:rFonts w:hint="eastAsia"/>
                <w:lang w:eastAsia="zh-CN"/>
              </w:rPr>
              <w:t>MSISDN of the UE and shall be sent only if it is available</w:t>
            </w:r>
            <w:r w:rsidRPr="008215D4">
              <w:rPr>
                <w:lang w:val="en-US"/>
              </w:rPr>
              <w:t>.</w:t>
            </w:r>
          </w:p>
        </w:tc>
      </w:tr>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val="en-US"/>
              </w:rPr>
              <w:t>Session time</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val="en-US"/>
              </w:rPr>
              <w:t>Session-Timeout</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rPr>
                <w:lang w:val="en-US"/>
              </w:rPr>
            </w:pPr>
            <w:r w:rsidRPr="008215D4">
              <w:rPr>
                <w:lang w:val="en-US"/>
              </w:rPr>
              <w:t>C</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If the authorization succeeded, then this IE shall contain the time this authorization is valid for.</w:t>
            </w:r>
          </w:p>
        </w:tc>
      </w:tr>
      <w:tr w:rsidR="00714063" w:rsidRPr="008215D4" w:rsidTr="00BA3AD2">
        <w:trPr>
          <w:trHeight w:val="978"/>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Permanent User Identity</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Mobile-Node-Identifier</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val="en-US"/>
              </w:rPr>
            </w:pPr>
            <w:r w:rsidRPr="008215D4">
              <w:rPr>
                <w:lang w:val="en-US"/>
              </w:rPr>
              <w:t>C</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 xml:space="preserve">This information element shall be present if </w:t>
            </w:r>
            <w:r w:rsidRPr="008215D4">
              <w:rPr>
                <w:rFonts w:hint="eastAsia"/>
                <w:lang w:val="en-US" w:eastAsia="zh-CN"/>
              </w:rPr>
              <w:t>NBM</w:t>
            </w:r>
            <w:r w:rsidRPr="008215D4">
              <w:rPr>
                <w:lang w:val="en-US"/>
              </w:rPr>
              <w:t xml:space="preserve"> is used. </w:t>
            </w:r>
          </w:p>
          <w:p w:rsidR="00714063" w:rsidRPr="008215D4" w:rsidRDefault="00714063" w:rsidP="00BA3AD2">
            <w:pPr>
              <w:pStyle w:val="TAL"/>
              <w:rPr>
                <w:lang w:val="en-US"/>
              </w:rPr>
            </w:pPr>
          </w:p>
          <w:p w:rsidR="00714063" w:rsidRPr="008215D4" w:rsidRDefault="00714063" w:rsidP="00BA3AD2">
            <w:pPr>
              <w:pStyle w:val="TAL"/>
              <w:rPr>
                <w:lang w:val="en-US" w:eastAsia="zh-CN"/>
              </w:rPr>
            </w:pPr>
            <w:r w:rsidRPr="008215D4">
              <w:rPr>
                <w:lang w:val="en-US"/>
              </w:rPr>
              <w:t>If the user is authenticated, it shall</w:t>
            </w:r>
            <w:r w:rsidRPr="008215D4">
              <w:rPr>
                <w:lang w:val="en-US" w:eastAsia="zh-CN"/>
              </w:rPr>
              <w:t xml:space="preserve"> contain an AAA/HSS assigned permanent user identity (i.e. IMSI in root NAI format as defined in </w:t>
            </w:r>
            <w:r w:rsidRPr="008215D4">
              <w:rPr>
                <w:lang w:eastAsia="zh-CN"/>
              </w:rPr>
              <w:t xml:space="preserve">clause 19 of </w:t>
            </w:r>
            <w:r w:rsidRPr="008215D4">
              <w:rPr>
                <w:lang w:val="en-US" w:eastAsia="zh-CN"/>
              </w:rPr>
              <w:t xml:space="preserve">3GPP TS 23.003 [14]) to be used by: </w:t>
            </w:r>
          </w:p>
          <w:p w:rsidR="00714063" w:rsidRPr="008215D4" w:rsidRDefault="00714063" w:rsidP="00BA3AD2">
            <w:pPr>
              <w:pStyle w:val="TAL"/>
              <w:rPr>
                <w:lang w:val="en-US" w:eastAsia="zh-CN"/>
              </w:rPr>
            </w:pPr>
            <w:r w:rsidRPr="008215D4">
              <w:rPr>
                <w:lang w:val="en-US" w:eastAsia="zh-CN"/>
              </w:rPr>
              <w:t xml:space="preserve">- the MAG in subsequent PBUs as the MN-ID identifying the user in the EPS network for PMIP based S2b, </w:t>
            </w:r>
          </w:p>
          <w:p w:rsidR="00714063" w:rsidRPr="008215D4" w:rsidRDefault="00714063" w:rsidP="00BA3AD2">
            <w:pPr>
              <w:pStyle w:val="TAL"/>
              <w:rPr>
                <w:lang w:val="en-US" w:eastAsia="zh-CN"/>
              </w:rPr>
            </w:pPr>
            <w:r w:rsidRPr="008215D4">
              <w:rPr>
                <w:lang w:val="en-US" w:eastAsia="zh-CN"/>
              </w:rPr>
              <w:t>- by the ePDG to derive the IMSI to send in subsequent Create Session Request</w:t>
            </w:r>
            <w:r w:rsidRPr="008215D4">
              <w:rPr>
                <w:noProof/>
              </w:rPr>
              <w:t xml:space="preserve"> for GTP based S2b</w:t>
            </w:r>
            <w:r w:rsidRPr="008215D4">
              <w:rPr>
                <w:lang w:val="en-US" w:eastAsia="zh-CN"/>
              </w:rPr>
              <w:t>.</w:t>
            </w:r>
          </w:p>
          <w:p w:rsidR="00714063" w:rsidRPr="008215D4" w:rsidRDefault="00714063" w:rsidP="00BA3AD2">
            <w:pPr>
              <w:pStyle w:val="TAL"/>
              <w:rPr>
                <w:lang w:eastAsia="zh-CN"/>
              </w:rPr>
            </w:pPr>
          </w:p>
          <w:p w:rsidR="00714063" w:rsidRPr="008215D4" w:rsidRDefault="00714063" w:rsidP="00BA3AD2">
            <w:pPr>
              <w:pStyle w:val="TAL"/>
              <w:rPr>
                <w:lang w:val="en-US" w:eastAsia="zh-CN"/>
              </w:rPr>
            </w:pPr>
            <w:r w:rsidRPr="008215D4">
              <w:rPr>
                <w:lang w:eastAsia="zh-CN"/>
              </w:rPr>
              <w:t>For an emergency PDN connection, if the UE is UICC-less (i.e. the User Identity IE in the request contains an IMEI) or if the IMSI is not authenticated, the Permanent User Identity shall contain the IMEI in Emergency NAI for Limited Service State format as defined in clause 19 of 3GPP TS 23.003 [14]</w:t>
            </w:r>
            <w:r w:rsidRPr="008215D4">
              <w:rPr>
                <w:lang w:val="en-US" w:eastAsia="zh-CN"/>
              </w:rPr>
              <w:t>.</w:t>
            </w:r>
          </w:p>
          <w:p w:rsidR="00714063" w:rsidRPr="008215D4" w:rsidRDefault="00714063" w:rsidP="00BA3AD2">
            <w:pPr>
              <w:pStyle w:val="TAL"/>
              <w:rPr>
                <w:lang w:val="en-US" w:eastAsia="zh-CN"/>
              </w:rPr>
            </w:pPr>
          </w:p>
          <w:p w:rsidR="00714063" w:rsidRPr="008215D4" w:rsidRDefault="00714063" w:rsidP="00BA3AD2">
            <w:pPr>
              <w:pStyle w:val="TAL"/>
              <w:rPr>
                <w:lang w:val="en-US" w:eastAsia="zh-CN"/>
              </w:rPr>
            </w:pPr>
            <w:r w:rsidRPr="008215D4">
              <w:rPr>
                <w:lang w:eastAsia="zh-CN"/>
              </w:rPr>
              <w:t>If this IE contains an identity based on IMSI, this IE shall not include the leading digit prepended in front of the IMSI used to differentiate between authentication schemes.</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val="en-US"/>
              </w:rPr>
              <w:t>Serving GW Address</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szCs w:val="18"/>
              </w:rPr>
            </w:pPr>
            <w:r w:rsidRPr="008215D4">
              <w:t>MIP6-Agent-Info</w:t>
            </w:r>
          </w:p>
        </w:tc>
        <w:tc>
          <w:tcPr>
            <w:tcW w:w="601" w:type="dxa"/>
            <w:tcBorders>
              <w:top w:val="single" w:sz="4" w:space="0" w:color="auto"/>
              <w:left w:val="single" w:sz="4" w:space="0" w:color="auto"/>
              <w:bottom w:val="single" w:sz="4" w:space="0" w:color="auto"/>
              <w:right w:val="single" w:sz="4" w:space="0" w:color="auto"/>
            </w:tcBorders>
          </w:tcPr>
          <w:p w:rsidR="00714063" w:rsidRPr="008215D4" w:rsidDel="001D7EA8" w:rsidRDefault="00714063" w:rsidP="00BA3AD2">
            <w:pPr>
              <w:pStyle w:val="TAC"/>
            </w:pPr>
            <w:r w:rsidRPr="008215D4">
              <w:t>O</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rPr>
                <w:lang w:val="en-US"/>
              </w:rPr>
              <w:t>This AVP shall be used only in chained S2b-S8 cases and it shall be sent only if the Result-Code AVP is set to DIAMETER_SUCCESS.</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rPr>
                <w:lang w:eastAsia="zh-CN"/>
              </w:rPr>
              <w:t>UE Charging Data</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rPr>
                <w:lang w:eastAsia="zh-CN"/>
              </w:rPr>
              <w:t>3GPP-Charging-Characteristics</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val="en-US"/>
              </w:rPr>
              <w:t>O</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rPr>
                <w:lang w:val="en-US"/>
              </w:rPr>
              <w:t>This information element contains the type of charging method to be applied to the user (see 3GPP TS 29.061 [31]).</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Supported Features</w:t>
            </w:r>
          </w:p>
          <w:p w:rsidR="00714063" w:rsidRPr="008215D4" w:rsidRDefault="00714063" w:rsidP="00BA3AD2">
            <w:pPr>
              <w:pStyle w:val="TAL"/>
              <w:rPr>
                <w:lang w:val="en-US"/>
              </w:rPr>
            </w:pPr>
            <w:r w:rsidRPr="008215D4">
              <w:t>(See 3GPP TS 29.229 [24])</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Supported-Features</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rPr>
                <w:lang w:eastAsia="zh-CN"/>
              </w:rPr>
              <w:t>O</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t>If present, this information element shall contain the list of features supported by the origin host for the lifetime of the Diameter session.</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t>WLAN Location Information</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Access-Network-Information</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rPr>
                <w:lang w:eastAsia="zh-CN"/>
              </w:rPr>
              <w:t>O</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t>If present, this IE shall contain the location information of the WLAN Access Network where the UE is attached.</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t>WLAN Location Timestamp</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User-Location-Info-Time</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C</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 xml:space="preserve">This IE should be present if the WLAN Location Information IE is present. </w:t>
            </w:r>
          </w:p>
          <w:p w:rsidR="00714063" w:rsidRPr="008215D4" w:rsidRDefault="00714063" w:rsidP="00BA3AD2">
            <w:pPr>
              <w:pStyle w:val="TAL"/>
              <w:rPr>
                <w:lang w:val="en-US"/>
              </w:rPr>
            </w:pPr>
            <w:r w:rsidRPr="008215D4">
              <w:t>When present, this IE shall contain the NTP time at which</w:t>
            </w:r>
            <w:r w:rsidRPr="008215D4" w:rsidDel="008B72DD">
              <w:rPr>
                <w:rFonts w:eastAsia="SimSun" w:hint="eastAsia"/>
                <w:lang w:eastAsia="zh-CN"/>
              </w:rPr>
              <w:t xml:space="preserve"> </w:t>
            </w:r>
            <w:r w:rsidRPr="008215D4">
              <w:rPr>
                <w:rFonts w:eastAsia="SimSun" w:hint="eastAsia"/>
                <w:lang w:eastAsia="zh-CN"/>
              </w:rPr>
              <w:t>t</w:t>
            </w:r>
            <w:r w:rsidRPr="008215D4">
              <w:t>he UE was last known to be in th</w:t>
            </w:r>
            <w:r w:rsidRPr="008215D4">
              <w:rPr>
                <w:rFonts w:eastAsia="SimSun" w:hint="eastAsia"/>
                <w:lang w:eastAsia="zh-CN"/>
              </w:rPr>
              <w:t>e</w:t>
            </w:r>
            <w:r w:rsidRPr="008215D4">
              <w:t xml:space="preserve"> location reported in the WLAN Location Information.</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lastRenderedPageBreak/>
              <w:t>Emergency Info</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Emergency-Info</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C</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rPr>
                <w:lang w:val="de-DE"/>
              </w:rPr>
              <w:t>This IE</w:t>
            </w:r>
            <w:r w:rsidRPr="008215D4">
              <w:rPr>
                <w:lang w:eastAsia="zh-CN"/>
              </w:rPr>
              <w:t xml:space="preserve"> shall only be present if the Result-Code AVP is set to DIAMETER_SUCCESS.</w:t>
            </w:r>
            <w:r w:rsidRPr="008215D4">
              <w:rPr>
                <w:lang w:val="de-DE"/>
              </w:rPr>
              <w:t xml:space="preserve"> When present,</w:t>
            </w:r>
            <w:r w:rsidRPr="008215D4">
              <w:rPr>
                <w:lang w:val="en-US"/>
              </w:rPr>
              <w:t xml:space="preserve"> it shall contain the identity of the dynamically allocated PDN-GW used for the establishment of emergency PDN connections. It shall be present for a non-roaming authenticated user, if this information was received from the HSS and if </w:t>
            </w:r>
            <w:r w:rsidRPr="008215D4">
              <w:rPr>
                <w:lang w:eastAsia="zh-CN"/>
              </w:rPr>
              <w:t>the Emergency-Services AVP is present, with the Emergency-Indication bit set, in the Authentication and Authorization Request</w:t>
            </w:r>
            <w:r w:rsidRPr="008215D4">
              <w:rPr>
                <w:lang w:val="en-US"/>
              </w:rPr>
              <w:t>.</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UE Usage Type</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UE-Usage-Type</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C</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IE shall be present if this information is available in the user subscription. When present, this IE shall contain the UE Usage Type of the subscriber.</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Core Network Restrictions</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Core-Network-Restrictions</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C</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 xml:space="preserve">This IE shall be present if this information is available in the user subscription. When present, this IE shall contain the Core Network Restrictions of the subscriber. </w:t>
            </w:r>
          </w:p>
        </w:tc>
      </w:tr>
      <w:tr w:rsidR="00714063" w:rsidRPr="008215D4" w:rsidTr="00BA3AD2">
        <w:trPr>
          <w:cantSplit/>
          <w:jc w:val="center"/>
        </w:trPr>
        <w:tc>
          <w:tcPr>
            <w:tcW w:w="9674" w:type="dxa"/>
            <w:gridSpan w:val="4"/>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N"/>
            </w:pPr>
            <w:r w:rsidRPr="008215D4">
              <w:t>NOTE 1:</w:t>
            </w:r>
            <w:r w:rsidRPr="008215D4">
              <w:tab/>
            </w:r>
            <w:r w:rsidRPr="008215D4">
              <w:rPr>
                <w:rFonts w:hint="eastAsia"/>
              </w:rPr>
              <w:t>I</w:t>
            </w:r>
            <w:r w:rsidRPr="008215D4">
              <w:t xml:space="preserve">f </w:t>
            </w:r>
            <w:r w:rsidRPr="008215D4">
              <w:rPr>
                <w:rFonts w:hint="eastAsia"/>
                <w:lang w:eastAsia="zh-CN"/>
              </w:rPr>
              <w:t>a</w:t>
            </w:r>
            <w:r w:rsidRPr="008215D4">
              <w:rPr>
                <w:rFonts w:hint="eastAsia"/>
              </w:rPr>
              <w:t xml:space="preserve"> </w:t>
            </w:r>
            <w:r w:rsidRPr="008215D4">
              <w:t>static PDN GW allocated to the UE's subscribed APN</w:t>
            </w:r>
            <w:r w:rsidRPr="008215D4">
              <w:rPr>
                <w:rFonts w:hint="eastAsia"/>
              </w:rPr>
              <w:t xml:space="preserve"> has been received from the HSS, the 3GPP AAA Server/Proxy shall only provide the static PDN GW </w:t>
            </w:r>
            <w:r w:rsidRPr="008215D4">
              <w:t>identity</w:t>
            </w:r>
            <w:r w:rsidRPr="008215D4">
              <w:rPr>
                <w:rFonts w:hint="eastAsia"/>
              </w:rPr>
              <w:t xml:space="preserve"> in the </w:t>
            </w:r>
            <w:r w:rsidRPr="008215D4">
              <w:t>Authentication and Authorization Answe</w:t>
            </w:r>
            <w:r w:rsidRPr="008215D4">
              <w:rPr>
                <w:rFonts w:hint="eastAsia"/>
              </w:rPr>
              <w:t>r</w:t>
            </w:r>
            <w:r w:rsidRPr="008215D4">
              <w:t>.</w:t>
            </w:r>
          </w:p>
        </w:tc>
      </w:tr>
    </w:tbl>
    <w:p w:rsidR="00714063" w:rsidRPr="008215D4" w:rsidRDefault="00714063" w:rsidP="00714063">
      <w:pPr>
        <w:rPr>
          <w:lang w:eastAsia="zh-CN"/>
        </w:rPr>
      </w:pPr>
    </w:p>
    <w:p w:rsidR="00714063" w:rsidRPr="008215D4" w:rsidRDefault="00714063" w:rsidP="00714063">
      <w:pPr>
        <w:pStyle w:val="Heading5"/>
        <w:rPr>
          <w:lang w:eastAsia="zh-CN"/>
        </w:rPr>
      </w:pPr>
      <w:bookmarkStart w:id="627" w:name="_Toc20213372"/>
      <w:bookmarkStart w:id="628" w:name="_Toc36043853"/>
      <w:bookmarkStart w:id="629" w:name="_Toc44872229"/>
      <w:bookmarkStart w:id="630" w:name="_Toc51862314"/>
      <w:r w:rsidRPr="008215D4">
        <w:t>7.1.2.1.2</w:t>
      </w:r>
      <w:r w:rsidRPr="008215D4">
        <w:tab/>
      </w:r>
      <w:r w:rsidRPr="008215D4">
        <w:rPr>
          <w:lang w:eastAsia="zh-CN"/>
        </w:rPr>
        <w:t>3GPP AAA Server Detailed Behaviour</w:t>
      </w:r>
      <w:bookmarkEnd w:id="627"/>
      <w:bookmarkEnd w:id="628"/>
      <w:bookmarkEnd w:id="629"/>
      <w:bookmarkEnd w:id="630"/>
    </w:p>
    <w:p w:rsidR="00714063" w:rsidRPr="008215D4" w:rsidRDefault="00714063" w:rsidP="00714063">
      <w:r w:rsidRPr="008215D4">
        <w:t xml:space="preserve">On receipt of the DER message, the 3GPP AAA Server shall check that the user data exists in the 3GPP AAA Server. If not, the 3GPP AAA Server shall use the procedures defined for the SWx interface to </w:t>
      </w:r>
      <w:r w:rsidRPr="008215D4">
        <w:rPr>
          <w:lang w:eastAsia="zh-CN"/>
        </w:rPr>
        <w:t>obtain access authentication and authorization data</w:t>
      </w:r>
      <w:r w:rsidRPr="008215D4">
        <w:t xml:space="preserve">. </w:t>
      </w:r>
    </w:p>
    <w:p w:rsidR="00714063" w:rsidRPr="008215D4" w:rsidRDefault="00714063" w:rsidP="00714063">
      <w:r w:rsidRPr="008215D4">
        <w:t xml:space="preserve">If the HSS returns DIAMETER_ERROR_USER_UNKWNOWN, the 3GPP AAA Server shall return the same error to the ePDG. </w:t>
      </w:r>
    </w:p>
    <w:p w:rsidR="00714063" w:rsidRPr="008215D4" w:rsidRDefault="00714063" w:rsidP="00714063">
      <w:r w:rsidRPr="008215D4">
        <w:t xml:space="preserve">If the HSS indicates that the </w:t>
      </w:r>
      <w:r w:rsidRPr="008215D4">
        <w:rPr>
          <w:lang w:eastAsia="zh-CN"/>
        </w:rPr>
        <w:t xml:space="preserve">user is currently being served by a different 3GPP AAA Server, the 3GPP AAA Server shall respond to the ePDG with the Result-Code set to </w:t>
      </w:r>
      <w:r w:rsidRPr="008215D4">
        <w:rPr>
          <w:lang w:val="en-US"/>
        </w:rPr>
        <w:t>DIAMETER_REDIRECT_INDICATION and Redirect-Host set to the Diameter URI of the 3GPP AAA Server currently serving the user (this Diameter URI shall be constructed based on the Diameter Identity included in the 3GPP-AAA-Server-Name AVP returned in the SWx authentication response from the HSS)</w:t>
      </w:r>
      <w:r w:rsidRPr="008215D4">
        <w:rPr>
          <w:lang w:eastAsia="zh-CN"/>
        </w:rPr>
        <w:t>.</w:t>
      </w:r>
    </w:p>
    <w:p w:rsidR="00714063" w:rsidRPr="008215D4" w:rsidRDefault="00714063" w:rsidP="00714063">
      <w:pPr>
        <w:rPr>
          <w:lang w:eastAsia="zh-CN"/>
        </w:rPr>
      </w:pPr>
      <w:r w:rsidRPr="008215D4">
        <w:rPr>
          <w:lang w:eastAsia="zh-CN"/>
        </w:rPr>
        <w:t xml:space="preserve">Otherwise, the 3GPP AAA Server shall proceed with the authentication and authorization procedure. The 3GPP AAA Server shall use the procedures defined in SWx interface to obtain authorization data from HSS. </w:t>
      </w:r>
    </w:p>
    <w:p w:rsidR="00714063" w:rsidRPr="008215D4" w:rsidRDefault="00714063" w:rsidP="00714063">
      <w:pPr>
        <w:rPr>
          <w:lang w:eastAsia="zh-CN"/>
        </w:rPr>
      </w:pPr>
      <w:r w:rsidRPr="008215D4">
        <w:rPr>
          <w:lang w:eastAsia="zh-CN"/>
        </w:rPr>
        <w:t xml:space="preserve">If IMEI check is required by operator policy and the ePDG is in the HPLMN, the 3GPP AAA Server shall: </w:t>
      </w:r>
    </w:p>
    <w:p w:rsidR="00714063" w:rsidRPr="008215D4" w:rsidRDefault="00714063" w:rsidP="00714063">
      <w:pPr>
        <w:pStyle w:val="B1"/>
        <w:rPr>
          <w:lang w:eastAsia="zh-CN"/>
        </w:rPr>
      </w:pPr>
      <w:r w:rsidRPr="008215D4">
        <w:rPr>
          <w:lang w:eastAsia="zh-CN"/>
        </w:rPr>
        <w:t>-</w:t>
      </w:r>
      <w:r w:rsidRPr="008215D4">
        <w:rPr>
          <w:lang w:eastAsia="zh-CN"/>
        </w:rPr>
        <w:tab/>
        <w:t xml:space="preserve">if the IMEI(SV) is available, check the Mobile Equipment's identity status with the EIR, using the ME Identity Check procedure (see clause 11); </w:t>
      </w:r>
    </w:p>
    <w:p w:rsidR="00714063" w:rsidRPr="008215D4" w:rsidRDefault="00714063" w:rsidP="00714063">
      <w:pPr>
        <w:pStyle w:val="B2"/>
        <w:rPr>
          <w:lang w:eastAsia="zh-CN"/>
        </w:rPr>
      </w:pPr>
      <w:r w:rsidRPr="008215D4">
        <w:rPr>
          <w:lang w:eastAsia="zh-CN"/>
        </w:rPr>
        <w:t>-</w:t>
      </w:r>
      <w:r w:rsidRPr="008215D4">
        <w:rPr>
          <w:lang w:eastAsia="zh-CN"/>
        </w:rPr>
        <w:tab/>
        <w:t xml:space="preserve">upon getting the IMEI check result from the EIR, determine whether to continue or stop the authentication and authorization procedure; </w:t>
      </w:r>
    </w:p>
    <w:p w:rsidR="00714063" w:rsidRPr="008215D4" w:rsidRDefault="00714063" w:rsidP="00714063">
      <w:pPr>
        <w:pStyle w:val="B1"/>
        <w:rPr>
          <w:lang w:eastAsia="zh-CN"/>
        </w:rPr>
      </w:pPr>
      <w:r w:rsidRPr="008215D4">
        <w:rPr>
          <w:lang w:eastAsia="zh-CN"/>
        </w:rPr>
        <w:t>-</w:t>
      </w:r>
      <w:r w:rsidRPr="008215D4">
        <w:rPr>
          <w:lang w:eastAsia="zh-CN"/>
        </w:rPr>
        <w:tab/>
        <w:t>if the IMEI(SV) is not available, determine whether to continue or stop the authentication and authorization procedure based on operator policy;</w:t>
      </w:r>
    </w:p>
    <w:p w:rsidR="00714063" w:rsidRPr="008215D4" w:rsidRDefault="00714063" w:rsidP="00714063">
      <w:pPr>
        <w:pStyle w:val="B1"/>
        <w:rPr>
          <w:lang w:eastAsia="zh-CN"/>
        </w:rPr>
      </w:pPr>
      <w:r w:rsidRPr="008215D4">
        <w:rPr>
          <w:lang w:eastAsia="zh-CN"/>
        </w:rPr>
        <w:t>-</w:t>
      </w:r>
      <w:r w:rsidRPr="008215D4">
        <w:rPr>
          <w:lang w:eastAsia="zh-CN"/>
        </w:rPr>
        <w:tab/>
        <w:t>if the 3GPP AAA Server determines that the authentication and authorization procedure shall be stopped, it shall respond to the ePDG with the Experimental-Result-Code DIAMETER_ERROR_ILLEGAL_EQUIPMENT.</w:t>
      </w:r>
    </w:p>
    <w:p w:rsidR="00714063" w:rsidRPr="008215D4" w:rsidRDefault="00714063" w:rsidP="00714063">
      <w:pPr>
        <w:rPr>
          <w:lang w:eastAsia="zh-CN"/>
        </w:rPr>
      </w:pPr>
      <w:r w:rsidRPr="008215D4">
        <w:rPr>
          <w:lang w:eastAsia="zh-CN"/>
        </w:rPr>
        <w:t>Specific operator policies may be configured for emergency services, regarding whether to check the IMEI and, if the IMEI needs to be checked, whether to continue or stop the authentication and authorization procedure upon getting the IMEI check result or when the IMEI(SV) is not available.</w:t>
      </w:r>
    </w:p>
    <w:p w:rsidR="00714063" w:rsidRPr="008215D4" w:rsidRDefault="00714063" w:rsidP="00714063">
      <w:pPr>
        <w:rPr>
          <w:lang w:eastAsia="zh-CN"/>
        </w:rPr>
      </w:pPr>
      <w:r w:rsidRPr="008215D4">
        <w:rPr>
          <w:lang w:val="en-US" w:eastAsia="zh-CN"/>
        </w:rPr>
        <w:t>If the 3GPP AAA Server receives a request message not related to any existing session and is able to recognize that the ePDG included the AAA-Failure-Indication AVP in the request, the 3GPP AAA Server shall also include the AAA-Failure-Indication AVP over the SWx interface, while retrieving the access authentication and authorization data from the HSS.</w:t>
      </w:r>
    </w:p>
    <w:p w:rsidR="00714063" w:rsidRPr="008215D4" w:rsidRDefault="00714063" w:rsidP="00714063">
      <w:r w:rsidRPr="008215D4">
        <w:rPr>
          <w:lang w:eastAsia="zh-CN"/>
        </w:rPr>
        <w:t xml:space="preserve">If the user does not have non-3GPP access subscription, then 3GPP AAA Server shall respond to the </w:t>
      </w:r>
      <w:r w:rsidRPr="008215D4">
        <w:rPr>
          <w:rFonts w:hint="eastAsia"/>
          <w:lang w:eastAsia="zh-CN"/>
        </w:rPr>
        <w:t xml:space="preserve">ePDG </w:t>
      </w:r>
      <w:r w:rsidRPr="008215D4">
        <w:rPr>
          <w:lang w:eastAsia="zh-CN"/>
        </w:rPr>
        <w:t>with Experimental-Result-Code DIAMETER_ERROR_USER_NO_NON_3GPP_SUBSCRIPTION.</w:t>
      </w:r>
    </w:p>
    <w:p w:rsidR="00714063" w:rsidRPr="008215D4" w:rsidRDefault="00714063" w:rsidP="00714063">
      <w:pPr>
        <w:rPr>
          <w:lang w:eastAsia="zh-CN"/>
        </w:rPr>
      </w:pPr>
      <w:r w:rsidRPr="008215D4">
        <w:t>If a Visited- Network-Identifier is present in the request and if the user is not allowed to roam in the visited network, then the 3GPP AAA Server shall return Experimental-Result-Code set to DIAMETER_ERROR_ROAMING_NOT_ALLOWED.</w:t>
      </w:r>
    </w:p>
    <w:p w:rsidR="00714063" w:rsidRPr="008215D4" w:rsidRDefault="00714063" w:rsidP="00714063">
      <w:pPr>
        <w:rPr>
          <w:lang w:eastAsia="zh-CN"/>
        </w:rPr>
      </w:pPr>
      <w:r w:rsidRPr="008215D4">
        <w:rPr>
          <w:lang w:eastAsia="zh-CN"/>
        </w:rPr>
        <w:lastRenderedPageBreak/>
        <w:t>I</w:t>
      </w:r>
      <w:r w:rsidRPr="008215D4">
        <w:rPr>
          <w:rFonts w:hint="eastAsia"/>
          <w:lang w:eastAsia="zh-CN"/>
        </w:rPr>
        <w:t>f t</w:t>
      </w:r>
      <w:r w:rsidRPr="008215D4">
        <w:rPr>
          <w:lang w:eastAsia="zh-CN"/>
        </w:rPr>
        <w:t>he us</w:t>
      </w:r>
      <w:r w:rsidRPr="008215D4">
        <w:rPr>
          <w:rFonts w:hint="eastAsia"/>
          <w:lang w:eastAsia="zh-CN"/>
        </w:rPr>
        <w:t xml:space="preserve">er is not allowed to use the current access type, </w:t>
      </w:r>
      <w:r w:rsidRPr="008215D4">
        <w:rPr>
          <w:lang w:eastAsia="zh-CN"/>
        </w:rPr>
        <w:t xml:space="preserve">then </w:t>
      </w:r>
      <w:r w:rsidRPr="008215D4">
        <w:rPr>
          <w:rFonts w:hint="eastAsia"/>
          <w:lang w:eastAsia="zh-CN"/>
        </w:rPr>
        <w:t xml:space="preserve">the </w:t>
      </w:r>
      <w:r w:rsidRPr="008215D4">
        <w:rPr>
          <w:lang w:eastAsia="zh-CN"/>
        </w:rPr>
        <w:t xml:space="preserve">3GPP AAA Server shall </w:t>
      </w:r>
      <w:r w:rsidRPr="008215D4">
        <w:t>return Experimental-Result-Code set to</w:t>
      </w:r>
      <w:r w:rsidRPr="008215D4">
        <w:rPr>
          <w:lang w:eastAsia="zh-CN"/>
        </w:rPr>
        <w:t xml:space="preserve"> DIAMETER_ERROR_RAT_TYPE_NOT_ALLOWED</w:t>
      </w:r>
      <w:r w:rsidRPr="008215D4">
        <w:t>.</w:t>
      </w:r>
    </w:p>
    <w:p w:rsidR="00714063" w:rsidRPr="008215D4" w:rsidRDefault="00714063" w:rsidP="00714063">
      <w:r w:rsidRPr="008215D4">
        <w:rPr>
          <w:lang w:eastAsia="zh-CN"/>
        </w:rPr>
        <w:t xml:space="preserve">Otherwise the 3GPP AAA Server shall run EAP-AKA as specified in 3GPP TS 33.402 [19]. </w:t>
      </w:r>
      <w:r w:rsidRPr="008215D4">
        <w:t>Exceptions to the cases specified here shall be treated by 3GPP AAA Server as error situations, the Result-Code shall be set to DIAMETER_UNABLE_TO_COMPLY and, therefore, no authentication information shall be returned.</w:t>
      </w:r>
    </w:p>
    <w:p w:rsidR="00714063" w:rsidRPr="008215D4" w:rsidRDefault="00714063" w:rsidP="00714063">
      <w:pPr>
        <w:rPr>
          <w:lang w:eastAsia="zh-CN"/>
        </w:rPr>
      </w:pPr>
      <w:r w:rsidRPr="008215D4">
        <w:rPr>
          <w:rFonts w:hint="eastAsia"/>
          <w:lang w:eastAsia="zh-CN"/>
        </w:rPr>
        <w:t xml:space="preserve">Upon receiving the authentication and authorization request from the ePDG, the 3GPP AAA Server marks the trust relationship as </w:t>
      </w:r>
      <w:r w:rsidRPr="008215D4">
        <w:t>"</w:t>
      </w:r>
      <w:r w:rsidRPr="008215D4">
        <w:rPr>
          <w:rFonts w:hint="eastAsia"/>
          <w:lang w:eastAsia="zh-CN"/>
        </w:rPr>
        <w:t>untrusted</w:t>
      </w:r>
      <w:r w:rsidRPr="008215D4">
        <w:t>"</w:t>
      </w:r>
      <w:r w:rsidRPr="008215D4">
        <w:rPr>
          <w:rFonts w:hint="eastAsia"/>
          <w:lang w:eastAsia="zh-CN"/>
        </w:rPr>
        <w:t xml:space="preserve"> with the User Identity. </w:t>
      </w:r>
      <w:r w:rsidRPr="008215D4">
        <w:rPr>
          <w:lang w:eastAsia="zh-CN"/>
        </w:rPr>
        <w:t xml:space="preserve">If the 3GPP AAA Server detects that an S6b session </w:t>
      </w:r>
      <w:r w:rsidRPr="008215D4">
        <w:rPr>
          <w:rFonts w:hint="eastAsia"/>
          <w:lang w:eastAsia="zh-CN"/>
        </w:rPr>
        <w:t xml:space="preserve">already </w:t>
      </w:r>
      <w:r w:rsidRPr="008215D4">
        <w:rPr>
          <w:lang w:eastAsia="zh-CN"/>
        </w:rPr>
        <w:t>exist</w:t>
      </w:r>
      <w:r w:rsidRPr="008215D4">
        <w:rPr>
          <w:rFonts w:hint="eastAsia"/>
          <w:lang w:eastAsia="zh-CN"/>
        </w:rPr>
        <w:t>s</w:t>
      </w:r>
      <w:r w:rsidRPr="008215D4">
        <w:rPr>
          <w:lang w:eastAsia="zh-CN"/>
        </w:rPr>
        <w:t xml:space="preserve"> for this UE</w:t>
      </w:r>
      <w:r w:rsidRPr="008215D4">
        <w:rPr>
          <w:rFonts w:hint="eastAsia"/>
          <w:lang w:eastAsia="zh-CN"/>
        </w:rPr>
        <w:t xml:space="preserve"> and the S6b session was established as a result of an authentication request for </w:t>
      </w:r>
      <w:r w:rsidRPr="008215D4">
        <w:rPr>
          <w:noProof/>
          <w:lang w:val="en-US"/>
        </w:rPr>
        <w:t>DSMIPv6</w:t>
      </w:r>
      <w:r w:rsidRPr="008215D4">
        <w:rPr>
          <w:lang w:eastAsia="zh-CN"/>
        </w:rPr>
        <w:t>, the 3GPP AAA Server sh</w:t>
      </w:r>
      <w:r w:rsidRPr="008215D4">
        <w:rPr>
          <w:rFonts w:hint="eastAsia"/>
          <w:lang w:eastAsia="zh-CN"/>
        </w:rPr>
        <w:t>all</w:t>
      </w:r>
      <w:r w:rsidRPr="008215D4">
        <w:rPr>
          <w:lang w:eastAsia="zh-CN"/>
        </w:rPr>
        <w:t xml:space="preserve"> send the trust relationship to the PDN GW as specified in </w:t>
      </w:r>
      <w:r w:rsidRPr="008215D4">
        <w:rPr>
          <w:rFonts w:hint="eastAsia"/>
          <w:lang w:eastAsia="zh-CN"/>
        </w:rPr>
        <w:t xml:space="preserve">clause </w:t>
      </w:r>
      <w:r w:rsidRPr="008215D4">
        <w:rPr>
          <w:lang w:eastAsia="zh-CN"/>
        </w:rPr>
        <w:t>9.</w:t>
      </w:r>
      <w:r w:rsidRPr="008215D4">
        <w:rPr>
          <w:rFonts w:hint="eastAsia"/>
          <w:lang w:eastAsia="zh-CN"/>
        </w:rPr>
        <w:t>1.2.5</w:t>
      </w:r>
      <w:r w:rsidRPr="008215D4">
        <w:rPr>
          <w:lang w:eastAsia="zh-CN"/>
        </w:rPr>
        <w:t>.</w:t>
      </w:r>
    </w:p>
    <w:p w:rsidR="00714063" w:rsidRPr="008215D4" w:rsidRDefault="00714063" w:rsidP="00714063">
      <w:pPr>
        <w:rPr>
          <w:lang w:eastAsia="zh-CN"/>
        </w:rPr>
      </w:pPr>
      <w:r w:rsidRPr="008215D4">
        <w:rPr>
          <w:lang w:eastAsia="zh-CN"/>
        </w:rPr>
        <w:t>Once authentication is successfully completed, the 3GPP AAA Server shall perform the following authorization checking (if there is an error in any of the steps, the 3GPP AAA Server shall stop processing and return the corresponding error code):</w:t>
      </w:r>
    </w:p>
    <w:p w:rsidR="00714063" w:rsidRPr="008215D4" w:rsidRDefault="00714063" w:rsidP="00714063">
      <w:pPr>
        <w:pStyle w:val="B1"/>
        <w:rPr>
          <w:lang w:eastAsia="zh-CN"/>
        </w:rPr>
      </w:pPr>
      <w:r w:rsidRPr="008215D4">
        <w:t>1)</w:t>
      </w:r>
      <w:r w:rsidRPr="008215D4">
        <w:tab/>
      </w:r>
      <w:r w:rsidRPr="008215D4">
        <w:rPr>
          <w:lang w:eastAsia="zh-CN"/>
        </w:rPr>
        <w:t>Check if the user is barred to use the non 3GPP Access. If it is so, then the Result-Code shall be set to DIAMETER_AUTHORIZATION_REJECTED</w:t>
      </w:r>
    </w:p>
    <w:p w:rsidR="00714063" w:rsidRPr="008215D4" w:rsidRDefault="00714063" w:rsidP="00714063">
      <w:pPr>
        <w:pStyle w:val="B1"/>
      </w:pPr>
      <w:r w:rsidRPr="008215D4">
        <w:t>2)</w:t>
      </w:r>
      <w:r w:rsidRPr="008215D4">
        <w:tab/>
        <w:t xml:space="preserve">Check whether the user </w:t>
      </w:r>
      <w:r w:rsidRPr="008215D4">
        <w:rPr>
          <w:lang w:eastAsia="zh-CN"/>
        </w:rPr>
        <w:t>is barred to use the subscribed APNs</w:t>
      </w:r>
      <w:r w:rsidRPr="008215D4">
        <w:t>. If it is so, Result-Code shall be set to DIAMETER_AUTHORIZATION_REJECTED.</w:t>
      </w:r>
    </w:p>
    <w:p w:rsidR="00714063" w:rsidRPr="008215D4" w:rsidRDefault="00714063" w:rsidP="00714063">
      <w:pPr>
        <w:pStyle w:val="B1"/>
        <w:rPr>
          <w:lang w:eastAsia="zh-CN"/>
        </w:rPr>
      </w:pPr>
      <w:r w:rsidRPr="008215D4">
        <w:rPr>
          <w:lang w:eastAsia="zh-CN"/>
        </w:rPr>
        <w:t>3)</w:t>
      </w:r>
      <w:r w:rsidRPr="008215D4">
        <w:rPr>
          <w:lang w:eastAsia="zh-CN"/>
        </w:rPr>
        <w:tab/>
        <w:t>if the Emergency-Indication bit of the Emergency-Services AVP is not set in the Authentication and Authorization Request, check if there was request for an APN received. If not, the default APN of the user is selected to be used during the actual authentication and authorization procedure.</w:t>
      </w:r>
    </w:p>
    <w:p w:rsidR="00714063" w:rsidRPr="008215D4" w:rsidRDefault="00714063" w:rsidP="00714063">
      <w:pPr>
        <w:pStyle w:val="B1"/>
        <w:rPr>
          <w:lang w:eastAsia="zh-CN"/>
        </w:rPr>
      </w:pPr>
      <w:r w:rsidRPr="008215D4">
        <w:rPr>
          <w:lang w:eastAsia="zh-CN"/>
        </w:rPr>
        <w:t>4)</w:t>
      </w:r>
      <w:r w:rsidRPr="008215D4">
        <w:rPr>
          <w:lang w:eastAsia="zh-CN"/>
        </w:rPr>
        <w:tab/>
        <w:t>if the Emergency-Indication bit of the Emergency-Services AVP is not set in the Authentication and Authorization Request, check if user has a subscription for the requested APN</w:t>
      </w:r>
      <w:r w:rsidRPr="008215D4">
        <w:rPr>
          <w:rFonts w:hint="eastAsia"/>
          <w:lang w:eastAsia="zh-CN"/>
        </w:rPr>
        <w:t xml:space="preserve"> or for the wildcard APN</w:t>
      </w:r>
      <w:r w:rsidRPr="008215D4">
        <w:rPr>
          <w:lang w:eastAsia="zh-CN"/>
        </w:rPr>
        <w:t>. If not, Experimental-Result-Code shall be set to DIAMETER_ERROR_USER_NO_APN_SUBSCRIPTION</w:t>
      </w:r>
    </w:p>
    <w:p w:rsidR="00714063" w:rsidRPr="008215D4" w:rsidRDefault="00714063" w:rsidP="00714063">
      <w:pPr>
        <w:pStyle w:val="B1"/>
      </w:pPr>
      <w:r w:rsidRPr="008215D4">
        <w:t>5)</w:t>
      </w:r>
      <w:r w:rsidRPr="008215D4">
        <w:tab/>
        <w:t>If present, c</w:t>
      </w:r>
      <w:r w:rsidRPr="008215D4">
        <w:rPr>
          <w:lang w:eastAsia="zh-CN"/>
        </w:rPr>
        <w:t xml:space="preserve">heck the flags of the received MIP6-Feature-Vector AVP: The evaluation of the flags is executed only in the first authentication and authorization procedure for the user after an initial attach or handover, in all the subsequent procedures, the AAA Server shall insert the same values. </w:t>
      </w:r>
    </w:p>
    <w:p w:rsidR="00714063" w:rsidRPr="008215D4" w:rsidRDefault="00714063" w:rsidP="00714063">
      <w:pPr>
        <w:pStyle w:val="B2"/>
        <w:rPr>
          <w:lang w:eastAsia="zh-CN"/>
        </w:rPr>
      </w:pPr>
      <w:r w:rsidRPr="008215D4">
        <w:rPr>
          <w:lang w:eastAsia="zh-CN"/>
        </w:rPr>
        <w:t>-</w:t>
      </w:r>
      <w:r w:rsidRPr="008215D4">
        <w:rPr>
          <w:lang w:eastAsia="zh-CN"/>
        </w:rPr>
        <w:tab/>
        <w:t xml:space="preserve">If the MIP6-INTEGRATED flag is set and the 3GPP AAA server has authorized IKEv2 Home Agent assignment, the 3GPP AAA server shall include the Home Agent addresses in the APN-Configuration AVP in the response and the MIP6-Feature-Vector AVP with the MIP6-INTEGRATED flag set. </w:t>
      </w:r>
      <w:r w:rsidRPr="008215D4">
        <w:rPr>
          <w:rFonts w:hint="eastAsia"/>
          <w:lang w:eastAsia="zh-CN"/>
        </w:rPr>
        <w:t xml:space="preserve">In this case, the 3GPP AAA Sever may select the Home Agent based on the identity of the ePDG as included in the </w:t>
      </w:r>
      <w:r w:rsidRPr="008215D4">
        <w:rPr>
          <w:lang w:val="en-US" w:eastAsia="zh-CN"/>
        </w:rPr>
        <w:t>Origin-Host AVP</w:t>
      </w:r>
      <w:r w:rsidRPr="008215D4">
        <w:rPr>
          <w:rFonts w:hint="eastAsia"/>
          <w:lang w:val="en-US" w:eastAsia="zh-CN"/>
        </w:rPr>
        <w:t xml:space="preserve"> in the </w:t>
      </w:r>
      <w:r w:rsidRPr="008215D4">
        <w:rPr>
          <w:lang w:val="en-US" w:eastAsia="zh-CN"/>
        </w:rPr>
        <w:t>authentication and authorization request</w:t>
      </w:r>
      <w:r w:rsidRPr="008215D4">
        <w:rPr>
          <w:rFonts w:hint="eastAsia"/>
          <w:lang w:val="en-US" w:eastAsia="zh-CN"/>
        </w:rPr>
        <w:t xml:space="preserve"> if no static PDN GW </w:t>
      </w:r>
      <w:r w:rsidRPr="008215D4">
        <w:rPr>
          <w:lang w:val="en-US" w:eastAsia="zh-CN"/>
        </w:rPr>
        <w:t>identity</w:t>
      </w:r>
      <w:r w:rsidRPr="008215D4">
        <w:rPr>
          <w:rFonts w:hint="eastAsia"/>
          <w:lang w:val="en-US" w:eastAsia="zh-CN"/>
        </w:rPr>
        <w:t xml:space="preserve"> is received from the HSS.</w:t>
      </w:r>
      <w:r w:rsidRPr="008215D4">
        <w:rPr>
          <w:rFonts w:hint="eastAsia"/>
          <w:lang w:eastAsia="zh-CN"/>
        </w:rPr>
        <w:t xml:space="preserve"> </w:t>
      </w:r>
      <w:r w:rsidRPr="008215D4">
        <w:rPr>
          <w:lang w:eastAsia="zh-CN"/>
        </w:rPr>
        <w:t>If the HA assignment via IKEv2 is not used, the MIP6-Feature-Vector AVP with the MIP6-INTEGRATED flag not set shall be sent.</w:t>
      </w:r>
    </w:p>
    <w:p w:rsidR="00714063" w:rsidRPr="008215D4" w:rsidRDefault="00714063" w:rsidP="00714063">
      <w:pPr>
        <w:pStyle w:val="B2"/>
        <w:rPr>
          <w:lang w:eastAsia="zh-CN"/>
        </w:rPr>
      </w:pPr>
      <w:r w:rsidRPr="008215D4">
        <w:rPr>
          <w:lang w:eastAsia="zh-CN"/>
        </w:rPr>
        <w:t>-</w:t>
      </w:r>
      <w:r w:rsidRPr="008215D4">
        <w:rPr>
          <w:lang w:eastAsia="zh-CN"/>
        </w:rPr>
        <w:tab/>
        <w:t>The PMIP6_SUPPORTED</w:t>
      </w:r>
      <w:r w:rsidRPr="008215D4">
        <w:rPr>
          <w:rFonts w:hint="eastAsia"/>
          <w:lang w:eastAsia="zh-CN"/>
        </w:rPr>
        <w:t xml:space="preserve"> and/or GTPv2_SUPPORTED</w:t>
      </w:r>
      <w:r w:rsidRPr="008215D4">
        <w:rPr>
          <w:lang w:eastAsia="zh-CN"/>
        </w:rPr>
        <w:t xml:space="preserve"> flag indicates to the 3GPP AAA server whether the ePDG supports </w:t>
      </w:r>
      <w:r w:rsidRPr="008215D4">
        <w:rPr>
          <w:rFonts w:hint="eastAsia"/>
          <w:lang w:eastAsia="zh-CN"/>
        </w:rPr>
        <w:t>NBM</w:t>
      </w:r>
      <w:r w:rsidRPr="008215D4">
        <w:rPr>
          <w:lang w:eastAsia="zh-CN"/>
        </w:rPr>
        <w:t xml:space="preserve"> or not. As specified in 3GPP TS 23.402 [3], based on the information it has regarding the UE (see 3GPP TS 24.302 [26]), local/home network capabilities and local/home network policies, the 3GPP AAA server may perform mobility mode selection. If the 3GPP AAA server decides that </w:t>
      </w:r>
      <w:r w:rsidRPr="008215D4">
        <w:rPr>
          <w:rFonts w:hint="eastAsia"/>
          <w:lang w:eastAsia="zh-CN"/>
        </w:rPr>
        <w:t>NBM</w:t>
      </w:r>
      <w:r w:rsidRPr="008215D4">
        <w:rPr>
          <w:lang w:eastAsia="zh-CN"/>
        </w:rPr>
        <w:t xml:space="preserve"> should be used, the PMIP6_SUPPORTED </w:t>
      </w:r>
      <w:r w:rsidRPr="008215D4">
        <w:rPr>
          <w:rFonts w:hint="eastAsia"/>
          <w:lang w:eastAsia="zh-CN"/>
        </w:rPr>
        <w:t xml:space="preserve">and GTPv2_SUPPORTED </w:t>
      </w:r>
      <w:r w:rsidRPr="008215D4">
        <w:rPr>
          <w:lang w:eastAsia="zh-CN"/>
        </w:rPr>
        <w:t>flag</w:t>
      </w:r>
      <w:r w:rsidRPr="008215D4">
        <w:rPr>
          <w:rFonts w:hint="eastAsia"/>
          <w:lang w:eastAsia="zh-CN"/>
        </w:rPr>
        <w:t>s</w:t>
      </w:r>
      <w:r w:rsidRPr="008215D4">
        <w:rPr>
          <w:lang w:eastAsia="zh-CN"/>
        </w:rPr>
        <w:t xml:space="preserve"> shall be set in the response to indicate the </w:t>
      </w:r>
      <w:r w:rsidRPr="008215D4">
        <w:rPr>
          <w:rFonts w:hint="eastAsia"/>
          <w:lang w:eastAsia="zh-CN"/>
        </w:rPr>
        <w:t>NBM</w:t>
      </w:r>
      <w:r w:rsidRPr="008215D4">
        <w:rPr>
          <w:lang w:eastAsia="zh-CN"/>
        </w:rPr>
        <w:t xml:space="preserve"> support of the UE to the ePDG. </w:t>
      </w:r>
      <w:r w:rsidRPr="008215D4">
        <w:rPr>
          <w:rFonts w:hint="eastAsia"/>
          <w:lang w:eastAsia="zh-CN"/>
        </w:rPr>
        <w:t xml:space="preserve">If only the PMIP6_SUPPORTED or the GTPv2_SUPPORTED flag is present in the response, the ePDG shall assume that this also indicates the NBM support of the UE to the ePDG and the ePDG may select any S2b protocol variant (PMIPv6 or GTPv2). </w:t>
      </w:r>
      <w:r w:rsidRPr="008215D4">
        <w:rPr>
          <w:lang w:eastAsia="zh-CN"/>
        </w:rPr>
        <w:t>If the 3GPP AAA server decides that a local IP address should be assigned, the ASSIGN_LOCAL_IP flag shall be set in the response to indicate to the ePDG that a local IP address should be assigned.</w:t>
      </w:r>
    </w:p>
    <w:p w:rsidR="00714063" w:rsidRPr="008215D4" w:rsidRDefault="00714063" w:rsidP="00714063">
      <w:pPr>
        <w:pStyle w:val="NO"/>
        <w:rPr>
          <w:lang w:eastAsia="zh-CN"/>
        </w:rPr>
      </w:pPr>
      <w:r w:rsidRPr="008215D4">
        <w:rPr>
          <w:lang w:eastAsia="zh-CN"/>
        </w:rPr>
        <w:t>NOTE 1:</w:t>
      </w:r>
      <w:r w:rsidRPr="008215D4">
        <w:rPr>
          <w:lang w:eastAsia="zh-CN"/>
        </w:rPr>
        <w:tab/>
        <w:t>When selecting DSMIPv6, the AAA server assumes that the ePDG has the capability to assign a local IP address to the UE.</w:t>
      </w:r>
    </w:p>
    <w:p w:rsidR="00714063" w:rsidRPr="008215D4" w:rsidRDefault="00714063" w:rsidP="00714063">
      <w:pPr>
        <w:pStyle w:val="B2"/>
        <w:rPr>
          <w:lang w:eastAsia="zh-CN"/>
        </w:rPr>
      </w:pPr>
      <w:r w:rsidRPr="008215D4">
        <w:rPr>
          <w:lang w:eastAsia="zh-CN"/>
        </w:rPr>
        <w:t>-</w:t>
      </w:r>
      <w:r w:rsidRPr="008215D4">
        <w:rPr>
          <w:lang w:eastAsia="zh-CN"/>
        </w:rPr>
        <w:tab/>
        <w:t>The 3GPP AAA server shall not set the PMIP6_SUPPORTED/</w:t>
      </w:r>
      <w:r w:rsidRPr="008215D4">
        <w:rPr>
          <w:rFonts w:hint="eastAsia"/>
          <w:lang w:eastAsia="zh-CN"/>
        </w:rPr>
        <w:t>GTPv2_SUPPORTED</w:t>
      </w:r>
      <w:r w:rsidRPr="008215D4">
        <w:rPr>
          <w:lang w:eastAsia="zh-CN"/>
        </w:rPr>
        <w:t xml:space="preserve"> and </w:t>
      </w:r>
      <w:r w:rsidRPr="008215D4">
        <w:rPr>
          <w:rFonts w:hint="eastAsia"/>
          <w:lang w:eastAsia="zh-CN"/>
        </w:rPr>
        <w:t>ASSIGN_LOCAL_IP</w:t>
      </w:r>
      <w:r w:rsidRPr="008215D4">
        <w:rPr>
          <w:lang w:eastAsia="zh-CN"/>
        </w:rPr>
        <w:t xml:space="preserve"> flags both at the same time in the response.</w:t>
      </w:r>
    </w:p>
    <w:p w:rsidR="00714063" w:rsidRPr="008215D4" w:rsidRDefault="00714063" w:rsidP="00714063">
      <w:r w:rsidRPr="008215D4">
        <w:t>Upon successful authentication and authorization, the Result-Code shall be set to DIAMETER_SUCCESS and:</w:t>
      </w:r>
    </w:p>
    <w:p w:rsidR="00714063" w:rsidRPr="008215D4" w:rsidRDefault="00714063" w:rsidP="00714063">
      <w:pPr>
        <w:pStyle w:val="B1"/>
        <w:rPr>
          <w:lang w:eastAsia="zh-CN"/>
        </w:rPr>
      </w:pPr>
      <w:r w:rsidRPr="008215D4">
        <w:t>-</w:t>
      </w:r>
      <w:r w:rsidRPr="008215D4">
        <w:tab/>
        <w:t xml:space="preserve">if the Emergency-Indication bit of the Emergency-Services AVP was not set in the Authentication and Authorization Request, the 3GPP AAA Server shall return user data relevant to the APN as received from the HSS. </w:t>
      </w:r>
      <w:r w:rsidRPr="008215D4">
        <w:rPr>
          <w:rFonts w:hint="eastAsia"/>
          <w:lang w:eastAsia="zh-CN"/>
        </w:rPr>
        <w:t xml:space="preserve">If the requested APN received from UE is authorized by the wildcard APN, the 3GPP AAA Server shall include the wildcard APN </w:t>
      </w:r>
      <w:r w:rsidRPr="008215D4">
        <w:rPr>
          <w:lang w:eastAsia="zh-CN"/>
        </w:rPr>
        <w:t>in the Service-Selection AVP of the APN-Configuration AVP;</w:t>
      </w:r>
    </w:p>
    <w:p w:rsidR="00714063" w:rsidRPr="008215D4" w:rsidRDefault="00714063" w:rsidP="00714063">
      <w:pPr>
        <w:pStyle w:val="B1"/>
        <w:rPr>
          <w:lang w:eastAsia="zh-CN"/>
        </w:rPr>
      </w:pPr>
      <w:r w:rsidRPr="008215D4">
        <w:rPr>
          <w:lang w:eastAsia="zh-CN"/>
        </w:rPr>
        <w:lastRenderedPageBreak/>
        <w:t>-</w:t>
      </w:r>
      <w:r w:rsidRPr="008215D4">
        <w:rPr>
          <w:lang w:eastAsia="zh-CN"/>
        </w:rPr>
        <w:tab/>
        <w:t xml:space="preserve">if the </w:t>
      </w:r>
      <w:r w:rsidRPr="008215D4">
        <w:t>Emergency-Services AVP was present, with the Emergency-Indication bit set, in the Authentication and Authorization Request, the 3GPP AAA Server shall include the Emergency Info IE if this information was received from the HSS and the user is not roaming</w:t>
      </w:r>
      <w:r w:rsidRPr="008215D4">
        <w:rPr>
          <w:rFonts w:hint="eastAsia"/>
          <w:lang w:eastAsia="zh-CN"/>
        </w:rPr>
        <w:t>.</w:t>
      </w:r>
    </w:p>
    <w:p w:rsidR="00714063" w:rsidRPr="008215D4" w:rsidRDefault="00714063" w:rsidP="00714063">
      <w:r w:rsidRPr="008215D4">
        <w:t>Exceptions to the cases specified here shall be treated by 3GPP AAA Server as error situations, the Result-Code shall be set to DIAMETER_UNABLE_TO_COMPLY and, therefore, no authorization information shall be returned.</w:t>
      </w:r>
    </w:p>
    <w:p w:rsidR="00714063" w:rsidRPr="008215D4" w:rsidRDefault="00714063" w:rsidP="00714063">
      <w:pPr>
        <w:rPr>
          <w:lang w:eastAsia="zh-CN"/>
        </w:rPr>
      </w:pPr>
      <w:r w:rsidRPr="008215D4">
        <w:t xml:space="preserve">For Fixed Broadband access network interworking </w:t>
      </w:r>
      <w:r w:rsidRPr="008215D4">
        <w:rPr>
          <w:rFonts w:hint="eastAsia"/>
          <w:lang w:eastAsia="zh-CN"/>
        </w:rPr>
        <w:t>as specified in</w:t>
      </w:r>
      <w:r w:rsidRPr="008215D4">
        <w:t xml:space="preserve"> 3GPP TS</w:t>
      </w:r>
      <w:r w:rsidRPr="008215D4">
        <w:rPr>
          <w:lang w:val="en-US"/>
        </w:rPr>
        <w:t> </w:t>
      </w:r>
      <w:r w:rsidRPr="008215D4">
        <w:t>23.139</w:t>
      </w:r>
      <w:r w:rsidRPr="008215D4">
        <w:rPr>
          <w:lang w:val="en-US"/>
        </w:rPr>
        <w:t> </w:t>
      </w:r>
      <w:r w:rsidRPr="008215D4">
        <w:t>[</w:t>
      </w:r>
      <w:r w:rsidRPr="008215D4">
        <w:rPr>
          <w:rFonts w:hint="eastAsia"/>
          <w:lang w:eastAsia="zh-CN"/>
        </w:rPr>
        <w:t>39</w:t>
      </w:r>
      <w:r w:rsidRPr="008215D4">
        <w:t>]</w:t>
      </w:r>
      <w:r w:rsidRPr="008215D4">
        <w:rPr>
          <w:rFonts w:hint="eastAsia"/>
          <w:lang w:eastAsia="zh-CN"/>
        </w:rPr>
        <w:t xml:space="preserve">, </w:t>
      </w:r>
      <w:r w:rsidRPr="008215D4">
        <w:rPr>
          <w:lang w:val="en-US"/>
        </w:rPr>
        <w:t>t</w:t>
      </w:r>
      <w:r w:rsidRPr="008215D4">
        <w:rPr>
          <w:rFonts w:hint="eastAsia"/>
        </w:rPr>
        <w:t>he 3GPP</w:t>
      </w:r>
      <w:r w:rsidRPr="008215D4">
        <w:t xml:space="preserve"> AAA server</w:t>
      </w:r>
      <w:r w:rsidRPr="008215D4">
        <w:rPr>
          <w:rFonts w:hint="eastAsia"/>
        </w:rPr>
        <w:t xml:space="preserve"> shall determine </w:t>
      </w:r>
      <w:r w:rsidRPr="008215D4">
        <w:t>if the UE is connected via a BBF-defined WLAN access</w:t>
      </w:r>
      <w:r w:rsidRPr="008215D4">
        <w:rPr>
          <w:rFonts w:hint="eastAsia"/>
        </w:rPr>
        <w:t xml:space="preserve"> according to the UE local IP address in </w:t>
      </w:r>
      <w:r w:rsidRPr="008215D4">
        <w:t>UE-Local-IP-Address</w:t>
      </w:r>
      <w:r w:rsidRPr="008215D4">
        <w:rPr>
          <w:rFonts w:hint="eastAsia"/>
        </w:rPr>
        <w:t xml:space="preserve"> AVP from the ePDG.</w:t>
      </w:r>
      <w:r w:rsidRPr="008215D4">
        <w:rPr>
          <w:rFonts w:hint="eastAsia"/>
          <w:lang w:eastAsia="zh-CN"/>
        </w:rPr>
        <w:t xml:space="preserve"> If</w:t>
      </w:r>
      <w:r w:rsidRPr="008215D4">
        <w:t xml:space="preserve"> the UE is connected via a BBF-defined WLAN access</w:t>
      </w:r>
      <w:r w:rsidRPr="008215D4">
        <w:rPr>
          <w:rFonts w:hint="eastAsia"/>
          <w:lang w:eastAsia="zh-CN"/>
        </w:rPr>
        <w:t>, the 3GPP AAA server shall perform the e</w:t>
      </w:r>
      <w:r w:rsidRPr="008215D4">
        <w:rPr>
          <w:lang w:eastAsia="zh-CN"/>
        </w:rPr>
        <w:t>nabling UE reflective QoS function</w:t>
      </w:r>
      <w:r w:rsidRPr="008215D4">
        <w:rPr>
          <w:rFonts w:hint="eastAsia"/>
          <w:lang w:eastAsia="zh-CN"/>
        </w:rPr>
        <w:t xml:space="preserve"> as specified in 3GPP TS 24.139 [4</w:t>
      </w:r>
      <w:r w:rsidRPr="008215D4">
        <w:rPr>
          <w:lang w:eastAsia="zh-CN"/>
        </w:rPr>
        <w:t>3</w:t>
      </w:r>
      <w:r w:rsidRPr="008215D4">
        <w:rPr>
          <w:rFonts w:hint="eastAsia"/>
          <w:lang w:eastAsia="zh-CN"/>
        </w:rPr>
        <w:t>].</w:t>
      </w:r>
      <w:r w:rsidRPr="008215D4">
        <w:rPr>
          <w:lang w:eastAsia="zh-CN"/>
        </w:rPr>
        <w:t xml:space="preserve"> </w:t>
      </w:r>
    </w:p>
    <w:p w:rsidR="00714063" w:rsidRPr="008215D4" w:rsidRDefault="00714063" w:rsidP="00714063">
      <w:pPr>
        <w:rPr>
          <w:lang w:eastAsia="zh-CN"/>
        </w:rPr>
      </w:pPr>
      <w:r w:rsidRPr="008215D4">
        <w:t xml:space="preserve">The 3GPP AAA Server shall interpret the receipt of the Emergency-Services AVP, with the Emergency-Indication bit set, as an indication that the UE requests to </w:t>
      </w:r>
      <w:r w:rsidRPr="008215D4">
        <w:rPr>
          <w:lang w:eastAsia="zh-CN"/>
        </w:rPr>
        <w:t>access the EPC for emergency services.</w:t>
      </w:r>
    </w:p>
    <w:p w:rsidR="00714063" w:rsidRPr="008215D4" w:rsidRDefault="00714063" w:rsidP="00714063">
      <w:pPr>
        <w:rPr>
          <w:lang w:eastAsia="zh-CN"/>
        </w:rPr>
      </w:pPr>
      <w:r w:rsidRPr="008215D4">
        <w:rPr>
          <w:lang w:eastAsia="zh-CN"/>
        </w:rPr>
        <w:t>The 3GPP AAA Server shall give preferential treatment to UEs which access the EPC for emergency services, e.g. in scenarios including network overload.</w:t>
      </w:r>
    </w:p>
    <w:p w:rsidR="00714063" w:rsidRPr="008215D4" w:rsidRDefault="00714063" w:rsidP="00714063">
      <w:r w:rsidRPr="008215D4">
        <w:t xml:space="preserve">If the 3GPP AAA Server has WLAN Location Information about the UE, the 3GPP AAA Server shall provide it to the ePDG, along with the WLAN Location Timestamp if available (see </w:t>
      </w:r>
      <w:r>
        <w:t>clause</w:t>
      </w:r>
      <w:r w:rsidRPr="008215D4">
        <w:t xml:space="preserve"> 4.1.2.1.2). </w:t>
      </w:r>
    </w:p>
    <w:p w:rsidR="00714063" w:rsidRPr="008215D4" w:rsidRDefault="00714063" w:rsidP="00714063">
      <w:r w:rsidRPr="008215D4">
        <w:t xml:space="preserve">If the 3GPP AAA Server supports IMS Emergency sessions over WLAN (see </w:t>
      </w:r>
      <w:r>
        <w:t>clause</w:t>
      </w:r>
      <w:r w:rsidRPr="008215D4">
        <w:t xml:space="preserve"> 4.5.7.2 of 3GPP TS 23.402 [3]), the 3GPP AAA Server shall proceed as specified above, but with the following modifications, for an Emergency Attach:</w:t>
      </w:r>
    </w:p>
    <w:p w:rsidR="00714063" w:rsidRPr="008215D4" w:rsidRDefault="00714063" w:rsidP="00714063">
      <w:pPr>
        <w:pStyle w:val="B1"/>
      </w:pPr>
      <w:r w:rsidRPr="008215D4">
        <w:t>1)</w:t>
      </w:r>
      <w:r w:rsidRPr="008215D4">
        <w:tab/>
        <w:t xml:space="preserve">if the UE does not have an IMSI: </w:t>
      </w:r>
    </w:p>
    <w:p w:rsidR="00714063" w:rsidRPr="008215D4" w:rsidRDefault="00714063" w:rsidP="00714063">
      <w:pPr>
        <w:pStyle w:val="B2"/>
      </w:pPr>
      <w:r w:rsidRPr="008215D4">
        <w:t>-</w:t>
      </w:r>
      <w:r w:rsidRPr="008215D4">
        <w:tab/>
        <w:t>if local policies allow emergency sessions for all UEs, the 3GPP AAA Server shall skip the procedures defined for the SWx interface to obtain access authentication and authorization data, skip the authorization checkings and authorize the UE to access to EPC for emergency services. The Permanent User Identity IE in the answer shall contain the IMEI in Emergency NAI for Limited Service State format as defined in clause 19 of 3GPP TS 23.003 [14];</w:t>
      </w:r>
    </w:p>
    <w:p w:rsidR="00714063" w:rsidRPr="008215D4" w:rsidRDefault="00714063" w:rsidP="00714063">
      <w:pPr>
        <w:pStyle w:val="B2"/>
        <w:tabs>
          <w:tab w:val="left" w:pos="7304"/>
        </w:tabs>
        <w:rPr>
          <w:lang w:eastAsia="zh-CN"/>
        </w:rPr>
      </w:pPr>
      <w:r w:rsidRPr="008215D4">
        <w:rPr>
          <w:lang w:eastAsia="zh-CN"/>
        </w:rPr>
        <w:t>-</w:t>
      </w:r>
      <w:r w:rsidRPr="008215D4">
        <w:rPr>
          <w:lang w:eastAsia="zh-CN"/>
        </w:rPr>
        <w:tab/>
        <w:t>otherwise the 3</w:t>
      </w:r>
      <w:r w:rsidRPr="008215D4">
        <w:t xml:space="preserve">GPP AAA Server shall reject the request with the </w:t>
      </w:r>
      <w:r w:rsidRPr="008215D4">
        <w:rPr>
          <w:rFonts w:hint="eastAsia"/>
          <w:lang w:eastAsia="zh-CN"/>
        </w:rPr>
        <w:t>Experimental-</w:t>
      </w:r>
      <w:r w:rsidRPr="008215D4">
        <w:t xml:space="preserve">Result-Code set to </w:t>
      </w:r>
      <w:r w:rsidRPr="008215D4">
        <w:rPr>
          <w:lang w:eastAsia="zh-CN"/>
        </w:rPr>
        <w:t xml:space="preserve">DIAMETER_ERROR_USER_UNKNOWN. </w:t>
      </w:r>
    </w:p>
    <w:p w:rsidR="00714063" w:rsidRPr="008215D4" w:rsidRDefault="00714063" w:rsidP="00714063">
      <w:pPr>
        <w:pStyle w:val="B1"/>
      </w:pPr>
      <w:r w:rsidRPr="008215D4">
        <w:t>2)</w:t>
      </w:r>
      <w:r w:rsidRPr="008215D4">
        <w:tab/>
        <w:t xml:space="preserve">if the UE has an IMSI but the IMSI is not authenticated: </w:t>
      </w:r>
    </w:p>
    <w:p w:rsidR="00714063" w:rsidRPr="008215D4" w:rsidRDefault="00714063" w:rsidP="00714063">
      <w:pPr>
        <w:pStyle w:val="B2"/>
      </w:pPr>
      <w:r w:rsidRPr="008215D4">
        <w:t>-</w:t>
      </w:r>
      <w:r w:rsidRPr="008215D4">
        <w:tab/>
        <w:t xml:space="preserve">if local policies allow emergency sessions for unauthenticated UEs with an IMSI, the 3GPP AAA Server </w:t>
      </w:r>
      <w:r w:rsidRPr="008215D4">
        <w:rPr>
          <w:lang w:eastAsia="zh-CN"/>
        </w:rPr>
        <w:t xml:space="preserve">shall </w:t>
      </w:r>
      <w:r w:rsidRPr="008215D4">
        <w:t xml:space="preserve">skip the procedures defined for the SWx interface to obtain access authorization data, shall skip the authorization checkings and shall return an answer with the DIAMETER_ERROR_USER_UNKWNOWN Result-Code to the ePDG to request the UE to provide its IMEI as specified in </w:t>
      </w:r>
      <w:r>
        <w:t>clause</w:t>
      </w:r>
      <w:r w:rsidRPr="008215D4">
        <w:t xml:space="preserve"> 13.3 of 3GPP TS 33.402 [19]. </w:t>
      </w:r>
    </w:p>
    <w:p w:rsidR="00714063" w:rsidRPr="008215D4" w:rsidRDefault="00714063" w:rsidP="00714063">
      <w:pPr>
        <w:pStyle w:val="NO"/>
      </w:pPr>
      <w:r w:rsidRPr="008215D4">
        <w:t>NOTE 2:</w:t>
      </w:r>
      <w:r w:rsidRPr="008215D4">
        <w:tab/>
        <w:t xml:space="preserve">According to the procedure specified in </w:t>
      </w:r>
      <w:r>
        <w:t>clause</w:t>
      </w:r>
      <w:r w:rsidRPr="008215D4">
        <w:t xml:space="preserve"> 7.4.4 of </w:t>
      </w:r>
      <w:r w:rsidRPr="008215D4">
        <w:rPr>
          <w:lang w:eastAsia="zh-CN"/>
        </w:rPr>
        <w:t>3GPP TS 24.302 [26], t</w:t>
      </w:r>
      <w:r w:rsidRPr="008215D4">
        <w:t>his results in an ePDG, that is configured to support unauthenticated emergency session over WLAN and Mobile Equipment Identity signalling over untrusted WLAN, to query the UE's IMSI and to initiate a new Authentication and Authorization procedure with the same parameters as provided in the first Authentication and Authorization Request but with the addition of the UE's IMEI in the Terminal-Information AVP.</w:t>
      </w:r>
    </w:p>
    <w:p w:rsidR="00714063" w:rsidRPr="008215D4" w:rsidRDefault="00714063" w:rsidP="00714063">
      <w:pPr>
        <w:pStyle w:val="B2"/>
        <w:ind w:firstLine="0"/>
      </w:pPr>
      <w:r w:rsidRPr="008215D4">
        <w:t xml:space="preserve">If the Authentication and Authorization Request also included the UE's IMEI (i.e. new authentication and authorization procedure after the ePDG queried the UE), the 3GPP AAA Server shall authorize the UE to access to EPC for emergency services. The </w:t>
      </w:r>
      <w:r w:rsidRPr="008215D4">
        <w:rPr>
          <w:lang w:eastAsia="zh-CN"/>
        </w:rPr>
        <w:t>Permanent User Identity IE in the answer shall contain the IMEI in Emergency NAI for Limited Service State format as defined in clause 19 of 3GPP TS 23.003 [14];</w:t>
      </w:r>
      <w:r w:rsidRPr="008215D4">
        <w:t xml:space="preserve"> </w:t>
      </w:r>
    </w:p>
    <w:p w:rsidR="00714063" w:rsidRPr="008215D4" w:rsidRDefault="00714063" w:rsidP="00714063">
      <w:pPr>
        <w:pStyle w:val="B2"/>
        <w:tabs>
          <w:tab w:val="left" w:pos="7304"/>
        </w:tabs>
        <w:rPr>
          <w:lang w:eastAsia="zh-CN"/>
        </w:rPr>
      </w:pPr>
      <w:r w:rsidRPr="008215D4">
        <w:rPr>
          <w:lang w:eastAsia="zh-CN"/>
        </w:rPr>
        <w:t>-</w:t>
      </w:r>
      <w:r w:rsidRPr="008215D4">
        <w:rPr>
          <w:lang w:eastAsia="zh-CN"/>
        </w:rPr>
        <w:tab/>
        <w:t>otherwise the 3</w:t>
      </w:r>
      <w:r w:rsidRPr="008215D4">
        <w:t xml:space="preserve">GPP AAA Server shall reject the request with the </w:t>
      </w:r>
      <w:r w:rsidRPr="008215D4">
        <w:rPr>
          <w:rFonts w:hint="eastAsia"/>
          <w:lang w:eastAsia="zh-CN"/>
        </w:rPr>
        <w:t>Experimental-</w:t>
      </w:r>
      <w:r w:rsidRPr="008215D4">
        <w:t xml:space="preserve">Result-Code set as specified for authentication failures in this </w:t>
      </w:r>
      <w:r>
        <w:t>clause</w:t>
      </w:r>
      <w:r w:rsidRPr="008215D4">
        <w:t>.</w:t>
      </w:r>
    </w:p>
    <w:p w:rsidR="00714063" w:rsidRPr="008215D4" w:rsidRDefault="00714063" w:rsidP="00714063">
      <w:pPr>
        <w:pStyle w:val="B1"/>
      </w:pPr>
      <w:r w:rsidRPr="008215D4">
        <w:t>3)</w:t>
      </w:r>
      <w:r w:rsidRPr="008215D4">
        <w:tab/>
        <w:t xml:space="preserve">if the UE has an authenticated IMSI but the UE is not authorized to access the EPC: </w:t>
      </w:r>
    </w:p>
    <w:p w:rsidR="00714063" w:rsidRPr="008215D4" w:rsidRDefault="00714063" w:rsidP="00714063">
      <w:pPr>
        <w:pStyle w:val="B2"/>
      </w:pPr>
      <w:r w:rsidRPr="008215D4">
        <w:t>-</w:t>
      </w:r>
      <w:r w:rsidRPr="008215D4">
        <w:tab/>
        <w:t xml:space="preserve">if local policies allow emergency sessions for any authenticated UE, the 3GPP AAA Server </w:t>
      </w:r>
      <w:r w:rsidRPr="008215D4">
        <w:rPr>
          <w:lang w:eastAsia="zh-CN"/>
        </w:rPr>
        <w:t xml:space="preserve">shall </w:t>
      </w:r>
      <w:r w:rsidRPr="008215D4">
        <w:t>authorize the UE to access to EPC for emergency services;</w:t>
      </w:r>
    </w:p>
    <w:p w:rsidR="00714063" w:rsidRPr="008215D4" w:rsidRDefault="00714063" w:rsidP="00714063">
      <w:pPr>
        <w:pStyle w:val="B2"/>
        <w:tabs>
          <w:tab w:val="left" w:pos="7304"/>
        </w:tabs>
        <w:rPr>
          <w:lang w:eastAsia="zh-CN"/>
        </w:rPr>
      </w:pPr>
      <w:r w:rsidRPr="008215D4">
        <w:rPr>
          <w:lang w:eastAsia="zh-CN"/>
        </w:rPr>
        <w:t>-</w:t>
      </w:r>
      <w:r w:rsidRPr="008215D4">
        <w:rPr>
          <w:lang w:eastAsia="zh-CN"/>
        </w:rPr>
        <w:tab/>
        <w:t>otherwise the 3</w:t>
      </w:r>
      <w:r w:rsidRPr="008215D4">
        <w:t xml:space="preserve">GPP AAA Server shall reject the request with the </w:t>
      </w:r>
      <w:r w:rsidRPr="008215D4">
        <w:rPr>
          <w:rFonts w:hint="eastAsia"/>
          <w:lang w:eastAsia="zh-CN"/>
        </w:rPr>
        <w:t>Experimental-</w:t>
      </w:r>
      <w:r w:rsidRPr="008215D4">
        <w:t xml:space="preserve">Result-Code set as specified for authorization failures in this </w:t>
      </w:r>
      <w:r>
        <w:t>clause</w:t>
      </w:r>
      <w:r w:rsidRPr="008215D4">
        <w:t>.</w:t>
      </w:r>
    </w:p>
    <w:p w:rsidR="00714063" w:rsidRPr="008215D4" w:rsidRDefault="00714063" w:rsidP="00714063">
      <w:pPr>
        <w:rPr>
          <w:lang w:eastAsia="zh-CN"/>
        </w:rPr>
      </w:pPr>
    </w:p>
    <w:p w:rsidR="00714063" w:rsidRPr="008215D4" w:rsidRDefault="00714063" w:rsidP="00714063">
      <w:pPr>
        <w:pStyle w:val="Heading5"/>
        <w:rPr>
          <w:lang w:eastAsia="zh-CN"/>
        </w:rPr>
      </w:pPr>
      <w:bookmarkStart w:id="631" w:name="_Toc20213373"/>
      <w:bookmarkStart w:id="632" w:name="_Toc36043854"/>
      <w:bookmarkStart w:id="633" w:name="_Toc44872230"/>
      <w:bookmarkStart w:id="634" w:name="_Toc51862315"/>
      <w:r w:rsidRPr="008215D4">
        <w:t>7.1.2.1.3</w:t>
      </w:r>
      <w:r w:rsidRPr="008215D4">
        <w:tab/>
      </w:r>
      <w:r w:rsidRPr="008215D4">
        <w:rPr>
          <w:lang w:eastAsia="zh-CN"/>
        </w:rPr>
        <w:t>3GPP AAA Proxy Detailed Behaviour</w:t>
      </w:r>
      <w:bookmarkEnd w:id="631"/>
      <w:bookmarkEnd w:id="632"/>
      <w:bookmarkEnd w:id="633"/>
      <w:bookmarkEnd w:id="634"/>
    </w:p>
    <w:p w:rsidR="00714063" w:rsidRPr="008215D4" w:rsidRDefault="00714063" w:rsidP="00714063">
      <w:pPr>
        <w:rPr>
          <w:lang w:eastAsia="zh-CN"/>
        </w:rPr>
      </w:pPr>
      <w:r w:rsidRPr="008215D4">
        <w:t>The 3GPP AAA Proxy shall be required to handle roaming cases in which the ePDG is in the VPLMN. The 3GPP AAA Proxy shall act as a stateful proxy with the following additions.</w:t>
      </w:r>
      <w:r w:rsidRPr="008215D4">
        <w:rPr>
          <w:lang w:eastAsia="zh-CN"/>
        </w:rPr>
        <w:t xml:space="preserve"> </w:t>
      </w:r>
    </w:p>
    <w:p w:rsidR="00714063" w:rsidRPr="008215D4" w:rsidRDefault="00714063" w:rsidP="00714063">
      <w:pPr>
        <w:rPr>
          <w:lang w:eastAsia="zh-CN"/>
        </w:rPr>
      </w:pPr>
      <w:r w:rsidRPr="008215D4">
        <w:rPr>
          <w:lang w:eastAsia="zh-CN"/>
        </w:rPr>
        <w:t>If IMEI check is required by operator policy and the ePDG is in the VPLMN, the 3GPP AAA Proxy shall:</w:t>
      </w:r>
    </w:p>
    <w:p w:rsidR="00714063" w:rsidRPr="008215D4" w:rsidRDefault="00714063" w:rsidP="00714063">
      <w:pPr>
        <w:pStyle w:val="B1"/>
        <w:rPr>
          <w:lang w:eastAsia="zh-CN"/>
        </w:rPr>
      </w:pPr>
      <w:r w:rsidRPr="008215D4">
        <w:rPr>
          <w:lang w:eastAsia="zh-CN"/>
        </w:rPr>
        <w:t>-</w:t>
      </w:r>
      <w:r w:rsidRPr="008215D4">
        <w:rPr>
          <w:lang w:eastAsia="zh-CN"/>
        </w:rPr>
        <w:tab/>
        <w:t xml:space="preserve">if the IMEI(SV) is available, check the Mobile Equipment's identity status with the EIR, using the ME Identity Check procedure (see clause 11); </w:t>
      </w:r>
    </w:p>
    <w:p w:rsidR="00714063" w:rsidRPr="008215D4" w:rsidRDefault="00714063" w:rsidP="00714063">
      <w:pPr>
        <w:pStyle w:val="B2"/>
        <w:rPr>
          <w:lang w:eastAsia="zh-CN"/>
        </w:rPr>
      </w:pPr>
      <w:r w:rsidRPr="008215D4">
        <w:rPr>
          <w:lang w:eastAsia="zh-CN"/>
        </w:rPr>
        <w:t>-</w:t>
      </w:r>
      <w:r w:rsidRPr="008215D4">
        <w:rPr>
          <w:lang w:eastAsia="zh-CN"/>
        </w:rPr>
        <w:tab/>
        <w:t xml:space="preserve">upon getting the IMEI check result from the EIR, determine whether to continue or stop the authentication and authorization procedure; </w:t>
      </w:r>
    </w:p>
    <w:p w:rsidR="00714063" w:rsidRPr="008215D4" w:rsidRDefault="00714063" w:rsidP="00714063">
      <w:pPr>
        <w:pStyle w:val="B1"/>
        <w:rPr>
          <w:lang w:eastAsia="zh-CN"/>
        </w:rPr>
      </w:pPr>
      <w:r w:rsidRPr="008215D4">
        <w:rPr>
          <w:lang w:eastAsia="zh-CN"/>
        </w:rPr>
        <w:t>-</w:t>
      </w:r>
      <w:r w:rsidRPr="008215D4">
        <w:rPr>
          <w:lang w:eastAsia="zh-CN"/>
        </w:rPr>
        <w:tab/>
        <w:t>if the IMEI(SV) is not available, determine whether to continue or stop the authentication and authorization procedure based on operator policy;</w:t>
      </w:r>
    </w:p>
    <w:p w:rsidR="00714063" w:rsidRPr="008215D4" w:rsidRDefault="00714063" w:rsidP="00714063">
      <w:pPr>
        <w:pStyle w:val="B1"/>
        <w:rPr>
          <w:lang w:eastAsia="zh-CN"/>
        </w:rPr>
      </w:pPr>
      <w:r w:rsidRPr="008215D4">
        <w:rPr>
          <w:lang w:eastAsia="zh-CN"/>
        </w:rPr>
        <w:t>-</w:t>
      </w:r>
      <w:r w:rsidRPr="008215D4">
        <w:rPr>
          <w:lang w:eastAsia="zh-CN"/>
        </w:rPr>
        <w:tab/>
        <w:t xml:space="preserve">if the 3GPP AAA Proxy determines that the authentication and authorization procedure shall be stopped, it shall: </w:t>
      </w:r>
    </w:p>
    <w:p w:rsidR="00714063" w:rsidRPr="008215D4" w:rsidRDefault="00714063" w:rsidP="00714063">
      <w:pPr>
        <w:pStyle w:val="B2"/>
        <w:rPr>
          <w:lang w:eastAsia="zh-CN"/>
        </w:rPr>
      </w:pPr>
      <w:r w:rsidRPr="008215D4">
        <w:rPr>
          <w:lang w:eastAsia="zh-CN"/>
        </w:rPr>
        <w:t>-</w:t>
      </w:r>
      <w:r w:rsidRPr="008215D4">
        <w:rPr>
          <w:lang w:eastAsia="zh-CN"/>
        </w:rPr>
        <w:tab/>
        <w:t>respond to the ePDG with the Experimental-Result-Code DIAMETER_ERROR_ILLEGAL_EQUIPMENT, and</w:t>
      </w:r>
    </w:p>
    <w:p w:rsidR="00714063" w:rsidRPr="008215D4" w:rsidRDefault="00714063" w:rsidP="00714063">
      <w:pPr>
        <w:pStyle w:val="B2"/>
        <w:rPr>
          <w:lang w:eastAsia="zh-CN"/>
        </w:rPr>
      </w:pPr>
      <w:r w:rsidRPr="008215D4">
        <w:rPr>
          <w:lang w:eastAsia="zh-CN"/>
        </w:rPr>
        <w:t>-</w:t>
      </w:r>
      <w:r w:rsidRPr="008215D4">
        <w:rPr>
          <w:lang w:eastAsia="zh-CN"/>
        </w:rPr>
        <w:tab/>
        <w:t xml:space="preserve">send a SWm Session Termination Request towards the 3GPP AAA Server (see </w:t>
      </w:r>
      <w:r>
        <w:rPr>
          <w:lang w:eastAsia="zh-CN"/>
        </w:rPr>
        <w:t>clause</w:t>
      </w:r>
      <w:r w:rsidRPr="008215D4">
        <w:rPr>
          <w:lang w:eastAsia="zh-CN"/>
        </w:rPr>
        <w:t xml:space="preserve"> 7.1.2.3). </w:t>
      </w:r>
    </w:p>
    <w:p w:rsidR="00714063" w:rsidRPr="008215D4" w:rsidRDefault="00714063" w:rsidP="00714063">
      <w:pPr>
        <w:rPr>
          <w:lang w:eastAsia="zh-CN"/>
        </w:rPr>
      </w:pPr>
      <w:r w:rsidRPr="008215D4">
        <w:rPr>
          <w:lang w:eastAsia="zh-CN"/>
        </w:rPr>
        <w:t>Specific operator policies may be configured for emergency services, regarding whether to check the IMEI and, if the IMEI needs to be checked, whether to continue or stop the authentication and authorization procedure upon getting the IMEI check result or when the IMEI(SV) is not available.</w:t>
      </w:r>
    </w:p>
    <w:p w:rsidR="00714063" w:rsidRPr="008215D4" w:rsidRDefault="00714063" w:rsidP="00714063">
      <w:pPr>
        <w:rPr>
          <w:lang w:val="en-US"/>
        </w:rPr>
      </w:pPr>
      <w:r w:rsidRPr="008215D4">
        <w:t xml:space="preserve">On receipt of the first authentication and authorization request, the 3GPP AAA Proxy </w:t>
      </w:r>
      <w:r w:rsidRPr="008215D4">
        <w:rPr>
          <w:lang w:val="en-US"/>
        </w:rPr>
        <w:t>shall check locally configured information whether users from the HPLMN are allowed to activate a PDN connection from the non-3GPP access network via this (V)PLMN. If not, the Experimental-Result-Code shall be set to DIAMETER_ERROR_ROAMING_NOT_ALLOWED and the authentication response shall be sent to the ePDG.</w:t>
      </w:r>
    </w:p>
    <w:p w:rsidR="00714063" w:rsidRPr="008215D4" w:rsidRDefault="00714063" w:rsidP="00714063">
      <w:r w:rsidRPr="008215D4">
        <w:t xml:space="preserve">On receipt of the authentication and authorization answer that completes a successful authentication, the 3GPP AAA Proxy </w:t>
      </w:r>
    </w:p>
    <w:p w:rsidR="00714063" w:rsidRPr="008215D4" w:rsidRDefault="00714063" w:rsidP="00714063">
      <w:pPr>
        <w:pStyle w:val="B1"/>
        <w:rPr>
          <w:lang w:val="en-US"/>
        </w:rPr>
      </w:pPr>
      <w:r w:rsidRPr="008215D4">
        <w:rPr>
          <w:lang w:val="en-US"/>
        </w:rPr>
        <w:t>-</w:t>
      </w:r>
      <w:r w:rsidRPr="008215D4">
        <w:rPr>
          <w:lang w:val="en-US"/>
        </w:rPr>
        <w:tab/>
        <w:t xml:space="preserve">may check locally configured information about using the chained S8-S2b option towards the given HPLMN. If chaining is required, the 3GPP AAA Proxy shall select a Serving GW from its network configuration database and shall include the Serving GW address in the response. </w:t>
      </w:r>
    </w:p>
    <w:p w:rsidR="00714063" w:rsidRPr="008215D4" w:rsidRDefault="00714063" w:rsidP="00714063">
      <w:pPr>
        <w:pStyle w:val="B1"/>
        <w:rPr>
          <w:lang w:val="en-US"/>
        </w:rPr>
      </w:pPr>
      <w:r w:rsidRPr="008215D4">
        <w:rPr>
          <w:lang w:val="en-US"/>
        </w:rPr>
        <w:t>-</w:t>
      </w:r>
      <w:r w:rsidRPr="008215D4">
        <w:rPr>
          <w:lang w:val="en-US"/>
        </w:rPr>
        <w:tab/>
        <w:t>shall check locally configured information for the maximum allowed static QoS parameters valid for visitors from the given HPLMN and modify the QoS parameters received from the 3GPP AAA Server, to enforce the policy limitations.</w:t>
      </w:r>
    </w:p>
    <w:p w:rsidR="00714063" w:rsidRPr="008215D4" w:rsidRDefault="00714063" w:rsidP="00714063">
      <w:pPr>
        <w:ind w:left="568" w:hanging="284"/>
        <w:rPr>
          <w:lang w:val="en-US"/>
        </w:rPr>
      </w:pPr>
      <w:r w:rsidRPr="008215D4">
        <w:rPr>
          <w:lang w:val="en-US"/>
        </w:rPr>
        <w:t>-</w:t>
      </w:r>
      <w:r w:rsidRPr="008215D4">
        <w:rPr>
          <w:lang w:val="en-US"/>
        </w:rPr>
        <w:tab/>
      </w:r>
      <w:r w:rsidRPr="008215D4">
        <w:t>shall record the state of the connection (i.e. Authorization Successful).</w:t>
      </w:r>
      <w:r w:rsidRPr="008215D4">
        <w:rPr>
          <w:lang w:val="en-US"/>
        </w:rPr>
        <w:t xml:space="preserve"> </w:t>
      </w:r>
    </w:p>
    <w:p w:rsidR="00714063" w:rsidRPr="008215D4" w:rsidRDefault="00714063" w:rsidP="00714063">
      <w:pPr>
        <w:ind w:left="568" w:hanging="284"/>
        <w:rPr>
          <w:lang w:val="en-US" w:eastAsia="zh-CN"/>
        </w:rPr>
      </w:pPr>
      <w:bookmarkStart w:id="635" w:name="OLE_LINK6"/>
      <w:r w:rsidRPr="008215D4">
        <w:rPr>
          <w:rFonts w:hint="eastAsia"/>
          <w:lang w:val="en-US" w:eastAsia="zh-CN"/>
        </w:rPr>
        <w:t>-</w:t>
      </w:r>
      <w:r w:rsidRPr="008215D4">
        <w:rPr>
          <w:rFonts w:hint="eastAsia"/>
          <w:lang w:val="en-US" w:eastAsia="zh-CN"/>
        </w:rPr>
        <w:tab/>
      </w:r>
      <w:bookmarkEnd w:id="635"/>
      <w:r w:rsidRPr="008215D4">
        <w:rPr>
          <w:rFonts w:hint="eastAsia"/>
          <w:lang w:val="en-US" w:eastAsia="zh-CN"/>
        </w:rPr>
        <w:t xml:space="preserve">may select the Home Agent based on the identity of the ePDG as included in the </w:t>
      </w:r>
      <w:r w:rsidRPr="008215D4">
        <w:rPr>
          <w:lang w:val="en-US" w:eastAsia="zh-CN"/>
        </w:rPr>
        <w:t>Origin-Host AVP</w:t>
      </w:r>
      <w:r w:rsidRPr="008215D4">
        <w:rPr>
          <w:rFonts w:hint="eastAsia"/>
          <w:lang w:val="en-US" w:eastAsia="zh-CN"/>
        </w:rPr>
        <w:t xml:space="preserve"> in the </w:t>
      </w:r>
      <w:r w:rsidRPr="008215D4">
        <w:rPr>
          <w:lang w:val="en-US" w:eastAsia="zh-CN"/>
        </w:rPr>
        <w:t>authentication and authorization request</w:t>
      </w:r>
      <w:r w:rsidRPr="008215D4">
        <w:rPr>
          <w:rFonts w:hint="eastAsia"/>
          <w:lang w:val="en-US" w:eastAsia="zh-CN"/>
        </w:rPr>
        <w:t xml:space="preserve"> if </w:t>
      </w:r>
      <w:r w:rsidRPr="008215D4">
        <w:rPr>
          <w:lang w:val="en-US" w:eastAsia="zh-CN"/>
        </w:rPr>
        <w:t>IKEv2 based Home Agent discovery is used</w:t>
      </w:r>
      <w:r w:rsidRPr="008215D4">
        <w:rPr>
          <w:rFonts w:hint="eastAsia"/>
          <w:lang w:val="en-US" w:eastAsia="zh-CN"/>
        </w:rPr>
        <w:t xml:space="preserve"> and VPLMN Dynamic Address Allowed AVP is received. In this case, </w:t>
      </w:r>
      <w:r w:rsidRPr="008215D4">
        <w:rPr>
          <w:lang w:eastAsia="zh-CN"/>
        </w:rPr>
        <w:t xml:space="preserve">the 3GPP AAA </w:t>
      </w:r>
      <w:r w:rsidRPr="008215D4">
        <w:rPr>
          <w:rFonts w:hint="eastAsia"/>
          <w:lang w:eastAsia="zh-CN"/>
        </w:rPr>
        <w:t xml:space="preserve">proxy </w:t>
      </w:r>
      <w:r w:rsidRPr="008215D4">
        <w:rPr>
          <w:lang w:eastAsia="zh-CN"/>
        </w:rPr>
        <w:t>shall include the Home Agent addresses in the APN-Configuration AVP in the response and the MIP6-Feature-Vector AVP with the MIP6-INTEGRATED flag set</w:t>
      </w:r>
      <w:r w:rsidRPr="008215D4">
        <w:rPr>
          <w:rFonts w:hint="eastAsia"/>
          <w:lang w:eastAsia="zh-CN"/>
        </w:rPr>
        <w:t xml:space="preserve"> if no static </w:t>
      </w:r>
      <w:r w:rsidRPr="008215D4">
        <w:rPr>
          <w:rFonts w:hint="eastAsia"/>
          <w:lang w:val="en-US" w:eastAsia="zh-CN"/>
        </w:rPr>
        <w:t xml:space="preserve">PDN GW </w:t>
      </w:r>
      <w:r w:rsidRPr="008215D4">
        <w:rPr>
          <w:lang w:val="en-US" w:eastAsia="zh-CN"/>
        </w:rPr>
        <w:t>identity</w:t>
      </w:r>
      <w:r w:rsidRPr="008215D4">
        <w:rPr>
          <w:rFonts w:hint="eastAsia"/>
          <w:lang w:val="en-US" w:eastAsia="zh-CN"/>
        </w:rPr>
        <w:t xml:space="preserve"> is received from the 3GPP AAA Server</w:t>
      </w:r>
      <w:r w:rsidRPr="008215D4">
        <w:rPr>
          <w:lang w:eastAsia="zh-CN"/>
        </w:rPr>
        <w:t>.</w:t>
      </w:r>
    </w:p>
    <w:p w:rsidR="00714063" w:rsidRPr="008215D4" w:rsidRDefault="00714063" w:rsidP="00714063">
      <w:pPr>
        <w:pStyle w:val="Heading5"/>
        <w:rPr>
          <w:lang w:eastAsia="zh-CN"/>
        </w:rPr>
      </w:pPr>
      <w:bookmarkStart w:id="636" w:name="_Toc20213374"/>
      <w:bookmarkStart w:id="637" w:name="_Toc36043855"/>
      <w:bookmarkStart w:id="638" w:name="_Toc44872231"/>
      <w:bookmarkStart w:id="639" w:name="_Toc51862316"/>
      <w:r w:rsidRPr="008215D4">
        <w:t>7.1.2.1.4</w:t>
      </w:r>
      <w:r w:rsidRPr="008215D4">
        <w:tab/>
      </w:r>
      <w:r w:rsidRPr="008215D4">
        <w:rPr>
          <w:lang w:eastAsia="zh-CN"/>
        </w:rPr>
        <w:t>ePDG Detailed Behaviour</w:t>
      </w:r>
      <w:bookmarkEnd w:id="636"/>
      <w:bookmarkEnd w:id="637"/>
      <w:bookmarkEnd w:id="638"/>
      <w:bookmarkEnd w:id="639"/>
    </w:p>
    <w:p w:rsidR="00714063" w:rsidRPr="008215D4" w:rsidRDefault="00714063" w:rsidP="00714063">
      <w:r w:rsidRPr="008215D4">
        <w:t xml:space="preserve">The ePDG shall initiate a new authentication and authorization procedure for each new IKE_SA. Each IKE_SA shall be handled in a different session. </w:t>
      </w:r>
    </w:p>
    <w:p w:rsidR="00714063" w:rsidRPr="008215D4" w:rsidRDefault="00714063" w:rsidP="00714063">
      <w:r w:rsidRPr="008215D4">
        <w:t xml:space="preserve">The ePDG shall set flags signalling its capabilities to the same value in all authentication and authorization procedure for the same user (include the same MIP6-Feature-Vector). During the second and further authentication and authorization procedures, the ePDG shall discard the flag values received from the AAA Server and reuse the values received during the first procedure executed for the user. </w:t>
      </w:r>
    </w:p>
    <w:p w:rsidR="00714063" w:rsidRPr="008215D4" w:rsidRDefault="00714063" w:rsidP="00714063">
      <w:r w:rsidRPr="008215D4">
        <w:lastRenderedPageBreak/>
        <w:t xml:space="preserve">An ePDG which supports emergency services shall include the Emergency-Services AVP, with the Emergency-Indication bit set, if the UE indicated the </w:t>
      </w:r>
      <w:r w:rsidRPr="008215D4">
        <w:rPr>
          <w:lang w:eastAsia="zh-CN"/>
        </w:rPr>
        <w:t>establishment of an emergency session</w:t>
      </w:r>
      <w:r w:rsidRPr="008215D4">
        <w:t xml:space="preserve"> during the IKEv2 tunnel establishment (see </w:t>
      </w:r>
      <w:r>
        <w:t>clause</w:t>
      </w:r>
      <w:r w:rsidRPr="008215D4">
        <w:t xml:space="preserve"> 7.2.5 of 3GPP TS 24.302 [26]).</w:t>
      </w:r>
    </w:p>
    <w:p w:rsidR="00714063" w:rsidRPr="008215D4" w:rsidRDefault="00714063" w:rsidP="00714063">
      <w:r w:rsidRPr="008215D4">
        <w:t>For PMIP</w:t>
      </w:r>
      <w:r w:rsidRPr="008215D4">
        <w:rPr>
          <w:rFonts w:hint="eastAsia"/>
          <w:lang w:eastAsia="zh-CN"/>
        </w:rPr>
        <w:t>v6/GTPv2</w:t>
      </w:r>
      <w:r w:rsidRPr="008215D4">
        <w:t xml:space="preserve"> based S2b, when receiving a Serving GW address in an authentication response, the ePDG shall check, whether it has already a Serving GW address stored for the user. </w:t>
      </w:r>
    </w:p>
    <w:p w:rsidR="00714063" w:rsidRPr="008215D4" w:rsidRDefault="00714063" w:rsidP="00714063">
      <w:pPr>
        <w:pStyle w:val="B1"/>
      </w:pPr>
      <w:r w:rsidRPr="008215D4">
        <w:t>-</w:t>
      </w:r>
      <w:r w:rsidRPr="008215D4">
        <w:tab/>
        <w:t xml:space="preserve">If it has no Serving GW address available, it shall store the received value and use it as LMA address when creating PMIP bindings. </w:t>
      </w:r>
    </w:p>
    <w:p w:rsidR="00714063" w:rsidRPr="008215D4" w:rsidRDefault="00714063" w:rsidP="00714063">
      <w:pPr>
        <w:pStyle w:val="B1"/>
      </w:pPr>
      <w:r w:rsidRPr="008215D4">
        <w:t>-</w:t>
      </w:r>
      <w:r w:rsidRPr="008215D4">
        <w:tab/>
        <w:t>If it has already a stored Serving GW address value, it shall ignore the received SGW-Address AVP.</w:t>
      </w:r>
    </w:p>
    <w:p w:rsidR="00714063" w:rsidRPr="008215D4" w:rsidRDefault="00714063" w:rsidP="00714063">
      <w:pPr>
        <w:pStyle w:val="NO"/>
      </w:pPr>
      <w:r w:rsidRPr="008215D4">
        <w:t>NOTE 1:</w:t>
      </w:r>
      <w:r w:rsidRPr="008215D4">
        <w:tab/>
        <w:t>In case of untrusted access, there is an authentication session started for all PDN connection setup requests of a user. These sessions may invoke different 3GPP AAA Proxies, which in turn may assign different Serving GWs to the user. The ePDG behaviour ensures that in spite of this possibility, the same Serving GW is used for all PDN connections of the user.</w:t>
      </w:r>
    </w:p>
    <w:p w:rsidR="00714063" w:rsidRPr="008215D4" w:rsidRDefault="00714063" w:rsidP="00714063">
      <w:pPr>
        <w:pStyle w:val="NO"/>
        <w:rPr>
          <w:lang w:eastAsia="zh-CN"/>
        </w:rPr>
      </w:pPr>
      <w:r w:rsidRPr="008215D4">
        <w:t>NOTE 2</w:t>
      </w:r>
      <w:r w:rsidRPr="008215D4">
        <w:rPr>
          <w:lang w:eastAsia="zh-CN"/>
        </w:rPr>
        <w:t>:</w:t>
      </w:r>
      <w:r w:rsidRPr="008215D4">
        <w:rPr>
          <w:lang w:eastAsia="zh-CN"/>
        </w:rPr>
        <w:tab/>
        <w:t xml:space="preserve">The ePDG knows if </w:t>
      </w:r>
      <w:r w:rsidRPr="008215D4">
        <w:rPr>
          <w:rFonts w:hint="eastAsia"/>
          <w:lang w:eastAsia="zh-CN"/>
        </w:rPr>
        <w:t>NBM</w:t>
      </w:r>
      <w:r w:rsidRPr="008215D4">
        <w:rPr>
          <w:lang w:eastAsia="zh-CN"/>
        </w:rPr>
        <w:t xml:space="preserve"> is used or if a local IP address is assigned based on the flags in the MIP6-Feature-Vector or based on preconfigured information.</w:t>
      </w:r>
      <w:r w:rsidRPr="008215D4">
        <w:rPr>
          <w:rFonts w:hint="eastAsia"/>
          <w:lang w:eastAsia="zh-CN"/>
        </w:rPr>
        <w:t xml:space="preserve"> If the PMIP6_SUPPORTED and/or the GTPv2_SUPPORTED flag are set in the </w:t>
      </w:r>
      <w:r w:rsidRPr="008215D4">
        <w:rPr>
          <w:lang w:eastAsia="zh-CN"/>
        </w:rPr>
        <w:t>MIP6-Feature-Vector received from the 3GPP AAA Server</w:t>
      </w:r>
      <w:r w:rsidRPr="008215D4">
        <w:rPr>
          <w:rFonts w:hint="eastAsia"/>
          <w:lang w:eastAsia="zh-CN"/>
        </w:rPr>
        <w:t>, the ePDG knows th</w:t>
      </w:r>
      <w:r w:rsidRPr="008215D4">
        <w:rPr>
          <w:lang w:eastAsia="zh-CN"/>
        </w:rPr>
        <w:t>at</w:t>
      </w:r>
      <w:r w:rsidRPr="008215D4">
        <w:rPr>
          <w:rFonts w:hint="eastAsia"/>
          <w:lang w:eastAsia="zh-CN"/>
        </w:rPr>
        <w:t xml:space="preserve"> NBM is used.</w:t>
      </w:r>
    </w:p>
    <w:p w:rsidR="00714063" w:rsidRPr="008215D4" w:rsidRDefault="00714063" w:rsidP="00714063">
      <w:pPr>
        <w:rPr>
          <w:lang w:val="en-US" w:eastAsia="zh-CN"/>
        </w:rPr>
      </w:pPr>
      <w:r w:rsidRPr="008215D4">
        <w:t>For PMIP</w:t>
      </w:r>
      <w:r w:rsidRPr="008215D4">
        <w:rPr>
          <w:rFonts w:hint="eastAsia"/>
          <w:lang w:eastAsia="zh-CN"/>
        </w:rPr>
        <w:t>v6/GTPv2</w:t>
      </w:r>
      <w:r w:rsidRPr="008215D4">
        <w:t xml:space="preserve"> based S2b</w:t>
      </w:r>
      <w:r w:rsidRPr="008215D4">
        <w:rPr>
          <w:lang w:val="en-US"/>
        </w:rPr>
        <w:t xml:space="preserve"> and</w:t>
      </w:r>
      <w:r w:rsidRPr="008215D4">
        <w:t xml:space="preserve"> a PDN connection other than for emergency services,</w:t>
      </w:r>
      <w:r w:rsidRPr="008215D4">
        <w:rPr>
          <w:rFonts w:hint="eastAsia"/>
          <w:lang w:eastAsia="zh-CN"/>
        </w:rPr>
        <w:t xml:space="preserve"> </w:t>
      </w:r>
      <w:r w:rsidRPr="008215D4">
        <w:rPr>
          <w:rFonts w:hint="eastAsia"/>
          <w:lang w:val="en-US" w:eastAsia="zh-CN"/>
        </w:rPr>
        <w:t>t</w:t>
      </w:r>
      <w:r w:rsidRPr="008215D4">
        <w:rPr>
          <w:lang w:val="en-US"/>
        </w:rPr>
        <w:t xml:space="preserve">he </w:t>
      </w:r>
      <w:r w:rsidRPr="008215D4">
        <w:rPr>
          <w:rFonts w:hint="eastAsia"/>
          <w:lang w:val="en-US" w:eastAsia="zh-CN"/>
        </w:rPr>
        <w:t xml:space="preserve">ePDG </w:t>
      </w:r>
      <w:r w:rsidRPr="008215D4">
        <w:rPr>
          <w:lang w:val="en-US"/>
        </w:rPr>
        <w:t>shall utilize the downloaded APN configuration data</w:t>
      </w:r>
      <w:r w:rsidRPr="008215D4">
        <w:rPr>
          <w:rFonts w:hint="eastAsia"/>
          <w:lang w:val="en-US" w:eastAsia="zh-CN"/>
        </w:rPr>
        <w:t xml:space="preserve"> to</w:t>
      </w:r>
      <w:r w:rsidRPr="008215D4">
        <w:rPr>
          <w:lang w:val="en-US"/>
        </w:rPr>
        <w:t xml:space="preserve"> </w:t>
      </w:r>
      <w:r w:rsidRPr="008215D4">
        <w:rPr>
          <w:lang w:val="en-US" w:eastAsia="zh-CN"/>
        </w:rPr>
        <w:t xml:space="preserve">authorize the </w:t>
      </w:r>
      <w:r w:rsidRPr="008215D4">
        <w:rPr>
          <w:rFonts w:hint="eastAsia"/>
          <w:lang w:val="en-US" w:eastAsia="zh-CN"/>
        </w:rPr>
        <w:t xml:space="preserve">UE </w:t>
      </w:r>
      <w:r w:rsidRPr="008215D4">
        <w:rPr>
          <w:lang w:val="en-US" w:eastAsia="zh-CN"/>
        </w:rPr>
        <w:t>requested home address types: IPv4 home address and/or IPv6 home network prefix.</w:t>
      </w:r>
    </w:p>
    <w:p w:rsidR="00714063" w:rsidRPr="008215D4" w:rsidRDefault="00714063" w:rsidP="00714063">
      <w:r w:rsidRPr="008215D4">
        <w:t xml:space="preserve">For </w:t>
      </w:r>
      <w:r w:rsidRPr="008215D4">
        <w:rPr>
          <w:rFonts w:hint="eastAsia"/>
          <w:lang w:eastAsia="zh-CN"/>
        </w:rPr>
        <w:t>GTPv2</w:t>
      </w:r>
      <w:r w:rsidRPr="008215D4">
        <w:t xml:space="preserve"> based S2b and a PDN connection for emergency services, the ePDG shall ignore APN configuration data received from the 3GPP AAA Server and shall use its Emergency Configuration Data to determine the APN to be associated with the emergency PDN connection and possibly the PGW to use (see </w:t>
      </w:r>
      <w:r>
        <w:t>clause</w:t>
      </w:r>
      <w:r w:rsidRPr="008215D4">
        <w:t xml:space="preserve"> 4.5.7.2 of 3GPP TS 23.402 [3]). During a handover of an emergency PDN connection to an untrusted WLAN access, the ePDG shall use the PGW identified in the Emergency Info IE if this information is received from the 3GPP AAA Server, the user is a non-roaming authenticated user and the ePDG is configured to use a dynamic PGW for emergency services for such users. </w:t>
      </w:r>
    </w:p>
    <w:p w:rsidR="00714063" w:rsidRPr="008215D4" w:rsidRDefault="00714063" w:rsidP="00714063">
      <w:pPr>
        <w:rPr>
          <w:lang w:eastAsia="zh-CN"/>
        </w:rPr>
      </w:pPr>
      <w:r w:rsidRPr="008215D4">
        <w:rPr>
          <w:rFonts w:hint="eastAsia"/>
          <w:lang w:eastAsia="zh-CN"/>
        </w:rPr>
        <w:t>The ePDG may use the Visited_Network_Identifier to determine the S2b protocol type (PMIPv6 or GTPv2). The ePDG may be configured with the S2b protocol variant(s) on a per HPLMN granularity, or may retrieve information regarding the S2b protocol variants supported by the PDN GW (PMIP</w:t>
      </w:r>
      <w:r w:rsidRPr="008215D4">
        <w:rPr>
          <w:lang w:eastAsia="zh-CN"/>
        </w:rPr>
        <w:t>v6</w:t>
      </w:r>
      <w:r w:rsidRPr="008215D4">
        <w:rPr>
          <w:rFonts w:hint="eastAsia"/>
          <w:lang w:eastAsia="zh-CN"/>
        </w:rPr>
        <w:t xml:space="preserve"> or/and GTPv2) from the Domain Name Service Function as described in 3GPP TS 29.303[34].</w:t>
      </w:r>
      <w:r w:rsidRPr="008215D4">
        <w:rPr>
          <w:lang w:eastAsia="zh-CN"/>
        </w:rPr>
        <w:t xml:space="preserve"> If the ePDG supports Dedicated Core Networks and received the UE-Usage-Type from the 3GPP AAA Server, the ePDG shall select the PGW as specified in </w:t>
      </w:r>
      <w:r>
        <w:rPr>
          <w:lang w:eastAsia="zh-CN"/>
        </w:rPr>
        <w:t>clause</w:t>
      </w:r>
      <w:r w:rsidRPr="008215D4">
        <w:rPr>
          <w:lang w:eastAsia="zh-CN"/>
        </w:rPr>
        <w:t xml:space="preserve"> 5.8 of 3GPP TS 29.303 [34].</w:t>
      </w:r>
    </w:p>
    <w:p w:rsidR="00714063" w:rsidRPr="008215D4" w:rsidRDefault="00714063" w:rsidP="00714063">
      <w:pPr>
        <w:rPr>
          <w:lang w:eastAsia="zh-CN"/>
        </w:rPr>
      </w:pPr>
      <w:r w:rsidRPr="008215D4">
        <w:rPr>
          <w:lang w:eastAsia="zh-CN"/>
        </w:rPr>
        <w:t xml:space="preserve">The ePDG shall select a combined PGW/SMF for </w:t>
      </w:r>
      <w:r w:rsidRPr="008215D4">
        <w:t xml:space="preserve">PDN connections that may be subject to mobility to 5GS, e.g. for UEs supporting N1 mode (see </w:t>
      </w:r>
      <w:r w:rsidRPr="008215D4">
        <w:rPr>
          <w:lang w:eastAsia="zh-CN"/>
        </w:rPr>
        <w:t>3GPP TS 24.302 [26]</w:t>
      </w:r>
      <w:r w:rsidRPr="008215D4">
        <w:t xml:space="preserve">) and not restricted to interworking with 5GS by user subscription (see "5GC" bit within Core-Network-Restrictions AVP and Interworking-5GS-Indicator AVP specified) as specified in </w:t>
      </w:r>
      <w:r>
        <w:t>clause</w:t>
      </w:r>
      <w:r w:rsidRPr="008215D4">
        <w:t xml:space="preserve"> 5.12.3 of </w:t>
      </w:r>
      <w:r w:rsidRPr="008215D4">
        <w:rPr>
          <w:lang w:eastAsia="zh-CN"/>
        </w:rPr>
        <w:t xml:space="preserve">3GPP TS 29.303 [34]. </w:t>
      </w:r>
    </w:p>
    <w:p w:rsidR="00714063" w:rsidRPr="008215D4" w:rsidRDefault="00714063" w:rsidP="00714063">
      <w:pPr>
        <w:rPr>
          <w:lang w:eastAsia="zh-CN"/>
        </w:rPr>
      </w:pPr>
      <w:r w:rsidRPr="008215D4">
        <w:rPr>
          <w:lang w:eastAsia="zh-CN"/>
        </w:rPr>
        <w:t xml:space="preserve">If GTPv2 is used on S2b and if the Trace-Info AVP including Trace-Data has been received in the authorization response, the ePDG shall send a GTPv2 Trace Session Activation message (see 3GPP TS 29.274 [38]) to the PGW to </w:t>
      </w:r>
      <w:r w:rsidRPr="008215D4">
        <w:t>start a trace session for the user.</w:t>
      </w:r>
    </w:p>
    <w:p w:rsidR="00714063" w:rsidRPr="008215D4" w:rsidRDefault="00714063" w:rsidP="00714063">
      <w:r w:rsidRPr="008215D4">
        <w:rPr>
          <w:lang w:eastAsia="zh-CN"/>
        </w:rPr>
        <w:t>If DSMIPv6 is used and if ePDG has received the PGW identity in form of the FQDN from the 3GPP AAA server, then the ePDG may obtain the IP address of the Home Agent functionality of that PGW as described in 3GPP TS 29.303 [34].</w:t>
      </w:r>
      <w:r w:rsidRPr="008215D4">
        <w:t xml:space="preserve"> </w:t>
      </w:r>
    </w:p>
    <w:p w:rsidR="00714063" w:rsidRPr="008215D4" w:rsidRDefault="00714063" w:rsidP="00714063">
      <w:pPr>
        <w:rPr>
          <w:noProof/>
        </w:rPr>
      </w:pPr>
      <w:r w:rsidRPr="008215D4">
        <w:rPr>
          <w:noProof/>
        </w:rPr>
        <w:t xml:space="preserve">If the ePDG determines that a previously assigned 3GPP AAA Sever is unavailable, it may attempt to send a new authentication and authorization request to an alternate 3GPP AAA Server. If the ePDG receives from this new server a redirect indication towards the former server (due to the HSS having stored the former 3GPP AAA Server identity), it </w:t>
      </w:r>
      <w:r w:rsidRPr="008215D4">
        <w:rPr>
          <w:lang w:eastAsia="zh-CN"/>
        </w:rPr>
        <w:t xml:space="preserve">shall </w:t>
      </w:r>
      <w:r w:rsidRPr="008215D4">
        <w:rPr>
          <w:noProof/>
        </w:rPr>
        <w:t>terminate all previously existing sessions and PDN connections for that user, and it shall re-send again the request towards the new server, but it shall include the AAA-Failure-Indication AVP in the new request.</w:t>
      </w:r>
    </w:p>
    <w:p w:rsidR="00714063" w:rsidRPr="008215D4" w:rsidRDefault="00714063" w:rsidP="00714063">
      <w:pPr>
        <w:rPr>
          <w:lang w:eastAsia="zh-CN"/>
        </w:rPr>
      </w:pPr>
      <w:r w:rsidRPr="008215D4">
        <w:rPr>
          <w:lang w:eastAsia="zh-CN"/>
        </w:rPr>
        <w:t>The ePDG shall give preferential treatment to UEs which access the EPC for emergency services, e.g. in scenarios including network overload.</w:t>
      </w:r>
    </w:p>
    <w:p w:rsidR="00714063" w:rsidRPr="008215D4" w:rsidRDefault="00714063" w:rsidP="00714063">
      <w:r w:rsidRPr="008215D4">
        <w:t>The ePDG shall store the WLAN Location Information associated with the UE when it receives such information from the 3GPP AAA Server.</w:t>
      </w:r>
    </w:p>
    <w:p w:rsidR="00714063" w:rsidRPr="008215D4" w:rsidRDefault="00714063" w:rsidP="00714063">
      <w:r w:rsidRPr="008215D4">
        <w:rPr>
          <w:lang w:eastAsia="zh-CN"/>
        </w:rPr>
        <w:lastRenderedPageBreak/>
        <w:t>If IMEI check is required by operator policy, the ePDG shall be configured to retrieve the IMEI(SV) from the UE (as specified in 3GPP TS 23.402 [26]) during the authentication and authorization procedure.</w:t>
      </w:r>
      <w:r w:rsidRPr="008215D4">
        <w:t xml:space="preserve"> </w:t>
      </w:r>
    </w:p>
    <w:p w:rsidR="00714063" w:rsidRPr="008215D4" w:rsidRDefault="00714063" w:rsidP="00714063">
      <w:r w:rsidRPr="008215D4">
        <w:t xml:space="preserve">If the ePDG supports IMS Emergency sessions over WLAN (see </w:t>
      </w:r>
      <w:r>
        <w:t>clause</w:t>
      </w:r>
      <w:r w:rsidRPr="008215D4">
        <w:t xml:space="preserve"> 4.5.7.2 of 3GPP TS 23.402 [3]) and if local policies in the ePDG allows unauthenticated emergency sessions, the ePDG shall proceed during an Emergency Attach for a UE without a UICC or with an unauthenticated IMSI as specified above with the following modifications:</w:t>
      </w:r>
    </w:p>
    <w:p w:rsidR="00714063" w:rsidRPr="008215D4" w:rsidRDefault="00714063" w:rsidP="00714063">
      <w:pPr>
        <w:pStyle w:val="B1"/>
        <w:rPr>
          <w:lang w:eastAsia="zh-CN"/>
        </w:rPr>
      </w:pPr>
      <w:r w:rsidRPr="008215D4">
        <w:rPr>
          <w:lang w:eastAsia="zh-CN"/>
        </w:rPr>
        <w:t>1)</w:t>
      </w:r>
      <w:r w:rsidRPr="008215D4">
        <w:rPr>
          <w:lang w:eastAsia="zh-CN"/>
        </w:rPr>
        <w:tab/>
        <w:t>If the UE is UICC-less, the User Identity IE in the Authentication and Authorization Request shall contain the IMEI in Emergency NAI for Limited Service State format as defined in clause 19 of 3GPP TS 23.003 [14].</w:t>
      </w:r>
    </w:p>
    <w:p w:rsidR="00714063" w:rsidRPr="008215D4" w:rsidRDefault="00714063" w:rsidP="00714063">
      <w:pPr>
        <w:pStyle w:val="B1"/>
        <w:rPr>
          <w:lang w:eastAsia="zh-CN"/>
        </w:rPr>
      </w:pPr>
      <w:r w:rsidRPr="008215D4">
        <w:rPr>
          <w:lang w:eastAsia="zh-CN"/>
        </w:rPr>
        <w:t>2)</w:t>
      </w:r>
      <w:r w:rsidRPr="008215D4">
        <w:rPr>
          <w:lang w:eastAsia="zh-CN"/>
        </w:rPr>
        <w:tab/>
        <w:t xml:space="preserve">If the User Identity IE does not contain an IMEI (i.e. the UE has an IMSI), the ePDG shall request the IMEI from the UE as specified in </w:t>
      </w:r>
      <w:r>
        <w:t>clause</w:t>
      </w:r>
      <w:r w:rsidRPr="008215D4">
        <w:t xml:space="preserve"> 13.3 of 3GPP TS 33.402 [19] and </w:t>
      </w:r>
      <w:r>
        <w:t>clause</w:t>
      </w:r>
      <w:r w:rsidRPr="008215D4">
        <w:t xml:space="preserve"> 7.4.4 of </w:t>
      </w:r>
      <w:r w:rsidRPr="008215D4">
        <w:rPr>
          <w:lang w:eastAsia="zh-CN"/>
        </w:rPr>
        <w:t>3GPP TS 24.302 [26] and include the IMEI in the Terminal-Information AVP in the next Authentication and Authorization Request message.</w:t>
      </w:r>
      <w:r w:rsidRPr="008215D4">
        <w:rPr>
          <w:lang w:eastAsia="zh-CN"/>
        </w:rPr>
        <w:br/>
      </w:r>
      <w:r w:rsidRPr="008215D4">
        <w:rPr>
          <w:lang w:eastAsia="zh-CN"/>
        </w:rPr>
        <w:br/>
        <w:t xml:space="preserve">The Authentication and Authorization Request in step 8 of </w:t>
      </w:r>
      <w:r>
        <w:t>clause</w:t>
      </w:r>
      <w:r w:rsidRPr="008215D4">
        <w:t xml:space="preserve"> 13.3 of 3GPP TS 33.402 [19] (i.e. after querying the UE's IMSI) shall contain the same parameters as provided in the first </w:t>
      </w:r>
      <w:r w:rsidRPr="008215D4">
        <w:rPr>
          <w:lang w:eastAsia="zh-CN"/>
        </w:rPr>
        <w:t>Authentication and Authorization Request (step 3) but with the addition of the IMEI in the Terminal-Information AVP.</w:t>
      </w:r>
    </w:p>
    <w:p w:rsidR="00714063" w:rsidRPr="008215D4" w:rsidRDefault="00714063" w:rsidP="00714063">
      <w:pPr>
        <w:pStyle w:val="NO"/>
        <w:rPr>
          <w:lang w:eastAsia="zh-CN"/>
        </w:rPr>
      </w:pPr>
      <w:r w:rsidRPr="008215D4">
        <w:rPr>
          <w:lang w:eastAsia="zh-CN"/>
        </w:rPr>
        <w:t>NOTE 3:</w:t>
      </w:r>
      <w:r w:rsidRPr="008215D4">
        <w:rPr>
          <w:lang w:eastAsia="zh-CN"/>
        </w:rPr>
        <w:tab/>
        <w:t>The IMEI cannot be signalled to the 3GPP AAA Server in the first Authentication and Authorization Request sent to the 3GPP AAA Server, since the ePDG requests the IMEI to the UE in the first IKE_AUTH_Response message after getting the first Authentication and Authorization Answer from the 3GPP AAA Server.</w:t>
      </w:r>
    </w:p>
    <w:p w:rsidR="00714063" w:rsidRPr="008215D4" w:rsidRDefault="00714063" w:rsidP="00714063">
      <w:pPr>
        <w:pStyle w:val="NO"/>
        <w:rPr>
          <w:lang w:eastAsia="zh-CN"/>
        </w:rPr>
      </w:pPr>
      <w:r w:rsidRPr="008215D4">
        <w:rPr>
          <w:lang w:eastAsia="zh-CN"/>
        </w:rPr>
        <w:t>NOTE 4:</w:t>
      </w:r>
      <w:r w:rsidRPr="008215D4">
        <w:rPr>
          <w:lang w:eastAsia="zh-CN"/>
        </w:rPr>
        <w:tab/>
        <w:t xml:space="preserve">The Authentication and Authorization Requests in steps 3 and 8 of </w:t>
      </w:r>
      <w:r>
        <w:t>clause</w:t>
      </w:r>
      <w:r w:rsidRPr="008215D4">
        <w:t xml:space="preserve"> 13.3 of 3GPP TS 33.402 [19] </w:t>
      </w:r>
      <w:r w:rsidRPr="008215D4">
        <w:rPr>
          <w:lang w:eastAsia="zh-CN"/>
        </w:rPr>
        <w:t>are handled independently from each other by the 3GPP AAA Server.</w:t>
      </w:r>
    </w:p>
    <w:p w:rsidR="00714063" w:rsidRPr="008215D4" w:rsidRDefault="00714063" w:rsidP="00714063">
      <w:pPr>
        <w:pStyle w:val="B1"/>
      </w:pPr>
      <w:r w:rsidRPr="008215D4">
        <w:rPr>
          <w:lang w:eastAsia="zh-CN"/>
        </w:rPr>
        <w:t>3)</w:t>
      </w:r>
      <w:r w:rsidRPr="008215D4">
        <w:rPr>
          <w:lang w:eastAsia="zh-CN"/>
        </w:rPr>
        <w:tab/>
        <w:t>If the Permanent User Identity IE in the answer contains an IMEI based NAI but the User Identity IE in the request did not contain an IMEI based NAI, the ePDG shall derive that the IMSI was not authenticated and proceed accordingly with the setup of the Emergency PDN connection over S2b (see 3GPP TS 29.274 [38]).</w:t>
      </w:r>
    </w:p>
    <w:p w:rsidR="00714063" w:rsidRPr="008215D4" w:rsidRDefault="00714063" w:rsidP="00714063">
      <w:pPr>
        <w:pStyle w:val="Heading4"/>
      </w:pPr>
      <w:bookmarkStart w:id="640" w:name="_Toc20213375"/>
      <w:bookmarkStart w:id="641" w:name="_Toc36043856"/>
      <w:bookmarkStart w:id="642" w:name="_Toc44872232"/>
      <w:bookmarkStart w:id="643" w:name="_Toc51862317"/>
      <w:r w:rsidRPr="008215D4">
        <w:rPr>
          <w:lang w:eastAsia="zh-CN"/>
        </w:rPr>
        <w:t>7.1.2.2</w:t>
      </w:r>
      <w:r w:rsidRPr="008215D4">
        <w:rPr>
          <w:lang w:eastAsia="zh-CN"/>
        </w:rPr>
        <w:tab/>
        <w:t xml:space="preserve">Authorization </w:t>
      </w:r>
      <w:r w:rsidRPr="008215D4">
        <w:t>Procedures</w:t>
      </w:r>
      <w:bookmarkEnd w:id="640"/>
      <w:bookmarkEnd w:id="641"/>
      <w:bookmarkEnd w:id="642"/>
      <w:bookmarkEnd w:id="643"/>
    </w:p>
    <w:p w:rsidR="00714063" w:rsidRPr="008215D4" w:rsidRDefault="00714063" w:rsidP="00714063">
      <w:pPr>
        <w:pStyle w:val="Heading5"/>
      </w:pPr>
      <w:bookmarkStart w:id="644" w:name="_Toc20213376"/>
      <w:bookmarkStart w:id="645" w:name="_Toc36043857"/>
      <w:bookmarkStart w:id="646" w:name="_Toc44872233"/>
      <w:bookmarkStart w:id="647" w:name="_Toc51862318"/>
      <w:r w:rsidRPr="008215D4">
        <w:t>7.1.2.2.1</w:t>
      </w:r>
      <w:r w:rsidRPr="008215D4">
        <w:tab/>
        <w:t>General</w:t>
      </w:r>
      <w:bookmarkEnd w:id="644"/>
      <w:bookmarkEnd w:id="645"/>
      <w:bookmarkEnd w:id="646"/>
      <w:bookmarkEnd w:id="647"/>
    </w:p>
    <w:p w:rsidR="00714063" w:rsidRPr="008215D4" w:rsidRDefault="00B53DB8" w:rsidP="00714063">
      <w:pPr>
        <w:rPr>
          <w:lang w:eastAsia="zh-CN"/>
        </w:rPr>
      </w:pPr>
      <w:r>
        <w:rPr>
          <w:lang w:eastAsia="zh-CN"/>
        </w:rPr>
        <w:t>T</w:t>
      </w:r>
      <w:r w:rsidR="00714063" w:rsidRPr="008215D4">
        <w:rPr>
          <w:lang w:eastAsia="zh-CN"/>
        </w:rPr>
        <w:t xml:space="preserve">his procedure shall be used between the ePDG and 3GPP AAA Server and Proxy. It shall be invoked by the ePDG, upon receipt of a valid Re-Authorization Request message from the 3GPP AAA Server (see </w:t>
      </w:r>
      <w:r w:rsidR="00714063">
        <w:rPr>
          <w:lang w:eastAsia="zh-CN"/>
        </w:rPr>
        <w:t>clause</w:t>
      </w:r>
      <w:r w:rsidR="00714063" w:rsidRPr="008215D4">
        <w:rPr>
          <w:lang w:eastAsia="zh-CN"/>
        </w:rPr>
        <w:t xml:space="preserve"> </w:t>
      </w:r>
      <w:r w:rsidR="00714063" w:rsidRPr="008215D4">
        <w:t>7.1.2.5)</w:t>
      </w:r>
      <w:r w:rsidR="00714063" w:rsidRPr="008215D4">
        <w:rPr>
          <w:lang w:eastAsia="zh-CN"/>
        </w:rPr>
        <w:t xml:space="preserve">. It may also be initiated by the ePDG, when the ePDG </w:t>
      </w:r>
      <w:r w:rsidR="00714063" w:rsidRPr="008215D4">
        <w:t>detects a change of the outer IP address of the UE,</w:t>
      </w:r>
      <w:r w:rsidR="00714063" w:rsidRPr="008215D4">
        <w:rPr>
          <w:lang w:eastAsia="zh-CN"/>
        </w:rPr>
        <w:t xml:space="preserve"> to:</w:t>
      </w:r>
    </w:p>
    <w:p w:rsidR="00714063" w:rsidRPr="008215D4" w:rsidRDefault="00714063" w:rsidP="00714063">
      <w:pPr>
        <w:pStyle w:val="B1"/>
        <w:rPr>
          <w:lang w:eastAsia="zh-CN"/>
        </w:rPr>
      </w:pPr>
      <w:r w:rsidRPr="008215D4">
        <w:rPr>
          <w:lang w:eastAsia="zh-CN"/>
        </w:rPr>
        <w:t>-</w:t>
      </w:r>
      <w:r w:rsidRPr="008215D4">
        <w:rPr>
          <w:lang w:eastAsia="zh-CN"/>
        </w:rPr>
        <w:tab/>
        <w:t xml:space="preserve">update the 3GPP AAA Server with the new UE local IP address; and  </w:t>
      </w:r>
    </w:p>
    <w:p w:rsidR="00714063" w:rsidRPr="008215D4" w:rsidRDefault="00714063" w:rsidP="00714063">
      <w:pPr>
        <w:pStyle w:val="B1"/>
        <w:rPr>
          <w:lang w:eastAsia="zh-CN"/>
        </w:rPr>
      </w:pPr>
      <w:r w:rsidRPr="008215D4">
        <w:rPr>
          <w:lang w:eastAsia="zh-CN"/>
        </w:rPr>
        <w:t>-</w:t>
      </w:r>
      <w:r w:rsidRPr="008215D4">
        <w:rPr>
          <w:lang w:eastAsia="zh-CN"/>
        </w:rPr>
        <w:tab/>
        <w:t>retrieve the most up to date WLAN Location Information stored at the 3GPP AAA Server,</w:t>
      </w:r>
      <w:r w:rsidRPr="008215D4">
        <w:t xml:space="preserve"> when the 3GPP AAA server has sent WLAN Location Information during the initial Authentication and Authorization procedure</w:t>
      </w:r>
      <w:r w:rsidRPr="008215D4">
        <w:rPr>
          <w:lang w:eastAsia="zh-CN"/>
        </w:rPr>
        <w:t xml:space="preserve"> (see </w:t>
      </w:r>
      <w:r>
        <w:rPr>
          <w:lang w:eastAsia="zh-CN"/>
        </w:rPr>
        <w:t>clause</w:t>
      </w:r>
      <w:r w:rsidRPr="008215D4">
        <w:rPr>
          <w:lang w:eastAsia="zh-CN"/>
        </w:rPr>
        <w:t xml:space="preserve"> 4.5.7.2.8 of 3GPP TS 23.402 [3]).</w:t>
      </w:r>
    </w:p>
    <w:p w:rsidR="00714063" w:rsidRPr="008215D4" w:rsidRDefault="00714063" w:rsidP="00714063">
      <w:pPr>
        <w:rPr>
          <w:lang w:eastAsia="zh-CN" w:bidi="he-IL"/>
        </w:rPr>
      </w:pPr>
      <w:r w:rsidRPr="008215D4">
        <w:t xml:space="preserve">This procedure shall be used by the ePDG to </w:t>
      </w:r>
      <w:r w:rsidRPr="008215D4">
        <w:rPr>
          <w:lang w:val="en-US" w:eastAsia="zh-CN"/>
        </w:rPr>
        <w:t>update the previously provided authorization parameters. This may happen due to a modification of the subscriber profile in the HSS (for example, removal of a specific APN associated with the subscriber, or change of</w:t>
      </w:r>
      <w:r w:rsidRPr="008215D4">
        <w:rPr>
          <w:rFonts w:hint="eastAsia"/>
          <w:lang w:val="en-US" w:eastAsia="zh-CN"/>
        </w:rPr>
        <w:t xml:space="preserve"> the identity of a dynamically allocated </w:t>
      </w:r>
      <w:r w:rsidRPr="008215D4">
        <w:t>PDN GW</w:t>
      </w:r>
      <w:r w:rsidRPr="008215D4">
        <w:rPr>
          <w:lang w:val="en-US" w:eastAsia="zh-CN"/>
        </w:rPr>
        <w:t xml:space="preserve">, </w:t>
      </w:r>
      <w:r w:rsidRPr="008215D4">
        <w:t xml:space="preserve">see </w:t>
      </w:r>
      <w:r>
        <w:t>clause</w:t>
      </w:r>
      <w:r w:rsidRPr="008215D4">
        <w:t xml:space="preserve"> </w:t>
      </w:r>
      <w:smartTag w:uri="urn:schemas-microsoft-com:office:smarttags" w:element="chsdate">
        <w:smartTagPr>
          <w:attr w:name="Year" w:val="1899"/>
          <w:attr w:name="Month" w:val="12"/>
          <w:attr w:name="Day" w:val="30"/>
          <w:attr w:name="IsLunarDate" w:val="False"/>
          <w:attr w:name="IsROCDate" w:val="False"/>
        </w:smartTagPr>
        <w:r w:rsidRPr="008215D4">
          <w:t>8.1.2</w:t>
        </w:r>
      </w:smartTag>
      <w:r w:rsidRPr="008215D4">
        <w:t>.3</w:t>
      </w:r>
      <w:r w:rsidRPr="008215D4">
        <w:rPr>
          <w:lang w:val="en-US" w:eastAsia="zh-CN"/>
        </w:rPr>
        <w:t>).</w:t>
      </w:r>
    </w:p>
    <w:p w:rsidR="00714063" w:rsidRPr="008215D4" w:rsidRDefault="00714063" w:rsidP="00714063">
      <w:pPr>
        <w:rPr>
          <w:lang w:eastAsia="zh-CN"/>
        </w:rPr>
      </w:pPr>
      <w:r w:rsidRPr="008215D4">
        <w:rPr>
          <w:lang w:eastAsia="zh-CN"/>
        </w:rPr>
        <w:t>This procedure is mapped to the Diameter command codes AA-Request (AAR) and AA-Answer (AAA) specified in RFC 4005 [4]. Information element contents for these messages are shown in tables 7.1.2.2.1/1 and 7.1.2.2.1/2.</w:t>
      </w:r>
    </w:p>
    <w:p w:rsidR="00714063" w:rsidRPr="008215D4" w:rsidRDefault="00714063" w:rsidP="00714063">
      <w:pPr>
        <w:pStyle w:val="TH"/>
        <w:rPr>
          <w:lang w:eastAsia="zh-CN"/>
        </w:rPr>
      </w:pPr>
      <w:r w:rsidRPr="008215D4">
        <w:rPr>
          <w:lang w:eastAsia="zh-CN"/>
        </w:rPr>
        <w:lastRenderedPageBreak/>
        <w:t>Table 7.1.2.2.1/1: SWm Authorization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Description</w:t>
            </w:r>
          </w:p>
        </w:tc>
      </w:tr>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Permanent User Identity</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User-Name</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information element shall contain the permanent identity of the user. The identity shall be represented in NAI form as specified in IETF RFC 4282 [15]</w:t>
            </w:r>
            <w:r w:rsidRPr="008215D4">
              <w:rPr>
                <w:lang w:eastAsia="zh-CN"/>
              </w:rPr>
              <w:t xml:space="preserve"> and shall be formatted as defined in clause 19 of 3GPP TS 23.003 [14]. If this IE contains an identity based on IMSI, this IE shall not include the leading digit prepended in front of the IMSI used to differentiate between authentication schemes.</w:t>
            </w:r>
          </w:p>
        </w:tc>
      </w:tr>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Request Type</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Auth-Request</w:t>
            </w:r>
            <w:r w:rsidRPr="008215D4">
              <w:rPr>
                <w:rStyle w:val="CommentReference"/>
                <w:vanish/>
              </w:rPr>
              <w:t xml:space="preserve"> </w:t>
            </w:r>
            <w:r w:rsidRPr="008215D4">
              <w:t>-Type</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 xml:space="preserve">This information element shall contain the type of request. It shall have the value AUTHORIZE_ONLY. </w:t>
            </w:r>
          </w:p>
        </w:tc>
      </w:tr>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 xml:space="preserve">AAR Flags </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AAR-Flags</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O</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IE contains a bit mask. See 7.2.3.5 for the meaning of the bits.</w:t>
            </w:r>
          </w:p>
          <w:p w:rsidR="00714063" w:rsidRPr="008215D4" w:rsidRDefault="00714063" w:rsidP="00BA3AD2">
            <w:pPr>
              <w:pStyle w:val="TAL"/>
            </w:pPr>
          </w:p>
          <w:p w:rsidR="00714063" w:rsidRPr="008215D4" w:rsidRDefault="00714063" w:rsidP="00BA3AD2">
            <w:pPr>
              <w:pStyle w:val="TAL"/>
            </w:pPr>
            <w:r w:rsidRPr="008215D4">
              <w:t xml:space="preserve">This IE may be present and indicate that the ePDG requests to retrieve the most up to date WLAN Location Information of the UE, if the ePDG received the WLAN Location Information during the initial Authentication and Authorization procedure. </w:t>
            </w:r>
          </w:p>
        </w:tc>
      </w:tr>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UE local IP address</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UE-Local-IP-Address</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C</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IE shall be present if the ePDG provided the UE Local IP address in the initial Authentication and Authorization Request and the UE Local IP address has changed.</w:t>
            </w:r>
          </w:p>
        </w:tc>
      </w:tr>
    </w:tbl>
    <w:p w:rsidR="00714063" w:rsidRPr="008215D4" w:rsidRDefault="00714063" w:rsidP="00714063">
      <w:pPr>
        <w:rPr>
          <w:lang w:eastAsia="zh-CN"/>
        </w:rPr>
      </w:pPr>
    </w:p>
    <w:p w:rsidR="00714063" w:rsidRPr="008215D4" w:rsidRDefault="00714063" w:rsidP="00714063">
      <w:pPr>
        <w:pStyle w:val="TH"/>
        <w:rPr>
          <w:lang w:eastAsia="zh-CN"/>
        </w:rPr>
      </w:pPr>
      <w:r w:rsidRPr="008215D4">
        <w:rPr>
          <w:lang w:eastAsia="zh-CN"/>
        </w:rPr>
        <w:lastRenderedPageBreak/>
        <w:t>Table 7.1.2.2.1/2: SWm Authorization Answer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Description</w:t>
            </w:r>
          </w:p>
        </w:tc>
      </w:tr>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jc w:val="left"/>
              <w:rPr>
                <w:b w:val="0"/>
              </w:rPr>
            </w:pPr>
            <w:r w:rsidRPr="008215D4">
              <w:rPr>
                <w:rFonts w:eastAsia="MS Mincho"/>
                <w:b w:val="0"/>
              </w:rPr>
              <w:t>Permanent User Identity</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jc w:val="left"/>
              <w:rPr>
                <w:b w:val="0"/>
              </w:rPr>
            </w:pPr>
            <w:r w:rsidRPr="008215D4">
              <w:rPr>
                <w:rFonts w:eastAsia="MS Mincho"/>
                <w:b w:val="0"/>
              </w:rPr>
              <w:t>User-Name</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rPr>
                <w:b w:val="0"/>
              </w:rPr>
            </w:pPr>
            <w:r w:rsidRPr="008215D4">
              <w:rPr>
                <w:b w:val="0"/>
              </w:rPr>
              <w:t>M</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jc w:val="left"/>
              <w:rPr>
                <w:b w:val="0"/>
              </w:rPr>
            </w:pPr>
            <w:r w:rsidRPr="008215D4">
              <w:rPr>
                <w:b w:val="0"/>
              </w:rPr>
              <w:t>This information element shall contain the permanent identity of the user. The identity shall be represented in NAI form as specified in IETF RFC 4282 [15], and shall be formatted as defined in clause 19 of</w:t>
            </w:r>
            <w:r w:rsidRPr="008215D4">
              <w:rPr>
                <w:lang w:eastAsia="zh-CN"/>
              </w:rPr>
              <w:t xml:space="preserve"> </w:t>
            </w:r>
            <w:r w:rsidRPr="008215D4">
              <w:rPr>
                <w:b w:val="0"/>
              </w:rPr>
              <w:t>3GPP TS 23.003 [14]. If this IE contains an identity based on IMSI, this IE shall not include the leading digit prepended in front of the IMSI used to differentiate between authentication schemes.</w:t>
            </w:r>
          </w:p>
        </w:tc>
      </w:tr>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Request Type</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Auth-Request</w:t>
            </w:r>
            <w:r w:rsidRPr="008215D4">
              <w:rPr>
                <w:rStyle w:val="CommentReference"/>
                <w:vanish/>
              </w:rPr>
              <w:t xml:space="preserve"> </w:t>
            </w:r>
            <w:r w:rsidRPr="008215D4">
              <w:t>-Type</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 xml:space="preserve">It shall contain the value AUTHORIZE_ONLY. See IETF RFC 4072 [5]. </w:t>
            </w:r>
          </w:p>
        </w:tc>
      </w:tr>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Registration Result</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Result-Code/ Experimental Result Code</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 xml:space="preserve">This IE shall contain the result of the operation. </w:t>
            </w:r>
          </w:p>
          <w:p w:rsidR="00714063" w:rsidRPr="008215D4" w:rsidRDefault="00714063" w:rsidP="00BA3AD2">
            <w:pPr>
              <w:pStyle w:val="TAL"/>
            </w:pPr>
            <w:r w:rsidRPr="008215D4">
              <w:t>The Result-Code AVP shall be used for errors defined in the Diameter base protocol (see IETF RFC 6733 [58]) or as per in NASREQ (see IETF RFC 4005 [4]).</w:t>
            </w:r>
          </w:p>
        </w:tc>
      </w:tr>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val="en-US"/>
              </w:rPr>
              <w:t>UE IPv4 Home Address</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val="en-US"/>
              </w:rPr>
              <w:t>PMIP6-IPv4-Home-Address</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rPr>
                <w:lang w:val="en-US"/>
              </w:rPr>
            </w:pPr>
            <w:r w:rsidRPr="008215D4">
              <w:rPr>
                <w:lang w:val="en-US"/>
              </w:rPr>
              <w:t>O</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If the authorization succeeded, and the user has an IPv4-HoA statically defined as part of his profile data, then this IE may be present. It shall contain the IPv4-HoA allocated and assigned to the UE.</w:t>
            </w:r>
          </w:p>
        </w:tc>
      </w:tr>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eastAsia="zh-CN"/>
              </w:rPr>
              <w:t>APN-OI replacement</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eastAsia="zh-CN"/>
              </w:rPr>
              <w:t>APN-OI-Replacement</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rPr>
                <w:lang w:val="en-US"/>
              </w:rPr>
            </w:pPr>
            <w:r w:rsidRPr="008215D4">
              <w:rPr>
                <w:lang w:eastAsia="zh-CN"/>
              </w:rPr>
              <w:t>C</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B53DB8" w:rsidP="00BA3AD2">
            <w:pPr>
              <w:pStyle w:val="TAL"/>
              <w:rPr>
                <w:lang w:val="en-US"/>
              </w:rPr>
            </w:pPr>
            <w:r w:rsidRPr="008215D4">
              <w:t xml:space="preserve">This AVP </w:t>
            </w:r>
            <w:r w:rsidRPr="008215D4">
              <w:rPr>
                <w:rFonts w:hint="eastAsia"/>
                <w:lang w:eastAsia="zh-CN"/>
              </w:rPr>
              <w:t xml:space="preserve">shall </w:t>
            </w:r>
            <w:r w:rsidRPr="008215D4">
              <w:t xml:space="preserve">indicate the domain name to replace the APN-OI in </w:t>
            </w:r>
            <w:r w:rsidRPr="008215D4">
              <w:rPr>
                <w:rFonts w:hint="eastAsia"/>
                <w:lang w:eastAsia="zh-CN"/>
              </w:rPr>
              <w:t xml:space="preserve">the </w:t>
            </w:r>
            <w:r w:rsidRPr="008215D4">
              <w:t xml:space="preserve">non-roaming case or in </w:t>
            </w:r>
            <w:r w:rsidRPr="008215D4">
              <w:rPr>
                <w:rFonts w:hint="eastAsia"/>
                <w:lang w:eastAsia="zh-CN"/>
              </w:rPr>
              <w:t xml:space="preserve">the home routed </w:t>
            </w:r>
            <w:r w:rsidRPr="008215D4">
              <w:t>roaming case</w:t>
            </w:r>
            <w:r w:rsidRPr="008215D4">
              <w:rPr>
                <w:rFonts w:hint="eastAsia"/>
                <w:lang w:eastAsia="zh-CN"/>
              </w:rPr>
              <w:t xml:space="preserve"> </w:t>
            </w:r>
            <w:r w:rsidRPr="008215D4">
              <w:t xml:space="preserve">when constructing the PDN GW FQDN upon which it needs to perform a DNS resolution. See 3GPP TS 23.003 [3]. </w:t>
            </w:r>
            <w:r w:rsidRPr="008215D4">
              <w:rPr>
                <w:lang w:eastAsia="zh-CN"/>
              </w:rPr>
              <w:t>It shall only be included if NBM is used</w:t>
            </w:r>
            <w:r>
              <w:rPr>
                <w:lang w:eastAsia="zh-CN"/>
              </w:rPr>
              <w:t xml:space="preserve">, </w:t>
            </w:r>
            <w:r w:rsidRPr="008215D4">
              <w:rPr>
                <w:lang w:eastAsia="zh-CN"/>
              </w:rPr>
              <w:t>the Emergency-Indication bit of the Emergency-Services AVP was not set in the initial Authentication and Authorization Request</w:t>
            </w:r>
            <w:r>
              <w:rPr>
                <w:lang w:eastAsia="zh-CN"/>
              </w:rPr>
              <w:t>,</w:t>
            </w:r>
            <w:r w:rsidRPr="008215D4">
              <w:rPr>
                <w:lang w:eastAsia="zh-CN"/>
              </w:rPr>
              <w:t xml:space="preserve"> and the Result-Code AVP is set to DIAMETER_SUCCESS.</w:t>
            </w:r>
          </w:p>
        </w:tc>
      </w:tr>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eastAsia="zh-CN"/>
              </w:rPr>
              <w:t>APN and PGW Data</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eastAsia="zh-CN"/>
              </w:rPr>
              <w:t>APN-Configuration</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rPr>
                <w:lang w:val="en-US"/>
              </w:rPr>
            </w:pPr>
            <w:r w:rsidRPr="008215D4">
              <w:rPr>
                <w:lang w:val="en-US"/>
              </w:rPr>
              <w:t>C</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This information element shall only be sent if the Result-Code AVP is set to DIAMETER_SUCCESS and the Emergency-Indication bit of the Emergency-Services AVP was not set in the initial Authentication and Authorization Request.</w:t>
            </w:r>
          </w:p>
          <w:p w:rsidR="00714063" w:rsidRPr="008215D4" w:rsidRDefault="00714063" w:rsidP="00BA3AD2">
            <w:pPr>
              <w:pStyle w:val="TAL"/>
              <w:rPr>
                <w:lang w:eastAsia="zh-CN"/>
              </w:rPr>
            </w:pPr>
            <w:r w:rsidRPr="008215D4">
              <w:rPr>
                <w:lang w:eastAsia="zh-CN"/>
              </w:rPr>
              <w:t xml:space="preserve">APN-Configuration is a grouped AVP, defined in 3GPP TS 29.272 [29]. When </w:t>
            </w:r>
            <w:r w:rsidRPr="008215D4">
              <w:rPr>
                <w:rFonts w:hint="eastAsia"/>
                <w:lang w:eastAsia="zh-CN"/>
              </w:rPr>
              <w:t>NBM</w:t>
            </w:r>
            <w:r w:rsidRPr="008215D4">
              <w:rPr>
                <w:lang w:eastAsia="zh-CN"/>
              </w:rPr>
              <w:t xml:space="preserve"> is used, the following information elements per APN may be included:</w:t>
            </w:r>
          </w:p>
          <w:p w:rsidR="00714063" w:rsidRPr="008215D4" w:rsidRDefault="00714063" w:rsidP="00BA3AD2">
            <w:pPr>
              <w:pStyle w:val="TAL"/>
              <w:rPr>
                <w:lang w:eastAsia="zh-CN"/>
              </w:rPr>
            </w:pPr>
            <w:r w:rsidRPr="008215D4">
              <w:rPr>
                <w:lang w:eastAsia="zh-CN"/>
              </w:rPr>
              <w:t>- APN</w:t>
            </w:r>
          </w:p>
          <w:p w:rsidR="00714063" w:rsidRPr="008215D4" w:rsidRDefault="00714063" w:rsidP="00BA3AD2">
            <w:pPr>
              <w:pStyle w:val="TAL"/>
              <w:rPr>
                <w:lang w:eastAsia="zh-CN"/>
              </w:rPr>
            </w:pPr>
            <w:r w:rsidRPr="008215D4">
              <w:rPr>
                <w:rFonts w:hint="eastAsia"/>
                <w:lang w:eastAsia="zh-CN"/>
              </w:rPr>
              <w:t>- APN-AMBR</w:t>
            </w:r>
          </w:p>
          <w:p w:rsidR="00714063" w:rsidRPr="008215D4" w:rsidRDefault="00714063" w:rsidP="00BA3AD2">
            <w:pPr>
              <w:pStyle w:val="TAL"/>
              <w:rPr>
                <w:lang w:eastAsia="zh-CN"/>
              </w:rPr>
            </w:pPr>
            <w:r w:rsidRPr="008215D4">
              <w:rPr>
                <w:lang w:eastAsia="zh-CN"/>
              </w:rPr>
              <w:t>- Authorized 3GPP QoS profile</w:t>
            </w:r>
          </w:p>
          <w:p w:rsidR="00714063" w:rsidRPr="008215D4" w:rsidRDefault="00714063" w:rsidP="00BA3AD2">
            <w:pPr>
              <w:pStyle w:val="TAL"/>
              <w:rPr>
                <w:lang w:eastAsia="zh-CN"/>
              </w:rPr>
            </w:pPr>
            <w:r w:rsidRPr="008215D4">
              <w:rPr>
                <w:lang w:eastAsia="zh-CN"/>
              </w:rPr>
              <w:t>- Statically allocated User IP Address (IPv4 and/or IPv6)</w:t>
            </w:r>
          </w:p>
          <w:p w:rsidR="00714063" w:rsidRPr="008215D4" w:rsidRDefault="00714063" w:rsidP="00BA3AD2">
            <w:pPr>
              <w:pStyle w:val="TAL"/>
              <w:rPr>
                <w:lang w:eastAsia="zh-CN"/>
              </w:rPr>
            </w:pPr>
            <w:r w:rsidRPr="008215D4">
              <w:rPr>
                <w:lang w:eastAsia="zh-CN"/>
              </w:rPr>
              <w:t xml:space="preserve">- Allowed PDN types </w:t>
            </w:r>
          </w:p>
          <w:p w:rsidR="00714063" w:rsidRPr="008215D4" w:rsidRDefault="00714063" w:rsidP="00BA3AD2">
            <w:pPr>
              <w:pStyle w:val="TAL"/>
              <w:rPr>
                <w:lang w:eastAsia="zh-CN"/>
              </w:rPr>
            </w:pPr>
            <w:r w:rsidRPr="008215D4">
              <w:rPr>
                <w:lang w:eastAsia="zh-CN"/>
              </w:rPr>
              <w:t>- PDN GW identity</w:t>
            </w:r>
          </w:p>
          <w:p w:rsidR="00714063" w:rsidRPr="008215D4" w:rsidRDefault="00714063" w:rsidP="00BA3AD2">
            <w:pPr>
              <w:pStyle w:val="TAL"/>
              <w:rPr>
                <w:lang w:eastAsia="zh-CN"/>
              </w:rPr>
            </w:pPr>
            <w:r w:rsidRPr="008215D4">
              <w:rPr>
                <w:lang w:eastAsia="zh-CN"/>
              </w:rPr>
              <w:t>- PDN GW allocation type</w:t>
            </w:r>
          </w:p>
          <w:p w:rsidR="00714063" w:rsidRPr="008215D4" w:rsidRDefault="00714063" w:rsidP="00BA3AD2">
            <w:pPr>
              <w:pStyle w:val="TAL"/>
            </w:pPr>
            <w:r w:rsidRPr="008215D4">
              <w:rPr>
                <w:lang w:eastAsia="zh-CN"/>
              </w:rPr>
              <w:t xml:space="preserve">- </w:t>
            </w:r>
            <w:r w:rsidRPr="008215D4">
              <w:t>VPLMN Dynamic Address Allowed</w:t>
            </w:r>
          </w:p>
          <w:p w:rsidR="00714063" w:rsidRPr="008215D4" w:rsidRDefault="00714063" w:rsidP="00BA3AD2">
            <w:pPr>
              <w:pStyle w:val="TAL"/>
            </w:pPr>
            <w:r w:rsidRPr="008215D4">
              <w:t>- Visited Network Identifier</w:t>
            </w:r>
          </w:p>
          <w:p w:rsidR="00714063" w:rsidRPr="008215D4" w:rsidRDefault="00714063" w:rsidP="00BA3AD2">
            <w:pPr>
              <w:pStyle w:val="TAL"/>
            </w:pPr>
            <w:r w:rsidRPr="008215D4">
              <w:rPr>
                <w:lang w:eastAsia="zh-CN"/>
              </w:rPr>
              <w:t>When local IP address assignment is used, this AVP shall only be present if IKEv2 based Home Agent discovery is used and</w:t>
            </w:r>
          </w:p>
          <w:p w:rsidR="00714063" w:rsidRPr="008215D4" w:rsidRDefault="00714063" w:rsidP="00BA3AD2">
            <w:pPr>
              <w:pStyle w:val="TAL"/>
              <w:rPr>
                <w:lang w:eastAsia="zh-CN"/>
              </w:rPr>
            </w:pPr>
            <w:r w:rsidRPr="008215D4">
              <w:t xml:space="preserve">- if </w:t>
            </w:r>
            <w:r w:rsidRPr="008215D4">
              <w:rPr>
                <w:lang w:eastAsia="zh-CN"/>
              </w:rPr>
              <w:t>the PDN connection was active in case of HO, or</w:t>
            </w:r>
          </w:p>
          <w:p w:rsidR="00714063" w:rsidRPr="008215D4" w:rsidRDefault="00714063" w:rsidP="00BA3AD2">
            <w:pPr>
              <w:pStyle w:val="TAL"/>
            </w:pPr>
            <w:r w:rsidRPr="008215D4">
              <w:rPr>
                <w:lang w:eastAsia="zh-CN"/>
              </w:rPr>
              <w:t>- if there is static PDN GW allocated to the UE's subscribed APN.</w:t>
            </w:r>
          </w:p>
          <w:p w:rsidR="00714063" w:rsidRPr="008215D4" w:rsidRDefault="00714063" w:rsidP="00BA3AD2">
            <w:pPr>
              <w:pStyle w:val="TAL"/>
            </w:pPr>
            <w:r w:rsidRPr="008215D4">
              <w:t>In these cases, the following information elements shall be included:</w:t>
            </w:r>
          </w:p>
          <w:p w:rsidR="00714063" w:rsidRPr="008215D4" w:rsidRDefault="00714063" w:rsidP="00BA3AD2">
            <w:pPr>
              <w:pStyle w:val="TAL"/>
              <w:rPr>
                <w:lang w:eastAsia="zh-CN"/>
              </w:rPr>
            </w:pPr>
            <w:r w:rsidRPr="008215D4">
              <w:rPr>
                <w:lang w:eastAsia="zh-CN"/>
              </w:rPr>
              <w:t>- HA-APN</w:t>
            </w:r>
            <w:r w:rsidRPr="008215D4">
              <w:rPr>
                <w:rFonts w:hint="eastAsia"/>
                <w:lang w:eastAsia="zh-CN"/>
              </w:rPr>
              <w:t xml:space="preserve"> (Home Agent APN as </w:t>
            </w:r>
            <w:r w:rsidRPr="008215D4">
              <w:rPr>
                <w:lang w:eastAsia="zh-CN"/>
              </w:rPr>
              <w:t xml:space="preserve">defined in 3GPP TS </w:t>
            </w:r>
            <w:r w:rsidRPr="008215D4">
              <w:rPr>
                <w:rFonts w:hint="eastAsia"/>
                <w:lang w:eastAsia="zh-CN"/>
              </w:rPr>
              <w:t>23.003</w:t>
            </w:r>
            <w:r w:rsidRPr="008215D4">
              <w:rPr>
                <w:lang w:eastAsia="zh-CN"/>
              </w:rPr>
              <w:t xml:space="preserve"> [1</w:t>
            </w:r>
            <w:r w:rsidRPr="008215D4">
              <w:rPr>
                <w:rFonts w:hint="eastAsia"/>
                <w:lang w:eastAsia="zh-CN"/>
              </w:rPr>
              <w:t>4</w:t>
            </w:r>
            <w:r w:rsidRPr="008215D4">
              <w:rPr>
                <w:lang w:eastAsia="zh-CN"/>
              </w:rPr>
              <w:t>]</w:t>
            </w:r>
            <w:r w:rsidRPr="008215D4">
              <w:rPr>
                <w:rFonts w:hint="eastAsia"/>
                <w:lang w:eastAsia="zh-CN"/>
              </w:rPr>
              <w:t>)</w:t>
            </w:r>
          </w:p>
          <w:p w:rsidR="00714063" w:rsidRPr="008215D4" w:rsidRDefault="00714063" w:rsidP="00BA3AD2">
            <w:pPr>
              <w:pStyle w:val="TAL"/>
              <w:rPr>
                <w:lang w:eastAsia="zh-CN"/>
              </w:rPr>
            </w:pPr>
            <w:r w:rsidRPr="008215D4">
              <w:rPr>
                <w:lang w:eastAsia="zh-CN"/>
              </w:rPr>
              <w:t>- PDN GW identity</w:t>
            </w:r>
          </w:p>
          <w:p w:rsidR="00714063" w:rsidRPr="008215D4" w:rsidRDefault="00714063" w:rsidP="00BA3AD2">
            <w:pPr>
              <w:pStyle w:val="TAL"/>
              <w:rPr>
                <w:lang w:val="en-US"/>
              </w:rPr>
            </w:pPr>
          </w:p>
        </w:tc>
      </w:tr>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t>Trace information</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t>Trace-Info</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rPr>
                <w:lang w:val="en-US"/>
              </w:rPr>
            </w:pPr>
            <w:r w:rsidRPr="008215D4">
              <w:t>C</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 xml:space="preserve">This AVP shall be included if the subscriber and equipment trace has been activated for the user in the HSS and signalling based activation is used to download the trace activation from the HSS to the </w:t>
            </w:r>
            <w:r w:rsidRPr="008215D4">
              <w:rPr>
                <w:rFonts w:hint="eastAsia"/>
                <w:lang w:eastAsia="zh-CN"/>
              </w:rPr>
              <w:t>ePDG</w:t>
            </w:r>
            <w:r w:rsidRPr="008215D4">
              <w:t>.</w:t>
            </w:r>
          </w:p>
          <w:p w:rsidR="00714063" w:rsidRPr="008215D4" w:rsidRDefault="00714063" w:rsidP="00BA3AD2">
            <w:pPr>
              <w:pStyle w:val="TAL"/>
            </w:pPr>
          </w:p>
          <w:p w:rsidR="00714063" w:rsidRPr="008215D4" w:rsidRDefault="00714063" w:rsidP="00BA3AD2">
            <w:pPr>
              <w:pStyle w:val="TAL"/>
            </w:pPr>
            <w:r w:rsidRPr="008215D4">
              <w:t>Only the Trace-Data AVP shall be included if trace activation is requested. Only the Trace-Reference AVP shall be included if trace deactivation is requested.</w:t>
            </w:r>
          </w:p>
          <w:p w:rsidR="00714063" w:rsidRPr="008215D4" w:rsidRDefault="00714063" w:rsidP="00BA3AD2">
            <w:pPr>
              <w:pStyle w:val="TAL"/>
            </w:pPr>
          </w:p>
          <w:p w:rsidR="00714063" w:rsidRPr="008215D4" w:rsidRDefault="00714063" w:rsidP="00BA3AD2">
            <w:pPr>
              <w:pStyle w:val="TAL"/>
            </w:pPr>
            <w:r w:rsidRPr="008215D4">
              <w:t>If the Trace-Data AVP is included, it shall contain the following AVPs:</w:t>
            </w:r>
          </w:p>
          <w:p w:rsidR="00714063" w:rsidRPr="008215D4" w:rsidRDefault="00714063" w:rsidP="00BA3AD2">
            <w:pPr>
              <w:pStyle w:val="TAL"/>
              <w:rPr>
                <w:lang w:eastAsia="zh-CN"/>
              </w:rPr>
            </w:pPr>
            <w:r w:rsidRPr="008215D4">
              <w:rPr>
                <w:lang w:eastAsia="zh-CN"/>
              </w:rPr>
              <w:t xml:space="preserve">- Trace-Reference </w:t>
            </w:r>
          </w:p>
          <w:p w:rsidR="00714063" w:rsidRPr="008215D4" w:rsidRDefault="00714063" w:rsidP="00BA3AD2">
            <w:pPr>
              <w:pStyle w:val="TAL"/>
              <w:rPr>
                <w:lang w:eastAsia="zh-CN"/>
              </w:rPr>
            </w:pPr>
            <w:r w:rsidRPr="008215D4">
              <w:rPr>
                <w:lang w:eastAsia="zh-CN"/>
              </w:rPr>
              <w:t xml:space="preserve">- </w:t>
            </w:r>
            <w:r w:rsidRPr="008215D4">
              <w:t>Trace</w:t>
            </w:r>
            <w:r w:rsidRPr="008215D4">
              <w:rPr>
                <w:lang w:eastAsia="zh-CN"/>
              </w:rPr>
              <w:t>-D</w:t>
            </w:r>
            <w:r w:rsidRPr="008215D4">
              <w:t>epth</w:t>
            </w:r>
          </w:p>
          <w:p w:rsidR="00714063" w:rsidRPr="008215D4" w:rsidRDefault="00714063" w:rsidP="00BA3AD2">
            <w:pPr>
              <w:pStyle w:val="TAL"/>
              <w:rPr>
                <w:lang w:val="en-US"/>
              </w:rPr>
            </w:pPr>
            <w:r w:rsidRPr="008215D4">
              <w:rPr>
                <w:lang w:val="en-US"/>
              </w:rPr>
              <w:t>- Trace-Event-List</w:t>
            </w:r>
            <w:r w:rsidRPr="008215D4">
              <w:rPr>
                <w:rFonts w:hint="eastAsia"/>
                <w:lang w:eastAsia="zh-CN"/>
              </w:rPr>
              <w:t xml:space="preserve">, </w:t>
            </w:r>
            <w:r w:rsidRPr="008215D4">
              <w:t>for PGW</w:t>
            </w:r>
            <w:r w:rsidRPr="008215D4">
              <w:rPr>
                <w:lang w:val="en-US"/>
              </w:rPr>
              <w:t xml:space="preserve"> </w:t>
            </w:r>
          </w:p>
          <w:p w:rsidR="00714063" w:rsidRPr="008215D4" w:rsidRDefault="00714063" w:rsidP="00BA3AD2">
            <w:pPr>
              <w:pStyle w:val="TAL"/>
              <w:rPr>
                <w:lang w:val="en-US"/>
              </w:rPr>
            </w:pPr>
            <w:r w:rsidRPr="008215D4">
              <w:rPr>
                <w:lang w:val="en-US"/>
              </w:rPr>
              <w:t>- Trace-Collection-Entity</w:t>
            </w:r>
          </w:p>
          <w:p w:rsidR="00714063" w:rsidRPr="008215D4" w:rsidRDefault="00714063" w:rsidP="00BA3AD2">
            <w:pPr>
              <w:pStyle w:val="TAL"/>
              <w:rPr>
                <w:lang w:val="en-US"/>
              </w:rPr>
            </w:pPr>
            <w:r w:rsidRPr="008215D4">
              <w:rPr>
                <w:lang w:val="en-US"/>
              </w:rPr>
              <w:t>The following AVPs may also be included in the Trace-Data AVP:</w:t>
            </w:r>
          </w:p>
          <w:p w:rsidR="00714063" w:rsidRPr="008215D4" w:rsidRDefault="00714063" w:rsidP="00BA3AD2">
            <w:pPr>
              <w:pStyle w:val="TAL"/>
              <w:rPr>
                <w:lang w:val="en-US"/>
              </w:rPr>
            </w:pPr>
            <w:r w:rsidRPr="008215D4">
              <w:rPr>
                <w:lang w:val="en-US"/>
              </w:rPr>
              <w:t>- Trace-Interface-List</w:t>
            </w:r>
            <w:r w:rsidRPr="008215D4">
              <w:rPr>
                <w:rFonts w:hint="eastAsia"/>
                <w:lang w:val="en-US" w:eastAsia="zh-CN"/>
              </w:rPr>
              <w:t>,</w:t>
            </w:r>
            <w:r w:rsidRPr="008215D4">
              <w:rPr>
                <w:lang w:val="en-US" w:eastAsia="zh-CN"/>
              </w:rPr>
              <w:t xml:space="preserve"> </w:t>
            </w:r>
            <w:r w:rsidRPr="008215D4">
              <w:rPr>
                <w:lang w:eastAsia="zh-CN"/>
              </w:rPr>
              <w:t>for PGW</w:t>
            </w:r>
            <w:r w:rsidRPr="008215D4">
              <w:rPr>
                <w:rFonts w:hint="eastAsia"/>
                <w:lang w:val="en-US" w:eastAsia="zh-CN"/>
              </w:rPr>
              <w:t xml:space="preserve">, </w:t>
            </w:r>
            <w:r w:rsidRPr="008215D4">
              <w:rPr>
                <w:lang w:val="en-US"/>
              </w:rPr>
              <w:t>if this AVP is not present, trace report generation is requested for all interfaces</w:t>
            </w:r>
            <w:r w:rsidRPr="008215D4">
              <w:rPr>
                <w:rFonts w:hint="eastAsia"/>
                <w:lang w:val="en-US" w:eastAsia="zh-CN"/>
              </w:rPr>
              <w:t xml:space="preserve"> for PGW</w:t>
            </w:r>
            <w:r w:rsidRPr="008215D4">
              <w:rPr>
                <w:lang w:val="en-US"/>
              </w:rPr>
              <w:t xml:space="preserve"> listed in 3GPP TS 32.422 [32] </w:t>
            </w:r>
          </w:p>
          <w:p w:rsidR="00714063" w:rsidRPr="008215D4" w:rsidRDefault="00714063" w:rsidP="00BA3AD2">
            <w:pPr>
              <w:pStyle w:val="TAL"/>
              <w:rPr>
                <w:lang w:eastAsia="zh-CN"/>
              </w:rPr>
            </w:pPr>
            <w:r w:rsidRPr="008215D4">
              <w:rPr>
                <w:lang w:val="en-US"/>
              </w:rPr>
              <w:t xml:space="preserve">- Trace-NE-Type-List, with the only allowed value being "PDN GW". If this </w:t>
            </w:r>
            <w:r w:rsidRPr="008215D4">
              <w:rPr>
                <w:lang w:val="en-US"/>
              </w:rPr>
              <w:lastRenderedPageBreak/>
              <w:t xml:space="preserve">AVP is not included, trace activation in </w:t>
            </w:r>
            <w:r w:rsidRPr="008215D4">
              <w:rPr>
                <w:rFonts w:hint="eastAsia"/>
                <w:lang w:val="en-US"/>
              </w:rPr>
              <w:t>PDN GW</w:t>
            </w:r>
            <w:r w:rsidRPr="008215D4">
              <w:rPr>
                <w:lang w:val="en-US"/>
              </w:rPr>
              <w:t xml:space="preserve"> is required.</w:t>
            </w:r>
          </w:p>
        </w:tc>
      </w:tr>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rPr>
                <w:rFonts w:hint="eastAsia"/>
                <w:lang w:eastAsia="zh-CN"/>
              </w:rPr>
              <w:lastRenderedPageBreak/>
              <w:t>MSISDN</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rPr>
                <w:lang w:val="en-US"/>
              </w:rPr>
              <w:t>Subscription-ID</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rPr>
                <w:rFonts w:hint="eastAsia"/>
                <w:lang w:eastAsia="zh-CN"/>
              </w:rPr>
              <w:t>C</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rPr>
                <w:rFonts w:hint="eastAsia"/>
                <w:lang w:eastAsia="zh-CN"/>
              </w:rPr>
              <w:t xml:space="preserve">This AVP </w:t>
            </w:r>
            <w:r w:rsidRPr="008215D4">
              <w:t xml:space="preserve">shall contain the </w:t>
            </w:r>
            <w:r w:rsidRPr="008215D4">
              <w:rPr>
                <w:rFonts w:hint="eastAsia"/>
                <w:lang w:eastAsia="zh-CN"/>
              </w:rPr>
              <w:t>MSISDN of the UE and shall be sent only if it is available</w:t>
            </w:r>
            <w:r w:rsidRPr="008215D4">
              <w:rPr>
                <w:lang w:val="en-US"/>
              </w:rPr>
              <w:t>.</w:t>
            </w:r>
          </w:p>
        </w:tc>
      </w:tr>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eastAsia="zh-CN"/>
              </w:rPr>
              <w:t>UE Charging Data</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eastAsia="zh-CN"/>
              </w:rPr>
              <w:t>3GPP-Charging-Characteristics</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rPr>
                <w:lang w:val="en-US"/>
              </w:rPr>
            </w:pPr>
            <w:r w:rsidRPr="008215D4">
              <w:rPr>
                <w:lang w:val="en-US"/>
              </w:rPr>
              <w:t>O</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t xml:space="preserve">If present, </w:t>
            </w:r>
            <w:r w:rsidRPr="008215D4">
              <w:rPr>
                <w:lang w:val="en-US"/>
              </w:rPr>
              <w:t>this information element shall contain the type of charging method to be applied to the user (see 3GPP TS 29.061 [31]).</w:t>
            </w:r>
          </w:p>
        </w:tc>
      </w:tr>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val="en-US"/>
              </w:rPr>
              <w:t>Session time</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val="en-US"/>
              </w:rPr>
              <w:t>Session-Timeout</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rPr>
                <w:lang w:val="en-US"/>
              </w:rPr>
            </w:pPr>
            <w:r w:rsidRPr="008215D4">
              <w:rPr>
                <w:lang w:val="en-US"/>
              </w:rPr>
              <w:t>C</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If the authorization succeeded, then this IE shall contain the time this authorization is valid for.</w:t>
            </w:r>
          </w:p>
        </w:tc>
      </w:tr>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t>WLAN Location Information</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t>Access-Network-Information</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rPr>
                <w:lang w:val="en-US"/>
              </w:rPr>
            </w:pPr>
            <w:r w:rsidRPr="008215D4">
              <w:rPr>
                <w:lang w:eastAsia="zh-CN"/>
              </w:rPr>
              <w:t>O</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t>If present, this IE shall contain the location information of the WLAN Access Network where the UE is attached.</w:t>
            </w:r>
          </w:p>
        </w:tc>
      </w:tr>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t>WLAN Location Timestamp</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t>User-Location-Info-Time</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rPr>
                <w:lang w:val="en-US"/>
              </w:rPr>
            </w:pPr>
            <w:r w:rsidRPr="008215D4">
              <w:t>C</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 xml:space="preserve">This IE should be present if the WLAN Location Information IE is present. </w:t>
            </w:r>
          </w:p>
          <w:p w:rsidR="00714063" w:rsidRPr="008215D4" w:rsidRDefault="00714063" w:rsidP="00BA3AD2">
            <w:pPr>
              <w:pStyle w:val="TAL"/>
              <w:rPr>
                <w:lang w:val="en-US"/>
              </w:rPr>
            </w:pPr>
            <w:r w:rsidRPr="008215D4">
              <w:t>When present, this IE shall contain the NTP time at which</w:t>
            </w:r>
            <w:r w:rsidRPr="008215D4" w:rsidDel="008B72DD">
              <w:rPr>
                <w:rFonts w:eastAsia="SimSun" w:hint="eastAsia"/>
                <w:lang w:eastAsia="zh-CN"/>
              </w:rPr>
              <w:t xml:space="preserve"> </w:t>
            </w:r>
            <w:r w:rsidRPr="008215D4">
              <w:rPr>
                <w:rFonts w:eastAsia="SimSun" w:hint="eastAsia"/>
                <w:lang w:eastAsia="zh-CN"/>
              </w:rPr>
              <w:t>t</w:t>
            </w:r>
            <w:r w:rsidRPr="008215D4">
              <w:t>he UE was last known to be in th</w:t>
            </w:r>
            <w:r w:rsidRPr="008215D4">
              <w:rPr>
                <w:rFonts w:eastAsia="SimSun" w:hint="eastAsia"/>
                <w:lang w:eastAsia="zh-CN"/>
              </w:rPr>
              <w:t>e</w:t>
            </w:r>
            <w:r w:rsidRPr="008215D4">
              <w:t xml:space="preserve"> location reported in the WLAN Location Information.</w:t>
            </w:r>
          </w:p>
        </w:tc>
      </w:tr>
    </w:tbl>
    <w:p w:rsidR="00714063" w:rsidRPr="008215D4" w:rsidRDefault="00714063" w:rsidP="00714063">
      <w:pPr>
        <w:rPr>
          <w:lang w:eastAsia="zh-CN"/>
        </w:rPr>
      </w:pPr>
    </w:p>
    <w:p w:rsidR="00714063" w:rsidRPr="008215D4" w:rsidRDefault="00714063" w:rsidP="00714063">
      <w:pPr>
        <w:pStyle w:val="Heading5"/>
        <w:rPr>
          <w:lang w:eastAsia="zh-CN"/>
        </w:rPr>
      </w:pPr>
      <w:bookmarkStart w:id="648" w:name="_Toc20213377"/>
      <w:bookmarkStart w:id="649" w:name="_Toc36043858"/>
      <w:bookmarkStart w:id="650" w:name="_Toc44872234"/>
      <w:bookmarkStart w:id="651" w:name="_Toc51862319"/>
      <w:r w:rsidRPr="008215D4">
        <w:t>7.1.2.2.2</w:t>
      </w:r>
      <w:r w:rsidRPr="008215D4">
        <w:tab/>
      </w:r>
      <w:r w:rsidRPr="008215D4">
        <w:rPr>
          <w:lang w:eastAsia="zh-CN"/>
        </w:rPr>
        <w:t>3GPP AAA Server Detailed Behaviour</w:t>
      </w:r>
      <w:bookmarkEnd w:id="648"/>
      <w:bookmarkEnd w:id="649"/>
      <w:bookmarkEnd w:id="650"/>
      <w:bookmarkEnd w:id="651"/>
    </w:p>
    <w:p w:rsidR="00714063" w:rsidRPr="008215D4" w:rsidRDefault="00714063" w:rsidP="00714063">
      <w:r w:rsidRPr="008215D4">
        <w:t>The 3GPP AAA Server shall process the steps in the following order (if there is an error in any of the steps, the 3GPP AAA Server shall stop processing and return the corresponding error code):</w:t>
      </w:r>
    </w:p>
    <w:p w:rsidR="00714063" w:rsidRPr="008215D4" w:rsidRDefault="00714063" w:rsidP="00714063">
      <w:pPr>
        <w:pStyle w:val="B1"/>
      </w:pPr>
      <w:r w:rsidRPr="008215D4">
        <w:t>1)</w:t>
      </w:r>
      <w:r w:rsidRPr="008215D4">
        <w:tab/>
        <w:t>Check that the user exists in the 3GPP AAA Server. The check shall be based on Diameter Session-id</w:t>
      </w:r>
      <w:r w:rsidRPr="008215D4">
        <w:rPr>
          <w:rFonts w:hint="eastAsia"/>
          <w:lang w:eastAsia="zh-CN"/>
        </w:rPr>
        <w:t xml:space="preserve"> and User Name</w:t>
      </w:r>
      <w:r w:rsidRPr="008215D4">
        <w:t xml:space="preserve">. </w:t>
      </w:r>
      <w:r w:rsidRPr="008215D4">
        <w:rPr>
          <w:lang w:val="en-US"/>
        </w:rPr>
        <w:t>If the Session-Id included in the request does not correspond with any active session, or if an active session is found but it does not belong to the user identified by the User Name parameter,</w:t>
      </w:r>
      <w:r w:rsidRPr="008215D4">
        <w:t xml:space="preserve"> Experimental-Result-Code shall be set to DIAMETER_ERROR_USER_UNKNOWN.</w:t>
      </w:r>
    </w:p>
    <w:p w:rsidR="00714063" w:rsidRPr="008215D4" w:rsidRDefault="00714063" w:rsidP="00714063">
      <w:pPr>
        <w:pStyle w:val="B1"/>
      </w:pPr>
      <w:r w:rsidRPr="008215D4">
        <w:t>2)</w:t>
      </w:r>
      <w:r w:rsidRPr="008215D4">
        <w:tab/>
      </w:r>
      <w:r w:rsidRPr="008215D4">
        <w:rPr>
          <w:lang w:eastAsia="zh-CN"/>
        </w:rPr>
        <w:t>If the Emergency-Indication bit of the Emergency-Services AVP was not set in the initial Authentication and Authorization Request,</w:t>
      </w:r>
      <w:r w:rsidRPr="008215D4">
        <w:t xml:space="preserve"> check whether the user is allowed to access the APN. If not, Result-Code shall be set to DIAMETER_AUTHORIZATION_REJECTED.</w:t>
      </w:r>
    </w:p>
    <w:p w:rsidR="00714063" w:rsidRPr="008215D4" w:rsidRDefault="00714063" w:rsidP="00714063">
      <w:pPr>
        <w:pStyle w:val="B1"/>
      </w:pPr>
      <w:r w:rsidRPr="008215D4">
        <w:t>3)</w:t>
      </w:r>
      <w:r w:rsidRPr="008215D4">
        <w:tab/>
        <w:t xml:space="preserve">The Result-Code shall be set to DIAMETER_SUCCESS and, if the </w:t>
      </w:r>
      <w:r w:rsidRPr="008215D4">
        <w:rPr>
          <w:lang w:eastAsia="zh-CN"/>
        </w:rPr>
        <w:t>Emergency-Indication bit of the Emergency-Services AVP was not set in the initial Authentication and Authorization Request, the</w:t>
      </w:r>
      <w:r w:rsidRPr="008215D4">
        <w:t xml:space="preserve"> 3GPP AAA Server shall return user data relevant to the APN as received from the HSS. </w:t>
      </w:r>
    </w:p>
    <w:p w:rsidR="00714063" w:rsidRPr="008215D4" w:rsidRDefault="00714063" w:rsidP="00714063">
      <w:pPr>
        <w:pStyle w:val="B1"/>
      </w:pPr>
      <w:r w:rsidRPr="008215D4">
        <w:t>4)</w:t>
      </w:r>
      <w:r w:rsidRPr="008215D4">
        <w:tab/>
        <w:t xml:space="preserve">If the WLAN-Location-Info-Request bit is set to 1 in the AAR-Flags AVP and if the 3GPP AAA Server knows the WLAN Location Information of the UE, the 3GPP AAA Server shall provide it to the ePDG, along with the WLAN Location Timestamp if available (see </w:t>
      </w:r>
      <w:r>
        <w:t>clause</w:t>
      </w:r>
      <w:r w:rsidRPr="008215D4">
        <w:t xml:space="preserve"> 4.1.2.1.2).</w:t>
      </w:r>
    </w:p>
    <w:p w:rsidR="00714063" w:rsidRPr="008215D4" w:rsidRDefault="00714063" w:rsidP="00714063">
      <w:pPr>
        <w:rPr>
          <w:lang w:eastAsia="zh-CN"/>
        </w:rPr>
      </w:pPr>
      <w:r w:rsidRPr="008215D4">
        <w:rPr>
          <w:lang w:eastAsia="zh-CN"/>
        </w:rPr>
        <w:t xml:space="preserve">If the Emergency-Indication bit of the Emergency-Services AVP was not set in the initial Authentication and Authorization Request, once the Authentication and Authorization procedure successfully finishes, the 3GPP AAA Server shall download, together with authentication data, the list of authorized APNs and the authorized mobility protocols in the authentication and authorization response from the HSS (see SWx procedure in </w:t>
      </w:r>
      <w:r>
        <w:rPr>
          <w:lang w:eastAsia="zh-CN"/>
        </w:rPr>
        <w:t>Clause</w:t>
      </w:r>
      <w:r w:rsidRPr="008215D4">
        <w:rPr>
          <w:lang w:eastAsia="zh-CN"/>
        </w:rPr>
        <w:t xml:space="preserve"> 8.1.2.1).</w:t>
      </w:r>
    </w:p>
    <w:p w:rsidR="00714063" w:rsidRPr="008215D4" w:rsidRDefault="00714063" w:rsidP="00714063">
      <w:r w:rsidRPr="008215D4">
        <w:t>Exceptions to the cases specified here shall be treated by 3GPP AAA Server as error situations, the Result-Code shall be set to DIAMETER_UNABLE_TO_COMPLY and, therefore, no authorization information shall be returned.</w:t>
      </w:r>
    </w:p>
    <w:p w:rsidR="00714063" w:rsidRPr="008215D4" w:rsidRDefault="00714063" w:rsidP="00714063">
      <w:r w:rsidRPr="008215D4">
        <w:t>If the 3GPP AAA Server answers with DIAMETER_AUTHORIZATION_REJECTED, it shall terminate locally the associated SWm Diameter session.</w:t>
      </w:r>
    </w:p>
    <w:p w:rsidR="00714063" w:rsidRPr="008215D4" w:rsidRDefault="00714063" w:rsidP="00714063">
      <w:pPr>
        <w:pStyle w:val="Heading5"/>
        <w:rPr>
          <w:lang w:eastAsia="zh-CN"/>
        </w:rPr>
      </w:pPr>
      <w:bookmarkStart w:id="652" w:name="_Toc20213378"/>
      <w:bookmarkStart w:id="653" w:name="_Toc36043859"/>
      <w:bookmarkStart w:id="654" w:name="_Toc44872235"/>
      <w:bookmarkStart w:id="655" w:name="_Toc51862320"/>
      <w:r w:rsidRPr="008215D4">
        <w:t>7.1.2.2.3</w:t>
      </w:r>
      <w:r w:rsidRPr="008215D4">
        <w:tab/>
      </w:r>
      <w:r w:rsidRPr="008215D4">
        <w:rPr>
          <w:lang w:eastAsia="zh-CN"/>
        </w:rPr>
        <w:t>3GPP AAA Proxy Detailed Behaviour</w:t>
      </w:r>
      <w:bookmarkEnd w:id="652"/>
      <w:bookmarkEnd w:id="653"/>
      <w:bookmarkEnd w:id="654"/>
      <w:bookmarkEnd w:id="655"/>
    </w:p>
    <w:p w:rsidR="00714063" w:rsidRPr="008215D4" w:rsidRDefault="00714063" w:rsidP="00714063">
      <w:pPr>
        <w:keepNext/>
        <w:keepLines/>
      </w:pPr>
      <w:r w:rsidRPr="008215D4">
        <w:t>The 3GPP AAA Proxy shall be required to handle roaming cases in which the ePDG is in the VPLMN. The 3GPP AAA Proxy shall act as a stateful proxy, with the following extensions.</w:t>
      </w:r>
    </w:p>
    <w:p w:rsidR="00714063" w:rsidRPr="008215D4" w:rsidRDefault="00714063" w:rsidP="00714063">
      <w:pPr>
        <w:keepNext/>
        <w:keepLines/>
      </w:pPr>
      <w:r w:rsidRPr="008215D4">
        <w:t>On receipt of the authorization answer, the 3GPP AAA Proxy:</w:t>
      </w:r>
    </w:p>
    <w:p w:rsidR="00714063" w:rsidRPr="008215D4" w:rsidRDefault="00714063" w:rsidP="00714063">
      <w:pPr>
        <w:pStyle w:val="B1"/>
        <w:rPr>
          <w:lang w:val="en-US"/>
        </w:rPr>
      </w:pPr>
      <w:r w:rsidRPr="008215D4">
        <w:rPr>
          <w:lang w:val="en-US"/>
        </w:rPr>
        <w:t>-</w:t>
      </w:r>
      <w:r w:rsidRPr="008215D4">
        <w:rPr>
          <w:lang w:val="en-US"/>
        </w:rPr>
        <w:tab/>
        <w:t>Shall check locally configured information for the maximum allowed static QoS parameters valid for visitors from the given HPLMN and modify the QoS parameters received from the 3GPP AAA Server, to enforce the policy limitations.</w:t>
      </w:r>
    </w:p>
    <w:p w:rsidR="00714063" w:rsidRPr="008215D4" w:rsidRDefault="00714063" w:rsidP="00714063">
      <w:pPr>
        <w:pStyle w:val="B1"/>
        <w:rPr>
          <w:lang w:val="en-US"/>
        </w:rPr>
      </w:pPr>
      <w:r w:rsidRPr="008215D4">
        <w:rPr>
          <w:lang w:val="en-US"/>
        </w:rPr>
        <w:t>-</w:t>
      </w:r>
      <w:r w:rsidRPr="008215D4">
        <w:rPr>
          <w:lang w:val="en-US"/>
        </w:rPr>
        <w:tab/>
        <w:t>Shall record the state of the connection (i.e. Authorization Successful).</w:t>
      </w:r>
    </w:p>
    <w:p w:rsidR="00714063" w:rsidRPr="008215D4" w:rsidRDefault="00714063" w:rsidP="00714063">
      <w:pPr>
        <w:rPr>
          <w:lang w:val="en-US"/>
        </w:rPr>
      </w:pPr>
      <w:r w:rsidRPr="008215D4">
        <w:t>If the 3GPP AAA Proxy receives a DIAMETER_AUTHORIZATION_REJECTED response from the 3GPP AAA Server, it shall forward it to the ePDG, and terminate locally the associated SWm Diameter session.</w:t>
      </w:r>
    </w:p>
    <w:p w:rsidR="00714063" w:rsidRPr="008215D4" w:rsidRDefault="00714063" w:rsidP="00714063">
      <w:pPr>
        <w:pStyle w:val="Heading5"/>
        <w:rPr>
          <w:lang w:eastAsia="zh-CN"/>
        </w:rPr>
      </w:pPr>
      <w:bookmarkStart w:id="656" w:name="_Toc20213379"/>
      <w:bookmarkStart w:id="657" w:name="_Toc36043860"/>
      <w:bookmarkStart w:id="658" w:name="_Toc44872236"/>
      <w:bookmarkStart w:id="659" w:name="_Toc51862321"/>
      <w:r w:rsidRPr="008215D4">
        <w:lastRenderedPageBreak/>
        <w:t>7.1.2.2.4</w:t>
      </w:r>
      <w:r w:rsidRPr="008215D4">
        <w:tab/>
        <w:t>ePDG</w:t>
      </w:r>
      <w:r w:rsidRPr="008215D4">
        <w:rPr>
          <w:lang w:eastAsia="zh-CN"/>
        </w:rPr>
        <w:t xml:space="preserve"> Detailed Behaviour</w:t>
      </w:r>
      <w:bookmarkEnd w:id="656"/>
      <w:bookmarkEnd w:id="657"/>
      <w:bookmarkEnd w:id="658"/>
      <w:bookmarkEnd w:id="659"/>
    </w:p>
    <w:p w:rsidR="00714063" w:rsidRPr="008215D4" w:rsidRDefault="00714063" w:rsidP="00714063">
      <w:pPr>
        <w:rPr>
          <w:lang w:eastAsia="zh-CN"/>
        </w:rPr>
      </w:pPr>
      <w:r w:rsidRPr="008215D4">
        <w:rPr>
          <w:lang w:eastAsia="zh-CN"/>
        </w:rPr>
        <w:t>Upon receipt of a valid Re-Authorization Request message from the 3GPP AAA Server, the ePDG shall initiate the authorization procedure after successfully completing the authentication of the user. The ePDG shall initiate a separate authorization session for each IKE_SA of the user. When initiated by the ePDG to retrieve the most up to date WLAN Location Information stored at the 3GPP AAA Server, the ePDG shall initiate the authorization procedure for one IKE_SA of the user.</w:t>
      </w:r>
    </w:p>
    <w:p w:rsidR="00714063" w:rsidRPr="008215D4" w:rsidRDefault="00714063" w:rsidP="00714063">
      <w:pPr>
        <w:rPr>
          <w:lang w:eastAsia="zh-CN"/>
        </w:rPr>
      </w:pPr>
      <w:r w:rsidRPr="008215D4">
        <w:rPr>
          <w:lang w:eastAsia="zh-CN"/>
        </w:rPr>
        <w:t xml:space="preserve">If </w:t>
      </w:r>
      <w:r w:rsidRPr="008215D4">
        <w:rPr>
          <w:rFonts w:hint="eastAsia"/>
          <w:lang w:eastAsia="zh-CN"/>
        </w:rPr>
        <w:t>NBM</w:t>
      </w:r>
      <w:r w:rsidRPr="008215D4">
        <w:rPr>
          <w:lang w:eastAsia="zh-CN"/>
        </w:rPr>
        <w:t xml:space="preserve"> is used, at successful completion of the procedure, the ePDG shall store the APN configuration data received from the 3GPP AAA Server. The ePDG shall utilize these data to authorize the requested home address types: IPv4 home address and/or IPv6 home network prefix.</w:t>
      </w:r>
    </w:p>
    <w:p w:rsidR="00714063" w:rsidRPr="008215D4" w:rsidRDefault="00714063" w:rsidP="00714063">
      <w:pPr>
        <w:pStyle w:val="NO"/>
        <w:rPr>
          <w:lang w:eastAsia="zh-CN"/>
        </w:rPr>
      </w:pPr>
      <w:r w:rsidRPr="008215D4">
        <w:rPr>
          <w:lang w:eastAsia="zh-CN"/>
        </w:rPr>
        <w:t>NOTE:</w:t>
      </w:r>
      <w:r w:rsidRPr="008215D4">
        <w:rPr>
          <w:lang w:eastAsia="zh-CN"/>
        </w:rPr>
        <w:tab/>
        <w:t>The user will be allowed to create PDN connections only to the subscribed APNs and use the address types that are allowed by the subscribed PDN types.</w:t>
      </w:r>
    </w:p>
    <w:p w:rsidR="00714063" w:rsidRPr="008215D4" w:rsidRDefault="00714063" w:rsidP="00714063">
      <w:r w:rsidRPr="008215D4">
        <w:t>Upon receiving the authorization response:</w:t>
      </w:r>
    </w:p>
    <w:p w:rsidR="00714063" w:rsidRPr="008215D4" w:rsidRDefault="00714063" w:rsidP="00714063">
      <w:pPr>
        <w:pStyle w:val="B1"/>
      </w:pPr>
      <w:r w:rsidRPr="008215D4">
        <w:t>-</w:t>
      </w:r>
      <w:r w:rsidRPr="008215D4">
        <w:tab/>
        <w:t xml:space="preserve">If </w:t>
      </w:r>
      <w:r w:rsidRPr="008215D4">
        <w:rPr>
          <w:rFonts w:hint="eastAsia"/>
          <w:lang w:eastAsia="zh-CN"/>
        </w:rPr>
        <w:t>NBM</w:t>
      </w:r>
      <w:r w:rsidRPr="008215D4">
        <w:t xml:space="preserve"> is used and if any other Result-Code than DIAMETER_SUCCESS was received in the response, the ePDG shall release the corresponding PDN connection (PMIPv6 binding</w:t>
      </w:r>
      <w:r w:rsidRPr="008215D4">
        <w:rPr>
          <w:rFonts w:hint="eastAsia"/>
          <w:lang w:eastAsia="zh-CN"/>
        </w:rPr>
        <w:t xml:space="preserve"> or GTPv2 tunnel</w:t>
      </w:r>
      <w:r w:rsidRPr="008215D4">
        <w:t>) and IKE_SA of the user, and terminate locally the associated SWm Diameter session.</w:t>
      </w:r>
    </w:p>
    <w:p w:rsidR="00714063" w:rsidRPr="008215D4" w:rsidRDefault="00714063" w:rsidP="00714063">
      <w:pPr>
        <w:pStyle w:val="B1"/>
      </w:pPr>
      <w:r w:rsidRPr="008215D4">
        <w:t>-</w:t>
      </w:r>
      <w:r w:rsidRPr="008215D4">
        <w:tab/>
        <w:t xml:space="preserve">If DSMIPv6 is used, </w:t>
      </w:r>
    </w:p>
    <w:p w:rsidR="00714063" w:rsidRPr="008215D4" w:rsidRDefault="00714063" w:rsidP="00714063">
      <w:pPr>
        <w:pStyle w:val="B2"/>
      </w:pPr>
      <w:r w:rsidRPr="008215D4">
        <w:t>-</w:t>
      </w:r>
      <w:r w:rsidRPr="008215D4">
        <w:tab/>
        <w:t>If any other Result-Code than DIAMETER_SUCCESS was received, the ePDG shall release the corresponding IKE_SA of the user, and terminate locally the associated SWm Diameter session.</w:t>
      </w:r>
    </w:p>
    <w:p w:rsidR="00714063" w:rsidRPr="008215D4" w:rsidRDefault="00714063" w:rsidP="00714063">
      <w:pPr>
        <w:pStyle w:val="B2"/>
        <w:rPr>
          <w:lang w:val="en-US" w:eastAsia="zh-CN"/>
        </w:rPr>
      </w:pPr>
      <w:r w:rsidRPr="008215D4">
        <w:t>-</w:t>
      </w:r>
      <w:r w:rsidRPr="008215D4">
        <w:tab/>
        <w:t xml:space="preserve">If the Result-Code DIAMETER_SUCCESS was received in the response, the ePDG shall </w:t>
      </w:r>
      <w:r w:rsidRPr="008215D4">
        <w:rPr>
          <w:lang w:val="en-US" w:eastAsia="zh-CN"/>
        </w:rPr>
        <w:t>update the previously provided authorization parameters.</w:t>
      </w:r>
    </w:p>
    <w:p w:rsidR="00714063" w:rsidRPr="008215D4" w:rsidRDefault="00714063" w:rsidP="00714063">
      <w:pPr>
        <w:pStyle w:val="NO"/>
        <w:rPr>
          <w:lang w:eastAsia="zh-CN"/>
        </w:rPr>
      </w:pPr>
      <w:r w:rsidRPr="008215D4">
        <w:rPr>
          <w:lang w:val="en-US"/>
        </w:rPr>
        <w:t>NOTE:</w:t>
      </w:r>
      <w:r w:rsidRPr="008215D4">
        <w:rPr>
          <w:lang w:eastAsia="zh-CN"/>
        </w:rPr>
        <w:tab/>
        <w:t xml:space="preserve">The ePDG knows if </w:t>
      </w:r>
      <w:r w:rsidRPr="008215D4">
        <w:rPr>
          <w:rFonts w:hint="eastAsia"/>
          <w:lang w:eastAsia="zh-CN"/>
        </w:rPr>
        <w:t>NBM</w:t>
      </w:r>
      <w:r w:rsidRPr="008215D4">
        <w:rPr>
          <w:lang w:eastAsia="zh-CN"/>
        </w:rPr>
        <w:t xml:space="preserve"> is used or if a local IP address is assigned based on the flags in the MIP6-Feature-Vector received during the initial authentication and authorization procedure or based on preconfigured information.</w:t>
      </w:r>
      <w:r w:rsidRPr="008215D4">
        <w:rPr>
          <w:rFonts w:hint="eastAsia"/>
          <w:lang w:eastAsia="zh-CN"/>
        </w:rPr>
        <w:t xml:space="preserve"> If the PMIP6_SUPPORTED and/or the GTPv2_SUPPORTED flag are set in the </w:t>
      </w:r>
      <w:r w:rsidRPr="008215D4">
        <w:rPr>
          <w:lang w:eastAsia="zh-CN"/>
        </w:rPr>
        <w:t>MIP6-Feature-Vector received from the 3GPP AAA Server</w:t>
      </w:r>
      <w:r w:rsidRPr="008215D4">
        <w:rPr>
          <w:rFonts w:hint="eastAsia"/>
          <w:lang w:eastAsia="zh-CN"/>
        </w:rPr>
        <w:t>, the ePDG knows th</w:t>
      </w:r>
      <w:r w:rsidRPr="008215D4">
        <w:rPr>
          <w:lang w:eastAsia="zh-CN"/>
        </w:rPr>
        <w:t>at</w:t>
      </w:r>
      <w:r w:rsidRPr="008215D4">
        <w:rPr>
          <w:rFonts w:hint="eastAsia"/>
          <w:lang w:eastAsia="zh-CN"/>
        </w:rPr>
        <w:t xml:space="preserve"> NBM is used.</w:t>
      </w:r>
      <w:r w:rsidRPr="008215D4">
        <w:rPr>
          <w:lang w:eastAsia="zh-CN"/>
        </w:rPr>
        <w:t xml:space="preserve"> </w:t>
      </w:r>
    </w:p>
    <w:p w:rsidR="00714063" w:rsidRPr="008215D4" w:rsidRDefault="00714063" w:rsidP="00714063">
      <w:pPr>
        <w:rPr>
          <w:lang w:val="en-US"/>
        </w:rPr>
      </w:pPr>
      <w:r w:rsidRPr="008215D4">
        <w:rPr>
          <w:lang w:eastAsia="zh-CN"/>
        </w:rPr>
        <w:t xml:space="preserve">If GTPv2 is used on S2b and if the Trace-Info AVP including Trace-Data has been received in the authorization response, the ePDG shall send a GTPv2 Trace Session Activation message (see 3GPP TS 29.274 [38]) to the PGW to </w:t>
      </w:r>
      <w:r w:rsidRPr="008215D4">
        <w:t>start a trace session for the user.</w:t>
      </w:r>
      <w:r w:rsidRPr="008215D4">
        <w:rPr>
          <w:color w:val="0000FF"/>
          <w:lang w:eastAsia="zh-CN"/>
        </w:rPr>
        <w:t xml:space="preserve"> </w:t>
      </w:r>
      <w:r w:rsidRPr="008215D4">
        <w:rPr>
          <w:lang w:eastAsia="zh-CN"/>
        </w:rPr>
        <w:t xml:space="preserve">If the Trace-Info AVP including Trace-Reference (directly under the Trace-Info) has been received in the authorization response, the ePDG shall send a GTPv2 Trace Session Deactivation message to the PGW to </w:t>
      </w:r>
      <w:r w:rsidRPr="008215D4">
        <w:t>stop the ongoing trace session, identified by the Trace-Reference.</w:t>
      </w:r>
      <w:r w:rsidRPr="008215D4">
        <w:rPr>
          <w:color w:val="0000FF"/>
          <w:lang w:eastAsia="zh-CN"/>
        </w:rPr>
        <w:t xml:space="preserve"> </w:t>
      </w:r>
      <w:r w:rsidRPr="008215D4">
        <w:t>For details</w:t>
      </w:r>
      <w:r w:rsidRPr="008215D4">
        <w:rPr>
          <w:lang w:eastAsia="zh-CN"/>
        </w:rPr>
        <w:t>,</w:t>
      </w:r>
      <w:r w:rsidRPr="008215D4">
        <w:t xml:space="preserve"> see 3GPP TS </w:t>
      </w:r>
      <w:r w:rsidRPr="008215D4">
        <w:rPr>
          <w:lang w:eastAsia="zh-CN"/>
        </w:rPr>
        <w:t>32</w:t>
      </w:r>
      <w:r w:rsidRPr="008215D4">
        <w:t>.4</w:t>
      </w:r>
      <w:r w:rsidRPr="008215D4">
        <w:rPr>
          <w:lang w:eastAsia="zh-CN"/>
        </w:rPr>
        <w:t xml:space="preserve">22 </w:t>
      </w:r>
      <w:r w:rsidRPr="008215D4">
        <w:t>[</w:t>
      </w:r>
      <w:r w:rsidRPr="008215D4">
        <w:rPr>
          <w:lang w:eastAsia="zh-CN"/>
        </w:rPr>
        <w:t>32</w:t>
      </w:r>
      <w:r w:rsidRPr="008215D4">
        <w:t>].</w:t>
      </w:r>
    </w:p>
    <w:p w:rsidR="00714063" w:rsidRPr="008215D4" w:rsidRDefault="00714063" w:rsidP="00714063">
      <w:pPr>
        <w:rPr>
          <w:lang w:eastAsia="zh-CN"/>
        </w:rPr>
      </w:pPr>
      <w:r w:rsidRPr="008215D4">
        <w:rPr>
          <w:lang w:eastAsia="zh-CN"/>
        </w:rPr>
        <w:t>If DSMIPv6 is used and if ePDG has received the PGW identity in form of the FQDN from the 3GPP AAA server, then the ePDG may obtain the IP address of the Home Agent functionality of that PGW as described in 3GPP TS 29.303 [34].</w:t>
      </w:r>
    </w:p>
    <w:p w:rsidR="00714063" w:rsidRPr="008215D4" w:rsidRDefault="00714063" w:rsidP="00714063">
      <w:pPr>
        <w:rPr>
          <w:noProof/>
        </w:rPr>
      </w:pPr>
      <w:r w:rsidRPr="008215D4">
        <w:t>The ePDG shall store the WLAN Location Information associated with the UE when it receives such information from the 3GPP AAA Server. The ePDG shall delete any stored WLAN Location Information associated with the UE when it receives from the 3GPP AAA Server an Authorization Answer not including any WLAN Location Information and the WLAN-Location-Info-Request bit was set to 1 in the AAR-Flags AVP.</w:t>
      </w:r>
    </w:p>
    <w:p w:rsidR="00714063" w:rsidRPr="008215D4" w:rsidRDefault="00714063" w:rsidP="00714063">
      <w:pPr>
        <w:pStyle w:val="Heading4"/>
      </w:pPr>
      <w:bookmarkStart w:id="660" w:name="_Toc20213380"/>
      <w:bookmarkStart w:id="661" w:name="_Toc36043861"/>
      <w:bookmarkStart w:id="662" w:name="_Toc44872237"/>
      <w:bookmarkStart w:id="663" w:name="_Toc51862322"/>
      <w:r w:rsidRPr="008215D4">
        <w:t>7.1.2.3</w:t>
      </w:r>
      <w:r w:rsidRPr="008215D4">
        <w:tab/>
        <w:t>ePDG Initiated Session Termination Procedures</w:t>
      </w:r>
      <w:bookmarkEnd w:id="660"/>
      <w:bookmarkEnd w:id="661"/>
      <w:bookmarkEnd w:id="662"/>
      <w:bookmarkEnd w:id="663"/>
    </w:p>
    <w:p w:rsidR="00714063" w:rsidRPr="008215D4" w:rsidRDefault="00714063" w:rsidP="00714063">
      <w:pPr>
        <w:pStyle w:val="Heading5"/>
        <w:rPr>
          <w:lang w:val="en-US"/>
        </w:rPr>
      </w:pPr>
      <w:bookmarkStart w:id="664" w:name="_Toc20213381"/>
      <w:bookmarkStart w:id="665" w:name="_Toc36043862"/>
      <w:bookmarkStart w:id="666" w:name="_Toc44872238"/>
      <w:bookmarkStart w:id="667" w:name="_Toc51862323"/>
      <w:r w:rsidRPr="008215D4">
        <w:rPr>
          <w:lang w:val="en-US"/>
        </w:rPr>
        <w:t>7.1.2.3.1</w:t>
      </w:r>
      <w:r w:rsidRPr="008215D4">
        <w:rPr>
          <w:lang w:val="en-US"/>
        </w:rPr>
        <w:tab/>
        <w:t>General</w:t>
      </w:r>
      <w:bookmarkEnd w:id="664"/>
      <w:bookmarkEnd w:id="665"/>
      <w:bookmarkEnd w:id="666"/>
      <w:bookmarkEnd w:id="667"/>
    </w:p>
    <w:p w:rsidR="00714063" w:rsidRPr="008215D4" w:rsidRDefault="00714063" w:rsidP="00714063">
      <w:pPr>
        <w:rPr>
          <w:lang w:val="en-US"/>
        </w:rPr>
      </w:pPr>
      <w:r w:rsidRPr="008215D4">
        <w:rPr>
          <w:lang w:val="en-US"/>
        </w:rPr>
        <w:t xml:space="preserve">The SWm reference point allows the ePDG to inform the 3GPP AAA Server/Proxy about the termination of an IKE_SA between UE and ePDG, and that therefore the mobility session established </w:t>
      </w:r>
      <w:r w:rsidRPr="008215D4">
        <w:rPr>
          <w:rFonts w:hint="eastAsia"/>
          <w:lang w:val="en-US" w:eastAsia="zh-CN"/>
        </w:rPr>
        <w:t>on the ePDG</w:t>
      </w:r>
      <w:r w:rsidRPr="008215D4">
        <w:rPr>
          <w:lang w:val="en-US"/>
        </w:rPr>
        <w:t xml:space="preserve"> for all associated PDN connections are to be removed.</w:t>
      </w:r>
    </w:p>
    <w:p w:rsidR="00714063" w:rsidRPr="008215D4" w:rsidRDefault="00714063" w:rsidP="00714063">
      <w:pPr>
        <w:rPr>
          <w:lang w:val="en-US"/>
        </w:rPr>
      </w:pPr>
      <w:r w:rsidRPr="008215D4">
        <w:rPr>
          <w:lang w:val="en-US"/>
        </w:rPr>
        <w:t xml:space="preserve">The </w:t>
      </w:r>
      <w:r w:rsidRPr="008215D4">
        <w:t>SWm Session Termination Request</w:t>
      </w:r>
      <w:r w:rsidRPr="008215D4">
        <w:rPr>
          <w:lang w:val="en-US"/>
        </w:rPr>
        <w:t xml:space="preserve"> procedure shall be initiated by the ePDG to the 3GPP AAA Server which shall remove </w:t>
      </w:r>
      <w:r w:rsidRPr="008215D4">
        <w:rPr>
          <w:rFonts w:hint="eastAsia"/>
          <w:lang w:val="en-US" w:eastAsia="zh-CN"/>
        </w:rPr>
        <w:t xml:space="preserve">associated </w:t>
      </w:r>
      <w:r w:rsidRPr="008215D4">
        <w:rPr>
          <w:lang w:val="en-US"/>
        </w:rPr>
        <w:t xml:space="preserve">non-3GPP Access information. The AAA Server shall then return the SWm </w:t>
      </w:r>
      <w:r w:rsidRPr="008215D4">
        <w:t>Session Termination Answer</w:t>
      </w:r>
      <w:r w:rsidRPr="008215D4">
        <w:rPr>
          <w:lang w:val="en-US"/>
        </w:rPr>
        <w:t xml:space="preserve"> containing the result of the operation. These procedures are based on the reuse of Diameter STR and STA commands as specified in</w:t>
      </w:r>
      <w:r w:rsidRPr="008215D4">
        <w:t xml:space="preserve"> IETF RFC 6733 [58].</w:t>
      </w:r>
    </w:p>
    <w:p w:rsidR="00714063" w:rsidRPr="008215D4" w:rsidRDefault="00714063" w:rsidP="00714063">
      <w:pPr>
        <w:pStyle w:val="TH"/>
      </w:pPr>
      <w:r w:rsidRPr="008215D4">
        <w:lastRenderedPageBreak/>
        <w:t>Table 7.1.2.3.1/1: SWm Session Termination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Description</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Permanent User Identity</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User-Name</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information element shall contain the permanent identity of the user. The identity shall be represented in NAI form as specified in IETF RFC 4282 [15] and shall be formatted as defined in clause 19 of</w:t>
            </w:r>
            <w:r w:rsidRPr="008215D4">
              <w:rPr>
                <w:lang w:eastAsia="zh-CN"/>
              </w:rPr>
              <w:t xml:space="preserve"> </w:t>
            </w:r>
            <w:r w:rsidRPr="008215D4">
              <w:t>3GPP TS 23.003 [14]</w:t>
            </w:r>
            <w:r w:rsidRPr="008215D4">
              <w:rPr>
                <w:lang w:eastAsia="zh-CN"/>
              </w:rPr>
              <w:t>. If this IE contains an identity based on IMSI, this IE shall not include the leading digit prepended in front of the IMSI used to differentiate between authentication schemes</w:t>
            </w:r>
            <w:r w:rsidRPr="008215D4">
              <w:t>.</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Termination Cause</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Termination-Cause</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information element shall contain the reason for the disconnection.</w:t>
            </w:r>
          </w:p>
        </w:tc>
      </w:tr>
    </w:tbl>
    <w:p w:rsidR="00714063" w:rsidRPr="008215D4" w:rsidRDefault="00714063" w:rsidP="00714063">
      <w:pPr>
        <w:rPr>
          <w:lang w:val="en-US"/>
        </w:rPr>
      </w:pPr>
    </w:p>
    <w:p w:rsidR="00714063" w:rsidRPr="008215D4" w:rsidRDefault="00714063" w:rsidP="00714063">
      <w:pPr>
        <w:pStyle w:val="TH"/>
      </w:pPr>
      <w:r w:rsidRPr="008215D4">
        <w:t>Table 7.1.2.3.1/2: SWm Session Termination Answer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Description</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Result</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Result-Code</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IE shall contain the</w:t>
            </w:r>
            <w:r w:rsidRPr="008215D4" w:rsidDel="003163D4">
              <w:t xml:space="preserve"> </w:t>
            </w:r>
            <w:r w:rsidRPr="008215D4">
              <w:t>result of the operation.</w:t>
            </w:r>
          </w:p>
          <w:p w:rsidR="00714063" w:rsidRPr="008215D4" w:rsidRDefault="00714063" w:rsidP="00BA3AD2">
            <w:pPr>
              <w:pStyle w:val="TAL"/>
            </w:pPr>
          </w:p>
        </w:tc>
      </w:tr>
    </w:tbl>
    <w:p w:rsidR="00714063" w:rsidRPr="008215D4" w:rsidRDefault="00714063" w:rsidP="00714063">
      <w:pPr>
        <w:rPr>
          <w:lang w:val="en-US"/>
        </w:rPr>
      </w:pPr>
    </w:p>
    <w:p w:rsidR="00714063" w:rsidRPr="008215D4" w:rsidRDefault="00714063" w:rsidP="00714063">
      <w:pPr>
        <w:pStyle w:val="Heading5"/>
        <w:rPr>
          <w:lang w:val="en-US"/>
        </w:rPr>
      </w:pPr>
      <w:bookmarkStart w:id="668" w:name="_Toc20213382"/>
      <w:bookmarkStart w:id="669" w:name="_Toc36043863"/>
      <w:bookmarkStart w:id="670" w:name="_Toc44872239"/>
      <w:bookmarkStart w:id="671" w:name="_Toc51862324"/>
      <w:r w:rsidRPr="008215D4">
        <w:rPr>
          <w:rFonts w:hint="eastAsia"/>
          <w:lang w:val="en-US" w:eastAsia="zh-CN"/>
        </w:rPr>
        <w:t>7</w:t>
      </w:r>
      <w:r w:rsidRPr="008215D4">
        <w:rPr>
          <w:lang w:val="en-US"/>
        </w:rPr>
        <w:t>.1.2.</w:t>
      </w:r>
      <w:r w:rsidRPr="008215D4">
        <w:rPr>
          <w:rFonts w:hint="eastAsia"/>
          <w:lang w:val="en-US" w:eastAsia="zh-CN"/>
        </w:rPr>
        <w:t>3</w:t>
      </w:r>
      <w:r w:rsidRPr="008215D4">
        <w:rPr>
          <w:lang w:val="en-US"/>
        </w:rPr>
        <w:t>.</w:t>
      </w:r>
      <w:r w:rsidRPr="008215D4">
        <w:rPr>
          <w:lang w:val="en-US" w:eastAsia="zh-CN"/>
        </w:rPr>
        <w:t>2</w:t>
      </w:r>
      <w:r w:rsidRPr="008215D4">
        <w:rPr>
          <w:lang w:val="en-US"/>
        </w:rPr>
        <w:tab/>
        <w:t>3GPP AAA Server Detailed Behavior</w:t>
      </w:r>
      <w:bookmarkEnd w:id="668"/>
      <w:bookmarkEnd w:id="669"/>
      <w:bookmarkEnd w:id="670"/>
      <w:bookmarkEnd w:id="671"/>
    </w:p>
    <w:p w:rsidR="00714063" w:rsidRPr="008215D4" w:rsidRDefault="00714063" w:rsidP="00714063">
      <w:pPr>
        <w:rPr>
          <w:lang w:val="en-US"/>
        </w:rPr>
      </w:pPr>
      <w:r w:rsidRPr="008215D4">
        <w:rPr>
          <w:lang w:val="en-US"/>
        </w:rPr>
        <w:t xml:space="preserve">Upon reception of the Session Termination Request message from the </w:t>
      </w:r>
      <w:r w:rsidRPr="008215D4">
        <w:rPr>
          <w:rFonts w:hint="eastAsia"/>
          <w:lang w:val="en-US" w:eastAsia="zh-CN"/>
        </w:rPr>
        <w:t>ePDG</w:t>
      </w:r>
      <w:r w:rsidRPr="008215D4">
        <w:rPr>
          <w:lang w:val="en-US"/>
        </w:rPr>
        <w:t>, the 3GPP AAA Server shall check that there is an ongoing session associated to the two parameters received (Session-Id and User-Name).</w:t>
      </w:r>
    </w:p>
    <w:p w:rsidR="00714063" w:rsidRPr="008215D4" w:rsidRDefault="00714063" w:rsidP="00714063">
      <w:pPr>
        <w:rPr>
          <w:lang w:val="en-US"/>
        </w:rPr>
      </w:pPr>
      <w:r w:rsidRPr="008215D4">
        <w:rPr>
          <w:lang w:val="en-US"/>
        </w:rPr>
        <w:t xml:space="preserve">If an active session is found and it belongs to the user identified by the User-Name parameter, the 3GPP AAA Server shall release the session resources associated to the specified session and a Session Termination Response shall be sent to the </w:t>
      </w:r>
      <w:r w:rsidRPr="008215D4">
        <w:rPr>
          <w:rFonts w:hint="eastAsia"/>
          <w:lang w:val="en-US" w:eastAsia="zh-CN"/>
        </w:rPr>
        <w:t>ePDG</w:t>
      </w:r>
      <w:r w:rsidRPr="008215D4">
        <w:rPr>
          <w:lang w:val="en-US"/>
        </w:rPr>
        <w:t>, indicating DIAMETER_SUCCESS.</w:t>
      </w:r>
    </w:p>
    <w:p w:rsidR="00714063" w:rsidRPr="008215D4" w:rsidRDefault="00714063" w:rsidP="00714063">
      <w:pPr>
        <w:rPr>
          <w:lang w:val="en-US"/>
        </w:rPr>
      </w:pPr>
      <w:r w:rsidRPr="008215D4">
        <w:rPr>
          <w:lang w:val="en-US"/>
        </w:rPr>
        <w:t>Otherwise, the 3GPP AAA Server returns a Session Termination Response with the Diameter Error DIAMETER_UNKNOWN_SESSION_ID.</w:t>
      </w:r>
    </w:p>
    <w:p w:rsidR="00714063" w:rsidRPr="008215D4" w:rsidRDefault="00714063" w:rsidP="00714063">
      <w:pPr>
        <w:pStyle w:val="Heading5"/>
        <w:rPr>
          <w:lang w:val="en-US"/>
        </w:rPr>
      </w:pPr>
      <w:bookmarkStart w:id="672" w:name="_Toc20213383"/>
      <w:bookmarkStart w:id="673" w:name="_Toc36043864"/>
      <w:bookmarkStart w:id="674" w:name="_Toc44872240"/>
      <w:bookmarkStart w:id="675" w:name="_Toc51862325"/>
      <w:r w:rsidRPr="008215D4">
        <w:rPr>
          <w:rFonts w:hint="eastAsia"/>
          <w:lang w:val="en-US" w:eastAsia="zh-CN"/>
        </w:rPr>
        <w:t>7</w:t>
      </w:r>
      <w:r w:rsidRPr="008215D4">
        <w:rPr>
          <w:lang w:val="en-US"/>
        </w:rPr>
        <w:t>.1.2.</w:t>
      </w:r>
      <w:r w:rsidRPr="008215D4">
        <w:rPr>
          <w:rFonts w:hint="eastAsia"/>
          <w:lang w:val="en-US" w:eastAsia="zh-CN"/>
        </w:rPr>
        <w:t>3</w:t>
      </w:r>
      <w:r w:rsidRPr="008215D4">
        <w:rPr>
          <w:lang w:val="en-US"/>
        </w:rPr>
        <w:t>.</w:t>
      </w:r>
      <w:r w:rsidRPr="008215D4">
        <w:rPr>
          <w:lang w:val="en-US" w:eastAsia="zh-CN"/>
        </w:rPr>
        <w:t>3</w:t>
      </w:r>
      <w:r w:rsidRPr="008215D4">
        <w:rPr>
          <w:lang w:val="en-US"/>
        </w:rPr>
        <w:tab/>
        <w:t>3GPP AAA Proxy Detailed Behavior</w:t>
      </w:r>
      <w:bookmarkEnd w:id="672"/>
      <w:bookmarkEnd w:id="673"/>
      <w:bookmarkEnd w:id="674"/>
      <w:bookmarkEnd w:id="675"/>
    </w:p>
    <w:p w:rsidR="00714063" w:rsidRPr="008215D4" w:rsidRDefault="00714063" w:rsidP="00714063">
      <w:r w:rsidRPr="008215D4">
        <w:t xml:space="preserve">The 3GPP AAA Proxy is required to handle roaming cases in which the </w:t>
      </w:r>
      <w:r w:rsidRPr="008215D4">
        <w:rPr>
          <w:rFonts w:hint="eastAsia"/>
          <w:lang w:eastAsia="zh-CN"/>
        </w:rPr>
        <w:t>ePDG</w:t>
      </w:r>
      <w:r w:rsidRPr="008215D4">
        <w:t xml:space="preserve"> is located in the VPLMN. The 3GPP AAA Proxy shall act as a stateful proxy.</w:t>
      </w:r>
    </w:p>
    <w:p w:rsidR="00714063" w:rsidRPr="008215D4" w:rsidRDefault="00714063" w:rsidP="00714063">
      <w:pPr>
        <w:rPr>
          <w:lang w:val="en-US"/>
        </w:rPr>
      </w:pPr>
      <w:r w:rsidRPr="008215D4">
        <w:rPr>
          <w:lang w:val="en-US"/>
        </w:rPr>
        <w:t xml:space="preserve">On receipt of the Session Termination Request message from the </w:t>
      </w:r>
      <w:r w:rsidRPr="008215D4">
        <w:rPr>
          <w:rFonts w:hint="eastAsia"/>
          <w:lang w:eastAsia="zh-CN"/>
        </w:rPr>
        <w:t>ePDG</w:t>
      </w:r>
      <w:r w:rsidRPr="008215D4">
        <w:rPr>
          <w:lang w:val="en-US"/>
        </w:rPr>
        <w:t>, the 3GPP AAA Proxy shall route the message to the 3GPP AAA Server.</w:t>
      </w:r>
    </w:p>
    <w:p w:rsidR="00714063" w:rsidRPr="008215D4" w:rsidRDefault="00714063" w:rsidP="00714063">
      <w:pPr>
        <w:rPr>
          <w:lang w:val="en-US"/>
        </w:rPr>
      </w:pPr>
      <w:r w:rsidRPr="008215D4">
        <w:rPr>
          <w:lang w:val="en-US"/>
        </w:rPr>
        <w:t>On receipt of the Session Termination Answer message from the 3GPP AAA Server, the 3GPP AAA Proxy shall route the message to the</w:t>
      </w:r>
      <w:r w:rsidRPr="008215D4">
        <w:rPr>
          <w:rFonts w:hint="eastAsia"/>
          <w:lang w:eastAsia="zh-CN"/>
        </w:rPr>
        <w:t xml:space="preserve"> ePDG</w:t>
      </w:r>
      <w:r w:rsidRPr="008215D4">
        <w:rPr>
          <w:lang w:val="en-US"/>
        </w:rPr>
        <w:t>, and it shall release any local resources associated to the specified session only if the result code is set to DIAMETER_SUCCESS.</w:t>
      </w:r>
    </w:p>
    <w:p w:rsidR="00714063" w:rsidRPr="008215D4" w:rsidRDefault="00714063" w:rsidP="00714063">
      <w:pPr>
        <w:pStyle w:val="Heading4"/>
      </w:pPr>
      <w:bookmarkStart w:id="676" w:name="_Toc20213384"/>
      <w:bookmarkStart w:id="677" w:name="_Toc36043865"/>
      <w:bookmarkStart w:id="678" w:name="_Toc44872241"/>
      <w:bookmarkStart w:id="679" w:name="_Toc51862326"/>
      <w:r w:rsidRPr="008215D4">
        <w:t>7.1.2.4</w:t>
      </w:r>
      <w:r w:rsidRPr="008215D4">
        <w:tab/>
        <w:t>3GPP AAA Server Initiated Session Termination Procedures</w:t>
      </w:r>
      <w:bookmarkEnd w:id="676"/>
      <w:bookmarkEnd w:id="677"/>
      <w:bookmarkEnd w:id="678"/>
      <w:bookmarkEnd w:id="679"/>
    </w:p>
    <w:p w:rsidR="00714063" w:rsidRPr="008215D4" w:rsidRDefault="00714063" w:rsidP="00714063">
      <w:pPr>
        <w:pStyle w:val="Heading5"/>
        <w:rPr>
          <w:lang w:val="en-US"/>
        </w:rPr>
      </w:pPr>
      <w:bookmarkStart w:id="680" w:name="_Toc20213385"/>
      <w:bookmarkStart w:id="681" w:name="_Toc36043866"/>
      <w:bookmarkStart w:id="682" w:name="_Toc44872242"/>
      <w:bookmarkStart w:id="683" w:name="_Toc51862327"/>
      <w:r w:rsidRPr="008215D4">
        <w:rPr>
          <w:lang w:val="en-US"/>
        </w:rPr>
        <w:t>7.1.2.4.1</w:t>
      </w:r>
      <w:r w:rsidRPr="008215D4">
        <w:rPr>
          <w:lang w:val="en-US"/>
        </w:rPr>
        <w:tab/>
        <w:t>General</w:t>
      </w:r>
      <w:bookmarkEnd w:id="680"/>
      <w:bookmarkEnd w:id="681"/>
      <w:bookmarkEnd w:id="682"/>
      <w:bookmarkEnd w:id="683"/>
    </w:p>
    <w:p w:rsidR="00714063" w:rsidRPr="008215D4" w:rsidRDefault="00714063" w:rsidP="00714063">
      <w:pPr>
        <w:rPr>
          <w:lang w:val="en-US"/>
        </w:rPr>
      </w:pPr>
      <w:r w:rsidRPr="008215D4">
        <w:rPr>
          <w:lang w:val="en-US"/>
        </w:rPr>
        <w:t xml:space="preserve">The SWm reference point shall allow the 3GPP AAA Server to request the termination of an IKE_SA between UE and ePDG, and therefore the termination of all mobility session established for all associated PDN connections. </w:t>
      </w:r>
    </w:p>
    <w:p w:rsidR="00714063" w:rsidRPr="008215D4" w:rsidRDefault="00714063" w:rsidP="00714063">
      <w:pPr>
        <w:rPr>
          <w:lang w:val="en-US"/>
        </w:rPr>
      </w:pPr>
      <w:r w:rsidRPr="008215D4">
        <w:rPr>
          <w:lang w:val="en-US"/>
        </w:rPr>
        <w:t>If the user has several accesses (IKE_SA) active at an ePDG, a separate Session Termination procedure shall be initiated for each of them.</w:t>
      </w:r>
    </w:p>
    <w:p w:rsidR="00714063" w:rsidRPr="008215D4" w:rsidRDefault="00714063" w:rsidP="00714063">
      <w:pPr>
        <w:rPr>
          <w:lang w:val="en-US"/>
        </w:rPr>
      </w:pPr>
      <w:r w:rsidRPr="008215D4">
        <w:rPr>
          <w:lang w:val="en-US"/>
        </w:rPr>
        <w:t>The procedure shall be initiated by the 3GPP AAA Server. This procedure is based on the reuse of NASREQ IETF RFC 4005 [4] ASR, ASA, STR and STA commands.</w:t>
      </w:r>
    </w:p>
    <w:p w:rsidR="00714063" w:rsidRPr="008215D4" w:rsidRDefault="00714063" w:rsidP="00714063">
      <w:pPr>
        <w:pStyle w:val="TH"/>
      </w:pPr>
      <w:r w:rsidRPr="008215D4">
        <w:lastRenderedPageBreak/>
        <w:t>Table 7.1.2.4.1/1: SWm Abort Session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Description</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Permanent User Identity</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User-Name</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information element shall contain the permanent identity of the user. The identity shall be represented in NAI form as specified in IETF RFC 4282 [15] and shall be formatted as defined in clause 19 of</w:t>
            </w:r>
            <w:r w:rsidRPr="008215D4">
              <w:rPr>
                <w:lang w:eastAsia="zh-CN"/>
              </w:rPr>
              <w:t xml:space="preserve"> </w:t>
            </w:r>
            <w:r w:rsidRPr="008215D4">
              <w:t>3GPP TS 23.003 [14]</w:t>
            </w:r>
            <w:r w:rsidRPr="008215D4">
              <w:rPr>
                <w:lang w:eastAsia="zh-CN"/>
              </w:rPr>
              <w:t>. If this IE contains an identity based on IMSI, this IE shall not include the leading digit prepended in front of the IMSI used to differentiate between authentication schemes</w:t>
            </w:r>
            <w:r w:rsidRPr="008215D4">
              <w:t>.</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Auth-Session-State</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Auth-Session-State</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O</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 xml:space="preserve">If present, this information element indicates to the ePDG whether the 3GPP AAA Server requires an STR message. </w:t>
            </w:r>
          </w:p>
        </w:tc>
      </w:tr>
    </w:tbl>
    <w:p w:rsidR="00714063" w:rsidRPr="008215D4" w:rsidRDefault="00714063" w:rsidP="00714063">
      <w:pPr>
        <w:rPr>
          <w:lang w:val="en-US"/>
        </w:rPr>
      </w:pPr>
    </w:p>
    <w:p w:rsidR="00714063" w:rsidRPr="008215D4" w:rsidRDefault="00714063" w:rsidP="00714063">
      <w:pPr>
        <w:pStyle w:val="TH"/>
      </w:pPr>
      <w:r w:rsidRPr="008215D4">
        <w:t>Table 7.1.2.4.1/2: SWm Abort Session Answer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Description</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Result</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Result-Code</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IE shall contain the result of the operation.</w:t>
            </w:r>
          </w:p>
          <w:p w:rsidR="00714063" w:rsidRPr="008215D4" w:rsidRDefault="00714063" w:rsidP="00BA3AD2">
            <w:pPr>
              <w:pStyle w:val="TAL"/>
            </w:pPr>
          </w:p>
        </w:tc>
      </w:tr>
    </w:tbl>
    <w:p w:rsidR="00714063" w:rsidRPr="008215D4" w:rsidRDefault="00714063" w:rsidP="00714063">
      <w:pPr>
        <w:rPr>
          <w:lang w:eastAsia="zh-CN"/>
        </w:rPr>
      </w:pPr>
    </w:p>
    <w:p w:rsidR="00714063" w:rsidRPr="008215D4" w:rsidRDefault="00714063" w:rsidP="00714063">
      <w:pPr>
        <w:pStyle w:val="TH"/>
      </w:pPr>
      <w:r w:rsidRPr="008215D4">
        <w:rPr>
          <w:lang w:eastAsia="zh-CN"/>
        </w:rPr>
        <w:t>Table 7.1.2.4.1/3: SWm Session Termination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4944"/>
      </w:tblGrid>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Cat.</w:t>
            </w:r>
          </w:p>
        </w:tc>
        <w:tc>
          <w:tcPr>
            <w:tcW w:w="494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Description</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Termination-Cause</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Termination-Cause</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494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information element shall contain the reason why the session was terminated. It shall be set to "DIAMETER_ADMINISTRATIVE" to indicate that the session was terminated in response to an ASR message.</w:t>
            </w:r>
          </w:p>
        </w:tc>
      </w:tr>
    </w:tbl>
    <w:p w:rsidR="00714063" w:rsidRPr="008215D4" w:rsidRDefault="00714063" w:rsidP="00714063">
      <w:pPr>
        <w:rPr>
          <w:noProof/>
        </w:rPr>
      </w:pPr>
    </w:p>
    <w:p w:rsidR="00714063" w:rsidRPr="008215D4" w:rsidRDefault="00714063" w:rsidP="00714063">
      <w:pPr>
        <w:pStyle w:val="TH"/>
      </w:pPr>
      <w:r w:rsidRPr="008215D4">
        <w:rPr>
          <w:lang w:eastAsia="zh-CN"/>
        </w:rPr>
        <w:t>Table 7.1.2.4.1/4: SWm Session Termination Answer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4944"/>
      </w:tblGrid>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Cat.</w:t>
            </w:r>
          </w:p>
        </w:tc>
        <w:tc>
          <w:tcPr>
            <w:tcW w:w="494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Description</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Result-Code</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Result-Code</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494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IE shall contain the result of the operation.</w:t>
            </w:r>
          </w:p>
        </w:tc>
      </w:tr>
    </w:tbl>
    <w:p w:rsidR="00714063" w:rsidRPr="008215D4" w:rsidRDefault="00714063" w:rsidP="00714063">
      <w:pPr>
        <w:rPr>
          <w:lang w:eastAsia="zh-CN"/>
        </w:rPr>
      </w:pPr>
    </w:p>
    <w:p w:rsidR="00714063" w:rsidRPr="008215D4" w:rsidRDefault="00714063" w:rsidP="00714063">
      <w:pPr>
        <w:pStyle w:val="Heading5"/>
        <w:rPr>
          <w:lang w:eastAsia="zh-CN"/>
        </w:rPr>
      </w:pPr>
      <w:bookmarkStart w:id="684" w:name="_Toc20213386"/>
      <w:bookmarkStart w:id="685" w:name="_Toc36043867"/>
      <w:bookmarkStart w:id="686" w:name="_Toc44872243"/>
      <w:bookmarkStart w:id="687" w:name="_Toc51862328"/>
      <w:r w:rsidRPr="008215D4">
        <w:rPr>
          <w:lang w:eastAsia="zh-CN"/>
        </w:rPr>
        <w:t>7.1.2.4.2</w:t>
      </w:r>
      <w:r w:rsidRPr="008215D4">
        <w:rPr>
          <w:lang w:eastAsia="zh-CN"/>
        </w:rPr>
        <w:tab/>
        <w:t>3GPP AAA Server Detailed Behaviour</w:t>
      </w:r>
      <w:bookmarkEnd w:id="684"/>
      <w:bookmarkEnd w:id="685"/>
      <w:bookmarkEnd w:id="686"/>
      <w:bookmarkEnd w:id="687"/>
    </w:p>
    <w:p w:rsidR="00714063" w:rsidRPr="008215D4" w:rsidRDefault="00714063" w:rsidP="00714063">
      <w:pPr>
        <w:rPr>
          <w:lang w:eastAsia="zh-CN"/>
        </w:rPr>
      </w:pPr>
      <w:r w:rsidRPr="008215D4">
        <w:rPr>
          <w:lang w:eastAsia="zh-CN"/>
        </w:rPr>
        <w:t xml:space="preserve">The 3GPP AAA Server shall make use of this procedure to instruct the ePDG to terminate the IKE_SA between UE and ePDG. </w:t>
      </w:r>
    </w:p>
    <w:p w:rsidR="00714063" w:rsidRPr="008215D4" w:rsidRDefault="00714063" w:rsidP="00714063">
      <w:pPr>
        <w:rPr>
          <w:lang w:eastAsia="zh-CN"/>
        </w:rPr>
      </w:pPr>
      <w:r w:rsidRPr="008215D4">
        <w:rPr>
          <w:lang w:eastAsia="zh-CN"/>
        </w:rPr>
        <w:t>In the DSMIPv6 case, the 3GPP AAA Server shall initiate first the detach procedure over the S6b reference point towards the PDN GW. When this process has finalized, the 3GPP AAA Server can initiate the termination of the IKE_SA towards the ePDG.</w:t>
      </w:r>
    </w:p>
    <w:p w:rsidR="00714063" w:rsidRPr="008215D4" w:rsidDel="008E48B7" w:rsidRDefault="00714063" w:rsidP="00714063">
      <w:pPr>
        <w:rPr>
          <w:lang w:eastAsia="zh-CN"/>
        </w:rPr>
      </w:pPr>
      <w:r w:rsidRPr="008215D4">
        <w:rPr>
          <w:lang w:eastAsia="zh-CN"/>
        </w:rPr>
        <w:t>The 3GPP AAA Server shall include the Auth-Session-State AVP in the ASR command with a value of NO_STATE_MAINTAINED if it does not require a STR from the ePDG. If it does require a STR from the ePDG, the 3GPP AAA Server shall either omit the Auth-Session-State AVP from the ASR command or include the Auth-Session-State AVP in the ASR command with a value of STATE_MAINTAINED.</w:t>
      </w:r>
    </w:p>
    <w:p w:rsidR="00714063" w:rsidRPr="008215D4" w:rsidRDefault="00714063" w:rsidP="00714063">
      <w:pPr>
        <w:rPr>
          <w:lang w:val="en-US"/>
        </w:rPr>
      </w:pPr>
      <w:r w:rsidRPr="008215D4">
        <w:rPr>
          <w:lang w:eastAsia="zh-CN"/>
        </w:rPr>
        <w:t xml:space="preserve">On receipt of the ASR command, the ePDG shall check if there is an ongoing session associated with the received Session-Id. </w:t>
      </w:r>
      <w:r w:rsidRPr="008215D4">
        <w:rPr>
          <w:lang w:val="en-US"/>
        </w:rPr>
        <w:t xml:space="preserve">If an active session is found and it belongs to the user identified by the User-Name parameter, the ePDG shall terminate the associated IKE_SA between UE and ePDG and return an ASA to the 3GPP AAA Server with the </w:t>
      </w:r>
      <w:r w:rsidRPr="008215D4">
        <w:rPr>
          <w:lang w:eastAsia="zh-CN"/>
        </w:rPr>
        <w:t>Result-Code to DIAMETER_SUCCESS</w:t>
      </w:r>
      <w:r w:rsidRPr="008215D4">
        <w:rPr>
          <w:lang w:val="en-US"/>
        </w:rPr>
        <w:t>. Otherwise, the ePDG shall return an ASA to the 3GPP AAA Server with the Result-Code set to DIAMETER_UNKNOWN_SESSION_ID.</w:t>
      </w:r>
    </w:p>
    <w:p w:rsidR="00714063" w:rsidRPr="008215D4" w:rsidRDefault="00714063" w:rsidP="00714063">
      <w:pPr>
        <w:rPr>
          <w:lang w:eastAsia="zh-CN"/>
        </w:rPr>
      </w:pPr>
      <w:r w:rsidRPr="008215D4">
        <w:rPr>
          <w:lang w:val="en-US" w:eastAsia="zh-CN"/>
        </w:rPr>
        <w:t xml:space="preserve">On receipt of the ASA with a Result-Code of DIAMETER_SUCCESS, the 3GPP AAA Server </w:t>
      </w:r>
      <w:r w:rsidRPr="008215D4">
        <w:rPr>
          <w:lang w:eastAsia="zh-CN"/>
        </w:rPr>
        <w:t>shall release any local resources associated with the specified session.</w:t>
      </w:r>
    </w:p>
    <w:p w:rsidR="00714063" w:rsidRPr="008215D4" w:rsidRDefault="00714063" w:rsidP="00714063">
      <w:pPr>
        <w:rPr>
          <w:lang w:eastAsia="zh-CN"/>
        </w:rPr>
      </w:pPr>
      <w:r w:rsidRPr="008215D4">
        <w:rPr>
          <w:lang w:eastAsia="zh-CN"/>
        </w:rPr>
        <w:t>If required by the 3GPP AAA Server, the ePDG shall send an STR with the Termination-Cause set to DIAMETER_ADMINISTRATIVE. The 3GPP AAA Server shall set the Result-Code to DIAMETER_SUCCESS and return the STA command to the ePDG.</w:t>
      </w:r>
    </w:p>
    <w:p w:rsidR="00714063" w:rsidRPr="008215D4" w:rsidRDefault="00714063" w:rsidP="00714063">
      <w:pPr>
        <w:pStyle w:val="Heading5"/>
        <w:rPr>
          <w:lang w:eastAsia="zh-CN"/>
        </w:rPr>
      </w:pPr>
      <w:bookmarkStart w:id="688" w:name="_Toc20213387"/>
      <w:bookmarkStart w:id="689" w:name="_Toc36043868"/>
      <w:bookmarkStart w:id="690" w:name="_Toc44872244"/>
      <w:bookmarkStart w:id="691" w:name="_Toc51862329"/>
      <w:r w:rsidRPr="008215D4">
        <w:rPr>
          <w:lang w:eastAsia="zh-CN"/>
        </w:rPr>
        <w:lastRenderedPageBreak/>
        <w:t>7.1.2.4.3</w:t>
      </w:r>
      <w:r w:rsidRPr="008215D4">
        <w:rPr>
          <w:lang w:eastAsia="zh-CN"/>
        </w:rPr>
        <w:tab/>
        <w:t>3GPP AAA Proxy Detailed Behaviour</w:t>
      </w:r>
      <w:bookmarkEnd w:id="688"/>
      <w:bookmarkEnd w:id="689"/>
      <w:bookmarkEnd w:id="690"/>
      <w:bookmarkEnd w:id="691"/>
    </w:p>
    <w:p w:rsidR="00714063" w:rsidRPr="008215D4" w:rsidRDefault="00714063" w:rsidP="00714063">
      <w:r w:rsidRPr="008215D4">
        <w:t>When the 3GPP AAA Proxy receives the ASR from the 3GPP AAA Server it shall route the request to the ePDG.</w:t>
      </w:r>
    </w:p>
    <w:p w:rsidR="00714063" w:rsidRPr="008215D4" w:rsidRDefault="00714063" w:rsidP="00714063">
      <w:r w:rsidRPr="008215D4">
        <w:t>If the 3GPP AAA Proxy requires an STR but the 3GPP AAA Server does not, the 3GPP AAA Proxy may override the value of the Auth-Session-State in the ASR and set it to STATE_MAINTAINED. In this case, the 3GPP AAA Proxy shall not forward the STR received from the ePDG onto the 3GPP AAA Server and shall return an STA command to the ePDG with the Result-Code set to DIAMETER_SUCCESS. The 3GPP AAA Proxy shall not override the value of the Auth-Session-State AVP under any other circumstances.</w:t>
      </w:r>
    </w:p>
    <w:p w:rsidR="00714063" w:rsidRPr="008215D4" w:rsidRDefault="00714063" w:rsidP="00714063">
      <w:pPr>
        <w:rPr>
          <w:lang w:eastAsia="zh-CN"/>
        </w:rPr>
      </w:pPr>
      <w:r w:rsidRPr="008215D4">
        <w:t>On receipt of the ASA message with Diameter Result Code set to DIAMETER_SUCCESS, the 3GPP AAA Proxy shall route the successful response to the 3GPP AAA Server and shall release any local resources associated with the session.</w:t>
      </w:r>
    </w:p>
    <w:p w:rsidR="00714063" w:rsidRPr="008215D4" w:rsidRDefault="00714063" w:rsidP="00714063">
      <w:pPr>
        <w:rPr>
          <w:noProof/>
        </w:rPr>
      </w:pPr>
      <w:r w:rsidRPr="008215D4">
        <w:rPr>
          <w:noProof/>
        </w:rPr>
        <w:t>When the 3GPP AAA Proxy receives the STR from ePDG, it shall route the request to the 3GPP AAA Server. On receipt of the STA message, the 3GPP AAA Proxy shall route the response to the ePDG.</w:t>
      </w:r>
    </w:p>
    <w:p w:rsidR="00714063" w:rsidRPr="008215D4" w:rsidRDefault="00714063" w:rsidP="00714063">
      <w:pPr>
        <w:pStyle w:val="Heading4"/>
      </w:pPr>
      <w:bookmarkStart w:id="692" w:name="_Toc20213388"/>
      <w:bookmarkStart w:id="693" w:name="_Toc36043869"/>
      <w:bookmarkStart w:id="694" w:name="_Toc44872245"/>
      <w:bookmarkStart w:id="695" w:name="_Toc51862330"/>
      <w:r w:rsidRPr="008215D4">
        <w:t>7.1.2.5</w:t>
      </w:r>
      <w:r w:rsidRPr="008215D4">
        <w:tab/>
        <w:t>Authorization Information Update Procedures</w:t>
      </w:r>
      <w:bookmarkEnd w:id="692"/>
      <w:bookmarkEnd w:id="693"/>
      <w:bookmarkEnd w:id="694"/>
      <w:bookmarkEnd w:id="695"/>
    </w:p>
    <w:p w:rsidR="00714063" w:rsidRPr="008215D4" w:rsidRDefault="00714063" w:rsidP="00714063">
      <w:pPr>
        <w:pStyle w:val="Heading5"/>
        <w:rPr>
          <w:lang w:val="en-US"/>
        </w:rPr>
      </w:pPr>
      <w:bookmarkStart w:id="696" w:name="_Toc20213389"/>
      <w:bookmarkStart w:id="697" w:name="_Toc36043870"/>
      <w:bookmarkStart w:id="698" w:name="_Toc44872246"/>
      <w:bookmarkStart w:id="699" w:name="_Toc51862331"/>
      <w:r w:rsidRPr="008215D4">
        <w:rPr>
          <w:lang w:val="en-US"/>
        </w:rPr>
        <w:t>7.1.2.5.1</w:t>
      </w:r>
      <w:r w:rsidRPr="008215D4">
        <w:rPr>
          <w:lang w:val="en-US"/>
        </w:rPr>
        <w:tab/>
        <w:t>General</w:t>
      </w:r>
      <w:bookmarkEnd w:id="696"/>
      <w:bookmarkEnd w:id="697"/>
      <w:bookmarkEnd w:id="698"/>
      <w:bookmarkEnd w:id="699"/>
    </w:p>
    <w:p w:rsidR="00714063" w:rsidRPr="008215D4" w:rsidRDefault="00714063" w:rsidP="00714063">
      <w:pPr>
        <w:rPr>
          <w:lang w:val="en-US" w:eastAsia="zh-CN"/>
        </w:rPr>
      </w:pPr>
      <w:r w:rsidRPr="008215D4">
        <w:rPr>
          <w:lang w:val="en-US" w:eastAsia="zh-CN"/>
        </w:rPr>
        <w:t>This procedure shall be used between the 3GPP AAA Server and the ePDG for the purpose of modifying the previously provided authorization parameters. This may happen due to a modification of the subscriber profile in the HSS</w:t>
      </w:r>
      <w:r w:rsidRPr="008215D4">
        <w:rPr>
          <w:rFonts w:hint="eastAsia"/>
          <w:lang w:val="en-US" w:eastAsia="zh-CN"/>
        </w:rPr>
        <w:t xml:space="preserve"> (</w:t>
      </w:r>
      <w:r w:rsidRPr="008215D4">
        <w:rPr>
          <w:lang w:val="en-US" w:eastAsia="zh-CN"/>
        </w:rPr>
        <w:t>for example change of</w:t>
      </w:r>
      <w:r w:rsidRPr="008215D4">
        <w:rPr>
          <w:rFonts w:hint="eastAsia"/>
          <w:lang w:val="en-US" w:eastAsia="zh-CN"/>
        </w:rPr>
        <w:t xml:space="preserve"> the identity of a dynamically allocated </w:t>
      </w:r>
      <w:r w:rsidRPr="008215D4">
        <w:t>PDN GW</w:t>
      </w:r>
      <w:r w:rsidRPr="008215D4">
        <w:rPr>
          <w:lang w:val="en-US" w:eastAsia="zh-CN"/>
        </w:rPr>
        <w:t xml:space="preserve">, </w:t>
      </w:r>
      <w:r w:rsidRPr="008215D4">
        <w:rPr>
          <w:lang w:eastAsia="zh-CN"/>
        </w:rPr>
        <w:t xml:space="preserve">see </w:t>
      </w:r>
      <w:r>
        <w:rPr>
          <w:lang w:eastAsia="zh-CN"/>
        </w:rPr>
        <w:t>clause</w:t>
      </w:r>
      <w:r w:rsidRPr="008215D4">
        <w:rPr>
          <w:lang w:eastAsia="zh-CN"/>
        </w:rPr>
        <w:t xml:space="preserve"> </w:t>
      </w:r>
      <w:smartTag w:uri="urn:schemas-microsoft-com:office:smarttags" w:element="chsdate">
        <w:smartTagPr>
          <w:attr w:name="Year" w:val="1899"/>
          <w:attr w:name="Month" w:val="12"/>
          <w:attr w:name="Day" w:val="30"/>
          <w:attr w:name="IsLunarDate" w:val="False"/>
          <w:attr w:name="IsROCDate" w:val="False"/>
        </w:smartTagPr>
        <w:r w:rsidRPr="008215D4">
          <w:rPr>
            <w:lang w:eastAsia="zh-CN"/>
          </w:rPr>
          <w:t>8.1.2</w:t>
        </w:r>
      </w:smartTag>
      <w:r w:rsidRPr="008215D4">
        <w:rPr>
          <w:lang w:eastAsia="zh-CN"/>
        </w:rPr>
        <w:t>.3</w:t>
      </w:r>
      <w:r w:rsidRPr="008215D4">
        <w:rPr>
          <w:rFonts w:hint="eastAsia"/>
          <w:lang w:val="en-US" w:eastAsia="zh-CN"/>
        </w:rPr>
        <w:t>)</w:t>
      </w:r>
      <w:r w:rsidRPr="008215D4">
        <w:rPr>
          <w:lang w:val="en-US" w:eastAsia="zh-CN"/>
        </w:rPr>
        <w:t>.</w:t>
      </w:r>
    </w:p>
    <w:p w:rsidR="00714063" w:rsidRPr="008215D4" w:rsidRDefault="00714063" w:rsidP="00714063">
      <w:pPr>
        <w:rPr>
          <w:lang w:val="en-US" w:eastAsia="zh-CN"/>
        </w:rPr>
      </w:pPr>
      <w:r w:rsidRPr="008215D4">
        <w:rPr>
          <w:lang w:val="en-US" w:eastAsia="zh-CN"/>
        </w:rPr>
        <w:t>This procedure shall be performed in two steps:</w:t>
      </w:r>
    </w:p>
    <w:p w:rsidR="00714063" w:rsidRPr="008215D4" w:rsidRDefault="00714063" w:rsidP="00714063">
      <w:pPr>
        <w:pStyle w:val="B2"/>
      </w:pPr>
      <w:r w:rsidRPr="008215D4">
        <w:t>-</w:t>
      </w:r>
      <w:r w:rsidRPr="008215D4">
        <w:tab/>
        <w:t>The 3GPP AAA Server shall issue an unsolicited re-authorization request towards the ePDG. Upon receipt of such a request, the ePDG shall respond to the request and indicate the disposition of the request. This procedure is based on the Diameter command</w:t>
      </w:r>
      <w:r w:rsidRPr="008215D4">
        <w:rPr>
          <w:rFonts w:hint="eastAsia"/>
          <w:lang w:eastAsia="zh-CN"/>
        </w:rPr>
        <w:t>s</w:t>
      </w:r>
      <w:r w:rsidRPr="008215D4">
        <w:t xml:space="preserve"> Re-Auth-Request and Re-Auth-Answer specified in IETF RFC 6733 [58]. Information element contents for these messages shall be as shown in tables 7.1.2.5.1/1 and 7.1.2.5.1/2.</w:t>
      </w:r>
    </w:p>
    <w:p w:rsidR="00714063" w:rsidRPr="008215D4" w:rsidRDefault="00714063" w:rsidP="00714063">
      <w:pPr>
        <w:pStyle w:val="B2"/>
        <w:rPr>
          <w:lang w:eastAsia="zh-CN"/>
        </w:rPr>
      </w:pPr>
      <w:r w:rsidRPr="008215D4">
        <w:t>-</w:t>
      </w:r>
      <w:r w:rsidRPr="008215D4">
        <w:tab/>
      </w:r>
      <w:r w:rsidRPr="008215D4">
        <w:rPr>
          <w:lang w:eastAsia="zh-CN"/>
        </w:rPr>
        <w:t xml:space="preserve">Upon receiving the re-authorization request, the ePDG shall immediately invoke the authorization procedure specified in </w:t>
      </w:r>
      <w:r w:rsidRPr="008215D4">
        <w:t>7.1.2.2 for the session indicated in the request</w:t>
      </w:r>
      <w:r w:rsidRPr="008215D4">
        <w:rPr>
          <w:lang w:eastAsia="zh-CN"/>
        </w:rPr>
        <w:t>.</w:t>
      </w:r>
      <w:r w:rsidRPr="008215D4">
        <w:t xml:space="preserve"> This procedure is </w:t>
      </w:r>
      <w:r w:rsidRPr="008215D4">
        <w:rPr>
          <w:rFonts w:hint="eastAsia"/>
          <w:lang w:eastAsia="zh-CN"/>
        </w:rPr>
        <w:t xml:space="preserve">based on the </w:t>
      </w:r>
      <w:r w:rsidRPr="008215D4">
        <w:t>Diameter command</w:t>
      </w:r>
      <w:r w:rsidRPr="008215D4">
        <w:rPr>
          <w:rFonts w:hint="eastAsia"/>
          <w:lang w:eastAsia="zh-CN"/>
        </w:rPr>
        <w:t>s</w:t>
      </w:r>
      <w:r w:rsidRPr="008215D4">
        <w:t xml:space="preserve"> </w:t>
      </w:r>
      <w:r w:rsidRPr="008215D4">
        <w:rPr>
          <w:lang w:eastAsia="zh-CN"/>
        </w:rPr>
        <w:t>AA-Request (AAR) and AA-Answer (AAA)</w:t>
      </w:r>
      <w:r w:rsidRPr="008215D4">
        <w:rPr>
          <w:rFonts w:hint="eastAsia"/>
          <w:lang w:eastAsia="zh-CN"/>
        </w:rPr>
        <w:t xml:space="preserve"> </w:t>
      </w:r>
      <w:r w:rsidRPr="008215D4">
        <w:t>specified in IETF RFC 4005 [4]. Information element contents for these messages are shown in tables 7.1.2.2.1/1 and 7.1.2.2.1/2.</w:t>
      </w:r>
    </w:p>
    <w:p w:rsidR="00714063" w:rsidRPr="008215D4" w:rsidRDefault="00714063" w:rsidP="00714063">
      <w:pPr>
        <w:pStyle w:val="TH"/>
      </w:pPr>
      <w:r w:rsidRPr="008215D4">
        <w:t>Table 7.1.2.5.1/1: SWm Authorization Information Update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Description</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Permanent User Identity</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User-Name</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information element shall contain the permanent identity of the user. The identity shall be represented in NAI form as specified in IETF RFC 4282 [15] and shall be formatted as defined in clause 19 of</w:t>
            </w:r>
            <w:r w:rsidRPr="008215D4">
              <w:rPr>
                <w:lang w:eastAsia="zh-CN"/>
              </w:rPr>
              <w:t xml:space="preserve"> </w:t>
            </w:r>
            <w:r w:rsidRPr="008215D4">
              <w:t>3GPP TS 23.003 [14]</w:t>
            </w:r>
            <w:r w:rsidRPr="008215D4">
              <w:rPr>
                <w:lang w:eastAsia="zh-CN"/>
              </w:rPr>
              <w:t>. If this IE contains an identity based on IMSI, this IE shall not include the leading digit prepended in front of the IMSI used to differentiate between authentication schemes</w:t>
            </w:r>
            <w:r w:rsidRPr="008215D4">
              <w:t>.</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Re-Auth Request Type</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Re-Auth</w:t>
            </w:r>
            <w:r w:rsidRPr="008215D4">
              <w:rPr>
                <w:lang w:val="en-US"/>
              </w:rPr>
              <w:t>-Request-</w:t>
            </w:r>
            <w:r w:rsidRPr="008215D4">
              <w:t>Type</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IE shall define whether the user is to be authorized only or authenticated and authorized. AUTHORIZE_ONLY shall be set in this case.</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Routing Information</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Destination-Host</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information element shall be obtained from the Origin-Host AVP, which was included in a previous command received from the trusted non-3GPP access.</w:t>
            </w:r>
          </w:p>
        </w:tc>
      </w:tr>
    </w:tbl>
    <w:p w:rsidR="00714063" w:rsidRPr="008215D4" w:rsidRDefault="00714063" w:rsidP="00714063">
      <w:pPr>
        <w:rPr>
          <w:lang w:val="en-US"/>
        </w:rPr>
      </w:pPr>
    </w:p>
    <w:p w:rsidR="00714063" w:rsidRPr="008215D4" w:rsidRDefault="00714063" w:rsidP="00714063">
      <w:pPr>
        <w:pStyle w:val="TH"/>
      </w:pPr>
      <w:r w:rsidRPr="008215D4">
        <w:lastRenderedPageBreak/>
        <w:t>Table 7.1.2.5.1/2: SWm Authorization Information Update Answer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Description</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Permanent User Identity</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User-Name</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information element shall contain the permanent identity of the user. The identity shall be represented in NAI form as specified in IETF RFC 4282 [15] and shall be formatted as defined in clause 19 of</w:t>
            </w:r>
            <w:r w:rsidRPr="008215D4">
              <w:rPr>
                <w:lang w:eastAsia="zh-CN"/>
              </w:rPr>
              <w:t xml:space="preserve"> </w:t>
            </w:r>
            <w:r w:rsidRPr="008215D4">
              <w:t>3GPP TS 23.003 [14]</w:t>
            </w:r>
            <w:r w:rsidRPr="008215D4">
              <w:rPr>
                <w:lang w:eastAsia="zh-CN"/>
              </w:rPr>
              <w:t>. If this IE contains an identity based on IMSI, this IE shall not include the leading digit prepended in front of the IMSI used to differentiate between authentication schemes</w:t>
            </w:r>
            <w:r w:rsidRPr="008215D4">
              <w:t>.</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Result</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Result-Code</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IE shall contain the result of the operation.</w:t>
            </w:r>
          </w:p>
          <w:p w:rsidR="00714063" w:rsidRPr="008215D4" w:rsidRDefault="00714063" w:rsidP="00BA3AD2">
            <w:pPr>
              <w:pStyle w:val="TAL"/>
            </w:pPr>
          </w:p>
        </w:tc>
      </w:tr>
    </w:tbl>
    <w:p w:rsidR="00714063" w:rsidRPr="008215D4" w:rsidRDefault="00714063" w:rsidP="00714063"/>
    <w:p w:rsidR="00714063" w:rsidRPr="008215D4" w:rsidRDefault="00714063" w:rsidP="00714063">
      <w:pPr>
        <w:pStyle w:val="Heading5"/>
        <w:rPr>
          <w:lang w:eastAsia="zh-CN"/>
        </w:rPr>
      </w:pPr>
      <w:bookmarkStart w:id="700" w:name="_Toc20213390"/>
      <w:bookmarkStart w:id="701" w:name="_Toc36043871"/>
      <w:bookmarkStart w:id="702" w:name="_Toc44872247"/>
      <w:bookmarkStart w:id="703" w:name="_Toc51862332"/>
      <w:r w:rsidRPr="008215D4">
        <w:t>7.1.2.5.2</w:t>
      </w:r>
      <w:r w:rsidRPr="008215D4">
        <w:tab/>
      </w:r>
      <w:r w:rsidRPr="008215D4">
        <w:rPr>
          <w:lang w:eastAsia="zh-CN"/>
        </w:rPr>
        <w:t>3GPP AAA Server Detailed Behaviour</w:t>
      </w:r>
      <w:bookmarkEnd w:id="700"/>
      <w:bookmarkEnd w:id="701"/>
      <w:bookmarkEnd w:id="702"/>
      <w:bookmarkEnd w:id="703"/>
    </w:p>
    <w:p w:rsidR="00714063" w:rsidRPr="008215D4" w:rsidRDefault="00714063" w:rsidP="00714063">
      <w:pPr>
        <w:keepNext/>
        <w:keepLines/>
      </w:pPr>
      <w:r w:rsidRPr="008215D4">
        <w:t xml:space="preserve">The 3GPP AAA server shall make use of the re-authorization procedure defined in the Diameter base protocol, IETF RFC 6733 [58] to </w:t>
      </w:r>
      <w:r w:rsidRPr="008215D4">
        <w:rPr>
          <w:lang w:eastAsia="zh-CN"/>
        </w:rPr>
        <w:t>ind</w:t>
      </w:r>
      <w:r w:rsidRPr="008215D4">
        <w:rPr>
          <w:rFonts w:hint="eastAsia"/>
          <w:lang w:eastAsia="zh-CN"/>
        </w:rPr>
        <w:t>i</w:t>
      </w:r>
      <w:r w:rsidRPr="008215D4">
        <w:rPr>
          <w:lang w:eastAsia="zh-CN"/>
        </w:rPr>
        <w:t>cate</w:t>
      </w:r>
      <w:r w:rsidRPr="008215D4">
        <w:rPr>
          <w:rFonts w:hint="eastAsia"/>
          <w:lang w:eastAsia="zh-CN"/>
        </w:rPr>
        <w:t xml:space="preserve"> </w:t>
      </w:r>
      <w:r w:rsidRPr="008215D4">
        <w:rPr>
          <w:lang w:eastAsia="zh-CN"/>
        </w:rPr>
        <w:t>that</w:t>
      </w:r>
      <w:r w:rsidRPr="008215D4">
        <w:t xml:space="preserve"> relevant </w:t>
      </w:r>
      <w:r w:rsidRPr="008215D4">
        <w:rPr>
          <w:rFonts w:hint="eastAsia"/>
          <w:lang w:eastAsia="zh-CN"/>
        </w:rPr>
        <w:t>service a</w:t>
      </w:r>
      <w:r w:rsidRPr="008215D4">
        <w:rPr>
          <w:lang w:eastAsia="zh-CN"/>
        </w:rPr>
        <w:t>uthorization information</w:t>
      </w:r>
      <w:r w:rsidRPr="008215D4">
        <w:t xml:space="preserve"> shall be updated in the ePDG. </w:t>
      </w:r>
    </w:p>
    <w:p w:rsidR="00714063" w:rsidRPr="008215D4" w:rsidRDefault="00714063" w:rsidP="00714063">
      <w:pPr>
        <w:pStyle w:val="Heading5"/>
        <w:rPr>
          <w:lang w:val="en-US"/>
        </w:rPr>
      </w:pPr>
      <w:bookmarkStart w:id="704" w:name="_Toc20213391"/>
      <w:bookmarkStart w:id="705" w:name="_Toc36043872"/>
      <w:bookmarkStart w:id="706" w:name="_Toc44872248"/>
      <w:bookmarkStart w:id="707" w:name="_Toc51862333"/>
      <w:r w:rsidRPr="008215D4">
        <w:rPr>
          <w:lang w:val="en-US"/>
        </w:rPr>
        <w:t>7.1.2.5.3</w:t>
      </w:r>
      <w:r w:rsidRPr="008215D4">
        <w:rPr>
          <w:lang w:val="en-US"/>
        </w:rPr>
        <w:tab/>
        <w:t>ePDG Detailed Behaviour</w:t>
      </w:r>
      <w:bookmarkEnd w:id="704"/>
      <w:bookmarkEnd w:id="705"/>
      <w:bookmarkEnd w:id="706"/>
      <w:bookmarkEnd w:id="707"/>
    </w:p>
    <w:p w:rsidR="00714063" w:rsidRPr="008215D4" w:rsidRDefault="00714063" w:rsidP="00714063">
      <w:pPr>
        <w:rPr>
          <w:lang w:val="en-US"/>
        </w:rPr>
      </w:pPr>
      <w:r w:rsidRPr="008215D4">
        <w:rPr>
          <w:lang w:val="en-US"/>
        </w:rPr>
        <w:t>Upon receipt of the Re-authorization Request message from the 3GPP AAA Server or the 3GPP AAA Proxy, the ePDG shall check that there is an ongoing session associated to any of the parameters received in the message (identified by the Session-Id AVP and the User-Name AVP).</w:t>
      </w:r>
    </w:p>
    <w:p w:rsidR="00714063" w:rsidRPr="008215D4" w:rsidRDefault="00714063" w:rsidP="00714063">
      <w:pPr>
        <w:rPr>
          <w:lang w:val="en-US"/>
        </w:rPr>
      </w:pPr>
      <w:r w:rsidRPr="008215D4">
        <w:rPr>
          <w:lang w:val="en-US"/>
        </w:rPr>
        <w:t>If an active session is found, the ePDG shall initiate an authorization procedure for the session identified by the Session-Id AVP and the User-Name AVP and a Re-authorization Answer message shall be sent to the 3GPP AAA Server or the 3GPP AAA Proxy with the Result-Code indicating DIAMETER_SUCCESS. This new authorization procedure shall be performed as described in clause 7.1.2.2.</w:t>
      </w:r>
    </w:p>
    <w:p w:rsidR="00714063" w:rsidRPr="008215D4" w:rsidRDefault="00714063" w:rsidP="00714063">
      <w:pPr>
        <w:rPr>
          <w:lang w:val="en-US"/>
        </w:rPr>
      </w:pPr>
      <w:r w:rsidRPr="008215D4">
        <w:rPr>
          <w:lang w:val="en-US"/>
        </w:rPr>
        <w:t>If the Session-Id included in the request does not correspond with any active session, or if an active session is found but it does not belong to the user identified by the User Name parameter, then an Re-authorization Answer message shall be sent to the 3GPP AAA Server or the 3GPP AAA Proxy with the Result-Code indicating DIAMETER_UNKNOWN_SESSION_ID.</w:t>
      </w:r>
    </w:p>
    <w:p w:rsidR="00714063" w:rsidRPr="008215D4" w:rsidRDefault="00714063" w:rsidP="00714063">
      <w:pPr>
        <w:rPr>
          <w:lang w:val="en-US"/>
        </w:rPr>
      </w:pPr>
      <w:r w:rsidRPr="008215D4">
        <w:t>Exceptions to the cases specified here shall be treated by ePDG as error situations, the Result-Code shall be set to DIAMETER_UNABLE_TO_COMPLY and, therefore, no authorization procedure shall be initiated.</w:t>
      </w:r>
    </w:p>
    <w:p w:rsidR="00714063" w:rsidRPr="008215D4" w:rsidRDefault="00714063" w:rsidP="00714063">
      <w:r w:rsidRPr="008215D4">
        <w:t>Table 7.1.2.5.3/1 details the valid result codes that the ePDG can return in the response.</w:t>
      </w:r>
    </w:p>
    <w:p w:rsidR="00714063" w:rsidRPr="008215D4" w:rsidRDefault="00714063" w:rsidP="00714063">
      <w:pPr>
        <w:pStyle w:val="TH"/>
      </w:pPr>
      <w:r w:rsidRPr="008215D4">
        <w:t>Table 7.1.2.5.3/1: Re-authorization Answer valid result codes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018"/>
        <w:gridCol w:w="5434"/>
      </w:tblGrid>
      <w:tr w:rsidR="00714063" w:rsidRPr="008215D4" w:rsidTr="00BA3AD2">
        <w:trPr>
          <w:jc w:val="center"/>
        </w:trPr>
        <w:tc>
          <w:tcPr>
            <w:tcW w:w="40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Result-Code AVP value</w:t>
            </w:r>
          </w:p>
        </w:tc>
        <w:tc>
          <w:tcPr>
            <w:tcW w:w="543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Condition</w:t>
            </w:r>
          </w:p>
        </w:tc>
      </w:tr>
      <w:tr w:rsidR="00714063" w:rsidRPr="008215D4" w:rsidTr="00BA3AD2">
        <w:trPr>
          <w:jc w:val="center"/>
        </w:trPr>
        <w:tc>
          <w:tcPr>
            <w:tcW w:w="40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DIAMETER_SUCCESS</w:t>
            </w:r>
          </w:p>
        </w:tc>
        <w:tc>
          <w:tcPr>
            <w:tcW w:w="543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The request succeeded.</w:t>
            </w:r>
          </w:p>
        </w:tc>
      </w:tr>
      <w:tr w:rsidR="00714063" w:rsidRPr="008215D4" w:rsidTr="00BA3AD2">
        <w:trPr>
          <w:jc w:val="center"/>
        </w:trPr>
        <w:tc>
          <w:tcPr>
            <w:tcW w:w="40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DIAMETER_UNKNOWN</w:t>
            </w:r>
            <w:r w:rsidRPr="008215D4">
              <w:rPr>
                <w:lang w:val="en-US"/>
              </w:rPr>
              <w:t>_SESSION_ID</w:t>
            </w:r>
          </w:p>
        </w:tc>
        <w:tc>
          <w:tcPr>
            <w:tcW w:w="543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The request failed because the user is not found in ePDG.</w:t>
            </w:r>
          </w:p>
        </w:tc>
      </w:tr>
      <w:tr w:rsidR="00714063" w:rsidRPr="008215D4" w:rsidTr="00BA3AD2">
        <w:trPr>
          <w:jc w:val="center"/>
        </w:trPr>
        <w:tc>
          <w:tcPr>
            <w:tcW w:w="40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DIAMETER_UNABLE_TO_COMPLY</w:t>
            </w:r>
          </w:p>
        </w:tc>
        <w:tc>
          <w:tcPr>
            <w:tcW w:w="543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The request failed.</w:t>
            </w:r>
          </w:p>
        </w:tc>
      </w:tr>
    </w:tbl>
    <w:p w:rsidR="00714063" w:rsidRPr="008215D4" w:rsidRDefault="00714063" w:rsidP="00714063"/>
    <w:p w:rsidR="00714063" w:rsidRPr="008215D4" w:rsidRDefault="00714063" w:rsidP="00714063">
      <w:pPr>
        <w:pStyle w:val="Heading2"/>
      </w:pPr>
      <w:bookmarkStart w:id="708" w:name="_Toc20213392"/>
      <w:bookmarkStart w:id="709" w:name="_Toc36043873"/>
      <w:bookmarkStart w:id="710" w:name="_Toc44872249"/>
      <w:bookmarkStart w:id="711" w:name="_Toc51862334"/>
      <w:r w:rsidRPr="008215D4">
        <w:t>7.2</w:t>
      </w:r>
      <w:r w:rsidRPr="008215D4">
        <w:tab/>
      </w:r>
      <w:r w:rsidRPr="008215D4">
        <w:rPr>
          <w:lang w:val="en-US"/>
        </w:rPr>
        <w:t>Protocol Specification</w:t>
      </w:r>
      <w:bookmarkEnd w:id="708"/>
      <w:bookmarkEnd w:id="709"/>
      <w:bookmarkEnd w:id="710"/>
      <w:bookmarkEnd w:id="711"/>
    </w:p>
    <w:p w:rsidR="00714063" w:rsidRPr="008215D4" w:rsidRDefault="00714063" w:rsidP="00714063">
      <w:pPr>
        <w:pStyle w:val="Heading3"/>
      </w:pPr>
      <w:bookmarkStart w:id="712" w:name="_Toc20213393"/>
      <w:bookmarkStart w:id="713" w:name="_Toc36043874"/>
      <w:bookmarkStart w:id="714" w:name="_Toc44872250"/>
      <w:bookmarkStart w:id="715" w:name="_Toc51862335"/>
      <w:r w:rsidRPr="008215D4">
        <w:t>7.2.1</w:t>
      </w:r>
      <w:r w:rsidRPr="008215D4">
        <w:tab/>
        <w:t>General</w:t>
      </w:r>
      <w:bookmarkEnd w:id="712"/>
      <w:bookmarkEnd w:id="713"/>
      <w:bookmarkEnd w:id="714"/>
      <w:bookmarkEnd w:id="715"/>
    </w:p>
    <w:p w:rsidR="00714063" w:rsidRPr="008215D4" w:rsidRDefault="00714063" w:rsidP="00714063">
      <w:r w:rsidRPr="008215D4">
        <w:t>The SWm reference point shall be based on Diameter, as defined in IETF RFC 6733 [58] and contain the following additions and extensions:</w:t>
      </w:r>
    </w:p>
    <w:p w:rsidR="00714063" w:rsidRPr="008215D4" w:rsidRDefault="00714063" w:rsidP="00714063">
      <w:pPr>
        <w:pStyle w:val="B2"/>
      </w:pPr>
      <w:r w:rsidRPr="008215D4">
        <w:t>-</w:t>
      </w:r>
      <w:r w:rsidRPr="008215D4">
        <w:tab/>
        <w:t>IETF RFC 4005 [4], which defines a Diameter protocol application used for Authentication, Authorization and Accounting (AAA) services in the Network Access Server (NAS) environment.</w:t>
      </w:r>
    </w:p>
    <w:p w:rsidR="00714063" w:rsidRPr="008215D4" w:rsidRDefault="00714063" w:rsidP="00714063">
      <w:pPr>
        <w:pStyle w:val="B2"/>
      </w:pPr>
      <w:r w:rsidRPr="008215D4">
        <w:t>-</w:t>
      </w:r>
      <w:r w:rsidRPr="008215D4">
        <w:tab/>
        <w:t>IETF RFC 4072 [5], which provides a Diameter application to support the transport of EAP (IETF RFC 3748 [8]) frames over Diameter.</w:t>
      </w:r>
    </w:p>
    <w:p w:rsidR="00714063" w:rsidRPr="008215D4" w:rsidRDefault="00714063" w:rsidP="00714063">
      <w:pPr>
        <w:pStyle w:val="B2"/>
      </w:pPr>
      <w:r w:rsidRPr="008215D4">
        <w:t>-</w:t>
      </w:r>
      <w:r w:rsidRPr="008215D4">
        <w:tab/>
      </w:r>
      <w:r w:rsidRPr="008215D4">
        <w:rPr>
          <w:lang w:eastAsia="zh-CN"/>
        </w:rPr>
        <w:t>IETF RFC 5779 [2], which defines a Diameter extensions and application for PMIPv6 MAG to AAA and LMA to AAA interfaces.</w:t>
      </w:r>
    </w:p>
    <w:p w:rsidR="00714063" w:rsidRPr="008215D4" w:rsidRDefault="00714063" w:rsidP="00714063">
      <w:pPr>
        <w:pStyle w:val="B2"/>
      </w:pPr>
      <w:r w:rsidRPr="008215D4">
        <w:lastRenderedPageBreak/>
        <w:t>-</w:t>
      </w:r>
      <w:r w:rsidRPr="008215D4">
        <w:tab/>
      </w:r>
      <w:r w:rsidRPr="008215D4">
        <w:rPr>
          <w:lang w:eastAsia="zh-CN"/>
        </w:rPr>
        <w:t>IETF RFC 5447</w:t>
      </w:r>
      <w:r w:rsidRPr="008215D4">
        <w:t xml:space="preserve"> [6], which defines Diameter extensions for Mobile IPv6 NAS to AAA interface.</w:t>
      </w:r>
    </w:p>
    <w:p w:rsidR="00714063" w:rsidRPr="008215D4" w:rsidRDefault="00714063" w:rsidP="00714063">
      <w:pPr>
        <w:rPr>
          <w:lang w:eastAsia="zh-CN"/>
        </w:rPr>
      </w:pPr>
      <w:r w:rsidRPr="008215D4">
        <w:rPr>
          <w:lang w:eastAsia="zh-CN"/>
        </w:rPr>
        <w:t>In the case of an untrusted non-3GPP IP access, the MAG to 3GPP AAA server or the MAG to 3GPP AAA proxy communication shall use the MAG to AAA interface functionality defined in IETF RFC 5779 [2] and the NAS to AAA interface functionality defined in IETF RFC 5447</w:t>
      </w:r>
      <w:r w:rsidRPr="008215D4">
        <w:t xml:space="preserve"> [6]</w:t>
      </w:r>
      <w:r w:rsidRPr="008215D4">
        <w:rPr>
          <w:lang w:eastAsia="zh-CN"/>
        </w:rPr>
        <w:t>.</w:t>
      </w:r>
    </w:p>
    <w:p w:rsidR="00714063" w:rsidRPr="008215D4" w:rsidRDefault="00714063" w:rsidP="00714063">
      <w:pPr>
        <w:rPr>
          <w:lang w:eastAsia="zh-CN"/>
        </w:rPr>
      </w:pPr>
      <w:r w:rsidRPr="008215D4">
        <w:rPr>
          <w:lang w:eastAsia="zh-CN"/>
        </w:rPr>
        <w:t>The Diameter application for the SWm reference point shall use the Diameter Application Id with value 16777264.</w:t>
      </w:r>
    </w:p>
    <w:p w:rsidR="00714063" w:rsidRPr="008215D4" w:rsidRDefault="00714063" w:rsidP="00714063">
      <w:pPr>
        <w:pStyle w:val="Heading3"/>
      </w:pPr>
      <w:bookmarkStart w:id="716" w:name="_Toc20213394"/>
      <w:bookmarkStart w:id="717" w:name="_Toc36043875"/>
      <w:bookmarkStart w:id="718" w:name="_Toc44872251"/>
      <w:bookmarkStart w:id="719" w:name="_Toc51862336"/>
      <w:r w:rsidRPr="008215D4">
        <w:t>7.2.2</w:t>
      </w:r>
      <w:r w:rsidRPr="008215D4">
        <w:tab/>
        <w:t>Commands</w:t>
      </w:r>
      <w:bookmarkEnd w:id="716"/>
      <w:bookmarkEnd w:id="717"/>
      <w:bookmarkEnd w:id="718"/>
      <w:bookmarkEnd w:id="719"/>
    </w:p>
    <w:p w:rsidR="00714063" w:rsidRPr="008215D4" w:rsidRDefault="00714063" w:rsidP="00714063">
      <w:pPr>
        <w:pStyle w:val="Heading4"/>
        <w:rPr>
          <w:lang w:eastAsia="zh-CN"/>
        </w:rPr>
      </w:pPr>
      <w:bookmarkStart w:id="720" w:name="_Toc20213395"/>
      <w:bookmarkStart w:id="721" w:name="_Toc36043876"/>
      <w:bookmarkStart w:id="722" w:name="_Toc44872252"/>
      <w:bookmarkStart w:id="723" w:name="_Toc51862337"/>
      <w:r w:rsidRPr="008215D4">
        <w:rPr>
          <w:lang w:eastAsia="zh-CN"/>
        </w:rPr>
        <w:t>7.2.2.1</w:t>
      </w:r>
      <w:r w:rsidRPr="008215D4">
        <w:rPr>
          <w:lang w:eastAsia="zh-CN"/>
        </w:rPr>
        <w:tab/>
        <w:t>Commands for SWm Authentication and Authorization Procedures</w:t>
      </w:r>
      <w:bookmarkEnd w:id="720"/>
      <w:bookmarkEnd w:id="721"/>
      <w:bookmarkEnd w:id="722"/>
      <w:bookmarkEnd w:id="723"/>
    </w:p>
    <w:p w:rsidR="00714063" w:rsidRPr="008215D4" w:rsidRDefault="00714063" w:rsidP="00714063">
      <w:pPr>
        <w:pStyle w:val="Heading5"/>
        <w:rPr>
          <w:lang w:eastAsia="zh-CN"/>
        </w:rPr>
      </w:pPr>
      <w:bookmarkStart w:id="724" w:name="_Toc20213396"/>
      <w:bookmarkStart w:id="725" w:name="_Toc36043877"/>
      <w:bookmarkStart w:id="726" w:name="_Toc44872253"/>
      <w:bookmarkStart w:id="727" w:name="_Toc51862338"/>
      <w:r w:rsidRPr="008215D4">
        <w:rPr>
          <w:lang w:eastAsia="zh-CN"/>
        </w:rPr>
        <w:t>7.2.2.1.1</w:t>
      </w:r>
      <w:r w:rsidRPr="008215D4">
        <w:rPr>
          <w:lang w:eastAsia="zh-CN"/>
        </w:rPr>
        <w:tab/>
        <w:t>Diameter-EAP-Request (DER) Command</w:t>
      </w:r>
      <w:bookmarkEnd w:id="724"/>
      <w:bookmarkEnd w:id="725"/>
      <w:bookmarkEnd w:id="726"/>
      <w:bookmarkEnd w:id="727"/>
    </w:p>
    <w:p w:rsidR="00714063" w:rsidRPr="008215D4" w:rsidRDefault="00714063" w:rsidP="00714063">
      <w:r w:rsidRPr="008215D4">
        <w:t xml:space="preserve">The Diameter-EAP-Request (DER) command, indicated by the Command-Code field set to 268 and the "R" bit set in the Command Flags field, is sent from a ePDG to a 3GPP AAA Server/Proxy. The ABNF is based on the one in IETF RFC 5779 </w:t>
      </w:r>
      <w:r w:rsidRPr="008215D4">
        <w:rPr>
          <w:lang w:val="en-US"/>
        </w:rPr>
        <w:t>[2]</w:t>
      </w:r>
      <w:r w:rsidRPr="008215D4">
        <w:t>.</w:t>
      </w:r>
    </w:p>
    <w:p w:rsidR="00714063" w:rsidRPr="008215D4" w:rsidRDefault="00714063" w:rsidP="00714063">
      <w:pPr>
        <w:spacing w:after="0"/>
        <w:ind w:left="1134" w:firstLine="284"/>
      </w:pPr>
      <w:r w:rsidRPr="008215D4">
        <w:t xml:space="preserve">&lt; </w:t>
      </w:r>
      <w:r w:rsidRPr="008215D4">
        <w:rPr>
          <w:lang w:val="en-US"/>
        </w:rPr>
        <w:t>Diameter-EAP-Request</w:t>
      </w:r>
      <w:r w:rsidRPr="008215D4">
        <w:t xml:space="preserve"> &gt; ::=</w:t>
      </w:r>
      <w:r w:rsidRPr="008215D4">
        <w:tab/>
        <w:t xml:space="preserve">&lt; </w:t>
      </w:r>
      <w:r w:rsidRPr="008215D4">
        <w:rPr>
          <w:lang w:val="en-US"/>
        </w:rPr>
        <w:t xml:space="preserve">Diameter Header: 268, REQ, PXY, </w:t>
      </w:r>
      <w:r w:rsidRPr="008215D4">
        <w:t>16777264 &gt;</w:t>
      </w:r>
    </w:p>
    <w:p w:rsidR="00714063" w:rsidRPr="008215D4" w:rsidRDefault="00714063" w:rsidP="00714063">
      <w:pPr>
        <w:spacing w:after="0"/>
        <w:ind w:left="3692" w:firstLine="284"/>
      </w:pPr>
      <w:r w:rsidRPr="008215D4">
        <w:t>&lt; Session-Id &gt;</w:t>
      </w:r>
    </w:p>
    <w:p w:rsidR="00714063" w:rsidRPr="008215D4" w:rsidRDefault="00714063" w:rsidP="00714063">
      <w:pPr>
        <w:spacing w:after="0"/>
        <w:ind w:left="3692" w:firstLine="284"/>
      </w:pPr>
      <w:r w:rsidRPr="008215D4">
        <w:t>[ DRMP ]</w:t>
      </w:r>
    </w:p>
    <w:p w:rsidR="00714063" w:rsidRPr="008215D4" w:rsidRDefault="00714063" w:rsidP="00714063">
      <w:pPr>
        <w:spacing w:after="0"/>
        <w:ind w:left="3692" w:firstLine="284"/>
      </w:pPr>
      <w:r w:rsidRPr="008215D4">
        <w:t>{ Auth-Application-Id }</w:t>
      </w:r>
    </w:p>
    <w:p w:rsidR="00714063" w:rsidRPr="008215D4" w:rsidRDefault="00714063" w:rsidP="00714063">
      <w:pPr>
        <w:spacing w:after="0"/>
        <w:ind w:left="3692" w:firstLine="284"/>
      </w:pPr>
      <w:r w:rsidRPr="008215D4">
        <w:t>{ Origin-Host }</w:t>
      </w:r>
    </w:p>
    <w:p w:rsidR="00714063" w:rsidRPr="008215D4" w:rsidRDefault="00714063" w:rsidP="00714063">
      <w:pPr>
        <w:spacing w:after="0"/>
        <w:ind w:left="3692" w:firstLine="284"/>
      </w:pPr>
      <w:r w:rsidRPr="008215D4">
        <w:t>{ Origin-Realm }</w:t>
      </w:r>
    </w:p>
    <w:p w:rsidR="00714063" w:rsidRPr="008215D4" w:rsidRDefault="00714063" w:rsidP="00714063">
      <w:pPr>
        <w:spacing w:after="0"/>
        <w:ind w:left="3692" w:firstLine="284"/>
      </w:pPr>
      <w:r w:rsidRPr="008215D4">
        <w:t xml:space="preserve">{ </w:t>
      </w:r>
      <w:r w:rsidRPr="008215D4">
        <w:rPr>
          <w:lang w:val="en-US"/>
        </w:rPr>
        <w:t>Destination-Realm</w:t>
      </w:r>
      <w:r w:rsidRPr="008215D4">
        <w:t xml:space="preserve"> }</w:t>
      </w:r>
    </w:p>
    <w:p w:rsidR="00714063" w:rsidRPr="008215D4" w:rsidRDefault="00714063" w:rsidP="00714063">
      <w:pPr>
        <w:spacing w:after="0"/>
        <w:ind w:left="3692" w:firstLine="284"/>
        <w:rPr>
          <w:lang w:eastAsia="zh-CN"/>
        </w:rPr>
      </w:pPr>
      <w:r w:rsidRPr="008215D4">
        <w:rPr>
          <w:rFonts w:hint="eastAsia"/>
          <w:lang w:eastAsia="zh-CN"/>
        </w:rPr>
        <w:t>[ Destination-Host ]</w:t>
      </w:r>
    </w:p>
    <w:p w:rsidR="00714063" w:rsidRPr="008215D4" w:rsidRDefault="00714063" w:rsidP="00714063">
      <w:pPr>
        <w:spacing w:after="0"/>
        <w:ind w:left="3692" w:firstLine="284"/>
      </w:pPr>
      <w:r w:rsidRPr="008215D4">
        <w:t xml:space="preserve">{ </w:t>
      </w:r>
      <w:r w:rsidRPr="008215D4">
        <w:rPr>
          <w:lang w:val="en-US"/>
        </w:rPr>
        <w:t>Auth-Request-Type</w:t>
      </w:r>
      <w:r w:rsidRPr="008215D4">
        <w:t xml:space="preserve"> }</w:t>
      </w:r>
    </w:p>
    <w:p w:rsidR="00714063" w:rsidRPr="008215D4" w:rsidRDefault="00714063" w:rsidP="00714063">
      <w:pPr>
        <w:spacing w:after="0"/>
        <w:ind w:left="3692" w:firstLine="284"/>
      </w:pPr>
      <w:r w:rsidRPr="008215D4">
        <w:t xml:space="preserve">{ </w:t>
      </w:r>
      <w:r w:rsidRPr="008215D4">
        <w:rPr>
          <w:lang w:val="en-US"/>
        </w:rPr>
        <w:t>EAP-Payload</w:t>
      </w:r>
      <w:r w:rsidRPr="008215D4">
        <w:t xml:space="preserve"> }</w:t>
      </w:r>
    </w:p>
    <w:p w:rsidR="00714063" w:rsidRPr="008215D4" w:rsidRDefault="00714063" w:rsidP="00714063">
      <w:pPr>
        <w:spacing w:after="0"/>
        <w:ind w:left="3692" w:firstLine="284"/>
      </w:pPr>
      <w:r w:rsidRPr="008215D4">
        <w:t>[ User-Name ]</w:t>
      </w:r>
    </w:p>
    <w:p w:rsidR="00714063" w:rsidRPr="008215D4" w:rsidRDefault="00714063" w:rsidP="00714063">
      <w:pPr>
        <w:spacing w:after="0"/>
        <w:ind w:left="3692" w:firstLine="284"/>
        <w:rPr>
          <w:lang w:val="en-US"/>
        </w:rPr>
      </w:pPr>
      <w:r w:rsidRPr="008215D4">
        <w:rPr>
          <w:lang w:val="en-US"/>
        </w:rPr>
        <w:t>[ RAT-Type ]</w:t>
      </w:r>
    </w:p>
    <w:p w:rsidR="00714063" w:rsidRPr="008215D4" w:rsidRDefault="00714063" w:rsidP="00714063">
      <w:pPr>
        <w:keepNext/>
        <w:keepLines/>
        <w:spacing w:after="0"/>
        <w:ind w:left="3692" w:firstLine="284"/>
        <w:rPr>
          <w:lang w:val="en-US"/>
        </w:rPr>
      </w:pPr>
      <w:r w:rsidRPr="008215D4">
        <w:rPr>
          <w:lang w:val="en-US"/>
        </w:rPr>
        <w:t>[ Service-Selection ]</w:t>
      </w:r>
    </w:p>
    <w:p w:rsidR="00714063" w:rsidRPr="008215D4" w:rsidRDefault="00714063" w:rsidP="00714063">
      <w:pPr>
        <w:keepNext/>
        <w:keepLines/>
        <w:spacing w:after="0"/>
        <w:ind w:left="3692" w:firstLine="284"/>
        <w:rPr>
          <w:lang w:val="en-US"/>
        </w:rPr>
      </w:pPr>
      <w:r w:rsidRPr="008215D4">
        <w:rPr>
          <w:lang w:val="en-US"/>
        </w:rPr>
        <w:t>[ MIP6-Feature-Vector ]</w:t>
      </w:r>
    </w:p>
    <w:p w:rsidR="00714063" w:rsidRPr="008215D4" w:rsidRDefault="00714063" w:rsidP="00714063">
      <w:pPr>
        <w:keepNext/>
        <w:keepLines/>
        <w:spacing w:after="0"/>
        <w:ind w:left="3692" w:firstLine="284"/>
        <w:rPr>
          <w:b/>
          <w:bCs/>
          <w:lang w:val="en-US"/>
        </w:rPr>
      </w:pPr>
      <w:r w:rsidRPr="008215D4">
        <w:rPr>
          <w:b/>
          <w:bCs/>
          <w:lang w:val="en-US"/>
        </w:rPr>
        <w:t>[ QoS-Capability ]</w:t>
      </w:r>
    </w:p>
    <w:p w:rsidR="00714063" w:rsidRPr="008215D4" w:rsidRDefault="00714063" w:rsidP="00714063">
      <w:pPr>
        <w:spacing w:after="0"/>
        <w:ind w:left="3692" w:firstLine="284"/>
        <w:rPr>
          <w:b/>
          <w:bCs/>
          <w:lang w:val="en-US"/>
        </w:rPr>
      </w:pPr>
      <w:r w:rsidRPr="008215D4">
        <w:rPr>
          <w:b/>
          <w:bCs/>
          <w:lang w:val="en-US"/>
        </w:rPr>
        <w:t xml:space="preserve">[ Visited-Network-Identifier ] </w:t>
      </w:r>
    </w:p>
    <w:p w:rsidR="00714063" w:rsidRPr="008215D4" w:rsidRDefault="00714063" w:rsidP="00714063">
      <w:pPr>
        <w:spacing w:after="0"/>
        <w:ind w:left="3692" w:firstLine="284"/>
        <w:rPr>
          <w:b/>
          <w:bCs/>
          <w:lang w:val="en-US"/>
        </w:rPr>
      </w:pPr>
      <w:r w:rsidRPr="008215D4">
        <w:rPr>
          <w:bCs/>
          <w:lang w:val="en-US"/>
        </w:rPr>
        <w:t>[ AAA-Failure-Indication ]</w:t>
      </w:r>
    </w:p>
    <w:p w:rsidR="00714063" w:rsidRPr="008215D4" w:rsidRDefault="00714063" w:rsidP="00714063">
      <w:pPr>
        <w:spacing w:after="0"/>
        <w:ind w:left="3692" w:firstLine="284"/>
        <w:rPr>
          <w:bCs/>
          <w:lang w:val="en-US" w:eastAsia="zh-CN"/>
        </w:rPr>
      </w:pPr>
      <w:r w:rsidRPr="008215D4">
        <w:rPr>
          <w:bCs/>
          <w:lang w:val="en-US"/>
        </w:rPr>
        <w:t>*[ Supported-Features ]</w:t>
      </w:r>
      <w:r w:rsidRPr="008215D4">
        <w:rPr>
          <w:rFonts w:hint="eastAsia"/>
          <w:bCs/>
          <w:lang w:val="en-US" w:eastAsia="zh-CN"/>
        </w:rPr>
        <w:t xml:space="preserve"> </w:t>
      </w:r>
    </w:p>
    <w:p w:rsidR="00714063" w:rsidRPr="008215D4" w:rsidRDefault="00714063" w:rsidP="00714063">
      <w:pPr>
        <w:spacing w:after="0"/>
        <w:ind w:left="3692" w:firstLine="284"/>
        <w:rPr>
          <w:bCs/>
          <w:lang w:val="en-US" w:eastAsia="zh-CN"/>
        </w:rPr>
      </w:pPr>
      <w:r w:rsidRPr="008215D4">
        <w:rPr>
          <w:rFonts w:hint="eastAsia"/>
          <w:bCs/>
          <w:lang w:val="en-US" w:eastAsia="zh-CN"/>
        </w:rPr>
        <w:t xml:space="preserve">[ </w:t>
      </w:r>
      <w:r w:rsidRPr="008215D4">
        <w:rPr>
          <w:bCs/>
          <w:lang w:val="en-US" w:eastAsia="zh-CN"/>
        </w:rPr>
        <w:t xml:space="preserve">UE-Local-IP-Address </w:t>
      </w:r>
      <w:r w:rsidRPr="008215D4">
        <w:rPr>
          <w:rFonts w:hint="eastAsia"/>
          <w:bCs/>
          <w:lang w:val="en-US" w:eastAsia="zh-CN"/>
        </w:rPr>
        <w:t>]</w:t>
      </w:r>
    </w:p>
    <w:p w:rsidR="00714063" w:rsidRPr="008215D4" w:rsidRDefault="00714063" w:rsidP="00714063">
      <w:pPr>
        <w:spacing w:after="0"/>
        <w:ind w:left="3692" w:firstLine="284"/>
      </w:pPr>
      <w:r w:rsidRPr="008215D4">
        <w:t>[ OC-Supported-Features ]</w:t>
      </w:r>
    </w:p>
    <w:p w:rsidR="00714063" w:rsidRPr="008215D4" w:rsidRDefault="00714063" w:rsidP="00714063">
      <w:pPr>
        <w:spacing w:after="0"/>
        <w:ind w:left="3692" w:firstLine="284"/>
        <w:rPr>
          <w:b/>
          <w:bCs/>
          <w:lang w:val="en-US"/>
        </w:rPr>
      </w:pPr>
      <w:r w:rsidRPr="008215D4">
        <w:rPr>
          <w:bCs/>
        </w:rPr>
        <w:t>[ Terminal-Information ]</w:t>
      </w:r>
      <w:r w:rsidRPr="008215D4">
        <w:rPr>
          <w:b/>
          <w:bCs/>
          <w:lang w:val="en-US"/>
        </w:rPr>
        <w:t xml:space="preserve"> </w:t>
      </w:r>
    </w:p>
    <w:p w:rsidR="00714063" w:rsidRPr="008215D4" w:rsidRDefault="00714063" w:rsidP="00714063">
      <w:pPr>
        <w:spacing w:after="0"/>
        <w:ind w:left="3692" w:firstLine="284"/>
        <w:rPr>
          <w:b/>
          <w:bCs/>
          <w:lang w:val="en-US"/>
        </w:rPr>
      </w:pPr>
      <w:r w:rsidRPr="008215D4">
        <w:t>[ Emergency- Services ]</w:t>
      </w:r>
    </w:p>
    <w:p w:rsidR="00714063" w:rsidRPr="008215D4" w:rsidRDefault="00714063" w:rsidP="00714063">
      <w:pPr>
        <w:spacing w:after="0"/>
        <w:ind w:left="3692" w:firstLine="284"/>
      </w:pPr>
      <w:r w:rsidRPr="008215D4">
        <w:t>…</w:t>
      </w:r>
    </w:p>
    <w:p w:rsidR="00714063" w:rsidRPr="008215D4" w:rsidRDefault="00714063" w:rsidP="00714063">
      <w:pPr>
        <w:spacing w:after="0"/>
        <w:ind w:left="3692" w:firstLine="284"/>
      </w:pPr>
      <w:r w:rsidRPr="008215D4">
        <w:t>*[ AVP ]</w:t>
      </w:r>
    </w:p>
    <w:p w:rsidR="00714063" w:rsidRPr="008215D4" w:rsidRDefault="00714063" w:rsidP="00714063">
      <w:pPr>
        <w:pStyle w:val="Heading5"/>
        <w:rPr>
          <w:lang w:eastAsia="zh-CN"/>
        </w:rPr>
      </w:pPr>
      <w:bookmarkStart w:id="728" w:name="_Toc20213397"/>
      <w:bookmarkStart w:id="729" w:name="_Toc36043878"/>
      <w:bookmarkStart w:id="730" w:name="_Toc44872254"/>
      <w:bookmarkStart w:id="731" w:name="_Toc51862339"/>
      <w:r w:rsidRPr="008215D4">
        <w:rPr>
          <w:lang w:eastAsia="zh-CN"/>
        </w:rPr>
        <w:t>7.2.2.1.2</w:t>
      </w:r>
      <w:r w:rsidRPr="008215D4">
        <w:rPr>
          <w:lang w:eastAsia="zh-CN"/>
        </w:rPr>
        <w:tab/>
        <w:t>Diameter-EAP-Answer (DEA) Command</w:t>
      </w:r>
      <w:bookmarkEnd w:id="728"/>
      <w:bookmarkEnd w:id="729"/>
      <w:bookmarkEnd w:id="730"/>
      <w:bookmarkEnd w:id="731"/>
    </w:p>
    <w:p w:rsidR="00714063" w:rsidRPr="008215D4" w:rsidRDefault="00714063" w:rsidP="00714063">
      <w:r w:rsidRPr="008215D4">
        <w:t xml:space="preserve">The Diameter-EAP-Answer (DER) command, indicated by the Command-Code field set to 268 and the "R" bit cleared in the Command Flags field, is sent from a 3GPP AAA Server/Proxy to the ePDG. The ABNF is based on the one in IETF RFC 5779 </w:t>
      </w:r>
      <w:r w:rsidRPr="008215D4">
        <w:rPr>
          <w:lang w:val="en-US"/>
        </w:rPr>
        <w:t>[2]</w:t>
      </w:r>
      <w:r w:rsidRPr="008215D4">
        <w:t>.</w:t>
      </w:r>
    </w:p>
    <w:p w:rsidR="00714063" w:rsidRPr="008215D4" w:rsidRDefault="00714063" w:rsidP="00714063">
      <w:pPr>
        <w:spacing w:after="0"/>
        <w:ind w:left="1134" w:firstLine="284"/>
      </w:pPr>
      <w:r w:rsidRPr="008215D4">
        <w:t xml:space="preserve">&lt; </w:t>
      </w:r>
      <w:r w:rsidRPr="008215D4">
        <w:rPr>
          <w:lang w:val="en-US"/>
        </w:rPr>
        <w:t>Diameter-EAP-Answer</w:t>
      </w:r>
      <w:r w:rsidRPr="008215D4">
        <w:t xml:space="preserve"> &gt; ::=</w:t>
      </w:r>
      <w:r w:rsidRPr="008215D4">
        <w:tab/>
        <w:t xml:space="preserve">&lt; </w:t>
      </w:r>
      <w:r w:rsidRPr="008215D4">
        <w:rPr>
          <w:lang w:val="en-US"/>
        </w:rPr>
        <w:t xml:space="preserve">Diameter Header: 268, PXY, </w:t>
      </w:r>
      <w:r w:rsidRPr="008215D4">
        <w:t>16777264&gt;</w:t>
      </w:r>
    </w:p>
    <w:p w:rsidR="00714063" w:rsidRPr="008215D4" w:rsidRDefault="00714063" w:rsidP="00714063">
      <w:pPr>
        <w:spacing w:after="0"/>
        <w:ind w:left="3692" w:firstLine="284"/>
      </w:pPr>
      <w:r w:rsidRPr="008215D4">
        <w:t>&lt; Session-Id &gt;</w:t>
      </w:r>
    </w:p>
    <w:p w:rsidR="00714063" w:rsidRPr="008215D4" w:rsidRDefault="00714063" w:rsidP="00714063">
      <w:pPr>
        <w:spacing w:after="0"/>
        <w:ind w:left="3692" w:firstLine="284"/>
      </w:pPr>
      <w:r w:rsidRPr="008215D4">
        <w:t>[ DRMP ]</w:t>
      </w:r>
    </w:p>
    <w:p w:rsidR="00714063" w:rsidRPr="008215D4" w:rsidRDefault="00714063" w:rsidP="00714063">
      <w:pPr>
        <w:spacing w:after="0"/>
        <w:ind w:left="3692" w:firstLine="284"/>
      </w:pPr>
      <w:r w:rsidRPr="008215D4">
        <w:t>{ Auth-Application-Id }</w:t>
      </w:r>
    </w:p>
    <w:p w:rsidR="00714063" w:rsidRPr="008215D4" w:rsidRDefault="00714063" w:rsidP="00714063">
      <w:pPr>
        <w:spacing w:after="0"/>
        <w:ind w:left="3692" w:firstLine="284"/>
      </w:pPr>
      <w:r w:rsidRPr="008215D4">
        <w:t xml:space="preserve">{ </w:t>
      </w:r>
      <w:r w:rsidRPr="008215D4">
        <w:rPr>
          <w:lang w:val="en-US"/>
        </w:rPr>
        <w:t>Auth-Request-Type</w:t>
      </w:r>
      <w:r w:rsidRPr="008215D4">
        <w:t xml:space="preserve"> }</w:t>
      </w:r>
    </w:p>
    <w:p w:rsidR="00714063" w:rsidRPr="008215D4" w:rsidRDefault="00714063" w:rsidP="00714063">
      <w:pPr>
        <w:spacing w:after="0"/>
        <w:ind w:left="3692" w:firstLine="284"/>
      </w:pPr>
      <w:r w:rsidRPr="008215D4">
        <w:t xml:space="preserve">{ </w:t>
      </w:r>
      <w:r w:rsidRPr="008215D4">
        <w:rPr>
          <w:lang w:val="en-US"/>
        </w:rPr>
        <w:t>Result-Code</w:t>
      </w:r>
      <w:r w:rsidRPr="008215D4">
        <w:t xml:space="preserve"> }</w:t>
      </w:r>
    </w:p>
    <w:p w:rsidR="00714063" w:rsidRPr="008215D4" w:rsidRDefault="00714063" w:rsidP="00714063">
      <w:pPr>
        <w:spacing w:after="0"/>
        <w:ind w:left="3692" w:firstLine="284"/>
      </w:pPr>
      <w:r w:rsidRPr="008215D4">
        <w:t>{ Origin-Host }</w:t>
      </w:r>
    </w:p>
    <w:p w:rsidR="00714063" w:rsidRPr="008215D4" w:rsidRDefault="00714063" w:rsidP="00714063">
      <w:pPr>
        <w:spacing w:after="0"/>
        <w:ind w:left="3692" w:firstLine="284"/>
      </w:pPr>
      <w:r w:rsidRPr="008215D4">
        <w:t>{ Origin-Realm }</w:t>
      </w:r>
    </w:p>
    <w:p w:rsidR="00714063" w:rsidRPr="008215D4" w:rsidRDefault="00714063" w:rsidP="00714063">
      <w:pPr>
        <w:spacing w:after="0"/>
        <w:ind w:left="3692" w:firstLine="284"/>
      </w:pPr>
      <w:r w:rsidRPr="008215D4">
        <w:t xml:space="preserve">[ </w:t>
      </w:r>
      <w:r w:rsidRPr="008215D4">
        <w:rPr>
          <w:lang w:val="en-US"/>
        </w:rPr>
        <w:t>EAP-Payload</w:t>
      </w:r>
      <w:r w:rsidRPr="008215D4">
        <w:t xml:space="preserve"> ]</w:t>
      </w:r>
    </w:p>
    <w:p w:rsidR="00714063" w:rsidRPr="008215D4" w:rsidRDefault="00714063" w:rsidP="00714063">
      <w:pPr>
        <w:spacing w:after="0"/>
        <w:ind w:left="3692" w:firstLine="284"/>
      </w:pPr>
      <w:r w:rsidRPr="008215D4">
        <w:t>[ User-Name ]</w:t>
      </w:r>
    </w:p>
    <w:p w:rsidR="00714063" w:rsidRPr="008215D4" w:rsidRDefault="00714063" w:rsidP="00714063">
      <w:pPr>
        <w:spacing w:after="0"/>
        <w:ind w:left="3692" w:firstLine="284"/>
      </w:pPr>
      <w:r w:rsidRPr="008215D4">
        <w:t>[ EAP-Master-Session-Key ]</w:t>
      </w:r>
    </w:p>
    <w:p w:rsidR="00714063" w:rsidRPr="008215D4" w:rsidRDefault="00714063" w:rsidP="00714063">
      <w:pPr>
        <w:spacing w:after="0"/>
        <w:ind w:left="3692" w:firstLine="284"/>
      </w:pPr>
      <w:r w:rsidRPr="008215D4">
        <w:t>[ APN-OI-Replacement ]</w:t>
      </w:r>
    </w:p>
    <w:p w:rsidR="00714063" w:rsidRPr="008215D4" w:rsidRDefault="00714063" w:rsidP="00714063">
      <w:pPr>
        <w:keepNext/>
        <w:keepLines/>
        <w:spacing w:after="0"/>
        <w:ind w:left="3692" w:firstLine="284"/>
        <w:rPr>
          <w:b/>
          <w:bCs/>
        </w:rPr>
      </w:pPr>
      <w:r w:rsidRPr="008215D4">
        <w:rPr>
          <w:b/>
          <w:bCs/>
          <w:lang w:eastAsia="zh-CN"/>
        </w:rPr>
        <w:lastRenderedPageBreak/>
        <w:t>[ APN-Configuration ]</w:t>
      </w:r>
    </w:p>
    <w:p w:rsidR="00714063" w:rsidRPr="008215D4" w:rsidRDefault="00714063" w:rsidP="00714063">
      <w:pPr>
        <w:keepNext/>
        <w:keepLines/>
        <w:spacing w:after="0"/>
        <w:ind w:left="3692" w:firstLine="284"/>
        <w:rPr>
          <w:b/>
          <w:bCs/>
          <w:lang w:val="en-US"/>
        </w:rPr>
      </w:pPr>
      <w:r w:rsidRPr="008215D4">
        <w:rPr>
          <w:b/>
          <w:bCs/>
          <w:lang w:val="en-US"/>
        </w:rPr>
        <w:t>[ MIP6-Feature-Vector ]</w:t>
      </w:r>
    </w:p>
    <w:p w:rsidR="00714063" w:rsidRPr="008215D4" w:rsidRDefault="00714063" w:rsidP="00714063">
      <w:pPr>
        <w:keepNext/>
        <w:keepLines/>
        <w:spacing w:after="0"/>
        <w:ind w:left="3692" w:firstLine="284"/>
        <w:rPr>
          <w:b/>
          <w:bCs/>
          <w:lang w:eastAsia="zh-CN"/>
        </w:rPr>
      </w:pPr>
      <w:r w:rsidRPr="008215D4">
        <w:rPr>
          <w:b/>
          <w:bCs/>
        </w:rPr>
        <w:t>[ Mobile-Node-Identifier ]</w:t>
      </w:r>
      <w:r w:rsidRPr="008215D4">
        <w:rPr>
          <w:rFonts w:hint="eastAsia"/>
          <w:b/>
          <w:bCs/>
          <w:lang w:eastAsia="zh-CN"/>
        </w:rPr>
        <w:t xml:space="preserve"> </w:t>
      </w:r>
    </w:p>
    <w:p w:rsidR="00714063" w:rsidRPr="008215D4" w:rsidRDefault="00714063" w:rsidP="00714063">
      <w:pPr>
        <w:keepNext/>
        <w:keepLines/>
        <w:spacing w:after="0"/>
        <w:ind w:left="3692" w:firstLine="284"/>
        <w:rPr>
          <w:bCs/>
          <w:lang w:eastAsia="zh-CN"/>
        </w:rPr>
      </w:pPr>
      <w:r w:rsidRPr="008215D4">
        <w:rPr>
          <w:rFonts w:hint="eastAsia"/>
          <w:bCs/>
          <w:lang w:eastAsia="zh-CN"/>
        </w:rPr>
        <w:t xml:space="preserve">[ Trace-Info ] </w:t>
      </w:r>
    </w:p>
    <w:p w:rsidR="00714063" w:rsidRPr="008215D4" w:rsidRDefault="00714063" w:rsidP="00714063">
      <w:pPr>
        <w:keepNext/>
        <w:keepLines/>
        <w:spacing w:after="0"/>
        <w:ind w:left="3692" w:firstLine="284"/>
        <w:rPr>
          <w:b/>
          <w:bCs/>
        </w:rPr>
      </w:pPr>
      <w:r w:rsidRPr="008215D4">
        <w:rPr>
          <w:rFonts w:hint="eastAsia"/>
          <w:bCs/>
          <w:lang w:eastAsia="zh-CN"/>
        </w:rPr>
        <w:t xml:space="preserve">[ </w:t>
      </w:r>
      <w:r w:rsidRPr="008215D4">
        <w:rPr>
          <w:bCs/>
          <w:lang w:eastAsia="zh-CN"/>
        </w:rPr>
        <w:t>Subscription-ID</w:t>
      </w:r>
      <w:r w:rsidRPr="008215D4">
        <w:rPr>
          <w:rFonts w:hint="eastAsia"/>
          <w:bCs/>
          <w:lang w:eastAsia="zh-CN"/>
        </w:rPr>
        <w:t xml:space="preserve"> ]</w:t>
      </w:r>
    </w:p>
    <w:p w:rsidR="00714063" w:rsidRPr="008215D4" w:rsidRDefault="00714063" w:rsidP="00714063">
      <w:pPr>
        <w:keepNext/>
        <w:keepLines/>
        <w:spacing w:after="0"/>
        <w:ind w:left="3692" w:firstLine="284"/>
      </w:pPr>
      <w:r w:rsidRPr="008215D4">
        <w:t>[ Session-Timeout ]</w:t>
      </w:r>
    </w:p>
    <w:p w:rsidR="00714063" w:rsidRPr="008215D4" w:rsidRDefault="00714063" w:rsidP="00714063">
      <w:pPr>
        <w:spacing w:after="0"/>
        <w:ind w:left="3692" w:firstLine="284"/>
      </w:pPr>
      <w:r w:rsidRPr="008215D4">
        <w:t xml:space="preserve">[ MIP6-Agent-Info ] </w:t>
      </w:r>
    </w:p>
    <w:p w:rsidR="00714063" w:rsidRPr="008215D4" w:rsidRDefault="00714063" w:rsidP="00714063">
      <w:pPr>
        <w:spacing w:after="0"/>
        <w:ind w:left="3692" w:firstLine="284"/>
      </w:pPr>
      <w:r w:rsidRPr="008215D4">
        <w:rPr>
          <w:bCs/>
          <w:lang w:val="en-US"/>
        </w:rPr>
        <w:t>[ 3GPP-Charging-Characteristics ]</w:t>
      </w:r>
    </w:p>
    <w:p w:rsidR="00714063" w:rsidRPr="008215D4" w:rsidRDefault="00714063" w:rsidP="00714063">
      <w:pPr>
        <w:spacing w:after="0"/>
        <w:ind w:left="3692" w:firstLine="284"/>
        <w:rPr>
          <w:lang w:val="en-US"/>
        </w:rPr>
      </w:pPr>
      <w:r w:rsidRPr="008215D4">
        <w:rPr>
          <w:lang w:val="en-US"/>
        </w:rPr>
        <w:t xml:space="preserve">*[ </w:t>
      </w:r>
      <w:r w:rsidRPr="008215D4">
        <w:rPr>
          <w:lang w:eastAsia="zh-CN"/>
        </w:rPr>
        <w:t xml:space="preserve">Redirect-Host </w:t>
      </w:r>
      <w:r w:rsidRPr="008215D4">
        <w:rPr>
          <w:lang w:val="en-US"/>
        </w:rPr>
        <w:t>]</w:t>
      </w:r>
    </w:p>
    <w:p w:rsidR="00714063" w:rsidRPr="008215D4" w:rsidRDefault="00714063" w:rsidP="00714063">
      <w:pPr>
        <w:spacing w:after="0"/>
        <w:ind w:left="3692" w:firstLine="284"/>
        <w:rPr>
          <w:bCs/>
          <w:lang w:val="en-US"/>
        </w:rPr>
      </w:pPr>
      <w:r w:rsidRPr="008215D4">
        <w:rPr>
          <w:bCs/>
          <w:lang w:val="en-US"/>
        </w:rPr>
        <w:t>*[ Supported-Features ]</w:t>
      </w:r>
    </w:p>
    <w:p w:rsidR="00714063" w:rsidRPr="008215D4" w:rsidRDefault="00714063" w:rsidP="00714063">
      <w:pPr>
        <w:spacing w:after="0"/>
        <w:ind w:left="3692" w:firstLine="284"/>
      </w:pPr>
      <w:r w:rsidRPr="008215D4">
        <w:t>[ OC-Supported-Features ]</w:t>
      </w:r>
    </w:p>
    <w:p w:rsidR="00714063" w:rsidRPr="008215D4" w:rsidRDefault="00714063" w:rsidP="00714063">
      <w:pPr>
        <w:spacing w:after="0"/>
        <w:ind w:left="3692" w:firstLine="284"/>
      </w:pPr>
      <w:r w:rsidRPr="008215D4">
        <w:t xml:space="preserve">[ OC-OLR ] </w:t>
      </w:r>
    </w:p>
    <w:p w:rsidR="00714063" w:rsidRPr="008215D4" w:rsidRDefault="00714063" w:rsidP="00714063">
      <w:pPr>
        <w:spacing w:after="0"/>
        <w:ind w:left="3692" w:firstLine="284"/>
      </w:pPr>
      <w:r w:rsidRPr="008215D4">
        <w:t>*[ Load ]</w:t>
      </w:r>
    </w:p>
    <w:p w:rsidR="00714063" w:rsidRPr="008215D4" w:rsidRDefault="00714063" w:rsidP="00714063">
      <w:pPr>
        <w:spacing w:after="0"/>
        <w:ind w:left="3692" w:firstLine="284"/>
        <w:rPr>
          <w:bCs/>
          <w:lang w:val="en-US"/>
        </w:rPr>
      </w:pPr>
      <w:r w:rsidRPr="008215D4">
        <w:rPr>
          <w:bCs/>
          <w:lang w:val="en-US"/>
        </w:rPr>
        <w:t>[ Access-Network-Info ]</w:t>
      </w:r>
    </w:p>
    <w:p w:rsidR="00714063" w:rsidRPr="008215D4" w:rsidRDefault="00714063" w:rsidP="00714063">
      <w:pPr>
        <w:spacing w:after="0"/>
        <w:ind w:left="3692" w:firstLine="284"/>
        <w:rPr>
          <w:bCs/>
          <w:lang w:val="en-US"/>
        </w:rPr>
      </w:pPr>
      <w:r w:rsidRPr="008215D4">
        <w:rPr>
          <w:bCs/>
          <w:lang w:val="en-US"/>
        </w:rPr>
        <w:t xml:space="preserve">[ User-Location-Info-Time ] </w:t>
      </w:r>
    </w:p>
    <w:p w:rsidR="00714063" w:rsidRPr="008215D4" w:rsidRDefault="00714063" w:rsidP="00714063">
      <w:pPr>
        <w:spacing w:after="0"/>
        <w:ind w:left="3692" w:firstLine="284"/>
        <w:rPr>
          <w:lang w:val="en-US"/>
        </w:rPr>
      </w:pPr>
      <w:r w:rsidRPr="008215D4">
        <w:rPr>
          <w:lang w:val="nb-NO"/>
        </w:rPr>
        <w:t>[ UE-Usage-Type ]</w:t>
      </w:r>
      <w:r w:rsidRPr="008215D4">
        <w:rPr>
          <w:bCs/>
          <w:lang w:val="en-US"/>
        </w:rPr>
        <w:t>[ Emergency-Info ]</w:t>
      </w:r>
    </w:p>
    <w:p w:rsidR="00714063" w:rsidRPr="008215D4" w:rsidRDefault="00714063" w:rsidP="00714063">
      <w:pPr>
        <w:spacing w:after="0"/>
        <w:ind w:left="3692" w:firstLine="284"/>
      </w:pPr>
      <w:r w:rsidRPr="008215D4">
        <w:t>[ Core-Network-Restrictions ]</w:t>
      </w:r>
    </w:p>
    <w:p w:rsidR="00714063" w:rsidRPr="008215D4" w:rsidRDefault="00714063" w:rsidP="00714063">
      <w:pPr>
        <w:spacing w:after="0"/>
        <w:ind w:left="3692" w:firstLine="284"/>
      </w:pPr>
      <w:r w:rsidRPr="008215D4">
        <w:rPr>
          <w:lang w:val="en-US"/>
        </w:rPr>
        <w:t>…</w:t>
      </w:r>
    </w:p>
    <w:p w:rsidR="00714063" w:rsidRPr="008215D4" w:rsidRDefault="00714063" w:rsidP="00714063">
      <w:pPr>
        <w:spacing w:after="0"/>
        <w:ind w:left="3692" w:firstLine="284"/>
      </w:pPr>
      <w:r w:rsidRPr="008215D4">
        <w:t>*[ AVP ]</w:t>
      </w:r>
    </w:p>
    <w:p w:rsidR="00714063" w:rsidRPr="008215D4" w:rsidRDefault="00714063" w:rsidP="00714063">
      <w:pPr>
        <w:pStyle w:val="Heading5"/>
        <w:rPr>
          <w:lang w:eastAsia="zh-CN"/>
        </w:rPr>
      </w:pPr>
      <w:bookmarkStart w:id="732" w:name="_Toc20213398"/>
      <w:bookmarkStart w:id="733" w:name="_Toc36043879"/>
      <w:bookmarkStart w:id="734" w:name="_Toc44872255"/>
      <w:bookmarkStart w:id="735" w:name="_Toc51862340"/>
      <w:r w:rsidRPr="008215D4">
        <w:rPr>
          <w:lang w:eastAsia="zh-CN"/>
        </w:rPr>
        <w:t>7.2.2.1.3</w:t>
      </w:r>
      <w:r w:rsidRPr="008215D4">
        <w:rPr>
          <w:lang w:eastAsia="zh-CN"/>
        </w:rPr>
        <w:tab/>
        <w:t>Diameter-AA-Request (</w:t>
      </w:r>
      <w:smartTag w:uri="urn:schemas-microsoft-com:office:smarttags" w:element="place">
        <w:r w:rsidRPr="008215D4">
          <w:rPr>
            <w:lang w:eastAsia="zh-CN"/>
          </w:rPr>
          <w:t>AAR</w:t>
        </w:r>
      </w:smartTag>
      <w:r w:rsidRPr="008215D4">
        <w:rPr>
          <w:lang w:eastAsia="zh-CN"/>
        </w:rPr>
        <w:t>) Command</w:t>
      </w:r>
      <w:bookmarkEnd w:id="732"/>
      <w:bookmarkEnd w:id="733"/>
      <w:bookmarkEnd w:id="734"/>
      <w:bookmarkEnd w:id="735"/>
    </w:p>
    <w:p w:rsidR="00714063" w:rsidRPr="008215D4" w:rsidRDefault="00714063" w:rsidP="00714063">
      <w:r w:rsidRPr="008215D4">
        <w:t>The AA-Request (AAR) command, indicated by the Command-Code field set to 265 and the "R" bit set in the Command Flags field, is sent from a ePDG to a 3GPP AAA Server/Proxy.</w:t>
      </w:r>
    </w:p>
    <w:p w:rsidR="00714063" w:rsidRPr="008215D4" w:rsidRDefault="00714063" w:rsidP="00714063">
      <w:pPr>
        <w:pStyle w:val="HTMLPreformatted"/>
        <w:rPr>
          <w:rFonts w:ascii="Arial" w:hAnsi="Arial" w:cs="Arial"/>
          <w:lang w:val="en-US"/>
        </w:rPr>
      </w:pPr>
    </w:p>
    <w:p w:rsidR="00714063" w:rsidRPr="008215D4" w:rsidRDefault="00714063" w:rsidP="00714063">
      <w:pPr>
        <w:keepNext/>
        <w:keepLines/>
        <w:spacing w:after="0"/>
        <w:ind w:left="1134" w:firstLine="284"/>
      </w:pPr>
      <w:r w:rsidRPr="008215D4">
        <w:t>&lt;AA-Request&gt; ::=</w:t>
      </w:r>
      <w:r w:rsidR="003F14A7">
        <w:tab/>
      </w:r>
      <w:r w:rsidRPr="008215D4">
        <w:t>&lt; Diameter Header: 265, REQ, PXY, 16777264 &gt;</w:t>
      </w:r>
    </w:p>
    <w:p w:rsidR="00714063" w:rsidRPr="008215D4" w:rsidRDefault="00714063" w:rsidP="00714063">
      <w:pPr>
        <w:spacing w:after="0"/>
        <w:ind w:left="3692" w:firstLine="284"/>
      </w:pPr>
      <w:r w:rsidRPr="008215D4">
        <w:rPr>
          <w:lang w:val="en-US"/>
        </w:rPr>
        <w:t>&lt; Session-Id &gt;</w:t>
      </w:r>
    </w:p>
    <w:p w:rsidR="00714063" w:rsidRPr="008215D4" w:rsidRDefault="00714063" w:rsidP="00714063">
      <w:pPr>
        <w:keepNext/>
        <w:keepLines/>
        <w:spacing w:after="0"/>
        <w:ind w:left="3692" w:firstLine="284"/>
        <w:rPr>
          <w:lang w:val="en-US"/>
        </w:rPr>
      </w:pPr>
      <w:r w:rsidRPr="008215D4">
        <w:t>[ DRMP ]</w:t>
      </w:r>
    </w:p>
    <w:p w:rsidR="00714063" w:rsidRPr="008215D4" w:rsidRDefault="00714063" w:rsidP="00714063">
      <w:pPr>
        <w:keepNext/>
        <w:keepLines/>
        <w:spacing w:after="0"/>
        <w:ind w:left="3692" w:firstLine="284"/>
        <w:rPr>
          <w:lang w:val="en-US"/>
        </w:rPr>
      </w:pPr>
      <w:r w:rsidRPr="008215D4">
        <w:rPr>
          <w:lang w:val="en-US"/>
        </w:rPr>
        <w:t>{ Auth-Application-Id }</w:t>
      </w:r>
    </w:p>
    <w:p w:rsidR="00714063" w:rsidRPr="008215D4" w:rsidRDefault="00714063" w:rsidP="00714063">
      <w:pPr>
        <w:keepNext/>
        <w:keepLines/>
        <w:spacing w:after="0"/>
        <w:ind w:left="3692" w:firstLine="284"/>
        <w:rPr>
          <w:lang w:val="en-US"/>
        </w:rPr>
      </w:pPr>
      <w:r w:rsidRPr="008215D4">
        <w:rPr>
          <w:lang w:val="en-US"/>
        </w:rPr>
        <w:t>{ Origin-Host }</w:t>
      </w:r>
    </w:p>
    <w:p w:rsidR="00714063" w:rsidRPr="008215D4" w:rsidRDefault="00714063" w:rsidP="00714063">
      <w:pPr>
        <w:keepNext/>
        <w:keepLines/>
        <w:spacing w:after="0"/>
        <w:ind w:left="3692" w:firstLine="284"/>
        <w:rPr>
          <w:lang w:val="en-US"/>
        </w:rPr>
      </w:pPr>
      <w:r w:rsidRPr="008215D4">
        <w:rPr>
          <w:lang w:val="en-US"/>
        </w:rPr>
        <w:t>{ Origin-Realm }</w:t>
      </w:r>
    </w:p>
    <w:p w:rsidR="00714063" w:rsidRPr="008215D4" w:rsidRDefault="00714063" w:rsidP="00714063">
      <w:pPr>
        <w:keepNext/>
        <w:keepLines/>
        <w:spacing w:after="0"/>
        <w:ind w:left="3692" w:firstLine="284"/>
        <w:rPr>
          <w:lang w:val="en-US"/>
        </w:rPr>
      </w:pPr>
      <w:r w:rsidRPr="008215D4">
        <w:rPr>
          <w:lang w:val="en-US"/>
        </w:rPr>
        <w:t>{ Destination-Realm }</w:t>
      </w:r>
    </w:p>
    <w:p w:rsidR="00714063" w:rsidRPr="008215D4" w:rsidRDefault="00714063" w:rsidP="00714063">
      <w:pPr>
        <w:spacing w:after="0"/>
        <w:ind w:left="3692" w:firstLine="284"/>
        <w:rPr>
          <w:lang w:eastAsia="zh-CN"/>
        </w:rPr>
      </w:pPr>
      <w:r w:rsidRPr="008215D4">
        <w:rPr>
          <w:rFonts w:hint="eastAsia"/>
          <w:lang w:eastAsia="zh-CN"/>
        </w:rPr>
        <w:t>[ Destination-Host ]</w:t>
      </w:r>
    </w:p>
    <w:p w:rsidR="00714063" w:rsidRPr="008215D4" w:rsidRDefault="00714063" w:rsidP="00714063">
      <w:pPr>
        <w:keepNext/>
        <w:keepLines/>
        <w:spacing w:after="0"/>
        <w:ind w:left="3692" w:firstLine="284"/>
        <w:rPr>
          <w:lang w:val="en-US"/>
        </w:rPr>
      </w:pPr>
      <w:r w:rsidRPr="008215D4">
        <w:rPr>
          <w:lang w:val="en-US"/>
        </w:rPr>
        <w:t>{ Auth-Request-Type }</w:t>
      </w:r>
    </w:p>
    <w:p w:rsidR="00714063" w:rsidRPr="008215D4" w:rsidRDefault="00714063" w:rsidP="00714063">
      <w:pPr>
        <w:keepNext/>
        <w:keepLines/>
        <w:spacing w:after="0"/>
        <w:ind w:left="3692" w:firstLine="284"/>
        <w:rPr>
          <w:lang w:val="en-US"/>
        </w:rPr>
      </w:pPr>
      <w:r w:rsidRPr="008215D4">
        <w:rPr>
          <w:lang w:val="en-US"/>
        </w:rPr>
        <w:t>[ User-Name ]</w:t>
      </w:r>
    </w:p>
    <w:p w:rsidR="00714063" w:rsidRPr="008215D4" w:rsidRDefault="00714063" w:rsidP="00714063">
      <w:pPr>
        <w:keepNext/>
        <w:keepLines/>
        <w:spacing w:after="0"/>
        <w:ind w:left="3692" w:firstLine="284"/>
      </w:pPr>
      <w:r w:rsidRPr="008215D4">
        <w:t xml:space="preserve">[ OC-Supported-Features ] </w:t>
      </w:r>
    </w:p>
    <w:p w:rsidR="00714063" w:rsidRPr="008215D4" w:rsidRDefault="00714063" w:rsidP="00714063">
      <w:pPr>
        <w:spacing w:after="0"/>
        <w:ind w:left="3692" w:firstLine="284"/>
      </w:pPr>
      <w:r w:rsidRPr="008215D4">
        <w:t>[ AAR-Flags ]</w:t>
      </w:r>
    </w:p>
    <w:p w:rsidR="00714063" w:rsidRPr="008215D4" w:rsidRDefault="00714063" w:rsidP="00714063">
      <w:pPr>
        <w:spacing w:after="0"/>
        <w:ind w:left="3692" w:firstLine="284"/>
        <w:rPr>
          <w:bCs/>
          <w:lang w:val="en-US" w:eastAsia="zh-CN"/>
        </w:rPr>
      </w:pPr>
      <w:r w:rsidRPr="008215D4">
        <w:rPr>
          <w:rFonts w:hint="eastAsia"/>
          <w:bCs/>
          <w:lang w:val="en-US" w:eastAsia="zh-CN"/>
        </w:rPr>
        <w:t xml:space="preserve">[ </w:t>
      </w:r>
      <w:r w:rsidRPr="008215D4">
        <w:rPr>
          <w:bCs/>
          <w:lang w:val="en-US" w:eastAsia="zh-CN"/>
        </w:rPr>
        <w:t xml:space="preserve">UE-Local-IP-Address </w:t>
      </w:r>
      <w:r w:rsidRPr="008215D4">
        <w:rPr>
          <w:rFonts w:hint="eastAsia"/>
          <w:bCs/>
          <w:lang w:val="en-US" w:eastAsia="zh-CN"/>
        </w:rPr>
        <w:t>]</w:t>
      </w:r>
    </w:p>
    <w:p w:rsidR="00714063" w:rsidRPr="008215D4" w:rsidRDefault="00714063" w:rsidP="00714063">
      <w:pPr>
        <w:keepNext/>
        <w:keepLines/>
        <w:spacing w:after="0"/>
        <w:ind w:left="3692" w:firstLine="284"/>
        <w:rPr>
          <w:lang w:val="en-US"/>
        </w:rPr>
      </w:pPr>
      <w:r w:rsidRPr="008215D4">
        <w:rPr>
          <w:lang w:val="en-US"/>
        </w:rPr>
        <w:t>…</w:t>
      </w:r>
    </w:p>
    <w:p w:rsidR="00714063" w:rsidRPr="008215D4" w:rsidRDefault="00714063" w:rsidP="00714063">
      <w:pPr>
        <w:keepNext/>
        <w:keepLines/>
        <w:spacing w:after="0"/>
        <w:ind w:left="3692" w:firstLine="284"/>
        <w:rPr>
          <w:lang w:val="en-US"/>
        </w:rPr>
      </w:pPr>
      <w:r w:rsidRPr="008215D4">
        <w:rPr>
          <w:lang w:val="en-US"/>
        </w:rPr>
        <w:t>*[ AVP ]</w:t>
      </w:r>
    </w:p>
    <w:p w:rsidR="00714063" w:rsidRPr="008215D4" w:rsidRDefault="00714063" w:rsidP="00714063">
      <w:pPr>
        <w:pStyle w:val="Heading5"/>
        <w:rPr>
          <w:lang w:val="en-US"/>
        </w:rPr>
      </w:pPr>
      <w:bookmarkStart w:id="736" w:name="_Toc20213399"/>
      <w:bookmarkStart w:id="737" w:name="_Toc36043880"/>
      <w:bookmarkStart w:id="738" w:name="_Toc44872256"/>
      <w:bookmarkStart w:id="739" w:name="_Toc51862341"/>
      <w:r w:rsidRPr="008215D4">
        <w:rPr>
          <w:lang w:eastAsia="zh-CN"/>
        </w:rPr>
        <w:t>7.2.2.1.4</w:t>
      </w:r>
      <w:r w:rsidRPr="008215D4">
        <w:rPr>
          <w:lang w:eastAsia="zh-CN"/>
        </w:rPr>
        <w:tab/>
        <w:t>Diameter-AA-Answer (AAA) Command</w:t>
      </w:r>
      <w:bookmarkEnd w:id="736"/>
      <w:bookmarkEnd w:id="737"/>
      <w:bookmarkEnd w:id="738"/>
      <w:bookmarkEnd w:id="739"/>
    </w:p>
    <w:p w:rsidR="00714063" w:rsidRPr="008215D4" w:rsidRDefault="00714063" w:rsidP="00714063">
      <w:r w:rsidRPr="008215D4">
        <w:t xml:space="preserve">The AA-Answer (AAA) command, indicated by the Command-Code field set to 265 and the "R" bit cleared in the Command Flags field, is sent from 3GPP AAA Server/Proxy to a ePDG. </w:t>
      </w:r>
    </w:p>
    <w:p w:rsidR="00714063" w:rsidRPr="008215D4" w:rsidRDefault="00714063" w:rsidP="00714063">
      <w:pPr>
        <w:pStyle w:val="HTMLPreformatted"/>
        <w:rPr>
          <w:rFonts w:ascii="Arial" w:hAnsi="Arial" w:cs="Arial"/>
          <w:lang w:val="en-US"/>
        </w:rPr>
      </w:pPr>
    </w:p>
    <w:p w:rsidR="00714063" w:rsidRPr="008215D4" w:rsidRDefault="00714063" w:rsidP="00714063">
      <w:pPr>
        <w:keepNext/>
        <w:keepLines/>
        <w:spacing w:after="0"/>
        <w:ind w:left="1134" w:firstLine="284"/>
      </w:pPr>
      <w:r w:rsidRPr="008215D4">
        <w:t>&lt;AA-Answer&gt; ::=</w:t>
      </w:r>
      <w:r w:rsidR="003F14A7">
        <w:tab/>
      </w:r>
      <w:r w:rsidRPr="008215D4">
        <w:t>&lt; Diameter Header: 265, REQ, PXY, 16777264 &gt;</w:t>
      </w:r>
    </w:p>
    <w:p w:rsidR="00714063" w:rsidRPr="008215D4" w:rsidRDefault="00714063" w:rsidP="00714063">
      <w:pPr>
        <w:spacing w:after="0"/>
        <w:ind w:left="3692" w:firstLine="284"/>
      </w:pPr>
      <w:r w:rsidRPr="008215D4">
        <w:rPr>
          <w:lang w:val="en-US"/>
        </w:rPr>
        <w:t>&lt; Session-Id &gt;</w:t>
      </w:r>
    </w:p>
    <w:p w:rsidR="00714063" w:rsidRPr="008215D4" w:rsidRDefault="00714063" w:rsidP="00714063">
      <w:pPr>
        <w:keepNext/>
        <w:keepLines/>
        <w:spacing w:after="0"/>
        <w:ind w:left="3692" w:firstLine="284"/>
        <w:rPr>
          <w:lang w:val="en-US"/>
        </w:rPr>
      </w:pPr>
      <w:r w:rsidRPr="008215D4">
        <w:lastRenderedPageBreak/>
        <w:t>[ DRMP ]</w:t>
      </w:r>
    </w:p>
    <w:p w:rsidR="00714063" w:rsidRPr="008215D4" w:rsidRDefault="00714063" w:rsidP="00714063">
      <w:pPr>
        <w:keepNext/>
        <w:keepLines/>
        <w:spacing w:after="0"/>
        <w:ind w:left="3692" w:firstLine="284"/>
        <w:rPr>
          <w:lang w:val="en-US"/>
        </w:rPr>
      </w:pPr>
      <w:r w:rsidRPr="008215D4">
        <w:rPr>
          <w:lang w:val="en-US"/>
        </w:rPr>
        <w:t>{ Auth-Application-Id }</w:t>
      </w:r>
    </w:p>
    <w:p w:rsidR="00714063" w:rsidRPr="008215D4" w:rsidRDefault="00714063" w:rsidP="00714063">
      <w:pPr>
        <w:keepNext/>
        <w:keepLines/>
        <w:spacing w:after="0"/>
        <w:ind w:left="3692" w:firstLine="284"/>
        <w:rPr>
          <w:lang w:val="en-US"/>
        </w:rPr>
      </w:pPr>
      <w:r w:rsidRPr="008215D4">
        <w:rPr>
          <w:lang w:val="en-US"/>
        </w:rPr>
        <w:t>{ Auth-Request-Type }</w:t>
      </w:r>
    </w:p>
    <w:p w:rsidR="00714063" w:rsidRPr="008215D4" w:rsidRDefault="00714063" w:rsidP="00714063">
      <w:pPr>
        <w:keepNext/>
        <w:keepLines/>
        <w:spacing w:after="0"/>
        <w:ind w:left="3692" w:firstLine="284"/>
        <w:rPr>
          <w:lang w:val="en-US"/>
        </w:rPr>
      </w:pPr>
      <w:r w:rsidRPr="008215D4">
        <w:rPr>
          <w:lang w:val="en-US"/>
        </w:rPr>
        <w:t>{ Result-Code }</w:t>
      </w:r>
    </w:p>
    <w:p w:rsidR="00714063" w:rsidRPr="008215D4" w:rsidRDefault="00714063" w:rsidP="00714063">
      <w:pPr>
        <w:keepNext/>
        <w:keepLines/>
        <w:spacing w:after="0"/>
        <w:ind w:left="3692" w:firstLine="284"/>
        <w:rPr>
          <w:lang w:val="en-US"/>
        </w:rPr>
      </w:pPr>
      <w:r w:rsidRPr="008215D4">
        <w:rPr>
          <w:lang w:val="en-US"/>
        </w:rPr>
        <w:t>{ Origin-Host }</w:t>
      </w:r>
    </w:p>
    <w:p w:rsidR="00714063" w:rsidRPr="008215D4" w:rsidRDefault="00714063" w:rsidP="00714063">
      <w:pPr>
        <w:keepNext/>
        <w:keepLines/>
        <w:spacing w:after="0"/>
        <w:ind w:left="3692" w:firstLine="284"/>
        <w:rPr>
          <w:lang w:val="en-US"/>
        </w:rPr>
      </w:pPr>
      <w:r w:rsidRPr="008215D4">
        <w:rPr>
          <w:lang w:val="en-US"/>
        </w:rPr>
        <w:t>{ Origin-Realm }</w:t>
      </w:r>
    </w:p>
    <w:p w:rsidR="00714063" w:rsidRPr="008215D4" w:rsidRDefault="00714063" w:rsidP="00714063">
      <w:pPr>
        <w:keepNext/>
        <w:keepLines/>
        <w:spacing w:after="0"/>
        <w:ind w:left="3692" w:firstLine="284"/>
        <w:rPr>
          <w:lang w:val="en-US" w:eastAsia="zh-CN"/>
        </w:rPr>
      </w:pPr>
      <w:r w:rsidRPr="008215D4">
        <w:rPr>
          <w:lang w:val="en-US"/>
        </w:rPr>
        <w:t>[ User-Name ]</w:t>
      </w:r>
    </w:p>
    <w:p w:rsidR="00714063" w:rsidRPr="008215D4" w:rsidRDefault="00714063" w:rsidP="00714063">
      <w:pPr>
        <w:keepNext/>
        <w:keepLines/>
        <w:spacing w:after="0"/>
        <w:ind w:left="3692" w:firstLine="284"/>
        <w:rPr>
          <w:lang w:val="en-US"/>
        </w:rPr>
      </w:pPr>
      <w:r w:rsidRPr="008215D4">
        <w:rPr>
          <w:lang w:val="en-US"/>
        </w:rPr>
        <w:t>[ APN-OI-Replacement ]</w:t>
      </w:r>
    </w:p>
    <w:p w:rsidR="00714063" w:rsidRPr="008215D4" w:rsidRDefault="00714063" w:rsidP="00714063">
      <w:pPr>
        <w:keepNext/>
        <w:keepLines/>
        <w:spacing w:after="0"/>
        <w:ind w:left="3692" w:firstLine="284"/>
        <w:rPr>
          <w:b/>
          <w:bCs/>
          <w:lang w:val="en-US" w:eastAsia="zh-CN"/>
        </w:rPr>
      </w:pPr>
      <w:r w:rsidRPr="008215D4">
        <w:rPr>
          <w:b/>
          <w:bCs/>
          <w:lang w:val="en-US" w:eastAsia="zh-CN"/>
        </w:rPr>
        <w:t xml:space="preserve">[ </w:t>
      </w:r>
      <w:r w:rsidRPr="008215D4">
        <w:rPr>
          <w:b/>
          <w:bCs/>
          <w:lang w:eastAsia="zh-CN"/>
        </w:rPr>
        <w:t xml:space="preserve">APN-Configuration </w:t>
      </w:r>
      <w:r w:rsidRPr="008215D4">
        <w:rPr>
          <w:b/>
          <w:bCs/>
          <w:lang w:val="en-US" w:eastAsia="zh-CN"/>
        </w:rPr>
        <w:t>]</w:t>
      </w:r>
      <w:r w:rsidRPr="008215D4">
        <w:rPr>
          <w:rFonts w:hint="eastAsia"/>
          <w:b/>
          <w:bCs/>
          <w:lang w:val="en-US" w:eastAsia="zh-CN"/>
        </w:rPr>
        <w:t xml:space="preserve"> </w:t>
      </w:r>
    </w:p>
    <w:p w:rsidR="00714063" w:rsidRPr="008215D4" w:rsidRDefault="00714063" w:rsidP="00714063">
      <w:pPr>
        <w:keepNext/>
        <w:keepLines/>
        <w:spacing w:after="0"/>
        <w:ind w:left="3692" w:firstLine="284"/>
        <w:rPr>
          <w:bCs/>
          <w:lang w:eastAsia="zh-CN"/>
        </w:rPr>
      </w:pPr>
      <w:r w:rsidRPr="008215D4">
        <w:rPr>
          <w:rFonts w:hint="eastAsia"/>
          <w:bCs/>
          <w:lang w:eastAsia="zh-CN"/>
        </w:rPr>
        <w:t xml:space="preserve">[ Trace-Info ] </w:t>
      </w:r>
    </w:p>
    <w:p w:rsidR="00714063" w:rsidRPr="008215D4" w:rsidRDefault="00714063" w:rsidP="00714063">
      <w:pPr>
        <w:keepNext/>
        <w:keepLines/>
        <w:spacing w:after="0"/>
        <w:ind w:left="3692" w:firstLine="284"/>
        <w:rPr>
          <w:b/>
          <w:bCs/>
          <w:lang w:val="en-US"/>
        </w:rPr>
      </w:pPr>
      <w:r w:rsidRPr="008215D4">
        <w:rPr>
          <w:rFonts w:hint="eastAsia"/>
          <w:bCs/>
          <w:lang w:eastAsia="zh-CN"/>
        </w:rPr>
        <w:t xml:space="preserve">[ </w:t>
      </w:r>
      <w:r w:rsidRPr="008215D4">
        <w:rPr>
          <w:bCs/>
          <w:lang w:eastAsia="zh-CN"/>
        </w:rPr>
        <w:t>Subscription-ID</w:t>
      </w:r>
      <w:r w:rsidRPr="008215D4">
        <w:rPr>
          <w:rFonts w:hint="eastAsia"/>
          <w:bCs/>
          <w:lang w:eastAsia="zh-CN"/>
        </w:rPr>
        <w:t xml:space="preserve"> ]</w:t>
      </w:r>
    </w:p>
    <w:p w:rsidR="00714063" w:rsidRPr="008215D4" w:rsidRDefault="00714063" w:rsidP="00714063">
      <w:pPr>
        <w:keepNext/>
        <w:keepLines/>
        <w:spacing w:after="0"/>
        <w:ind w:left="3692" w:firstLine="284"/>
        <w:rPr>
          <w:bCs/>
          <w:lang w:val="en-US"/>
        </w:rPr>
      </w:pPr>
      <w:r w:rsidRPr="008215D4">
        <w:rPr>
          <w:bCs/>
          <w:lang w:val="en-US"/>
        </w:rPr>
        <w:t>[ 3GPP-Charging-Characteristics ]</w:t>
      </w:r>
    </w:p>
    <w:p w:rsidR="00714063" w:rsidRPr="008215D4" w:rsidRDefault="00714063" w:rsidP="00714063">
      <w:pPr>
        <w:keepNext/>
        <w:keepLines/>
        <w:spacing w:after="0"/>
        <w:ind w:left="3692" w:firstLine="284"/>
        <w:rPr>
          <w:lang w:val="en-US"/>
        </w:rPr>
      </w:pPr>
      <w:r w:rsidRPr="008215D4">
        <w:rPr>
          <w:lang w:val="en-US"/>
        </w:rPr>
        <w:t>[ Session-Timeout ]</w:t>
      </w:r>
    </w:p>
    <w:p w:rsidR="00714063" w:rsidRPr="008215D4" w:rsidRDefault="00714063" w:rsidP="00714063">
      <w:pPr>
        <w:spacing w:after="0"/>
        <w:ind w:left="3692" w:firstLine="284"/>
      </w:pPr>
      <w:r w:rsidRPr="008215D4">
        <w:t>[ OC-Supported-Features ]</w:t>
      </w:r>
    </w:p>
    <w:p w:rsidR="00714063" w:rsidRPr="008215D4" w:rsidRDefault="00714063" w:rsidP="00714063">
      <w:pPr>
        <w:spacing w:after="0"/>
        <w:ind w:left="3692" w:firstLine="284"/>
      </w:pPr>
      <w:r w:rsidRPr="008215D4">
        <w:t xml:space="preserve">[ OC-OLR ] </w:t>
      </w:r>
    </w:p>
    <w:p w:rsidR="00714063" w:rsidRPr="008215D4" w:rsidRDefault="00714063" w:rsidP="00714063">
      <w:pPr>
        <w:keepNext/>
        <w:keepLines/>
        <w:spacing w:after="0"/>
        <w:ind w:left="3692" w:firstLine="284"/>
      </w:pPr>
      <w:r w:rsidRPr="008215D4">
        <w:t>*[ Load ]</w:t>
      </w:r>
    </w:p>
    <w:p w:rsidR="00714063" w:rsidRPr="008215D4" w:rsidRDefault="00714063" w:rsidP="00714063">
      <w:pPr>
        <w:spacing w:after="0"/>
        <w:ind w:left="3692" w:firstLine="284"/>
        <w:rPr>
          <w:bCs/>
          <w:lang w:val="en-US"/>
        </w:rPr>
      </w:pPr>
      <w:r w:rsidRPr="008215D4">
        <w:rPr>
          <w:bCs/>
          <w:lang w:val="en-US"/>
        </w:rPr>
        <w:t>[ Access-Network-Info ]</w:t>
      </w:r>
    </w:p>
    <w:p w:rsidR="00714063" w:rsidRPr="008215D4" w:rsidRDefault="00714063" w:rsidP="00714063">
      <w:pPr>
        <w:spacing w:after="0"/>
        <w:ind w:left="3692" w:firstLine="284"/>
        <w:rPr>
          <w:lang w:val="en-US"/>
        </w:rPr>
      </w:pPr>
      <w:r w:rsidRPr="008215D4">
        <w:rPr>
          <w:bCs/>
          <w:lang w:val="en-US"/>
        </w:rPr>
        <w:t>[ User-Location-Info-Time ]</w:t>
      </w:r>
    </w:p>
    <w:p w:rsidR="00714063" w:rsidRPr="008215D4" w:rsidRDefault="00714063" w:rsidP="00714063">
      <w:pPr>
        <w:keepNext/>
        <w:keepLines/>
        <w:spacing w:after="0"/>
        <w:ind w:left="3692" w:firstLine="284"/>
        <w:rPr>
          <w:lang w:val="en-US"/>
        </w:rPr>
      </w:pPr>
      <w:r w:rsidRPr="008215D4">
        <w:rPr>
          <w:lang w:val="en-US"/>
        </w:rPr>
        <w:t>…</w:t>
      </w:r>
    </w:p>
    <w:p w:rsidR="00714063" w:rsidRPr="008215D4" w:rsidRDefault="00714063" w:rsidP="00714063">
      <w:pPr>
        <w:keepNext/>
        <w:keepLines/>
        <w:spacing w:after="0"/>
        <w:ind w:left="3692" w:firstLine="284"/>
      </w:pPr>
      <w:r w:rsidRPr="008215D4">
        <w:rPr>
          <w:lang w:val="en-US"/>
        </w:rPr>
        <w:t>*[ AVP ]</w:t>
      </w:r>
    </w:p>
    <w:p w:rsidR="00714063" w:rsidRPr="008215D4" w:rsidRDefault="00714063" w:rsidP="00714063">
      <w:pPr>
        <w:pStyle w:val="Heading4"/>
        <w:rPr>
          <w:lang w:eastAsia="zh-CN"/>
        </w:rPr>
      </w:pPr>
      <w:bookmarkStart w:id="740" w:name="_Toc20213400"/>
      <w:bookmarkStart w:id="741" w:name="_Toc36043881"/>
      <w:bookmarkStart w:id="742" w:name="_Toc44872257"/>
      <w:bookmarkStart w:id="743" w:name="_Toc51862342"/>
      <w:r w:rsidRPr="008215D4">
        <w:rPr>
          <w:lang w:eastAsia="zh-CN"/>
        </w:rPr>
        <w:t>7.2.2.2</w:t>
      </w:r>
      <w:r w:rsidRPr="008215D4">
        <w:rPr>
          <w:lang w:eastAsia="zh-CN"/>
        </w:rPr>
        <w:tab/>
        <w:t>Commands for ePDG Initiated Session Termination</w:t>
      </w:r>
      <w:bookmarkEnd w:id="740"/>
      <w:bookmarkEnd w:id="741"/>
      <w:bookmarkEnd w:id="742"/>
      <w:bookmarkEnd w:id="743"/>
    </w:p>
    <w:p w:rsidR="00714063" w:rsidRPr="008215D4" w:rsidRDefault="00714063" w:rsidP="00714063">
      <w:pPr>
        <w:pStyle w:val="Heading5"/>
        <w:rPr>
          <w:lang w:eastAsia="zh-CN"/>
        </w:rPr>
      </w:pPr>
      <w:bookmarkStart w:id="744" w:name="_Toc20213401"/>
      <w:bookmarkStart w:id="745" w:name="_Toc36043882"/>
      <w:bookmarkStart w:id="746" w:name="_Toc44872258"/>
      <w:bookmarkStart w:id="747" w:name="_Toc51862343"/>
      <w:r w:rsidRPr="008215D4">
        <w:rPr>
          <w:lang w:eastAsia="zh-CN"/>
        </w:rPr>
        <w:t>7.2.2.2.1</w:t>
      </w:r>
      <w:r w:rsidRPr="008215D4">
        <w:rPr>
          <w:lang w:eastAsia="zh-CN"/>
        </w:rPr>
        <w:tab/>
        <w:t>Session-Termination-Request (STR) Command</w:t>
      </w:r>
      <w:bookmarkEnd w:id="744"/>
      <w:bookmarkEnd w:id="745"/>
      <w:bookmarkEnd w:id="746"/>
      <w:bookmarkEnd w:id="747"/>
    </w:p>
    <w:p w:rsidR="00714063" w:rsidRPr="008215D4" w:rsidRDefault="00714063" w:rsidP="00714063">
      <w:r w:rsidRPr="008215D4">
        <w:t>The Session-Termination-Request (STR) command, indicated by the Command-Code field set to 275 and the "R" bit set in the Command Flags field, is sent from a ePDG to a 3GPP AAA Server/Proxy. The ABNF is based on the one in IETF RFC 6733 [58]</w:t>
      </w:r>
      <w:r w:rsidRPr="008215D4">
        <w:rPr>
          <w:lang w:val="en-US"/>
        </w:rPr>
        <w:t>, and is defined as follows:</w:t>
      </w:r>
    </w:p>
    <w:p w:rsidR="00714063" w:rsidRPr="008215D4" w:rsidRDefault="00714063" w:rsidP="00714063">
      <w:pPr>
        <w:spacing w:after="0"/>
        <w:ind w:left="284" w:firstLine="284"/>
      </w:pPr>
      <w:r w:rsidRPr="008215D4">
        <w:t xml:space="preserve">&lt; </w:t>
      </w:r>
      <w:r w:rsidRPr="008215D4">
        <w:rPr>
          <w:lang w:val="en-US"/>
        </w:rPr>
        <w:t>Session-Termination-Request</w:t>
      </w:r>
      <w:r w:rsidRPr="008215D4">
        <w:t xml:space="preserve"> &gt; ::=</w:t>
      </w:r>
      <w:r w:rsidRPr="008215D4">
        <w:tab/>
        <w:t xml:space="preserve">&lt; </w:t>
      </w:r>
      <w:r w:rsidRPr="008215D4">
        <w:rPr>
          <w:lang w:val="en-US"/>
        </w:rPr>
        <w:t xml:space="preserve">Diameter Header: 275, REQ, PXY, </w:t>
      </w:r>
      <w:r w:rsidRPr="008215D4">
        <w:t>16777264 &gt;</w:t>
      </w:r>
    </w:p>
    <w:p w:rsidR="00714063" w:rsidRPr="008215D4" w:rsidRDefault="00714063" w:rsidP="00714063">
      <w:pPr>
        <w:spacing w:after="0"/>
        <w:ind w:left="3692" w:firstLine="284"/>
      </w:pPr>
      <w:r w:rsidRPr="008215D4">
        <w:t>&lt; Session-Id &gt;</w:t>
      </w:r>
    </w:p>
    <w:p w:rsidR="00714063" w:rsidRPr="008215D4" w:rsidRDefault="00714063" w:rsidP="00714063">
      <w:pPr>
        <w:spacing w:after="0"/>
        <w:ind w:left="3692" w:firstLine="284"/>
      </w:pPr>
      <w:r w:rsidRPr="008215D4">
        <w:t>[ DRMP ]</w:t>
      </w:r>
    </w:p>
    <w:p w:rsidR="00714063" w:rsidRPr="008215D4" w:rsidRDefault="00714063" w:rsidP="00714063">
      <w:pPr>
        <w:spacing w:after="0"/>
        <w:ind w:left="3692" w:firstLine="284"/>
      </w:pPr>
      <w:r w:rsidRPr="008215D4">
        <w:t>{ Origin-Host }</w:t>
      </w:r>
    </w:p>
    <w:p w:rsidR="00714063" w:rsidRPr="008215D4" w:rsidRDefault="00714063" w:rsidP="00714063">
      <w:pPr>
        <w:spacing w:after="0"/>
        <w:ind w:left="3692" w:firstLine="284"/>
      </w:pPr>
      <w:r w:rsidRPr="008215D4">
        <w:t>{ Origin-Realm }</w:t>
      </w:r>
    </w:p>
    <w:p w:rsidR="00714063" w:rsidRPr="008215D4" w:rsidRDefault="00714063" w:rsidP="00714063">
      <w:pPr>
        <w:spacing w:after="0"/>
        <w:ind w:left="3692" w:firstLine="284"/>
      </w:pPr>
      <w:r w:rsidRPr="008215D4">
        <w:t>{ Destination-Realm }</w:t>
      </w:r>
    </w:p>
    <w:p w:rsidR="00714063" w:rsidRPr="008215D4" w:rsidRDefault="00714063" w:rsidP="00714063">
      <w:pPr>
        <w:spacing w:after="0"/>
        <w:ind w:left="3692" w:firstLine="284"/>
        <w:rPr>
          <w:lang w:eastAsia="zh-CN"/>
        </w:rPr>
      </w:pPr>
      <w:r w:rsidRPr="008215D4">
        <w:rPr>
          <w:rFonts w:hint="eastAsia"/>
          <w:lang w:eastAsia="zh-CN"/>
        </w:rPr>
        <w:t>[ Destination-Host ]</w:t>
      </w:r>
    </w:p>
    <w:p w:rsidR="00714063" w:rsidRPr="008215D4" w:rsidRDefault="00714063" w:rsidP="00714063">
      <w:pPr>
        <w:spacing w:after="0"/>
        <w:ind w:left="3692" w:firstLine="284"/>
      </w:pPr>
      <w:r w:rsidRPr="008215D4">
        <w:t>{ Auth-Application-Id }</w:t>
      </w:r>
    </w:p>
    <w:p w:rsidR="00714063" w:rsidRPr="008215D4" w:rsidRDefault="00714063" w:rsidP="00714063">
      <w:pPr>
        <w:spacing w:after="0"/>
        <w:ind w:left="3692" w:firstLine="284"/>
      </w:pPr>
      <w:r w:rsidRPr="008215D4">
        <w:t>{ Termination-Cause }</w:t>
      </w:r>
    </w:p>
    <w:p w:rsidR="00714063" w:rsidRPr="008215D4" w:rsidRDefault="00714063" w:rsidP="00714063">
      <w:pPr>
        <w:spacing w:after="0"/>
        <w:ind w:left="3692" w:firstLine="284"/>
      </w:pPr>
      <w:r w:rsidRPr="008215D4">
        <w:t>[ User-Name ]</w:t>
      </w:r>
    </w:p>
    <w:p w:rsidR="00714063" w:rsidRPr="008215D4" w:rsidRDefault="00714063" w:rsidP="00714063">
      <w:pPr>
        <w:spacing w:after="0"/>
        <w:ind w:left="3692" w:firstLine="284"/>
      </w:pPr>
      <w:r w:rsidRPr="008215D4">
        <w:t>[ OC-Supported-Features ]</w:t>
      </w:r>
    </w:p>
    <w:p w:rsidR="00714063" w:rsidRPr="008215D4" w:rsidRDefault="00714063" w:rsidP="00714063">
      <w:pPr>
        <w:spacing w:after="0"/>
        <w:ind w:left="3692" w:firstLine="284"/>
      </w:pPr>
      <w:r w:rsidRPr="008215D4">
        <w:t>…</w:t>
      </w:r>
    </w:p>
    <w:p w:rsidR="00714063" w:rsidRPr="008215D4" w:rsidRDefault="00714063" w:rsidP="00714063">
      <w:pPr>
        <w:spacing w:after="0"/>
        <w:ind w:left="3692" w:firstLine="284"/>
      </w:pPr>
      <w:r w:rsidRPr="008215D4">
        <w:t>*[ AVP ]</w:t>
      </w:r>
    </w:p>
    <w:p w:rsidR="00714063" w:rsidRPr="008215D4" w:rsidRDefault="00714063" w:rsidP="00714063">
      <w:pPr>
        <w:pStyle w:val="Heading5"/>
        <w:rPr>
          <w:lang w:val="en-US" w:eastAsia="zh-CN"/>
        </w:rPr>
      </w:pPr>
      <w:bookmarkStart w:id="748" w:name="_Toc20213402"/>
      <w:bookmarkStart w:id="749" w:name="_Toc36043883"/>
      <w:bookmarkStart w:id="750" w:name="_Toc44872259"/>
      <w:bookmarkStart w:id="751" w:name="_Toc51862344"/>
      <w:r w:rsidRPr="008215D4">
        <w:rPr>
          <w:lang w:val="en-US" w:eastAsia="zh-CN"/>
        </w:rPr>
        <w:t>7.2.2.2.2</w:t>
      </w:r>
      <w:r w:rsidRPr="008215D4">
        <w:rPr>
          <w:lang w:val="en-US" w:eastAsia="zh-CN"/>
        </w:rPr>
        <w:tab/>
        <w:t>Session-Termination-Answer (STA) Command</w:t>
      </w:r>
      <w:bookmarkEnd w:id="748"/>
      <w:bookmarkEnd w:id="749"/>
      <w:bookmarkEnd w:id="750"/>
      <w:bookmarkEnd w:id="751"/>
    </w:p>
    <w:p w:rsidR="00714063" w:rsidRPr="008215D4" w:rsidRDefault="00714063" w:rsidP="00714063">
      <w:r w:rsidRPr="008215D4">
        <w:t>The Session-Termination-Answer (STA) command, indicated by the Command-Code field set to 275 and the "R" bit clear in the Command Flags field, is sent from a 3GPP AAA Server/Proxy to a ePDG. The ABNF is based on the one in IETF RFC 6733 [58]</w:t>
      </w:r>
      <w:r w:rsidRPr="008215D4">
        <w:rPr>
          <w:lang w:val="en-US"/>
        </w:rPr>
        <w:t>, and is defined as follows:</w:t>
      </w:r>
    </w:p>
    <w:p w:rsidR="00714063" w:rsidRPr="008215D4" w:rsidRDefault="00714063" w:rsidP="00714063">
      <w:pPr>
        <w:spacing w:after="0"/>
        <w:ind w:left="284" w:firstLine="284"/>
      </w:pPr>
      <w:r w:rsidRPr="008215D4">
        <w:t xml:space="preserve">&lt; </w:t>
      </w:r>
      <w:r w:rsidRPr="008215D4">
        <w:rPr>
          <w:lang w:val="en-US"/>
        </w:rPr>
        <w:t>Session-Termination-Answer</w:t>
      </w:r>
      <w:r w:rsidRPr="008215D4">
        <w:t xml:space="preserve"> &gt; ::=</w:t>
      </w:r>
      <w:r w:rsidRPr="008215D4">
        <w:tab/>
        <w:t xml:space="preserve">&lt; </w:t>
      </w:r>
      <w:r w:rsidRPr="008215D4">
        <w:rPr>
          <w:lang w:val="en-US"/>
        </w:rPr>
        <w:t xml:space="preserve">Diameter Header: 275, PXY, </w:t>
      </w:r>
      <w:r w:rsidRPr="008215D4">
        <w:t>16777264 &gt;</w:t>
      </w:r>
    </w:p>
    <w:p w:rsidR="00714063" w:rsidRPr="008215D4" w:rsidRDefault="00714063" w:rsidP="00714063">
      <w:pPr>
        <w:spacing w:after="0"/>
        <w:ind w:left="3692" w:firstLine="284"/>
      </w:pPr>
      <w:r w:rsidRPr="008215D4">
        <w:t>&lt; Session-Id &gt;</w:t>
      </w:r>
    </w:p>
    <w:p w:rsidR="00714063" w:rsidRPr="008215D4" w:rsidRDefault="00714063" w:rsidP="00714063">
      <w:pPr>
        <w:spacing w:after="0"/>
        <w:ind w:left="3692" w:firstLine="284"/>
      </w:pPr>
      <w:r w:rsidRPr="008215D4">
        <w:t>[ DRMP ]</w:t>
      </w:r>
    </w:p>
    <w:p w:rsidR="00714063" w:rsidRPr="008215D4" w:rsidRDefault="00714063" w:rsidP="00714063">
      <w:pPr>
        <w:spacing w:after="0"/>
        <w:ind w:left="3692" w:firstLine="284"/>
      </w:pPr>
      <w:r w:rsidRPr="008215D4">
        <w:t>{ Result-Code }</w:t>
      </w:r>
    </w:p>
    <w:p w:rsidR="00714063" w:rsidRPr="008215D4" w:rsidRDefault="00714063" w:rsidP="00714063">
      <w:pPr>
        <w:spacing w:after="0"/>
        <w:ind w:left="3692" w:firstLine="284"/>
      </w:pPr>
      <w:r w:rsidRPr="008215D4">
        <w:t>{ Origin-Host }</w:t>
      </w:r>
    </w:p>
    <w:p w:rsidR="00714063" w:rsidRPr="008215D4" w:rsidRDefault="00714063" w:rsidP="00714063">
      <w:pPr>
        <w:spacing w:after="0"/>
        <w:ind w:left="3692" w:firstLine="284"/>
      </w:pPr>
      <w:r w:rsidRPr="008215D4">
        <w:t>{ Origin-Realm }</w:t>
      </w:r>
    </w:p>
    <w:p w:rsidR="00714063" w:rsidRPr="008215D4" w:rsidRDefault="00714063" w:rsidP="00714063">
      <w:pPr>
        <w:spacing w:after="0"/>
        <w:ind w:left="3692" w:firstLine="284"/>
      </w:pPr>
      <w:r w:rsidRPr="008215D4">
        <w:t>[ OC-Supported-Features ]</w:t>
      </w:r>
    </w:p>
    <w:p w:rsidR="00714063" w:rsidRPr="008215D4" w:rsidRDefault="00714063" w:rsidP="00714063">
      <w:pPr>
        <w:spacing w:after="0"/>
        <w:ind w:left="3692" w:firstLine="284"/>
      </w:pPr>
      <w:r w:rsidRPr="008215D4">
        <w:t xml:space="preserve">[ OC-OLR ] </w:t>
      </w:r>
    </w:p>
    <w:p w:rsidR="00714063" w:rsidRPr="008215D4" w:rsidRDefault="00714063" w:rsidP="00714063">
      <w:pPr>
        <w:spacing w:after="0"/>
        <w:ind w:left="3692" w:firstLine="284"/>
      </w:pPr>
      <w:r w:rsidRPr="008215D4">
        <w:t>*[ Load ]</w:t>
      </w:r>
    </w:p>
    <w:p w:rsidR="00714063" w:rsidRPr="008215D4" w:rsidRDefault="00714063" w:rsidP="00714063">
      <w:pPr>
        <w:spacing w:after="0"/>
        <w:ind w:left="3692" w:firstLine="284"/>
      </w:pPr>
      <w:r w:rsidRPr="008215D4">
        <w:t>…</w:t>
      </w:r>
    </w:p>
    <w:p w:rsidR="00714063" w:rsidRPr="008215D4" w:rsidRDefault="00714063" w:rsidP="00714063">
      <w:pPr>
        <w:spacing w:after="0"/>
        <w:ind w:left="3692" w:firstLine="284"/>
      </w:pPr>
      <w:r w:rsidRPr="008215D4">
        <w:t>*[ AVP ]</w:t>
      </w:r>
    </w:p>
    <w:p w:rsidR="00714063" w:rsidRPr="008215D4" w:rsidRDefault="00714063" w:rsidP="00714063">
      <w:pPr>
        <w:pStyle w:val="Heading4"/>
        <w:rPr>
          <w:lang w:val="en-US" w:eastAsia="zh-CN"/>
        </w:rPr>
      </w:pPr>
      <w:bookmarkStart w:id="752" w:name="_Toc20213403"/>
      <w:bookmarkStart w:id="753" w:name="_Toc36043884"/>
      <w:bookmarkStart w:id="754" w:name="_Toc44872260"/>
      <w:bookmarkStart w:id="755" w:name="_Toc51862345"/>
      <w:r w:rsidRPr="008215D4">
        <w:rPr>
          <w:lang w:val="en-US" w:eastAsia="zh-CN"/>
        </w:rPr>
        <w:lastRenderedPageBreak/>
        <w:t>7.2.2.3</w:t>
      </w:r>
      <w:r w:rsidRPr="008215D4">
        <w:rPr>
          <w:lang w:val="en-US" w:eastAsia="zh-CN"/>
        </w:rPr>
        <w:tab/>
        <w:t>Commands for 3GPP AAA Server Initiated Session Termination</w:t>
      </w:r>
      <w:bookmarkEnd w:id="752"/>
      <w:bookmarkEnd w:id="753"/>
      <w:bookmarkEnd w:id="754"/>
      <w:bookmarkEnd w:id="755"/>
    </w:p>
    <w:p w:rsidR="00714063" w:rsidRPr="008215D4" w:rsidRDefault="00714063" w:rsidP="00714063">
      <w:pPr>
        <w:pStyle w:val="Heading5"/>
        <w:rPr>
          <w:lang w:val="en-US" w:eastAsia="zh-CN"/>
        </w:rPr>
      </w:pPr>
      <w:bookmarkStart w:id="756" w:name="_Toc20213404"/>
      <w:bookmarkStart w:id="757" w:name="_Toc36043885"/>
      <w:bookmarkStart w:id="758" w:name="_Toc44872261"/>
      <w:bookmarkStart w:id="759" w:name="_Toc51862346"/>
      <w:r w:rsidRPr="008215D4">
        <w:rPr>
          <w:lang w:val="en-US" w:eastAsia="zh-CN"/>
        </w:rPr>
        <w:t>7.2.2.3.1</w:t>
      </w:r>
      <w:r w:rsidRPr="008215D4">
        <w:rPr>
          <w:lang w:val="en-US" w:eastAsia="zh-CN"/>
        </w:rPr>
        <w:tab/>
        <w:t>Abort-Session-Request (ASR) Command</w:t>
      </w:r>
      <w:bookmarkEnd w:id="756"/>
      <w:bookmarkEnd w:id="757"/>
      <w:bookmarkEnd w:id="758"/>
      <w:bookmarkEnd w:id="759"/>
    </w:p>
    <w:p w:rsidR="00714063" w:rsidRPr="008215D4" w:rsidRDefault="00714063" w:rsidP="00714063">
      <w:r w:rsidRPr="008215D4">
        <w:t xml:space="preserve">The Abort-Session-Request (ASR) command shall be indicated by the Command-Code field set to 274 and the "R" bit set in the Command Flags field, and shall be sent from a 3GPP AAA Server/Proxy to an ePDG. The ABNF is based on that in IETF RFC 4005 </w:t>
      </w:r>
      <w:r w:rsidRPr="008215D4">
        <w:rPr>
          <w:lang w:val="en-US"/>
        </w:rPr>
        <w:t>[4]</w:t>
      </w:r>
      <w:r w:rsidRPr="008215D4">
        <w:t>.</w:t>
      </w:r>
    </w:p>
    <w:p w:rsidR="00714063" w:rsidRPr="008215D4" w:rsidRDefault="00714063" w:rsidP="00714063">
      <w:pPr>
        <w:spacing w:after="0"/>
        <w:ind w:left="1134" w:firstLine="284"/>
      </w:pPr>
      <w:r w:rsidRPr="008215D4">
        <w:t>&lt; Abort-S</w:t>
      </w:r>
      <w:r w:rsidRPr="008215D4">
        <w:rPr>
          <w:lang w:val="en-US"/>
        </w:rPr>
        <w:t>ession-Request</w:t>
      </w:r>
      <w:r w:rsidRPr="008215D4">
        <w:t xml:space="preserve"> &gt; ::=</w:t>
      </w:r>
      <w:r w:rsidRPr="008215D4">
        <w:tab/>
        <w:t xml:space="preserve">&lt; </w:t>
      </w:r>
      <w:r w:rsidRPr="008215D4">
        <w:rPr>
          <w:lang w:val="en-US"/>
        </w:rPr>
        <w:t xml:space="preserve">Diameter Header: 274, REQ, PXY, </w:t>
      </w:r>
      <w:r w:rsidRPr="008215D4">
        <w:t>16777264 &gt;</w:t>
      </w:r>
    </w:p>
    <w:p w:rsidR="00714063" w:rsidRPr="008215D4" w:rsidRDefault="00714063" w:rsidP="00714063">
      <w:pPr>
        <w:spacing w:after="0"/>
        <w:ind w:left="3692" w:firstLine="284"/>
      </w:pPr>
      <w:r w:rsidRPr="008215D4">
        <w:t>&lt; Session-Id &gt;</w:t>
      </w:r>
    </w:p>
    <w:p w:rsidR="00714063" w:rsidRPr="008215D4" w:rsidRDefault="00714063" w:rsidP="00714063">
      <w:pPr>
        <w:spacing w:after="0"/>
        <w:ind w:left="3692" w:firstLine="284"/>
      </w:pPr>
      <w:r w:rsidRPr="008215D4">
        <w:t>[ DRMP ]</w:t>
      </w:r>
    </w:p>
    <w:p w:rsidR="00714063" w:rsidRPr="008215D4" w:rsidRDefault="00714063" w:rsidP="00714063">
      <w:pPr>
        <w:spacing w:after="0"/>
        <w:ind w:left="3692" w:firstLine="284"/>
      </w:pPr>
      <w:r w:rsidRPr="008215D4">
        <w:t>{ Origin-Host }</w:t>
      </w:r>
    </w:p>
    <w:p w:rsidR="00714063" w:rsidRPr="008215D4" w:rsidRDefault="00714063" w:rsidP="00714063">
      <w:pPr>
        <w:spacing w:after="0"/>
        <w:ind w:left="3692" w:firstLine="284"/>
      </w:pPr>
      <w:r w:rsidRPr="008215D4">
        <w:t>{ Origin-Realm }</w:t>
      </w:r>
    </w:p>
    <w:p w:rsidR="00714063" w:rsidRPr="008215D4" w:rsidRDefault="00714063" w:rsidP="00714063">
      <w:pPr>
        <w:spacing w:after="0"/>
        <w:ind w:left="3692" w:firstLine="284"/>
      </w:pPr>
      <w:r w:rsidRPr="008215D4">
        <w:t xml:space="preserve">{ </w:t>
      </w:r>
      <w:r w:rsidRPr="008215D4">
        <w:rPr>
          <w:lang w:val="en-US"/>
        </w:rPr>
        <w:t>Destination-Realm</w:t>
      </w:r>
      <w:r w:rsidRPr="008215D4">
        <w:t xml:space="preserve"> }</w:t>
      </w:r>
    </w:p>
    <w:p w:rsidR="00714063" w:rsidRPr="008215D4" w:rsidRDefault="00714063" w:rsidP="00714063">
      <w:pPr>
        <w:spacing w:after="0"/>
        <w:ind w:left="3692" w:firstLine="284"/>
      </w:pPr>
      <w:r w:rsidRPr="008215D4">
        <w:t xml:space="preserve">{ </w:t>
      </w:r>
      <w:r w:rsidRPr="008215D4">
        <w:rPr>
          <w:lang w:val="en-US"/>
        </w:rPr>
        <w:t>Destination-Host</w:t>
      </w:r>
      <w:r w:rsidRPr="008215D4">
        <w:t xml:space="preserve"> }</w:t>
      </w:r>
    </w:p>
    <w:p w:rsidR="00714063" w:rsidRPr="008215D4" w:rsidRDefault="00714063" w:rsidP="00714063">
      <w:pPr>
        <w:spacing w:after="0"/>
        <w:ind w:left="3692" w:firstLine="284"/>
      </w:pPr>
      <w:r w:rsidRPr="008215D4">
        <w:t>{ Auth-Application-Id }</w:t>
      </w:r>
    </w:p>
    <w:p w:rsidR="00714063" w:rsidRPr="008215D4" w:rsidRDefault="00714063" w:rsidP="00714063">
      <w:pPr>
        <w:spacing w:after="0"/>
        <w:ind w:left="3692" w:firstLine="284"/>
      </w:pPr>
      <w:r w:rsidRPr="008215D4">
        <w:t>[ User-Name ]</w:t>
      </w:r>
    </w:p>
    <w:p w:rsidR="00714063" w:rsidRPr="008215D4" w:rsidRDefault="00714063" w:rsidP="00714063">
      <w:pPr>
        <w:spacing w:after="0"/>
        <w:ind w:left="3692" w:firstLine="284"/>
      </w:pPr>
      <w:r w:rsidRPr="008215D4">
        <w:rPr>
          <w:lang w:val="en-US"/>
        </w:rPr>
        <w:t>[ Auth-Session-State ]</w:t>
      </w:r>
    </w:p>
    <w:p w:rsidR="00714063" w:rsidRPr="008215D4" w:rsidRDefault="00714063" w:rsidP="00714063">
      <w:pPr>
        <w:spacing w:after="0"/>
        <w:ind w:left="3692" w:firstLine="284"/>
      </w:pPr>
      <w:r w:rsidRPr="008215D4">
        <w:t>…</w:t>
      </w:r>
    </w:p>
    <w:p w:rsidR="00714063" w:rsidRPr="008215D4" w:rsidRDefault="00714063" w:rsidP="00714063">
      <w:pPr>
        <w:spacing w:after="0"/>
        <w:ind w:left="3692" w:firstLine="284"/>
      </w:pPr>
      <w:r w:rsidRPr="008215D4">
        <w:t>*[ AVP ]</w:t>
      </w:r>
    </w:p>
    <w:p w:rsidR="00714063" w:rsidRPr="008215D4" w:rsidRDefault="00714063" w:rsidP="00714063">
      <w:pPr>
        <w:pStyle w:val="Heading5"/>
        <w:rPr>
          <w:lang w:val="en-US" w:eastAsia="zh-CN"/>
        </w:rPr>
      </w:pPr>
      <w:bookmarkStart w:id="760" w:name="_Toc20213405"/>
      <w:bookmarkStart w:id="761" w:name="_Toc36043886"/>
      <w:bookmarkStart w:id="762" w:name="_Toc44872262"/>
      <w:bookmarkStart w:id="763" w:name="_Toc51862347"/>
      <w:r w:rsidRPr="008215D4">
        <w:rPr>
          <w:lang w:val="en-US" w:eastAsia="zh-CN"/>
        </w:rPr>
        <w:t>7.2.2.3.2</w:t>
      </w:r>
      <w:r w:rsidRPr="008215D4">
        <w:rPr>
          <w:lang w:val="en-US" w:eastAsia="zh-CN"/>
        </w:rPr>
        <w:tab/>
        <w:t>Abort-Session-Answer (ASA) Command</w:t>
      </w:r>
      <w:bookmarkEnd w:id="760"/>
      <w:bookmarkEnd w:id="761"/>
      <w:bookmarkEnd w:id="762"/>
      <w:bookmarkEnd w:id="763"/>
    </w:p>
    <w:p w:rsidR="00714063" w:rsidRPr="008215D4" w:rsidRDefault="00714063" w:rsidP="00714063">
      <w:r w:rsidRPr="008215D4">
        <w:t xml:space="preserve">The Abort-Session-Answer (ASA) command shall be indicated by the Command-Code field set to 274 and the "R" bit cleared in the Command Flags field, and shall be sent from a ePDG to a 3GPP AAA Server/Proxy. The ABNF is based on that in IETF RFC 4005 </w:t>
      </w:r>
      <w:r w:rsidRPr="008215D4">
        <w:rPr>
          <w:lang w:val="en-US"/>
        </w:rPr>
        <w:t>[4]</w:t>
      </w:r>
      <w:r w:rsidRPr="008215D4">
        <w:t>.</w:t>
      </w:r>
    </w:p>
    <w:p w:rsidR="00714063" w:rsidRPr="008215D4" w:rsidRDefault="00714063" w:rsidP="00714063">
      <w:pPr>
        <w:spacing w:after="0"/>
        <w:ind w:left="1134" w:firstLine="284"/>
      </w:pPr>
      <w:r w:rsidRPr="008215D4">
        <w:t>&lt; Abort-</w:t>
      </w:r>
      <w:r w:rsidRPr="008215D4">
        <w:rPr>
          <w:lang w:val="en-US"/>
        </w:rPr>
        <w:t>Session-Answer</w:t>
      </w:r>
      <w:r w:rsidRPr="008215D4">
        <w:t xml:space="preserve"> &gt; ::=</w:t>
      </w:r>
      <w:r w:rsidRPr="008215D4">
        <w:tab/>
        <w:t xml:space="preserve">&lt; </w:t>
      </w:r>
      <w:r w:rsidRPr="008215D4">
        <w:rPr>
          <w:lang w:val="en-US"/>
        </w:rPr>
        <w:t xml:space="preserve">Diameter Header: 274, PXY, </w:t>
      </w:r>
      <w:r w:rsidRPr="008215D4">
        <w:t>16777264 &gt;</w:t>
      </w:r>
    </w:p>
    <w:p w:rsidR="00714063" w:rsidRPr="008215D4" w:rsidRDefault="00714063" w:rsidP="00714063">
      <w:pPr>
        <w:spacing w:after="0"/>
        <w:ind w:left="3692" w:firstLine="284"/>
      </w:pPr>
      <w:r w:rsidRPr="008215D4">
        <w:t>&lt; Session-Id &gt;</w:t>
      </w:r>
    </w:p>
    <w:p w:rsidR="00714063" w:rsidRPr="008215D4" w:rsidRDefault="00714063" w:rsidP="00714063">
      <w:pPr>
        <w:spacing w:after="0"/>
        <w:ind w:left="3692" w:firstLine="284"/>
      </w:pPr>
      <w:r w:rsidRPr="008215D4">
        <w:t>[ DRMP ]</w:t>
      </w:r>
    </w:p>
    <w:p w:rsidR="00714063" w:rsidRPr="008215D4" w:rsidRDefault="00714063" w:rsidP="00714063">
      <w:pPr>
        <w:spacing w:after="0"/>
        <w:ind w:left="3692" w:firstLine="284"/>
      </w:pPr>
      <w:r w:rsidRPr="008215D4">
        <w:t>{ Result-Code }</w:t>
      </w:r>
    </w:p>
    <w:p w:rsidR="00714063" w:rsidRPr="008215D4" w:rsidRDefault="00714063" w:rsidP="00714063">
      <w:pPr>
        <w:spacing w:after="0"/>
        <w:ind w:left="3692" w:firstLine="284"/>
      </w:pPr>
      <w:r w:rsidRPr="008215D4">
        <w:t>{ Origin-Host }</w:t>
      </w:r>
    </w:p>
    <w:p w:rsidR="00714063" w:rsidRPr="008215D4" w:rsidRDefault="00714063" w:rsidP="00714063">
      <w:pPr>
        <w:spacing w:after="0"/>
        <w:ind w:left="3692" w:firstLine="284"/>
      </w:pPr>
      <w:r w:rsidRPr="008215D4">
        <w:t>{ Origin-Realm }</w:t>
      </w:r>
    </w:p>
    <w:p w:rsidR="00714063" w:rsidRPr="008215D4" w:rsidRDefault="00714063" w:rsidP="00714063">
      <w:pPr>
        <w:spacing w:after="0"/>
        <w:ind w:left="3692" w:firstLine="284"/>
      </w:pPr>
      <w:r w:rsidRPr="008215D4">
        <w:t>…</w:t>
      </w:r>
    </w:p>
    <w:p w:rsidR="00714063" w:rsidRPr="008215D4" w:rsidRDefault="00714063" w:rsidP="00714063">
      <w:pPr>
        <w:spacing w:after="0"/>
        <w:ind w:left="3692" w:firstLine="284"/>
      </w:pPr>
      <w:r w:rsidRPr="008215D4">
        <w:t>*[ AVP ]</w:t>
      </w:r>
    </w:p>
    <w:p w:rsidR="00714063" w:rsidRPr="008215D4" w:rsidRDefault="00714063" w:rsidP="00714063">
      <w:pPr>
        <w:pStyle w:val="Heading5"/>
      </w:pPr>
      <w:bookmarkStart w:id="764" w:name="_Toc20213406"/>
      <w:bookmarkStart w:id="765" w:name="_Toc36043887"/>
      <w:bookmarkStart w:id="766" w:name="_Toc44872263"/>
      <w:bookmarkStart w:id="767" w:name="_Toc51862348"/>
      <w:r w:rsidRPr="008215D4">
        <w:t>7.2.2.3.3</w:t>
      </w:r>
      <w:r w:rsidRPr="008215D4">
        <w:tab/>
        <w:t>Session-Termination-Request (STR) Command</w:t>
      </w:r>
      <w:bookmarkEnd w:id="764"/>
      <w:bookmarkEnd w:id="765"/>
      <w:bookmarkEnd w:id="766"/>
      <w:bookmarkEnd w:id="767"/>
    </w:p>
    <w:p w:rsidR="00714063" w:rsidRPr="008215D4" w:rsidRDefault="00714063" w:rsidP="00714063">
      <w:r w:rsidRPr="008215D4">
        <w:t xml:space="preserve">The Session-Termination-Request (STR) command, indicated by the Command-Code field set to 275 and the "R" bit set in the Command Flags field, is sent from an ePDG to a 3GPP AAA Server/Proxy. The Command Code value and ABNF are re-used from the IETF RFC 6733 [58] Session-Termination-Request command. </w:t>
      </w:r>
    </w:p>
    <w:p w:rsidR="00714063" w:rsidRPr="008215D4" w:rsidRDefault="00714063" w:rsidP="00714063">
      <w:pPr>
        <w:keepNext/>
        <w:keepLines/>
        <w:spacing w:after="0"/>
        <w:ind w:left="568" w:firstLine="284"/>
      </w:pPr>
      <w:r w:rsidRPr="008215D4">
        <w:t>&lt;Session-Termination-Request&gt; ::=</w:t>
      </w:r>
      <w:r w:rsidRPr="008215D4">
        <w:tab/>
        <w:t>&lt; Diameter Header: 275, REQ, PXY,</w:t>
      </w:r>
      <w:r w:rsidRPr="008215D4">
        <w:rPr>
          <w:lang w:eastAsia="zh-CN"/>
        </w:rPr>
        <w:t xml:space="preserve"> </w:t>
      </w:r>
      <w:r w:rsidRPr="008215D4">
        <w:t>16777264 &gt;</w:t>
      </w:r>
    </w:p>
    <w:p w:rsidR="00714063" w:rsidRPr="008215D4" w:rsidRDefault="00714063" w:rsidP="00714063">
      <w:pPr>
        <w:spacing w:after="0"/>
        <w:ind w:left="3692" w:firstLine="284"/>
      </w:pPr>
      <w:r w:rsidRPr="008215D4">
        <w:rPr>
          <w:lang w:val="en-US"/>
        </w:rPr>
        <w:t>&lt; Session-Id &gt;</w:t>
      </w:r>
    </w:p>
    <w:p w:rsidR="00714063" w:rsidRPr="008215D4" w:rsidRDefault="00714063" w:rsidP="00714063">
      <w:pPr>
        <w:keepNext/>
        <w:keepLines/>
        <w:spacing w:after="0"/>
        <w:ind w:left="3692" w:firstLine="284"/>
        <w:rPr>
          <w:lang w:val="en-US"/>
        </w:rPr>
      </w:pPr>
      <w:r w:rsidRPr="008215D4">
        <w:t>[ DRMP ]</w:t>
      </w:r>
    </w:p>
    <w:p w:rsidR="00714063" w:rsidRPr="008215D4" w:rsidRDefault="00714063" w:rsidP="00714063">
      <w:pPr>
        <w:keepNext/>
        <w:keepLines/>
        <w:spacing w:after="0"/>
        <w:ind w:left="3692" w:firstLine="284"/>
        <w:rPr>
          <w:lang w:val="en-US"/>
        </w:rPr>
      </w:pPr>
      <w:r w:rsidRPr="008215D4">
        <w:rPr>
          <w:lang w:val="en-US"/>
        </w:rPr>
        <w:t>{ Origin-Host }</w:t>
      </w:r>
    </w:p>
    <w:p w:rsidR="00714063" w:rsidRPr="008215D4" w:rsidRDefault="00714063" w:rsidP="00714063">
      <w:pPr>
        <w:keepNext/>
        <w:keepLines/>
        <w:spacing w:after="0"/>
        <w:ind w:left="3692" w:firstLine="284"/>
        <w:rPr>
          <w:lang w:val="en-US"/>
        </w:rPr>
      </w:pPr>
      <w:r w:rsidRPr="008215D4">
        <w:rPr>
          <w:lang w:val="en-US"/>
        </w:rPr>
        <w:t>{ Origin-Realm }</w:t>
      </w:r>
    </w:p>
    <w:p w:rsidR="00714063" w:rsidRPr="008215D4" w:rsidRDefault="00714063" w:rsidP="00714063">
      <w:pPr>
        <w:keepNext/>
        <w:keepLines/>
        <w:spacing w:after="0"/>
        <w:ind w:left="3692" w:firstLine="284"/>
      </w:pPr>
      <w:r w:rsidRPr="008215D4">
        <w:t>{ Destination-Realm }</w:t>
      </w:r>
    </w:p>
    <w:p w:rsidR="00714063" w:rsidRPr="008215D4" w:rsidRDefault="00714063" w:rsidP="00714063">
      <w:pPr>
        <w:spacing w:after="0"/>
        <w:ind w:left="3692" w:firstLine="284"/>
        <w:rPr>
          <w:lang w:eastAsia="zh-CN"/>
        </w:rPr>
      </w:pPr>
      <w:r w:rsidRPr="008215D4">
        <w:rPr>
          <w:rFonts w:hint="eastAsia"/>
          <w:lang w:eastAsia="zh-CN"/>
        </w:rPr>
        <w:t>[ Destination-Host ]</w:t>
      </w:r>
    </w:p>
    <w:p w:rsidR="00714063" w:rsidRPr="008215D4" w:rsidRDefault="00714063" w:rsidP="00714063">
      <w:pPr>
        <w:keepNext/>
        <w:keepLines/>
        <w:spacing w:after="0"/>
        <w:ind w:left="3692" w:firstLine="284"/>
      </w:pPr>
      <w:r w:rsidRPr="008215D4">
        <w:t>{ Auth-Application-Id }</w:t>
      </w:r>
    </w:p>
    <w:p w:rsidR="00714063" w:rsidRPr="008215D4" w:rsidRDefault="00714063" w:rsidP="00714063">
      <w:pPr>
        <w:keepNext/>
        <w:keepLines/>
        <w:spacing w:after="0"/>
        <w:ind w:left="3692" w:firstLine="284"/>
      </w:pPr>
      <w:r w:rsidRPr="008215D4">
        <w:t>{ Termination-Cause }</w:t>
      </w:r>
    </w:p>
    <w:p w:rsidR="00714063" w:rsidRPr="008215D4" w:rsidRDefault="00714063" w:rsidP="00714063">
      <w:pPr>
        <w:keepNext/>
        <w:keepLines/>
        <w:spacing w:after="0"/>
        <w:ind w:left="3692" w:firstLine="284"/>
      </w:pPr>
      <w:r w:rsidRPr="008215D4">
        <w:t>[ User-Name ]</w:t>
      </w:r>
    </w:p>
    <w:p w:rsidR="00714063" w:rsidRPr="008215D4" w:rsidRDefault="00714063" w:rsidP="00714063">
      <w:pPr>
        <w:keepNext/>
        <w:keepLines/>
        <w:spacing w:after="0"/>
        <w:ind w:left="3692" w:firstLine="284"/>
      </w:pPr>
      <w:r w:rsidRPr="008215D4">
        <w:t>[ OC-Supported-Features ]</w:t>
      </w:r>
    </w:p>
    <w:p w:rsidR="00714063" w:rsidRPr="008215D4" w:rsidRDefault="00714063" w:rsidP="00714063">
      <w:pPr>
        <w:keepNext/>
        <w:keepLines/>
        <w:spacing w:after="0"/>
        <w:ind w:left="3692" w:firstLine="284"/>
      </w:pPr>
      <w:r w:rsidRPr="008215D4">
        <w:t>…</w:t>
      </w:r>
    </w:p>
    <w:p w:rsidR="00714063" w:rsidRPr="008215D4" w:rsidRDefault="00714063" w:rsidP="00714063">
      <w:pPr>
        <w:keepNext/>
        <w:keepLines/>
        <w:spacing w:after="0"/>
        <w:ind w:left="3692" w:firstLine="284"/>
      </w:pPr>
      <w:r w:rsidRPr="008215D4">
        <w:t>*[ AVP ]</w:t>
      </w:r>
    </w:p>
    <w:p w:rsidR="00714063" w:rsidRPr="008215D4" w:rsidRDefault="00714063" w:rsidP="00714063">
      <w:pPr>
        <w:keepNext/>
        <w:keepLines/>
        <w:spacing w:after="0"/>
        <w:ind w:left="3692" w:firstLine="284"/>
      </w:pPr>
    </w:p>
    <w:p w:rsidR="00714063" w:rsidRPr="008215D4" w:rsidRDefault="00714063" w:rsidP="00714063">
      <w:pPr>
        <w:pStyle w:val="Heading5"/>
        <w:rPr>
          <w:lang w:val="en-US"/>
        </w:rPr>
      </w:pPr>
      <w:bookmarkStart w:id="768" w:name="_Toc20213407"/>
      <w:bookmarkStart w:id="769" w:name="_Toc36043888"/>
      <w:bookmarkStart w:id="770" w:name="_Toc44872264"/>
      <w:bookmarkStart w:id="771" w:name="_Toc51862349"/>
      <w:r w:rsidRPr="008215D4">
        <w:rPr>
          <w:lang w:val="en-US"/>
        </w:rPr>
        <w:t>7.2.2.3.4</w:t>
      </w:r>
      <w:r w:rsidRPr="008215D4">
        <w:rPr>
          <w:lang w:val="en-US"/>
        </w:rPr>
        <w:tab/>
        <w:t>Session-Termination-Answer (STA) Command</w:t>
      </w:r>
      <w:bookmarkEnd w:id="768"/>
      <w:bookmarkEnd w:id="769"/>
      <w:bookmarkEnd w:id="770"/>
      <w:bookmarkEnd w:id="771"/>
    </w:p>
    <w:p w:rsidR="00714063" w:rsidRPr="008215D4" w:rsidRDefault="00714063" w:rsidP="00714063">
      <w:pPr>
        <w:rPr>
          <w:lang w:val="en-US"/>
        </w:rPr>
      </w:pPr>
      <w:r w:rsidRPr="008215D4">
        <w:t>The Session-Termination-Answer (STA) command, indicated by the Command-Code field set to 275 and the "R" bit cleared in the Command Flags field, is sent from a 3GPP AAA Server/Proxy to an ePDG. The Command Code value and ABNF are re-used from the IETF RFC 6733 [58] Session-Termination-Answer command.</w:t>
      </w:r>
    </w:p>
    <w:p w:rsidR="00714063" w:rsidRPr="008215D4" w:rsidRDefault="00714063" w:rsidP="00714063">
      <w:pPr>
        <w:keepNext/>
        <w:keepLines/>
        <w:spacing w:after="0"/>
        <w:ind w:left="568" w:firstLine="284"/>
      </w:pPr>
      <w:r w:rsidRPr="008215D4">
        <w:rPr>
          <w:lang w:val="en-US"/>
        </w:rPr>
        <w:lastRenderedPageBreak/>
        <w:t xml:space="preserve">   </w:t>
      </w:r>
      <w:r w:rsidRPr="008215D4">
        <w:t>&lt;Session-Termination-Answer&gt; ::=</w:t>
      </w:r>
      <w:r w:rsidRPr="008215D4">
        <w:tab/>
        <w:t>&lt; Diameter Header: 275, PXY,</w:t>
      </w:r>
      <w:r w:rsidRPr="008215D4">
        <w:rPr>
          <w:lang w:eastAsia="zh-CN"/>
        </w:rPr>
        <w:t xml:space="preserve"> </w:t>
      </w:r>
      <w:r w:rsidRPr="008215D4">
        <w:t>16777264 &gt;</w:t>
      </w:r>
    </w:p>
    <w:p w:rsidR="00714063" w:rsidRPr="008215D4" w:rsidRDefault="00714063" w:rsidP="00714063">
      <w:pPr>
        <w:spacing w:after="0"/>
        <w:ind w:left="3692" w:firstLine="284"/>
      </w:pPr>
      <w:r w:rsidRPr="008215D4">
        <w:rPr>
          <w:lang w:val="en-US"/>
        </w:rPr>
        <w:t>&lt; Session-Id &gt;</w:t>
      </w:r>
    </w:p>
    <w:p w:rsidR="00714063" w:rsidRPr="008215D4" w:rsidRDefault="00714063" w:rsidP="00714063">
      <w:pPr>
        <w:keepNext/>
        <w:keepLines/>
        <w:spacing w:after="0"/>
        <w:ind w:left="3692" w:firstLine="284"/>
        <w:rPr>
          <w:lang w:val="en-US"/>
        </w:rPr>
      </w:pPr>
      <w:r w:rsidRPr="008215D4">
        <w:t>[ DRMP ]</w:t>
      </w:r>
    </w:p>
    <w:p w:rsidR="00714063" w:rsidRPr="008215D4" w:rsidRDefault="00714063" w:rsidP="00714063">
      <w:pPr>
        <w:keepNext/>
        <w:keepLines/>
        <w:spacing w:after="0"/>
        <w:ind w:left="3692" w:firstLine="284"/>
        <w:rPr>
          <w:lang w:val="en-US"/>
        </w:rPr>
      </w:pPr>
      <w:r w:rsidRPr="008215D4">
        <w:rPr>
          <w:lang w:val="en-US"/>
        </w:rPr>
        <w:t>{ Result-Code }</w:t>
      </w:r>
    </w:p>
    <w:p w:rsidR="00714063" w:rsidRPr="008215D4" w:rsidRDefault="00714063" w:rsidP="00714063">
      <w:pPr>
        <w:keepNext/>
        <w:keepLines/>
        <w:spacing w:after="0"/>
        <w:ind w:left="3692" w:firstLine="284"/>
        <w:rPr>
          <w:lang w:val="en-US"/>
        </w:rPr>
      </w:pPr>
      <w:r w:rsidRPr="008215D4">
        <w:rPr>
          <w:lang w:val="en-US"/>
        </w:rPr>
        <w:t>{ Origin-Host }</w:t>
      </w:r>
    </w:p>
    <w:p w:rsidR="00714063" w:rsidRPr="008215D4" w:rsidRDefault="00714063" w:rsidP="00714063">
      <w:pPr>
        <w:keepNext/>
        <w:keepLines/>
        <w:spacing w:after="0"/>
        <w:ind w:left="3692" w:firstLine="284"/>
        <w:rPr>
          <w:lang w:val="en-US"/>
        </w:rPr>
      </w:pPr>
      <w:r w:rsidRPr="008215D4">
        <w:rPr>
          <w:lang w:val="en-US"/>
        </w:rPr>
        <w:t>{ Origin-Realm }</w:t>
      </w:r>
    </w:p>
    <w:p w:rsidR="00714063" w:rsidRPr="008215D4" w:rsidRDefault="00714063" w:rsidP="00714063">
      <w:pPr>
        <w:spacing w:after="0"/>
        <w:ind w:left="3692" w:firstLine="284"/>
      </w:pPr>
      <w:r w:rsidRPr="008215D4">
        <w:t>[ OC-Supported-Features ]</w:t>
      </w:r>
    </w:p>
    <w:p w:rsidR="00714063" w:rsidRPr="008215D4" w:rsidRDefault="00714063" w:rsidP="00714063">
      <w:pPr>
        <w:spacing w:after="0"/>
        <w:ind w:left="3692" w:firstLine="284"/>
      </w:pPr>
      <w:r w:rsidRPr="008215D4">
        <w:t xml:space="preserve">[ OC-OLR ] </w:t>
      </w:r>
    </w:p>
    <w:p w:rsidR="00714063" w:rsidRPr="008215D4" w:rsidRDefault="00714063" w:rsidP="00714063">
      <w:pPr>
        <w:keepNext/>
        <w:keepLines/>
        <w:spacing w:after="0"/>
        <w:ind w:left="3692" w:firstLine="284"/>
        <w:rPr>
          <w:lang w:val="en-US"/>
        </w:rPr>
      </w:pPr>
      <w:r w:rsidRPr="008215D4">
        <w:t>*[ Load ]</w:t>
      </w:r>
    </w:p>
    <w:p w:rsidR="00714063" w:rsidRPr="008215D4" w:rsidRDefault="00714063" w:rsidP="00714063">
      <w:pPr>
        <w:keepNext/>
        <w:keepLines/>
        <w:spacing w:after="0"/>
        <w:ind w:left="3692" w:firstLine="284"/>
        <w:rPr>
          <w:lang w:val="en-US"/>
        </w:rPr>
      </w:pPr>
      <w:r w:rsidRPr="008215D4">
        <w:rPr>
          <w:lang w:val="en-US"/>
        </w:rPr>
        <w:t>*[ AVP ]</w:t>
      </w:r>
    </w:p>
    <w:p w:rsidR="00714063" w:rsidRPr="008215D4" w:rsidRDefault="00714063" w:rsidP="00714063">
      <w:pPr>
        <w:pStyle w:val="Heading4"/>
        <w:rPr>
          <w:lang w:eastAsia="zh-CN"/>
        </w:rPr>
      </w:pPr>
      <w:bookmarkStart w:id="772" w:name="_Toc20213408"/>
      <w:bookmarkStart w:id="773" w:name="_Toc36043889"/>
      <w:bookmarkStart w:id="774" w:name="_Toc44872265"/>
      <w:bookmarkStart w:id="775" w:name="_Toc51862350"/>
      <w:r w:rsidRPr="008215D4">
        <w:rPr>
          <w:lang w:eastAsia="zh-CN"/>
        </w:rPr>
        <w:t>7.2.2.4</w:t>
      </w:r>
      <w:r w:rsidRPr="008215D4">
        <w:rPr>
          <w:lang w:eastAsia="zh-CN"/>
        </w:rPr>
        <w:tab/>
        <w:t>Commands for Authorization Information Update</w:t>
      </w:r>
      <w:bookmarkEnd w:id="772"/>
      <w:bookmarkEnd w:id="773"/>
      <w:bookmarkEnd w:id="774"/>
      <w:bookmarkEnd w:id="775"/>
    </w:p>
    <w:p w:rsidR="00714063" w:rsidRPr="008215D4" w:rsidRDefault="00714063" w:rsidP="00714063">
      <w:pPr>
        <w:pStyle w:val="Heading5"/>
        <w:rPr>
          <w:lang w:eastAsia="zh-CN"/>
        </w:rPr>
      </w:pPr>
      <w:bookmarkStart w:id="776" w:name="_Toc20213409"/>
      <w:bookmarkStart w:id="777" w:name="_Toc36043890"/>
      <w:bookmarkStart w:id="778" w:name="_Toc44872266"/>
      <w:bookmarkStart w:id="779" w:name="_Toc51862351"/>
      <w:r w:rsidRPr="008215D4">
        <w:rPr>
          <w:lang w:eastAsia="zh-CN"/>
        </w:rPr>
        <w:t>7.2.2.4.1</w:t>
      </w:r>
      <w:r w:rsidRPr="008215D4">
        <w:rPr>
          <w:lang w:eastAsia="zh-CN"/>
        </w:rPr>
        <w:tab/>
      </w:r>
      <w:r w:rsidRPr="008215D4">
        <w:rPr>
          <w:lang w:val="en-US" w:eastAsia="zh-CN"/>
        </w:rPr>
        <w:t>Re-Auth</w:t>
      </w:r>
      <w:r w:rsidRPr="008215D4">
        <w:rPr>
          <w:lang w:eastAsia="zh-CN"/>
        </w:rPr>
        <w:t>-Request (</w:t>
      </w:r>
      <w:r w:rsidRPr="008215D4">
        <w:rPr>
          <w:lang w:val="en-US" w:eastAsia="zh-CN"/>
        </w:rPr>
        <w:t>RA</w:t>
      </w:r>
      <w:r w:rsidRPr="008215D4">
        <w:rPr>
          <w:lang w:eastAsia="zh-CN"/>
        </w:rPr>
        <w:t>R) Command</w:t>
      </w:r>
      <w:bookmarkEnd w:id="776"/>
      <w:bookmarkEnd w:id="777"/>
      <w:bookmarkEnd w:id="778"/>
      <w:bookmarkEnd w:id="779"/>
    </w:p>
    <w:p w:rsidR="00714063" w:rsidRPr="008215D4" w:rsidRDefault="00714063" w:rsidP="00714063">
      <w:r w:rsidRPr="008215D4">
        <w:t xml:space="preserve">The Re-Auth-Request (RAR) command shall be indicated by the Command-Code field set to 258 and the "R" bit set in the Command Flags field, and shall be sent from a 3GPP AAA Server/Proxy to a ePDG. The ABNF is based on the one in IETF RFC 4005 </w:t>
      </w:r>
      <w:r w:rsidRPr="008215D4">
        <w:rPr>
          <w:lang w:val="en-US"/>
        </w:rPr>
        <w:t>[4] and is defined as follows</w:t>
      </w:r>
      <w:r w:rsidRPr="008215D4">
        <w:t>.</w:t>
      </w:r>
    </w:p>
    <w:p w:rsidR="00714063" w:rsidRPr="008215D4" w:rsidRDefault="00714063" w:rsidP="00714063">
      <w:pPr>
        <w:spacing w:after="0"/>
        <w:ind w:left="1134" w:firstLine="284"/>
      </w:pPr>
      <w:r w:rsidRPr="008215D4">
        <w:t>&lt; Re-Auth</w:t>
      </w:r>
      <w:r w:rsidRPr="008215D4">
        <w:rPr>
          <w:lang w:val="en-US"/>
        </w:rPr>
        <w:t>-Request</w:t>
      </w:r>
      <w:r w:rsidRPr="008215D4">
        <w:t xml:space="preserve"> &gt; ::=</w:t>
      </w:r>
      <w:r w:rsidRPr="008215D4">
        <w:tab/>
        <w:t xml:space="preserve">&lt; </w:t>
      </w:r>
      <w:r w:rsidRPr="008215D4">
        <w:rPr>
          <w:lang w:val="en-US"/>
        </w:rPr>
        <w:t xml:space="preserve">Diameter Header: 258, REQ, PXY, </w:t>
      </w:r>
      <w:r w:rsidRPr="008215D4">
        <w:t>16777264 &gt;</w:t>
      </w:r>
    </w:p>
    <w:p w:rsidR="00714063" w:rsidRPr="008215D4" w:rsidRDefault="00714063" w:rsidP="00714063">
      <w:pPr>
        <w:spacing w:after="0"/>
        <w:ind w:left="3692" w:firstLine="284"/>
      </w:pPr>
      <w:r w:rsidRPr="008215D4">
        <w:t>&lt; Session-Id &gt;</w:t>
      </w:r>
    </w:p>
    <w:p w:rsidR="00714063" w:rsidRPr="008215D4" w:rsidRDefault="00714063" w:rsidP="00714063">
      <w:pPr>
        <w:spacing w:after="0"/>
        <w:ind w:left="3692" w:firstLine="284"/>
      </w:pPr>
      <w:r w:rsidRPr="008215D4">
        <w:t>[ DRMP ]</w:t>
      </w:r>
    </w:p>
    <w:p w:rsidR="00714063" w:rsidRPr="008215D4" w:rsidRDefault="00714063" w:rsidP="00714063">
      <w:pPr>
        <w:spacing w:after="0"/>
        <w:ind w:left="3692" w:firstLine="284"/>
      </w:pPr>
      <w:r w:rsidRPr="008215D4">
        <w:t>{ Origin-Host }</w:t>
      </w:r>
    </w:p>
    <w:p w:rsidR="00714063" w:rsidRPr="008215D4" w:rsidRDefault="00714063" w:rsidP="00714063">
      <w:pPr>
        <w:spacing w:after="0"/>
        <w:ind w:left="3692" w:firstLine="284"/>
      </w:pPr>
      <w:r w:rsidRPr="008215D4">
        <w:t>{ Origin-Realm }</w:t>
      </w:r>
    </w:p>
    <w:p w:rsidR="00714063" w:rsidRPr="008215D4" w:rsidRDefault="00714063" w:rsidP="00714063">
      <w:pPr>
        <w:spacing w:after="0"/>
        <w:ind w:left="3692" w:firstLine="284"/>
      </w:pPr>
      <w:r w:rsidRPr="008215D4">
        <w:t xml:space="preserve">{ </w:t>
      </w:r>
      <w:r w:rsidRPr="008215D4">
        <w:rPr>
          <w:lang w:val="en-US"/>
        </w:rPr>
        <w:t>Destination-Realm</w:t>
      </w:r>
      <w:r w:rsidRPr="008215D4">
        <w:t xml:space="preserve"> }</w:t>
      </w:r>
    </w:p>
    <w:p w:rsidR="00714063" w:rsidRPr="008215D4" w:rsidRDefault="00714063" w:rsidP="00714063">
      <w:pPr>
        <w:spacing w:after="0"/>
        <w:ind w:left="3692" w:firstLine="284"/>
      </w:pPr>
      <w:r w:rsidRPr="008215D4">
        <w:t xml:space="preserve">{ </w:t>
      </w:r>
      <w:r w:rsidRPr="008215D4">
        <w:rPr>
          <w:lang w:val="en-US"/>
        </w:rPr>
        <w:t>Destination-Host</w:t>
      </w:r>
      <w:r w:rsidRPr="008215D4">
        <w:t xml:space="preserve"> }</w:t>
      </w:r>
    </w:p>
    <w:p w:rsidR="00714063" w:rsidRPr="008215D4" w:rsidRDefault="00714063" w:rsidP="00714063">
      <w:pPr>
        <w:spacing w:after="0"/>
        <w:ind w:left="3692" w:firstLine="284"/>
      </w:pPr>
      <w:r w:rsidRPr="008215D4">
        <w:t>{ Auth-Application-Id }</w:t>
      </w:r>
    </w:p>
    <w:p w:rsidR="00714063" w:rsidRPr="008215D4" w:rsidRDefault="00714063" w:rsidP="00714063">
      <w:pPr>
        <w:spacing w:after="0"/>
        <w:ind w:left="3692" w:firstLine="284"/>
      </w:pPr>
      <w:r w:rsidRPr="008215D4">
        <w:t>{ Re-Auth-Request-Type }</w:t>
      </w:r>
    </w:p>
    <w:p w:rsidR="00714063" w:rsidRPr="008215D4" w:rsidRDefault="00714063" w:rsidP="00714063">
      <w:pPr>
        <w:spacing w:after="0"/>
        <w:ind w:left="3692" w:firstLine="284"/>
      </w:pPr>
      <w:r w:rsidRPr="008215D4">
        <w:t>[ User-Name ]</w:t>
      </w:r>
    </w:p>
    <w:p w:rsidR="00714063" w:rsidRPr="008215D4" w:rsidRDefault="00714063" w:rsidP="00714063">
      <w:pPr>
        <w:spacing w:after="0"/>
        <w:ind w:left="3692" w:firstLine="284"/>
      </w:pPr>
      <w:r w:rsidRPr="008215D4">
        <w:t>…</w:t>
      </w:r>
    </w:p>
    <w:p w:rsidR="00714063" w:rsidRPr="008215D4" w:rsidRDefault="00714063" w:rsidP="00714063">
      <w:pPr>
        <w:spacing w:after="0"/>
        <w:ind w:left="3692" w:firstLine="284"/>
      </w:pPr>
      <w:r w:rsidRPr="008215D4">
        <w:t>*[ AVP ]</w:t>
      </w:r>
    </w:p>
    <w:p w:rsidR="00714063" w:rsidRPr="008215D4" w:rsidRDefault="00714063" w:rsidP="00714063">
      <w:pPr>
        <w:pStyle w:val="Heading5"/>
        <w:rPr>
          <w:lang w:val="en-US" w:eastAsia="zh-CN"/>
        </w:rPr>
      </w:pPr>
      <w:bookmarkStart w:id="780" w:name="_Toc20213410"/>
      <w:bookmarkStart w:id="781" w:name="_Toc36043891"/>
      <w:bookmarkStart w:id="782" w:name="_Toc44872267"/>
      <w:bookmarkStart w:id="783" w:name="_Toc51862352"/>
      <w:r w:rsidRPr="008215D4">
        <w:rPr>
          <w:lang w:val="en-US" w:eastAsia="zh-CN"/>
        </w:rPr>
        <w:t>7.2.2.4.2</w:t>
      </w:r>
      <w:r w:rsidRPr="008215D4">
        <w:rPr>
          <w:lang w:val="en-US" w:eastAsia="zh-CN"/>
        </w:rPr>
        <w:tab/>
        <w:t>Re-Auth-Answer (RAA) Command</w:t>
      </w:r>
      <w:bookmarkEnd w:id="780"/>
      <w:bookmarkEnd w:id="781"/>
      <w:bookmarkEnd w:id="782"/>
      <w:bookmarkEnd w:id="783"/>
    </w:p>
    <w:p w:rsidR="00714063" w:rsidRPr="008215D4" w:rsidRDefault="00714063" w:rsidP="00714063">
      <w:r w:rsidRPr="008215D4">
        <w:t xml:space="preserve">The Re-Auth-Answer (RAA) command shall be indicated by the Command-Code field set to 258 and the "R" bit cleared in the Command Flags field, and shall be sent from a ePDG to a 3GPP AAA Server/Proxy. The ABNF is based on the one in IETF RFC 4005 </w:t>
      </w:r>
      <w:r w:rsidRPr="008215D4">
        <w:rPr>
          <w:lang w:val="en-US"/>
        </w:rPr>
        <w:t>[4] and is defined as follows</w:t>
      </w:r>
      <w:r w:rsidRPr="008215D4">
        <w:t>.</w:t>
      </w:r>
    </w:p>
    <w:p w:rsidR="00714063" w:rsidRPr="008215D4" w:rsidRDefault="00714063" w:rsidP="00714063">
      <w:pPr>
        <w:spacing w:after="0"/>
        <w:ind w:left="1134" w:firstLine="284"/>
      </w:pPr>
      <w:r w:rsidRPr="008215D4">
        <w:t>&lt; Re-</w:t>
      </w:r>
      <w:r w:rsidRPr="008215D4">
        <w:rPr>
          <w:lang w:val="en-US"/>
        </w:rPr>
        <w:t>Auth-Answer</w:t>
      </w:r>
      <w:r w:rsidRPr="008215D4">
        <w:t xml:space="preserve"> &gt; ::=</w:t>
      </w:r>
      <w:r w:rsidR="003F14A7">
        <w:tab/>
      </w:r>
      <w:r w:rsidRPr="008215D4">
        <w:t xml:space="preserve">&lt; </w:t>
      </w:r>
      <w:r w:rsidRPr="008215D4">
        <w:rPr>
          <w:lang w:val="en-US"/>
        </w:rPr>
        <w:t xml:space="preserve">Diameter Header: 258, PXY, </w:t>
      </w:r>
      <w:r w:rsidRPr="008215D4">
        <w:t>16777264 &gt;</w:t>
      </w:r>
    </w:p>
    <w:p w:rsidR="00714063" w:rsidRPr="008215D4" w:rsidRDefault="00714063" w:rsidP="00714063">
      <w:pPr>
        <w:spacing w:after="0"/>
        <w:ind w:left="3692" w:firstLine="284"/>
      </w:pPr>
      <w:r w:rsidRPr="008215D4">
        <w:t>&lt; Session-Id &gt;</w:t>
      </w:r>
    </w:p>
    <w:p w:rsidR="00714063" w:rsidRPr="008215D4" w:rsidRDefault="00714063" w:rsidP="00714063">
      <w:pPr>
        <w:spacing w:after="0"/>
        <w:ind w:left="3692" w:firstLine="284"/>
      </w:pPr>
      <w:r w:rsidRPr="008215D4">
        <w:t>[ DRMP ]</w:t>
      </w:r>
    </w:p>
    <w:p w:rsidR="00714063" w:rsidRPr="008215D4" w:rsidRDefault="00714063" w:rsidP="00714063">
      <w:pPr>
        <w:spacing w:after="0"/>
        <w:ind w:left="3692" w:firstLine="284"/>
      </w:pPr>
      <w:r w:rsidRPr="008215D4">
        <w:t>{ Result-Code }</w:t>
      </w:r>
    </w:p>
    <w:p w:rsidR="00714063" w:rsidRPr="008215D4" w:rsidRDefault="00714063" w:rsidP="00714063">
      <w:pPr>
        <w:spacing w:after="0"/>
        <w:ind w:left="3692" w:firstLine="284"/>
      </w:pPr>
      <w:r w:rsidRPr="008215D4">
        <w:t>{ Origin-Host }</w:t>
      </w:r>
    </w:p>
    <w:p w:rsidR="00714063" w:rsidRPr="008215D4" w:rsidRDefault="00714063" w:rsidP="00714063">
      <w:pPr>
        <w:spacing w:after="0"/>
        <w:ind w:left="3692" w:firstLine="284"/>
      </w:pPr>
      <w:r w:rsidRPr="008215D4">
        <w:t>{ Origin-Realm }</w:t>
      </w:r>
    </w:p>
    <w:p w:rsidR="00714063" w:rsidRPr="008215D4" w:rsidRDefault="00714063" w:rsidP="00714063">
      <w:pPr>
        <w:spacing w:after="0"/>
        <w:ind w:left="3692" w:firstLine="284"/>
      </w:pPr>
      <w:r w:rsidRPr="008215D4">
        <w:t>[ User-Name ]</w:t>
      </w:r>
    </w:p>
    <w:p w:rsidR="00714063" w:rsidRPr="008215D4" w:rsidRDefault="00714063" w:rsidP="00714063">
      <w:pPr>
        <w:spacing w:after="0"/>
        <w:ind w:left="3692" w:firstLine="284"/>
      </w:pPr>
      <w:r w:rsidRPr="008215D4">
        <w:t>…</w:t>
      </w:r>
    </w:p>
    <w:p w:rsidR="00714063" w:rsidRPr="008215D4" w:rsidRDefault="00714063" w:rsidP="00714063">
      <w:pPr>
        <w:spacing w:after="0"/>
        <w:ind w:left="3692" w:firstLine="284"/>
      </w:pPr>
      <w:r w:rsidRPr="008215D4">
        <w:t>*[ AVP ]</w:t>
      </w:r>
    </w:p>
    <w:p w:rsidR="00714063" w:rsidRPr="008215D4" w:rsidRDefault="00714063" w:rsidP="00714063">
      <w:pPr>
        <w:spacing w:after="0"/>
        <w:ind w:left="3692" w:firstLine="284"/>
        <w:rPr>
          <w:lang w:val="en-US"/>
        </w:rPr>
      </w:pPr>
    </w:p>
    <w:p w:rsidR="00714063" w:rsidRPr="008215D4" w:rsidRDefault="00714063" w:rsidP="00714063">
      <w:pPr>
        <w:pStyle w:val="Heading3"/>
      </w:pPr>
      <w:bookmarkStart w:id="784" w:name="_Toc20213411"/>
      <w:bookmarkStart w:id="785" w:name="_Toc36043892"/>
      <w:bookmarkStart w:id="786" w:name="_Toc44872268"/>
      <w:bookmarkStart w:id="787" w:name="_Toc51862353"/>
      <w:r w:rsidRPr="008215D4">
        <w:t>7.2.3</w:t>
      </w:r>
      <w:r w:rsidRPr="008215D4">
        <w:tab/>
        <w:t>Information Elements</w:t>
      </w:r>
      <w:bookmarkEnd w:id="784"/>
      <w:bookmarkEnd w:id="785"/>
      <w:bookmarkEnd w:id="786"/>
      <w:bookmarkEnd w:id="787"/>
    </w:p>
    <w:p w:rsidR="00714063" w:rsidRPr="008215D4" w:rsidRDefault="00714063" w:rsidP="00714063">
      <w:pPr>
        <w:pStyle w:val="Heading4"/>
        <w:rPr>
          <w:lang w:val="en-US"/>
        </w:rPr>
      </w:pPr>
      <w:bookmarkStart w:id="788" w:name="_Toc20213412"/>
      <w:bookmarkStart w:id="789" w:name="_Toc36043893"/>
      <w:bookmarkStart w:id="790" w:name="_Toc44872269"/>
      <w:bookmarkStart w:id="791" w:name="_Toc51862354"/>
      <w:r w:rsidRPr="008215D4">
        <w:rPr>
          <w:lang w:eastAsia="zh-CN"/>
        </w:rPr>
        <w:t>7</w:t>
      </w:r>
      <w:r w:rsidRPr="008215D4">
        <w:t>.2.</w:t>
      </w:r>
      <w:r w:rsidRPr="008215D4">
        <w:rPr>
          <w:lang w:eastAsia="zh-CN"/>
        </w:rPr>
        <w:t>3</w:t>
      </w:r>
      <w:r w:rsidRPr="008215D4">
        <w:t>.1</w:t>
      </w:r>
      <w:r w:rsidRPr="008215D4">
        <w:tab/>
        <w:t>General</w:t>
      </w:r>
      <w:bookmarkEnd w:id="788"/>
      <w:bookmarkEnd w:id="789"/>
      <w:bookmarkEnd w:id="790"/>
      <w:bookmarkEnd w:id="791"/>
    </w:p>
    <w:p w:rsidR="00714063" w:rsidRPr="008215D4" w:rsidRDefault="00714063" w:rsidP="00714063">
      <w:r w:rsidRPr="008215D4">
        <w:t>The following table describes the Diameter AVPs defined for the S</w:t>
      </w:r>
      <w:r w:rsidRPr="008215D4">
        <w:rPr>
          <w:lang w:eastAsia="zh-CN"/>
        </w:rPr>
        <w:t>Wm</w:t>
      </w:r>
      <w:r w:rsidRPr="008215D4">
        <w:t xml:space="preserve"> interface protocol</w:t>
      </w:r>
      <w:r w:rsidRPr="008215D4">
        <w:rPr>
          <w:lang w:eastAsia="zh-CN"/>
        </w:rPr>
        <w:t xml:space="preserve"> for untrusted non-3GPP access</w:t>
      </w:r>
      <w:r w:rsidRPr="008215D4">
        <w:t xml:space="preserve">, their AVP Code values, types, possible flag values and whether or not the AVP may be encrypted. </w:t>
      </w:r>
    </w:p>
    <w:p w:rsidR="00714063" w:rsidRPr="008215D4" w:rsidRDefault="00714063" w:rsidP="00714063">
      <w:pPr>
        <w:rPr>
          <w:lang w:val="en-US"/>
        </w:rPr>
      </w:pPr>
      <w:r w:rsidRPr="008215D4">
        <w:t>For all AVPs which contain bit masks and are of the type Unsigned32, bit 0 shall be the least significant bit. For example, to get the value of bit 0, a bit mask of 0x00000001 should be used.</w:t>
      </w:r>
    </w:p>
    <w:p w:rsidR="00714063" w:rsidRPr="008215D4" w:rsidRDefault="00714063" w:rsidP="00714063">
      <w:pPr>
        <w:pStyle w:val="TH"/>
      </w:pPr>
      <w:r w:rsidRPr="008215D4">
        <w:lastRenderedPageBreak/>
        <w:t xml:space="preserve">Table </w:t>
      </w:r>
      <w:r w:rsidRPr="008215D4">
        <w:rPr>
          <w:lang w:eastAsia="zh-CN"/>
        </w:rPr>
        <w:t>7</w:t>
      </w:r>
      <w:r w:rsidRPr="008215D4">
        <w:t>.2.</w:t>
      </w:r>
      <w:r w:rsidRPr="008215D4">
        <w:rPr>
          <w:lang w:eastAsia="zh-CN"/>
        </w:rPr>
        <w:t>3</w:t>
      </w:r>
      <w:r w:rsidRPr="008215D4">
        <w:t>.1/1: Diameter S</w:t>
      </w:r>
      <w:r w:rsidRPr="008215D4">
        <w:rPr>
          <w:lang w:eastAsia="zh-CN"/>
        </w:rPr>
        <w:t>Wm</w:t>
      </w:r>
      <w:r w:rsidRPr="008215D4">
        <w:t xml:space="preserve"> AVPs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865"/>
        <w:gridCol w:w="508"/>
        <w:gridCol w:w="772"/>
        <w:gridCol w:w="1084"/>
        <w:gridCol w:w="579"/>
        <w:gridCol w:w="490"/>
        <w:gridCol w:w="708"/>
        <w:gridCol w:w="567"/>
      </w:tblGrid>
      <w:tr w:rsidR="00714063" w:rsidRPr="008215D4" w:rsidTr="00BA3AD2">
        <w:trPr>
          <w:jc w:val="center"/>
        </w:trPr>
        <w:tc>
          <w:tcPr>
            <w:tcW w:w="4229" w:type="dxa"/>
            <w:gridSpan w:val="4"/>
            <w:tcBorders>
              <w:top w:val="nil"/>
              <w:left w:val="nil"/>
              <w:bottom w:val="single" w:sz="4" w:space="0" w:color="auto"/>
              <w:right w:val="single" w:sz="4" w:space="0" w:color="auto"/>
            </w:tcBorders>
          </w:tcPr>
          <w:p w:rsidR="00714063" w:rsidRPr="008215D4" w:rsidRDefault="00714063" w:rsidP="00BA3AD2">
            <w:pPr>
              <w:keepNext/>
              <w:keepLines/>
            </w:pPr>
          </w:p>
        </w:tc>
        <w:tc>
          <w:tcPr>
            <w:tcW w:w="2344" w:type="dxa"/>
            <w:gridSpan w:val="4"/>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AVP Flag rules</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Attribute Name</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AVP Code</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t>Clause</w:t>
            </w:r>
            <w:r w:rsidRPr="008215D4">
              <w:t xml:space="preserve"> defined</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Value Type</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Must</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May</w:t>
            </w: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Should not</w:t>
            </w: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Must not</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APN-Configuration</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1430</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8.2.3.7</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Grouped</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M,V</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Mobile-Node-Identifier</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506</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5.2.3.2</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OctetString</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V,P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MIP6-Feature-Vector</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124</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5.2.3.3</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rPr>
                <w:lang w:val="en-US" w:eastAsia="zh-CN"/>
              </w:rPr>
              <w:t>Unsigned64</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V,P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QoS-Capability</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578</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rPr>
                <w:lang w:eastAsia="zh-CN"/>
              </w:rPr>
              <w:t>9.2.3.2.4</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Grouped</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V,P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RAT-Type</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1032</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5.2.3.6</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Enumerated</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M,V</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Visited-Network-Identifier</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600</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9.2.3.1.2</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OctetString</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M,V</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Trace-Info</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1505</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smartTag w:uri="urn:schemas-microsoft-com:office:smarttags" w:element="chsdate">
              <w:smartTagPr>
                <w:attr w:name="Year" w:val="1899"/>
                <w:attr w:name="Month" w:val="12"/>
                <w:attr w:name="Day" w:val="30"/>
                <w:attr w:name="IsLunarDate" w:val="False"/>
                <w:attr w:name="IsROCDate" w:val="False"/>
              </w:smartTagPr>
              <w:r w:rsidRPr="008215D4">
                <w:t>8.2.3</w:t>
              </w:r>
            </w:smartTag>
            <w:r w:rsidRPr="008215D4">
              <w:t>.1.3</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Grouped</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V</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rPr>
                <w:lang w:eastAsia="zh-CN"/>
              </w:rPr>
            </w:pPr>
            <w:r w:rsidRPr="008215D4">
              <w:rPr>
                <w:rFonts w:hint="eastAsia"/>
                <w:lang w:eastAsia="zh-CN"/>
              </w:rPr>
              <w:t>M</w:t>
            </w:r>
            <w:r w:rsidRPr="008215D4">
              <w:rPr>
                <w:lang w:eastAsia="zh-CN"/>
              </w:rPr>
              <w:t>,P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Service-Selection</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493</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5.2.3.5</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UTF8String</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rPr>
                <w:lang w:eastAsia="zh-CN"/>
              </w:rPr>
            </w:pPr>
            <w:r w:rsidRPr="008215D4">
              <w:t>V,P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AAA-Failure-Indication</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1518</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rPr>
                <w:lang w:val="en-US"/>
              </w:rPr>
              <w:t>8.2.3.21</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V</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Emergency- Services</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1538</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7.2.3.4</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V</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Access-Network-Info</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1526</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5.2.3.24</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Grouped</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V</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rPr>
                <w:lang w:eastAsia="zh-CN"/>
              </w:rPr>
            </w:pPr>
            <w:r w:rsidRPr="008215D4">
              <w:t>M,P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AAR-Flags</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1539</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7.2.3.5</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V</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rPr>
                <w:lang w:eastAsia="zh-CN"/>
              </w:rPr>
            </w:pPr>
            <w:r w:rsidRPr="008215D4">
              <w:t>M,P</w:t>
            </w:r>
          </w:p>
        </w:tc>
      </w:tr>
      <w:tr w:rsidR="00714063" w:rsidRPr="008215D4" w:rsidTr="00BA3AD2">
        <w:trPr>
          <w:jc w:val="center"/>
        </w:trPr>
        <w:tc>
          <w:tcPr>
            <w:tcW w:w="6573" w:type="dxa"/>
            <w:gridSpan w:val="8"/>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N"/>
            </w:pPr>
            <w:r w:rsidRPr="008215D4">
              <w:t>NOTE 1:</w:t>
            </w:r>
            <w:r w:rsidRPr="008215D4">
              <w:tab/>
              <w:t xml:space="preserve">The AVP header bit denoted as "M", indicates whether support of the AVP is required. The AVP header bit denoted as "V", indicates whether the optional Vendor-ID field is present in the AVP header. For further details, see IETF RFC 6733 [58]. </w:t>
            </w:r>
          </w:p>
          <w:p w:rsidR="00714063" w:rsidRPr="008215D4" w:rsidRDefault="00714063" w:rsidP="00BA3AD2">
            <w:pPr>
              <w:pStyle w:val="TAN"/>
            </w:pPr>
            <w:r w:rsidRPr="008215D4">
              <w:t>NOTE 2:</w:t>
            </w:r>
            <w:r w:rsidRPr="008215D4">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rsidR="00714063" w:rsidRPr="008215D4" w:rsidRDefault="00714063" w:rsidP="00714063">
      <w:pPr>
        <w:rPr>
          <w:lang w:val="en-US"/>
        </w:rPr>
      </w:pPr>
    </w:p>
    <w:p w:rsidR="00714063" w:rsidRPr="008215D4" w:rsidRDefault="00714063" w:rsidP="00714063">
      <w:r w:rsidRPr="008215D4">
        <w:t>The following table describes the Diameter AVPs re-used by the S</w:t>
      </w:r>
      <w:r w:rsidRPr="008215D4">
        <w:rPr>
          <w:lang w:eastAsia="zh-CN"/>
        </w:rPr>
        <w:t>Wm</w:t>
      </w:r>
      <w:r w:rsidRPr="008215D4">
        <w:t xml:space="preserve"> interface protocol from existing Diameter Applications, including a reference to their respective specifications and when needed, a short description of their use within S</w:t>
      </w:r>
      <w:r w:rsidRPr="008215D4">
        <w:rPr>
          <w:lang w:eastAsia="zh-CN"/>
        </w:rPr>
        <w:t>Wm</w:t>
      </w:r>
      <w:r w:rsidRPr="008215D4">
        <w:t>. Other AVPs from existing Diameter Applications, except for the AVPs from Diameter base protocol defined in IETF RFC 6733 [58], do not need to be supported.</w:t>
      </w:r>
    </w:p>
    <w:p w:rsidR="00714063" w:rsidRPr="008215D4" w:rsidRDefault="00714063" w:rsidP="00714063">
      <w:pPr>
        <w:pStyle w:val="TH"/>
      </w:pPr>
      <w:r w:rsidRPr="008215D4">
        <w:lastRenderedPageBreak/>
        <w:t xml:space="preserve">Table </w:t>
      </w:r>
      <w:r w:rsidRPr="008215D4">
        <w:rPr>
          <w:lang w:eastAsia="zh-CN"/>
        </w:rPr>
        <w:t>7</w:t>
      </w:r>
      <w:r w:rsidRPr="008215D4">
        <w:t>.2.3.1/2: S</w:t>
      </w:r>
      <w:r w:rsidRPr="008215D4">
        <w:rPr>
          <w:lang w:eastAsia="zh-CN"/>
        </w:rPr>
        <w:t>Wm</w:t>
      </w:r>
      <w:r w:rsidRPr="008215D4">
        <w:t xml:space="preserve"> re-used Diameter AVPs </w:t>
      </w:r>
    </w:p>
    <w:tbl>
      <w:tblPr>
        <w:tblW w:w="88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613"/>
        <w:gridCol w:w="2121"/>
        <w:gridCol w:w="2785"/>
        <w:gridCol w:w="1340"/>
      </w:tblGrid>
      <w:tr w:rsidR="00714063" w:rsidRPr="008215D4" w:rsidTr="00BA3AD2">
        <w:trPr>
          <w:cantSplit/>
          <w:tblHeader/>
          <w:jc w:val="center"/>
        </w:trPr>
        <w:tc>
          <w:tcPr>
            <w:tcW w:w="2613" w:type="dxa"/>
            <w:tcBorders>
              <w:top w:val="single" w:sz="4" w:space="0" w:color="auto"/>
              <w:left w:val="single" w:sz="4" w:space="0" w:color="auto"/>
              <w:bottom w:val="single" w:sz="4" w:space="0" w:color="auto"/>
              <w:right w:val="single" w:sz="4" w:space="0" w:color="auto"/>
            </w:tcBorders>
            <w:vAlign w:val="center"/>
          </w:tcPr>
          <w:p w:rsidR="00714063" w:rsidRPr="008215D4" w:rsidRDefault="00714063" w:rsidP="00BA3AD2">
            <w:pPr>
              <w:pStyle w:val="TAH"/>
            </w:pPr>
            <w:r w:rsidRPr="008215D4">
              <w:t>Attribute Name</w:t>
            </w:r>
          </w:p>
        </w:tc>
        <w:tc>
          <w:tcPr>
            <w:tcW w:w="2121" w:type="dxa"/>
            <w:tcBorders>
              <w:top w:val="single" w:sz="4" w:space="0" w:color="auto"/>
              <w:left w:val="single" w:sz="4" w:space="0" w:color="auto"/>
              <w:bottom w:val="single" w:sz="4" w:space="0" w:color="auto"/>
              <w:right w:val="single" w:sz="4" w:space="0" w:color="auto"/>
            </w:tcBorders>
            <w:vAlign w:val="center"/>
          </w:tcPr>
          <w:p w:rsidR="00714063" w:rsidRPr="008215D4" w:rsidRDefault="00714063" w:rsidP="00BA3AD2">
            <w:pPr>
              <w:pStyle w:val="TAH"/>
            </w:pPr>
            <w:r w:rsidRPr="008215D4">
              <w:t>Reference</w:t>
            </w:r>
          </w:p>
        </w:tc>
        <w:tc>
          <w:tcPr>
            <w:tcW w:w="2785" w:type="dxa"/>
            <w:tcBorders>
              <w:top w:val="single" w:sz="4" w:space="0" w:color="auto"/>
              <w:left w:val="single" w:sz="4" w:space="0" w:color="auto"/>
              <w:bottom w:val="single" w:sz="4" w:space="0" w:color="auto"/>
              <w:right w:val="single" w:sz="4" w:space="0" w:color="auto"/>
            </w:tcBorders>
            <w:vAlign w:val="center"/>
          </w:tcPr>
          <w:p w:rsidR="00714063" w:rsidRPr="008215D4" w:rsidRDefault="00714063" w:rsidP="00BA3AD2">
            <w:pPr>
              <w:pStyle w:val="TAH"/>
            </w:pPr>
            <w:r w:rsidRPr="008215D4">
              <w:t>Comments</w:t>
            </w:r>
          </w:p>
        </w:tc>
        <w:tc>
          <w:tcPr>
            <w:tcW w:w="134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M-bit</w:t>
            </w:r>
          </w:p>
        </w:tc>
      </w:tr>
      <w:tr w:rsidR="00714063" w:rsidRPr="008215D4" w:rsidTr="00BA3AD2">
        <w:trPr>
          <w:cantSplit/>
          <w:jc w:val="center"/>
        </w:trPr>
        <w:tc>
          <w:tcPr>
            <w:tcW w:w="2613" w:type="dxa"/>
            <w:tcBorders>
              <w:top w:val="single" w:sz="4" w:space="0" w:color="auto"/>
              <w:left w:val="single" w:sz="4" w:space="0" w:color="auto"/>
              <w:bottom w:val="single" w:sz="4" w:space="0" w:color="auto"/>
              <w:right w:val="single" w:sz="4" w:space="0" w:color="auto"/>
            </w:tcBorders>
            <w:vAlign w:val="center"/>
          </w:tcPr>
          <w:p w:rsidR="00714063" w:rsidRPr="008215D4" w:rsidRDefault="00714063" w:rsidP="00BA3AD2">
            <w:pPr>
              <w:pStyle w:val="TAL"/>
              <w:rPr>
                <w:lang w:val="en-US"/>
              </w:rPr>
            </w:pPr>
            <w:r w:rsidRPr="008215D4">
              <w:rPr>
                <w:lang w:val="en-US"/>
              </w:rPr>
              <w:t>Auth-Request-Type</w:t>
            </w:r>
          </w:p>
        </w:tc>
        <w:tc>
          <w:tcPr>
            <w:tcW w:w="2121" w:type="dxa"/>
            <w:tcBorders>
              <w:top w:val="single" w:sz="4" w:space="0" w:color="auto"/>
              <w:left w:val="single" w:sz="4" w:space="0" w:color="auto"/>
              <w:bottom w:val="single" w:sz="4" w:space="0" w:color="auto"/>
              <w:right w:val="single" w:sz="4" w:space="0" w:color="auto"/>
            </w:tcBorders>
            <w:vAlign w:val="center"/>
          </w:tcPr>
          <w:p w:rsidR="00714063" w:rsidRPr="008215D4" w:rsidRDefault="00714063" w:rsidP="00BA3AD2">
            <w:pPr>
              <w:pStyle w:val="TAL"/>
            </w:pPr>
            <w:r w:rsidRPr="008215D4">
              <w:t>IETF RFC 6733 [58]</w:t>
            </w:r>
          </w:p>
        </w:tc>
        <w:tc>
          <w:tcPr>
            <w:tcW w:w="2785" w:type="dxa"/>
            <w:tcBorders>
              <w:top w:val="single" w:sz="4" w:space="0" w:color="auto"/>
              <w:left w:val="single" w:sz="4" w:space="0" w:color="auto"/>
              <w:bottom w:val="single" w:sz="4" w:space="0" w:color="auto"/>
              <w:right w:val="single" w:sz="4" w:space="0" w:color="auto"/>
            </w:tcBorders>
            <w:vAlign w:val="center"/>
          </w:tcPr>
          <w:p w:rsidR="00714063" w:rsidRPr="008215D4" w:rsidRDefault="00714063" w:rsidP="00BA3AD2">
            <w:pPr>
              <w:pStyle w:val="TAL"/>
            </w:pPr>
          </w:p>
        </w:tc>
        <w:tc>
          <w:tcPr>
            <w:tcW w:w="134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p>
        </w:tc>
      </w:tr>
      <w:tr w:rsidR="00714063" w:rsidRPr="008215D4" w:rsidTr="00BA3AD2">
        <w:trPr>
          <w:cantSplit/>
          <w:jc w:val="center"/>
        </w:trPr>
        <w:tc>
          <w:tcPr>
            <w:tcW w:w="2613" w:type="dxa"/>
            <w:tcBorders>
              <w:top w:val="single" w:sz="4" w:space="0" w:color="auto"/>
              <w:left w:val="single" w:sz="4" w:space="0" w:color="auto"/>
              <w:bottom w:val="single" w:sz="4" w:space="0" w:color="auto"/>
              <w:right w:val="single" w:sz="4" w:space="0" w:color="auto"/>
            </w:tcBorders>
            <w:vAlign w:val="center"/>
          </w:tcPr>
          <w:p w:rsidR="00714063" w:rsidRPr="008215D4" w:rsidRDefault="00714063" w:rsidP="00BA3AD2">
            <w:pPr>
              <w:pStyle w:val="TAL"/>
            </w:pPr>
            <w:r w:rsidRPr="008215D4">
              <w:rPr>
                <w:bCs/>
                <w:lang w:val="fr-FR" w:eastAsia="zh-CN"/>
              </w:rPr>
              <w:t>Subscription-ID</w:t>
            </w:r>
          </w:p>
        </w:tc>
        <w:tc>
          <w:tcPr>
            <w:tcW w:w="2121" w:type="dxa"/>
            <w:tcBorders>
              <w:top w:val="single" w:sz="4" w:space="0" w:color="auto"/>
              <w:left w:val="single" w:sz="4" w:space="0" w:color="auto"/>
              <w:bottom w:val="single" w:sz="4" w:space="0" w:color="auto"/>
              <w:right w:val="single" w:sz="4" w:space="0" w:color="auto"/>
            </w:tcBorders>
            <w:vAlign w:val="center"/>
          </w:tcPr>
          <w:p w:rsidR="00714063" w:rsidRPr="008215D4" w:rsidRDefault="00714063" w:rsidP="00BA3AD2">
            <w:pPr>
              <w:pStyle w:val="TAL"/>
              <w:rPr>
                <w:lang w:eastAsia="zh-CN"/>
              </w:rPr>
            </w:pPr>
            <w:r w:rsidRPr="008215D4">
              <w:t>IETF RFC 4006</w:t>
            </w:r>
            <w:r w:rsidRPr="008215D4">
              <w:rPr>
                <w:rFonts w:hint="eastAsia"/>
                <w:lang w:eastAsia="zh-CN"/>
              </w:rPr>
              <w:t xml:space="preserve"> [20]</w:t>
            </w:r>
          </w:p>
        </w:tc>
        <w:tc>
          <w:tcPr>
            <w:tcW w:w="2785" w:type="dxa"/>
            <w:tcBorders>
              <w:top w:val="single" w:sz="4" w:space="0" w:color="auto"/>
              <w:left w:val="single" w:sz="4" w:space="0" w:color="auto"/>
              <w:bottom w:val="single" w:sz="4" w:space="0" w:color="auto"/>
              <w:right w:val="single" w:sz="4" w:space="0" w:color="auto"/>
            </w:tcBorders>
            <w:vAlign w:val="center"/>
          </w:tcPr>
          <w:p w:rsidR="00714063" w:rsidRPr="008215D4" w:rsidRDefault="00714063" w:rsidP="00BA3AD2">
            <w:pPr>
              <w:pStyle w:val="TAL"/>
            </w:pPr>
          </w:p>
        </w:tc>
        <w:tc>
          <w:tcPr>
            <w:tcW w:w="134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p>
        </w:tc>
      </w:tr>
      <w:tr w:rsidR="00714063" w:rsidRPr="008215D4" w:rsidTr="00BA3AD2">
        <w:trPr>
          <w:cantSplit/>
          <w:jc w:val="center"/>
        </w:trPr>
        <w:tc>
          <w:tcPr>
            <w:tcW w:w="2613" w:type="dxa"/>
            <w:tcBorders>
              <w:top w:val="single" w:sz="4" w:space="0" w:color="auto"/>
              <w:left w:val="single" w:sz="4" w:space="0" w:color="auto"/>
              <w:bottom w:val="single" w:sz="4" w:space="0" w:color="auto"/>
              <w:right w:val="single" w:sz="4" w:space="0" w:color="auto"/>
            </w:tcBorders>
            <w:vAlign w:val="center"/>
          </w:tcPr>
          <w:p w:rsidR="00714063" w:rsidRPr="008215D4" w:rsidRDefault="00714063" w:rsidP="00BA3AD2">
            <w:pPr>
              <w:pStyle w:val="TAL"/>
              <w:rPr>
                <w:lang w:val="en-US"/>
              </w:rPr>
            </w:pPr>
            <w:r w:rsidRPr="008215D4">
              <w:rPr>
                <w:lang w:val="en-US"/>
              </w:rPr>
              <w:t>EAP-Master-Session-Key</w:t>
            </w:r>
          </w:p>
        </w:tc>
        <w:tc>
          <w:tcPr>
            <w:tcW w:w="2121" w:type="dxa"/>
            <w:tcBorders>
              <w:top w:val="single" w:sz="4" w:space="0" w:color="auto"/>
              <w:left w:val="single" w:sz="4" w:space="0" w:color="auto"/>
              <w:bottom w:val="single" w:sz="4" w:space="0" w:color="auto"/>
              <w:right w:val="single" w:sz="4" w:space="0" w:color="auto"/>
            </w:tcBorders>
            <w:vAlign w:val="center"/>
          </w:tcPr>
          <w:p w:rsidR="00714063" w:rsidRPr="008215D4" w:rsidRDefault="00714063" w:rsidP="00BA3AD2">
            <w:pPr>
              <w:pStyle w:val="TAL"/>
            </w:pPr>
            <w:r w:rsidRPr="008215D4">
              <w:t>IETF RFC 4072 [5]</w:t>
            </w:r>
          </w:p>
        </w:tc>
        <w:tc>
          <w:tcPr>
            <w:tcW w:w="2785" w:type="dxa"/>
            <w:tcBorders>
              <w:top w:val="single" w:sz="4" w:space="0" w:color="auto"/>
              <w:left w:val="single" w:sz="4" w:space="0" w:color="auto"/>
              <w:bottom w:val="single" w:sz="4" w:space="0" w:color="auto"/>
              <w:right w:val="single" w:sz="4" w:space="0" w:color="auto"/>
            </w:tcBorders>
            <w:vAlign w:val="center"/>
          </w:tcPr>
          <w:p w:rsidR="00714063" w:rsidRPr="008215D4" w:rsidRDefault="00714063" w:rsidP="00BA3AD2">
            <w:pPr>
              <w:pStyle w:val="TAL"/>
            </w:pPr>
          </w:p>
        </w:tc>
        <w:tc>
          <w:tcPr>
            <w:tcW w:w="134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p>
        </w:tc>
      </w:tr>
      <w:tr w:rsidR="00714063" w:rsidRPr="008215D4" w:rsidTr="00BA3AD2">
        <w:trPr>
          <w:cantSplit/>
          <w:jc w:val="center"/>
        </w:trPr>
        <w:tc>
          <w:tcPr>
            <w:tcW w:w="2613" w:type="dxa"/>
            <w:tcBorders>
              <w:top w:val="single" w:sz="4" w:space="0" w:color="auto"/>
              <w:left w:val="single" w:sz="4" w:space="0" w:color="auto"/>
              <w:bottom w:val="single" w:sz="4" w:space="0" w:color="auto"/>
              <w:right w:val="single" w:sz="4" w:space="0" w:color="auto"/>
            </w:tcBorders>
            <w:vAlign w:val="center"/>
          </w:tcPr>
          <w:p w:rsidR="00714063" w:rsidRPr="008215D4" w:rsidRDefault="00714063" w:rsidP="00BA3AD2">
            <w:pPr>
              <w:pStyle w:val="TAL"/>
              <w:rPr>
                <w:lang w:val="en-US"/>
              </w:rPr>
            </w:pPr>
            <w:r w:rsidRPr="008215D4">
              <w:rPr>
                <w:lang w:val="en-US"/>
              </w:rPr>
              <w:t>EAP-Payload</w:t>
            </w:r>
          </w:p>
        </w:tc>
        <w:tc>
          <w:tcPr>
            <w:tcW w:w="2121" w:type="dxa"/>
            <w:tcBorders>
              <w:top w:val="single" w:sz="4" w:space="0" w:color="auto"/>
              <w:left w:val="single" w:sz="4" w:space="0" w:color="auto"/>
              <w:bottom w:val="single" w:sz="4" w:space="0" w:color="auto"/>
              <w:right w:val="single" w:sz="4" w:space="0" w:color="auto"/>
            </w:tcBorders>
            <w:vAlign w:val="center"/>
          </w:tcPr>
          <w:p w:rsidR="00714063" w:rsidRPr="008215D4" w:rsidRDefault="00714063" w:rsidP="00BA3AD2">
            <w:pPr>
              <w:pStyle w:val="TAL"/>
            </w:pPr>
            <w:r w:rsidRPr="008215D4">
              <w:t>IETF RFC 4072 [5]</w:t>
            </w:r>
          </w:p>
        </w:tc>
        <w:tc>
          <w:tcPr>
            <w:tcW w:w="2785" w:type="dxa"/>
            <w:tcBorders>
              <w:top w:val="single" w:sz="4" w:space="0" w:color="auto"/>
              <w:left w:val="single" w:sz="4" w:space="0" w:color="auto"/>
              <w:bottom w:val="single" w:sz="4" w:space="0" w:color="auto"/>
              <w:right w:val="single" w:sz="4" w:space="0" w:color="auto"/>
            </w:tcBorders>
            <w:vAlign w:val="center"/>
          </w:tcPr>
          <w:p w:rsidR="00714063" w:rsidRPr="008215D4" w:rsidRDefault="00714063" w:rsidP="00BA3AD2">
            <w:pPr>
              <w:pStyle w:val="TAL"/>
            </w:pPr>
          </w:p>
        </w:tc>
        <w:tc>
          <w:tcPr>
            <w:tcW w:w="134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p>
        </w:tc>
      </w:tr>
      <w:tr w:rsidR="00714063" w:rsidRPr="008215D4" w:rsidTr="00BA3AD2">
        <w:trPr>
          <w:cantSplit/>
          <w:jc w:val="center"/>
        </w:trPr>
        <w:tc>
          <w:tcPr>
            <w:tcW w:w="2613"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Re-Auth-Request-Type</w:t>
            </w:r>
          </w:p>
        </w:tc>
        <w:tc>
          <w:tcPr>
            <w:tcW w:w="212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IETF RFC 6733 [58]</w:t>
            </w:r>
          </w:p>
        </w:tc>
        <w:tc>
          <w:tcPr>
            <w:tcW w:w="2785" w:type="dxa"/>
            <w:tcBorders>
              <w:top w:val="single" w:sz="4" w:space="0" w:color="auto"/>
              <w:left w:val="single" w:sz="4" w:space="0" w:color="auto"/>
              <w:bottom w:val="single" w:sz="4" w:space="0" w:color="auto"/>
              <w:right w:val="single" w:sz="4" w:space="0" w:color="auto"/>
            </w:tcBorders>
            <w:vAlign w:val="center"/>
          </w:tcPr>
          <w:p w:rsidR="00714063" w:rsidRPr="008215D4" w:rsidRDefault="00714063" w:rsidP="00BA3AD2">
            <w:pPr>
              <w:pStyle w:val="TAL"/>
            </w:pPr>
          </w:p>
        </w:tc>
        <w:tc>
          <w:tcPr>
            <w:tcW w:w="134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p>
        </w:tc>
      </w:tr>
      <w:tr w:rsidR="00714063" w:rsidRPr="008215D4" w:rsidTr="00BA3AD2">
        <w:trPr>
          <w:cantSplit/>
          <w:jc w:val="center"/>
        </w:trPr>
        <w:tc>
          <w:tcPr>
            <w:tcW w:w="2613"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Session-Timeout</w:t>
            </w:r>
          </w:p>
        </w:tc>
        <w:tc>
          <w:tcPr>
            <w:tcW w:w="212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IETF RFC 6733 [58]</w:t>
            </w:r>
          </w:p>
        </w:tc>
        <w:tc>
          <w:tcPr>
            <w:tcW w:w="2785" w:type="dxa"/>
            <w:tcBorders>
              <w:top w:val="single" w:sz="4" w:space="0" w:color="auto"/>
              <w:left w:val="single" w:sz="4" w:space="0" w:color="auto"/>
              <w:bottom w:val="single" w:sz="4" w:space="0" w:color="auto"/>
              <w:right w:val="single" w:sz="4" w:space="0" w:color="auto"/>
            </w:tcBorders>
            <w:vAlign w:val="center"/>
          </w:tcPr>
          <w:p w:rsidR="00714063" w:rsidRPr="008215D4" w:rsidRDefault="00714063" w:rsidP="00BA3AD2">
            <w:pPr>
              <w:pStyle w:val="TAL"/>
            </w:pPr>
          </w:p>
        </w:tc>
        <w:tc>
          <w:tcPr>
            <w:tcW w:w="134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p>
        </w:tc>
      </w:tr>
      <w:tr w:rsidR="00714063" w:rsidRPr="008215D4" w:rsidTr="00BA3AD2">
        <w:trPr>
          <w:cantSplit/>
          <w:jc w:val="center"/>
        </w:trPr>
        <w:tc>
          <w:tcPr>
            <w:tcW w:w="2613"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User-Name</w:t>
            </w:r>
          </w:p>
        </w:tc>
        <w:tc>
          <w:tcPr>
            <w:tcW w:w="212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IETF RFC 6733 [58]</w:t>
            </w:r>
          </w:p>
        </w:tc>
        <w:tc>
          <w:tcPr>
            <w:tcW w:w="2785" w:type="dxa"/>
            <w:tcBorders>
              <w:top w:val="single" w:sz="4" w:space="0" w:color="auto"/>
              <w:left w:val="single" w:sz="4" w:space="0" w:color="auto"/>
              <w:bottom w:val="single" w:sz="4" w:space="0" w:color="auto"/>
              <w:right w:val="single" w:sz="4" w:space="0" w:color="auto"/>
            </w:tcBorders>
            <w:vAlign w:val="center"/>
          </w:tcPr>
          <w:p w:rsidR="00714063" w:rsidRPr="008215D4" w:rsidRDefault="00714063" w:rsidP="00BA3AD2">
            <w:pPr>
              <w:pStyle w:val="TAL"/>
            </w:pPr>
          </w:p>
        </w:tc>
        <w:tc>
          <w:tcPr>
            <w:tcW w:w="134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p>
        </w:tc>
      </w:tr>
      <w:tr w:rsidR="00714063" w:rsidRPr="008215D4" w:rsidTr="00BA3AD2">
        <w:trPr>
          <w:cantSplit/>
          <w:jc w:val="center"/>
        </w:trPr>
        <w:tc>
          <w:tcPr>
            <w:tcW w:w="2613"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MIP6-Agent-Info</w:t>
            </w:r>
          </w:p>
        </w:tc>
        <w:tc>
          <w:tcPr>
            <w:tcW w:w="2121" w:type="dxa"/>
            <w:tcBorders>
              <w:top w:val="single" w:sz="4" w:space="0" w:color="auto"/>
              <w:left w:val="single" w:sz="4" w:space="0" w:color="auto"/>
              <w:bottom w:val="single" w:sz="4" w:space="0" w:color="auto"/>
              <w:right w:val="single" w:sz="4" w:space="0" w:color="auto"/>
            </w:tcBorders>
            <w:vAlign w:val="center"/>
          </w:tcPr>
          <w:p w:rsidR="00714063" w:rsidRPr="008215D4" w:rsidRDefault="00714063" w:rsidP="00BA3AD2">
            <w:pPr>
              <w:pStyle w:val="TAL"/>
            </w:pPr>
            <w:r w:rsidRPr="008215D4">
              <w:rPr>
                <w:lang w:val="en-US"/>
              </w:rPr>
              <w:t>IETF RFC 5447</w:t>
            </w:r>
            <w:r w:rsidRPr="008215D4">
              <w:t xml:space="preserve"> [6]</w:t>
            </w:r>
          </w:p>
        </w:tc>
        <w:tc>
          <w:tcPr>
            <w:tcW w:w="2785" w:type="dxa"/>
            <w:tcBorders>
              <w:top w:val="single" w:sz="4" w:space="0" w:color="auto"/>
              <w:left w:val="single" w:sz="4" w:space="0" w:color="auto"/>
              <w:bottom w:val="single" w:sz="4" w:space="0" w:color="auto"/>
              <w:right w:val="single" w:sz="4" w:space="0" w:color="auto"/>
            </w:tcBorders>
            <w:vAlign w:val="center"/>
          </w:tcPr>
          <w:p w:rsidR="00714063" w:rsidRPr="008215D4" w:rsidRDefault="00714063" w:rsidP="00BA3AD2">
            <w:pPr>
              <w:pStyle w:val="TAL"/>
            </w:pPr>
          </w:p>
        </w:tc>
        <w:tc>
          <w:tcPr>
            <w:tcW w:w="134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p>
        </w:tc>
      </w:tr>
      <w:tr w:rsidR="00714063" w:rsidRPr="008215D4" w:rsidTr="00BA3AD2">
        <w:trPr>
          <w:cantSplit/>
          <w:jc w:val="center"/>
        </w:trPr>
        <w:tc>
          <w:tcPr>
            <w:tcW w:w="2613"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APN-OI-Replacement</w:t>
            </w:r>
          </w:p>
        </w:tc>
        <w:tc>
          <w:tcPr>
            <w:tcW w:w="2121" w:type="dxa"/>
            <w:tcBorders>
              <w:top w:val="single" w:sz="4" w:space="0" w:color="auto"/>
              <w:left w:val="single" w:sz="4" w:space="0" w:color="auto"/>
              <w:bottom w:val="single" w:sz="4" w:space="0" w:color="auto"/>
              <w:right w:val="single" w:sz="4" w:space="0" w:color="auto"/>
            </w:tcBorders>
            <w:vAlign w:val="center"/>
          </w:tcPr>
          <w:p w:rsidR="00714063" w:rsidRPr="008215D4" w:rsidRDefault="00714063" w:rsidP="00BA3AD2">
            <w:pPr>
              <w:pStyle w:val="TAL"/>
            </w:pPr>
            <w:r w:rsidRPr="008215D4">
              <w:t>3GPP TS 29.272 [29]</w:t>
            </w:r>
          </w:p>
        </w:tc>
        <w:tc>
          <w:tcPr>
            <w:tcW w:w="2785" w:type="dxa"/>
            <w:tcBorders>
              <w:top w:val="single" w:sz="4" w:space="0" w:color="auto"/>
              <w:left w:val="single" w:sz="4" w:space="0" w:color="auto"/>
              <w:bottom w:val="single" w:sz="4" w:space="0" w:color="auto"/>
              <w:right w:val="single" w:sz="4" w:space="0" w:color="auto"/>
            </w:tcBorders>
            <w:vAlign w:val="center"/>
          </w:tcPr>
          <w:p w:rsidR="00714063" w:rsidRPr="008215D4" w:rsidRDefault="00714063" w:rsidP="00BA3AD2">
            <w:pPr>
              <w:pStyle w:val="TAL"/>
            </w:pPr>
          </w:p>
        </w:tc>
        <w:tc>
          <w:tcPr>
            <w:tcW w:w="134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p>
        </w:tc>
      </w:tr>
      <w:tr w:rsidR="00714063" w:rsidRPr="008215D4" w:rsidTr="00BA3AD2">
        <w:trPr>
          <w:cantSplit/>
          <w:jc w:val="center"/>
        </w:trPr>
        <w:tc>
          <w:tcPr>
            <w:tcW w:w="2613"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Terminal-Information</w:t>
            </w:r>
          </w:p>
        </w:tc>
        <w:tc>
          <w:tcPr>
            <w:tcW w:w="2121" w:type="dxa"/>
            <w:tcBorders>
              <w:top w:val="single" w:sz="4" w:space="0" w:color="auto"/>
              <w:left w:val="single" w:sz="4" w:space="0" w:color="auto"/>
              <w:bottom w:val="single" w:sz="4" w:space="0" w:color="auto"/>
              <w:right w:val="single" w:sz="4" w:space="0" w:color="auto"/>
            </w:tcBorders>
            <w:vAlign w:val="center"/>
          </w:tcPr>
          <w:p w:rsidR="00714063" w:rsidRPr="008215D4" w:rsidRDefault="00714063" w:rsidP="00BA3AD2">
            <w:pPr>
              <w:pStyle w:val="TAL"/>
            </w:pPr>
            <w:r w:rsidRPr="008215D4">
              <w:t>3GPP TS 29.272 [29]</w:t>
            </w:r>
          </w:p>
        </w:tc>
        <w:tc>
          <w:tcPr>
            <w:tcW w:w="2785" w:type="dxa"/>
            <w:tcBorders>
              <w:top w:val="single" w:sz="4" w:space="0" w:color="auto"/>
              <w:left w:val="single" w:sz="4" w:space="0" w:color="auto"/>
              <w:bottom w:val="single" w:sz="4" w:space="0" w:color="auto"/>
              <w:right w:val="single" w:sz="4" w:space="0" w:color="auto"/>
            </w:tcBorders>
            <w:vAlign w:val="center"/>
          </w:tcPr>
          <w:p w:rsidR="00714063" w:rsidRPr="008215D4" w:rsidRDefault="00714063" w:rsidP="00BA3AD2">
            <w:pPr>
              <w:pStyle w:val="TAL"/>
            </w:pPr>
          </w:p>
        </w:tc>
        <w:tc>
          <w:tcPr>
            <w:tcW w:w="134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p>
        </w:tc>
      </w:tr>
      <w:tr w:rsidR="00714063" w:rsidRPr="008215D4" w:rsidTr="00BA3AD2">
        <w:trPr>
          <w:cantSplit/>
          <w:jc w:val="center"/>
        </w:trPr>
        <w:tc>
          <w:tcPr>
            <w:tcW w:w="2613"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Supported-Features</w:t>
            </w:r>
            <w:r w:rsidRPr="008215D4">
              <w:rPr>
                <w:lang w:val="en-US"/>
              </w:rPr>
              <w:tab/>
            </w:r>
          </w:p>
        </w:tc>
        <w:tc>
          <w:tcPr>
            <w:tcW w:w="2121" w:type="dxa"/>
            <w:tcBorders>
              <w:top w:val="single" w:sz="4" w:space="0" w:color="auto"/>
              <w:left w:val="single" w:sz="4" w:space="0" w:color="auto"/>
              <w:bottom w:val="single" w:sz="4" w:space="0" w:color="auto"/>
              <w:right w:val="single" w:sz="4" w:space="0" w:color="auto"/>
            </w:tcBorders>
            <w:vAlign w:val="center"/>
          </w:tcPr>
          <w:p w:rsidR="00714063" w:rsidRPr="008215D4" w:rsidRDefault="00714063" w:rsidP="00BA3AD2">
            <w:pPr>
              <w:pStyle w:val="TAL"/>
            </w:pPr>
            <w:r w:rsidRPr="008215D4">
              <w:t>3GPP TS 29.229 [24]</w:t>
            </w:r>
          </w:p>
        </w:tc>
        <w:tc>
          <w:tcPr>
            <w:tcW w:w="2785" w:type="dxa"/>
            <w:tcBorders>
              <w:top w:val="single" w:sz="4" w:space="0" w:color="auto"/>
              <w:left w:val="single" w:sz="4" w:space="0" w:color="auto"/>
              <w:bottom w:val="single" w:sz="4" w:space="0" w:color="auto"/>
              <w:right w:val="single" w:sz="4" w:space="0" w:color="auto"/>
            </w:tcBorders>
            <w:vAlign w:val="center"/>
          </w:tcPr>
          <w:p w:rsidR="00714063" w:rsidRPr="008215D4" w:rsidRDefault="00714063" w:rsidP="00BA3AD2">
            <w:pPr>
              <w:pStyle w:val="TAL"/>
            </w:pPr>
          </w:p>
        </w:tc>
        <w:tc>
          <w:tcPr>
            <w:tcW w:w="134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p>
        </w:tc>
      </w:tr>
      <w:tr w:rsidR="00714063" w:rsidRPr="008215D4" w:rsidTr="00BA3AD2">
        <w:trPr>
          <w:cantSplit/>
          <w:jc w:val="center"/>
        </w:trPr>
        <w:tc>
          <w:tcPr>
            <w:tcW w:w="2613"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Feature-List-ID</w:t>
            </w:r>
          </w:p>
        </w:tc>
        <w:tc>
          <w:tcPr>
            <w:tcW w:w="2121" w:type="dxa"/>
            <w:tcBorders>
              <w:top w:val="single" w:sz="4" w:space="0" w:color="auto"/>
              <w:left w:val="single" w:sz="4" w:space="0" w:color="auto"/>
              <w:bottom w:val="single" w:sz="4" w:space="0" w:color="auto"/>
              <w:right w:val="single" w:sz="4" w:space="0" w:color="auto"/>
            </w:tcBorders>
            <w:vAlign w:val="center"/>
          </w:tcPr>
          <w:p w:rsidR="00714063" w:rsidRPr="008215D4" w:rsidRDefault="00714063" w:rsidP="00BA3AD2">
            <w:pPr>
              <w:pStyle w:val="TAL"/>
            </w:pPr>
            <w:r w:rsidRPr="008215D4">
              <w:t>3GPP TS 29.229 [24]</w:t>
            </w:r>
          </w:p>
        </w:tc>
        <w:tc>
          <w:tcPr>
            <w:tcW w:w="2785" w:type="dxa"/>
            <w:tcBorders>
              <w:top w:val="single" w:sz="4" w:space="0" w:color="auto"/>
              <w:left w:val="single" w:sz="4" w:space="0" w:color="auto"/>
              <w:bottom w:val="single" w:sz="4" w:space="0" w:color="auto"/>
              <w:right w:val="single" w:sz="4" w:space="0" w:color="auto"/>
            </w:tcBorders>
            <w:vAlign w:val="center"/>
          </w:tcPr>
          <w:p w:rsidR="00714063" w:rsidRPr="008215D4" w:rsidRDefault="00714063" w:rsidP="00BA3AD2">
            <w:pPr>
              <w:pStyle w:val="TAL"/>
            </w:pPr>
            <w:r w:rsidRPr="008215D4">
              <w:t xml:space="preserve">See </w:t>
            </w:r>
            <w:r>
              <w:t>clause</w:t>
            </w:r>
            <w:r w:rsidRPr="008215D4">
              <w:t xml:space="preserve"> 7.2.3.2</w:t>
            </w:r>
          </w:p>
        </w:tc>
        <w:tc>
          <w:tcPr>
            <w:tcW w:w="134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p>
        </w:tc>
      </w:tr>
      <w:tr w:rsidR="00714063" w:rsidRPr="008215D4" w:rsidTr="00BA3AD2">
        <w:trPr>
          <w:cantSplit/>
          <w:jc w:val="center"/>
        </w:trPr>
        <w:tc>
          <w:tcPr>
            <w:tcW w:w="2613"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Feature-List</w:t>
            </w:r>
            <w:r w:rsidRPr="008215D4">
              <w:rPr>
                <w:lang w:val="en-US"/>
              </w:rPr>
              <w:tab/>
            </w:r>
          </w:p>
        </w:tc>
        <w:tc>
          <w:tcPr>
            <w:tcW w:w="2121" w:type="dxa"/>
            <w:tcBorders>
              <w:top w:val="single" w:sz="4" w:space="0" w:color="auto"/>
              <w:left w:val="single" w:sz="4" w:space="0" w:color="auto"/>
              <w:bottom w:val="single" w:sz="4" w:space="0" w:color="auto"/>
              <w:right w:val="single" w:sz="4" w:space="0" w:color="auto"/>
            </w:tcBorders>
            <w:vAlign w:val="center"/>
          </w:tcPr>
          <w:p w:rsidR="00714063" w:rsidRPr="008215D4" w:rsidRDefault="00714063" w:rsidP="00BA3AD2">
            <w:pPr>
              <w:pStyle w:val="TAL"/>
            </w:pPr>
            <w:r w:rsidRPr="008215D4">
              <w:t>3GPP TS 29.229 [24]</w:t>
            </w:r>
          </w:p>
        </w:tc>
        <w:tc>
          <w:tcPr>
            <w:tcW w:w="2785" w:type="dxa"/>
            <w:tcBorders>
              <w:top w:val="single" w:sz="4" w:space="0" w:color="auto"/>
              <w:left w:val="single" w:sz="4" w:space="0" w:color="auto"/>
              <w:bottom w:val="single" w:sz="4" w:space="0" w:color="auto"/>
              <w:right w:val="single" w:sz="4" w:space="0" w:color="auto"/>
            </w:tcBorders>
            <w:vAlign w:val="center"/>
          </w:tcPr>
          <w:p w:rsidR="00714063" w:rsidRPr="008215D4" w:rsidRDefault="00714063" w:rsidP="00BA3AD2">
            <w:pPr>
              <w:pStyle w:val="TAL"/>
            </w:pPr>
            <w:r w:rsidRPr="008215D4">
              <w:t xml:space="preserve">See </w:t>
            </w:r>
            <w:r>
              <w:t>clause</w:t>
            </w:r>
            <w:r w:rsidRPr="008215D4">
              <w:t xml:space="preserve"> 7.2.3.3</w:t>
            </w:r>
          </w:p>
        </w:tc>
        <w:tc>
          <w:tcPr>
            <w:tcW w:w="134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p>
        </w:tc>
      </w:tr>
      <w:tr w:rsidR="00714063" w:rsidRPr="008215D4" w:rsidTr="00BA3AD2">
        <w:trPr>
          <w:cantSplit/>
          <w:jc w:val="center"/>
        </w:trPr>
        <w:tc>
          <w:tcPr>
            <w:tcW w:w="2613"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LD"/>
              <w:rPr>
                <w:rFonts w:ascii="Arial" w:hAnsi="Arial"/>
                <w:noProof w:val="0"/>
                <w:sz w:val="18"/>
                <w:lang w:val="en-US"/>
              </w:rPr>
            </w:pPr>
            <w:r w:rsidRPr="008215D4">
              <w:rPr>
                <w:rFonts w:ascii="Arial" w:hAnsi="Arial"/>
                <w:noProof w:val="0"/>
                <w:sz w:val="18"/>
                <w:lang w:val="en-US"/>
              </w:rPr>
              <w:t>3GPP-Charging-Characteristics</w:t>
            </w:r>
          </w:p>
        </w:tc>
        <w:tc>
          <w:tcPr>
            <w:tcW w:w="2121" w:type="dxa"/>
            <w:tcBorders>
              <w:top w:val="single" w:sz="4" w:space="0" w:color="auto"/>
              <w:left w:val="single" w:sz="4" w:space="0" w:color="auto"/>
              <w:bottom w:val="single" w:sz="4" w:space="0" w:color="auto"/>
              <w:right w:val="single" w:sz="4" w:space="0" w:color="auto"/>
            </w:tcBorders>
            <w:vAlign w:val="center"/>
          </w:tcPr>
          <w:p w:rsidR="00714063" w:rsidRPr="008215D4" w:rsidRDefault="00714063" w:rsidP="00BA3AD2">
            <w:pPr>
              <w:pStyle w:val="LD"/>
              <w:rPr>
                <w:rFonts w:ascii="Arial" w:hAnsi="Arial"/>
                <w:noProof w:val="0"/>
                <w:sz w:val="18"/>
                <w:lang w:val="en-US"/>
              </w:rPr>
            </w:pPr>
            <w:r w:rsidRPr="008215D4">
              <w:rPr>
                <w:rFonts w:ascii="Arial" w:hAnsi="Arial"/>
                <w:noProof w:val="0"/>
                <w:sz w:val="18"/>
                <w:lang w:val="en-US"/>
              </w:rPr>
              <w:t>3GPP TS 29.061 [31]</w:t>
            </w:r>
          </w:p>
        </w:tc>
        <w:tc>
          <w:tcPr>
            <w:tcW w:w="2785" w:type="dxa"/>
            <w:tcBorders>
              <w:top w:val="single" w:sz="4" w:space="0" w:color="auto"/>
              <w:left w:val="single" w:sz="4" w:space="0" w:color="auto"/>
              <w:bottom w:val="single" w:sz="4" w:space="0" w:color="auto"/>
              <w:right w:val="single" w:sz="4" w:space="0" w:color="auto"/>
            </w:tcBorders>
            <w:vAlign w:val="center"/>
          </w:tcPr>
          <w:p w:rsidR="00714063" w:rsidRPr="008215D4" w:rsidRDefault="00714063" w:rsidP="00BA3AD2">
            <w:pPr>
              <w:pStyle w:val="LD"/>
              <w:rPr>
                <w:rFonts w:ascii="Arial" w:hAnsi="Arial"/>
                <w:noProof w:val="0"/>
                <w:sz w:val="18"/>
                <w:lang w:val="en-US"/>
              </w:rPr>
            </w:pPr>
          </w:p>
        </w:tc>
        <w:tc>
          <w:tcPr>
            <w:tcW w:w="134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LD"/>
              <w:rPr>
                <w:rFonts w:ascii="Arial" w:hAnsi="Arial"/>
                <w:noProof w:val="0"/>
                <w:sz w:val="18"/>
                <w:lang w:val="en-US"/>
              </w:rPr>
            </w:pPr>
          </w:p>
        </w:tc>
      </w:tr>
      <w:tr w:rsidR="00714063" w:rsidRPr="008215D4" w:rsidTr="00BA3AD2">
        <w:trPr>
          <w:cantSplit/>
          <w:jc w:val="center"/>
        </w:trPr>
        <w:tc>
          <w:tcPr>
            <w:tcW w:w="2613"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LD"/>
              <w:rPr>
                <w:rFonts w:ascii="Arial" w:hAnsi="Arial"/>
                <w:noProof w:val="0"/>
                <w:sz w:val="18"/>
                <w:lang w:val="en-US"/>
              </w:rPr>
            </w:pPr>
            <w:r w:rsidRPr="008215D4">
              <w:rPr>
                <w:rFonts w:ascii="Arial" w:hAnsi="Arial"/>
                <w:noProof w:val="0"/>
                <w:sz w:val="18"/>
                <w:lang w:val="en-US"/>
              </w:rPr>
              <w:t>UE-Local-IP-Address</w:t>
            </w:r>
          </w:p>
        </w:tc>
        <w:tc>
          <w:tcPr>
            <w:tcW w:w="2121" w:type="dxa"/>
            <w:tcBorders>
              <w:top w:val="single" w:sz="4" w:space="0" w:color="auto"/>
              <w:left w:val="single" w:sz="4" w:space="0" w:color="auto"/>
              <w:bottom w:val="single" w:sz="4" w:space="0" w:color="auto"/>
              <w:right w:val="single" w:sz="4" w:space="0" w:color="auto"/>
            </w:tcBorders>
            <w:vAlign w:val="center"/>
          </w:tcPr>
          <w:p w:rsidR="00714063" w:rsidRPr="008215D4" w:rsidRDefault="00714063" w:rsidP="00BA3AD2">
            <w:pPr>
              <w:pStyle w:val="LD"/>
              <w:rPr>
                <w:rFonts w:ascii="Arial" w:hAnsi="Arial"/>
                <w:noProof w:val="0"/>
                <w:sz w:val="18"/>
                <w:lang w:val="en-US"/>
              </w:rPr>
            </w:pPr>
            <w:r w:rsidRPr="008215D4">
              <w:rPr>
                <w:rFonts w:ascii="Arial" w:hAnsi="Arial" w:hint="eastAsia"/>
                <w:noProof w:val="0"/>
                <w:sz w:val="18"/>
                <w:lang w:val="en-US" w:eastAsia="zh-CN"/>
              </w:rPr>
              <w:t>3GPP TS 29.212 [23</w:t>
            </w:r>
            <w:r w:rsidRPr="008215D4">
              <w:rPr>
                <w:rFonts w:ascii="Arial" w:hAnsi="Arial"/>
                <w:noProof w:val="0"/>
                <w:sz w:val="18"/>
                <w:lang w:val="en-US" w:eastAsia="zh-CN"/>
              </w:rPr>
              <w:t>]</w:t>
            </w:r>
          </w:p>
        </w:tc>
        <w:tc>
          <w:tcPr>
            <w:tcW w:w="2785" w:type="dxa"/>
            <w:tcBorders>
              <w:top w:val="single" w:sz="4" w:space="0" w:color="auto"/>
              <w:left w:val="single" w:sz="4" w:space="0" w:color="auto"/>
              <w:bottom w:val="single" w:sz="4" w:space="0" w:color="auto"/>
              <w:right w:val="single" w:sz="4" w:space="0" w:color="auto"/>
            </w:tcBorders>
            <w:vAlign w:val="center"/>
          </w:tcPr>
          <w:p w:rsidR="00714063" w:rsidRPr="008215D4" w:rsidRDefault="00714063" w:rsidP="00BA3AD2">
            <w:pPr>
              <w:pStyle w:val="LD"/>
              <w:rPr>
                <w:rFonts w:ascii="Arial" w:hAnsi="Arial"/>
                <w:noProof w:val="0"/>
                <w:sz w:val="18"/>
                <w:lang w:val="en-US"/>
              </w:rPr>
            </w:pPr>
          </w:p>
        </w:tc>
        <w:tc>
          <w:tcPr>
            <w:tcW w:w="134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LD"/>
              <w:rPr>
                <w:rFonts w:ascii="Arial" w:hAnsi="Arial"/>
                <w:noProof w:val="0"/>
                <w:sz w:val="18"/>
                <w:lang w:val="en-US"/>
              </w:rPr>
            </w:pPr>
          </w:p>
        </w:tc>
      </w:tr>
      <w:tr w:rsidR="00714063" w:rsidRPr="008215D4" w:rsidTr="00BA3AD2">
        <w:trPr>
          <w:cantSplit/>
          <w:jc w:val="center"/>
        </w:trPr>
        <w:tc>
          <w:tcPr>
            <w:tcW w:w="2613"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OC-Supported-Features</w:t>
            </w:r>
          </w:p>
        </w:tc>
        <w:tc>
          <w:tcPr>
            <w:tcW w:w="2121" w:type="dxa"/>
            <w:tcBorders>
              <w:top w:val="single" w:sz="4" w:space="0" w:color="auto"/>
              <w:left w:val="single" w:sz="4" w:space="0" w:color="auto"/>
              <w:bottom w:val="single" w:sz="4" w:space="0" w:color="auto"/>
              <w:right w:val="single" w:sz="4" w:space="0" w:color="auto"/>
            </w:tcBorders>
            <w:vAlign w:val="center"/>
          </w:tcPr>
          <w:p w:rsidR="00714063" w:rsidRPr="008215D4" w:rsidRDefault="00714063" w:rsidP="00BA3AD2">
            <w:pPr>
              <w:pStyle w:val="TAL"/>
              <w:rPr>
                <w:lang w:val="en-US" w:eastAsia="zh-CN"/>
              </w:rPr>
            </w:pPr>
            <w:r w:rsidRPr="008215D4">
              <w:rPr>
                <w:lang w:val="en-US" w:eastAsia="zh-CN"/>
              </w:rPr>
              <w:t>IETF RFC 7683 [47]</w:t>
            </w:r>
          </w:p>
        </w:tc>
        <w:tc>
          <w:tcPr>
            <w:tcW w:w="2785" w:type="dxa"/>
            <w:tcBorders>
              <w:top w:val="single" w:sz="4" w:space="0" w:color="auto"/>
              <w:left w:val="single" w:sz="4" w:space="0" w:color="auto"/>
              <w:bottom w:val="single" w:sz="4" w:space="0" w:color="auto"/>
              <w:right w:val="single" w:sz="4" w:space="0" w:color="auto"/>
            </w:tcBorders>
            <w:vAlign w:val="center"/>
          </w:tcPr>
          <w:p w:rsidR="00714063" w:rsidRPr="008215D4" w:rsidRDefault="00714063" w:rsidP="00BA3AD2">
            <w:pPr>
              <w:pStyle w:val="TAL"/>
              <w:rPr>
                <w:lang w:val="en-US"/>
              </w:rPr>
            </w:pPr>
            <w:r w:rsidRPr="008215D4">
              <w:rPr>
                <w:lang w:val="en-US"/>
              </w:rPr>
              <w:t xml:space="preserve">See </w:t>
            </w:r>
            <w:r>
              <w:rPr>
                <w:lang w:val="en-US"/>
              </w:rPr>
              <w:t>clause</w:t>
            </w:r>
            <w:r w:rsidRPr="008215D4">
              <w:rPr>
                <w:lang w:val="en-US"/>
              </w:rPr>
              <w:t xml:space="preserve"> 8.2.3.22</w:t>
            </w:r>
          </w:p>
        </w:tc>
        <w:tc>
          <w:tcPr>
            <w:tcW w:w="134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p>
        </w:tc>
      </w:tr>
      <w:tr w:rsidR="00714063" w:rsidRPr="008215D4" w:rsidTr="00BA3AD2">
        <w:trPr>
          <w:cantSplit/>
          <w:jc w:val="center"/>
        </w:trPr>
        <w:tc>
          <w:tcPr>
            <w:tcW w:w="2613" w:type="dxa"/>
            <w:tcBorders>
              <w:top w:val="single" w:sz="4" w:space="0" w:color="auto"/>
              <w:left w:val="single" w:sz="4" w:space="0" w:color="auto"/>
              <w:bottom w:val="single" w:sz="4" w:space="0" w:color="auto"/>
              <w:right w:val="single" w:sz="4" w:space="0" w:color="auto"/>
            </w:tcBorders>
            <w:vAlign w:val="center"/>
          </w:tcPr>
          <w:p w:rsidR="00714063" w:rsidRPr="008215D4" w:rsidRDefault="00714063" w:rsidP="00BA3AD2">
            <w:pPr>
              <w:pStyle w:val="TAL"/>
            </w:pPr>
            <w:r w:rsidRPr="008215D4">
              <w:t>OC-OLR</w:t>
            </w:r>
          </w:p>
        </w:tc>
        <w:tc>
          <w:tcPr>
            <w:tcW w:w="2121" w:type="dxa"/>
            <w:tcBorders>
              <w:top w:val="single" w:sz="4" w:space="0" w:color="auto"/>
              <w:left w:val="single" w:sz="4" w:space="0" w:color="auto"/>
              <w:bottom w:val="single" w:sz="4" w:space="0" w:color="auto"/>
              <w:right w:val="single" w:sz="4" w:space="0" w:color="auto"/>
            </w:tcBorders>
            <w:vAlign w:val="center"/>
          </w:tcPr>
          <w:p w:rsidR="00714063" w:rsidRPr="008215D4" w:rsidRDefault="00714063" w:rsidP="00BA3AD2">
            <w:pPr>
              <w:pStyle w:val="TAL"/>
              <w:rPr>
                <w:lang w:val="en-US" w:eastAsia="zh-CN"/>
              </w:rPr>
            </w:pPr>
            <w:r w:rsidRPr="008215D4">
              <w:t>IETF RFC 7683 [47]</w:t>
            </w:r>
          </w:p>
        </w:tc>
        <w:tc>
          <w:tcPr>
            <w:tcW w:w="2785" w:type="dxa"/>
            <w:tcBorders>
              <w:top w:val="single" w:sz="4" w:space="0" w:color="auto"/>
              <w:left w:val="single" w:sz="4" w:space="0" w:color="auto"/>
              <w:bottom w:val="single" w:sz="4" w:space="0" w:color="auto"/>
              <w:right w:val="single" w:sz="4" w:space="0" w:color="auto"/>
            </w:tcBorders>
            <w:vAlign w:val="center"/>
          </w:tcPr>
          <w:p w:rsidR="00714063" w:rsidRPr="008215D4" w:rsidRDefault="00714063" w:rsidP="00BA3AD2">
            <w:pPr>
              <w:pStyle w:val="TAL"/>
              <w:rPr>
                <w:lang w:val="en-US"/>
              </w:rPr>
            </w:pPr>
            <w:r w:rsidRPr="008215D4">
              <w:t xml:space="preserve">See </w:t>
            </w:r>
            <w:r>
              <w:t>clause</w:t>
            </w:r>
            <w:r w:rsidRPr="008215D4">
              <w:t xml:space="preserve"> 8.2.3.23</w:t>
            </w:r>
          </w:p>
        </w:tc>
        <w:tc>
          <w:tcPr>
            <w:tcW w:w="134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p>
        </w:tc>
      </w:tr>
      <w:tr w:rsidR="00714063" w:rsidRPr="008215D4" w:rsidTr="00BA3AD2">
        <w:trPr>
          <w:cantSplit/>
          <w:jc w:val="center"/>
        </w:trPr>
        <w:tc>
          <w:tcPr>
            <w:tcW w:w="2613" w:type="dxa"/>
            <w:tcBorders>
              <w:top w:val="single" w:sz="4" w:space="0" w:color="auto"/>
              <w:left w:val="single" w:sz="4" w:space="0" w:color="auto"/>
              <w:bottom w:val="single" w:sz="4" w:space="0" w:color="auto"/>
              <w:right w:val="single" w:sz="4" w:space="0" w:color="auto"/>
            </w:tcBorders>
            <w:vAlign w:val="center"/>
          </w:tcPr>
          <w:p w:rsidR="00714063" w:rsidRPr="008215D4" w:rsidRDefault="00714063" w:rsidP="00BA3AD2">
            <w:pPr>
              <w:pStyle w:val="TAL"/>
            </w:pPr>
            <w:r w:rsidRPr="008215D4">
              <w:t>User-Location-Info-Time</w:t>
            </w:r>
          </w:p>
        </w:tc>
        <w:tc>
          <w:tcPr>
            <w:tcW w:w="2121" w:type="dxa"/>
            <w:tcBorders>
              <w:top w:val="single" w:sz="4" w:space="0" w:color="auto"/>
              <w:left w:val="single" w:sz="4" w:space="0" w:color="auto"/>
              <w:bottom w:val="single" w:sz="4" w:space="0" w:color="auto"/>
              <w:right w:val="single" w:sz="4" w:space="0" w:color="auto"/>
            </w:tcBorders>
            <w:vAlign w:val="center"/>
          </w:tcPr>
          <w:p w:rsidR="00714063" w:rsidRPr="008215D4" w:rsidRDefault="00714063" w:rsidP="00BA3AD2">
            <w:pPr>
              <w:pStyle w:val="TAL"/>
              <w:rPr>
                <w:lang w:val="en-US" w:eastAsia="zh-CN"/>
              </w:rPr>
            </w:pPr>
            <w:r w:rsidRPr="008215D4">
              <w:rPr>
                <w:rFonts w:hint="eastAsia"/>
                <w:lang w:val="en-US" w:eastAsia="zh-CN"/>
              </w:rPr>
              <w:t>3GPP TS 29.212 [23</w:t>
            </w:r>
            <w:r w:rsidRPr="008215D4">
              <w:rPr>
                <w:lang w:val="en-US" w:eastAsia="zh-CN"/>
              </w:rPr>
              <w:t>]</w:t>
            </w:r>
          </w:p>
        </w:tc>
        <w:tc>
          <w:tcPr>
            <w:tcW w:w="2785" w:type="dxa"/>
            <w:tcBorders>
              <w:top w:val="single" w:sz="4" w:space="0" w:color="auto"/>
              <w:left w:val="single" w:sz="4" w:space="0" w:color="auto"/>
              <w:bottom w:val="single" w:sz="4" w:space="0" w:color="auto"/>
              <w:right w:val="single" w:sz="4" w:space="0" w:color="auto"/>
            </w:tcBorders>
            <w:vAlign w:val="center"/>
          </w:tcPr>
          <w:p w:rsidR="00714063" w:rsidRPr="008215D4" w:rsidRDefault="00714063" w:rsidP="00BA3AD2">
            <w:pPr>
              <w:pStyle w:val="TAL"/>
              <w:rPr>
                <w:lang w:val="en-US"/>
              </w:rPr>
            </w:pPr>
            <w:r w:rsidRPr="008215D4">
              <w:t xml:space="preserve">See </w:t>
            </w:r>
            <w:r>
              <w:t>clause</w:t>
            </w:r>
            <w:r w:rsidRPr="008215D4">
              <w:t xml:space="preserve"> 5.3.101</w:t>
            </w:r>
          </w:p>
        </w:tc>
        <w:tc>
          <w:tcPr>
            <w:tcW w:w="134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p>
        </w:tc>
      </w:tr>
      <w:tr w:rsidR="00714063" w:rsidRPr="008215D4" w:rsidTr="00BA3AD2">
        <w:trPr>
          <w:cantSplit/>
          <w:jc w:val="center"/>
        </w:trPr>
        <w:tc>
          <w:tcPr>
            <w:tcW w:w="2613" w:type="dxa"/>
            <w:tcBorders>
              <w:top w:val="single" w:sz="4" w:space="0" w:color="auto"/>
              <w:left w:val="single" w:sz="4" w:space="0" w:color="auto"/>
              <w:bottom w:val="single" w:sz="4" w:space="0" w:color="auto"/>
              <w:right w:val="single" w:sz="4" w:space="0" w:color="auto"/>
            </w:tcBorders>
            <w:vAlign w:val="center"/>
          </w:tcPr>
          <w:p w:rsidR="00714063" w:rsidRPr="008215D4" w:rsidRDefault="00714063" w:rsidP="00BA3AD2">
            <w:pPr>
              <w:pStyle w:val="TAL"/>
            </w:pPr>
            <w:r w:rsidRPr="008215D4">
              <w:t>DRMP</w:t>
            </w:r>
          </w:p>
        </w:tc>
        <w:tc>
          <w:tcPr>
            <w:tcW w:w="2121" w:type="dxa"/>
            <w:tcBorders>
              <w:top w:val="single" w:sz="4" w:space="0" w:color="auto"/>
              <w:left w:val="single" w:sz="4" w:space="0" w:color="auto"/>
              <w:bottom w:val="single" w:sz="4" w:space="0" w:color="auto"/>
              <w:right w:val="single" w:sz="4" w:space="0" w:color="auto"/>
            </w:tcBorders>
            <w:vAlign w:val="center"/>
          </w:tcPr>
          <w:p w:rsidR="00714063" w:rsidRPr="008215D4" w:rsidRDefault="00714063" w:rsidP="00BA3AD2">
            <w:pPr>
              <w:pStyle w:val="TAL"/>
            </w:pPr>
            <w:r w:rsidRPr="008215D4">
              <w:t>IETF RFC 7944</w:t>
            </w:r>
            <w:r w:rsidRPr="008215D4">
              <w:rPr>
                <w:lang w:eastAsia="en-GB"/>
              </w:rPr>
              <w:t xml:space="preserve"> </w:t>
            </w:r>
            <w:r w:rsidRPr="008215D4">
              <w:rPr>
                <w:lang w:eastAsia="zh-CN"/>
              </w:rPr>
              <w:t>[53]</w:t>
            </w:r>
          </w:p>
        </w:tc>
        <w:tc>
          <w:tcPr>
            <w:tcW w:w="2785" w:type="dxa"/>
            <w:tcBorders>
              <w:top w:val="single" w:sz="4" w:space="0" w:color="auto"/>
              <w:left w:val="single" w:sz="4" w:space="0" w:color="auto"/>
              <w:bottom w:val="single" w:sz="4" w:space="0" w:color="auto"/>
              <w:right w:val="single" w:sz="4" w:space="0" w:color="auto"/>
            </w:tcBorders>
            <w:vAlign w:val="center"/>
          </w:tcPr>
          <w:p w:rsidR="00714063" w:rsidRPr="008215D4" w:rsidRDefault="00714063" w:rsidP="00BA3AD2">
            <w:pPr>
              <w:pStyle w:val="TAL"/>
            </w:pPr>
            <w:r w:rsidRPr="008215D4">
              <w:t xml:space="preserve">See </w:t>
            </w:r>
            <w:r>
              <w:t>clause</w:t>
            </w:r>
            <w:r w:rsidRPr="008215D4">
              <w:t xml:space="preserve"> 8.2.3.25</w:t>
            </w:r>
          </w:p>
        </w:tc>
        <w:tc>
          <w:tcPr>
            <w:tcW w:w="1340" w:type="dxa"/>
            <w:tcBorders>
              <w:top w:val="single" w:sz="4" w:space="0" w:color="auto"/>
              <w:left w:val="single" w:sz="4" w:space="0" w:color="auto"/>
              <w:bottom w:val="single" w:sz="4" w:space="0" w:color="auto"/>
              <w:right w:val="single" w:sz="4" w:space="0" w:color="auto"/>
            </w:tcBorders>
            <w:vAlign w:val="center"/>
          </w:tcPr>
          <w:p w:rsidR="00714063" w:rsidRPr="008215D4" w:rsidRDefault="00714063" w:rsidP="00BA3AD2">
            <w:pPr>
              <w:pStyle w:val="TAL"/>
              <w:rPr>
                <w:lang w:val="en-US"/>
              </w:rPr>
            </w:pPr>
            <w:r w:rsidRPr="008215D4">
              <w:t>Must not set</w:t>
            </w:r>
          </w:p>
        </w:tc>
      </w:tr>
      <w:tr w:rsidR="00714063" w:rsidRPr="008215D4" w:rsidTr="00BA3AD2">
        <w:trPr>
          <w:cantSplit/>
          <w:jc w:val="center"/>
        </w:trPr>
        <w:tc>
          <w:tcPr>
            <w:tcW w:w="2613" w:type="dxa"/>
            <w:tcBorders>
              <w:top w:val="single" w:sz="4" w:space="0" w:color="auto"/>
              <w:left w:val="single" w:sz="4" w:space="0" w:color="auto"/>
              <w:bottom w:val="single" w:sz="4" w:space="0" w:color="auto"/>
              <w:right w:val="single" w:sz="4" w:space="0" w:color="auto"/>
            </w:tcBorders>
            <w:vAlign w:val="center"/>
          </w:tcPr>
          <w:p w:rsidR="00714063" w:rsidRPr="008215D4" w:rsidRDefault="00714063" w:rsidP="00BA3AD2">
            <w:pPr>
              <w:pStyle w:val="TAL"/>
            </w:pPr>
            <w:r w:rsidRPr="008215D4">
              <w:t>Emergency-Info</w:t>
            </w:r>
          </w:p>
        </w:tc>
        <w:tc>
          <w:tcPr>
            <w:tcW w:w="2121" w:type="dxa"/>
            <w:tcBorders>
              <w:top w:val="single" w:sz="4" w:space="0" w:color="auto"/>
              <w:left w:val="single" w:sz="4" w:space="0" w:color="auto"/>
              <w:bottom w:val="single" w:sz="4" w:space="0" w:color="auto"/>
              <w:right w:val="single" w:sz="4" w:space="0" w:color="auto"/>
            </w:tcBorders>
            <w:vAlign w:val="center"/>
          </w:tcPr>
          <w:p w:rsidR="00714063" w:rsidRPr="008215D4" w:rsidRDefault="00714063" w:rsidP="00BA3AD2">
            <w:pPr>
              <w:pStyle w:val="TAL"/>
            </w:pPr>
            <w:r w:rsidRPr="008215D4">
              <w:t>3GPP TS 29.272 [29]</w:t>
            </w:r>
          </w:p>
        </w:tc>
        <w:tc>
          <w:tcPr>
            <w:tcW w:w="2785" w:type="dxa"/>
            <w:tcBorders>
              <w:top w:val="single" w:sz="4" w:space="0" w:color="auto"/>
              <w:left w:val="single" w:sz="4" w:space="0" w:color="auto"/>
              <w:bottom w:val="single" w:sz="4" w:space="0" w:color="auto"/>
              <w:right w:val="single" w:sz="4" w:space="0" w:color="auto"/>
            </w:tcBorders>
            <w:vAlign w:val="center"/>
          </w:tcPr>
          <w:p w:rsidR="00714063" w:rsidRPr="008215D4" w:rsidRDefault="00714063" w:rsidP="00BA3AD2">
            <w:pPr>
              <w:pStyle w:val="TAL"/>
            </w:pPr>
          </w:p>
        </w:tc>
        <w:tc>
          <w:tcPr>
            <w:tcW w:w="1340" w:type="dxa"/>
            <w:tcBorders>
              <w:top w:val="single" w:sz="4" w:space="0" w:color="auto"/>
              <w:left w:val="single" w:sz="4" w:space="0" w:color="auto"/>
              <w:bottom w:val="single" w:sz="4" w:space="0" w:color="auto"/>
              <w:right w:val="single" w:sz="4" w:space="0" w:color="auto"/>
            </w:tcBorders>
            <w:vAlign w:val="center"/>
          </w:tcPr>
          <w:p w:rsidR="00714063" w:rsidRPr="008215D4" w:rsidRDefault="00714063" w:rsidP="00BA3AD2">
            <w:pPr>
              <w:pStyle w:val="TAL"/>
            </w:pPr>
          </w:p>
        </w:tc>
      </w:tr>
      <w:tr w:rsidR="00714063" w:rsidRPr="008215D4" w:rsidTr="00BA3AD2">
        <w:trPr>
          <w:cantSplit/>
          <w:jc w:val="center"/>
        </w:trPr>
        <w:tc>
          <w:tcPr>
            <w:tcW w:w="2613" w:type="dxa"/>
            <w:tcBorders>
              <w:top w:val="single" w:sz="4" w:space="0" w:color="auto"/>
              <w:left w:val="single" w:sz="4" w:space="0" w:color="auto"/>
              <w:bottom w:val="single" w:sz="4" w:space="0" w:color="auto"/>
              <w:right w:val="single" w:sz="4" w:space="0" w:color="auto"/>
            </w:tcBorders>
            <w:vAlign w:val="center"/>
          </w:tcPr>
          <w:p w:rsidR="00714063" w:rsidRPr="008215D4" w:rsidRDefault="00714063" w:rsidP="00BA3AD2">
            <w:pPr>
              <w:pStyle w:val="TAL"/>
            </w:pPr>
            <w:r w:rsidRPr="008215D4">
              <w:t>Load</w:t>
            </w:r>
          </w:p>
        </w:tc>
        <w:tc>
          <w:tcPr>
            <w:tcW w:w="2121" w:type="dxa"/>
            <w:tcBorders>
              <w:top w:val="single" w:sz="4" w:space="0" w:color="auto"/>
              <w:left w:val="single" w:sz="4" w:space="0" w:color="auto"/>
              <w:bottom w:val="single" w:sz="4" w:space="0" w:color="auto"/>
              <w:right w:val="single" w:sz="4" w:space="0" w:color="auto"/>
            </w:tcBorders>
            <w:vAlign w:val="center"/>
          </w:tcPr>
          <w:p w:rsidR="00714063" w:rsidRPr="008215D4" w:rsidRDefault="00714063" w:rsidP="00BA3AD2">
            <w:pPr>
              <w:pStyle w:val="TAL"/>
            </w:pPr>
            <w:r w:rsidRPr="008215D4">
              <w:t>IETF</w:t>
            </w:r>
            <w:r>
              <w:t> RFC 8583</w:t>
            </w:r>
            <w:r>
              <w:rPr>
                <w:lang w:eastAsia="en-GB"/>
              </w:rPr>
              <w:t> </w:t>
            </w:r>
            <w:r w:rsidRPr="008215D4">
              <w:rPr>
                <w:lang w:eastAsia="zh-CN"/>
              </w:rPr>
              <w:t>[54]</w:t>
            </w:r>
          </w:p>
        </w:tc>
        <w:tc>
          <w:tcPr>
            <w:tcW w:w="2785" w:type="dxa"/>
            <w:tcBorders>
              <w:top w:val="single" w:sz="4" w:space="0" w:color="auto"/>
              <w:left w:val="single" w:sz="4" w:space="0" w:color="auto"/>
              <w:bottom w:val="single" w:sz="4" w:space="0" w:color="auto"/>
              <w:right w:val="single" w:sz="4" w:space="0" w:color="auto"/>
            </w:tcBorders>
            <w:vAlign w:val="center"/>
          </w:tcPr>
          <w:p w:rsidR="00714063" w:rsidRPr="008215D4" w:rsidRDefault="00714063" w:rsidP="00BA3AD2">
            <w:pPr>
              <w:pStyle w:val="TAL"/>
            </w:pPr>
            <w:r w:rsidRPr="008215D4">
              <w:t xml:space="preserve">See </w:t>
            </w:r>
            <w:r>
              <w:t>clause</w:t>
            </w:r>
            <w:r w:rsidRPr="008215D4">
              <w:t xml:space="preserve"> 8.2.3.26</w:t>
            </w:r>
          </w:p>
        </w:tc>
        <w:tc>
          <w:tcPr>
            <w:tcW w:w="1340" w:type="dxa"/>
            <w:tcBorders>
              <w:top w:val="single" w:sz="4" w:space="0" w:color="auto"/>
              <w:left w:val="single" w:sz="4" w:space="0" w:color="auto"/>
              <w:bottom w:val="single" w:sz="4" w:space="0" w:color="auto"/>
              <w:right w:val="single" w:sz="4" w:space="0" w:color="auto"/>
            </w:tcBorders>
            <w:vAlign w:val="center"/>
          </w:tcPr>
          <w:p w:rsidR="00714063" w:rsidRPr="008215D4" w:rsidRDefault="00714063" w:rsidP="00BA3AD2">
            <w:pPr>
              <w:pStyle w:val="TAL"/>
            </w:pPr>
            <w:r w:rsidRPr="008215D4">
              <w:t>Must not set</w:t>
            </w:r>
          </w:p>
        </w:tc>
      </w:tr>
      <w:tr w:rsidR="00714063" w:rsidRPr="008215D4" w:rsidTr="00BA3AD2">
        <w:trPr>
          <w:cantSplit/>
          <w:jc w:val="center"/>
        </w:trPr>
        <w:tc>
          <w:tcPr>
            <w:tcW w:w="2613"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UE-Usage-Type</w:t>
            </w:r>
          </w:p>
        </w:tc>
        <w:tc>
          <w:tcPr>
            <w:tcW w:w="2121" w:type="dxa"/>
            <w:tcBorders>
              <w:top w:val="single" w:sz="4" w:space="0" w:color="auto"/>
              <w:left w:val="single" w:sz="4" w:space="0" w:color="auto"/>
              <w:bottom w:val="single" w:sz="4" w:space="0" w:color="auto"/>
              <w:right w:val="single" w:sz="4" w:space="0" w:color="auto"/>
            </w:tcBorders>
            <w:vAlign w:val="center"/>
          </w:tcPr>
          <w:p w:rsidR="00714063" w:rsidRPr="008215D4" w:rsidRDefault="00714063" w:rsidP="00BA3AD2">
            <w:pPr>
              <w:pStyle w:val="TAL"/>
            </w:pPr>
            <w:r w:rsidRPr="008215D4">
              <w:t>3GPP TS 29.272 [29]</w:t>
            </w:r>
          </w:p>
        </w:tc>
        <w:tc>
          <w:tcPr>
            <w:tcW w:w="2785" w:type="dxa"/>
            <w:tcBorders>
              <w:top w:val="single" w:sz="4" w:space="0" w:color="auto"/>
              <w:left w:val="single" w:sz="4" w:space="0" w:color="auto"/>
              <w:bottom w:val="single" w:sz="4" w:space="0" w:color="auto"/>
              <w:right w:val="single" w:sz="4" w:space="0" w:color="auto"/>
            </w:tcBorders>
            <w:vAlign w:val="center"/>
          </w:tcPr>
          <w:p w:rsidR="00714063" w:rsidRPr="008215D4" w:rsidRDefault="00714063" w:rsidP="00BA3AD2">
            <w:pPr>
              <w:pStyle w:val="TAL"/>
            </w:pPr>
          </w:p>
        </w:tc>
        <w:tc>
          <w:tcPr>
            <w:tcW w:w="134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p>
        </w:tc>
      </w:tr>
      <w:tr w:rsidR="00714063" w:rsidRPr="008215D4" w:rsidTr="00BA3AD2">
        <w:trPr>
          <w:cantSplit/>
          <w:jc w:val="center"/>
        </w:trPr>
        <w:tc>
          <w:tcPr>
            <w:tcW w:w="2613" w:type="dxa"/>
            <w:tcBorders>
              <w:top w:val="single" w:sz="4" w:space="0" w:color="auto"/>
              <w:left w:val="single" w:sz="4" w:space="0" w:color="auto"/>
              <w:bottom w:val="single" w:sz="4" w:space="0" w:color="auto"/>
              <w:right w:val="single" w:sz="4" w:space="0" w:color="auto"/>
            </w:tcBorders>
            <w:vAlign w:val="center"/>
          </w:tcPr>
          <w:p w:rsidR="00714063" w:rsidRPr="008215D4" w:rsidRDefault="00714063" w:rsidP="00BA3AD2">
            <w:pPr>
              <w:pStyle w:val="TAL"/>
              <w:rPr>
                <w:lang w:val="en-US"/>
              </w:rPr>
            </w:pPr>
            <w:r w:rsidRPr="008215D4">
              <w:rPr>
                <w:lang w:eastAsia="zh-CN"/>
              </w:rPr>
              <w:t>Core-Network-Restrictions</w:t>
            </w:r>
          </w:p>
        </w:tc>
        <w:tc>
          <w:tcPr>
            <w:tcW w:w="2121" w:type="dxa"/>
            <w:tcBorders>
              <w:top w:val="single" w:sz="4" w:space="0" w:color="auto"/>
              <w:left w:val="single" w:sz="4" w:space="0" w:color="auto"/>
              <w:bottom w:val="single" w:sz="4" w:space="0" w:color="auto"/>
              <w:right w:val="single" w:sz="4" w:space="0" w:color="auto"/>
            </w:tcBorders>
            <w:vAlign w:val="center"/>
          </w:tcPr>
          <w:p w:rsidR="00714063" w:rsidRPr="008215D4" w:rsidRDefault="00714063" w:rsidP="00BA3AD2">
            <w:pPr>
              <w:pStyle w:val="TAL"/>
            </w:pPr>
            <w:r w:rsidRPr="008215D4">
              <w:t>3GPP TS 29.272 [29]</w:t>
            </w:r>
          </w:p>
        </w:tc>
        <w:tc>
          <w:tcPr>
            <w:tcW w:w="2785" w:type="dxa"/>
            <w:tcBorders>
              <w:top w:val="single" w:sz="4" w:space="0" w:color="auto"/>
              <w:left w:val="single" w:sz="4" w:space="0" w:color="auto"/>
              <w:bottom w:val="single" w:sz="4" w:space="0" w:color="auto"/>
              <w:right w:val="single" w:sz="4" w:space="0" w:color="auto"/>
            </w:tcBorders>
            <w:vAlign w:val="center"/>
          </w:tcPr>
          <w:p w:rsidR="00714063" w:rsidRPr="008215D4" w:rsidRDefault="00714063" w:rsidP="00BA3AD2">
            <w:pPr>
              <w:pStyle w:val="TAL"/>
            </w:pPr>
          </w:p>
        </w:tc>
        <w:tc>
          <w:tcPr>
            <w:tcW w:w="134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p>
        </w:tc>
      </w:tr>
      <w:tr w:rsidR="00714063" w:rsidRPr="008215D4" w:rsidTr="00BA3AD2">
        <w:trPr>
          <w:cantSplit/>
          <w:jc w:val="center"/>
        </w:trPr>
        <w:tc>
          <w:tcPr>
            <w:tcW w:w="8859" w:type="dxa"/>
            <w:gridSpan w:val="4"/>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N"/>
              <w:rPr>
                <w:lang w:val="en-US"/>
              </w:rPr>
            </w:pPr>
            <w:r w:rsidRPr="008215D4">
              <w:rPr>
                <w:lang w:val="en-US"/>
              </w:rPr>
              <w:t>NOTE 1:</w:t>
            </w:r>
            <w:r w:rsidRPr="008215D4">
              <w:rPr>
                <w:lang w:val="en-US"/>
              </w:rPr>
              <w:tab/>
              <w:t>The M-bit settings for re-used AVPs override those of the defining specifications that are referenced. Values include: "Must set", "Must not set". If the M-bit setting is blank, then the defining specification applies.</w:t>
            </w:r>
          </w:p>
          <w:p w:rsidR="00714063" w:rsidRPr="008215D4" w:rsidRDefault="00714063" w:rsidP="00BA3AD2">
            <w:pPr>
              <w:pStyle w:val="TAN"/>
              <w:rPr>
                <w:lang w:val="en-US"/>
              </w:rPr>
            </w:pPr>
            <w:r w:rsidRPr="008215D4">
              <w:rPr>
                <w:lang w:val="en-US"/>
              </w:rPr>
              <w:t>NOTE 2:</w:t>
            </w:r>
            <w:r w:rsidRPr="008215D4">
              <w:rPr>
                <w:lang w:val="en-US"/>
              </w:rPr>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rsidR="00714063" w:rsidRPr="008215D4" w:rsidRDefault="00714063" w:rsidP="00714063">
      <w:pPr>
        <w:rPr>
          <w:lang w:val="en-US"/>
        </w:rPr>
      </w:pPr>
    </w:p>
    <w:p w:rsidR="00714063" w:rsidRPr="008215D4" w:rsidRDefault="00714063" w:rsidP="00714063">
      <w:r w:rsidRPr="008215D4">
        <w:rPr>
          <w:lang w:val="en-US"/>
        </w:rPr>
        <w:t>Only those AVP initially defined in this reference point and for this procedure are described in the following subchapters.</w:t>
      </w:r>
      <w:r w:rsidRPr="008215D4">
        <w:t xml:space="preserve"> </w:t>
      </w:r>
    </w:p>
    <w:p w:rsidR="00714063" w:rsidRPr="008215D4" w:rsidRDefault="00714063" w:rsidP="00714063">
      <w:pPr>
        <w:pStyle w:val="Heading4"/>
        <w:rPr>
          <w:lang w:val="en-US" w:eastAsia="zh-CN"/>
        </w:rPr>
      </w:pPr>
      <w:bookmarkStart w:id="792" w:name="_Toc20213413"/>
      <w:bookmarkStart w:id="793" w:name="_Toc36043894"/>
      <w:bookmarkStart w:id="794" w:name="_Toc44872270"/>
      <w:bookmarkStart w:id="795" w:name="_Toc51862355"/>
      <w:r w:rsidRPr="008215D4">
        <w:rPr>
          <w:lang w:val="en-US" w:eastAsia="zh-CN"/>
        </w:rPr>
        <w:t>7.2.3.2</w:t>
      </w:r>
      <w:r w:rsidRPr="008215D4">
        <w:rPr>
          <w:lang w:val="en-US" w:eastAsia="zh-CN"/>
        </w:rPr>
        <w:tab/>
        <w:t>Feature-List-ID AVP</w:t>
      </w:r>
      <w:bookmarkEnd w:id="792"/>
      <w:bookmarkEnd w:id="793"/>
      <w:bookmarkEnd w:id="794"/>
      <w:bookmarkEnd w:id="795"/>
    </w:p>
    <w:p w:rsidR="00714063" w:rsidRPr="008215D4" w:rsidRDefault="00714063" w:rsidP="00714063">
      <w:pPr>
        <w:rPr>
          <w:lang w:val="en-US" w:eastAsia="zh-CN"/>
        </w:rPr>
      </w:pPr>
      <w:r w:rsidRPr="008215D4">
        <w:rPr>
          <w:lang w:val="en-US" w:eastAsia="zh-CN"/>
        </w:rPr>
        <w:t>The syntax of this AVP is defined in 3GPP TS 29.229 [24]. For this release, the Feature-List-ID AVP value shall be set to 1 for the SWm application.</w:t>
      </w:r>
    </w:p>
    <w:p w:rsidR="00714063" w:rsidRPr="008215D4" w:rsidRDefault="00714063" w:rsidP="00714063">
      <w:pPr>
        <w:pStyle w:val="Heading4"/>
        <w:rPr>
          <w:lang w:val="en-US" w:eastAsia="zh-CN"/>
        </w:rPr>
      </w:pPr>
      <w:bookmarkStart w:id="796" w:name="_Toc20213414"/>
      <w:bookmarkStart w:id="797" w:name="_Toc36043895"/>
      <w:bookmarkStart w:id="798" w:name="_Toc44872271"/>
      <w:bookmarkStart w:id="799" w:name="_Toc51862356"/>
      <w:r w:rsidRPr="008215D4">
        <w:rPr>
          <w:lang w:val="en-US" w:eastAsia="zh-CN"/>
        </w:rPr>
        <w:t>7.2.3.3</w:t>
      </w:r>
      <w:r w:rsidRPr="008215D4">
        <w:rPr>
          <w:lang w:val="en-US" w:eastAsia="zh-CN"/>
        </w:rPr>
        <w:tab/>
        <w:t>Feature-List AVP</w:t>
      </w:r>
      <w:bookmarkEnd w:id="796"/>
      <w:bookmarkEnd w:id="797"/>
      <w:bookmarkEnd w:id="798"/>
      <w:bookmarkEnd w:id="799"/>
    </w:p>
    <w:p w:rsidR="00714063" w:rsidRPr="008215D4" w:rsidRDefault="00714063" w:rsidP="00714063">
      <w:pPr>
        <w:rPr>
          <w:noProof/>
        </w:rPr>
      </w:pPr>
      <w:r w:rsidRPr="008215D4">
        <w:rPr>
          <w:noProof/>
        </w:rPr>
        <w:t>The syntax of this AVP is defined in 3GPP TS 29.229 [24]. A null value indicates that there is no feature used by the SWm application.</w:t>
      </w:r>
    </w:p>
    <w:p w:rsidR="00714063" w:rsidRPr="008215D4" w:rsidRDefault="00714063" w:rsidP="00714063">
      <w:pPr>
        <w:pStyle w:val="NO"/>
        <w:rPr>
          <w:noProof/>
        </w:rPr>
      </w:pPr>
      <w:r w:rsidRPr="008215D4">
        <w:rPr>
          <w:noProof/>
        </w:rPr>
        <w:t>NOTE:</w:t>
      </w:r>
      <w:r w:rsidRPr="008215D4">
        <w:rPr>
          <w:noProof/>
        </w:rPr>
        <w:tab/>
        <w:t>There are no SWm features defined for this release.</w:t>
      </w:r>
    </w:p>
    <w:p w:rsidR="00714063" w:rsidRPr="008215D4" w:rsidRDefault="00714063" w:rsidP="00714063">
      <w:pPr>
        <w:pStyle w:val="Heading4"/>
        <w:rPr>
          <w:lang w:val="en-US"/>
        </w:rPr>
      </w:pPr>
      <w:bookmarkStart w:id="800" w:name="_Toc20213415"/>
      <w:bookmarkStart w:id="801" w:name="_Toc36043896"/>
      <w:bookmarkStart w:id="802" w:name="_Toc44872272"/>
      <w:bookmarkStart w:id="803" w:name="_Toc51862357"/>
      <w:r w:rsidRPr="008215D4">
        <w:rPr>
          <w:lang w:val="en-US"/>
        </w:rPr>
        <w:t>7.2.3.4</w:t>
      </w:r>
      <w:r w:rsidRPr="008215D4">
        <w:rPr>
          <w:lang w:val="en-US"/>
        </w:rPr>
        <w:tab/>
        <w:t>Emergency-Services</w:t>
      </w:r>
      <w:bookmarkEnd w:id="800"/>
      <w:bookmarkEnd w:id="801"/>
      <w:bookmarkEnd w:id="802"/>
      <w:bookmarkEnd w:id="803"/>
    </w:p>
    <w:p w:rsidR="00714063" w:rsidRPr="008215D4" w:rsidRDefault="00714063" w:rsidP="00714063">
      <w:pPr>
        <w:rPr>
          <w:lang w:val="en-US"/>
        </w:rPr>
      </w:pPr>
      <w:r w:rsidRPr="008215D4">
        <w:rPr>
          <w:lang w:val="en-US"/>
        </w:rPr>
        <w:t>The Emergency-Services AVP is of type Unsigned32 and it shall contain a bitmask. The meaning of the bits is defined in table 7.2.3.4/1:</w:t>
      </w:r>
    </w:p>
    <w:p w:rsidR="00714063" w:rsidRPr="008215D4" w:rsidRDefault="00714063" w:rsidP="00714063">
      <w:pPr>
        <w:pStyle w:val="TH"/>
      </w:pPr>
      <w:r w:rsidRPr="008215D4">
        <w:t>Table 7.2.3.4/1: Emergency-Services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714063" w:rsidRPr="008215D4" w:rsidTr="00BA3AD2">
        <w:trPr>
          <w:cantSplit/>
          <w:jc w:val="center"/>
        </w:trPr>
        <w:tc>
          <w:tcPr>
            <w:tcW w:w="993" w:type="dxa"/>
          </w:tcPr>
          <w:p w:rsidR="00714063" w:rsidRPr="008215D4" w:rsidRDefault="00714063" w:rsidP="00BA3AD2">
            <w:pPr>
              <w:pStyle w:val="TAH"/>
            </w:pPr>
            <w:r w:rsidRPr="008215D4">
              <w:t>Bit</w:t>
            </w:r>
          </w:p>
        </w:tc>
        <w:tc>
          <w:tcPr>
            <w:tcW w:w="1842" w:type="dxa"/>
          </w:tcPr>
          <w:p w:rsidR="00714063" w:rsidRPr="008215D4" w:rsidRDefault="00714063" w:rsidP="00BA3AD2">
            <w:pPr>
              <w:pStyle w:val="TAH"/>
            </w:pPr>
            <w:r w:rsidRPr="008215D4">
              <w:t>Name</w:t>
            </w:r>
          </w:p>
        </w:tc>
        <w:tc>
          <w:tcPr>
            <w:tcW w:w="5387" w:type="dxa"/>
          </w:tcPr>
          <w:p w:rsidR="00714063" w:rsidRPr="008215D4" w:rsidRDefault="00714063" w:rsidP="00BA3AD2">
            <w:pPr>
              <w:pStyle w:val="TAH"/>
            </w:pPr>
            <w:r w:rsidRPr="008215D4">
              <w:t>Description</w:t>
            </w:r>
          </w:p>
        </w:tc>
      </w:tr>
      <w:tr w:rsidR="00714063" w:rsidRPr="008215D4" w:rsidTr="00BA3AD2">
        <w:trPr>
          <w:cantSplit/>
          <w:jc w:val="center"/>
        </w:trPr>
        <w:tc>
          <w:tcPr>
            <w:tcW w:w="993" w:type="dxa"/>
          </w:tcPr>
          <w:p w:rsidR="00714063" w:rsidRPr="008215D4" w:rsidRDefault="00714063" w:rsidP="00BA3AD2">
            <w:pPr>
              <w:pStyle w:val="TAC"/>
            </w:pPr>
            <w:r w:rsidRPr="008215D4">
              <w:t>0</w:t>
            </w:r>
          </w:p>
        </w:tc>
        <w:tc>
          <w:tcPr>
            <w:tcW w:w="1842" w:type="dxa"/>
          </w:tcPr>
          <w:p w:rsidR="00714063" w:rsidRPr="008215D4" w:rsidRDefault="00714063" w:rsidP="00BA3AD2">
            <w:pPr>
              <w:pStyle w:val="TAL"/>
            </w:pPr>
            <w:r w:rsidRPr="008215D4">
              <w:t>Emergency-Indication</w:t>
            </w:r>
          </w:p>
        </w:tc>
        <w:tc>
          <w:tcPr>
            <w:tcW w:w="5387" w:type="dxa"/>
          </w:tcPr>
          <w:p w:rsidR="00714063" w:rsidRPr="008215D4" w:rsidRDefault="00714063" w:rsidP="00BA3AD2">
            <w:pPr>
              <w:pStyle w:val="TAL"/>
            </w:pPr>
            <w:r w:rsidRPr="008215D4">
              <w:t>This bit, when set, indicates a request to establish a PDN connection for emergency services.</w:t>
            </w:r>
          </w:p>
        </w:tc>
      </w:tr>
      <w:tr w:rsidR="00714063" w:rsidRPr="008215D4" w:rsidTr="00BA3AD2">
        <w:trPr>
          <w:cantSplit/>
          <w:jc w:val="center"/>
        </w:trPr>
        <w:tc>
          <w:tcPr>
            <w:tcW w:w="8222" w:type="dxa"/>
            <w:gridSpan w:val="3"/>
          </w:tcPr>
          <w:p w:rsidR="00714063" w:rsidRPr="008215D4" w:rsidRDefault="00714063" w:rsidP="00BA3AD2">
            <w:pPr>
              <w:pStyle w:val="TAN"/>
            </w:pPr>
            <w:r w:rsidRPr="008215D4">
              <w:t>NOTE:</w:t>
            </w:r>
            <w:r w:rsidRPr="008215D4">
              <w:tab/>
              <w:t>Bits not defined in this table shall be cleared by the sender and discarded by the receiver.</w:t>
            </w:r>
          </w:p>
        </w:tc>
      </w:tr>
    </w:tbl>
    <w:p w:rsidR="00714063" w:rsidRPr="008215D4" w:rsidRDefault="00714063" w:rsidP="00714063"/>
    <w:p w:rsidR="00714063" w:rsidRPr="008215D4" w:rsidRDefault="00714063" w:rsidP="00714063">
      <w:pPr>
        <w:pStyle w:val="Heading4"/>
        <w:rPr>
          <w:lang w:val="en-US"/>
        </w:rPr>
      </w:pPr>
      <w:bookmarkStart w:id="804" w:name="_Toc20213416"/>
      <w:bookmarkStart w:id="805" w:name="_Toc36043897"/>
      <w:bookmarkStart w:id="806" w:name="_Toc44872273"/>
      <w:bookmarkStart w:id="807" w:name="_Toc51862358"/>
      <w:r w:rsidRPr="008215D4">
        <w:rPr>
          <w:lang w:val="en-US"/>
        </w:rPr>
        <w:lastRenderedPageBreak/>
        <w:t>7.2.3.5</w:t>
      </w:r>
      <w:r w:rsidRPr="008215D4">
        <w:rPr>
          <w:lang w:val="en-US"/>
        </w:rPr>
        <w:tab/>
        <w:t>AAR-Flags</w:t>
      </w:r>
      <w:bookmarkEnd w:id="804"/>
      <w:bookmarkEnd w:id="805"/>
      <w:bookmarkEnd w:id="806"/>
      <w:bookmarkEnd w:id="807"/>
    </w:p>
    <w:p w:rsidR="00714063" w:rsidRPr="008215D4" w:rsidRDefault="00714063" w:rsidP="00714063">
      <w:pPr>
        <w:rPr>
          <w:lang w:val="en-US"/>
        </w:rPr>
      </w:pPr>
      <w:r w:rsidRPr="008215D4">
        <w:rPr>
          <w:lang w:val="en-US"/>
        </w:rPr>
        <w:t>The AAR-Flags AVP is of type Unsigned32 and it shall contain a bitmask. The meaning of the bits is defined in table 7.2.3.5/1:</w:t>
      </w:r>
    </w:p>
    <w:p w:rsidR="00714063" w:rsidRPr="008215D4" w:rsidRDefault="00714063" w:rsidP="00714063">
      <w:pPr>
        <w:pStyle w:val="TH"/>
      </w:pPr>
      <w:r w:rsidRPr="008215D4">
        <w:t>Table 7.2.3.5/1: AAR-Flags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714063" w:rsidRPr="008215D4" w:rsidTr="00BA3AD2">
        <w:trPr>
          <w:cantSplit/>
          <w:jc w:val="center"/>
        </w:trPr>
        <w:tc>
          <w:tcPr>
            <w:tcW w:w="993" w:type="dxa"/>
          </w:tcPr>
          <w:p w:rsidR="00714063" w:rsidRPr="008215D4" w:rsidRDefault="00714063" w:rsidP="00BA3AD2">
            <w:pPr>
              <w:pStyle w:val="TAH"/>
            </w:pPr>
            <w:r w:rsidRPr="008215D4">
              <w:t>Bit</w:t>
            </w:r>
          </w:p>
        </w:tc>
        <w:tc>
          <w:tcPr>
            <w:tcW w:w="1842" w:type="dxa"/>
          </w:tcPr>
          <w:p w:rsidR="00714063" w:rsidRPr="008215D4" w:rsidRDefault="00714063" w:rsidP="00BA3AD2">
            <w:pPr>
              <w:pStyle w:val="TAH"/>
            </w:pPr>
            <w:r w:rsidRPr="008215D4">
              <w:t>Name</w:t>
            </w:r>
          </w:p>
        </w:tc>
        <w:tc>
          <w:tcPr>
            <w:tcW w:w="5387" w:type="dxa"/>
          </w:tcPr>
          <w:p w:rsidR="00714063" w:rsidRPr="008215D4" w:rsidRDefault="00714063" w:rsidP="00BA3AD2">
            <w:pPr>
              <w:pStyle w:val="TAH"/>
            </w:pPr>
            <w:r w:rsidRPr="008215D4">
              <w:t>Description</w:t>
            </w:r>
          </w:p>
        </w:tc>
      </w:tr>
      <w:tr w:rsidR="00714063" w:rsidRPr="008215D4" w:rsidTr="00BA3AD2">
        <w:trPr>
          <w:cantSplit/>
          <w:jc w:val="center"/>
        </w:trPr>
        <w:tc>
          <w:tcPr>
            <w:tcW w:w="993" w:type="dxa"/>
          </w:tcPr>
          <w:p w:rsidR="00714063" w:rsidRPr="008215D4" w:rsidRDefault="00714063" w:rsidP="00BA3AD2">
            <w:pPr>
              <w:pStyle w:val="TAC"/>
            </w:pPr>
            <w:r w:rsidRPr="008215D4">
              <w:t>0</w:t>
            </w:r>
          </w:p>
        </w:tc>
        <w:tc>
          <w:tcPr>
            <w:tcW w:w="1842" w:type="dxa"/>
          </w:tcPr>
          <w:p w:rsidR="00714063" w:rsidRPr="008215D4" w:rsidRDefault="00714063" w:rsidP="00BA3AD2">
            <w:pPr>
              <w:pStyle w:val="TAL"/>
            </w:pPr>
            <w:r w:rsidRPr="008215D4">
              <w:t>WLAN-Location-Info-Request</w:t>
            </w:r>
          </w:p>
        </w:tc>
        <w:tc>
          <w:tcPr>
            <w:tcW w:w="5387" w:type="dxa"/>
          </w:tcPr>
          <w:p w:rsidR="00714063" w:rsidRPr="008215D4" w:rsidRDefault="00714063" w:rsidP="00BA3AD2">
            <w:pPr>
              <w:pStyle w:val="TAL"/>
            </w:pPr>
            <w:r w:rsidRPr="008215D4">
              <w:t>This bit, when set, indicates an ePDG request to retrieve the most up to date WLAN Location Information of the UE stored at the 3GPP AAA Server.</w:t>
            </w:r>
          </w:p>
        </w:tc>
      </w:tr>
      <w:tr w:rsidR="00714063" w:rsidRPr="008215D4" w:rsidTr="00BA3AD2">
        <w:trPr>
          <w:cantSplit/>
          <w:jc w:val="center"/>
        </w:trPr>
        <w:tc>
          <w:tcPr>
            <w:tcW w:w="8222" w:type="dxa"/>
            <w:gridSpan w:val="3"/>
          </w:tcPr>
          <w:p w:rsidR="00714063" w:rsidRPr="008215D4" w:rsidRDefault="00714063" w:rsidP="00BA3AD2">
            <w:pPr>
              <w:pStyle w:val="TAN"/>
            </w:pPr>
            <w:r w:rsidRPr="008215D4">
              <w:t>NOTE:</w:t>
            </w:r>
            <w:r w:rsidRPr="008215D4">
              <w:tab/>
              <w:t>Bits not defined in this table shall be cleared by the sender and discarded by the receiver.</w:t>
            </w:r>
          </w:p>
        </w:tc>
      </w:tr>
    </w:tbl>
    <w:p w:rsidR="00714063" w:rsidRPr="008215D4" w:rsidRDefault="00714063" w:rsidP="00714063"/>
    <w:p w:rsidR="00714063" w:rsidRPr="008215D4" w:rsidRDefault="00714063" w:rsidP="00714063">
      <w:pPr>
        <w:pStyle w:val="Heading3"/>
      </w:pPr>
      <w:bookmarkStart w:id="808" w:name="_Toc20213417"/>
      <w:bookmarkStart w:id="809" w:name="_Toc36043898"/>
      <w:bookmarkStart w:id="810" w:name="_Toc44872274"/>
      <w:bookmarkStart w:id="811" w:name="_Toc51862359"/>
      <w:r w:rsidRPr="008215D4">
        <w:t>7.2.4</w:t>
      </w:r>
      <w:r w:rsidRPr="008215D4">
        <w:tab/>
        <w:t>Session Handling</w:t>
      </w:r>
      <w:bookmarkEnd w:id="808"/>
      <w:bookmarkEnd w:id="809"/>
      <w:bookmarkEnd w:id="810"/>
      <w:bookmarkEnd w:id="811"/>
    </w:p>
    <w:p w:rsidR="00714063" w:rsidRPr="008215D4" w:rsidRDefault="00714063" w:rsidP="00714063">
      <w:r w:rsidRPr="008215D4">
        <w:t>The Diameter protocol between the ePDG and the 3GPP AAA Server or the 3GPP AAA Proxy shall always keep the session state, and use the same Session-Id parameter for the lifetime of each Diameter session.</w:t>
      </w:r>
    </w:p>
    <w:p w:rsidR="00714063" w:rsidRPr="008215D4" w:rsidRDefault="00714063" w:rsidP="00714063">
      <w:r w:rsidRPr="008215D4">
        <w:t xml:space="preserve">A Diameter session shall identify </w:t>
      </w:r>
    </w:p>
    <w:p w:rsidR="00714063" w:rsidRPr="008215D4" w:rsidRDefault="00714063" w:rsidP="00714063">
      <w:pPr>
        <w:pStyle w:val="B1"/>
      </w:pPr>
      <w:r w:rsidRPr="008215D4">
        <w:t>-</w:t>
      </w:r>
      <w:r w:rsidRPr="008215D4">
        <w:tab/>
        <w:t xml:space="preserve">a PDN Connection of a given user, if </w:t>
      </w:r>
      <w:r w:rsidRPr="008215D4">
        <w:rPr>
          <w:rFonts w:hint="eastAsia"/>
          <w:lang w:eastAsia="zh-CN"/>
        </w:rPr>
        <w:t>NBM</w:t>
      </w:r>
      <w:r w:rsidRPr="008215D4">
        <w:t xml:space="preserve"> is used</w:t>
      </w:r>
    </w:p>
    <w:p w:rsidR="00714063" w:rsidRPr="008215D4" w:rsidRDefault="00714063" w:rsidP="00714063">
      <w:pPr>
        <w:pStyle w:val="B1"/>
      </w:pPr>
      <w:r w:rsidRPr="008215D4">
        <w:t>-</w:t>
      </w:r>
      <w:r w:rsidRPr="008215D4">
        <w:tab/>
        <w:t>a user, if DSMIPv6 is used.</w:t>
      </w:r>
    </w:p>
    <w:p w:rsidR="00714063" w:rsidRPr="008215D4" w:rsidRDefault="00714063" w:rsidP="00714063">
      <w:r w:rsidRPr="008215D4">
        <w:t>In order to indicate that the session state is to be maintained, the Diameter client and server shall not include the Auth-Session-State AVP, either in the request or in the response messages (see IETF RFC 6733 [58]).</w:t>
      </w:r>
    </w:p>
    <w:p w:rsidR="00714063" w:rsidRPr="008215D4" w:rsidRDefault="00714063" w:rsidP="00714063">
      <w:pPr>
        <w:pStyle w:val="Heading1"/>
      </w:pPr>
      <w:bookmarkStart w:id="812" w:name="_Toc20213418"/>
      <w:bookmarkStart w:id="813" w:name="_Toc36043899"/>
      <w:bookmarkStart w:id="814" w:name="_Toc44872275"/>
      <w:bookmarkStart w:id="815" w:name="_Toc51862360"/>
      <w:r w:rsidRPr="008215D4">
        <w:t>8</w:t>
      </w:r>
      <w:r w:rsidRPr="008215D4">
        <w:tab/>
        <w:t>SWx Description</w:t>
      </w:r>
      <w:bookmarkEnd w:id="812"/>
      <w:bookmarkEnd w:id="813"/>
      <w:bookmarkEnd w:id="814"/>
      <w:bookmarkEnd w:id="815"/>
    </w:p>
    <w:p w:rsidR="00714063" w:rsidRPr="008215D4" w:rsidRDefault="00714063" w:rsidP="00714063">
      <w:pPr>
        <w:pStyle w:val="Heading2"/>
        <w:ind w:left="0" w:firstLine="0"/>
      </w:pPr>
      <w:bookmarkStart w:id="816" w:name="_Toc20213419"/>
      <w:bookmarkStart w:id="817" w:name="_Toc36043900"/>
      <w:bookmarkStart w:id="818" w:name="_Toc44872276"/>
      <w:bookmarkStart w:id="819" w:name="_Toc51862361"/>
      <w:r w:rsidRPr="008215D4">
        <w:t>8.1</w:t>
      </w:r>
      <w:r w:rsidRPr="008215D4">
        <w:tab/>
        <w:t>Functionality</w:t>
      </w:r>
      <w:bookmarkEnd w:id="816"/>
      <w:bookmarkEnd w:id="817"/>
      <w:bookmarkEnd w:id="818"/>
      <w:bookmarkEnd w:id="819"/>
    </w:p>
    <w:p w:rsidR="00714063" w:rsidRPr="008215D4" w:rsidRDefault="00714063" w:rsidP="00714063">
      <w:pPr>
        <w:pStyle w:val="Heading3"/>
        <w:rPr>
          <w:noProof/>
          <w:lang w:val="en-US"/>
        </w:rPr>
      </w:pPr>
      <w:bookmarkStart w:id="820" w:name="_Toc20213420"/>
      <w:bookmarkStart w:id="821" w:name="_Toc36043901"/>
      <w:bookmarkStart w:id="822" w:name="_Toc44872277"/>
      <w:bookmarkStart w:id="823" w:name="_Toc51862362"/>
      <w:r w:rsidRPr="008215D4">
        <w:rPr>
          <w:noProof/>
          <w:lang w:val="en-US"/>
        </w:rPr>
        <w:t>8.1.1</w:t>
      </w:r>
      <w:r w:rsidRPr="008215D4">
        <w:rPr>
          <w:noProof/>
          <w:lang w:val="en-US"/>
        </w:rPr>
        <w:tab/>
        <w:t>General</w:t>
      </w:r>
      <w:bookmarkEnd w:id="820"/>
      <w:bookmarkEnd w:id="821"/>
      <w:bookmarkEnd w:id="822"/>
      <w:bookmarkEnd w:id="823"/>
    </w:p>
    <w:p w:rsidR="00714063" w:rsidRPr="008215D4" w:rsidRDefault="00714063" w:rsidP="00714063">
      <w:r w:rsidRPr="008215D4">
        <w:t>The SWx reference point is defined between the 3GPP AAA Server and the HSS. The description of the reference point and its functionality is given in 3GPP TS 23.402 [3].</w:t>
      </w:r>
    </w:p>
    <w:p w:rsidR="00714063" w:rsidRPr="008215D4" w:rsidRDefault="00714063" w:rsidP="00714063">
      <w:r w:rsidRPr="008215D4">
        <w:t xml:space="preserve">The SWx reference point is used to authorize the UE and to transport </w:t>
      </w:r>
      <w:r w:rsidRPr="008215D4">
        <w:rPr>
          <w:rFonts w:hint="eastAsia"/>
          <w:lang w:eastAsia="zh-CN"/>
        </w:rPr>
        <w:t>NBM</w:t>
      </w:r>
      <w:r w:rsidRPr="008215D4">
        <w:t xml:space="preserve"> related mobility parameters when NBM is used to establish connectivity to the EPC.</w:t>
      </w:r>
    </w:p>
    <w:p w:rsidR="00714063" w:rsidRPr="008215D4" w:rsidRDefault="00714063" w:rsidP="00714063">
      <w:r w:rsidRPr="008215D4">
        <w:t>The SWx is used to authenticate and authorize the UE when the S2a, S2b or S2c reference points are used to connect to EPC. This reference point is also used to update the HSS with the PDN-GW address information. Additionally, this reference point may be used to retrieve and update other mobility related parameters including static QoS profiles for non-3GPP accesses.</w:t>
      </w:r>
    </w:p>
    <w:p w:rsidR="00714063" w:rsidRPr="008215D4" w:rsidRDefault="00714063" w:rsidP="00714063">
      <w:r w:rsidRPr="008215D4">
        <w:t xml:space="preserve">Additional requirements for the SWx interface can be found in </w:t>
      </w:r>
      <w:r>
        <w:t>clause</w:t>
      </w:r>
      <w:r w:rsidRPr="008215D4">
        <w:t xml:space="preserve"> 12 of 3GPP TS 23.402 [3].</w:t>
      </w:r>
    </w:p>
    <w:p w:rsidR="00714063" w:rsidRPr="008215D4" w:rsidRDefault="00714063" w:rsidP="00714063">
      <w:pPr>
        <w:pStyle w:val="Heading3"/>
        <w:rPr>
          <w:noProof/>
          <w:lang w:val="en-US"/>
        </w:rPr>
      </w:pPr>
      <w:bookmarkStart w:id="824" w:name="_Toc20213421"/>
      <w:bookmarkStart w:id="825" w:name="_Toc36043902"/>
      <w:bookmarkStart w:id="826" w:name="_Toc44872278"/>
      <w:bookmarkStart w:id="827" w:name="_Toc51862363"/>
      <w:r w:rsidRPr="008215D4">
        <w:rPr>
          <w:noProof/>
          <w:lang w:val="en-US"/>
        </w:rPr>
        <w:t>8.1.2</w:t>
      </w:r>
      <w:r w:rsidRPr="008215D4">
        <w:rPr>
          <w:noProof/>
          <w:lang w:val="en-US"/>
        </w:rPr>
        <w:tab/>
        <w:t>Procedures Description</w:t>
      </w:r>
      <w:bookmarkEnd w:id="824"/>
      <w:bookmarkEnd w:id="825"/>
      <w:bookmarkEnd w:id="826"/>
      <w:bookmarkEnd w:id="827"/>
    </w:p>
    <w:p w:rsidR="00714063" w:rsidRPr="008215D4" w:rsidRDefault="00714063" w:rsidP="00714063">
      <w:pPr>
        <w:pStyle w:val="Heading4"/>
      </w:pPr>
      <w:bookmarkStart w:id="828" w:name="_Toc20213422"/>
      <w:bookmarkStart w:id="829" w:name="_Toc36043903"/>
      <w:bookmarkStart w:id="830" w:name="_Toc44872279"/>
      <w:bookmarkStart w:id="831" w:name="_Toc51862364"/>
      <w:r w:rsidRPr="008215D4">
        <w:t>8.1.2.1</w:t>
      </w:r>
      <w:r w:rsidRPr="008215D4">
        <w:tab/>
        <w:t>Authentication Procedure</w:t>
      </w:r>
      <w:bookmarkEnd w:id="828"/>
      <w:bookmarkEnd w:id="829"/>
      <w:bookmarkEnd w:id="830"/>
      <w:bookmarkEnd w:id="831"/>
    </w:p>
    <w:p w:rsidR="00714063" w:rsidRPr="008215D4" w:rsidRDefault="00714063" w:rsidP="00714063">
      <w:pPr>
        <w:pStyle w:val="Heading5"/>
      </w:pPr>
      <w:bookmarkStart w:id="832" w:name="_Toc20213423"/>
      <w:bookmarkStart w:id="833" w:name="_Toc36043904"/>
      <w:bookmarkStart w:id="834" w:name="_Toc44872280"/>
      <w:bookmarkStart w:id="835" w:name="_Toc51862365"/>
      <w:r w:rsidRPr="008215D4">
        <w:t>8.1.2.1.1</w:t>
      </w:r>
      <w:r w:rsidRPr="008215D4">
        <w:tab/>
        <w:t>General</w:t>
      </w:r>
      <w:bookmarkEnd w:id="832"/>
      <w:bookmarkEnd w:id="833"/>
      <w:bookmarkEnd w:id="834"/>
      <w:bookmarkEnd w:id="835"/>
    </w:p>
    <w:p w:rsidR="00714063" w:rsidRPr="008215D4" w:rsidRDefault="00714063" w:rsidP="00714063">
      <w:pPr>
        <w:rPr>
          <w:lang w:eastAsia="zh-CN"/>
        </w:rPr>
      </w:pPr>
      <w:r w:rsidRPr="008215D4">
        <w:t xml:space="preserve">This procedure is used between the 3GPP AAA Server and the HSS. The procedure is invoked by the 3GPP AAA Server when a new set of authentication information for a given subscriber is to be retrieved from an HSS. This can happen for example, when a new trusted or untrusted non 3GPP/IP access subscriber has accessed the 3GPP AAA Server for authentication or when a new set of authentication information is required for one of the subscribers already </w:t>
      </w:r>
      <w:r w:rsidRPr="008215D4">
        <w:lastRenderedPageBreak/>
        <w:t>registered in the 3GPP AAA server.</w:t>
      </w:r>
      <w:r w:rsidRPr="008215D4">
        <w:rPr>
          <w:lang w:eastAsia="zh-CN"/>
        </w:rPr>
        <w:t xml:space="preserve"> The procedure shall be invoked by 3GPP AAA Server when it detects that the VPLMN or access network has changed. </w:t>
      </w:r>
    </w:p>
    <w:p w:rsidR="00714063" w:rsidRPr="008215D4" w:rsidRDefault="00714063" w:rsidP="00714063">
      <w:pPr>
        <w:pStyle w:val="TH"/>
        <w:rPr>
          <w:snapToGrid w:val="0"/>
        </w:rPr>
      </w:pPr>
      <w:r w:rsidRPr="008215D4">
        <w:rPr>
          <w:snapToGrid w:val="0"/>
        </w:rPr>
        <w:t>Table 8.1.2.1.1/1: Authentication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856"/>
        <w:gridCol w:w="1418"/>
        <w:gridCol w:w="601"/>
        <w:gridCol w:w="5652"/>
      </w:tblGrid>
      <w:tr w:rsidR="00714063" w:rsidRPr="008215D4" w:rsidTr="00BA3AD2">
        <w:trPr>
          <w:jc w:val="center"/>
        </w:trPr>
        <w:tc>
          <w:tcPr>
            <w:tcW w:w="1856"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Cat.</w:t>
            </w:r>
          </w:p>
        </w:tc>
        <w:tc>
          <w:tcPr>
            <w:tcW w:w="565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Description</w:t>
            </w:r>
          </w:p>
        </w:tc>
      </w:tr>
      <w:tr w:rsidR="00714063" w:rsidRPr="008215D4" w:rsidTr="00BA3AD2">
        <w:trPr>
          <w:cantSplit/>
          <w:jc w:val="center"/>
        </w:trPr>
        <w:tc>
          <w:tcPr>
            <w:tcW w:w="1856"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IMSI</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User-Name (See IETF RFC 6733 [58])</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w:t>
            </w:r>
          </w:p>
        </w:tc>
        <w:tc>
          <w:tcPr>
            <w:tcW w:w="565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 xml:space="preserve">This information element shall contain the user IMSI, formatted according to </w:t>
            </w:r>
            <w:r w:rsidRPr="008215D4">
              <w:rPr>
                <w:lang w:eastAsia="zh-CN"/>
              </w:rPr>
              <w:t>3GPP TS 23.003 [14],</w:t>
            </w:r>
            <w:r w:rsidRPr="008215D4">
              <w:t xml:space="preserve"> clause 2.2.</w:t>
            </w:r>
          </w:p>
        </w:tc>
      </w:tr>
      <w:tr w:rsidR="00714063" w:rsidRPr="008215D4" w:rsidTr="00BA3AD2">
        <w:trPr>
          <w:cantSplit/>
          <w:jc w:val="center"/>
        </w:trPr>
        <w:tc>
          <w:tcPr>
            <w:tcW w:w="1856"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Visited Network Identifier</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Visited-Network-Identifier</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C</w:t>
            </w:r>
          </w:p>
        </w:tc>
        <w:tc>
          <w:tcPr>
            <w:tcW w:w="565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IE shall contain the identifier that allows the home network to identify the Visited Network. The 3GPP AAA Server shall include this information element when received from signalling across the SWd.</w:t>
            </w:r>
          </w:p>
          <w:p w:rsidR="00714063" w:rsidRPr="008215D4" w:rsidRDefault="00714063" w:rsidP="00BA3AD2">
            <w:pPr>
              <w:pStyle w:val="TAL"/>
            </w:pPr>
          </w:p>
        </w:tc>
      </w:tr>
      <w:tr w:rsidR="00714063" w:rsidRPr="008215D4" w:rsidTr="00BA3AD2">
        <w:trPr>
          <w:cantSplit/>
          <w:jc w:val="center"/>
        </w:trPr>
        <w:tc>
          <w:tcPr>
            <w:tcW w:w="1856"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 xml:space="preserve"> Number Authentication Items</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SIP-Number-Auth-Items</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565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information element shall indicate the number of authentication vectors requested</w:t>
            </w:r>
          </w:p>
        </w:tc>
      </w:tr>
      <w:tr w:rsidR="00714063" w:rsidRPr="008215D4" w:rsidTr="00BA3AD2">
        <w:trPr>
          <w:cantSplit/>
          <w:jc w:val="center"/>
        </w:trPr>
        <w:tc>
          <w:tcPr>
            <w:tcW w:w="1856"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Authentication Data</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SIP-Auth-Data-Item</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565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See tables 8.1.2.1.1/2 and 8.1.2.1.1/3 for the contents of this information element. The content shown in table 8.1.2.1.1/2 shall be used for a normal authentication request; the content shown in table 8.1.2.1.1/3 shall be used for an authentication request after synchronization failure.</w:t>
            </w:r>
          </w:p>
        </w:tc>
      </w:tr>
      <w:tr w:rsidR="00714063" w:rsidRPr="008215D4" w:rsidTr="00BA3AD2">
        <w:trPr>
          <w:cantSplit/>
          <w:jc w:val="center"/>
        </w:trPr>
        <w:tc>
          <w:tcPr>
            <w:tcW w:w="1856"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Routing Information</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Destination-Host</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C</w:t>
            </w:r>
          </w:p>
        </w:tc>
        <w:tc>
          <w:tcPr>
            <w:tcW w:w="565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If the 3GPP AAA Server knows the HSS name, this AVP shall be present.</w:t>
            </w:r>
          </w:p>
          <w:p w:rsidR="00714063" w:rsidRPr="008215D4" w:rsidRDefault="00714063" w:rsidP="00BA3AD2">
            <w:pPr>
              <w:pStyle w:val="TAL"/>
            </w:pPr>
            <w:r w:rsidRPr="008215D4">
              <w:t>This information is available if the 3GPP AAA Server already has the HSS name stored. The HSS name shall be obtained from the Origin-Host AVP, which is received from a previous command from the HSS or from the SLF;</w:t>
            </w:r>
          </w:p>
          <w:p w:rsidR="00714063" w:rsidRPr="008215D4" w:rsidRDefault="00714063" w:rsidP="00BA3AD2">
            <w:pPr>
              <w:pStyle w:val="TAL"/>
            </w:pPr>
            <w:r w:rsidRPr="008215D4">
              <w:t>otherwise only the Destination-Realm is included so that it is resolved to an HSS address in an SLF-like function. Once resolved the Destination-Host AVP is included with the suitable HSS address and it is stored in the 3GPP AAA Server for further usage.</w:t>
            </w:r>
          </w:p>
        </w:tc>
      </w:tr>
      <w:tr w:rsidR="00714063" w:rsidRPr="008215D4" w:rsidTr="00BA3AD2">
        <w:trPr>
          <w:cantSplit/>
          <w:jc w:val="center"/>
        </w:trPr>
        <w:tc>
          <w:tcPr>
            <w:tcW w:w="1856"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szCs w:val="18"/>
              </w:rPr>
            </w:pPr>
            <w:r w:rsidRPr="008215D4">
              <w:rPr>
                <w:lang w:eastAsia="zh-CN"/>
              </w:rPr>
              <w:t xml:space="preserve">Access Network Identity </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szCs w:val="18"/>
              </w:rPr>
            </w:pPr>
            <w:r w:rsidRPr="008215D4">
              <w:rPr>
                <w:lang w:eastAsia="zh-CN"/>
              </w:rPr>
              <w:t>ANID</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rPr>
                <w:lang w:eastAsia="zh-CN"/>
              </w:rPr>
              <w:t>C</w:t>
            </w:r>
          </w:p>
        </w:tc>
        <w:tc>
          <w:tcPr>
            <w:tcW w:w="565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This IE shall contain the access network identifier used for key derivation at the HSS. (See 3GPP TS 24.</w:t>
            </w:r>
            <w:r w:rsidRPr="008215D4" w:rsidDel="00E42122">
              <w:rPr>
                <w:lang w:eastAsia="zh-CN"/>
              </w:rPr>
              <w:t xml:space="preserve"> </w:t>
            </w:r>
            <w:r w:rsidRPr="008215D4">
              <w:rPr>
                <w:lang w:eastAsia="zh-CN"/>
              </w:rPr>
              <w:t>302 [26] for all possible values).</w:t>
            </w:r>
          </w:p>
          <w:p w:rsidR="00714063" w:rsidRPr="008215D4" w:rsidRDefault="00714063" w:rsidP="00BA3AD2">
            <w:pPr>
              <w:pStyle w:val="TAL"/>
            </w:pPr>
            <w:r w:rsidRPr="008215D4">
              <w:t>This IE shall be present if the Authentication Method is EAP-AKA'.</w:t>
            </w:r>
          </w:p>
        </w:tc>
      </w:tr>
      <w:tr w:rsidR="00714063" w:rsidRPr="008215D4" w:rsidTr="00BA3AD2">
        <w:trPr>
          <w:cantSplit/>
          <w:jc w:val="center"/>
        </w:trPr>
        <w:tc>
          <w:tcPr>
            <w:tcW w:w="1856"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Access Type</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RAT-Type</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eastAsia="zh-CN"/>
              </w:rPr>
              <w:t>M</w:t>
            </w:r>
          </w:p>
        </w:tc>
        <w:tc>
          <w:tcPr>
            <w:tcW w:w="565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This IE shall contain the radio access technology</w:t>
            </w:r>
            <w:r w:rsidRPr="008215D4">
              <w:t xml:space="preserve"> that is serving the UE</w:t>
            </w:r>
            <w:r w:rsidRPr="008215D4">
              <w:rPr>
                <w:lang w:eastAsia="zh-CN"/>
              </w:rPr>
              <w:t>. (See 3GPP TS 29.212 [23] for all possible values).</w:t>
            </w:r>
          </w:p>
          <w:p w:rsidR="00714063" w:rsidRPr="008215D4" w:rsidRDefault="00714063" w:rsidP="00BA3AD2">
            <w:pPr>
              <w:pStyle w:val="TAL"/>
              <w:rPr>
                <w:lang w:eastAsia="zh-CN"/>
              </w:rPr>
            </w:pPr>
            <w:r w:rsidRPr="008215D4">
              <w:rPr>
                <w:lang w:eastAsia="zh-CN"/>
              </w:rPr>
              <w:t>When this IE is not received by the 3GPP AAA Server, neither from the ePDG nor from the non-3GPP access network, it shall take the value VIRTUAL (1).</w:t>
            </w:r>
          </w:p>
        </w:tc>
      </w:tr>
      <w:tr w:rsidR="00714063" w:rsidRPr="008215D4" w:rsidTr="00BA3AD2">
        <w:trPr>
          <w:cantSplit/>
          <w:jc w:val="center"/>
        </w:trPr>
        <w:tc>
          <w:tcPr>
            <w:tcW w:w="1856"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Terminal Information</w:t>
            </w:r>
          </w:p>
        </w:tc>
        <w:tc>
          <w:tcPr>
            <w:tcW w:w="1418" w:type="dxa"/>
            <w:tcBorders>
              <w:top w:val="single" w:sz="4" w:space="0" w:color="auto"/>
              <w:left w:val="single" w:sz="4" w:space="0" w:color="auto"/>
              <w:bottom w:val="single" w:sz="4" w:space="0" w:color="auto"/>
              <w:right w:val="single" w:sz="4" w:space="0" w:color="auto"/>
            </w:tcBorders>
          </w:tcPr>
          <w:p w:rsidR="00714063" w:rsidRPr="008215D4" w:rsidDel="00E42122" w:rsidRDefault="00714063" w:rsidP="00BA3AD2">
            <w:pPr>
              <w:pStyle w:val="TAL"/>
              <w:rPr>
                <w:lang w:eastAsia="zh-CN"/>
              </w:rPr>
            </w:pPr>
            <w:r w:rsidRPr="008215D4">
              <w:rPr>
                <w:lang w:eastAsia="zh-CN"/>
              </w:rPr>
              <w:t>Terminal-Information</w:t>
            </w:r>
          </w:p>
        </w:tc>
        <w:tc>
          <w:tcPr>
            <w:tcW w:w="601" w:type="dxa"/>
            <w:tcBorders>
              <w:top w:val="single" w:sz="4" w:space="0" w:color="auto"/>
              <w:left w:val="single" w:sz="4" w:space="0" w:color="auto"/>
              <w:bottom w:val="single" w:sz="4" w:space="0" w:color="auto"/>
              <w:right w:val="single" w:sz="4" w:space="0" w:color="auto"/>
            </w:tcBorders>
          </w:tcPr>
          <w:p w:rsidR="00714063" w:rsidRPr="008215D4" w:rsidDel="00E42122" w:rsidRDefault="00714063" w:rsidP="00BA3AD2">
            <w:pPr>
              <w:pStyle w:val="TAC"/>
              <w:rPr>
                <w:lang w:eastAsia="zh-CN"/>
              </w:rPr>
            </w:pPr>
            <w:r w:rsidRPr="008215D4">
              <w:rPr>
                <w:lang w:eastAsia="zh-CN"/>
              </w:rPr>
              <w:t>O</w:t>
            </w:r>
          </w:p>
        </w:tc>
        <w:tc>
          <w:tcPr>
            <w:tcW w:w="565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This information element shall contain information about the use</w:t>
            </w:r>
            <w:r w:rsidRPr="008215D4">
              <w:rPr>
                <w:rFonts w:hint="eastAsia"/>
                <w:lang w:eastAsia="zh-CN"/>
              </w:rPr>
              <w:t>r</w:t>
            </w:r>
            <w:r w:rsidRPr="008215D4">
              <w:rPr>
                <w:lang w:eastAsia="zh-CN"/>
              </w:rPr>
              <w:t>'</w:t>
            </w:r>
            <w:r w:rsidRPr="008215D4">
              <w:rPr>
                <w:rFonts w:hint="eastAsia"/>
                <w:lang w:eastAsia="zh-CN"/>
              </w:rPr>
              <w:t>s</w:t>
            </w:r>
            <w:r w:rsidRPr="008215D4">
              <w:rPr>
                <w:lang w:eastAsia="zh-CN"/>
              </w:rPr>
              <w:t xml:space="preserve"> </w:t>
            </w:r>
            <w:r w:rsidRPr="008215D4">
              <w:rPr>
                <w:rFonts w:hint="eastAsia"/>
                <w:lang w:eastAsia="zh-CN"/>
              </w:rPr>
              <w:t>mobile</w:t>
            </w:r>
            <w:r w:rsidRPr="008215D4">
              <w:rPr>
                <w:lang w:eastAsia="zh-CN"/>
              </w:rPr>
              <w:t xml:space="preserve"> equipment. The AVP shall be present only if received from the non-3GPP access</w:t>
            </w:r>
            <w:r w:rsidRPr="008215D4">
              <w:rPr>
                <w:rFonts w:hint="eastAsia"/>
                <w:lang w:eastAsia="zh-CN"/>
              </w:rPr>
              <w:t xml:space="preserve"> network</w:t>
            </w:r>
            <w:r w:rsidRPr="008215D4">
              <w:rPr>
                <w:lang w:eastAsia="zh-CN"/>
              </w:rPr>
              <w:t xml:space="preserve">, in authentication and authorization request. The AVP shall be transparently forwarded by the 3GPP AAA server. </w:t>
            </w:r>
          </w:p>
          <w:p w:rsidR="00714063" w:rsidRPr="008215D4" w:rsidRDefault="00714063" w:rsidP="00BA3AD2">
            <w:pPr>
              <w:pStyle w:val="TAL"/>
              <w:rPr>
                <w:lang w:eastAsia="zh-CN"/>
              </w:rPr>
            </w:pPr>
            <w:r w:rsidRPr="008215D4">
              <w:rPr>
                <w:lang w:eastAsia="zh-CN"/>
              </w:rPr>
              <w:t>(see NOTE 1)</w:t>
            </w:r>
          </w:p>
        </w:tc>
      </w:tr>
      <w:tr w:rsidR="00714063" w:rsidRPr="008215D4" w:rsidTr="00BA3AD2">
        <w:trPr>
          <w:cantSplit/>
          <w:jc w:val="center"/>
        </w:trPr>
        <w:tc>
          <w:tcPr>
            <w:tcW w:w="1856"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eastAsia="zh-CN"/>
              </w:rPr>
            </w:pPr>
            <w:r w:rsidRPr="008215D4">
              <w:rPr>
                <w:lang w:val="en-US"/>
              </w:rPr>
              <w:t>AAA Failure Indication</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eastAsia="zh-CN"/>
              </w:rPr>
            </w:pPr>
            <w:r w:rsidRPr="008215D4">
              <w:rPr>
                <w:lang w:val="en-US" w:eastAsia="zh-CN"/>
              </w:rPr>
              <w:t>AAA-Failure-Indication</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val="en-US" w:eastAsia="zh-CN"/>
              </w:rPr>
            </w:pPr>
            <w:r w:rsidRPr="008215D4">
              <w:rPr>
                <w:lang w:val="en-US" w:eastAsia="zh-CN"/>
              </w:rPr>
              <w:t>O</w:t>
            </w:r>
          </w:p>
        </w:tc>
        <w:tc>
          <w:tcPr>
            <w:tcW w:w="565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eastAsia="zh-CN"/>
              </w:rPr>
            </w:pPr>
            <w:r w:rsidRPr="008215D4">
              <w:rPr>
                <w:lang w:eastAsia="zh-CN"/>
              </w:rPr>
              <w:t>If present, this information element shall indicate that the 3GPP AAA Server currently registered in the HSS, is unavailable.</w:t>
            </w:r>
          </w:p>
        </w:tc>
      </w:tr>
      <w:tr w:rsidR="00714063" w:rsidRPr="008215D4" w:rsidTr="00BA3AD2">
        <w:trPr>
          <w:cantSplit/>
          <w:jc w:val="center"/>
        </w:trPr>
        <w:tc>
          <w:tcPr>
            <w:tcW w:w="1856"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Supported Features</w:t>
            </w:r>
          </w:p>
          <w:p w:rsidR="00714063" w:rsidRPr="008215D4" w:rsidRDefault="00714063" w:rsidP="00BA3AD2">
            <w:pPr>
              <w:pStyle w:val="TAL"/>
              <w:rPr>
                <w:lang w:eastAsia="zh-CN"/>
              </w:rPr>
            </w:pPr>
            <w:r w:rsidRPr="008215D4">
              <w:t>(See 3GPP TS 29.229 [24])</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t>Supported-Features</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eastAsia="zh-CN"/>
              </w:rPr>
              <w:t>O</w:t>
            </w:r>
          </w:p>
        </w:tc>
        <w:tc>
          <w:tcPr>
            <w:tcW w:w="565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t>If present, this information element shall contain the list of features supported by the origin host.</w:t>
            </w:r>
          </w:p>
        </w:tc>
      </w:tr>
      <w:tr w:rsidR="00714063" w:rsidRPr="008215D4" w:rsidTr="00BA3AD2">
        <w:trPr>
          <w:cantSplit/>
          <w:jc w:val="center"/>
        </w:trPr>
        <w:tc>
          <w:tcPr>
            <w:tcW w:w="9527" w:type="dxa"/>
            <w:gridSpan w:val="4"/>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NOTE 1:</w:t>
            </w:r>
            <w:r w:rsidRPr="008215D4">
              <w:tab/>
              <w:t>The Terminal-Information AVP is not present in this message for a WLAN access.</w:t>
            </w:r>
          </w:p>
        </w:tc>
      </w:tr>
    </w:tbl>
    <w:p w:rsidR="00714063" w:rsidRPr="008215D4" w:rsidRDefault="00714063" w:rsidP="00714063"/>
    <w:p w:rsidR="00714063" w:rsidRPr="008215D4" w:rsidRDefault="00714063" w:rsidP="00714063">
      <w:pPr>
        <w:pStyle w:val="TH"/>
      </w:pPr>
      <w:r w:rsidRPr="008215D4">
        <w:t>Table 8.1.2.1.1/2: Authentication Data content -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Description</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Authentication Method</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SIP-Authentication-Scheme</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 xml:space="preserve">This information element shall indicate the authentication method </w:t>
            </w:r>
          </w:p>
          <w:p w:rsidR="00714063" w:rsidRPr="008215D4" w:rsidRDefault="00714063" w:rsidP="00BA3AD2">
            <w:pPr>
              <w:pStyle w:val="TAL"/>
            </w:pPr>
            <w:r w:rsidRPr="008215D4">
              <w:t>It shall contain one of the values EAP-AKA or EAP-AKA'. EAP-AKA is specified in IETF RFC 4187 [44] and EAP-AKA' is specified in IETF RFC 5448 [27].</w:t>
            </w:r>
          </w:p>
        </w:tc>
      </w:tr>
    </w:tbl>
    <w:p w:rsidR="00714063" w:rsidRPr="008215D4" w:rsidRDefault="00714063" w:rsidP="00714063"/>
    <w:p w:rsidR="00714063" w:rsidRPr="008215D4" w:rsidRDefault="00714063" w:rsidP="00714063">
      <w:pPr>
        <w:pStyle w:val="TH"/>
      </w:pPr>
      <w:r w:rsidRPr="008215D4">
        <w:rPr>
          <w:snapToGrid w:val="0"/>
        </w:rPr>
        <w:lastRenderedPageBreak/>
        <w:t xml:space="preserve">Table </w:t>
      </w:r>
      <w:r w:rsidRPr="008215D4">
        <w:t>8.1.2.1.1/</w:t>
      </w:r>
      <w:r w:rsidRPr="008215D4">
        <w:rPr>
          <w:snapToGrid w:val="0"/>
        </w:rPr>
        <w:t>3: Authentication Data</w:t>
      </w:r>
      <w:r w:rsidRPr="008215D4">
        <w:t xml:space="preserve"> </w:t>
      </w:r>
      <w:r w:rsidRPr="008215D4">
        <w:rPr>
          <w:snapToGrid w:val="0"/>
        </w:rPr>
        <w:t>content - request, synchronization failure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Description</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Authentication Method</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SIP-Authentication-Scheme</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 xml:space="preserve">This information element shall indicate the authentication method </w:t>
            </w:r>
          </w:p>
          <w:p w:rsidR="00714063" w:rsidRPr="008215D4" w:rsidRDefault="00714063" w:rsidP="00BA3AD2">
            <w:pPr>
              <w:pStyle w:val="TAL"/>
            </w:pPr>
            <w:r w:rsidRPr="008215D4">
              <w:t>It shall contain one of the values EAP-AKA or EAP-AKA'.</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Authorization Information</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SIP-Authorization</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 xml:space="preserve">This IE shall contain the concatenation of </w:t>
            </w:r>
            <w:smartTag w:uri="urn:schemas-microsoft-com:office:smarttags" w:element="place">
              <w:r w:rsidRPr="008215D4">
                <w:t>Rand</w:t>
              </w:r>
            </w:smartTag>
            <w:r w:rsidRPr="008215D4">
              <w:t xml:space="preserve">, as sent to the terminal, and auts, as received from the terminal. </w:t>
            </w:r>
            <w:smartTag w:uri="urn:schemas-microsoft-com:office:smarttags" w:element="place">
              <w:r w:rsidRPr="008215D4">
                <w:t>Rand</w:t>
              </w:r>
            </w:smartTag>
            <w:r w:rsidRPr="008215D4">
              <w:t xml:space="preserve"> and auts shall both be binary encoded.</w:t>
            </w:r>
          </w:p>
        </w:tc>
      </w:tr>
    </w:tbl>
    <w:p w:rsidR="00714063" w:rsidRPr="008215D4" w:rsidRDefault="00714063" w:rsidP="00714063">
      <w:pPr>
        <w:rPr>
          <w:snapToGrid w:val="0"/>
        </w:rPr>
      </w:pPr>
    </w:p>
    <w:p w:rsidR="00714063" w:rsidRPr="008215D4" w:rsidRDefault="00714063" w:rsidP="00714063">
      <w:pPr>
        <w:pStyle w:val="TH"/>
        <w:rPr>
          <w:snapToGrid w:val="0"/>
        </w:rPr>
      </w:pPr>
      <w:r w:rsidRPr="008215D4">
        <w:rPr>
          <w:snapToGrid w:val="0"/>
        </w:rPr>
        <w:t xml:space="preserve">Table </w:t>
      </w:r>
      <w:r w:rsidRPr="008215D4">
        <w:t>8.1.2.1.1/</w:t>
      </w:r>
      <w:r w:rsidRPr="008215D4">
        <w:rPr>
          <w:snapToGrid w:val="0"/>
        </w:rPr>
        <w:t>4: Authentication answer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Description</w:t>
            </w:r>
          </w:p>
        </w:tc>
      </w:tr>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IMSI</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User-Name (See I IETF RFC 6733 [58])</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information element shall contain the user IMSI, formatted according to</w:t>
            </w:r>
            <w:r w:rsidRPr="008215D4">
              <w:rPr>
                <w:lang w:eastAsia="zh-CN"/>
              </w:rPr>
              <w:t xml:space="preserve"> 3GPP TS 23.003 [14],</w:t>
            </w:r>
            <w:r w:rsidRPr="008215D4">
              <w:t xml:space="preserve"> clause 2.2.</w:t>
            </w:r>
          </w:p>
        </w:tc>
      </w:tr>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Number Authentication Items</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SIP-Number-Auth-Items</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C</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AVP shall indicate the number of authentication vectors delivered in the Authentication Data information element.</w:t>
            </w:r>
          </w:p>
          <w:p w:rsidR="00714063" w:rsidRPr="008215D4" w:rsidRDefault="00714063" w:rsidP="00BA3AD2">
            <w:pPr>
              <w:pStyle w:val="TAL"/>
            </w:pPr>
            <w:r w:rsidRPr="008215D4">
              <w:t>It shall be present when the result is DIAMETER_SUCCESS.</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Authentication Data</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SIP-Auth-Data-Item</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C</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If the SIP-Number-Auth-Items AVP is equal to zero or it is not present, then this AVP shall not be present.</w:t>
            </w:r>
          </w:p>
          <w:p w:rsidR="00714063" w:rsidRPr="008215D4" w:rsidRDefault="00714063" w:rsidP="00BA3AD2">
            <w:pPr>
              <w:pStyle w:val="TAL"/>
            </w:pPr>
            <w:r w:rsidRPr="008215D4">
              <w:t>See table 8.1.2.1.1/5 for the contents of this information element.</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3GPP AAA Server Name</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3GPP-AAA- Server-Name</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C</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AVP shall contain the Diameter address of the 3GPP AAA Server.</w:t>
            </w:r>
          </w:p>
          <w:p w:rsidR="00714063" w:rsidRPr="008215D4" w:rsidRDefault="00714063" w:rsidP="00BA3AD2">
            <w:pPr>
              <w:pStyle w:val="TAL"/>
            </w:pPr>
            <w:r w:rsidRPr="008215D4">
              <w:t>This AVP shall be sent when the user has been previously authenticated by another 3GPP AAA Server and therefore there is another 3GPP AAA Server serving the user.</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Result</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Result-Code / Experimental-Result</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IE shall contain the result of the operation.</w:t>
            </w:r>
          </w:p>
          <w:p w:rsidR="00714063" w:rsidRPr="008215D4" w:rsidRDefault="00714063" w:rsidP="00BA3AD2">
            <w:pPr>
              <w:pStyle w:val="TAL"/>
            </w:pPr>
            <w:r w:rsidRPr="008215D4">
              <w:t>The Result-Code AVP shall be used for errors defined in the Diameter base protocol (see IETF RFC 6733 [58]).</w:t>
            </w:r>
          </w:p>
          <w:p w:rsidR="00714063" w:rsidRPr="008215D4" w:rsidRDefault="00714063" w:rsidP="00BA3AD2">
            <w:pPr>
              <w:pStyle w:val="TAL"/>
            </w:pPr>
            <w:r w:rsidRPr="008215D4">
              <w:t>The Experimental-Result AVP shall be used for SWx errors. This is a grouped AVP which shall contain the 3GPP Vendor ID in the Vendor-Id AVP, and the error code in the Experimental-Result-Code AVP.</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Supported Features</w:t>
            </w:r>
          </w:p>
          <w:p w:rsidR="00714063" w:rsidRPr="008215D4" w:rsidRDefault="00714063" w:rsidP="00BA3AD2">
            <w:pPr>
              <w:pStyle w:val="TAL"/>
            </w:pPr>
            <w:r w:rsidRPr="008215D4">
              <w:t>(See 3GPP TS 29.229 [24])</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Supported-Features</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rPr>
                <w:lang w:eastAsia="zh-CN"/>
              </w:rPr>
              <w:t>O</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If present, this information element shall contain the list of features supported by the origin host.</w:t>
            </w:r>
          </w:p>
        </w:tc>
      </w:tr>
    </w:tbl>
    <w:p w:rsidR="00714063" w:rsidRPr="008215D4" w:rsidRDefault="00714063" w:rsidP="00714063"/>
    <w:p w:rsidR="00714063" w:rsidRPr="008215D4" w:rsidRDefault="00714063" w:rsidP="00714063">
      <w:pPr>
        <w:pStyle w:val="TH"/>
        <w:rPr>
          <w:rFonts w:ascii="Times New Roman" w:hAnsi="Times New Roman"/>
        </w:rPr>
      </w:pPr>
      <w:r w:rsidRPr="008215D4">
        <w:lastRenderedPageBreak/>
        <w:t>Table 8.1.2.1.1/5: Authentication Data content -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293"/>
        <w:gridCol w:w="726"/>
        <w:gridCol w:w="6237"/>
      </w:tblGrid>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Information element name</w:t>
            </w:r>
          </w:p>
        </w:tc>
        <w:tc>
          <w:tcPr>
            <w:tcW w:w="1293"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Mapping to Diameter AVP</w:t>
            </w:r>
          </w:p>
        </w:tc>
        <w:tc>
          <w:tcPr>
            <w:tcW w:w="726"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Description</w:t>
            </w:r>
          </w:p>
        </w:tc>
      </w:tr>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Item Number</w:t>
            </w:r>
          </w:p>
        </w:tc>
        <w:tc>
          <w:tcPr>
            <w:tcW w:w="1293"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SIP-Item-Number</w:t>
            </w:r>
          </w:p>
        </w:tc>
        <w:tc>
          <w:tcPr>
            <w:tcW w:w="726"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C</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information element shall be present in a SIP-Auth-Data-Item grouped AVP in circumstances where there are multiple occurrences of SIP-Auth-Data-Item AVPs, and the order in which they should be processed is significant.</w:t>
            </w:r>
          </w:p>
          <w:p w:rsidR="00714063" w:rsidRPr="008215D4" w:rsidRDefault="00714063" w:rsidP="00BA3AD2">
            <w:pPr>
              <w:pStyle w:val="TAL"/>
            </w:pPr>
            <w:r w:rsidRPr="008215D4">
              <w:t>In this scenario, SIP-Auth-Data-Item AVPs with a low SIP-Item-Number value should be processed before SIP-Auth-Data-Items AVPs with a high SIP-Item-Number value.</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Authentication Method</w:t>
            </w:r>
          </w:p>
        </w:tc>
        <w:tc>
          <w:tcPr>
            <w:tcW w:w="1293"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SIP-AuthenticationScheme</w:t>
            </w:r>
          </w:p>
        </w:tc>
        <w:tc>
          <w:tcPr>
            <w:tcW w:w="726"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IE shall contain one of the values EAP-AKA or EAP-AKA'.</w:t>
            </w:r>
          </w:p>
          <w:p w:rsidR="00714063" w:rsidRPr="008215D4" w:rsidRDefault="00714063" w:rsidP="00BA3AD2">
            <w:pPr>
              <w:pStyle w:val="TAL"/>
            </w:pP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 xml:space="preserve">Authentication Information </w:t>
            </w:r>
          </w:p>
          <w:p w:rsidR="00714063" w:rsidRPr="008215D4" w:rsidRDefault="00714063" w:rsidP="00BA3AD2">
            <w:pPr>
              <w:pStyle w:val="TAL"/>
            </w:pPr>
            <w:r w:rsidRPr="008215D4">
              <w:t>AKA</w:t>
            </w:r>
          </w:p>
        </w:tc>
        <w:tc>
          <w:tcPr>
            <w:tcW w:w="1293"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SIP-Authenticate</w:t>
            </w:r>
          </w:p>
        </w:tc>
        <w:tc>
          <w:tcPr>
            <w:tcW w:w="726"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 xml:space="preserve">This IE shall contain, binary encoded, the concatenation of the authentication challenge </w:t>
            </w:r>
            <w:smartTag w:uri="urn:schemas-microsoft-com:office:smarttags" w:element="place">
              <w:r w:rsidRPr="008215D4">
                <w:t>RAND</w:t>
              </w:r>
            </w:smartTag>
            <w:r w:rsidRPr="008215D4">
              <w:t xml:space="preserve"> and the token AUTN. See 3GPP TS 33.203 [16] for further details about RAND and AUTN.</w:t>
            </w:r>
          </w:p>
          <w:p w:rsidR="00714063" w:rsidRPr="008215D4" w:rsidRDefault="00714063" w:rsidP="00BA3AD2">
            <w:pPr>
              <w:pStyle w:val="TAL"/>
            </w:pP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Authorization Information</w:t>
            </w:r>
          </w:p>
          <w:p w:rsidR="00714063" w:rsidRPr="008215D4" w:rsidRDefault="00714063" w:rsidP="00BA3AD2">
            <w:pPr>
              <w:pStyle w:val="TAL"/>
            </w:pPr>
            <w:r w:rsidRPr="008215D4">
              <w:t>AKA</w:t>
            </w:r>
          </w:p>
        </w:tc>
        <w:tc>
          <w:tcPr>
            <w:tcW w:w="1293"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SIP-Authorization</w:t>
            </w:r>
          </w:p>
        </w:tc>
        <w:tc>
          <w:tcPr>
            <w:tcW w:w="726"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IE shall contain binary encoded, the expected response XRES. See 3GPP TS 33.203 [16] for further details about XRES.</w:t>
            </w:r>
          </w:p>
          <w:p w:rsidR="00714063" w:rsidRPr="008215D4" w:rsidRDefault="00714063" w:rsidP="00BA3AD2">
            <w:pPr>
              <w:pStyle w:val="TAL"/>
            </w:pP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jc w:val="left"/>
            </w:pPr>
            <w:r w:rsidRPr="008215D4">
              <w:t>Confidentiality Key</w:t>
            </w:r>
          </w:p>
          <w:p w:rsidR="00714063" w:rsidRPr="008215D4" w:rsidDel="007D6CE7" w:rsidRDefault="00714063" w:rsidP="00BA3AD2">
            <w:pPr>
              <w:pStyle w:val="TAL"/>
            </w:pPr>
            <w:r w:rsidRPr="008215D4">
              <w:t>AKA</w:t>
            </w:r>
          </w:p>
        </w:tc>
        <w:tc>
          <w:tcPr>
            <w:tcW w:w="1293" w:type="dxa"/>
            <w:tcBorders>
              <w:top w:val="single" w:sz="4" w:space="0" w:color="auto"/>
              <w:left w:val="single" w:sz="4" w:space="0" w:color="auto"/>
              <w:bottom w:val="single" w:sz="4" w:space="0" w:color="auto"/>
              <w:right w:val="single" w:sz="4" w:space="0" w:color="auto"/>
            </w:tcBorders>
          </w:tcPr>
          <w:p w:rsidR="00714063" w:rsidRPr="008215D4" w:rsidDel="007D6CE7" w:rsidRDefault="00714063" w:rsidP="00BA3AD2">
            <w:pPr>
              <w:pStyle w:val="TAL"/>
            </w:pPr>
            <w:r w:rsidRPr="008215D4">
              <w:t>Confidentiality-Key</w:t>
            </w:r>
          </w:p>
        </w:tc>
        <w:tc>
          <w:tcPr>
            <w:tcW w:w="726" w:type="dxa"/>
            <w:tcBorders>
              <w:top w:val="single" w:sz="4" w:space="0" w:color="auto"/>
              <w:left w:val="single" w:sz="4" w:space="0" w:color="auto"/>
              <w:bottom w:val="single" w:sz="4" w:space="0" w:color="auto"/>
              <w:right w:val="single" w:sz="4" w:space="0" w:color="auto"/>
            </w:tcBorders>
          </w:tcPr>
          <w:p w:rsidR="00714063" w:rsidRPr="008215D4" w:rsidDel="007D6CE7" w:rsidRDefault="00714063" w:rsidP="00BA3AD2">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rsidR="00714063" w:rsidRPr="008215D4" w:rsidDel="007D6CE7" w:rsidRDefault="00714063" w:rsidP="00BA3AD2">
            <w:pPr>
              <w:pStyle w:val="TAL"/>
            </w:pPr>
            <w:r w:rsidRPr="008215D4">
              <w:t>This information element shall contain the confidentiality key CK or CK'. It shall be binary encoded.</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jc w:val="left"/>
            </w:pPr>
            <w:r w:rsidRPr="008215D4">
              <w:t>Integrity Key</w:t>
            </w:r>
          </w:p>
          <w:p w:rsidR="00714063" w:rsidRPr="008215D4" w:rsidDel="007D6CE7" w:rsidRDefault="00714063" w:rsidP="00BA3AD2">
            <w:pPr>
              <w:pStyle w:val="TAL"/>
            </w:pPr>
            <w:r w:rsidRPr="008215D4">
              <w:t>AKA</w:t>
            </w:r>
          </w:p>
        </w:tc>
        <w:tc>
          <w:tcPr>
            <w:tcW w:w="1293" w:type="dxa"/>
            <w:tcBorders>
              <w:top w:val="single" w:sz="4" w:space="0" w:color="auto"/>
              <w:left w:val="single" w:sz="4" w:space="0" w:color="auto"/>
              <w:bottom w:val="single" w:sz="4" w:space="0" w:color="auto"/>
              <w:right w:val="single" w:sz="4" w:space="0" w:color="auto"/>
            </w:tcBorders>
          </w:tcPr>
          <w:p w:rsidR="00714063" w:rsidRPr="008215D4" w:rsidDel="007D6CE7" w:rsidRDefault="00714063" w:rsidP="00BA3AD2">
            <w:pPr>
              <w:pStyle w:val="TAL"/>
            </w:pPr>
            <w:r w:rsidRPr="008215D4">
              <w:t>Integrity-Key</w:t>
            </w:r>
          </w:p>
        </w:tc>
        <w:tc>
          <w:tcPr>
            <w:tcW w:w="726" w:type="dxa"/>
            <w:tcBorders>
              <w:top w:val="single" w:sz="4" w:space="0" w:color="auto"/>
              <w:left w:val="single" w:sz="4" w:space="0" w:color="auto"/>
              <w:bottom w:val="single" w:sz="4" w:space="0" w:color="auto"/>
              <w:right w:val="single" w:sz="4" w:space="0" w:color="auto"/>
            </w:tcBorders>
          </w:tcPr>
          <w:p w:rsidR="00714063" w:rsidRPr="008215D4" w:rsidDel="007D6CE7" w:rsidRDefault="00714063" w:rsidP="00BA3AD2">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rsidR="00714063" w:rsidRPr="008215D4" w:rsidDel="007D6CE7" w:rsidRDefault="00714063" w:rsidP="00BA3AD2">
            <w:pPr>
              <w:pStyle w:val="TAL"/>
            </w:pPr>
            <w:r w:rsidRPr="008215D4">
              <w:t>This information element shall contain the integrity key IK or IK'. It shall be binary encoded.</w:t>
            </w:r>
          </w:p>
        </w:tc>
      </w:tr>
    </w:tbl>
    <w:p w:rsidR="00714063" w:rsidRPr="008215D4" w:rsidRDefault="00714063" w:rsidP="00714063"/>
    <w:p w:rsidR="00714063" w:rsidRPr="008215D4" w:rsidRDefault="00714063" w:rsidP="00714063">
      <w:pPr>
        <w:pStyle w:val="Heading5"/>
      </w:pPr>
      <w:bookmarkStart w:id="836" w:name="_Toc20213424"/>
      <w:bookmarkStart w:id="837" w:name="_Toc36043905"/>
      <w:bookmarkStart w:id="838" w:name="_Toc44872281"/>
      <w:bookmarkStart w:id="839" w:name="_Toc51862366"/>
      <w:r w:rsidRPr="008215D4">
        <w:t>8.1.2.1.2</w:t>
      </w:r>
      <w:r w:rsidRPr="008215D4">
        <w:tab/>
        <w:t>Detailed behaviour</w:t>
      </w:r>
      <w:bookmarkEnd w:id="836"/>
      <w:bookmarkEnd w:id="837"/>
      <w:bookmarkEnd w:id="838"/>
      <w:bookmarkEnd w:id="839"/>
    </w:p>
    <w:p w:rsidR="00714063" w:rsidRPr="008215D4" w:rsidRDefault="00714063" w:rsidP="00714063">
      <w:pPr>
        <w:keepNext/>
        <w:keepLines/>
      </w:pPr>
      <w:r w:rsidRPr="008215D4">
        <w:t>The HSS shall, in the following order (if there is an error in any of the steps, the HSS shall stop processing and return the corresponding error code):</w:t>
      </w:r>
    </w:p>
    <w:p w:rsidR="00714063" w:rsidRPr="008215D4" w:rsidRDefault="00714063" w:rsidP="00714063">
      <w:pPr>
        <w:pStyle w:val="B1"/>
      </w:pPr>
      <w:r w:rsidRPr="008215D4">
        <w:t>1.</w:t>
      </w:r>
      <w:r w:rsidRPr="008215D4">
        <w:tab/>
        <w:t>Check that the user exists in the HSS. If not Experimental-Result-Code shall be set to DIAMETER_ERROR_USER_UNKNOWN.</w:t>
      </w:r>
    </w:p>
    <w:p w:rsidR="00107E26" w:rsidRPr="008215D4" w:rsidRDefault="00714063" w:rsidP="00107E26">
      <w:pPr>
        <w:pStyle w:val="B1"/>
      </w:pPr>
      <w:r w:rsidRPr="008215D4">
        <w:t>2.</w:t>
      </w:r>
      <w:r w:rsidRPr="008215D4">
        <w:tab/>
      </w:r>
      <w:r w:rsidR="00107E26" w:rsidRPr="008215D4">
        <w:t>Check that the user has non-3GPP subscription</w:t>
      </w:r>
      <w:r w:rsidR="00107E26" w:rsidRPr="007A7901">
        <w:t xml:space="preserve"> </w:t>
      </w:r>
      <w:r w:rsidR="00107E26">
        <w:t>and that the user is allowed in the EPC</w:t>
      </w:r>
      <w:r w:rsidR="00107E26" w:rsidRPr="008215D4">
        <w:t>. If not Experimental-Result-Code shall be set to DIAMETER_ERROR_USER_NO_NON_3GPP_SUBSCRIPTON.</w:t>
      </w:r>
    </w:p>
    <w:p w:rsidR="00714063" w:rsidRPr="008215D4" w:rsidRDefault="00714063" w:rsidP="00714063">
      <w:pPr>
        <w:pStyle w:val="B1"/>
      </w:pPr>
      <w:r w:rsidRPr="008215D4">
        <w:t>3.</w:t>
      </w:r>
      <w:r w:rsidRPr="008215D4">
        <w:tab/>
        <w:t>If a Visited-Network-Identifier is present, check that the user is allowed to roam in the visited network. If the user is not allowed to roam in the visited network, Experimental-Result-Code shall be set to DIAMETER_ERROR _ROAMING_NOT_ALLOWED.</w:t>
      </w:r>
    </w:p>
    <w:p w:rsidR="00714063" w:rsidRPr="008215D4" w:rsidRDefault="00714063" w:rsidP="00714063">
      <w:pPr>
        <w:pStyle w:val="B1"/>
      </w:pPr>
      <w:r w:rsidRPr="008215D4">
        <w:rPr>
          <w:lang w:val="en-US"/>
        </w:rPr>
        <w:t>4.</w:t>
      </w:r>
      <w:r w:rsidRPr="008215D4">
        <w:rPr>
          <w:lang w:val="en-US"/>
        </w:rPr>
        <w:tab/>
        <w:t>Check</w:t>
      </w:r>
      <w:r w:rsidRPr="008215D4">
        <w:rPr>
          <w:rFonts w:hint="eastAsia"/>
          <w:lang w:eastAsia="zh-CN"/>
        </w:rPr>
        <w:t xml:space="preserve"> the access type</w:t>
      </w:r>
      <w:r w:rsidRPr="008215D4">
        <w:rPr>
          <w:lang w:val="en-US"/>
        </w:rPr>
        <w:t xml:space="preserve">. </w:t>
      </w:r>
      <w:r w:rsidRPr="008215D4">
        <w:t xml:space="preserve">If the access type indicates any value </w:t>
      </w:r>
      <w:r w:rsidRPr="008215D4">
        <w:rPr>
          <w:lang w:eastAsia="zh-CN"/>
        </w:rPr>
        <w:t>that is restricted for the user, then the Experimental-Result-Code shall be set to DIAMETER_ERROR_RAT_TYPE_NOT_ALLOWED</w:t>
      </w:r>
      <w:r w:rsidRPr="008215D4">
        <w:t>.</w:t>
      </w:r>
    </w:p>
    <w:p w:rsidR="00714063" w:rsidRPr="008215D4" w:rsidRDefault="00714063" w:rsidP="00714063">
      <w:pPr>
        <w:pStyle w:val="B1"/>
      </w:pPr>
      <w:r w:rsidRPr="008215D4">
        <w:t>5.</w:t>
      </w:r>
      <w:r w:rsidRPr="008215D4">
        <w:tab/>
        <w:t>The HSS shall check if there is an existing 3GPP AAA Server already assisting the user</w:t>
      </w:r>
    </w:p>
    <w:p w:rsidR="00714063" w:rsidRPr="008215D4" w:rsidRDefault="00714063" w:rsidP="00714063">
      <w:pPr>
        <w:pStyle w:val="B2"/>
        <w:rPr>
          <w:lang w:val="en-US"/>
        </w:rPr>
      </w:pPr>
      <w:r w:rsidRPr="008215D4">
        <w:t>-</w:t>
      </w:r>
      <w:r w:rsidRPr="008215D4">
        <w:tab/>
        <w:t>If there is a 3GPP AAA Server already serving the user, the HSS shall compare the 3GPP AAA server name received in the request to the 3GPP AAA Server name stored in the HSS.</w:t>
      </w:r>
      <w:r w:rsidRPr="008215D4">
        <w:rPr>
          <w:lang w:val="en-US"/>
        </w:rPr>
        <w:t xml:space="preserve"> </w:t>
      </w:r>
    </w:p>
    <w:p w:rsidR="00714063" w:rsidRPr="008215D4" w:rsidRDefault="00714063" w:rsidP="00714063">
      <w:pPr>
        <w:pStyle w:val="B2"/>
        <w:rPr>
          <w:lang w:val="en-US"/>
        </w:rPr>
      </w:pPr>
      <w:r w:rsidRPr="008215D4">
        <w:rPr>
          <w:lang w:val="en-US" w:eastAsia="zh-CN"/>
        </w:rPr>
        <w:t>-</w:t>
      </w:r>
      <w:r w:rsidRPr="008215D4">
        <w:rPr>
          <w:lang w:val="en-US" w:eastAsia="zh-CN"/>
        </w:rPr>
        <w:tab/>
        <w:t xml:space="preserve">If </w:t>
      </w:r>
      <w:r w:rsidRPr="008215D4">
        <w:rPr>
          <w:lang w:val="en-US"/>
        </w:rPr>
        <w:t xml:space="preserve">they are not identical </w:t>
      </w:r>
      <w:r w:rsidRPr="008215D4">
        <w:rPr>
          <w:lang w:val="en-US" w:eastAsia="zh-CN"/>
        </w:rPr>
        <w:t xml:space="preserve">and the received message contains the AAA-Failure-Indication AVP, the HSS shall remove the old 3GPP AAA Server name previously assigned for this subscriber, and store the name of the new 3GPP AAA Server that sent the request containing the AAA-Failure-Indication AVP, and continue from step 6. The HSS should attempt to notify the old 3GPP AAA Server about the new server assignment, by means of the network initiated de-registration procedure (see </w:t>
      </w:r>
      <w:r>
        <w:rPr>
          <w:lang w:val="en-US" w:eastAsia="zh-CN"/>
        </w:rPr>
        <w:t>clause</w:t>
      </w:r>
      <w:r w:rsidRPr="008215D4">
        <w:rPr>
          <w:lang w:val="en-US" w:eastAsia="zh-CN"/>
        </w:rPr>
        <w:t xml:space="preserve"> </w:t>
      </w:r>
      <w:r w:rsidRPr="008215D4">
        <w:t>8.1.2.2.3)</w:t>
      </w:r>
      <w:r w:rsidRPr="008215D4">
        <w:rPr>
          <w:lang w:val="en-US" w:eastAsia="zh-CN"/>
        </w:rPr>
        <w:t xml:space="preserve"> indicating as reason code "NEW_SERVER_ASSIGNED".</w:t>
      </w:r>
    </w:p>
    <w:p w:rsidR="00714063" w:rsidRPr="008215D4" w:rsidRDefault="00714063" w:rsidP="00714063">
      <w:pPr>
        <w:pStyle w:val="B2"/>
      </w:pPr>
      <w:r w:rsidRPr="008215D4">
        <w:t>-</w:t>
      </w:r>
      <w:r w:rsidRPr="008215D4">
        <w:tab/>
        <w:t>If they are not identical the HSS shall return the old 3GPP AAA Server to the requester 3GPP AAA Server and return an error by setting the Experimental-Result-Code to DIAMETER_ERROR_IDENTITY_ALREADY_REGISTERED.</w:t>
      </w:r>
    </w:p>
    <w:p w:rsidR="00714063" w:rsidRPr="008215D4" w:rsidRDefault="00714063" w:rsidP="00714063">
      <w:pPr>
        <w:pStyle w:val="B2"/>
      </w:pPr>
      <w:r w:rsidRPr="008215D4">
        <w:t>-</w:t>
      </w:r>
      <w:r w:rsidRPr="008215D4">
        <w:tab/>
        <w:t xml:space="preserve">The requester 3GPP AAA Server, upon detection of a 3GPP AAA Server name in the response assumes that the user already has a 3GPP AAA Server assigned, so makes use of Diameter redirect function to indicate the 3GPP AAA Server name where to address the authentication request. </w:t>
      </w:r>
    </w:p>
    <w:p w:rsidR="00714063" w:rsidRPr="008215D4" w:rsidRDefault="00714063" w:rsidP="00714063">
      <w:pPr>
        <w:pStyle w:val="B2"/>
      </w:pPr>
      <w:r w:rsidRPr="008215D4">
        <w:lastRenderedPageBreak/>
        <w:t>6.</w:t>
      </w:r>
      <w:r w:rsidRPr="008215D4">
        <w:tab/>
        <w:t>The HSS shall check the request type.</w:t>
      </w:r>
    </w:p>
    <w:p w:rsidR="00714063" w:rsidRPr="008215D4" w:rsidRDefault="00714063" w:rsidP="00714063">
      <w:pPr>
        <w:pStyle w:val="B3"/>
      </w:pPr>
      <w:r w:rsidRPr="008215D4">
        <w:t>-</w:t>
      </w:r>
      <w:r w:rsidRPr="008215D4">
        <w:tab/>
        <w:t>If the request indicates there is a synchronization failure, the HSS shall process AUTS as described in 3GPP TS 33.203 [16] and return the requested authentication information. The Result-Code shall be set to DIAMETER_SUCCESS.</w:t>
      </w:r>
    </w:p>
    <w:p w:rsidR="00714063" w:rsidRPr="008215D4" w:rsidRDefault="00714063" w:rsidP="00714063">
      <w:pPr>
        <w:pStyle w:val="B3"/>
        <w:ind w:left="1136" w:firstLine="0"/>
      </w:pPr>
      <w:r w:rsidRPr="008215D4">
        <w:t>-</w:t>
      </w:r>
      <w:r w:rsidRPr="008215D4">
        <w:tab/>
        <w:t>If the request indicates authentication, the HSS shall generate the authentication vectors for the requested authentication method, EAP-AKA or EAP-AKA', as described in 3GPP TS 33.402 [19]. The HSS shall download Authentication-Data-Item up to a maximum specified in SIP-Number-Auth-Items received in the command Multimedia-Auth-Request. The result code shall be set to DIAMETER_SUCCESS.</w:t>
      </w:r>
    </w:p>
    <w:p w:rsidR="00714063" w:rsidRPr="008215D4" w:rsidRDefault="00714063" w:rsidP="00714063">
      <w:pPr>
        <w:pStyle w:val="B2"/>
      </w:pPr>
      <w:r w:rsidRPr="008215D4">
        <w:t>-</w:t>
      </w:r>
      <w:r w:rsidRPr="008215D4">
        <w:tab/>
        <w:t xml:space="preserve">If there is no 3GPP AAA Server already serving the user, the HSS shall store the received 3GPP AAA Server name. </w:t>
      </w:r>
    </w:p>
    <w:p w:rsidR="00714063" w:rsidRPr="008215D4" w:rsidRDefault="00714063" w:rsidP="00714063">
      <w:r w:rsidRPr="008215D4">
        <w:t>Exceptions to the cases specified here shall be treated by HSS as error situations, the Result-Code shall be set to DIAMETER_UNABLE_TO_COMPLY. No authentication information shall be returned.</w:t>
      </w:r>
    </w:p>
    <w:p w:rsidR="00714063" w:rsidRPr="008215D4" w:rsidRDefault="00714063" w:rsidP="00714063">
      <w:r w:rsidRPr="008215D4">
        <w:t>Origin-Host AVP shall contain the 3GPP AAA Server identity.</w:t>
      </w:r>
    </w:p>
    <w:p w:rsidR="00714063" w:rsidRPr="008215D4" w:rsidRDefault="00714063" w:rsidP="00714063">
      <w:pPr>
        <w:pStyle w:val="Heading4"/>
      </w:pPr>
      <w:bookmarkStart w:id="840" w:name="_Toc20213425"/>
      <w:bookmarkStart w:id="841" w:name="_Toc36043906"/>
      <w:bookmarkStart w:id="842" w:name="_Toc44872282"/>
      <w:bookmarkStart w:id="843" w:name="_Toc51862367"/>
      <w:r w:rsidRPr="008215D4">
        <w:t>8.1.2.2</w:t>
      </w:r>
      <w:r w:rsidRPr="008215D4">
        <w:tab/>
        <w:t>Location Management Procedures</w:t>
      </w:r>
      <w:bookmarkEnd w:id="840"/>
      <w:bookmarkEnd w:id="841"/>
      <w:bookmarkEnd w:id="842"/>
      <w:bookmarkEnd w:id="843"/>
    </w:p>
    <w:p w:rsidR="00714063" w:rsidRPr="008215D4" w:rsidRDefault="00714063" w:rsidP="00714063">
      <w:pPr>
        <w:pStyle w:val="Heading5"/>
      </w:pPr>
      <w:bookmarkStart w:id="844" w:name="_Toc20213426"/>
      <w:bookmarkStart w:id="845" w:name="_Toc36043907"/>
      <w:bookmarkStart w:id="846" w:name="_Toc44872283"/>
      <w:bookmarkStart w:id="847" w:name="_Toc51862368"/>
      <w:r w:rsidRPr="008215D4">
        <w:t>8.1.2.2.1</w:t>
      </w:r>
      <w:r w:rsidRPr="008215D4">
        <w:tab/>
        <w:t>General</w:t>
      </w:r>
      <w:bookmarkEnd w:id="844"/>
      <w:bookmarkEnd w:id="845"/>
      <w:bookmarkEnd w:id="846"/>
      <w:bookmarkEnd w:id="847"/>
    </w:p>
    <w:p w:rsidR="00714063" w:rsidRPr="008215D4" w:rsidRDefault="00714063" w:rsidP="00714063">
      <w:r w:rsidRPr="008215D4">
        <w:t>According to the requirements described in 3GPP TS 23.402 [3], SWx reference point shall enable:</w:t>
      </w:r>
    </w:p>
    <w:p w:rsidR="00714063" w:rsidRPr="008215D4" w:rsidRDefault="00714063" w:rsidP="00714063">
      <w:pPr>
        <w:pStyle w:val="B1"/>
      </w:pPr>
      <w:r w:rsidRPr="008215D4">
        <w:t>-</w:t>
      </w:r>
      <w:r w:rsidRPr="008215D4">
        <w:tab/>
        <w:t>Registration of the 3GPP AAA Server serving an authorized trusted or untrusted non-3GPP access user in the HSS.</w:t>
      </w:r>
    </w:p>
    <w:p w:rsidR="00714063" w:rsidRPr="008215D4" w:rsidRDefault="00714063" w:rsidP="00714063">
      <w:pPr>
        <w:pStyle w:val="B1"/>
      </w:pPr>
      <w:r w:rsidRPr="008215D4">
        <w:t>-</w:t>
      </w:r>
      <w:r w:rsidRPr="008215D4">
        <w:tab/>
        <w:t>Retrieval of charging-related information from HSS.</w:t>
      </w:r>
    </w:p>
    <w:p w:rsidR="00714063" w:rsidRPr="008215D4" w:rsidRDefault="00714063" w:rsidP="00714063">
      <w:pPr>
        <w:pStyle w:val="B1"/>
      </w:pPr>
      <w:r w:rsidRPr="008215D4">
        <w:t>-</w:t>
      </w:r>
      <w:r w:rsidRPr="008215D4">
        <w:tab/>
        <w:t>Deregistration procedure between the 3GPP AAA Server and the HSS.</w:t>
      </w:r>
    </w:p>
    <w:p w:rsidR="00714063" w:rsidRPr="008215D4" w:rsidRDefault="00714063" w:rsidP="00714063">
      <w:pPr>
        <w:pStyle w:val="B1"/>
      </w:pPr>
      <w:r w:rsidRPr="008215D4">
        <w:t>-</w:t>
      </w:r>
      <w:r w:rsidRPr="008215D4">
        <w:tab/>
        <w:t>Retrieval of subscriber profile from HSS.</w:t>
      </w:r>
    </w:p>
    <w:p w:rsidR="00714063" w:rsidRPr="008215D4" w:rsidRDefault="00714063" w:rsidP="00714063">
      <w:pPr>
        <w:pStyle w:val="Heading5"/>
      </w:pPr>
      <w:bookmarkStart w:id="848" w:name="_Toc20213427"/>
      <w:bookmarkStart w:id="849" w:name="_Toc36043908"/>
      <w:bookmarkStart w:id="850" w:name="_Toc44872284"/>
      <w:bookmarkStart w:id="851" w:name="_Toc51862369"/>
      <w:r w:rsidRPr="008215D4">
        <w:t>8.1.2.2.2</w:t>
      </w:r>
      <w:r w:rsidRPr="008215D4">
        <w:tab/>
        <w:t>UE/PDN Registration/DeRegistration Notification</w:t>
      </w:r>
      <w:bookmarkEnd w:id="848"/>
      <w:bookmarkEnd w:id="849"/>
      <w:bookmarkEnd w:id="850"/>
      <w:bookmarkEnd w:id="851"/>
    </w:p>
    <w:p w:rsidR="00714063" w:rsidRPr="008215D4" w:rsidRDefault="00714063" w:rsidP="00714063">
      <w:pPr>
        <w:pStyle w:val="Heading6"/>
      </w:pPr>
      <w:bookmarkStart w:id="852" w:name="_Toc20213428"/>
      <w:bookmarkStart w:id="853" w:name="_Toc36043909"/>
      <w:bookmarkStart w:id="854" w:name="_Toc44872285"/>
      <w:bookmarkStart w:id="855" w:name="_Toc51862370"/>
      <w:r w:rsidRPr="008215D4">
        <w:t>8.1.2.2.2.1</w:t>
      </w:r>
      <w:r w:rsidRPr="008215D4">
        <w:tab/>
        <w:t>General</w:t>
      </w:r>
      <w:bookmarkEnd w:id="852"/>
      <w:bookmarkEnd w:id="853"/>
      <w:bookmarkEnd w:id="854"/>
      <w:bookmarkEnd w:id="855"/>
    </w:p>
    <w:p w:rsidR="00714063" w:rsidRPr="008215D4" w:rsidRDefault="00714063" w:rsidP="00714063">
      <w:r w:rsidRPr="008215D4">
        <w:t xml:space="preserve">This procedure is used between the 3GPP AAA Server and the HSS. </w:t>
      </w:r>
    </w:p>
    <w:p w:rsidR="00714063" w:rsidRPr="008215D4" w:rsidRDefault="00714063" w:rsidP="00714063">
      <w:pPr>
        <w:pStyle w:val="B1"/>
      </w:pPr>
      <w:r w:rsidRPr="008215D4">
        <w:t>-</w:t>
      </w:r>
      <w:r w:rsidRPr="008215D4">
        <w:tab/>
        <w:t>To register the current 3GPP AAA Server address in the HSS for a given non-3GPP user. This procedure is invoked by the 3GPP AAA Server after a new subscriber has been authenticated by the 3GPP AAA Server.</w:t>
      </w:r>
    </w:p>
    <w:p w:rsidR="00714063" w:rsidRPr="008215D4" w:rsidRDefault="00714063" w:rsidP="00714063">
      <w:pPr>
        <w:pStyle w:val="B1"/>
      </w:pPr>
      <w:r w:rsidRPr="008215D4">
        <w:t>-</w:t>
      </w:r>
      <w:r w:rsidRPr="008215D4">
        <w:tab/>
        <w:t xml:space="preserve">To de-register the current 3GPP AAA Server address in the HSS for a given non-3GPP user. This procedure is invoked </w:t>
      </w:r>
      <w:r w:rsidRPr="008215D4">
        <w:rPr>
          <w:lang w:eastAsia="zh-CN"/>
        </w:rPr>
        <w:t>w</w:t>
      </w:r>
      <w:r w:rsidRPr="008215D4">
        <w:rPr>
          <w:rFonts w:hint="eastAsia"/>
          <w:lang w:eastAsia="zh-CN"/>
        </w:rPr>
        <w:t>hen the 3GPP AAA Server remove</w:t>
      </w:r>
      <w:r w:rsidRPr="008215D4">
        <w:rPr>
          <w:lang w:eastAsia="zh-CN"/>
        </w:rPr>
        <w:t>s</w:t>
      </w:r>
      <w:r w:rsidRPr="008215D4">
        <w:rPr>
          <w:rFonts w:hint="eastAsia"/>
          <w:lang w:eastAsia="zh-CN"/>
        </w:rPr>
        <w:t xml:space="preserve"> the access</w:t>
      </w:r>
      <w:r w:rsidRPr="008215D4">
        <w:t xml:space="preserve"> </w:t>
      </w:r>
      <w:r w:rsidRPr="008215D4">
        <w:rPr>
          <w:rFonts w:hint="eastAsia"/>
          <w:lang w:eastAsia="zh-CN"/>
        </w:rPr>
        <w:t xml:space="preserve">information for a non-3GPP user </w:t>
      </w:r>
      <w:r w:rsidRPr="008215D4">
        <w:rPr>
          <w:lang w:eastAsia="zh-CN"/>
        </w:rPr>
        <w:t xml:space="preserve">after all sessions for the user </w:t>
      </w:r>
      <w:r w:rsidRPr="008215D4">
        <w:rPr>
          <w:rFonts w:hint="eastAsia"/>
          <w:lang w:eastAsia="zh-CN"/>
        </w:rPr>
        <w:t xml:space="preserve">(i.e. the </w:t>
      </w:r>
      <w:r w:rsidRPr="008215D4">
        <w:t>STa</w:t>
      </w:r>
      <w:r w:rsidRPr="008215D4">
        <w:rPr>
          <w:rFonts w:hint="eastAsia"/>
          <w:lang w:eastAsia="zh-CN"/>
        </w:rPr>
        <w:t xml:space="preserve">, </w:t>
      </w:r>
      <w:r w:rsidRPr="008215D4">
        <w:t>SWm</w:t>
      </w:r>
      <w:r w:rsidRPr="008215D4">
        <w:rPr>
          <w:rFonts w:hint="eastAsia"/>
          <w:lang w:eastAsia="zh-CN"/>
        </w:rPr>
        <w:t xml:space="preserve">, </w:t>
      </w:r>
      <w:r w:rsidRPr="008215D4">
        <w:t>S6b</w:t>
      </w:r>
      <w:r w:rsidRPr="008215D4">
        <w:rPr>
          <w:rFonts w:hint="eastAsia"/>
          <w:lang w:eastAsia="zh-CN"/>
        </w:rPr>
        <w:t xml:space="preserve"> sessions</w:t>
      </w:r>
      <w:r w:rsidRPr="008215D4">
        <w:rPr>
          <w:lang w:eastAsia="zh-CN"/>
        </w:rPr>
        <w:t>)</w:t>
      </w:r>
      <w:r w:rsidRPr="008215D4">
        <w:rPr>
          <w:rFonts w:hint="eastAsia"/>
          <w:lang w:eastAsia="zh-CN"/>
        </w:rPr>
        <w:t xml:space="preserve"> </w:t>
      </w:r>
      <w:r w:rsidRPr="008215D4">
        <w:rPr>
          <w:lang w:eastAsia="zh-CN"/>
        </w:rPr>
        <w:t>have been</w:t>
      </w:r>
      <w:r w:rsidRPr="008215D4">
        <w:rPr>
          <w:rFonts w:hint="eastAsia"/>
          <w:lang w:eastAsia="zh-CN"/>
        </w:rPr>
        <w:t xml:space="preserve"> t</w:t>
      </w:r>
      <w:r w:rsidRPr="008215D4">
        <w:t>erminat</w:t>
      </w:r>
      <w:r w:rsidRPr="008215D4">
        <w:rPr>
          <w:rFonts w:hint="eastAsia"/>
          <w:lang w:eastAsia="zh-CN"/>
        </w:rPr>
        <w:t>ed</w:t>
      </w:r>
      <w:r w:rsidRPr="008215D4">
        <w:t>.</w:t>
      </w:r>
    </w:p>
    <w:p w:rsidR="00714063" w:rsidRPr="008215D4" w:rsidRDefault="00714063" w:rsidP="00714063">
      <w:pPr>
        <w:pStyle w:val="B1"/>
      </w:pPr>
      <w:r w:rsidRPr="008215D4">
        <w:t>-</w:t>
      </w:r>
      <w:r w:rsidRPr="008215D4">
        <w:tab/>
        <w:t>To download the subscriber profile to the 3GPP AAA Server on demand. This procedure is invoked when for some reason the subscription profile of a subscriber is lost.</w:t>
      </w:r>
    </w:p>
    <w:p w:rsidR="00714063" w:rsidRPr="008215D4" w:rsidRDefault="00714063" w:rsidP="00714063">
      <w:pPr>
        <w:pStyle w:val="B1"/>
      </w:pPr>
      <w:r w:rsidRPr="008215D4">
        <w:t>-</w:t>
      </w:r>
      <w:r w:rsidRPr="008215D4">
        <w:tab/>
        <w:t xml:space="preserve">To update the HSS with the identity and the PLMN ID of a dynamically allocated PDN GW as a result of </w:t>
      </w:r>
      <w:r w:rsidRPr="008215D4">
        <w:rPr>
          <w:rFonts w:hint="eastAsia"/>
          <w:lang w:eastAsia="zh-CN"/>
        </w:rPr>
        <w:t xml:space="preserve">the first </w:t>
      </w:r>
      <w:r w:rsidRPr="008215D4">
        <w:t xml:space="preserve">PDN connection establishment </w:t>
      </w:r>
      <w:r w:rsidRPr="008215D4">
        <w:rPr>
          <w:lang w:val="en-US"/>
        </w:rPr>
        <w:t>associated to</w:t>
      </w:r>
      <w:r w:rsidRPr="008215D4" w:rsidDel="004A1F9E">
        <w:rPr>
          <w:rFonts w:hint="eastAsia"/>
          <w:lang w:eastAsia="zh-CN"/>
        </w:rPr>
        <w:t xml:space="preserve"> </w:t>
      </w:r>
      <w:r w:rsidRPr="008215D4">
        <w:rPr>
          <w:rFonts w:hint="eastAsia"/>
          <w:lang w:eastAsia="zh-CN"/>
        </w:rPr>
        <w:t>an APN</w:t>
      </w:r>
      <w:r w:rsidRPr="008215D4">
        <w:t xml:space="preserve">. </w:t>
      </w:r>
    </w:p>
    <w:p w:rsidR="00714063" w:rsidRPr="008215D4" w:rsidRDefault="00714063" w:rsidP="00714063">
      <w:pPr>
        <w:pStyle w:val="B1"/>
      </w:pPr>
      <w:r w:rsidRPr="008215D4">
        <w:t>-</w:t>
      </w:r>
      <w:r w:rsidRPr="008215D4">
        <w:tab/>
        <w:t xml:space="preserve">To update the HSS with the identity of the </w:t>
      </w:r>
      <w:r w:rsidRPr="008215D4">
        <w:rPr>
          <w:lang w:eastAsia="zh-CN"/>
        </w:rPr>
        <w:t xml:space="preserve">dynamically allocated </w:t>
      </w:r>
      <w:r w:rsidRPr="008215D4">
        <w:t>PDN GW selected for the establishment of an emergency PDN connection.</w:t>
      </w:r>
    </w:p>
    <w:p w:rsidR="00714063" w:rsidRPr="008215D4" w:rsidRDefault="00714063" w:rsidP="00714063">
      <w:pPr>
        <w:pStyle w:val="TH"/>
      </w:pPr>
      <w:r w:rsidRPr="008215D4">
        <w:lastRenderedPageBreak/>
        <w:t>Table 8.1.2.2.2.1/1: Non-3GPP IP Access Registration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577"/>
        <w:gridCol w:w="1417"/>
        <w:gridCol w:w="576"/>
        <w:gridCol w:w="6011"/>
      </w:tblGrid>
      <w:tr w:rsidR="00714063" w:rsidRPr="008215D4" w:rsidTr="00BA3AD2">
        <w:trPr>
          <w:jc w:val="center"/>
        </w:trPr>
        <w:tc>
          <w:tcPr>
            <w:tcW w:w="157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Information element name</w:t>
            </w:r>
          </w:p>
        </w:tc>
        <w:tc>
          <w:tcPr>
            <w:tcW w:w="141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Mapping to Diameter AVP</w:t>
            </w:r>
          </w:p>
        </w:tc>
        <w:tc>
          <w:tcPr>
            <w:tcW w:w="576"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Cat.</w:t>
            </w:r>
          </w:p>
        </w:tc>
        <w:tc>
          <w:tcPr>
            <w:tcW w:w="601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Description</w:t>
            </w:r>
          </w:p>
        </w:tc>
      </w:tr>
      <w:tr w:rsidR="00714063" w:rsidRPr="008215D4" w:rsidTr="00BA3AD2">
        <w:trPr>
          <w:cantSplit/>
          <w:jc w:val="center"/>
        </w:trPr>
        <w:tc>
          <w:tcPr>
            <w:tcW w:w="157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IMSI</w:t>
            </w:r>
          </w:p>
        </w:tc>
        <w:tc>
          <w:tcPr>
            <w:tcW w:w="141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 xml:space="preserve"> User-Name (See IETF RFC 6733 [58])</w:t>
            </w:r>
          </w:p>
        </w:tc>
        <w:tc>
          <w:tcPr>
            <w:tcW w:w="576"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w:t>
            </w:r>
          </w:p>
        </w:tc>
        <w:tc>
          <w:tcPr>
            <w:tcW w:w="601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information element shall contain the user IMSI and shall be formatted according to</w:t>
            </w:r>
            <w:r w:rsidRPr="008215D4">
              <w:rPr>
                <w:lang w:eastAsia="zh-CN"/>
              </w:rPr>
              <w:t xml:space="preserve"> 3GPP TS 23.003 [14],</w:t>
            </w:r>
            <w:r w:rsidRPr="008215D4">
              <w:t xml:space="preserve"> clause 2.2.</w:t>
            </w:r>
          </w:p>
        </w:tc>
      </w:tr>
      <w:tr w:rsidR="00714063" w:rsidRPr="008215D4" w:rsidTr="00BA3AD2">
        <w:trPr>
          <w:cantSplit/>
          <w:jc w:val="center"/>
        </w:trPr>
        <w:tc>
          <w:tcPr>
            <w:tcW w:w="157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Server Assignment Type</w:t>
            </w:r>
          </w:p>
        </w:tc>
        <w:tc>
          <w:tcPr>
            <w:tcW w:w="141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Server-Assignment-Type</w:t>
            </w:r>
          </w:p>
        </w:tc>
        <w:tc>
          <w:tcPr>
            <w:tcW w:w="576"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601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IE shall contain the type of procedure the 3GPP AAA Server requests in the HSS.</w:t>
            </w:r>
          </w:p>
          <w:p w:rsidR="00714063" w:rsidRPr="008215D4" w:rsidRDefault="00714063" w:rsidP="00BA3AD2">
            <w:pPr>
              <w:pStyle w:val="TAL"/>
            </w:pPr>
            <w:r w:rsidRPr="008215D4">
              <w:t>When this IE contains REGISTRATION value, the 3GPP AAA Server requests the HSS to perform a registration of the non-3GPP user.</w:t>
            </w:r>
          </w:p>
          <w:p w:rsidR="00714063" w:rsidRPr="008215D4" w:rsidRDefault="00714063" w:rsidP="00BA3AD2">
            <w:pPr>
              <w:pStyle w:val="TAL"/>
            </w:pPr>
            <w:r w:rsidRPr="008215D4">
              <w:t>When this IE contains USER_DEREGISTRATION / ADMINISTRATIVE_DEREGISTRATION / AUTHENTICATION_FAILURE / AUTHENTICATION_TIMEOUT, the 3GPP AAA Server requests the HSS to de-register the non-3GPP user.</w:t>
            </w:r>
          </w:p>
          <w:p w:rsidR="00714063" w:rsidRPr="008215D4" w:rsidRDefault="00714063" w:rsidP="00BA3AD2">
            <w:pPr>
              <w:pStyle w:val="TAL"/>
            </w:pPr>
            <w:r w:rsidRPr="008215D4">
              <w:t xml:space="preserve">When this IE </w:t>
            </w:r>
            <w:bookmarkStart w:id="856" w:name="OLE_LINK4"/>
            <w:r w:rsidRPr="008215D4">
              <w:t xml:space="preserve">contains AAA_USER_DATA_REQUEST </w:t>
            </w:r>
            <w:bookmarkEnd w:id="856"/>
            <w:r w:rsidRPr="008215D4">
              <w:t>value, the 3GPP AAA Server requests the HSS to download the subscriber user profile towards the 3GPP AAA Server as part of 3GPP AAA Server initiated profile download request, but no registration is requested.</w:t>
            </w:r>
          </w:p>
          <w:p w:rsidR="00714063" w:rsidRPr="008215D4" w:rsidRDefault="00714063" w:rsidP="00BA3AD2">
            <w:pPr>
              <w:pStyle w:val="TAL"/>
            </w:pPr>
            <w:r w:rsidRPr="008215D4">
              <w:t xml:space="preserve">When this IE contains PGW_UPDATE value, the 3GPP AAA Server requests the HSS to update the PGW identity for the non-3GPP user for an APN in the user subscription or for </w:t>
            </w:r>
            <w:r w:rsidRPr="008215D4">
              <w:rPr>
                <w:lang w:eastAsia="zh-CN"/>
              </w:rPr>
              <w:t>emergency services</w:t>
            </w:r>
            <w:r w:rsidRPr="008215D4">
              <w:t>.</w:t>
            </w:r>
          </w:p>
          <w:p w:rsidR="00714063" w:rsidRPr="008215D4" w:rsidRDefault="00714063" w:rsidP="00BA3AD2">
            <w:pPr>
              <w:pStyle w:val="TAL"/>
            </w:pPr>
            <w:r w:rsidRPr="008215D4">
              <w:t>Any other value shall be considered as an error case.</w:t>
            </w:r>
          </w:p>
        </w:tc>
      </w:tr>
      <w:tr w:rsidR="00714063" w:rsidRPr="008215D4" w:rsidTr="00BA3AD2">
        <w:trPr>
          <w:cantSplit/>
          <w:jc w:val="center"/>
        </w:trPr>
        <w:tc>
          <w:tcPr>
            <w:tcW w:w="157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 xml:space="preserve">Routing Information </w:t>
            </w:r>
          </w:p>
        </w:tc>
        <w:tc>
          <w:tcPr>
            <w:tcW w:w="141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 xml:space="preserve">Destination-Host </w:t>
            </w:r>
          </w:p>
        </w:tc>
        <w:tc>
          <w:tcPr>
            <w:tcW w:w="576"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C</w:t>
            </w:r>
          </w:p>
        </w:tc>
        <w:tc>
          <w:tcPr>
            <w:tcW w:w="601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 xml:space="preserve">If the 3GPP AAA Server knows the HSS name this AVP shall be present. </w:t>
            </w:r>
          </w:p>
          <w:p w:rsidR="00714063" w:rsidRPr="008215D4" w:rsidRDefault="00714063" w:rsidP="00BA3AD2">
            <w:pPr>
              <w:pStyle w:val="TAL"/>
            </w:pPr>
            <w:r w:rsidRPr="008215D4">
              <w:t>This information is available if the 3GPP AAA Server already has the HSS name stored. The HSS name shall be obtained from the Origin-Host AVP, which is received from the HSS as part of authentication response;</w:t>
            </w:r>
          </w:p>
          <w:p w:rsidR="00714063" w:rsidRPr="008215D4" w:rsidRDefault="00714063" w:rsidP="00BA3AD2">
            <w:pPr>
              <w:pStyle w:val="TAL"/>
            </w:pPr>
            <w:r w:rsidRPr="008215D4">
              <w:t>otherwise only the Destination-Realm is included so that it is resolved to an HSS address in an SLF-like function. Once resolved the Destination</w:t>
            </w:r>
            <w:r w:rsidRPr="008215D4">
              <w:noBreakHyphen/>
              <w:t>Host AVP shall be included with the suitable HSS address and it shall be stored in the 3GPP AAA Server for further usage.</w:t>
            </w:r>
          </w:p>
        </w:tc>
      </w:tr>
      <w:tr w:rsidR="00714063" w:rsidRPr="008215D4" w:rsidTr="00BA3AD2">
        <w:trPr>
          <w:cantSplit/>
          <w:jc w:val="center"/>
        </w:trPr>
        <w:tc>
          <w:tcPr>
            <w:tcW w:w="157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rPr>
                <w:lang w:val="en-US"/>
              </w:rPr>
              <w:t>PGW identity</w:t>
            </w:r>
          </w:p>
        </w:tc>
        <w:tc>
          <w:tcPr>
            <w:tcW w:w="141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rPr>
                <w:lang w:val="en-US"/>
              </w:rPr>
              <w:t>MIP6-Agent-Info</w:t>
            </w:r>
          </w:p>
        </w:tc>
        <w:tc>
          <w:tcPr>
            <w:tcW w:w="576"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rPr>
                <w:lang w:val="en-US"/>
              </w:rPr>
              <w:t>C</w:t>
            </w:r>
          </w:p>
        </w:tc>
        <w:tc>
          <w:tcPr>
            <w:tcW w:w="601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rPr>
                <w:lang w:val="en-US"/>
              </w:rPr>
              <w:t xml:space="preserve">This IE shall contain, either the identity </w:t>
            </w:r>
            <w:r w:rsidRPr="008215D4">
              <w:t>of the dynamically allocated PDN GW, or the identity of a dynamically allocated PDN GW selected for the establishment of emergency PDN connections,</w:t>
            </w:r>
            <w:r w:rsidRPr="008215D4" w:rsidDel="00AB2C54">
              <w:rPr>
                <w:lang w:val="en-US"/>
              </w:rPr>
              <w:t xml:space="preserve"> </w:t>
            </w:r>
            <w:r w:rsidRPr="008215D4">
              <w:rPr>
                <w:lang w:val="en-US"/>
              </w:rPr>
              <w:t>and is included if the Server-Assignment-Type is set to PGW_UPDATE.</w:t>
            </w:r>
          </w:p>
        </w:tc>
      </w:tr>
      <w:tr w:rsidR="00714063" w:rsidRPr="008215D4" w:rsidTr="00BA3AD2">
        <w:trPr>
          <w:cantSplit/>
          <w:jc w:val="center"/>
        </w:trPr>
        <w:tc>
          <w:tcPr>
            <w:tcW w:w="157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PGW PLMN ID</w:t>
            </w:r>
          </w:p>
        </w:tc>
        <w:tc>
          <w:tcPr>
            <w:tcW w:w="141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Visited-Network-Identifier</w:t>
            </w:r>
          </w:p>
        </w:tc>
        <w:tc>
          <w:tcPr>
            <w:tcW w:w="576"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val="en-US"/>
              </w:rPr>
            </w:pPr>
            <w:r w:rsidRPr="008215D4">
              <w:rPr>
                <w:lang w:val="en-US"/>
              </w:rPr>
              <w:t>C</w:t>
            </w:r>
          </w:p>
        </w:tc>
        <w:tc>
          <w:tcPr>
            <w:tcW w:w="601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IE shall contain the identity of the PLMN where the PDN-GW was allocated, in cases of dynamic PDN-GW assignment.</w:t>
            </w:r>
            <w:r w:rsidRPr="008215D4">
              <w:rPr>
                <w:rFonts w:hint="eastAsia"/>
                <w:lang w:eastAsia="zh-CN"/>
              </w:rPr>
              <w:t xml:space="preserve"> </w:t>
            </w:r>
            <w:r w:rsidRPr="008215D4">
              <w:t>It shall be present when the PGW Identity is present</w:t>
            </w:r>
            <w:r w:rsidRPr="008215D4">
              <w:rPr>
                <w:rFonts w:hint="eastAsia"/>
                <w:lang w:eastAsia="zh-CN"/>
              </w:rPr>
              <w:t xml:space="preserve"> and does not contain an FQDN</w:t>
            </w:r>
            <w:r w:rsidRPr="008215D4">
              <w:t>.</w:t>
            </w:r>
          </w:p>
        </w:tc>
      </w:tr>
      <w:tr w:rsidR="00714063" w:rsidRPr="008215D4" w:rsidTr="00BA3AD2">
        <w:trPr>
          <w:cantSplit/>
          <w:jc w:val="center"/>
        </w:trPr>
        <w:tc>
          <w:tcPr>
            <w:tcW w:w="157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t>Context</w:t>
            </w:r>
            <w:r w:rsidRPr="008215D4">
              <w:rPr>
                <w:rFonts w:hint="eastAsia"/>
                <w:lang w:eastAsia="zh-CN"/>
              </w:rPr>
              <w:t xml:space="preserve"> </w:t>
            </w:r>
            <w:r w:rsidRPr="008215D4">
              <w:t>Identifier</w:t>
            </w:r>
          </w:p>
        </w:tc>
        <w:tc>
          <w:tcPr>
            <w:tcW w:w="141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t>Context-Identifier</w:t>
            </w:r>
          </w:p>
        </w:tc>
        <w:tc>
          <w:tcPr>
            <w:tcW w:w="576"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val="en-US"/>
              </w:rPr>
            </w:pPr>
            <w:r w:rsidRPr="008215D4">
              <w:rPr>
                <w:lang w:val="en-US"/>
              </w:rPr>
              <w:t>O</w:t>
            </w:r>
          </w:p>
        </w:tc>
        <w:tc>
          <w:tcPr>
            <w:tcW w:w="601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rFonts w:cs="Arial"/>
                <w:szCs w:val="18"/>
                <w:lang w:eastAsia="zh-CN"/>
              </w:rPr>
            </w:pPr>
            <w:r w:rsidRPr="008215D4">
              <w:rPr>
                <w:rFonts w:cs="Arial"/>
                <w:szCs w:val="18"/>
                <w:lang w:eastAsia="zh-CN"/>
              </w:rPr>
              <w:t xml:space="preserve">For non-emergency PDN connection establishment, </w:t>
            </w:r>
            <w:r w:rsidRPr="008215D4">
              <w:t xml:space="preserve">this parameter </w:t>
            </w:r>
            <w:r w:rsidRPr="008215D4">
              <w:rPr>
                <w:rFonts w:hint="eastAsia"/>
                <w:lang w:eastAsia="zh-CN"/>
              </w:rPr>
              <w:t>shall identif</w:t>
            </w:r>
            <w:r w:rsidRPr="008215D4">
              <w:rPr>
                <w:lang w:eastAsia="zh-CN"/>
              </w:rPr>
              <w:t>y</w:t>
            </w:r>
            <w:r w:rsidRPr="008215D4">
              <w:t xml:space="preserve"> the </w:t>
            </w:r>
            <w:r w:rsidRPr="008215D4">
              <w:rPr>
                <w:rFonts w:hint="eastAsia"/>
                <w:lang w:eastAsia="zh-CN"/>
              </w:rPr>
              <w:t xml:space="preserve">APN Configuration with which </w:t>
            </w:r>
            <w:r w:rsidRPr="008215D4">
              <w:t xml:space="preserve">the </w:t>
            </w:r>
            <w:r w:rsidRPr="008215D4">
              <w:rPr>
                <w:lang w:val="en-US"/>
              </w:rPr>
              <w:t>reallocated</w:t>
            </w:r>
            <w:r w:rsidRPr="008215D4">
              <w:rPr>
                <w:rFonts w:hint="eastAsia"/>
                <w:lang w:eastAsia="zh-CN"/>
              </w:rPr>
              <w:t xml:space="preserve"> </w:t>
            </w:r>
            <w:r w:rsidRPr="008215D4">
              <w:t>PDN GW</w:t>
            </w:r>
            <w:r w:rsidRPr="008215D4">
              <w:rPr>
                <w:rFonts w:hint="eastAsia"/>
                <w:lang w:eastAsia="zh-CN"/>
              </w:rPr>
              <w:t xml:space="preserve"> shall be correlated, </w:t>
            </w:r>
            <w:r w:rsidRPr="008215D4">
              <w:rPr>
                <w:rFonts w:cs="Arial"/>
                <w:szCs w:val="18"/>
                <w:lang w:eastAsia="zh-CN"/>
              </w:rPr>
              <w:t xml:space="preserve">and it </w:t>
            </w:r>
            <w:r w:rsidRPr="008215D4">
              <w:rPr>
                <w:rFonts w:cs="Arial" w:hint="eastAsia"/>
                <w:szCs w:val="18"/>
                <w:lang w:eastAsia="zh-CN"/>
              </w:rPr>
              <w:t>may</w:t>
            </w:r>
            <w:r w:rsidRPr="008215D4">
              <w:rPr>
                <w:rFonts w:cs="Arial"/>
                <w:szCs w:val="18"/>
                <w:lang w:eastAsia="zh-CN"/>
              </w:rPr>
              <w:t xml:space="preserve"> be included if </w:t>
            </w:r>
            <w:r w:rsidRPr="008215D4">
              <w:rPr>
                <w:rFonts w:hint="eastAsia"/>
                <w:lang w:eastAsia="zh-CN"/>
              </w:rPr>
              <w:t>it is available and</w:t>
            </w:r>
            <w:r w:rsidRPr="008215D4">
              <w:rPr>
                <w:rFonts w:cs="Arial"/>
                <w:szCs w:val="18"/>
                <w:lang w:eastAsia="zh-CN"/>
              </w:rPr>
              <w:t xml:space="preserve"> the Server-Assignment-Type is set to PGW_UPDATE.</w:t>
            </w:r>
          </w:p>
          <w:p w:rsidR="00714063" w:rsidRPr="008215D4" w:rsidRDefault="00714063" w:rsidP="00BA3AD2">
            <w:pPr>
              <w:pStyle w:val="TAL"/>
              <w:rPr>
                <w:rFonts w:cs="Arial"/>
                <w:szCs w:val="18"/>
                <w:lang w:eastAsia="zh-CN"/>
              </w:rPr>
            </w:pPr>
          </w:p>
          <w:p w:rsidR="00714063" w:rsidRPr="008215D4" w:rsidRDefault="00714063" w:rsidP="00BA3AD2">
            <w:pPr>
              <w:pStyle w:val="TAL"/>
              <w:rPr>
                <w:lang w:val="en-US"/>
              </w:rPr>
            </w:pPr>
            <w:r w:rsidRPr="008215D4">
              <w:rPr>
                <w:rFonts w:cs="Arial"/>
                <w:szCs w:val="18"/>
                <w:lang w:eastAsia="zh-CN"/>
              </w:rPr>
              <w:t>For emergency PDN connection establishment, this information element shall be left absent.</w:t>
            </w:r>
          </w:p>
        </w:tc>
      </w:tr>
      <w:tr w:rsidR="00714063" w:rsidRPr="008215D4" w:rsidTr="00BA3AD2">
        <w:trPr>
          <w:cantSplit/>
          <w:jc w:val="center"/>
        </w:trPr>
        <w:tc>
          <w:tcPr>
            <w:tcW w:w="157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APN Id</w:t>
            </w:r>
          </w:p>
        </w:tc>
        <w:tc>
          <w:tcPr>
            <w:tcW w:w="141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Service-Selection</w:t>
            </w:r>
          </w:p>
        </w:tc>
        <w:tc>
          <w:tcPr>
            <w:tcW w:w="576"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eastAsia="zh-CN"/>
              </w:rPr>
              <w:t>C</w:t>
            </w:r>
          </w:p>
        </w:tc>
        <w:tc>
          <w:tcPr>
            <w:tcW w:w="601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rFonts w:cs="Arial"/>
                <w:szCs w:val="18"/>
                <w:lang w:eastAsia="zh-CN"/>
              </w:rPr>
            </w:pPr>
            <w:r w:rsidRPr="008215D4">
              <w:rPr>
                <w:rFonts w:cs="Arial"/>
                <w:szCs w:val="18"/>
                <w:lang w:eastAsia="zh-CN"/>
              </w:rPr>
              <w:t>For non-emergency PDN connection establishment, this information element shall contain the Network Identifier part of the APN, and it shall be included if the Server-Assignment-Type is set to PGW_UPDATE.</w:t>
            </w:r>
          </w:p>
          <w:p w:rsidR="00714063" w:rsidRPr="008215D4" w:rsidRDefault="00714063" w:rsidP="00BA3AD2">
            <w:pPr>
              <w:pStyle w:val="TAL"/>
              <w:rPr>
                <w:rFonts w:cs="Arial"/>
                <w:szCs w:val="18"/>
                <w:lang w:eastAsia="zh-CN"/>
              </w:rPr>
            </w:pPr>
          </w:p>
          <w:p w:rsidR="00714063" w:rsidRPr="008215D4" w:rsidRDefault="00714063" w:rsidP="00BA3AD2">
            <w:pPr>
              <w:pStyle w:val="TAL"/>
              <w:rPr>
                <w:lang w:eastAsia="zh-CN"/>
              </w:rPr>
            </w:pPr>
            <w:r w:rsidRPr="008215D4">
              <w:rPr>
                <w:rFonts w:cs="Arial"/>
                <w:szCs w:val="18"/>
                <w:lang w:eastAsia="zh-CN"/>
              </w:rPr>
              <w:t>For emergency PDN connection establishment, this information element shall be left absent.</w:t>
            </w:r>
          </w:p>
        </w:tc>
      </w:tr>
      <w:tr w:rsidR="00714063" w:rsidRPr="008215D4" w:rsidTr="00BA3AD2">
        <w:trPr>
          <w:cantSplit/>
          <w:jc w:val="center"/>
        </w:trPr>
        <w:tc>
          <w:tcPr>
            <w:tcW w:w="157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Supported Features</w:t>
            </w:r>
          </w:p>
          <w:p w:rsidR="00714063" w:rsidRPr="008215D4" w:rsidRDefault="00714063" w:rsidP="00BA3AD2">
            <w:pPr>
              <w:pStyle w:val="TAL"/>
              <w:rPr>
                <w:lang w:eastAsia="zh-CN"/>
              </w:rPr>
            </w:pPr>
            <w:r w:rsidRPr="008215D4">
              <w:t>(See 3GPP TS 29.229 [24])</w:t>
            </w:r>
          </w:p>
        </w:tc>
        <w:tc>
          <w:tcPr>
            <w:tcW w:w="141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t>Supported-Features</w:t>
            </w:r>
          </w:p>
        </w:tc>
        <w:tc>
          <w:tcPr>
            <w:tcW w:w="576"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eastAsia="zh-CN"/>
              </w:rPr>
              <w:t>O</w:t>
            </w:r>
          </w:p>
        </w:tc>
        <w:tc>
          <w:tcPr>
            <w:tcW w:w="601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rFonts w:cs="Arial"/>
                <w:szCs w:val="18"/>
                <w:lang w:eastAsia="zh-CN"/>
              </w:rPr>
            </w:pPr>
            <w:r w:rsidRPr="008215D4">
              <w:t>If present, this information element shall contain the list of features supported by the origin host.</w:t>
            </w:r>
          </w:p>
        </w:tc>
      </w:tr>
      <w:tr w:rsidR="00714063" w:rsidRPr="008215D4" w:rsidTr="00BA3AD2">
        <w:trPr>
          <w:cantSplit/>
          <w:jc w:val="center"/>
        </w:trPr>
        <w:tc>
          <w:tcPr>
            <w:tcW w:w="157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lastRenderedPageBreak/>
              <w:t>Terminal Information</w:t>
            </w:r>
          </w:p>
        </w:tc>
        <w:tc>
          <w:tcPr>
            <w:tcW w:w="141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Terminal-Information</w:t>
            </w:r>
          </w:p>
        </w:tc>
        <w:tc>
          <w:tcPr>
            <w:tcW w:w="576"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eastAsia="zh-CN"/>
              </w:rPr>
              <w:t>C</w:t>
            </w:r>
          </w:p>
        </w:tc>
        <w:tc>
          <w:tcPr>
            <w:tcW w:w="601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The 3GPP AAA Server shall include this IE and set it to the user's Mobile Equipment Identity, if this information is available, and if the Server-Assignment-Type is set to REGISTRATION.</w:t>
            </w:r>
          </w:p>
          <w:p w:rsidR="00714063" w:rsidRPr="008215D4" w:rsidRDefault="00714063" w:rsidP="00BA3AD2">
            <w:pPr>
              <w:pStyle w:val="TAL"/>
            </w:pPr>
          </w:p>
          <w:p w:rsidR="00714063" w:rsidRPr="008215D4" w:rsidRDefault="00714063" w:rsidP="00BA3AD2">
            <w:pPr>
              <w:pStyle w:val="TAL"/>
            </w:pPr>
            <w:r w:rsidRPr="008215D4">
              <w:t>This IE shall also be present, independently of the value of the Server-Assignment-Type, if the Terminal-Information has changed from the last value previously reported to the HSS.</w:t>
            </w:r>
          </w:p>
          <w:p w:rsidR="00714063" w:rsidRPr="008215D4" w:rsidRDefault="00714063" w:rsidP="00BA3AD2">
            <w:pPr>
              <w:pStyle w:val="TAL"/>
            </w:pPr>
          </w:p>
          <w:p w:rsidR="00714063" w:rsidRPr="008215D4" w:rsidRDefault="00714063" w:rsidP="00BA3AD2">
            <w:pPr>
              <w:pStyle w:val="TAL"/>
            </w:pPr>
            <w:r w:rsidRPr="008215D4">
              <w:t>This grouped AVP shall contain the IMEI AVP and, if available, the Software-Version AVP, for a trusted or untrusted WLAN access.</w:t>
            </w:r>
          </w:p>
          <w:p w:rsidR="00714063" w:rsidRPr="008215D4" w:rsidRDefault="00714063" w:rsidP="00BA3AD2">
            <w:pPr>
              <w:pStyle w:val="TAL"/>
            </w:pPr>
            <w:r w:rsidRPr="008215D4">
              <w:t>When the RAT type is not known by the 3GPP AAA Server, but the UE has provided the IMEI(SV), this grouped AVP shall contain the IMEI AVP and, if available, the Software-Version AVP.</w:t>
            </w:r>
          </w:p>
        </w:tc>
      </w:tr>
      <w:tr w:rsidR="00714063" w:rsidRPr="008215D4" w:rsidTr="00BA3AD2">
        <w:trPr>
          <w:cantSplit/>
          <w:jc w:val="center"/>
        </w:trPr>
        <w:tc>
          <w:tcPr>
            <w:tcW w:w="157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Emergency Services</w:t>
            </w:r>
          </w:p>
        </w:tc>
        <w:tc>
          <w:tcPr>
            <w:tcW w:w="141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Emergency-Services</w:t>
            </w:r>
          </w:p>
        </w:tc>
        <w:tc>
          <w:tcPr>
            <w:tcW w:w="576"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eastAsia="zh-CN"/>
              </w:rPr>
              <w:t>C</w:t>
            </w:r>
          </w:p>
        </w:tc>
        <w:tc>
          <w:tcPr>
            <w:tcW w:w="601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 xml:space="preserve">The 3GPP AAA Server shall include this information element, and set the Emergency-Indication bit, to notify the HSS that a new PDN-GW has been selected for the establishment of </w:t>
            </w:r>
            <w:r w:rsidRPr="008215D4">
              <w:rPr>
                <w:lang w:eastAsia="zh-CN"/>
              </w:rPr>
              <w:t xml:space="preserve">an emergency PDN connection, whose identity is conveyed in the </w:t>
            </w:r>
            <w:r w:rsidRPr="008215D4">
              <w:t>"</w:t>
            </w:r>
            <w:r w:rsidRPr="008215D4">
              <w:rPr>
                <w:lang w:eastAsia="zh-CN"/>
              </w:rPr>
              <w:t>PGW identity</w:t>
            </w:r>
            <w:r w:rsidRPr="008215D4">
              <w:t>"</w:t>
            </w:r>
            <w:r w:rsidRPr="008215D4">
              <w:rPr>
                <w:lang w:eastAsia="zh-CN"/>
              </w:rPr>
              <w:t xml:space="preserve"> IE</w:t>
            </w:r>
            <w:r w:rsidRPr="008215D4">
              <w:t xml:space="preserve">. This IE shall only be included when the </w:t>
            </w:r>
            <w:r w:rsidRPr="008215D4">
              <w:rPr>
                <w:rFonts w:cs="Arial"/>
                <w:szCs w:val="18"/>
                <w:lang w:eastAsia="zh-CN"/>
              </w:rPr>
              <w:t>Server-Assignment-Type is set to PGW_UPDATE.</w:t>
            </w:r>
          </w:p>
        </w:tc>
      </w:tr>
    </w:tbl>
    <w:p w:rsidR="00714063" w:rsidRPr="008215D4" w:rsidRDefault="00714063" w:rsidP="00714063"/>
    <w:p w:rsidR="00714063" w:rsidRPr="008215D4" w:rsidRDefault="00714063" w:rsidP="00714063">
      <w:pPr>
        <w:pStyle w:val="TH"/>
      </w:pPr>
      <w:r w:rsidRPr="008215D4">
        <w:t>Table 8.1.2.2.2.1/2: Non-3GPP IP Access Registration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Description</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IMSI</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User-Name (See IETF RFC 6733 [58])</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information element shall contain the user IMSI and shall be formatted according to</w:t>
            </w:r>
            <w:r w:rsidRPr="008215D4">
              <w:rPr>
                <w:lang w:eastAsia="zh-CN"/>
              </w:rPr>
              <w:t xml:space="preserve"> 3GPP TS 23.003 [14],</w:t>
            </w:r>
            <w:r w:rsidRPr="008215D4">
              <w:t xml:space="preserve"> clause 2.2.</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Registration result</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Result-Code / Experimental-Result</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IE contains the result of the operation.</w:t>
            </w:r>
          </w:p>
          <w:p w:rsidR="00714063" w:rsidRPr="008215D4" w:rsidRDefault="00714063" w:rsidP="00BA3AD2">
            <w:pPr>
              <w:pStyle w:val="TAL"/>
            </w:pPr>
            <w:r w:rsidRPr="008215D4">
              <w:t>The Result-Code AVP shall be used for errors defined in the Diameter base protocol (see IETF RFC 6733 [58]).</w:t>
            </w:r>
          </w:p>
          <w:p w:rsidR="00714063" w:rsidRPr="008215D4" w:rsidRDefault="00714063" w:rsidP="00BA3AD2">
            <w:pPr>
              <w:pStyle w:val="TAL"/>
            </w:pPr>
            <w:r w:rsidRPr="008215D4">
              <w:t>The Experimental-Result AVP shall be used for SWx errors. This is a grouped AVP which shall contain the 3GPP Vendor ID in the Vendor-Id AVP, and the error code in the Experimental-Result-Code AVP.</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User Profile</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Non-3GPP-User-Data</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C</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 xml:space="preserve">This IE shall contain the relevant user profile. </w:t>
            </w:r>
            <w:r>
              <w:t>Clause</w:t>
            </w:r>
            <w:r w:rsidRPr="008215D4">
              <w:t xml:space="preserve"> 8.2.3.1 details the contents of the AVP.</w:t>
            </w:r>
          </w:p>
          <w:p w:rsidR="00714063" w:rsidRPr="008215D4" w:rsidRDefault="00714063" w:rsidP="00BA3AD2">
            <w:pPr>
              <w:pStyle w:val="TAL"/>
            </w:pPr>
            <w:r w:rsidRPr="008215D4">
              <w:t>It shall be present when Server-Assignment-Type in the request is equal to AAA_USER_DATA_REQUEST or REGISTRATION and the Result-Code is equal to DIAMETER_SUCCESS.</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3GPP AAA Server Name</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3GPP-AAA- Server-Name</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C</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AVP shall contain the Diameter address of the 3GPP AAA Server.</w:t>
            </w:r>
          </w:p>
          <w:p w:rsidR="00714063" w:rsidRPr="008215D4" w:rsidRDefault="00714063" w:rsidP="00BA3AD2">
            <w:pPr>
              <w:pStyle w:val="TAL"/>
            </w:pPr>
            <w:r w:rsidRPr="008215D4">
              <w:t>This AVP shall be present when the user has been previously authenticated by another 3GPP AAA Server and therefore there is another 3GPP AAA Server serving the user.</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Supported Features</w:t>
            </w:r>
          </w:p>
          <w:p w:rsidR="00714063" w:rsidRPr="008215D4" w:rsidRDefault="00714063" w:rsidP="00BA3AD2">
            <w:pPr>
              <w:pStyle w:val="TAL"/>
            </w:pPr>
            <w:r w:rsidRPr="008215D4">
              <w:t>(See 3GPP TS 29.229 [24])</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Supported-Features</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rPr>
                <w:lang w:eastAsia="zh-CN"/>
              </w:rPr>
              <w:t>O</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If present, this information element shall contain the list of features supported by the origin host.</w:t>
            </w:r>
          </w:p>
        </w:tc>
      </w:tr>
    </w:tbl>
    <w:p w:rsidR="00714063" w:rsidRPr="008215D4" w:rsidRDefault="00714063" w:rsidP="00714063"/>
    <w:p w:rsidR="00714063" w:rsidRPr="008215D4" w:rsidRDefault="00714063" w:rsidP="00714063">
      <w:pPr>
        <w:pStyle w:val="Heading6"/>
      </w:pPr>
      <w:bookmarkStart w:id="857" w:name="_Toc20213429"/>
      <w:bookmarkStart w:id="858" w:name="_Toc36043910"/>
      <w:bookmarkStart w:id="859" w:name="_Toc44872286"/>
      <w:bookmarkStart w:id="860" w:name="_Toc51862371"/>
      <w:r w:rsidRPr="008215D4">
        <w:t>8.1.2.2.2.2</w:t>
      </w:r>
      <w:r w:rsidRPr="008215D4">
        <w:tab/>
        <w:t>Detailed behaviour</w:t>
      </w:r>
      <w:bookmarkEnd w:id="857"/>
      <w:bookmarkEnd w:id="858"/>
      <w:bookmarkEnd w:id="859"/>
      <w:bookmarkEnd w:id="860"/>
    </w:p>
    <w:p w:rsidR="00714063" w:rsidRPr="008215D4" w:rsidRDefault="00714063" w:rsidP="00714063">
      <w:r w:rsidRPr="008215D4">
        <w:t xml:space="preserve">When a new trusted or untrusted non-3GPP IP access subscriber has been authenticated by the 3GPP AAA Server, the 3GPP AAA Server initiates the registration towards the HSS. The HSS shall, in the event of an error in any of the steps, stop processing and return the corresponding error code. </w:t>
      </w:r>
    </w:p>
    <w:p w:rsidR="00714063" w:rsidRPr="008215D4" w:rsidRDefault="00714063" w:rsidP="00714063">
      <w:r w:rsidRPr="008215D4">
        <w:t>At reception of the Non-3GPP IP Access Registration, the HSS shall perform (in the following order):</w:t>
      </w:r>
    </w:p>
    <w:p w:rsidR="00714063" w:rsidRPr="008215D4" w:rsidRDefault="00714063" w:rsidP="00714063">
      <w:pPr>
        <w:pStyle w:val="B1"/>
      </w:pPr>
      <w:r w:rsidRPr="008215D4">
        <w:t>1.</w:t>
      </w:r>
      <w:r w:rsidRPr="008215D4">
        <w:tab/>
        <w:t xml:space="preserve">Check that the user is known. If not Experimental-Result-Code shall be set to DIAMETER_ERROR_USER_UNKNOWN. </w:t>
      </w:r>
    </w:p>
    <w:p w:rsidR="00714063" w:rsidRPr="008215D4" w:rsidRDefault="00714063" w:rsidP="00714063">
      <w:pPr>
        <w:pStyle w:val="B1"/>
      </w:pPr>
      <w:r w:rsidRPr="008215D4">
        <w:t>2.</w:t>
      </w:r>
      <w:r w:rsidRPr="008215D4">
        <w:tab/>
        <w:t>The HSS shall check if there is an existing 3GPP AAA Server already assisting the user</w:t>
      </w:r>
    </w:p>
    <w:p w:rsidR="00714063" w:rsidRPr="008215D4" w:rsidRDefault="00714063" w:rsidP="00714063">
      <w:pPr>
        <w:pStyle w:val="B2"/>
      </w:pPr>
      <w:r w:rsidRPr="008215D4">
        <w:t>-</w:t>
      </w:r>
      <w:r w:rsidRPr="008215D4">
        <w:tab/>
        <w:t>If there is a 3GPP AAA Server already serving the user, the HSS shall compare the 3GPP AAA Server name received in the request to the 3GPP AAA Server name stored in the HSS.</w:t>
      </w:r>
    </w:p>
    <w:p w:rsidR="00714063" w:rsidRPr="008215D4" w:rsidRDefault="00714063" w:rsidP="00714063">
      <w:pPr>
        <w:pStyle w:val="B2"/>
      </w:pPr>
      <w:r w:rsidRPr="008215D4">
        <w:t>-</w:t>
      </w:r>
      <w:r w:rsidRPr="008215D4">
        <w:tab/>
        <w:t xml:space="preserve">If they are not identical the HSS shall return the old 3GPP AAA Server to the requester 3GPP AAA Server and return an error by setting the Experimental-Result-Code to </w:t>
      </w:r>
      <w:r w:rsidRPr="008215D4">
        <w:lastRenderedPageBreak/>
        <w:t>DIAMETER_ERROR_IDENTITY_ALREADY_REGISTERED.</w:t>
      </w:r>
      <w:r w:rsidRPr="008215D4">
        <w:br/>
      </w:r>
      <w:r w:rsidRPr="008215D4">
        <w:br/>
        <w:t xml:space="preserve">The requester 3GPP AAA Server, upon detection of a 3GPP AAA Server name in the response assumes that the user already has a 3GPP AAA Server assigned, so makes use of Diameter redirect function to indicate the 3GPP AAA Server name where to address the Non-3GPP IP Access Registration request. </w:t>
      </w:r>
    </w:p>
    <w:p w:rsidR="00714063" w:rsidRPr="008215D4" w:rsidRDefault="00714063" w:rsidP="00714063">
      <w:pPr>
        <w:pStyle w:val="B2"/>
      </w:pPr>
      <w:r w:rsidRPr="008215D4">
        <w:rPr>
          <w:lang w:val="en-US" w:eastAsia="zh-CN"/>
        </w:rPr>
        <w:t>-</w:t>
      </w:r>
      <w:r w:rsidRPr="008215D4">
        <w:rPr>
          <w:lang w:val="en-US" w:eastAsia="zh-CN"/>
        </w:rPr>
        <w:tab/>
        <w:t xml:space="preserve">If they are identical but there is no APN configuration information in HSS for the user, the HSS shall return the Experimental Result Code </w:t>
      </w:r>
      <w:r w:rsidRPr="008215D4">
        <w:rPr>
          <w:lang w:val="en-US"/>
        </w:rPr>
        <w:t xml:space="preserve">DIAMETER_ERROR_USER_NO_NON_3GPP_SUBSCRIPTION and it </w:t>
      </w:r>
      <w:r w:rsidRPr="008215D4">
        <w:t>shall remove the 3GPP AAA Server name previously assigned for this subscriber</w:t>
      </w:r>
      <w:r w:rsidRPr="008215D4">
        <w:rPr>
          <w:lang w:val="en-US"/>
        </w:rPr>
        <w:t>.</w:t>
      </w:r>
    </w:p>
    <w:p w:rsidR="00714063" w:rsidRPr="008215D4" w:rsidRDefault="00714063" w:rsidP="00714063">
      <w:pPr>
        <w:pStyle w:val="B2"/>
      </w:pPr>
      <w:r w:rsidRPr="008215D4">
        <w:t>-</w:t>
      </w:r>
      <w:r w:rsidRPr="008215D4">
        <w:tab/>
        <w:t>If there is not a 3GPP AAA Server already serving the user, the HSS shall return an error, setting the Result-Code to DIAMETER_UNABLE_TO_COMPLY in the Response command.</w:t>
      </w:r>
    </w:p>
    <w:p w:rsidR="00714063" w:rsidRPr="008215D4" w:rsidRDefault="00714063" w:rsidP="00714063">
      <w:pPr>
        <w:pStyle w:val="B1"/>
        <w:keepNext/>
        <w:keepLines/>
      </w:pPr>
      <w:r w:rsidRPr="008215D4">
        <w:t>3.</w:t>
      </w:r>
      <w:r w:rsidRPr="008215D4">
        <w:tab/>
        <w:t>After the HSS has determined that the requesting 3GPP AAA server is identical to the registered 3GPP AAA server, the HSS shall check the Server Assignment Type value received in the request:</w:t>
      </w:r>
    </w:p>
    <w:p w:rsidR="00714063" w:rsidRPr="008215D4" w:rsidRDefault="00714063" w:rsidP="00714063">
      <w:pPr>
        <w:pStyle w:val="B2"/>
        <w:keepNext/>
        <w:keepLines/>
        <w:rPr>
          <w:lang w:eastAsia="zh-CN"/>
        </w:rPr>
      </w:pPr>
      <w:r w:rsidRPr="008215D4">
        <w:t>-</w:t>
      </w:r>
      <w:r w:rsidRPr="008215D4">
        <w:tab/>
        <w:t>If it indicates REGISTRATION, the HSS shall set the subscribers User Status to REGISTERED for the authenticated and authorized trusted or untrusted non-3GPP IP access subscriber, download the relevant user profile information and set the Result-Code AVP to DIAMETER_SUCCESS in the Server-Assignment-Response command.</w:t>
      </w:r>
      <w:r w:rsidRPr="008215D4">
        <w:rPr>
          <w:rFonts w:hint="eastAsia"/>
          <w:lang w:eastAsia="zh-CN"/>
        </w:rPr>
        <w:t xml:space="preserve"> </w:t>
      </w:r>
      <w:r w:rsidRPr="008215D4">
        <w:t>For those APNs that ha</w:t>
      </w:r>
      <w:r w:rsidRPr="008215D4">
        <w:rPr>
          <w:rFonts w:hint="eastAsia"/>
          <w:lang w:eastAsia="zh-CN"/>
        </w:rPr>
        <w:t>ve</w:t>
      </w:r>
      <w:r w:rsidRPr="008215D4">
        <w:t xml:space="preserve"> been authorized as a consequence of having the Wildcard APN in the user subscription, the HSS shall include the specific APN name and associated PDN-GW identity inside </w:t>
      </w:r>
      <w:r w:rsidRPr="008215D4">
        <w:rPr>
          <w:rFonts w:hint="eastAsia"/>
          <w:lang w:eastAsia="zh-CN"/>
        </w:rPr>
        <w:t xml:space="preserve">the </w:t>
      </w:r>
      <w:r w:rsidRPr="008215D4">
        <w:rPr>
          <w:rFonts w:hint="eastAsia"/>
        </w:rPr>
        <w:t>Specific-APN-Info</w:t>
      </w:r>
      <w:r w:rsidRPr="008215D4">
        <w:rPr>
          <w:lang w:eastAsia="zh-CN"/>
        </w:rPr>
        <w:t xml:space="preserve"> </w:t>
      </w:r>
      <w:r w:rsidRPr="008215D4">
        <w:rPr>
          <w:rFonts w:hint="eastAsia"/>
          <w:lang w:eastAsia="zh-CN"/>
        </w:rPr>
        <w:t>A</w:t>
      </w:r>
      <w:r w:rsidRPr="008215D4">
        <w:rPr>
          <w:lang w:eastAsia="zh-CN"/>
        </w:rPr>
        <w:t>VP</w:t>
      </w:r>
      <w:r w:rsidRPr="008215D4">
        <w:rPr>
          <w:rFonts w:hint="eastAsia"/>
          <w:lang w:eastAsia="zh-CN"/>
        </w:rPr>
        <w:t xml:space="preserve"> </w:t>
      </w:r>
      <w:r w:rsidRPr="008215D4">
        <w:t>of the Wildcard APN</w:t>
      </w:r>
      <w:r w:rsidRPr="008215D4">
        <w:rPr>
          <w:rFonts w:hint="eastAsia"/>
          <w:lang w:eastAsia="zh-CN"/>
        </w:rPr>
        <w:t>.</w:t>
      </w:r>
    </w:p>
    <w:p w:rsidR="00714063" w:rsidRPr="008215D4" w:rsidRDefault="00714063" w:rsidP="00714063">
      <w:pPr>
        <w:pStyle w:val="B2"/>
      </w:pPr>
      <w:r w:rsidRPr="008215D4">
        <w:t>-</w:t>
      </w:r>
      <w:r w:rsidRPr="008215D4">
        <w:tab/>
        <w:t>If it indicates USER_DEREGISTRATION / ADMINISTRATIVE_DEREGISTRATION / AUTHENTICATION_FAILURE / AUTHENTICATION_TIMEOUT, the HSS shall remove the 3GPP AAA Server name previously assigned for the subscriber, set the User Status for the subscriber to NOT_REGISTERED and set the Result-Code AVP to DIAMETER_SUCCESS in the Server-Assignment-Response command. The HSS shall not remove the stored dynamic PGW-ID and APN information for the subscriber.</w:t>
      </w:r>
    </w:p>
    <w:p w:rsidR="00714063" w:rsidRPr="008215D4" w:rsidRDefault="00714063" w:rsidP="00714063">
      <w:pPr>
        <w:pStyle w:val="B2"/>
      </w:pPr>
      <w:r w:rsidRPr="008215D4">
        <w:t>-</w:t>
      </w:r>
      <w:r w:rsidRPr="008215D4">
        <w:tab/>
        <w:t>If it indicates AAA_USER_DATA_REQUEST, the HSS shall download the relevant user profile information to the requester 3GPP AAA Server and set the Result-Code AVP to DIAMETER_SUCCESS in the Response command.</w:t>
      </w:r>
    </w:p>
    <w:p w:rsidR="00714063" w:rsidRPr="008215D4" w:rsidRDefault="00714063" w:rsidP="00714063">
      <w:pPr>
        <w:pStyle w:val="B2"/>
      </w:pPr>
      <w:r w:rsidRPr="008215D4">
        <w:t>-</w:t>
      </w:r>
      <w:r w:rsidRPr="008215D4">
        <w:tab/>
        <w:t>If it indicates PGW_UPDATE, the HSS shall check if the subscriber is registered.</w:t>
      </w:r>
    </w:p>
    <w:p w:rsidR="00714063" w:rsidRPr="008215D4" w:rsidRDefault="00714063" w:rsidP="00714063">
      <w:pPr>
        <w:pStyle w:val="B2"/>
      </w:pPr>
      <w:r w:rsidRPr="008215D4">
        <w:tab/>
        <w:t>If the subscriber is registered and the Emergency-Services AVP is present in the request, with the Emergency-Indication bit set, the HSS shall store the PDN GW Identity as the PDN GW used to establish emergency PDN connections by the non-3GPP access network, and update the MME with this information as specified in 3GPP TS 29.272 [29].</w:t>
      </w:r>
    </w:p>
    <w:p w:rsidR="00714063" w:rsidRPr="008215D4" w:rsidRDefault="00714063" w:rsidP="00714063">
      <w:pPr>
        <w:pStyle w:val="B2"/>
        <w:rPr>
          <w:lang w:eastAsia="zh-CN"/>
        </w:rPr>
      </w:pPr>
      <w:r w:rsidRPr="008215D4">
        <w:tab/>
        <w:t xml:space="preserve">If the subscriber is registered and the Emergency-Indication bit of the Emergency-Services AVP is not set in the request, </w:t>
      </w:r>
      <w:r w:rsidRPr="008215D4">
        <w:rPr>
          <w:rFonts w:hint="eastAsia"/>
          <w:lang w:eastAsia="zh-CN"/>
        </w:rPr>
        <w:t xml:space="preserve">and there is not a static PDN GW subscribed, </w:t>
      </w:r>
      <w:r w:rsidRPr="008215D4">
        <w:t>the HSS shall store the PGW identity and PLMN (if it is received in the command) for the non-3GPP user and the APN</w:t>
      </w:r>
      <w:r w:rsidRPr="008215D4">
        <w:rPr>
          <w:rFonts w:hint="eastAsia"/>
          <w:lang w:eastAsia="zh-CN"/>
        </w:rPr>
        <w:t xml:space="preserve"> identified by the APN Id or by the Context Identifier if present in the</w:t>
      </w:r>
      <w:r w:rsidRPr="008215D4">
        <w:rPr>
          <w:lang w:eastAsia="zh-CN"/>
        </w:rPr>
        <w:t xml:space="preserve"> </w:t>
      </w:r>
      <w:r w:rsidRPr="008215D4">
        <w:rPr>
          <w:rFonts w:hint="eastAsia"/>
          <w:lang w:eastAsia="zh-CN"/>
        </w:rPr>
        <w:t>request</w:t>
      </w:r>
      <w:r w:rsidRPr="008215D4">
        <w:t xml:space="preserve">; </w:t>
      </w:r>
      <w:r w:rsidRPr="008215D4">
        <w:rPr>
          <w:rFonts w:hint="eastAsia"/>
          <w:lang w:eastAsia="zh-CN"/>
        </w:rPr>
        <w:t>otherwise, the HSS shall not updat</w:t>
      </w:r>
      <w:r w:rsidRPr="008215D4">
        <w:rPr>
          <w:lang w:eastAsia="zh-CN"/>
        </w:rPr>
        <w:t>e</w:t>
      </w:r>
      <w:r w:rsidRPr="008215D4">
        <w:t xml:space="preserve"> </w:t>
      </w:r>
      <w:r w:rsidRPr="008215D4">
        <w:rPr>
          <w:rFonts w:hint="eastAsia"/>
          <w:lang w:eastAsia="zh-CN"/>
        </w:rPr>
        <w:t>or delete the stored PDN GW</w:t>
      </w:r>
      <w:r w:rsidRPr="008215D4">
        <w:rPr>
          <w:lang w:eastAsia="zh-CN"/>
        </w:rPr>
        <w:t xml:space="preserve"> and, for this case, shall set the result code to DIAMETER_UNABLE_TO_COMPLY.</w:t>
      </w:r>
      <w:r w:rsidRPr="008215D4">
        <w:rPr>
          <w:rFonts w:hint="eastAsia"/>
          <w:lang w:eastAsia="zh-CN"/>
        </w:rPr>
        <w:t xml:space="preserve"> </w:t>
      </w:r>
    </w:p>
    <w:p w:rsidR="00714063" w:rsidRPr="008215D4" w:rsidRDefault="00714063" w:rsidP="00714063">
      <w:pPr>
        <w:pStyle w:val="B2"/>
        <w:rPr>
          <w:lang w:eastAsia="zh-CN"/>
        </w:rPr>
      </w:pPr>
      <w:r w:rsidRPr="008215D4">
        <w:rPr>
          <w:rFonts w:hint="eastAsia"/>
          <w:lang w:eastAsia="zh-CN"/>
        </w:rPr>
        <w:t xml:space="preserve">If the APN corresponding to the PGW identity is not present in the subscription but </w:t>
      </w:r>
      <w:r w:rsidRPr="008215D4">
        <w:rPr>
          <w:lang w:eastAsia="zh-CN"/>
        </w:rPr>
        <w:t>the</w:t>
      </w:r>
      <w:r w:rsidRPr="008215D4">
        <w:rPr>
          <w:rFonts w:hint="eastAsia"/>
          <w:lang w:eastAsia="zh-CN"/>
        </w:rPr>
        <w:t xml:space="preserve"> wild card APN is present in the subscription</w:t>
      </w:r>
      <w:r w:rsidRPr="008215D4">
        <w:t xml:space="preserve">, </w:t>
      </w:r>
      <w:r w:rsidRPr="008215D4">
        <w:rPr>
          <w:rFonts w:hint="eastAsia"/>
          <w:lang w:eastAsia="zh-CN"/>
        </w:rPr>
        <w:t xml:space="preserve">the HSS shall </w:t>
      </w:r>
      <w:r w:rsidRPr="008215D4">
        <w:t>store the new PDN GW identity and PLMN for an APN if present in the request</w:t>
      </w:r>
      <w:r w:rsidRPr="008215D4">
        <w:rPr>
          <w:rFonts w:hint="eastAsia"/>
          <w:lang w:eastAsia="zh-CN"/>
        </w:rPr>
        <w:t>.</w:t>
      </w:r>
      <w:r w:rsidRPr="008215D4">
        <w:t xml:space="preserve"> </w:t>
      </w:r>
      <w:r w:rsidRPr="008215D4">
        <w:rPr>
          <w:rFonts w:hint="eastAsia"/>
          <w:lang w:eastAsia="zh-CN"/>
        </w:rPr>
        <w:t>The HSS shall</w:t>
      </w:r>
      <w:r w:rsidRPr="008215D4">
        <w:t xml:space="preserve"> set the Result-Code AVP to DIAMETER_SUCCESS in the Server-Assignment-Response command. </w:t>
      </w:r>
      <w:r w:rsidRPr="008215D4">
        <w:rPr>
          <w:rFonts w:hint="eastAsia"/>
          <w:lang w:eastAsia="zh-CN"/>
        </w:rPr>
        <w:t>If the Context Identifier is included in the request, the HSS may use it to locate the APN Configuration.</w:t>
      </w:r>
      <w:r w:rsidRPr="008215D4">
        <w:rPr>
          <w:lang w:eastAsia="zh-CN"/>
        </w:rPr>
        <w:t xml:space="preserve"> </w:t>
      </w:r>
    </w:p>
    <w:p w:rsidR="00714063" w:rsidRPr="008215D4" w:rsidRDefault="00714063" w:rsidP="00714063">
      <w:pPr>
        <w:pStyle w:val="B2"/>
        <w:rPr>
          <w:lang w:eastAsia="zh-CN"/>
        </w:rPr>
      </w:pPr>
      <w:r w:rsidRPr="008215D4">
        <w:rPr>
          <w:lang w:eastAsia="zh-CN"/>
        </w:rPr>
        <w:tab/>
      </w:r>
      <w:r w:rsidRPr="008215D4">
        <w:rPr>
          <w:rFonts w:hint="eastAsia"/>
          <w:lang w:eastAsia="zh-CN"/>
        </w:rPr>
        <w:t xml:space="preserve">If the APN corresponding to the PGW identity is not present in the subscription </w:t>
      </w:r>
      <w:r w:rsidRPr="008215D4">
        <w:rPr>
          <w:lang w:eastAsia="zh-CN"/>
        </w:rPr>
        <w:t>and</w:t>
      </w:r>
      <w:r w:rsidRPr="008215D4">
        <w:rPr>
          <w:rFonts w:hint="eastAsia"/>
          <w:lang w:eastAsia="zh-CN"/>
        </w:rPr>
        <w:t xml:space="preserve"> </w:t>
      </w:r>
      <w:r w:rsidRPr="008215D4">
        <w:rPr>
          <w:lang w:eastAsia="zh-CN"/>
        </w:rPr>
        <w:t>the</w:t>
      </w:r>
      <w:r w:rsidRPr="008215D4">
        <w:rPr>
          <w:rFonts w:hint="eastAsia"/>
          <w:lang w:eastAsia="zh-CN"/>
        </w:rPr>
        <w:t xml:space="preserve"> wild card APN is </w:t>
      </w:r>
      <w:r w:rsidRPr="008215D4">
        <w:rPr>
          <w:lang w:eastAsia="zh-CN"/>
        </w:rPr>
        <w:t xml:space="preserve">not </w:t>
      </w:r>
      <w:r w:rsidRPr="008215D4">
        <w:rPr>
          <w:rFonts w:hint="eastAsia"/>
          <w:lang w:eastAsia="zh-CN"/>
        </w:rPr>
        <w:t>present in the subscription</w:t>
      </w:r>
      <w:r w:rsidRPr="008215D4">
        <w:t xml:space="preserve">, </w:t>
      </w:r>
      <w:r w:rsidRPr="008215D4">
        <w:rPr>
          <w:rFonts w:hint="eastAsia"/>
          <w:lang w:eastAsia="zh-CN"/>
        </w:rPr>
        <w:t>the HSS</w:t>
      </w:r>
      <w:r w:rsidRPr="008215D4">
        <w:rPr>
          <w:lang w:eastAsia="zh-CN"/>
        </w:rPr>
        <w:t xml:space="preserve"> shall </w:t>
      </w:r>
      <w:r w:rsidRPr="008215D4">
        <w:t>reject the request and set the Result-Code AVP to DIAMETER_</w:t>
      </w:r>
      <w:r w:rsidRPr="008215D4">
        <w:rPr>
          <w:lang w:eastAsia="zh-CN"/>
        </w:rPr>
        <w:t>UNABLE_TO_COMPLY.</w:t>
      </w:r>
    </w:p>
    <w:p w:rsidR="00714063" w:rsidRPr="008215D4" w:rsidRDefault="00714063" w:rsidP="00714063">
      <w:pPr>
        <w:pStyle w:val="B2"/>
      </w:pPr>
      <w:r w:rsidRPr="008215D4">
        <w:tab/>
        <w:t>If the subscriber is not registered, the HSS shall reject the request and set the Experimental-Result-Code AVP to DIAMETER_ERROR_IDENTITY_NOT_REGISTERED.</w:t>
      </w:r>
    </w:p>
    <w:p w:rsidR="00714063" w:rsidRPr="008215D4" w:rsidRDefault="00714063" w:rsidP="00714063">
      <w:pPr>
        <w:pStyle w:val="B2"/>
      </w:pPr>
      <w:r w:rsidRPr="008215D4">
        <w:t>-</w:t>
      </w:r>
      <w:r w:rsidRPr="008215D4">
        <w:tab/>
        <w:t>If it indicates any other value, the Result-Code shall be set to DIAMETER_UNABLE_TO COMPLY, and no registration/de-registration or profile download procedure shall be performed.</w:t>
      </w:r>
    </w:p>
    <w:p w:rsidR="00714063" w:rsidRPr="008215D4" w:rsidRDefault="00714063" w:rsidP="00714063">
      <w:r w:rsidRPr="008215D4">
        <w:t>Origin-Host AVP shall contain the 3GPP AAA Server identity.</w:t>
      </w:r>
    </w:p>
    <w:p w:rsidR="00714063" w:rsidRPr="008215D4" w:rsidRDefault="00714063" w:rsidP="00714063">
      <w:pPr>
        <w:rPr>
          <w:lang w:eastAsia="zh-CN"/>
        </w:rPr>
      </w:pPr>
      <w:r w:rsidRPr="008215D4">
        <w:rPr>
          <w:lang w:eastAsia="zh-CN"/>
        </w:rPr>
        <w:lastRenderedPageBreak/>
        <w:t>If</w:t>
      </w:r>
      <w:r w:rsidRPr="008215D4">
        <w:rPr>
          <w:rFonts w:hint="eastAsia"/>
          <w:lang w:eastAsia="zh-CN"/>
        </w:rPr>
        <w:t xml:space="preserve"> </w:t>
      </w:r>
      <w:r w:rsidRPr="008215D4">
        <w:rPr>
          <w:lang w:eastAsia="zh-CN"/>
        </w:rPr>
        <w:t>the subscription data received for a certain APN indicates that the APN was authorized as a</w:t>
      </w:r>
      <w:r w:rsidRPr="008215D4">
        <w:t xml:space="preserve"> consequence of having the Wildcard APN in the user subscription in HSS, then the </w:t>
      </w:r>
      <w:r w:rsidRPr="008215D4">
        <w:rPr>
          <w:rFonts w:hint="eastAsia"/>
          <w:lang w:eastAsia="zh-CN"/>
        </w:rPr>
        <w:t>3GPP AAA</w:t>
      </w:r>
      <w:r w:rsidRPr="008215D4">
        <w:t xml:space="preserve"> </w:t>
      </w:r>
      <w:r w:rsidRPr="008215D4">
        <w:rPr>
          <w:rFonts w:hint="eastAsia"/>
          <w:lang w:eastAsia="zh-CN"/>
        </w:rPr>
        <w:t xml:space="preserve">Server </w:t>
      </w:r>
      <w:r w:rsidRPr="008215D4">
        <w:t>shall not store th</w:t>
      </w:r>
      <w:r w:rsidRPr="008215D4">
        <w:rPr>
          <w:rFonts w:hint="eastAsia"/>
          <w:lang w:eastAsia="zh-CN"/>
        </w:rPr>
        <w:t>i</w:t>
      </w:r>
      <w:r w:rsidRPr="008215D4">
        <w:t>s APN data beyond the lifetime of the UE session</w:t>
      </w:r>
      <w:r w:rsidRPr="008215D4">
        <w:rPr>
          <w:rFonts w:hint="eastAsia"/>
          <w:lang w:eastAsia="zh-CN"/>
        </w:rPr>
        <w:t>s</w:t>
      </w:r>
      <w:r w:rsidRPr="008215D4">
        <w:t xml:space="preserve"> </w:t>
      </w:r>
      <w:r w:rsidRPr="008215D4">
        <w:rPr>
          <w:rFonts w:hint="eastAsia"/>
          <w:lang w:eastAsia="zh-CN"/>
        </w:rPr>
        <w:t xml:space="preserve">related to the specific APN </w:t>
      </w:r>
      <w:r w:rsidRPr="008215D4">
        <w:t xml:space="preserve">and the </w:t>
      </w:r>
      <w:r w:rsidRPr="008215D4">
        <w:rPr>
          <w:rFonts w:hint="eastAsia"/>
          <w:lang w:eastAsia="zh-CN"/>
        </w:rPr>
        <w:t>3GPP AAA</w:t>
      </w:r>
      <w:r w:rsidRPr="008215D4">
        <w:t xml:space="preserve"> </w:t>
      </w:r>
      <w:r w:rsidRPr="008215D4">
        <w:rPr>
          <w:rFonts w:hint="eastAsia"/>
          <w:lang w:eastAsia="zh-CN"/>
        </w:rPr>
        <w:t xml:space="preserve">Server </w:t>
      </w:r>
      <w:r w:rsidRPr="008215D4">
        <w:t xml:space="preserve">shall delete them upon disconnection of the UE. </w:t>
      </w:r>
      <w:r w:rsidRPr="008215D4">
        <w:rPr>
          <w:rFonts w:hint="eastAsia"/>
          <w:lang w:eastAsia="zh-CN"/>
        </w:rPr>
        <w:t xml:space="preserve">If the PGW Identity contains an FQDN of the PDN GW, the 3GPP AAA Server shall retrieve the PGW PLMN ID from the </w:t>
      </w:r>
      <w:r w:rsidRPr="008215D4">
        <w:t>MIP-Home-Agent-Host</w:t>
      </w:r>
      <w:r w:rsidRPr="008215D4">
        <w:rPr>
          <w:rFonts w:hint="eastAsia"/>
          <w:lang w:eastAsia="zh-CN"/>
        </w:rPr>
        <w:t xml:space="preserve"> AVP within the MIP6-Agent-Info AVP which contains the PGW Identity.</w:t>
      </w:r>
      <w:r w:rsidRPr="008215D4">
        <w:rPr>
          <w:lang w:eastAsia="zh-CN"/>
        </w:rPr>
        <w:t xml:space="preserve"> </w:t>
      </w:r>
    </w:p>
    <w:p w:rsidR="00714063" w:rsidRPr="008215D4" w:rsidRDefault="00714063" w:rsidP="00714063">
      <w:pPr>
        <w:rPr>
          <w:lang w:eastAsia="zh-CN"/>
        </w:rPr>
      </w:pPr>
      <w:r w:rsidRPr="008215D4">
        <w:rPr>
          <w:rFonts w:hint="eastAsia"/>
          <w:lang w:eastAsia="zh-CN"/>
        </w:rPr>
        <w:t>For trusted WLAN access, if the t</w:t>
      </w:r>
      <w:r w:rsidRPr="008215D4">
        <w:rPr>
          <w:lang w:eastAsia="zh-CN"/>
        </w:rPr>
        <w:t xml:space="preserve">ransparent </w:t>
      </w:r>
      <w:r w:rsidRPr="008215D4">
        <w:rPr>
          <w:rFonts w:hint="eastAsia"/>
          <w:lang w:eastAsia="zh-CN"/>
        </w:rPr>
        <w:t>s</w:t>
      </w:r>
      <w:r w:rsidRPr="008215D4">
        <w:rPr>
          <w:lang w:eastAsia="zh-CN"/>
        </w:rPr>
        <w:t>ingle-</w:t>
      </w:r>
      <w:r w:rsidRPr="008215D4">
        <w:rPr>
          <w:rFonts w:hint="eastAsia"/>
          <w:lang w:eastAsia="zh-CN"/>
        </w:rPr>
        <w:t>c</w:t>
      </w:r>
      <w:r w:rsidRPr="008215D4">
        <w:rPr>
          <w:lang w:eastAsia="zh-CN"/>
        </w:rPr>
        <w:t>onnection</w:t>
      </w:r>
      <w:r w:rsidRPr="008215D4">
        <w:rPr>
          <w:rFonts w:hint="eastAsia"/>
          <w:lang w:eastAsia="zh-CN"/>
        </w:rPr>
        <w:t xml:space="preserve"> mode</w:t>
      </w:r>
      <w:r w:rsidRPr="008215D4">
        <w:rPr>
          <w:lang w:eastAsia="zh-CN"/>
        </w:rPr>
        <w:t xml:space="preserve"> </w:t>
      </w:r>
      <w:r w:rsidRPr="008215D4">
        <w:rPr>
          <w:rFonts w:hint="eastAsia"/>
          <w:lang w:eastAsia="zh-CN"/>
        </w:rPr>
        <w:t xml:space="preserve">is used </w:t>
      </w:r>
      <w:r w:rsidRPr="008215D4">
        <w:rPr>
          <w:lang w:eastAsia="zh-CN"/>
        </w:rPr>
        <w:t>as specified in 3GPP TS 24.302 [26]</w:t>
      </w:r>
      <w:r w:rsidRPr="008215D4">
        <w:rPr>
          <w:rFonts w:hint="eastAsia"/>
          <w:lang w:eastAsia="zh-CN"/>
        </w:rPr>
        <w:t>, t</w:t>
      </w:r>
      <w:r w:rsidRPr="008215D4">
        <w:rPr>
          <w:lang w:eastAsia="zh-CN"/>
        </w:rPr>
        <w:t>he 3GPP AAA Server may be configured by local policy to not update the HSS with the PGW Identity used over TWAN for the default APN of the user (i.e. to skip the Non-3GPP IP Access Registration request with Server-Assignment-Type set to "PGW_UPDATE").</w:t>
      </w:r>
    </w:p>
    <w:p w:rsidR="00714063" w:rsidRPr="008215D4" w:rsidRDefault="00714063" w:rsidP="00714063">
      <w:pPr>
        <w:pStyle w:val="NO"/>
      </w:pPr>
      <w:r w:rsidRPr="008215D4">
        <w:t>NOTE:</w:t>
      </w:r>
      <w:r w:rsidRPr="008215D4">
        <w:tab/>
        <w:t>This 3GPP AAA Server option can be used when</w:t>
      </w:r>
      <w:r w:rsidRPr="008215D4">
        <w:rPr>
          <w:lang w:eastAsia="zh-CN"/>
        </w:rPr>
        <w:t xml:space="preserve"> the same APN is configured for TWAN and other access technologies in which case </w:t>
      </w:r>
      <w:r w:rsidRPr="008215D4">
        <w:t>the network can select different PDN GWs for PDN connections to this APN. Updating the HSS with the selected PDN GW identity for Trusted WLAN access</w:t>
      </w:r>
      <w:r w:rsidRPr="008215D4">
        <w:rPr>
          <w:noProof/>
        </w:rPr>
        <w:t xml:space="preserve"> could affect</w:t>
      </w:r>
      <w:r w:rsidRPr="008215D4">
        <w:t xml:space="preserve"> PDN connections over other access technologies. </w:t>
      </w:r>
    </w:p>
    <w:p w:rsidR="00714063" w:rsidRPr="008215D4" w:rsidRDefault="00714063" w:rsidP="00714063">
      <w:pPr>
        <w:pStyle w:val="Heading5"/>
      </w:pPr>
      <w:bookmarkStart w:id="861" w:name="_Toc20213430"/>
      <w:bookmarkStart w:id="862" w:name="_Toc36043911"/>
      <w:bookmarkStart w:id="863" w:name="_Toc44872287"/>
      <w:bookmarkStart w:id="864" w:name="_Toc51862372"/>
      <w:r w:rsidRPr="008215D4">
        <w:t>8.1.2.2.3</w:t>
      </w:r>
      <w:r w:rsidRPr="008215D4">
        <w:tab/>
        <w:t>Network Initiated De-Registration by HSS, Administrative</w:t>
      </w:r>
      <w:bookmarkEnd w:id="861"/>
      <w:bookmarkEnd w:id="862"/>
      <w:bookmarkEnd w:id="863"/>
      <w:bookmarkEnd w:id="864"/>
    </w:p>
    <w:p w:rsidR="00714063" w:rsidRPr="008215D4" w:rsidRDefault="00714063" w:rsidP="00714063">
      <w:pPr>
        <w:pStyle w:val="Heading6"/>
      </w:pPr>
      <w:bookmarkStart w:id="865" w:name="_Toc20213431"/>
      <w:bookmarkStart w:id="866" w:name="_Toc36043912"/>
      <w:bookmarkStart w:id="867" w:name="_Toc44872288"/>
      <w:bookmarkStart w:id="868" w:name="_Toc51862373"/>
      <w:r w:rsidRPr="008215D4">
        <w:t>8.1.2.2.3.1</w:t>
      </w:r>
      <w:r w:rsidRPr="008215D4">
        <w:tab/>
        <w:t>General</w:t>
      </w:r>
      <w:bookmarkEnd w:id="865"/>
      <w:bookmarkEnd w:id="866"/>
      <w:bookmarkEnd w:id="867"/>
      <w:bookmarkEnd w:id="868"/>
    </w:p>
    <w:p w:rsidR="00714063" w:rsidRPr="008215D4" w:rsidRDefault="00714063" w:rsidP="00714063">
      <w:r w:rsidRPr="008215D4">
        <w:t>This procedure is used between the 3GPP AAA Server and the HSS to remove a previous registration and all associated state. When the de-registration procedure is initiated by HSS, indicating that a subscription has to be removed, the 3GPP AAA Server subsequently triggers the detach procedure via the appropriate interface.</w:t>
      </w:r>
    </w:p>
    <w:p w:rsidR="00714063" w:rsidRPr="008215D4" w:rsidRDefault="00714063" w:rsidP="00714063">
      <w:pPr>
        <w:pStyle w:val="TH"/>
      </w:pPr>
      <w:r w:rsidRPr="008215D4">
        <w:t>Table 8.3.2.3: Network Initiated Deregistration by HSS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Description</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IMSI</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User-Name (See IETF RFC 6733 [58])</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information element shall contain the user IMSI</w:t>
            </w:r>
            <w:r w:rsidRPr="008215D4">
              <w:rPr>
                <w:lang w:eastAsia="zh-CN"/>
              </w:rPr>
              <w:t xml:space="preserve"> and shall be </w:t>
            </w:r>
            <w:r w:rsidRPr="008215D4">
              <w:t>formatted according to</w:t>
            </w:r>
            <w:r w:rsidRPr="008215D4">
              <w:rPr>
                <w:lang w:eastAsia="zh-CN"/>
              </w:rPr>
              <w:t xml:space="preserve"> 3GPP TS 23.003 [14],</w:t>
            </w:r>
            <w:r w:rsidRPr="008215D4">
              <w:t xml:space="preserve"> clause 2.2.</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Reason for de-registration</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Deregistration-Reason</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IE shall contain the reason for the de</w:t>
            </w:r>
            <w:r w:rsidRPr="008215D4">
              <w:noBreakHyphen/>
              <w:t>registration as the HSS shall send to the 3GPP AAA server a reason for the de</w:t>
            </w:r>
            <w:r w:rsidRPr="008215D4">
              <w:noBreakHyphen/>
              <w:t>registration.</w:t>
            </w:r>
          </w:p>
          <w:p w:rsidR="00714063" w:rsidRPr="008215D4" w:rsidRDefault="00714063" w:rsidP="00BA3AD2">
            <w:pPr>
              <w:pStyle w:val="TAL"/>
            </w:pPr>
            <w:r w:rsidRPr="008215D4">
              <w:t>The de-registration reason shall be composed of two parts: one textual message (if available) that is intended to be forwarded to the user that is de</w:t>
            </w:r>
            <w:r w:rsidRPr="008215D4">
              <w:noBreakHyphen/>
              <w:t>registered, and one reason code (see 3GPP TS 29.229 [24]) that determines the behaviour of the 3GPP AAA Server.</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 xml:space="preserve">Routing Information </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Destination-Host</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IE shall contain the 3GPP AAA server name that is obtained from the Origin-Host AVP, which is received from the 3GPP AAA Server,</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Supported Features</w:t>
            </w:r>
          </w:p>
          <w:p w:rsidR="00714063" w:rsidRPr="008215D4" w:rsidRDefault="00714063" w:rsidP="00BA3AD2">
            <w:pPr>
              <w:pStyle w:val="TAL"/>
            </w:pPr>
            <w:r w:rsidRPr="008215D4">
              <w:t>(See 3GPP TS 29.229 [24])</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Supported-Features</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rPr>
                <w:lang w:eastAsia="zh-CN"/>
              </w:rPr>
              <w:t>O</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If present, this information element shall contain the list of features supported by the origin host.</w:t>
            </w:r>
          </w:p>
        </w:tc>
      </w:tr>
    </w:tbl>
    <w:p w:rsidR="00714063" w:rsidRPr="008215D4" w:rsidRDefault="00714063" w:rsidP="00714063"/>
    <w:p w:rsidR="00714063" w:rsidRPr="008215D4" w:rsidRDefault="00714063" w:rsidP="00714063">
      <w:pPr>
        <w:pStyle w:val="TH"/>
      </w:pPr>
      <w:r w:rsidRPr="008215D4">
        <w:t xml:space="preserve">Table 8.3.2.4: Network Initiated Deregistration by HSS response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Description</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Result</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Result-Code / Experimental-Result</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IE shall contain the Result of the operation.</w:t>
            </w:r>
          </w:p>
          <w:p w:rsidR="00714063" w:rsidRPr="008215D4" w:rsidRDefault="00714063" w:rsidP="00BA3AD2">
            <w:pPr>
              <w:pStyle w:val="TAL"/>
            </w:pPr>
            <w:r w:rsidRPr="008215D4">
              <w:t>The Result-Code AVP shall be used for errors defined in the Diameter base protocol (see IETF RFC 6733 [58]).</w:t>
            </w:r>
          </w:p>
          <w:p w:rsidR="00714063" w:rsidRPr="008215D4" w:rsidRDefault="00714063" w:rsidP="00BA3AD2">
            <w:pPr>
              <w:pStyle w:val="TAL"/>
            </w:pPr>
            <w:r w:rsidRPr="008215D4">
              <w:t>The Experimental-Result AVP shall be used for SWx errors. This is a grouped AVP which shall contain the 3GPP Vendor ID in the Vendor-Id AVP, and the error code in the Experimental-Result-Code AVP.</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Supported Features</w:t>
            </w:r>
          </w:p>
          <w:p w:rsidR="00714063" w:rsidRPr="008215D4" w:rsidRDefault="00714063" w:rsidP="00BA3AD2">
            <w:pPr>
              <w:pStyle w:val="TAL"/>
            </w:pPr>
            <w:r w:rsidRPr="008215D4">
              <w:t>(See 3GPP TS 29.229 [24])</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Supported-Features</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rPr>
                <w:lang w:eastAsia="zh-CN"/>
              </w:rPr>
              <w:t>O</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If present, this information element shall contain the list of features supported by the origin host.</w:t>
            </w:r>
          </w:p>
        </w:tc>
      </w:tr>
    </w:tbl>
    <w:p w:rsidR="00714063" w:rsidRPr="008215D4" w:rsidRDefault="00714063" w:rsidP="00714063"/>
    <w:p w:rsidR="00714063" w:rsidRPr="008215D4" w:rsidRDefault="00714063" w:rsidP="00714063">
      <w:pPr>
        <w:pStyle w:val="Heading6"/>
      </w:pPr>
      <w:bookmarkStart w:id="869" w:name="_Toc20213432"/>
      <w:bookmarkStart w:id="870" w:name="_Toc36043913"/>
      <w:bookmarkStart w:id="871" w:name="_Toc44872289"/>
      <w:bookmarkStart w:id="872" w:name="_Toc51862374"/>
      <w:r w:rsidRPr="008215D4">
        <w:lastRenderedPageBreak/>
        <w:t>8.1.2.2.3.2</w:t>
      </w:r>
      <w:r w:rsidRPr="008215D4">
        <w:tab/>
        <w:t>Detailed behaviour</w:t>
      </w:r>
      <w:bookmarkEnd w:id="869"/>
      <w:bookmarkEnd w:id="870"/>
      <w:bookmarkEnd w:id="871"/>
      <w:bookmarkEnd w:id="872"/>
    </w:p>
    <w:p w:rsidR="00714063" w:rsidRPr="008215D4" w:rsidRDefault="00714063" w:rsidP="00714063">
      <w:pPr>
        <w:keepNext/>
        <w:keepLines/>
      </w:pPr>
      <w:r w:rsidRPr="008215D4">
        <w:t>The HSS shall de-register the affected identity and invoke this procedure to inform the 3GPP AAA server to remove the subscribed user from the 3GPP AAA Server.</w:t>
      </w:r>
    </w:p>
    <w:p w:rsidR="00714063" w:rsidRPr="008215D4" w:rsidRDefault="00714063" w:rsidP="00714063">
      <w:pPr>
        <w:keepNext/>
        <w:keepLines/>
      </w:pPr>
      <w:r w:rsidRPr="008215D4">
        <w:t>The HSS shall send in the Deregistration-Reason AVP the reason for the de-registration, composed by a textual message (if available) aimed for the user and a reason code that determines the action the 3GPP AAA server has to perform. The possible reason codes are:</w:t>
      </w:r>
    </w:p>
    <w:p w:rsidR="00107E26" w:rsidRPr="008215D4" w:rsidRDefault="00714063" w:rsidP="00107E26">
      <w:pPr>
        <w:pStyle w:val="B1"/>
        <w:keepNext/>
        <w:keepLines/>
      </w:pPr>
      <w:r w:rsidRPr="008215D4">
        <w:t>-</w:t>
      </w:r>
      <w:r w:rsidRPr="008215D4">
        <w:tab/>
      </w:r>
      <w:r w:rsidR="00107E26" w:rsidRPr="008215D4">
        <w:t>PERMANENT_TERMINATION: The non-3gpp subscription or service profile(s) has been permanently terminated</w:t>
      </w:r>
      <w:r w:rsidR="00107E26">
        <w:t xml:space="preserve"> or the Core Network Restrictions do not allow access to EPC anymore</w:t>
      </w:r>
      <w:r w:rsidR="00107E26" w:rsidRPr="008215D4">
        <w:t xml:space="preserve">. The HSS shall clear the user's 3GPP AAA Server name and set the User Status to NOT_REGISTERED. The 3GPP AAA Server should start the network initiated de-registration towards the user. </w:t>
      </w:r>
    </w:p>
    <w:p w:rsidR="00714063" w:rsidRPr="008215D4" w:rsidRDefault="00714063" w:rsidP="00714063">
      <w:pPr>
        <w:pStyle w:val="B1"/>
        <w:keepNext/>
        <w:keepLines/>
      </w:pPr>
      <w:r w:rsidRPr="008215D4">
        <w:t>-</w:t>
      </w:r>
      <w:r w:rsidRPr="008215D4">
        <w:tab/>
        <w:t>NEW_SERVER_ASSIGNED: The HSS indicates to the 3GPP AAA Server that a new 3GPP AAA Server has been allocated to the user (e.g. because the previous assigned 3GPP AAA Server was found unavailable at a certain point). The 3GPP AAA Server shall remove all user data and session information for the user indicated in the de-registration request. The 3GPP AAA Server shall not start the network initiated de-registration towards the user.</w:t>
      </w:r>
    </w:p>
    <w:p w:rsidR="00714063" w:rsidRPr="008215D4" w:rsidRDefault="00714063" w:rsidP="00714063">
      <w:pPr>
        <w:pStyle w:val="Heading4"/>
      </w:pPr>
      <w:bookmarkStart w:id="873" w:name="_Toc20213433"/>
      <w:bookmarkStart w:id="874" w:name="_Toc36043914"/>
      <w:bookmarkStart w:id="875" w:name="_Toc44872290"/>
      <w:bookmarkStart w:id="876" w:name="_Toc51862375"/>
      <w:r w:rsidRPr="008215D4">
        <w:t>8.1.2.3</w:t>
      </w:r>
      <w:r w:rsidRPr="008215D4">
        <w:tab/>
        <w:t>HSS Initiated Update of User Profile</w:t>
      </w:r>
      <w:bookmarkEnd w:id="873"/>
      <w:bookmarkEnd w:id="874"/>
      <w:bookmarkEnd w:id="875"/>
      <w:bookmarkEnd w:id="876"/>
    </w:p>
    <w:p w:rsidR="00714063" w:rsidRPr="008215D4" w:rsidRDefault="00714063" w:rsidP="00714063">
      <w:pPr>
        <w:pStyle w:val="Heading5"/>
      </w:pPr>
      <w:bookmarkStart w:id="877" w:name="_Toc20213434"/>
      <w:bookmarkStart w:id="878" w:name="_Toc36043915"/>
      <w:bookmarkStart w:id="879" w:name="_Toc44872291"/>
      <w:bookmarkStart w:id="880" w:name="_Toc51862376"/>
      <w:r w:rsidRPr="008215D4">
        <w:t>8.1.2.3.1</w:t>
      </w:r>
      <w:r w:rsidRPr="008215D4">
        <w:tab/>
        <w:t>General</w:t>
      </w:r>
      <w:bookmarkEnd w:id="877"/>
      <w:bookmarkEnd w:id="878"/>
      <w:bookmarkEnd w:id="879"/>
      <w:bookmarkEnd w:id="880"/>
    </w:p>
    <w:p w:rsidR="00714063" w:rsidRPr="008215D4" w:rsidRDefault="00714063" w:rsidP="00714063">
      <w:r w:rsidRPr="008215D4">
        <w:t>According to the requirements described in 3GPP TS 23.402 [3], 3GPP TS 32.422 [32] and 3GPP TS 23.380 [52], SWx reference point shall enable:</w:t>
      </w:r>
    </w:p>
    <w:p w:rsidR="00714063" w:rsidRPr="008215D4" w:rsidRDefault="00714063" w:rsidP="00714063">
      <w:pPr>
        <w:pStyle w:val="B1"/>
      </w:pPr>
      <w:r w:rsidRPr="008215D4">
        <w:t>-</w:t>
      </w:r>
      <w:r w:rsidRPr="008215D4">
        <w:tab/>
        <w:t>Indication to 3GPP AAA Server of change of non-3GPP subscriber profile within HSS;</w:t>
      </w:r>
    </w:p>
    <w:p w:rsidR="00714063" w:rsidRPr="008215D4" w:rsidRDefault="00714063" w:rsidP="00714063">
      <w:pPr>
        <w:pStyle w:val="B1"/>
      </w:pPr>
      <w:r w:rsidRPr="008215D4">
        <w:t>-</w:t>
      </w:r>
      <w:r w:rsidRPr="008215D4">
        <w:tab/>
        <w:t>Activation and deactivation of the subscriber and equipment trace in the PDN GW.</w:t>
      </w:r>
    </w:p>
    <w:p w:rsidR="00714063" w:rsidRPr="008215D4" w:rsidRDefault="00714063" w:rsidP="00714063">
      <w:pPr>
        <w:pStyle w:val="B1"/>
      </w:pPr>
      <w:r w:rsidRPr="008215D4">
        <w:t>-</w:t>
      </w:r>
      <w:r w:rsidRPr="008215D4">
        <w:tab/>
        <w:t>Request of identity and location information of the access network and/or UE local time zone.</w:t>
      </w:r>
    </w:p>
    <w:p w:rsidR="00714063" w:rsidRPr="008215D4" w:rsidRDefault="00714063" w:rsidP="00714063">
      <w:pPr>
        <w:pStyle w:val="B1"/>
      </w:pPr>
      <w:r w:rsidRPr="008215D4">
        <w:t>-</w:t>
      </w:r>
      <w:r w:rsidRPr="008215D4">
        <w:tab/>
        <w:t xml:space="preserve">Indication to the 3GPP AAA Server that the HSS-based P-CSCF restoration procedure for WLAN, shall be executed as described in 3GPP TS 23.380 [52] </w:t>
      </w:r>
      <w:r>
        <w:t>clause</w:t>
      </w:r>
      <w:r w:rsidRPr="008215D4">
        <w:t xml:space="preserve"> 5.6.</w:t>
      </w:r>
    </w:p>
    <w:p w:rsidR="00714063" w:rsidRPr="008215D4" w:rsidRDefault="00714063" w:rsidP="00714063">
      <w:pPr>
        <w:rPr>
          <w:lang w:eastAsia="zh-CN"/>
        </w:rPr>
      </w:pPr>
      <w:r w:rsidRPr="008215D4">
        <w:t>This procedure is used between the 3GPP AAA Server and the HSS. The procedure is invoked by the HSS when the subscriber profile has been modified and needs to be sent to the 3GPP AAA Server. This may happen due to a modification in the HSS.</w:t>
      </w:r>
      <w:r w:rsidRPr="008215D4">
        <w:rPr>
          <w:rFonts w:hint="eastAsia"/>
          <w:lang w:eastAsia="zh-CN"/>
        </w:rPr>
        <w:t xml:space="preserve"> </w:t>
      </w:r>
    </w:p>
    <w:p w:rsidR="00714063" w:rsidRPr="008215D4" w:rsidRDefault="00714063" w:rsidP="00714063">
      <w:pPr>
        <w:rPr>
          <w:lang w:eastAsia="zh-CN"/>
        </w:rPr>
      </w:pPr>
      <w:r w:rsidRPr="008215D4">
        <w:rPr>
          <w:lang w:eastAsia="zh-CN"/>
        </w:rPr>
        <w:t>The procedure is also invoked by the HSS to update the 3GPP AAA Server with</w:t>
      </w:r>
    </w:p>
    <w:p w:rsidR="00714063" w:rsidRPr="008215D4" w:rsidRDefault="00714063" w:rsidP="00714063">
      <w:pPr>
        <w:pStyle w:val="B1"/>
        <w:rPr>
          <w:lang w:eastAsia="zh-CN"/>
        </w:rPr>
      </w:pPr>
      <w:r w:rsidRPr="008215D4">
        <w:rPr>
          <w:lang w:eastAsia="zh-CN"/>
        </w:rPr>
        <w:t>-</w:t>
      </w:r>
      <w:r w:rsidRPr="008215D4">
        <w:rPr>
          <w:lang w:eastAsia="zh-CN"/>
        </w:rPr>
        <w:tab/>
        <w:t xml:space="preserve">the identity of a dynamically allocated PDN GW which is included in the APN-Configuration AVP in the User Profile as a result of the first PDN connection establishment associated </w:t>
      </w:r>
      <w:r w:rsidRPr="008215D4">
        <w:rPr>
          <w:rFonts w:hint="eastAsia"/>
          <w:lang w:eastAsia="zh-CN"/>
        </w:rPr>
        <w:t>with</w:t>
      </w:r>
      <w:r w:rsidRPr="008215D4">
        <w:rPr>
          <w:lang w:eastAsia="zh-CN"/>
        </w:rPr>
        <w:t xml:space="preserve"> an APN over 3GPP access; or </w:t>
      </w:r>
    </w:p>
    <w:p w:rsidR="00714063" w:rsidRPr="008215D4" w:rsidRDefault="00714063" w:rsidP="00714063">
      <w:pPr>
        <w:pStyle w:val="B1"/>
      </w:pPr>
      <w:r w:rsidRPr="008215D4">
        <w:rPr>
          <w:lang w:eastAsia="zh-CN"/>
        </w:rPr>
        <w:t>-</w:t>
      </w:r>
      <w:r w:rsidRPr="008215D4">
        <w:rPr>
          <w:lang w:eastAsia="zh-CN"/>
        </w:rPr>
        <w:tab/>
        <w:t>the identity of a dynamically allocated PGN GW for emergency services as a result of the establishment of an emergency PDN connection in E-UTRAN.</w:t>
      </w:r>
    </w:p>
    <w:p w:rsidR="00714063" w:rsidRPr="008215D4" w:rsidRDefault="00714063" w:rsidP="00714063">
      <w:r w:rsidRPr="008215D4">
        <w:t xml:space="preserve">This procedure is mapped to the Diameter command codes Push-Profile-Request (PPR) and Push-Profile-Answer (PPA) specified in the </w:t>
      </w:r>
      <w:r w:rsidRPr="008215D4">
        <w:rPr>
          <w:lang w:eastAsia="zh-CN"/>
        </w:rPr>
        <w:t>3GPP TS 29.229 [24]</w:t>
      </w:r>
      <w:r w:rsidRPr="008215D4">
        <w:t>. Information element contents for these messages are shown in tables 8.1.2.3.1/1 and 8.1.2.3.1/2.</w:t>
      </w:r>
    </w:p>
    <w:p w:rsidR="00714063" w:rsidRPr="008215D4" w:rsidRDefault="00714063" w:rsidP="00714063">
      <w:pPr>
        <w:pStyle w:val="TH"/>
      </w:pPr>
      <w:r w:rsidRPr="008215D4">
        <w:lastRenderedPageBreak/>
        <w:t>Table 8.1.2.3.1/1: User Profile Update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Description</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IMSI</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 xml:space="preserve"> User-Name (See IETF RFC 6733 [58])</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information element shall contain the user IMSI and shall be formatted according to</w:t>
            </w:r>
            <w:r w:rsidRPr="008215D4">
              <w:rPr>
                <w:lang w:eastAsia="zh-CN"/>
              </w:rPr>
              <w:t xml:space="preserve"> 3GPP TS 23.003 [14],</w:t>
            </w:r>
            <w:r w:rsidRPr="008215D4">
              <w:t xml:space="preserve"> clause 2.2.</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User profile</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Non-3GPP-User-Data</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 xml:space="preserve">This IE shall contain the updated user profile. </w:t>
            </w:r>
            <w:r>
              <w:t>Clause</w:t>
            </w:r>
            <w:r w:rsidRPr="008215D4">
              <w:t xml:space="preserve"> 8.2.3.1 details the contents of the AVP.</w:t>
            </w:r>
          </w:p>
          <w:p w:rsidR="00714063" w:rsidRPr="008215D4" w:rsidRDefault="00714063" w:rsidP="00BA3AD2">
            <w:pPr>
              <w:pStyle w:val="TAL"/>
            </w:pPr>
            <w:r w:rsidRPr="008215D4">
              <w:t>In case of trace activation or deactivation, the Trace-Info AVP shall be included, and this may be the only AVP that is present under this grouped AVP.</w:t>
            </w:r>
          </w:p>
          <w:p w:rsidR="00714063" w:rsidRPr="008215D4" w:rsidRDefault="00714063" w:rsidP="00BA3AD2">
            <w:pPr>
              <w:pStyle w:val="TAL"/>
            </w:pP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Routing Information</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Destination-Host</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b/>
                <w:bCs/>
              </w:rPr>
            </w:pPr>
            <w:r w:rsidRPr="008215D4">
              <w:t>This IE shall contain the 3GPP AAA Server name that is obtained from the Origin-Host AVP, which is received from the 3GPP AAA Server</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PPR Flags</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PPR-Flags</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O</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Information Element contains a bit mask. See 8.2.3.17 for the meaning of the bits.</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Supported Features</w:t>
            </w:r>
          </w:p>
          <w:p w:rsidR="00714063" w:rsidRPr="008215D4" w:rsidRDefault="00714063" w:rsidP="00BA3AD2">
            <w:pPr>
              <w:pStyle w:val="TAL"/>
            </w:pPr>
            <w:r w:rsidRPr="008215D4">
              <w:t>(See 3GPP TS 29.229 [24])</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Supported-Features</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rPr>
                <w:lang w:eastAsia="zh-CN"/>
              </w:rPr>
              <w:t>O</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If present, this information element shall contain the list of features supported by the origin host.</w:t>
            </w:r>
          </w:p>
        </w:tc>
      </w:tr>
    </w:tbl>
    <w:p w:rsidR="00714063" w:rsidRPr="008215D4" w:rsidRDefault="00714063" w:rsidP="00714063"/>
    <w:p w:rsidR="00714063" w:rsidRPr="008215D4" w:rsidRDefault="00714063" w:rsidP="00714063">
      <w:pPr>
        <w:pStyle w:val="TH"/>
      </w:pPr>
      <w:r w:rsidRPr="008215D4">
        <w:t>Table 8.1.2.3.1/2: User Profile Update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Description</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Result</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Result-Code / Experimental-Result</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IE shall contain the result of the operation.</w:t>
            </w:r>
          </w:p>
          <w:p w:rsidR="00714063" w:rsidRPr="008215D4" w:rsidRDefault="00714063" w:rsidP="00BA3AD2">
            <w:pPr>
              <w:pStyle w:val="TAL"/>
            </w:pPr>
            <w:r w:rsidRPr="008215D4">
              <w:t>The Result-Code AVP shall be used for errors defined in the Diameter base protocol (see IETF RFC 6733 [58]).</w:t>
            </w:r>
          </w:p>
          <w:p w:rsidR="00714063" w:rsidRPr="008215D4" w:rsidRDefault="00714063" w:rsidP="00BA3AD2">
            <w:pPr>
              <w:pStyle w:val="TAL"/>
            </w:pPr>
            <w:r w:rsidRPr="008215D4">
              <w:t>The Experimental-Result AVP shall be used for SWx errors. This is a grouped AVP which shall contain the 3GPP Vendor ID in the Vendor-Id AVP, and the error code in the Experimental-Result-Code AVP.</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Access Network Information</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Access-Network-Info</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O</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If present, this IE shall contain the identity and location information of the access network where the UE is attached.</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Local Time Zone</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Local-Time-Zone</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O</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If present, this IE shall contain the time zone of the location in the access network where the UE is attached.</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Supported Features</w:t>
            </w:r>
          </w:p>
          <w:p w:rsidR="00714063" w:rsidRPr="008215D4" w:rsidRDefault="00714063" w:rsidP="00BA3AD2">
            <w:pPr>
              <w:pStyle w:val="TAL"/>
            </w:pPr>
            <w:r w:rsidRPr="008215D4">
              <w:t>(See 3GPP TS 29.229 [24])</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Supported-Features</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rPr>
                <w:lang w:eastAsia="zh-CN"/>
              </w:rPr>
              <w:t>O</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If present, this information element shall contain the list of features supported by the origin host.</w:t>
            </w:r>
          </w:p>
        </w:tc>
      </w:tr>
    </w:tbl>
    <w:p w:rsidR="00714063" w:rsidRPr="008215D4" w:rsidRDefault="00714063" w:rsidP="00714063"/>
    <w:p w:rsidR="00714063" w:rsidRPr="008215D4" w:rsidRDefault="00714063" w:rsidP="00714063">
      <w:pPr>
        <w:pStyle w:val="Heading5"/>
      </w:pPr>
      <w:bookmarkStart w:id="881" w:name="_Toc20213435"/>
      <w:bookmarkStart w:id="882" w:name="_Toc36043916"/>
      <w:bookmarkStart w:id="883" w:name="_Toc44872292"/>
      <w:bookmarkStart w:id="884" w:name="_Toc51862377"/>
      <w:r w:rsidRPr="008215D4">
        <w:lastRenderedPageBreak/>
        <w:t>8.1.2.3.2</w:t>
      </w:r>
      <w:r w:rsidRPr="008215D4">
        <w:tab/>
        <w:t>HSS Detailed behaviour</w:t>
      </w:r>
      <w:bookmarkEnd w:id="881"/>
      <w:bookmarkEnd w:id="882"/>
      <w:bookmarkEnd w:id="883"/>
      <w:bookmarkEnd w:id="884"/>
    </w:p>
    <w:p w:rsidR="00714063" w:rsidRPr="008215D4" w:rsidRDefault="00714063" w:rsidP="00714063">
      <w:pPr>
        <w:keepNext/>
        <w:keepLines/>
      </w:pPr>
      <w:bookmarkStart w:id="885" w:name="OLE_LINK3"/>
      <w:r w:rsidRPr="008215D4">
        <w:t>The HSS shall make use of this procedure to update the relevant user profile in the 3GPP AAA server (e.g. change of subscription data or change of</w:t>
      </w:r>
      <w:r w:rsidRPr="008215D4">
        <w:rPr>
          <w:rFonts w:hint="eastAsia"/>
          <w:lang w:val="en-US" w:eastAsia="zh-CN"/>
        </w:rPr>
        <w:t xml:space="preserve"> the identity of a dynamically allocated </w:t>
      </w:r>
      <w:r w:rsidRPr="008215D4">
        <w:t>PDN GW</w:t>
      </w:r>
      <w:r w:rsidRPr="008215D4">
        <w:rPr>
          <w:lang w:val="en-US" w:eastAsia="zh-CN"/>
        </w:rPr>
        <w:t xml:space="preserve"> associated</w:t>
      </w:r>
      <w:r w:rsidRPr="008215D4">
        <w:rPr>
          <w:rFonts w:hint="eastAsia"/>
          <w:lang w:val="en-US" w:eastAsia="zh-CN"/>
        </w:rPr>
        <w:t xml:space="preserve"> with</w:t>
      </w:r>
      <w:r w:rsidRPr="008215D4">
        <w:rPr>
          <w:lang w:val="en-US" w:eastAsia="zh-CN"/>
        </w:rPr>
        <w:t xml:space="preserve"> an APN</w:t>
      </w:r>
      <w:r w:rsidRPr="008215D4">
        <w:t xml:space="preserve">), or activate / deactivate subscriber and equipment trace in the PDN GW. </w:t>
      </w:r>
    </w:p>
    <w:p w:rsidR="00714063" w:rsidRPr="008215D4" w:rsidRDefault="00714063" w:rsidP="00714063">
      <w:pPr>
        <w:keepNext/>
        <w:keepLines/>
      </w:pPr>
      <w:r w:rsidRPr="008215D4">
        <w:t>The HSS shall make use of this procedure to request the identity, location information and UE local time zone of the access network where the UE is currently attached. In this case, the HSS shall set the Access-Network-Info-Request and/or the UE-Local-Time-Zone-Request bits in the PPR-Flags AVP; if the HSS sends this command for the only purpose of requesting access network information or the local time zone of the UE (i.e., the user profile is not actually modified), the Non-3GPP-User-Data shall be included in the command as an empty AVP. The HSS shall only invoke this procedure if the 3GPP AAA Server has indicated support for the corresponding feature (see clause 8.2.3.16).</w:t>
      </w:r>
    </w:p>
    <w:p w:rsidR="00714063" w:rsidRPr="008215D4" w:rsidRDefault="00714063" w:rsidP="00714063">
      <w:pPr>
        <w:keepNext/>
        <w:keepLines/>
      </w:pPr>
      <w:r w:rsidRPr="008215D4">
        <w:t>The HSS shall make use of this procedure to request to the 3GPP AAA Server the execution of the HSS-based P-CSCF restoration procedure</w:t>
      </w:r>
      <w:r w:rsidRPr="008215D4">
        <w:rPr>
          <w:rFonts w:hint="eastAsia"/>
          <w:lang w:val="en-US" w:eastAsia="zh-CN"/>
        </w:rPr>
        <w:t>,</w:t>
      </w:r>
      <w:r w:rsidRPr="008215D4">
        <w:rPr>
          <w:lang w:val="en-US" w:eastAsia="zh-CN"/>
        </w:rPr>
        <w:t xml:space="preserve"> as described in 3GPP TS 23.380 [52] </w:t>
      </w:r>
      <w:r>
        <w:rPr>
          <w:lang w:val="en-US" w:eastAsia="zh-CN"/>
        </w:rPr>
        <w:t>clause</w:t>
      </w:r>
      <w:r w:rsidRPr="008215D4">
        <w:rPr>
          <w:lang w:val="en-US" w:eastAsia="zh-CN"/>
        </w:rPr>
        <w:t xml:space="preserve"> 5.4 if the 3GPP AAA Server indicated the support of this procedure in an earlier command to the HSS. In this case, </w:t>
      </w:r>
      <w:r w:rsidRPr="008215D4">
        <w:t>the HSS shall set the "</w:t>
      </w:r>
      <w:r w:rsidRPr="008215D4">
        <w:rPr>
          <w:lang w:val="en-US" w:eastAsia="zh-CN"/>
        </w:rPr>
        <w:t>P-CSCF Restoration Request</w:t>
      </w:r>
      <w:r w:rsidRPr="008215D4">
        <w:t>" bit in the PPR Flags and</w:t>
      </w:r>
      <w:r w:rsidRPr="008215D4">
        <w:rPr>
          <w:rFonts w:hint="eastAsia"/>
          <w:lang w:eastAsia="zh-CN"/>
        </w:rPr>
        <w:t xml:space="preserve"> </w:t>
      </w:r>
      <w:r w:rsidRPr="008215D4">
        <w:rPr>
          <w:lang w:eastAsia="zh-CN"/>
        </w:rPr>
        <w:t>the procedure shall only be used for the purpose of the P-CSCF restoration for WLAN; then,</w:t>
      </w:r>
      <w:r w:rsidRPr="008215D4">
        <w:t xml:space="preserve"> the Non-3GPP-User-Data AVP shall be included as an empty AVP. .</w:t>
      </w:r>
    </w:p>
    <w:p w:rsidR="00714063" w:rsidRPr="008215D4" w:rsidRDefault="00714063" w:rsidP="00714063">
      <w:pPr>
        <w:keepNext/>
        <w:keepLines/>
      </w:pPr>
      <w:r w:rsidRPr="008215D4">
        <w:t xml:space="preserve">The HSS shall make use of this procedure to update the </w:t>
      </w:r>
      <w:r w:rsidRPr="008215D4">
        <w:rPr>
          <w:rFonts w:hint="eastAsia"/>
          <w:lang w:val="en-US" w:eastAsia="zh-CN"/>
        </w:rPr>
        <w:t xml:space="preserve">identity of a dynamically allocated </w:t>
      </w:r>
      <w:r w:rsidRPr="008215D4">
        <w:t>PDN GW</w:t>
      </w:r>
      <w:r w:rsidRPr="008215D4">
        <w:rPr>
          <w:lang w:val="en-US" w:eastAsia="zh-CN"/>
        </w:rPr>
        <w:t xml:space="preserve"> for emergency services</w:t>
      </w:r>
      <w:r w:rsidRPr="008215D4">
        <w:t xml:space="preserve"> in the 3GPP AAA server, if the 3GPP AAA Server indicated the support of the Emergency Services Continuity feature in an earlier command to the HSS.</w:t>
      </w:r>
    </w:p>
    <w:p w:rsidR="00714063" w:rsidRPr="008215D4" w:rsidRDefault="00714063" w:rsidP="00714063">
      <w:pPr>
        <w:pStyle w:val="Heading5"/>
      </w:pPr>
      <w:bookmarkStart w:id="886" w:name="_Toc20213436"/>
      <w:bookmarkStart w:id="887" w:name="_Toc36043917"/>
      <w:bookmarkStart w:id="888" w:name="_Toc44872293"/>
      <w:bookmarkStart w:id="889" w:name="_Toc51862378"/>
      <w:r w:rsidRPr="008215D4">
        <w:t>8.1.2.3.3</w:t>
      </w:r>
      <w:r w:rsidRPr="008215D4">
        <w:tab/>
        <w:t>3GPP AAA Server Detailed behaviour</w:t>
      </w:r>
      <w:bookmarkEnd w:id="886"/>
      <w:bookmarkEnd w:id="887"/>
      <w:bookmarkEnd w:id="888"/>
      <w:bookmarkEnd w:id="889"/>
    </w:p>
    <w:p w:rsidR="00714063" w:rsidRPr="008215D4" w:rsidRDefault="00714063" w:rsidP="00714063">
      <w:r w:rsidRPr="008215D4">
        <w:t>When the HSS</w:t>
      </w:r>
      <w:r w:rsidRPr="008215D4">
        <w:rPr>
          <w:rFonts w:hint="eastAsia"/>
          <w:lang w:eastAsia="zh-CN"/>
        </w:rPr>
        <w:t>-</w:t>
      </w:r>
      <w:r w:rsidRPr="008215D4">
        <w:t>initiated user profile update procedure is successful, the 3GPP AAA Server shall overwrite entirely, for the subscriber identity indicated in the request, the currently stored user profile data with the information received from the HSS, if at least one APN-Configuration AVP is included in the Non-3GPP-User-Data AVP received from HSS. If no APN-Configurations are included in the Non-3GPP-User-Data AVP, the 3GPP AAA Server shall only update the currently stored user profile data with the new received data from the HSS.</w:t>
      </w:r>
    </w:p>
    <w:p w:rsidR="00714063" w:rsidRPr="008215D4" w:rsidRDefault="00714063" w:rsidP="00714063">
      <w:pPr>
        <w:rPr>
          <w:lang w:eastAsia="zh-CN"/>
        </w:rPr>
      </w:pPr>
      <w:r w:rsidRPr="008215D4">
        <w:t>If the HSS</w:t>
      </w:r>
      <w:r w:rsidRPr="008215D4">
        <w:rPr>
          <w:rFonts w:hint="eastAsia"/>
          <w:lang w:eastAsia="zh-CN"/>
        </w:rPr>
        <w:t>-</w:t>
      </w:r>
      <w:r w:rsidRPr="008215D4">
        <w:t>initiated user profile update procedure is not successful, the 3GPP AAA Server shall not modify the stored user profile.</w:t>
      </w:r>
    </w:p>
    <w:p w:rsidR="00714063" w:rsidRPr="008215D4" w:rsidRDefault="00714063" w:rsidP="00714063">
      <w:pPr>
        <w:keepNext/>
        <w:keepLines/>
      </w:pPr>
      <w:r w:rsidRPr="008215D4">
        <w:t xml:space="preserve">After a successful user profile download, the 3GPP AAA Server shall initiate re-authentication procedure as described in </w:t>
      </w:r>
      <w:r>
        <w:t>clause</w:t>
      </w:r>
      <w:r w:rsidRPr="008215D4">
        <w:t xml:space="preserve"> 7.2.2.4 if the subscriber has previously been authenticated and authorized to untrusted non-3GPP access. If the subscriber has previously been authenticated and authorized to trusted non-3GPP IP Access then the 3GPP AAA Server shall initiate a re-authorization procedure as described in </w:t>
      </w:r>
      <w:r>
        <w:t>clause</w:t>
      </w:r>
      <w:r w:rsidRPr="008215D4">
        <w:t xml:space="preserve"> </w:t>
      </w:r>
      <w:r w:rsidRPr="008215D4">
        <w:rPr>
          <w:lang w:val="en-US"/>
        </w:rPr>
        <w:t>5.1.2.3</w:t>
      </w:r>
      <w:r w:rsidRPr="008215D4">
        <w:t>.</w:t>
      </w:r>
    </w:p>
    <w:p w:rsidR="00714063" w:rsidRPr="008215D4" w:rsidRDefault="00714063" w:rsidP="00714063">
      <w:pPr>
        <w:keepNext/>
        <w:keepLines/>
        <w:rPr>
          <w:lang w:val="en-US" w:eastAsia="zh-CN"/>
        </w:rPr>
      </w:pPr>
      <w:r w:rsidRPr="008215D4">
        <w:rPr>
          <w:lang w:val="en-US" w:eastAsia="zh-CN"/>
        </w:rPr>
        <w:t xml:space="preserve">As multiple authorization sessions may exist for the user (see </w:t>
      </w:r>
      <w:r>
        <w:rPr>
          <w:lang w:val="en-US" w:eastAsia="zh-CN"/>
        </w:rPr>
        <w:t>clause</w:t>
      </w:r>
      <w:r w:rsidRPr="008215D4">
        <w:rPr>
          <w:lang w:val="en-US" w:eastAsia="zh-CN"/>
        </w:rPr>
        <w:t xml:space="preserve"> 7.1.2.1), the 3GPP AAA Server shall examine the need to execute re-authorization for each of these sessions, and may execute the multiple re-authorization procedures in parallel. In case the user's non-3GPP subscription has been deleted or the user's APN has been barred, the re-authorization shall be executed in all ongoing user related authorization sessions. Otherwise, the re-authorization procedure shall be invoked for the authorization sessions for which at least one of the following conditions is fulfilled:</w:t>
      </w:r>
    </w:p>
    <w:p w:rsidR="00714063" w:rsidRPr="008215D4" w:rsidRDefault="00714063" w:rsidP="00714063">
      <w:pPr>
        <w:pStyle w:val="B1"/>
        <w:rPr>
          <w:lang w:val="en-US" w:eastAsia="zh-CN"/>
        </w:rPr>
      </w:pPr>
      <w:r w:rsidRPr="008215D4">
        <w:rPr>
          <w:lang w:val="en-US" w:eastAsia="zh-CN"/>
        </w:rPr>
        <w:t>-</w:t>
      </w:r>
      <w:r w:rsidRPr="008215D4">
        <w:rPr>
          <w:lang w:val="en-US" w:eastAsia="zh-CN"/>
        </w:rPr>
        <w:tab/>
        <w:t>The user's subscribed APN has been deleted from the HSS.</w:t>
      </w:r>
    </w:p>
    <w:p w:rsidR="00714063" w:rsidRPr="008215D4" w:rsidRDefault="00714063" w:rsidP="00714063">
      <w:pPr>
        <w:pStyle w:val="B1"/>
      </w:pPr>
      <w:r w:rsidRPr="008215D4">
        <w:rPr>
          <w:lang w:val="en-US" w:eastAsia="zh-CN"/>
        </w:rPr>
        <w:t>-</w:t>
      </w:r>
      <w:r w:rsidRPr="008215D4">
        <w:rPr>
          <w:lang w:val="en-US" w:eastAsia="zh-CN"/>
        </w:rPr>
        <w:tab/>
        <w:t>The APN configuration data has been previously downloaded to the ePDG and the new version of APN configuration received from HSS reflects a modification in these data.</w:t>
      </w:r>
    </w:p>
    <w:p w:rsidR="00714063" w:rsidRPr="008215D4" w:rsidRDefault="00714063" w:rsidP="00714063">
      <w:r w:rsidRPr="008215D4">
        <w:t xml:space="preserve">Following a successful download of subscription and equipment trace data, the 3GPP AAA Server shall forward the trace data by initiating reauthorization towards all PDN GWs that have an active authorization session. </w:t>
      </w:r>
    </w:p>
    <w:p w:rsidR="00714063" w:rsidRPr="008215D4" w:rsidRDefault="00714063" w:rsidP="00714063">
      <w:r w:rsidRPr="008215D4">
        <w:t>When the UE is attached to a Trusted WLAN, if the HSS has invoked the User Profile Update procedure by setting the Access-Network-Info-Request and/or UE-Local-Time-Zone-Request bits in the PPR-Flags, the 3GPP AAA Server shall initiate a re-authorization procedure towards the TWAN by setting the Re-Auth</w:t>
      </w:r>
      <w:r w:rsidRPr="008215D4">
        <w:rPr>
          <w:lang w:val="en-US"/>
        </w:rPr>
        <w:t>–</w:t>
      </w:r>
      <w:r w:rsidRPr="008215D4">
        <w:t>Req</w:t>
      </w:r>
      <w:r w:rsidRPr="008215D4">
        <w:rPr>
          <w:lang w:val="en-US"/>
        </w:rPr>
        <w:t>uest-</w:t>
      </w:r>
      <w:r w:rsidRPr="008215D4">
        <w:t>Type to AUTHORIZE_ONLY; the TWAN shall send the identification, location information of the Access Point where the UE is attached and the local time zone of the UE, in the subsequent authorization request (AAR command) that follows the re-authorization request/answer exchange (RAR/RAA). If the 3GPP AAA Server determines that the UE is not currently attached to a Trusted WLAN, it shall not initiate any re-authorization procedure towards the access network, and it shall not include any network access information or UE local time zone in the response to the HSS.</w:t>
      </w:r>
    </w:p>
    <w:p w:rsidR="00714063" w:rsidRPr="008215D4" w:rsidRDefault="00714063" w:rsidP="00714063">
      <w:pPr>
        <w:pStyle w:val="NO"/>
      </w:pPr>
      <w:r w:rsidRPr="008215D4">
        <w:lastRenderedPageBreak/>
        <w:t>NOTE:</w:t>
      </w:r>
      <w:r w:rsidRPr="008215D4">
        <w:tab/>
        <w:t>The 3GPP AAA Server cannot answer the Push Profile Request received from the HSS until the AAR command has ben received from the TWAN, since it needs to receive the information from the access network, before sending back the Push Profile Answer to the HSS.</w:t>
      </w:r>
    </w:p>
    <w:p w:rsidR="00714063" w:rsidRPr="008215D4" w:rsidRDefault="00714063" w:rsidP="00714063">
      <w:r w:rsidRPr="008215D4">
        <w:t>If the 3GPP AAA Server receives the Push-Profile-Request command with an empty Non-3GPP-User-Data AVP, but some other action is indicated by setting any of the bits in the PPR-Flags AVP, the 3GPP AAA Server shall ignore the Non-3GPP-User-Data AVP, i.e., it shall not apply any changes to the stored user profile.</w:t>
      </w:r>
    </w:p>
    <w:p w:rsidR="00714063" w:rsidRPr="008215D4" w:rsidRDefault="00714063" w:rsidP="00714063">
      <w:r w:rsidRPr="008215D4">
        <w:t xml:space="preserve">When the PPR Flags are received with the "P-CSCF Restoration Request" bit set, if an IMS PDN connection is established via a trusted or untrusted WLAN access for which the PGW has indicated the support of the P-CSCF restoration feature in an earlier command, the 3GPP AAA Server shall execute the HSS-based P-CSCF restoration for WLAN procedure, as described in 3GPP TS 23.380 [52] </w:t>
      </w:r>
      <w:r>
        <w:t>clause</w:t>
      </w:r>
      <w:r w:rsidRPr="008215D4">
        <w:t xml:space="preserve"> 5.6. Otherwise, the 3GPP AAA Server does not execute the HSS-based P-CSCF restoration for WLAN procedure.</w:t>
      </w:r>
    </w:p>
    <w:p w:rsidR="00714063" w:rsidRPr="008215D4" w:rsidRDefault="00714063" w:rsidP="00714063">
      <w:r w:rsidRPr="008215D4">
        <w:t>Table 8.1.2.3.3/1 details the valid result codes that the 3GPP AAA Server can return in the response.</w:t>
      </w:r>
    </w:p>
    <w:p w:rsidR="00714063" w:rsidRPr="008215D4" w:rsidRDefault="00714063" w:rsidP="00714063">
      <w:pPr>
        <w:pStyle w:val="TH"/>
      </w:pPr>
      <w:r w:rsidRPr="008215D4">
        <w:t>Table 8.1.2.3.3/1: User profile response valid result codes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632"/>
        <w:gridCol w:w="5820"/>
      </w:tblGrid>
      <w:tr w:rsidR="00714063" w:rsidRPr="008215D4" w:rsidTr="00BA3AD2">
        <w:trPr>
          <w:jc w:val="center"/>
        </w:trPr>
        <w:tc>
          <w:tcPr>
            <w:tcW w:w="363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Result-Code AVP value</w:t>
            </w:r>
          </w:p>
        </w:tc>
        <w:tc>
          <w:tcPr>
            <w:tcW w:w="582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Condition</w:t>
            </w:r>
          </w:p>
        </w:tc>
      </w:tr>
      <w:tr w:rsidR="00714063" w:rsidRPr="008215D4" w:rsidTr="00BA3AD2">
        <w:trPr>
          <w:jc w:val="center"/>
        </w:trPr>
        <w:tc>
          <w:tcPr>
            <w:tcW w:w="363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DIAMETER_SUCCESS</w:t>
            </w:r>
          </w:p>
        </w:tc>
        <w:tc>
          <w:tcPr>
            <w:tcW w:w="582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The request succeeded.</w:t>
            </w:r>
          </w:p>
        </w:tc>
      </w:tr>
      <w:tr w:rsidR="00714063" w:rsidRPr="008215D4" w:rsidTr="00BA3AD2">
        <w:trPr>
          <w:jc w:val="center"/>
        </w:trPr>
        <w:tc>
          <w:tcPr>
            <w:tcW w:w="363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DIAMETER_ERROR_USER_UNKNOWN</w:t>
            </w:r>
          </w:p>
        </w:tc>
        <w:tc>
          <w:tcPr>
            <w:tcW w:w="582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The request failed because the user is not found in 3GPP AAA Server.</w:t>
            </w:r>
          </w:p>
        </w:tc>
      </w:tr>
      <w:tr w:rsidR="00714063" w:rsidRPr="008215D4" w:rsidTr="00BA3AD2">
        <w:trPr>
          <w:jc w:val="center"/>
        </w:trPr>
        <w:tc>
          <w:tcPr>
            <w:tcW w:w="363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DIAMETER_UNABLE_TO_COMPLY</w:t>
            </w:r>
          </w:p>
        </w:tc>
        <w:tc>
          <w:tcPr>
            <w:tcW w:w="582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The request failed.</w:t>
            </w:r>
          </w:p>
        </w:tc>
      </w:tr>
      <w:bookmarkEnd w:id="885"/>
    </w:tbl>
    <w:p w:rsidR="00714063" w:rsidRPr="008215D4" w:rsidRDefault="00714063" w:rsidP="00714063"/>
    <w:p w:rsidR="00714063" w:rsidRPr="008215D4" w:rsidRDefault="00714063" w:rsidP="00714063">
      <w:pPr>
        <w:pStyle w:val="Heading4"/>
      </w:pPr>
      <w:bookmarkStart w:id="890" w:name="_Toc20213437"/>
      <w:bookmarkStart w:id="891" w:name="_Toc36043918"/>
      <w:bookmarkStart w:id="892" w:name="_Toc44872294"/>
      <w:bookmarkStart w:id="893" w:name="_Toc51862379"/>
      <w:r w:rsidRPr="008215D4">
        <w:t>8.1.2.4</w:t>
      </w:r>
      <w:r w:rsidRPr="008215D4">
        <w:tab/>
        <w:t>Fault Recovery Procedures</w:t>
      </w:r>
      <w:bookmarkEnd w:id="890"/>
      <w:bookmarkEnd w:id="891"/>
      <w:bookmarkEnd w:id="892"/>
      <w:bookmarkEnd w:id="893"/>
    </w:p>
    <w:p w:rsidR="00714063" w:rsidRPr="008215D4" w:rsidRDefault="00714063" w:rsidP="00714063">
      <w:pPr>
        <w:pStyle w:val="Heading5"/>
      </w:pPr>
      <w:bookmarkStart w:id="894" w:name="_Toc20213438"/>
      <w:bookmarkStart w:id="895" w:name="_Toc36043919"/>
      <w:bookmarkStart w:id="896" w:name="_Toc44872295"/>
      <w:bookmarkStart w:id="897" w:name="_Toc51862380"/>
      <w:r w:rsidRPr="008215D4">
        <w:t>8.1.2.4.1</w:t>
      </w:r>
      <w:r w:rsidRPr="008215D4">
        <w:tab/>
        <w:t>HSS Reset Indication</w:t>
      </w:r>
      <w:bookmarkEnd w:id="894"/>
      <w:bookmarkEnd w:id="895"/>
      <w:bookmarkEnd w:id="896"/>
      <w:bookmarkEnd w:id="897"/>
    </w:p>
    <w:p w:rsidR="00714063" w:rsidRPr="008215D4" w:rsidRDefault="00714063" w:rsidP="00714063">
      <w:pPr>
        <w:pStyle w:val="Heading6"/>
      </w:pPr>
      <w:bookmarkStart w:id="898" w:name="_Toc20213439"/>
      <w:bookmarkStart w:id="899" w:name="_Toc36043920"/>
      <w:bookmarkStart w:id="900" w:name="_Toc44872296"/>
      <w:bookmarkStart w:id="901" w:name="_Toc51862381"/>
      <w:r w:rsidRPr="008215D4">
        <w:t>8.1.2.4.1.1</w:t>
      </w:r>
      <w:r w:rsidRPr="008215D4">
        <w:tab/>
        <w:t>General</w:t>
      </w:r>
      <w:bookmarkEnd w:id="898"/>
      <w:bookmarkEnd w:id="899"/>
      <w:bookmarkEnd w:id="900"/>
      <w:bookmarkEnd w:id="901"/>
    </w:p>
    <w:p w:rsidR="00714063" w:rsidRPr="008215D4" w:rsidRDefault="00714063" w:rsidP="00714063">
      <w:r w:rsidRPr="008215D4">
        <w:t>This procedure is used by the HSS to indicate to the 3GPP AAA Server that it has restarted, and the registration data and the dynamic data stored for a set of users may have been lost.</w:t>
      </w:r>
    </w:p>
    <w:p w:rsidR="00714063" w:rsidRPr="008215D4" w:rsidRDefault="00714063" w:rsidP="00714063">
      <w:r w:rsidRPr="008215D4">
        <w:t xml:space="preserve">This procedure is mapped to the Diameter command codes Push-Profile-Request (PPR) and Push-Profile-Answer (PPA) specified in the </w:t>
      </w:r>
      <w:r w:rsidRPr="008215D4">
        <w:rPr>
          <w:lang w:eastAsia="zh-CN"/>
        </w:rPr>
        <w:t>3GPP TS 29.229 [24]</w:t>
      </w:r>
      <w:r w:rsidRPr="008215D4">
        <w:t>. Information Element contents for these messages are shown in tables 8.1.2.4.1.1/1 and 8.1.2.4.1.1/2.</w:t>
      </w:r>
    </w:p>
    <w:p w:rsidR="00714063" w:rsidRPr="008215D4" w:rsidRDefault="00714063" w:rsidP="00714063">
      <w:pPr>
        <w:pStyle w:val="TH"/>
      </w:pPr>
      <w:r w:rsidRPr="008215D4">
        <w:t>Table 8.1.2.4.1.1/1: HSS Reset Indication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Description</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User List</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 xml:space="preserve"> User-Name (See IETF RFC 6733 [58])</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information element shall indicate the users affected by the HSS restart. It shall contain either:</w:t>
            </w:r>
            <w:r w:rsidRPr="008215D4">
              <w:br/>
              <w:t>- The string "*", if all users are affected by the restart</w:t>
            </w:r>
            <w:r w:rsidRPr="008215D4">
              <w:br/>
              <w:t>- The leading digits of the IMSI series of the set of users affected by the restart.</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Supported Features</w:t>
            </w:r>
          </w:p>
          <w:p w:rsidR="00714063" w:rsidRPr="008215D4" w:rsidRDefault="00714063" w:rsidP="00BA3AD2">
            <w:pPr>
              <w:pStyle w:val="TAL"/>
            </w:pPr>
            <w:r w:rsidRPr="008215D4">
              <w:t>(See 3GPP TS 29.229 [24])</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Supported-Features</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rPr>
                <w:lang w:eastAsia="zh-CN"/>
              </w:rPr>
              <w:t>O</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If present, this information element shall contain the list of features supported by the origin host.</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PPR Flags</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PPR-Flags</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eastAsia="zh-CN"/>
              </w:rPr>
              <w:t>M</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Information Element contains a bit mask. See 8.2.3.17 for the meaning of the bits. The HSS shall set the Reset-Indication bit when sending PPR to the 3GPP AAA Server.</w:t>
            </w:r>
          </w:p>
        </w:tc>
      </w:tr>
    </w:tbl>
    <w:p w:rsidR="00714063" w:rsidRPr="008215D4" w:rsidRDefault="00714063" w:rsidP="00714063"/>
    <w:p w:rsidR="00714063" w:rsidRPr="008215D4" w:rsidRDefault="00714063" w:rsidP="00714063">
      <w:pPr>
        <w:pStyle w:val="TH"/>
      </w:pPr>
      <w:r w:rsidRPr="008215D4">
        <w:lastRenderedPageBreak/>
        <w:t>Table 8.1.2.4.1.1/2: HSS Reset Indication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Description</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Result</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Result-Code / Experimental-Result</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IE shall contain the result of the operation.</w:t>
            </w:r>
          </w:p>
          <w:p w:rsidR="00714063" w:rsidRPr="008215D4" w:rsidRDefault="00714063" w:rsidP="00BA3AD2">
            <w:pPr>
              <w:pStyle w:val="TAL"/>
            </w:pPr>
            <w:r w:rsidRPr="008215D4">
              <w:t>The Result-Code AVP shall be used for errors defined in the Diameter base protocol (see IETF RFC 6733 [58]).</w:t>
            </w:r>
          </w:p>
          <w:p w:rsidR="00714063" w:rsidRPr="008215D4" w:rsidRDefault="00714063" w:rsidP="00BA3AD2">
            <w:pPr>
              <w:pStyle w:val="TAL"/>
            </w:pPr>
            <w:r w:rsidRPr="008215D4">
              <w:t>The Experimental-Result AVP shall be used for SWx errors. This is a grouped AVP which shall contain the 3GPP Vendor ID in the Vendor-Id AVP, and the error code in the Experimental-Result-Code AVP.</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Supported Features</w:t>
            </w:r>
          </w:p>
          <w:p w:rsidR="00714063" w:rsidRPr="008215D4" w:rsidRDefault="00714063" w:rsidP="00BA3AD2">
            <w:pPr>
              <w:pStyle w:val="TAL"/>
            </w:pPr>
            <w:r w:rsidRPr="008215D4">
              <w:t>(See 3GPP TS 29.229 [24])</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Supported-Features</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rPr>
                <w:lang w:eastAsia="zh-CN"/>
              </w:rPr>
              <w:t>O</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If present, this information element shall contain the list of features supported by the origin host.</w:t>
            </w:r>
          </w:p>
        </w:tc>
      </w:tr>
    </w:tbl>
    <w:p w:rsidR="00714063" w:rsidRPr="008215D4" w:rsidRDefault="00714063" w:rsidP="00714063"/>
    <w:p w:rsidR="00714063" w:rsidRPr="008215D4" w:rsidRDefault="00714063" w:rsidP="00714063">
      <w:pPr>
        <w:pStyle w:val="Heading5"/>
      </w:pPr>
      <w:bookmarkStart w:id="902" w:name="_Toc20213440"/>
      <w:bookmarkStart w:id="903" w:name="_Toc36043921"/>
      <w:bookmarkStart w:id="904" w:name="_Toc44872297"/>
      <w:bookmarkStart w:id="905" w:name="_Toc51862382"/>
      <w:r w:rsidRPr="008215D4">
        <w:t>8.1.2.4.1.2</w:t>
      </w:r>
      <w:r w:rsidRPr="008215D4">
        <w:tab/>
        <w:t>HSS Detailed behaviour</w:t>
      </w:r>
      <w:bookmarkEnd w:id="902"/>
      <w:bookmarkEnd w:id="903"/>
      <w:bookmarkEnd w:id="904"/>
      <w:bookmarkEnd w:id="905"/>
    </w:p>
    <w:p w:rsidR="00714063" w:rsidRPr="008215D4" w:rsidRDefault="00714063" w:rsidP="00714063">
      <w:pPr>
        <w:keepNext/>
        <w:keepLines/>
      </w:pPr>
      <w:r w:rsidRPr="008215D4">
        <w:t>The HSS shall use this procedure to indicate to the 3GPP AAA Server about a restart event, affecting a set of users, for whom their registration data and dynamic data may have been lost. The HSS shall only send this command if the 3GPP AAA Server has indicated support for the "HSS Restoration" feature. In this case, the HSS shall set the Reset-Indication bit in the PPR-Flags AVP in the PPR command.</w:t>
      </w:r>
    </w:p>
    <w:p w:rsidR="00714063" w:rsidRPr="008215D4" w:rsidRDefault="00714063" w:rsidP="00714063">
      <w:pPr>
        <w:pStyle w:val="NO"/>
      </w:pPr>
      <w:r w:rsidRPr="008215D4">
        <w:t>NOTE:</w:t>
      </w:r>
      <w:r w:rsidRPr="008215D4">
        <w:tab/>
        <w:t>If there are multiple 3GPP AAA Servers deployed in the HPLMN, and the HSS is configured (in an implementation-specific manner) in such a way that it can determine that a certain 3GPP AAA Server does not contain any of the users affected by the restart, it can skip sending the PPR command to that specific 3GPP AAA Server.</w:t>
      </w:r>
    </w:p>
    <w:p w:rsidR="00714063" w:rsidRPr="008215D4" w:rsidRDefault="00714063" w:rsidP="00714063">
      <w:pPr>
        <w:pStyle w:val="Heading5"/>
      </w:pPr>
      <w:bookmarkStart w:id="906" w:name="_Toc20213441"/>
      <w:bookmarkStart w:id="907" w:name="_Toc36043922"/>
      <w:bookmarkStart w:id="908" w:name="_Toc44872298"/>
      <w:bookmarkStart w:id="909" w:name="_Toc51862383"/>
      <w:r w:rsidRPr="008215D4">
        <w:t>8.1.2.4.1.3</w:t>
      </w:r>
      <w:r w:rsidRPr="008215D4">
        <w:tab/>
        <w:t>3GPP AAA Server Detailed behaviour</w:t>
      </w:r>
      <w:bookmarkEnd w:id="906"/>
      <w:bookmarkEnd w:id="907"/>
      <w:bookmarkEnd w:id="908"/>
      <w:bookmarkEnd w:id="909"/>
    </w:p>
    <w:p w:rsidR="00714063" w:rsidRPr="008215D4" w:rsidRDefault="00714063" w:rsidP="00714063">
      <w:pPr>
        <w:keepNext/>
        <w:keepLines/>
      </w:pPr>
      <w:r w:rsidRPr="008215D4">
        <w:t>If the 3GPP AAA Server supports the "HSS Restoration" feature, it shall answer with a successful result to the PPR command, and it shall mark those users affected by the HSS restart as "pending to be restored in HSS".</w:t>
      </w:r>
    </w:p>
    <w:p w:rsidR="00714063" w:rsidRPr="008215D4" w:rsidRDefault="00714063" w:rsidP="00714063">
      <w:pPr>
        <w:keepNext/>
        <w:keepLines/>
      </w:pPr>
      <w:r w:rsidRPr="008215D4">
        <w:t>The 3GPP AAA Server shall use the HSS Identity received in the Origin-Host AVP (by comparing it with the value stored after a successful MAA command) and may make use of the received "User List" Information Element in order to determine which subscriber records are impacted, if any. If the 3GPP AAA Server determines that there are no subscribers affected by the HSS restart, it shall answer with a successful result to the HSS.</w:t>
      </w:r>
    </w:p>
    <w:p w:rsidR="00714063" w:rsidRPr="008215D4" w:rsidRDefault="00714063" w:rsidP="00714063">
      <w:pPr>
        <w:pStyle w:val="Heading5"/>
      </w:pPr>
      <w:bookmarkStart w:id="910" w:name="_Toc20213442"/>
      <w:bookmarkStart w:id="911" w:name="_Toc36043923"/>
      <w:bookmarkStart w:id="912" w:name="_Toc44872299"/>
      <w:bookmarkStart w:id="913" w:name="_Toc51862384"/>
      <w:r w:rsidRPr="008215D4">
        <w:t>8.1.2.4.2</w:t>
      </w:r>
      <w:r w:rsidRPr="008215D4">
        <w:tab/>
        <w:t>HSS Restoration</w:t>
      </w:r>
      <w:bookmarkEnd w:id="910"/>
      <w:bookmarkEnd w:id="911"/>
      <w:bookmarkEnd w:id="912"/>
      <w:bookmarkEnd w:id="913"/>
    </w:p>
    <w:p w:rsidR="00714063" w:rsidRPr="008215D4" w:rsidRDefault="00714063" w:rsidP="00714063">
      <w:pPr>
        <w:pStyle w:val="Heading5"/>
      </w:pPr>
      <w:bookmarkStart w:id="914" w:name="_Toc20213443"/>
      <w:bookmarkStart w:id="915" w:name="_Toc36043924"/>
      <w:bookmarkStart w:id="916" w:name="_Toc44872300"/>
      <w:bookmarkStart w:id="917" w:name="_Toc51862385"/>
      <w:r w:rsidRPr="008215D4">
        <w:t>8.1.2.4.2.1</w:t>
      </w:r>
      <w:r w:rsidRPr="008215D4">
        <w:tab/>
        <w:t>General</w:t>
      </w:r>
      <w:bookmarkEnd w:id="914"/>
      <w:bookmarkEnd w:id="915"/>
      <w:bookmarkEnd w:id="916"/>
      <w:bookmarkEnd w:id="917"/>
    </w:p>
    <w:p w:rsidR="00714063" w:rsidRPr="008215D4" w:rsidRDefault="00714063" w:rsidP="00714063">
      <w:r w:rsidRPr="008215D4">
        <w:t>This procedure is used by the 3GPP AAA Server to restore in the HSS the registration data and the dynamic data for a certain user. The 3GPP AAA Sever shall use this procedure only after having received a previous indication from HSS of a restart event affecting that user.</w:t>
      </w:r>
    </w:p>
    <w:p w:rsidR="00714063" w:rsidRPr="008215D4" w:rsidRDefault="00714063" w:rsidP="00714063">
      <w:r w:rsidRPr="008215D4">
        <w:t xml:space="preserve">This procedure is mapped to the Diameter command codes Server-Assignment-Request (SAR) and Server-Assignment-Answer (SAA) specified in the </w:t>
      </w:r>
      <w:r w:rsidRPr="008215D4">
        <w:rPr>
          <w:lang w:eastAsia="zh-CN"/>
        </w:rPr>
        <w:t>3GPP TS 29.229 [24]</w:t>
      </w:r>
      <w:r w:rsidRPr="008215D4">
        <w:t>. Information element contents for these messages are shown in tables 8.1.2.4.2.1/1 and 8.1.2.4.2.1/2.</w:t>
      </w:r>
    </w:p>
    <w:p w:rsidR="00714063" w:rsidRPr="008215D4" w:rsidRDefault="00714063" w:rsidP="00714063">
      <w:pPr>
        <w:pStyle w:val="TH"/>
      </w:pPr>
      <w:r w:rsidRPr="008215D4">
        <w:lastRenderedPageBreak/>
        <w:t>Table 8.1.2.4.2.1/1: HSS Restoration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577"/>
        <w:gridCol w:w="1417"/>
        <w:gridCol w:w="576"/>
        <w:gridCol w:w="6011"/>
      </w:tblGrid>
      <w:tr w:rsidR="00714063" w:rsidRPr="008215D4" w:rsidTr="00BA3AD2">
        <w:trPr>
          <w:jc w:val="center"/>
        </w:trPr>
        <w:tc>
          <w:tcPr>
            <w:tcW w:w="157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Information element name</w:t>
            </w:r>
          </w:p>
        </w:tc>
        <w:tc>
          <w:tcPr>
            <w:tcW w:w="141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Mapping to Diameter AVP</w:t>
            </w:r>
          </w:p>
        </w:tc>
        <w:tc>
          <w:tcPr>
            <w:tcW w:w="576"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Cat.</w:t>
            </w:r>
          </w:p>
        </w:tc>
        <w:tc>
          <w:tcPr>
            <w:tcW w:w="601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Description</w:t>
            </w:r>
          </w:p>
        </w:tc>
      </w:tr>
      <w:tr w:rsidR="00714063" w:rsidRPr="008215D4" w:rsidTr="00BA3AD2">
        <w:trPr>
          <w:cantSplit/>
          <w:jc w:val="center"/>
        </w:trPr>
        <w:tc>
          <w:tcPr>
            <w:tcW w:w="157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IMSI</w:t>
            </w:r>
          </w:p>
        </w:tc>
        <w:tc>
          <w:tcPr>
            <w:tcW w:w="141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 xml:space="preserve"> User-Name (See IETF RFC 6733 [58])</w:t>
            </w:r>
          </w:p>
        </w:tc>
        <w:tc>
          <w:tcPr>
            <w:tcW w:w="576"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w:t>
            </w:r>
          </w:p>
        </w:tc>
        <w:tc>
          <w:tcPr>
            <w:tcW w:w="601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information element shall contain the IMSI of the user, for whom the registration data and dynamic data is being restored in HSS, and it shall be formatted according to</w:t>
            </w:r>
            <w:r w:rsidRPr="008215D4">
              <w:rPr>
                <w:lang w:eastAsia="zh-CN"/>
              </w:rPr>
              <w:t xml:space="preserve"> 3GPP TS 23.003 [14],</w:t>
            </w:r>
            <w:r w:rsidRPr="008215D4">
              <w:t xml:space="preserve"> clause 2.2.</w:t>
            </w:r>
          </w:p>
        </w:tc>
      </w:tr>
      <w:tr w:rsidR="00714063" w:rsidRPr="008215D4" w:rsidTr="00BA3AD2">
        <w:trPr>
          <w:cantSplit/>
          <w:jc w:val="center"/>
        </w:trPr>
        <w:tc>
          <w:tcPr>
            <w:tcW w:w="157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Server Assignment Type</w:t>
            </w:r>
          </w:p>
        </w:tc>
        <w:tc>
          <w:tcPr>
            <w:tcW w:w="141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Server-Assignment-Type</w:t>
            </w:r>
          </w:p>
        </w:tc>
        <w:tc>
          <w:tcPr>
            <w:tcW w:w="576"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601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IE shall contain the value "RESTORATION".</w:t>
            </w:r>
          </w:p>
          <w:p w:rsidR="00714063" w:rsidRPr="008215D4" w:rsidRDefault="00714063" w:rsidP="00BA3AD2">
            <w:pPr>
              <w:pStyle w:val="TAL"/>
            </w:pPr>
          </w:p>
        </w:tc>
      </w:tr>
      <w:tr w:rsidR="00714063" w:rsidRPr="008215D4" w:rsidTr="00BA3AD2">
        <w:trPr>
          <w:cantSplit/>
          <w:jc w:val="center"/>
        </w:trPr>
        <w:tc>
          <w:tcPr>
            <w:tcW w:w="157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Active APN</w:t>
            </w:r>
          </w:p>
        </w:tc>
        <w:tc>
          <w:tcPr>
            <w:tcW w:w="141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rPr>
                <w:lang w:eastAsia="zh-CN"/>
              </w:rPr>
              <w:t>Active-APN</w:t>
            </w:r>
          </w:p>
        </w:tc>
        <w:tc>
          <w:tcPr>
            <w:tcW w:w="576"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eastAsia="zh-CN"/>
              </w:rPr>
              <w:t>C</w:t>
            </w:r>
          </w:p>
        </w:tc>
        <w:tc>
          <w:tcPr>
            <w:tcW w:w="601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Information Element, if present, contains the list of active APNs stored by the 3GPP AAA Server for this user, including the identity of the PDN GW assigned to each APN. For the explicitly subscribed APNs, the following information shall be present:</w:t>
            </w:r>
          </w:p>
          <w:p w:rsidR="00714063" w:rsidRPr="008215D4" w:rsidRDefault="00714063" w:rsidP="00BA3AD2">
            <w:pPr>
              <w:pStyle w:val="TAL"/>
            </w:pPr>
          </w:p>
          <w:p w:rsidR="00714063" w:rsidRPr="008215D4" w:rsidRDefault="00714063" w:rsidP="00BA3AD2">
            <w:pPr>
              <w:pStyle w:val="TAL"/>
            </w:pPr>
            <w:r w:rsidRPr="008215D4">
              <w:t>- Context-Identifier: context id of subscribed APN in use</w:t>
            </w:r>
          </w:p>
          <w:p w:rsidR="00714063" w:rsidRPr="008215D4" w:rsidRDefault="00714063" w:rsidP="00BA3AD2">
            <w:pPr>
              <w:pStyle w:val="TAL"/>
            </w:pPr>
            <w:r w:rsidRPr="008215D4">
              <w:t>- Service-Selection: name of subscribed APN in use</w:t>
            </w:r>
          </w:p>
          <w:p w:rsidR="00714063" w:rsidRPr="008215D4" w:rsidRDefault="00714063" w:rsidP="00BA3AD2">
            <w:pPr>
              <w:pStyle w:val="TAL"/>
            </w:pPr>
            <w:r w:rsidRPr="008215D4">
              <w:t>- MIP6-Agent-Info: including PDN GW identity in use for subscribed APN</w:t>
            </w:r>
          </w:p>
          <w:p w:rsidR="00714063" w:rsidRPr="008215D4" w:rsidRDefault="00714063" w:rsidP="00BA3AD2">
            <w:pPr>
              <w:pStyle w:val="TAL"/>
            </w:pPr>
            <w:r w:rsidRPr="008215D4">
              <w:t>- Visited-Network-Identifier: identifies the PLMN where the PDN GW was allocated</w:t>
            </w:r>
          </w:p>
          <w:p w:rsidR="00714063" w:rsidRPr="008215D4" w:rsidRDefault="00714063" w:rsidP="00BA3AD2">
            <w:pPr>
              <w:pStyle w:val="TAL"/>
            </w:pPr>
          </w:p>
          <w:p w:rsidR="00714063" w:rsidRPr="008215D4" w:rsidRDefault="00714063" w:rsidP="00BA3AD2">
            <w:pPr>
              <w:pStyle w:val="TAL"/>
            </w:pPr>
            <w:r w:rsidRPr="008215D4">
              <w:t>For the Wildcard APN, the following information shall be present:</w:t>
            </w:r>
          </w:p>
          <w:p w:rsidR="00714063" w:rsidRPr="008215D4" w:rsidRDefault="00714063" w:rsidP="00BA3AD2">
            <w:pPr>
              <w:pStyle w:val="TAL"/>
            </w:pPr>
          </w:p>
          <w:p w:rsidR="00714063" w:rsidRPr="008215D4" w:rsidRDefault="00714063" w:rsidP="00BA3AD2">
            <w:pPr>
              <w:pStyle w:val="TAL"/>
            </w:pPr>
            <w:r w:rsidRPr="008215D4">
              <w:t>- Context-Identifier: context id of the Wildcard APN</w:t>
            </w:r>
          </w:p>
          <w:p w:rsidR="00714063" w:rsidRPr="008215D4" w:rsidRDefault="00714063" w:rsidP="00BA3AD2">
            <w:pPr>
              <w:pStyle w:val="TAL"/>
            </w:pPr>
            <w:r w:rsidRPr="008215D4">
              <w:t>- Specific-APN-Info: list of APN-in use and related PDN GW identity when the subscribed APN is the wildcard APN</w:t>
            </w:r>
          </w:p>
        </w:tc>
      </w:tr>
      <w:tr w:rsidR="00714063" w:rsidRPr="008215D4" w:rsidTr="00BA3AD2">
        <w:trPr>
          <w:cantSplit/>
          <w:jc w:val="center"/>
        </w:trPr>
        <w:tc>
          <w:tcPr>
            <w:tcW w:w="157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Supported Features</w:t>
            </w:r>
          </w:p>
          <w:p w:rsidR="00714063" w:rsidRPr="008215D4" w:rsidRDefault="00714063" w:rsidP="00BA3AD2">
            <w:pPr>
              <w:pStyle w:val="TAL"/>
              <w:rPr>
                <w:lang w:eastAsia="zh-CN"/>
              </w:rPr>
            </w:pPr>
            <w:r w:rsidRPr="008215D4">
              <w:t>(See 3GPP TS 29.229 [24])</w:t>
            </w:r>
          </w:p>
        </w:tc>
        <w:tc>
          <w:tcPr>
            <w:tcW w:w="141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eastAsia="zh-CN"/>
              </w:rPr>
            </w:pPr>
            <w:r w:rsidRPr="008215D4">
              <w:t>Supported-Features</w:t>
            </w:r>
          </w:p>
        </w:tc>
        <w:tc>
          <w:tcPr>
            <w:tcW w:w="576"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eastAsia="zh-CN"/>
              </w:rPr>
              <w:t>O</w:t>
            </w:r>
          </w:p>
        </w:tc>
        <w:tc>
          <w:tcPr>
            <w:tcW w:w="601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rFonts w:cs="Arial"/>
                <w:szCs w:val="18"/>
                <w:lang w:eastAsia="zh-CN"/>
              </w:rPr>
            </w:pPr>
            <w:r w:rsidRPr="008215D4">
              <w:t>If present, this information element shall contain the list of features supported by the origin host.</w:t>
            </w:r>
          </w:p>
        </w:tc>
      </w:tr>
    </w:tbl>
    <w:p w:rsidR="00714063" w:rsidRPr="008215D4" w:rsidRDefault="00714063" w:rsidP="00714063"/>
    <w:p w:rsidR="00714063" w:rsidRPr="008215D4" w:rsidRDefault="00714063" w:rsidP="00714063">
      <w:pPr>
        <w:pStyle w:val="TH"/>
      </w:pPr>
      <w:r w:rsidRPr="008215D4">
        <w:t>Table 8.1.2.4.2.1/2: HSS Restoration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Description</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IMSI</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User-Name (See IETF RFC 6733 [58])</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information element shall contain the user IMSI and shall be formatted according to</w:t>
            </w:r>
            <w:r w:rsidRPr="008215D4">
              <w:rPr>
                <w:lang w:eastAsia="zh-CN"/>
              </w:rPr>
              <w:t xml:space="preserve"> 3GPP TS 23.003 [14],</w:t>
            </w:r>
            <w:r w:rsidRPr="008215D4">
              <w:t xml:space="preserve"> clause 2.2.</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Registration result</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Result-Code / Experimental-Result</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IE contains the result of the operation.</w:t>
            </w:r>
          </w:p>
          <w:p w:rsidR="00714063" w:rsidRPr="008215D4" w:rsidRDefault="00714063" w:rsidP="00BA3AD2">
            <w:pPr>
              <w:pStyle w:val="TAL"/>
            </w:pPr>
            <w:r w:rsidRPr="008215D4">
              <w:t>The Result-Code AVP shall be used for errors defined in the Diameter base protocol (see IETF RFC 6733 [58]).</w:t>
            </w:r>
          </w:p>
          <w:p w:rsidR="00714063" w:rsidRPr="008215D4" w:rsidRDefault="00714063" w:rsidP="00BA3AD2">
            <w:pPr>
              <w:pStyle w:val="TAL"/>
            </w:pPr>
            <w:r w:rsidRPr="008215D4">
              <w:t>The Experimental-Result AVP shall be used for SWx errors. This is a grouped AVP which shall contain the 3GPP Vendor ID in the Vendor-Id AVP, and the error code in the Experimental-Result-Code AVP.</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Supported Features</w:t>
            </w:r>
          </w:p>
          <w:p w:rsidR="00714063" w:rsidRPr="008215D4" w:rsidRDefault="00714063" w:rsidP="00BA3AD2">
            <w:pPr>
              <w:pStyle w:val="TAL"/>
            </w:pPr>
            <w:r w:rsidRPr="008215D4">
              <w:t>(See 3GPP TS 29.229 [24])</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Supported-Features</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rPr>
                <w:lang w:eastAsia="zh-CN"/>
              </w:rPr>
              <w:t>O</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If present, this information element shall contain the list of features supported by the origin host.</w:t>
            </w:r>
          </w:p>
        </w:tc>
      </w:tr>
    </w:tbl>
    <w:p w:rsidR="00714063" w:rsidRPr="008215D4" w:rsidRDefault="00714063" w:rsidP="00714063"/>
    <w:p w:rsidR="00714063" w:rsidRPr="008215D4" w:rsidRDefault="00714063" w:rsidP="00714063">
      <w:pPr>
        <w:pStyle w:val="Heading5"/>
      </w:pPr>
      <w:bookmarkStart w:id="918" w:name="_Toc20213444"/>
      <w:bookmarkStart w:id="919" w:name="_Toc36043925"/>
      <w:bookmarkStart w:id="920" w:name="_Toc44872301"/>
      <w:bookmarkStart w:id="921" w:name="_Toc51862386"/>
      <w:r w:rsidRPr="008215D4">
        <w:lastRenderedPageBreak/>
        <w:t>8.1.2.4.2.2</w:t>
      </w:r>
      <w:r w:rsidRPr="008215D4">
        <w:tab/>
        <w:t>HSS Detailed behaviour</w:t>
      </w:r>
      <w:bookmarkEnd w:id="918"/>
      <w:bookmarkEnd w:id="919"/>
      <w:bookmarkEnd w:id="920"/>
      <w:bookmarkEnd w:id="921"/>
    </w:p>
    <w:p w:rsidR="00714063" w:rsidRPr="008215D4" w:rsidRDefault="00714063" w:rsidP="00714063">
      <w:pPr>
        <w:keepNext/>
        <w:keepLines/>
      </w:pPr>
      <w:r w:rsidRPr="008215D4">
        <w:t>Upon receipt of the SAR command, if the HSS supports the "HSS Restoration" feature, and the user's IMSI is known, the HSS shall update the registration data (from the Origin-Host AVP received in the 3GPP AAA Server command) and dynamic data of the user (included in the "Active APN" Information Element), and answer with a successful result.</w:t>
      </w:r>
    </w:p>
    <w:p w:rsidR="00714063" w:rsidRPr="008215D4" w:rsidRDefault="00714063" w:rsidP="00714063">
      <w:pPr>
        <w:pStyle w:val="Heading5"/>
      </w:pPr>
      <w:bookmarkStart w:id="922" w:name="_Toc20213445"/>
      <w:bookmarkStart w:id="923" w:name="_Toc36043926"/>
      <w:bookmarkStart w:id="924" w:name="_Toc44872302"/>
      <w:bookmarkStart w:id="925" w:name="_Toc51862387"/>
      <w:r w:rsidRPr="008215D4">
        <w:t>8.1.2.4.2.3</w:t>
      </w:r>
      <w:r w:rsidRPr="008215D4">
        <w:tab/>
        <w:t>3GPP AAA Server Detailed behaviour</w:t>
      </w:r>
      <w:bookmarkEnd w:id="922"/>
      <w:bookmarkEnd w:id="923"/>
      <w:bookmarkEnd w:id="924"/>
      <w:bookmarkEnd w:id="925"/>
    </w:p>
    <w:p w:rsidR="00714063" w:rsidRPr="008215D4" w:rsidRDefault="00714063" w:rsidP="00714063">
      <w:pPr>
        <w:keepNext/>
        <w:keepLines/>
      </w:pPr>
      <w:r w:rsidRPr="008215D4">
        <w:t>The 3GPP AAA Server shall use this command to update the HSS with the registration data and dynamic data it has for a user affected by the HSS restart, identified by the "User List" IE received previously in the PPR command, and marked in the 3GPP AAA Server as "pending to be restored in HSS". The 3GPP AAA Server shall only make use of this procedure in the HSS has indicated support for the "HSS Restoration" feature.</w:t>
      </w:r>
    </w:p>
    <w:p w:rsidR="00714063" w:rsidRPr="008215D4" w:rsidRDefault="00714063" w:rsidP="00714063">
      <w:pPr>
        <w:keepNext/>
        <w:keepLines/>
      </w:pPr>
      <w:r w:rsidRPr="008215D4">
        <w:t>The 3GPP AAA Server shall invoke the SAR command towards the HSS, after having received further interactions over other reference points (S6b, STa, SWm …) for a user marked as "pending to be restored in HSS".</w:t>
      </w:r>
    </w:p>
    <w:p w:rsidR="00714063" w:rsidRPr="008215D4" w:rsidRDefault="00714063" w:rsidP="00714063">
      <w:pPr>
        <w:keepNext/>
        <w:keepLines/>
      </w:pPr>
      <w:r w:rsidRPr="008215D4">
        <w:t>Once the 3GPP AAA Server receives confirmation from HSS, in the SAA command, that the user has been successfully restored in the HSS, via the "HSS Restoration Response" command, it shall clear the "pending to be restored in HSS" flag for that user.</w:t>
      </w:r>
    </w:p>
    <w:p w:rsidR="00714063" w:rsidRPr="008215D4" w:rsidRDefault="00714063" w:rsidP="00714063">
      <w:pPr>
        <w:pStyle w:val="Heading2"/>
        <w:rPr>
          <w:lang w:val="en-US"/>
        </w:rPr>
      </w:pPr>
      <w:bookmarkStart w:id="926" w:name="_Toc20213446"/>
      <w:bookmarkStart w:id="927" w:name="_Toc36043927"/>
      <w:bookmarkStart w:id="928" w:name="_Toc44872303"/>
      <w:bookmarkStart w:id="929" w:name="_Toc51862388"/>
      <w:r w:rsidRPr="008215D4">
        <w:rPr>
          <w:lang w:val="en-US"/>
        </w:rPr>
        <w:t>8.2</w:t>
      </w:r>
      <w:r w:rsidRPr="008215D4">
        <w:rPr>
          <w:lang w:val="en-US"/>
        </w:rPr>
        <w:tab/>
        <w:t>Protocol Specification</w:t>
      </w:r>
      <w:bookmarkEnd w:id="926"/>
      <w:bookmarkEnd w:id="927"/>
      <w:bookmarkEnd w:id="928"/>
      <w:bookmarkEnd w:id="929"/>
    </w:p>
    <w:p w:rsidR="00714063" w:rsidRPr="008215D4" w:rsidRDefault="00714063" w:rsidP="00714063">
      <w:pPr>
        <w:pStyle w:val="Heading3"/>
        <w:rPr>
          <w:noProof/>
          <w:lang w:val="en-US"/>
        </w:rPr>
      </w:pPr>
      <w:bookmarkStart w:id="930" w:name="_Toc20213447"/>
      <w:bookmarkStart w:id="931" w:name="_Toc36043928"/>
      <w:bookmarkStart w:id="932" w:name="_Toc44872304"/>
      <w:bookmarkStart w:id="933" w:name="_Toc51862389"/>
      <w:r w:rsidRPr="008215D4">
        <w:rPr>
          <w:noProof/>
          <w:lang w:val="en-US"/>
        </w:rPr>
        <w:t>8.2.1</w:t>
      </w:r>
      <w:r w:rsidRPr="008215D4">
        <w:rPr>
          <w:noProof/>
          <w:lang w:val="en-US"/>
        </w:rPr>
        <w:tab/>
        <w:t>General</w:t>
      </w:r>
      <w:bookmarkEnd w:id="930"/>
      <w:bookmarkEnd w:id="931"/>
      <w:bookmarkEnd w:id="932"/>
      <w:bookmarkEnd w:id="933"/>
    </w:p>
    <w:p w:rsidR="00714063" w:rsidRPr="008215D4" w:rsidRDefault="00714063" w:rsidP="00714063">
      <w:pPr>
        <w:rPr>
          <w:lang w:eastAsia="zh-CN"/>
        </w:rPr>
      </w:pPr>
      <w:r w:rsidRPr="008215D4">
        <w:rPr>
          <w:lang w:eastAsia="zh-CN"/>
        </w:rPr>
        <w:t xml:space="preserve">The SWx reference point shall be Diameter based. This is defined as an IETF vendor specific Diameter application, where the Vendor ID is 3GPP. The Application Id used shall be </w:t>
      </w:r>
      <w:r w:rsidRPr="008215D4">
        <w:t>16777265</w:t>
      </w:r>
      <w:r w:rsidRPr="008215D4">
        <w:rPr>
          <w:lang w:eastAsia="zh-CN"/>
        </w:rPr>
        <w:t>.</w:t>
      </w:r>
    </w:p>
    <w:p w:rsidR="00714063" w:rsidRPr="008215D4" w:rsidRDefault="00714063" w:rsidP="00714063">
      <w:pPr>
        <w:pStyle w:val="Heading3"/>
      </w:pPr>
      <w:bookmarkStart w:id="934" w:name="_Toc20213448"/>
      <w:bookmarkStart w:id="935" w:name="_Toc36043929"/>
      <w:bookmarkStart w:id="936" w:name="_Toc44872305"/>
      <w:bookmarkStart w:id="937" w:name="_Toc51862390"/>
      <w:r w:rsidRPr="008215D4">
        <w:rPr>
          <w:noProof/>
          <w:lang w:val="en-US"/>
        </w:rPr>
        <w:t>8.2.2</w:t>
      </w:r>
      <w:r w:rsidRPr="008215D4">
        <w:rPr>
          <w:noProof/>
          <w:lang w:val="en-US"/>
        </w:rPr>
        <w:tab/>
        <w:t>Commands</w:t>
      </w:r>
      <w:bookmarkEnd w:id="934"/>
      <w:bookmarkEnd w:id="935"/>
      <w:bookmarkEnd w:id="936"/>
      <w:bookmarkEnd w:id="937"/>
    </w:p>
    <w:p w:rsidR="00714063" w:rsidRPr="008215D4" w:rsidRDefault="00714063" w:rsidP="00714063">
      <w:pPr>
        <w:pStyle w:val="Heading4"/>
      </w:pPr>
      <w:bookmarkStart w:id="938" w:name="_Toc20213449"/>
      <w:bookmarkStart w:id="939" w:name="_Toc36043930"/>
      <w:bookmarkStart w:id="940" w:name="_Toc44872306"/>
      <w:bookmarkStart w:id="941" w:name="_Toc51862391"/>
      <w:r w:rsidRPr="008215D4">
        <w:t>8.2.2.1</w:t>
      </w:r>
      <w:r w:rsidRPr="008215D4">
        <w:tab/>
        <w:t>Authentication Procedure</w:t>
      </w:r>
      <w:bookmarkEnd w:id="938"/>
      <w:bookmarkEnd w:id="939"/>
      <w:bookmarkEnd w:id="940"/>
      <w:bookmarkEnd w:id="941"/>
    </w:p>
    <w:p w:rsidR="00714063" w:rsidRPr="008215D4" w:rsidRDefault="00714063" w:rsidP="00714063">
      <w:r w:rsidRPr="008215D4">
        <w:t xml:space="preserve">The Multimedia-Authentication-Request (MAR) command, indicated by the Command-Code field set to 303 and the 'R' bit set in the Command Flags field, is sent by the 3GPP AAA Server to the HSS in order to request security information. This corresponds to </w:t>
      </w:r>
      <w:r>
        <w:t>clause</w:t>
      </w:r>
      <w:r w:rsidRPr="008215D4">
        <w:t xml:space="preserve"> 8.1.2.1.</w:t>
      </w:r>
    </w:p>
    <w:p w:rsidR="00714063" w:rsidRPr="008215D4" w:rsidRDefault="00714063" w:rsidP="00714063">
      <w:r w:rsidRPr="008215D4">
        <w:t>Message Format</w:t>
      </w:r>
    </w:p>
    <w:p w:rsidR="00714063" w:rsidRPr="008215D4" w:rsidRDefault="00714063" w:rsidP="00714063">
      <w:pPr>
        <w:spacing w:after="0"/>
        <w:ind w:left="852" w:firstLine="284"/>
        <w:rPr>
          <w:snapToGrid w:val="0"/>
        </w:rPr>
      </w:pPr>
      <w:r w:rsidRPr="008215D4">
        <w:rPr>
          <w:snapToGrid w:val="0"/>
        </w:rPr>
        <w:t>&lt; Multimedia-Auth-Request &gt; ::=  &lt; Diameter Header: 303</w:t>
      </w:r>
      <w:r w:rsidRPr="008215D4">
        <w:t xml:space="preserve">, </w:t>
      </w:r>
      <w:r w:rsidRPr="008215D4">
        <w:rPr>
          <w:snapToGrid w:val="0"/>
        </w:rPr>
        <w:t>REQ</w:t>
      </w:r>
      <w:r w:rsidRPr="008215D4">
        <w:t>, PXY, 16777265</w:t>
      </w:r>
      <w:r w:rsidRPr="008215D4">
        <w:rPr>
          <w:snapToGrid w:val="0"/>
        </w:rPr>
        <w:t xml:space="preserve"> &gt;</w:t>
      </w:r>
    </w:p>
    <w:p w:rsidR="00714063" w:rsidRPr="008215D4" w:rsidRDefault="00714063" w:rsidP="00714063">
      <w:pPr>
        <w:spacing w:after="0"/>
        <w:ind w:left="3692" w:firstLine="284"/>
      </w:pPr>
      <w:r w:rsidRPr="008215D4">
        <w:rPr>
          <w:snapToGrid w:val="0"/>
        </w:rPr>
        <w:t xml:space="preserve">&lt; </w:t>
      </w:r>
      <w:r w:rsidRPr="008215D4">
        <w:t>Session-Id &gt;</w:t>
      </w:r>
    </w:p>
    <w:p w:rsidR="00714063" w:rsidRPr="008215D4" w:rsidRDefault="00714063" w:rsidP="00714063">
      <w:pPr>
        <w:spacing w:after="0"/>
        <w:ind w:left="3692" w:firstLine="284"/>
      </w:pPr>
      <w:r w:rsidRPr="008215D4">
        <w:t>[ DRMP ]</w:t>
      </w:r>
    </w:p>
    <w:p w:rsidR="00714063" w:rsidRPr="008215D4" w:rsidRDefault="00714063" w:rsidP="00714063">
      <w:pPr>
        <w:spacing w:after="0"/>
        <w:ind w:left="3692" w:firstLine="284"/>
      </w:pPr>
      <w:r w:rsidRPr="008215D4">
        <w:t>{ Vendor-Specific-Application-Id }</w:t>
      </w:r>
    </w:p>
    <w:p w:rsidR="00714063" w:rsidRPr="008215D4" w:rsidRDefault="00714063" w:rsidP="00714063">
      <w:pPr>
        <w:spacing w:after="0"/>
        <w:ind w:left="3692" w:firstLine="284"/>
      </w:pPr>
      <w:r w:rsidRPr="008215D4">
        <w:t>{ Auth-Session-State }</w:t>
      </w:r>
    </w:p>
    <w:p w:rsidR="00714063" w:rsidRPr="008215D4" w:rsidRDefault="00714063" w:rsidP="00714063">
      <w:pPr>
        <w:spacing w:after="0"/>
        <w:ind w:left="3692" w:firstLine="284"/>
      </w:pPr>
      <w:r w:rsidRPr="008215D4">
        <w:t>{ Origin-Host }</w:t>
      </w:r>
    </w:p>
    <w:p w:rsidR="00714063" w:rsidRPr="008215D4" w:rsidRDefault="00714063" w:rsidP="00714063">
      <w:pPr>
        <w:spacing w:after="0"/>
        <w:ind w:left="3692" w:firstLine="284"/>
      </w:pPr>
      <w:r w:rsidRPr="008215D4">
        <w:t>{ Origin-Realm }</w:t>
      </w:r>
    </w:p>
    <w:p w:rsidR="00714063" w:rsidRPr="008215D4" w:rsidRDefault="00714063" w:rsidP="00714063">
      <w:pPr>
        <w:spacing w:after="0"/>
        <w:ind w:left="3692" w:firstLine="284"/>
      </w:pPr>
      <w:r w:rsidRPr="008215D4">
        <w:t>{ Destination-Realm }</w:t>
      </w:r>
    </w:p>
    <w:p w:rsidR="00714063" w:rsidRPr="008215D4" w:rsidRDefault="00714063" w:rsidP="00714063">
      <w:pPr>
        <w:spacing w:after="0"/>
        <w:ind w:left="3692" w:firstLine="284"/>
      </w:pPr>
      <w:r w:rsidRPr="008215D4">
        <w:t>[ Destination-Host ]</w:t>
      </w:r>
    </w:p>
    <w:p w:rsidR="00714063" w:rsidRPr="008215D4" w:rsidRDefault="00714063" w:rsidP="00714063">
      <w:pPr>
        <w:spacing w:after="0"/>
        <w:ind w:left="3692" w:firstLine="284"/>
      </w:pPr>
      <w:r w:rsidRPr="008215D4">
        <w:t>{ User-Name }</w:t>
      </w:r>
    </w:p>
    <w:p w:rsidR="00714063" w:rsidRPr="008215D4" w:rsidRDefault="00714063" w:rsidP="00714063">
      <w:pPr>
        <w:spacing w:after="0"/>
        <w:ind w:left="3692" w:firstLine="284"/>
      </w:pPr>
      <w:r w:rsidRPr="008215D4">
        <w:t>[ RAT-Type ]</w:t>
      </w:r>
    </w:p>
    <w:p w:rsidR="00714063" w:rsidRPr="008215D4" w:rsidRDefault="00714063" w:rsidP="00714063">
      <w:pPr>
        <w:spacing w:after="0"/>
        <w:ind w:left="3692" w:firstLine="284"/>
      </w:pPr>
      <w:r w:rsidRPr="008215D4">
        <w:t>[ ANID ]</w:t>
      </w:r>
    </w:p>
    <w:p w:rsidR="00714063" w:rsidRPr="008215D4" w:rsidRDefault="00714063" w:rsidP="00714063">
      <w:pPr>
        <w:spacing w:after="0"/>
        <w:ind w:left="3692" w:firstLine="284"/>
      </w:pPr>
      <w:r w:rsidRPr="008215D4">
        <w:t>[ Visited-Network-Identifier]</w:t>
      </w:r>
    </w:p>
    <w:p w:rsidR="00714063" w:rsidRPr="008215D4" w:rsidRDefault="00714063" w:rsidP="00714063">
      <w:pPr>
        <w:spacing w:after="0"/>
        <w:ind w:left="3692" w:firstLine="284"/>
      </w:pPr>
      <w:r w:rsidRPr="008215D4">
        <w:t>[ Terminal-Information ]</w:t>
      </w:r>
    </w:p>
    <w:p w:rsidR="00714063" w:rsidRPr="008215D4" w:rsidRDefault="00714063" w:rsidP="00714063">
      <w:pPr>
        <w:spacing w:after="0"/>
        <w:ind w:left="3692" w:firstLine="284"/>
      </w:pPr>
      <w:r w:rsidRPr="008215D4">
        <w:t>{ SIP-Auth-Data-Item }</w:t>
      </w:r>
    </w:p>
    <w:p w:rsidR="00714063" w:rsidRPr="008215D4" w:rsidRDefault="00714063" w:rsidP="00714063">
      <w:pPr>
        <w:spacing w:after="0"/>
        <w:ind w:left="3692" w:firstLine="284"/>
        <w:rPr>
          <w:lang w:val="en-US"/>
        </w:rPr>
      </w:pPr>
      <w:r w:rsidRPr="008215D4">
        <w:t>{ SIP-Number-Auth-Items }</w:t>
      </w:r>
      <w:r w:rsidRPr="008215D4">
        <w:rPr>
          <w:lang w:val="en-US"/>
        </w:rPr>
        <w:t xml:space="preserve"> </w:t>
      </w:r>
    </w:p>
    <w:p w:rsidR="00714063" w:rsidRPr="008215D4" w:rsidRDefault="00714063" w:rsidP="00714063">
      <w:pPr>
        <w:spacing w:after="0"/>
        <w:ind w:left="3692" w:firstLine="284"/>
      </w:pPr>
      <w:r w:rsidRPr="008215D4">
        <w:rPr>
          <w:lang w:val="en-US"/>
        </w:rPr>
        <w:t>[AAA-Failure-Indication ]</w:t>
      </w:r>
    </w:p>
    <w:p w:rsidR="00714063" w:rsidRPr="008215D4" w:rsidRDefault="00714063" w:rsidP="00714063">
      <w:pPr>
        <w:spacing w:after="0"/>
        <w:ind w:left="3692" w:firstLine="284"/>
      </w:pPr>
      <w:r w:rsidRPr="008215D4">
        <w:t>[ OC-Supported-Features ]</w:t>
      </w:r>
    </w:p>
    <w:p w:rsidR="00714063" w:rsidRPr="008215D4" w:rsidRDefault="00714063" w:rsidP="00714063">
      <w:pPr>
        <w:spacing w:after="0"/>
        <w:ind w:left="3692" w:firstLine="284"/>
      </w:pPr>
      <w:r w:rsidRPr="008215D4">
        <w:t>*[ Supported-Features ]</w:t>
      </w:r>
    </w:p>
    <w:p w:rsidR="00714063" w:rsidRPr="008215D4" w:rsidRDefault="00714063" w:rsidP="00714063">
      <w:pPr>
        <w:spacing w:after="0"/>
        <w:ind w:left="3692" w:firstLine="284"/>
      </w:pPr>
      <w:r w:rsidRPr="008215D4">
        <w:t>…</w:t>
      </w:r>
    </w:p>
    <w:p w:rsidR="00714063" w:rsidRPr="008215D4" w:rsidRDefault="00714063" w:rsidP="00714063">
      <w:pPr>
        <w:spacing w:after="0"/>
        <w:ind w:left="3692" w:firstLine="284"/>
      </w:pPr>
      <w:r w:rsidRPr="008215D4">
        <w:t>*[ AVP ]</w:t>
      </w:r>
    </w:p>
    <w:p w:rsidR="00714063" w:rsidRPr="008215D4" w:rsidRDefault="00714063" w:rsidP="00714063">
      <w:pPr>
        <w:pStyle w:val="PL"/>
      </w:pPr>
    </w:p>
    <w:p w:rsidR="00714063" w:rsidRPr="008215D4" w:rsidRDefault="00714063" w:rsidP="00714063">
      <w:pPr>
        <w:pStyle w:val="PL"/>
      </w:pPr>
    </w:p>
    <w:p w:rsidR="00714063" w:rsidRPr="008215D4" w:rsidRDefault="00714063" w:rsidP="00714063">
      <w:r w:rsidRPr="008215D4">
        <w:lastRenderedPageBreak/>
        <w:t xml:space="preserve">The Multimedia-Authentication-Answer (MAA) command, indicated by the Command-Code field set to 303 and the 'R' bit cleared in the Command Flags field, is sent by a server in response to the Multimedia-Authentication-Request command. The Result-Code or Experimental-Result AVP may contain one of the values defined in </w:t>
      </w:r>
      <w:r>
        <w:t>clause</w:t>
      </w:r>
      <w:r w:rsidRPr="008215D4">
        <w:t xml:space="preserve"> 6.2 </w:t>
      </w:r>
      <w:r w:rsidRPr="008215D4">
        <w:rPr>
          <w:lang w:eastAsia="zh-CN"/>
        </w:rPr>
        <w:t xml:space="preserve">of 3GPP TS 29.229 [24] </w:t>
      </w:r>
      <w:r w:rsidRPr="008215D4">
        <w:t>in addition to the values defined in IETF RFC 6733 [58].</w:t>
      </w:r>
    </w:p>
    <w:p w:rsidR="00714063" w:rsidRPr="008215D4" w:rsidRDefault="00714063" w:rsidP="00714063">
      <w:r w:rsidRPr="008215D4">
        <w:t>Message Format</w:t>
      </w:r>
    </w:p>
    <w:p w:rsidR="00714063" w:rsidRPr="008215D4" w:rsidRDefault="00714063" w:rsidP="00714063">
      <w:pPr>
        <w:spacing w:after="0"/>
        <w:ind w:left="852" w:firstLine="284"/>
        <w:rPr>
          <w:snapToGrid w:val="0"/>
        </w:rPr>
      </w:pPr>
      <w:r w:rsidRPr="008215D4">
        <w:rPr>
          <w:snapToGrid w:val="0"/>
        </w:rPr>
        <w:t>&lt; Multimedia-Auth-Answer &gt; ::=  &lt; Diameter Header: 303</w:t>
      </w:r>
      <w:r w:rsidRPr="008215D4">
        <w:t>, PXY, 16777265</w:t>
      </w:r>
      <w:r w:rsidRPr="008215D4">
        <w:rPr>
          <w:snapToGrid w:val="0"/>
        </w:rPr>
        <w:t xml:space="preserve"> &gt;</w:t>
      </w:r>
    </w:p>
    <w:p w:rsidR="00714063" w:rsidRPr="008215D4" w:rsidRDefault="00714063" w:rsidP="00714063">
      <w:pPr>
        <w:spacing w:after="0"/>
        <w:ind w:left="3692" w:firstLine="284"/>
      </w:pPr>
      <w:r w:rsidRPr="008215D4">
        <w:rPr>
          <w:snapToGrid w:val="0"/>
        </w:rPr>
        <w:t>&lt; Session-Id &gt;</w:t>
      </w:r>
    </w:p>
    <w:p w:rsidR="00714063" w:rsidRPr="008215D4" w:rsidRDefault="00714063" w:rsidP="00714063">
      <w:pPr>
        <w:spacing w:after="0"/>
        <w:ind w:left="3692" w:firstLine="284"/>
        <w:rPr>
          <w:snapToGrid w:val="0"/>
        </w:rPr>
      </w:pPr>
      <w:r w:rsidRPr="008215D4">
        <w:t>[ DRMP ]</w:t>
      </w:r>
    </w:p>
    <w:p w:rsidR="00714063" w:rsidRPr="008215D4" w:rsidRDefault="00714063" w:rsidP="00714063">
      <w:pPr>
        <w:spacing w:after="0"/>
        <w:ind w:left="3692" w:firstLine="284"/>
        <w:rPr>
          <w:snapToGrid w:val="0"/>
        </w:rPr>
      </w:pPr>
      <w:r w:rsidRPr="008215D4">
        <w:rPr>
          <w:snapToGrid w:val="0"/>
        </w:rPr>
        <w:t>{ Vendor-Specific-Application-Id }</w:t>
      </w:r>
    </w:p>
    <w:p w:rsidR="00714063" w:rsidRPr="008215D4" w:rsidRDefault="00714063" w:rsidP="00714063">
      <w:pPr>
        <w:spacing w:after="0"/>
        <w:ind w:left="3692" w:firstLine="284"/>
        <w:rPr>
          <w:snapToGrid w:val="0"/>
        </w:rPr>
      </w:pPr>
      <w:r w:rsidRPr="008215D4">
        <w:rPr>
          <w:snapToGrid w:val="0"/>
        </w:rPr>
        <w:t>[ Result-Code ]</w:t>
      </w:r>
    </w:p>
    <w:p w:rsidR="00714063" w:rsidRPr="008215D4" w:rsidRDefault="00714063" w:rsidP="00714063">
      <w:pPr>
        <w:spacing w:after="0"/>
        <w:ind w:left="3692" w:firstLine="284"/>
        <w:rPr>
          <w:snapToGrid w:val="0"/>
        </w:rPr>
      </w:pPr>
      <w:r w:rsidRPr="008215D4">
        <w:rPr>
          <w:snapToGrid w:val="0"/>
        </w:rPr>
        <w:t>[ Experimental-Result ]</w:t>
      </w:r>
    </w:p>
    <w:p w:rsidR="00714063" w:rsidRPr="008215D4" w:rsidRDefault="00714063" w:rsidP="00714063">
      <w:pPr>
        <w:spacing w:after="0"/>
        <w:ind w:left="3692" w:firstLine="284"/>
        <w:rPr>
          <w:snapToGrid w:val="0"/>
        </w:rPr>
      </w:pPr>
      <w:r w:rsidRPr="008215D4">
        <w:rPr>
          <w:snapToGrid w:val="0"/>
        </w:rPr>
        <w:t>{ Auth-Session-State }</w:t>
      </w:r>
    </w:p>
    <w:p w:rsidR="00714063" w:rsidRPr="008215D4" w:rsidRDefault="00714063" w:rsidP="00714063">
      <w:pPr>
        <w:spacing w:after="0"/>
        <w:ind w:left="3692" w:firstLine="284"/>
        <w:rPr>
          <w:snapToGrid w:val="0"/>
        </w:rPr>
      </w:pPr>
      <w:r w:rsidRPr="008215D4">
        <w:rPr>
          <w:snapToGrid w:val="0"/>
        </w:rPr>
        <w:t>{ Origin-Host }</w:t>
      </w:r>
    </w:p>
    <w:p w:rsidR="00714063" w:rsidRPr="008215D4" w:rsidRDefault="00714063" w:rsidP="00714063">
      <w:pPr>
        <w:spacing w:after="0"/>
        <w:ind w:left="3692" w:firstLine="284"/>
        <w:rPr>
          <w:snapToGrid w:val="0"/>
        </w:rPr>
      </w:pPr>
      <w:r w:rsidRPr="008215D4">
        <w:rPr>
          <w:snapToGrid w:val="0"/>
        </w:rPr>
        <w:t>{ Origin-Realm }</w:t>
      </w:r>
    </w:p>
    <w:p w:rsidR="00714063" w:rsidRPr="008215D4" w:rsidRDefault="00714063" w:rsidP="00714063">
      <w:pPr>
        <w:spacing w:after="0"/>
        <w:ind w:left="3692" w:firstLine="284"/>
        <w:rPr>
          <w:snapToGrid w:val="0"/>
        </w:rPr>
      </w:pPr>
      <w:r w:rsidRPr="008215D4">
        <w:rPr>
          <w:snapToGrid w:val="0"/>
        </w:rPr>
        <w:t>{ User-Name}</w:t>
      </w:r>
    </w:p>
    <w:p w:rsidR="00714063" w:rsidRPr="008215D4" w:rsidRDefault="00714063" w:rsidP="00714063">
      <w:pPr>
        <w:spacing w:after="0"/>
        <w:ind w:left="3692" w:firstLine="284"/>
        <w:rPr>
          <w:snapToGrid w:val="0"/>
        </w:rPr>
      </w:pPr>
      <w:r w:rsidRPr="008215D4">
        <w:rPr>
          <w:snapToGrid w:val="0"/>
        </w:rPr>
        <w:t>[ SIP-Number-Auth-Items ]</w:t>
      </w:r>
    </w:p>
    <w:p w:rsidR="00714063" w:rsidRPr="008215D4" w:rsidRDefault="00714063" w:rsidP="00714063">
      <w:pPr>
        <w:spacing w:after="0"/>
        <w:ind w:left="3692" w:firstLine="284"/>
        <w:rPr>
          <w:snapToGrid w:val="0"/>
        </w:rPr>
      </w:pPr>
      <w:r w:rsidRPr="008215D4">
        <w:rPr>
          <w:snapToGrid w:val="0"/>
        </w:rPr>
        <w:t>*[ SIP-Auth-Data-Item ]</w:t>
      </w:r>
    </w:p>
    <w:p w:rsidR="00714063" w:rsidRPr="008215D4" w:rsidRDefault="00714063" w:rsidP="00714063">
      <w:pPr>
        <w:spacing w:after="0"/>
        <w:ind w:left="3692" w:firstLine="284"/>
        <w:rPr>
          <w:snapToGrid w:val="0"/>
        </w:rPr>
      </w:pPr>
      <w:r w:rsidRPr="008215D4">
        <w:rPr>
          <w:snapToGrid w:val="0"/>
        </w:rPr>
        <w:t>[ 3GPP-AAA-Server-Name ]</w:t>
      </w:r>
    </w:p>
    <w:p w:rsidR="00714063" w:rsidRPr="008215D4" w:rsidRDefault="00714063" w:rsidP="00714063">
      <w:pPr>
        <w:spacing w:after="0"/>
        <w:ind w:left="3692" w:firstLine="284"/>
      </w:pPr>
      <w:r w:rsidRPr="008215D4">
        <w:t>[ OC-Supported-Features ]</w:t>
      </w:r>
    </w:p>
    <w:p w:rsidR="00714063" w:rsidRPr="008215D4" w:rsidRDefault="00714063" w:rsidP="00714063">
      <w:pPr>
        <w:spacing w:after="0"/>
        <w:ind w:left="3692" w:firstLine="284"/>
      </w:pPr>
      <w:r w:rsidRPr="008215D4">
        <w:t>[ OC-OLR ] ]</w:t>
      </w:r>
    </w:p>
    <w:p w:rsidR="00714063" w:rsidRPr="008215D4" w:rsidRDefault="00714063" w:rsidP="00714063">
      <w:pPr>
        <w:spacing w:after="0"/>
        <w:ind w:left="3692" w:firstLine="284"/>
        <w:rPr>
          <w:lang w:val="en-US"/>
        </w:rPr>
      </w:pPr>
      <w:r w:rsidRPr="008215D4">
        <w:t>*[ Load ]</w:t>
      </w:r>
    </w:p>
    <w:p w:rsidR="00714063" w:rsidRPr="008215D4" w:rsidRDefault="00714063" w:rsidP="00714063">
      <w:pPr>
        <w:spacing w:after="0"/>
        <w:ind w:left="3692" w:firstLine="284"/>
        <w:rPr>
          <w:snapToGrid w:val="0"/>
        </w:rPr>
      </w:pPr>
      <w:r w:rsidRPr="008215D4">
        <w:t>*[ Supported-Features ]</w:t>
      </w:r>
    </w:p>
    <w:p w:rsidR="00714063" w:rsidRPr="008215D4" w:rsidRDefault="00714063" w:rsidP="00714063">
      <w:pPr>
        <w:spacing w:after="0"/>
        <w:ind w:left="3692" w:firstLine="284"/>
        <w:rPr>
          <w:snapToGrid w:val="0"/>
        </w:rPr>
      </w:pPr>
      <w:r w:rsidRPr="008215D4">
        <w:rPr>
          <w:snapToGrid w:val="0"/>
        </w:rPr>
        <w:t>…</w:t>
      </w:r>
    </w:p>
    <w:p w:rsidR="00714063" w:rsidRPr="008215D4" w:rsidRDefault="00714063" w:rsidP="00714063">
      <w:pPr>
        <w:spacing w:after="0"/>
        <w:ind w:left="3692" w:firstLine="284"/>
        <w:rPr>
          <w:snapToGrid w:val="0"/>
        </w:rPr>
      </w:pPr>
      <w:r w:rsidRPr="008215D4">
        <w:rPr>
          <w:snapToGrid w:val="0"/>
        </w:rPr>
        <w:t>*[ AVP ]</w:t>
      </w:r>
    </w:p>
    <w:p w:rsidR="00714063" w:rsidRPr="008215D4" w:rsidRDefault="00714063" w:rsidP="00714063">
      <w:pPr>
        <w:spacing w:after="0"/>
        <w:ind w:left="3692" w:firstLine="284"/>
        <w:rPr>
          <w:snapToGrid w:val="0"/>
        </w:rPr>
      </w:pPr>
    </w:p>
    <w:p w:rsidR="00714063" w:rsidRPr="008215D4" w:rsidRDefault="00714063" w:rsidP="00714063">
      <w:pPr>
        <w:pStyle w:val="NO"/>
      </w:pPr>
      <w:r w:rsidRPr="008215D4">
        <w:rPr>
          <w:noProof/>
        </w:rPr>
        <w:t>NOTE:</w:t>
      </w:r>
      <w:r w:rsidRPr="008215D4">
        <w:rPr>
          <w:noProof/>
        </w:rPr>
        <w:tab/>
        <w:t xml:space="preserve">As the Diameter commands described in this specification have been defined </w:t>
      </w:r>
      <w:r w:rsidRPr="008215D4">
        <w:t>based on the former specification of the Diameter base protocol, the Vendor-Specific-Application-Id AVP is still listed as a required AVP (an AVP indicated as {AVP}) in the command code format specifications defined in this specification to avoid backward compatibility issues, even if the use of this AVP has been deprecated in the new specification of the Diameter base protocol (IETF RFC 6733 [58]).</w:t>
      </w:r>
    </w:p>
    <w:p w:rsidR="00714063" w:rsidRPr="008215D4" w:rsidRDefault="00714063" w:rsidP="00714063">
      <w:pPr>
        <w:pStyle w:val="Heading4"/>
      </w:pPr>
      <w:bookmarkStart w:id="942" w:name="_Toc20213450"/>
      <w:bookmarkStart w:id="943" w:name="_Toc36043931"/>
      <w:bookmarkStart w:id="944" w:name="_Toc44872307"/>
      <w:bookmarkStart w:id="945" w:name="_Toc51862392"/>
      <w:r w:rsidRPr="008215D4">
        <w:t>8.2.2.2</w:t>
      </w:r>
      <w:r w:rsidRPr="008215D4">
        <w:tab/>
        <w:t>HSS Initiated Update of User Profile Procedure</w:t>
      </w:r>
      <w:bookmarkEnd w:id="942"/>
      <w:bookmarkEnd w:id="943"/>
      <w:bookmarkEnd w:id="944"/>
      <w:bookmarkEnd w:id="945"/>
    </w:p>
    <w:p w:rsidR="00714063" w:rsidRPr="008215D4" w:rsidRDefault="00714063" w:rsidP="00714063">
      <w:r w:rsidRPr="008215D4">
        <w:t xml:space="preserve">The Push-Profile-Request (PPR) command, indicated by the Command-Code field set to 305 and the 'R' bit set in the Command Flags field, is sent by the HSS to the 3GPP AAA Server in order to update the subscription data whenever a modification has occurred in the subscription data; this corresponds to </w:t>
      </w:r>
      <w:r>
        <w:t>clause</w:t>
      </w:r>
      <w:r w:rsidRPr="008215D4">
        <w:t xml:space="preserve"> 8.1.2.3. This command is also sent by HSS to indicate a restart event to the 3GPP AAA Server, so the registration data and the dynamic data previously stored in HSS can be restored; this corresponds to </w:t>
      </w:r>
      <w:r>
        <w:t>clause</w:t>
      </w:r>
      <w:r w:rsidRPr="008215D4">
        <w:t xml:space="preserve"> 8.1.2.4.1.</w:t>
      </w:r>
    </w:p>
    <w:p w:rsidR="00714063" w:rsidRPr="008215D4" w:rsidRDefault="00714063" w:rsidP="00714063">
      <w:r w:rsidRPr="008215D4">
        <w:t>Message Format</w:t>
      </w:r>
    </w:p>
    <w:p w:rsidR="00714063" w:rsidRPr="008215D4" w:rsidRDefault="00714063" w:rsidP="00714063">
      <w:pPr>
        <w:spacing w:after="0"/>
        <w:ind w:left="1134" w:firstLine="284"/>
      </w:pPr>
      <w:bookmarkStart w:id="946" w:name="PPA"/>
      <w:bookmarkEnd w:id="946"/>
      <w:r w:rsidRPr="008215D4">
        <w:t>&lt; Push-Profile-Request &gt; ::=</w:t>
      </w:r>
      <w:r w:rsidRPr="008215D4">
        <w:tab/>
        <w:t>&lt; Diameter Header: 305, REQ, 16777265 &gt;</w:t>
      </w:r>
    </w:p>
    <w:p w:rsidR="00714063" w:rsidRPr="008215D4" w:rsidRDefault="00714063" w:rsidP="00714063">
      <w:pPr>
        <w:spacing w:after="0"/>
        <w:ind w:left="3692" w:firstLine="284"/>
      </w:pPr>
      <w:r w:rsidRPr="008215D4">
        <w:rPr>
          <w:snapToGrid w:val="0"/>
        </w:rPr>
        <w:t>&lt; Session-Id &gt;</w:t>
      </w:r>
    </w:p>
    <w:p w:rsidR="00714063" w:rsidRPr="008215D4" w:rsidRDefault="00714063" w:rsidP="00714063">
      <w:pPr>
        <w:spacing w:after="0"/>
        <w:ind w:left="3692" w:firstLine="284"/>
        <w:rPr>
          <w:snapToGrid w:val="0"/>
        </w:rPr>
      </w:pPr>
      <w:r w:rsidRPr="008215D4">
        <w:t>[ DRMP ]</w:t>
      </w:r>
    </w:p>
    <w:p w:rsidR="00714063" w:rsidRPr="008215D4" w:rsidRDefault="00714063" w:rsidP="00714063">
      <w:pPr>
        <w:spacing w:after="0"/>
        <w:ind w:left="3692" w:firstLine="284"/>
        <w:rPr>
          <w:snapToGrid w:val="0"/>
        </w:rPr>
      </w:pPr>
      <w:r w:rsidRPr="008215D4">
        <w:rPr>
          <w:snapToGrid w:val="0"/>
        </w:rPr>
        <w:t>{ Vendor-Specific-Application-Id }</w:t>
      </w:r>
    </w:p>
    <w:p w:rsidR="00714063" w:rsidRPr="008215D4" w:rsidRDefault="00714063" w:rsidP="00714063">
      <w:pPr>
        <w:spacing w:after="0"/>
        <w:ind w:left="3692" w:firstLine="284"/>
        <w:rPr>
          <w:snapToGrid w:val="0"/>
        </w:rPr>
      </w:pPr>
      <w:r w:rsidRPr="008215D4">
        <w:rPr>
          <w:snapToGrid w:val="0"/>
        </w:rPr>
        <w:t>{ Auth-Session-State }</w:t>
      </w:r>
    </w:p>
    <w:p w:rsidR="00714063" w:rsidRPr="008215D4" w:rsidRDefault="00714063" w:rsidP="00714063">
      <w:pPr>
        <w:spacing w:after="0"/>
        <w:ind w:left="3692" w:firstLine="284"/>
        <w:rPr>
          <w:snapToGrid w:val="0"/>
        </w:rPr>
      </w:pPr>
      <w:r w:rsidRPr="008215D4">
        <w:rPr>
          <w:snapToGrid w:val="0"/>
        </w:rPr>
        <w:t>{ Origin-Host }</w:t>
      </w:r>
    </w:p>
    <w:p w:rsidR="00714063" w:rsidRPr="008215D4" w:rsidRDefault="00714063" w:rsidP="00714063">
      <w:pPr>
        <w:spacing w:after="0"/>
        <w:ind w:left="3692" w:firstLine="284"/>
        <w:rPr>
          <w:snapToGrid w:val="0"/>
        </w:rPr>
      </w:pPr>
      <w:r w:rsidRPr="008215D4">
        <w:rPr>
          <w:snapToGrid w:val="0"/>
        </w:rPr>
        <w:t>{ Origin-Realm }</w:t>
      </w:r>
    </w:p>
    <w:p w:rsidR="00714063" w:rsidRPr="008215D4" w:rsidRDefault="00714063" w:rsidP="00714063">
      <w:pPr>
        <w:spacing w:after="0"/>
        <w:ind w:left="3692" w:firstLine="284"/>
        <w:rPr>
          <w:snapToGrid w:val="0"/>
        </w:rPr>
      </w:pPr>
      <w:r w:rsidRPr="008215D4">
        <w:rPr>
          <w:snapToGrid w:val="0"/>
        </w:rPr>
        <w:t>{ Destination-Host }</w:t>
      </w:r>
    </w:p>
    <w:p w:rsidR="00714063" w:rsidRPr="008215D4" w:rsidRDefault="00714063" w:rsidP="00714063">
      <w:pPr>
        <w:spacing w:after="0"/>
        <w:ind w:left="3692" w:firstLine="284"/>
        <w:rPr>
          <w:snapToGrid w:val="0"/>
        </w:rPr>
      </w:pPr>
      <w:r w:rsidRPr="008215D4">
        <w:rPr>
          <w:snapToGrid w:val="0"/>
        </w:rPr>
        <w:t>{ Destination-Realm }</w:t>
      </w:r>
    </w:p>
    <w:p w:rsidR="00714063" w:rsidRPr="008215D4" w:rsidRDefault="00714063" w:rsidP="00714063">
      <w:pPr>
        <w:spacing w:after="0"/>
        <w:ind w:left="3692" w:firstLine="284"/>
        <w:rPr>
          <w:snapToGrid w:val="0"/>
        </w:rPr>
      </w:pPr>
      <w:r w:rsidRPr="008215D4">
        <w:rPr>
          <w:snapToGrid w:val="0"/>
        </w:rPr>
        <w:t>{ User-Name }</w:t>
      </w:r>
    </w:p>
    <w:p w:rsidR="00714063" w:rsidRPr="008215D4" w:rsidRDefault="00714063" w:rsidP="00714063">
      <w:pPr>
        <w:spacing w:after="0"/>
        <w:ind w:left="3692" w:firstLine="284"/>
        <w:rPr>
          <w:snapToGrid w:val="0"/>
        </w:rPr>
      </w:pPr>
      <w:r w:rsidRPr="008215D4">
        <w:rPr>
          <w:snapToGrid w:val="0"/>
        </w:rPr>
        <w:t xml:space="preserve">[ Non-3GPP-User-Data ] </w:t>
      </w:r>
    </w:p>
    <w:p w:rsidR="00714063" w:rsidRPr="008215D4" w:rsidRDefault="00714063" w:rsidP="00714063">
      <w:pPr>
        <w:spacing w:after="0"/>
        <w:ind w:left="3692" w:firstLine="284"/>
        <w:rPr>
          <w:snapToGrid w:val="0"/>
        </w:rPr>
      </w:pPr>
      <w:r w:rsidRPr="008215D4">
        <w:rPr>
          <w:snapToGrid w:val="0"/>
        </w:rPr>
        <w:t>[ PPR-Flags ]</w:t>
      </w:r>
    </w:p>
    <w:p w:rsidR="00714063" w:rsidRPr="008215D4" w:rsidRDefault="00714063" w:rsidP="00714063">
      <w:pPr>
        <w:spacing w:after="0"/>
        <w:ind w:left="3692" w:firstLine="284"/>
        <w:rPr>
          <w:snapToGrid w:val="0"/>
        </w:rPr>
      </w:pPr>
      <w:r w:rsidRPr="008215D4">
        <w:t>*[ Supported-Features ]</w:t>
      </w:r>
    </w:p>
    <w:p w:rsidR="00714063" w:rsidRPr="008215D4" w:rsidRDefault="00714063" w:rsidP="00714063">
      <w:pPr>
        <w:spacing w:after="0"/>
        <w:ind w:left="3692" w:firstLine="284"/>
        <w:rPr>
          <w:snapToGrid w:val="0"/>
        </w:rPr>
      </w:pPr>
      <w:r w:rsidRPr="008215D4">
        <w:rPr>
          <w:snapToGrid w:val="0"/>
        </w:rPr>
        <w:t>…</w:t>
      </w:r>
    </w:p>
    <w:p w:rsidR="00714063" w:rsidRPr="008215D4" w:rsidRDefault="00714063" w:rsidP="00714063">
      <w:pPr>
        <w:spacing w:after="0"/>
        <w:ind w:left="3692" w:firstLine="284"/>
        <w:rPr>
          <w:snapToGrid w:val="0"/>
        </w:rPr>
      </w:pPr>
      <w:r w:rsidRPr="008215D4">
        <w:rPr>
          <w:snapToGrid w:val="0"/>
        </w:rPr>
        <w:t>*[ AVP ]</w:t>
      </w:r>
    </w:p>
    <w:p w:rsidR="00714063" w:rsidRPr="008215D4" w:rsidRDefault="00714063" w:rsidP="00714063">
      <w:pPr>
        <w:pStyle w:val="PL"/>
      </w:pPr>
    </w:p>
    <w:p w:rsidR="00714063" w:rsidRPr="008215D4" w:rsidRDefault="00714063" w:rsidP="00714063">
      <w:r w:rsidRPr="008215D4">
        <w:t xml:space="preserve">The Push-Profile-Answer (PPA) command, indicated by the Command-Code field set to 305 and the 'R' bit cleared in the Command Flags field, is sent by the HSS in response to the Push-Profile-Request command. The Result-Code or </w:t>
      </w:r>
      <w:r w:rsidRPr="008215D4">
        <w:lastRenderedPageBreak/>
        <w:t xml:space="preserve">Experimental-Result AVP may contain one of the values defined in </w:t>
      </w:r>
      <w:r>
        <w:t>clause</w:t>
      </w:r>
      <w:r w:rsidRPr="008215D4">
        <w:t xml:space="preserve"> 6.2 </w:t>
      </w:r>
      <w:r w:rsidRPr="008215D4">
        <w:rPr>
          <w:lang w:eastAsia="zh-CN"/>
        </w:rPr>
        <w:t xml:space="preserve">of 3GPP TS 29.229 [24] </w:t>
      </w:r>
      <w:r w:rsidRPr="008215D4">
        <w:t>in addition to the values defined in IETF RFC 6733 [58].</w:t>
      </w:r>
    </w:p>
    <w:p w:rsidR="00714063" w:rsidRPr="008215D4" w:rsidRDefault="00714063" w:rsidP="00714063">
      <w:pPr>
        <w:rPr>
          <w:rFonts w:ascii="Arial" w:hAnsi="Arial"/>
        </w:rPr>
      </w:pPr>
      <w:r w:rsidRPr="008215D4">
        <w:t>Message Format</w:t>
      </w:r>
    </w:p>
    <w:p w:rsidR="00714063" w:rsidRPr="008215D4" w:rsidRDefault="00714063" w:rsidP="00714063">
      <w:pPr>
        <w:spacing w:after="0"/>
        <w:ind w:left="1134" w:firstLine="284"/>
      </w:pPr>
      <w:r w:rsidRPr="008215D4">
        <w:t>&lt; Push-Profile-Answer &gt; ::=</w:t>
      </w:r>
      <w:r w:rsidRPr="008215D4">
        <w:tab/>
        <w:t>&lt; Diameter Header: 305, PXY, 16777265 &gt;</w:t>
      </w:r>
    </w:p>
    <w:p w:rsidR="00714063" w:rsidRPr="008215D4" w:rsidRDefault="00714063" w:rsidP="00714063">
      <w:pPr>
        <w:spacing w:after="0"/>
        <w:ind w:left="3692" w:firstLine="284"/>
      </w:pPr>
      <w:r w:rsidRPr="008215D4">
        <w:t>&lt; Session-Id &gt;</w:t>
      </w:r>
    </w:p>
    <w:p w:rsidR="00714063" w:rsidRPr="008215D4" w:rsidRDefault="00714063" w:rsidP="00714063">
      <w:pPr>
        <w:spacing w:after="0"/>
        <w:ind w:left="3692" w:firstLine="284"/>
      </w:pPr>
      <w:r w:rsidRPr="008215D4">
        <w:t>[ DRMP ]</w:t>
      </w:r>
    </w:p>
    <w:p w:rsidR="00714063" w:rsidRPr="008215D4" w:rsidRDefault="00714063" w:rsidP="00714063">
      <w:pPr>
        <w:spacing w:after="0"/>
        <w:ind w:left="3692" w:firstLine="284"/>
      </w:pPr>
      <w:r w:rsidRPr="008215D4">
        <w:t>{ Vendor-Specific-Application-Id }</w:t>
      </w:r>
    </w:p>
    <w:p w:rsidR="00714063" w:rsidRPr="008215D4" w:rsidRDefault="00714063" w:rsidP="00714063">
      <w:pPr>
        <w:spacing w:after="0"/>
        <w:ind w:left="3692" w:firstLine="284"/>
      </w:pPr>
      <w:r w:rsidRPr="008215D4">
        <w:t>[ Result-Code ]</w:t>
      </w:r>
    </w:p>
    <w:p w:rsidR="00714063" w:rsidRPr="008215D4" w:rsidRDefault="00714063" w:rsidP="00714063">
      <w:pPr>
        <w:spacing w:after="0"/>
        <w:ind w:left="3692" w:firstLine="284"/>
      </w:pPr>
      <w:r w:rsidRPr="008215D4">
        <w:t>[ Experimental-Result ]</w:t>
      </w:r>
    </w:p>
    <w:p w:rsidR="00714063" w:rsidRPr="008215D4" w:rsidRDefault="00714063" w:rsidP="00714063">
      <w:pPr>
        <w:spacing w:after="0"/>
        <w:ind w:left="3692" w:firstLine="284"/>
      </w:pPr>
      <w:r w:rsidRPr="008215D4">
        <w:t>{ Auth-Session-State }</w:t>
      </w:r>
    </w:p>
    <w:p w:rsidR="00714063" w:rsidRPr="008215D4" w:rsidRDefault="00714063" w:rsidP="00714063">
      <w:pPr>
        <w:spacing w:after="0"/>
        <w:ind w:left="3692" w:firstLine="284"/>
      </w:pPr>
      <w:r w:rsidRPr="008215D4">
        <w:t>{ Origin-Host }</w:t>
      </w:r>
    </w:p>
    <w:p w:rsidR="00714063" w:rsidRPr="008215D4" w:rsidRDefault="00714063" w:rsidP="00714063">
      <w:pPr>
        <w:spacing w:after="0"/>
        <w:ind w:left="3692" w:firstLine="284"/>
      </w:pPr>
      <w:r w:rsidRPr="008215D4">
        <w:t>{ Origin-Realm }</w:t>
      </w:r>
    </w:p>
    <w:p w:rsidR="00714063" w:rsidRPr="008215D4" w:rsidRDefault="00714063" w:rsidP="00714063">
      <w:pPr>
        <w:spacing w:after="0"/>
        <w:ind w:left="3692" w:firstLine="284"/>
      </w:pPr>
      <w:r w:rsidRPr="008215D4">
        <w:t>[ Access-Network-Info ]</w:t>
      </w:r>
    </w:p>
    <w:p w:rsidR="00714063" w:rsidRPr="008215D4" w:rsidRDefault="00714063" w:rsidP="00714063">
      <w:pPr>
        <w:spacing w:after="0"/>
        <w:ind w:left="3692" w:firstLine="284"/>
      </w:pPr>
      <w:r w:rsidRPr="008215D4">
        <w:t>[ Local-Time-Zone ]</w:t>
      </w:r>
    </w:p>
    <w:p w:rsidR="00714063" w:rsidRPr="008215D4" w:rsidRDefault="00714063" w:rsidP="00714063">
      <w:pPr>
        <w:spacing w:after="0"/>
        <w:ind w:left="3692" w:firstLine="284"/>
      </w:pPr>
      <w:r w:rsidRPr="008215D4">
        <w:t>*[ Supported-Features ]</w:t>
      </w:r>
    </w:p>
    <w:p w:rsidR="00714063" w:rsidRPr="008215D4" w:rsidRDefault="00714063" w:rsidP="00714063">
      <w:pPr>
        <w:spacing w:after="0"/>
        <w:ind w:left="3692" w:firstLine="284"/>
        <w:rPr>
          <w:lang w:val="it-IT"/>
        </w:rPr>
      </w:pPr>
      <w:r w:rsidRPr="008215D4">
        <w:rPr>
          <w:lang w:val="it-IT"/>
        </w:rPr>
        <w:t>…</w:t>
      </w:r>
    </w:p>
    <w:p w:rsidR="00714063" w:rsidRPr="008215D4" w:rsidRDefault="00714063" w:rsidP="00714063">
      <w:pPr>
        <w:spacing w:after="0"/>
        <w:ind w:left="3692" w:firstLine="284"/>
        <w:rPr>
          <w:lang w:val="it-IT"/>
        </w:rPr>
      </w:pPr>
      <w:r w:rsidRPr="008215D4">
        <w:rPr>
          <w:lang w:val="it-IT"/>
        </w:rPr>
        <w:t>*[ AVP ]</w:t>
      </w:r>
    </w:p>
    <w:p w:rsidR="00714063" w:rsidRPr="008215D4" w:rsidRDefault="00714063" w:rsidP="00714063">
      <w:pPr>
        <w:pStyle w:val="PL"/>
        <w:rPr>
          <w:lang w:val="it-IT"/>
        </w:rPr>
      </w:pPr>
    </w:p>
    <w:p w:rsidR="00714063" w:rsidRPr="008215D4" w:rsidRDefault="00714063" w:rsidP="00714063">
      <w:pPr>
        <w:pStyle w:val="NO"/>
      </w:pPr>
      <w:r w:rsidRPr="008215D4">
        <w:rPr>
          <w:noProof/>
        </w:rPr>
        <w:t>NOTE:</w:t>
      </w:r>
      <w:r w:rsidRPr="008215D4">
        <w:rPr>
          <w:noProof/>
        </w:rPr>
        <w:tab/>
        <w:t xml:space="preserve">As the Diameter commands described in this specification have been defined </w:t>
      </w:r>
      <w:r w:rsidRPr="008215D4">
        <w:t>based on the former specification of the Diameter base protocol, the Vendor-Specific-Application-Id AVP is still listed as a required AVP (an AVP indicated as {AVP}) in the command code format specifications defined in this specification to avoid backward compatibility issues, even if the use of this AVP has been deprecated in the new specification of the Diameter base protocol (IETF RFC 6733 [58]).</w:t>
      </w:r>
    </w:p>
    <w:p w:rsidR="00714063" w:rsidRPr="008215D4" w:rsidRDefault="00714063" w:rsidP="00714063">
      <w:pPr>
        <w:pStyle w:val="Heading4"/>
        <w:rPr>
          <w:lang w:val="it-IT"/>
        </w:rPr>
      </w:pPr>
      <w:bookmarkStart w:id="947" w:name="_Toc20213451"/>
      <w:bookmarkStart w:id="948" w:name="_Toc36043932"/>
      <w:bookmarkStart w:id="949" w:name="_Toc44872308"/>
      <w:bookmarkStart w:id="950" w:name="_Toc51862393"/>
      <w:r w:rsidRPr="008215D4">
        <w:rPr>
          <w:lang w:val="it-IT"/>
        </w:rPr>
        <w:t>8.2.2.3</w:t>
      </w:r>
      <w:r w:rsidRPr="008215D4">
        <w:rPr>
          <w:lang w:val="it-IT"/>
        </w:rPr>
        <w:tab/>
        <w:t>Non-3GPP IP Access Registration Procedure</w:t>
      </w:r>
      <w:bookmarkEnd w:id="947"/>
      <w:bookmarkEnd w:id="948"/>
      <w:bookmarkEnd w:id="949"/>
      <w:bookmarkEnd w:id="950"/>
    </w:p>
    <w:p w:rsidR="00714063" w:rsidRPr="008215D4" w:rsidRDefault="00714063" w:rsidP="00714063">
      <w:r w:rsidRPr="008215D4">
        <w:t xml:space="preserve">The Server-Assignment-Request (SAR) command, indicated by the Command-Code field set to 301 and the 'R' bit set in the Command Flags field, is sent by the 3GPP AAA Server to the HSS; this corresponds to </w:t>
      </w:r>
      <w:r>
        <w:t>clause</w:t>
      </w:r>
      <w:r w:rsidRPr="008215D4">
        <w:t xml:space="preserve"> 8.1.2.2.2. This command is also sent by the 3GPP AAA Server to restore the registration data and the dynamic data previously stored in HSS, which may have been lost after a restart; this corresponds to </w:t>
      </w:r>
      <w:r>
        <w:t>clause</w:t>
      </w:r>
      <w:r w:rsidRPr="008215D4">
        <w:t xml:space="preserve"> 8.1.2.4.2.</w:t>
      </w:r>
    </w:p>
    <w:p w:rsidR="00714063" w:rsidRPr="008215D4" w:rsidRDefault="00714063" w:rsidP="00714063">
      <w:pPr>
        <w:pStyle w:val="PL"/>
        <w:rPr>
          <w:rFonts w:ascii="Times New Roman" w:hAnsi="Times New Roman"/>
          <w:sz w:val="20"/>
        </w:rPr>
      </w:pPr>
      <w:r w:rsidRPr="008215D4">
        <w:rPr>
          <w:rFonts w:ascii="Times New Roman" w:hAnsi="Times New Roman"/>
          <w:sz w:val="20"/>
        </w:rPr>
        <w:t>Message Format</w:t>
      </w:r>
    </w:p>
    <w:p w:rsidR="00714063" w:rsidRPr="008215D4" w:rsidRDefault="00714063" w:rsidP="00714063">
      <w:pPr>
        <w:spacing w:after="0"/>
        <w:ind w:left="568" w:firstLine="284"/>
      </w:pPr>
    </w:p>
    <w:p w:rsidR="00714063" w:rsidRPr="008215D4" w:rsidRDefault="00714063" w:rsidP="00714063">
      <w:pPr>
        <w:spacing w:after="0"/>
        <w:ind w:left="568" w:firstLine="284"/>
      </w:pPr>
      <w:r w:rsidRPr="008215D4">
        <w:t>&lt; Server-Assignment-Request &gt; ::=</w:t>
      </w:r>
      <w:r w:rsidRPr="008215D4">
        <w:tab/>
        <w:t>&lt; Diameter Header: 301, REQ, PXY, 16777265 &gt;</w:t>
      </w:r>
    </w:p>
    <w:p w:rsidR="00714063" w:rsidRPr="008215D4" w:rsidRDefault="00714063" w:rsidP="00714063">
      <w:pPr>
        <w:spacing w:after="0"/>
        <w:ind w:left="3692" w:firstLine="284"/>
      </w:pPr>
      <w:r w:rsidRPr="008215D4">
        <w:t>&lt; Session-Id &gt;</w:t>
      </w:r>
    </w:p>
    <w:p w:rsidR="00714063" w:rsidRPr="008215D4" w:rsidRDefault="00714063" w:rsidP="00714063">
      <w:pPr>
        <w:spacing w:after="0"/>
        <w:ind w:left="3692" w:firstLine="284"/>
      </w:pPr>
      <w:r w:rsidRPr="008215D4">
        <w:t>[ DRMP ]</w:t>
      </w:r>
    </w:p>
    <w:p w:rsidR="00714063" w:rsidRPr="008215D4" w:rsidRDefault="00714063" w:rsidP="00714063">
      <w:pPr>
        <w:spacing w:after="0"/>
        <w:ind w:left="3692" w:firstLine="284"/>
      </w:pPr>
      <w:r w:rsidRPr="008215D4">
        <w:t>{ Vendor-Specific-Application-Id }</w:t>
      </w:r>
    </w:p>
    <w:p w:rsidR="00714063" w:rsidRPr="008215D4" w:rsidRDefault="00714063" w:rsidP="00714063">
      <w:pPr>
        <w:spacing w:after="0"/>
        <w:ind w:left="3692" w:firstLine="284"/>
      </w:pPr>
      <w:r w:rsidRPr="008215D4">
        <w:t>{ Auth-Session-State }</w:t>
      </w:r>
    </w:p>
    <w:p w:rsidR="00714063" w:rsidRPr="008215D4" w:rsidRDefault="00714063" w:rsidP="00714063">
      <w:pPr>
        <w:spacing w:after="0"/>
        <w:ind w:left="3692" w:firstLine="284"/>
      </w:pPr>
      <w:r w:rsidRPr="008215D4">
        <w:t>{ Origin-Host }</w:t>
      </w:r>
    </w:p>
    <w:p w:rsidR="00714063" w:rsidRPr="008215D4" w:rsidRDefault="00714063" w:rsidP="00714063">
      <w:pPr>
        <w:spacing w:after="0"/>
        <w:ind w:left="3692" w:firstLine="284"/>
      </w:pPr>
      <w:r w:rsidRPr="008215D4">
        <w:t>{ Origin-Realm }</w:t>
      </w:r>
    </w:p>
    <w:p w:rsidR="00714063" w:rsidRPr="008215D4" w:rsidRDefault="00714063" w:rsidP="00714063">
      <w:pPr>
        <w:spacing w:after="0"/>
        <w:ind w:left="3692" w:firstLine="284"/>
      </w:pPr>
      <w:r w:rsidRPr="008215D4">
        <w:t>[ Destination-Host ]</w:t>
      </w:r>
    </w:p>
    <w:p w:rsidR="00714063" w:rsidRPr="008215D4" w:rsidRDefault="00714063" w:rsidP="00714063">
      <w:pPr>
        <w:spacing w:after="0"/>
        <w:ind w:left="3692" w:firstLine="284"/>
      </w:pPr>
      <w:r w:rsidRPr="008215D4">
        <w:t>{ Destination-Realm }</w:t>
      </w:r>
    </w:p>
    <w:p w:rsidR="00714063" w:rsidRPr="008215D4" w:rsidRDefault="00714063" w:rsidP="00714063">
      <w:pPr>
        <w:spacing w:after="0"/>
        <w:ind w:left="3692" w:firstLine="284"/>
      </w:pPr>
      <w:r w:rsidRPr="008215D4">
        <w:t>[ Service-Selection ]</w:t>
      </w:r>
    </w:p>
    <w:p w:rsidR="00714063" w:rsidRPr="008215D4" w:rsidRDefault="00714063" w:rsidP="00714063">
      <w:pPr>
        <w:spacing w:after="0"/>
        <w:ind w:left="3692" w:firstLine="284"/>
        <w:rPr>
          <w:lang w:eastAsia="zh-CN"/>
        </w:rPr>
      </w:pPr>
      <w:r w:rsidRPr="008215D4">
        <w:rPr>
          <w:rFonts w:hint="eastAsia"/>
          <w:lang w:eastAsia="zh-CN"/>
        </w:rPr>
        <w:t xml:space="preserve">[ </w:t>
      </w:r>
      <w:r w:rsidRPr="008215D4">
        <w:rPr>
          <w:lang w:eastAsia="zh-CN"/>
        </w:rPr>
        <w:t>Context-Identifier</w:t>
      </w:r>
      <w:r w:rsidRPr="008215D4">
        <w:rPr>
          <w:rFonts w:hint="eastAsia"/>
          <w:lang w:eastAsia="zh-CN"/>
        </w:rPr>
        <w:t xml:space="preserve"> ]</w:t>
      </w:r>
    </w:p>
    <w:p w:rsidR="00714063" w:rsidRPr="008215D4" w:rsidRDefault="00714063" w:rsidP="00714063">
      <w:pPr>
        <w:spacing w:after="0"/>
        <w:ind w:left="3692" w:firstLine="284"/>
      </w:pPr>
      <w:r w:rsidRPr="008215D4">
        <w:t xml:space="preserve">[ MIP6-Agent-Info ] </w:t>
      </w:r>
    </w:p>
    <w:p w:rsidR="00714063" w:rsidRPr="008215D4" w:rsidRDefault="00714063" w:rsidP="00714063">
      <w:pPr>
        <w:spacing w:after="0"/>
        <w:ind w:left="3692" w:firstLine="284"/>
      </w:pPr>
      <w:r w:rsidRPr="008215D4">
        <w:t>[ Visited-Network-Identifier ]</w:t>
      </w:r>
    </w:p>
    <w:p w:rsidR="00714063" w:rsidRPr="008215D4" w:rsidRDefault="00714063" w:rsidP="00714063">
      <w:pPr>
        <w:spacing w:after="0"/>
        <w:ind w:left="3692" w:firstLine="284"/>
      </w:pPr>
      <w:r w:rsidRPr="008215D4">
        <w:t>{ User-Name}</w:t>
      </w:r>
    </w:p>
    <w:p w:rsidR="00714063" w:rsidRPr="008215D4" w:rsidRDefault="00714063" w:rsidP="00714063">
      <w:pPr>
        <w:spacing w:after="0"/>
        <w:ind w:left="3692" w:firstLine="284"/>
      </w:pPr>
      <w:r w:rsidRPr="008215D4">
        <w:t>{ Server-Assignment-Type }</w:t>
      </w:r>
    </w:p>
    <w:p w:rsidR="00714063" w:rsidRPr="008215D4" w:rsidRDefault="00714063" w:rsidP="00714063">
      <w:pPr>
        <w:spacing w:after="0"/>
        <w:ind w:left="3692" w:firstLine="284"/>
      </w:pPr>
      <w:r w:rsidRPr="008215D4">
        <w:t>*[ Active-APN ]</w:t>
      </w:r>
    </w:p>
    <w:p w:rsidR="00714063" w:rsidRPr="008215D4" w:rsidRDefault="00714063" w:rsidP="00714063">
      <w:pPr>
        <w:spacing w:after="0"/>
        <w:ind w:left="3692" w:firstLine="284"/>
      </w:pPr>
      <w:r w:rsidRPr="008215D4">
        <w:t>[ OC-Supported-Features ]</w:t>
      </w:r>
    </w:p>
    <w:p w:rsidR="00714063" w:rsidRPr="008215D4" w:rsidRDefault="00714063" w:rsidP="00714063">
      <w:pPr>
        <w:spacing w:after="0"/>
        <w:ind w:left="3692" w:firstLine="284"/>
      </w:pPr>
      <w:r w:rsidRPr="008215D4">
        <w:t>*[ Supported-Features ]</w:t>
      </w:r>
    </w:p>
    <w:p w:rsidR="00714063" w:rsidRPr="008215D4" w:rsidRDefault="00714063" w:rsidP="00714063">
      <w:pPr>
        <w:spacing w:after="0"/>
        <w:ind w:left="3692" w:firstLine="284"/>
        <w:rPr>
          <w:bCs/>
        </w:rPr>
      </w:pPr>
      <w:r w:rsidRPr="008215D4">
        <w:rPr>
          <w:bCs/>
        </w:rPr>
        <w:t xml:space="preserve">[ Terminal-Information ] </w:t>
      </w:r>
    </w:p>
    <w:p w:rsidR="00714063" w:rsidRPr="008215D4" w:rsidRDefault="00714063" w:rsidP="00714063">
      <w:pPr>
        <w:spacing w:after="0"/>
        <w:ind w:left="3692" w:firstLine="284"/>
      </w:pPr>
      <w:r w:rsidRPr="008215D4">
        <w:t>[ Emergency-Services ]</w:t>
      </w:r>
    </w:p>
    <w:p w:rsidR="00714063" w:rsidRPr="008215D4" w:rsidRDefault="00714063" w:rsidP="00714063">
      <w:pPr>
        <w:spacing w:after="0"/>
        <w:ind w:left="3692" w:firstLine="284"/>
      </w:pPr>
      <w:r w:rsidRPr="008215D4">
        <w:t>…</w:t>
      </w:r>
    </w:p>
    <w:p w:rsidR="00714063" w:rsidRPr="008215D4" w:rsidRDefault="00714063" w:rsidP="00714063">
      <w:pPr>
        <w:spacing w:after="0"/>
        <w:ind w:left="3692" w:firstLine="284"/>
      </w:pPr>
      <w:r w:rsidRPr="008215D4">
        <w:t>*[ AVP ]</w:t>
      </w:r>
    </w:p>
    <w:p w:rsidR="00714063" w:rsidRPr="008215D4" w:rsidRDefault="00714063" w:rsidP="00714063">
      <w:pPr>
        <w:pStyle w:val="PL"/>
        <w:rPr>
          <w:rFonts w:ascii="Times New Roman" w:hAnsi="Times New Roman"/>
          <w:sz w:val="20"/>
        </w:rPr>
      </w:pPr>
    </w:p>
    <w:p w:rsidR="00714063" w:rsidRPr="008215D4" w:rsidRDefault="00714063" w:rsidP="00714063">
      <w:bookmarkStart w:id="951" w:name="SAA"/>
      <w:bookmarkEnd w:id="951"/>
      <w:r w:rsidRPr="008215D4">
        <w:t>The Server-Assignment-Answer (SAA) command, indicated by the Command-Code field set to 301 and the 'R' bit cleared in the Command Flags field, is sent by the HSS to the 3GPP AAA Server to confirm the registration, de</w:t>
      </w:r>
      <w:r w:rsidRPr="008215D4">
        <w:noBreakHyphen/>
        <w:t xml:space="preserve">registration, user profile download or restoration procedure. The Result-Code or Experimental-Result AVP may </w:t>
      </w:r>
      <w:r w:rsidRPr="008215D4">
        <w:lastRenderedPageBreak/>
        <w:t xml:space="preserve">contain one of the values defined in </w:t>
      </w:r>
      <w:r>
        <w:t>clause</w:t>
      </w:r>
      <w:r w:rsidRPr="008215D4">
        <w:t xml:space="preserve"> 6.2 </w:t>
      </w:r>
      <w:r w:rsidRPr="008215D4">
        <w:rPr>
          <w:lang w:eastAsia="zh-CN"/>
        </w:rPr>
        <w:t xml:space="preserve">of 3GPP TS 29.229 [24] </w:t>
      </w:r>
      <w:r w:rsidRPr="008215D4">
        <w:t>in addition to the values defined in IETF RFC 6733 [58].</w:t>
      </w:r>
    </w:p>
    <w:p w:rsidR="00714063" w:rsidRPr="008215D4" w:rsidRDefault="00714063" w:rsidP="00714063">
      <w:pPr>
        <w:pStyle w:val="EQ"/>
        <w:keepNext/>
        <w:tabs>
          <w:tab w:val="clear" w:pos="4536"/>
          <w:tab w:val="clear" w:pos="9072"/>
        </w:tabs>
        <w:rPr>
          <w:noProof w:val="0"/>
        </w:rPr>
      </w:pPr>
      <w:r w:rsidRPr="008215D4">
        <w:rPr>
          <w:noProof w:val="0"/>
        </w:rPr>
        <w:t>Message Format</w:t>
      </w:r>
    </w:p>
    <w:p w:rsidR="00714063" w:rsidRPr="008215D4" w:rsidRDefault="00714063" w:rsidP="00714063">
      <w:pPr>
        <w:spacing w:after="0"/>
        <w:ind w:left="568" w:firstLine="284"/>
      </w:pPr>
      <w:r w:rsidRPr="008215D4">
        <w:t>&lt; Server-Assignment-Answer &gt; ::=</w:t>
      </w:r>
      <w:r w:rsidRPr="008215D4">
        <w:tab/>
        <w:t>&lt; Diameter Header: 301, PXY, 16777265 &gt;</w:t>
      </w:r>
    </w:p>
    <w:p w:rsidR="00714063" w:rsidRPr="008215D4" w:rsidRDefault="00714063" w:rsidP="00714063">
      <w:pPr>
        <w:spacing w:after="0"/>
        <w:ind w:left="3692" w:firstLine="284"/>
      </w:pPr>
      <w:r w:rsidRPr="008215D4">
        <w:t>&lt; Session-Id &gt;</w:t>
      </w:r>
    </w:p>
    <w:p w:rsidR="00714063" w:rsidRPr="008215D4" w:rsidRDefault="00714063" w:rsidP="00714063">
      <w:pPr>
        <w:spacing w:after="0"/>
        <w:ind w:left="3692" w:firstLine="284"/>
      </w:pPr>
      <w:r w:rsidRPr="008215D4">
        <w:t>[ DRMP ]</w:t>
      </w:r>
    </w:p>
    <w:p w:rsidR="00714063" w:rsidRPr="008215D4" w:rsidRDefault="00714063" w:rsidP="00714063">
      <w:pPr>
        <w:spacing w:after="0"/>
        <w:ind w:left="3692" w:firstLine="284"/>
      </w:pPr>
      <w:r w:rsidRPr="008215D4">
        <w:t>{ Vendor-Specific-Application-Id }</w:t>
      </w:r>
    </w:p>
    <w:p w:rsidR="00714063" w:rsidRPr="008215D4" w:rsidRDefault="00714063" w:rsidP="00714063">
      <w:pPr>
        <w:spacing w:after="0"/>
        <w:ind w:left="3692" w:firstLine="284"/>
      </w:pPr>
      <w:r w:rsidRPr="008215D4">
        <w:t>[ Result-Code ]</w:t>
      </w:r>
    </w:p>
    <w:p w:rsidR="00714063" w:rsidRPr="008215D4" w:rsidRDefault="00714063" w:rsidP="00714063">
      <w:pPr>
        <w:spacing w:after="0"/>
        <w:ind w:left="3692" w:firstLine="284"/>
      </w:pPr>
      <w:r w:rsidRPr="008215D4">
        <w:t>[ Experimental-Result ]</w:t>
      </w:r>
    </w:p>
    <w:p w:rsidR="00714063" w:rsidRPr="008215D4" w:rsidRDefault="00714063" w:rsidP="00714063">
      <w:pPr>
        <w:spacing w:after="0"/>
        <w:ind w:left="3692" w:firstLine="284"/>
      </w:pPr>
      <w:r w:rsidRPr="008215D4">
        <w:t>{ Auth-Session-State }</w:t>
      </w:r>
    </w:p>
    <w:p w:rsidR="00714063" w:rsidRPr="008215D4" w:rsidRDefault="00714063" w:rsidP="00714063">
      <w:pPr>
        <w:spacing w:after="0"/>
        <w:ind w:left="3692" w:firstLine="284"/>
      </w:pPr>
      <w:r w:rsidRPr="008215D4">
        <w:t>{ Origin-Host }</w:t>
      </w:r>
    </w:p>
    <w:p w:rsidR="00714063" w:rsidRPr="008215D4" w:rsidRDefault="00714063" w:rsidP="00714063">
      <w:pPr>
        <w:spacing w:after="0"/>
        <w:ind w:left="3692" w:firstLine="284"/>
      </w:pPr>
      <w:r w:rsidRPr="008215D4">
        <w:t>{ Origin-Realm }</w:t>
      </w:r>
    </w:p>
    <w:p w:rsidR="00714063" w:rsidRPr="008215D4" w:rsidRDefault="00714063" w:rsidP="00714063">
      <w:pPr>
        <w:spacing w:after="0"/>
        <w:ind w:left="3692" w:firstLine="284"/>
      </w:pPr>
      <w:r w:rsidRPr="008215D4">
        <w:t>{ User-Name}</w:t>
      </w:r>
    </w:p>
    <w:p w:rsidR="00714063" w:rsidRPr="008215D4" w:rsidRDefault="00714063" w:rsidP="00714063">
      <w:pPr>
        <w:spacing w:after="0"/>
        <w:ind w:left="3692" w:firstLine="284"/>
      </w:pPr>
      <w:r w:rsidRPr="008215D4">
        <w:t>[ Non-3GPP-User-Data ]</w:t>
      </w:r>
    </w:p>
    <w:p w:rsidR="00714063" w:rsidRPr="008215D4" w:rsidRDefault="00714063" w:rsidP="00714063">
      <w:pPr>
        <w:spacing w:after="0"/>
        <w:ind w:left="3692" w:firstLine="284"/>
        <w:rPr>
          <w:snapToGrid w:val="0"/>
        </w:rPr>
      </w:pPr>
      <w:r w:rsidRPr="008215D4">
        <w:rPr>
          <w:snapToGrid w:val="0"/>
        </w:rPr>
        <w:t>[ 3GPP-AAA-Server-Name ]</w:t>
      </w:r>
    </w:p>
    <w:p w:rsidR="00714063" w:rsidRPr="008215D4" w:rsidRDefault="00714063" w:rsidP="00714063">
      <w:pPr>
        <w:spacing w:after="0"/>
        <w:ind w:left="3692" w:firstLine="284"/>
      </w:pPr>
      <w:r w:rsidRPr="008215D4">
        <w:t>[ OC-Supported-Features ]</w:t>
      </w:r>
    </w:p>
    <w:p w:rsidR="00714063" w:rsidRPr="008215D4" w:rsidRDefault="00714063" w:rsidP="00714063">
      <w:pPr>
        <w:spacing w:after="0"/>
        <w:ind w:left="3692" w:firstLine="284"/>
      </w:pPr>
      <w:r w:rsidRPr="008215D4">
        <w:t>[ OC-OLR ] ]</w:t>
      </w:r>
    </w:p>
    <w:p w:rsidR="00714063" w:rsidRPr="008215D4" w:rsidRDefault="00714063" w:rsidP="00714063">
      <w:pPr>
        <w:spacing w:after="0"/>
        <w:ind w:left="3692" w:firstLine="284"/>
        <w:rPr>
          <w:lang w:val="en-US"/>
        </w:rPr>
      </w:pPr>
      <w:r w:rsidRPr="008215D4">
        <w:t>*[ Load ]</w:t>
      </w:r>
    </w:p>
    <w:p w:rsidR="00714063" w:rsidRPr="008215D4" w:rsidRDefault="00714063" w:rsidP="00714063">
      <w:pPr>
        <w:spacing w:after="0"/>
        <w:ind w:left="3692" w:firstLine="284"/>
      </w:pPr>
      <w:r w:rsidRPr="008215D4">
        <w:t>*[ Supported-Features ]</w:t>
      </w:r>
    </w:p>
    <w:p w:rsidR="00714063" w:rsidRPr="008215D4" w:rsidRDefault="00714063" w:rsidP="00714063">
      <w:pPr>
        <w:spacing w:after="0"/>
        <w:ind w:left="3692" w:firstLine="284"/>
      </w:pPr>
      <w:r w:rsidRPr="008215D4">
        <w:t>…</w:t>
      </w:r>
    </w:p>
    <w:p w:rsidR="00714063" w:rsidRPr="008215D4" w:rsidRDefault="00714063" w:rsidP="00714063">
      <w:pPr>
        <w:spacing w:after="0"/>
        <w:ind w:left="3692" w:firstLine="284"/>
      </w:pPr>
      <w:r w:rsidRPr="008215D4">
        <w:t>*[ AVP ]</w:t>
      </w:r>
    </w:p>
    <w:p w:rsidR="00714063" w:rsidRPr="008215D4" w:rsidRDefault="00714063" w:rsidP="00714063">
      <w:pPr>
        <w:pStyle w:val="NO"/>
      </w:pPr>
      <w:r w:rsidRPr="008215D4">
        <w:rPr>
          <w:noProof/>
        </w:rPr>
        <w:t>NOTE:</w:t>
      </w:r>
      <w:r w:rsidRPr="008215D4">
        <w:rPr>
          <w:noProof/>
        </w:rPr>
        <w:tab/>
        <w:t xml:space="preserve">As the Diameter commands described in this specification have been defined </w:t>
      </w:r>
      <w:r w:rsidRPr="008215D4">
        <w:t>based on the former specification of the Diameter base protocol, the Vendor-Specific-Application-Id AVP is still listed as a required AVP (an AVP indicated as {AVP}) in the command code format specifications defined in this specification to avoid backward compatibility issues, even if the use of this AVP has been deprecated in the new specification of the Diameter base protocol (IETF RFC 6733 [58]).</w:t>
      </w:r>
    </w:p>
    <w:p w:rsidR="00714063" w:rsidRPr="008215D4" w:rsidRDefault="00714063" w:rsidP="00714063">
      <w:pPr>
        <w:pStyle w:val="Heading4"/>
      </w:pPr>
      <w:bookmarkStart w:id="952" w:name="_Toc20213452"/>
      <w:bookmarkStart w:id="953" w:name="_Toc36043933"/>
      <w:bookmarkStart w:id="954" w:name="_Toc44872309"/>
      <w:bookmarkStart w:id="955" w:name="_Toc51862394"/>
      <w:r w:rsidRPr="008215D4">
        <w:t>8.2.2.4</w:t>
      </w:r>
      <w:r w:rsidRPr="008215D4">
        <w:tab/>
        <w:t>Network Initiated De-Registration by HSS Procedure</w:t>
      </w:r>
      <w:bookmarkEnd w:id="952"/>
      <w:bookmarkEnd w:id="953"/>
      <w:bookmarkEnd w:id="954"/>
      <w:bookmarkEnd w:id="955"/>
    </w:p>
    <w:p w:rsidR="00714063" w:rsidRPr="008215D4" w:rsidRDefault="00714063" w:rsidP="00714063">
      <w:r w:rsidRPr="008215D4">
        <w:t xml:space="preserve">The Registration-Termination-Request (RTR) command, indicated by the Command-Code field set to 304 and the "R" bit set in the Command Flags field, is sent by a Diameter Multimedia server to a Diameter Multimedia client in order to request the de-registration of a user. This corresponds to </w:t>
      </w:r>
      <w:r>
        <w:t>clause</w:t>
      </w:r>
      <w:r w:rsidRPr="008215D4">
        <w:t xml:space="preserve"> 8.1.2.2.3.</w:t>
      </w:r>
    </w:p>
    <w:p w:rsidR="00714063" w:rsidRPr="008215D4" w:rsidRDefault="00714063" w:rsidP="00714063">
      <w:r w:rsidRPr="008215D4">
        <w:t>Message Format</w:t>
      </w:r>
    </w:p>
    <w:p w:rsidR="00714063" w:rsidRPr="008215D4" w:rsidRDefault="00714063" w:rsidP="00714063">
      <w:pPr>
        <w:spacing w:after="0"/>
        <w:ind w:firstLine="284"/>
      </w:pPr>
      <w:r w:rsidRPr="008215D4">
        <w:t>&lt;Registration-Termination-Request&gt; ::=</w:t>
      </w:r>
      <w:r w:rsidRPr="008215D4">
        <w:tab/>
        <w:t>&lt; Diameter Header: 304, REQ, PXY, 16777265 &gt;</w:t>
      </w:r>
    </w:p>
    <w:p w:rsidR="00714063" w:rsidRPr="008215D4" w:rsidRDefault="00714063" w:rsidP="00714063">
      <w:pPr>
        <w:spacing w:after="0"/>
        <w:ind w:left="3692" w:firstLine="284"/>
      </w:pPr>
      <w:r w:rsidRPr="008215D4">
        <w:t>&lt; Session-Id &gt;</w:t>
      </w:r>
    </w:p>
    <w:p w:rsidR="00714063" w:rsidRPr="008215D4" w:rsidRDefault="00714063" w:rsidP="00714063">
      <w:pPr>
        <w:spacing w:after="0"/>
        <w:ind w:left="3692" w:firstLine="284"/>
      </w:pPr>
      <w:r w:rsidRPr="008215D4">
        <w:t>[ DRMP ]</w:t>
      </w:r>
    </w:p>
    <w:p w:rsidR="00714063" w:rsidRPr="008215D4" w:rsidRDefault="00714063" w:rsidP="00714063">
      <w:pPr>
        <w:spacing w:after="0"/>
        <w:ind w:left="3692" w:firstLine="284"/>
      </w:pPr>
      <w:r w:rsidRPr="008215D4">
        <w:t>{ Vendor-Specific-Application-Id }</w:t>
      </w:r>
    </w:p>
    <w:p w:rsidR="00714063" w:rsidRPr="008215D4" w:rsidRDefault="00714063" w:rsidP="00714063">
      <w:pPr>
        <w:spacing w:after="0"/>
        <w:ind w:left="3692" w:firstLine="284"/>
      </w:pPr>
      <w:r w:rsidRPr="008215D4">
        <w:t>{ Auth-Session-State }</w:t>
      </w:r>
    </w:p>
    <w:p w:rsidR="00714063" w:rsidRPr="008215D4" w:rsidRDefault="00714063" w:rsidP="00714063">
      <w:pPr>
        <w:spacing w:after="0"/>
        <w:ind w:left="3692" w:firstLine="284"/>
      </w:pPr>
      <w:r w:rsidRPr="008215D4">
        <w:t>{ Origin-Host }</w:t>
      </w:r>
    </w:p>
    <w:p w:rsidR="00714063" w:rsidRPr="008215D4" w:rsidRDefault="00714063" w:rsidP="00714063">
      <w:pPr>
        <w:spacing w:after="0"/>
        <w:ind w:left="3692" w:firstLine="284"/>
      </w:pPr>
      <w:r w:rsidRPr="008215D4">
        <w:t>{ Origin-Realm }</w:t>
      </w:r>
    </w:p>
    <w:p w:rsidR="00714063" w:rsidRPr="008215D4" w:rsidRDefault="00714063" w:rsidP="00714063">
      <w:pPr>
        <w:spacing w:after="0"/>
        <w:ind w:left="3692" w:firstLine="284"/>
      </w:pPr>
      <w:r w:rsidRPr="008215D4">
        <w:t>{ Destination-Host }</w:t>
      </w:r>
    </w:p>
    <w:p w:rsidR="00714063" w:rsidRPr="008215D4" w:rsidRDefault="00714063" w:rsidP="00714063">
      <w:pPr>
        <w:spacing w:after="0"/>
        <w:ind w:left="3692" w:firstLine="284"/>
      </w:pPr>
      <w:r w:rsidRPr="008215D4">
        <w:t>{ Destination-Realm }</w:t>
      </w:r>
    </w:p>
    <w:p w:rsidR="00714063" w:rsidRPr="008215D4" w:rsidRDefault="00714063" w:rsidP="00714063">
      <w:pPr>
        <w:spacing w:after="0"/>
        <w:ind w:left="3692" w:firstLine="284"/>
      </w:pPr>
      <w:r w:rsidRPr="008215D4">
        <w:t>{ User-Name }</w:t>
      </w:r>
    </w:p>
    <w:p w:rsidR="00714063" w:rsidRPr="008215D4" w:rsidRDefault="00714063" w:rsidP="00714063">
      <w:pPr>
        <w:spacing w:after="0"/>
        <w:ind w:left="3692" w:firstLine="284"/>
        <w:rPr>
          <w:bCs/>
        </w:rPr>
      </w:pPr>
      <w:r w:rsidRPr="008215D4">
        <w:rPr>
          <w:bCs/>
        </w:rPr>
        <w:t>{ Deregistration-Reason }</w:t>
      </w:r>
    </w:p>
    <w:p w:rsidR="00714063" w:rsidRPr="008215D4" w:rsidRDefault="00714063" w:rsidP="00714063">
      <w:pPr>
        <w:spacing w:after="0"/>
        <w:ind w:left="3692" w:firstLine="284"/>
        <w:rPr>
          <w:bCs/>
        </w:rPr>
      </w:pPr>
      <w:r w:rsidRPr="008215D4">
        <w:t>*[ Supported-Features ]</w:t>
      </w:r>
    </w:p>
    <w:p w:rsidR="00714063" w:rsidRPr="008215D4" w:rsidRDefault="00714063" w:rsidP="00714063">
      <w:pPr>
        <w:spacing w:after="0"/>
        <w:ind w:left="3692" w:firstLine="284"/>
      </w:pPr>
      <w:r w:rsidRPr="008215D4">
        <w:t>…</w:t>
      </w:r>
    </w:p>
    <w:p w:rsidR="00714063" w:rsidRPr="008215D4" w:rsidRDefault="00714063" w:rsidP="00714063">
      <w:pPr>
        <w:spacing w:after="0"/>
        <w:ind w:left="3692" w:firstLine="284"/>
      </w:pPr>
      <w:r w:rsidRPr="008215D4">
        <w:t>*[ AVP ]</w:t>
      </w:r>
    </w:p>
    <w:p w:rsidR="00714063" w:rsidRPr="008215D4" w:rsidRDefault="00714063" w:rsidP="00714063">
      <w:pPr>
        <w:rPr>
          <w:lang w:val="en-US"/>
        </w:rPr>
      </w:pPr>
    </w:p>
    <w:p w:rsidR="00714063" w:rsidRPr="008215D4" w:rsidRDefault="00714063" w:rsidP="00714063">
      <w:r w:rsidRPr="008215D4">
        <w:t xml:space="preserve">The Registration-Termination-Answer (RTA) command, indicated by the Command-Code field set to 304 and the "R" bit cleared in the Command Flags field, is sent by a client in response to the Registration-Termination-Request command. The Result-Code or Experimental-Result AVP may contain one of the values defined in </w:t>
      </w:r>
      <w:r>
        <w:t>clause</w:t>
      </w:r>
      <w:r w:rsidRPr="008215D4">
        <w:t xml:space="preserve"> 6.2 </w:t>
      </w:r>
      <w:r w:rsidRPr="008215D4">
        <w:rPr>
          <w:lang w:eastAsia="zh-CN"/>
        </w:rPr>
        <w:t xml:space="preserve">of 3GPP TS 29.229 [24] </w:t>
      </w:r>
      <w:r w:rsidRPr="008215D4">
        <w:t>in addition to the values defined in IETF RFC 6733 [58].</w:t>
      </w:r>
    </w:p>
    <w:p w:rsidR="00714063" w:rsidRPr="008215D4" w:rsidRDefault="00714063" w:rsidP="00714063">
      <w:r w:rsidRPr="008215D4">
        <w:t>Message Format</w:t>
      </w:r>
    </w:p>
    <w:p w:rsidR="00714063" w:rsidRPr="008215D4" w:rsidRDefault="00714063" w:rsidP="00714063">
      <w:pPr>
        <w:spacing w:after="0"/>
        <w:ind w:firstLine="284"/>
      </w:pPr>
      <w:r w:rsidRPr="008215D4">
        <w:t>&lt;Registration-Termination-Answer&gt; ::=</w:t>
      </w:r>
      <w:r w:rsidRPr="008215D4">
        <w:tab/>
        <w:t>&lt; Diameter Header: 304, PXY, 16777265 &gt;</w:t>
      </w:r>
    </w:p>
    <w:p w:rsidR="00714063" w:rsidRPr="008215D4" w:rsidRDefault="00714063" w:rsidP="00714063">
      <w:pPr>
        <w:spacing w:after="0"/>
        <w:ind w:left="3692" w:firstLine="284"/>
      </w:pPr>
      <w:r w:rsidRPr="008215D4">
        <w:t>&lt; Session-Id &gt;</w:t>
      </w:r>
    </w:p>
    <w:p w:rsidR="00714063" w:rsidRPr="008215D4" w:rsidRDefault="00714063" w:rsidP="00714063">
      <w:pPr>
        <w:spacing w:after="0"/>
        <w:ind w:left="3692" w:firstLine="284"/>
      </w:pPr>
      <w:r w:rsidRPr="008215D4">
        <w:t>[ DRMP ]</w:t>
      </w:r>
    </w:p>
    <w:p w:rsidR="00714063" w:rsidRPr="008215D4" w:rsidRDefault="00714063" w:rsidP="00714063">
      <w:pPr>
        <w:spacing w:after="0"/>
        <w:ind w:left="3692" w:firstLine="284"/>
      </w:pPr>
      <w:r w:rsidRPr="008215D4">
        <w:lastRenderedPageBreak/>
        <w:t>{ Vendor-Specific-Application-Id }</w:t>
      </w:r>
    </w:p>
    <w:p w:rsidR="00714063" w:rsidRPr="008215D4" w:rsidRDefault="00714063" w:rsidP="00714063">
      <w:pPr>
        <w:spacing w:after="0"/>
        <w:ind w:left="3692" w:firstLine="284"/>
      </w:pPr>
      <w:r w:rsidRPr="008215D4">
        <w:t>[ Result-Code ]</w:t>
      </w:r>
    </w:p>
    <w:p w:rsidR="00714063" w:rsidRPr="008215D4" w:rsidRDefault="00714063" w:rsidP="00714063">
      <w:pPr>
        <w:spacing w:after="0"/>
        <w:ind w:left="3692" w:firstLine="284"/>
      </w:pPr>
      <w:r w:rsidRPr="008215D4">
        <w:t>[ Experimental-Result ]</w:t>
      </w:r>
    </w:p>
    <w:p w:rsidR="00714063" w:rsidRPr="008215D4" w:rsidRDefault="00714063" w:rsidP="00714063">
      <w:pPr>
        <w:spacing w:after="0"/>
        <w:ind w:left="3692" w:firstLine="284"/>
      </w:pPr>
      <w:r w:rsidRPr="008215D4">
        <w:t>{ Auth-Session-State }</w:t>
      </w:r>
    </w:p>
    <w:p w:rsidR="00714063" w:rsidRPr="008215D4" w:rsidRDefault="00714063" w:rsidP="00714063">
      <w:pPr>
        <w:spacing w:after="0"/>
        <w:ind w:left="3692" w:firstLine="284"/>
      </w:pPr>
      <w:r w:rsidRPr="008215D4">
        <w:t>{ Origin-Host }</w:t>
      </w:r>
    </w:p>
    <w:p w:rsidR="00714063" w:rsidRPr="008215D4" w:rsidRDefault="00714063" w:rsidP="00714063">
      <w:pPr>
        <w:spacing w:after="0"/>
        <w:ind w:left="3692" w:firstLine="284"/>
      </w:pPr>
      <w:r w:rsidRPr="008215D4">
        <w:t>{ Origin-Realm }</w:t>
      </w:r>
    </w:p>
    <w:p w:rsidR="00714063" w:rsidRPr="008215D4" w:rsidRDefault="00714063" w:rsidP="00714063">
      <w:pPr>
        <w:spacing w:after="0"/>
        <w:ind w:left="3692" w:firstLine="284"/>
      </w:pPr>
      <w:r w:rsidRPr="008215D4">
        <w:t>*[ Supported-Features ]</w:t>
      </w:r>
    </w:p>
    <w:p w:rsidR="00714063" w:rsidRPr="008215D4" w:rsidRDefault="00714063" w:rsidP="00714063">
      <w:pPr>
        <w:spacing w:after="0"/>
        <w:ind w:left="3692" w:firstLine="284"/>
      </w:pPr>
      <w:r w:rsidRPr="008215D4">
        <w:t>…</w:t>
      </w:r>
    </w:p>
    <w:p w:rsidR="00714063" w:rsidRPr="008215D4" w:rsidRDefault="00714063" w:rsidP="00714063">
      <w:pPr>
        <w:spacing w:after="0"/>
        <w:ind w:left="3692" w:firstLine="284"/>
      </w:pPr>
      <w:r w:rsidRPr="008215D4">
        <w:t>*[ AVP ]</w:t>
      </w:r>
    </w:p>
    <w:p w:rsidR="00714063" w:rsidRPr="008215D4" w:rsidRDefault="00714063" w:rsidP="00714063">
      <w:pPr>
        <w:pStyle w:val="PL"/>
      </w:pPr>
    </w:p>
    <w:p w:rsidR="00714063" w:rsidRPr="008215D4" w:rsidRDefault="00714063" w:rsidP="00714063">
      <w:pPr>
        <w:pStyle w:val="NO"/>
      </w:pPr>
      <w:r w:rsidRPr="008215D4">
        <w:rPr>
          <w:noProof/>
        </w:rPr>
        <w:t>NOTE:</w:t>
      </w:r>
      <w:r w:rsidRPr="008215D4">
        <w:rPr>
          <w:noProof/>
        </w:rPr>
        <w:tab/>
        <w:t xml:space="preserve">As the Diameter commands described in this specification have been defined </w:t>
      </w:r>
      <w:r w:rsidRPr="008215D4">
        <w:t>based on the former specification of the Diameter base protocol, the Vendor-Specific-Application-Id AVP is still listed as a required AVP (an AVP indicated as {AVP}) in the command code format specifications defined in this specification to avoid backward compatibility issues, even if the use of this AVP has been deprecated in the new specification of the Diameter base protocol (IETF RFC 6733 [58]).</w:t>
      </w:r>
    </w:p>
    <w:p w:rsidR="00714063" w:rsidRPr="008215D4" w:rsidRDefault="00714063" w:rsidP="00714063">
      <w:pPr>
        <w:pStyle w:val="Heading3"/>
        <w:rPr>
          <w:noProof/>
        </w:rPr>
      </w:pPr>
      <w:bookmarkStart w:id="956" w:name="_Toc20213453"/>
      <w:bookmarkStart w:id="957" w:name="_Toc36043934"/>
      <w:bookmarkStart w:id="958" w:name="_Toc44872310"/>
      <w:bookmarkStart w:id="959" w:name="_Toc51862395"/>
      <w:r w:rsidRPr="008215D4">
        <w:rPr>
          <w:noProof/>
        </w:rPr>
        <w:t>8.2.3</w:t>
      </w:r>
      <w:r w:rsidRPr="008215D4">
        <w:rPr>
          <w:noProof/>
        </w:rPr>
        <w:tab/>
        <w:t>Information Elements</w:t>
      </w:r>
      <w:bookmarkEnd w:id="956"/>
      <w:bookmarkEnd w:id="957"/>
      <w:bookmarkEnd w:id="958"/>
      <w:bookmarkEnd w:id="959"/>
    </w:p>
    <w:p w:rsidR="00714063" w:rsidRPr="008215D4" w:rsidRDefault="00714063" w:rsidP="00714063">
      <w:pPr>
        <w:pStyle w:val="Heading4"/>
      </w:pPr>
      <w:bookmarkStart w:id="960" w:name="_Toc20213454"/>
      <w:bookmarkStart w:id="961" w:name="_Toc36043935"/>
      <w:bookmarkStart w:id="962" w:name="_Toc44872311"/>
      <w:bookmarkStart w:id="963" w:name="_Toc51862396"/>
      <w:r w:rsidRPr="008215D4">
        <w:t>8.2.3.0</w:t>
      </w:r>
      <w:r w:rsidRPr="008215D4">
        <w:tab/>
        <w:t>General</w:t>
      </w:r>
      <w:bookmarkEnd w:id="960"/>
      <w:bookmarkEnd w:id="961"/>
      <w:bookmarkEnd w:id="962"/>
      <w:bookmarkEnd w:id="963"/>
    </w:p>
    <w:p w:rsidR="00714063" w:rsidRPr="008215D4" w:rsidRDefault="00714063" w:rsidP="00714063">
      <w:r w:rsidRPr="008215D4">
        <w:t xml:space="preserve">The following table describes the Diameter AVPs defined for the SWx interface protocol, their AVP Code values, types, possible flag values and whether or not the AVP may be encrypted. </w:t>
      </w:r>
    </w:p>
    <w:p w:rsidR="00714063" w:rsidRPr="008215D4" w:rsidRDefault="00714063" w:rsidP="00714063">
      <w:r w:rsidRPr="008215D4">
        <w:t>For all AVPs which contain bit masks and are of the type Unsigned32, bit 0 shall be the least significant bit. For example, to get the value of bit 0, a bit mask of 0x00000001 should be used.</w:t>
      </w:r>
    </w:p>
    <w:p w:rsidR="00714063" w:rsidRPr="008215D4" w:rsidRDefault="00714063" w:rsidP="00714063">
      <w:pPr>
        <w:pStyle w:val="TH"/>
      </w:pPr>
      <w:r w:rsidRPr="008215D4">
        <w:t>Table 8.2.3.0/1: Diameter SWx AVPs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865"/>
        <w:gridCol w:w="508"/>
        <w:gridCol w:w="772"/>
        <w:gridCol w:w="1084"/>
        <w:gridCol w:w="579"/>
        <w:gridCol w:w="490"/>
        <w:gridCol w:w="708"/>
        <w:gridCol w:w="567"/>
      </w:tblGrid>
      <w:tr w:rsidR="00714063" w:rsidRPr="008215D4" w:rsidTr="00BA3AD2">
        <w:trPr>
          <w:jc w:val="center"/>
        </w:trPr>
        <w:tc>
          <w:tcPr>
            <w:tcW w:w="4229" w:type="dxa"/>
            <w:gridSpan w:val="4"/>
            <w:tcBorders>
              <w:top w:val="nil"/>
              <w:left w:val="nil"/>
              <w:bottom w:val="single" w:sz="4" w:space="0" w:color="auto"/>
              <w:right w:val="single" w:sz="4" w:space="0" w:color="auto"/>
            </w:tcBorders>
          </w:tcPr>
          <w:p w:rsidR="00714063" w:rsidRPr="008215D4" w:rsidRDefault="00714063" w:rsidP="00BA3AD2"/>
        </w:tc>
        <w:tc>
          <w:tcPr>
            <w:tcW w:w="2344" w:type="dxa"/>
            <w:gridSpan w:val="4"/>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AVP Flag rules</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Attribute Name</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AVP Code</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t>Clause</w:t>
            </w:r>
            <w:r w:rsidRPr="008215D4">
              <w:t xml:space="preserve"> defined</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Value Type</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Must</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May</w:t>
            </w: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Should not</w:t>
            </w: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Must not</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Non-3GPP-User-Data</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1500</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8.2.3.1</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Grouped</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M,V</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Non-3GPP-IP-Access</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1501</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8.2.3.3</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Enumerated</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M,V</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it-IT"/>
              </w:rPr>
            </w:pPr>
            <w:r w:rsidRPr="008215D4">
              <w:rPr>
                <w:lang w:val="it-IT"/>
              </w:rPr>
              <w:t>Non-3GPP-IP-Access-APN</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1502</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8.2.3.4</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Enumerated</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M,V</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ANID</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1504</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5.2.3.7</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UTF8String</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M,V</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Trace-Info</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1505</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8.2.3.13</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Grouped</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V</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PPR-Flags</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1508</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8.2.3.17</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V</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t>TWAN-Default-APN-Context-Id</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1512</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8.2.3.18</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V</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t>TWAN-Access-Info</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1510</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8.2.3.19</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Grouped</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V</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Access-Authorization-Flags</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1511</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8.2.3.20</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V</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WLAN-Identifier</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1509</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5.2.3.18</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Grouped</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V</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Service-Selection</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493</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5.2.3.5</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UTF8String</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V,P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AAA-Failure-Indication</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1518</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rPr>
                <w:lang w:val="en-US"/>
              </w:rPr>
              <w:t>8.2.3.21</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V</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Access-Network-Info</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1524</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val="en-US"/>
              </w:rPr>
            </w:pPr>
            <w:r w:rsidRPr="008215D4">
              <w:rPr>
                <w:lang w:val="en-US"/>
              </w:rPr>
              <w:t>5.2.3.24</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Grouped</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V</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t>3GPP-AAA-Server-Name</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rPr>
                <w:lang w:val="sv-SE"/>
              </w:rPr>
              <w:t>318</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val="en-US" w:eastAsia="zh-CN"/>
              </w:rPr>
            </w:pPr>
            <w:r w:rsidRPr="008215D4">
              <w:rPr>
                <w:rFonts w:hint="eastAsia"/>
                <w:lang w:val="en-US" w:eastAsia="zh-CN"/>
              </w:rPr>
              <w:t>8.2.3.24</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DiameterIdentity</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rPr>
                <w:lang w:val="sv-SE"/>
              </w:rPr>
              <w:t>M, V</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rPr>
                <w:lang w:eastAsia="zh-CN"/>
              </w:rPr>
            </w:pPr>
            <w:r w:rsidRPr="008215D4">
              <w:rPr>
                <w:rFonts w:hint="eastAsia"/>
                <w:lang w:eastAsia="zh-CN"/>
              </w:rPr>
              <w:t>P</w:t>
            </w:r>
          </w:p>
        </w:tc>
      </w:tr>
      <w:tr w:rsidR="00714063" w:rsidRPr="008215D4" w:rsidTr="00BA3AD2">
        <w:trPr>
          <w:jc w:val="center"/>
        </w:trPr>
        <w:tc>
          <w:tcPr>
            <w:tcW w:w="1865"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ERP-Authorization</w:t>
            </w:r>
          </w:p>
        </w:tc>
        <w:tc>
          <w:tcPr>
            <w:tcW w:w="5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val="sv-SE"/>
              </w:rPr>
            </w:pPr>
            <w:r w:rsidRPr="008215D4">
              <w:rPr>
                <w:lang w:val="sv-SE"/>
              </w:rPr>
              <w:t>1541</w:t>
            </w:r>
          </w:p>
        </w:tc>
        <w:tc>
          <w:tcPr>
            <w:tcW w:w="772"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val="en-US" w:eastAsia="zh-CN"/>
              </w:rPr>
            </w:pPr>
            <w:r w:rsidRPr="008215D4">
              <w:rPr>
                <w:lang w:val="en-US" w:eastAsia="zh-CN"/>
              </w:rPr>
              <w:t>8.2.3.27</w:t>
            </w:r>
          </w:p>
        </w:tc>
        <w:tc>
          <w:tcPr>
            <w:tcW w:w="108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rPr>
                <w:lang w:val="sv-SE"/>
              </w:rPr>
            </w:pPr>
            <w:r w:rsidRPr="008215D4">
              <w:rPr>
                <w:lang w:val="sv-SE"/>
              </w:rPr>
              <w:t>V</w:t>
            </w:r>
          </w:p>
        </w:tc>
        <w:tc>
          <w:tcPr>
            <w:tcW w:w="49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70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56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rPr>
                <w:lang w:eastAsia="zh-CN"/>
              </w:rPr>
            </w:pPr>
            <w:r w:rsidRPr="008215D4">
              <w:rPr>
                <w:lang w:eastAsia="zh-CN"/>
              </w:rPr>
              <w:t>M,P</w:t>
            </w:r>
          </w:p>
        </w:tc>
      </w:tr>
      <w:tr w:rsidR="00714063" w:rsidRPr="008215D4" w:rsidTr="00BA3AD2">
        <w:trPr>
          <w:jc w:val="center"/>
        </w:trPr>
        <w:tc>
          <w:tcPr>
            <w:tcW w:w="6573" w:type="dxa"/>
            <w:gridSpan w:val="8"/>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N"/>
            </w:pPr>
            <w:r w:rsidRPr="008215D4">
              <w:t>NOTE 1:</w:t>
            </w:r>
            <w:r w:rsidRPr="008215D4">
              <w:tab/>
              <w:t xml:space="preserve">The AVP header bit denoted as "M", indicates whether support of the AVP is required. The AVP header bit denoted as "V", indicates whether the optional Vendor-ID field is present in the AVP header. For further details, see ETF RFC 6733 [58]. </w:t>
            </w:r>
          </w:p>
          <w:p w:rsidR="00714063" w:rsidRPr="008215D4" w:rsidRDefault="00714063" w:rsidP="00BA3AD2">
            <w:pPr>
              <w:pStyle w:val="TAN"/>
            </w:pPr>
            <w:r w:rsidRPr="008215D4">
              <w:t>NOTE 2:</w:t>
            </w:r>
            <w:r w:rsidRPr="008215D4">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rsidR="00714063" w:rsidRPr="008215D4" w:rsidRDefault="00714063" w:rsidP="00714063">
      <w:pPr>
        <w:rPr>
          <w:lang w:val="en-US"/>
        </w:rPr>
      </w:pPr>
    </w:p>
    <w:p w:rsidR="00714063" w:rsidRPr="008215D4" w:rsidRDefault="00714063" w:rsidP="00714063">
      <w:r w:rsidRPr="008215D4">
        <w:lastRenderedPageBreak/>
        <w:t xml:space="preserve">The following table describes the Diameter AVPs re-used by the SWx interface protocol from existing Diameter Applications, including a reference to their respective specifications and when needed, a short description of their use within SWx. Other AVPs from existing Diameter Applications, except for the AVPs from Diameter base protocol (see IETF RFC 6733 [58]), do not need to be supported. </w:t>
      </w:r>
    </w:p>
    <w:p w:rsidR="00714063" w:rsidRPr="008215D4" w:rsidRDefault="00714063" w:rsidP="00714063">
      <w:pPr>
        <w:pStyle w:val="TH"/>
      </w:pPr>
      <w:r w:rsidRPr="008215D4">
        <w:t xml:space="preserve">Table 8.2.3.0/2: SWx re-used Diameter AVPs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613"/>
        <w:gridCol w:w="2121"/>
        <w:gridCol w:w="2638"/>
        <w:gridCol w:w="14"/>
        <w:gridCol w:w="1010"/>
        <w:gridCol w:w="21"/>
      </w:tblGrid>
      <w:tr w:rsidR="00714063" w:rsidRPr="008215D4" w:rsidTr="00BA3AD2">
        <w:trPr>
          <w:gridAfter w:val="1"/>
          <w:wAfter w:w="21" w:type="dxa"/>
          <w:cantSplit/>
          <w:tblHeader/>
          <w:jc w:val="center"/>
        </w:trPr>
        <w:tc>
          <w:tcPr>
            <w:tcW w:w="2613" w:type="dxa"/>
            <w:vAlign w:val="center"/>
          </w:tcPr>
          <w:p w:rsidR="00714063" w:rsidRPr="008215D4" w:rsidRDefault="00714063" w:rsidP="00BA3AD2">
            <w:pPr>
              <w:pStyle w:val="TAH"/>
            </w:pPr>
            <w:r w:rsidRPr="008215D4">
              <w:t>Attribute Name</w:t>
            </w:r>
          </w:p>
        </w:tc>
        <w:tc>
          <w:tcPr>
            <w:tcW w:w="2121" w:type="dxa"/>
            <w:vAlign w:val="center"/>
          </w:tcPr>
          <w:p w:rsidR="00714063" w:rsidRPr="008215D4" w:rsidRDefault="00714063" w:rsidP="00BA3AD2">
            <w:pPr>
              <w:pStyle w:val="TAH"/>
            </w:pPr>
            <w:r w:rsidRPr="008215D4">
              <w:t>Reference</w:t>
            </w:r>
          </w:p>
        </w:tc>
        <w:tc>
          <w:tcPr>
            <w:tcW w:w="2638" w:type="dxa"/>
            <w:vAlign w:val="center"/>
          </w:tcPr>
          <w:p w:rsidR="00714063" w:rsidRPr="008215D4" w:rsidRDefault="00714063" w:rsidP="00BA3AD2">
            <w:pPr>
              <w:pStyle w:val="TAH"/>
            </w:pPr>
            <w:r w:rsidRPr="008215D4">
              <w:t>Comments</w:t>
            </w:r>
          </w:p>
        </w:tc>
        <w:tc>
          <w:tcPr>
            <w:tcW w:w="1024" w:type="dxa"/>
            <w:gridSpan w:val="2"/>
          </w:tcPr>
          <w:p w:rsidR="00714063" w:rsidRPr="008215D4" w:rsidRDefault="00714063" w:rsidP="00BA3AD2">
            <w:pPr>
              <w:pStyle w:val="TAH"/>
            </w:pPr>
            <w:r w:rsidRPr="008215D4">
              <w:t>M-bit</w:t>
            </w:r>
          </w:p>
        </w:tc>
      </w:tr>
      <w:tr w:rsidR="00714063" w:rsidRPr="008215D4" w:rsidTr="00BA3AD2">
        <w:trPr>
          <w:gridAfter w:val="1"/>
          <w:wAfter w:w="21" w:type="dxa"/>
          <w:cantSplit/>
          <w:jc w:val="center"/>
        </w:trPr>
        <w:tc>
          <w:tcPr>
            <w:tcW w:w="2613" w:type="dxa"/>
            <w:vAlign w:val="center"/>
          </w:tcPr>
          <w:p w:rsidR="00714063" w:rsidRPr="008215D4" w:rsidRDefault="00714063" w:rsidP="00BA3AD2">
            <w:pPr>
              <w:pStyle w:val="TAL"/>
              <w:rPr>
                <w:lang w:val="en-US"/>
              </w:rPr>
            </w:pPr>
            <w:r w:rsidRPr="008215D4">
              <w:rPr>
                <w:lang w:val="en-US"/>
              </w:rPr>
              <w:t>User-Name</w:t>
            </w:r>
          </w:p>
        </w:tc>
        <w:tc>
          <w:tcPr>
            <w:tcW w:w="2121" w:type="dxa"/>
          </w:tcPr>
          <w:p w:rsidR="00714063" w:rsidRPr="008215D4" w:rsidRDefault="00714063" w:rsidP="00BA3AD2">
            <w:pPr>
              <w:pStyle w:val="TAL"/>
            </w:pPr>
            <w:r w:rsidRPr="008215D4">
              <w:t>ETF RFC 6733 [58]</w:t>
            </w:r>
          </w:p>
        </w:tc>
        <w:tc>
          <w:tcPr>
            <w:tcW w:w="2638" w:type="dxa"/>
            <w:vAlign w:val="center"/>
          </w:tcPr>
          <w:p w:rsidR="00714063" w:rsidRPr="008215D4" w:rsidRDefault="00714063" w:rsidP="00BA3AD2">
            <w:pPr>
              <w:pStyle w:val="TAL"/>
            </w:pPr>
          </w:p>
        </w:tc>
        <w:tc>
          <w:tcPr>
            <w:tcW w:w="1024" w:type="dxa"/>
            <w:gridSpan w:val="2"/>
          </w:tcPr>
          <w:p w:rsidR="00714063" w:rsidRPr="008215D4" w:rsidRDefault="00714063" w:rsidP="00BA3AD2">
            <w:pPr>
              <w:pStyle w:val="TAL"/>
            </w:pPr>
          </w:p>
        </w:tc>
      </w:tr>
      <w:tr w:rsidR="00714063" w:rsidRPr="008215D4" w:rsidTr="00BA3AD2">
        <w:trPr>
          <w:gridAfter w:val="1"/>
          <w:wAfter w:w="21" w:type="dxa"/>
          <w:cantSplit/>
          <w:jc w:val="center"/>
        </w:trPr>
        <w:tc>
          <w:tcPr>
            <w:tcW w:w="2613" w:type="dxa"/>
          </w:tcPr>
          <w:p w:rsidR="00714063" w:rsidRPr="008215D4" w:rsidRDefault="00714063" w:rsidP="00BA3AD2">
            <w:pPr>
              <w:pStyle w:val="TAL"/>
            </w:pPr>
            <w:r w:rsidRPr="008215D4">
              <w:rPr>
                <w:lang w:val="en-US"/>
              </w:rPr>
              <w:t>Session-Timeout</w:t>
            </w:r>
          </w:p>
        </w:tc>
        <w:tc>
          <w:tcPr>
            <w:tcW w:w="2121" w:type="dxa"/>
          </w:tcPr>
          <w:p w:rsidR="00714063" w:rsidRPr="008215D4" w:rsidRDefault="00714063" w:rsidP="00BA3AD2">
            <w:pPr>
              <w:pStyle w:val="TAL"/>
            </w:pPr>
            <w:r w:rsidRPr="008215D4">
              <w:t>ETF RFC 6733 [58]</w:t>
            </w:r>
          </w:p>
        </w:tc>
        <w:tc>
          <w:tcPr>
            <w:tcW w:w="2638" w:type="dxa"/>
            <w:vAlign w:val="center"/>
          </w:tcPr>
          <w:p w:rsidR="00714063" w:rsidRPr="008215D4" w:rsidRDefault="00714063" w:rsidP="00BA3AD2">
            <w:pPr>
              <w:pStyle w:val="TAL"/>
            </w:pPr>
          </w:p>
        </w:tc>
        <w:tc>
          <w:tcPr>
            <w:tcW w:w="1024" w:type="dxa"/>
            <w:gridSpan w:val="2"/>
          </w:tcPr>
          <w:p w:rsidR="00714063" w:rsidRPr="008215D4" w:rsidRDefault="00714063" w:rsidP="00BA3AD2">
            <w:pPr>
              <w:pStyle w:val="TAL"/>
            </w:pPr>
          </w:p>
        </w:tc>
      </w:tr>
      <w:tr w:rsidR="00714063" w:rsidRPr="008215D4" w:rsidTr="00BA3AD2">
        <w:trPr>
          <w:gridAfter w:val="1"/>
          <w:wAfter w:w="21" w:type="dxa"/>
          <w:cantSplit/>
          <w:jc w:val="center"/>
        </w:trPr>
        <w:tc>
          <w:tcPr>
            <w:tcW w:w="2613" w:type="dxa"/>
            <w:vAlign w:val="center"/>
          </w:tcPr>
          <w:p w:rsidR="00714063" w:rsidRPr="008215D4" w:rsidRDefault="00714063" w:rsidP="00BA3AD2">
            <w:pPr>
              <w:pStyle w:val="TAL"/>
              <w:rPr>
                <w:lang w:val="en-US"/>
              </w:rPr>
            </w:pPr>
            <w:r w:rsidRPr="008215D4">
              <w:rPr>
                <w:lang w:val="en-US"/>
              </w:rPr>
              <w:t>Subscription-ID</w:t>
            </w:r>
          </w:p>
        </w:tc>
        <w:tc>
          <w:tcPr>
            <w:tcW w:w="2121" w:type="dxa"/>
            <w:vAlign w:val="center"/>
          </w:tcPr>
          <w:p w:rsidR="00714063" w:rsidRPr="008215D4" w:rsidRDefault="00714063" w:rsidP="00BA3AD2">
            <w:pPr>
              <w:pStyle w:val="TAL"/>
            </w:pPr>
            <w:r w:rsidRPr="008215D4">
              <w:t>IETF RFC 4006 [20]</w:t>
            </w:r>
          </w:p>
        </w:tc>
        <w:tc>
          <w:tcPr>
            <w:tcW w:w="2638" w:type="dxa"/>
            <w:vAlign w:val="center"/>
          </w:tcPr>
          <w:p w:rsidR="00714063" w:rsidRPr="008215D4" w:rsidRDefault="00714063" w:rsidP="00BA3AD2">
            <w:pPr>
              <w:pStyle w:val="TAL"/>
            </w:pPr>
          </w:p>
        </w:tc>
        <w:tc>
          <w:tcPr>
            <w:tcW w:w="1024" w:type="dxa"/>
            <w:gridSpan w:val="2"/>
          </w:tcPr>
          <w:p w:rsidR="00714063" w:rsidRPr="008215D4" w:rsidRDefault="00714063" w:rsidP="00BA3AD2">
            <w:pPr>
              <w:pStyle w:val="TAL"/>
            </w:pPr>
          </w:p>
        </w:tc>
      </w:tr>
      <w:tr w:rsidR="00714063" w:rsidRPr="008215D4" w:rsidTr="00BA3AD2">
        <w:trPr>
          <w:gridAfter w:val="1"/>
          <w:wAfter w:w="21" w:type="dxa"/>
          <w:cantSplit/>
          <w:jc w:val="center"/>
        </w:trPr>
        <w:tc>
          <w:tcPr>
            <w:tcW w:w="2613" w:type="dxa"/>
            <w:vAlign w:val="center"/>
          </w:tcPr>
          <w:p w:rsidR="00714063" w:rsidRPr="008215D4" w:rsidRDefault="00714063" w:rsidP="00BA3AD2">
            <w:pPr>
              <w:pStyle w:val="TAL"/>
              <w:rPr>
                <w:lang w:val="en-US"/>
              </w:rPr>
            </w:pPr>
            <w:r w:rsidRPr="008215D4">
              <w:rPr>
                <w:lang w:val="en-US"/>
              </w:rPr>
              <w:t>MIP6-Agent-Info</w:t>
            </w:r>
          </w:p>
        </w:tc>
        <w:tc>
          <w:tcPr>
            <w:tcW w:w="2121" w:type="dxa"/>
            <w:vAlign w:val="center"/>
          </w:tcPr>
          <w:p w:rsidR="00714063" w:rsidRPr="008215D4" w:rsidRDefault="00714063" w:rsidP="00BA3AD2">
            <w:pPr>
              <w:pStyle w:val="TAL"/>
            </w:pPr>
            <w:r w:rsidRPr="008215D4">
              <w:t>IETF RFC 5447 [6]</w:t>
            </w:r>
          </w:p>
        </w:tc>
        <w:tc>
          <w:tcPr>
            <w:tcW w:w="2638" w:type="dxa"/>
            <w:vAlign w:val="center"/>
          </w:tcPr>
          <w:p w:rsidR="00714063" w:rsidRPr="008215D4" w:rsidRDefault="00714063" w:rsidP="00BA3AD2">
            <w:pPr>
              <w:pStyle w:val="TAL"/>
            </w:pPr>
          </w:p>
        </w:tc>
        <w:tc>
          <w:tcPr>
            <w:tcW w:w="1024" w:type="dxa"/>
            <w:gridSpan w:val="2"/>
          </w:tcPr>
          <w:p w:rsidR="00714063" w:rsidRPr="008215D4" w:rsidRDefault="00714063" w:rsidP="00BA3AD2">
            <w:pPr>
              <w:pStyle w:val="TAL"/>
            </w:pPr>
          </w:p>
        </w:tc>
      </w:tr>
      <w:tr w:rsidR="00714063" w:rsidRPr="008215D4" w:rsidTr="00BA3AD2">
        <w:trPr>
          <w:gridAfter w:val="1"/>
          <w:wAfter w:w="21" w:type="dxa"/>
          <w:cantSplit/>
          <w:jc w:val="center"/>
        </w:trPr>
        <w:tc>
          <w:tcPr>
            <w:tcW w:w="2613" w:type="dxa"/>
            <w:vAlign w:val="center"/>
          </w:tcPr>
          <w:p w:rsidR="00714063" w:rsidRPr="008215D4" w:rsidRDefault="00714063" w:rsidP="00BA3AD2">
            <w:pPr>
              <w:pStyle w:val="TAL"/>
              <w:rPr>
                <w:lang w:val="en-US"/>
              </w:rPr>
            </w:pPr>
            <w:r w:rsidRPr="008215D4">
              <w:rPr>
                <w:lang w:val="en-US"/>
              </w:rPr>
              <w:t>MIP6-Feature-Vector</w:t>
            </w:r>
          </w:p>
        </w:tc>
        <w:tc>
          <w:tcPr>
            <w:tcW w:w="2121" w:type="dxa"/>
            <w:vAlign w:val="center"/>
          </w:tcPr>
          <w:p w:rsidR="00714063" w:rsidRPr="008215D4" w:rsidRDefault="00714063" w:rsidP="00BA3AD2">
            <w:pPr>
              <w:pStyle w:val="TAL"/>
            </w:pPr>
            <w:r w:rsidRPr="008215D4">
              <w:t>IETF RFC 5447 [6]</w:t>
            </w:r>
          </w:p>
        </w:tc>
        <w:tc>
          <w:tcPr>
            <w:tcW w:w="2638" w:type="dxa"/>
            <w:vAlign w:val="center"/>
          </w:tcPr>
          <w:p w:rsidR="00714063" w:rsidRPr="008215D4" w:rsidRDefault="00714063" w:rsidP="00BA3AD2">
            <w:pPr>
              <w:pStyle w:val="TAL"/>
            </w:pPr>
          </w:p>
        </w:tc>
        <w:tc>
          <w:tcPr>
            <w:tcW w:w="1024" w:type="dxa"/>
            <w:gridSpan w:val="2"/>
          </w:tcPr>
          <w:p w:rsidR="00714063" w:rsidRPr="008215D4" w:rsidRDefault="00714063" w:rsidP="00BA3AD2">
            <w:pPr>
              <w:pStyle w:val="TAL"/>
            </w:pPr>
          </w:p>
        </w:tc>
      </w:tr>
      <w:tr w:rsidR="00714063" w:rsidRPr="008215D4" w:rsidTr="00BA3AD2">
        <w:trPr>
          <w:gridAfter w:val="1"/>
          <w:wAfter w:w="21" w:type="dxa"/>
          <w:cantSplit/>
          <w:jc w:val="center"/>
        </w:trPr>
        <w:tc>
          <w:tcPr>
            <w:tcW w:w="2613" w:type="dxa"/>
            <w:vAlign w:val="center"/>
          </w:tcPr>
          <w:p w:rsidR="00714063" w:rsidRPr="008215D4" w:rsidRDefault="00714063" w:rsidP="00BA3AD2">
            <w:pPr>
              <w:pStyle w:val="TAL"/>
              <w:rPr>
                <w:lang w:val="en-US"/>
              </w:rPr>
            </w:pPr>
            <w:r w:rsidRPr="008215D4">
              <w:rPr>
                <w:lang w:val="en-US"/>
              </w:rPr>
              <w:t>Service-Selection</w:t>
            </w:r>
          </w:p>
        </w:tc>
        <w:tc>
          <w:tcPr>
            <w:tcW w:w="2121" w:type="dxa"/>
            <w:vAlign w:val="center"/>
          </w:tcPr>
          <w:p w:rsidR="00714063" w:rsidRPr="008215D4" w:rsidRDefault="00714063" w:rsidP="00BA3AD2">
            <w:pPr>
              <w:pStyle w:val="TAL"/>
            </w:pPr>
            <w:r w:rsidRPr="008215D4">
              <w:t>IETF RFC 5778 [11]</w:t>
            </w:r>
          </w:p>
        </w:tc>
        <w:tc>
          <w:tcPr>
            <w:tcW w:w="2638" w:type="dxa"/>
            <w:vAlign w:val="center"/>
          </w:tcPr>
          <w:p w:rsidR="00714063" w:rsidRPr="008215D4" w:rsidRDefault="00714063" w:rsidP="00BA3AD2">
            <w:pPr>
              <w:pStyle w:val="TAL"/>
            </w:pPr>
          </w:p>
        </w:tc>
        <w:tc>
          <w:tcPr>
            <w:tcW w:w="1024" w:type="dxa"/>
            <w:gridSpan w:val="2"/>
          </w:tcPr>
          <w:p w:rsidR="00714063" w:rsidRPr="008215D4" w:rsidRDefault="00714063" w:rsidP="00BA3AD2">
            <w:pPr>
              <w:pStyle w:val="TAL"/>
            </w:pPr>
          </w:p>
        </w:tc>
      </w:tr>
      <w:tr w:rsidR="00714063" w:rsidRPr="008215D4" w:rsidTr="00BA3AD2">
        <w:trPr>
          <w:gridAfter w:val="1"/>
          <w:wAfter w:w="21" w:type="dxa"/>
          <w:cantSplit/>
          <w:jc w:val="center"/>
        </w:trPr>
        <w:tc>
          <w:tcPr>
            <w:tcW w:w="2613" w:type="dxa"/>
            <w:vAlign w:val="center"/>
          </w:tcPr>
          <w:p w:rsidR="00714063" w:rsidRPr="008215D4" w:rsidRDefault="00714063" w:rsidP="00BA3AD2">
            <w:pPr>
              <w:pStyle w:val="TAL"/>
              <w:rPr>
                <w:lang w:val="en-US"/>
              </w:rPr>
            </w:pPr>
            <w:r w:rsidRPr="008215D4">
              <w:rPr>
                <w:lang w:val="en-US"/>
              </w:rPr>
              <w:t>3GPP-Charging-Characteristics</w:t>
            </w:r>
          </w:p>
        </w:tc>
        <w:tc>
          <w:tcPr>
            <w:tcW w:w="2121" w:type="dxa"/>
            <w:vAlign w:val="center"/>
          </w:tcPr>
          <w:p w:rsidR="00714063" w:rsidRPr="008215D4" w:rsidRDefault="00714063" w:rsidP="00BA3AD2">
            <w:pPr>
              <w:pStyle w:val="TAL"/>
            </w:pPr>
            <w:r w:rsidRPr="008215D4">
              <w:t>3GPP TS 29.061 [31]</w:t>
            </w:r>
          </w:p>
        </w:tc>
        <w:tc>
          <w:tcPr>
            <w:tcW w:w="2638" w:type="dxa"/>
            <w:vAlign w:val="center"/>
          </w:tcPr>
          <w:p w:rsidR="00714063" w:rsidRPr="008215D4" w:rsidRDefault="00714063" w:rsidP="00BA3AD2">
            <w:pPr>
              <w:pStyle w:val="TAL"/>
            </w:pPr>
          </w:p>
        </w:tc>
        <w:tc>
          <w:tcPr>
            <w:tcW w:w="1024" w:type="dxa"/>
            <w:gridSpan w:val="2"/>
          </w:tcPr>
          <w:p w:rsidR="00714063" w:rsidRPr="008215D4" w:rsidRDefault="00714063" w:rsidP="00BA3AD2">
            <w:pPr>
              <w:pStyle w:val="TAL"/>
            </w:pPr>
          </w:p>
        </w:tc>
      </w:tr>
      <w:tr w:rsidR="00714063" w:rsidRPr="008215D4" w:rsidTr="00BA3AD2">
        <w:trPr>
          <w:gridAfter w:val="1"/>
          <w:wAfter w:w="21" w:type="dxa"/>
          <w:cantSplit/>
          <w:jc w:val="center"/>
        </w:trPr>
        <w:tc>
          <w:tcPr>
            <w:tcW w:w="2613" w:type="dxa"/>
            <w:vAlign w:val="center"/>
          </w:tcPr>
          <w:p w:rsidR="00714063" w:rsidRPr="008215D4" w:rsidRDefault="00714063" w:rsidP="00BA3AD2">
            <w:pPr>
              <w:pStyle w:val="TAL"/>
              <w:rPr>
                <w:lang w:val="en-US"/>
              </w:rPr>
            </w:pPr>
            <w:r w:rsidRPr="008215D4">
              <w:rPr>
                <w:lang w:val="en-US"/>
              </w:rPr>
              <w:t>RAT-Type</w:t>
            </w:r>
          </w:p>
        </w:tc>
        <w:tc>
          <w:tcPr>
            <w:tcW w:w="2121" w:type="dxa"/>
            <w:vAlign w:val="center"/>
          </w:tcPr>
          <w:p w:rsidR="00714063" w:rsidRPr="008215D4" w:rsidRDefault="00714063" w:rsidP="00BA3AD2">
            <w:pPr>
              <w:pStyle w:val="TAL"/>
            </w:pPr>
            <w:r w:rsidRPr="008215D4">
              <w:t>3GPP TS 29.212 [23]</w:t>
            </w:r>
          </w:p>
        </w:tc>
        <w:tc>
          <w:tcPr>
            <w:tcW w:w="2638" w:type="dxa"/>
            <w:vAlign w:val="center"/>
          </w:tcPr>
          <w:p w:rsidR="00714063" w:rsidRPr="008215D4" w:rsidRDefault="00714063" w:rsidP="00BA3AD2">
            <w:pPr>
              <w:pStyle w:val="TAL"/>
            </w:pPr>
          </w:p>
        </w:tc>
        <w:tc>
          <w:tcPr>
            <w:tcW w:w="1024" w:type="dxa"/>
            <w:gridSpan w:val="2"/>
          </w:tcPr>
          <w:p w:rsidR="00714063" w:rsidRPr="008215D4" w:rsidRDefault="00714063" w:rsidP="00BA3AD2">
            <w:pPr>
              <w:pStyle w:val="TAL"/>
            </w:pPr>
          </w:p>
        </w:tc>
      </w:tr>
      <w:tr w:rsidR="00714063" w:rsidRPr="008215D4" w:rsidTr="00BA3AD2">
        <w:trPr>
          <w:gridAfter w:val="1"/>
          <w:wAfter w:w="21" w:type="dxa"/>
          <w:cantSplit/>
          <w:jc w:val="center"/>
        </w:trPr>
        <w:tc>
          <w:tcPr>
            <w:tcW w:w="2613" w:type="dxa"/>
            <w:vAlign w:val="center"/>
          </w:tcPr>
          <w:p w:rsidR="00714063" w:rsidRPr="008215D4" w:rsidRDefault="00714063" w:rsidP="00BA3AD2">
            <w:pPr>
              <w:pStyle w:val="TAL"/>
              <w:rPr>
                <w:lang w:val="en-US"/>
              </w:rPr>
            </w:pPr>
            <w:r w:rsidRPr="008215D4">
              <w:rPr>
                <w:lang w:val="en-US"/>
              </w:rPr>
              <w:t>Visited-Network-Identifier</w:t>
            </w:r>
          </w:p>
        </w:tc>
        <w:tc>
          <w:tcPr>
            <w:tcW w:w="2121" w:type="dxa"/>
            <w:vAlign w:val="center"/>
          </w:tcPr>
          <w:p w:rsidR="00714063" w:rsidRPr="008215D4" w:rsidRDefault="00714063" w:rsidP="00BA3AD2">
            <w:pPr>
              <w:pStyle w:val="TAL"/>
            </w:pPr>
            <w:r w:rsidRPr="008215D4">
              <w:t>3GPP TS 29.229 [24]</w:t>
            </w:r>
          </w:p>
        </w:tc>
        <w:tc>
          <w:tcPr>
            <w:tcW w:w="2638" w:type="dxa"/>
            <w:vAlign w:val="center"/>
          </w:tcPr>
          <w:p w:rsidR="00714063" w:rsidRPr="008215D4" w:rsidRDefault="00714063" w:rsidP="00BA3AD2">
            <w:pPr>
              <w:pStyle w:val="TAL"/>
            </w:pPr>
          </w:p>
        </w:tc>
        <w:tc>
          <w:tcPr>
            <w:tcW w:w="1024" w:type="dxa"/>
            <w:gridSpan w:val="2"/>
          </w:tcPr>
          <w:p w:rsidR="00714063" w:rsidRPr="008215D4" w:rsidRDefault="00714063" w:rsidP="00BA3AD2">
            <w:pPr>
              <w:pStyle w:val="TAL"/>
            </w:pPr>
          </w:p>
        </w:tc>
      </w:tr>
      <w:tr w:rsidR="00714063" w:rsidRPr="008215D4" w:rsidTr="00BA3AD2">
        <w:trPr>
          <w:gridAfter w:val="1"/>
          <w:wAfter w:w="21" w:type="dxa"/>
          <w:cantSplit/>
          <w:jc w:val="center"/>
        </w:trPr>
        <w:tc>
          <w:tcPr>
            <w:tcW w:w="2613" w:type="dxa"/>
            <w:vAlign w:val="center"/>
          </w:tcPr>
          <w:p w:rsidR="00714063" w:rsidRPr="008215D4" w:rsidRDefault="00714063" w:rsidP="00BA3AD2">
            <w:pPr>
              <w:pStyle w:val="TAL"/>
              <w:rPr>
                <w:lang w:val="en-US"/>
              </w:rPr>
            </w:pPr>
            <w:r w:rsidRPr="008215D4">
              <w:rPr>
                <w:lang w:val="en-US"/>
              </w:rPr>
              <w:t>SIP-Number-Auth-Items</w:t>
            </w:r>
          </w:p>
        </w:tc>
        <w:tc>
          <w:tcPr>
            <w:tcW w:w="2121" w:type="dxa"/>
            <w:vAlign w:val="center"/>
          </w:tcPr>
          <w:p w:rsidR="00714063" w:rsidRPr="008215D4" w:rsidRDefault="00714063" w:rsidP="00BA3AD2">
            <w:pPr>
              <w:pStyle w:val="TAL"/>
            </w:pPr>
            <w:r w:rsidRPr="008215D4">
              <w:t>3GPP TS 29.229 [24]</w:t>
            </w:r>
          </w:p>
        </w:tc>
        <w:tc>
          <w:tcPr>
            <w:tcW w:w="2638" w:type="dxa"/>
            <w:vAlign w:val="center"/>
          </w:tcPr>
          <w:p w:rsidR="00714063" w:rsidRPr="008215D4" w:rsidRDefault="00714063" w:rsidP="00BA3AD2">
            <w:pPr>
              <w:pStyle w:val="TAL"/>
            </w:pPr>
          </w:p>
        </w:tc>
        <w:tc>
          <w:tcPr>
            <w:tcW w:w="1024" w:type="dxa"/>
            <w:gridSpan w:val="2"/>
          </w:tcPr>
          <w:p w:rsidR="00714063" w:rsidRPr="008215D4" w:rsidRDefault="00714063" w:rsidP="00BA3AD2">
            <w:pPr>
              <w:pStyle w:val="TAL"/>
            </w:pPr>
          </w:p>
        </w:tc>
      </w:tr>
      <w:tr w:rsidR="00714063" w:rsidRPr="008215D4" w:rsidTr="00BA3AD2">
        <w:trPr>
          <w:gridAfter w:val="1"/>
          <w:wAfter w:w="21" w:type="dxa"/>
          <w:cantSplit/>
          <w:jc w:val="center"/>
        </w:trPr>
        <w:tc>
          <w:tcPr>
            <w:tcW w:w="2613" w:type="dxa"/>
            <w:vAlign w:val="center"/>
          </w:tcPr>
          <w:p w:rsidR="00714063" w:rsidRPr="008215D4" w:rsidRDefault="00714063" w:rsidP="00BA3AD2">
            <w:pPr>
              <w:pStyle w:val="TAL"/>
              <w:rPr>
                <w:lang w:val="en-US"/>
              </w:rPr>
            </w:pPr>
            <w:r w:rsidRPr="008215D4">
              <w:rPr>
                <w:lang w:val="en-US"/>
              </w:rPr>
              <w:t>SIP-Item-Number</w:t>
            </w:r>
          </w:p>
        </w:tc>
        <w:tc>
          <w:tcPr>
            <w:tcW w:w="2121" w:type="dxa"/>
            <w:vAlign w:val="center"/>
          </w:tcPr>
          <w:p w:rsidR="00714063" w:rsidRPr="008215D4" w:rsidRDefault="00714063" w:rsidP="00BA3AD2">
            <w:pPr>
              <w:pStyle w:val="TAL"/>
            </w:pPr>
            <w:r w:rsidRPr="008215D4">
              <w:t>3GPP TS 29.229 [24]</w:t>
            </w:r>
          </w:p>
        </w:tc>
        <w:tc>
          <w:tcPr>
            <w:tcW w:w="2638" w:type="dxa"/>
            <w:vAlign w:val="center"/>
          </w:tcPr>
          <w:p w:rsidR="00714063" w:rsidRPr="008215D4" w:rsidRDefault="00714063" w:rsidP="00BA3AD2">
            <w:pPr>
              <w:pStyle w:val="TAL"/>
            </w:pPr>
          </w:p>
        </w:tc>
        <w:tc>
          <w:tcPr>
            <w:tcW w:w="1024" w:type="dxa"/>
            <w:gridSpan w:val="2"/>
          </w:tcPr>
          <w:p w:rsidR="00714063" w:rsidRPr="008215D4" w:rsidRDefault="00714063" w:rsidP="00BA3AD2">
            <w:pPr>
              <w:pStyle w:val="TAL"/>
            </w:pPr>
          </w:p>
        </w:tc>
      </w:tr>
      <w:tr w:rsidR="00714063" w:rsidRPr="008215D4" w:rsidTr="00BA3AD2">
        <w:trPr>
          <w:gridAfter w:val="1"/>
          <w:wAfter w:w="21" w:type="dxa"/>
          <w:cantSplit/>
          <w:jc w:val="center"/>
        </w:trPr>
        <w:tc>
          <w:tcPr>
            <w:tcW w:w="2613" w:type="dxa"/>
            <w:vAlign w:val="center"/>
          </w:tcPr>
          <w:p w:rsidR="00714063" w:rsidRPr="008215D4" w:rsidRDefault="00714063" w:rsidP="00BA3AD2">
            <w:pPr>
              <w:pStyle w:val="TAL"/>
              <w:rPr>
                <w:lang w:val="en-US"/>
              </w:rPr>
            </w:pPr>
            <w:r w:rsidRPr="008215D4">
              <w:rPr>
                <w:lang w:val="en-US"/>
              </w:rPr>
              <w:t>SIP-Auth-Data-Item</w:t>
            </w:r>
          </w:p>
        </w:tc>
        <w:tc>
          <w:tcPr>
            <w:tcW w:w="2121" w:type="dxa"/>
            <w:vAlign w:val="center"/>
          </w:tcPr>
          <w:p w:rsidR="00714063" w:rsidRPr="008215D4" w:rsidRDefault="00714063" w:rsidP="00BA3AD2">
            <w:pPr>
              <w:pStyle w:val="TAL"/>
            </w:pPr>
            <w:r w:rsidRPr="008215D4">
              <w:t>3GPP TS 29.229 [24]</w:t>
            </w:r>
          </w:p>
        </w:tc>
        <w:tc>
          <w:tcPr>
            <w:tcW w:w="2638" w:type="dxa"/>
            <w:vAlign w:val="center"/>
          </w:tcPr>
          <w:p w:rsidR="00714063" w:rsidRPr="008215D4" w:rsidRDefault="00714063" w:rsidP="00BA3AD2">
            <w:pPr>
              <w:pStyle w:val="TAL"/>
            </w:pPr>
          </w:p>
        </w:tc>
        <w:tc>
          <w:tcPr>
            <w:tcW w:w="1024" w:type="dxa"/>
            <w:gridSpan w:val="2"/>
          </w:tcPr>
          <w:p w:rsidR="00714063" w:rsidRPr="008215D4" w:rsidRDefault="00714063" w:rsidP="00BA3AD2">
            <w:pPr>
              <w:pStyle w:val="TAL"/>
            </w:pPr>
          </w:p>
        </w:tc>
      </w:tr>
      <w:tr w:rsidR="00714063" w:rsidRPr="008215D4" w:rsidTr="00BA3AD2">
        <w:trPr>
          <w:gridAfter w:val="1"/>
          <w:wAfter w:w="21" w:type="dxa"/>
          <w:cantSplit/>
          <w:jc w:val="center"/>
        </w:trPr>
        <w:tc>
          <w:tcPr>
            <w:tcW w:w="2613" w:type="dxa"/>
          </w:tcPr>
          <w:p w:rsidR="00714063" w:rsidRPr="008215D4" w:rsidRDefault="00714063" w:rsidP="00BA3AD2">
            <w:pPr>
              <w:pStyle w:val="TAL"/>
              <w:rPr>
                <w:lang w:val="en-US"/>
              </w:rPr>
            </w:pPr>
            <w:r w:rsidRPr="008215D4">
              <w:rPr>
                <w:lang w:val="en-US"/>
              </w:rPr>
              <w:t>SIP-Authentication-Scheme</w:t>
            </w:r>
          </w:p>
        </w:tc>
        <w:tc>
          <w:tcPr>
            <w:tcW w:w="2121" w:type="dxa"/>
            <w:vAlign w:val="center"/>
          </w:tcPr>
          <w:p w:rsidR="00714063" w:rsidRPr="008215D4" w:rsidRDefault="00714063" w:rsidP="00BA3AD2">
            <w:pPr>
              <w:pStyle w:val="TAL"/>
            </w:pPr>
            <w:r w:rsidRPr="008215D4">
              <w:t>3GPP TS 29.229 [24]</w:t>
            </w:r>
          </w:p>
        </w:tc>
        <w:tc>
          <w:tcPr>
            <w:tcW w:w="2638" w:type="dxa"/>
            <w:vAlign w:val="center"/>
          </w:tcPr>
          <w:p w:rsidR="00714063" w:rsidRPr="008215D4" w:rsidRDefault="00714063" w:rsidP="00BA3AD2">
            <w:pPr>
              <w:pStyle w:val="TAL"/>
            </w:pPr>
          </w:p>
        </w:tc>
        <w:tc>
          <w:tcPr>
            <w:tcW w:w="1024" w:type="dxa"/>
            <w:gridSpan w:val="2"/>
          </w:tcPr>
          <w:p w:rsidR="00714063" w:rsidRPr="008215D4" w:rsidRDefault="00714063" w:rsidP="00BA3AD2">
            <w:pPr>
              <w:pStyle w:val="TAL"/>
            </w:pPr>
          </w:p>
        </w:tc>
      </w:tr>
      <w:tr w:rsidR="00714063" w:rsidRPr="008215D4" w:rsidTr="00BA3AD2">
        <w:trPr>
          <w:gridAfter w:val="1"/>
          <w:wAfter w:w="21" w:type="dxa"/>
          <w:cantSplit/>
          <w:jc w:val="center"/>
        </w:trPr>
        <w:tc>
          <w:tcPr>
            <w:tcW w:w="2613" w:type="dxa"/>
          </w:tcPr>
          <w:p w:rsidR="00714063" w:rsidRPr="008215D4" w:rsidRDefault="00714063" w:rsidP="00BA3AD2">
            <w:pPr>
              <w:pStyle w:val="TAL"/>
              <w:rPr>
                <w:lang w:val="en-US"/>
              </w:rPr>
            </w:pPr>
            <w:r w:rsidRPr="008215D4">
              <w:rPr>
                <w:lang w:val="en-US"/>
              </w:rPr>
              <w:t>SIP-Authenticate</w:t>
            </w:r>
          </w:p>
        </w:tc>
        <w:tc>
          <w:tcPr>
            <w:tcW w:w="2121" w:type="dxa"/>
            <w:vAlign w:val="center"/>
          </w:tcPr>
          <w:p w:rsidR="00714063" w:rsidRPr="008215D4" w:rsidRDefault="00714063" w:rsidP="00BA3AD2">
            <w:pPr>
              <w:pStyle w:val="TAL"/>
            </w:pPr>
            <w:r w:rsidRPr="008215D4">
              <w:t>3GPP TS 29.229 [24]</w:t>
            </w:r>
          </w:p>
        </w:tc>
        <w:tc>
          <w:tcPr>
            <w:tcW w:w="2638" w:type="dxa"/>
            <w:vAlign w:val="center"/>
          </w:tcPr>
          <w:p w:rsidR="00714063" w:rsidRPr="008215D4" w:rsidRDefault="00714063" w:rsidP="00BA3AD2">
            <w:pPr>
              <w:pStyle w:val="TAL"/>
            </w:pPr>
          </w:p>
        </w:tc>
        <w:tc>
          <w:tcPr>
            <w:tcW w:w="1024" w:type="dxa"/>
            <w:gridSpan w:val="2"/>
          </w:tcPr>
          <w:p w:rsidR="00714063" w:rsidRPr="008215D4" w:rsidRDefault="00714063" w:rsidP="00BA3AD2">
            <w:pPr>
              <w:pStyle w:val="TAL"/>
            </w:pPr>
          </w:p>
        </w:tc>
      </w:tr>
      <w:tr w:rsidR="00714063" w:rsidRPr="008215D4" w:rsidTr="00BA3AD2">
        <w:trPr>
          <w:gridAfter w:val="1"/>
          <w:wAfter w:w="21" w:type="dxa"/>
          <w:cantSplit/>
          <w:jc w:val="center"/>
        </w:trPr>
        <w:tc>
          <w:tcPr>
            <w:tcW w:w="2613" w:type="dxa"/>
          </w:tcPr>
          <w:p w:rsidR="00714063" w:rsidRPr="008215D4" w:rsidRDefault="00714063" w:rsidP="00BA3AD2">
            <w:pPr>
              <w:pStyle w:val="TAL"/>
              <w:rPr>
                <w:lang w:val="en-US"/>
              </w:rPr>
            </w:pPr>
            <w:r w:rsidRPr="008215D4">
              <w:rPr>
                <w:lang w:val="en-US"/>
              </w:rPr>
              <w:t>SIP-Authorization</w:t>
            </w:r>
          </w:p>
        </w:tc>
        <w:tc>
          <w:tcPr>
            <w:tcW w:w="2121" w:type="dxa"/>
            <w:vAlign w:val="center"/>
          </w:tcPr>
          <w:p w:rsidR="00714063" w:rsidRPr="008215D4" w:rsidRDefault="00714063" w:rsidP="00BA3AD2">
            <w:pPr>
              <w:pStyle w:val="TAL"/>
            </w:pPr>
            <w:r w:rsidRPr="008215D4">
              <w:t>3GPP TS 29.229 [24]</w:t>
            </w:r>
          </w:p>
        </w:tc>
        <w:tc>
          <w:tcPr>
            <w:tcW w:w="2638" w:type="dxa"/>
            <w:vAlign w:val="center"/>
          </w:tcPr>
          <w:p w:rsidR="00714063" w:rsidRPr="008215D4" w:rsidRDefault="00714063" w:rsidP="00BA3AD2">
            <w:pPr>
              <w:pStyle w:val="TAL"/>
            </w:pPr>
          </w:p>
        </w:tc>
        <w:tc>
          <w:tcPr>
            <w:tcW w:w="1024" w:type="dxa"/>
            <w:gridSpan w:val="2"/>
          </w:tcPr>
          <w:p w:rsidR="00714063" w:rsidRPr="008215D4" w:rsidRDefault="00714063" w:rsidP="00BA3AD2">
            <w:pPr>
              <w:pStyle w:val="TAL"/>
            </w:pPr>
          </w:p>
        </w:tc>
      </w:tr>
      <w:tr w:rsidR="00714063" w:rsidRPr="008215D4" w:rsidTr="00BA3AD2">
        <w:trPr>
          <w:gridAfter w:val="1"/>
          <w:wAfter w:w="21" w:type="dxa"/>
          <w:cantSplit/>
          <w:jc w:val="center"/>
        </w:trPr>
        <w:tc>
          <w:tcPr>
            <w:tcW w:w="2613" w:type="dxa"/>
          </w:tcPr>
          <w:p w:rsidR="00714063" w:rsidRPr="008215D4" w:rsidRDefault="00714063" w:rsidP="00BA3AD2">
            <w:pPr>
              <w:pStyle w:val="TAL"/>
              <w:rPr>
                <w:lang w:val="en-US"/>
              </w:rPr>
            </w:pPr>
            <w:r w:rsidRPr="008215D4">
              <w:rPr>
                <w:lang w:val="en-US"/>
              </w:rPr>
              <w:t>Confidentiality-Key</w:t>
            </w:r>
          </w:p>
        </w:tc>
        <w:tc>
          <w:tcPr>
            <w:tcW w:w="2121" w:type="dxa"/>
            <w:vAlign w:val="center"/>
          </w:tcPr>
          <w:p w:rsidR="00714063" w:rsidRPr="008215D4" w:rsidRDefault="00714063" w:rsidP="00BA3AD2">
            <w:pPr>
              <w:pStyle w:val="TAL"/>
            </w:pPr>
            <w:r w:rsidRPr="008215D4">
              <w:t>3GPP TS 29.229 [24]</w:t>
            </w:r>
          </w:p>
        </w:tc>
        <w:tc>
          <w:tcPr>
            <w:tcW w:w="2638" w:type="dxa"/>
            <w:vAlign w:val="center"/>
          </w:tcPr>
          <w:p w:rsidR="00714063" w:rsidRPr="008215D4" w:rsidRDefault="00714063" w:rsidP="00BA3AD2">
            <w:pPr>
              <w:pStyle w:val="TAL"/>
            </w:pPr>
          </w:p>
        </w:tc>
        <w:tc>
          <w:tcPr>
            <w:tcW w:w="1024" w:type="dxa"/>
            <w:gridSpan w:val="2"/>
          </w:tcPr>
          <w:p w:rsidR="00714063" w:rsidRPr="008215D4" w:rsidRDefault="00714063" w:rsidP="00BA3AD2">
            <w:pPr>
              <w:pStyle w:val="TAL"/>
            </w:pPr>
          </w:p>
        </w:tc>
      </w:tr>
      <w:tr w:rsidR="00714063" w:rsidRPr="008215D4" w:rsidTr="00BA3AD2">
        <w:trPr>
          <w:gridAfter w:val="1"/>
          <w:wAfter w:w="21" w:type="dxa"/>
          <w:cantSplit/>
          <w:jc w:val="center"/>
        </w:trPr>
        <w:tc>
          <w:tcPr>
            <w:tcW w:w="2613" w:type="dxa"/>
          </w:tcPr>
          <w:p w:rsidR="00714063" w:rsidRPr="008215D4" w:rsidRDefault="00714063" w:rsidP="00BA3AD2">
            <w:pPr>
              <w:pStyle w:val="TAL"/>
              <w:rPr>
                <w:lang w:val="en-US"/>
              </w:rPr>
            </w:pPr>
            <w:r w:rsidRPr="008215D4">
              <w:rPr>
                <w:lang w:val="en-US"/>
              </w:rPr>
              <w:t>Integrity-Key</w:t>
            </w:r>
          </w:p>
        </w:tc>
        <w:tc>
          <w:tcPr>
            <w:tcW w:w="2121" w:type="dxa"/>
            <w:vAlign w:val="center"/>
          </w:tcPr>
          <w:p w:rsidR="00714063" w:rsidRPr="008215D4" w:rsidRDefault="00714063" w:rsidP="00BA3AD2">
            <w:pPr>
              <w:pStyle w:val="TAL"/>
            </w:pPr>
            <w:r w:rsidRPr="008215D4">
              <w:t>3GPP TS 29.229 [24]</w:t>
            </w:r>
          </w:p>
        </w:tc>
        <w:tc>
          <w:tcPr>
            <w:tcW w:w="2638" w:type="dxa"/>
            <w:vAlign w:val="center"/>
          </w:tcPr>
          <w:p w:rsidR="00714063" w:rsidRPr="008215D4" w:rsidRDefault="00714063" w:rsidP="00BA3AD2">
            <w:pPr>
              <w:pStyle w:val="TAL"/>
            </w:pPr>
          </w:p>
        </w:tc>
        <w:tc>
          <w:tcPr>
            <w:tcW w:w="1024" w:type="dxa"/>
            <w:gridSpan w:val="2"/>
          </w:tcPr>
          <w:p w:rsidR="00714063" w:rsidRPr="008215D4" w:rsidRDefault="00714063" w:rsidP="00BA3AD2">
            <w:pPr>
              <w:pStyle w:val="TAL"/>
            </w:pPr>
          </w:p>
        </w:tc>
      </w:tr>
      <w:tr w:rsidR="00714063" w:rsidRPr="008215D4" w:rsidTr="00BA3AD2">
        <w:trPr>
          <w:gridAfter w:val="1"/>
          <w:wAfter w:w="21" w:type="dxa"/>
          <w:cantSplit/>
          <w:jc w:val="center"/>
        </w:trPr>
        <w:tc>
          <w:tcPr>
            <w:tcW w:w="2613" w:type="dxa"/>
          </w:tcPr>
          <w:p w:rsidR="00714063" w:rsidRPr="008215D4" w:rsidRDefault="00714063" w:rsidP="00BA3AD2">
            <w:pPr>
              <w:pStyle w:val="TAL"/>
              <w:rPr>
                <w:lang w:val="en-US"/>
              </w:rPr>
            </w:pPr>
            <w:r w:rsidRPr="008215D4">
              <w:rPr>
                <w:lang w:val="en-US"/>
              </w:rPr>
              <w:t>Server-Assignment-Type</w:t>
            </w:r>
          </w:p>
        </w:tc>
        <w:tc>
          <w:tcPr>
            <w:tcW w:w="2121" w:type="dxa"/>
            <w:vAlign w:val="center"/>
          </w:tcPr>
          <w:p w:rsidR="00714063" w:rsidRPr="008215D4" w:rsidRDefault="00714063" w:rsidP="00BA3AD2">
            <w:pPr>
              <w:pStyle w:val="TAL"/>
            </w:pPr>
            <w:r w:rsidRPr="008215D4">
              <w:t>3GPP TS 29.229 [24]</w:t>
            </w:r>
          </w:p>
        </w:tc>
        <w:tc>
          <w:tcPr>
            <w:tcW w:w="2638" w:type="dxa"/>
            <w:vAlign w:val="center"/>
          </w:tcPr>
          <w:p w:rsidR="00714063" w:rsidRPr="008215D4" w:rsidRDefault="00714063" w:rsidP="00BA3AD2">
            <w:pPr>
              <w:pStyle w:val="TAL"/>
            </w:pPr>
          </w:p>
        </w:tc>
        <w:tc>
          <w:tcPr>
            <w:tcW w:w="1024" w:type="dxa"/>
            <w:gridSpan w:val="2"/>
          </w:tcPr>
          <w:p w:rsidR="00714063" w:rsidRPr="008215D4" w:rsidRDefault="00714063" w:rsidP="00BA3AD2">
            <w:pPr>
              <w:pStyle w:val="TAL"/>
            </w:pPr>
          </w:p>
        </w:tc>
      </w:tr>
      <w:tr w:rsidR="00714063" w:rsidRPr="008215D4" w:rsidTr="00BA3AD2">
        <w:trPr>
          <w:gridAfter w:val="1"/>
          <w:wAfter w:w="21" w:type="dxa"/>
          <w:cantSplit/>
          <w:jc w:val="center"/>
        </w:trPr>
        <w:tc>
          <w:tcPr>
            <w:tcW w:w="2613" w:type="dxa"/>
          </w:tcPr>
          <w:p w:rsidR="00714063" w:rsidRPr="008215D4" w:rsidRDefault="00714063" w:rsidP="00BA3AD2">
            <w:pPr>
              <w:pStyle w:val="TAL"/>
              <w:rPr>
                <w:lang w:val="en-US"/>
              </w:rPr>
            </w:pPr>
            <w:r w:rsidRPr="008215D4">
              <w:rPr>
                <w:lang w:val="en-US"/>
              </w:rPr>
              <w:t>Deregistration-Reason</w:t>
            </w:r>
          </w:p>
        </w:tc>
        <w:tc>
          <w:tcPr>
            <w:tcW w:w="2121" w:type="dxa"/>
            <w:vAlign w:val="center"/>
          </w:tcPr>
          <w:p w:rsidR="00714063" w:rsidRPr="008215D4" w:rsidRDefault="00714063" w:rsidP="00BA3AD2">
            <w:pPr>
              <w:pStyle w:val="TAL"/>
            </w:pPr>
            <w:r w:rsidRPr="008215D4">
              <w:t>3GPP TS 29.229 [24]</w:t>
            </w:r>
          </w:p>
        </w:tc>
        <w:tc>
          <w:tcPr>
            <w:tcW w:w="2638" w:type="dxa"/>
            <w:vAlign w:val="center"/>
          </w:tcPr>
          <w:p w:rsidR="00714063" w:rsidRPr="008215D4" w:rsidRDefault="00714063" w:rsidP="00BA3AD2">
            <w:pPr>
              <w:pStyle w:val="TAL"/>
            </w:pPr>
          </w:p>
        </w:tc>
        <w:tc>
          <w:tcPr>
            <w:tcW w:w="1024" w:type="dxa"/>
            <w:gridSpan w:val="2"/>
          </w:tcPr>
          <w:p w:rsidR="00714063" w:rsidRPr="008215D4" w:rsidRDefault="00714063" w:rsidP="00BA3AD2">
            <w:pPr>
              <w:pStyle w:val="TAL"/>
            </w:pPr>
          </w:p>
        </w:tc>
      </w:tr>
      <w:tr w:rsidR="00714063" w:rsidRPr="008215D4" w:rsidTr="00BA3AD2">
        <w:trPr>
          <w:gridAfter w:val="1"/>
          <w:wAfter w:w="21" w:type="dxa"/>
          <w:cantSplit/>
          <w:jc w:val="center"/>
        </w:trPr>
        <w:tc>
          <w:tcPr>
            <w:tcW w:w="2613" w:type="dxa"/>
          </w:tcPr>
          <w:p w:rsidR="00714063" w:rsidRPr="008215D4" w:rsidRDefault="00714063" w:rsidP="00BA3AD2">
            <w:pPr>
              <w:pStyle w:val="TAL"/>
              <w:rPr>
                <w:lang w:val="en-US"/>
              </w:rPr>
            </w:pPr>
            <w:r w:rsidRPr="008215D4">
              <w:rPr>
                <w:lang w:val="en-US"/>
              </w:rPr>
              <w:t>Supported-Features</w:t>
            </w:r>
          </w:p>
        </w:tc>
        <w:tc>
          <w:tcPr>
            <w:tcW w:w="2121" w:type="dxa"/>
            <w:vAlign w:val="center"/>
          </w:tcPr>
          <w:p w:rsidR="00714063" w:rsidRPr="008215D4" w:rsidRDefault="00714063" w:rsidP="00BA3AD2">
            <w:pPr>
              <w:pStyle w:val="TAL"/>
              <w:rPr>
                <w:lang w:val="en-US"/>
              </w:rPr>
            </w:pPr>
            <w:r w:rsidRPr="008215D4">
              <w:t>3GPP TS 29.229 [24]</w:t>
            </w:r>
          </w:p>
        </w:tc>
        <w:tc>
          <w:tcPr>
            <w:tcW w:w="2638" w:type="dxa"/>
            <w:vAlign w:val="center"/>
          </w:tcPr>
          <w:p w:rsidR="00714063" w:rsidRPr="008215D4" w:rsidRDefault="00714063" w:rsidP="00BA3AD2">
            <w:pPr>
              <w:pStyle w:val="TAL"/>
            </w:pPr>
          </w:p>
        </w:tc>
        <w:tc>
          <w:tcPr>
            <w:tcW w:w="1024" w:type="dxa"/>
            <w:gridSpan w:val="2"/>
          </w:tcPr>
          <w:p w:rsidR="00714063" w:rsidRPr="008215D4" w:rsidRDefault="00714063" w:rsidP="00BA3AD2">
            <w:pPr>
              <w:pStyle w:val="TAL"/>
            </w:pPr>
          </w:p>
        </w:tc>
      </w:tr>
      <w:tr w:rsidR="00714063" w:rsidRPr="008215D4" w:rsidTr="00BA3AD2">
        <w:trPr>
          <w:gridAfter w:val="1"/>
          <w:wAfter w:w="21" w:type="dxa"/>
          <w:cantSplit/>
          <w:jc w:val="center"/>
        </w:trPr>
        <w:tc>
          <w:tcPr>
            <w:tcW w:w="2613" w:type="dxa"/>
          </w:tcPr>
          <w:p w:rsidR="00714063" w:rsidRPr="008215D4" w:rsidRDefault="00714063" w:rsidP="00BA3AD2">
            <w:pPr>
              <w:pStyle w:val="TAL"/>
              <w:rPr>
                <w:lang w:val="en-US"/>
              </w:rPr>
            </w:pPr>
            <w:r w:rsidRPr="008215D4">
              <w:rPr>
                <w:lang w:val="en-US"/>
              </w:rPr>
              <w:t>Feature-List-ID</w:t>
            </w:r>
          </w:p>
        </w:tc>
        <w:tc>
          <w:tcPr>
            <w:tcW w:w="2121" w:type="dxa"/>
            <w:vAlign w:val="center"/>
          </w:tcPr>
          <w:p w:rsidR="00714063" w:rsidRPr="008215D4" w:rsidRDefault="00714063" w:rsidP="00BA3AD2">
            <w:pPr>
              <w:pStyle w:val="TAL"/>
              <w:rPr>
                <w:lang w:val="en-US"/>
              </w:rPr>
            </w:pPr>
            <w:r w:rsidRPr="008215D4">
              <w:t>3GPP TS 29.229 [24]</w:t>
            </w:r>
          </w:p>
        </w:tc>
        <w:tc>
          <w:tcPr>
            <w:tcW w:w="2638" w:type="dxa"/>
            <w:vAlign w:val="center"/>
          </w:tcPr>
          <w:p w:rsidR="00714063" w:rsidRPr="008215D4" w:rsidRDefault="00714063" w:rsidP="00BA3AD2">
            <w:pPr>
              <w:pStyle w:val="TAL"/>
            </w:pPr>
          </w:p>
        </w:tc>
        <w:tc>
          <w:tcPr>
            <w:tcW w:w="1024" w:type="dxa"/>
            <w:gridSpan w:val="2"/>
          </w:tcPr>
          <w:p w:rsidR="00714063" w:rsidRPr="008215D4" w:rsidRDefault="00714063" w:rsidP="00BA3AD2">
            <w:pPr>
              <w:pStyle w:val="TAL"/>
            </w:pPr>
          </w:p>
        </w:tc>
      </w:tr>
      <w:tr w:rsidR="00714063" w:rsidRPr="008215D4" w:rsidTr="00BA3AD2">
        <w:trPr>
          <w:gridAfter w:val="1"/>
          <w:wAfter w:w="21" w:type="dxa"/>
          <w:cantSplit/>
          <w:jc w:val="center"/>
        </w:trPr>
        <w:tc>
          <w:tcPr>
            <w:tcW w:w="2613" w:type="dxa"/>
          </w:tcPr>
          <w:p w:rsidR="00714063" w:rsidRPr="008215D4" w:rsidRDefault="00714063" w:rsidP="00BA3AD2">
            <w:pPr>
              <w:pStyle w:val="TAL"/>
              <w:rPr>
                <w:lang w:val="en-US"/>
              </w:rPr>
            </w:pPr>
            <w:r w:rsidRPr="008215D4">
              <w:rPr>
                <w:lang w:val="en-US"/>
              </w:rPr>
              <w:t>Feature-List</w:t>
            </w:r>
          </w:p>
        </w:tc>
        <w:tc>
          <w:tcPr>
            <w:tcW w:w="2121" w:type="dxa"/>
            <w:vAlign w:val="center"/>
          </w:tcPr>
          <w:p w:rsidR="00714063" w:rsidRPr="008215D4" w:rsidRDefault="00714063" w:rsidP="00BA3AD2">
            <w:pPr>
              <w:pStyle w:val="TAL"/>
              <w:rPr>
                <w:lang w:val="en-US"/>
              </w:rPr>
            </w:pPr>
            <w:r w:rsidRPr="008215D4">
              <w:t>3GPP TS 29.229 [24]</w:t>
            </w:r>
          </w:p>
        </w:tc>
        <w:tc>
          <w:tcPr>
            <w:tcW w:w="2638" w:type="dxa"/>
            <w:vAlign w:val="center"/>
          </w:tcPr>
          <w:p w:rsidR="00714063" w:rsidRPr="008215D4" w:rsidRDefault="00714063" w:rsidP="00BA3AD2">
            <w:pPr>
              <w:pStyle w:val="TAL"/>
            </w:pPr>
          </w:p>
        </w:tc>
        <w:tc>
          <w:tcPr>
            <w:tcW w:w="1024" w:type="dxa"/>
            <w:gridSpan w:val="2"/>
          </w:tcPr>
          <w:p w:rsidR="00714063" w:rsidRPr="008215D4" w:rsidRDefault="00714063" w:rsidP="00BA3AD2">
            <w:pPr>
              <w:pStyle w:val="TAL"/>
            </w:pPr>
          </w:p>
        </w:tc>
      </w:tr>
      <w:tr w:rsidR="00714063" w:rsidRPr="008215D4" w:rsidTr="00BA3AD2">
        <w:trPr>
          <w:gridAfter w:val="1"/>
          <w:wAfter w:w="21" w:type="dxa"/>
          <w:cantSplit/>
          <w:jc w:val="center"/>
        </w:trPr>
        <w:tc>
          <w:tcPr>
            <w:tcW w:w="2613" w:type="dxa"/>
            <w:vAlign w:val="center"/>
          </w:tcPr>
          <w:p w:rsidR="00714063" w:rsidRPr="008215D4" w:rsidRDefault="00714063" w:rsidP="00BA3AD2">
            <w:pPr>
              <w:pStyle w:val="TAL"/>
              <w:rPr>
                <w:lang w:val="en-US"/>
              </w:rPr>
            </w:pPr>
            <w:r w:rsidRPr="008215D4">
              <w:rPr>
                <w:lang w:val="en-US"/>
              </w:rPr>
              <w:t>APN-Configuration</w:t>
            </w:r>
          </w:p>
        </w:tc>
        <w:tc>
          <w:tcPr>
            <w:tcW w:w="2121" w:type="dxa"/>
            <w:vAlign w:val="center"/>
          </w:tcPr>
          <w:p w:rsidR="00714063" w:rsidRPr="008215D4" w:rsidRDefault="00714063" w:rsidP="00BA3AD2">
            <w:pPr>
              <w:pStyle w:val="TAL"/>
              <w:rPr>
                <w:lang w:val="en-US"/>
              </w:rPr>
            </w:pPr>
            <w:r w:rsidRPr="008215D4">
              <w:t>3GPP TS 29.272 [29]</w:t>
            </w:r>
          </w:p>
        </w:tc>
        <w:tc>
          <w:tcPr>
            <w:tcW w:w="2638" w:type="dxa"/>
            <w:vAlign w:val="center"/>
          </w:tcPr>
          <w:p w:rsidR="00714063" w:rsidRPr="008215D4" w:rsidRDefault="00714063" w:rsidP="00BA3AD2">
            <w:pPr>
              <w:pStyle w:val="TAL"/>
            </w:pPr>
          </w:p>
        </w:tc>
        <w:tc>
          <w:tcPr>
            <w:tcW w:w="1024" w:type="dxa"/>
            <w:gridSpan w:val="2"/>
          </w:tcPr>
          <w:p w:rsidR="00714063" w:rsidRPr="008215D4" w:rsidRDefault="00714063" w:rsidP="00BA3AD2">
            <w:pPr>
              <w:pStyle w:val="TAL"/>
            </w:pPr>
          </w:p>
        </w:tc>
      </w:tr>
      <w:tr w:rsidR="00714063" w:rsidRPr="008215D4" w:rsidTr="00BA3AD2">
        <w:trPr>
          <w:gridAfter w:val="1"/>
          <w:wAfter w:w="21" w:type="dxa"/>
          <w:cantSplit/>
          <w:jc w:val="center"/>
        </w:trPr>
        <w:tc>
          <w:tcPr>
            <w:tcW w:w="2613" w:type="dxa"/>
            <w:vAlign w:val="center"/>
          </w:tcPr>
          <w:p w:rsidR="00714063" w:rsidRPr="008215D4" w:rsidRDefault="00714063" w:rsidP="00BA3AD2">
            <w:pPr>
              <w:pStyle w:val="TAL"/>
              <w:rPr>
                <w:lang w:val="en-US"/>
              </w:rPr>
            </w:pPr>
            <w:r w:rsidRPr="008215D4">
              <w:rPr>
                <w:lang w:val="en-US"/>
              </w:rPr>
              <w:t>Context-Identifier</w:t>
            </w:r>
          </w:p>
        </w:tc>
        <w:tc>
          <w:tcPr>
            <w:tcW w:w="2121" w:type="dxa"/>
            <w:vAlign w:val="center"/>
          </w:tcPr>
          <w:p w:rsidR="00714063" w:rsidRPr="008215D4" w:rsidRDefault="00714063" w:rsidP="00BA3AD2">
            <w:pPr>
              <w:pStyle w:val="TAL"/>
              <w:rPr>
                <w:lang w:val="en-US"/>
              </w:rPr>
            </w:pPr>
            <w:r w:rsidRPr="008215D4">
              <w:t>3GPP TS 29.272 [29]</w:t>
            </w:r>
          </w:p>
        </w:tc>
        <w:tc>
          <w:tcPr>
            <w:tcW w:w="2638" w:type="dxa"/>
            <w:vAlign w:val="center"/>
          </w:tcPr>
          <w:p w:rsidR="00714063" w:rsidRPr="008215D4" w:rsidRDefault="00714063" w:rsidP="00BA3AD2">
            <w:pPr>
              <w:pStyle w:val="TAL"/>
            </w:pPr>
          </w:p>
        </w:tc>
        <w:tc>
          <w:tcPr>
            <w:tcW w:w="1024" w:type="dxa"/>
            <w:gridSpan w:val="2"/>
          </w:tcPr>
          <w:p w:rsidR="00714063" w:rsidRPr="008215D4" w:rsidRDefault="00714063" w:rsidP="00BA3AD2">
            <w:pPr>
              <w:pStyle w:val="TAL"/>
            </w:pPr>
          </w:p>
        </w:tc>
      </w:tr>
      <w:tr w:rsidR="00714063" w:rsidRPr="008215D4" w:rsidTr="00BA3AD2">
        <w:trPr>
          <w:gridAfter w:val="1"/>
          <w:wAfter w:w="21" w:type="dxa"/>
          <w:cantSplit/>
          <w:jc w:val="center"/>
        </w:trPr>
        <w:tc>
          <w:tcPr>
            <w:tcW w:w="2613" w:type="dxa"/>
            <w:vAlign w:val="center"/>
          </w:tcPr>
          <w:p w:rsidR="00714063" w:rsidRPr="008215D4" w:rsidRDefault="00714063" w:rsidP="00BA3AD2">
            <w:pPr>
              <w:pStyle w:val="TAL"/>
              <w:rPr>
                <w:lang w:val="en-US"/>
              </w:rPr>
            </w:pPr>
            <w:r w:rsidRPr="008215D4">
              <w:rPr>
                <w:lang w:val="en-US"/>
              </w:rPr>
              <w:t>Terminal-Information</w:t>
            </w:r>
          </w:p>
        </w:tc>
        <w:tc>
          <w:tcPr>
            <w:tcW w:w="2121" w:type="dxa"/>
            <w:vAlign w:val="center"/>
          </w:tcPr>
          <w:p w:rsidR="00714063" w:rsidRPr="008215D4" w:rsidRDefault="00714063" w:rsidP="00BA3AD2">
            <w:pPr>
              <w:pStyle w:val="TAL"/>
              <w:rPr>
                <w:lang w:val="en-US"/>
              </w:rPr>
            </w:pPr>
            <w:r w:rsidRPr="008215D4">
              <w:t>3GPP TS 29.272 [29]</w:t>
            </w:r>
          </w:p>
        </w:tc>
        <w:tc>
          <w:tcPr>
            <w:tcW w:w="2638" w:type="dxa"/>
            <w:vAlign w:val="center"/>
          </w:tcPr>
          <w:p w:rsidR="00714063" w:rsidRPr="008215D4" w:rsidRDefault="00714063" w:rsidP="00BA3AD2">
            <w:pPr>
              <w:pStyle w:val="TAL"/>
            </w:pPr>
          </w:p>
        </w:tc>
        <w:tc>
          <w:tcPr>
            <w:tcW w:w="1024" w:type="dxa"/>
            <w:gridSpan w:val="2"/>
          </w:tcPr>
          <w:p w:rsidR="00714063" w:rsidRPr="008215D4" w:rsidRDefault="00714063" w:rsidP="00BA3AD2">
            <w:pPr>
              <w:pStyle w:val="TAL"/>
            </w:pPr>
          </w:p>
        </w:tc>
      </w:tr>
      <w:tr w:rsidR="00714063" w:rsidRPr="008215D4" w:rsidTr="00BA3AD2">
        <w:trPr>
          <w:gridAfter w:val="1"/>
          <w:wAfter w:w="21" w:type="dxa"/>
          <w:cantSplit/>
          <w:jc w:val="center"/>
        </w:trPr>
        <w:tc>
          <w:tcPr>
            <w:tcW w:w="2613" w:type="dxa"/>
          </w:tcPr>
          <w:p w:rsidR="00714063" w:rsidRPr="008215D4" w:rsidRDefault="00714063" w:rsidP="00BA3AD2">
            <w:pPr>
              <w:pStyle w:val="TAL"/>
              <w:rPr>
                <w:lang w:val="en-US"/>
              </w:rPr>
            </w:pPr>
            <w:r w:rsidRPr="008215D4">
              <w:rPr>
                <w:lang w:val="en-US"/>
              </w:rPr>
              <w:t>AMBR</w:t>
            </w:r>
          </w:p>
        </w:tc>
        <w:tc>
          <w:tcPr>
            <w:tcW w:w="2121" w:type="dxa"/>
            <w:vAlign w:val="center"/>
          </w:tcPr>
          <w:p w:rsidR="00714063" w:rsidRPr="008215D4" w:rsidRDefault="00714063" w:rsidP="00BA3AD2">
            <w:pPr>
              <w:pStyle w:val="TAL"/>
            </w:pPr>
            <w:r w:rsidRPr="008215D4">
              <w:t>3GPP TS 29.272 [29]</w:t>
            </w:r>
          </w:p>
        </w:tc>
        <w:tc>
          <w:tcPr>
            <w:tcW w:w="2638" w:type="dxa"/>
            <w:vAlign w:val="center"/>
          </w:tcPr>
          <w:p w:rsidR="00714063" w:rsidRPr="008215D4" w:rsidRDefault="00714063" w:rsidP="00BA3AD2">
            <w:pPr>
              <w:pStyle w:val="TAL"/>
            </w:pPr>
          </w:p>
        </w:tc>
        <w:tc>
          <w:tcPr>
            <w:tcW w:w="1024" w:type="dxa"/>
            <w:gridSpan w:val="2"/>
          </w:tcPr>
          <w:p w:rsidR="00714063" w:rsidRPr="008215D4" w:rsidRDefault="00714063" w:rsidP="00BA3AD2">
            <w:pPr>
              <w:pStyle w:val="TAL"/>
            </w:pPr>
          </w:p>
        </w:tc>
      </w:tr>
      <w:tr w:rsidR="00714063" w:rsidRPr="008215D4" w:rsidTr="00BA3AD2">
        <w:trPr>
          <w:gridAfter w:val="1"/>
          <w:wAfter w:w="21" w:type="dxa"/>
          <w:cantSplit/>
          <w:jc w:val="center"/>
        </w:trPr>
        <w:tc>
          <w:tcPr>
            <w:tcW w:w="2613" w:type="dxa"/>
          </w:tcPr>
          <w:p w:rsidR="00714063" w:rsidRPr="008215D4" w:rsidRDefault="00714063" w:rsidP="00BA3AD2">
            <w:pPr>
              <w:pStyle w:val="TAL"/>
              <w:rPr>
                <w:lang w:val="en-US"/>
              </w:rPr>
            </w:pPr>
            <w:r w:rsidRPr="008215D4">
              <w:rPr>
                <w:lang w:val="en-US"/>
              </w:rPr>
              <w:t>APN-OI-Replacement</w:t>
            </w:r>
          </w:p>
        </w:tc>
        <w:tc>
          <w:tcPr>
            <w:tcW w:w="2121" w:type="dxa"/>
            <w:vAlign w:val="center"/>
          </w:tcPr>
          <w:p w:rsidR="00714063" w:rsidRPr="008215D4" w:rsidRDefault="00714063" w:rsidP="00BA3AD2">
            <w:pPr>
              <w:pStyle w:val="TAL"/>
            </w:pPr>
            <w:r w:rsidRPr="008215D4">
              <w:t>3GPP TS 29.272 [29]</w:t>
            </w:r>
          </w:p>
        </w:tc>
        <w:tc>
          <w:tcPr>
            <w:tcW w:w="2638" w:type="dxa"/>
            <w:vAlign w:val="center"/>
          </w:tcPr>
          <w:p w:rsidR="00714063" w:rsidRPr="008215D4" w:rsidRDefault="00714063" w:rsidP="00BA3AD2">
            <w:pPr>
              <w:pStyle w:val="TAL"/>
            </w:pPr>
          </w:p>
        </w:tc>
        <w:tc>
          <w:tcPr>
            <w:tcW w:w="1024" w:type="dxa"/>
            <w:gridSpan w:val="2"/>
          </w:tcPr>
          <w:p w:rsidR="00714063" w:rsidRPr="008215D4" w:rsidRDefault="00714063" w:rsidP="00BA3AD2">
            <w:pPr>
              <w:pStyle w:val="TAL"/>
            </w:pPr>
          </w:p>
        </w:tc>
      </w:tr>
      <w:tr w:rsidR="00714063" w:rsidRPr="008215D4" w:rsidTr="00BA3AD2">
        <w:trPr>
          <w:gridAfter w:val="1"/>
          <w:wAfter w:w="21" w:type="dxa"/>
          <w:cantSplit/>
          <w:jc w:val="center"/>
        </w:trPr>
        <w:tc>
          <w:tcPr>
            <w:tcW w:w="2613" w:type="dxa"/>
          </w:tcPr>
          <w:p w:rsidR="00714063" w:rsidRPr="008215D4" w:rsidRDefault="00714063" w:rsidP="00BA3AD2">
            <w:pPr>
              <w:pStyle w:val="TAL"/>
              <w:rPr>
                <w:lang w:val="en-US"/>
              </w:rPr>
            </w:pPr>
            <w:r w:rsidRPr="008215D4">
              <w:rPr>
                <w:rFonts w:hint="eastAsia"/>
                <w:lang w:val="en-US" w:eastAsia="zh-CN"/>
              </w:rPr>
              <w:t>Trace-Reference</w:t>
            </w:r>
          </w:p>
        </w:tc>
        <w:tc>
          <w:tcPr>
            <w:tcW w:w="2121" w:type="dxa"/>
            <w:vAlign w:val="center"/>
          </w:tcPr>
          <w:p w:rsidR="00714063" w:rsidRPr="008215D4" w:rsidRDefault="00714063" w:rsidP="00BA3AD2">
            <w:pPr>
              <w:pStyle w:val="TAL"/>
            </w:pPr>
            <w:r w:rsidRPr="008215D4">
              <w:t>3GPP TS 29.272 [29]</w:t>
            </w:r>
          </w:p>
        </w:tc>
        <w:tc>
          <w:tcPr>
            <w:tcW w:w="2638" w:type="dxa"/>
            <w:vAlign w:val="center"/>
          </w:tcPr>
          <w:p w:rsidR="00714063" w:rsidRPr="008215D4" w:rsidRDefault="00714063" w:rsidP="00BA3AD2">
            <w:pPr>
              <w:pStyle w:val="TAL"/>
            </w:pPr>
          </w:p>
        </w:tc>
        <w:tc>
          <w:tcPr>
            <w:tcW w:w="1024" w:type="dxa"/>
            <w:gridSpan w:val="2"/>
          </w:tcPr>
          <w:p w:rsidR="00714063" w:rsidRPr="008215D4" w:rsidRDefault="00714063" w:rsidP="00BA3AD2">
            <w:pPr>
              <w:pStyle w:val="TAL"/>
            </w:pPr>
          </w:p>
        </w:tc>
      </w:tr>
      <w:tr w:rsidR="00714063" w:rsidRPr="008215D4" w:rsidTr="00BA3AD2">
        <w:trPr>
          <w:gridAfter w:val="1"/>
          <w:wAfter w:w="21" w:type="dxa"/>
          <w:cantSplit/>
          <w:jc w:val="center"/>
        </w:trPr>
        <w:tc>
          <w:tcPr>
            <w:tcW w:w="2613" w:type="dxa"/>
          </w:tcPr>
          <w:p w:rsidR="00714063" w:rsidRPr="008215D4" w:rsidRDefault="00714063" w:rsidP="00BA3AD2">
            <w:pPr>
              <w:pStyle w:val="TAL"/>
              <w:rPr>
                <w:lang w:val="en-US"/>
              </w:rPr>
            </w:pPr>
            <w:r w:rsidRPr="008215D4">
              <w:rPr>
                <w:lang w:val="en-US"/>
              </w:rPr>
              <w:t>Trace-Data</w:t>
            </w:r>
          </w:p>
        </w:tc>
        <w:tc>
          <w:tcPr>
            <w:tcW w:w="2121" w:type="dxa"/>
            <w:vAlign w:val="center"/>
          </w:tcPr>
          <w:p w:rsidR="00714063" w:rsidRPr="008215D4" w:rsidRDefault="00714063" w:rsidP="00BA3AD2">
            <w:pPr>
              <w:pStyle w:val="TAL"/>
              <w:rPr>
                <w:lang w:val="en-US"/>
              </w:rPr>
            </w:pPr>
            <w:r w:rsidRPr="008215D4">
              <w:t>3GPP TS 29.272 [29]</w:t>
            </w:r>
          </w:p>
        </w:tc>
        <w:tc>
          <w:tcPr>
            <w:tcW w:w="2638" w:type="dxa"/>
            <w:vAlign w:val="center"/>
          </w:tcPr>
          <w:p w:rsidR="00714063" w:rsidRPr="008215D4" w:rsidRDefault="00714063" w:rsidP="00BA3AD2">
            <w:pPr>
              <w:pStyle w:val="TAL"/>
            </w:pPr>
          </w:p>
        </w:tc>
        <w:tc>
          <w:tcPr>
            <w:tcW w:w="1024" w:type="dxa"/>
            <w:gridSpan w:val="2"/>
          </w:tcPr>
          <w:p w:rsidR="00714063" w:rsidRPr="008215D4" w:rsidRDefault="00714063" w:rsidP="00BA3AD2">
            <w:pPr>
              <w:pStyle w:val="TAL"/>
            </w:pPr>
          </w:p>
        </w:tc>
      </w:tr>
      <w:tr w:rsidR="00714063" w:rsidRPr="008215D4" w:rsidTr="00BA3AD2">
        <w:trPr>
          <w:gridAfter w:val="1"/>
          <w:wAfter w:w="21" w:type="dxa"/>
          <w:cantSplit/>
          <w:jc w:val="center"/>
        </w:trPr>
        <w:tc>
          <w:tcPr>
            <w:tcW w:w="2613" w:type="dxa"/>
          </w:tcPr>
          <w:p w:rsidR="00714063" w:rsidRPr="008215D4" w:rsidRDefault="00714063" w:rsidP="00BA3AD2">
            <w:pPr>
              <w:pStyle w:val="TAL"/>
              <w:rPr>
                <w:lang w:val="en-US"/>
              </w:rPr>
            </w:pPr>
            <w:r w:rsidRPr="008215D4">
              <w:rPr>
                <w:lang w:val="en-US"/>
              </w:rPr>
              <w:t>Active-APN</w:t>
            </w:r>
          </w:p>
        </w:tc>
        <w:tc>
          <w:tcPr>
            <w:tcW w:w="2121" w:type="dxa"/>
            <w:vAlign w:val="center"/>
          </w:tcPr>
          <w:p w:rsidR="00714063" w:rsidRPr="008215D4" w:rsidRDefault="00714063" w:rsidP="00BA3AD2">
            <w:pPr>
              <w:pStyle w:val="TAL"/>
            </w:pPr>
            <w:r w:rsidRPr="008215D4">
              <w:t>3GPP TS 29.272 [29]</w:t>
            </w:r>
          </w:p>
        </w:tc>
        <w:tc>
          <w:tcPr>
            <w:tcW w:w="2638" w:type="dxa"/>
            <w:vAlign w:val="center"/>
          </w:tcPr>
          <w:p w:rsidR="00714063" w:rsidRPr="008215D4" w:rsidRDefault="00714063" w:rsidP="00BA3AD2">
            <w:pPr>
              <w:pStyle w:val="TAL"/>
            </w:pPr>
          </w:p>
        </w:tc>
        <w:tc>
          <w:tcPr>
            <w:tcW w:w="1024" w:type="dxa"/>
            <w:gridSpan w:val="2"/>
          </w:tcPr>
          <w:p w:rsidR="00714063" w:rsidRPr="008215D4" w:rsidRDefault="00714063" w:rsidP="00BA3AD2">
            <w:pPr>
              <w:pStyle w:val="TAL"/>
            </w:pPr>
          </w:p>
        </w:tc>
      </w:tr>
      <w:tr w:rsidR="00714063" w:rsidRPr="008215D4" w:rsidTr="00BA3AD2">
        <w:trPr>
          <w:cantSplit/>
          <w:jc w:val="center"/>
        </w:trPr>
        <w:tc>
          <w:tcPr>
            <w:tcW w:w="2613" w:type="dxa"/>
          </w:tcPr>
          <w:p w:rsidR="00714063" w:rsidRPr="008215D4" w:rsidRDefault="00714063" w:rsidP="00BA3AD2">
            <w:pPr>
              <w:pStyle w:val="TAL"/>
              <w:tabs>
                <w:tab w:val="right" w:pos="2557"/>
              </w:tabs>
              <w:rPr>
                <w:lang w:val="en-US"/>
              </w:rPr>
            </w:pPr>
            <w:r w:rsidRPr="008215D4">
              <w:rPr>
                <w:lang w:val="en-US"/>
              </w:rPr>
              <w:t>BSSID</w:t>
            </w:r>
          </w:p>
        </w:tc>
        <w:tc>
          <w:tcPr>
            <w:tcW w:w="2121" w:type="dxa"/>
            <w:vAlign w:val="center"/>
          </w:tcPr>
          <w:p w:rsidR="00714063" w:rsidRPr="008215D4" w:rsidRDefault="00714063" w:rsidP="00BA3AD2">
            <w:pPr>
              <w:pStyle w:val="TAL"/>
            </w:pPr>
            <w:r w:rsidRPr="008215D4">
              <w:t>3GPP TS 32.299 [30]</w:t>
            </w:r>
          </w:p>
        </w:tc>
        <w:tc>
          <w:tcPr>
            <w:tcW w:w="2652" w:type="dxa"/>
            <w:gridSpan w:val="2"/>
            <w:vAlign w:val="center"/>
          </w:tcPr>
          <w:p w:rsidR="00714063" w:rsidRPr="008215D4" w:rsidRDefault="00714063" w:rsidP="00BA3AD2">
            <w:pPr>
              <w:pStyle w:val="TAL"/>
            </w:pPr>
          </w:p>
        </w:tc>
        <w:tc>
          <w:tcPr>
            <w:tcW w:w="1031" w:type="dxa"/>
            <w:gridSpan w:val="2"/>
            <w:vAlign w:val="center"/>
          </w:tcPr>
          <w:p w:rsidR="00714063" w:rsidRPr="008215D4" w:rsidRDefault="00714063" w:rsidP="00BA3AD2">
            <w:pPr>
              <w:pStyle w:val="TAL"/>
            </w:pPr>
          </w:p>
        </w:tc>
      </w:tr>
      <w:tr w:rsidR="00714063" w:rsidRPr="008215D4" w:rsidTr="00BA3AD2">
        <w:trPr>
          <w:cantSplit/>
          <w:jc w:val="center"/>
        </w:trPr>
        <w:tc>
          <w:tcPr>
            <w:tcW w:w="2613" w:type="dxa"/>
          </w:tcPr>
          <w:p w:rsidR="00714063" w:rsidRPr="008215D4" w:rsidRDefault="00714063" w:rsidP="00BA3AD2">
            <w:pPr>
              <w:pStyle w:val="TAL"/>
              <w:tabs>
                <w:tab w:val="right" w:pos="2557"/>
              </w:tabs>
              <w:rPr>
                <w:lang w:val="en-US"/>
              </w:rPr>
            </w:pPr>
            <w:r w:rsidRPr="008215D4">
              <w:rPr>
                <w:lang w:val="en-US"/>
              </w:rPr>
              <w:t>Location-Information</w:t>
            </w:r>
          </w:p>
        </w:tc>
        <w:tc>
          <w:tcPr>
            <w:tcW w:w="2121" w:type="dxa"/>
            <w:vAlign w:val="center"/>
          </w:tcPr>
          <w:p w:rsidR="00714063" w:rsidRPr="008215D4" w:rsidRDefault="00714063" w:rsidP="00BA3AD2">
            <w:pPr>
              <w:pStyle w:val="TAL"/>
            </w:pPr>
            <w:r w:rsidRPr="008215D4">
              <w:t>IETF RFC 5580 [46]</w:t>
            </w:r>
          </w:p>
        </w:tc>
        <w:tc>
          <w:tcPr>
            <w:tcW w:w="2652" w:type="dxa"/>
            <w:gridSpan w:val="2"/>
            <w:vAlign w:val="center"/>
          </w:tcPr>
          <w:p w:rsidR="00714063" w:rsidRPr="008215D4" w:rsidRDefault="00714063" w:rsidP="00BA3AD2">
            <w:pPr>
              <w:pStyle w:val="TAL"/>
            </w:pPr>
          </w:p>
        </w:tc>
        <w:tc>
          <w:tcPr>
            <w:tcW w:w="1031" w:type="dxa"/>
            <w:gridSpan w:val="2"/>
            <w:vAlign w:val="center"/>
          </w:tcPr>
          <w:p w:rsidR="00714063" w:rsidRPr="008215D4" w:rsidRDefault="00714063" w:rsidP="00BA3AD2">
            <w:pPr>
              <w:pStyle w:val="TAL"/>
            </w:pPr>
          </w:p>
        </w:tc>
      </w:tr>
      <w:tr w:rsidR="00714063" w:rsidRPr="008215D4" w:rsidTr="00BA3AD2">
        <w:trPr>
          <w:cantSplit/>
          <w:jc w:val="center"/>
        </w:trPr>
        <w:tc>
          <w:tcPr>
            <w:tcW w:w="2613" w:type="dxa"/>
          </w:tcPr>
          <w:p w:rsidR="00714063" w:rsidRPr="008215D4" w:rsidRDefault="00714063" w:rsidP="00BA3AD2">
            <w:pPr>
              <w:pStyle w:val="TAL"/>
              <w:tabs>
                <w:tab w:val="right" w:pos="2557"/>
              </w:tabs>
              <w:rPr>
                <w:lang w:val="en-US"/>
              </w:rPr>
            </w:pPr>
            <w:r w:rsidRPr="008215D4">
              <w:rPr>
                <w:lang w:val="en-US"/>
              </w:rPr>
              <w:t>Location-Data</w:t>
            </w:r>
          </w:p>
        </w:tc>
        <w:tc>
          <w:tcPr>
            <w:tcW w:w="2121" w:type="dxa"/>
            <w:vAlign w:val="center"/>
          </w:tcPr>
          <w:p w:rsidR="00714063" w:rsidRPr="008215D4" w:rsidRDefault="00714063" w:rsidP="00BA3AD2">
            <w:pPr>
              <w:pStyle w:val="TAL"/>
            </w:pPr>
            <w:r w:rsidRPr="008215D4">
              <w:t>IETF RFC 5580 [46]</w:t>
            </w:r>
          </w:p>
        </w:tc>
        <w:tc>
          <w:tcPr>
            <w:tcW w:w="2652" w:type="dxa"/>
            <w:gridSpan w:val="2"/>
            <w:vAlign w:val="center"/>
          </w:tcPr>
          <w:p w:rsidR="00714063" w:rsidRPr="008215D4" w:rsidRDefault="00714063" w:rsidP="00BA3AD2">
            <w:pPr>
              <w:pStyle w:val="TAL"/>
            </w:pPr>
          </w:p>
        </w:tc>
        <w:tc>
          <w:tcPr>
            <w:tcW w:w="1031" w:type="dxa"/>
            <w:gridSpan w:val="2"/>
            <w:vAlign w:val="center"/>
          </w:tcPr>
          <w:p w:rsidR="00714063" w:rsidRPr="008215D4" w:rsidRDefault="00714063" w:rsidP="00BA3AD2">
            <w:pPr>
              <w:pStyle w:val="TAL"/>
            </w:pPr>
          </w:p>
        </w:tc>
      </w:tr>
      <w:tr w:rsidR="00714063" w:rsidRPr="008215D4" w:rsidTr="00BA3AD2">
        <w:trPr>
          <w:cantSplit/>
          <w:jc w:val="center"/>
        </w:trPr>
        <w:tc>
          <w:tcPr>
            <w:tcW w:w="2613" w:type="dxa"/>
          </w:tcPr>
          <w:p w:rsidR="00714063" w:rsidRPr="008215D4" w:rsidRDefault="00714063" w:rsidP="00BA3AD2">
            <w:pPr>
              <w:pStyle w:val="TAL"/>
              <w:tabs>
                <w:tab w:val="right" w:pos="2557"/>
              </w:tabs>
              <w:rPr>
                <w:lang w:val="en-US"/>
              </w:rPr>
            </w:pPr>
            <w:r w:rsidRPr="008215D4">
              <w:rPr>
                <w:lang w:val="en-US"/>
              </w:rPr>
              <w:t>Operator-Name</w:t>
            </w:r>
          </w:p>
        </w:tc>
        <w:tc>
          <w:tcPr>
            <w:tcW w:w="2121" w:type="dxa"/>
            <w:vAlign w:val="center"/>
          </w:tcPr>
          <w:p w:rsidR="00714063" w:rsidRPr="008215D4" w:rsidRDefault="00714063" w:rsidP="00BA3AD2">
            <w:pPr>
              <w:pStyle w:val="TAL"/>
            </w:pPr>
            <w:r w:rsidRPr="008215D4">
              <w:t>IETF RFC 5580 [46]</w:t>
            </w:r>
          </w:p>
        </w:tc>
        <w:tc>
          <w:tcPr>
            <w:tcW w:w="2652" w:type="dxa"/>
            <w:gridSpan w:val="2"/>
            <w:vAlign w:val="center"/>
          </w:tcPr>
          <w:p w:rsidR="00714063" w:rsidRPr="008215D4" w:rsidRDefault="00714063" w:rsidP="00BA3AD2">
            <w:pPr>
              <w:pStyle w:val="TAL"/>
            </w:pPr>
          </w:p>
        </w:tc>
        <w:tc>
          <w:tcPr>
            <w:tcW w:w="1031" w:type="dxa"/>
            <w:gridSpan w:val="2"/>
            <w:vAlign w:val="center"/>
          </w:tcPr>
          <w:p w:rsidR="00714063" w:rsidRPr="008215D4" w:rsidRDefault="00714063" w:rsidP="00BA3AD2">
            <w:pPr>
              <w:pStyle w:val="TAL"/>
            </w:pPr>
          </w:p>
        </w:tc>
      </w:tr>
      <w:tr w:rsidR="00714063" w:rsidRPr="008215D4" w:rsidTr="00BA3AD2">
        <w:trPr>
          <w:cantSplit/>
          <w:jc w:val="center"/>
        </w:trPr>
        <w:tc>
          <w:tcPr>
            <w:tcW w:w="2613" w:type="dxa"/>
          </w:tcPr>
          <w:p w:rsidR="00714063" w:rsidRPr="008215D4" w:rsidRDefault="00714063" w:rsidP="00BA3AD2">
            <w:pPr>
              <w:pStyle w:val="TAL"/>
              <w:tabs>
                <w:tab w:val="right" w:pos="2557"/>
              </w:tabs>
              <w:rPr>
                <w:lang w:val="en-US"/>
              </w:rPr>
            </w:pPr>
            <w:r w:rsidRPr="008215D4">
              <w:rPr>
                <w:lang w:val="en-US"/>
              </w:rPr>
              <w:t>Local-Time-Zone</w:t>
            </w:r>
          </w:p>
        </w:tc>
        <w:tc>
          <w:tcPr>
            <w:tcW w:w="2121" w:type="dxa"/>
            <w:vAlign w:val="center"/>
          </w:tcPr>
          <w:p w:rsidR="00714063" w:rsidRPr="008215D4" w:rsidRDefault="00714063" w:rsidP="00BA3AD2">
            <w:pPr>
              <w:pStyle w:val="TAL"/>
            </w:pPr>
            <w:r w:rsidRPr="008215D4">
              <w:t>3GPP TS 29.272 [29]</w:t>
            </w:r>
          </w:p>
        </w:tc>
        <w:tc>
          <w:tcPr>
            <w:tcW w:w="2652" w:type="dxa"/>
            <w:gridSpan w:val="2"/>
            <w:vAlign w:val="center"/>
          </w:tcPr>
          <w:p w:rsidR="00714063" w:rsidRPr="008215D4" w:rsidRDefault="00714063" w:rsidP="00BA3AD2">
            <w:pPr>
              <w:pStyle w:val="TAL"/>
            </w:pPr>
          </w:p>
        </w:tc>
        <w:tc>
          <w:tcPr>
            <w:tcW w:w="1031" w:type="dxa"/>
            <w:gridSpan w:val="2"/>
            <w:vAlign w:val="center"/>
          </w:tcPr>
          <w:p w:rsidR="00714063" w:rsidRPr="008215D4" w:rsidRDefault="00714063" w:rsidP="00BA3AD2">
            <w:pPr>
              <w:pStyle w:val="TAL"/>
            </w:pPr>
          </w:p>
        </w:tc>
      </w:tr>
      <w:tr w:rsidR="00714063" w:rsidRPr="008215D4" w:rsidTr="00BA3AD2">
        <w:trPr>
          <w:cantSplit/>
          <w:jc w:val="center"/>
        </w:trPr>
        <w:tc>
          <w:tcPr>
            <w:tcW w:w="2613" w:type="dxa"/>
            <w:vAlign w:val="center"/>
          </w:tcPr>
          <w:p w:rsidR="00714063" w:rsidRPr="008215D4" w:rsidRDefault="00714063" w:rsidP="00BA3AD2">
            <w:pPr>
              <w:pStyle w:val="TAL"/>
              <w:tabs>
                <w:tab w:val="right" w:pos="2557"/>
              </w:tabs>
              <w:rPr>
                <w:lang w:val="en-US"/>
              </w:rPr>
            </w:pPr>
            <w:r w:rsidRPr="008215D4">
              <w:t>OC-Supported-Features</w:t>
            </w:r>
          </w:p>
        </w:tc>
        <w:tc>
          <w:tcPr>
            <w:tcW w:w="2121" w:type="dxa"/>
            <w:vAlign w:val="center"/>
          </w:tcPr>
          <w:p w:rsidR="00714063" w:rsidRPr="008215D4" w:rsidRDefault="00714063" w:rsidP="00BA3AD2">
            <w:pPr>
              <w:pStyle w:val="TAL"/>
            </w:pPr>
            <w:r w:rsidRPr="008215D4">
              <w:t>IETF RFC 7683 [47]</w:t>
            </w:r>
          </w:p>
        </w:tc>
        <w:tc>
          <w:tcPr>
            <w:tcW w:w="2652" w:type="dxa"/>
            <w:gridSpan w:val="2"/>
            <w:vAlign w:val="center"/>
          </w:tcPr>
          <w:p w:rsidR="00714063" w:rsidRPr="008215D4" w:rsidRDefault="00714063" w:rsidP="00BA3AD2">
            <w:pPr>
              <w:pStyle w:val="TAL"/>
            </w:pPr>
            <w:r w:rsidRPr="008215D4">
              <w:t xml:space="preserve">See </w:t>
            </w:r>
            <w:r>
              <w:t>clause</w:t>
            </w:r>
            <w:r w:rsidRPr="008215D4">
              <w:t xml:space="preserve"> 8.2.3.22</w:t>
            </w:r>
          </w:p>
        </w:tc>
        <w:tc>
          <w:tcPr>
            <w:tcW w:w="1031" w:type="dxa"/>
            <w:gridSpan w:val="2"/>
            <w:vAlign w:val="center"/>
          </w:tcPr>
          <w:p w:rsidR="00714063" w:rsidRPr="008215D4" w:rsidRDefault="00714063" w:rsidP="00BA3AD2">
            <w:pPr>
              <w:pStyle w:val="TAL"/>
            </w:pPr>
            <w:r w:rsidRPr="008215D4">
              <w:t>Must not set</w:t>
            </w:r>
          </w:p>
        </w:tc>
      </w:tr>
      <w:tr w:rsidR="00714063" w:rsidRPr="008215D4" w:rsidTr="00BA3AD2">
        <w:trPr>
          <w:cantSplit/>
          <w:jc w:val="center"/>
        </w:trPr>
        <w:tc>
          <w:tcPr>
            <w:tcW w:w="2613" w:type="dxa"/>
            <w:vAlign w:val="center"/>
          </w:tcPr>
          <w:p w:rsidR="00714063" w:rsidRPr="008215D4" w:rsidRDefault="00714063" w:rsidP="00BA3AD2">
            <w:pPr>
              <w:pStyle w:val="TAL"/>
              <w:tabs>
                <w:tab w:val="right" w:pos="2557"/>
              </w:tabs>
              <w:rPr>
                <w:lang w:val="en-US"/>
              </w:rPr>
            </w:pPr>
            <w:r w:rsidRPr="008215D4">
              <w:t>OC-OLR</w:t>
            </w:r>
          </w:p>
        </w:tc>
        <w:tc>
          <w:tcPr>
            <w:tcW w:w="2121" w:type="dxa"/>
            <w:vAlign w:val="center"/>
          </w:tcPr>
          <w:p w:rsidR="00714063" w:rsidRPr="008215D4" w:rsidRDefault="00714063" w:rsidP="00BA3AD2">
            <w:pPr>
              <w:pStyle w:val="TAL"/>
            </w:pPr>
            <w:r w:rsidRPr="008215D4">
              <w:t>IETF RFC 7683 [47]</w:t>
            </w:r>
          </w:p>
        </w:tc>
        <w:tc>
          <w:tcPr>
            <w:tcW w:w="2652" w:type="dxa"/>
            <w:gridSpan w:val="2"/>
            <w:vAlign w:val="center"/>
          </w:tcPr>
          <w:p w:rsidR="00714063" w:rsidRPr="008215D4" w:rsidRDefault="00714063" w:rsidP="00BA3AD2">
            <w:pPr>
              <w:pStyle w:val="TAL"/>
            </w:pPr>
            <w:r w:rsidRPr="008215D4">
              <w:t xml:space="preserve">See </w:t>
            </w:r>
            <w:r>
              <w:t>clause</w:t>
            </w:r>
            <w:r w:rsidRPr="008215D4">
              <w:t xml:space="preserve"> 8.2.3.23</w:t>
            </w:r>
          </w:p>
        </w:tc>
        <w:tc>
          <w:tcPr>
            <w:tcW w:w="1031" w:type="dxa"/>
            <w:gridSpan w:val="2"/>
            <w:vAlign w:val="center"/>
          </w:tcPr>
          <w:p w:rsidR="00714063" w:rsidRPr="008215D4" w:rsidRDefault="00714063" w:rsidP="00BA3AD2">
            <w:pPr>
              <w:pStyle w:val="TAL"/>
            </w:pPr>
            <w:r w:rsidRPr="008215D4">
              <w:t>Must not set</w:t>
            </w:r>
          </w:p>
        </w:tc>
      </w:tr>
      <w:tr w:rsidR="00714063" w:rsidRPr="008215D4" w:rsidTr="00BA3AD2">
        <w:trPr>
          <w:cantSplit/>
          <w:jc w:val="center"/>
        </w:trPr>
        <w:tc>
          <w:tcPr>
            <w:tcW w:w="2613" w:type="dxa"/>
            <w:vAlign w:val="center"/>
          </w:tcPr>
          <w:p w:rsidR="00714063" w:rsidRPr="008215D4" w:rsidRDefault="00714063" w:rsidP="00BA3AD2">
            <w:pPr>
              <w:pStyle w:val="TAL"/>
              <w:tabs>
                <w:tab w:val="right" w:pos="2557"/>
              </w:tabs>
            </w:pPr>
            <w:r w:rsidRPr="008215D4">
              <w:t>DRMP</w:t>
            </w:r>
          </w:p>
        </w:tc>
        <w:tc>
          <w:tcPr>
            <w:tcW w:w="2121" w:type="dxa"/>
            <w:vAlign w:val="center"/>
          </w:tcPr>
          <w:p w:rsidR="00714063" w:rsidRPr="008215D4" w:rsidRDefault="00714063" w:rsidP="00BA3AD2">
            <w:pPr>
              <w:pStyle w:val="TAL"/>
            </w:pPr>
            <w:r w:rsidRPr="008215D4">
              <w:t>IETF RFC 7944</w:t>
            </w:r>
            <w:r w:rsidRPr="008215D4">
              <w:rPr>
                <w:lang w:eastAsia="en-GB"/>
              </w:rPr>
              <w:t xml:space="preserve"> </w:t>
            </w:r>
            <w:r w:rsidRPr="008215D4">
              <w:rPr>
                <w:lang w:eastAsia="zh-CN"/>
              </w:rPr>
              <w:t>[53]</w:t>
            </w:r>
          </w:p>
        </w:tc>
        <w:tc>
          <w:tcPr>
            <w:tcW w:w="2652" w:type="dxa"/>
            <w:gridSpan w:val="2"/>
            <w:vAlign w:val="center"/>
          </w:tcPr>
          <w:p w:rsidR="00714063" w:rsidRPr="008215D4" w:rsidRDefault="00714063" w:rsidP="00BA3AD2">
            <w:pPr>
              <w:pStyle w:val="TAL"/>
            </w:pPr>
            <w:r w:rsidRPr="008215D4">
              <w:t xml:space="preserve">See </w:t>
            </w:r>
            <w:r>
              <w:t>clause</w:t>
            </w:r>
            <w:r w:rsidRPr="008215D4">
              <w:t xml:space="preserve"> 8.2.3.25</w:t>
            </w:r>
          </w:p>
        </w:tc>
        <w:tc>
          <w:tcPr>
            <w:tcW w:w="1031" w:type="dxa"/>
            <w:gridSpan w:val="2"/>
            <w:vAlign w:val="center"/>
          </w:tcPr>
          <w:p w:rsidR="00714063" w:rsidRPr="008215D4" w:rsidRDefault="00714063" w:rsidP="00BA3AD2">
            <w:pPr>
              <w:pStyle w:val="TAL"/>
            </w:pPr>
            <w:r w:rsidRPr="008215D4">
              <w:t>Must not set</w:t>
            </w:r>
          </w:p>
        </w:tc>
      </w:tr>
      <w:tr w:rsidR="00714063" w:rsidRPr="008215D4" w:rsidTr="00BA3AD2">
        <w:trPr>
          <w:cantSplit/>
          <w:jc w:val="center"/>
        </w:trPr>
        <w:tc>
          <w:tcPr>
            <w:tcW w:w="2613" w:type="dxa"/>
            <w:vAlign w:val="center"/>
          </w:tcPr>
          <w:p w:rsidR="00714063" w:rsidRPr="008215D4" w:rsidRDefault="00714063" w:rsidP="00BA3AD2">
            <w:pPr>
              <w:pStyle w:val="TAL"/>
              <w:tabs>
                <w:tab w:val="right" w:pos="2557"/>
              </w:tabs>
            </w:pPr>
            <w:r w:rsidRPr="008215D4">
              <w:t>Emergency-Info</w:t>
            </w:r>
          </w:p>
        </w:tc>
        <w:tc>
          <w:tcPr>
            <w:tcW w:w="2121" w:type="dxa"/>
            <w:vAlign w:val="center"/>
          </w:tcPr>
          <w:p w:rsidR="00714063" w:rsidRPr="008215D4" w:rsidRDefault="00714063" w:rsidP="00BA3AD2">
            <w:pPr>
              <w:pStyle w:val="TAL"/>
            </w:pPr>
            <w:r w:rsidRPr="008215D4">
              <w:t>3GPP TS 29.272 [29]</w:t>
            </w:r>
          </w:p>
        </w:tc>
        <w:tc>
          <w:tcPr>
            <w:tcW w:w="2652" w:type="dxa"/>
            <w:gridSpan w:val="2"/>
            <w:vAlign w:val="center"/>
          </w:tcPr>
          <w:p w:rsidR="00714063" w:rsidRPr="008215D4" w:rsidRDefault="00714063" w:rsidP="00BA3AD2">
            <w:pPr>
              <w:pStyle w:val="TAL"/>
            </w:pPr>
          </w:p>
        </w:tc>
        <w:tc>
          <w:tcPr>
            <w:tcW w:w="1031" w:type="dxa"/>
            <w:gridSpan w:val="2"/>
            <w:vAlign w:val="center"/>
          </w:tcPr>
          <w:p w:rsidR="00714063" w:rsidRPr="008215D4" w:rsidRDefault="00714063" w:rsidP="00BA3AD2">
            <w:pPr>
              <w:pStyle w:val="TAL"/>
            </w:pPr>
          </w:p>
        </w:tc>
      </w:tr>
      <w:tr w:rsidR="00714063" w:rsidRPr="008215D4" w:rsidTr="00BA3AD2">
        <w:trPr>
          <w:cantSplit/>
          <w:jc w:val="center"/>
        </w:trPr>
        <w:tc>
          <w:tcPr>
            <w:tcW w:w="2613" w:type="dxa"/>
            <w:vAlign w:val="center"/>
          </w:tcPr>
          <w:p w:rsidR="00714063" w:rsidRPr="008215D4" w:rsidRDefault="00714063" w:rsidP="00BA3AD2">
            <w:pPr>
              <w:pStyle w:val="TAL"/>
              <w:tabs>
                <w:tab w:val="right" w:pos="2557"/>
              </w:tabs>
            </w:pPr>
            <w:r w:rsidRPr="008215D4">
              <w:t>Load</w:t>
            </w:r>
          </w:p>
        </w:tc>
        <w:tc>
          <w:tcPr>
            <w:tcW w:w="2121" w:type="dxa"/>
            <w:vAlign w:val="center"/>
          </w:tcPr>
          <w:p w:rsidR="00714063" w:rsidRPr="008215D4" w:rsidRDefault="00714063" w:rsidP="00BA3AD2">
            <w:pPr>
              <w:pStyle w:val="TAL"/>
            </w:pPr>
            <w:r w:rsidRPr="008215D4">
              <w:t>IETF</w:t>
            </w:r>
            <w:r>
              <w:t> RFC 8583</w:t>
            </w:r>
            <w:r>
              <w:rPr>
                <w:lang w:eastAsia="en-GB"/>
              </w:rPr>
              <w:t> </w:t>
            </w:r>
            <w:r w:rsidRPr="008215D4">
              <w:rPr>
                <w:lang w:eastAsia="zh-CN"/>
              </w:rPr>
              <w:t>[54]</w:t>
            </w:r>
          </w:p>
        </w:tc>
        <w:tc>
          <w:tcPr>
            <w:tcW w:w="2652" w:type="dxa"/>
            <w:gridSpan w:val="2"/>
            <w:vAlign w:val="center"/>
          </w:tcPr>
          <w:p w:rsidR="00714063" w:rsidRPr="008215D4" w:rsidRDefault="00714063" w:rsidP="00BA3AD2">
            <w:pPr>
              <w:pStyle w:val="TAL"/>
            </w:pPr>
            <w:r w:rsidRPr="008215D4">
              <w:t xml:space="preserve">See </w:t>
            </w:r>
            <w:r>
              <w:t>clause</w:t>
            </w:r>
            <w:r w:rsidRPr="008215D4">
              <w:t xml:space="preserve"> 8.2.3.26</w:t>
            </w:r>
          </w:p>
        </w:tc>
        <w:tc>
          <w:tcPr>
            <w:tcW w:w="1031" w:type="dxa"/>
            <w:gridSpan w:val="2"/>
            <w:vAlign w:val="center"/>
          </w:tcPr>
          <w:p w:rsidR="00714063" w:rsidRPr="008215D4" w:rsidRDefault="00714063" w:rsidP="00BA3AD2">
            <w:pPr>
              <w:pStyle w:val="TAL"/>
            </w:pPr>
            <w:r w:rsidRPr="008215D4">
              <w:t>Must not set</w:t>
            </w:r>
          </w:p>
        </w:tc>
      </w:tr>
      <w:tr w:rsidR="00714063" w:rsidRPr="008215D4" w:rsidTr="00BA3AD2">
        <w:trPr>
          <w:cantSplit/>
          <w:jc w:val="center"/>
        </w:trPr>
        <w:tc>
          <w:tcPr>
            <w:tcW w:w="2613" w:type="dxa"/>
            <w:vAlign w:val="center"/>
          </w:tcPr>
          <w:p w:rsidR="00714063" w:rsidRPr="008215D4" w:rsidRDefault="00714063" w:rsidP="00BA3AD2">
            <w:pPr>
              <w:pStyle w:val="TAL"/>
              <w:tabs>
                <w:tab w:val="right" w:pos="2557"/>
              </w:tabs>
            </w:pPr>
            <w:r w:rsidRPr="008215D4">
              <w:t>UE-Usage-Type</w:t>
            </w:r>
          </w:p>
        </w:tc>
        <w:tc>
          <w:tcPr>
            <w:tcW w:w="2121" w:type="dxa"/>
            <w:vAlign w:val="center"/>
          </w:tcPr>
          <w:p w:rsidR="00714063" w:rsidRPr="008215D4" w:rsidRDefault="00714063" w:rsidP="00BA3AD2">
            <w:pPr>
              <w:pStyle w:val="TAL"/>
            </w:pPr>
            <w:r w:rsidRPr="008215D4">
              <w:t>3GPP TS 29.272 [29]</w:t>
            </w:r>
          </w:p>
        </w:tc>
        <w:tc>
          <w:tcPr>
            <w:tcW w:w="2652" w:type="dxa"/>
            <w:gridSpan w:val="2"/>
            <w:vAlign w:val="center"/>
          </w:tcPr>
          <w:p w:rsidR="00714063" w:rsidRPr="008215D4" w:rsidRDefault="00714063" w:rsidP="00BA3AD2">
            <w:pPr>
              <w:pStyle w:val="TAL"/>
            </w:pPr>
          </w:p>
        </w:tc>
        <w:tc>
          <w:tcPr>
            <w:tcW w:w="1031" w:type="dxa"/>
            <w:gridSpan w:val="2"/>
            <w:vAlign w:val="center"/>
          </w:tcPr>
          <w:p w:rsidR="00714063" w:rsidRPr="008215D4" w:rsidRDefault="00714063" w:rsidP="00BA3AD2">
            <w:pPr>
              <w:pStyle w:val="TAL"/>
            </w:pPr>
          </w:p>
        </w:tc>
      </w:tr>
      <w:tr w:rsidR="00714063" w:rsidRPr="008215D4" w:rsidTr="00BA3AD2">
        <w:trPr>
          <w:cantSplit/>
          <w:jc w:val="center"/>
        </w:trPr>
        <w:tc>
          <w:tcPr>
            <w:tcW w:w="2613" w:type="dxa"/>
            <w:vAlign w:val="center"/>
          </w:tcPr>
          <w:p w:rsidR="00714063" w:rsidRPr="008215D4" w:rsidRDefault="00714063" w:rsidP="00BA3AD2">
            <w:pPr>
              <w:pStyle w:val="TAL"/>
              <w:tabs>
                <w:tab w:val="right" w:pos="2557"/>
              </w:tabs>
            </w:pPr>
            <w:r w:rsidRPr="008215D4">
              <w:rPr>
                <w:lang w:eastAsia="zh-CN"/>
              </w:rPr>
              <w:t>Core-Network-Restrictions</w:t>
            </w:r>
          </w:p>
        </w:tc>
        <w:tc>
          <w:tcPr>
            <w:tcW w:w="2121" w:type="dxa"/>
            <w:vAlign w:val="center"/>
          </w:tcPr>
          <w:p w:rsidR="00714063" w:rsidRPr="008215D4" w:rsidRDefault="00714063" w:rsidP="00BA3AD2">
            <w:pPr>
              <w:pStyle w:val="TAL"/>
            </w:pPr>
            <w:r w:rsidRPr="008215D4">
              <w:t>3GPP TS 29.272 [29]</w:t>
            </w:r>
          </w:p>
        </w:tc>
        <w:tc>
          <w:tcPr>
            <w:tcW w:w="2652" w:type="dxa"/>
            <w:gridSpan w:val="2"/>
            <w:vAlign w:val="center"/>
          </w:tcPr>
          <w:p w:rsidR="00714063" w:rsidRPr="008215D4" w:rsidRDefault="00714063" w:rsidP="00BA3AD2">
            <w:pPr>
              <w:pStyle w:val="TAL"/>
            </w:pPr>
          </w:p>
        </w:tc>
        <w:tc>
          <w:tcPr>
            <w:tcW w:w="1031" w:type="dxa"/>
            <w:gridSpan w:val="2"/>
            <w:vAlign w:val="center"/>
          </w:tcPr>
          <w:p w:rsidR="00714063" w:rsidRPr="008215D4" w:rsidRDefault="00714063" w:rsidP="00BA3AD2">
            <w:pPr>
              <w:pStyle w:val="TAL"/>
            </w:pPr>
          </w:p>
        </w:tc>
      </w:tr>
      <w:tr w:rsidR="00714063" w:rsidRPr="008215D4" w:rsidTr="00BA3AD2">
        <w:trPr>
          <w:gridAfter w:val="1"/>
          <w:wAfter w:w="21" w:type="dxa"/>
          <w:cantSplit/>
          <w:jc w:val="center"/>
        </w:trPr>
        <w:tc>
          <w:tcPr>
            <w:tcW w:w="8396" w:type="dxa"/>
            <w:gridSpan w:val="5"/>
          </w:tcPr>
          <w:p w:rsidR="00714063" w:rsidRPr="008215D4" w:rsidRDefault="00714063" w:rsidP="00BA3AD2">
            <w:pPr>
              <w:pStyle w:val="TAN"/>
            </w:pPr>
            <w:r w:rsidRPr="008215D4">
              <w:t>NOTE 1:</w:t>
            </w:r>
            <w:r w:rsidRPr="008215D4">
              <w:tab/>
              <w:t>The M-bit settings for re-used AVPs override those of the defining specifications that are referenced. Values include: "Must set", "Must not set". If the M-bit setting is blank, then the defining specification applies.</w:t>
            </w:r>
          </w:p>
          <w:p w:rsidR="00714063" w:rsidRPr="008215D4" w:rsidRDefault="00714063" w:rsidP="00BA3AD2">
            <w:pPr>
              <w:pStyle w:val="TAN"/>
            </w:pPr>
            <w:r w:rsidRPr="008215D4">
              <w:t>NOTE 2:</w:t>
            </w:r>
            <w:r w:rsidRPr="008215D4">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rsidR="00714063" w:rsidRPr="008215D4" w:rsidRDefault="00714063" w:rsidP="00714063">
      <w:pPr>
        <w:rPr>
          <w:lang w:val="en-US"/>
        </w:rPr>
      </w:pPr>
    </w:p>
    <w:p w:rsidR="00714063" w:rsidRPr="008215D4" w:rsidRDefault="00714063" w:rsidP="00714063">
      <w:pPr>
        <w:rPr>
          <w:lang w:val="en-US"/>
        </w:rPr>
      </w:pPr>
      <w:r w:rsidRPr="008215D4">
        <w:rPr>
          <w:lang w:val="en-US"/>
        </w:rPr>
        <w:t>Only those AVP initially defined in this reference point or AVP with values initially defined in this reference point and for this procedure are described in the following subchapters.</w:t>
      </w:r>
    </w:p>
    <w:p w:rsidR="00714063" w:rsidRPr="008215D4" w:rsidRDefault="00714063" w:rsidP="00714063">
      <w:pPr>
        <w:pStyle w:val="Heading4"/>
      </w:pPr>
      <w:bookmarkStart w:id="964" w:name="_Toc20213455"/>
      <w:bookmarkStart w:id="965" w:name="_Toc36043936"/>
      <w:bookmarkStart w:id="966" w:name="_Toc44872312"/>
      <w:bookmarkStart w:id="967" w:name="_Toc51862397"/>
      <w:r w:rsidRPr="008215D4">
        <w:lastRenderedPageBreak/>
        <w:t>8.2.3.1</w:t>
      </w:r>
      <w:r w:rsidRPr="008215D4">
        <w:tab/>
        <w:t>Non-3GPP-User-Data</w:t>
      </w:r>
      <w:bookmarkEnd w:id="964"/>
      <w:bookmarkEnd w:id="965"/>
      <w:bookmarkEnd w:id="966"/>
      <w:bookmarkEnd w:id="967"/>
    </w:p>
    <w:p w:rsidR="00714063" w:rsidRPr="008215D4" w:rsidRDefault="00714063" w:rsidP="00714063">
      <w:r w:rsidRPr="008215D4">
        <w:t>The Non-3GPP-User-Data AVP is of type Grouped. It contains the information related to the user profile relevant for EPS.</w:t>
      </w:r>
    </w:p>
    <w:p w:rsidR="00714063" w:rsidRPr="008215D4" w:rsidRDefault="00714063" w:rsidP="00714063">
      <w:pPr>
        <w:rPr>
          <w:lang w:val="nb-NO"/>
        </w:rPr>
      </w:pPr>
      <w:r w:rsidRPr="008215D4">
        <w:rPr>
          <w:lang w:val="nb-NO"/>
        </w:rPr>
        <w:t>AVP format:</w:t>
      </w:r>
    </w:p>
    <w:p w:rsidR="00714063" w:rsidRPr="008215D4" w:rsidRDefault="00714063" w:rsidP="00714063">
      <w:pPr>
        <w:spacing w:after="0"/>
        <w:ind w:left="1134" w:firstLine="284"/>
        <w:rPr>
          <w:lang w:val="nb-NO"/>
        </w:rPr>
      </w:pPr>
      <w:r w:rsidRPr="008215D4">
        <w:rPr>
          <w:lang w:val="nb-NO"/>
        </w:rPr>
        <w:t>Non-3GPP-User-Data ::=</w:t>
      </w:r>
      <w:r w:rsidRPr="008215D4">
        <w:rPr>
          <w:lang w:val="nb-NO"/>
        </w:rPr>
        <w:tab/>
        <w:t>&lt; AVP Header: 1500 10415 &gt;</w:t>
      </w:r>
    </w:p>
    <w:p w:rsidR="00714063" w:rsidRPr="008215D4" w:rsidRDefault="00714063" w:rsidP="00714063">
      <w:pPr>
        <w:spacing w:after="0"/>
        <w:ind w:left="3692" w:firstLine="284"/>
        <w:rPr>
          <w:lang w:val="nb-NO"/>
        </w:rPr>
      </w:pPr>
      <w:r w:rsidRPr="008215D4">
        <w:rPr>
          <w:lang w:val="nb-NO"/>
        </w:rPr>
        <w:t>[ Subscription-ID ]</w:t>
      </w:r>
    </w:p>
    <w:p w:rsidR="00714063" w:rsidRPr="008215D4" w:rsidRDefault="00714063" w:rsidP="00714063">
      <w:pPr>
        <w:spacing w:after="0"/>
        <w:ind w:left="3692" w:firstLine="284"/>
        <w:rPr>
          <w:lang w:val="nb-NO"/>
        </w:rPr>
      </w:pPr>
      <w:r w:rsidRPr="008215D4">
        <w:rPr>
          <w:lang w:val="nb-NO"/>
        </w:rPr>
        <w:t>[ Non-3GPP-IP-Access ]</w:t>
      </w:r>
    </w:p>
    <w:p w:rsidR="00714063" w:rsidRPr="008215D4" w:rsidRDefault="00714063" w:rsidP="00714063">
      <w:pPr>
        <w:spacing w:after="0"/>
        <w:ind w:left="3692" w:firstLine="284"/>
        <w:rPr>
          <w:lang w:val="nb-NO"/>
        </w:rPr>
      </w:pPr>
      <w:r w:rsidRPr="008215D4">
        <w:rPr>
          <w:lang w:val="nb-NO"/>
        </w:rPr>
        <w:t>[ Non-3GPP-IP-Access-APN ]</w:t>
      </w:r>
    </w:p>
    <w:p w:rsidR="00714063" w:rsidRPr="008215D4" w:rsidRDefault="00714063" w:rsidP="00714063">
      <w:pPr>
        <w:spacing w:after="0"/>
        <w:ind w:left="3692" w:firstLine="284"/>
        <w:rPr>
          <w:lang w:val="nb-NO"/>
        </w:rPr>
      </w:pPr>
      <w:r w:rsidRPr="008215D4">
        <w:rPr>
          <w:lang w:val="nb-NO"/>
        </w:rPr>
        <w:t>*[ RAT-Type ]</w:t>
      </w:r>
    </w:p>
    <w:p w:rsidR="00714063" w:rsidRPr="008215D4" w:rsidRDefault="00714063" w:rsidP="00714063">
      <w:pPr>
        <w:spacing w:after="0"/>
        <w:ind w:left="3692" w:firstLine="284"/>
        <w:rPr>
          <w:lang w:val="nb-NO"/>
        </w:rPr>
      </w:pPr>
      <w:r w:rsidRPr="008215D4">
        <w:rPr>
          <w:lang w:val="nb-NO"/>
        </w:rPr>
        <w:t>[ Session-Timeout ]</w:t>
      </w:r>
    </w:p>
    <w:p w:rsidR="00714063" w:rsidRPr="008215D4" w:rsidRDefault="00714063" w:rsidP="00714063">
      <w:pPr>
        <w:spacing w:after="0"/>
        <w:ind w:left="3692" w:firstLine="284"/>
        <w:rPr>
          <w:lang w:val="nb-NO"/>
        </w:rPr>
      </w:pPr>
      <w:r w:rsidRPr="008215D4">
        <w:rPr>
          <w:lang w:val="nb-NO"/>
        </w:rPr>
        <w:t>[ MIP6-Feature-Vector ]</w:t>
      </w:r>
    </w:p>
    <w:p w:rsidR="00714063" w:rsidRPr="008215D4" w:rsidRDefault="00714063" w:rsidP="00714063">
      <w:pPr>
        <w:spacing w:after="0"/>
        <w:ind w:left="3692" w:firstLine="284"/>
        <w:rPr>
          <w:lang w:val="nb-NO"/>
        </w:rPr>
      </w:pPr>
      <w:r w:rsidRPr="008215D4">
        <w:rPr>
          <w:lang w:val="nb-NO"/>
        </w:rPr>
        <w:t>[ AMBR ]</w:t>
      </w:r>
    </w:p>
    <w:p w:rsidR="00714063" w:rsidRPr="008215D4" w:rsidRDefault="00714063" w:rsidP="00714063">
      <w:pPr>
        <w:spacing w:after="0"/>
        <w:ind w:left="3692" w:firstLine="284"/>
        <w:rPr>
          <w:lang w:val="nb-NO"/>
        </w:rPr>
      </w:pPr>
      <w:r w:rsidRPr="008215D4">
        <w:rPr>
          <w:lang w:val="nb-NO"/>
        </w:rPr>
        <w:t xml:space="preserve">[ 3GPP-Charging-Characteristics ] </w:t>
      </w:r>
    </w:p>
    <w:p w:rsidR="00714063" w:rsidRPr="008215D4" w:rsidRDefault="00714063" w:rsidP="00714063">
      <w:pPr>
        <w:spacing w:after="0"/>
        <w:ind w:left="3692" w:firstLine="284"/>
        <w:rPr>
          <w:lang w:val="nb-NO"/>
        </w:rPr>
      </w:pPr>
      <w:r w:rsidRPr="008215D4">
        <w:rPr>
          <w:lang w:val="nb-NO"/>
        </w:rPr>
        <w:t>[ Context-Identifier ]</w:t>
      </w:r>
    </w:p>
    <w:p w:rsidR="00714063" w:rsidRPr="008215D4" w:rsidRDefault="00714063" w:rsidP="00714063">
      <w:pPr>
        <w:spacing w:after="0"/>
        <w:ind w:left="3692" w:firstLine="284"/>
        <w:rPr>
          <w:lang w:val="nb-NO"/>
        </w:rPr>
      </w:pPr>
      <w:r w:rsidRPr="008215D4">
        <w:rPr>
          <w:lang w:val="nb-NO"/>
        </w:rPr>
        <w:t>[ APN-OI-Replacement ]</w:t>
      </w:r>
    </w:p>
    <w:p w:rsidR="00714063" w:rsidRPr="008215D4" w:rsidRDefault="00714063" w:rsidP="00714063">
      <w:pPr>
        <w:spacing w:after="0"/>
        <w:ind w:left="3692" w:firstLine="284"/>
        <w:rPr>
          <w:lang w:val="nb-NO"/>
        </w:rPr>
      </w:pPr>
      <w:r w:rsidRPr="008215D4">
        <w:rPr>
          <w:lang w:val="nb-NO"/>
        </w:rPr>
        <w:t>*[ APN-Configuration ]</w:t>
      </w:r>
    </w:p>
    <w:p w:rsidR="00714063" w:rsidRPr="008215D4" w:rsidRDefault="00714063" w:rsidP="00714063">
      <w:pPr>
        <w:spacing w:after="0"/>
        <w:ind w:left="3692" w:firstLine="284"/>
        <w:rPr>
          <w:lang w:val="nb-NO"/>
        </w:rPr>
      </w:pPr>
      <w:r w:rsidRPr="008215D4">
        <w:rPr>
          <w:lang w:val="nb-NO"/>
        </w:rPr>
        <w:t>[ Trace-Info ]</w:t>
      </w:r>
    </w:p>
    <w:p w:rsidR="00714063" w:rsidRPr="008215D4" w:rsidRDefault="00714063" w:rsidP="00714063">
      <w:pPr>
        <w:spacing w:after="0"/>
        <w:ind w:left="3692" w:firstLine="284"/>
        <w:rPr>
          <w:lang w:val="nb-NO"/>
        </w:rPr>
      </w:pPr>
      <w:r w:rsidRPr="008215D4">
        <w:rPr>
          <w:lang w:val="nb-NO"/>
        </w:rPr>
        <w:t xml:space="preserve">[ TWAN-Default-APN-Context-Id ] </w:t>
      </w:r>
    </w:p>
    <w:p w:rsidR="00714063" w:rsidRPr="008215D4" w:rsidRDefault="00714063" w:rsidP="00714063">
      <w:pPr>
        <w:spacing w:after="0"/>
        <w:ind w:left="3692" w:firstLine="284"/>
        <w:rPr>
          <w:lang w:val="nb-NO"/>
        </w:rPr>
      </w:pPr>
      <w:r w:rsidRPr="008215D4">
        <w:rPr>
          <w:lang w:val="nb-NO"/>
        </w:rPr>
        <w:t xml:space="preserve">*[ TWAN-Access-Info] </w:t>
      </w:r>
    </w:p>
    <w:p w:rsidR="00714063" w:rsidRPr="008215D4" w:rsidRDefault="00714063" w:rsidP="00714063">
      <w:pPr>
        <w:spacing w:after="0"/>
        <w:ind w:left="3692" w:firstLine="284"/>
        <w:rPr>
          <w:lang w:val="nb-NO"/>
        </w:rPr>
      </w:pPr>
      <w:r w:rsidRPr="008215D4">
        <w:rPr>
          <w:lang w:val="nb-NO"/>
        </w:rPr>
        <w:t>[ UE-Usage-Type ]</w:t>
      </w:r>
    </w:p>
    <w:p w:rsidR="00714063" w:rsidRPr="008215D4" w:rsidRDefault="00714063" w:rsidP="00714063">
      <w:pPr>
        <w:spacing w:after="0"/>
        <w:ind w:left="3692" w:firstLine="284"/>
        <w:rPr>
          <w:lang w:val="nb-NO"/>
        </w:rPr>
      </w:pPr>
      <w:r w:rsidRPr="008215D4">
        <w:rPr>
          <w:lang w:val="nb-NO"/>
        </w:rPr>
        <w:t>[ Emergency-Info ]</w:t>
      </w:r>
    </w:p>
    <w:p w:rsidR="00714063" w:rsidRPr="008215D4" w:rsidRDefault="00714063" w:rsidP="00714063">
      <w:pPr>
        <w:spacing w:after="0"/>
        <w:ind w:left="3692" w:firstLine="284"/>
        <w:rPr>
          <w:lang w:val="nb-NO"/>
        </w:rPr>
      </w:pPr>
      <w:r w:rsidRPr="008215D4">
        <w:rPr>
          <w:lang w:val="nb-NO"/>
        </w:rPr>
        <w:t>[ ERP-Authorization ]</w:t>
      </w:r>
    </w:p>
    <w:p w:rsidR="00714063" w:rsidRPr="008215D4" w:rsidRDefault="00714063" w:rsidP="00714063">
      <w:pPr>
        <w:spacing w:after="0"/>
        <w:ind w:left="3692" w:firstLine="284"/>
        <w:rPr>
          <w:lang w:val="nb-NO"/>
        </w:rPr>
      </w:pPr>
      <w:r w:rsidRPr="008215D4">
        <w:t>[ Core-Network-Restrictions ]</w:t>
      </w:r>
    </w:p>
    <w:p w:rsidR="00714063" w:rsidRPr="008215D4" w:rsidRDefault="00714063" w:rsidP="00714063">
      <w:pPr>
        <w:spacing w:after="0"/>
        <w:ind w:left="3692" w:firstLine="284"/>
      </w:pPr>
      <w:r w:rsidRPr="008215D4">
        <w:t>*[ AVP ]</w:t>
      </w:r>
    </w:p>
    <w:p w:rsidR="00714063" w:rsidRPr="008215D4" w:rsidRDefault="00714063" w:rsidP="00714063">
      <w:pPr>
        <w:spacing w:after="0"/>
        <w:ind w:left="3692" w:firstLine="284"/>
      </w:pPr>
    </w:p>
    <w:p w:rsidR="00714063" w:rsidRPr="008215D4" w:rsidRDefault="00714063" w:rsidP="00714063">
      <w:r w:rsidRPr="008215D4">
        <w:t>The Subscription-ID, if present in this grouped AVP, shall contain either an MSISDN (if this identity is present in the subscription), or an External Identifier (if the subscriber does not have an MSISDN identity but has an External Identifier in the subscription).</w:t>
      </w:r>
    </w:p>
    <w:p w:rsidR="00714063" w:rsidRPr="008215D4" w:rsidRDefault="00714063" w:rsidP="00714063">
      <w:pPr>
        <w:rPr>
          <w:lang w:eastAsia="zh-CN"/>
        </w:rPr>
      </w:pPr>
      <w:r w:rsidRPr="008215D4">
        <w:t>The AMBR included in this grouped AVP shall include the AMBR associated to the user's subscription (UE-AMBR).</w:t>
      </w:r>
      <w:r w:rsidRPr="008215D4">
        <w:rPr>
          <w:rFonts w:hint="eastAsia"/>
          <w:lang w:eastAsia="zh-CN"/>
        </w:rPr>
        <w:t xml:space="preserve"> </w:t>
      </w:r>
    </w:p>
    <w:p w:rsidR="00714063" w:rsidRPr="008215D4" w:rsidRDefault="00714063" w:rsidP="00714063">
      <w:r w:rsidRPr="008215D4">
        <w:t xml:space="preserve">The </w:t>
      </w:r>
      <w:r w:rsidRPr="008215D4">
        <w:rPr>
          <w:lang w:val="en-US"/>
        </w:rPr>
        <w:t>APN-OI-Replacement</w:t>
      </w:r>
      <w:r w:rsidRPr="008215D4">
        <w:t xml:space="preserve"> included in this grouped AVP shall include the </w:t>
      </w:r>
      <w:r w:rsidRPr="008215D4">
        <w:rPr>
          <w:rFonts w:hint="eastAsia"/>
          <w:lang w:eastAsia="zh-CN"/>
        </w:rPr>
        <w:t xml:space="preserve">UE level </w:t>
      </w:r>
      <w:r w:rsidRPr="008215D4">
        <w:rPr>
          <w:lang w:val="en-US"/>
        </w:rPr>
        <w:t>APN-OI-Replacement</w:t>
      </w:r>
      <w:r w:rsidRPr="008215D4">
        <w:t xml:space="preserve"> associated to the user's subscription.</w:t>
      </w:r>
      <w:r w:rsidRPr="008215D4">
        <w:rPr>
          <w:rFonts w:hint="eastAsia"/>
          <w:lang w:eastAsia="zh-CN"/>
        </w:rPr>
        <w:t xml:space="preserve"> </w:t>
      </w:r>
      <w:r w:rsidRPr="008215D4">
        <w:rPr>
          <w:lang w:eastAsia="zh-CN"/>
        </w:rPr>
        <w:t>This</w:t>
      </w:r>
      <w:r w:rsidRPr="008215D4">
        <w:rPr>
          <w:rFonts w:hint="eastAsia"/>
          <w:lang w:eastAsia="zh-CN"/>
        </w:rPr>
        <w:t xml:space="preserve"> APN-OI-Replacement has</w:t>
      </w:r>
      <w:r w:rsidRPr="008215D4">
        <w:t xml:space="preserve"> </w:t>
      </w:r>
      <w:r w:rsidRPr="008215D4">
        <w:rPr>
          <w:rFonts w:hint="eastAsia"/>
          <w:lang w:eastAsia="zh-CN"/>
        </w:rPr>
        <w:t>low</w:t>
      </w:r>
      <w:r w:rsidRPr="008215D4">
        <w:t xml:space="preserve">er priority than </w:t>
      </w:r>
      <w:r w:rsidRPr="008215D4">
        <w:rPr>
          <w:rFonts w:hint="eastAsia"/>
          <w:lang w:eastAsia="zh-CN"/>
        </w:rPr>
        <w:t>APN</w:t>
      </w:r>
      <w:r w:rsidRPr="008215D4">
        <w:t xml:space="preserve"> level APN</w:t>
      </w:r>
      <w:r w:rsidRPr="008215D4">
        <w:rPr>
          <w:rFonts w:hint="eastAsia"/>
          <w:lang w:eastAsia="zh-CN"/>
        </w:rPr>
        <w:t>-</w:t>
      </w:r>
      <w:r w:rsidRPr="008215D4">
        <w:t>OI</w:t>
      </w:r>
      <w:r w:rsidRPr="008215D4">
        <w:rPr>
          <w:rFonts w:hint="eastAsia"/>
          <w:lang w:eastAsia="zh-CN"/>
        </w:rPr>
        <w:t>-</w:t>
      </w:r>
      <w:r w:rsidRPr="008215D4">
        <w:t>Replacement</w:t>
      </w:r>
      <w:r w:rsidRPr="008215D4">
        <w:rPr>
          <w:rFonts w:hint="eastAsia"/>
          <w:lang w:eastAsia="zh-CN"/>
        </w:rPr>
        <w:t xml:space="preserve"> that is included in the </w:t>
      </w:r>
      <w:r w:rsidRPr="008215D4">
        <w:t>APN-Configuration</w:t>
      </w:r>
      <w:r w:rsidRPr="008215D4">
        <w:rPr>
          <w:rFonts w:hint="eastAsia"/>
          <w:lang w:eastAsia="zh-CN"/>
        </w:rPr>
        <w:t xml:space="preserve"> AVP.</w:t>
      </w:r>
      <w:r w:rsidRPr="008215D4">
        <w:t xml:space="preserve"> </w:t>
      </w:r>
    </w:p>
    <w:p w:rsidR="00714063" w:rsidRPr="008215D4" w:rsidRDefault="00714063" w:rsidP="00714063">
      <w:r w:rsidRPr="008215D4">
        <w:t xml:space="preserve">The Non-3GPP-User-Data AVP shall only contain APN-Configuration AVP(s) configured in the user subscription with an </w:t>
      </w:r>
      <w:r w:rsidRPr="008215D4">
        <w:rPr>
          <w:lang w:val="en-US" w:eastAsia="zh-CN"/>
        </w:rPr>
        <w:t>IP PDN type.</w:t>
      </w:r>
    </w:p>
    <w:p w:rsidR="00714063" w:rsidRPr="008215D4" w:rsidRDefault="00714063" w:rsidP="00714063">
      <w:r w:rsidRPr="008215D4">
        <w:t>The Context-Identifier in this grouped AVP shall identify the user's default APN configuration. The TWAN-Default-APN-Context-Id AVP identifies the default APN configuration for EPC access over Trusted WLAN. This AVP shall be present if the default APN configuration for EPC access over Trusted WLAN differs from the default APN configuration for 3GPP access and other non-3GPP accesses. This AVP may be present otherwise.</w:t>
      </w:r>
    </w:p>
    <w:p w:rsidR="00714063" w:rsidRPr="008215D4" w:rsidRDefault="00714063" w:rsidP="00714063">
      <w:pPr>
        <w:rPr>
          <w:lang w:eastAsia="zh-CN"/>
        </w:rPr>
      </w:pPr>
      <w:r w:rsidRPr="008215D4">
        <w:rPr>
          <w:rFonts w:hint="eastAsia"/>
          <w:lang w:eastAsia="zh-CN"/>
        </w:rPr>
        <w:t>The RAT-Type</w:t>
      </w:r>
      <w:r w:rsidRPr="008215D4">
        <w:rPr>
          <w:lang w:eastAsia="zh-CN"/>
        </w:rPr>
        <w:t xml:space="preserve"> AVP(s)</w:t>
      </w:r>
      <w:r w:rsidRPr="008215D4">
        <w:rPr>
          <w:rFonts w:hint="eastAsia"/>
          <w:lang w:eastAsia="zh-CN"/>
        </w:rPr>
        <w:t xml:space="preserve"> shall include the access technology type</w:t>
      </w:r>
      <w:r w:rsidRPr="008215D4">
        <w:rPr>
          <w:lang w:eastAsia="zh-CN"/>
        </w:rPr>
        <w:t>(</w:t>
      </w:r>
      <w:r w:rsidRPr="008215D4">
        <w:rPr>
          <w:rFonts w:hint="eastAsia"/>
          <w:lang w:eastAsia="zh-CN"/>
        </w:rPr>
        <w:t>s</w:t>
      </w:r>
      <w:r w:rsidRPr="008215D4">
        <w:rPr>
          <w:lang w:eastAsia="zh-CN"/>
        </w:rPr>
        <w:t>)</w:t>
      </w:r>
      <w:r w:rsidRPr="008215D4">
        <w:rPr>
          <w:rFonts w:hint="eastAsia"/>
          <w:lang w:eastAsia="zh-CN"/>
        </w:rPr>
        <w:t xml:space="preserve"> not allowed for the user</w:t>
      </w:r>
      <w:r w:rsidRPr="008215D4">
        <w:rPr>
          <w:lang w:eastAsia="zh-CN"/>
        </w:rPr>
        <w:t xml:space="preserve"> as specified</w:t>
      </w:r>
      <w:r w:rsidRPr="008215D4">
        <w:rPr>
          <w:rFonts w:hint="eastAsia"/>
          <w:lang w:eastAsia="zh-CN"/>
        </w:rPr>
        <w:t xml:space="preserve"> in </w:t>
      </w:r>
      <w:r>
        <w:rPr>
          <w:lang w:eastAsia="zh-CN"/>
        </w:rPr>
        <w:t>clause</w:t>
      </w:r>
      <w:r w:rsidRPr="008215D4">
        <w:rPr>
          <w:lang w:eastAsia="zh-CN"/>
        </w:rPr>
        <w:t xml:space="preserve"> 2.13.126</w:t>
      </w:r>
      <w:r w:rsidRPr="008215D4">
        <w:rPr>
          <w:rFonts w:hint="eastAsia"/>
          <w:lang w:eastAsia="zh-CN"/>
        </w:rPr>
        <w:t xml:space="preserve"> </w:t>
      </w:r>
      <w:r w:rsidRPr="008215D4">
        <w:rPr>
          <w:color w:val="000000"/>
          <w:lang w:val="en-US"/>
        </w:rPr>
        <w:t>of</w:t>
      </w:r>
      <w:r w:rsidRPr="008215D4">
        <w:rPr>
          <w:rFonts w:hint="eastAsia"/>
          <w:lang w:eastAsia="zh-CN"/>
        </w:rPr>
        <w:t xml:space="preserve"> 3GPP TS 23.008 [49].</w:t>
      </w:r>
    </w:p>
    <w:p w:rsidR="00714063" w:rsidRPr="008215D4" w:rsidRDefault="00714063" w:rsidP="00714063">
      <w:pPr>
        <w:rPr>
          <w:lang w:val="en-US"/>
        </w:rPr>
      </w:pPr>
      <w:r w:rsidRPr="008215D4">
        <w:rPr>
          <w:lang w:val="en-US"/>
        </w:rPr>
        <w:t>The Emergency-Info AVP shall contain the identity of the PDN-GW used for the establishment of emergency PDN connections.</w:t>
      </w:r>
    </w:p>
    <w:p w:rsidR="00714063" w:rsidRPr="008215D4" w:rsidRDefault="00714063" w:rsidP="00714063">
      <w:pPr>
        <w:rPr>
          <w:lang w:val="en-US"/>
        </w:rPr>
      </w:pPr>
      <w:r w:rsidRPr="008215D4">
        <w:rPr>
          <w:lang w:val="en-US"/>
        </w:rPr>
        <w:t xml:space="preserve">The MIP6-Feature-Vector may provide HSM and/or NBM authorization information (see </w:t>
      </w:r>
      <w:r>
        <w:rPr>
          <w:lang w:val="en-US"/>
        </w:rPr>
        <w:t>clause</w:t>
      </w:r>
      <w:r w:rsidRPr="008215D4">
        <w:rPr>
          <w:lang w:val="en-US"/>
        </w:rPr>
        <w:t xml:space="preserve"> 8.2.3.28). </w:t>
      </w:r>
    </w:p>
    <w:p w:rsidR="00714063" w:rsidRPr="008215D4" w:rsidRDefault="00714063" w:rsidP="00714063">
      <w:r w:rsidRPr="008215D4">
        <w:t xml:space="preserve">For the conditions specified in </w:t>
      </w:r>
      <w:r>
        <w:t>clause</w:t>
      </w:r>
      <w:r w:rsidRPr="008215D4">
        <w:t xml:space="preserve"> 8.1.2.3.2, the Non-3GPP-User-Data AVP shall be empty, i.e. not include any AVP. </w:t>
      </w:r>
    </w:p>
    <w:p w:rsidR="00714063" w:rsidRPr="008215D4" w:rsidRDefault="00714063" w:rsidP="00714063">
      <w:r w:rsidRPr="008215D4">
        <w:t>If the Non-3GPP-User-Data AVP is not empty, the Non-3GPP-IP-Acess AVP, the Non-3GPP-IP-Access-APN AVP, the Context-Identifier AVP and at least one item of the APN-Configuration AVP shall always be included, except when the Non-3GPP-User-Data AVP is used for downloading trace activation or deactivation information on the SWx interface, for an already registered user, or when the Non-3GPP-User-Data is used for downloading the Emergency-Info. In those specific cases, the Trace-Info AVP, or respectively the Emergency-Info AVP, shall be included and the presence of any further AVPs is optional.</w:t>
      </w:r>
    </w:p>
    <w:p w:rsidR="00714063" w:rsidRPr="008215D4" w:rsidRDefault="00714063" w:rsidP="00714063">
      <w:pPr>
        <w:pStyle w:val="Heading4"/>
        <w:rPr>
          <w:lang w:val="en-US"/>
        </w:rPr>
      </w:pPr>
      <w:bookmarkStart w:id="968" w:name="_Toc20213456"/>
      <w:bookmarkStart w:id="969" w:name="_Toc36043937"/>
      <w:bookmarkStart w:id="970" w:name="_Toc44872313"/>
      <w:bookmarkStart w:id="971" w:name="_Toc51862398"/>
      <w:r w:rsidRPr="008215D4">
        <w:rPr>
          <w:lang w:val="en-US"/>
        </w:rPr>
        <w:lastRenderedPageBreak/>
        <w:t>8.2.3.2</w:t>
      </w:r>
      <w:r w:rsidRPr="008215D4">
        <w:rPr>
          <w:lang w:val="en-US"/>
        </w:rPr>
        <w:tab/>
        <w:t>Subscription-ID</w:t>
      </w:r>
      <w:bookmarkEnd w:id="968"/>
      <w:bookmarkEnd w:id="969"/>
      <w:bookmarkEnd w:id="970"/>
      <w:bookmarkEnd w:id="971"/>
    </w:p>
    <w:p w:rsidR="00714063" w:rsidRPr="008215D4" w:rsidRDefault="00714063" w:rsidP="00714063">
      <w:r w:rsidRPr="008215D4">
        <w:t xml:space="preserve">The Subscription-ID AVP is of type Grouped and indicates the user identity to be used for charging purposes. It is defined in the IETF RFC 4006 [20]. EPC shall make use only of the MSISDN and External Identifier values. </w:t>
      </w:r>
    </w:p>
    <w:p w:rsidR="00714063" w:rsidRPr="008215D4" w:rsidRDefault="00714063" w:rsidP="00714063">
      <w:r w:rsidRPr="008215D4">
        <w:t>When the identity to be conveyed is an MSISDN, the AVP Subscription-Id-Type shall be set to value "END_USER_E164".</w:t>
      </w:r>
    </w:p>
    <w:p w:rsidR="00714063" w:rsidRPr="008215D4" w:rsidRDefault="00714063" w:rsidP="00714063">
      <w:r w:rsidRPr="008215D4">
        <w:t>When the identity to be conveyed is an External Identifier, the AVP Subscription-Id-Type shall be set to value "END_USER_NAI".</w:t>
      </w:r>
    </w:p>
    <w:p w:rsidR="00714063" w:rsidRPr="008215D4" w:rsidRDefault="00714063" w:rsidP="00714063">
      <w:r w:rsidRPr="008215D4">
        <w:t xml:space="preserve">Then AVP Subscription-Id-Data, with type UTF8String, shall contain the identity of the user. </w:t>
      </w:r>
    </w:p>
    <w:p w:rsidR="00714063" w:rsidRPr="008215D4" w:rsidRDefault="00714063" w:rsidP="00714063">
      <w:r w:rsidRPr="008215D4">
        <w:t>AVP format:</w:t>
      </w:r>
    </w:p>
    <w:p w:rsidR="00714063" w:rsidRPr="008215D4" w:rsidRDefault="00714063" w:rsidP="00714063">
      <w:pPr>
        <w:spacing w:after="0"/>
        <w:ind w:left="1134" w:firstLine="284"/>
      </w:pPr>
      <w:r w:rsidRPr="008215D4">
        <w:t>Subscription-Id ::=</w:t>
      </w:r>
      <w:r w:rsidR="003F14A7">
        <w:tab/>
      </w:r>
      <w:r w:rsidRPr="008215D4">
        <w:t>&lt; AVP Header: 443 &gt;</w:t>
      </w:r>
    </w:p>
    <w:p w:rsidR="00714063" w:rsidRPr="008215D4" w:rsidRDefault="00714063" w:rsidP="00714063">
      <w:pPr>
        <w:spacing w:after="0"/>
        <w:ind w:left="3692" w:firstLine="284"/>
      </w:pPr>
      <w:r w:rsidRPr="008215D4">
        <w:t>[ Subscription-Id-Type ]</w:t>
      </w:r>
    </w:p>
    <w:p w:rsidR="00714063" w:rsidRPr="008215D4" w:rsidRDefault="00714063" w:rsidP="00714063">
      <w:pPr>
        <w:spacing w:after="0"/>
        <w:ind w:left="3692" w:firstLine="284"/>
      </w:pPr>
      <w:r w:rsidRPr="008215D4">
        <w:t>[ Subscription-Id-Data ]</w:t>
      </w:r>
    </w:p>
    <w:p w:rsidR="00714063" w:rsidRPr="008215D4" w:rsidRDefault="00714063" w:rsidP="00714063">
      <w:pPr>
        <w:pStyle w:val="Heading4"/>
      </w:pPr>
      <w:bookmarkStart w:id="972" w:name="_Toc20213457"/>
      <w:bookmarkStart w:id="973" w:name="_Toc36043938"/>
      <w:bookmarkStart w:id="974" w:name="_Toc44872314"/>
      <w:bookmarkStart w:id="975" w:name="_Toc51862399"/>
      <w:r w:rsidRPr="008215D4">
        <w:t>8.2.3.3</w:t>
      </w:r>
      <w:r w:rsidRPr="008215D4">
        <w:tab/>
        <w:t>Non-3GPP-IP-Access</w:t>
      </w:r>
      <w:bookmarkEnd w:id="972"/>
      <w:bookmarkEnd w:id="973"/>
      <w:bookmarkEnd w:id="974"/>
      <w:bookmarkEnd w:id="975"/>
    </w:p>
    <w:p w:rsidR="00714063" w:rsidRPr="008215D4" w:rsidRDefault="00714063" w:rsidP="00714063">
      <w:r w:rsidRPr="008215D4">
        <w:t>The Non-3GPP-IP-Access AVP (AVP code 1501) is of type Enumerated, and allows operators to determine</w:t>
      </w:r>
      <w:r w:rsidRPr="008215D4">
        <w:rPr>
          <w:rFonts w:hint="eastAsia"/>
          <w:lang w:eastAsia="zh-CN"/>
        </w:rPr>
        <w:t xml:space="preserve"> if the subscriber is barred from using</w:t>
      </w:r>
      <w:r w:rsidRPr="008215D4">
        <w:t xml:space="preserve"> </w:t>
      </w:r>
      <w:r w:rsidRPr="008215D4">
        <w:rPr>
          <w:rFonts w:hint="eastAsia"/>
          <w:lang w:eastAsia="zh-CN"/>
        </w:rPr>
        <w:t>the non-3GPP access network</w:t>
      </w:r>
      <w:r w:rsidRPr="008215D4">
        <w:t>. The following values are defined:</w:t>
      </w:r>
    </w:p>
    <w:p w:rsidR="00714063" w:rsidRPr="008215D4" w:rsidRDefault="00714063" w:rsidP="00714063">
      <w:r w:rsidRPr="008215D4">
        <w:tab/>
        <w:t>NON_3GPP_SUBSCRIPTION_ALLOWED (0)</w:t>
      </w:r>
    </w:p>
    <w:p w:rsidR="00714063" w:rsidRPr="008215D4" w:rsidRDefault="00714063" w:rsidP="00714063">
      <w:r w:rsidRPr="008215D4">
        <w:tab/>
        <w:t>The subscriber has non-3GPP subscription and is authorized</w:t>
      </w:r>
      <w:r w:rsidRPr="008215D4">
        <w:rPr>
          <w:rFonts w:hint="eastAsia"/>
          <w:lang w:eastAsia="zh-CN"/>
        </w:rPr>
        <w:t xml:space="preserve"> </w:t>
      </w:r>
      <w:r w:rsidRPr="008215D4">
        <w:t>to use the non-3GPP access network.</w:t>
      </w:r>
    </w:p>
    <w:p w:rsidR="00714063" w:rsidRPr="008215D4" w:rsidRDefault="00714063" w:rsidP="00714063">
      <w:r w:rsidRPr="008215D4">
        <w:tab/>
        <w:t>NON_3GPP_SUBSCRIPTION_BARRED (1)</w:t>
      </w:r>
    </w:p>
    <w:p w:rsidR="00714063" w:rsidRPr="008215D4" w:rsidRDefault="00714063" w:rsidP="00714063">
      <w:r w:rsidRPr="008215D4">
        <w:tab/>
        <w:t>The subscriber is barred from using the non-3GPP access network.</w:t>
      </w:r>
    </w:p>
    <w:p w:rsidR="00714063" w:rsidRPr="008215D4" w:rsidRDefault="00714063" w:rsidP="00714063">
      <w:pPr>
        <w:pStyle w:val="Heading4"/>
        <w:rPr>
          <w:lang w:val="en-US"/>
        </w:rPr>
      </w:pPr>
      <w:bookmarkStart w:id="976" w:name="_Toc20213458"/>
      <w:bookmarkStart w:id="977" w:name="_Toc36043939"/>
      <w:bookmarkStart w:id="978" w:name="_Toc44872315"/>
      <w:bookmarkStart w:id="979" w:name="_Toc51862400"/>
      <w:r w:rsidRPr="008215D4">
        <w:rPr>
          <w:lang w:val="en-US"/>
        </w:rPr>
        <w:t>8.2.3.4</w:t>
      </w:r>
      <w:r w:rsidRPr="008215D4">
        <w:rPr>
          <w:lang w:val="en-US"/>
        </w:rPr>
        <w:tab/>
        <w:t>Non-3GPP-IP-Access-APN</w:t>
      </w:r>
      <w:bookmarkEnd w:id="976"/>
      <w:bookmarkEnd w:id="977"/>
      <w:bookmarkEnd w:id="978"/>
      <w:bookmarkEnd w:id="979"/>
    </w:p>
    <w:p w:rsidR="00714063" w:rsidRPr="008215D4" w:rsidRDefault="00714063" w:rsidP="00714063">
      <w:r w:rsidRPr="008215D4">
        <w:t>The Non-3GPP-IP-Access-APN AVP (AVP code 1502) is of type Enumerated, and allows operator to disable all APNs for a subscriber at one time. The following values are defined:</w:t>
      </w:r>
    </w:p>
    <w:p w:rsidR="00714063" w:rsidRPr="008215D4" w:rsidRDefault="00714063" w:rsidP="00714063">
      <w:r w:rsidRPr="008215D4">
        <w:tab/>
        <w:t>Non_3GPP_APNS_ENABLE (0)</w:t>
      </w:r>
    </w:p>
    <w:p w:rsidR="00714063" w:rsidRPr="008215D4" w:rsidRDefault="00714063" w:rsidP="00714063">
      <w:r w:rsidRPr="008215D4">
        <w:tab/>
        <w:t>Enable all APNs for a subscriber.</w:t>
      </w:r>
    </w:p>
    <w:p w:rsidR="00714063" w:rsidRPr="008215D4" w:rsidRDefault="00714063" w:rsidP="00714063">
      <w:r w:rsidRPr="008215D4">
        <w:tab/>
        <w:t>Non_3GPP_APNS_DISABLE (1)</w:t>
      </w:r>
    </w:p>
    <w:p w:rsidR="00714063" w:rsidRPr="008215D4" w:rsidRDefault="00714063" w:rsidP="00714063">
      <w:r w:rsidRPr="008215D4">
        <w:tab/>
        <w:t>Disable all APNs for a subscriber</w:t>
      </w:r>
    </w:p>
    <w:p w:rsidR="00714063" w:rsidRPr="008215D4" w:rsidRDefault="00714063" w:rsidP="00714063">
      <w:pPr>
        <w:pStyle w:val="Heading4"/>
        <w:rPr>
          <w:lang w:val="en-US"/>
        </w:rPr>
      </w:pPr>
      <w:bookmarkStart w:id="980" w:name="_Toc20213459"/>
      <w:bookmarkStart w:id="981" w:name="_Toc36043940"/>
      <w:bookmarkStart w:id="982" w:name="_Toc44872316"/>
      <w:bookmarkStart w:id="983" w:name="_Toc51862401"/>
      <w:r w:rsidRPr="008215D4">
        <w:rPr>
          <w:lang w:val="en-US"/>
        </w:rPr>
        <w:t>8.2.3.5</w:t>
      </w:r>
      <w:r w:rsidRPr="008215D4">
        <w:rPr>
          <w:lang w:val="en-US"/>
        </w:rPr>
        <w:tab/>
        <w:t>RAT-Type</w:t>
      </w:r>
      <w:bookmarkEnd w:id="980"/>
      <w:bookmarkEnd w:id="981"/>
      <w:bookmarkEnd w:id="982"/>
      <w:bookmarkEnd w:id="983"/>
    </w:p>
    <w:p w:rsidR="00714063" w:rsidRPr="008215D4" w:rsidRDefault="00714063" w:rsidP="00714063">
      <w:r w:rsidRPr="008215D4">
        <w:t>Th</w:t>
      </w:r>
      <w:r w:rsidRPr="008215D4">
        <w:rPr>
          <w:rFonts w:hint="eastAsia"/>
          <w:lang w:eastAsia="zh-CN"/>
        </w:rPr>
        <w:t>e</w:t>
      </w:r>
      <w:r w:rsidRPr="008215D4">
        <w:t xml:space="preserve"> </w:t>
      </w:r>
      <w:r w:rsidRPr="008215D4">
        <w:rPr>
          <w:rFonts w:hint="eastAsia"/>
          <w:lang w:eastAsia="zh-CN"/>
        </w:rPr>
        <w:t xml:space="preserve">RAT-Type </w:t>
      </w:r>
      <w:r w:rsidRPr="008215D4">
        <w:t>AVP (AVP code 1032) is of type Enumerated</w:t>
      </w:r>
      <w:r w:rsidRPr="008215D4">
        <w:rPr>
          <w:lang w:eastAsia="zh-CN"/>
        </w:rPr>
        <w:t>.</w:t>
      </w:r>
      <w:r w:rsidRPr="008215D4">
        <w:rPr>
          <w:rFonts w:hint="eastAsia"/>
          <w:lang w:eastAsia="zh-CN"/>
        </w:rPr>
        <w:t xml:space="preserve"> </w:t>
      </w:r>
      <w:r w:rsidRPr="008215D4">
        <w:rPr>
          <w:lang w:eastAsia="zh-CN"/>
        </w:rPr>
        <w:t>T</w:t>
      </w:r>
      <w:r w:rsidRPr="008215D4">
        <w:rPr>
          <w:rFonts w:hint="eastAsia"/>
          <w:lang w:eastAsia="zh-CN"/>
        </w:rPr>
        <w:t xml:space="preserve">he encoding of the AVP is </w:t>
      </w:r>
      <w:r w:rsidRPr="008215D4">
        <w:rPr>
          <w:lang w:eastAsia="zh-CN"/>
        </w:rPr>
        <w:t>specified</w:t>
      </w:r>
      <w:r w:rsidRPr="008215D4">
        <w:rPr>
          <w:rFonts w:hint="eastAsia"/>
          <w:lang w:eastAsia="zh-CN"/>
        </w:rPr>
        <w:t xml:space="preserve"> in</w:t>
      </w:r>
      <w:r w:rsidRPr="008215D4">
        <w:rPr>
          <w:lang w:eastAsia="zh-CN"/>
        </w:rPr>
        <w:t xml:space="preserve"> 3GPP TS 29.212 [23]</w:t>
      </w:r>
      <w:r w:rsidRPr="008215D4">
        <w:rPr>
          <w:rFonts w:hint="eastAsia"/>
          <w:lang w:eastAsia="zh-CN"/>
        </w:rPr>
        <w:t>.</w:t>
      </w:r>
    </w:p>
    <w:p w:rsidR="00714063" w:rsidRPr="008215D4" w:rsidRDefault="00714063" w:rsidP="00714063">
      <w:pPr>
        <w:pStyle w:val="Heading4"/>
        <w:rPr>
          <w:lang w:val="en-US"/>
        </w:rPr>
      </w:pPr>
      <w:bookmarkStart w:id="984" w:name="_Toc20213460"/>
      <w:bookmarkStart w:id="985" w:name="_Toc36043941"/>
      <w:bookmarkStart w:id="986" w:name="_Toc44872317"/>
      <w:bookmarkStart w:id="987" w:name="_Toc51862402"/>
      <w:r w:rsidRPr="008215D4">
        <w:rPr>
          <w:lang w:val="en-US"/>
        </w:rPr>
        <w:t>8.2.3.6</w:t>
      </w:r>
      <w:r w:rsidRPr="008215D4">
        <w:rPr>
          <w:lang w:val="en-US"/>
        </w:rPr>
        <w:tab/>
      </w:r>
      <w:r w:rsidRPr="008215D4">
        <w:t>Session-Timeout</w:t>
      </w:r>
      <w:bookmarkEnd w:id="984"/>
      <w:bookmarkEnd w:id="985"/>
      <w:bookmarkEnd w:id="986"/>
      <w:bookmarkEnd w:id="987"/>
    </w:p>
    <w:p w:rsidR="00714063" w:rsidRPr="008215D4" w:rsidRDefault="00714063" w:rsidP="00714063">
      <w:r w:rsidRPr="008215D4">
        <w:t>The Session-Timeout AVP is of type Unsigned32. It is defined in IETF RFC 6733 [58] and indicates the maximum period for a session measured in seconds. This AVP is used for re-authentication purposes. If this field is not used, the non-3GPP Access Node will apply default time intervals.</w:t>
      </w:r>
    </w:p>
    <w:p w:rsidR="00714063" w:rsidRPr="008215D4" w:rsidRDefault="00714063" w:rsidP="00714063">
      <w:pPr>
        <w:pStyle w:val="Heading4"/>
        <w:rPr>
          <w:lang w:val="en-US"/>
        </w:rPr>
      </w:pPr>
      <w:bookmarkStart w:id="988" w:name="_Toc20213461"/>
      <w:bookmarkStart w:id="989" w:name="_Toc36043942"/>
      <w:bookmarkStart w:id="990" w:name="_Toc44872318"/>
      <w:bookmarkStart w:id="991" w:name="_Toc51862403"/>
      <w:r w:rsidRPr="008215D4">
        <w:rPr>
          <w:lang w:val="en-US"/>
        </w:rPr>
        <w:t>8.2.3.7</w:t>
      </w:r>
      <w:r w:rsidRPr="008215D4">
        <w:rPr>
          <w:lang w:val="en-US"/>
        </w:rPr>
        <w:tab/>
      </w:r>
      <w:r w:rsidRPr="008215D4">
        <w:t>APN-Configuration</w:t>
      </w:r>
      <w:bookmarkEnd w:id="988"/>
      <w:bookmarkEnd w:id="989"/>
      <w:bookmarkEnd w:id="990"/>
      <w:bookmarkEnd w:id="991"/>
    </w:p>
    <w:p w:rsidR="00714063" w:rsidRPr="008215D4" w:rsidRDefault="00714063" w:rsidP="00714063">
      <w:r w:rsidRPr="008215D4">
        <w:t xml:space="preserve">The APN-Configuration AVP is of type Grouped AVP and is </w:t>
      </w:r>
      <w:r w:rsidRPr="008215D4">
        <w:rPr>
          <w:lang w:eastAsia="zh-CN"/>
        </w:rPr>
        <w:t>defined in 3GPP TS 29.272 [29]</w:t>
      </w:r>
      <w:r w:rsidRPr="008215D4">
        <w:t xml:space="preserve">. </w:t>
      </w:r>
    </w:p>
    <w:p w:rsidR="00714063" w:rsidRPr="008215D4" w:rsidRDefault="00714063" w:rsidP="00714063">
      <w:pPr>
        <w:rPr>
          <w:noProof/>
        </w:rPr>
      </w:pPr>
      <w:r w:rsidRPr="008215D4">
        <w:t xml:space="preserve">The following AVPs </w:t>
      </w:r>
      <w:r w:rsidRPr="008215D4">
        <w:rPr>
          <w:noProof/>
        </w:rPr>
        <w:t xml:space="preserve">defined in the </w:t>
      </w:r>
      <w:r w:rsidRPr="008215D4">
        <w:t xml:space="preserve">APN-Configuration AVP </w:t>
      </w:r>
      <w:r w:rsidRPr="008215D4">
        <w:rPr>
          <w:noProof/>
        </w:rPr>
        <w:t xml:space="preserve">in 3GPP TS 29.272 [29] are not applicable to Non-3GPP accesses and therefore need not be included in the APN-Configuration AVP over the SWx, SWd, SWm, STa and S6b reference points: </w:t>
      </w:r>
    </w:p>
    <w:p w:rsidR="00714063" w:rsidRPr="008215D4" w:rsidRDefault="00714063" w:rsidP="00714063">
      <w:pPr>
        <w:pStyle w:val="B1"/>
      </w:pPr>
      <w:r w:rsidRPr="008215D4">
        <w:lastRenderedPageBreak/>
        <w:t>-</w:t>
      </w:r>
      <w:r w:rsidRPr="008215D4">
        <w:tab/>
        <w:t>LIPA-Permission AVP</w:t>
      </w:r>
    </w:p>
    <w:p w:rsidR="00714063" w:rsidRPr="008215D4" w:rsidRDefault="00714063" w:rsidP="00714063">
      <w:pPr>
        <w:pStyle w:val="B1"/>
      </w:pPr>
      <w:r w:rsidRPr="008215D4">
        <w:t>-</w:t>
      </w:r>
      <w:r w:rsidRPr="008215D4">
        <w:tab/>
        <w:t>Restoration-Priority AVP</w:t>
      </w:r>
    </w:p>
    <w:p w:rsidR="00714063" w:rsidRPr="008215D4" w:rsidRDefault="00714063" w:rsidP="00714063">
      <w:pPr>
        <w:pStyle w:val="B1"/>
      </w:pPr>
      <w:r w:rsidRPr="008215D4">
        <w:t>-</w:t>
      </w:r>
      <w:r w:rsidRPr="008215D4">
        <w:tab/>
        <w:t>SIPTO-Local-Network-Permission AVP</w:t>
      </w:r>
    </w:p>
    <w:p w:rsidR="00714063" w:rsidRPr="008215D4" w:rsidRDefault="00714063" w:rsidP="00714063">
      <w:pPr>
        <w:pStyle w:val="B1"/>
      </w:pPr>
      <w:r w:rsidRPr="008215D4">
        <w:t>-</w:t>
      </w:r>
      <w:r w:rsidRPr="008215D4">
        <w:tab/>
        <w:t>WLAN-offloadability AVP</w:t>
      </w:r>
    </w:p>
    <w:p w:rsidR="00714063" w:rsidRPr="008215D4" w:rsidRDefault="00714063" w:rsidP="00714063">
      <w:pPr>
        <w:pStyle w:val="B1"/>
      </w:pPr>
      <w:r w:rsidRPr="008215D4">
        <w:t>-</w:t>
      </w:r>
      <w:r w:rsidRPr="008215D4">
        <w:tab/>
        <w:t>Non-IP-PDN-Type-Indicator AVP</w:t>
      </w:r>
    </w:p>
    <w:p w:rsidR="00714063" w:rsidRPr="008215D4" w:rsidRDefault="00714063" w:rsidP="00714063">
      <w:pPr>
        <w:pStyle w:val="B1"/>
      </w:pPr>
      <w:r w:rsidRPr="008215D4">
        <w:t>-</w:t>
      </w:r>
      <w:r w:rsidRPr="008215D4">
        <w:tab/>
        <w:t>Non-IP-Data-Delivery-Mechanism AVP</w:t>
      </w:r>
    </w:p>
    <w:p w:rsidR="00714063" w:rsidRPr="008215D4" w:rsidRDefault="00714063" w:rsidP="00714063">
      <w:pPr>
        <w:pStyle w:val="B1"/>
      </w:pPr>
      <w:r w:rsidRPr="008215D4">
        <w:t>-</w:t>
      </w:r>
      <w:r w:rsidRPr="008215D4">
        <w:tab/>
        <w:t>SCEF-ID AVP</w:t>
      </w:r>
    </w:p>
    <w:p w:rsidR="00714063" w:rsidRPr="008215D4" w:rsidRDefault="00714063" w:rsidP="00714063">
      <w:pPr>
        <w:pStyle w:val="B1"/>
      </w:pPr>
      <w:r w:rsidRPr="008215D4">
        <w:t>-</w:t>
      </w:r>
      <w:r w:rsidRPr="008215D4">
        <w:tab/>
        <w:t>SCEF-Realm AVP</w:t>
      </w:r>
    </w:p>
    <w:p w:rsidR="00714063" w:rsidRPr="008215D4" w:rsidRDefault="00714063" w:rsidP="00714063">
      <w:pPr>
        <w:pStyle w:val="B1"/>
      </w:pPr>
      <w:r w:rsidRPr="008215D4">
        <w:t>-</w:t>
      </w:r>
      <w:r w:rsidRPr="008215D4">
        <w:tab/>
        <w:t>Preferred-Data-Mode AVP</w:t>
      </w:r>
    </w:p>
    <w:p w:rsidR="00714063" w:rsidRPr="008215D4" w:rsidRDefault="00714063" w:rsidP="00714063">
      <w:pPr>
        <w:pStyle w:val="Heading4"/>
        <w:rPr>
          <w:lang w:val="en-US"/>
        </w:rPr>
      </w:pPr>
      <w:bookmarkStart w:id="992" w:name="_Toc20213462"/>
      <w:bookmarkStart w:id="993" w:name="_Toc36043943"/>
      <w:bookmarkStart w:id="994" w:name="_Toc44872319"/>
      <w:bookmarkStart w:id="995" w:name="_Toc51862404"/>
      <w:r w:rsidRPr="008215D4">
        <w:rPr>
          <w:lang w:val="en-US"/>
        </w:rPr>
        <w:t>8.2.3.8</w:t>
      </w:r>
      <w:r w:rsidRPr="008215D4">
        <w:rPr>
          <w:lang w:val="en-US"/>
        </w:rPr>
        <w:tab/>
      </w:r>
      <w:r w:rsidRPr="008215D4">
        <w:t>ANID</w:t>
      </w:r>
      <w:bookmarkEnd w:id="992"/>
      <w:bookmarkEnd w:id="993"/>
      <w:bookmarkEnd w:id="994"/>
      <w:bookmarkEnd w:id="995"/>
    </w:p>
    <w:p w:rsidR="00714063" w:rsidRPr="008215D4" w:rsidRDefault="00714063" w:rsidP="00714063">
      <w:r w:rsidRPr="008215D4">
        <w:t>The ANID AVP is defined in chapter 5.2.3.7.</w:t>
      </w:r>
    </w:p>
    <w:p w:rsidR="00714063" w:rsidRPr="008215D4" w:rsidRDefault="00714063" w:rsidP="00714063">
      <w:pPr>
        <w:pStyle w:val="Heading4"/>
        <w:rPr>
          <w:lang w:val="en-US"/>
        </w:rPr>
      </w:pPr>
      <w:bookmarkStart w:id="996" w:name="_Toc20213463"/>
      <w:bookmarkStart w:id="997" w:name="_Toc36043944"/>
      <w:bookmarkStart w:id="998" w:name="_Toc44872320"/>
      <w:bookmarkStart w:id="999" w:name="_Toc51862405"/>
      <w:r w:rsidRPr="008215D4">
        <w:rPr>
          <w:lang w:val="en-US"/>
        </w:rPr>
        <w:t>8.2.3.9</w:t>
      </w:r>
      <w:r w:rsidRPr="008215D4">
        <w:rPr>
          <w:lang w:val="en-US"/>
        </w:rPr>
        <w:tab/>
        <w:t>SIP-Auth-Data-Item</w:t>
      </w:r>
      <w:bookmarkEnd w:id="996"/>
      <w:bookmarkEnd w:id="997"/>
      <w:bookmarkEnd w:id="998"/>
      <w:bookmarkEnd w:id="999"/>
    </w:p>
    <w:p w:rsidR="00714063" w:rsidRPr="008215D4" w:rsidRDefault="00714063" w:rsidP="00714063">
      <w:pPr>
        <w:autoSpaceDE w:val="0"/>
        <w:autoSpaceDN w:val="0"/>
        <w:adjustRightInd w:val="0"/>
        <w:spacing w:after="0"/>
        <w:rPr>
          <w:lang w:val="en-US"/>
        </w:rPr>
      </w:pPr>
      <w:r w:rsidRPr="008215D4">
        <w:rPr>
          <w:lang w:val="en-US"/>
        </w:rPr>
        <w:t xml:space="preserve">The SIP-Auth-Data-Item AVP is defined in 3GPP TS 29.229 [24]. The optional AVPs that are needed in SWx reference point are included in the ABNF representation below. </w:t>
      </w:r>
      <w:r w:rsidRPr="008215D4">
        <w:rPr>
          <w:lang w:val="en-US"/>
        </w:rPr>
        <w:br/>
      </w:r>
    </w:p>
    <w:p w:rsidR="00714063" w:rsidRPr="008215D4" w:rsidRDefault="00714063" w:rsidP="00714063">
      <w:r w:rsidRPr="008215D4">
        <w:t>AVP format:</w:t>
      </w:r>
    </w:p>
    <w:p w:rsidR="00714063" w:rsidRPr="008215D4" w:rsidRDefault="00714063" w:rsidP="00714063">
      <w:pPr>
        <w:spacing w:after="0"/>
        <w:ind w:left="1420" w:firstLine="284"/>
      </w:pPr>
      <w:r w:rsidRPr="008215D4">
        <w:t>SIP-Auth-Data-Item ::=</w:t>
      </w:r>
      <w:r w:rsidRPr="008215D4">
        <w:tab/>
        <w:t>&lt; AVP Header: 612 10415 &gt;</w:t>
      </w:r>
    </w:p>
    <w:p w:rsidR="00714063" w:rsidRPr="008215D4" w:rsidRDefault="00714063" w:rsidP="00714063">
      <w:pPr>
        <w:spacing w:after="0"/>
        <w:ind w:left="3692" w:firstLine="284"/>
      </w:pPr>
      <w:r w:rsidRPr="008215D4">
        <w:t>[ SIP-Item-Number ]</w:t>
      </w:r>
    </w:p>
    <w:p w:rsidR="00714063" w:rsidRPr="008215D4" w:rsidRDefault="00714063" w:rsidP="00714063">
      <w:pPr>
        <w:spacing w:after="0"/>
        <w:ind w:left="3692" w:firstLine="284"/>
      </w:pPr>
      <w:r w:rsidRPr="008215D4">
        <w:t>[ SIP-Authentication-Scheme ]</w:t>
      </w:r>
    </w:p>
    <w:p w:rsidR="00714063" w:rsidRPr="008215D4" w:rsidRDefault="00714063" w:rsidP="00714063">
      <w:pPr>
        <w:spacing w:after="0"/>
        <w:ind w:left="3692" w:firstLine="284"/>
      </w:pPr>
      <w:r w:rsidRPr="008215D4">
        <w:t>[ SIP-Authenticate ]</w:t>
      </w:r>
    </w:p>
    <w:p w:rsidR="00714063" w:rsidRPr="008215D4" w:rsidRDefault="00714063" w:rsidP="00714063">
      <w:pPr>
        <w:spacing w:after="0"/>
        <w:ind w:left="3692" w:firstLine="284"/>
      </w:pPr>
      <w:r w:rsidRPr="008215D4">
        <w:t>[ SIP-Authorization ]</w:t>
      </w:r>
    </w:p>
    <w:p w:rsidR="00714063" w:rsidRPr="008215D4" w:rsidRDefault="00714063" w:rsidP="00714063">
      <w:pPr>
        <w:spacing w:after="0"/>
        <w:ind w:left="3692" w:firstLine="284"/>
      </w:pPr>
      <w:r w:rsidRPr="008215D4">
        <w:t>[ Confidentiality-Key ]</w:t>
      </w:r>
    </w:p>
    <w:p w:rsidR="00714063" w:rsidRPr="008215D4" w:rsidRDefault="00714063" w:rsidP="00714063">
      <w:pPr>
        <w:spacing w:after="0"/>
        <w:ind w:left="3692" w:firstLine="284"/>
      </w:pPr>
      <w:r w:rsidRPr="008215D4">
        <w:t>[ Integrity-Key ]</w:t>
      </w:r>
    </w:p>
    <w:p w:rsidR="00714063" w:rsidRPr="008215D4" w:rsidRDefault="00714063" w:rsidP="00714063">
      <w:pPr>
        <w:spacing w:after="0"/>
        <w:ind w:left="3692" w:firstLine="284"/>
      </w:pPr>
      <w:r w:rsidRPr="008215D4">
        <w:t>*[ AVP ]</w:t>
      </w:r>
    </w:p>
    <w:p w:rsidR="00714063" w:rsidRPr="008215D4" w:rsidRDefault="00714063" w:rsidP="00714063">
      <w:pPr>
        <w:pStyle w:val="Heading4"/>
        <w:rPr>
          <w:lang w:val="en-US"/>
        </w:rPr>
      </w:pPr>
      <w:bookmarkStart w:id="1000" w:name="_Toc20213464"/>
      <w:bookmarkStart w:id="1001" w:name="_Toc36043945"/>
      <w:bookmarkStart w:id="1002" w:name="_Toc44872321"/>
      <w:bookmarkStart w:id="1003" w:name="_Toc51862406"/>
      <w:r w:rsidRPr="008215D4">
        <w:rPr>
          <w:lang w:val="en-US"/>
        </w:rPr>
        <w:t>8.2.3.10</w:t>
      </w:r>
      <w:r w:rsidRPr="008215D4">
        <w:rPr>
          <w:lang w:val="en-US"/>
        </w:rPr>
        <w:tab/>
        <w:t>Confidentiality-Key</w:t>
      </w:r>
      <w:bookmarkEnd w:id="1000"/>
      <w:bookmarkEnd w:id="1001"/>
      <w:bookmarkEnd w:id="1002"/>
      <w:bookmarkEnd w:id="1003"/>
    </w:p>
    <w:p w:rsidR="00714063" w:rsidRPr="008215D4" w:rsidRDefault="00714063" w:rsidP="00714063">
      <w:pPr>
        <w:rPr>
          <w:lang w:val="en-US"/>
        </w:rPr>
      </w:pPr>
      <w:r w:rsidRPr="008215D4">
        <w:rPr>
          <w:lang w:val="en-US"/>
        </w:rPr>
        <w:t>The Confidentiality-Key AVP is defined in 3GPP TS 29.229 [24]. It is of type OctetString, and contains the Confidentiality Key (CK') or, after key derivation using the Access Network Identifier, the Confidentiality Key (CK'). For the 3GPP AAA server it is transparent whether the value received corresponds to CK or CK'.</w:t>
      </w:r>
    </w:p>
    <w:p w:rsidR="00714063" w:rsidRPr="008215D4" w:rsidRDefault="00714063" w:rsidP="00714063">
      <w:pPr>
        <w:pStyle w:val="Heading4"/>
        <w:rPr>
          <w:lang w:val="en-US"/>
        </w:rPr>
      </w:pPr>
      <w:bookmarkStart w:id="1004" w:name="_Toc20213465"/>
      <w:bookmarkStart w:id="1005" w:name="_Toc36043946"/>
      <w:bookmarkStart w:id="1006" w:name="_Toc44872322"/>
      <w:bookmarkStart w:id="1007" w:name="_Toc51862407"/>
      <w:r w:rsidRPr="008215D4">
        <w:rPr>
          <w:lang w:val="en-US"/>
        </w:rPr>
        <w:t>8.2.3.11</w:t>
      </w:r>
      <w:r w:rsidRPr="008215D4">
        <w:rPr>
          <w:lang w:val="en-US"/>
        </w:rPr>
        <w:tab/>
        <w:t>Integrity-Key</w:t>
      </w:r>
      <w:bookmarkEnd w:id="1004"/>
      <w:bookmarkEnd w:id="1005"/>
      <w:bookmarkEnd w:id="1006"/>
      <w:bookmarkEnd w:id="1007"/>
    </w:p>
    <w:p w:rsidR="00714063" w:rsidRPr="008215D4" w:rsidRDefault="00714063" w:rsidP="00714063">
      <w:pPr>
        <w:rPr>
          <w:lang w:val="en-US"/>
        </w:rPr>
      </w:pPr>
      <w:r w:rsidRPr="008215D4">
        <w:rPr>
          <w:lang w:val="en-US"/>
        </w:rPr>
        <w:t>The Integrity-Key AVP is defined in 3GPP TS 29.229 [24]. It is of type OctetString, and contains the Integrity Key (IK) or, after key derivation using the Access Network Identifier, the Integrity Key (IK'). For the 3GPP AAA server it is transparent whether the value received corresponds to IK or IK'.</w:t>
      </w:r>
    </w:p>
    <w:p w:rsidR="00714063" w:rsidRPr="008215D4" w:rsidRDefault="00714063" w:rsidP="00714063">
      <w:pPr>
        <w:pStyle w:val="Heading4"/>
      </w:pPr>
      <w:bookmarkStart w:id="1008" w:name="_Toc20213466"/>
      <w:bookmarkStart w:id="1009" w:name="_Toc36043947"/>
      <w:bookmarkStart w:id="1010" w:name="_Toc44872323"/>
      <w:bookmarkStart w:id="1011" w:name="_Toc51862408"/>
      <w:r w:rsidRPr="008215D4">
        <w:t>8.2.3.12</w:t>
      </w:r>
      <w:r w:rsidRPr="008215D4">
        <w:tab/>
        <w:t>Server-Assignment-Type AVP</w:t>
      </w:r>
      <w:bookmarkEnd w:id="1008"/>
      <w:bookmarkEnd w:id="1009"/>
      <w:bookmarkEnd w:id="1010"/>
      <w:bookmarkEnd w:id="1011"/>
    </w:p>
    <w:p w:rsidR="00714063" w:rsidRPr="008215D4" w:rsidRDefault="00714063" w:rsidP="00714063">
      <w:r w:rsidRPr="008215D4">
        <w:t>The Server-Assignment-Type AVP is defined in 3GPP TS 29.229 [24] and it is of type Enumerated, and indicates the type of server update being performed in a Server-Assignment-Request operation. As part of the SWx protocol specification, the following values are additionally defined:</w:t>
      </w:r>
    </w:p>
    <w:p w:rsidR="00714063" w:rsidRPr="008215D4" w:rsidRDefault="00714063" w:rsidP="00714063">
      <w:pPr>
        <w:pStyle w:val="B1"/>
      </w:pPr>
      <w:r w:rsidRPr="008215D4">
        <w:t>AAA_USER_DATA_REQUEST (12)</w:t>
      </w:r>
    </w:p>
    <w:p w:rsidR="00714063" w:rsidRPr="008215D4" w:rsidRDefault="00714063" w:rsidP="00714063">
      <w:pPr>
        <w:pStyle w:val="B2"/>
      </w:pPr>
      <w:r w:rsidRPr="008215D4">
        <w:tab/>
        <w:t>This value is used to request the non-3GPP user profile data from the 3GPP AAA Server to the HSS.</w:t>
      </w:r>
    </w:p>
    <w:p w:rsidR="00714063" w:rsidRPr="008215D4" w:rsidRDefault="00714063" w:rsidP="00714063">
      <w:pPr>
        <w:pStyle w:val="B1"/>
      </w:pPr>
      <w:r w:rsidRPr="008215D4">
        <w:t>PGW_UPDATE (13)</w:t>
      </w:r>
    </w:p>
    <w:p w:rsidR="00714063" w:rsidRPr="008215D4" w:rsidRDefault="00714063" w:rsidP="00714063">
      <w:pPr>
        <w:pStyle w:val="B2"/>
      </w:pPr>
      <w:r w:rsidRPr="008215D4">
        <w:tab/>
        <w:t xml:space="preserve">This value is used to store, update or delete the PDN-GW Identity in the HSS, as requested from the 3GPP AAA Server. </w:t>
      </w:r>
    </w:p>
    <w:p w:rsidR="00714063" w:rsidRPr="008215D4" w:rsidRDefault="00714063" w:rsidP="00714063">
      <w:pPr>
        <w:pStyle w:val="B1"/>
      </w:pPr>
      <w:r w:rsidRPr="008215D4">
        <w:lastRenderedPageBreak/>
        <w:t>RESTORATION (14)</w:t>
      </w:r>
    </w:p>
    <w:p w:rsidR="00714063" w:rsidRPr="008215D4" w:rsidRDefault="00714063" w:rsidP="00714063">
      <w:pPr>
        <w:pStyle w:val="B2"/>
      </w:pPr>
      <w:r w:rsidRPr="008215D4">
        <w:tab/>
        <w:t>This value is used to store in the HSS registration data and dynamic data that may have been potentially lost after a restart event.</w:t>
      </w:r>
    </w:p>
    <w:p w:rsidR="00714063" w:rsidRPr="008215D4" w:rsidRDefault="00714063" w:rsidP="00714063">
      <w:pPr>
        <w:pStyle w:val="B2"/>
      </w:pPr>
    </w:p>
    <w:p w:rsidR="00714063" w:rsidRPr="008215D4" w:rsidRDefault="00714063" w:rsidP="00714063">
      <w:pPr>
        <w:pStyle w:val="Heading4"/>
      </w:pPr>
      <w:bookmarkStart w:id="1012" w:name="_Toc20213467"/>
      <w:bookmarkStart w:id="1013" w:name="_Toc36043948"/>
      <w:bookmarkStart w:id="1014" w:name="_Toc44872324"/>
      <w:bookmarkStart w:id="1015" w:name="_Toc51862409"/>
      <w:r w:rsidRPr="008215D4">
        <w:t>8.2.3.13</w:t>
      </w:r>
      <w:r w:rsidRPr="008215D4">
        <w:tab/>
        <w:t>Trace-Info</w:t>
      </w:r>
      <w:bookmarkEnd w:id="1012"/>
      <w:bookmarkEnd w:id="1013"/>
      <w:bookmarkEnd w:id="1014"/>
      <w:bookmarkEnd w:id="1015"/>
    </w:p>
    <w:p w:rsidR="00714063" w:rsidRPr="008215D4" w:rsidRDefault="00714063" w:rsidP="00714063">
      <w:r w:rsidRPr="008215D4">
        <w:t xml:space="preserve">The Trace-Info AVP is of type Grouped. This AVP shall contain the </w:t>
      </w:r>
      <w:r w:rsidRPr="008215D4">
        <w:rPr>
          <w:lang w:eastAsia="zh-CN"/>
        </w:rPr>
        <w:t>information related to subscriber and equipment trace function and the required action, i.e. activation of deactivation</w:t>
      </w:r>
    </w:p>
    <w:p w:rsidR="00714063" w:rsidRPr="008215D4" w:rsidRDefault="00714063" w:rsidP="00714063">
      <w:r w:rsidRPr="008215D4">
        <w:t>AVP format</w:t>
      </w:r>
    </w:p>
    <w:p w:rsidR="00714063" w:rsidRPr="008215D4" w:rsidRDefault="00714063" w:rsidP="00714063">
      <w:pPr>
        <w:ind w:left="568"/>
      </w:pPr>
      <w:r w:rsidRPr="008215D4">
        <w:rPr>
          <w:lang w:eastAsia="zh-CN"/>
        </w:rPr>
        <w:t>Trace-Info</w:t>
      </w:r>
      <w:r w:rsidRPr="008215D4">
        <w:t xml:space="preserve"> ::= &lt; AVP header: 1505 10415&gt;</w:t>
      </w:r>
    </w:p>
    <w:p w:rsidR="00714063" w:rsidRPr="008215D4" w:rsidRDefault="00714063" w:rsidP="00714063">
      <w:pPr>
        <w:ind w:left="1420"/>
        <w:rPr>
          <w:lang w:eastAsia="zh-CN"/>
        </w:rPr>
      </w:pPr>
      <w:r w:rsidRPr="008215D4">
        <w:rPr>
          <w:lang w:eastAsia="zh-CN"/>
        </w:rPr>
        <w:tab/>
        <w:t>[Trace-Data]</w:t>
      </w:r>
    </w:p>
    <w:p w:rsidR="00714063" w:rsidRPr="008215D4" w:rsidRDefault="00714063" w:rsidP="00714063">
      <w:pPr>
        <w:ind w:left="1420"/>
        <w:rPr>
          <w:lang w:eastAsia="zh-CN"/>
        </w:rPr>
      </w:pPr>
      <w:r w:rsidRPr="008215D4">
        <w:rPr>
          <w:lang w:eastAsia="zh-CN"/>
        </w:rPr>
        <w:tab/>
        <w:t>[Trace-Reference]</w:t>
      </w:r>
    </w:p>
    <w:p w:rsidR="00714063" w:rsidRPr="008215D4" w:rsidRDefault="00714063" w:rsidP="00714063">
      <w:pPr>
        <w:ind w:left="1136" w:firstLine="284"/>
      </w:pPr>
      <w:r w:rsidRPr="008215D4">
        <w:tab/>
        <w:t>*[AVP]</w:t>
      </w:r>
    </w:p>
    <w:p w:rsidR="00714063" w:rsidRPr="008215D4" w:rsidRDefault="00714063" w:rsidP="00714063">
      <w:r w:rsidRPr="008215D4">
        <w:t>Either the Trace-Data or the Trace-Reference AVP shall be included. When trace activation is needed, Trace-Data AVP shall be included, while the trace deactivation request shall be signalled by including the Trace-Reference directly under the Trace-Info.</w:t>
      </w:r>
      <w:r w:rsidRPr="008215D4">
        <w:rPr>
          <w:rFonts w:hint="eastAsia"/>
          <w:lang w:eastAsia="zh-CN"/>
        </w:rPr>
        <w:t xml:space="preserve"> </w:t>
      </w:r>
      <w:r w:rsidRPr="008215D4">
        <w:t xml:space="preserve">The </w:t>
      </w:r>
      <w:r w:rsidRPr="008215D4">
        <w:rPr>
          <w:rFonts w:hint="eastAsia"/>
          <w:lang w:val="en-US" w:eastAsia="zh-CN"/>
        </w:rPr>
        <w:t>Trace-Reference</w:t>
      </w:r>
      <w:r w:rsidRPr="008215D4">
        <w:t xml:space="preserve"> AVP is of type OctetString.</w:t>
      </w:r>
      <w:r w:rsidRPr="008215D4">
        <w:rPr>
          <w:rFonts w:hint="eastAsia"/>
          <w:lang w:eastAsia="zh-CN"/>
        </w:rPr>
        <w:t xml:space="preserve"> </w:t>
      </w:r>
      <w:r w:rsidRPr="008215D4">
        <w:t xml:space="preserve">The Diameter AVP is defined </w:t>
      </w:r>
      <w:r w:rsidRPr="008215D4">
        <w:rPr>
          <w:rFonts w:hint="eastAsia"/>
          <w:lang w:eastAsia="zh-CN"/>
        </w:rPr>
        <w:t xml:space="preserve">in </w:t>
      </w:r>
      <w:r w:rsidRPr="008215D4">
        <w:t>3GPP TS 29.272 [29].</w:t>
      </w:r>
    </w:p>
    <w:p w:rsidR="00714063" w:rsidRPr="008215D4" w:rsidRDefault="00714063" w:rsidP="00714063">
      <w:pPr>
        <w:pStyle w:val="Heading4"/>
      </w:pPr>
      <w:bookmarkStart w:id="1016" w:name="_Toc20213468"/>
      <w:bookmarkStart w:id="1017" w:name="_Toc36043949"/>
      <w:bookmarkStart w:id="1018" w:name="_Toc44872325"/>
      <w:bookmarkStart w:id="1019" w:name="_Toc51862410"/>
      <w:r w:rsidRPr="008215D4">
        <w:t>8.2.3.14</w:t>
      </w:r>
      <w:r w:rsidRPr="008215D4">
        <w:tab/>
        <w:t>Trace-Data</w:t>
      </w:r>
      <w:bookmarkEnd w:id="1016"/>
      <w:bookmarkEnd w:id="1017"/>
      <w:bookmarkEnd w:id="1018"/>
      <w:bookmarkEnd w:id="1019"/>
    </w:p>
    <w:p w:rsidR="00714063" w:rsidRPr="008215D4" w:rsidRDefault="00714063" w:rsidP="00714063">
      <w:r w:rsidRPr="008215D4">
        <w:t xml:space="preserve">The Trace-Data AVP is of type Grouped. The Diameter AVP is defined </w:t>
      </w:r>
      <w:r w:rsidRPr="008215D4">
        <w:rPr>
          <w:rFonts w:hint="eastAsia"/>
          <w:lang w:eastAsia="zh-CN"/>
        </w:rPr>
        <w:t xml:space="preserve">in </w:t>
      </w:r>
      <w:r w:rsidRPr="008215D4">
        <w:t>3GPP TS 29.272 [29].</w:t>
      </w:r>
    </w:p>
    <w:p w:rsidR="00714063" w:rsidRPr="008215D4" w:rsidRDefault="00714063" w:rsidP="00714063">
      <w:pPr>
        <w:pStyle w:val="Heading4"/>
        <w:rPr>
          <w:lang w:val="en-US" w:eastAsia="zh-CN"/>
        </w:rPr>
      </w:pPr>
      <w:bookmarkStart w:id="1020" w:name="_Toc20213469"/>
      <w:bookmarkStart w:id="1021" w:name="_Toc36043950"/>
      <w:bookmarkStart w:id="1022" w:name="_Toc44872326"/>
      <w:bookmarkStart w:id="1023" w:name="_Toc51862411"/>
      <w:r w:rsidRPr="008215D4">
        <w:rPr>
          <w:lang w:val="en-US" w:eastAsia="zh-CN"/>
        </w:rPr>
        <w:t>8.2.3.15</w:t>
      </w:r>
      <w:r w:rsidRPr="008215D4">
        <w:rPr>
          <w:lang w:val="en-US" w:eastAsia="zh-CN"/>
        </w:rPr>
        <w:tab/>
        <w:t>Feature-List-ID AVP</w:t>
      </w:r>
      <w:bookmarkEnd w:id="1020"/>
      <w:bookmarkEnd w:id="1021"/>
      <w:bookmarkEnd w:id="1022"/>
      <w:bookmarkEnd w:id="1023"/>
    </w:p>
    <w:p w:rsidR="00714063" w:rsidRPr="008215D4" w:rsidRDefault="00714063" w:rsidP="00714063">
      <w:pPr>
        <w:rPr>
          <w:lang w:val="en-US" w:eastAsia="zh-CN"/>
        </w:rPr>
      </w:pPr>
      <w:r w:rsidRPr="008215D4">
        <w:rPr>
          <w:lang w:val="en-US" w:eastAsia="zh-CN"/>
        </w:rPr>
        <w:t>The syntax of this AVP is defined in 3GPP TS 29.229 [24]. For this release, the Feature-List-ID AVP value shall be set to 1 for the SWx application.</w:t>
      </w:r>
    </w:p>
    <w:p w:rsidR="00714063" w:rsidRPr="008215D4" w:rsidRDefault="00714063" w:rsidP="00714063">
      <w:pPr>
        <w:pStyle w:val="Heading4"/>
        <w:rPr>
          <w:lang w:val="en-US" w:eastAsia="zh-CN"/>
        </w:rPr>
      </w:pPr>
      <w:bookmarkStart w:id="1024" w:name="_Toc20213470"/>
      <w:bookmarkStart w:id="1025" w:name="_Toc36043951"/>
      <w:bookmarkStart w:id="1026" w:name="_Toc44872327"/>
      <w:bookmarkStart w:id="1027" w:name="_Toc51862412"/>
      <w:r w:rsidRPr="008215D4">
        <w:rPr>
          <w:lang w:val="en-US" w:eastAsia="zh-CN"/>
        </w:rPr>
        <w:t>8.2.3.16</w:t>
      </w:r>
      <w:r w:rsidRPr="008215D4">
        <w:rPr>
          <w:lang w:val="en-US" w:eastAsia="zh-CN"/>
        </w:rPr>
        <w:tab/>
        <w:t>Feature-List AVP</w:t>
      </w:r>
      <w:bookmarkEnd w:id="1024"/>
      <w:bookmarkEnd w:id="1025"/>
      <w:bookmarkEnd w:id="1026"/>
      <w:bookmarkEnd w:id="1027"/>
    </w:p>
    <w:p w:rsidR="00714063" w:rsidRPr="008215D4" w:rsidRDefault="00714063" w:rsidP="00714063">
      <w:pPr>
        <w:rPr>
          <w:noProof/>
        </w:rPr>
      </w:pPr>
      <w:r w:rsidRPr="008215D4">
        <w:rPr>
          <w:noProof/>
        </w:rPr>
        <w:t>The syntax of this AVP is defined in 3GPP TS 29.229 [24]. A null value indicates that there is no feature used by the SWx application. T</w:t>
      </w:r>
      <w:r w:rsidRPr="008215D4">
        <w:t xml:space="preserve">he meaning of the bits </w:t>
      </w:r>
      <w:r w:rsidRPr="008215D4">
        <w:rPr>
          <w:rFonts w:hint="eastAsia"/>
          <w:lang w:eastAsia="zh-CN"/>
        </w:rPr>
        <w:t xml:space="preserve">shall be as </w:t>
      </w:r>
      <w:r w:rsidRPr="008215D4">
        <w:t>defined in table 8.2.3.16/1.</w:t>
      </w:r>
    </w:p>
    <w:p w:rsidR="00714063" w:rsidRPr="008215D4" w:rsidRDefault="00714063" w:rsidP="00714063">
      <w:pPr>
        <w:pStyle w:val="TH"/>
      </w:pPr>
      <w:r w:rsidRPr="008215D4">
        <w:lastRenderedPageBreak/>
        <w:t>Table 8.2.3.16/1: Features of Feature-List-ID 1 used in SWx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203"/>
        <w:gridCol w:w="616"/>
        <w:gridCol w:w="6402"/>
      </w:tblGrid>
      <w:tr w:rsidR="00714063" w:rsidRPr="008215D4" w:rsidTr="00BA3AD2">
        <w:trPr>
          <w:cantSplit/>
          <w:jc w:val="center"/>
        </w:trPr>
        <w:tc>
          <w:tcPr>
            <w:tcW w:w="993" w:type="dxa"/>
          </w:tcPr>
          <w:p w:rsidR="00714063" w:rsidRPr="008215D4" w:rsidRDefault="00714063" w:rsidP="00BA3AD2">
            <w:pPr>
              <w:pStyle w:val="TAH"/>
            </w:pPr>
            <w:r w:rsidRPr="008215D4">
              <w:t>Feature bit</w:t>
            </w:r>
          </w:p>
        </w:tc>
        <w:tc>
          <w:tcPr>
            <w:tcW w:w="1203" w:type="dxa"/>
          </w:tcPr>
          <w:p w:rsidR="00714063" w:rsidRPr="008215D4" w:rsidRDefault="00714063" w:rsidP="00BA3AD2">
            <w:pPr>
              <w:pStyle w:val="TAH"/>
            </w:pPr>
            <w:r w:rsidRPr="008215D4">
              <w:t>Feature</w:t>
            </w:r>
          </w:p>
        </w:tc>
        <w:tc>
          <w:tcPr>
            <w:tcW w:w="616" w:type="dxa"/>
          </w:tcPr>
          <w:p w:rsidR="00714063" w:rsidRPr="008215D4" w:rsidRDefault="00714063" w:rsidP="00BA3AD2">
            <w:pPr>
              <w:pStyle w:val="TAH"/>
            </w:pPr>
            <w:r w:rsidRPr="008215D4">
              <w:t>M/O</w:t>
            </w:r>
          </w:p>
        </w:tc>
        <w:tc>
          <w:tcPr>
            <w:tcW w:w="6402" w:type="dxa"/>
          </w:tcPr>
          <w:p w:rsidR="00714063" w:rsidRPr="008215D4" w:rsidRDefault="00714063" w:rsidP="00BA3AD2">
            <w:pPr>
              <w:pStyle w:val="TAH"/>
            </w:pPr>
            <w:r w:rsidRPr="008215D4">
              <w:t>Description</w:t>
            </w:r>
          </w:p>
        </w:tc>
      </w:tr>
      <w:tr w:rsidR="00714063" w:rsidRPr="008215D4" w:rsidTr="00BA3AD2">
        <w:trPr>
          <w:cantSplit/>
          <w:jc w:val="center"/>
        </w:trPr>
        <w:tc>
          <w:tcPr>
            <w:tcW w:w="993" w:type="dxa"/>
          </w:tcPr>
          <w:p w:rsidR="00714063" w:rsidRPr="008215D4" w:rsidRDefault="00714063" w:rsidP="00BA3AD2">
            <w:pPr>
              <w:pStyle w:val="TAC"/>
            </w:pPr>
            <w:r w:rsidRPr="008215D4">
              <w:t>0</w:t>
            </w:r>
          </w:p>
        </w:tc>
        <w:tc>
          <w:tcPr>
            <w:tcW w:w="1203" w:type="dxa"/>
          </w:tcPr>
          <w:p w:rsidR="00714063" w:rsidRPr="008215D4" w:rsidRDefault="00714063" w:rsidP="00BA3AD2">
            <w:pPr>
              <w:pStyle w:val="TAL"/>
              <w:rPr>
                <w:color w:val="FF0000"/>
              </w:rPr>
            </w:pPr>
            <w:r w:rsidRPr="008215D4">
              <w:t>HSS Restoration</w:t>
            </w:r>
          </w:p>
        </w:tc>
        <w:tc>
          <w:tcPr>
            <w:tcW w:w="616" w:type="dxa"/>
          </w:tcPr>
          <w:p w:rsidR="00714063" w:rsidRPr="008215D4" w:rsidRDefault="00714063" w:rsidP="00BA3AD2">
            <w:pPr>
              <w:pStyle w:val="TAC"/>
              <w:rPr>
                <w:color w:val="FF0000"/>
              </w:rPr>
            </w:pPr>
            <w:r w:rsidRPr="008215D4">
              <w:t>O</w:t>
            </w:r>
          </w:p>
        </w:tc>
        <w:tc>
          <w:tcPr>
            <w:tcW w:w="6402" w:type="dxa"/>
          </w:tcPr>
          <w:p w:rsidR="00714063" w:rsidRPr="008215D4" w:rsidRDefault="00714063" w:rsidP="00BA3AD2">
            <w:pPr>
              <w:pStyle w:val="TAL"/>
              <w:jc w:val="center"/>
            </w:pPr>
            <w:r w:rsidRPr="008215D4">
              <w:t>HSS Restoration</w:t>
            </w:r>
          </w:p>
          <w:p w:rsidR="00714063" w:rsidRPr="008215D4" w:rsidRDefault="00714063" w:rsidP="00BA3AD2">
            <w:pPr>
              <w:pStyle w:val="TAL"/>
              <w:jc w:val="center"/>
            </w:pPr>
          </w:p>
          <w:p w:rsidR="00714063" w:rsidRPr="008215D4" w:rsidRDefault="00714063" w:rsidP="00BA3AD2">
            <w:pPr>
              <w:pStyle w:val="TAL"/>
            </w:pPr>
            <w:r w:rsidRPr="008215D4">
              <w:t>This feature is applicable for the MAR/MAA, PPR/PPA and SAR/SAA command pairs.</w:t>
            </w:r>
          </w:p>
          <w:p w:rsidR="00714063" w:rsidRPr="008215D4" w:rsidRDefault="00714063" w:rsidP="00BA3AD2">
            <w:pPr>
              <w:pStyle w:val="TAL"/>
            </w:pPr>
            <w:r w:rsidRPr="008215D4">
              <w:t>If the 3GPP AAA Server does not indicate support for this feature in a former MAR or SAR command, the HSS shall not send a PPR command to indicate a restart event to the 3GPP AAA Server.</w:t>
            </w:r>
          </w:p>
        </w:tc>
      </w:tr>
      <w:tr w:rsidR="00714063" w:rsidRPr="008215D4" w:rsidTr="00BA3AD2">
        <w:trPr>
          <w:cantSplit/>
          <w:jc w:val="center"/>
        </w:trPr>
        <w:tc>
          <w:tcPr>
            <w:tcW w:w="993" w:type="dxa"/>
          </w:tcPr>
          <w:p w:rsidR="00714063" w:rsidRPr="008215D4" w:rsidRDefault="00714063" w:rsidP="00BA3AD2">
            <w:pPr>
              <w:pStyle w:val="TAC"/>
            </w:pPr>
            <w:r w:rsidRPr="008215D4">
              <w:t>1</w:t>
            </w:r>
          </w:p>
        </w:tc>
        <w:tc>
          <w:tcPr>
            <w:tcW w:w="1203" w:type="dxa"/>
          </w:tcPr>
          <w:p w:rsidR="00714063" w:rsidRPr="008215D4" w:rsidRDefault="00714063" w:rsidP="00BA3AD2">
            <w:pPr>
              <w:pStyle w:val="TAL"/>
            </w:pPr>
            <w:r w:rsidRPr="008215D4">
              <w:t>Access-Network-Information-Retrieval</w:t>
            </w:r>
          </w:p>
        </w:tc>
        <w:tc>
          <w:tcPr>
            <w:tcW w:w="616" w:type="dxa"/>
          </w:tcPr>
          <w:p w:rsidR="00714063" w:rsidRPr="008215D4" w:rsidRDefault="00714063" w:rsidP="00BA3AD2">
            <w:pPr>
              <w:pStyle w:val="TAC"/>
            </w:pPr>
            <w:r w:rsidRPr="008215D4">
              <w:t>O</w:t>
            </w:r>
          </w:p>
        </w:tc>
        <w:tc>
          <w:tcPr>
            <w:tcW w:w="6402" w:type="dxa"/>
          </w:tcPr>
          <w:p w:rsidR="00714063" w:rsidRPr="008215D4" w:rsidRDefault="00714063" w:rsidP="00BA3AD2">
            <w:pPr>
              <w:pStyle w:val="TAL"/>
              <w:jc w:val="center"/>
            </w:pPr>
            <w:r w:rsidRPr="008215D4">
              <w:t>Access Network Information Retrieval</w:t>
            </w:r>
          </w:p>
          <w:p w:rsidR="00714063" w:rsidRPr="008215D4" w:rsidRDefault="00714063" w:rsidP="00BA3AD2">
            <w:pPr>
              <w:pStyle w:val="TAL"/>
              <w:jc w:val="center"/>
            </w:pPr>
          </w:p>
          <w:p w:rsidR="00714063" w:rsidRPr="008215D4" w:rsidRDefault="00714063" w:rsidP="00BA3AD2">
            <w:pPr>
              <w:pStyle w:val="TAL"/>
            </w:pPr>
            <w:r w:rsidRPr="008215D4">
              <w:t>This feature is applicable for the MAR/MAA and PPR/PPA and SAR/SAA command pairs.</w:t>
            </w:r>
          </w:p>
          <w:p w:rsidR="00714063" w:rsidRPr="008215D4" w:rsidRDefault="00714063" w:rsidP="00BA3AD2">
            <w:pPr>
              <w:pStyle w:val="TAL"/>
            </w:pPr>
          </w:p>
          <w:p w:rsidR="00714063" w:rsidRPr="008215D4" w:rsidRDefault="00714063" w:rsidP="00BA3AD2">
            <w:pPr>
              <w:pStyle w:val="TAL"/>
            </w:pPr>
            <w:r w:rsidRPr="008215D4">
              <w:t>If the 3GPP AAA Server does not indicate support for this feature in a former MAR or SAR command, the HSS shall not send a PPR command to request access network information from the 3GPP AAA Server.</w:t>
            </w:r>
          </w:p>
        </w:tc>
      </w:tr>
      <w:tr w:rsidR="00714063" w:rsidRPr="008215D4" w:rsidTr="00BA3AD2">
        <w:trPr>
          <w:cantSplit/>
          <w:jc w:val="center"/>
        </w:trPr>
        <w:tc>
          <w:tcPr>
            <w:tcW w:w="993" w:type="dxa"/>
          </w:tcPr>
          <w:p w:rsidR="00714063" w:rsidRPr="008215D4" w:rsidRDefault="00714063" w:rsidP="00BA3AD2">
            <w:pPr>
              <w:pStyle w:val="TAC"/>
            </w:pPr>
            <w:r w:rsidRPr="008215D4">
              <w:t>2</w:t>
            </w:r>
          </w:p>
        </w:tc>
        <w:tc>
          <w:tcPr>
            <w:tcW w:w="1203" w:type="dxa"/>
          </w:tcPr>
          <w:p w:rsidR="00714063" w:rsidRPr="008215D4" w:rsidRDefault="00714063" w:rsidP="00BA3AD2">
            <w:pPr>
              <w:pStyle w:val="TAL"/>
              <w:rPr>
                <w:lang w:val="fr-FR"/>
              </w:rPr>
            </w:pPr>
            <w:r w:rsidRPr="008215D4">
              <w:rPr>
                <w:lang w:val="fr-FR"/>
              </w:rPr>
              <w:t>UE Local Time Zone Retrieval</w:t>
            </w:r>
          </w:p>
        </w:tc>
        <w:tc>
          <w:tcPr>
            <w:tcW w:w="616" w:type="dxa"/>
          </w:tcPr>
          <w:p w:rsidR="00714063" w:rsidRPr="008215D4" w:rsidRDefault="00714063" w:rsidP="00BA3AD2">
            <w:pPr>
              <w:pStyle w:val="TAC"/>
            </w:pPr>
            <w:r w:rsidRPr="008215D4">
              <w:t>O</w:t>
            </w:r>
          </w:p>
        </w:tc>
        <w:tc>
          <w:tcPr>
            <w:tcW w:w="6402" w:type="dxa"/>
          </w:tcPr>
          <w:p w:rsidR="00714063" w:rsidRPr="008215D4" w:rsidRDefault="00714063" w:rsidP="00BA3AD2">
            <w:pPr>
              <w:pStyle w:val="TAL"/>
              <w:jc w:val="center"/>
            </w:pPr>
            <w:r w:rsidRPr="008215D4">
              <w:t>UE Local Time Zone Retrieval</w:t>
            </w:r>
          </w:p>
          <w:p w:rsidR="00714063" w:rsidRPr="008215D4" w:rsidRDefault="00714063" w:rsidP="00BA3AD2">
            <w:pPr>
              <w:pStyle w:val="TAL"/>
              <w:jc w:val="center"/>
            </w:pPr>
          </w:p>
          <w:p w:rsidR="00714063" w:rsidRPr="008215D4" w:rsidRDefault="00714063" w:rsidP="00BA3AD2">
            <w:pPr>
              <w:pStyle w:val="TAL"/>
            </w:pPr>
            <w:r w:rsidRPr="008215D4">
              <w:t>This feature is applicable for the MAR/MAA and PPR/PPA and SAR/SAA command pairs.</w:t>
            </w:r>
          </w:p>
          <w:p w:rsidR="00714063" w:rsidRPr="008215D4" w:rsidRDefault="00714063" w:rsidP="00BA3AD2">
            <w:pPr>
              <w:pStyle w:val="TAL"/>
            </w:pPr>
          </w:p>
          <w:p w:rsidR="00714063" w:rsidRPr="008215D4" w:rsidRDefault="00714063" w:rsidP="00BA3AD2">
            <w:pPr>
              <w:pStyle w:val="TAL"/>
            </w:pPr>
            <w:r w:rsidRPr="008215D4">
              <w:t>If the 3GPP AAA Server does not indicate support for this feature in a former MAR or SAR command, the HSS shall not send a PPR command to request the local time zone of the UE from the 3GPP AAA Server.</w:t>
            </w:r>
          </w:p>
        </w:tc>
      </w:tr>
      <w:tr w:rsidR="00714063" w:rsidRPr="008215D4" w:rsidTr="00BA3AD2">
        <w:trPr>
          <w:cantSplit/>
          <w:jc w:val="center"/>
        </w:trPr>
        <w:tc>
          <w:tcPr>
            <w:tcW w:w="993" w:type="dxa"/>
          </w:tcPr>
          <w:p w:rsidR="00714063" w:rsidRPr="008215D4" w:rsidRDefault="00714063" w:rsidP="00BA3AD2">
            <w:pPr>
              <w:pStyle w:val="TAC"/>
            </w:pPr>
            <w:r w:rsidRPr="008215D4">
              <w:t>3</w:t>
            </w:r>
          </w:p>
        </w:tc>
        <w:tc>
          <w:tcPr>
            <w:tcW w:w="1203" w:type="dxa"/>
          </w:tcPr>
          <w:p w:rsidR="00714063" w:rsidRPr="008215D4" w:rsidRDefault="00714063" w:rsidP="00BA3AD2">
            <w:pPr>
              <w:pStyle w:val="TAL"/>
              <w:rPr>
                <w:lang w:val="fr-FR"/>
              </w:rPr>
            </w:pPr>
            <w:r w:rsidRPr="008215D4">
              <w:t>P-CSCF Restoration for WLAN</w:t>
            </w:r>
          </w:p>
        </w:tc>
        <w:tc>
          <w:tcPr>
            <w:tcW w:w="616" w:type="dxa"/>
          </w:tcPr>
          <w:p w:rsidR="00714063" w:rsidRPr="008215D4" w:rsidRDefault="00714063" w:rsidP="00BA3AD2">
            <w:pPr>
              <w:pStyle w:val="TAC"/>
            </w:pPr>
            <w:r w:rsidRPr="008215D4">
              <w:t>O</w:t>
            </w:r>
          </w:p>
        </w:tc>
        <w:tc>
          <w:tcPr>
            <w:tcW w:w="6402" w:type="dxa"/>
          </w:tcPr>
          <w:p w:rsidR="00714063" w:rsidRPr="008215D4" w:rsidRDefault="00714063" w:rsidP="00BA3AD2">
            <w:pPr>
              <w:pStyle w:val="TAC"/>
            </w:pPr>
            <w:r w:rsidRPr="008215D4">
              <w:t>Support of P-CSCF Restoration for WLAN</w:t>
            </w:r>
          </w:p>
          <w:p w:rsidR="00714063" w:rsidRPr="008215D4" w:rsidRDefault="00714063" w:rsidP="00BA3AD2">
            <w:pPr>
              <w:pStyle w:val="TAC"/>
            </w:pPr>
          </w:p>
          <w:p w:rsidR="00714063" w:rsidRPr="008215D4" w:rsidRDefault="00714063" w:rsidP="00BA3AD2">
            <w:pPr>
              <w:pStyle w:val="TAL"/>
            </w:pPr>
            <w:r w:rsidRPr="008215D4">
              <w:t xml:space="preserve">This feature is applicable to the MAR/MAA and PPR/PPA and SAR/SAA command pairs over the SWx interface, when the 3GPP AAA Server supports the execution of the P-CSCF restoration procedures for WLAN as described in 3GPP TS 23.380 [52] </w:t>
            </w:r>
            <w:r>
              <w:t>clause</w:t>
            </w:r>
            <w:r w:rsidRPr="008215D4">
              <w:t xml:space="preserve"> 5.6.</w:t>
            </w:r>
          </w:p>
          <w:p w:rsidR="00714063" w:rsidRPr="008215D4" w:rsidRDefault="00714063" w:rsidP="00BA3AD2">
            <w:pPr>
              <w:pStyle w:val="TAL"/>
            </w:pPr>
          </w:p>
          <w:p w:rsidR="00714063" w:rsidRPr="008215D4" w:rsidRDefault="00714063" w:rsidP="00BA3AD2">
            <w:pPr>
              <w:pStyle w:val="TAL"/>
            </w:pPr>
            <w:r w:rsidRPr="008215D4">
              <w:t>If the 3GPP AAA Server does not indicate support of this feature in a former MAR or SAR command, the HSS shall not send a PPR command requesting the execution of HSS-based P-CSCF restoration procedures for WLAN,</w:t>
            </w:r>
          </w:p>
        </w:tc>
      </w:tr>
      <w:tr w:rsidR="00714063" w:rsidRPr="008215D4" w:rsidTr="00BA3AD2">
        <w:trPr>
          <w:cantSplit/>
          <w:jc w:val="center"/>
        </w:trPr>
        <w:tc>
          <w:tcPr>
            <w:tcW w:w="993" w:type="dxa"/>
          </w:tcPr>
          <w:p w:rsidR="00714063" w:rsidRPr="008215D4" w:rsidRDefault="00714063" w:rsidP="00BA3AD2">
            <w:pPr>
              <w:pStyle w:val="TAC"/>
            </w:pPr>
            <w:r w:rsidRPr="008215D4">
              <w:t>4</w:t>
            </w:r>
          </w:p>
        </w:tc>
        <w:tc>
          <w:tcPr>
            <w:tcW w:w="1203" w:type="dxa"/>
          </w:tcPr>
          <w:p w:rsidR="00714063" w:rsidRPr="008215D4" w:rsidRDefault="00714063" w:rsidP="00BA3AD2">
            <w:pPr>
              <w:pStyle w:val="TAL"/>
              <w:rPr>
                <w:lang w:val="en-US"/>
              </w:rPr>
            </w:pPr>
            <w:r w:rsidRPr="008215D4">
              <w:rPr>
                <w:lang w:val="en-US"/>
              </w:rPr>
              <w:t xml:space="preserve">Emergency Services Continuity </w:t>
            </w:r>
          </w:p>
        </w:tc>
        <w:tc>
          <w:tcPr>
            <w:tcW w:w="616" w:type="dxa"/>
          </w:tcPr>
          <w:p w:rsidR="00714063" w:rsidRPr="008215D4" w:rsidRDefault="00714063" w:rsidP="00BA3AD2">
            <w:pPr>
              <w:pStyle w:val="TAC"/>
            </w:pPr>
            <w:r w:rsidRPr="008215D4">
              <w:t>O</w:t>
            </w:r>
          </w:p>
        </w:tc>
        <w:tc>
          <w:tcPr>
            <w:tcW w:w="6402" w:type="dxa"/>
          </w:tcPr>
          <w:p w:rsidR="00714063" w:rsidRPr="008215D4" w:rsidRDefault="00714063" w:rsidP="00BA3AD2">
            <w:pPr>
              <w:pStyle w:val="TAC"/>
            </w:pPr>
            <w:r w:rsidRPr="008215D4">
              <w:t>Support of Emergency Services Continuity</w:t>
            </w:r>
          </w:p>
          <w:p w:rsidR="00714063" w:rsidRPr="008215D4" w:rsidRDefault="00714063" w:rsidP="00BA3AD2">
            <w:pPr>
              <w:pStyle w:val="TAC"/>
            </w:pPr>
          </w:p>
          <w:p w:rsidR="00714063" w:rsidRPr="008215D4" w:rsidRDefault="00714063" w:rsidP="00BA3AD2">
            <w:pPr>
              <w:pStyle w:val="TAL"/>
            </w:pPr>
            <w:r w:rsidRPr="008215D4">
              <w:t xml:space="preserve">This feature is applicable to the PPR/PPA and SAR/SAA command pairs over the SWx interface, when the HSS and the 3GPP AAA Server support the continuity of emergency services upon mobility between 3GPP and WLAN accesses, as specified in </w:t>
            </w:r>
            <w:r>
              <w:t>clause</w:t>
            </w:r>
            <w:r w:rsidRPr="008215D4">
              <w:t xml:space="preserve"> 4.5.7.2 of 3GPP TS 23.402 [3].</w:t>
            </w:r>
          </w:p>
          <w:p w:rsidR="00714063" w:rsidRPr="008215D4" w:rsidRDefault="00714063" w:rsidP="00BA3AD2">
            <w:pPr>
              <w:pStyle w:val="TAL"/>
            </w:pPr>
          </w:p>
          <w:p w:rsidR="00714063" w:rsidRPr="008215D4" w:rsidRDefault="00714063" w:rsidP="00BA3AD2">
            <w:pPr>
              <w:pStyle w:val="TAL"/>
            </w:pPr>
            <w:r w:rsidRPr="008215D4">
              <w:t>If the 3GPP AAA Server does not indicate support of this feature in a former SAR command, the HSS shall not include the Emergency Info in a SAA command and shall not send a PPR command to update the Emergency Info.</w:t>
            </w:r>
          </w:p>
          <w:p w:rsidR="00714063" w:rsidRPr="008215D4" w:rsidRDefault="00714063" w:rsidP="00BA3AD2">
            <w:pPr>
              <w:pStyle w:val="TAL"/>
            </w:pPr>
          </w:p>
          <w:p w:rsidR="00714063" w:rsidRPr="008215D4" w:rsidRDefault="00714063" w:rsidP="00BA3AD2">
            <w:pPr>
              <w:pStyle w:val="TAL"/>
            </w:pPr>
            <w:r w:rsidRPr="008215D4">
              <w:t>If the HSS does not indicate support of this feature in a former SAA command (e.g. during the registration of the non-3GPP user), the 3GPP AAA Server shall not send a SAR command to update the Emergency Info.</w:t>
            </w:r>
          </w:p>
          <w:p w:rsidR="00714063" w:rsidRPr="008215D4" w:rsidRDefault="00714063" w:rsidP="00BA3AD2">
            <w:pPr>
              <w:pStyle w:val="TAL"/>
            </w:pPr>
          </w:p>
          <w:p w:rsidR="00714063" w:rsidRPr="008215D4" w:rsidRDefault="00714063" w:rsidP="00BA3AD2">
            <w:pPr>
              <w:pStyle w:val="TAL"/>
            </w:pPr>
            <w:r w:rsidRPr="008215D4">
              <w:t>If the HSS supports this feature on SWx, it shall also support the Emergency Service Continuity feature on S6a, see 3GPP TS 29.272 [29].</w:t>
            </w:r>
          </w:p>
          <w:p w:rsidR="00714063" w:rsidRPr="008215D4" w:rsidRDefault="00714063" w:rsidP="00BA3AD2">
            <w:pPr>
              <w:pStyle w:val="TAL"/>
            </w:pPr>
          </w:p>
        </w:tc>
      </w:tr>
      <w:tr w:rsidR="00714063" w:rsidRPr="008215D4" w:rsidTr="00BA3AD2">
        <w:trPr>
          <w:cantSplit/>
          <w:jc w:val="center"/>
        </w:trPr>
        <w:tc>
          <w:tcPr>
            <w:tcW w:w="993" w:type="dxa"/>
          </w:tcPr>
          <w:p w:rsidR="00714063" w:rsidRPr="008215D4" w:rsidRDefault="00714063" w:rsidP="00BA3AD2">
            <w:pPr>
              <w:pStyle w:val="TAC"/>
            </w:pPr>
            <w:r w:rsidRPr="008215D4">
              <w:lastRenderedPageBreak/>
              <w:t>5</w:t>
            </w:r>
          </w:p>
        </w:tc>
        <w:tc>
          <w:tcPr>
            <w:tcW w:w="1203" w:type="dxa"/>
          </w:tcPr>
          <w:p w:rsidR="00714063" w:rsidRPr="008215D4" w:rsidRDefault="00714063" w:rsidP="00BA3AD2">
            <w:pPr>
              <w:pStyle w:val="TAL"/>
              <w:rPr>
                <w:lang w:val="en-US"/>
              </w:rPr>
            </w:pPr>
            <w:r w:rsidRPr="008215D4">
              <w:rPr>
                <w:lang w:val="en-US"/>
              </w:rPr>
              <w:t>ERP</w:t>
            </w:r>
          </w:p>
        </w:tc>
        <w:tc>
          <w:tcPr>
            <w:tcW w:w="616" w:type="dxa"/>
          </w:tcPr>
          <w:p w:rsidR="00714063" w:rsidRPr="008215D4" w:rsidRDefault="00714063" w:rsidP="00BA3AD2">
            <w:pPr>
              <w:pStyle w:val="TAC"/>
            </w:pPr>
            <w:r w:rsidRPr="008215D4">
              <w:t>O</w:t>
            </w:r>
          </w:p>
        </w:tc>
        <w:tc>
          <w:tcPr>
            <w:tcW w:w="6402" w:type="dxa"/>
          </w:tcPr>
          <w:p w:rsidR="00714063" w:rsidRPr="008215D4" w:rsidRDefault="00714063" w:rsidP="00BA3AD2">
            <w:pPr>
              <w:pStyle w:val="TAC"/>
            </w:pPr>
            <w:r w:rsidRPr="008215D4">
              <w:t>Support of EAP Reauthentication Protocol</w:t>
            </w:r>
          </w:p>
          <w:p w:rsidR="00714063" w:rsidRPr="008215D4" w:rsidRDefault="00714063" w:rsidP="00BA3AD2">
            <w:pPr>
              <w:pStyle w:val="TAC"/>
            </w:pPr>
          </w:p>
          <w:p w:rsidR="00714063" w:rsidRPr="008215D4" w:rsidRDefault="00714063" w:rsidP="00BA3AD2">
            <w:pPr>
              <w:pStyle w:val="TAL"/>
            </w:pPr>
            <w:r w:rsidRPr="008215D4">
              <w:t>This feature is applicable to the MAR/MAA and PPR/PPA command pairs over the SWx interface.</w:t>
            </w:r>
          </w:p>
          <w:p w:rsidR="00714063" w:rsidRPr="008215D4" w:rsidRDefault="00714063" w:rsidP="00BA3AD2">
            <w:pPr>
              <w:pStyle w:val="TAL"/>
            </w:pPr>
          </w:p>
          <w:p w:rsidR="00714063" w:rsidRPr="008215D4" w:rsidRDefault="00714063" w:rsidP="00BA3AD2">
            <w:pPr>
              <w:pStyle w:val="TAL"/>
            </w:pPr>
            <w:r w:rsidRPr="008215D4">
              <w:t>If the 3GPP AAA Server does not indicate support of this feature in a former MAR command, the HSS shall not include ERP authorization data in the subscription profile, and it shall not send subsequent PPR commands to update the ERP authorization status of this user.</w:t>
            </w:r>
          </w:p>
          <w:p w:rsidR="00714063" w:rsidRPr="008215D4" w:rsidRDefault="00714063" w:rsidP="00BA3AD2">
            <w:pPr>
              <w:pStyle w:val="TAL"/>
            </w:pPr>
          </w:p>
          <w:p w:rsidR="00714063" w:rsidRPr="008215D4" w:rsidRDefault="00714063" w:rsidP="00BA3AD2">
            <w:pPr>
              <w:pStyle w:val="TAL"/>
            </w:pPr>
            <w:r w:rsidRPr="008215D4">
              <w:t>If the HSS does not indicate support of this feature in the MAA command, the 3GPP AAA Server shall not expect the reception of explicit authorization of ERP in the subscription profile, and may allow/disallow ERP for all subscribers, according to local policy.</w:t>
            </w:r>
          </w:p>
        </w:tc>
      </w:tr>
      <w:tr w:rsidR="00714063" w:rsidRPr="008215D4" w:rsidTr="00BA3AD2">
        <w:trPr>
          <w:cantSplit/>
          <w:jc w:val="center"/>
        </w:trPr>
        <w:tc>
          <w:tcPr>
            <w:tcW w:w="993" w:type="dxa"/>
          </w:tcPr>
          <w:p w:rsidR="00714063" w:rsidRPr="008215D4" w:rsidRDefault="00714063" w:rsidP="00BA3AD2">
            <w:pPr>
              <w:pStyle w:val="TAC"/>
            </w:pPr>
            <w:r w:rsidRPr="008215D4">
              <w:t>6</w:t>
            </w:r>
          </w:p>
        </w:tc>
        <w:tc>
          <w:tcPr>
            <w:tcW w:w="1203" w:type="dxa"/>
          </w:tcPr>
          <w:p w:rsidR="00714063" w:rsidRPr="008215D4" w:rsidRDefault="00714063" w:rsidP="00BA3AD2">
            <w:pPr>
              <w:pStyle w:val="TAL"/>
            </w:pPr>
            <w:r w:rsidRPr="008215D4">
              <w:rPr>
                <w:lang w:eastAsia="zh-CN"/>
              </w:rPr>
              <w:t>Dedicated Core Networks</w:t>
            </w:r>
          </w:p>
        </w:tc>
        <w:tc>
          <w:tcPr>
            <w:tcW w:w="616" w:type="dxa"/>
          </w:tcPr>
          <w:p w:rsidR="00714063" w:rsidRPr="008215D4" w:rsidRDefault="00714063" w:rsidP="00BA3AD2">
            <w:pPr>
              <w:pStyle w:val="TAC"/>
            </w:pPr>
            <w:r w:rsidRPr="008215D4">
              <w:t>O</w:t>
            </w:r>
          </w:p>
        </w:tc>
        <w:tc>
          <w:tcPr>
            <w:tcW w:w="6402" w:type="dxa"/>
          </w:tcPr>
          <w:p w:rsidR="00714063" w:rsidRPr="008215D4" w:rsidRDefault="00714063" w:rsidP="00BA3AD2">
            <w:pPr>
              <w:pStyle w:val="TAL"/>
              <w:jc w:val="center"/>
            </w:pPr>
            <w:r w:rsidRPr="008215D4">
              <w:t>Support of Dedicated Core Networks</w:t>
            </w:r>
          </w:p>
          <w:p w:rsidR="00714063" w:rsidRPr="008215D4" w:rsidRDefault="00714063" w:rsidP="00BA3AD2">
            <w:pPr>
              <w:pStyle w:val="TAL"/>
              <w:jc w:val="center"/>
            </w:pPr>
          </w:p>
          <w:p w:rsidR="00714063" w:rsidRPr="008215D4" w:rsidRDefault="00714063" w:rsidP="00BA3AD2">
            <w:pPr>
              <w:pStyle w:val="TAL"/>
            </w:pPr>
            <w:r w:rsidRPr="008215D4">
              <w:t>This feature is applicable to the SAR/SAA and PPR/PPA command pairs over the SWx interface.</w:t>
            </w:r>
          </w:p>
          <w:p w:rsidR="00714063" w:rsidRPr="008215D4" w:rsidRDefault="00714063" w:rsidP="00BA3AD2">
            <w:pPr>
              <w:pStyle w:val="TAL"/>
            </w:pPr>
          </w:p>
          <w:p w:rsidR="00714063" w:rsidRPr="008215D4" w:rsidRDefault="00714063" w:rsidP="00BA3AD2">
            <w:pPr>
              <w:pStyle w:val="TAL"/>
            </w:pPr>
            <w:r w:rsidRPr="008215D4">
              <w:t>If the 3GPP AAA Server does not indicate support of this feature in the SAR command, the HSS shall not send DCN-related subscription data (e.g., UE Usage Type) in SAA, and shall not send subsequent PPR commands when such subscription data are updated.</w:t>
            </w:r>
          </w:p>
          <w:p w:rsidR="00714063" w:rsidRPr="008215D4" w:rsidRDefault="00714063" w:rsidP="00BA3AD2">
            <w:pPr>
              <w:pStyle w:val="TAL"/>
            </w:pPr>
          </w:p>
          <w:p w:rsidR="00714063" w:rsidRPr="008215D4" w:rsidRDefault="00714063" w:rsidP="00BA3AD2">
            <w:pPr>
              <w:pStyle w:val="TAL"/>
            </w:pPr>
            <w:r w:rsidRPr="008215D4">
              <w:t>If the 3GPP AAA Server does not indicate support of this feature in the PPA command and the HSS has already sent DCN-related subscription data in PPR, the HSS may store this indication and not send further updates related to DCN subscription data.</w:t>
            </w:r>
          </w:p>
        </w:tc>
      </w:tr>
      <w:tr w:rsidR="00714063" w:rsidRPr="008215D4" w:rsidTr="00BA3AD2">
        <w:trPr>
          <w:cantSplit/>
          <w:jc w:val="center"/>
        </w:trPr>
        <w:tc>
          <w:tcPr>
            <w:tcW w:w="9214" w:type="dxa"/>
            <w:gridSpan w:val="4"/>
          </w:tcPr>
          <w:p w:rsidR="00714063" w:rsidRPr="008215D4" w:rsidRDefault="00714063" w:rsidP="00BA3AD2">
            <w:pPr>
              <w:pStyle w:val="TAL"/>
              <w:rPr>
                <w:bCs/>
              </w:rPr>
            </w:pPr>
            <w:r w:rsidRPr="008215D4">
              <w:t xml:space="preserve">Feature bit: The order number of the bit within the </w:t>
            </w:r>
            <w:r w:rsidRPr="008215D4">
              <w:rPr>
                <w:bCs/>
              </w:rPr>
              <w:t xml:space="preserve">Supported-Features AVP, e.g. </w:t>
            </w:r>
            <w:r w:rsidRPr="008215D4">
              <w:t>"</w:t>
            </w:r>
            <w:r w:rsidRPr="008215D4">
              <w:rPr>
                <w:bCs/>
              </w:rPr>
              <w:t>1</w:t>
            </w:r>
            <w:r w:rsidRPr="008215D4">
              <w:t>"</w:t>
            </w:r>
            <w:r w:rsidRPr="008215D4">
              <w:rPr>
                <w:bCs/>
              </w:rPr>
              <w:t>.</w:t>
            </w:r>
          </w:p>
          <w:p w:rsidR="00714063" w:rsidRPr="008215D4" w:rsidRDefault="00714063" w:rsidP="00BA3AD2">
            <w:pPr>
              <w:pStyle w:val="TAL"/>
              <w:rPr>
                <w:bCs/>
              </w:rPr>
            </w:pPr>
            <w:r w:rsidRPr="008215D4">
              <w:rPr>
                <w:bCs/>
              </w:rPr>
              <w:t>Feature: A short name that can be used to refer to the bit and to the feature.</w:t>
            </w:r>
          </w:p>
          <w:p w:rsidR="00714063" w:rsidRPr="008215D4" w:rsidRDefault="00714063" w:rsidP="00BA3AD2">
            <w:pPr>
              <w:pStyle w:val="TAL"/>
              <w:rPr>
                <w:bCs/>
              </w:rPr>
            </w:pPr>
            <w:r w:rsidRPr="008215D4">
              <w:rPr>
                <w:bCs/>
              </w:rPr>
              <w:t>M/O: Defines if the implementation of the feature is mandatory (</w:t>
            </w:r>
            <w:r w:rsidRPr="008215D4">
              <w:t>"</w:t>
            </w:r>
            <w:r w:rsidRPr="008215D4">
              <w:rPr>
                <w:bCs/>
              </w:rPr>
              <w:t>M</w:t>
            </w:r>
            <w:r w:rsidRPr="008215D4">
              <w:t>"</w:t>
            </w:r>
            <w:r w:rsidRPr="008215D4">
              <w:rPr>
                <w:bCs/>
              </w:rPr>
              <w:t>) or optional (</w:t>
            </w:r>
            <w:r w:rsidRPr="008215D4">
              <w:t>"</w:t>
            </w:r>
            <w:r w:rsidRPr="008215D4">
              <w:rPr>
                <w:bCs/>
              </w:rPr>
              <w:t>O</w:t>
            </w:r>
            <w:r w:rsidRPr="008215D4">
              <w:t>"</w:t>
            </w:r>
            <w:r w:rsidRPr="008215D4">
              <w:rPr>
                <w:bCs/>
              </w:rPr>
              <w:t xml:space="preserve">). </w:t>
            </w:r>
          </w:p>
          <w:p w:rsidR="00714063" w:rsidRPr="008215D4" w:rsidRDefault="00714063" w:rsidP="00BA3AD2">
            <w:pPr>
              <w:pStyle w:val="TAL"/>
            </w:pPr>
            <w:r w:rsidRPr="008215D4">
              <w:t>Description: A clear textual description of the feature.</w:t>
            </w:r>
          </w:p>
        </w:tc>
      </w:tr>
    </w:tbl>
    <w:p w:rsidR="00714063" w:rsidRPr="008215D4" w:rsidRDefault="00714063" w:rsidP="00714063"/>
    <w:p w:rsidR="00714063" w:rsidRPr="008215D4" w:rsidRDefault="00714063" w:rsidP="00714063">
      <w:r w:rsidRPr="008215D4">
        <w:t>Features that are not indicated in the Supported-Features AVPs within a given application message shall not be used to construct that message.</w:t>
      </w:r>
    </w:p>
    <w:p w:rsidR="00714063" w:rsidRPr="008215D4" w:rsidRDefault="00714063" w:rsidP="00714063">
      <w:pPr>
        <w:pStyle w:val="Heading4"/>
      </w:pPr>
      <w:bookmarkStart w:id="1028" w:name="_Toc20213471"/>
      <w:bookmarkStart w:id="1029" w:name="_Toc36043952"/>
      <w:bookmarkStart w:id="1030" w:name="_Toc44872328"/>
      <w:bookmarkStart w:id="1031" w:name="_Toc51862413"/>
      <w:r w:rsidRPr="008215D4">
        <w:t>8.2.3.17</w:t>
      </w:r>
      <w:r w:rsidRPr="008215D4">
        <w:tab/>
        <w:t>PPR-Flags</w:t>
      </w:r>
      <w:bookmarkEnd w:id="1028"/>
      <w:bookmarkEnd w:id="1029"/>
      <w:bookmarkEnd w:id="1030"/>
      <w:bookmarkEnd w:id="1031"/>
    </w:p>
    <w:p w:rsidR="00714063" w:rsidRPr="008215D4" w:rsidRDefault="00714063" w:rsidP="00714063">
      <w:r w:rsidRPr="008215D4">
        <w:t>The PPR-Flags AVP is of type Unsigned32 and it shall contain a bit mask. The meaning of the bits shall be as defined in table 8.2.3.17/1:</w:t>
      </w:r>
    </w:p>
    <w:p w:rsidR="00714063" w:rsidRPr="008215D4" w:rsidRDefault="00714063" w:rsidP="00714063">
      <w:pPr>
        <w:pStyle w:val="TH"/>
      </w:pPr>
      <w:r w:rsidRPr="008215D4">
        <w:t>Table 8.2.3.17/1: PPR-Flags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1843"/>
        <w:gridCol w:w="5387"/>
      </w:tblGrid>
      <w:tr w:rsidR="00714063" w:rsidRPr="008215D4" w:rsidTr="00BA3AD2">
        <w:trPr>
          <w:cantSplit/>
          <w:jc w:val="center"/>
        </w:trPr>
        <w:tc>
          <w:tcPr>
            <w:tcW w:w="992" w:type="dxa"/>
          </w:tcPr>
          <w:p w:rsidR="00714063" w:rsidRPr="008215D4" w:rsidRDefault="00714063" w:rsidP="00BA3AD2">
            <w:pPr>
              <w:pStyle w:val="TAH"/>
            </w:pPr>
            <w:r w:rsidRPr="008215D4">
              <w:t>Bit</w:t>
            </w:r>
          </w:p>
        </w:tc>
        <w:tc>
          <w:tcPr>
            <w:tcW w:w="1843" w:type="dxa"/>
          </w:tcPr>
          <w:p w:rsidR="00714063" w:rsidRPr="008215D4" w:rsidRDefault="00714063" w:rsidP="00BA3AD2">
            <w:pPr>
              <w:pStyle w:val="TAH"/>
            </w:pPr>
            <w:r w:rsidRPr="008215D4">
              <w:t>Name</w:t>
            </w:r>
          </w:p>
        </w:tc>
        <w:tc>
          <w:tcPr>
            <w:tcW w:w="5387" w:type="dxa"/>
          </w:tcPr>
          <w:p w:rsidR="00714063" w:rsidRPr="008215D4" w:rsidRDefault="00714063" w:rsidP="00BA3AD2">
            <w:pPr>
              <w:pStyle w:val="TAH"/>
            </w:pPr>
            <w:r w:rsidRPr="008215D4">
              <w:t>Description</w:t>
            </w:r>
          </w:p>
        </w:tc>
      </w:tr>
      <w:tr w:rsidR="00714063" w:rsidRPr="008215D4" w:rsidTr="00BA3AD2">
        <w:trPr>
          <w:cantSplit/>
          <w:jc w:val="center"/>
        </w:trPr>
        <w:tc>
          <w:tcPr>
            <w:tcW w:w="992" w:type="dxa"/>
          </w:tcPr>
          <w:p w:rsidR="00714063" w:rsidRPr="008215D4" w:rsidRDefault="00714063" w:rsidP="00BA3AD2">
            <w:pPr>
              <w:pStyle w:val="TAC"/>
            </w:pPr>
            <w:r w:rsidRPr="008215D4">
              <w:t>0</w:t>
            </w:r>
          </w:p>
        </w:tc>
        <w:tc>
          <w:tcPr>
            <w:tcW w:w="1843" w:type="dxa"/>
          </w:tcPr>
          <w:p w:rsidR="00714063" w:rsidRPr="008215D4" w:rsidRDefault="00714063" w:rsidP="00BA3AD2">
            <w:pPr>
              <w:pStyle w:val="TAL"/>
            </w:pPr>
            <w:r w:rsidRPr="008215D4">
              <w:t>Reset-Indication</w:t>
            </w:r>
          </w:p>
        </w:tc>
        <w:tc>
          <w:tcPr>
            <w:tcW w:w="5387" w:type="dxa"/>
          </w:tcPr>
          <w:p w:rsidR="00714063" w:rsidRPr="008215D4" w:rsidRDefault="00714063" w:rsidP="00BA3AD2">
            <w:pPr>
              <w:pStyle w:val="TAL"/>
            </w:pPr>
            <w:r w:rsidRPr="008215D4">
              <w:t>This bit, when set, indicates that the HSS has undergone a restart event and the registration data and dynamic data needs to be restored, if available at the 3GPP AAA Server.</w:t>
            </w:r>
          </w:p>
        </w:tc>
      </w:tr>
      <w:tr w:rsidR="00714063" w:rsidRPr="008215D4" w:rsidTr="00BA3AD2">
        <w:trPr>
          <w:cantSplit/>
          <w:jc w:val="center"/>
        </w:trPr>
        <w:tc>
          <w:tcPr>
            <w:tcW w:w="992" w:type="dxa"/>
          </w:tcPr>
          <w:p w:rsidR="00714063" w:rsidRPr="008215D4" w:rsidRDefault="00714063" w:rsidP="00BA3AD2">
            <w:pPr>
              <w:pStyle w:val="TAC"/>
            </w:pPr>
            <w:r w:rsidRPr="008215D4">
              <w:t>1</w:t>
            </w:r>
          </w:p>
        </w:tc>
        <w:tc>
          <w:tcPr>
            <w:tcW w:w="1843" w:type="dxa"/>
          </w:tcPr>
          <w:p w:rsidR="00714063" w:rsidRPr="008215D4" w:rsidRDefault="00714063" w:rsidP="00BA3AD2">
            <w:pPr>
              <w:pStyle w:val="TAL"/>
            </w:pPr>
            <w:r w:rsidRPr="008215D4">
              <w:t>Access-Network-Info-Request</w:t>
            </w:r>
          </w:p>
        </w:tc>
        <w:tc>
          <w:tcPr>
            <w:tcW w:w="5387" w:type="dxa"/>
          </w:tcPr>
          <w:p w:rsidR="00714063" w:rsidRPr="008215D4" w:rsidRDefault="00714063" w:rsidP="00BA3AD2">
            <w:pPr>
              <w:pStyle w:val="TAL"/>
            </w:pPr>
            <w:r w:rsidRPr="008215D4">
              <w:t>This bit, when set, indicates that the HSS requests the 3GPP AAA Server the identity and location information of the access network where the UE is currently attached.</w:t>
            </w:r>
          </w:p>
        </w:tc>
      </w:tr>
      <w:tr w:rsidR="00714063" w:rsidRPr="008215D4" w:rsidTr="00BA3AD2">
        <w:trPr>
          <w:cantSplit/>
          <w:jc w:val="center"/>
        </w:trPr>
        <w:tc>
          <w:tcPr>
            <w:tcW w:w="992" w:type="dxa"/>
          </w:tcPr>
          <w:p w:rsidR="00714063" w:rsidRPr="008215D4" w:rsidRDefault="00714063" w:rsidP="00BA3AD2">
            <w:pPr>
              <w:pStyle w:val="TAC"/>
            </w:pPr>
            <w:r w:rsidRPr="008215D4">
              <w:t>2</w:t>
            </w:r>
          </w:p>
        </w:tc>
        <w:tc>
          <w:tcPr>
            <w:tcW w:w="1843" w:type="dxa"/>
          </w:tcPr>
          <w:p w:rsidR="00714063" w:rsidRPr="008215D4" w:rsidRDefault="00714063" w:rsidP="00BA3AD2">
            <w:pPr>
              <w:pStyle w:val="TAL"/>
            </w:pPr>
            <w:r w:rsidRPr="008215D4">
              <w:t>UE-Local-Time-Zone-Request</w:t>
            </w:r>
          </w:p>
        </w:tc>
        <w:tc>
          <w:tcPr>
            <w:tcW w:w="5387" w:type="dxa"/>
          </w:tcPr>
          <w:p w:rsidR="00714063" w:rsidRPr="008215D4" w:rsidRDefault="00714063" w:rsidP="00BA3AD2">
            <w:pPr>
              <w:pStyle w:val="TAL"/>
            </w:pPr>
            <w:r w:rsidRPr="008215D4">
              <w:t>This bit, when set, indicates that the HSS requests the 3GPP AAA Server the time zone of the location in the access network where the UE is attached.</w:t>
            </w:r>
          </w:p>
        </w:tc>
      </w:tr>
      <w:tr w:rsidR="00714063" w:rsidRPr="008215D4" w:rsidTr="00BA3AD2">
        <w:trPr>
          <w:cantSplit/>
          <w:jc w:val="center"/>
        </w:trPr>
        <w:tc>
          <w:tcPr>
            <w:tcW w:w="992" w:type="dxa"/>
          </w:tcPr>
          <w:p w:rsidR="00714063" w:rsidRPr="008215D4" w:rsidRDefault="00714063" w:rsidP="00BA3AD2">
            <w:pPr>
              <w:pStyle w:val="TAC"/>
            </w:pPr>
            <w:r w:rsidRPr="008215D4">
              <w:t>3</w:t>
            </w:r>
          </w:p>
        </w:tc>
        <w:tc>
          <w:tcPr>
            <w:tcW w:w="1843" w:type="dxa"/>
          </w:tcPr>
          <w:p w:rsidR="00714063" w:rsidRPr="008215D4" w:rsidRDefault="00714063" w:rsidP="00BA3AD2">
            <w:pPr>
              <w:pStyle w:val="TAL"/>
            </w:pPr>
            <w:r w:rsidRPr="008215D4">
              <w:t xml:space="preserve">P-CSCF Restoration Request </w:t>
            </w:r>
          </w:p>
        </w:tc>
        <w:tc>
          <w:tcPr>
            <w:tcW w:w="5387" w:type="dxa"/>
          </w:tcPr>
          <w:p w:rsidR="00714063" w:rsidRPr="008215D4" w:rsidRDefault="00714063" w:rsidP="00BA3AD2">
            <w:pPr>
              <w:pStyle w:val="TAL"/>
            </w:pPr>
            <w:r w:rsidRPr="008215D4">
              <w:t xml:space="preserve">This bit, when set, indicates to the 3GPP AAA Server that the HSS requests the execution of the HSS-based P-CSCF restoration procedures for WLAN, as described in 3GPP TS 23.380 [52] </w:t>
            </w:r>
            <w:r>
              <w:t>clause</w:t>
            </w:r>
            <w:r w:rsidRPr="008215D4">
              <w:t xml:space="preserve"> 5.6.</w:t>
            </w:r>
          </w:p>
        </w:tc>
      </w:tr>
      <w:tr w:rsidR="00714063" w:rsidRPr="008215D4" w:rsidTr="00BA3AD2">
        <w:trPr>
          <w:cantSplit/>
          <w:jc w:val="center"/>
        </w:trPr>
        <w:tc>
          <w:tcPr>
            <w:tcW w:w="8222" w:type="dxa"/>
            <w:gridSpan w:val="3"/>
          </w:tcPr>
          <w:p w:rsidR="00714063" w:rsidRPr="008215D4" w:rsidRDefault="00714063" w:rsidP="00BA3AD2">
            <w:pPr>
              <w:pStyle w:val="TAN"/>
            </w:pPr>
            <w:r w:rsidRPr="008215D4">
              <w:t>NOTE:</w:t>
            </w:r>
            <w:r w:rsidRPr="008215D4">
              <w:rPr>
                <w:lang w:val="en-US" w:eastAsia="zh-CN"/>
              </w:rPr>
              <w:tab/>
            </w:r>
            <w:r w:rsidRPr="008215D4">
              <w:t>Bits not defined in this table shall be cleared by the sending HSS and discarded by the receiving 3GPP AAA Server.</w:t>
            </w:r>
          </w:p>
        </w:tc>
      </w:tr>
    </w:tbl>
    <w:p w:rsidR="00714063" w:rsidRPr="008215D4" w:rsidRDefault="00714063" w:rsidP="00714063"/>
    <w:p w:rsidR="00714063" w:rsidRPr="008215D4" w:rsidRDefault="00714063" w:rsidP="00714063">
      <w:pPr>
        <w:pStyle w:val="Heading4"/>
        <w:rPr>
          <w:lang w:val="en-US"/>
        </w:rPr>
      </w:pPr>
      <w:bookmarkStart w:id="1032" w:name="_Toc20213472"/>
      <w:bookmarkStart w:id="1033" w:name="_Toc36043953"/>
      <w:bookmarkStart w:id="1034" w:name="_Toc44872329"/>
      <w:bookmarkStart w:id="1035" w:name="_Toc51862414"/>
      <w:r w:rsidRPr="008215D4">
        <w:rPr>
          <w:lang w:val="en-US"/>
        </w:rPr>
        <w:t>8.2.3.18</w:t>
      </w:r>
      <w:r w:rsidRPr="008215D4">
        <w:rPr>
          <w:lang w:val="en-US"/>
        </w:rPr>
        <w:tab/>
      </w:r>
      <w:r w:rsidRPr="008215D4">
        <w:t>TWAN-Default-APN-Context-Id</w:t>
      </w:r>
      <w:bookmarkEnd w:id="1032"/>
      <w:bookmarkEnd w:id="1033"/>
      <w:bookmarkEnd w:id="1034"/>
      <w:bookmarkEnd w:id="1035"/>
    </w:p>
    <w:p w:rsidR="00714063" w:rsidRPr="008215D4" w:rsidRDefault="00714063" w:rsidP="00714063">
      <w:r w:rsidRPr="008215D4">
        <w:t>The TWAN-Default-APN-Context-Id AVP is of the type Unsigned32 and shall identify the context identifier of the subscriber's default APN to be used for Trusted WLAN access to EPC over S2a.</w:t>
      </w:r>
    </w:p>
    <w:p w:rsidR="00714063" w:rsidRPr="008215D4" w:rsidRDefault="00714063" w:rsidP="00714063">
      <w:pPr>
        <w:pStyle w:val="NO"/>
      </w:pPr>
      <w:r w:rsidRPr="008215D4">
        <w:lastRenderedPageBreak/>
        <w:t>Note: The default APN for Trusted WLAN access to EPC over S2a can differ from the default APN for 3GPP and other non-3GPP accesses.</w:t>
      </w:r>
    </w:p>
    <w:p w:rsidR="00714063" w:rsidRPr="008215D4" w:rsidRDefault="00714063" w:rsidP="00714063">
      <w:pPr>
        <w:pStyle w:val="Heading4"/>
        <w:rPr>
          <w:lang w:val="en-US"/>
        </w:rPr>
      </w:pPr>
      <w:bookmarkStart w:id="1036" w:name="_Toc20213473"/>
      <w:bookmarkStart w:id="1037" w:name="_Toc36043954"/>
      <w:bookmarkStart w:id="1038" w:name="_Toc44872330"/>
      <w:bookmarkStart w:id="1039" w:name="_Toc51862415"/>
      <w:r w:rsidRPr="008215D4">
        <w:rPr>
          <w:lang w:val="en-US"/>
        </w:rPr>
        <w:t>8.2.3.19</w:t>
      </w:r>
      <w:r w:rsidRPr="008215D4">
        <w:rPr>
          <w:lang w:val="en-US"/>
        </w:rPr>
        <w:tab/>
        <w:t>TWAN-Access-Info</w:t>
      </w:r>
      <w:bookmarkEnd w:id="1036"/>
      <w:bookmarkEnd w:id="1037"/>
      <w:bookmarkEnd w:id="1038"/>
      <w:bookmarkEnd w:id="1039"/>
    </w:p>
    <w:p w:rsidR="00714063" w:rsidRPr="008215D4" w:rsidRDefault="00714063" w:rsidP="00714063">
      <w:pPr>
        <w:rPr>
          <w:lang w:val="en-US"/>
        </w:rPr>
      </w:pPr>
      <w:r w:rsidRPr="008215D4">
        <w:rPr>
          <w:lang w:val="en-US"/>
        </w:rPr>
        <w:t>The TWAN-Access-Info</w:t>
      </w:r>
      <w:r w:rsidRPr="008215D4" w:rsidDel="001665E3">
        <w:rPr>
          <w:lang w:val="en-US"/>
        </w:rPr>
        <w:t xml:space="preserve"> </w:t>
      </w:r>
      <w:r w:rsidRPr="008215D4">
        <w:rPr>
          <w:lang w:val="en-US"/>
        </w:rPr>
        <w:t xml:space="preserve">AVP is of type Grouped. </w:t>
      </w:r>
    </w:p>
    <w:p w:rsidR="00714063" w:rsidRPr="008215D4" w:rsidRDefault="00714063" w:rsidP="00714063">
      <w:pPr>
        <w:rPr>
          <w:lang w:val="en-US"/>
        </w:rPr>
      </w:pPr>
      <w:r w:rsidRPr="008215D4">
        <w:rPr>
          <w:lang w:val="en-US"/>
        </w:rPr>
        <w:t>If no WLAN-Identifier AVP is included in the TWAN-Access-Info</w:t>
      </w:r>
      <w:r w:rsidRPr="008215D4" w:rsidDel="001665E3">
        <w:rPr>
          <w:lang w:val="en-US"/>
        </w:rPr>
        <w:t xml:space="preserve"> </w:t>
      </w:r>
      <w:r w:rsidRPr="008215D4">
        <w:rPr>
          <w:lang w:val="en-US"/>
        </w:rPr>
        <w:t xml:space="preserve">AVP, the allowed access methods shall apply to any arbitrary Trusted WLAN. See </w:t>
      </w:r>
      <w:r>
        <w:rPr>
          <w:lang w:val="en-US"/>
        </w:rPr>
        <w:t>clause</w:t>
      </w:r>
      <w:r w:rsidRPr="008215D4">
        <w:rPr>
          <w:lang w:val="en-US"/>
        </w:rPr>
        <w:t xml:space="preserve"> 5.1.2.1.2.</w:t>
      </w:r>
    </w:p>
    <w:p w:rsidR="00714063" w:rsidRPr="008215D4" w:rsidRDefault="00714063" w:rsidP="00714063">
      <w:pPr>
        <w:rPr>
          <w:lang w:val="en-US"/>
        </w:rPr>
      </w:pPr>
      <w:r w:rsidRPr="008215D4">
        <w:rPr>
          <w:lang w:eastAsia="zh-CN"/>
        </w:rPr>
        <w:t xml:space="preserve">If </w:t>
      </w:r>
      <w:r w:rsidRPr="008215D4">
        <w:rPr>
          <w:lang w:val="en-US"/>
        </w:rPr>
        <w:t>the Access-Authorization-Flags</w:t>
      </w:r>
      <w:r w:rsidRPr="008215D4" w:rsidDel="001665E3">
        <w:rPr>
          <w:lang w:eastAsia="zh-CN"/>
        </w:rPr>
        <w:t xml:space="preserve"> </w:t>
      </w:r>
      <w:r w:rsidRPr="008215D4">
        <w:rPr>
          <w:lang w:eastAsia="zh-CN"/>
        </w:rPr>
        <w:t>AVP is not present in the TWAN-Access-Info AVP, EPC access and Non-Seamless WLAN Offload shall be considered to be not allowed.</w:t>
      </w:r>
    </w:p>
    <w:p w:rsidR="00714063" w:rsidRPr="008215D4" w:rsidRDefault="00714063" w:rsidP="00714063">
      <w:pPr>
        <w:rPr>
          <w:lang w:val="en-US"/>
        </w:rPr>
      </w:pPr>
      <w:r w:rsidRPr="008215D4">
        <w:rPr>
          <w:lang w:val="en-US"/>
        </w:rPr>
        <w:t>A specific Trusted-WLAN shall appear in at most one TWAN-Access-Info</w:t>
      </w:r>
      <w:r w:rsidRPr="008215D4" w:rsidDel="001665E3">
        <w:rPr>
          <w:lang w:val="en-US"/>
        </w:rPr>
        <w:t xml:space="preserve"> </w:t>
      </w:r>
      <w:r w:rsidRPr="008215D4">
        <w:rPr>
          <w:lang w:val="en-US"/>
        </w:rPr>
        <w:t>AVP.</w:t>
      </w:r>
    </w:p>
    <w:p w:rsidR="00714063" w:rsidRPr="008215D4" w:rsidRDefault="00714063" w:rsidP="00714063">
      <w:pPr>
        <w:rPr>
          <w:lang w:val="en-US"/>
        </w:rPr>
      </w:pPr>
      <w:r w:rsidRPr="008215D4">
        <w:rPr>
          <w:lang w:val="en-US"/>
        </w:rPr>
        <w:t>There shall be at most one TWAN-Access-Info AVP not including any WLAN-Identifier.</w:t>
      </w:r>
    </w:p>
    <w:p w:rsidR="00714063" w:rsidRPr="008215D4" w:rsidRDefault="00714063" w:rsidP="00714063">
      <w:pPr>
        <w:rPr>
          <w:lang w:val="en-US"/>
        </w:rPr>
      </w:pPr>
      <w:r w:rsidRPr="008215D4">
        <w:rPr>
          <w:lang w:val="en-US"/>
        </w:rPr>
        <w:t>AVP Format:</w:t>
      </w:r>
    </w:p>
    <w:p w:rsidR="00714063" w:rsidRPr="008215D4" w:rsidRDefault="00714063" w:rsidP="00714063">
      <w:pPr>
        <w:spacing w:after="0"/>
        <w:ind w:left="1134" w:firstLine="284"/>
      </w:pPr>
      <w:r w:rsidRPr="008215D4">
        <w:rPr>
          <w:lang w:val="en-US"/>
        </w:rPr>
        <w:t>TWAN-Access-Info</w:t>
      </w:r>
      <w:r w:rsidRPr="008215D4">
        <w:t>::=</w:t>
      </w:r>
      <w:r w:rsidR="003F14A7">
        <w:tab/>
      </w:r>
      <w:r w:rsidRPr="008215D4">
        <w:t>&lt; AVP Header: 1510 10415 &gt;</w:t>
      </w:r>
    </w:p>
    <w:p w:rsidR="00714063" w:rsidRPr="008215D4" w:rsidRDefault="00714063" w:rsidP="00714063">
      <w:pPr>
        <w:spacing w:after="0"/>
        <w:ind w:left="3692" w:firstLine="284"/>
      </w:pPr>
      <w:r w:rsidRPr="008215D4">
        <w:t xml:space="preserve"> [ Access-Authorization-Flags ]</w:t>
      </w:r>
    </w:p>
    <w:p w:rsidR="00714063" w:rsidRPr="008215D4" w:rsidRDefault="00714063" w:rsidP="00714063">
      <w:pPr>
        <w:spacing w:after="0"/>
        <w:ind w:left="3692" w:firstLine="284"/>
      </w:pPr>
      <w:r w:rsidRPr="008215D4">
        <w:t xml:space="preserve"> [ WLAN-Identifier ]</w:t>
      </w:r>
    </w:p>
    <w:p w:rsidR="00714063" w:rsidRPr="008215D4" w:rsidRDefault="00714063" w:rsidP="00714063">
      <w:pPr>
        <w:spacing w:after="0"/>
        <w:ind w:left="3692" w:firstLine="284"/>
      </w:pPr>
      <w:r w:rsidRPr="008215D4">
        <w:t>*[ AVP ]</w:t>
      </w:r>
    </w:p>
    <w:p w:rsidR="00714063" w:rsidRPr="008215D4" w:rsidRDefault="00714063" w:rsidP="00714063">
      <w:pPr>
        <w:pStyle w:val="EditorsNote"/>
        <w:rPr>
          <w:rFonts w:eastAsia="SimSun"/>
        </w:rPr>
      </w:pPr>
    </w:p>
    <w:p w:rsidR="00714063" w:rsidRPr="008215D4" w:rsidRDefault="00714063" w:rsidP="00714063">
      <w:pPr>
        <w:pStyle w:val="Heading4"/>
      </w:pPr>
      <w:bookmarkStart w:id="1040" w:name="_Toc20213474"/>
      <w:bookmarkStart w:id="1041" w:name="_Toc36043955"/>
      <w:bookmarkStart w:id="1042" w:name="_Toc44872331"/>
      <w:bookmarkStart w:id="1043" w:name="_Toc51862416"/>
      <w:r w:rsidRPr="008215D4">
        <w:t>8.2.3.20</w:t>
      </w:r>
      <w:r w:rsidRPr="008215D4">
        <w:tab/>
        <w:t>Access-Authorization-Flags</w:t>
      </w:r>
      <w:bookmarkEnd w:id="1040"/>
      <w:bookmarkEnd w:id="1041"/>
      <w:bookmarkEnd w:id="1042"/>
      <w:bookmarkEnd w:id="1043"/>
    </w:p>
    <w:p w:rsidR="00714063" w:rsidRPr="008215D4" w:rsidRDefault="00714063" w:rsidP="00714063">
      <w:r w:rsidRPr="008215D4">
        <w:t>The Access-Authorization-Flags AVP is of type Unsigned32 and it shall contain a bit mask. The meaning of the bits shall be as defined in table 8.2.3.</w:t>
      </w:r>
      <w:r w:rsidRPr="008215D4">
        <w:rPr>
          <w:rFonts w:hint="eastAsia"/>
          <w:lang w:eastAsia="zh-CN"/>
        </w:rPr>
        <w:t>20</w:t>
      </w:r>
      <w:r w:rsidRPr="008215D4">
        <w:t>/1:</w:t>
      </w:r>
    </w:p>
    <w:p w:rsidR="00714063" w:rsidRPr="008215D4" w:rsidRDefault="00714063" w:rsidP="00714063">
      <w:pPr>
        <w:pStyle w:val="TH"/>
      </w:pPr>
      <w:r w:rsidRPr="008215D4">
        <w:t>Table 8.2.3.</w:t>
      </w:r>
      <w:r w:rsidRPr="008215D4">
        <w:rPr>
          <w:rFonts w:hint="eastAsia"/>
          <w:lang w:eastAsia="zh-CN"/>
        </w:rPr>
        <w:t>20</w:t>
      </w:r>
      <w:r w:rsidRPr="008215D4">
        <w:t>/1: Access-Authorization-Flags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714063" w:rsidRPr="008215D4" w:rsidTr="00BA3AD2">
        <w:trPr>
          <w:cantSplit/>
          <w:jc w:val="center"/>
        </w:trPr>
        <w:tc>
          <w:tcPr>
            <w:tcW w:w="993" w:type="dxa"/>
          </w:tcPr>
          <w:p w:rsidR="00714063" w:rsidRPr="008215D4" w:rsidRDefault="00714063" w:rsidP="00BA3AD2">
            <w:pPr>
              <w:pStyle w:val="TAH"/>
            </w:pPr>
            <w:r w:rsidRPr="008215D4">
              <w:t>Bit</w:t>
            </w:r>
          </w:p>
        </w:tc>
        <w:tc>
          <w:tcPr>
            <w:tcW w:w="1842" w:type="dxa"/>
          </w:tcPr>
          <w:p w:rsidR="00714063" w:rsidRPr="008215D4" w:rsidRDefault="00714063" w:rsidP="00BA3AD2">
            <w:pPr>
              <w:pStyle w:val="TAH"/>
            </w:pPr>
            <w:r w:rsidRPr="008215D4">
              <w:t>Name</w:t>
            </w:r>
          </w:p>
        </w:tc>
        <w:tc>
          <w:tcPr>
            <w:tcW w:w="5387" w:type="dxa"/>
          </w:tcPr>
          <w:p w:rsidR="00714063" w:rsidRPr="008215D4" w:rsidRDefault="00714063" w:rsidP="00BA3AD2">
            <w:pPr>
              <w:pStyle w:val="TAH"/>
            </w:pPr>
            <w:r w:rsidRPr="008215D4">
              <w:t>Description</w:t>
            </w:r>
          </w:p>
        </w:tc>
      </w:tr>
      <w:tr w:rsidR="00714063" w:rsidRPr="008215D4" w:rsidTr="00BA3AD2">
        <w:trPr>
          <w:cantSplit/>
          <w:jc w:val="center"/>
        </w:trPr>
        <w:tc>
          <w:tcPr>
            <w:tcW w:w="993" w:type="dxa"/>
          </w:tcPr>
          <w:p w:rsidR="00714063" w:rsidRPr="008215D4" w:rsidRDefault="00714063" w:rsidP="00BA3AD2">
            <w:pPr>
              <w:pStyle w:val="TAC"/>
            </w:pPr>
            <w:r w:rsidRPr="008215D4">
              <w:t>0</w:t>
            </w:r>
          </w:p>
        </w:tc>
        <w:tc>
          <w:tcPr>
            <w:tcW w:w="1842" w:type="dxa"/>
          </w:tcPr>
          <w:p w:rsidR="00714063" w:rsidRPr="008215D4" w:rsidRDefault="00714063" w:rsidP="00BA3AD2">
            <w:pPr>
              <w:pStyle w:val="TAL"/>
            </w:pPr>
            <w:r w:rsidRPr="008215D4">
              <w:t>EPC-Access-Authorization</w:t>
            </w:r>
          </w:p>
        </w:tc>
        <w:tc>
          <w:tcPr>
            <w:tcW w:w="5387" w:type="dxa"/>
          </w:tcPr>
          <w:p w:rsidR="00714063" w:rsidRPr="008215D4" w:rsidRDefault="00714063" w:rsidP="00BA3AD2">
            <w:pPr>
              <w:pStyle w:val="TAL"/>
              <w:rPr>
                <w:lang w:eastAsia="zh-CN"/>
              </w:rPr>
            </w:pPr>
            <w:r w:rsidRPr="008215D4">
              <w:t>This bit, when set, indicates that the UE is allowed to access the EPC when connected via Trusted WLAN access. This flag, when not set, indicates that the UE is not allowed to access EPC when connected via Trusted WLAN access.</w:t>
            </w:r>
            <w:r w:rsidRPr="008215D4">
              <w:rPr>
                <w:rFonts w:hint="eastAsia"/>
                <w:lang w:eastAsia="zh-CN"/>
              </w:rPr>
              <w:t xml:space="preserve"> </w:t>
            </w:r>
          </w:p>
        </w:tc>
      </w:tr>
      <w:tr w:rsidR="00714063" w:rsidRPr="008215D4" w:rsidTr="00BA3AD2">
        <w:trPr>
          <w:cantSplit/>
          <w:jc w:val="center"/>
        </w:trPr>
        <w:tc>
          <w:tcPr>
            <w:tcW w:w="993" w:type="dxa"/>
          </w:tcPr>
          <w:p w:rsidR="00714063" w:rsidRPr="008215D4" w:rsidRDefault="00714063" w:rsidP="00BA3AD2">
            <w:pPr>
              <w:pStyle w:val="TAC"/>
            </w:pPr>
            <w:r w:rsidRPr="008215D4">
              <w:t>1</w:t>
            </w:r>
          </w:p>
        </w:tc>
        <w:tc>
          <w:tcPr>
            <w:tcW w:w="1842" w:type="dxa"/>
          </w:tcPr>
          <w:p w:rsidR="00714063" w:rsidRPr="008215D4" w:rsidRDefault="00714063" w:rsidP="00BA3AD2">
            <w:pPr>
              <w:pStyle w:val="TAL"/>
            </w:pPr>
            <w:r w:rsidRPr="008215D4">
              <w:t>NSWO-Access-Authorization</w:t>
            </w:r>
          </w:p>
        </w:tc>
        <w:tc>
          <w:tcPr>
            <w:tcW w:w="5387" w:type="dxa"/>
          </w:tcPr>
          <w:p w:rsidR="00714063" w:rsidRPr="008215D4" w:rsidRDefault="00714063" w:rsidP="00BA3AD2">
            <w:pPr>
              <w:pStyle w:val="TAL"/>
            </w:pPr>
            <w:r w:rsidRPr="008215D4">
              <w:t>This bit, when set, indicates that the UE is allowed Non-Seamless WLAN Offload access via Trusted WLAN access. This flag, when not set, indicates that the UE is not allowed to Non-Seamless WLAN Offload via Trusted WLAN access.</w:t>
            </w:r>
          </w:p>
        </w:tc>
      </w:tr>
      <w:tr w:rsidR="00714063" w:rsidRPr="008215D4" w:rsidTr="00BA3AD2">
        <w:trPr>
          <w:cantSplit/>
          <w:trHeight w:val="446"/>
          <w:jc w:val="center"/>
        </w:trPr>
        <w:tc>
          <w:tcPr>
            <w:tcW w:w="8222" w:type="dxa"/>
            <w:gridSpan w:val="3"/>
          </w:tcPr>
          <w:p w:rsidR="00714063" w:rsidRPr="008215D4" w:rsidRDefault="00714063" w:rsidP="00BA3AD2">
            <w:pPr>
              <w:pStyle w:val="TAN"/>
              <w:rPr>
                <w:lang w:eastAsia="zh-CN"/>
              </w:rPr>
            </w:pPr>
            <w:r w:rsidRPr="008215D4">
              <w:t>NOTE:</w:t>
            </w:r>
            <w:r w:rsidRPr="008215D4">
              <w:rPr>
                <w:lang w:val="en-US" w:eastAsia="zh-CN"/>
              </w:rPr>
              <w:tab/>
            </w:r>
            <w:r w:rsidRPr="008215D4">
              <w:t>Bits not defined in this table shall be cleared by the sending HSS and discarded by the receiving 3GPP AAA Server.</w:t>
            </w:r>
          </w:p>
        </w:tc>
      </w:tr>
    </w:tbl>
    <w:p w:rsidR="00714063" w:rsidRPr="008215D4" w:rsidRDefault="00714063" w:rsidP="00714063">
      <w:pPr>
        <w:rPr>
          <w:lang w:eastAsia="zh-CN"/>
        </w:rPr>
      </w:pPr>
    </w:p>
    <w:p w:rsidR="00714063" w:rsidRPr="008215D4" w:rsidRDefault="00714063" w:rsidP="00714063">
      <w:pPr>
        <w:pStyle w:val="NO"/>
        <w:rPr>
          <w:lang w:eastAsia="zh-CN"/>
        </w:rPr>
      </w:pPr>
      <w:r w:rsidRPr="008215D4">
        <w:rPr>
          <w:rFonts w:hint="eastAsia"/>
          <w:lang w:eastAsia="zh-CN"/>
        </w:rPr>
        <w:t>N</w:t>
      </w:r>
      <w:r w:rsidRPr="008215D4">
        <w:rPr>
          <w:rFonts w:hint="eastAsia"/>
          <w:lang w:eastAsia="x-none"/>
        </w:rPr>
        <w:t>OTE:</w:t>
      </w:r>
      <w:r w:rsidRPr="008215D4">
        <w:rPr>
          <w:rFonts w:hint="eastAsia"/>
          <w:lang w:eastAsia="x-none"/>
        </w:rPr>
        <w:tab/>
      </w:r>
      <w:r w:rsidRPr="008215D4">
        <w:rPr>
          <w:lang w:eastAsia="x-none"/>
        </w:rPr>
        <w:t>UE is allowed to access the EPC when connected via Trusted WLAN access</w:t>
      </w:r>
      <w:r w:rsidRPr="008215D4">
        <w:rPr>
          <w:rFonts w:hint="eastAsia"/>
          <w:lang w:eastAsia="x-none"/>
        </w:rPr>
        <w:t xml:space="preserve"> only if the </w:t>
      </w:r>
      <w:r w:rsidRPr="008215D4">
        <w:rPr>
          <w:lang w:eastAsia="x-none"/>
        </w:rPr>
        <w:t>Non-3GPP-IP-Access-APN</w:t>
      </w:r>
      <w:r w:rsidRPr="008215D4">
        <w:rPr>
          <w:rFonts w:hint="eastAsia"/>
          <w:lang w:eastAsia="x-none"/>
        </w:rPr>
        <w:t xml:space="preserve"> AVP</w:t>
      </w:r>
      <w:r w:rsidRPr="008215D4">
        <w:rPr>
          <w:lang w:eastAsia="x-none"/>
        </w:rPr>
        <w:t xml:space="preserve"> </w:t>
      </w:r>
      <w:r w:rsidRPr="008215D4">
        <w:rPr>
          <w:rFonts w:hint="eastAsia"/>
          <w:lang w:eastAsia="x-none"/>
        </w:rPr>
        <w:t xml:space="preserve">does not disable all APNs and the </w:t>
      </w:r>
      <w:r w:rsidRPr="008215D4">
        <w:rPr>
          <w:lang w:eastAsia="x-none"/>
        </w:rPr>
        <w:t>EPC-Access-Authorization</w:t>
      </w:r>
      <w:r w:rsidRPr="008215D4">
        <w:rPr>
          <w:rFonts w:hint="eastAsia"/>
          <w:lang w:eastAsia="x-none"/>
        </w:rPr>
        <w:t xml:space="preserve"> bit is set.</w:t>
      </w:r>
    </w:p>
    <w:p w:rsidR="00714063" w:rsidRPr="008215D4" w:rsidRDefault="00714063" w:rsidP="00714063">
      <w:pPr>
        <w:pStyle w:val="Heading4"/>
        <w:rPr>
          <w:lang w:val="en-US"/>
        </w:rPr>
      </w:pPr>
      <w:bookmarkStart w:id="1044" w:name="_Toc20213475"/>
      <w:bookmarkStart w:id="1045" w:name="_Toc36043956"/>
      <w:bookmarkStart w:id="1046" w:name="_Toc44872332"/>
      <w:bookmarkStart w:id="1047" w:name="_Toc51862417"/>
      <w:r w:rsidRPr="008215D4">
        <w:rPr>
          <w:lang w:val="en-US"/>
        </w:rPr>
        <w:t>8.2.3.21</w:t>
      </w:r>
      <w:r w:rsidRPr="008215D4">
        <w:rPr>
          <w:lang w:val="en-US"/>
        </w:rPr>
        <w:tab/>
        <w:t>AAA-Failure-Indication</w:t>
      </w:r>
      <w:bookmarkEnd w:id="1044"/>
      <w:bookmarkEnd w:id="1045"/>
      <w:bookmarkEnd w:id="1046"/>
      <w:bookmarkEnd w:id="1047"/>
    </w:p>
    <w:p w:rsidR="00714063" w:rsidRPr="008215D4" w:rsidRDefault="00714063" w:rsidP="00714063">
      <w:pPr>
        <w:rPr>
          <w:lang w:val="en-US"/>
        </w:rPr>
      </w:pPr>
      <w:r w:rsidRPr="008215D4">
        <w:rPr>
          <w:lang w:val="en-US"/>
        </w:rPr>
        <w:t>The AAA-Failure-Indication AVP is of type Unsigned32 and it shall contain a bitmask. The meaning of the bits is defined in table 8.2.3.21/1:</w:t>
      </w:r>
    </w:p>
    <w:p w:rsidR="00714063" w:rsidRPr="008215D4" w:rsidRDefault="00714063" w:rsidP="00714063">
      <w:pPr>
        <w:pStyle w:val="TH"/>
      </w:pPr>
      <w:r w:rsidRPr="008215D4">
        <w:t>Table 8.2.3.21/1: AAA-Failure-Indication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714063" w:rsidRPr="008215D4" w:rsidTr="00BA3AD2">
        <w:trPr>
          <w:cantSplit/>
          <w:jc w:val="center"/>
        </w:trPr>
        <w:tc>
          <w:tcPr>
            <w:tcW w:w="993" w:type="dxa"/>
          </w:tcPr>
          <w:p w:rsidR="00714063" w:rsidRPr="008215D4" w:rsidRDefault="00714063" w:rsidP="00BA3AD2">
            <w:pPr>
              <w:pStyle w:val="TAH"/>
            </w:pPr>
            <w:r w:rsidRPr="008215D4">
              <w:t>Bit</w:t>
            </w:r>
          </w:p>
        </w:tc>
        <w:tc>
          <w:tcPr>
            <w:tcW w:w="1842" w:type="dxa"/>
          </w:tcPr>
          <w:p w:rsidR="00714063" w:rsidRPr="008215D4" w:rsidRDefault="00714063" w:rsidP="00BA3AD2">
            <w:pPr>
              <w:pStyle w:val="TAH"/>
            </w:pPr>
            <w:r w:rsidRPr="008215D4">
              <w:t>Name</w:t>
            </w:r>
          </w:p>
        </w:tc>
        <w:tc>
          <w:tcPr>
            <w:tcW w:w="5387" w:type="dxa"/>
          </w:tcPr>
          <w:p w:rsidR="00714063" w:rsidRPr="008215D4" w:rsidRDefault="00714063" w:rsidP="00BA3AD2">
            <w:pPr>
              <w:pStyle w:val="TAH"/>
            </w:pPr>
            <w:r w:rsidRPr="008215D4">
              <w:t>Description</w:t>
            </w:r>
          </w:p>
        </w:tc>
      </w:tr>
      <w:tr w:rsidR="00714063" w:rsidRPr="008215D4" w:rsidTr="00BA3AD2">
        <w:trPr>
          <w:cantSplit/>
          <w:jc w:val="center"/>
        </w:trPr>
        <w:tc>
          <w:tcPr>
            <w:tcW w:w="993" w:type="dxa"/>
          </w:tcPr>
          <w:p w:rsidR="00714063" w:rsidRPr="008215D4" w:rsidRDefault="00714063" w:rsidP="00BA3AD2">
            <w:pPr>
              <w:pStyle w:val="TAC"/>
            </w:pPr>
            <w:r w:rsidRPr="008215D4">
              <w:t>0</w:t>
            </w:r>
          </w:p>
        </w:tc>
        <w:tc>
          <w:tcPr>
            <w:tcW w:w="1842" w:type="dxa"/>
          </w:tcPr>
          <w:p w:rsidR="00714063" w:rsidRPr="008215D4" w:rsidRDefault="00714063" w:rsidP="00BA3AD2">
            <w:pPr>
              <w:pStyle w:val="TAL"/>
            </w:pPr>
            <w:r w:rsidRPr="008215D4">
              <w:t>AAA Failure</w:t>
            </w:r>
          </w:p>
        </w:tc>
        <w:tc>
          <w:tcPr>
            <w:tcW w:w="5387" w:type="dxa"/>
          </w:tcPr>
          <w:p w:rsidR="00714063" w:rsidRPr="008215D4" w:rsidRDefault="00714063" w:rsidP="00BA3AD2">
            <w:pPr>
              <w:pStyle w:val="TAL"/>
            </w:pPr>
            <w:r w:rsidRPr="008215D4">
              <w:t>This bit, when set, indicates that a previously assigned 3GPP AAA Server is unavailable.</w:t>
            </w:r>
          </w:p>
          <w:p w:rsidR="00714063" w:rsidRPr="008215D4" w:rsidRDefault="00714063" w:rsidP="00BA3AD2">
            <w:pPr>
              <w:pStyle w:val="TAL"/>
            </w:pPr>
          </w:p>
        </w:tc>
      </w:tr>
      <w:tr w:rsidR="00714063" w:rsidRPr="008215D4" w:rsidTr="00BA3AD2">
        <w:trPr>
          <w:cantSplit/>
          <w:jc w:val="center"/>
        </w:trPr>
        <w:tc>
          <w:tcPr>
            <w:tcW w:w="8222" w:type="dxa"/>
            <w:gridSpan w:val="3"/>
          </w:tcPr>
          <w:p w:rsidR="00714063" w:rsidRPr="008215D4" w:rsidRDefault="00714063" w:rsidP="00BA3AD2">
            <w:pPr>
              <w:pStyle w:val="TAN"/>
            </w:pPr>
            <w:r w:rsidRPr="008215D4">
              <w:t>NOTE:</w:t>
            </w:r>
            <w:r w:rsidRPr="008215D4">
              <w:tab/>
              <w:t>Bits not defined in this table shall be cleared by the sender and discarded by the receiver.</w:t>
            </w:r>
          </w:p>
        </w:tc>
      </w:tr>
    </w:tbl>
    <w:p w:rsidR="00714063" w:rsidRPr="008215D4" w:rsidRDefault="00714063" w:rsidP="00714063"/>
    <w:p w:rsidR="00714063" w:rsidRPr="008215D4" w:rsidRDefault="00714063" w:rsidP="00714063">
      <w:pPr>
        <w:pStyle w:val="Heading4"/>
      </w:pPr>
      <w:bookmarkStart w:id="1048" w:name="_Toc20213476"/>
      <w:bookmarkStart w:id="1049" w:name="_Toc36043957"/>
      <w:bookmarkStart w:id="1050" w:name="_Toc44872333"/>
      <w:bookmarkStart w:id="1051" w:name="_Toc51862418"/>
      <w:r w:rsidRPr="008215D4">
        <w:lastRenderedPageBreak/>
        <w:t>8.2.3.22</w:t>
      </w:r>
      <w:r w:rsidRPr="008215D4">
        <w:tab/>
        <w:t>OC-Supported-Features</w:t>
      </w:r>
      <w:bookmarkEnd w:id="1048"/>
      <w:bookmarkEnd w:id="1049"/>
      <w:bookmarkEnd w:id="1050"/>
      <w:bookmarkEnd w:id="1051"/>
    </w:p>
    <w:p w:rsidR="00714063" w:rsidRPr="008215D4" w:rsidRDefault="00714063" w:rsidP="00714063">
      <w:pPr>
        <w:rPr>
          <w:lang w:eastAsia="zh-CN"/>
        </w:rPr>
      </w:pPr>
      <w:r w:rsidRPr="008215D4">
        <w:t>The OC-Supported-Features AVP is of type Grouped and it is defined in IETF RFC 7683 [47]</w:t>
      </w:r>
      <w:r w:rsidRPr="008215D4">
        <w:rPr>
          <w:rFonts w:hint="eastAsia"/>
          <w:lang w:eastAsia="zh-CN"/>
        </w:rPr>
        <w:t>.</w:t>
      </w:r>
      <w:r w:rsidRPr="008215D4">
        <w:t xml:space="preserve"> </w:t>
      </w:r>
      <w:r w:rsidRPr="008215D4">
        <w:rPr>
          <w:lang w:eastAsia="zh-CN"/>
        </w:rPr>
        <w:t>This AVP is used to support Diameter overload control mechanism, see Annex B for more information.</w:t>
      </w:r>
    </w:p>
    <w:p w:rsidR="00714063" w:rsidRPr="008215D4" w:rsidRDefault="00714063" w:rsidP="00714063">
      <w:pPr>
        <w:pStyle w:val="Heading4"/>
      </w:pPr>
      <w:bookmarkStart w:id="1052" w:name="_Toc20213477"/>
      <w:bookmarkStart w:id="1053" w:name="_Toc36043958"/>
      <w:bookmarkStart w:id="1054" w:name="_Toc44872334"/>
      <w:bookmarkStart w:id="1055" w:name="_Toc51862419"/>
      <w:r w:rsidRPr="008215D4">
        <w:t>8.2.3.23</w:t>
      </w:r>
      <w:r w:rsidRPr="008215D4">
        <w:tab/>
        <w:t>OC-OLR</w:t>
      </w:r>
      <w:bookmarkEnd w:id="1052"/>
      <w:bookmarkEnd w:id="1053"/>
      <w:bookmarkEnd w:id="1054"/>
      <w:bookmarkEnd w:id="1055"/>
    </w:p>
    <w:p w:rsidR="00714063" w:rsidRPr="008215D4" w:rsidRDefault="00714063" w:rsidP="00714063">
      <w:pPr>
        <w:rPr>
          <w:lang w:eastAsia="zh-CN"/>
        </w:rPr>
      </w:pPr>
      <w:r w:rsidRPr="008215D4">
        <w:t>The OC-OLR AVP is of type Grouped and it is defined in IETF RFC 7683 [47]</w:t>
      </w:r>
      <w:r w:rsidRPr="008215D4">
        <w:rPr>
          <w:rFonts w:hint="eastAsia"/>
          <w:lang w:eastAsia="zh-CN"/>
        </w:rPr>
        <w:t>.</w:t>
      </w:r>
      <w:r w:rsidRPr="008215D4">
        <w:rPr>
          <w:lang w:eastAsia="zh-CN"/>
        </w:rPr>
        <w:t xml:space="preserve"> This AVP is used to support Diameter overload control mechanism, see Annex </w:t>
      </w:r>
      <w:r w:rsidRPr="008215D4">
        <w:t>B</w:t>
      </w:r>
      <w:r w:rsidRPr="008215D4">
        <w:rPr>
          <w:lang w:eastAsia="zh-CN"/>
        </w:rPr>
        <w:t xml:space="preserve"> for more information.</w:t>
      </w:r>
    </w:p>
    <w:p w:rsidR="00714063" w:rsidRPr="008215D4" w:rsidRDefault="00714063" w:rsidP="00714063">
      <w:pPr>
        <w:pStyle w:val="Heading4"/>
        <w:rPr>
          <w:lang w:val="en-US" w:eastAsia="zh-CN"/>
        </w:rPr>
      </w:pPr>
      <w:bookmarkStart w:id="1056" w:name="_Toc20213478"/>
      <w:bookmarkStart w:id="1057" w:name="_Toc36043959"/>
      <w:bookmarkStart w:id="1058" w:name="_Toc44872335"/>
      <w:bookmarkStart w:id="1059" w:name="_Toc51862420"/>
      <w:r w:rsidRPr="008215D4">
        <w:rPr>
          <w:rFonts w:hint="eastAsia"/>
          <w:lang w:val="en-US" w:eastAsia="zh-CN"/>
        </w:rPr>
        <w:t>8.2.3.</w:t>
      </w:r>
      <w:r w:rsidRPr="008215D4">
        <w:rPr>
          <w:lang w:val="en-US" w:eastAsia="zh-CN"/>
        </w:rPr>
        <w:t>24</w:t>
      </w:r>
      <w:r w:rsidRPr="008215D4">
        <w:rPr>
          <w:lang w:val="en-US" w:eastAsia="zh-CN"/>
        </w:rPr>
        <w:tab/>
        <w:t>3GPP-AAA-Server-Name</w:t>
      </w:r>
      <w:bookmarkEnd w:id="1056"/>
      <w:bookmarkEnd w:id="1057"/>
      <w:bookmarkEnd w:id="1058"/>
      <w:bookmarkEnd w:id="1059"/>
    </w:p>
    <w:p w:rsidR="00714063" w:rsidRPr="008215D4" w:rsidRDefault="00714063" w:rsidP="00714063">
      <w:r w:rsidRPr="008215D4">
        <w:t>The 3GPP-AAA-Server-Name AVP is of type DiameterIdentity, and defines the Diameter address of the 3GPP AAA Server node.</w:t>
      </w:r>
    </w:p>
    <w:p w:rsidR="00714063" w:rsidRPr="008215D4" w:rsidRDefault="00714063" w:rsidP="00714063">
      <w:pPr>
        <w:pStyle w:val="Heading4"/>
      </w:pPr>
      <w:bookmarkStart w:id="1060" w:name="_Toc20213479"/>
      <w:bookmarkStart w:id="1061" w:name="_Toc36043960"/>
      <w:bookmarkStart w:id="1062" w:name="_Toc44872336"/>
      <w:bookmarkStart w:id="1063" w:name="_Toc51862421"/>
      <w:r w:rsidRPr="008215D4">
        <w:t>8.2.3.25</w:t>
      </w:r>
      <w:r w:rsidRPr="008215D4">
        <w:tab/>
        <w:t>DRMP</w:t>
      </w:r>
      <w:bookmarkEnd w:id="1060"/>
      <w:bookmarkEnd w:id="1061"/>
      <w:bookmarkEnd w:id="1062"/>
      <w:bookmarkEnd w:id="1063"/>
    </w:p>
    <w:p w:rsidR="00714063" w:rsidRPr="008215D4" w:rsidRDefault="00714063" w:rsidP="00714063">
      <w:pPr>
        <w:rPr>
          <w:lang w:eastAsia="zh-CN"/>
        </w:rPr>
      </w:pPr>
      <w:r w:rsidRPr="008215D4">
        <w:t>The DRMP AVP is of type Enumerated and is defined in IETF RFC 7944</w:t>
      </w:r>
      <w:r w:rsidRPr="008215D4">
        <w:rPr>
          <w:lang w:eastAsia="en-GB"/>
        </w:rPr>
        <w:t> [53]</w:t>
      </w:r>
      <w:r w:rsidRPr="008215D4">
        <w:rPr>
          <w:rFonts w:hint="eastAsia"/>
          <w:lang w:eastAsia="zh-CN"/>
        </w:rPr>
        <w:t>.</w:t>
      </w:r>
      <w:r w:rsidRPr="008215D4">
        <w:rPr>
          <w:lang w:eastAsia="zh-CN"/>
        </w:rPr>
        <w:t xml:space="preserve"> This AVP allows the 3GPP functional entities to indicate the relative priority of Diameter messages.</w:t>
      </w:r>
      <w:r w:rsidRPr="008215D4">
        <w:t xml:space="preserve"> The DRMP AVP may be used to set the DSCP marking for transport of the associated Diameter message.</w:t>
      </w:r>
    </w:p>
    <w:p w:rsidR="00714063" w:rsidRPr="008215D4" w:rsidRDefault="00714063" w:rsidP="00714063">
      <w:pPr>
        <w:pStyle w:val="Heading4"/>
      </w:pPr>
      <w:bookmarkStart w:id="1064" w:name="_Toc20213480"/>
      <w:bookmarkStart w:id="1065" w:name="_Toc36043961"/>
      <w:bookmarkStart w:id="1066" w:name="_Toc44872337"/>
      <w:bookmarkStart w:id="1067" w:name="_Toc51862422"/>
      <w:r w:rsidRPr="008215D4">
        <w:t>8.2.3.26</w:t>
      </w:r>
      <w:r w:rsidRPr="008215D4">
        <w:tab/>
        <w:t>Load</w:t>
      </w:r>
      <w:bookmarkEnd w:id="1064"/>
      <w:bookmarkEnd w:id="1065"/>
      <w:bookmarkEnd w:id="1066"/>
      <w:bookmarkEnd w:id="1067"/>
    </w:p>
    <w:p w:rsidR="00714063" w:rsidRPr="008215D4" w:rsidRDefault="00714063" w:rsidP="00714063">
      <w:pPr>
        <w:rPr>
          <w:lang w:eastAsia="zh-CN"/>
        </w:rPr>
      </w:pPr>
      <w:r w:rsidRPr="008215D4">
        <w:t>The Load AVP is of type Grouped and it is defined in IETF </w:t>
      </w:r>
      <w:r>
        <w:t>RFC 8583</w:t>
      </w:r>
      <w:r w:rsidRPr="008215D4">
        <w:t> [54]</w:t>
      </w:r>
      <w:r w:rsidRPr="008215D4">
        <w:rPr>
          <w:rFonts w:hint="eastAsia"/>
          <w:lang w:eastAsia="zh-CN"/>
        </w:rPr>
        <w:t>.</w:t>
      </w:r>
      <w:r w:rsidRPr="008215D4">
        <w:rPr>
          <w:lang w:eastAsia="zh-CN"/>
        </w:rPr>
        <w:t xml:space="preserve"> This AVP is used to support Diameter load control mechanism, see Annex E for more information.</w:t>
      </w:r>
    </w:p>
    <w:p w:rsidR="00714063" w:rsidRPr="008215D4" w:rsidRDefault="00714063" w:rsidP="00714063">
      <w:pPr>
        <w:pStyle w:val="Heading4"/>
      </w:pPr>
      <w:bookmarkStart w:id="1068" w:name="_Toc20213481"/>
      <w:bookmarkStart w:id="1069" w:name="_Toc36043962"/>
      <w:bookmarkStart w:id="1070" w:name="_Toc44872338"/>
      <w:bookmarkStart w:id="1071" w:name="_Toc51862423"/>
      <w:r w:rsidRPr="008215D4">
        <w:t>8.2.3.27</w:t>
      </w:r>
      <w:r w:rsidRPr="008215D4">
        <w:tab/>
        <w:t>ERP-Authorization</w:t>
      </w:r>
      <w:bookmarkEnd w:id="1068"/>
      <w:bookmarkEnd w:id="1069"/>
      <w:bookmarkEnd w:id="1070"/>
      <w:bookmarkEnd w:id="1071"/>
    </w:p>
    <w:p w:rsidR="00714063" w:rsidRPr="008215D4" w:rsidRDefault="00714063" w:rsidP="00714063">
      <w:r w:rsidRPr="008215D4">
        <w:t>The ERP-Authorization AVP is of type Unsigned32 and it indicates whether the subscriber is authorized, or not, to make use of the EAP Reauthentication Protocol</w:t>
      </w:r>
      <w:r w:rsidRPr="008215D4">
        <w:rPr>
          <w:lang w:eastAsia="zh-CN"/>
        </w:rPr>
        <w:t xml:space="preserve">. </w:t>
      </w:r>
      <w:r w:rsidRPr="008215D4">
        <w:t>The following values are defined:</w:t>
      </w:r>
    </w:p>
    <w:p w:rsidR="00714063" w:rsidRPr="008215D4" w:rsidRDefault="00714063" w:rsidP="00714063">
      <w:pPr>
        <w:pStyle w:val="B1"/>
      </w:pPr>
      <w:r w:rsidRPr="008215D4">
        <w:t>ERP_NOT_AUTHORIZED (0)</w:t>
      </w:r>
    </w:p>
    <w:p w:rsidR="00714063" w:rsidRPr="008215D4" w:rsidRDefault="00714063" w:rsidP="00714063">
      <w:pPr>
        <w:pStyle w:val="B1"/>
      </w:pPr>
      <w:r w:rsidRPr="008215D4">
        <w:t>ERP_AUTHORIZED (1)</w:t>
      </w:r>
    </w:p>
    <w:p w:rsidR="00714063" w:rsidRPr="008215D4" w:rsidRDefault="00714063" w:rsidP="00714063">
      <w:pPr>
        <w:pStyle w:val="Heading4"/>
      </w:pPr>
      <w:bookmarkStart w:id="1072" w:name="_Toc20213482"/>
      <w:bookmarkStart w:id="1073" w:name="_Toc36043963"/>
      <w:bookmarkStart w:id="1074" w:name="_Toc44872339"/>
      <w:bookmarkStart w:id="1075" w:name="_Toc51862424"/>
      <w:r w:rsidRPr="008215D4">
        <w:t>8.2.3.28</w:t>
      </w:r>
      <w:r w:rsidRPr="008215D4">
        <w:tab/>
        <w:t>MIP6-Feature-Vector</w:t>
      </w:r>
      <w:bookmarkEnd w:id="1072"/>
      <w:bookmarkEnd w:id="1073"/>
      <w:bookmarkEnd w:id="1074"/>
      <w:bookmarkEnd w:id="1075"/>
    </w:p>
    <w:p w:rsidR="00714063" w:rsidRPr="008215D4" w:rsidRDefault="00714063" w:rsidP="00714063">
      <w:pPr>
        <w:rPr>
          <w:lang w:val="en-US" w:eastAsia="zh-CN"/>
        </w:rPr>
      </w:pPr>
      <w:r w:rsidRPr="008215D4">
        <w:rPr>
          <w:lang w:val="en-US" w:eastAsia="zh-CN"/>
        </w:rPr>
        <w:t>The MIP6-Feature-Vector AVP (AVP Code 124) is of type Unsigned64 and contains a 64 bit flags field of the mobile IP capabilities authorized by the HSS.</w:t>
      </w:r>
    </w:p>
    <w:p w:rsidR="00714063" w:rsidRPr="008215D4" w:rsidRDefault="00714063" w:rsidP="00714063">
      <w:pPr>
        <w:rPr>
          <w:lang w:val="en-US" w:eastAsia="zh-CN"/>
        </w:rPr>
      </w:pPr>
      <w:r w:rsidRPr="008215D4">
        <w:rPr>
          <w:lang w:val="en-US" w:eastAsia="zh-CN"/>
        </w:rPr>
        <w:t>The following capabilities are defined for the SWx interface:</w:t>
      </w:r>
    </w:p>
    <w:p w:rsidR="00714063" w:rsidRPr="008215D4" w:rsidRDefault="00714063" w:rsidP="00714063">
      <w:pPr>
        <w:pStyle w:val="B1"/>
        <w:rPr>
          <w:lang w:val="en-US" w:eastAsia="zh-CN"/>
        </w:rPr>
      </w:pPr>
      <w:r w:rsidRPr="008215D4">
        <w:rPr>
          <w:lang w:val="en-US" w:eastAsia="zh-CN"/>
        </w:rPr>
        <w:t>-</w:t>
      </w:r>
      <w:r w:rsidRPr="008215D4">
        <w:rPr>
          <w:lang w:val="en-US" w:eastAsia="zh-CN"/>
        </w:rPr>
        <w:tab/>
        <w:t>MIP6_INTEGRATED (0x0000000000000001)</w:t>
      </w:r>
      <w:r w:rsidRPr="008215D4">
        <w:rPr>
          <w:lang w:val="en-US" w:eastAsia="zh-CN"/>
        </w:rPr>
        <w:br/>
        <w:t>This flag means that DSMIPv6 is authorized.</w:t>
      </w:r>
    </w:p>
    <w:p w:rsidR="00714063" w:rsidRPr="008215D4" w:rsidRDefault="00714063" w:rsidP="00714063">
      <w:pPr>
        <w:pStyle w:val="B1"/>
      </w:pPr>
      <w:r w:rsidRPr="008215D4">
        <w:rPr>
          <w:lang w:val="en-US" w:eastAsia="zh-CN"/>
        </w:rPr>
        <w:t>-</w:t>
      </w:r>
      <w:r w:rsidRPr="008215D4">
        <w:rPr>
          <w:lang w:val="en-US" w:eastAsia="zh-CN"/>
        </w:rPr>
        <w:tab/>
        <w:t>PMIP6_SUPPORTED (</w:t>
      </w:r>
      <w:r w:rsidRPr="008215D4">
        <w:t>0x0000010000000000)</w:t>
      </w:r>
      <w:r w:rsidRPr="008215D4">
        <w:br/>
      </w:r>
      <w:r w:rsidRPr="008215D4">
        <w:rPr>
          <w:lang w:val="en-US" w:eastAsia="zh-CN"/>
        </w:rPr>
        <w:t>This flag means that NBM is authorized</w:t>
      </w:r>
      <w:r w:rsidRPr="008215D4">
        <w:t>.</w:t>
      </w:r>
    </w:p>
    <w:p w:rsidR="00714063" w:rsidRPr="008215D4" w:rsidRDefault="00714063" w:rsidP="00714063">
      <w:pPr>
        <w:pStyle w:val="B1"/>
      </w:pPr>
      <w:r w:rsidRPr="008215D4">
        <w:t>-</w:t>
      </w:r>
      <w:r w:rsidRPr="008215D4">
        <w:tab/>
        <w:t>MIP4_SUPPORTED (0x0000100000000000)</w:t>
      </w:r>
      <w:r w:rsidRPr="008215D4">
        <w:br/>
      </w:r>
      <w:r w:rsidRPr="008215D4">
        <w:rPr>
          <w:lang w:val="en-US" w:eastAsia="zh-CN"/>
        </w:rPr>
        <w:t>This flag means that MIPv4 is authorized</w:t>
      </w:r>
      <w:r w:rsidRPr="008215D4">
        <w:t>.</w:t>
      </w:r>
    </w:p>
    <w:p w:rsidR="00714063" w:rsidRPr="008215D4" w:rsidRDefault="00714063" w:rsidP="00714063">
      <w:pPr>
        <w:pStyle w:val="B1"/>
      </w:pPr>
      <w:r w:rsidRPr="008215D4">
        <w:rPr>
          <w:lang w:val="en-US" w:eastAsia="zh-CN"/>
        </w:rPr>
        <w:t>-</w:t>
      </w:r>
      <w:r w:rsidRPr="008215D4">
        <w:rPr>
          <w:lang w:val="en-US" w:eastAsia="zh-CN"/>
        </w:rPr>
        <w:tab/>
      </w:r>
      <w:r w:rsidRPr="008215D4">
        <w:rPr>
          <w:rFonts w:hint="eastAsia"/>
          <w:lang w:val="en-US" w:eastAsia="zh-CN"/>
        </w:rPr>
        <w:t>GTPv2</w:t>
      </w:r>
      <w:r w:rsidRPr="008215D4">
        <w:rPr>
          <w:lang w:val="en-US" w:eastAsia="zh-CN"/>
        </w:rPr>
        <w:t>_SUPPORTED</w:t>
      </w:r>
      <w:r w:rsidRPr="008215D4">
        <w:rPr>
          <w:rFonts w:hint="eastAsia"/>
          <w:lang w:val="en-US" w:eastAsia="zh-CN"/>
        </w:rPr>
        <w:t xml:space="preserve"> (</w:t>
      </w:r>
      <w:r w:rsidRPr="008215D4">
        <w:t>0x0000400000000000</w:t>
      </w:r>
      <w:r w:rsidRPr="008215D4">
        <w:rPr>
          <w:rFonts w:hint="eastAsia"/>
          <w:lang w:eastAsia="zh-CN"/>
        </w:rPr>
        <w:t>)</w:t>
      </w:r>
      <w:r w:rsidRPr="008215D4">
        <w:br/>
      </w:r>
      <w:r w:rsidRPr="008215D4">
        <w:rPr>
          <w:lang w:val="en-US" w:eastAsia="zh-CN"/>
        </w:rPr>
        <w:t>This flag means that NBM is authorized</w:t>
      </w:r>
      <w:r w:rsidRPr="008215D4">
        <w:t>.</w:t>
      </w:r>
    </w:p>
    <w:p w:rsidR="00714063" w:rsidRPr="008215D4" w:rsidRDefault="00714063" w:rsidP="00714063">
      <w:pPr>
        <w:pStyle w:val="B1"/>
        <w:ind w:left="0" w:firstLine="0"/>
        <w:rPr>
          <w:lang w:val="en-US" w:eastAsia="zh-CN"/>
        </w:rPr>
      </w:pPr>
      <w:r w:rsidRPr="008215D4">
        <w:t xml:space="preserve">NBM shall be considered as authorized if at least one of the </w:t>
      </w:r>
      <w:r w:rsidRPr="008215D4">
        <w:rPr>
          <w:lang w:val="en-US" w:eastAsia="zh-CN"/>
        </w:rPr>
        <w:t xml:space="preserve">PMIP6_SUPPORTED and </w:t>
      </w:r>
      <w:r w:rsidRPr="008215D4">
        <w:rPr>
          <w:rFonts w:hint="eastAsia"/>
          <w:lang w:val="en-US" w:eastAsia="zh-CN"/>
        </w:rPr>
        <w:t>GTPv2</w:t>
      </w:r>
      <w:r w:rsidRPr="008215D4">
        <w:rPr>
          <w:lang w:val="en-US" w:eastAsia="zh-CN"/>
        </w:rPr>
        <w:t xml:space="preserve">_SUPPORTED flag is set. </w:t>
      </w:r>
    </w:p>
    <w:p w:rsidR="00714063" w:rsidRPr="008215D4" w:rsidRDefault="00714063" w:rsidP="00714063">
      <w:pPr>
        <w:pStyle w:val="NO"/>
      </w:pPr>
      <w:r w:rsidRPr="008215D4">
        <w:t>NOTE:</w:t>
      </w:r>
      <w:r w:rsidRPr="008215D4">
        <w:tab/>
        <w:t xml:space="preserve">The selection of the protocol variant (GTPv2 or PMIPv6) on S2a/S2b is determined solely by the TWAN/ePDG. It does not matter whether the HSS sets the </w:t>
      </w:r>
      <w:r w:rsidRPr="008215D4">
        <w:rPr>
          <w:lang w:val="en-US" w:eastAsia="zh-CN"/>
        </w:rPr>
        <w:t xml:space="preserve">PMIP6_SUPPORTED and/or </w:t>
      </w:r>
      <w:r w:rsidRPr="008215D4">
        <w:rPr>
          <w:rFonts w:hint="eastAsia"/>
          <w:lang w:val="en-US" w:eastAsia="zh-CN"/>
        </w:rPr>
        <w:t>GTPv2</w:t>
      </w:r>
      <w:r w:rsidRPr="008215D4">
        <w:rPr>
          <w:lang w:val="en-US" w:eastAsia="zh-CN"/>
        </w:rPr>
        <w:t>_SUPPORTED flags to authorize NBM.</w:t>
      </w:r>
    </w:p>
    <w:p w:rsidR="00714063" w:rsidRPr="008215D4" w:rsidRDefault="00714063" w:rsidP="00714063">
      <w:pPr>
        <w:pStyle w:val="B1"/>
        <w:ind w:left="0" w:firstLine="0"/>
        <w:rPr>
          <w:noProof/>
        </w:rPr>
      </w:pPr>
      <w:r w:rsidRPr="008215D4">
        <w:rPr>
          <w:lang w:val="en-US" w:eastAsia="zh-CN"/>
        </w:rPr>
        <w:lastRenderedPageBreak/>
        <w:t>Based on operator policy, t</w:t>
      </w:r>
      <w:r w:rsidRPr="008215D4">
        <w:rPr>
          <w:noProof/>
        </w:rPr>
        <w:t>he 3GPP AAA Server may also authorize the use of NBM, irrespective of the presence or content of the MIP6-Feature-Vector AVP in the Non-3GPP User Data.</w:t>
      </w:r>
    </w:p>
    <w:p w:rsidR="00714063" w:rsidRPr="008215D4" w:rsidRDefault="00714063" w:rsidP="00714063">
      <w:pPr>
        <w:pStyle w:val="Heading3"/>
      </w:pPr>
      <w:bookmarkStart w:id="1076" w:name="_Toc20213483"/>
      <w:bookmarkStart w:id="1077" w:name="_Toc36043964"/>
      <w:bookmarkStart w:id="1078" w:name="_Toc44872340"/>
      <w:bookmarkStart w:id="1079" w:name="_Toc51862425"/>
      <w:r w:rsidRPr="008215D4">
        <w:t>8.2.4</w:t>
      </w:r>
      <w:r w:rsidRPr="008215D4">
        <w:tab/>
        <w:t>Session Handling</w:t>
      </w:r>
      <w:bookmarkEnd w:id="1076"/>
      <w:bookmarkEnd w:id="1077"/>
      <w:bookmarkEnd w:id="1078"/>
      <w:bookmarkEnd w:id="1079"/>
    </w:p>
    <w:p w:rsidR="00714063" w:rsidRPr="008215D4" w:rsidRDefault="00714063" w:rsidP="00714063">
      <w:r w:rsidRPr="008215D4">
        <w:t>The Diameter protocol between the 3GPP AAA Server and the HSS shall not keep the session state and each Diameter request/response interaction shall be transported over a different diameter session which is implicitly terminated.</w:t>
      </w:r>
    </w:p>
    <w:p w:rsidR="00714063" w:rsidRPr="008215D4" w:rsidRDefault="00714063" w:rsidP="00714063">
      <w:r w:rsidRPr="008215D4">
        <w:t>In order to indicate that session state shall not be maintained, the diameter client and server shall include the Auth-Session-State AVP set to the value NO_STATE_MAINTAINED (1), as described in IETF RFC 6733 [58]. As a consequence, the server shall not maintain any state information about this session and the client shall not send any session termination request. Neither the Authorization-Lifetime AVP nor the Session-Timeout AVP shall be present in requests or responses.</w:t>
      </w:r>
    </w:p>
    <w:p w:rsidR="00714063" w:rsidRPr="008215D4" w:rsidRDefault="00714063" w:rsidP="00714063">
      <w:pPr>
        <w:pStyle w:val="Heading2"/>
      </w:pPr>
      <w:bookmarkStart w:id="1080" w:name="_Toc20213484"/>
      <w:bookmarkStart w:id="1081" w:name="_Toc36043965"/>
      <w:bookmarkStart w:id="1082" w:name="_Toc44872341"/>
      <w:bookmarkStart w:id="1083" w:name="_Toc51862426"/>
      <w:r w:rsidRPr="008215D4">
        <w:t>8.3</w:t>
      </w:r>
      <w:r w:rsidRPr="008215D4">
        <w:tab/>
        <w:t>User identity to HSS resolution</w:t>
      </w:r>
      <w:bookmarkEnd w:id="1080"/>
      <w:bookmarkEnd w:id="1081"/>
      <w:bookmarkEnd w:id="1082"/>
      <w:bookmarkEnd w:id="1083"/>
    </w:p>
    <w:p w:rsidR="00714063" w:rsidRPr="008215D4" w:rsidRDefault="00714063" w:rsidP="00714063">
      <w:r w:rsidRPr="008215D4">
        <w:t xml:space="preserve">The User identity to HSS resolution mechanism enables the 3GPP AAA server to find the identity of the HSS that holds the subscriber data for a given user identity when multiple and separately addressable HSSs have been deployed by the network operator. The resolution mechanism is not required in networks that utilise a single HSS or when a 3GPP AAA server is configured to use pre-defined HSS address/identity. </w:t>
      </w:r>
    </w:p>
    <w:p w:rsidR="00714063" w:rsidRPr="008215D4" w:rsidRDefault="00714063" w:rsidP="00714063">
      <w:r w:rsidRPr="008215D4">
        <w:t>This User identity to HSS resolution mechanism may rely on routing capabilitites provided by Diameter and be implemented in the home operator network within dedicated Diameter Agents (Redirect Agents or Proxy Agents) responsible for determining the HSS identity based on the provided user identity. If this Diameter based implementation is selected by the Home network operator, the principles described below shall apply.</w:t>
      </w:r>
    </w:p>
    <w:p w:rsidR="00714063" w:rsidRPr="008215D4" w:rsidRDefault="00714063" w:rsidP="00714063">
      <w:r w:rsidRPr="008215D4">
        <w:t>In networks where more than one independently addressable HSS are utilized by a network operator, and the 3GPP AAA server is not configured to use pre-defined HSS address/identity, each 3GPP AAA server shall be configured with the address/identity of the Diameter Agent (Redirect Agent or Proxy Agent) implementing this resolution mechanism.</w:t>
      </w:r>
    </w:p>
    <w:p w:rsidR="00714063" w:rsidRPr="008215D4" w:rsidRDefault="00714063" w:rsidP="00714063">
      <w:r w:rsidRPr="008215D4">
        <w:t>To get the HSS identity that holds the subscriber data for a given user identity, the 3GPP AAA server shall send the Diameter request normally destined to the HSS to a pre-configured address/identity of a Diameter agent supporting the User identity to HSS resolution mechanism.</w:t>
      </w:r>
    </w:p>
    <w:p w:rsidR="00714063" w:rsidRPr="008215D4" w:rsidRDefault="00714063" w:rsidP="00714063">
      <w:pPr>
        <w:pStyle w:val="B1"/>
      </w:pPr>
      <w:r w:rsidRPr="008215D4">
        <w:t>-</w:t>
      </w:r>
      <w:r w:rsidRPr="008215D4">
        <w:tab/>
        <w:t xml:space="preserve">If this Diameter request is received by a Diameter Redirect Agent, the Diameter Redirect Agent shall </w:t>
      </w:r>
      <w:r w:rsidRPr="008215D4">
        <w:rPr>
          <w:color w:val="000000"/>
        </w:rPr>
        <w:t>determine the HSS identity based on the provided user identity</w:t>
      </w:r>
      <w:r w:rsidRPr="008215D4">
        <w:t xml:space="preserve"> and sends to the 3GPP AAA server a notification of redirection towards the HSS identity, in response to the Diameter request. Multiple HSS identities may be included in the response from the Diameter Redirect Agent, as specified in IETF RFC 6733 [58]. In such a case, the 3GPP AAA server shall send the Diameter request to the first HSS identity in the ordered list received in the Diameter response from the Diameter Redirect Agent. If no successful response to the Diameter request is received, the 3GPP AAA server shall send a Diameter request to the next HSS identity in the ordered list. This procedure shall be repeated until a successful response from an HSS is received.</w:t>
      </w:r>
    </w:p>
    <w:p w:rsidR="00714063" w:rsidRPr="008215D4" w:rsidRDefault="00714063" w:rsidP="00714063">
      <w:pPr>
        <w:pStyle w:val="B1"/>
        <w:rPr>
          <w:color w:val="000000"/>
        </w:rPr>
      </w:pPr>
      <w:r w:rsidRPr="008215D4">
        <w:t>-</w:t>
      </w:r>
      <w:r w:rsidRPr="008215D4">
        <w:tab/>
        <w:t>If this Diameter request is received</w:t>
      </w:r>
      <w:r w:rsidRPr="008215D4">
        <w:rPr>
          <w:color w:val="000000"/>
        </w:rPr>
        <w:t xml:space="preserve"> by a Diameter Proxy Agent, the Diameter Proxy Agent shall determine the HSS identity based on the provided user identity and - if </w:t>
      </w:r>
      <w:r w:rsidRPr="008215D4">
        <w:t>the Diameter load control mechanism is supported (see IETF </w:t>
      </w:r>
      <w:r>
        <w:t>RFC 8583</w:t>
      </w:r>
      <w:r w:rsidRPr="008215D4">
        <w:t> [54]) - optionally also based on previously received load values from Load AVPs of type HOST.</w:t>
      </w:r>
      <w:r w:rsidRPr="008215D4">
        <w:rPr>
          <w:color w:val="000000"/>
        </w:rPr>
        <w:t xml:space="preserve"> The Diameter Proxy Agent shall then forward the Diameter request directly to the determined HSS. The </w:t>
      </w:r>
      <w:r w:rsidRPr="008215D4">
        <w:t>3GPP AAA server</w:t>
      </w:r>
      <w:r w:rsidRPr="008215D4">
        <w:rPr>
          <w:color w:val="000000"/>
        </w:rPr>
        <w:t xml:space="preserve"> shall determine the HSS identity from the response to the Diameter request received from the HSS.</w:t>
      </w:r>
    </w:p>
    <w:p w:rsidR="00714063" w:rsidRPr="008215D4" w:rsidRDefault="00714063" w:rsidP="00714063">
      <w:r w:rsidRPr="008215D4">
        <w:t>After the User identity to HSS resolution, the 3GPP AAA server shall store the HSS identity/name/Realm and shall use it in further Diameter requests associated to the same user dentity.</w:t>
      </w:r>
    </w:p>
    <w:p w:rsidR="00714063" w:rsidRPr="008215D4" w:rsidRDefault="00714063" w:rsidP="00714063">
      <w:pPr>
        <w:pStyle w:val="NO"/>
        <w:rPr>
          <w:noProof/>
        </w:rPr>
      </w:pPr>
      <w:r w:rsidRPr="008215D4">
        <w:rPr>
          <w:noProof/>
        </w:rPr>
        <w:t>NOTE:</w:t>
      </w:r>
      <w:r w:rsidRPr="008215D4">
        <w:rPr>
          <w:noProof/>
        </w:rPr>
        <w:tab/>
        <w:t>Alternatives to the user identity to HSS resolution Diameter based implementation are outside the scope of this specification.</w:t>
      </w:r>
    </w:p>
    <w:p w:rsidR="00714063" w:rsidRPr="008215D4" w:rsidRDefault="00714063" w:rsidP="00714063">
      <w:pPr>
        <w:pStyle w:val="Heading1"/>
      </w:pPr>
      <w:bookmarkStart w:id="1084" w:name="_Toc20213485"/>
      <w:bookmarkStart w:id="1085" w:name="_Toc36043966"/>
      <w:bookmarkStart w:id="1086" w:name="_Toc44872342"/>
      <w:bookmarkStart w:id="1087" w:name="_Toc51862427"/>
      <w:r w:rsidRPr="008215D4">
        <w:lastRenderedPageBreak/>
        <w:t>9</w:t>
      </w:r>
      <w:r w:rsidRPr="008215D4">
        <w:tab/>
        <w:t>S6b Description</w:t>
      </w:r>
      <w:bookmarkEnd w:id="1084"/>
      <w:bookmarkEnd w:id="1085"/>
      <w:bookmarkEnd w:id="1086"/>
      <w:bookmarkEnd w:id="1087"/>
    </w:p>
    <w:p w:rsidR="00714063" w:rsidRPr="008215D4" w:rsidRDefault="00714063" w:rsidP="00714063">
      <w:pPr>
        <w:pStyle w:val="Heading2"/>
        <w:ind w:left="0" w:firstLine="0"/>
      </w:pPr>
      <w:bookmarkStart w:id="1088" w:name="_Toc20213486"/>
      <w:bookmarkStart w:id="1089" w:name="_Toc36043967"/>
      <w:bookmarkStart w:id="1090" w:name="_Toc44872343"/>
      <w:bookmarkStart w:id="1091" w:name="_Toc51862428"/>
      <w:r w:rsidRPr="008215D4">
        <w:t>9.1</w:t>
      </w:r>
      <w:r w:rsidRPr="008215D4">
        <w:tab/>
        <w:t>Functionality</w:t>
      </w:r>
      <w:bookmarkEnd w:id="1088"/>
      <w:bookmarkEnd w:id="1089"/>
      <w:bookmarkEnd w:id="1090"/>
      <w:bookmarkEnd w:id="1091"/>
    </w:p>
    <w:p w:rsidR="00714063" w:rsidRPr="008215D4" w:rsidRDefault="00714063" w:rsidP="00714063">
      <w:pPr>
        <w:pStyle w:val="Heading3"/>
        <w:rPr>
          <w:noProof/>
          <w:lang w:val="en-US"/>
        </w:rPr>
      </w:pPr>
      <w:bookmarkStart w:id="1092" w:name="_Toc20213487"/>
      <w:bookmarkStart w:id="1093" w:name="_Toc36043968"/>
      <w:bookmarkStart w:id="1094" w:name="_Toc44872344"/>
      <w:bookmarkStart w:id="1095" w:name="_Toc51862429"/>
      <w:r w:rsidRPr="008215D4">
        <w:rPr>
          <w:noProof/>
          <w:lang w:val="en-US"/>
        </w:rPr>
        <w:t>9.1.1</w:t>
      </w:r>
      <w:r w:rsidRPr="008215D4">
        <w:rPr>
          <w:noProof/>
          <w:lang w:val="en-US"/>
        </w:rPr>
        <w:tab/>
        <w:t>General</w:t>
      </w:r>
      <w:bookmarkEnd w:id="1092"/>
      <w:bookmarkEnd w:id="1093"/>
      <w:bookmarkEnd w:id="1094"/>
      <w:bookmarkEnd w:id="1095"/>
    </w:p>
    <w:p w:rsidR="00714063" w:rsidRPr="008215D4" w:rsidRDefault="00714063" w:rsidP="00714063">
      <w:r w:rsidRPr="008215D4">
        <w:t>The S6b reference point is defined between the 3GPP AAA Server and the PDN-GW. The definition of the reference point and its functionality is given in 3GPP TS 23.402 [3].</w:t>
      </w:r>
    </w:p>
    <w:p w:rsidR="00714063" w:rsidRPr="008215D4" w:rsidRDefault="00714063" w:rsidP="00714063">
      <w:r w:rsidRPr="008215D4">
        <w:t>When the UE attaches to the EPC using the S2c reference point, the S6b reference point is used to authenticate and authorize the UE, and update the PDN-GW address to the 3GPP AAA server and HSS.</w:t>
      </w:r>
    </w:p>
    <w:p w:rsidR="00714063" w:rsidRPr="008215D4" w:rsidRDefault="00714063" w:rsidP="00714063">
      <w:r w:rsidRPr="008215D4">
        <w:t>When the UE attaches to the EPC using the S2a</w:t>
      </w:r>
      <w:r w:rsidRPr="008215D4">
        <w:rPr>
          <w:rFonts w:hint="eastAsia"/>
          <w:lang w:eastAsia="zh-CN"/>
        </w:rPr>
        <w:t>/S2b</w:t>
      </w:r>
      <w:r w:rsidRPr="008215D4">
        <w:t xml:space="preserve"> reference point in the PMIPv6 </w:t>
      </w:r>
      <w:r w:rsidRPr="008215D4">
        <w:rPr>
          <w:rFonts w:hint="eastAsia"/>
          <w:lang w:eastAsia="zh-CN"/>
        </w:rPr>
        <w:t xml:space="preserve">or GTPv2 </w:t>
      </w:r>
      <w:r w:rsidRPr="008215D4">
        <w:t>mode, the S6b reference point is used to update the 3GPP AAA server or the 3GPP AAA proxy with the PDN-GW address information</w:t>
      </w:r>
      <w:r w:rsidRPr="008215D4">
        <w:rPr>
          <w:rFonts w:hint="eastAsia"/>
          <w:lang w:eastAsia="zh-CN"/>
        </w:rPr>
        <w:t xml:space="preserve"> and</w:t>
      </w:r>
      <w:r w:rsidRPr="008215D4">
        <w:rPr>
          <w:lang w:eastAsia="zh-CN"/>
        </w:rPr>
        <w:t xml:space="preserve"> with</w:t>
      </w:r>
      <w:r w:rsidRPr="008215D4">
        <w:rPr>
          <w:rFonts w:hint="eastAsia"/>
          <w:lang w:eastAsia="zh-CN"/>
        </w:rPr>
        <w:t xml:space="preserve"> the selected S2a/S2b protocol variant</w:t>
      </w:r>
      <w:r w:rsidRPr="008215D4">
        <w:t>. Furthermore, this reference point may be used to retrieve and update other mobility related parameters including static QoS profiles for non-3GPP accesses.</w:t>
      </w:r>
    </w:p>
    <w:p w:rsidR="00714063" w:rsidRPr="008215D4" w:rsidRDefault="00714063" w:rsidP="00714063">
      <w:r w:rsidRPr="008215D4">
        <w:t>The S6b reference point is also used to authenticate and authorize the incoming MIPv4 Registration Request in the case the UE attaches to the EPC over the S2a reference point using MIPv4 FACoA procedures.</w:t>
      </w:r>
    </w:p>
    <w:p w:rsidR="00714063" w:rsidRPr="008215D4" w:rsidRDefault="00714063" w:rsidP="00714063">
      <w:r w:rsidRPr="008215D4">
        <w:t>The S6b reference point is used by the 3GPP AAA Server in the case the UE attaches to the EPC using the S2c reference point to indicate to the PDN GW that a PDN GW reallocation shall be performed. This indication triggers the actual Home Agent reallocation procedure as specified in 3GPP TS 24.303 [13].</w:t>
      </w:r>
    </w:p>
    <w:p w:rsidR="00714063" w:rsidRPr="008215D4" w:rsidRDefault="00714063" w:rsidP="00714063">
      <w:r w:rsidRPr="008215D4">
        <w:t>The S6b reference point is also used to download subscriber and equipment trace information to the PDN GW.</w:t>
      </w:r>
    </w:p>
    <w:p w:rsidR="00714063" w:rsidRPr="008215D4" w:rsidRDefault="00714063" w:rsidP="00714063">
      <w:r w:rsidRPr="008215D4">
        <w:t xml:space="preserve">The S6b reference point is also used by the 3GPP AAA Server to indicate to the PDN GW that the HSS-based P-CSCF restoration procedure for WLAN shall be executed as described in 3GPP TS 23.380 [52] </w:t>
      </w:r>
      <w:r>
        <w:t>clause</w:t>
      </w:r>
      <w:r w:rsidRPr="008215D4">
        <w:t xml:space="preserve"> 5.6.</w:t>
      </w:r>
    </w:p>
    <w:p w:rsidR="00714063" w:rsidRPr="008215D4" w:rsidRDefault="00714063" w:rsidP="00714063">
      <w:pPr>
        <w:pStyle w:val="Heading3"/>
        <w:rPr>
          <w:noProof/>
          <w:lang w:val="en-US"/>
        </w:rPr>
      </w:pPr>
      <w:bookmarkStart w:id="1096" w:name="_Toc20213488"/>
      <w:bookmarkStart w:id="1097" w:name="_Toc36043969"/>
      <w:bookmarkStart w:id="1098" w:name="_Toc44872345"/>
      <w:bookmarkStart w:id="1099" w:name="_Toc51862430"/>
      <w:r w:rsidRPr="008215D4">
        <w:rPr>
          <w:noProof/>
          <w:lang w:val="en-US"/>
        </w:rPr>
        <w:t>9.1.2</w:t>
      </w:r>
      <w:r w:rsidRPr="008215D4">
        <w:rPr>
          <w:noProof/>
          <w:lang w:val="en-US"/>
        </w:rPr>
        <w:tab/>
      </w:r>
      <w:r w:rsidRPr="008215D4">
        <w:rPr>
          <w:lang w:val="en-US"/>
        </w:rPr>
        <w:t>Procedures Description</w:t>
      </w:r>
      <w:bookmarkEnd w:id="1096"/>
      <w:bookmarkEnd w:id="1097"/>
      <w:bookmarkEnd w:id="1098"/>
      <w:bookmarkEnd w:id="1099"/>
    </w:p>
    <w:p w:rsidR="00714063" w:rsidRPr="008215D4" w:rsidRDefault="00714063" w:rsidP="00714063">
      <w:pPr>
        <w:pStyle w:val="Heading4"/>
        <w:rPr>
          <w:lang w:val="en-US"/>
        </w:rPr>
      </w:pPr>
      <w:bookmarkStart w:id="1100" w:name="_Toc20213489"/>
      <w:bookmarkStart w:id="1101" w:name="_Toc36043970"/>
      <w:bookmarkStart w:id="1102" w:name="_Toc44872346"/>
      <w:bookmarkStart w:id="1103" w:name="_Toc51862431"/>
      <w:r w:rsidRPr="008215D4">
        <w:rPr>
          <w:lang w:val="en-US"/>
        </w:rPr>
        <w:t>9.1.2.1</w:t>
      </w:r>
      <w:r w:rsidRPr="008215D4">
        <w:rPr>
          <w:lang w:val="en-US"/>
        </w:rPr>
        <w:tab/>
      </w:r>
      <w:r w:rsidRPr="008215D4">
        <w:rPr>
          <w:noProof/>
          <w:lang w:val="en-US"/>
        </w:rPr>
        <w:t>Authentication and Authorization Procedures when using DSMIPv6</w:t>
      </w:r>
      <w:bookmarkEnd w:id="1100"/>
      <w:bookmarkEnd w:id="1101"/>
      <w:bookmarkEnd w:id="1102"/>
      <w:bookmarkEnd w:id="1103"/>
    </w:p>
    <w:p w:rsidR="00714063" w:rsidRPr="008215D4" w:rsidRDefault="00714063" w:rsidP="00714063">
      <w:pPr>
        <w:pStyle w:val="Heading5"/>
        <w:rPr>
          <w:lang w:val="en-US"/>
        </w:rPr>
      </w:pPr>
      <w:bookmarkStart w:id="1104" w:name="_Toc20213490"/>
      <w:bookmarkStart w:id="1105" w:name="_Toc36043971"/>
      <w:bookmarkStart w:id="1106" w:name="_Toc44872347"/>
      <w:bookmarkStart w:id="1107" w:name="_Toc51862432"/>
      <w:r w:rsidRPr="008215D4">
        <w:rPr>
          <w:lang w:val="en-US"/>
        </w:rPr>
        <w:t>9.1.2.1.1</w:t>
      </w:r>
      <w:r w:rsidRPr="008215D4">
        <w:rPr>
          <w:lang w:val="en-US"/>
        </w:rPr>
        <w:tab/>
        <w:t>General</w:t>
      </w:r>
      <w:bookmarkEnd w:id="1104"/>
      <w:bookmarkEnd w:id="1105"/>
      <w:bookmarkEnd w:id="1106"/>
      <w:bookmarkEnd w:id="1107"/>
    </w:p>
    <w:p w:rsidR="00714063" w:rsidRPr="008215D4" w:rsidRDefault="00714063" w:rsidP="00714063">
      <w:pPr>
        <w:rPr>
          <w:lang w:val="en-US"/>
        </w:rPr>
      </w:pPr>
      <w:r w:rsidRPr="008215D4">
        <w:rPr>
          <w:lang w:val="en-US"/>
        </w:rPr>
        <w:t xml:space="preserve">The S6b interface shall enable the authentication </w:t>
      </w:r>
      <w:r w:rsidRPr="008215D4">
        <w:rPr>
          <w:noProof/>
          <w:lang w:val="en-US"/>
        </w:rPr>
        <w:t xml:space="preserve">and authorization </w:t>
      </w:r>
      <w:r w:rsidRPr="008215D4">
        <w:rPr>
          <w:lang w:val="en-US"/>
        </w:rPr>
        <w:t xml:space="preserve">between the UE and the 3GPP AAA Server/Proxy for DSMIPv6. </w:t>
      </w:r>
    </w:p>
    <w:p w:rsidR="00714063" w:rsidRPr="008215D4" w:rsidRDefault="00714063" w:rsidP="00714063">
      <w:pPr>
        <w:rPr>
          <w:lang w:val="en-US"/>
        </w:rPr>
      </w:pPr>
      <w:r w:rsidRPr="008215D4">
        <w:rPr>
          <w:lang w:val="en-US"/>
        </w:rPr>
        <w:t xml:space="preserve">When an UE performs the DSMIPv6 initial attach, it runs an IKEv2 exchange with the PDN GW as specified in 3GPP TS 24.303 [13]. In this exchange EAP AKA is used for UE authentication over IKEv2. The PDN GW acts as an IKEv2 responder and an EAP pass-through authenticator for this authentication. </w:t>
      </w:r>
    </w:p>
    <w:p w:rsidR="00714063" w:rsidRPr="008215D4" w:rsidRDefault="00714063" w:rsidP="00714063">
      <w:pPr>
        <w:rPr>
          <w:lang w:val="en-US"/>
        </w:rPr>
      </w:pPr>
      <w:r w:rsidRPr="008215D4">
        <w:rPr>
          <w:lang w:val="en-US"/>
        </w:rPr>
        <w:t xml:space="preserve">The S6b authentication </w:t>
      </w:r>
      <w:r w:rsidRPr="008215D4">
        <w:rPr>
          <w:noProof/>
          <w:lang w:val="en-US"/>
        </w:rPr>
        <w:t xml:space="preserve">and authorization </w:t>
      </w:r>
      <w:r w:rsidRPr="008215D4">
        <w:rPr>
          <w:lang w:val="en-US"/>
        </w:rPr>
        <w:t xml:space="preserve">procedure is invoked by the PDN GW after receiving an IKE_SA_AUTH message from the UE. The S6b reference point performs authentication based on reuse of the DER/DEA command set defined in Diameter EAP. The exact procedure follows the steps specified in IETF RFC 5778 [11]. </w:t>
      </w:r>
    </w:p>
    <w:p w:rsidR="00714063" w:rsidRPr="008215D4" w:rsidRDefault="00714063" w:rsidP="00714063">
      <w:pPr>
        <w:pStyle w:val="NO"/>
        <w:rPr>
          <w:lang w:val="en-US"/>
        </w:rPr>
      </w:pPr>
      <w:r w:rsidRPr="008215D4">
        <w:rPr>
          <w:lang w:val="en-US"/>
        </w:rPr>
        <w:t>NOTE:</w:t>
      </w:r>
      <w:r w:rsidRPr="008215D4">
        <w:rPr>
          <w:lang w:val="en-US"/>
        </w:rPr>
        <w:tab/>
        <w:t>This procedure is only used with DSMIPv6-capable UEs; therefore, only PDNs with PDN Types IPv6 or IPv4v6 are accessible in this case.</w:t>
      </w:r>
    </w:p>
    <w:p w:rsidR="00714063" w:rsidRPr="008215D4" w:rsidRDefault="00714063" w:rsidP="00714063">
      <w:pPr>
        <w:pStyle w:val="TH"/>
        <w:rPr>
          <w:lang w:val="en-US"/>
        </w:rPr>
      </w:pPr>
      <w:r w:rsidRPr="008215D4">
        <w:rPr>
          <w:lang w:val="en-US"/>
        </w:rPr>
        <w:lastRenderedPageBreak/>
        <w:t xml:space="preserve"> Table 9.1.2.1/1: Authentication and Authorization 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710"/>
        <w:gridCol w:w="630"/>
        <w:gridCol w:w="5877"/>
      </w:tblGrid>
      <w:tr w:rsidR="00714063" w:rsidRPr="008215D4" w:rsidTr="00BA3AD2">
        <w:tc>
          <w:tcPr>
            <w:tcW w:w="1638"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H"/>
              <w:rPr>
                <w:lang w:val="en-US"/>
              </w:rPr>
            </w:pPr>
            <w:r w:rsidRPr="008215D4">
              <w:rPr>
                <w:lang w:val="en-US"/>
              </w:rPr>
              <w:t>Information Element Name</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H"/>
              <w:rPr>
                <w:lang w:val="en-US"/>
              </w:rPr>
            </w:pPr>
            <w:r w:rsidRPr="008215D4">
              <w:rPr>
                <w:lang w:val="en-US"/>
              </w:rPr>
              <w:t>Mapping to Diameter AVP</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H"/>
              <w:rPr>
                <w:lang w:val="en-US"/>
              </w:rPr>
            </w:pPr>
            <w:r w:rsidRPr="008215D4">
              <w:rPr>
                <w:lang w:val="en-US"/>
              </w:rPr>
              <w:t>Cat.</w:t>
            </w:r>
          </w:p>
        </w:tc>
        <w:tc>
          <w:tcPr>
            <w:tcW w:w="5877"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H"/>
              <w:rPr>
                <w:lang w:val="en-US"/>
              </w:rPr>
            </w:pPr>
            <w:r w:rsidRPr="008215D4">
              <w:rPr>
                <w:lang w:val="en-US"/>
              </w:rPr>
              <w:t>Description</w:t>
            </w:r>
          </w:p>
        </w:tc>
      </w:tr>
      <w:tr w:rsidR="00714063" w:rsidRPr="008215D4" w:rsidTr="00BA3AD2">
        <w:tc>
          <w:tcPr>
            <w:tcW w:w="1638"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User identity</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User-Name</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C"/>
              <w:rPr>
                <w:lang w:val="en-US"/>
              </w:rPr>
            </w:pPr>
            <w:r w:rsidRPr="008215D4">
              <w:rPr>
                <w:lang w:val="en-US"/>
              </w:rPr>
              <w:t>M</w:t>
            </w:r>
          </w:p>
        </w:tc>
        <w:tc>
          <w:tcPr>
            <w:tcW w:w="5877"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This information element shall contain the identity of the user.</w:t>
            </w:r>
            <w:r w:rsidRPr="008215D4">
              <w:t xml:space="preserve"> The identity shall be represented in NAI form as specified in IETF RFC 4282 [15]</w:t>
            </w:r>
            <w:r w:rsidRPr="008215D4">
              <w:rPr>
                <w:lang w:eastAsia="zh-CN"/>
              </w:rPr>
              <w:t xml:space="preserve"> and shall be formatted as defined in </w:t>
            </w:r>
            <w:r w:rsidRPr="008215D4">
              <w:t>clause 19 of</w:t>
            </w:r>
            <w:r w:rsidRPr="008215D4">
              <w:rPr>
                <w:lang w:eastAsia="zh-CN"/>
              </w:rPr>
              <w:t xml:space="preserve"> 3GPP TS 23.003 [14]. This IE shall include the leading digit used to differentiate between authentication schemes.</w:t>
            </w:r>
          </w:p>
        </w:tc>
      </w:tr>
      <w:tr w:rsidR="00714063" w:rsidRPr="008215D4" w:rsidTr="00BA3AD2">
        <w:tc>
          <w:tcPr>
            <w:tcW w:w="1638"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t>Authentication Request Type</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t>Auth-Request</w:t>
            </w:r>
            <w:r w:rsidRPr="008215D4">
              <w:rPr>
                <w:lang w:val="en-US"/>
              </w:rPr>
              <w:t>-</w:t>
            </w:r>
            <w:r w:rsidRPr="008215D4">
              <w:t>Type</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C"/>
              <w:rPr>
                <w:lang w:val="en-US"/>
              </w:rPr>
            </w:pPr>
            <w:r w:rsidRPr="008215D4">
              <w:rPr>
                <w:lang w:val="en-US"/>
              </w:rPr>
              <w:t>M</w:t>
            </w:r>
          </w:p>
        </w:tc>
        <w:tc>
          <w:tcPr>
            <w:tcW w:w="5877"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t>This IE shall define whether the UE is to be authenticated only, authorized only or both. AUTHORIZE_AUTHENTICATE shall be used in this case.</w:t>
            </w:r>
          </w:p>
        </w:tc>
      </w:tr>
      <w:tr w:rsidR="00714063" w:rsidRPr="008215D4" w:rsidTr="00BA3AD2">
        <w:tc>
          <w:tcPr>
            <w:tcW w:w="1638"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EAP Payload</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EAP-Payload</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C"/>
              <w:rPr>
                <w:lang w:val="en-US"/>
              </w:rPr>
            </w:pPr>
            <w:r w:rsidRPr="008215D4">
              <w:rPr>
                <w:lang w:val="en-US"/>
              </w:rPr>
              <w:t>M</w:t>
            </w:r>
          </w:p>
        </w:tc>
        <w:tc>
          <w:tcPr>
            <w:tcW w:w="5877"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t xml:space="preserve">This IE shall contain the </w:t>
            </w:r>
            <w:r w:rsidRPr="008215D4">
              <w:rPr>
                <w:lang w:val="en-US"/>
              </w:rPr>
              <w:t>Encapsulated payload for UE – 3GPP AAA Server mutual authentication</w:t>
            </w:r>
          </w:p>
        </w:tc>
      </w:tr>
      <w:tr w:rsidR="00714063" w:rsidRPr="008215D4" w:rsidTr="00BA3AD2">
        <w:tc>
          <w:tcPr>
            <w:tcW w:w="1638"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t>PGW PLMN ID</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Visited-Network-Identifier</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C"/>
              <w:rPr>
                <w:lang w:val="en-US"/>
              </w:rPr>
            </w:pPr>
            <w:r w:rsidRPr="008215D4">
              <w:rPr>
                <w:lang w:val="en-US"/>
              </w:rPr>
              <w:t>C</w:t>
            </w:r>
          </w:p>
        </w:tc>
        <w:tc>
          <w:tcPr>
            <w:tcW w:w="5877"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t>This IE shall contain the identifier that allows the home network to identify the PLMN where the PGW is located. It shall be present when the PGW Identity</w:t>
            </w:r>
            <w:r w:rsidRPr="008215D4">
              <w:rPr>
                <w:rFonts w:hint="eastAsia"/>
                <w:lang w:eastAsia="zh-CN"/>
              </w:rPr>
              <w:t xml:space="preserve"> does not contain an FQDN</w:t>
            </w:r>
            <w:r w:rsidRPr="008215D4">
              <w:t>.</w:t>
            </w:r>
          </w:p>
        </w:tc>
      </w:tr>
      <w:tr w:rsidR="00714063" w:rsidRPr="008215D4" w:rsidTr="00BA3AD2">
        <w:tc>
          <w:tcPr>
            <w:tcW w:w="1638"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Access Type</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RAT-Type</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C"/>
              <w:rPr>
                <w:lang w:val="en-US"/>
              </w:rPr>
            </w:pPr>
            <w:r w:rsidRPr="008215D4">
              <w:rPr>
                <w:lang w:val="en-US"/>
              </w:rPr>
              <w:t>C</w:t>
            </w:r>
          </w:p>
        </w:tc>
        <w:tc>
          <w:tcPr>
            <w:tcW w:w="5877"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This Information Element shall contain the non-3GPP access network technology type</w:t>
            </w:r>
            <w:r w:rsidRPr="008215D4">
              <w:t xml:space="preserve"> that is serving the UE</w:t>
            </w:r>
            <w:r w:rsidRPr="008215D4">
              <w:rPr>
                <w:lang w:val="en-US"/>
              </w:rPr>
              <w:t>.</w:t>
            </w:r>
          </w:p>
          <w:p w:rsidR="00714063" w:rsidRPr="008215D4" w:rsidRDefault="00714063" w:rsidP="00BA3AD2">
            <w:pPr>
              <w:pStyle w:val="TAL"/>
              <w:rPr>
                <w:lang w:val="en-US"/>
              </w:rPr>
            </w:pPr>
            <w:r w:rsidRPr="008215D4">
              <w:rPr>
                <w:lang w:val="en-US"/>
              </w:rPr>
              <w:t>This IE shall be present if it is available when the PDN GW sends the request.</w:t>
            </w:r>
          </w:p>
        </w:tc>
      </w:tr>
      <w:tr w:rsidR="00714063" w:rsidRPr="008215D4" w:rsidTr="00BA3AD2">
        <w:tc>
          <w:tcPr>
            <w:tcW w:w="1638"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PDN GW Identity</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MIP6 -Agent-Info</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C"/>
              <w:rPr>
                <w:lang w:val="en-US"/>
              </w:rPr>
            </w:pPr>
            <w:r w:rsidRPr="008215D4">
              <w:rPr>
                <w:lang w:val="en-US"/>
              </w:rPr>
              <w:t>M</w:t>
            </w:r>
          </w:p>
        </w:tc>
        <w:tc>
          <w:tcPr>
            <w:tcW w:w="5877"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This IE shall contain the FQDN and/or IPv6 address(es) of the PDN GW that the user shall be connected to.</w:t>
            </w:r>
          </w:p>
          <w:p w:rsidR="00714063" w:rsidRPr="008215D4" w:rsidRDefault="00714063" w:rsidP="00BA3AD2">
            <w:pPr>
              <w:pStyle w:val="TAL"/>
              <w:rPr>
                <w:lang w:val="en-US"/>
              </w:rPr>
            </w:pPr>
            <w:r w:rsidRPr="008215D4">
              <w:rPr>
                <w:lang w:val="en-US"/>
              </w:rPr>
              <w:t>If the PDN GW includes the IP address in the PDN GW Identity, it shall include the HA IPv6 address and, if used, the IPv4 address, as DSMIPv6 is used.</w:t>
            </w:r>
          </w:p>
        </w:tc>
      </w:tr>
      <w:tr w:rsidR="00714063" w:rsidRPr="008215D4" w:rsidTr="00BA3AD2">
        <w:tc>
          <w:tcPr>
            <w:tcW w:w="1638"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 xml:space="preserve">MIP Subscriber Profile </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MIP6-Feature-Vector</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C"/>
              <w:rPr>
                <w:lang w:val="en-US"/>
              </w:rPr>
            </w:pPr>
            <w:r w:rsidRPr="008215D4">
              <w:rPr>
                <w:lang w:val="en-US"/>
              </w:rPr>
              <w:t>M</w:t>
            </w:r>
          </w:p>
        </w:tc>
        <w:tc>
          <w:tcPr>
            <w:tcW w:w="5877"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This AVP shall be included to inform the 3GPP AAA Server about the used mobility protocol. None of the PMIP6_SUPPORTED or MIP4_SUPPORTED flags shall be set, since DSMIPv6 is used in this case.</w:t>
            </w:r>
          </w:p>
          <w:p w:rsidR="00714063" w:rsidRPr="008215D4" w:rsidRDefault="00714063" w:rsidP="00BA3AD2">
            <w:pPr>
              <w:pStyle w:val="TAL"/>
              <w:rPr>
                <w:lang w:val="en-US"/>
              </w:rPr>
            </w:pPr>
          </w:p>
        </w:tc>
      </w:tr>
      <w:tr w:rsidR="00714063" w:rsidRPr="008215D4" w:rsidTr="00BA3AD2">
        <w:tc>
          <w:tcPr>
            <w:tcW w:w="1638"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APN</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Service-Selection</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C"/>
              <w:rPr>
                <w:lang w:val="en-US"/>
              </w:rPr>
            </w:pPr>
            <w:r w:rsidRPr="008215D4">
              <w:rPr>
                <w:lang w:val="en-US"/>
              </w:rPr>
              <w:t>O</w:t>
            </w:r>
          </w:p>
        </w:tc>
        <w:tc>
          <w:tcPr>
            <w:tcW w:w="5877"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t>If present, this IE shall</w:t>
            </w:r>
            <w:r w:rsidRPr="008215D4">
              <w:rPr>
                <w:lang w:val="en-US"/>
              </w:rPr>
              <w:t xml:space="preserve"> contain the Network Identifier part of the APN extracted from the IKE_AUTH message.</w:t>
            </w:r>
          </w:p>
          <w:p w:rsidR="00714063" w:rsidRPr="008215D4" w:rsidRDefault="00714063" w:rsidP="00BA3AD2">
            <w:pPr>
              <w:pStyle w:val="TAL"/>
              <w:rPr>
                <w:lang w:val="en-US"/>
              </w:rPr>
            </w:pPr>
            <w:r w:rsidRPr="008215D4">
              <w:rPr>
                <w:lang w:val="en-US"/>
              </w:rPr>
              <w:t>It shall include the APN that the user shall be connected to. It shall be only included if received from UE. In case it is not received, the 3GPP AAA Server shall assign the received PDN-GW identity to the default APN.</w:t>
            </w:r>
          </w:p>
        </w:tc>
      </w:tr>
      <w:tr w:rsidR="00714063" w:rsidRPr="008215D4" w:rsidTr="00BA3AD2">
        <w:tc>
          <w:tcPr>
            <w:tcW w:w="1638" w:type="dxa"/>
            <w:shd w:val="clear" w:color="auto" w:fill="auto"/>
          </w:tcPr>
          <w:p w:rsidR="00714063" w:rsidRPr="008215D4" w:rsidRDefault="00714063" w:rsidP="00BA3AD2">
            <w:pPr>
              <w:pStyle w:val="TAL"/>
              <w:rPr>
                <w:lang w:val="en-US"/>
              </w:rPr>
            </w:pPr>
            <w:r w:rsidRPr="008215D4">
              <w:rPr>
                <w:lang w:val="en-US"/>
              </w:rPr>
              <w:t>QoS capabilities</w:t>
            </w:r>
          </w:p>
        </w:tc>
        <w:tc>
          <w:tcPr>
            <w:tcW w:w="1710" w:type="dxa"/>
            <w:shd w:val="clear" w:color="auto" w:fill="auto"/>
          </w:tcPr>
          <w:p w:rsidR="00714063" w:rsidRPr="008215D4" w:rsidRDefault="00714063" w:rsidP="00BA3AD2">
            <w:pPr>
              <w:pStyle w:val="TAL"/>
              <w:rPr>
                <w:lang w:val="en-US"/>
              </w:rPr>
            </w:pPr>
            <w:r w:rsidRPr="008215D4">
              <w:rPr>
                <w:lang w:val="en-US"/>
              </w:rPr>
              <w:t>QoS-Capability</w:t>
            </w:r>
          </w:p>
        </w:tc>
        <w:tc>
          <w:tcPr>
            <w:tcW w:w="630" w:type="dxa"/>
            <w:shd w:val="clear" w:color="auto" w:fill="auto"/>
          </w:tcPr>
          <w:p w:rsidR="00714063" w:rsidRPr="008215D4" w:rsidRDefault="00714063" w:rsidP="00BA3AD2">
            <w:pPr>
              <w:pStyle w:val="TAC"/>
              <w:rPr>
                <w:lang w:val="en-US"/>
              </w:rPr>
            </w:pPr>
            <w:r w:rsidRPr="008215D4">
              <w:rPr>
                <w:lang w:val="en-US"/>
              </w:rPr>
              <w:t>O</w:t>
            </w:r>
          </w:p>
        </w:tc>
        <w:tc>
          <w:tcPr>
            <w:tcW w:w="5877" w:type="dxa"/>
            <w:shd w:val="clear" w:color="auto" w:fill="auto"/>
          </w:tcPr>
          <w:p w:rsidR="00714063" w:rsidRPr="008215D4" w:rsidRDefault="00714063" w:rsidP="00BA3AD2">
            <w:pPr>
              <w:pStyle w:val="TAL"/>
              <w:rPr>
                <w:lang w:val="en-US"/>
              </w:rPr>
            </w:pPr>
            <w:r w:rsidRPr="008215D4">
              <w:rPr>
                <w:lang w:val="en-US"/>
              </w:rPr>
              <w:t xml:space="preserve">This IE shall be included if present in the request message. It shall indicate to the 3GPP AAA Server that the PGW requests downloading a static QoS profile for the UE. The PGW may include this IE only at the initial attach of the UE. </w:t>
            </w:r>
          </w:p>
        </w:tc>
      </w:tr>
      <w:tr w:rsidR="00714063" w:rsidRPr="008215D4" w:rsidTr="00BA3AD2">
        <w:tc>
          <w:tcPr>
            <w:tcW w:w="1638" w:type="dxa"/>
            <w:shd w:val="clear" w:color="auto" w:fill="auto"/>
          </w:tcPr>
          <w:p w:rsidR="00714063" w:rsidRPr="008215D4" w:rsidRDefault="00714063" w:rsidP="00BA3AD2">
            <w:pPr>
              <w:pStyle w:val="TAL"/>
            </w:pPr>
            <w:r w:rsidRPr="008215D4">
              <w:t>Supported Features</w:t>
            </w:r>
          </w:p>
          <w:p w:rsidR="00714063" w:rsidRPr="008215D4" w:rsidRDefault="00714063" w:rsidP="00BA3AD2">
            <w:pPr>
              <w:pStyle w:val="TAL"/>
              <w:rPr>
                <w:lang w:val="en-US"/>
              </w:rPr>
            </w:pPr>
            <w:r w:rsidRPr="008215D4">
              <w:t>(See 3GPP TS 29.229 [24])</w:t>
            </w:r>
          </w:p>
        </w:tc>
        <w:tc>
          <w:tcPr>
            <w:tcW w:w="1710" w:type="dxa"/>
            <w:shd w:val="clear" w:color="auto" w:fill="auto"/>
          </w:tcPr>
          <w:p w:rsidR="00714063" w:rsidRPr="008215D4" w:rsidRDefault="00714063" w:rsidP="00BA3AD2">
            <w:pPr>
              <w:pStyle w:val="TAL"/>
              <w:rPr>
                <w:lang w:val="en-US"/>
              </w:rPr>
            </w:pPr>
            <w:r w:rsidRPr="008215D4">
              <w:t>Supported-Features</w:t>
            </w:r>
          </w:p>
        </w:tc>
        <w:tc>
          <w:tcPr>
            <w:tcW w:w="630" w:type="dxa"/>
            <w:shd w:val="clear" w:color="auto" w:fill="auto"/>
          </w:tcPr>
          <w:p w:rsidR="00714063" w:rsidRPr="008215D4" w:rsidRDefault="00714063" w:rsidP="00BA3AD2">
            <w:pPr>
              <w:pStyle w:val="TAC"/>
              <w:rPr>
                <w:lang w:val="en-US"/>
              </w:rPr>
            </w:pPr>
            <w:r w:rsidRPr="008215D4">
              <w:rPr>
                <w:lang w:eastAsia="zh-CN"/>
              </w:rPr>
              <w:t>O</w:t>
            </w:r>
          </w:p>
        </w:tc>
        <w:tc>
          <w:tcPr>
            <w:tcW w:w="5877" w:type="dxa"/>
            <w:shd w:val="clear" w:color="auto" w:fill="auto"/>
          </w:tcPr>
          <w:p w:rsidR="00714063" w:rsidRPr="008215D4" w:rsidRDefault="00714063" w:rsidP="00BA3AD2">
            <w:pPr>
              <w:pStyle w:val="TAL"/>
              <w:rPr>
                <w:lang w:val="en-US"/>
              </w:rPr>
            </w:pPr>
            <w:r w:rsidRPr="008215D4">
              <w:t>If present, this information element shall contain the list of features supported by the origin host for the lifetime of the Diameter session.</w:t>
            </w:r>
          </w:p>
        </w:tc>
      </w:tr>
      <w:tr w:rsidR="00714063" w:rsidRPr="008215D4" w:rsidTr="00BA3AD2">
        <w:tc>
          <w:tcPr>
            <w:tcW w:w="1638" w:type="dxa"/>
            <w:shd w:val="clear" w:color="auto" w:fill="auto"/>
          </w:tcPr>
          <w:p w:rsidR="00714063" w:rsidRPr="008215D4" w:rsidRDefault="00714063" w:rsidP="00BA3AD2">
            <w:pPr>
              <w:keepNext/>
              <w:keepLines/>
              <w:spacing w:after="0"/>
              <w:rPr>
                <w:rFonts w:ascii="Arial" w:hAnsi="Arial"/>
                <w:sz w:val="18"/>
              </w:rPr>
            </w:pPr>
            <w:r w:rsidRPr="008215D4">
              <w:rPr>
                <w:rFonts w:ascii="Arial" w:hAnsi="Arial"/>
                <w:sz w:val="18"/>
              </w:rPr>
              <w:t>Care of Address</w:t>
            </w:r>
          </w:p>
        </w:tc>
        <w:tc>
          <w:tcPr>
            <w:tcW w:w="1710" w:type="dxa"/>
            <w:shd w:val="clear" w:color="auto" w:fill="auto"/>
          </w:tcPr>
          <w:p w:rsidR="00714063" w:rsidRPr="008215D4" w:rsidRDefault="00714063" w:rsidP="00BA3AD2">
            <w:pPr>
              <w:keepNext/>
              <w:keepLines/>
              <w:spacing w:after="0"/>
              <w:rPr>
                <w:rFonts w:ascii="Arial" w:hAnsi="Arial"/>
                <w:sz w:val="18"/>
              </w:rPr>
            </w:pPr>
            <w:r w:rsidRPr="008215D4">
              <w:rPr>
                <w:rFonts w:ascii="Arial" w:hAnsi="Arial"/>
                <w:sz w:val="18"/>
              </w:rPr>
              <w:t>MIP-Careof-Address</w:t>
            </w:r>
          </w:p>
        </w:tc>
        <w:tc>
          <w:tcPr>
            <w:tcW w:w="630" w:type="dxa"/>
            <w:shd w:val="clear" w:color="auto" w:fill="auto"/>
          </w:tcPr>
          <w:p w:rsidR="00714063" w:rsidRPr="008215D4" w:rsidRDefault="00714063" w:rsidP="00BA3AD2">
            <w:pPr>
              <w:keepNext/>
              <w:keepLines/>
              <w:spacing w:after="0"/>
              <w:jc w:val="center"/>
              <w:rPr>
                <w:rFonts w:ascii="Arial" w:hAnsi="Arial"/>
                <w:sz w:val="18"/>
                <w:lang w:eastAsia="zh-CN"/>
              </w:rPr>
            </w:pPr>
            <w:r w:rsidRPr="008215D4">
              <w:rPr>
                <w:rFonts w:ascii="Arial" w:hAnsi="Arial" w:hint="eastAsia"/>
                <w:sz w:val="18"/>
                <w:lang w:eastAsia="zh-CN"/>
              </w:rPr>
              <w:t>O</w:t>
            </w:r>
          </w:p>
        </w:tc>
        <w:tc>
          <w:tcPr>
            <w:tcW w:w="5877" w:type="dxa"/>
            <w:shd w:val="clear" w:color="auto" w:fill="auto"/>
          </w:tcPr>
          <w:p w:rsidR="00714063" w:rsidRPr="008215D4" w:rsidRDefault="00714063" w:rsidP="00BA3AD2">
            <w:pPr>
              <w:keepNext/>
              <w:keepLines/>
              <w:spacing w:after="0"/>
              <w:rPr>
                <w:rFonts w:ascii="Arial" w:hAnsi="Arial"/>
                <w:sz w:val="18"/>
              </w:rPr>
            </w:pPr>
            <w:r w:rsidRPr="008215D4">
              <w:rPr>
                <w:rFonts w:ascii="Arial" w:hAnsi="Arial" w:hint="eastAsia"/>
                <w:sz w:val="18"/>
                <w:lang w:eastAsia="zh-CN"/>
              </w:rPr>
              <w:t>If present, this IE shall contain the IPv4 or the IPv6 Care of Address of the UE as defined in IETF RFC 5778 [11]</w:t>
            </w:r>
          </w:p>
        </w:tc>
      </w:tr>
      <w:tr w:rsidR="00714063" w:rsidRPr="008215D4" w:rsidTr="00BA3AD2">
        <w:tc>
          <w:tcPr>
            <w:tcW w:w="1638" w:type="dxa"/>
            <w:shd w:val="clear" w:color="auto" w:fill="auto"/>
          </w:tcPr>
          <w:p w:rsidR="00714063" w:rsidRPr="008215D4" w:rsidRDefault="00714063" w:rsidP="00BA3AD2">
            <w:pPr>
              <w:pStyle w:val="TAL"/>
            </w:pPr>
            <w:r w:rsidRPr="008215D4">
              <w:rPr>
                <w:lang w:eastAsia="zh-CN"/>
              </w:rPr>
              <w:t>AAA Failure Indication</w:t>
            </w:r>
          </w:p>
        </w:tc>
        <w:tc>
          <w:tcPr>
            <w:tcW w:w="1710" w:type="dxa"/>
            <w:shd w:val="clear" w:color="auto" w:fill="auto"/>
          </w:tcPr>
          <w:p w:rsidR="00714063" w:rsidRPr="008215D4" w:rsidRDefault="00714063" w:rsidP="00BA3AD2">
            <w:pPr>
              <w:pStyle w:val="TAL"/>
            </w:pPr>
            <w:r w:rsidRPr="008215D4">
              <w:rPr>
                <w:lang w:val="de-DE"/>
              </w:rPr>
              <w:t>AAA-Failure-Indication</w:t>
            </w:r>
          </w:p>
        </w:tc>
        <w:tc>
          <w:tcPr>
            <w:tcW w:w="630" w:type="dxa"/>
            <w:shd w:val="clear" w:color="auto" w:fill="auto"/>
          </w:tcPr>
          <w:p w:rsidR="00714063" w:rsidRPr="008215D4" w:rsidRDefault="00714063" w:rsidP="00BA3AD2">
            <w:pPr>
              <w:pStyle w:val="TAL"/>
              <w:rPr>
                <w:lang w:eastAsia="zh-CN"/>
              </w:rPr>
            </w:pPr>
            <w:r w:rsidRPr="008215D4">
              <w:rPr>
                <w:lang w:val="de-DE"/>
              </w:rPr>
              <w:t>O</w:t>
            </w:r>
          </w:p>
        </w:tc>
        <w:tc>
          <w:tcPr>
            <w:tcW w:w="5877" w:type="dxa"/>
            <w:shd w:val="clear" w:color="auto" w:fill="auto"/>
          </w:tcPr>
          <w:p w:rsidR="00714063" w:rsidRPr="008215D4" w:rsidRDefault="00714063" w:rsidP="00BA3AD2">
            <w:pPr>
              <w:pStyle w:val="TAL"/>
              <w:rPr>
                <w:lang w:eastAsia="zh-CN"/>
              </w:rPr>
            </w:pPr>
            <w:r w:rsidRPr="008215D4">
              <w:rPr>
                <w:lang w:eastAsia="zh-CN"/>
              </w:rPr>
              <w:t>If present, this information element shall indicate that the request is sent after the PDN-GW has determined that a previously assigned 3GPP AAA Server is unavailable.</w:t>
            </w:r>
          </w:p>
        </w:tc>
      </w:tr>
      <w:tr w:rsidR="00714063" w:rsidRPr="008215D4" w:rsidTr="00BA3AD2">
        <w:tc>
          <w:tcPr>
            <w:tcW w:w="1638" w:type="dxa"/>
            <w:shd w:val="clear" w:color="auto" w:fill="auto"/>
          </w:tcPr>
          <w:p w:rsidR="00714063" w:rsidRPr="008215D4" w:rsidRDefault="00714063" w:rsidP="00BA3AD2">
            <w:pPr>
              <w:pStyle w:val="TAL"/>
              <w:rPr>
                <w:lang w:eastAsia="zh-CN"/>
              </w:rPr>
            </w:pPr>
            <w:r w:rsidRPr="008215D4">
              <w:rPr>
                <w:lang w:val="de-DE"/>
              </w:rPr>
              <w:t>DER</w:t>
            </w:r>
            <w:r w:rsidRPr="008215D4">
              <w:rPr>
                <w:rFonts w:hint="eastAsia"/>
                <w:lang w:val="de-DE" w:eastAsia="zh-CN"/>
              </w:rPr>
              <w:t xml:space="preserve"> S6b </w:t>
            </w:r>
            <w:r w:rsidRPr="008215D4">
              <w:rPr>
                <w:lang w:val="de-DE"/>
              </w:rPr>
              <w:t>Flags</w:t>
            </w:r>
          </w:p>
        </w:tc>
        <w:tc>
          <w:tcPr>
            <w:tcW w:w="1710" w:type="dxa"/>
            <w:shd w:val="clear" w:color="auto" w:fill="auto"/>
          </w:tcPr>
          <w:p w:rsidR="00714063" w:rsidRPr="008215D4" w:rsidRDefault="00714063" w:rsidP="00BA3AD2">
            <w:pPr>
              <w:pStyle w:val="TAL"/>
              <w:rPr>
                <w:lang w:val="de-DE"/>
              </w:rPr>
            </w:pPr>
            <w:r w:rsidRPr="008215D4">
              <w:rPr>
                <w:lang w:val="de-DE"/>
              </w:rPr>
              <w:t>DER-</w:t>
            </w:r>
            <w:r w:rsidRPr="008215D4">
              <w:rPr>
                <w:rFonts w:hint="eastAsia"/>
                <w:lang w:val="de-DE" w:eastAsia="zh-CN"/>
              </w:rPr>
              <w:t>S6b-</w:t>
            </w:r>
            <w:r w:rsidRPr="008215D4">
              <w:rPr>
                <w:lang w:val="de-DE"/>
              </w:rPr>
              <w:t>Flags</w:t>
            </w:r>
          </w:p>
        </w:tc>
        <w:tc>
          <w:tcPr>
            <w:tcW w:w="630" w:type="dxa"/>
            <w:shd w:val="clear" w:color="auto" w:fill="auto"/>
          </w:tcPr>
          <w:p w:rsidR="00714063" w:rsidRPr="008215D4" w:rsidRDefault="00714063" w:rsidP="00BA3AD2">
            <w:pPr>
              <w:pStyle w:val="TAL"/>
              <w:rPr>
                <w:lang w:val="de-DE"/>
              </w:rPr>
            </w:pPr>
            <w:r w:rsidRPr="008215D4">
              <w:rPr>
                <w:lang w:val="de-DE"/>
              </w:rPr>
              <w:t>O</w:t>
            </w:r>
          </w:p>
        </w:tc>
        <w:tc>
          <w:tcPr>
            <w:tcW w:w="5877" w:type="dxa"/>
            <w:shd w:val="clear" w:color="auto" w:fill="auto"/>
          </w:tcPr>
          <w:p w:rsidR="00714063" w:rsidRPr="008215D4" w:rsidRDefault="00714063" w:rsidP="00BA3AD2">
            <w:pPr>
              <w:pStyle w:val="TAL"/>
              <w:rPr>
                <w:lang w:eastAsia="zh-CN"/>
              </w:rPr>
            </w:pPr>
            <w:r w:rsidRPr="008215D4">
              <w:t xml:space="preserve">This Information Element contains a bit mask. See </w:t>
            </w:r>
            <w:r w:rsidRPr="008215D4">
              <w:rPr>
                <w:rFonts w:hint="eastAsia"/>
                <w:lang w:eastAsia="zh-CN"/>
              </w:rPr>
              <w:t>9.2.3.7</w:t>
            </w:r>
            <w:r w:rsidRPr="008215D4">
              <w:t xml:space="preserve"> for the meaning of the bits.</w:t>
            </w:r>
            <w:r w:rsidRPr="008215D4">
              <w:rPr>
                <w:rFonts w:hint="eastAsia"/>
                <w:lang w:eastAsia="zh-CN"/>
              </w:rPr>
              <w:t xml:space="preserve"> </w:t>
            </w:r>
          </w:p>
        </w:tc>
      </w:tr>
      <w:tr w:rsidR="00714063" w:rsidRPr="008215D4" w:rsidTr="00BA3AD2">
        <w:tc>
          <w:tcPr>
            <w:tcW w:w="1638" w:type="dxa"/>
            <w:shd w:val="clear" w:color="auto" w:fill="auto"/>
          </w:tcPr>
          <w:p w:rsidR="00714063" w:rsidRPr="008215D4" w:rsidRDefault="00714063" w:rsidP="00BA3AD2">
            <w:pPr>
              <w:pStyle w:val="TAL"/>
              <w:rPr>
                <w:lang w:eastAsia="zh-CN"/>
              </w:rPr>
            </w:pPr>
            <w:r w:rsidRPr="008215D4">
              <w:t>UE local IP address</w:t>
            </w:r>
          </w:p>
        </w:tc>
        <w:tc>
          <w:tcPr>
            <w:tcW w:w="1710" w:type="dxa"/>
            <w:shd w:val="clear" w:color="auto" w:fill="auto"/>
          </w:tcPr>
          <w:p w:rsidR="00714063" w:rsidRPr="008215D4" w:rsidRDefault="00714063" w:rsidP="00BA3AD2">
            <w:pPr>
              <w:pStyle w:val="TAL"/>
              <w:rPr>
                <w:lang w:val="de-DE"/>
              </w:rPr>
            </w:pPr>
            <w:r w:rsidRPr="008215D4">
              <w:t>UE-Local-IP-Address</w:t>
            </w:r>
          </w:p>
        </w:tc>
        <w:tc>
          <w:tcPr>
            <w:tcW w:w="630" w:type="dxa"/>
            <w:shd w:val="clear" w:color="auto" w:fill="auto"/>
          </w:tcPr>
          <w:p w:rsidR="00714063" w:rsidRPr="008215D4" w:rsidRDefault="00714063" w:rsidP="00BA3AD2">
            <w:pPr>
              <w:pStyle w:val="TAL"/>
              <w:rPr>
                <w:lang w:val="de-DE" w:eastAsia="zh-CN"/>
              </w:rPr>
            </w:pPr>
            <w:r w:rsidRPr="008215D4">
              <w:rPr>
                <w:rFonts w:hint="eastAsia"/>
                <w:lang w:val="de-DE" w:eastAsia="zh-CN"/>
              </w:rPr>
              <w:t>O</w:t>
            </w:r>
          </w:p>
        </w:tc>
        <w:tc>
          <w:tcPr>
            <w:tcW w:w="5877" w:type="dxa"/>
            <w:shd w:val="clear" w:color="auto" w:fill="auto"/>
          </w:tcPr>
          <w:p w:rsidR="00714063" w:rsidRPr="008215D4" w:rsidRDefault="00714063" w:rsidP="00BA3AD2">
            <w:pPr>
              <w:pStyle w:val="TAL"/>
              <w:rPr>
                <w:lang w:eastAsia="zh-CN"/>
              </w:rPr>
            </w:pPr>
            <w:r w:rsidRPr="008215D4">
              <w:t xml:space="preserve">The </w:t>
            </w:r>
            <w:r w:rsidRPr="008215D4">
              <w:rPr>
                <w:rFonts w:hint="eastAsia"/>
                <w:lang w:eastAsia="zh-CN"/>
              </w:rPr>
              <w:t>PDN GW</w:t>
            </w:r>
            <w:r w:rsidRPr="008215D4">
              <w:t xml:space="preserve"> shall include this IE based on local policy for Fixed Broadband access network interworking </w:t>
            </w:r>
            <w:r w:rsidRPr="008215D4">
              <w:rPr>
                <w:lang w:val="en-US"/>
              </w:rPr>
              <w:t>a</w:t>
            </w:r>
            <w:r w:rsidRPr="008215D4">
              <w:rPr>
                <w:rFonts w:hint="eastAsia"/>
                <w:lang w:val="en-US" w:eastAsia="zh-CN"/>
              </w:rPr>
              <w:t>s specified in</w:t>
            </w:r>
            <w:r w:rsidRPr="008215D4">
              <w:t xml:space="preserve"> 3GPP</w:t>
            </w:r>
            <w:r w:rsidRPr="008215D4">
              <w:rPr>
                <w:lang w:val="en-US"/>
              </w:rPr>
              <w:t> </w:t>
            </w:r>
            <w:r w:rsidRPr="008215D4">
              <w:t>TS</w:t>
            </w:r>
            <w:r w:rsidRPr="008215D4">
              <w:rPr>
                <w:lang w:val="en-US"/>
              </w:rPr>
              <w:t> </w:t>
            </w:r>
            <w:r w:rsidRPr="008215D4">
              <w:t>23.139</w:t>
            </w:r>
            <w:r w:rsidRPr="008215D4">
              <w:rPr>
                <w:lang w:val="en-US"/>
              </w:rPr>
              <w:t> </w:t>
            </w:r>
            <w:r w:rsidRPr="008215D4">
              <w:rPr>
                <w:rFonts w:hint="eastAsia"/>
                <w:lang w:val="en-US" w:eastAsia="zh-CN"/>
              </w:rPr>
              <w:t xml:space="preserve">[39]. </w:t>
            </w:r>
            <w:r w:rsidRPr="008215D4">
              <w:t xml:space="preserve">If present, it shall contain </w:t>
            </w:r>
            <w:r w:rsidRPr="008215D4">
              <w:rPr>
                <w:lang w:eastAsia="zh-CN"/>
              </w:rPr>
              <w:t>the</w:t>
            </w:r>
            <w:r w:rsidRPr="008215D4">
              <w:rPr>
                <w:rFonts w:hint="eastAsia"/>
                <w:lang w:eastAsia="zh-CN"/>
              </w:rPr>
              <w:t xml:space="preserve"> source IPv4 or IPv6 address of the </w:t>
            </w:r>
            <w:r w:rsidRPr="008215D4">
              <w:rPr>
                <w:lang w:val="en-US"/>
              </w:rPr>
              <w:t>IKE_SA_AUTH message from the UE</w:t>
            </w:r>
            <w:r w:rsidRPr="008215D4">
              <w:rPr>
                <w:lang w:eastAsia="zh-CN"/>
              </w:rPr>
              <w:t>.</w:t>
            </w:r>
          </w:p>
        </w:tc>
      </w:tr>
    </w:tbl>
    <w:p w:rsidR="00714063" w:rsidRPr="008215D4" w:rsidRDefault="00714063" w:rsidP="00714063">
      <w:pPr>
        <w:rPr>
          <w:lang w:val="en-US"/>
        </w:rPr>
      </w:pPr>
    </w:p>
    <w:p w:rsidR="00714063" w:rsidRPr="008215D4" w:rsidRDefault="00714063" w:rsidP="00714063">
      <w:pPr>
        <w:pStyle w:val="TH"/>
        <w:rPr>
          <w:lang w:val="en-US"/>
        </w:rPr>
      </w:pPr>
      <w:r w:rsidRPr="008215D4">
        <w:rPr>
          <w:lang w:val="en-US"/>
        </w:rPr>
        <w:lastRenderedPageBreak/>
        <w:t>Table 9.1.2.1/2: Authentication and Authorization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4"/>
        <w:gridCol w:w="1708"/>
        <w:gridCol w:w="630"/>
        <w:gridCol w:w="5885"/>
      </w:tblGrid>
      <w:tr w:rsidR="00714063" w:rsidRPr="008215D4" w:rsidTr="00BA3AD2">
        <w:tc>
          <w:tcPr>
            <w:tcW w:w="1634"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H"/>
              <w:rPr>
                <w:lang w:val="en-US"/>
              </w:rPr>
            </w:pPr>
            <w:r w:rsidRPr="008215D4">
              <w:rPr>
                <w:lang w:val="en-US"/>
              </w:rPr>
              <w:t>Information Element Name</w:t>
            </w:r>
          </w:p>
        </w:tc>
        <w:tc>
          <w:tcPr>
            <w:tcW w:w="1708"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H"/>
              <w:rPr>
                <w:lang w:val="en-US"/>
              </w:rPr>
            </w:pPr>
            <w:r w:rsidRPr="008215D4">
              <w:rPr>
                <w:lang w:val="en-US"/>
              </w:rPr>
              <w:t>Mapping to Diameter AVP</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H"/>
              <w:rPr>
                <w:lang w:val="en-US"/>
              </w:rPr>
            </w:pPr>
            <w:r w:rsidRPr="008215D4">
              <w:rPr>
                <w:lang w:val="en-US"/>
              </w:rPr>
              <w:t>Cat.</w:t>
            </w:r>
          </w:p>
        </w:tc>
        <w:tc>
          <w:tcPr>
            <w:tcW w:w="5885"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H"/>
              <w:rPr>
                <w:lang w:val="en-US"/>
              </w:rPr>
            </w:pPr>
            <w:r w:rsidRPr="008215D4">
              <w:rPr>
                <w:lang w:val="en-US"/>
              </w:rPr>
              <w:t>Description</w:t>
            </w:r>
          </w:p>
        </w:tc>
      </w:tr>
      <w:tr w:rsidR="00714063" w:rsidRPr="008215D4" w:rsidTr="00BA3AD2">
        <w:tc>
          <w:tcPr>
            <w:tcW w:w="1634"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t>User Identity</w:t>
            </w:r>
          </w:p>
        </w:tc>
        <w:tc>
          <w:tcPr>
            <w:tcW w:w="1708"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t>User-Name</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C"/>
              <w:rPr>
                <w:lang w:val="en-US"/>
              </w:rPr>
            </w:pPr>
            <w:r w:rsidRPr="008215D4">
              <w:rPr>
                <w:lang w:val="en-US"/>
              </w:rPr>
              <w:t>O</w:t>
            </w:r>
          </w:p>
        </w:tc>
        <w:tc>
          <w:tcPr>
            <w:tcW w:w="5885"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eastAsia="zh-CN"/>
              </w:rPr>
            </w:pPr>
            <w:r w:rsidRPr="008215D4">
              <w:t>This information element, if present, shall contain the identity of the user. The identity shall be represented in NAI form as specified in IETF RFC 4282 [15] and shall be formatted as defined in clause 19 of 3GPP TS 23.003 [14].</w:t>
            </w:r>
            <w:r w:rsidRPr="008215D4">
              <w:rPr>
                <w:lang w:eastAsia="zh-CN"/>
              </w:rPr>
              <w:t xml:space="preserve"> This IE shall include the leading digit used to differentiate between authentication schemes.</w:t>
            </w:r>
          </w:p>
        </w:tc>
      </w:tr>
      <w:tr w:rsidR="00714063" w:rsidRPr="008215D4" w:rsidTr="00BA3AD2">
        <w:tc>
          <w:tcPr>
            <w:tcW w:w="1634"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EAP Payload</w:t>
            </w:r>
          </w:p>
        </w:tc>
        <w:tc>
          <w:tcPr>
            <w:tcW w:w="1708"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EAP-Payload</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C"/>
              <w:rPr>
                <w:lang w:val="en-US"/>
              </w:rPr>
            </w:pPr>
            <w:r w:rsidRPr="008215D4">
              <w:rPr>
                <w:lang w:val="en-US"/>
              </w:rPr>
              <w:t>O</w:t>
            </w:r>
          </w:p>
        </w:tc>
        <w:tc>
          <w:tcPr>
            <w:tcW w:w="5885"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eastAsia="zh-CN"/>
              </w:rPr>
              <w:t>If present, t</w:t>
            </w:r>
            <w:r w:rsidRPr="008215D4">
              <w:t xml:space="preserve">his IE shall contain the </w:t>
            </w:r>
            <w:r w:rsidRPr="008215D4">
              <w:rPr>
                <w:lang w:val="en-US"/>
              </w:rPr>
              <w:t>Encapsulated payload for UE – 3GPP AAA Server mutual authentication</w:t>
            </w:r>
          </w:p>
        </w:tc>
      </w:tr>
      <w:tr w:rsidR="00714063" w:rsidRPr="008215D4" w:rsidTr="00BA3AD2">
        <w:tc>
          <w:tcPr>
            <w:tcW w:w="1634"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Master Session Key</w:t>
            </w:r>
          </w:p>
        </w:tc>
        <w:tc>
          <w:tcPr>
            <w:tcW w:w="1708"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EAP-Master-Session-Key</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C"/>
              <w:rPr>
                <w:lang w:val="en-US"/>
              </w:rPr>
            </w:pPr>
            <w:r w:rsidRPr="008215D4">
              <w:rPr>
                <w:lang w:val="en-US"/>
              </w:rPr>
              <w:t>C</w:t>
            </w:r>
          </w:p>
        </w:tc>
        <w:tc>
          <w:tcPr>
            <w:tcW w:w="5885"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t xml:space="preserve">This IE shall contain the </w:t>
            </w:r>
            <w:r w:rsidRPr="008215D4">
              <w:rPr>
                <w:lang w:val="en-US"/>
              </w:rPr>
              <w:t>Keying material for protecting the communication between the UE and PDN GW. It shall be present only if the result code is set to success.</w:t>
            </w:r>
          </w:p>
        </w:tc>
      </w:tr>
      <w:tr w:rsidR="00714063" w:rsidRPr="008215D4" w:rsidTr="00BA3AD2">
        <w:tc>
          <w:tcPr>
            <w:tcW w:w="1634"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t>Authentication Request Type</w:t>
            </w:r>
          </w:p>
        </w:tc>
        <w:tc>
          <w:tcPr>
            <w:tcW w:w="1708"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t>Auth-Request</w:t>
            </w:r>
            <w:r w:rsidRPr="008215D4">
              <w:rPr>
                <w:lang w:val="en-US"/>
              </w:rPr>
              <w:t>-</w:t>
            </w:r>
            <w:r w:rsidRPr="008215D4">
              <w:t>Type</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C"/>
              <w:rPr>
                <w:lang w:val="en-US"/>
              </w:rPr>
            </w:pPr>
            <w:r w:rsidRPr="008215D4">
              <w:rPr>
                <w:lang w:val="en-US"/>
              </w:rPr>
              <w:t>M</w:t>
            </w:r>
          </w:p>
        </w:tc>
        <w:tc>
          <w:tcPr>
            <w:tcW w:w="5885"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pPr>
            <w:r w:rsidRPr="008215D4">
              <w:t>It shall contain the value AUTHORIZE_AUTHENTICATE. See IETF RFC 4072 [5].</w:t>
            </w:r>
          </w:p>
        </w:tc>
      </w:tr>
      <w:tr w:rsidR="00714063" w:rsidRPr="008215D4" w:rsidTr="00BA3AD2">
        <w:tc>
          <w:tcPr>
            <w:tcW w:w="1634"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Result Code</w:t>
            </w:r>
          </w:p>
        </w:tc>
        <w:tc>
          <w:tcPr>
            <w:tcW w:w="1708"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Result-Code / Experimental-Result-Code</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C"/>
              <w:rPr>
                <w:lang w:val="en-US"/>
              </w:rPr>
            </w:pPr>
            <w:r w:rsidRPr="008215D4">
              <w:rPr>
                <w:lang w:val="en-US"/>
              </w:rPr>
              <w:t>M</w:t>
            </w:r>
          </w:p>
        </w:tc>
        <w:tc>
          <w:tcPr>
            <w:tcW w:w="5885"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pPr>
            <w:r w:rsidRPr="008215D4">
              <w:t xml:space="preserve">This IE shall contain the result of the operation. </w:t>
            </w:r>
          </w:p>
          <w:p w:rsidR="00714063" w:rsidRPr="008215D4" w:rsidRDefault="00714063" w:rsidP="00BA3AD2">
            <w:pPr>
              <w:pStyle w:val="TAL"/>
            </w:pPr>
            <w:r w:rsidRPr="008215D4">
              <w:t>The Result-Code AVP shall be used for errors defined in the Diameter base protocol (see IETF RFC 6733 [58]) or as per in NASREQ</w:t>
            </w:r>
            <w:r w:rsidRPr="008215D4">
              <w:rPr>
                <w:rStyle w:val="CommentReference"/>
                <w:vanish/>
              </w:rPr>
              <w:t xml:space="preserve"> (see </w:t>
            </w:r>
            <w:r w:rsidRPr="008215D4">
              <w:t>IETF RFC 4005 [58]). The Result-Code DIAMETER_MULTI_ROUND_AUTH shall be used in the responses that trigger further requests from the PDN GW and DIAMETER_SUCCESS shall be included at the successful completion of the authentication and authorization procedure.</w:t>
            </w:r>
          </w:p>
          <w:p w:rsidR="00714063" w:rsidRPr="008215D4" w:rsidRDefault="00714063" w:rsidP="00BA3AD2">
            <w:pPr>
              <w:pStyle w:val="TAL"/>
            </w:pPr>
          </w:p>
          <w:p w:rsidR="00714063" w:rsidRPr="008215D4" w:rsidRDefault="00714063" w:rsidP="00BA3AD2">
            <w:pPr>
              <w:pStyle w:val="TAL"/>
            </w:pPr>
            <w:r w:rsidRPr="008215D4">
              <w:t>The Experimental-Result AVP shall be used for S6b errors. This is a grouped AVP which shall contain the 3GPP Vendor ID in the Vendor-Id AVP, and the error code in the Experimental-Result-Code AVP.</w:t>
            </w:r>
          </w:p>
          <w:p w:rsidR="00714063" w:rsidRPr="008215D4" w:rsidRDefault="00714063" w:rsidP="00BA3AD2">
            <w:pPr>
              <w:pStyle w:val="TAL"/>
            </w:pPr>
          </w:p>
          <w:p w:rsidR="00714063" w:rsidRPr="008215D4" w:rsidRDefault="00714063" w:rsidP="00BA3AD2">
            <w:pPr>
              <w:pStyle w:val="TAL"/>
              <w:rPr>
                <w:lang w:val="en-US"/>
              </w:rPr>
            </w:pPr>
            <w:r w:rsidRPr="008215D4">
              <w:rPr>
                <w:lang w:val="en-US"/>
              </w:rPr>
              <w:t xml:space="preserve">If the Result-Code is set to DIAMETER_SUCCESS_RELOCATE_HA as defined in IETF </w:t>
            </w:r>
            <w:r w:rsidRPr="008215D4">
              <w:rPr>
                <w:rFonts w:eastAsia="Batang" w:cs="Courier New"/>
              </w:rPr>
              <w:t>RFC 5778</w:t>
            </w:r>
            <w:r w:rsidRPr="008215D4">
              <w:t xml:space="preserve"> [11]</w:t>
            </w:r>
            <w:r w:rsidRPr="008215D4">
              <w:rPr>
                <w:lang w:val="en-US"/>
              </w:rPr>
              <w:t>, then the 3GPP AAA server is indicating to the PGW that it shall initiate a HA switch procedure towards the UE.</w:t>
            </w:r>
          </w:p>
        </w:tc>
      </w:tr>
      <w:tr w:rsidR="00714063" w:rsidRPr="008215D4" w:rsidTr="00BA3AD2">
        <w:tc>
          <w:tcPr>
            <w:tcW w:w="1634"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 xml:space="preserve">MIP Subscriber Profile </w:t>
            </w:r>
          </w:p>
        </w:tc>
        <w:tc>
          <w:tcPr>
            <w:tcW w:w="1708"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MIP6-Feature-Vector</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C"/>
              <w:rPr>
                <w:lang w:val="en-US"/>
              </w:rPr>
            </w:pPr>
            <w:r w:rsidRPr="008215D4">
              <w:rPr>
                <w:lang w:val="en-US"/>
              </w:rPr>
              <w:t>C</w:t>
            </w:r>
          </w:p>
        </w:tc>
        <w:tc>
          <w:tcPr>
            <w:tcW w:w="5885"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pPr>
            <w:r w:rsidRPr="008215D4">
              <w:rPr>
                <w:lang w:val="en-US"/>
              </w:rPr>
              <w:t>This AVP shall be present if the authorization was successful. None of the PMIP6_SUPPORTED or MIP4_SUPPORTED flags shall be set, since DSMIPv6 is used in this case.</w:t>
            </w:r>
          </w:p>
        </w:tc>
      </w:tr>
      <w:tr w:rsidR="00714063" w:rsidRPr="008215D4" w:rsidTr="00BA3AD2">
        <w:tc>
          <w:tcPr>
            <w:tcW w:w="1634"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Permanent User Identity</w:t>
            </w:r>
          </w:p>
        </w:tc>
        <w:tc>
          <w:tcPr>
            <w:tcW w:w="1708"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Mobile-Node-Identifier</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C"/>
              <w:rPr>
                <w:lang w:val="en-US"/>
              </w:rPr>
            </w:pPr>
            <w:r w:rsidRPr="008215D4">
              <w:rPr>
                <w:lang w:val="en-US"/>
              </w:rPr>
              <w:t>C</w:t>
            </w:r>
          </w:p>
        </w:tc>
        <w:tc>
          <w:tcPr>
            <w:tcW w:w="5885"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pPr>
            <w:r w:rsidRPr="008215D4">
              <w:t>This information element shall only be sent if the Result-Code AVP is set to DIAMETER_SUCCESS.</w:t>
            </w:r>
          </w:p>
          <w:p w:rsidR="00714063" w:rsidRPr="008215D4" w:rsidRDefault="00714063" w:rsidP="00BA3AD2">
            <w:pPr>
              <w:pStyle w:val="TAL"/>
              <w:rPr>
                <w:lang w:val="en-US"/>
              </w:rPr>
            </w:pPr>
            <w:r w:rsidRPr="008215D4">
              <w:rPr>
                <w:lang w:eastAsia="zh-CN"/>
              </w:rPr>
              <w:t xml:space="preserve">This IE shall contain an AAA/HSS assigned permanent user identity (i.e. an IMSI in root NAI format as defined in </w:t>
            </w:r>
            <w:r w:rsidRPr="008215D4">
              <w:t>clause 19 of</w:t>
            </w:r>
            <w:r w:rsidRPr="008215D4">
              <w:rPr>
                <w:lang w:eastAsia="zh-CN"/>
              </w:rPr>
              <w:t xml:space="preserve"> 3GPP TS 23.003 [14]). This IE shall not include the leading digit prepended in front of the IMSI used to differentiate between authentication schemes.</w:t>
            </w:r>
          </w:p>
        </w:tc>
      </w:tr>
      <w:tr w:rsidR="00714063" w:rsidRPr="008215D4" w:rsidTr="00BA3AD2">
        <w:tc>
          <w:tcPr>
            <w:tcW w:w="1634" w:type="dxa"/>
            <w:shd w:val="clear" w:color="auto" w:fill="auto"/>
          </w:tcPr>
          <w:p w:rsidR="00714063" w:rsidRPr="008215D4" w:rsidRDefault="00714063" w:rsidP="00BA3AD2">
            <w:pPr>
              <w:pStyle w:val="TAL"/>
              <w:rPr>
                <w:lang w:val="en-US"/>
              </w:rPr>
            </w:pPr>
            <w:r w:rsidRPr="008215D4">
              <w:rPr>
                <w:lang w:eastAsia="zh-CN"/>
              </w:rPr>
              <w:t>APN and PGW Data</w:t>
            </w:r>
          </w:p>
        </w:tc>
        <w:tc>
          <w:tcPr>
            <w:tcW w:w="1708" w:type="dxa"/>
            <w:shd w:val="clear" w:color="auto" w:fill="auto"/>
          </w:tcPr>
          <w:p w:rsidR="00714063" w:rsidRPr="008215D4" w:rsidRDefault="00714063" w:rsidP="00BA3AD2">
            <w:pPr>
              <w:pStyle w:val="TAL"/>
              <w:rPr>
                <w:lang w:val="en-US"/>
              </w:rPr>
            </w:pPr>
            <w:r w:rsidRPr="008215D4">
              <w:rPr>
                <w:lang w:eastAsia="zh-CN"/>
              </w:rPr>
              <w:t>APN-Configuration</w:t>
            </w:r>
          </w:p>
        </w:tc>
        <w:tc>
          <w:tcPr>
            <w:tcW w:w="630" w:type="dxa"/>
            <w:shd w:val="clear" w:color="auto" w:fill="auto"/>
          </w:tcPr>
          <w:p w:rsidR="00714063" w:rsidRPr="008215D4" w:rsidRDefault="00714063" w:rsidP="00BA3AD2">
            <w:pPr>
              <w:pStyle w:val="TAC"/>
              <w:rPr>
                <w:lang w:val="en-US"/>
              </w:rPr>
            </w:pPr>
            <w:r w:rsidRPr="008215D4">
              <w:rPr>
                <w:lang w:val="en-US"/>
              </w:rPr>
              <w:t>C</w:t>
            </w:r>
          </w:p>
        </w:tc>
        <w:tc>
          <w:tcPr>
            <w:tcW w:w="5885" w:type="dxa"/>
            <w:shd w:val="clear" w:color="auto" w:fill="auto"/>
          </w:tcPr>
          <w:p w:rsidR="00714063" w:rsidRPr="008215D4" w:rsidRDefault="00714063" w:rsidP="00BA3AD2">
            <w:pPr>
              <w:pStyle w:val="TAL"/>
              <w:rPr>
                <w:lang w:eastAsia="zh-CN"/>
              </w:rPr>
            </w:pPr>
            <w:r w:rsidRPr="008215D4">
              <w:rPr>
                <w:lang w:eastAsia="zh-CN"/>
              </w:rPr>
              <w:t>This information element shall only be sent if the Result-Code AVP is set to DIAMETER_SUCCESS.</w:t>
            </w:r>
          </w:p>
          <w:p w:rsidR="00714063" w:rsidRPr="008215D4" w:rsidRDefault="00714063" w:rsidP="00BA3AD2">
            <w:pPr>
              <w:pStyle w:val="TAL"/>
              <w:rPr>
                <w:lang w:eastAsia="zh-CN"/>
              </w:rPr>
            </w:pPr>
            <w:r w:rsidRPr="008215D4">
              <w:rPr>
                <w:lang w:eastAsia="zh-CN"/>
              </w:rPr>
              <w:t>This AVP shall contain the default APN, the list of authorized APNs, user profile information.</w:t>
            </w:r>
          </w:p>
          <w:p w:rsidR="00714063" w:rsidRPr="008215D4" w:rsidRDefault="00714063" w:rsidP="00BA3AD2">
            <w:pPr>
              <w:pStyle w:val="TAL"/>
              <w:rPr>
                <w:lang w:eastAsia="zh-CN"/>
              </w:rPr>
            </w:pPr>
            <w:r w:rsidRPr="008215D4">
              <w:rPr>
                <w:lang w:eastAsia="zh-CN"/>
              </w:rPr>
              <w:t>APN-Configuration is a grouped AVP including the following information elements per APN:</w:t>
            </w:r>
          </w:p>
          <w:p w:rsidR="00714063" w:rsidRPr="008215D4" w:rsidRDefault="00714063" w:rsidP="00BA3AD2">
            <w:pPr>
              <w:pStyle w:val="TAL"/>
              <w:rPr>
                <w:lang w:eastAsia="zh-CN"/>
              </w:rPr>
            </w:pPr>
            <w:r w:rsidRPr="008215D4">
              <w:rPr>
                <w:lang w:eastAsia="zh-CN"/>
              </w:rPr>
              <w:t>- APN</w:t>
            </w:r>
          </w:p>
          <w:p w:rsidR="00714063" w:rsidRPr="008215D4" w:rsidRDefault="00714063" w:rsidP="00BA3AD2">
            <w:pPr>
              <w:pStyle w:val="TAL"/>
              <w:rPr>
                <w:lang w:eastAsia="zh-CN"/>
              </w:rPr>
            </w:pPr>
            <w:r w:rsidRPr="008215D4">
              <w:rPr>
                <w:lang w:eastAsia="zh-CN"/>
              </w:rPr>
              <w:t>- Authorized 3GPP QoS profile</w:t>
            </w:r>
          </w:p>
          <w:p w:rsidR="00714063" w:rsidRPr="008215D4" w:rsidRDefault="00714063" w:rsidP="00BA3AD2">
            <w:pPr>
              <w:pStyle w:val="TAL"/>
              <w:rPr>
                <w:lang w:eastAsia="zh-CN"/>
              </w:rPr>
            </w:pPr>
            <w:r w:rsidRPr="008215D4">
              <w:rPr>
                <w:lang w:eastAsia="zh-CN"/>
              </w:rPr>
              <w:t>- Statically allocated User IP Address (IPv4 and/or IPv6)</w:t>
            </w:r>
          </w:p>
          <w:p w:rsidR="00714063" w:rsidRPr="008215D4" w:rsidRDefault="00714063" w:rsidP="00BA3AD2">
            <w:pPr>
              <w:pStyle w:val="TAL"/>
              <w:rPr>
                <w:lang w:eastAsia="zh-CN"/>
              </w:rPr>
            </w:pPr>
            <w:r w:rsidRPr="008215D4">
              <w:rPr>
                <w:lang w:eastAsia="zh-CN"/>
              </w:rPr>
              <w:t>- Allowed PDN type (IPv4, IPv6, IPv4v6, IPv4_OR_IPv6)</w:t>
            </w:r>
          </w:p>
          <w:p w:rsidR="00714063" w:rsidRPr="008215D4" w:rsidRDefault="00714063" w:rsidP="00BA3AD2">
            <w:pPr>
              <w:pStyle w:val="TAL"/>
              <w:rPr>
                <w:lang w:eastAsia="zh-CN"/>
              </w:rPr>
            </w:pPr>
            <w:r w:rsidRPr="008215D4">
              <w:t>- APN-AMBR</w:t>
            </w:r>
          </w:p>
          <w:p w:rsidR="00714063" w:rsidRPr="008215D4" w:rsidRDefault="00714063" w:rsidP="00BA3AD2">
            <w:pPr>
              <w:pStyle w:val="TAL"/>
              <w:rPr>
                <w:lang w:eastAsia="zh-CN"/>
              </w:rPr>
            </w:pPr>
          </w:p>
          <w:p w:rsidR="00714063" w:rsidRPr="008215D4" w:rsidRDefault="00714063" w:rsidP="00BA3AD2">
            <w:pPr>
              <w:pStyle w:val="TAL"/>
              <w:rPr>
                <w:lang w:val="en-US"/>
              </w:rPr>
            </w:pPr>
          </w:p>
        </w:tc>
      </w:tr>
      <w:tr w:rsidR="00714063" w:rsidRPr="008215D4" w:rsidTr="00BA3AD2">
        <w:tc>
          <w:tcPr>
            <w:tcW w:w="1634" w:type="dxa"/>
            <w:shd w:val="clear" w:color="auto" w:fill="auto"/>
          </w:tcPr>
          <w:p w:rsidR="00714063" w:rsidRPr="008215D4" w:rsidRDefault="00714063" w:rsidP="00BA3AD2">
            <w:pPr>
              <w:keepNext/>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Batang" w:hAnsi="Arial" w:cs="Courier New"/>
                <w:sz w:val="18"/>
                <w:lang w:eastAsia="zh-CN"/>
              </w:rPr>
            </w:pPr>
            <w:r w:rsidRPr="008215D4">
              <w:rPr>
                <w:rFonts w:ascii="Arial" w:eastAsia="Batang" w:hAnsi="Arial" w:cs="Courier New"/>
                <w:sz w:val="18"/>
                <w:lang w:eastAsia="zh-CN"/>
              </w:rPr>
              <w:t>Reallocated PGW Address</w:t>
            </w:r>
          </w:p>
        </w:tc>
        <w:tc>
          <w:tcPr>
            <w:tcW w:w="1708" w:type="dxa"/>
            <w:shd w:val="clear" w:color="auto" w:fill="auto"/>
          </w:tcPr>
          <w:p w:rsidR="00714063" w:rsidRPr="008215D4" w:rsidRDefault="00714063" w:rsidP="00BA3AD2">
            <w:pPr>
              <w:keepNext/>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Batang" w:hAnsi="Arial" w:cs="Courier New"/>
                <w:sz w:val="18"/>
                <w:lang w:eastAsia="zh-CN"/>
              </w:rPr>
            </w:pPr>
            <w:r w:rsidRPr="008215D4">
              <w:rPr>
                <w:rFonts w:ascii="Arial" w:eastAsia="Batang" w:hAnsi="Arial" w:cs="Courier New"/>
                <w:sz w:val="18"/>
                <w:lang w:eastAsia="zh-CN"/>
              </w:rPr>
              <w:t>MIP6-Agent-Info</w:t>
            </w:r>
          </w:p>
        </w:tc>
        <w:tc>
          <w:tcPr>
            <w:tcW w:w="630" w:type="dxa"/>
            <w:shd w:val="clear" w:color="auto" w:fill="auto"/>
          </w:tcPr>
          <w:p w:rsidR="00714063" w:rsidRPr="008215D4" w:rsidRDefault="00714063" w:rsidP="00BA3AD2">
            <w:pPr>
              <w:pStyle w:val="T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Batang" w:cs="Courier New"/>
                <w:lang w:val="en-US"/>
              </w:rPr>
            </w:pPr>
            <w:r w:rsidRPr="008215D4">
              <w:rPr>
                <w:rFonts w:eastAsia="Batang" w:cs="Courier New"/>
                <w:lang w:val="en-US"/>
              </w:rPr>
              <w:t>C</w:t>
            </w:r>
          </w:p>
        </w:tc>
        <w:tc>
          <w:tcPr>
            <w:tcW w:w="5885" w:type="dxa"/>
            <w:shd w:val="clear" w:color="auto" w:fill="auto"/>
          </w:tcPr>
          <w:p w:rsidR="00714063" w:rsidRPr="008215D4" w:rsidRDefault="00714063" w:rsidP="00BA3AD2">
            <w:pPr>
              <w:keepNext/>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Batang" w:hAnsi="Arial" w:cs="Courier New"/>
                <w:sz w:val="18"/>
                <w:lang w:eastAsia="zh-CN"/>
              </w:rPr>
            </w:pPr>
            <w:r w:rsidRPr="008215D4">
              <w:rPr>
                <w:rFonts w:ascii="Arial" w:eastAsia="Batang" w:hAnsi="Arial" w:cs="Courier New"/>
                <w:sz w:val="18"/>
                <w:lang w:eastAsia="zh-CN"/>
              </w:rPr>
              <w:t>This information element shall only be sent if the Result-Code AVP is set to DIAMETER_SUCCESS_RELOCATE_HA indicating to the PDN GW that it shall initiate a HA switch procedure towards the UE.</w:t>
            </w:r>
          </w:p>
          <w:p w:rsidR="00714063" w:rsidRPr="008215D4" w:rsidRDefault="00714063" w:rsidP="00BA3AD2">
            <w:pPr>
              <w:keepNext/>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Batang" w:hAnsi="Arial" w:cs="Courier New"/>
                <w:sz w:val="18"/>
                <w:lang w:eastAsia="zh-CN"/>
              </w:rPr>
            </w:pPr>
            <w:r w:rsidRPr="008215D4">
              <w:rPr>
                <w:rFonts w:ascii="Arial" w:eastAsia="Batang" w:hAnsi="Arial" w:cs="Courier New"/>
                <w:sz w:val="18"/>
                <w:lang w:eastAsia="zh-CN"/>
              </w:rPr>
              <w:t>This information element shall contain the PDN GW identity of the target PDN GW.</w:t>
            </w:r>
          </w:p>
        </w:tc>
      </w:tr>
      <w:tr w:rsidR="00714063" w:rsidRPr="008215D4" w:rsidTr="00BA3AD2">
        <w:tc>
          <w:tcPr>
            <w:tcW w:w="1634" w:type="dxa"/>
            <w:shd w:val="clear" w:color="auto" w:fill="auto"/>
          </w:tcPr>
          <w:p w:rsidR="00714063" w:rsidRPr="008215D4" w:rsidRDefault="00714063" w:rsidP="00BA3AD2">
            <w:pPr>
              <w:pStyle w:val="TAL"/>
              <w:rPr>
                <w:lang w:val="en-US"/>
              </w:rPr>
            </w:pPr>
            <w:r w:rsidRPr="008215D4">
              <w:rPr>
                <w:lang w:val="en-US"/>
              </w:rPr>
              <w:t>Session Time</w:t>
            </w:r>
          </w:p>
        </w:tc>
        <w:tc>
          <w:tcPr>
            <w:tcW w:w="1708" w:type="dxa"/>
            <w:shd w:val="clear" w:color="auto" w:fill="auto"/>
          </w:tcPr>
          <w:p w:rsidR="00714063" w:rsidRPr="008215D4" w:rsidRDefault="00714063" w:rsidP="00BA3AD2">
            <w:pPr>
              <w:pStyle w:val="TAL"/>
              <w:rPr>
                <w:lang w:val="en-US"/>
              </w:rPr>
            </w:pPr>
            <w:r w:rsidRPr="008215D4">
              <w:rPr>
                <w:lang w:val="en-US"/>
              </w:rPr>
              <w:t>Session-Timeout</w:t>
            </w:r>
          </w:p>
        </w:tc>
        <w:tc>
          <w:tcPr>
            <w:tcW w:w="630" w:type="dxa"/>
            <w:shd w:val="clear" w:color="auto" w:fill="auto"/>
          </w:tcPr>
          <w:p w:rsidR="00714063" w:rsidRPr="008215D4" w:rsidRDefault="00714063" w:rsidP="00BA3AD2">
            <w:pPr>
              <w:pStyle w:val="TAC"/>
              <w:rPr>
                <w:lang w:val="en-US"/>
              </w:rPr>
            </w:pPr>
            <w:r w:rsidRPr="008215D4">
              <w:rPr>
                <w:lang w:val="en-US"/>
              </w:rPr>
              <w:t>C</w:t>
            </w:r>
          </w:p>
        </w:tc>
        <w:tc>
          <w:tcPr>
            <w:tcW w:w="5885" w:type="dxa"/>
            <w:shd w:val="clear" w:color="auto" w:fill="auto"/>
          </w:tcPr>
          <w:p w:rsidR="00714063" w:rsidRPr="008215D4" w:rsidRDefault="00714063" w:rsidP="00BA3AD2">
            <w:pPr>
              <w:pStyle w:val="TAL"/>
              <w:rPr>
                <w:lang w:val="en-US"/>
              </w:rPr>
            </w:pPr>
            <w:r w:rsidRPr="008215D4">
              <w:rPr>
                <w:lang w:val="en-US"/>
              </w:rPr>
              <w:t>If the authentication and authorization succeeded, then this IE shall contain the time this authorization is valid for.</w:t>
            </w:r>
          </w:p>
        </w:tc>
      </w:tr>
      <w:tr w:rsidR="00714063" w:rsidRPr="008215D4" w:rsidTr="00BA3AD2">
        <w:tc>
          <w:tcPr>
            <w:tcW w:w="1634" w:type="dxa"/>
            <w:shd w:val="clear" w:color="auto" w:fill="auto"/>
          </w:tcPr>
          <w:p w:rsidR="00714063" w:rsidRPr="008215D4" w:rsidRDefault="00714063" w:rsidP="00BA3AD2">
            <w:pPr>
              <w:pStyle w:val="TAL"/>
              <w:rPr>
                <w:lang w:val="en-US"/>
              </w:rPr>
            </w:pPr>
            <w:r w:rsidRPr="008215D4">
              <w:rPr>
                <w:lang w:val="en-US"/>
              </w:rPr>
              <w:t>QoS resources</w:t>
            </w:r>
          </w:p>
        </w:tc>
        <w:tc>
          <w:tcPr>
            <w:tcW w:w="1708" w:type="dxa"/>
            <w:shd w:val="clear" w:color="auto" w:fill="auto"/>
          </w:tcPr>
          <w:p w:rsidR="00714063" w:rsidRPr="008215D4" w:rsidRDefault="00714063" w:rsidP="00BA3AD2">
            <w:pPr>
              <w:pStyle w:val="TAL"/>
              <w:rPr>
                <w:lang w:val="en-US"/>
              </w:rPr>
            </w:pPr>
            <w:r w:rsidRPr="008215D4">
              <w:rPr>
                <w:lang w:val="en-US"/>
              </w:rPr>
              <w:t>QoS-Resources</w:t>
            </w:r>
          </w:p>
        </w:tc>
        <w:tc>
          <w:tcPr>
            <w:tcW w:w="630" w:type="dxa"/>
            <w:shd w:val="clear" w:color="auto" w:fill="auto"/>
          </w:tcPr>
          <w:p w:rsidR="00714063" w:rsidRPr="008215D4" w:rsidRDefault="00714063" w:rsidP="00BA3AD2">
            <w:pPr>
              <w:pStyle w:val="TAC"/>
              <w:rPr>
                <w:lang w:val="en-US"/>
              </w:rPr>
            </w:pPr>
            <w:r w:rsidRPr="008215D4">
              <w:rPr>
                <w:lang w:val="en-US"/>
              </w:rPr>
              <w:t>C</w:t>
            </w:r>
          </w:p>
        </w:tc>
        <w:tc>
          <w:tcPr>
            <w:tcW w:w="5885" w:type="dxa"/>
            <w:shd w:val="clear" w:color="auto" w:fill="auto"/>
          </w:tcPr>
          <w:p w:rsidR="00714063" w:rsidRPr="008215D4" w:rsidRDefault="00714063" w:rsidP="00BA3AD2">
            <w:pPr>
              <w:pStyle w:val="TAL"/>
              <w:rPr>
                <w:lang w:val="en-US"/>
              </w:rPr>
            </w:pPr>
            <w:r w:rsidRPr="008215D4">
              <w:rPr>
                <w:lang w:val="en-US"/>
              </w:rPr>
              <w:t xml:space="preserve">This AVP shall be included only if the QoS-Capability AVP was received in the authorization request and the authorization succeeded. Then the 3GPP AAA server shall include a static QoS profile in this IE during the UE initial attach if the PDN GW included QoS-Capabilities AVP in the request message and the UE has been provisioned with a static QoS profile. The QoS profile template value in this IE shall be set </w:t>
            </w:r>
            <w:r w:rsidRPr="008215D4">
              <w:rPr>
                <w:lang w:val="en-US"/>
              </w:rPr>
              <w:lastRenderedPageBreak/>
              <w:t>to 0.</w:t>
            </w:r>
          </w:p>
          <w:p w:rsidR="00714063" w:rsidRPr="008215D4" w:rsidRDefault="00714063" w:rsidP="00BA3AD2">
            <w:pPr>
              <w:pStyle w:val="TAL"/>
              <w:rPr>
                <w:lang w:val="en-US"/>
              </w:rPr>
            </w:pPr>
          </w:p>
        </w:tc>
      </w:tr>
      <w:tr w:rsidR="00714063" w:rsidRPr="008215D4" w:rsidTr="00BA3AD2">
        <w:tc>
          <w:tcPr>
            <w:tcW w:w="1634" w:type="dxa"/>
            <w:shd w:val="clear" w:color="auto" w:fill="auto"/>
          </w:tcPr>
          <w:p w:rsidR="00714063" w:rsidRPr="008215D4" w:rsidRDefault="00714063" w:rsidP="00BA3AD2">
            <w:pPr>
              <w:pStyle w:val="TAL"/>
              <w:rPr>
                <w:lang w:val="en-US"/>
              </w:rPr>
            </w:pPr>
            <w:r w:rsidRPr="008215D4">
              <w:rPr>
                <w:lang w:eastAsia="zh-CN"/>
              </w:rPr>
              <w:lastRenderedPageBreak/>
              <w:t>UE Charging Data</w:t>
            </w:r>
          </w:p>
        </w:tc>
        <w:tc>
          <w:tcPr>
            <w:tcW w:w="1708" w:type="dxa"/>
            <w:shd w:val="clear" w:color="auto" w:fill="auto"/>
          </w:tcPr>
          <w:p w:rsidR="00714063" w:rsidRPr="008215D4" w:rsidRDefault="00714063" w:rsidP="00BA3AD2">
            <w:pPr>
              <w:pStyle w:val="TAL"/>
            </w:pPr>
            <w:r w:rsidRPr="008215D4">
              <w:rPr>
                <w:lang w:eastAsia="zh-CN"/>
              </w:rPr>
              <w:t>3GPP-Charging-Characteristics</w:t>
            </w:r>
          </w:p>
        </w:tc>
        <w:tc>
          <w:tcPr>
            <w:tcW w:w="630" w:type="dxa"/>
            <w:shd w:val="clear" w:color="auto" w:fill="auto"/>
          </w:tcPr>
          <w:p w:rsidR="00714063" w:rsidRPr="008215D4" w:rsidRDefault="00714063" w:rsidP="00BA3AD2">
            <w:pPr>
              <w:pStyle w:val="TAC"/>
            </w:pPr>
            <w:r w:rsidRPr="008215D4">
              <w:t>O</w:t>
            </w:r>
          </w:p>
        </w:tc>
        <w:tc>
          <w:tcPr>
            <w:tcW w:w="5885" w:type="dxa"/>
            <w:shd w:val="clear" w:color="auto" w:fill="auto"/>
          </w:tcPr>
          <w:p w:rsidR="00714063" w:rsidRPr="008215D4" w:rsidRDefault="00714063" w:rsidP="00BA3AD2">
            <w:pPr>
              <w:pStyle w:val="TAL"/>
              <w:rPr>
                <w:lang w:val="en-US"/>
              </w:rPr>
            </w:pPr>
            <w:r w:rsidRPr="008215D4">
              <w:t xml:space="preserve">If present, </w:t>
            </w:r>
            <w:r w:rsidRPr="008215D4">
              <w:rPr>
                <w:lang w:val="en-US"/>
              </w:rPr>
              <w:t>this information element shall contain the type of charging method to be applied to the user (see 3GPP TS 29.061 [31]).</w:t>
            </w:r>
          </w:p>
        </w:tc>
      </w:tr>
      <w:tr w:rsidR="00714063" w:rsidRPr="008215D4" w:rsidTr="00BA3AD2">
        <w:tc>
          <w:tcPr>
            <w:tcW w:w="1634" w:type="dxa"/>
            <w:shd w:val="clear" w:color="auto" w:fill="auto"/>
          </w:tcPr>
          <w:p w:rsidR="00714063" w:rsidRPr="008215D4" w:rsidRDefault="00714063" w:rsidP="00BA3AD2">
            <w:pPr>
              <w:pStyle w:val="TAL"/>
              <w:rPr>
                <w:lang w:val="en-US"/>
              </w:rPr>
            </w:pPr>
            <w:r w:rsidRPr="008215D4">
              <w:rPr>
                <w:lang w:val="en-US"/>
              </w:rPr>
              <w:t>3GPP AAA Server URI</w:t>
            </w:r>
          </w:p>
        </w:tc>
        <w:tc>
          <w:tcPr>
            <w:tcW w:w="1708" w:type="dxa"/>
            <w:shd w:val="clear" w:color="auto" w:fill="auto"/>
          </w:tcPr>
          <w:p w:rsidR="00714063" w:rsidRPr="008215D4" w:rsidRDefault="00714063" w:rsidP="00BA3AD2">
            <w:pPr>
              <w:pStyle w:val="TAL"/>
              <w:rPr>
                <w:lang w:val="en-US"/>
              </w:rPr>
            </w:pPr>
            <w:r w:rsidRPr="008215D4">
              <w:t>Redirect-Host</w:t>
            </w:r>
          </w:p>
        </w:tc>
        <w:tc>
          <w:tcPr>
            <w:tcW w:w="630" w:type="dxa"/>
            <w:shd w:val="clear" w:color="auto" w:fill="auto"/>
          </w:tcPr>
          <w:p w:rsidR="00714063" w:rsidRPr="008215D4" w:rsidRDefault="00714063" w:rsidP="00BA3AD2">
            <w:pPr>
              <w:pStyle w:val="TAC"/>
              <w:rPr>
                <w:lang w:val="en-US"/>
              </w:rPr>
            </w:pPr>
            <w:r w:rsidRPr="008215D4">
              <w:t>C</w:t>
            </w:r>
          </w:p>
        </w:tc>
        <w:tc>
          <w:tcPr>
            <w:tcW w:w="5885" w:type="dxa"/>
            <w:shd w:val="clear" w:color="auto" w:fill="auto"/>
          </w:tcPr>
          <w:p w:rsidR="00714063" w:rsidRPr="008215D4" w:rsidRDefault="00714063" w:rsidP="00BA3AD2">
            <w:pPr>
              <w:pStyle w:val="TAL"/>
              <w:rPr>
                <w:lang w:val="en-US"/>
              </w:rPr>
            </w:pPr>
            <w:r w:rsidRPr="008215D4">
              <w:rPr>
                <w:lang w:val="en-US"/>
              </w:rPr>
              <w:t xml:space="preserve">This information element shall be sent if the Result-Code value is set to DIAMETER_REDIRECT_INDICATION. When the user has previously been authenticated by another 3GPP AAA Server, it shall contain the Diameter URI of the 3GPP AAA Server currently serving the user. The node receiving this IE shall behave as defined in the Diameter base protocol (see </w:t>
            </w:r>
            <w:r w:rsidRPr="008215D4">
              <w:t>IETF RFC 6733 [58]</w:t>
            </w:r>
            <w:r w:rsidRPr="008215D4">
              <w:rPr>
                <w:lang w:val="en-US"/>
              </w:rPr>
              <w:t xml:space="preserve">). The command shall contain zero or more occurrences of this information element. </w:t>
            </w:r>
            <w:r w:rsidRPr="008215D4">
              <w:t xml:space="preserve">When choosing a destination for </w:t>
            </w:r>
            <w:r w:rsidRPr="008215D4">
              <w:rPr>
                <w:lang w:val="en-US"/>
              </w:rPr>
              <w:t>the redirected message from multiple Redirect-Host AVPs, the receiver shall send the Diameter request to the first 3GPP AAA Server in the ordered list received in the Diameter response. If no successful response to the Diameter request is received, the receiver shall send the Diameter request to the next 3GPP AAA Server in the ordered list. This procedure shall be repeated until a successful response is received from a 3GPP AAA Server.</w:t>
            </w:r>
          </w:p>
        </w:tc>
      </w:tr>
      <w:tr w:rsidR="00714063" w:rsidRPr="008215D4" w:rsidTr="00BA3AD2">
        <w:tc>
          <w:tcPr>
            <w:tcW w:w="1634" w:type="dxa"/>
            <w:shd w:val="clear" w:color="auto" w:fill="auto"/>
          </w:tcPr>
          <w:p w:rsidR="00714063" w:rsidRPr="008215D4" w:rsidRDefault="00714063" w:rsidP="00BA3AD2">
            <w:pPr>
              <w:pStyle w:val="TAL"/>
              <w:rPr>
                <w:lang w:val="en-US"/>
              </w:rPr>
            </w:pPr>
            <w:r w:rsidRPr="008215D4">
              <w:rPr>
                <w:lang w:val="en-US"/>
              </w:rPr>
              <w:t>Trust Relationship Indicator</w:t>
            </w:r>
          </w:p>
        </w:tc>
        <w:tc>
          <w:tcPr>
            <w:tcW w:w="1708" w:type="dxa"/>
            <w:shd w:val="clear" w:color="auto" w:fill="auto"/>
          </w:tcPr>
          <w:p w:rsidR="00714063" w:rsidRPr="008215D4" w:rsidRDefault="00714063" w:rsidP="00BA3AD2">
            <w:pPr>
              <w:pStyle w:val="TAL"/>
            </w:pPr>
            <w:r w:rsidRPr="008215D4">
              <w:rPr>
                <w:lang w:val="de-DE"/>
              </w:rPr>
              <w:t>AN-Trusted</w:t>
            </w:r>
          </w:p>
        </w:tc>
        <w:tc>
          <w:tcPr>
            <w:tcW w:w="630" w:type="dxa"/>
            <w:shd w:val="clear" w:color="auto" w:fill="auto"/>
          </w:tcPr>
          <w:p w:rsidR="00714063" w:rsidRPr="008215D4" w:rsidRDefault="00714063" w:rsidP="00BA3AD2">
            <w:pPr>
              <w:pStyle w:val="TAC"/>
            </w:pPr>
            <w:r w:rsidRPr="008215D4">
              <w:rPr>
                <w:rFonts w:hint="eastAsia"/>
                <w:lang w:eastAsia="zh-CN"/>
              </w:rPr>
              <w:t>C</w:t>
            </w:r>
          </w:p>
        </w:tc>
        <w:tc>
          <w:tcPr>
            <w:tcW w:w="5885" w:type="dxa"/>
            <w:shd w:val="clear" w:color="auto" w:fill="auto"/>
          </w:tcPr>
          <w:p w:rsidR="00714063" w:rsidRPr="008215D4" w:rsidRDefault="00714063" w:rsidP="00BA3AD2">
            <w:pPr>
              <w:pStyle w:val="TAL"/>
              <w:rPr>
                <w:lang w:val="en-US" w:eastAsia="zh-CN"/>
              </w:rPr>
            </w:pPr>
            <w:r w:rsidRPr="008215D4">
              <w:rPr>
                <w:lang w:val="en-US"/>
              </w:rPr>
              <w:t>This AVP shall contain the 3GPP AAA Server's decision on handling the non-3GPP access network, i.e. trusted</w:t>
            </w:r>
            <w:r w:rsidRPr="008215D4">
              <w:rPr>
                <w:rFonts w:hint="eastAsia"/>
                <w:lang w:val="en-US" w:eastAsia="zh-CN"/>
              </w:rPr>
              <w:t>,</w:t>
            </w:r>
            <w:r w:rsidRPr="008215D4">
              <w:rPr>
                <w:lang w:val="en-US"/>
              </w:rPr>
              <w:t xml:space="preserve"> or untrusted.</w:t>
            </w:r>
            <w:r w:rsidRPr="008215D4">
              <w:rPr>
                <w:rFonts w:hint="eastAsia"/>
                <w:lang w:val="en-US" w:eastAsia="zh-CN"/>
              </w:rPr>
              <w:t xml:space="preserve"> </w:t>
            </w:r>
          </w:p>
          <w:p w:rsidR="00714063" w:rsidRPr="008215D4" w:rsidRDefault="00714063" w:rsidP="00BA3AD2">
            <w:pPr>
              <w:pStyle w:val="TAL"/>
              <w:rPr>
                <w:lang w:val="en-US" w:eastAsia="zh-CN"/>
              </w:rPr>
            </w:pPr>
            <w:r w:rsidRPr="008215D4">
              <w:rPr>
                <w:rFonts w:hint="eastAsia"/>
                <w:lang w:val="en-US" w:eastAsia="zh-CN"/>
              </w:rPr>
              <w:t xml:space="preserve">This AVP shall be </w:t>
            </w:r>
            <w:r w:rsidRPr="008215D4">
              <w:rPr>
                <w:lang w:val="en-US" w:eastAsia="zh-CN"/>
              </w:rPr>
              <w:t>present</w:t>
            </w:r>
            <w:r w:rsidRPr="008215D4">
              <w:rPr>
                <w:rFonts w:hint="eastAsia"/>
                <w:lang w:val="en-US" w:eastAsia="zh-CN"/>
              </w:rPr>
              <w:t xml:space="preserve"> if the 3GPP AAA Server is able to make decision on </w:t>
            </w:r>
            <w:r w:rsidRPr="008215D4">
              <w:rPr>
                <w:lang w:eastAsia="zh-CN"/>
              </w:rPr>
              <w:t>whether the access network is Trusted or Untrusted</w:t>
            </w:r>
            <w:r w:rsidRPr="008215D4">
              <w:rPr>
                <w:rFonts w:hint="eastAsia"/>
                <w:lang w:eastAsia="zh-CN"/>
              </w:rPr>
              <w:t>.</w:t>
            </w:r>
          </w:p>
        </w:tc>
      </w:tr>
      <w:tr w:rsidR="00714063" w:rsidRPr="008215D4" w:rsidTr="00BA3AD2">
        <w:tc>
          <w:tcPr>
            <w:tcW w:w="1634" w:type="dxa"/>
            <w:shd w:val="clear" w:color="auto" w:fill="auto"/>
          </w:tcPr>
          <w:p w:rsidR="00714063" w:rsidRPr="008215D4" w:rsidRDefault="00714063" w:rsidP="00BA3AD2">
            <w:pPr>
              <w:pStyle w:val="TAL"/>
              <w:rPr>
                <w:lang w:val="en-US"/>
              </w:rPr>
            </w:pPr>
            <w:r w:rsidRPr="008215D4">
              <w:t>Trace information</w:t>
            </w:r>
          </w:p>
        </w:tc>
        <w:tc>
          <w:tcPr>
            <w:tcW w:w="1708" w:type="dxa"/>
            <w:shd w:val="clear" w:color="auto" w:fill="auto"/>
          </w:tcPr>
          <w:p w:rsidR="00714063" w:rsidRPr="008215D4" w:rsidRDefault="00714063" w:rsidP="00BA3AD2">
            <w:pPr>
              <w:pStyle w:val="TAL"/>
            </w:pPr>
            <w:r w:rsidRPr="008215D4">
              <w:t>Trace-Info</w:t>
            </w:r>
          </w:p>
        </w:tc>
        <w:tc>
          <w:tcPr>
            <w:tcW w:w="630" w:type="dxa"/>
            <w:shd w:val="clear" w:color="auto" w:fill="auto"/>
          </w:tcPr>
          <w:p w:rsidR="00714063" w:rsidRPr="008215D4" w:rsidRDefault="00714063" w:rsidP="00BA3AD2">
            <w:pPr>
              <w:pStyle w:val="TAC"/>
            </w:pPr>
            <w:r w:rsidRPr="008215D4">
              <w:t>C</w:t>
            </w:r>
          </w:p>
        </w:tc>
        <w:tc>
          <w:tcPr>
            <w:tcW w:w="5885" w:type="dxa"/>
            <w:shd w:val="clear" w:color="auto" w:fill="auto"/>
          </w:tcPr>
          <w:p w:rsidR="00714063" w:rsidRPr="008215D4" w:rsidRDefault="00714063" w:rsidP="00BA3AD2">
            <w:pPr>
              <w:pStyle w:val="TAL"/>
            </w:pPr>
            <w:r w:rsidRPr="008215D4">
              <w:t>This AVP shall be included if the subscriber and equipment trace has been activated for the user in the HSS and signalling based activation is to be used to download the trace activation from the HSS to the PDN GW.</w:t>
            </w:r>
          </w:p>
          <w:p w:rsidR="00714063" w:rsidRPr="008215D4" w:rsidRDefault="00714063" w:rsidP="00BA3AD2">
            <w:pPr>
              <w:pStyle w:val="TAL"/>
            </w:pPr>
            <w:r w:rsidRPr="008215D4">
              <w:t>Only the Trace-Data AVP shall be included to the Trace-Info AVP and</w:t>
            </w:r>
          </w:p>
          <w:p w:rsidR="00714063" w:rsidRPr="008215D4" w:rsidRDefault="00714063" w:rsidP="00BA3AD2">
            <w:pPr>
              <w:pStyle w:val="TAL"/>
            </w:pPr>
            <w:r w:rsidRPr="008215D4">
              <w:t>shall contain the following AVPs:</w:t>
            </w:r>
          </w:p>
          <w:p w:rsidR="00714063" w:rsidRPr="008215D4" w:rsidRDefault="00714063" w:rsidP="00BA3AD2">
            <w:pPr>
              <w:pStyle w:val="TAL"/>
              <w:rPr>
                <w:lang w:eastAsia="zh-CN"/>
              </w:rPr>
            </w:pPr>
            <w:r w:rsidRPr="008215D4">
              <w:rPr>
                <w:lang w:eastAsia="zh-CN"/>
              </w:rPr>
              <w:t xml:space="preserve">- Trace-Reference </w:t>
            </w:r>
          </w:p>
          <w:p w:rsidR="00714063" w:rsidRPr="008215D4" w:rsidRDefault="00714063" w:rsidP="00BA3AD2">
            <w:pPr>
              <w:pStyle w:val="TAL"/>
              <w:rPr>
                <w:lang w:eastAsia="zh-CN"/>
              </w:rPr>
            </w:pPr>
            <w:r w:rsidRPr="008215D4">
              <w:rPr>
                <w:lang w:eastAsia="zh-CN"/>
              </w:rPr>
              <w:t xml:space="preserve">- </w:t>
            </w:r>
            <w:r w:rsidRPr="008215D4">
              <w:t>Trace</w:t>
            </w:r>
            <w:r w:rsidRPr="008215D4">
              <w:rPr>
                <w:lang w:eastAsia="zh-CN"/>
              </w:rPr>
              <w:t>-D</w:t>
            </w:r>
            <w:r w:rsidRPr="008215D4">
              <w:t>epth</w:t>
            </w:r>
          </w:p>
          <w:p w:rsidR="00714063" w:rsidRPr="008215D4" w:rsidRDefault="00714063" w:rsidP="00BA3AD2">
            <w:pPr>
              <w:pStyle w:val="TAL"/>
              <w:rPr>
                <w:lang w:val="en-US"/>
              </w:rPr>
            </w:pPr>
            <w:r w:rsidRPr="008215D4">
              <w:rPr>
                <w:lang w:val="en-US"/>
              </w:rPr>
              <w:t>- Trace-Event-List</w:t>
            </w:r>
            <w:r w:rsidRPr="008215D4">
              <w:rPr>
                <w:rFonts w:hint="eastAsia"/>
                <w:lang w:eastAsia="zh-CN"/>
              </w:rPr>
              <w:t xml:space="preserve">, </w:t>
            </w:r>
            <w:r w:rsidRPr="008215D4">
              <w:t>for PGW</w:t>
            </w:r>
            <w:r w:rsidRPr="008215D4">
              <w:rPr>
                <w:lang w:val="en-US"/>
              </w:rPr>
              <w:t xml:space="preserve"> </w:t>
            </w:r>
          </w:p>
          <w:p w:rsidR="00714063" w:rsidRPr="008215D4" w:rsidRDefault="00714063" w:rsidP="00BA3AD2">
            <w:pPr>
              <w:pStyle w:val="TAL"/>
              <w:rPr>
                <w:lang w:val="en-US"/>
              </w:rPr>
            </w:pPr>
            <w:r w:rsidRPr="008215D4">
              <w:rPr>
                <w:lang w:val="en-US"/>
              </w:rPr>
              <w:t>- Trace-Collection-Entity</w:t>
            </w:r>
          </w:p>
          <w:p w:rsidR="00714063" w:rsidRPr="008215D4" w:rsidRDefault="00714063" w:rsidP="00BA3AD2">
            <w:pPr>
              <w:pStyle w:val="TAL"/>
              <w:rPr>
                <w:lang w:val="en-US"/>
              </w:rPr>
            </w:pPr>
            <w:r w:rsidRPr="008215D4">
              <w:rPr>
                <w:lang w:val="en-US"/>
              </w:rPr>
              <w:t>The following AVPs may also be included in the Trace-Data AVP:</w:t>
            </w:r>
          </w:p>
          <w:p w:rsidR="00714063" w:rsidRPr="008215D4" w:rsidRDefault="00714063" w:rsidP="00BA3AD2">
            <w:pPr>
              <w:pStyle w:val="TAL"/>
              <w:rPr>
                <w:lang w:val="en-US"/>
              </w:rPr>
            </w:pPr>
            <w:r w:rsidRPr="008215D4">
              <w:rPr>
                <w:lang w:val="en-US"/>
              </w:rPr>
              <w:t>- Trace-Interface-List</w:t>
            </w:r>
            <w:r w:rsidRPr="008215D4">
              <w:rPr>
                <w:rFonts w:hint="eastAsia"/>
                <w:lang w:val="en-US" w:eastAsia="zh-CN"/>
              </w:rPr>
              <w:t>,</w:t>
            </w:r>
            <w:r w:rsidRPr="008215D4">
              <w:rPr>
                <w:lang w:eastAsia="zh-CN"/>
              </w:rPr>
              <w:t>for PGW</w:t>
            </w:r>
            <w:r w:rsidRPr="008215D4">
              <w:rPr>
                <w:rFonts w:hint="eastAsia"/>
                <w:lang w:val="en-US" w:eastAsia="zh-CN"/>
              </w:rPr>
              <w:t xml:space="preserve">, </w:t>
            </w:r>
            <w:r w:rsidRPr="008215D4">
              <w:rPr>
                <w:lang w:val="en-US"/>
              </w:rPr>
              <w:t>if this AVP is not present, trace report generation is requested for all interfaces</w:t>
            </w:r>
            <w:r w:rsidRPr="008215D4">
              <w:rPr>
                <w:rFonts w:hint="eastAsia"/>
                <w:lang w:val="en-US" w:eastAsia="zh-CN"/>
              </w:rPr>
              <w:t xml:space="preserve"> for PGW</w:t>
            </w:r>
            <w:r w:rsidRPr="008215D4">
              <w:rPr>
                <w:lang w:val="en-US"/>
              </w:rPr>
              <w:t xml:space="preserve"> listed in 3GPP TS 32.422 [32] </w:t>
            </w:r>
          </w:p>
          <w:p w:rsidR="00714063" w:rsidRPr="008215D4" w:rsidRDefault="00714063" w:rsidP="00BA3AD2">
            <w:pPr>
              <w:pStyle w:val="TAL"/>
              <w:rPr>
                <w:lang w:val="en-US"/>
              </w:rPr>
            </w:pPr>
            <w:r w:rsidRPr="008215D4">
              <w:rPr>
                <w:lang w:val="en-US"/>
              </w:rPr>
              <w:t xml:space="preserve">- Trace-NE-Type-List, with the only allowed value being "PDN GW". If this AVP is not included, trace activation in </w:t>
            </w:r>
            <w:r w:rsidRPr="008215D4">
              <w:rPr>
                <w:rFonts w:hint="eastAsia"/>
                <w:lang w:val="en-US"/>
              </w:rPr>
              <w:t>PDN GW</w:t>
            </w:r>
            <w:r w:rsidRPr="008215D4">
              <w:rPr>
                <w:lang w:val="en-US"/>
              </w:rPr>
              <w:t xml:space="preserve"> is required.</w:t>
            </w:r>
          </w:p>
        </w:tc>
      </w:tr>
      <w:tr w:rsidR="00714063" w:rsidRPr="008215D4" w:rsidTr="00BA3AD2">
        <w:tc>
          <w:tcPr>
            <w:tcW w:w="1634" w:type="dxa"/>
            <w:shd w:val="clear" w:color="auto" w:fill="auto"/>
          </w:tcPr>
          <w:p w:rsidR="00714063" w:rsidRPr="008215D4" w:rsidRDefault="00714063" w:rsidP="00BA3AD2">
            <w:pPr>
              <w:pStyle w:val="TAL"/>
            </w:pPr>
            <w:r w:rsidRPr="008215D4">
              <w:t>Supported Features</w:t>
            </w:r>
          </w:p>
          <w:p w:rsidR="00714063" w:rsidRPr="008215D4" w:rsidRDefault="00714063" w:rsidP="00BA3AD2">
            <w:pPr>
              <w:pStyle w:val="TAL"/>
            </w:pPr>
            <w:r w:rsidRPr="008215D4">
              <w:t>(See 3GPP TS 29.229 [24])</w:t>
            </w:r>
          </w:p>
        </w:tc>
        <w:tc>
          <w:tcPr>
            <w:tcW w:w="1708" w:type="dxa"/>
            <w:shd w:val="clear" w:color="auto" w:fill="auto"/>
          </w:tcPr>
          <w:p w:rsidR="00714063" w:rsidRPr="008215D4" w:rsidRDefault="00714063" w:rsidP="00BA3AD2">
            <w:pPr>
              <w:pStyle w:val="TAL"/>
            </w:pPr>
            <w:r w:rsidRPr="008215D4">
              <w:t>Supported-Features</w:t>
            </w:r>
          </w:p>
        </w:tc>
        <w:tc>
          <w:tcPr>
            <w:tcW w:w="630" w:type="dxa"/>
            <w:shd w:val="clear" w:color="auto" w:fill="auto"/>
          </w:tcPr>
          <w:p w:rsidR="00714063" w:rsidRPr="008215D4" w:rsidRDefault="00714063" w:rsidP="00BA3AD2">
            <w:pPr>
              <w:pStyle w:val="TAC"/>
            </w:pPr>
            <w:r w:rsidRPr="008215D4">
              <w:rPr>
                <w:lang w:eastAsia="zh-CN"/>
              </w:rPr>
              <w:t>O</w:t>
            </w:r>
          </w:p>
        </w:tc>
        <w:tc>
          <w:tcPr>
            <w:tcW w:w="5885" w:type="dxa"/>
            <w:shd w:val="clear" w:color="auto" w:fill="auto"/>
          </w:tcPr>
          <w:p w:rsidR="00714063" w:rsidRPr="008215D4" w:rsidRDefault="00714063" w:rsidP="00BA3AD2">
            <w:pPr>
              <w:pStyle w:val="TAL"/>
            </w:pPr>
            <w:r w:rsidRPr="008215D4">
              <w:t>If present, this information element shall contain the list of features supported by the origin host for the lifetime of the Diameter session.</w:t>
            </w:r>
          </w:p>
        </w:tc>
      </w:tr>
    </w:tbl>
    <w:p w:rsidR="00714063" w:rsidRPr="008215D4" w:rsidRDefault="00714063" w:rsidP="00714063">
      <w:pPr>
        <w:rPr>
          <w:lang w:val="en-US"/>
        </w:rPr>
      </w:pPr>
    </w:p>
    <w:p w:rsidR="00714063" w:rsidRPr="008215D4" w:rsidRDefault="00714063" w:rsidP="00714063">
      <w:pPr>
        <w:pStyle w:val="Heading5"/>
        <w:rPr>
          <w:lang w:val="en-US"/>
        </w:rPr>
      </w:pPr>
      <w:bookmarkStart w:id="1108" w:name="_Toc20213491"/>
      <w:bookmarkStart w:id="1109" w:name="_Toc36043972"/>
      <w:bookmarkStart w:id="1110" w:name="_Toc44872348"/>
      <w:bookmarkStart w:id="1111" w:name="_Toc51862433"/>
      <w:r w:rsidRPr="008215D4">
        <w:rPr>
          <w:lang w:val="en-US"/>
        </w:rPr>
        <w:t>9.1.2.1.2</w:t>
      </w:r>
      <w:r w:rsidRPr="008215D4">
        <w:rPr>
          <w:lang w:val="en-US"/>
        </w:rPr>
        <w:tab/>
        <w:t>PDN GW Detailed Behaviour</w:t>
      </w:r>
      <w:bookmarkEnd w:id="1108"/>
      <w:bookmarkEnd w:id="1109"/>
      <w:bookmarkEnd w:id="1110"/>
      <w:bookmarkEnd w:id="1111"/>
    </w:p>
    <w:p w:rsidR="00714063" w:rsidRPr="008215D4" w:rsidRDefault="00714063" w:rsidP="00714063">
      <w:pPr>
        <w:rPr>
          <w:lang w:val="en-US"/>
        </w:rPr>
      </w:pPr>
      <w:r w:rsidRPr="008215D4">
        <w:rPr>
          <w:lang w:val="en-US"/>
        </w:rPr>
        <w:t>After completing the IKE_SA_INIT exchange, upon receipt of an IKE_AUTH message, including the IDi payload but not the AUTH payload, the PDN GW shall send an Diameter-EAP-Request (DER) message towards the 3GPP AAA Server / Proxy. The EAP Payload AVP shall contain an EAP-Response/Identity with the identity extracted from the IDi field.</w:t>
      </w:r>
    </w:p>
    <w:p w:rsidR="00714063" w:rsidRPr="008215D4" w:rsidRDefault="00714063" w:rsidP="00714063">
      <w:pPr>
        <w:rPr>
          <w:lang w:val="en-US"/>
        </w:rPr>
      </w:pPr>
      <w:r w:rsidRPr="008215D4">
        <w:rPr>
          <w:lang w:val="en-US"/>
        </w:rPr>
        <w:t>Upon receipt of an IKE_AUTH message with an EAP payload from the UE, the PDN GW shall send an Diameter-EAP-Request (DER) with the EAP Payload AVP containing the according EAP-Response to the 3GPP AAA Server / Proxy.</w:t>
      </w:r>
    </w:p>
    <w:p w:rsidR="00714063" w:rsidRPr="008215D4" w:rsidRDefault="00714063" w:rsidP="00714063">
      <w:pPr>
        <w:rPr>
          <w:lang w:val="en-US"/>
        </w:rPr>
      </w:pPr>
      <w:r w:rsidRPr="008215D4">
        <w:rPr>
          <w:lang w:val="en-US"/>
        </w:rPr>
        <w:t>Upon receipt of a Diameter-EAP-Answer (DEA) message from the 3GPP AAA Server / Proxy, the PDN GW shall then send an IKE_AUTH message containing the according EAP Payload to the UE.</w:t>
      </w:r>
    </w:p>
    <w:p w:rsidR="00714063" w:rsidRPr="008215D4" w:rsidRDefault="00714063" w:rsidP="00714063">
      <w:pPr>
        <w:rPr>
          <w:lang w:val="en-US"/>
        </w:rPr>
      </w:pPr>
      <w:r w:rsidRPr="008215D4">
        <w:rPr>
          <w:lang w:val="en-US"/>
        </w:rPr>
        <w:t>Upon receipt of an IKE_AUTH message with the AUTH payload after the EAP authentication was successful, the PDN_GW shall proceed as specified in 3GPP TS 24.303 [13].</w:t>
      </w:r>
    </w:p>
    <w:p w:rsidR="00714063" w:rsidRPr="008215D4" w:rsidRDefault="00714063" w:rsidP="00714063">
      <w:pPr>
        <w:rPr>
          <w:lang w:val="en-US" w:eastAsia="zh-CN"/>
        </w:rPr>
      </w:pPr>
      <w:r w:rsidRPr="008215D4">
        <w:rPr>
          <w:rFonts w:hint="eastAsia"/>
          <w:lang w:val="en-US" w:eastAsia="zh-CN"/>
        </w:rPr>
        <w:t xml:space="preserve">If the handover indication to the PGW is missing, i.e. </w:t>
      </w:r>
      <w:r w:rsidRPr="008215D4">
        <w:t>IPv6 Home Network Prefix</w:t>
      </w:r>
      <w:r w:rsidRPr="008215D4" w:rsidDel="00B92BC5">
        <w:rPr>
          <w:rFonts w:hint="eastAsia"/>
          <w:lang w:val="en-US" w:eastAsia="zh-CN"/>
        </w:rPr>
        <w:t xml:space="preserve"> </w:t>
      </w:r>
      <w:r w:rsidRPr="008215D4">
        <w:rPr>
          <w:rFonts w:hint="eastAsia"/>
          <w:lang w:val="en-US" w:eastAsia="zh-CN"/>
        </w:rPr>
        <w:t>assigned to the UE is not included in</w:t>
      </w:r>
      <w:r w:rsidRPr="008215D4">
        <w:rPr>
          <w:lang w:val="en-US"/>
        </w:rPr>
        <w:t xml:space="preserve"> IKE_AUTH </w:t>
      </w:r>
      <w:r w:rsidRPr="008215D4">
        <w:rPr>
          <w:rFonts w:hint="eastAsia"/>
          <w:lang w:val="en-US" w:eastAsia="zh-CN"/>
        </w:rPr>
        <w:t xml:space="preserve">request </w:t>
      </w:r>
      <w:r w:rsidRPr="008215D4">
        <w:rPr>
          <w:lang w:val="en-US"/>
        </w:rPr>
        <w:t>message</w:t>
      </w:r>
      <w:r w:rsidRPr="008215D4">
        <w:rPr>
          <w:rFonts w:hint="eastAsia"/>
          <w:lang w:val="en-US" w:eastAsia="zh-CN"/>
        </w:rPr>
        <w:t xml:space="preserve"> as specified in 3GPP TS 24.303 [13], the PGW shall notify 3GPP AAA Server that the UE performs initial attach by setting Initial-Attach-Indicator in the DER-S6b-flags AVP.</w:t>
      </w:r>
    </w:p>
    <w:p w:rsidR="00714063" w:rsidRPr="008215D4" w:rsidRDefault="00714063" w:rsidP="00714063">
      <w:pPr>
        <w:rPr>
          <w:lang w:val="en-US"/>
        </w:rPr>
      </w:pPr>
      <w:r w:rsidRPr="008215D4">
        <w:rPr>
          <w:lang w:val="en-US"/>
        </w:rPr>
        <w:t xml:space="preserve">The PDN GW shall utilize the downloaded APN configuration data, among others, to decide whether the user's request for an IPv4 home address </w:t>
      </w:r>
      <w:r w:rsidRPr="008215D4">
        <w:rPr>
          <w:rFonts w:hint="eastAsia"/>
          <w:lang w:val="en-US" w:eastAsia="zh-CN"/>
        </w:rPr>
        <w:t>and/or IPv6 home address prefix</w:t>
      </w:r>
      <w:r w:rsidRPr="008215D4">
        <w:rPr>
          <w:lang w:val="en-US"/>
        </w:rPr>
        <w:t xml:space="preserve"> shall be accepted or rejected. </w:t>
      </w:r>
    </w:p>
    <w:p w:rsidR="00714063" w:rsidRPr="008215D4" w:rsidRDefault="00714063" w:rsidP="00714063">
      <w:pPr>
        <w:rPr>
          <w:lang w:val="en-US"/>
        </w:rPr>
      </w:pPr>
      <w:r w:rsidRPr="008215D4">
        <w:rPr>
          <w:lang w:eastAsia="zh-CN"/>
        </w:rPr>
        <w:lastRenderedPageBreak/>
        <w:t>If the Result-Code AVP is set to DIAMETER_SUCCESS_RELOCATE_HA and if the PGW has received a PGW identity in form of the FQDN from the 3GPP AAA server, then the PGW may obtain the IP address of the Home Agent functionality of that PGW as described in 3GPP TS 29.303 [34].</w:t>
      </w:r>
    </w:p>
    <w:p w:rsidR="00714063" w:rsidRPr="008215D4" w:rsidRDefault="00714063" w:rsidP="00714063">
      <w:r w:rsidRPr="008215D4">
        <w:rPr>
          <w:lang w:eastAsia="zh-CN"/>
        </w:rPr>
        <w:t xml:space="preserve">If Trace-Info AVP has been received in the authentication and authorization response, the PDN GW shall </w:t>
      </w:r>
      <w:r w:rsidRPr="008215D4">
        <w:t>start a trace session for the user.</w:t>
      </w:r>
      <w:r w:rsidRPr="008215D4">
        <w:rPr>
          <w:color w:val="0000FF"/>
          <w:lang w:eastAsia="zh-CN"/>
        </w:rPr>
        <w:t xml:space="preserve"> </w:t>
      </w:r>
      <w:r w:rsidRPr="008215D4">
        <w:t>For details</w:t>
      </w:r>
      <w:r w:rsidRPr="008215D4">
        <w:rPr>
          <w:lang w:eastAsia="zh-CN"/>
        </w:rPr>
        <w:t>,</w:t>
      </w:r>
      <w:r w:rsidRPr="008215D4">
        <w:t xml:space="preserve"> see 3GPP TS </w:t>
      </w:r>
      <w:r w:rsidRPr="008215D4">
        <w:rPr>
          <w:lang w:eastAsia="zh-CN"/>
        </w:rPr>
        <w:t>32</w:t>
      </w:r>
      <w:r w:rsidRPr="008215D4">
        <w:t>.4</w:t>
      </w:r>
      <w:r w:rsidRPr="008215D4">
        <w:rPr>
          <w:lang w:eastAsia="zh-CN"/>
        </w:rPr>
        <w:t xml:space="preserve">22 </w:t>
      </w:r>
      <w:r w:rsidRPr="008215D4">
        <w:t>[</w:t>
      </w:r>
      <w:r w:rsidRPr="008215D4">
        <w:rPr>
          <w:lang w:eastAsia="zh-CN"/>
        </w:rPr>
        <w:t>32</w:t>
      </w:r>
      <w:r w:rsidRPr="008215D4">
        <w:t xml:space="preserve">]. </w:t>
      </w:r>
    </w:p>
    <w:p w:rsidR="00714063" w:rsidRPr="008215D4" w:rsidRDefault="00714063" w:rsidP="00714063">
      <w:pPr>
        <w:rPr>
          <w:lang w:val="en-US"/>
        </w:rPr>
      </w:pPr>
      <w:r w:rsidRPr="008215D4">
        <w:rPr>
          <w:noProof/>
        </w:rPr>
        <w:t xml:space="preserve">If the PDN-GW determines that a previously assigned 3GPP AAA Sever is unavailable, it may attempt to send a new authentication and authorization request to an alternate 3GPP AAA Server. If the PDN-GW receives from this new server a redirect indication towards the former server (due to the HSS having stored the former 3GPP AAA Server identity), it </w:t>
      </w:r>
      <w:r w:rsidRPr="008215D4">
        <w:rPr>
          <w:lang w:eastAsia="zh-CN"/>
        </w:rPr>
        <w:t>shall terminate all previously existing sessions and PDN connections for that user, and</w:t>
      </w:r>
      <w:r w:rsidRPr="008215D4">
        <w:rPr>
          <w:noProof/>
        </w:rPr>
        <w:t xml:space="preserve"> it shall re-send again the request towards the new server, but it shall include the AAA-Failure-Indication AVP in the new request.</w:t>
      </w:r>
    </w:p>
    <w:p w:rsidR="00714063" w:rsidRPr="008215D4" w:rsidRDefault="00714063" w:rsidP="00714063">
      <w:pPr>
        <w:pStyle w:val="Heading5"/>
        <w:rPr>
          <w:lang w:val="en-US"/>
        </w:rPr>
      </w:pPr>
      <w:bookmarkStart w:id="1112" w:name="_Toc20213492"/>
      <w:bookmarkStart w:id="1113" w:name="_Toc36043973"/>
      <w:bookmarkStart w:id="1114" w:name="_Toc44872349"/>
      <w:bookmarkStart w:id="1115" w:name="_Toc51862434"/>
      <w:r w:rsidRPr="008215D4">
        <w:rPr>
          <w:lang w:val="en-US"/>
        </w:rPr>
        <w:t>9.1.2.1.3</w:t>
      </w:r>
      <w:r w:rsidRPr="008215D4">
        <w:rPr>
          <w:lang w:val="en-US"/>
        </w:rPr>
        <w:tab/>
        <w:t>3GPP AAA Server Detailed Behaviour</w:t>
      </w:r>
      <w:bookmarkEnd w:id="1112"/>
      <w:bookmarkEnd w:id="1113"/>
      <w:bookmarkEnd w:id="1114"/>
      <w:bookmarkEnd w:id="1115"/>
    </w:p>
    <w:p w:rsidR="00714063" w:rsidRPr="008215D4" w:rsidRDefault="00714063" w:rsidP="00714063">
      <w:r w:rsidRPr="008215D4">
        <w:t>For S6b, on receipt of the DER message, the 3GPP AAA Server shall process the DER message according to 3GPP TS 33.402 [19].</w:t>
      </w:r>
    </w:p>
    <w:p w:rsidR="00714063" w:rsidRPr="008215D4" w:rsidRDefault="00714063" w:rsidP="00714063">
      <w:pPr>
        <w:rPr>
          <w:lang w:val="en-US"/>
        </w:rPr>
      </w:pPr>
      <w:r w:rsidRPr="008215D4">
        <w:t xml:space="preserve">Upon successful completion, a DIAMETER_SUCCESS shall be returned to indicate successful authentication procedure and authentication information shall be returned. </w:t>
      </w:r>
      <w:r w:rsidRPr="008215D4">
        <w:rPr>
          <w:rFonts w:hint="eastAsia"/>
          <w:lang w:eastAsia="zh-CN"/>
        </w:rPr>
        <w:t xml:space="preserve">If the APN </w:t>
      </w:r>
      <w:r w:rsidRPr="008215D4">
        <w:t>requested by the PDN GW</w:t>
      </w:r>
      <w:r w:rsidRPr="008215D4">
        <w:rPr>
          <w:rFonts w:hint="eastAsia"/>
          <w:lang w:eastAsia="zh-CN"/>
        </w:rPr>
        <w:t xml:space="preserve"> is authorized by the wildcard APN, the 3GPP AAA Server shall include the wildcard APN </w:t>
      </w:r>
      <w:r w:rsidRPr="008215D4">
        <w:rPr>
          <w:lang w:eastAsia="zh-CN"/>
        </w:rPr>
        <w:t>in the Service-Selection AVP of the APN-Configuration AVP</w:t>
      </w:r>
      <w:r w:rsidRPr="008215D4">
        <w:rPr>
          <w:rFonts w:hint="eastAsia"/>
          <w:lang w:eastAsia="zh-CN"/>
        </w:rPr>
        <w:t xml:space="preserve">. </w:t>
      </w:r>
      <w:r w:rsidRPr="008215D4">
        <w:t xml:space="preserve">The AAA server shall also include, among others, the </w:t>
      </w:r>
      <w:r w:rsidRPr="008215D4">
        <w:rPr>
          <w:lang w:val="en-US"/>
        </w:rPr>
        <w:t>MIP6-Feature-Vector AVP, including the subscriber profile of the UE in terms of DSMIPv6 feature the UE is authorized to use.</w:t>
      </w:r>
    </w:p>
    <w:p w:rsidR="00714063" w:rsidRPr="008215D4" w:rsidRDefault="00714063" w:rsidP="00714063">
      <w:pPr>
        <w:rPr>
          <w:lang w:eastAsia="zh-CN"/>
        </w:rPr>
      </w:pPr>
      <w:r w:rsidRPr="008215D4">
        <w:t>If the HSS indicates that the user is currently being served by a different PDN GW, the 3GPP AAA Server shall respond to to the PDN GW with the Result-Code set to DIAMETER_SUCCESS_RELOCATE_HA and include the new assigned PDN GW identity in the MIP6-Agent-Info AVP.</w:t>
      </w:r>
      <w:r w:rsidRPr="008215D4">
        <w:rPr>
          <w:rFonts w:hint="eastAsia"/>
          <w:lang w:eastAsia="zh-CN"/>
        </w:rPr>
        <w:t xml:space="preserve"> </w:t>
      </w:r>
    </w:p>
    <w:p w:rsidR="00714063" w:rsidRPr="008215D4" w:rsidRDefault="00714063" w:rsidP="00714063">
      <w:pPr>
        <w:rPr>
          <w:lang w:val="en-US"/>
        </w:rPr>
      </w:pPr>
      <w:r w:rsidRPr="008215D4">
        <w:rPr>
          <w:rFonts w:hint="eastAsia"/>
          <w:lang w:eastAsia="zh-CN"/>
        </w:rPr>
        <w:t xml:space="preserve">If receiving the UE Care of Address from the PDN GW and </w:t>
      </w:r>
      <w:r w:rsidRPr="008215D4">
        <w:rPr>
          <w:rFonts w:hint="eastAsia"/>
          <w:lang w:val="en-US" w:eastAsia="zh-CN"/>
        </w:rPr>
        <w:t>Initial-Attach-Indicator</w:t>
      </w:r>
      <w:r w:rsidRPr="008215D4">
        <w:rPr>
          <w:rFonts w:hint="eastAsia"/>
          <w:lang w:eastAsia="zh-CN"/>
        </w:rPr>
        <w:t xml:space="preserve"> set by the PGW in </w:t>
      </w:r>
      <w:r w:rsidRPr="008215D4">
        <w:rPr>
          <w:rFonts w:hint="eastAsia"/>
          <w:lang w:val="en-US" w:eastAsia="zh-CN"/>
        </w:rPr>
        <w:t>DER-S6b-flags</w:t>
      </w:r>
      <w:r w:rsidRPr="008215D4">
        <w:rPr>
          <w:rFonts w:hint="eastAsia"/>
          <w:lang w:eastAsia="zh-CN"/>
        </w:rPr>
        <w:t xml:space="preserve">, </w:t>
      </w:r>
      <w:r w:rsidRPr="008215D4">
        <w:rPr>
          <w:lang w:eastAsia="zh-CN"/>
        </w:rPr>
        <w:t xml:space="preserve">the 3GPP AAA Server </w:t>
      </w:r>
      <w:r w:rsidRPr="008215D4">
        <w:rPr>
          <w:rFonts w:hint="eastAsia"/>
          <w:lang w:eastAsia="zh-CN"/>
        </w:rPr>
        <w:t>may</w:t>
      </w:r>
      <w:r w:rsidRPr="008215D4">
        <w:rPr>
          <w:lang w:eastAsia="zh-CN"/>
        </w:rPr>
        <w:t xml:space="preserve"> </w:t>
      </w:r>
      <w:r w:rsidRPr="008215D4">
        <w:rPr>
          <w:rFonts w:hint="eastAsia"/>
          <w:lang w:eastAsia="zh-CN"/>
        </w:rPr>
        <w:t>select a different PDN GW which is closer to the UE than the currently serving PDN GW as specified in 3GPP TS 23.402 [</w:t>
      </w:r>
      <w:r w:rsidRPr="008215D4">
        <w:rPr>
          <w:lang w:val="en-US" w:eastAsia="zh-CN"/>
        </w:rPr>
        <w:t>3</w:t>
      </w:r>
      <w:r w:rsidRPr="008215D4">
        <w:rPr>
          <w:rFonts w:hint="eastAsia"/>
          <w:lang w:eastAsia="zh-CN"/>
        </w:rPr>
        <w:t xml:space="preserve">] based on the received UE Care of Address. In this case, the 3GPP AAA Server shall </w:t>
      </w:r>
      <w:r w:rsidRPr="008215D4">
        <w:rPr>
          <w:lang w:eastAsia="zh-CN"/>
        </w:rPr>
        <w:t xml:space="preserve">respond to the PDN GW with the Result-Code set to DIAMETER_SUCCESS_RELOCATE_HA and include the </w:t>
      </w:r>
      <w:r w:rsidRPr="008215D4">
        <w:rPr>
          <w:rFonts w:hint="eastAsia"/>
          <w:lang w:eastAsia="zh-CN"/>
        </w:rPr>
        <w:t>selected</w:t>
      </w:r>
      <w:r w:rsidRPr="008215D4">
        <w:rPr>
          <w:lang w:eastAsia="zh-CN"/>
        </w:rPr>
        <w:t xml:space="preserve"> PDN GW identity in the MIP6-Agent-Info AVP.</w:t>
      </w:r>
    </w:p>
    <w:p w:rsidR="00714063" w:rsidRPr="008215D4" w:rsidRDefault="00714063" w:rsidP="00714063">
      <w:pPr>
        <w:rPr>
          <w:lang w:eastAsia="zh-CN"/>
        </w:rPr>
      </w:pPr>
      <w:r w:rsidRPr="008215D4">
        <w:t xml:space="preserve">If the HSS indicates that the </w:t>
      </w:r>
      <w:r w:rsidRPr="008215D4">
        <w:rPr>
          <w:lang w:eastAsia="zh-CN"/>
        </w:rPr>
        <w:t xml:space="preserve">user is currently being served by a different 3GPP AAA Server, the 3GPP AAA Server shall respond to the PDG-GW with the Result-Code set to </w:t>
      </w:r>
      <w:r w:rsidRPr="008215D4">
        <w:rPr>
          <w:lang w:val="en-US"/>
        </w:rPr>
        <w:t>DIAMETER_REDIRECT_INDICATION and Redirect-Host set to the Diameter URI of the 3GPP AAA Server currently serving the user (this Diameter URI shall be constructed based on the Diameter Identity included in the 3GPP-AAA-Server-Name AVP returned in the SWx authentication response from the HSS)</w:t>
      </w:r>
      <w:r w:rsidRPr="008215D4">
        <w:rPr>
          <w:lang w:eastAsia="zh-CN"/>
        </w:rPr>
        <w:t>.</w:t>
      </w:r>
    </w:p>
    <w:p w:rsidR="00714063" w:rsidRPr="008215D4" w:rsidRDefault="00714063" w:rsidP="00714063">
      <w:pPr>
        <w:rPr>
          <w:lang w:eastAsia="zh-CN"/>
        </w:rPr>
      </w:pPr>
      <w:r w:rsidRPr="008215D4">
        <w:rPr>
          <w:lang w:val="en-US" w:eastAsia="zh-CN"/>
        </w:rPr>
        <w:t>If the 3GPP AAA Server receives a request message not related to any existing session and is able to recognize that the PDN-GW included the AAA-Failure-Indication AVP in the request, the 3GPP AAA Server shall also include the AAA-Failure-Indication AVP over the SWx interface, while retrieving the access authentication and authorization data from the HSS.</w:t>
      </w:r>
    </w:p>
    <w:p w:rsidR="00714063" w:rsidRPr="008215D4" w:rsidRDefault="00714063" w:rsidP="00714063">
      <w:pPr>
        <w:rPr>
          <w:lang w:eastAsia="zh-CN"/>
        </w:rPr>
      </w:pPr>
      <w:r w:rsidRPr="008215D4">
        <w:rPr>
          <w:lang w:eastAsia="zh-CN"/>
        </w:rPr>
        <w:t>The 3GPP AAA Server shall run EAP-AKA as specified in 3GPP TS 33.402 [19]. Exceptions shall be treated as error situations and the result code shall be set to DIAMETER_UNABLE_TO_COMPLY.</w:t>
      </w:r>
    </w:p>
    <w:p w:rsidR="00714063" w:rsidRPr="008215D4" w:rsidRDefault="00714063" w:rsidP="00714063">
      <w:pPr>
        <w:rPr>
          <w:lang w:eastAsia="zh-CN"/>
        </w:rPr>
      </w:pPr>
      <w:r w:rsidRPr="008215D4">
        <w:rPr>
          <w:lang w:eastAsia="zh-CN"/>
        </w:rPr>
        <w:t xml:space="preserve">Before sending out the </w:t>
      </w:r>
      <w:r w:rsidRPr="008215D4">
        <w:rPr>
          <w:rFonts w:hint="eastAsia"/>
          <w:lang w:eastAsia="zh-CN"/>
        </w:rPr>
        <w:t>AKA</w:t>
      </w:r>
      <w:r w:rsidRPr="008215D4">
        <w:rPr>
          <w:lang w:eastAsia="zh-CN"/>
        </w:rPr>
        <w:t xml:space="preserve"> challenge, the 3GPP AAA Server shall decide</w:t>
      </w:r>
      <w:r w:rsidRPr="008215D4">
        <w:rPr>
          <w:rFonts w:hint="eastAsia"/>
          <w:lang w:eastAsia="zh-CN"/>
        </w:rPr>
        <w:t xml:space="preserve"> </w:t>
      </w:r>
      <w:r w:rsidRPr="008215D4">
        <w:rPr>
          <w:lang w:eastAsia="zh-CN"/>
        </w:rPr>
        <w:t>whether the access network is handled as Trusted or Untrusted</w:t>
      </w:r>
      <w:r w:rsidRPr="008215D4">
        <w:rPr>
          <w:rFonts w:hint="eastAsia"/>
          <w:lang w:eastAsia="zh-CN"/>
        </w:rPr>
        <w:t xml:space="preserve"> and set the value of the </w:t>
      </w:r>
      <w:r w:rsidRPr="008215D4">
        <w:t>AN-Trusted</w:t>
      </w:r>
      <w:r w:rsidRPr="008215D4">
        <w:rPr>
          <w:rFonts w:hint="eastAsia"/>
          <w:lang w:eastAsia="zh-CN"/>
        </w:rPr>
        <w:t xml:space="preserve"> AVP correspondingly in the answer message to indicate the </w:t>
      </w:r>
      <w:r w:rsidRPr="008215D4">
        <w:rPr>
          <w:rFonts w:hint="eastAsia"/>
          <w:noProof/>
          <w:lang w:eastAsia="zh-CN"/>
        </w:rPr>
        <w:t>trust relationship of the access network</w:t>
      </w:r>
      <w:r w:rsidRPr="008215D4">
        <w:rPr>
          <w:rFonts w:hint="eastAsia"/>
          <w:lang w:eastAsia="zh-CN"/>
        </w:rPr>
        <w:t xml:space="preserve"> to the PDN GW</w:t>
      </w:r>
      <w:r w:rsidRPr="008215D4">
        <w:rPr>
          <w:lang w:eastAsia="zh-CN"/>
        </w:rPr>
        <w:t xml:space="preserve">. The 3GPP AAA Server shall make the decision based on </w:t>
      </w:r>
      <w:r w:rsidRPr="008215D4">
        <w:rPr>
          <w:rFonts w:hint="eastAsia"/>
          <w:lang w:eastAsia="zh-CN"/>
        </w:rPr>
        <w:t xml:space="preserve">the UE Identity and the trust relationship information marked during the authentication and authorization procedure over STa, SWa or SWm. If the 3GPP AAA server is unable to determine the </w:t>
      </w:r>
      <w:r w:rsidRPr="008215D4">
        <w:rPr>
          <w:rFonts w:hint="eastAsia"/>
          <w:noProof/>
          <w:lang w:eastAsia="zh-CN"/>
        </w:rPr>
        <w:t>trust relationship of the access network</w:t>
      </w:r>
      <w:r w:rsidRPr="008215D4">
        <w:rPr>
          <w:rFonts w:hint="eastAsia"/>
          <w:lang w:eastAsia="zh-CN"/>
        </w:rPr>
        <w:t xml:space="preserve">, it shall not include the </w:t>
      </w:r>
      <w:r w:rsidRPr="008215D4">
        <w:t>AN-Trusted</w:t>
      </w:r>
      <w:r w:rsidRPr="008215D4">
        <w:rPr>
          <w:rFonts w:hint="eastAsia"/>
          <w:lang w:eastAsia="zh-CN"/>
        </w:rPr>
        <w:t xml:space="preserve"> AVP in the answer message to the PDN GW.</w:t>
      </w:r>
    </w:p>
    <w:p w:rsidR="00714063" w:rsidRPr="008215D4" w:rsidRDefault="00714063" w:rsidP="00714063">
      <w:pPr>
        <w:rPr>
          <w:lang w:eastAsia="zh-CN"/>
        </w:rPr>
      </w:pPr>
      <w:r w:rsidRPr="008215D4">
        <w:rPr>
          <w:lang w:eastAsia="zh-CN"/>
        </w:rPr>
        <w:t xml:space="preserve">For Fixed Broadband access network interworking </w:t>
      </w:r>
      <w:r w:rsidRPr="008215D4">
        <w:rPr>
          <w:rFonts w:hint="eastAsia"/>
          <w:lang w:eastAsia="zh-CN"/>
        </w:rPr>
        <w:t>as specified in</w:t>
      </w:r>
      <w:r w:rsidRPr="008215D4">
        <w:rPr>
          <w:lang w:eastAsia="zh-CN"/>
        </w:rPr>
        <w:t xml:space="preserve"> 3GPP</w:t>
      </w:r>
      <w:r w:rsidRPr="008215D4">
        <w:rPr>
          <w:lang w:val="en-US" w:eastAsia="zh-CN"/>
        </w:rPr>
        <w:t> </w:t>
      </w:r>
      <w:r w:rsidRPr="008215D4">
        <w:rPr>
          <w:lang w:eastAsia="zh-CN"/>
        </w:rPr>
        <w:t>TS</w:t>
      </w:r>
      <w:r w:rsidRPr="008215D4">
        <w:rPr>
          <w:lang w:val="en-US" w:eastAsia="zh-CN"/>
        </w:rPr>
        <w:t> </w:t>
      </w:r>
      <w:r w:rsidRPr="008215D4">
        <w:rPr>
          <w:lang w:eastAsia="zh-CN"/>
        </w:rPr>
        <w:t>23.139</w:t>
      </w:r>
      <w:r w:rsidRPr="008215D4">
        <w:rPr>
          <w:lang w:val="en-US" w:eastAsia="zh-CN"/>
        </w:rPr>
        <w:t> </w:t>
      </w:r>
      <w:r w:rsidRPr="008215D4">
        <w:rPr>
          <w:lang w:eastAsia="zh-CN"/>
        </w:rPr>
        <w:t>[39]</w:t>
      </w:r>
      <w:r w:rsidRPr="008215D4">
        <w:rPr>
          <w:rFonts w:hint="eastAsia"/>
          <w:lang w:eastAsia="zh-CN"/>
        </w:rPr>
        <w:t>,</w:t>
      </w:r>
    </w:p>
    <w:p w:rsidR="00714063" w:rsidRPr="008215D4" w:rsidRDefault="00714063" w:rsidP="00714063">
      <w:pPr>
        <w:pStyle w:val="B1"/>
        <w:rPr>
          <w:lang w:eastAsia="zh-CN"/>
        </w:rPr>
      </w:pPr>
      <w:r w:rsidRPr="008215D4">
        <w:rPr>
          <w:lang w:eastAsia="zh-CN"/>
        </w:rPr>
        <w:t>-</w:t>
      </w:r>
      <w:r w:rsidRPr="008215D4">
        <w:rPr>
          <w:lang w:eastAsia="zh-CN"/>
        </w:rPr>
        <w:tab/>
      </w:r>
      <w:r w:rsidRPr="008215D4">
        <w:rPr>
          <w:rFonts w:hint="eastAsia"/>
          <w:lang w:eastAsia="zh-CN"/>
        </w:rPr>
        <w:t>For trusted access, the 3GPP</w:t>
      </w:r>
      <w:r w:rsidRPr="008215D4">
        <w:rPr>
          <w:lang w:eastAsia="zh-CN"/>
        </w:rPr>
        <w:t xml:space="preserve"> AAA server</w:t>
      </w:r>
      <w:r w:rsidRPr="008215D4">
        <w:rPr>
          <w:rFonts w:hint="eastAsia"/>
          <w:lang w:eastAsia="zh-CN"/>
        </w:rPr>
        <w:t xml:space="preserve"> shall determine </w:t>
      </w:r>
      <w:r w:rsidRPr="008215D4">
        <w:rPr>
          <w:lang w:eastAsia="zh-CN"/>
        </w:rPr>
        <w:t>if the UE is connected via a BBF-defined WLAN access</w:t>
      </w:r>
      <w:r w:rsidRPr="008215D4">
        <w:rPr>
          <w:rFonts w:hint="eastAsia"/>
          <w:lang w:eastAsia="zh-CN"/>
        </w:rPr>
        <w:t xml:space="preserve"> according to the UE local IP address in </w:t>
      </w:r>
      <w:r w:rsidRPr="008215D4">
        <w:rPr>
          <w:lang w:eastAsia="zh-CN"/>
        </w:rPr>
        <w:t>UE-Local-IP-Address</w:t>
      </w:r>
      <w:r w:rsidRPr="008215D4">
        <w:rPr>
          <w:rFonts w:hint="eastAsia"/>
          <w:lang w:eastAsia="zh-CN"/>
        </w:rPr>
        <w:t xml:space="preserve"> AVP from the PDN</w:t>
      </w:r>
      <w:r w:rsidRPr="008215D4">
        <w:rPr>
          <w:lang w:eastAsia="zh-CN"/>
        </w:rPr>
        <w:t> </w:t>
      </w:r>
      <w:r w:rsidRPr="008215D4">
        <w:rPr>
          <w:rFonts w:hint="eastAsia"/>
          <w:lang w:eastAsia="zh-CN"/>
        </w:rPr>
        <w:t xml:space="preserve">GW. </w:t>
      </w:r>
      <w:r w:rsidRPr="008215D4">
        <w:rPr>
          <w:lang w:eastAsia="zh-CN"/>
        </w:rPr>
        <w:t>If the UE is connected via a BBF-defined WLAN access, the 3GPP AAA server shall perform the enabling UE reflective QoS function as specified in 3GPP TS 24.139 [43]</w:t>
      </w:r>
      <w:r w:rsidRPr="008215D4">
        <w:rPr>
          <w:rFonts w:hint="eastAsia"/>
          <w:lang w:eastAsia="zh-CN"/>
        </w:rPr>
        <w:t>.</w:t>
      </w:r>
    </w:p>
    <w:p w:rsidR="00714063" w:rsidRPr="008215D4" w:rsidRDefault="00714063" w:rsidP="00714063">
      <w:pPr>
        <w:pStyle w:val="B1"/>
        <w:rPr>
          <w:lang w:eastAsia="zh-CN"/>
        </w:rPr>
      </w:pPr>
      <w:r w:rsidRPr="008215D4">
        <w:rPr>
          <w:lang w:eastAsia="zh-CN"/>
        </w:rPr>
        <w:lastRenderedPageBreak/>
        <w:t>-</w:t>
      </w:r>
      <w:r w:rsidRPr="008215D4">
        <w:rPr>
          <w:lang w:eastAsia="zh-CN"/>
        </w:rPr>
        <w:tab/>
      </w:r>
      <w:r w:rsidRPr="008215D4">
        <w:rPr>
          <w:rFonts w:hint="eastAsia"/>
          <w:lang w:eastAsia="zh-CN"/>
        </w:rPr>
        <w:t xml:space="preserve">For untrusted access, the UE local IP address is assigned by the ePDG </w:t>
      </w:r>
      <w:r w:rsidRPr="008215D4">
        <w:rPr>
          <w:lang w:eastAsia="zh-CN"/>
        </w:rPr>
        <w:t>and not by</w:t>
      </w:r>
      <w:r w:rsidRPr="008215D4">
        <w:rPr>
          <w:rFonts w:hint="eastAsia"/>
          <w:lang w:eastAsia="zh-CN"/>
        </w:rPr>
        <w:t xml:space="preserve"> the non-3GPP access network. Hence, in this case the 3GPP AAA Server shall ignore the UE local IP address in </w:t>
      </w:r>
      <w:r w:rsidRPr="008215D4">
        <w:rPr>
          <w:lang w:eastAsia="zh-CN"/>
        </w:rPr>
        <w:t>UE-Local-IP-Address</w:t>
      </w:r>
      <w:r w:rsidRPr="008215D4">
        <w:rPr>
          <w:rFonts w:hint="eastAsia"/>
          <w:lang w:eastAsia="zh-CN"/>
        </w:rPr>
        <w:t xml:space="preserve"> AVP from the PDN</w:t>
      </w:r>
      <w:r w:rsidRPr="008215D4">
        <w:rPr>
          <w:lang w:eastAsia="zh-CN"/>
        </w:rPr>
        <w:t> </w:t>
      </w:r>
      <w:r w:rsidRPr="008215D4">
        <w:rPr>
          <w:rFonts w:hint="eastAsia"/>
          <w:lang w:eastAsia="zh-CN"/>
        </w:rPr>
        <w:t>GW.</w:t>
      </w:r>
    </w:p>
    <w:p w:rsidR="00714063" w:rsidRPr="008215D4" w:rsidRDefault="00714063" w:rsidP="00714063">
      <w:pPr>
        <w:pStyle w:val="Heading5"/>
        <w:rPr>
          <w:lang w:val="en-US"/>
        </w:rPr>
      </w:pPr>
      <w:bookmarkStart w:id="1116" w:name="_Toc20213493"/>
      <w:bookmarkStart w:id="1117" w:name="_Toc36043974"/>
      <w:bookmarkStart w:id="1118" w:name="_Toc44872350"/>
      <w:bookmarkStart w:id="1119" w:name="_Toc51862435"/>
      <w:r w:rsidRPr="008215D4">
        <w:rPr>
          <w:lang w:val="en-US"/>
        </w:rPr>
        <w:t>9.1.2.1.4</w:t>
      </w:r>
      <w:r w:rsidRPr="008215D4">
        <w:rPr>
          <w:lang w:val="en-US"/>
        </w:rPr>
        <w:tab/>
        <w:t>3GPP AAA Proxy Detailed Behaviour</w:t>
      </w:r>
      <w:bookmarkEnd w:id="1116"/>
      <w:bookmarkEnd w:id="1117"/>
      <w:bookmarkEnd w:id="1118"/>
      <w:bookmarkEnd w:id="1119"/>
    </w:p>
    <w:p w:rsidR="00714063" w:rsidRPr="008215D4" w:rsidRDefault="00714063" w:rsidP="00714063">
      <w:r w:rsidRPr="008215D4">
        <w:t>The 3GPP AAA Proxy is required to handle roaming cases in which the PDN GW is in the VPLMN. The 3GPP AAA Proxy shall act as a stateful proxy.</w:t>
      </w:r>
    </w:p>
    <w:p w:rsidR="00714063" w:rsidRPr="008215D4" w:rsidRDefault="00714063" w:rsidP="00714063">
      <w:pPr>
        <w:rPr>
          <w:lang w:eastAsia="zh-CN"/>
        </w:rPr>
      </w:pPr>
      <w:r w:rsidRPr="008215D4">
        <w:t>On receipt of the authentication answer that completes a successful authentication, the 3GPP AAA Proxy shall record the state of the connection (i.e. Authentication Successful).</w:t>
      </w:r>
      <w:r w:rsidRPr="008215D4">
        <w:rPr>
          <w:rFonts w:hint="eastAsia"/>
          <w:lang w:eastAsia="zh-CN"/>
        </w:rPr>
        <w:t xml:space="preserve"> </w:t>
      </w:r>
    </w:p>
    <w:p w:rsidR="00714063" w:rsidRPr="008215D4" w:rsidRDefault="00714063" w:rsidP="00714063">
      <w:r w:rsidRPr="008215D4">
        <w:rPr>
          <w:rFonts w:hint="eastAsia"/>
          <w:lang w:eastAsia="zh-CN"/>
        </w:rPr>
        <w:t xml:space="preserve">If receiving the UE Care of Address from the PDN GW which is in the VPLMN, </w:t>
      </w:r>
      <w:r w:rsidRPr="008215D4">
        <w:rPr>
          <w:lang w:eastAsia="zh-CN"/>
        </w:rPr>
        <w:t xml:space="preserve">the 3GPP AAA </w:t>
      </w:r>
      <w:r w:rsidRPr="008215D4">
        <w:rPr>
          <w:rFonts w:hint="eastAsia"/>
          <w:lang w:eastAsia="zh-CN"/>
        </w:rPr>
        <w:t>Proxy</w:t>
      </w:r>
      <w:r w:rsidRPr="008215D4">
        <w:rPr>
          <w:lang w:eastAsia="zh-CN"/>
        </w:rPr>
        <w:t xml:space="preserve"> </w:t>
      </w:r>
      <w:r w:rsidRPr="008215D4">
        <w:rPr>
          <w:rFonts w:hint="eastAsia"/>
          <w:lang w:eastAsia="zh-CN"/>
        </w:rPr>
        <w:t>may</w:t>
      </w:r>
      <w:r w:rsidRPr="008215D4">
        <w:rPr>
          <w:lang w:eastAsia="zh-CN"/>
        </w:rPr>
        <w:t xml:space="preserve"> </w:t>
      </w:r>
      <w:r w:rsidRPr="008215D4">
        <w:rPr>
          <w:rFonts w:hint="eastAsia"/>
          <w:lang w:eastAsia="zh-CN"/>
        </w:rPr>
        <w:t>select a different PDN GW which is closer to the UE than the currently serving PDN GW as specified in 3GPP TS 23.402 [</w:t>
      </w:r>
      <w:r w:rsidRPr="008215D4">
        <w:rPr>
          <w:lang w:val="en-US" w:eastAsia="zh-CN"/>
        </w:rPr>
        <w:t>3</w:t>
      </w:r>
      <w:r w:rsidRPr="008215D4">
        <w:rPr>
          <w:rFonts w:hint="eastAsia"/>
          <w:lang w:eastAsia="zh-CN"/>
        </w:rPr>
        <w:t xml:space="preserve">] based on the received UE Care of Address. In this case, the 3GPP AAA Proxy shall </w:t>
      </w:r>
      <w:r w:rsidRPr="008215D4">
        <w:rPr>
          <w:lang w:eastAsia="zh-CN"/>
        </w:rPr>
        <w:t xml:space="preserve">respond to the PDN GW with the Result-Code set to DIAMETER_SUCCESS_RELOCATE_HA and include the </w:t>
      </w:r>
      <w:r w:rsidRPr="008215D4">
        <w:rPr>
          <w:rFonts w:hint="eastAsia"/>
          <w:lang w:eastAsia="zh-CN"/>
        </w:rPr>
        <w:t>selected</w:t>
      </w:r>
      <w:r w:rsidRPr="008215D4">
        <w:rPr>
          <w:lang w:eastAsia="zh-CN"/>
        </w:rPr>
        <w:t xml:space="preserve"> PDN GW identity in the MIP6-Agent-Info AVP.</w:t>
      </w:r>
    </w:p>
    <w:p w:rsidR="00714063" w:rsidRPr="008215D4" w:rsidRDefault="00714063" w:rsidP="00714063">
      <w:pPr>
        <w:pStyle w:val="Heading4"/>
        <w:rPr>
          <w:lang w:val="en-US"/>
        </w:rPr>
      </w:pPr>
      <w:bookmarkStart w:id="1120" w:name="_Toc20213494"/>
      <w:bookmarkStart w:id="1121" w:name="_Toc36043975"/>
      <w:bookmarkStart w:id="1122" w:name="_Toc44872351"/>
      <w:bookmarkStart w:id="1123" w:name="_Toc51862436"/>
      <w:r w:rsidRPr="008215D4">
        <w:rPr>
          <w:lang w:val="en-US"/>
        </w:rPr>
        <w:t>9.1.2.2</w:t>
      </w:r>
      <w:r w:rsidRPr="008215D4">
        <w:rPr>
          <w:lang w:val="en-US"/>
        </w:rPr>
        <w:tab/>
        <w:t xml:space="preserve">Authorization </w:t>
      </w:r>
      <w:r w:rsidRPr="008215D4">
        <w:rPr>
          <w:noProof/>
          <w:lang w:val="en-US"/>
        </w:rPr>
        <w:t>Procedures when using PMIPv6</w:t>
      </w:r>
      <w:r w:rsidRPr="008215D4">
        <w:rPr>
          <w:rFonts w:hint="eastAsia"/>
          <w:noProof/>
          <w:lang w:val="en-US" w:eastAsia="zh-CN"/>
        </w:rPr>
        <w:t xml:space="preserve"> or GTPv2</w:t>
      </w:r>
      <w:bookmarkEnd w:id="1120"/>
      <w:bookmarkEnd w:id="1121"/>
      <w:bookmarkEnd w:id="1122"/>
      <w:bookmarkEnd w:id="1123"/>
    </w:p>
    <w:p w:rsidR="00714063" w:rsidRPr="008215D4" w:rsidRDefault="00714063" w:rsidP="00714063">
      <w:pPr>
        <w:pStyle w:val="Heading5"/>
        <w:rPr>
          <w:lang w:val="en-US"/>
        </w:rPr>
      </w:pPr>
      <w:bookmarkStart w:id="1124" w:name="_Toc20213495"/>
      <w:bookmarkStart w:id="1125" w:name="_Toc36043976"/>
      <w:bookmarkStart w:id="1126" w:name="_Toc44872352"/>
      <w:bookmarkStart w:id="1127" w:name="_Toc51862437"/>
      <w:r w:rsidRPr="008215D4">
        <w:rPr>
          <w:lang w:val="en-US"/>
        </w:rPr>
        <w:t>9.1.2.2.1</w:t>
      </w:r>
      <w:r w:rsidRPr="008215D4">
        <w:rPr>
          <w:lang w:val="en-US"/>
        </w:rPr>
        <w:tab/>
        <w:t>General</w:t>
      </w:r>
      <w:bookmarkEnd w:id="1124"/>
      <w:bookmarkEnd w:id="1125"/>
      <w:bookmarkEnd w:id="1126"/>
      <w:bookmarkEnd w:id="1127"/>
    </w:p>
    <w:p w:rsidR="00714063" w:rsidRPr="008215D4" w:rsidRDefault="00714063" w:rsidP="00714063">
      <w:pPr>
        <w:rPr>
          <w:lang w:val="en-US"/>
        </w:rPr>
      </w:pPr>
      <w:r w:rsidRPr="008215D4">
        <w:rPr>
          <w:lang w:val="en-US"/>
        </w:rPr>
        <w:t>The following authorization procedures take place upon a reception of a PBU at the PDN GW from the MAG</w:t>
      </w:r>
      <w:r w:rsidRPr="008215D4">
        <w:rPr>
          <w:rFonts w:hint="eastAsia"/>
          <w:lang w:val="en-US" w:eastAsia="zh-CN"/>
        </w:rPr>
        <w:t xml:space="preserve"> or upon a reception of a Create Session Request at the PDN GW from the trusted non-3GPP access network or from the ePDG</w:t>
      </w:r>
      <w:r w:rsidRPr="008215D4">
        <w:rPr>
          <w:lang w:val="en-US"/>
        </w:rPr>
        <w:t>.</w:t>
      </w:r>
    </w:p>
    <w:p w:rsidR="00714063" w:rsidRPr="008215D4" w:rsidRDefault="00714063" w:rsidP="00714063">
      <w:pPr>
        <w:rPr>
          <w:lang w:eastAsia="zh-CN"/>
        </w:rPr>
      </w:pPr>
      <w:r w:rsidRPr="008215D4">
        <w:t xml:space="preserve">The PDN GW shall update its identity to the 3GPP AAA Server and HSS. Static QoS profile information may also be downloaded at the same time. </w:t>
      </w:r>
      <w:r w:rsidRPr="008215D4">
        <w:rPr>
          <w:rFonts w:hint="eastAsia"/>
          <w:lang w:eastAsia="zh-CN"/>
        </w:rPr>
        <w:t xml:space="preserve">If </w:t>
      </w:r>
      <w:r w:rsidRPr="008215D4">
        <w:rPr>
          <w:lang w:eastAsia="zh-CN"/>
        </w:rPr>
        <w:t xml:space="preserve">the </w:t>
      </w:r>
      <w:r w:rsidRPr="008215D4">
        <w:rPr>
          <w:rFonts w:hint="eastAsia"/>
          <w:lang w:eastAsia="zh-CN"/>
        </w:rPr>
        <w:t xml:space="preserve">PDN GW reports to the </w:t>
      </w:r>
      <w:r w:rsidRPr="008215D4">
        <w:rPr>
          <w:lang w:eastAsia="zh-CN"/>
        </w:rPr>
        <w:t xml:space="preserve">3GPP </w:t>
      </w:r>
      <w:r w:rsidRPr="008215D4">
        <w:rPr>
          <w:rFonts w:hint="eastAsia"/>
          <w:lang w:eastAsia="zh-CN"/>
        </w:rPr>
        <w:t>AAA server that GTP</w:t>
      </w:r>
      <w:r w:rsidRPr="008215D4">
        <w:rPr>
          <w:lang w:eastAsia="zh-CN"/>
        </w:rPr>
        <w:t>v2</w:t>
      </w:r>
      <w:r w:rsidRPr="008215D4">
        <w:rPr>
          <w:rFonts w:hint="eastAsia"/>
          <w:lang w:eastAsia="zh-CN"/>
        </w:rPr>
        <w:t xml:space="preserve"> is used over </w:t>
      </w:r>
      <w:r w:rsidRPr="008215D4">
        <w:rPr>
          <w:lang w:eastAsia="zh-CN"/>
        </w:rPr>
        <w:t xml:space="preserve">the </w:t>
      </w:r>
      <w:r w:rsidRPr="008215D4">
        <w:rPr>
          <w:rFonts w:hint="eastAsia"/>
          <w:lang w:eastAsia="zh-CN"/>
        </w:rPr>
        <w:t>S2a or S2b</w:t>
      </w:r>
      <w:r w:rsidRPr="008215D4">
        <w:rPr>
          <w:lang w:val="en-US"/>
        </w:rPr>
        <w:t xml:space="preserve"> </w:t>
      </w:r>
      <w:r w:rsidRPr="008215D4">
        <w:rPr>
          <w:lang w:eastAsia="zh-CN"/>
        </w:rPr>
        <w:t>interface</w:t>
      </w:r>
      <w:r w:rsidRPr="008215D4">
        <w:rPr>
          <w:rFonts w:hint="eastAsia"/>
          <w:lang w:eastAsia="zh-CN"/>
        </w:rPr>
        <w:t xml:space="preserve">, the </w:t>
      </w:r>
      <w:r w:rsidRPr="008215D4">
        <w:rPr>
          <w:lang w:eastAsia="zh-CN"/>
        </w:rPr>
        <w:t xml:space="preserve">3GPP </w:t>
      </w:r>
      <w:r w:rsidRPr="008215D4">
        <w:rPr>
          <w:rFonts w:hint="eastAsia"/>
          <w:lang w:eastAsia="zh-CN"/>
        </w:rPr>
        <w:t xml:space="preserve">AAA </w:t>
      </w:r>
      <w:r w:rsidRPr="008215D4">
        <w:rPr>
          <w:lang w:eastAsia="zh-CN"/>
        </w:rPr>
        <w:t xml:space="preserve">Server </w:t>
      </w:r>
      <w:r w:rsidRPr="008215D4">
        <w:rPr>
          <w:rFonts w:hint="eastAsia"/>
          <w:lang w:eastAsia="zh-CN"/>
        </w:rPr>
        <w:t xml:space="preserve">may </w:t>
      </w:r>
      <w:r w:rsidRPr="008215D4">
        <w:rPr>
          <w:lang w:eastAsia="zh-CN"/>
        </w:rPr>
        <w:t xml:space="preserve">decide </w:t>
      </w:r>
      <w:r w:rsidRPr="008215D4">
        <w:rPr>
          <w:rFonts w:hint="eastAsia"/>
          <w:lang w:eastAsia="zh-CN"/>
        </w:rPr>
        <w:t xml:space="preserve">not </w:t>
      </w:r>
      <w:r w:rsidRPr="008215D4">
        <w:rPr>
          <w:lang w:eastAsia="zh-CN"/>
        </w:rPr>
        <w:t xml:space="preserve">to </w:t>
      </w:r>
      <w:r w:rsidRPr="008215D4">
        <w:rPr>
          <w:rFonts w:hint="eastAsia"/>
          <w:lang w:eastAsia="zh-CN"/>
        </w:rPr>
        <w:t xml:space="preserve">download parameters to the PDN GW </w:t>
      </w:r>
      <w:r w:rsidRPr="008215D4">
        <w:rPr>
          <w:lang w:eastAsia="zh-CN"/>
        </w:rPr>
        <w:t>on the S6b interface</w:t>
      </w:r>
      <w:r w:rsidRPr="008215D4">
        <w:rPr>
          <w:lang w:val="en-US"/>
        </w:rPr>
        <w:t xml:space="preserve"> </w:t>
      </w:r>
      <w:r w:rsidRPr="008215D4">
        <w:rPr>
          <w:lang w:eastAsia="zh-CN"/>
        </w:rPr>
        <w:t>which are already</w:t>
      </w:r>
      <w:r w:rsidRPr="008215D4">
        <w:rPr>
          <w:lang w:val="en-US"/>
        </w:rPr>
        <w:t xml:space="preserve"> </w:t>
      </w:r>
      <w:r w:rsidRPr="008215D4">
        <w:rPr>
          <w:lang w:eastAsia="zh-CN"/>
        </w:rPr>
        <w:t>provided to the PGW via</w:t>
      </w:r>
      <w:r w:rsidRPr="008215D4">
        <w:t xml:space="preserve"> </w:t>
      </w:r>
      <w:r w:rsidRPr="008215D4">
        <w:rPr>
          <w:lang w:eastAsia="zh-CN"/>
        </w:rPr>
        <w:t>the trusted non-3GPP access network through the STa and GTPv2 based S2a interfaces or via the ePDG through the SWm and the GTP</w:t>
      </w:r>
      <w:r w:rsidRPr="008215D4">
        <w:rPr>
          <w:rFonts w:hint="eastAsia"/>
          <w:lang w:eastAsia="zh-CN"/>
        </w:rPr>
        <w:t>v2</w:t>
      </w:r>
      <w:r w:rsidRPr="008215D4">
        <w:rPr>
          <w:lang w:eastAsia="zh-CN"/>
        </w:rPr>
        <w:t xml:space="preserve"> based S2b interfaces </w:t>
      </w:r>
      <w:r w:rsidRPr="008215D4">
        <w:rPr>
          <w:rFonts w:hint="eastAsia"/>
          <w:lang w:eastAsia="zh-CN"/>
        </w:rPr>
        <w:t>(e.g, static QoS profile, Trace Information, APN-AMBR).</w:t>
      </w:r>
    </w:p>
    <w:p w:rsidR="00714063" w:rsidRPr="008215D4" w:rsidRDefault="00714063" w:rsidP="00714063">
      <w:pPr>
        <w:rPr>
          <w:lang w:val="en-US"/>
        </w:rPr>
      </w:pPr>
      <w:r w:rsidRPr="008215D4">
        <w:rPr>
          <w:lang w:val="en-US"/>
        </w:rPr>
        <w:t xml:space="preserve">The procedures are based on the reuse of NASREQ IETF RFC 4005 [4] </w:t>
      </w:r>
      <w:smartTag w:uri="urn:schemas-microsoft-com:office:smarttags" w:element="place">
        <w:r w:rsidRPr="008215D4">
          <w:rPr>
            <w:lang w:val="en-US"/>
          </w:rPr>
          <w:t>AAR</w:t>
        </w:r>
      </w:smartTag>
      <w:r w:rsidRPr="008215D4">
        <w:rPr>
          <w:lang w:val="en-US"/>
        </w:rPr>
        <w:t xml:space="preserve"> and AAA commands and the Diameter extensions defined for PMIP in IETF RFC 5779 [2].</w:t>
      </w:r>
    </w:p>
    <w:p w:rsidR="00714063" w:rsidRPr="008215D4" w:rsidRDefault="00714063" w:rsidP="00714063">
      <w:pPr>
        <w:pStyle w:val="TH"/>
        <w:rPr>
          <w:lang w:val="en-US"/>
        </w:rPr>
      </w:pPr>
      <w:r w:rsidRPr="008215D4">
        <w:rPr>
          <w:lang w:val="en-US"/>
        </w:rPr>
        <w:lastRenderedPageBreak/>
        <w:t>Table 9.1.2.2.1/1: Authorization 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710"/>
        <w:gridCol w:w="630"/>
        <w:gridCol w:w="5877"/>
      </w:tblGrid>
      <w:tr w:rsidR="00714063" w:rsidRPr="008215D4" w:rsidTr="00BA3AD2">
        <w:tc>
          <w:tcPr>
            <w:tcW w:w="1638"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H"/>
              <w:rPr>
                <w:lang w:val="en-US"/>
              </w:rPr>
            </w:pPr>
            <w:r w:rsidRPr="008215D4">
              <w:rPr>
                <w:lang w:val="en-US"/>
              </w:rPr>
              <w:t>Information Element Name</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H"/>
              <w:rPr>
                <w:lang w:val="en-US"/>
              </w:rPr>
            </w:pPr>
            <w:r w:rsidRPr="008215D4">
              <w:rPr>
                <w:lang w:val="en-US"/>
              </w:rPr>
              <w:t>Mapping to Diameter AVP</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H"/>
              <w:rPr>
                <w:lang w:val="en-US"/>
              </w:rPr>
            </w:pPr>
            <w:r w:rsidRPr="008215D4">
              <w:rPr>
                <w:lang w:val="en-US"/>
              </w:rPr>
              <w:t>Cat.</w:t>
            </w:r>
          </w:p>
        </w:tc>
        <w:tc>
          <w:tcPr>
            <w:tcW w:w="5877"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H"/>
              <w:rPr>
                <w:lang w:val="en-US"/>
              </w:rPr>
            </w:pPr>
            <w:r w:rsidRPr="008215D4">
              <w:rPr>
                <w:lang w:val="en-US"/>
              </w:rPr>
              <w:t>Description</w:t>
            </w:r>
          </w:p>
        </w:tc>
      </w:tr>
      <w:tr w:rsidR="00714063" w:rsidRPr="008215D4" w:rsidTr="00BA3AD2">
        <w:tc>
          <w:tcPr>
            <w:tcW w:w="1638"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Permanent User Identity</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User-Name</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C"/>
              <w:rPr>
                <w:lang w:val="en-US"/>
              </w:rPr>
            </w:pPr>
            <w:r w:rsidRPr="008215D4">
              <w:rPr>
                <w:lang w:val="en-US"/>
              </w:rPr>
              <w:t>M</w:t>
            </w:r>
          </w:p>
        </w:tc>
        <w:tc>
          <w:tcPr>
            <w:tcW w:w="5877"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t xml:space="preserve">This information element shall contain the permanent identity of the user. The identity shall be represented in NAI form as specified in IETF RFC 4282 [15] and shall be formatted as defined in clause 19 of </w:t>
            </w:r>
            <w:r w:rsidRPr="008215D4">
              <w:rPr>
                <w:lang w:eastAsia="zh-CN"/>
              </w:rPr>
              <w:t>3GPP TS 23.003 [14]; this IE shall not include the leading digit prepended in front of the IMSI used to differentiate between authentication schemes.</w:t>
            </w:r>
          </w:p>
        </w:tc>
      </w:tr>
      <w:tr w:rsidR="00714063" w:rsidRPr="008215D4" w:rsidTr="00BA3AD2">
        <w:tc>
          <w:tcPr>
            <w:tcW w:w="1638"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t>Authentication Request Type</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t>Auth-Req</w:t>
            </w:r>
            <w:r w:rsidRPr="008215D4">
              <w:rPr>
                <w:lang w:val="en-US"/>
              </w:rPr>
              <w:t>uest-</w:t>
            </w:r>
            <w:r w:rsidRPr="008215D4">
              <w:t>Type</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C"/>
              <w:rPr>
                <w:lang w:val="en-US"/>
              </w:rPr>
            </w:pPr>
            <w:r w:rsidRPr="008215D4">
              <w:rPr>
                <w:lang w:val="en-US"/>
              </w:rPr>
              <w:t>M</w:t>
            </w:r>
          </w:p>
        </w:tc>
        <w:tc>
          <w:tcPr>
            <w:tcW w:w="5877"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t>This IE shall defines whether the UE is to be authenticated only, authorized only or both. AUTHORIZE_ONLY shall be used in this case.</w:t>
            </w:r>
          </w:p>
        </w:tc>
      </w:tr>
      <w:tr w:rsidR="00714063" w:rsidRPr="008215D4" w:rsidTr="00BA3AD2">
        <w:tc>
          <w:tcPr>
            <w:tcW w:w="1638"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PDN GW Identity</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MIP6-Agent-Info</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C"/>
              <w:rPr>
                <w:lang w:val="en-US"/>
              </w:rPr>
            </w:pPr>
            <w:r w:rsidRPr="008215D4">
              <w:rPr>
                <w:lang w:val="en-US"/>
              </w:rPr>
              <w:t>C</w:t>
            </w:r>
          </w:p>
        </w:tc>
        <w:tc>
          <w:tcPr>
            <w:tcW w:w="5877"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t>If present, t</w:t>
            </w:r>
            <w:r w:rsidRPr="008215D4">
              <w:rPr>
                <w:lang w:val="en-US"/>
              </w:rPr>
              <w:t>his IE shall contain the identity of the selected PDN GW for the UE and the corresponding PDN connection. It shall be present on the first authorization request sent by the PGW to the 3GPP AAA Server for a given APN. Also, it shall be present to communicate to the 3GPP AAA Server the identity of the PDN GW used for the establishment of emergency PDN connections.</w:t>
            </w:r>
          </w:p>
        </w:tc>
      </w:tr>
      <w:tr w:rsidR="00714063" w:rsidRPr="008215D4" w:rsidTr="00BA3AD2">
        <w:tc>
          <w:tcPr>
            <w:tcW w:w="1638"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pPr>
            <w:r w:rsidRPr="008215D4">
              <w:t>PGW PLMN ID</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pPr>
            <w:r w:rsidRPr="008215D4">
              <w:rPr>
                <w:lang w:val="en-US"/>
              </w:rPr>
              <w:t>Visited-Network-Identifier</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C"/>
              <w:rPr>
                <w:lang w:val="en-US"/>
              </w:rPr>
            </w:pPr>
            <w:r w:rsidRPr="008215D4">
              <w:rPr>
                <w:lang w:val="en-US"/>
              </w:rPr>
              <w:t>C</w:t>
            </w:r>
          </w:p>
        </w:tc>
        <w:tc>
          <w:tcPr>
            <w:tcW w:w="5877"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pPr>
            <w:r w:rsidRPr="008215D4">
              <w:t>This IE shall contain the identifier that allows the home network to identify the PLMN where the PGW is located. It shall be present when the PGW Identity is present</w:t>
            </w:r>
            <w:r w:rsidRPr="008215D4">
              <w:rPr>
                <w:rFonts w:hint="eastAsia"/>
                <w:lang w:eastAsia="zh-CN"/>
              </w:rPr>
              <w:t xml:space="preserve"> and does not contain an FQDN</w:t>
            </w:r>
            <w:r w:rsidRPr="008215D4">
              <w:t>.</w:t>
            </w:r>
          </w:p>
        </w:tc>
      </w:tr>
      <w:tr w:rsidR="00714063" w:rsidRPr="008215D4" w:rsidTr="00BA3AD2">
        <w:tc>
          <w:tcPr>
            <w:tcW w:w="1638"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Mobility features</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MIP6-Feature-Vector</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C"/>
              <w:rPr>
                <w:lang w:val="en-US"/>
              </w:rPr>
            </w:pPr>
            <w:r w:rsidRPr="008215D4">
              <w:rPr>
                <w:lang w:val="en-US"/>
              </w:rPr>
              <w:t>M</w:t>
            </w:r>
          </w:p>
        </w:tc>
        <w:tc>
          <w:tcPr>
            <w:tcW w:w="5877"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t xml:space="preserve">This IE shall </w:t>
            </w:r>
            <w:r w:rsidRPr="008215D4">
              <w:rPr>
                <w:lang w:val="en-US"/>
              </w:rPr>
              <w:t xml:space="preserve">contain the mobility features </w:t>
            </w:r>
            <w:r w:rsidRPr="008215D4">
              <w:rPr>
                <w:rFonts w:hint="eastAsia"/>
                <w:lang w:val="en-US" w:eastAsia="zh-CN"/>
              </w:rPr>
              <w:t>used</w:t>
            </w:r>
            <w:r w:rsidRPr="008215D4">
              <w:rPr>
                <w:lang w:val="en-US"/>
              </w:rPr>
              <w:t xml:space="preserve"> by the PDN GW. The PDN GW shall set the PMIP6_SUPPORTED flag </w:t>
            </w:r>
            <w:r w:rsidRPr="008215D4">
              <w:rPr>
                <w:rFonts w:hint="eastAsia"/>
                <w:lang w:val="en-US" w:eastAsia="zh-CN"/>
              </w:rPr>
              <w:t>or the GTPv2_SUPPORTED flag</w:t>
            </w:r>
            <w:r w:rsidRPr="008215D4" w:rsidDel="00412795">
              <w:rPr>
                <w:rFonts w:hint="eastAsia"/>
                <w:lang w:val="en-US" w:eastAsia="zh-CN"/>
              </w:rPr>
              <w:t xml:space="preserve"> </w:t>
            </w:r>
            <w:r w:rsidRPr="008215D4">
              <w:rPr>
                <w:lang w:val="en-US"/>
              </w:rPr>
              <w:t xml:space="preserve">according to the protocol variant used over the </w:t>
            </w:r>
            <w:r w:rsidRPr="008215D4">
              <w:rPr>
                <w:rFonts w:hint="eastAsia"/>
                <w:lang w:val="en-US" w:eastAsia="zh-CN"/>
              </w:rPr>
              <w:t>S</w:t>
            </w:r>
            <w:smartTag w:uri="urn:schemas-microsoft-com:office:smarttags" w:element="chmetcnv">
              <w:smartTagPr>
                <w:attr w:name="UnitName" w:val="a"/>
                <w:attr w:name="SourceValue" w:val="2"/>
                <w:attr w:name="HasSpace" w:val="False"/>
                <w:attr w:name="Negative" w:val="False"/>
                <w:attr w:name="NumberType" w:val="1"/>
                <w:attr w:name="TCSC" w:val="0"/>
              </w:smartTagPr>
              <w:r w:rsidRPr="008215D4">
                <w:rPr>
                  <w:rFonts w:hint="eastAsia"/>
                  <w:lang w:val="en-US" w:eastAsia="zh-CN"/>
                </w:rPr>
                <w:t>2a</w:t>
              </w:r>
            </w:smartTag>
            <w:r w:rsidRPr="008215D4">
              <w:rPr>
                <w:rFonts w:hint="eastAsia"/>
                <w:lang w:val="en-US" w:eastAsia="zh-CN"/>
              </w:rPr>
              <w:t xml:space="preserve"> or the </w:t>
            </w:r>
            <w:r w:rsidRPr="008215D4">
              <w:rPr>
                <w:lang w:val="en-US"/>
              </w:rPr>
              <w:t xml:space="preserve">S2b interface. </w:t>
            </w:r>
          </w:p>
        </w:tc>
      </w:tr>
      <w:tr w:rsidR="00714063" w:rsidRPr="008215D4" w:rsidTr="00BA3AD2">
        <w:tc>
          <w:tcPr>
            <w:tcW w:w="1638"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APN</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Service-Selection</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C"/>
              <w:rPr>
                <w:lang w:val="en-US"/>
              </w:rPr>
            </w:pPr>
            <w:r w:rsidRPr="008215D4">
              <w:rPr>
                <w:lang w:val="en-US"/>
              </w:rPr>
              <w:t>M</w:t>
            </w:r>
          </w:p>
        </w:tc>
        <w:tc>
          <w:tcPr>
            <w:tcW w:w="5877"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t xml:space="preserve">This IE shall </w:t>
            </w:r>
            <w:r w:rsidRPr="008215D4">
              <w:rPr>
                <w:lang w:val="en-US"/>
              </w:rPr>
              <w:t>contain the Network Identifier part of the APN extracted from the PBU or the Create Session Request message.</w:t>
            </w:r>
          </w:p>
          <w:p w:rsidR="00714063" w:rsidRPr="008215D4" w:rsidRDefault="00714063" w:rsidP="00BA3AD2">
            <w:pPr>
              <w:pStyle w:val="TAL"/>
              <w:rPr>
                <w:lang w:val="en-US"/>
              </w:rPr>
            </w:pPr>
            <w:r w:rsidRPr="008215D4">
              <w:rPr>
                <w:lang w:val="en-US"/>
              </w:rPr>
              <w:t>For emergency PDN connection establishment (i.e., when Emergency-Services AVP is present, with the Emergency-Indication bit set), this IE may be ignored by the 3GPP AAA Server.</w:t>
            </w:r>
          </w:p>
        </w:tc>
      </w:tr>
      <w:tr w:rsidR="00714063" w:rsidRPr="008215D4" w:rsidTr="00BA3AD2">
        <w:tc>
          <w:tcPr>
            <w:tcW w:w="1638"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QoS capabilities</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QoS-Capability</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C"/>
              <w:rPr>
                <w:lang w:val="en-US"/>
              </w:rPr>
            </w:pPr>
            <w:r w:rsidRPr="008215D4">
              <w:rPr>
                <w:lang w:val="en-US"/>
              </w:rPr>
              <w:t>O</w:t>
            </w:r>
          </w:p>
        </w:tc>
        <w:tc>
          <w:tcPr>
            <w:tcW w:w="5877"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If included in the request message, this IE shall indicate to the 3GPP AAA server that the PDN GW requests downloading a static QoS profile for the UE. The PDN GW may include this IE only at the initial attach of the UE. The PDN GW should not include this IE if GTP</w:t>
            </w:r>
            <w:r w:rsidRPr="008215D4">
              <w:rPr>
                <w:rFonts w:hint="eastAsia"/>
                <w:lang w:val="en-US" w:eastAsia="zh-CN"/>
              </w:rPr>
              <w:t>v2</w:t>
            </w:r>
            <w:r w:rsidRPr="008215D4">
              <w:rPr>
                <w:lang w:val="en-US"/>
              </w:rPr>
              <w:t xml:space="preserve"> is used over the </w:t>
            </w:r>
            <w:r w:rsidRPr="008215D4">
              <w:rPr>
                <w:rFonts w:hint="eastAsia"/>
                <w:lang w:val="en-US" w:eastAsia="zh-CN"/>
              </w:rPr>
              <w:t>S</w:t>
            </w:r>
            <w:smartTag w:uri="urn:schemas-microsoft-com:office:smarttags" w:element="chmetcnv">
              <w:smartTagPr>
                <w:attr w:name="UnitName" w:val="a"/>
                <w:attr w:name="SourceValue" w:val="2"/>
                <w:attr w:name="HasSpace" w:val="False"/>
                <w:attr w:name="Negative" w:val="False"/>
                <w:attr w:name="NumberType" w:val="1"/>
                <w:attr w:name="TCSC" w:val="0"/>
              </w:smartTagPr>
              <w:r w:rsidRPr="008215D4">
                <w:rPr>
                  <w:rFonts w:hint="eastAsia"/>
                  <w:lang w:val="en-US" w:eastAsia="zh-CN"/>
                </w:rPr>
                <w:t>2a</w:t>
              </w:r>
            </w:smartTag>
            <w:r w:rsidRPr="008215D4">
              <w:rPr>
                <w:rFonts w:hint="eastAsia"/>
                <w:lang w:val="en-US" w:eastAsia="zh-CN"/>
              </w:rPr>
              <w:t xml:space="preserve"> or the </w:t>
            </w:r>
            <w:r w:rsidRPr="008215D4">
              <w:rPr>
                <w:lang w:val="en-US"/>
              </w:rPr>
              <w:t>S2b interface. The PDN GW shall not include this IE if the Emergency-Indication bit of the Emergency-Services AVP is set in the message.</w:t>
            </w:r>
          </w:p>
        </w:tc>
      </w:tr>
      <w:tr w:rsidR="00714063" w:rsidRPr="008215D4" w:rsidTr="00BA3AD2">
        <w:tc>
          <w:tcPr>
            <w:tcW w:w="1638"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pPr>
            <w:r w:rsidRPr="008215D4">
              <w:t>Supported Features</w:t>
            </w:r>
          </w:p>
          <w:p w:rsidR="00714063" w:rsidRPr="008215D4" w:rsidRDefault="00714063" w:rsidP="00BA3AD2">
            <w:pPr>
              <w:pStyle w:val="TAL"/>
              <w:rPr>
                <w:lang w:val="en-US"/>
              </w:rPr>
            </w:pPr>
            <w:r w:rsidRPr="008215D4">
              <w:t>(See 3GPP TS 29.229 [24])</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t>Supported-Features</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C"/>
              <w:rPr>
                <w:lang w:val="en-US"/>
              </w:rPr>
            </w:pPr>
            <w:r w:rsidRPr="008215D4">
              <w:rPr>
                <w:lang w:eastAsia="zh-CN"/>
              </w:rPr>
              <w:t>O</w:t>
            </w:r>
          </w:p>
        </w:tc>
        <w:tc>
          <w:tcPr>
            <w:tcW w:w="5877"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t>If present, this information element shall contain the list of features supported by the origin host for the lifetime of the Diameter session.</w:t>
            </w:r>
          </w:p>
        </w:tc>
      </w:tr>
      <w:tr w:rsidR="00714063" w:rsidRPr="008215D4" w:rsidTr="00BA3AD2">
        <w:tc>
          <w:tcPr>
            <w:tcW w:w="1638"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pPr>
            <w:r w:rsidRPr="008215D4">
              <w:rPr>
                <w:lang w:val="en-US"/>
              </w:rPr>
              <w:t>Origination Time Stamp</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pPr>
            <w:r w:rsidRPr="008215D4">
              <w:rPr>
                <w:lang w:val="en-US"/>
              </w:rPr>
              <w:t>Origination-Time-Stamp</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C"/>
              <w:rPr>
                <w:lang w:eastAsia="zh-CN"/>
              </w:rPr>
            </w:pPr>
            <w:r w:rsidRPr="008215D4">
              <w:rPr>
                <w:lang w:eastAsia="zh-CN"/>
              </w:rPr>
              <w:t>C</w:t>
            </w:r>
          </w:p>
        </w:tc>
        <w:tc>
          <w:tcPr>
            <w:tcW w:w="5877"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pPr>
            <w:r w:rsidRPr="008215D4">
              <w:t xml:space="preserve">The PGW shall include this IE if it received the Origination Time Stamp from the MME/SGSN or TWAN/ePDG and if the PGW supports the procedure specified in </w:t>
            </w:r>
            <w:r>
              <w:t>clause</w:t>
            </w:r>
            <w:r w:rsidRPr="008215D4">
              <w:t xml:space="preserve"> 13.2 of 3GPP TS 29.274 [38]. </w:t>
            </w:r>
          </w:p>
          <w:p w:rsidR="00714063" w:rsidRPr="008215D4" w:rsidRDefault="00714063" w:rsidP="00BA3AD2">
            <w:pPr>
              <w:pStyle w:val="TAL"/>
            </w:pPr>
          </w:p>
          <w:p w:rsidR="00714063" w:rsidRPr="008215D4" w:rsidRDefault="00714063" w:rsidP="00BA3AD2">
            <w:pPr>
              <w:pStyle w:val="TAL"/>
            </w:pPr>
            <w:r w:rsidRPr="008215D4">
              <w:t xml:space="preserve">If included in the request message, this IE shall contain the Origination Time Stamp value provided to the PGW in the </w:t>
            </w:r>
            <w:r w:rsidRPr="008215D4">
              <w:rPr>
                <w:lang w:val="en-US"/>
              </w:rPr>
              <w:t>Create Session Request or PBU message. This indicates</w:t>
            </w:r>
            <w:r w:rsidRPr="008215D4">
              <w:t xml:space="preserve"> the time at which the originating entity initiated the request</w:t>
            </w:r>
            <w:r w:rsidRPr="008215D4">
              <w:rPr>
                <w:lang w:val="en-US"/>
              </w:rPr>
              <w:t xml:space="preserve">. </w:t>
            </w:r>
          </w:p>
        </w:tc>
      </w:tr>
      <w:tr w:rsidR="00714063" w:rsidRPr="008215D4" w:rsidTr="00BA3AD2">
        <w:tc>
          <w:tcPr>
            <w:tcW w:w="1638"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pPr>
            <w:r w:rsidRPr="008215D4">
              <w:rPr>
                <w:lang w:val="en-US" w:eastAsia="zh-CN"/>
              </w:rPr>
              <w:t>Maximum Wait Time</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pPr>
            <w:r w:rsidRPr="008215D4">
              <w:rPr>
                <w:lang w:val="en-US" w:eastAsia="zh-CN"/>
              </w:rPr>
              <w:t>Maximum-Wait-Time</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C"/>
              <w:rPr>
                <w:lang w:eastAsia="zh-CN"/>
              </w:rPr>
            </w:pPr>
            <w:r w:rsidRPr="008215D4">
              <w:rPr>
                <w:lang w:eastAsia="zh-CN"/>
              </w:rPr>
              <w:t>C</w:t>
            </w:r>
          </w:p>
        </w:tc>
        <w:tc>
          <w:tcPr>
            <w:tcW w:w="5877"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pPr>
            <w:r w:rsidRPr="008215D4">
              <w:t xml:space="preserve">The PGW shall include this IE if it received the Maximum Wait Time from the MME/SGSN or TWAN/ePDG, and the PGW supports the procedure specified in </w:t>
            </w:r>
            <w:r>
              <w:t>clause</w:t>
            </w:r>
            <w:r w:rsidRPr="008215D4">
              <w:t xml:space="preserve"> 13.3 of 3GPP TS 29.274 [38], and the 3GPP AAA Server pertains to the same PLMN as the PGW or if the 3GPP AAA Server pertains to a different PLMN and operator policy in the </w:t>
            </w:r>
            <w:r w:rsidRPr="008215D4">
              <w:rPr>
                <w:lang w:val="sv-SE"/>
              </w:rPr>
              <w:t xml:space="preserve">PGW </w:t>
            </w:r>
            <w:r w:rsidRPr="008215D4">
              <w:t xml:space="preserve">allows to use this procedure towards this PLMN. </w:t>
            </w:r>
          </w:p>
          <w:p w:rsidR="00714063" w:rsidRPr="008215D4" w:rsidRDefault="00714063" w:rsidP="00BA3AD2">
            <w:pPr>
              <w:pStyle w:val="TAL"/>
            </w:pPr>
          </w:p>
          <w:p w:rsidR="00714063" w:rsidRPr="008215D4" w:rsidRDefault="00714063" w:rsidP="00BA3AD2">
            <w:pPr>
              <w:pStyle w:val="TAL"/>
            </w:pPr>
            <w:r w:rsidRPr="008215D4">
              <w:t xml:space="preserve">If included in the request message, this IE shall contain the Maximum Wait Time provided to the PGW in the </w:t>
            </w:r>
            <w:r w:rsidRPr="008215D4">
              <w:rPr>
                <w:lang w:val="en-US"/>
              </w:rPr>
              <w:t xml:space="preserve">Create Session Request or PBU message.This indicates the </w:t>
            </w:r>
            <w:r w:rsidRPr="008215D4">
              <w:t>duration during which the originator of the request waits for a response.</w:t>
            </w:r>
          </w:p>
        </w:tc>
      </w:tr>
      <w:tr w:rsidR="00714063" w:rsidRPr="008215D4" w:rsidTr="00BA3AD2">
        <w:tc>
          <w:tcPr>
            <w:tcW w:w="1638"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eastAsia="zh-CN"/>
              </w:rPr>
            </w:pPr>
            <w:r w:rsidRPr="008215D4">
              <w:t>Emergency Services</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eastAsia="zh-CN"/>
              </w:rPr>
            </w:pPr>
            <w:r w:rsidRPr="008215D4">
              <w:t>Emergency-Services</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C"/>
              <w:rPr>
                <w:lang w:eastAsia="zh-CN"/>
              </w:rPr>
            </w:pPr>
            <w:r w:rsidRPr="008215D4">
              <w:rPr>
                <w:lang w:eastAsia="zh-CN"/>
              </w:rPr>
              <w:t>C</w:t>
            </w:r>
          </w:p>
        </w:tc>
        <w:tc>
          <w:tcPr>
            <w:tcW w:w="5877"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pPr>
            <w:r w:rsidRPr="008215D4">
              <w:t xml:space="preserve">The PGW shall include this information element, with the Emergency-Indication bit set, during the establishment of </w:t>
            </w:r>
            <w:r w:rsidRPr="008215D4">
              <w:rPr>
                <w:lang w:eastAsia="zh-CN"/>
              </w:rPr>
              <w:t>an emergency PDN connection</w:t>
            </w:r>
            <w:r w:rsidRPr="008215D4">
              <w:t xml:space="preserve">. </w:t>
            </w:r>
          </w:p>
        </w:tc>
      </w:tr>
    </w:tbl>
    <w:p w:rsidR="00714063" w:rsidRPr="008215D4" w:rsidRDefault="00714063" w:rsidP="00714063">
      <w:pPr>
        <w:rPr>
          <w:lang w:val="en-US"/>
        </w:rPr>
      </w:pPr>
    </w:p>
    <w:p w:rsidR="00714063" w:rsidRPr="008215D4" w:rsidRDefault="00714063" w:rsidP="00714063">
      <w:pPr>
        <w:pStyle w:val="TH"/>
        <w:rPr>
          <w:lang w:val="en-US"/>
        </w:rPr>
      </w:pPr>
      <w:r w:rsidRPr="008215D4">
        <w:rPr>
          <w:lang w:val="en-US"/>
        </w:rPr>
        <w:lastRenderedPageBreak/>
        <w:t>Table 9.1.2.2.1/2: Authorization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710"/>
        <w:gridCol w:w="630"/>
        <w:gridCol w:w="5877"/>
      </w:tblGrid>
      <w:tr w:rsidR="00714063" w:rsidRPr="008215D4" w:rsidTr="00BA3AD2">
        <w:tc>
          <w:tcPr>
            <w:tcW w:w="1638"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H"/>
              <w:rPr>
                <w:lang w:val="en-US"/>
              </w:rPr>
            </w:pPr>
            <w:r w:rsidRPr="008215D4">
              <w:rPr>
                <w:lang w:val="en-US"/>
              </w:rPr>
              <w:t>Information Element Name</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H"/>
              <w:rPr>
                <w:lang w:val="en-US"/>
              </w:rPr>
            </w:pPr>
            <w:r w:rsidRPr="008215D4">
              <w:rPr>
                <w:lang w:val="en-US"/>
              </w:rPr>
              <w:t>Mapping to Diameter AVP</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H"/>
              <w:rPr>
                <w:lang w:val="en-US"/>
              </w:rPr>
            </w:pPr>
            <w:r w:rsidRPr="008215D4">
              <w:rPr>
                <w:lang w:val="en-US"/>
              </w:rPr>
              <w:t>Cat.</w:t>
            </w:r>
          </w:p>
        </w:tc>
        <w:tc>
          <w:tcPr>
            <w:tcW w:w="5877"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H"/>
              <w:rPr>
                <w:lang w:val="en-US"/>
              </w:rPr>
            </w:pPr>
            <w:r w:rsidRPr="008215D4">
              <w:rPr>
                <w:lang w:val="en-US"/>
              </w:rPr>
              <w:t>Description</w:t>
            </w:r>
          </w:p>
        </w:tc>
      </w:tr>
      <w:tr w:rsidR="00714063" w:rsidRPr="008215D4" w:rsidTr="00BA3AD2">
        <w:tc>
          <w:tcPr>
            <w:tcW w:w="1638"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Result code</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Result-Code</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C"/>
              <w:rPr>
                <w:lang w:val="en-US"/>
              </w:rPr>
            </w:pPr>
            <w:r w:rsidRPr="008215D4">
              <w:rPr>
                <w:lang w:val="en-US"/>
              </w:rPr>
              <w:t>M</w:t>
            </w:r>
          </w:p>
        </w:tc>
        <w:tc>
          <w:tcPr>
            <w:tcW w:w="5877"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pPr>
            <w:r w:rsidRPr="008215D4">
              <w:t>This IE shall contain the result of the operation. The possible values of the Result-Code AVP are defined in IETF RFC 6733 [58]. This IE shall be set to DIAMETER_SUCCESS if the update of the PDN GW identity succeeded. It shall be set to DIAMETER_AUTHORIZATION_REJECTED if the update of the PDN GW identity failed.</w:t>
            </w:r>
          </w:p>
        </w:tc>
      </w:tr>
      <w:tr w:rsidR="00714063" w:rsidRPr="008215D4" w:rsidTr="00BA3AD2">
        <w:tc>
          <w:tcPr>
            <w:tcW w:w="1638"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t>Authentication Request Type</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t>Auth-Req</w:t>
            </w:r>
            <w:r w:rsidRPr="008215D4">
              <w:rPr>
                <w:lang w:val="en-US"/>
              </w:rPr>
              <w:t>uest-</w:t>
            </w:r>
            <w:r w:rsidRPr="008215D4">
              <w:t>Type</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C"/>
              <w:rPr>
                <w:lang w:val="en-US"/>
              </w:rPr>
            </w:pPr>
            <w:r w:rsidRPr="008215D4">
              <w:rPr>
                <w:lang w:val="en-US"/>
              </w:rPr>
              <w:t>M</w:t>
            </w:r>
          </w:p>
        </w:tc>
        <w:tc>
          <w:tcPr>
            <w:tcW w:w="5877"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t>It shall contain the value AUTHORIZE_ONLY. See IETF RFC 4072 [5].</w:t>
            </w:r>
          </w:p>
        </w:tc>
      </w:tr>
      <w:tr w:rsidR="00714063" w:rsidRPr="008215D4" w:rsidTr="00BA3AD2">
        <w:tc>
          <w:tcPr>
            <w:tcW w:w="1638"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Authorized mobility features</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MIP6-Feature-Vector</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C"/>
              <w:rPr>
                <w:lang w:val="en-US"/>
              </w:rPr>
            </w:pPr>
            <w:r w:rsidRPr="008215D4">
              <w:rPr>
                <w:lang w:val="en-US"/>
              </w:rPr>
              <w:t>C</w:t>
            </w:r>
          </w:p>
        </w:tc>
        <w:tc>
          <w:tcPr>
            <w:tcW w:w="5877"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 xml:space="preserve">The 3GPP AAA Server shall insert this AVP if the authorization was successful. The PMIP6_SUPPORTED </w:t>
            </w:r>
            <w:r w:rsidRPr="008215D4">
              <w:rPr>
                <w:rFonts w:hint="eastAsia"/>
                <w:lang w:val="en-US" w:eastAsia="zh-CN"/>
              </w:rPr>
              <w:t xml:space="preserve">or the GTPv2_SUPPORTED </w:t>
            </w:r>
            <w:r w:rsidRPr="008215D4">
              <w:rPr>
                <w:lang w:val="en-US"/>
              </w:rPr>
              <w:t>flag shall be set according to the value received in the Authorization request.</w:t>
            </w:r>
          </w:p>
        </w:tc>
      </w:tr>
      <w:tr w:rsidR="00714063" w:rsidRPr="008215D4" w:rsidTr="00BA3AD2">
        <w:tc>
          <w:tcPr>
            <w:tcW w:w="1638"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Session time</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Session-Timeout</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C"/>
              <w:rPr>
                <w:lang w:val="en-US"/>
              </w:rPr>
            </w:pPr>
            <w:r w:rsidRPr="008215D4">
              <w:rPr>
                <w:lang w:val="en-US"/>
              </w:rPr>
              <w:t>C</w:t>
            </w:r>
          </w:p>
        </w:tc>
        <w:tc>
          <w:tcPr>
            <w:tcW w:w="5877"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If the authorization succeeded, then this IE shall contain the time this authorization is valid for.</w:t>
            </w:r>
          </w:p>
        </w:tc>
      </w:tr>
      <w:tr w:rsidR="00714063" w:rsidRPr="008215D4" w:rsidTr="00BA3AD2">
        <w:tc>
          <w:tcPr>
            <w:tcW w:w="1638"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LD"/>
              <w:spacing w:after="180"/>
              <w:rPr>
                <w:rFonts w:ascii="Arial" w:hAnsi="Arial"/>
                <w:noProof w:val="0"/>
                <w:sz w:val="18"/>
                <w:lang w:val="en-US"/>
              </w:rPr>
            </w:pPr>
            <w:r w:rsidRPr="008215D4">
              <w:rPr>
                <w:rFonts w:ascii="Arial" w:hAnsi="Arial"/>
                <w:noProof w:val="0"/>
                <w:sz w:val="18"/>
                <w:lang w:val="en-US"/>
              </w:rPr>
              <w:t xml:space="preserve">APN </w:t>
            </w:r>
            <w:r w:rsidRPr="008215D4">
              <w:rPr>
                <w:rFonts w:ascii="Arial" w:hAnsi="Arial" w:hint="eastAsia"/>
                <w:noProof w:val="0"/>
                <w:sz w:val="18"/>
                <w:lang w:val="en-US"/>
              </w:rPr>
              <w:t xml:space="preserve">and PGW </w:t>
            </w:r>
            <w:r w:rsidRPr="008215D4">
              <w:rPr>
                <w:rFonts w:ascii="Arial" w:hAnsi="Arial"/>
                <w:noProof w:val="0"/>
                <w:sz w:val="18"/>
                <w:lang w:val="en-US"/>
              </w:rPr>
              <w:t>Data</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LD"/>
              <w:spacing w:after="180"/>
              <w:rPr>
                <w:rFonts w:ascii="Arial" w:hAnsi="Arial"/>
                <w:noProof w:val="0"/>
                <w:sz w:val="18"/>
                <w:lang w:val="en-US"/>
              </w:rPr>
            </w:pPr>
            <w:r w:rsidRPr="008215D4">
              <w:rPr>
                <w:rFonts w:ascii="Arial" w:hAnsi="Arial" w:hint="eastAsia"/>
                <w:noProof w:val="0"/>
                <w:sz w:val="18"/>
                <w:lang w:val="en-US"/>
              </w:rPr>
              <w:t>APN-Configuration</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C"/>
              <w:rPr>
                <w:lang w:val="en-US"/>
              </w:rPr>
            </w:pPr>
            <w:r w:rsidRPr="008215D4">
              <w:rPr>
                <w:lang w:val="en-US"/>
              </w:rPr>
              <w:t>C</w:t>
            </w:r>
          </w:p>
        </w:tc>
        <w:tc>
          <w:tcPr>
            <w:tcW w:w="5877"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eastAsia="zh-CN"/>
              </w:rPr>
            </w:pPr>
            <w:r w:rsidRPr="008215D4">
              <w:rPr>
                <w:lang w:eastAsia="zh-CN"/>
              </w:rPr>
              <w:t>This information element shall only be sent if the Result-Code AVP is set to DIAMETER_SUCCESS.</w:t>
            </w:r>
          </w:p>
          <w:p w:rsidR="00714063" w:rsidRPr="008215D4" w:rsidRDefault="00714063" w:rsidP="00BA3AD2">
            <w:pPr>
              <w:pStyle w:val="TAL"/>
              <w:rPr>
                <w:lang w:eastAsia="zh-CN"/>
              </w:rPr>
            </w:pPr>
            <w:r w:rsidRPr="008215D4">
              <w:rPr>
                <w:lang w:eastAsia="zh-CN"/>
              </w:rPr>
              <w:t>This AVP shall contain the user profile information.</w:t>
            </w:r>
          </w:p>
          <w:p w:rsidR="00714063" w:rsidRPr="008215D4" w:rsidRDefault="00714063" w:rsidP="00BA3AD2">
            <w:pPr>
              <w:pStyle w:val="TAL"/>
              <w:rPr>
                <w:lang w:eastAsia="zh-CN"/>
              </w:rPr>
            </w:pPr>
            <w:r w:rsidRPr="008215D4">
              <w:rPr>
                <w:lang w:eastAsia="zh-CN"/>
              </w:rPr>
              <w:t>APN-Configuration is a grouped AVP and shall include the following information elements:</w:t>
            </w:r>
          </w:p>
          <w:p w:rsidR="00714063" w:rsidRPr="008215D4" w:rsidRDefault="00714063" w:rsidP="00BA3AD2">
            <w:pPr>
              <w:pStyle w:val="TAL"/>
              <w:rPr>
                <w:lang w:eastAsia="zh-CN"/>
              </w:rPr>
            </w:pPr>
            <w:r w:rsidRPr="008215D4">
              <w:rPr>
                <w:lang w:eastAsia="zh-CN"/>
              </w:rPr>
              <w:t>- APN</w:t>
            </w:r>
          </w:p>
          <w:p w:rsidR="00714063" w:rsidRPr="008215D4" w:rsidRDefault="00714063" w:rsidP="00BA3AD2">
            <w:pPr>
              <w:pStyle w:val="TAL"/>
              <w:rPr>
                <w:lang w:eastAsia="zh-CN"/>
              </w:rPr>
            </w:pPr>
            <w:r w:rsidRPr="008215D4">
              <w:rPr>
                <w:lang w:eastAsia="zh-CN"/>
              </w:rPr>
              <w:t>- Authorized 3GPP QoS profile</w:t>
            </w:r>
          </w:p>
          <w:p w:rsidR="00714063" w:rsidRPr="008215D4" w:rsidRDefault="00714063" w:rsidP="00BA3AD2">
            <w:pPr>
              <w:pStyle w:val="TAL"/>
              <w:rPr>
                <w:lang w:eastAsia="zh-CN"/>
              </w:rPr>
            </w:pPr>
            <w:r w:rsidRPr="008215D4">
              <w:t>- APN-AMBR</w:t>
            </w:r>
            <w:r w:rsidRPr="008215D4">
              <w:rPr>
                <w:rFonts w:hint="eastAsia"/>
                <w:lang w:eastAsia="zh-CN"/>
              </w:rPr>
              <w:t xml:space="preserve"> </w:t>
            </w:r>
          </w:p>
          <w:p w:rsidR="00714063" w:rsidRPr="008215D4" w:rsidRDefault="00714063" w:rsidP="00BA3AD2">
            <w:pPr>
              <w:pStyle w:val="TAL"/>
              <w:rPr>
                <w:lang w:eastAsia="zh-CN"/>
              </w:rPr>
            </w:pPr>
            <w:r w:rsidRPr="008215D4">
              <w:rPr>
                <w:lang w:eastAsia="zh-CN"/>
              </w:rPr>
              <w:t>T</w:t>
            </w:r>
            <w:r w:rsidRPr="008215D4">
              <w:rPr>
                <w:rFonts w:hint="eastAsia"/>
                <w:lang w:eastAsia="zh-CN"/>
              </w:rPr>
              <w:t xml:space="preserve">his information element </w:t>
            </w:r>
            <w:r w:rsidRPr="008215D4">
              <w:rPr>
                <w:lang w:eastAsia="zh-CN"/>
              </w:rPr>
              <w:t>need</w:t>
            </w:r>
            <w:r w:rsidRPr="008215D4">
              <w:rPr>
                <w:rFonts w:hint="eastAsia"/>
                <w:lang w:eastAsia="zh-CN"/>
              </w:rPr>
              <w:t xml:space="preserve"> not be included in the Authorization answer, if the </w:t>
            </w:r>
            <w:r w:rsidRPr="008215D4">
              <w:rPr>
                <w:lang w:val="en-US"/>
              </w:rPr>
              <w:t>MIP6-Feature-Vector</w:t>
            </w:r>
            <w:r w:rsidRPr="008215D4">
              <w:rPr>
                <w:rFonts w:hint="eastAsia"/>
                <w:lang w:eastAsia="zh-CN"/>
              </w:rPr>
              <w:t xml:space="preserve"> in the Authorization request indicates that GTPv2 is used over </w:t>
            </w:r>
            <w:r w:rsidRPr="008215D4">
              <w:rPr>
                <w:rFonts w:hint="eastAsia"/>
                <w:lang w:val="en-US" w:eastAsia="zh-CN"/>
              </w:rPr>
              <w:t>S</w:t>
            </w:r>
            <w:smartTag w:uri="urn:schemas-microsoft-com:office:smarttags" w:element="chmetcnv">
              <w:smartTagPr>
                <w:attr w:name="UnitName" w:val="a"/>
                <w:attr w:name="SourceValue" w:val="2"/>
                <w:attr w:name="HasSpace" w:val="False"/>
                <w:attr w:name="Negative" w:val="False"/>
                <w:attr w:name="NumberType" w:val="1"/>
                <w:attr w:name="TCSC" w:val="0"/>
              </w:smartTagPr>
              <w:r w:rsidRPr="008215D4">
                <w:rPr>
                  <w:rFonts w:hint="eastAsia"/>
                  <w:lang w:val="en-US" w:eastAsia="zh-CN"/>
                </w:rPr>
                <w:t>2a</w:t>
              </w:r>
            </w:smartTag>
            <w:r w:rsidRPr="008215D4">
              <w:rPr>
                <w:rFonts w:hint="eastAsia"/>
                <w:lang w:val="en-US" w:eastAsia="zh-CN"/>
              </w:rPr>
              <w:t xml:space="preserve"> or </w:t>
            </w:r>
            <w:r w:rsidRPr="008215D4">
              <w:rPr>
                <w:rFonts w:hint="eastAsia"/>
                <w:lang w:eastAsia="zh-CN"/>
              </w:rPr>
              <w:t>S2b.</w:t>
            </w:r>
            <w:r w:rsidRPr="008215D4">
              <w:rPr>
                <w:lang w:eastAsia="zh-CN"/>
              </w:rPr>
              <w:t xml:space="preserve"> </w:t>
            </w:r>
          </w:p>
          <w:p w:rsidR="00714063" w:rsidRPr="008215D4" w:rsidRDefault="00714063" w:rsidP="00BA3AD2">
            <w:pPr>
              <w:pStyle w:val="TAL"/>
              <w:rPr>
                <w:lang w:val="en-US"/>
              </w:rPr>
            </w:pPr>
            <w:r w:rsidRPr="008215D4">
              <w:rPr>
                <w:lang w:eastAsia="zh-CN"/>
              </w:rPr>
              <w:t>This information element shall not be included in the Authorization Answer if the Emergency-Indication bit of the Emergency-Services AVP is set in the Authorization Request.</w:t>
            </w:r>
          </w:p>
        </w:tc>
      </w:tr>
      <w:tr w:rsidR="00714063" w:rsidRPr="008215D4" w:rsidTr="00BA3AD2">
        <w:tc>
          <w:tcPr>
            <w:tcW w:w="1638"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QoS resources</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QoS-Resources</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C"/>
              <w:rPr>
                <w:lang w:val="en-US"/>
              </w:rPr>
            </w:pPr>
            <w:r w:rsidRPr="008215D4">
              <w:rPr>
                <w:lang w:val="en-US"/>
              </w:rPr>
              <w:t>C</w:t>
            </w:r>
          </w:p>
        </w:tc>
        <w:tc>
          <w:tcPr>
            <w:tcW w:w="5877"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This AVP shall be included only if the QoS-Capability AVP was received in the authorization request and the authorization succeeded. Then the 3GPP AAA server shall include a static QoS profile in this IE during the UE initial attach if the PDN GW included a QoS-Capabilities AVP in the request message and the UE has been provisioned with a static QoS profile. The QoS profile template value in this IE shall be set to 0.</w:t>
            </w:r>
          </w:p>
        </w:tc>
      </w:tr>
      <w:tr w:rsidR="00714063" w:rsidRPr="008215D4" w:rsidTr="00BA3AD2">
        <w:tc>
          <w:tcPr>
            <w:tcW w:w="1638"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3GPP AAA Server URI</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t>Redirect-Host</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C"/>
              <w:rPr>
                <w:lang w:val="en-US"/>
              </w:rPr>
            </w:pPr>
            <w:r w:rsidRPr="008215D4">
              <w:rPr>
                <w:lang w:val="en-US"/>
              </w:rPr>
              <w:t>C</w:t>
            </w:r>
          </w:p>
        </w:tc>
        <w:tc>
          <w:tcPr>
            <w:tcW w:w="5877"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 xml:space="preserve">This information element shall be sent if the Result-Code value is set to DIAMETER_REDIRECT_INDICATION. When the user has previously been authenticated by another 3GPP AAA Server, it shall contain the Diameter URI of the 3GPP AAA Server currently serving the user. The node receiving this IE shall behave as defined in the Diameter base protocol (see </w:t>
            </w:r>
            <w:r w:rsidRPr="008215D4">
              <w:t>IETF RFC 6733 [58]</w:t>
            </w:r>
            <w:r w:rsidRPr="008215D4">
              <w:rPr>
                <w:lang w:val="en-US"/>
              </w:rPr>
              <w:t xml:space="preserve">). The command shall contain zero or more occurrences of this information element. </w:t>
            </w:r>
            <w:r w:rsidRPr="008215D4">
              <w:t xml:space="preserve">When choosing a destination for </w:t>
            </w:r>
            <w:r w:rsidRPr="008215D4">
              <w:rPr>
                <w:lang w:val="en-US"/>
              </w:rPr>
              <w:t>the redirected message from multiple Redirect-Host AVPs, the receiver shall send the Diameter request to the first 3GPP AAA Server in the ordered list received in the Diameter response. If no successful response to the Diameter request is received, the receiver shall send the Diameter request to the next 3GPP AAA Server in the ordered list. This procedure shall be repeated until a successful response is received from a 3GPP AAA Server.</w:t>
            </w:r>
          </w:p>
        </w:tc>
      </w:tr>
      <w:tr w:rsidR="00714063" w:rsidRPr="008215D4" w:rsidTr="00BA3AD2">
        <w:tc>
          <w:tcPr>
            <w:tcW w:w="1638"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t>Trace information</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pPr>
            <w:r w:rsidRPr="008215D4">
              <w:t>Trace-Info</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C"/>
              <w:rPr>
                <w:lang w:val="en-US"/>
              </w:rPr>
            </w:pPr>
            <w:r w:rsidRPr="008215D4">
              <w:rPr>
                <w:lang w:val="en-US"/>
              </w:rPr>
              <w:t>C</w:t>
            </w:r>
          </w:p>
        </w:tc>
        <w:tc>
          <w:tcPr>
            <w:tcW w:w="5877"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pPr>
            <w:r w:rsidRPr="008215D4">
              <w:t xml:space="preserve">This AVP shall be included if </w:t>
            </w:r>
            <w:r w:rsidRPr="008215D4">
              <w:rPr>
                <w:rFonts w:hint="eastAsia"/>
                <w:lang w:eastAsia="zh-CN"/>
              </w:rPr>
              <w:t xml:space="preserve">the </w:t>
            </w:r>
            <w:r w:rsidRPr="008215D4">
              <w:rPr>
                <w:lang w:val="en-US"/>
              </w:rPr>
              <w:t>MIP6-Feature-Vector</w:t>
            </w:r>
            <w:r w:rsidRPr="008215D4">
              <w:rPr>
                <w:rFonts w:hint="eastAsia"/>
                <w:lang w:eastAsia="zh-CN"/>
              </w:rPr>
              <w:t xml:space="preserve"> in the Authorization request indicates that </w:t>
            </w:r>
            <w:r w:rsidRPr="008215D4">
              <w:rPr>
                <w:lang w:eastAsia="zh-CN"/>
              </w:rPr>
              <w:t>PMIP</w:t>
            </w:r>
            <w:r w:rsidRPr="008215D4">
              <w:rPr>
                <w:rFonts w:hint="eastAsia"/>
                <w:lang w:eastAsia="zh-CN"/>
              </w:rPr>
              <w:t xml:space="preserve">v6 is used over </w:t>
            </w:r>
            <w:r w:rsidRPr="008215D4">
              <w:rPr>
                <w:rFonts w:hint="eastAsia"/>
                <w:lang w:val="en-US" w:eastAsia="zh-CN"/>
              </w:rPr>
              <w:t>S</w:t>
            </w:r>
            <w:smartTag w:uri="urn:schemas-microsoft-com:office:smarttags" w:element="chmetcnv">
              <w:smartTagPr>
                <w:attr w:name="UnitName" w:val="a"/>
                <w:attr w:name="SourceValue" w:val="2"/>
                <w:attr w:name="HasSpace" w:val="False"/>
                <w:attr w:name="Negative" w:val="False"/>
                <w:attr w:name="NumberType" w:val="1"/>
                <w:attr w:name="TCSC" w:val="0"/>
              </w:smartTagPr>
              <w:r w:rsidRPr="008215D4">
                <w:rPr>
                  <w:rFonts w:hint="eastAsia"/>
                  <w:lang w:val="en-US" w:eastAsia="zh-CN"/>
                </w:rPr>
                <w:t>2a</w:t>
              </w:r>
            </w:smartTag>
            <w:r w:rsidRPr="008215D4">
              <w:rPr>
                <w:rFonts w:hint="eastAsia"/>
                <w:lang w:val="en-US" w:eastAsia="zh-CN"/>
              </w:rPr>
              <w:t xml:space="preserve"> or </w:t>
            </w:r>
            <w:r w:rsidRPr="008215D4">
              <w:rPr>
                <w:rFonts w:hint="eastAsia"/>
                <w:lang w:eastAsia="zh-CN"/>
              </w:rPr>
              <w:t>S2b</w:t>
            </w:r>
            <w:r w:rsidRPr="008215D4">
              <w:rPr>
                <w:lang w:eastAsia="zh-CN"/>
              </w:rPr>
              <w:t xml:space="preserve"> and if</w:t>
            </w:r>
            <w:r w:rsidRPr="008215D4">
              <w:t xml:space="preserve"> the subscriber and equipment trace has been activated or deactivated for the user in the HSS GW and signalling based activation is used to download the trace (de)activation from the HSS to the PDN GW.</w:t>
            </w:r>
          </w:p>
          <w:p w:rsidR="00714063" w:rsidRPr="008215D4" w:rsidRDefault="00714063" w:rsidP="00BA3AD2">
            <w:pPr>
              <w:pStyle w:val="TAL"/>
            </w:pPr>
          </w:p>
          <w:p w:rsidR="00714063" w:rsidRPr="008215D4" w:rsidRDefault="00714063" w:rsidP="00BA3AD2">
            <w:pPr>
              <w:pStyle w:val="TAL"/>
              <w:rPr>
                <w:lang w:eastAsia="zh-CN"/>
              </w:rPr>
            </w:pPr>
            <w:r w:rsidRPr="008215D4">
              <w:t>In an authorization response sent during the authorization procedure at PDN connection setup, the Trace-Data AVP shall be included.</w:t>
            </w:r>
          </w:p>
          <w:p w:rsidR="00714063" w:rsidRPr="008215D4" w:rsidRDefault="00714063" w:rsidP="00BA3AD2">
            <w:pPr>
              <w:pStyle w:val="TAL"/>
            </w:pPr>
            <w:r w:rsidRPr="008215D4">
              <w:t xml:space="preserve">In an authorization response sent during the service authorization information update procedure, </w:t>
            </w:r>
          </w:p>
          <w:p w:rsidR="00714063" w:rsidRPr="008215D4" w:rsidRDefault="00714063" w:rsidP="00BA3AD2">
            <w:pPr>
              <w:pStyle w:val="TAL"/>
            </w:pPr>
            <w:r w:rsidRPr="008215D4">
              <w:t>- the Trace-data AVP shall be included if trace activation is requested</w:t>
            </w:r>
          </w:p>
          <w:p w:rsidR="00714063" w:rsidRPr="008215D4" w:rsidRDefault="00714063" w:rsidP="00BA3AD2">
            <w:pPr>
              <w:pStyle w:val="TAL"/>
            </w:pPr>
            <w:r w:rsidRPr="008215D4">
              <w:t>- the Trace-Reference AVP shall be included, if trace deactivation is requested.</w:t>
            </w:r>
          </w:p>
          <w:p w:rsidR="00714063" w:rsidRPr="008215D4" w:rsidRDefault="00714063" w:rsidP="00BA3AD2">
            <w:pPr>
              <w:pStyle w:val="TAL"/>
            </w:pPr>
          </w:p>
          <w:p w:rsidR="00714063" w:rsidRPr="008215D4" w:rsidRDefault="00714063" w:rsidP="00BA3AD2">
            <w:pPr>
              <w:pStyle w:val="TAL"/>
            </w:pPr>
            <w:r w:rsidRPr="008215D4">
              <w:lastRenderedPageBreak/>
              <w:t>If the Trace-Data AVP is included, it shall contain the following AVPs:</w:t>
            </w:r>
          </w:p>
          <w:p w:rsidR="00714063" w:rsidRPr="008215D4" w:rsidRDefault="00714063" w:rsidP="00BA3AD2">
            <w:pPr>
              <w:pStyle w:val="TAL"/>
              <w:rPr>
                <w:lang w:eastAsia="zh-CN"/>
              </w:rPr>
            </w:pPr>
            <w:r w:rsidRPr="008215D4">
              <w:rPr>
                <w:lang w:eastAsia="zh-CN"/>
              </w:rPr>
              <w:t>- Trace-Reference</w:t>
            </w:r>
          </w:p>
          <w:p w:rsidR="00714063" w:rsidRPr="008215D4" w:rsidRDefault="00714063" w:rsidP="00BA3AD2">
            <w:pPr>
              <w:pStyle w:val="TAL"/>
              <w:rPr>
                <w:lang w:eastAsia="zh-CN"/>
              </w:rPr>
            </w:pPr>
            <w:r w:rsidRPr="008215D4">
              <w:rPr>
                <w:lang w:eastAsia="zh-CN"/>
              </w:rPr>
              <w:t xml:space="preserve">- </w:t>
            </w:r>
            <w:r w:rsidRPr="008215D4">
              <w:t>Trace</w:t>
            </w:r>
            <w:r w:rsidRPr="008215D4">
              <w:rPr>
                <w:lang w:eastAsia="zh-CN"/>
              </w:rPr>
              <w:t>-D</w:t>
            </w:r>
            <w:r w:rsidRPr="008215D4">
              <w:t>epth</w:t>
            </w:r>
          </w:p>
          <w:p w:rsidR="00714063" w:rsidRPr="008215D4" w:rsidRDefault="00714063" w:rsidP="00BA3AD2">
            <w:pPr>
              <w:pStyle w:val="TAL"/>
              <w:rPr>
                <w:lang w:val="en-US"/>
              </w:rPr>
            </w:pPr>
            <w:r w:rsidRPr="008215D4">
              <w:rPr>
                <w:lang w:val="en-US"/>
              </w:rPr>
              <w:t>- Trace-Event-List</w:t>
            </w:r>
            <w:r w:rsidRPr="008215D4">
              <w:rPr>
                <w:rFonts w:hint="eastAsia"/>
                <w:lang w:eastAsia="zh-CN"/>
              </w:rPr>
              <w:t xml:space="preserve">, </w:t>
            </w:r>
            <w:r w:rsidRPr="008215D4">
              <w:t>for PGW</w:t>
            </w:r>
            <w:r w:rsidRPr="008215D4">
              <w:rPr>
                <w:lang w:val="en-US"/>
              </w:rPr>
              <w:t xml:space="preserve"> </w:t>
            </w:r>
          </w:p>
          <w:p w:rsidR="00714063" w:rsidRPr="008215D4" w:rsidRDefault="00714063" w:rsidP="00BA3AD2">
            <w:pPr>
              <w:pStyle w:val="TAL"/>
              <w:rPr>
                <w:lang w:val="en-US"/>
              </w:rPr>
            </w:pPr>
            <w:r w:rsidRPr="008215D4">
              <w:rPr>
                <w:lang w:val="en-US"/>
              </w:rPr>
              <w:t>- Trace-Collection-Entity</w:t>
            </w:r>
          </w:p>
          <w:p w:rsidR="00714063" w:rsidRPr="008215D4" w:rsidRDefault="00714063" w:rsidP="00BA3AD2">
            <w:pPr>
              <w:pStyle w:val="TAL"/>
              <w:rPr>
                <w:lang w:val="en-US"/>
              </w:rPr>
            </w:pPr>
            <w:r w:rsidRPr="008215D4">
              <w:rPr>
                <w:lang w:val="en-US"/>
              </w:rPr>
              <w:t>The following AVPs may also be included in the Trace-Data AVP:</w:t>
            </w:r>
          </w:p>
          <w:p w:rsidR="00714063" w:rsidRPr="008215D4" w:rsidRDefault="00714063" w:rsidP="00BA3AD2">
            <w:pPr>
              <w:pStyle w:val="TAL"/>
              <w:rPr>
                <w:lang w:val="en-US"/>
              </w:rPr>
            </w:pPr>
            <w:r w:rsidRPr="008215D4">
              <w:rPr>
                <w:lang w:val="en-US"/>
              </w:rPr>
              <w:t>- Trace-Interface-List</w:t>
            </w:r>
            <w:r w:rsidRPr="008215D4">
              <w:rPr>
                <w:rFonts w:hint="eastAsia"/>
                <w:lang w:val="en-US" w:eastAsia="zh-CN"/>
              </w:rPr>
              <w:t>,</w:t>
            </w:r>
            <w:r w:rsidRPr="008215D4">
              <w:rPr>
                <w:lang w:eastAsia="zh-CN"/>
              </w:rPr>
              <w:t>for PGW</w:t>
            </w:r>
            <w:r w:rsidRPr="008215D4">
              <w:rPr>
                <w:rFonts w:hint="eastAsia"/>
                <w:lang w:val="en-US" w:eastAsia="zh-CN"/>
              </w:rPr>
              <w:t xml:space="preserve">, </w:t>
            </w:r>
            <w:r w:rsidRPr="008215D4">
              <w:rPr>
                <w:lang w:val="en-US"/>
              </w:rPr>
              <w:t>if this AVP is not present, trace report generation is requested for all interfaces</w:t>
            </w:r>
            <w:r w:rsidRPr="008215D4">
              <w:rPr>
                <w:rFonts w:hint="eastAsia"/>
                <w:lang w:val="en-US" w:eastAsia="zh-CN"/>
              </w:rPr>
              <w:t xml:space="preserve"> for PGW</w:t>
            </w:r>
            <w:r w:rsidRPr="008215D4">
              <w:rPr>
                <w:lang w:val="en-US"/>
              </w:rPr>
              <w:t xml:space="preserve"> listed in 3GPP TS 32.422 [32] </w:t>
            </w:r>
          </w:p>
          <w:p w:rsidR="00714063" w:rsidRPr="008215D4" w:rsidRDefault="00714063" w:rsidP="00BA3AD2">
            <w:pPr>
              <w:pStyle w:val="TAL"/>
              <w:rPr>
                <w:lang w:val="en-US"/>
              </w:rPr>
            </w:pPr>
            <w:r w:rsidRPr="008215D4">
              <w:rPr>
                <w:lang w:val="en-US"/>
              </w:rPr>
              <w:t xml:space="preserve">- Trace-NE-Type-List, with the only allowed value being "PDN GW". If this AVP is not included, trace activation in </w:t>
            </w:r>
            <w:r w:rsidRPr="008215D4">
              <w:rPr>
                <w:rFonts w:hint="eastAsia"/>
                <w:lang w:val="en-US"/>
              </w:rPr>
              <w:t>PDN GW</w:t>
            </w:r>
            <w:r w:rsidRPr="008215D4">
              <w:rPr>
                <w:lang w:val="en-US"/>
              </w:rPr>
              <w:t xml:space="preserve"> is required.</w:t>
            </w:r>
          </w:p>
        </w:tc>
      </w:tr>
      <w:tr w:rsidR="00714063" w:rsidRPr="008215D4" w:rsidTr="00BA3AD2">
        <w:tc>
          <w:tcPr>
            <w:tcW w:w="1638"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pPr>
            <w:r w:rsidRPr="008215D4">
              <w:lastRenderedPageBreak/>
              <w:t>Supported Features</w:t>
            </w:r>
          </w:p>
          <w:p w:rsidR="00714063" w:rsidRPr="008215D4" w:rsidRDefault="00714063" w:rsidP="00BA3AD2">
            <w:pPr>
              <w:pStyle w:val="TAL"/>
            </w:pPr>
            <w:r w:rsidRPr="008215D4">
              <w:t>(See 3GPP TS 29.229 [24])</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pPr>
            <w:r w:rsidRPr="008215D4">
              <w:t>Supported-Features</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C"/>
              <w:rPr>
                <w:lang w:val="en-US"/>
              </w:rPr>
            </w:pPr>
            <w:r w:rsidRPr="008215D4">
              <w:rPr>
                <w:lang w:eastAsia="zh-CN"/>
              </w:rPr>
              <w:t>O</w:t>
            </w:r>
          </w:p>
        </w:tc>
        <w:tc>
          <w:tcPr>
            <w:tcW w:w="5877"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pPr>
            <w:r w:rsidRPr="008215D4">
              <w:t>If present, this information element shall contain the list of features supported by the origin host for the lifetime of the Diameter session.</w:t>
            </w:r>
          </w:p>
        </w:tc>
      </w:tr>
    </w:tbl>
    <w:p w:rsidR="00714063" w:rsidRPr="008215D4" w:rsidRDefault="00714063" w:rsidP="00714063">
      <w:pPr>
        <w:rPr>
          <w:lang w:val="en-US"/>
        </w:rPr>
      </w:pPr>
    </w:p>
    <w:p w:rsidR="00714063" w:rsidRPr="008215D4" w:rsidRDefault="00714063" w:rsidP="00714063">
      <w:pPr>
        <w:pStyle w:val="Heading5"/>
        <w:rPr>
          <w:lang w:val="en-US"/>
        </w:rPr>
      </w:pPr>
      <w:bookmarkStart w:id="1128" w:name="_Toc20213496"/>
      <w:bookmarkStart w:id="1129" w:name="_Toc36043977"/>
      <w:bookmarkStart w:id="1130" w:name="_Toc44872353"/>
      <w:bookmarkStart w:id="1131" w:name="_Toc51862438"/>
      <w:r w:rsidRPr="008215D4">
        <w:rPr>
          <w:lang w:val="en-US"/>
        </w:rPr>
        <w:t>9.1.2.2.2</w:t>
      </w:r>
      <w:r w:rsidRPr="008215D4">
        <w:rPr>
          <w:lang w:val="en-US"/>
        </w:rPr>
        <w:tab/>
        <w:t>PDN GW Detailed Behaviour</w:t>
      </w:r>
      <w:bookmarkEnd w:id="1128"/>
      <w:bookmarkEnd w:id="1129"/>
      <w:bookmarkEnd w:id="1130"/>
      <w:bookmarkEnd w:id="1131"/>
    </w:p>
    <w:p w:rsidR="00714063" w:rsidRPr="008215D4" w:rsidRDefault="00714063" w:rsidP="00714063">
      <w:pPr>
        <w:rPr>
          <w:lang w:val="en-US"/>
        </w:rPr>
      </w:pPr>
      <w:r w:rsidRPr="008215D4">
        <w:rPr>
          <w:lang w:val="en-US"/>
        </w:rPr>
        <w:t xml:space="preserve">Upon receipt of a PBU message from the MAG or upon receipt of a Create Session Request from </w:t>
      </w:r>
      <w:r w:rsidRPr="008215D4">
        <w:rPr>
          <w:rFonts w:hint="eastAsia"/>
          <w:lang w:val="en-US" w:eastAsia="zh-CN"/>
        </w:rPr>
        <w:t>the trusted non-3GPP access network or</w:t>
      </w:r>
      <w:r w:rsidRPr="008215D4">
        <w:rPr>
          <w:lang w:val="en-US"/>
        </w:rPr>
        <w:t xml:space="preserve"> the ePDG</w:t>
      </w:r>
      <w:r w:rsidRPr="008215D4">
        <w:rPr>
          <w:rFonts w:hint="eastAsia"/>
          <w:lang w:val="en-US" w:eastAsia="ja-JP"/>
        </w:rPr>
        <w:t xml:space="preserve"> which requires the establishment of a new PDN connection via the non-3GPP access</w:t>
      </w:r>
      <w:r w:rsidRPr="008215D4">
        <w:rPr>
          <w:lang w:val="en-US"/>
        </w:rPr>
        <w:t>, the PDN GW shall initiate an authorization procedure, by sending an Authorization Request message to the 3GPP AAA server or to the 3GPP AAA Proxy, with the Auth-Request-Type set</w:t>
      </w:r>
      <w:r w:rsidRPr="008215D4">
        <w:t xml:space="preserve"> </w:t>
      </w:r>
      <w:r w:rsidRPr="008215D4">
        <w:rPr>
          <w:lang w:val="en-US"/>
        </w:rPr>
        <w:t xml:space="preserve">to AUTHORIZE_ONLY, in order </w:t>
      </w:r>
      <w:r w:rsidRPr="008215D4">
        <w:t xml:space="preserve">to update the PGW Address for the APN and the selected </w:t>
      </w:r>
      <w:r w:rsidRPr="008215D4">
        <w:rPr>
          <w:rFonts w:hint="eastAsia"/>
          <w:lang w:eastAsia="zh-CN"/>
        </w:rPr>
        <w:t>S</w:t>
      </w:r>
      <w:smartTag w:uri="urn:schemas-microsoft-com:office:smarttags" w:element="chmetcnv">
        <w:smartTagPr>
          <w:attr w:name="UnitName" w:val="a"/>
          <w:attr w:name="SourceValue" w:val="2"/>
          <w:attr w:name="HasSpace" w:val="False"/>
          <w:attr w:name="Negative" w:val="False"/>
          <w:attr w:name="NumberType" w:val="1"/>
          <w:attr w:name="TCSC" w:val="0"/>
        </w:smartTagPr>
        <w:r w:rsidRPr="008215D4">
          <w:rPr>
            <w:rFonts w:hint="eastAsia"/>
            <w:lang w:eastAsia="zh-CN"/>
          </w:rPr>
          <w:t>2a</w:t>
        </w:r>
      </w:smartTag>
      <w:r w:rsidRPr="008215D4">
        <w:rPr>
          <w:rFonts w:hint="eastAsia"/>
          <w:lang w:eastAsia="zh-CN"/>
        </w:rPr>
        <w:t xml:space="preserve"> or </w:t>
      </w:r>
      <w:r w:rsidRPr="008215D4">
        <w:t>S2b protocol variant, as well as to optionally download any UE specific APN profile information such as IP address allocation information, QoS Information, Session timeouts, Session Idle timeouts etc</w:t>
      </w:r>
      <w:r w:rsidRPr="008215D4">
        <w:rPr>
          <w:lang w:val="en-US"/>
        </w:rPr>
        <w:t>.</w:t>
      </w:r>
    </w:p>
    <w:p w:rsidR="00714063" w:rsidRPr="008215D4" w:rsidRDefault="00714063" w:rsidP="00714063">
      <w:pPr>
        <w:rPr>
          <w:lang w:val="en-US"/>
        </w:rPr>
      </w:pPr>
      <w:r w:rsidRPr="008215D4">
        <w:rPr>
          <w:lang w:val="en-US"/>
        </w:rPr>
        <w:t xml:space="preserve">The Create Session Request received from </w:t>
      </w:r>
      <w:r w:rsidRPr="008215D4">
        <w:rPr>
          <w:rFonts w:hint="eastAsia"/>
          <w:lang w:val="en-US" w:eastAsia="zh-CN"/>
        </w:rPr>
        <w:t>the trusted non-3GPP access network or</w:t>
      </w:r>
      <w:r w:rsidRPr="008215D4">
        <w:rPr>
          <w:lang w:val="en-US"/>
        </w:rPr>
        <w:t xml:space="preserve"> the ePDG may include the identities of the </w:t>
      </w:r>
      <w:r w:rsidRPr="008215D4">
        <w:t>3GPP AAA server assigned to the UE i.e. the Origin-Host and Origin-Realm of the 3GPP AAA server included in the DEA message received by the ePDG/TWAN over SWm or STa interface. If supported,</w:t>
      </w:r>
      <w:r w:rsidRPr="008215D4">
        <w:rPr>
          <w:lang w:val="en-US"/>
        </w:rPr>
        <w:t xml:space="preserve"> the PDN GW shall use these identities to address the Authorization Request message to the selected 3GPP AAA server.</w:t>
      </w:r>
    </w:p>
    <w:p w:rsidR="00714063" w:rsidRPr="008215D4" w:rsidRDefault="00714063" w:rsidP="00714063">
      <w:pPr>
        <w:rPr>
          <w:lang w:val="en-US"/>
        </w:rPr>
      </w:pPr>
      <w:r w:rsidRPr="008215D4">
        <w:rPr>
          <w:lang w:val="en-US"/>
        </w:rPr>
        <w:t>The PDN GW shall include in the request the APN where the user shall be connected to. The PGW shall additionally include the Emergency-Services AVP, with the Emergency-Indication bit set, during the establishment of an emergency PDN connection.</w:t>
      </w:r>
    </w:p>
    <w:p w:rsidR="00714063" w:rsidRPr="008215D4" w:rsidRDefault="00714063" w:rsidP="00714063">
      <w:pPr>
        <w:rPr>
          <w:lang w:val="en-US"/>
        </w:rPr>
      </w:pPr>
      <w:r w:rsidRPr="008215D4">
        <w:rPr>
          <w:lang w:val="en-US"/>
        </w:rPr>
        <w:t xml:space="preserve">The PDN GW Identity and PLMN shall only be included in the initial request to the 3GPP AAA server; subsequent authorization messages (due to a handover to a different MAG, for instance) shall not include it again. </w:t>
      </w:r>
    </w:p>
    <w:p w:rsidR="00714063" w:rsidRPr="008215D4" w:rsidRDefault="00714063" w:rsidP="00714063">
      <w:pPr>
        <w:rPr>
          <w:lang w:val="en-US"/>
        </w:rPr>
      </w:pPr>
      <w:r w:rsidRPr="008215D4">
        <w:rPr>
          <w:lang w:val="en-US"/>
        </w:rPr>
        <w:t>After reception of the Authorization Response message, the PDN GW shall check that the Result-Code is set to DIAMETER_SUCCESS and, if so, it shall proceed to connect the user to the specified APN.</w:t>
      </w:r>
    </w:p>
    <w:p w:rsidR="00714063" w:rsidRPr="008215D4" w:rsidRDefault="00714063" w:rsidP="00714063">
      <w:pPr>
        <w:rPr>
          <w:lang w:eastAsia="zh-CN"/>
        </w:rPr>
      </w:pPr>
      <w:r w:rsidRPr="008215D4">
        <w:rPr>
          <w:lang w:eastAsia="zh-CN"/>
        </w:rPr>
        <w:t>For PMIP</w:t>
      </w:r>
      <w:r w:rsidRPr="008215D4">
        <w:rPr>
          <w:rFonts w:hint="eastAsia"/>
          <w:lang w:eastAsia="zh-CN"/>
        </w:rPr>
        <w:t>v6</w:t>
      </w:r>
      <w:r w:rsidRPr="008215D4">
        <w:rPr>
          <w:lang w:eastAsia="zh-CN"/>
        </w:rPr>
        <w:t xml:space="preserve"> based </w:t>
      </w:r>
      <w:r w:rsidRPr="008215D4">
        <w:rPr>
          <w:rFonts w:hint="eastAsia"/>
          <w:lang w:eastAsia="zh-CN"/>
        </w:rPr>
        <w:t>S</w:t>
      </w:r>
      <w:smartTag w:uri="urn:schemas-microsoft-com:office:smarttags" w:element="chmetcnv">
        <w:smartTagPr>
          <w:attr w:name="UnitName" w:val="a"/>
          <w:attr w:name="SourceValue" w:val="2"/>
          <w:attr w:name="HasSpace" w:val="False"/>
          <w:attr w:name="Negative" w:val="False"/>
          <w:attr w:name="NumberType" w:val="1"/>
          <w:attr w:name="TCSC" w:val="0"/>
        </w:smartTagPr>
        <w:r w:rsidRPr="008215D4">
          <w:rPr>
            <w:rFonts w:hint="eastAsia"/>
            <w:lang w:eastAsia="zh-CN"/>
          </w:rPr>
          <w:t>2a</w:t>
        </w:r>
      </w:smartTag>
      <w:r w:rsidRPr="008215D4">
        <w:rPr>
          <w:rFonts w:hint="eastAsia"/>
          <w:lang w:eastAsia="zh-CN"/>
        </w:rPr>
        <w:t xml:space="preserve"> or </w:t>
      </w:r>
      <w:r w:rsidRPr="008215D4">
        <w:rPr>
          <w:lang w:eastAsia="zh-CN"/>
        </w:rPr>
        <w:t xml:space="preserve">S2b, if Trace-Info AVP including Trace-Data has been received in the authorization response, the PDN GW shall </w:t>
      </w:r>
      <w:r w:rsidRPr="008215D4">
        <w:t>start a trace session for the user.</w:t>
      </w:r>
      <w:r w:rsidRPr="008215D4">
        <w:rPr>
          <w:color w:val="0000FF"/>
          <w:lang w:eastAsia="zh-CN"/>
        </w:rPr>
        <w:t xml:space="preserve"> </w:t>
      </w:r>
      <w:r w:rsidRPr="008215D4">
        <w:rPr>
          <w:lang w:eastAsia="zh-CN"/>
        </w:rPr>
        <w:t xml:space="preserve">If Trace-Info including Trace-Reference (directly under the Trace-Info) has been received in the authorization response, the PDN GW shall </w:t>
      </w:r>
      <w:r w:rsidRPr="008215D4">
        <w:t>stop the ongoing trace session, identified by the Trace-Reference.</w:t>
      </w:r>
      <w:r w:rsidRPr="008215D4">
        <w:rPr>
          <w:color w:val="0000FF"/>
          <w:lang w:eastAsia="zh-CN"/>
        </w:rPr>
        <w:t xml:space="preserve"> </w:t>
      </w:r>
      <w:r w:rsidRPr="008215D4">
        <w:t>For details</w:t>
      </w:r>
      <w:r w:rsidRPr="008215D4">
        <w:rPr>
          <w:lang w:eastAsia="zh-CN"/>
        </w:rPr>
        <w:t>,</w:t>
      </w:r>
      <w:r w:rsidRPr="008215D4">
        <w:t xml:space="preserve"> see 3GPP TS </w:t>
      </w:r>
      <w:r w:rsidRPr="008215D4">
        <w:rPr>
          <w:lang w:eastAsia="zh-CN"/>
        </w:rPr>
        <w:t>32</w:t>
      </w:r>
      <w:r w:rsidRPr="008215D4">
        <w:t>.4</w:t>
      </w:r>
      <w:r w:rsidRPr="008215D4">
        <w:rPr>
          <w:lang w:eastAsia="zh-CN"/>
        </w:rPr>
        <w:t xml:space="preserve">22 </w:t>
      </w:r>
      <w:r w:rsidRPr="008215D4">
        <w:t>[</w:t>
      </w:r>
      <w:r w:rsidRPr="008215D4">
        <w:rPr>
          <w:lang w:eastAsia="zh-CN"/>
        </w:rPr>
        <w:t>32</w:t>
      </w:r>
      <w:r w:rsidRPr="008215D4">
        <w:t>].</w:t>
      </w:r>
      <w:r w:rsidRPr="008215D4">
        <w:rPr>
          <w:rFonts w:hint="eastAsia"/>
          <w:lang w:eastAsia="zh-CN"/>
        </w:rPr>
        <w:t xml:space="preserve"> </w:t>
      </w:r>
    </w:p>
    <w:p w:rsidR="00714063" w:rsidRPr="008215D4" w:rsidRDefault="00714063" w:rsidP="00714063">
      <w:pPr>
        <w:rPr>
          <w:lang w:eastAsia="zh-CN"/>
        </w:rPr>
      </w:pPr>
      <w:r w:rsidRPr="008215D4">
        <w:rPr>
          <w:rFonts w:hint="eastAsia"/>
          <w:lang w:eastAsia="zh-CN"/>
        </w:rPr>
        <w:t>For GTPv2 based S</w:t>
      </w:r>
      <w:smartTag w:uri="urn:schemas-microsoft-com:office:smarttags" w:element="chmetcnv">
        <w:smartTagPr>
          <w:attr w:name="UnitName" w:val="a"/>
          <w:attr w:name="SourceValue" w:val="2"/>
          <w:attr w:name="HasSpace" w:val="False"/>
          <w:attr w:name="Negative" w:val="False"/>
          <w:attr w:name="NumberType" w:val="1"/>
          <w:attr w:name="TCSC" w:val="0"/>
        </w:smartTagPr>
        <w:r w:rsidRPr="008215D4">
          <w:rPr>
            <w:rFonts w:hint="eastAsia"/>
            <w:lang w:eastAsia="zh-CN"/>
          </w:rPr>
          <w:t>2a</w:t>
        </w:r>
      </w:smartTag>
      <w:r w:rsidRPr="008215D4">
        <w:rPr>
          <w:rFonts w:hint="eastAsia"/>
          <w:lang w:eastAsia="zh-CN"/>
        </w:rPr>
        <w:t xml:space="preserve"> or S2b, </w:t>
      </w:r>
      <w:r w:rsidRPr="008215D4">
        <w:rPr>
          <w:lang w:eastAsia="zh-CN"/>
        </w:rPr>
        <w:t xml:space="preserve">the PDN GW shall ignore the Trace-Info AVP if received </w:t>
      </w:r>
      <w:r w:rsidRPr="008215D4">
        <w:rPr>
          <w:rFonts w:hint="eastAsia"/>
          <w:lang w:eastAsia="zh-CN"/>
        </w:rPr>
        <w:t xml:space="preserve">in </w:t>
      </w:r>
      <w:r w:rsidRPr="008215D4">
        <w:rPr>
          <w:lang w:eastAsia="zh-CN"/>
        </w:rPr>
        <w:t xml:space="preserve">the authorization response. </w:t>
      </w:r>
    </w:p>
    <w:p w:rsidR="00714063" w:rsidRPr="008215D4" w:rsidRDefault="00714063" w:rsidP="00714063">
      <w:pPr>
        <w:pStyle w:val="NO"/>
        <w:rPr>
          <w:lang w:eastAsia="zh-CN"/>
        </w:rPr>
      </w:pPr>
      <w:r w:rsidRPr="008215D4">
        <w:rPr>
          <w:lang w:eastAsia="zh-CN"/>
        </w:rPr>
        <w:t>NOTE:</w:t>
      </w:r>
      <w:r w:rsidRPr="008215D4">
        <w:rPr>
          <w:lang w:eastAsia="zh-CN"/>
        </w:rPr>
        <w:tab/>
        <w:t>For GTP</w:t>
      </w:r>
      <w:r w:rsidRPr="008215D4">
        <w:rPr>
          <w:rFonts w:hint="eastAsia"/>
          <w:lang w:eastAsia="zh-CN"/>
        </w:rPr>
        <w:t>v2</w:t>
      </w:r>
      <w:r w:rsidRPr="008215D4">
        <w:rPr>
          <w:lang w:eastAsia="zh-CN"/>
        </w:rPr>
        <w:t xml:space="preserve"> based</w:t>
      </w:r>
      <w:r w:rsidRPr="008215D4">
        <w:t xml:space="preserve"> S2a or </w:t>
      </w:r>
      <w:r w:rsidRPr="008215D4">
        <w:rPr>
          <w:lang w:eastAsia="zh-CN"/>
        </w:rPr>
        <w:t>S2b, trace is activated and deactivated via the STa and S2a interfaces or via the SWm and S2b interfaces</w:t>
      </w:r>
      <w:r w:rsidRPr="008215D4">
        <w:rPr>
          <w:rFonts w:hint="eastAsia"/>
          <w:lang w:eastAsia="zh-CN"/>
        </w:rPr>
        <w:t>.</w:t>
      </w:r>
    </w:p>
    <w:p w:rsidR="00714063" w:rsidRPr="008215D4" w:rsidRDefault="00714063" w:rsidP="00714063"/>
    <w:p w:rsidR="00714063" w:rsidRPr="008215D4" w:rsidRDefault="00714063" w:rsidP="00714063">
      <w:pPr>
        <w:pStyle w:val="Heading5"/>
        <w:rPr>
          <w:lang w:val="en-US"/>
        </w:rPr>
      </w:pPr>
      <w:bookmarkStart w:id="1132" w:name="_Toc20213497"/>
      <w:bookmarkStart w:id="1133" w:name="_Toc36043978"/>
      <w:bookmarkStart w:id="1134" w:name="_Toc44872354"/>
      <w:bookmarkStart w:id="1135" w:name="_Toc51862439"/>
      <w:r w:rsidRPr="008215D4">
        <w:rPr>
          <w:lang w:val="en-US"/>
        </w:rPr>
        <w:t>9.1.2.2.3</w:t>
      </w:r>
      <w:r w:rsidRPr="008215D4">
        <w:rPr>
          <w:lang w:val="en-US"/>
        </w:rPr>
        <w:tab/>
        <w:t>3GPP AAA Server Detailed Behaviour</w:t>
      </w:r>
      <w:bookmarkEnd w:id="1132"/>
      <w:bookmarkEnd w:id="1133"/>
      <w:bookmarkEnd w:id="1134"/>
      <w:bookmarkEnd w:id="1135"/>
    </w:p>
    <w:p w:rsidR="00714063" w:rsidRPr="008215D4" w:rsidRDefault="00714063" w:rsidP="00714063">
      <w:pPr>
        <w:rPr>
          <w:lang w:val="en-US"/>
        </w:rPr>
      </w:pPr>
      <w:r w:rsidRPr="008215D4">
        <w:rPr>
          <w:lang w:val="en-US"/>
        </w:rPr>
        <w:t xml:space="preserve">Upon receipt of the Authorization Request message from the PDN GW, the </w:t>
      </w:r>
      <w:r w:rsidRPr="008215D4">
        <w:t xml:space="preserve">3GPP AAA Server shall </w:t>
      </w:r>
      <w:r w:rsidRPr="008215D4">
        <w:rPr>
          <w:lang w:val="en-US"/>
        </w:rPr>
        <w:t xml:space="preserve">check whether the user's profile is available. </w:t>
      </w:r>
    </w:p>
    <w:p w:rsidR="00714063" w:rsidRPr="008215D4" w:rsidRDefault="00714063" w:rsidP="00714063">
      <w:pPr>
        <w:rPr>
          <w:lang w:val="en-US"/>
        </w:rPr>
      </w:pPr>
      <w:r w:rsidRPr="008215D4">
        <w:rPr>
          <w:lang w:val="en-US"/>
        </w:rPr>
        <w:t>If the user's data exist in the 3GPP AAA Server, it shall check, whether it also has an active access authorization session for the user.</w:t>
      </w:r>
    </w:p>
    <w:p w:rsidR="00714063" w:rsidRPr="008215D4" w:rsidRDefault="00714063" w:rsidP="00714063">
      <w:pPr>
        <w:pStyle w:val="B1"/>
      </w:pPr>
      <w:r w:rsidRPr="008215D4">
        <w:t>-</w:t>
      </w:r>
      <w:r w:rsidRPr="008215D4">
        <w:tab/>
        <w:t>If not, the 3GPP AAA Server shall reject the authorization request, including the Result-Code DIAMETER_AUTHORIZATION_REJECTED.</w:t>
      </w:r>
    </w:p>
    <w:p w:rsidR="00714063" w:rsidRPr="008215D4" w:rsidRDefault="00714063" w:rsidP="00714063">
      <w:pPr>
        <w:pStyle w:val="B1"/>
      </w:pPr>
      <w:r w:rsidRPr="008215D4">
        <w:lastRenderedPageBreak/>
        <w:t>-</w:t>
      </w:r>
      <w:r w:rsidRPr="008215D4">
        <w:tab/>
        <w:t>If the 3GPP AAA Server has an existing authorization session,</w:t>
      </w:r>
    </w:p>
    <w:p w:rsidR="00714063" w:rsidRPr="008215D4" w:rsidRDefault="00714063" w:rsidP="00714063">
      <w:pPr>
        <w:pStyle w:val="B2"/>
      </w:pPr>
      <w:r w:rsidRPr="008215D4">
        <w:t>-</w:t>
      </w:r>
      <w:r w:rsidRPr="008215D4">
        <w:tab/>
        <w:t>If the APN requested by the PDN GW is included in the list of authorized APNs of the user or if the Emergency-Indication bit of the Emergency-Services AVP is set in the Authorization Request, then the 3GPP AAA Server shall:</w:t>
      </w:r>
    </w:p>
    <w:p w:rsidR="00714063" w:rsidRPr="008215D4" w:rsidRDefault="00714063" w:rsidP="00714063">
      <w:pPr>
        <w:pStyle w:val="B3"/>
      </w:pPr>
      <w:r w:rsidRPr="008215D4">
        <w:t>-</w:t>
      </w:r>
      <w:r w:rsidRPr="008215D4">
        <w:tab/>
        <w:t>set the Result-Code to DIAMETER_SUCCESS;</w:t>
      </w:r>
    </w:p>
    <w:p w:rsidR="00714063" w:rsidRPr="008215D4" w:rsidRDefault="00714063" w:rsidP="00714063">
      <w:pPr>
        <w:pStyle w:val="B3"/>
      </w:pPr>
      <w:r w:rsidRPr="008215D4">
        <w:t>-</w:t>
      </w:r>
      <w:r w:rsidRPr="008215D4">
        <w:tab/>
        <w:t xml:space="preserve">include </w:t>
      </w:r>
      <w:r w:rsidRPr="008215D4">
        <w:rPr>
          <w:color w:val="000000"/>
        </w:rPr>
        <w:t>the APN-Configuration AVP</w:t>
      </w:r>
      <w:r w:rsidRPr="008215D4">
        <w:t xml:space="preserve"> in the authorization answer if PMIP is used over S2a or S2b; the </w:t>
      </w:r>
      <w:r w:rsidRPr="008215D4">
        <w:rPr>
          <w:color w:val="000000"/>
        </w:rPr>
        <w:t>APN-Configuration AVP</w:t>
      </w:r>
      <w:r w:rsidRPr="008215D4">
        <w:t xml:space="preserve"> may also be included if GTPv2 is used over S2a or S2b. When the APN-Configuration AVP is included in the authorization answer, the Service-Selection AVP within the APN-Configuration AVP shall contain the wildcard APN i</w:t>
      </w:r>
      <w:r w:rsidRPr="008215D4">
        <w:rPr>
          <w:rFonts w:hint="eastAsia"/>
          <w:lang w:eastAsia="zh-CN"/>
        </w:rPr>
        <w:t xml:space="preserve">f the APN </w:t>
      </w:r>
      <w:r w:rsidRPr="008215D4">
        <w:t>requested by the PDN GW</w:t>
      </w:r>
      <w:r w:rsidRPr="008215D4">
        <w:rPr>
          <w:rFonts w:hint="eastAsia"/>
          <w:lang w:eastAsia="zh-CN"/>
        </w:rPr>
        <w:t xml:space="preserve"> is authorized by the wildcard APN</w:t>
      </w:r>
      <w:r w:rsidRPr="008215D4">
        <w:rPr>
          <w:lang w:eastAsia="zh-CN"/>
        </w:rPr>
        <w:t xml:space="preserve">; </w:t>
      </w:r>
    </w:p>
    <w:p w:rsidR="00714063" w:rsidRPr="008215D4" w:rsidRDefault="00714063" w:rsidP="00714063">
      <w:pPr>
        <w:pStyle w:val="B3"/>
      </w:pPr>
      <w:r w:rsidRPr="008215D4">
        <w:t>-</w:t>
      </w:r>
      <w:r w:rsidRPr="008215D4">
        <w:tab/>
        <w:t xml:space="preserve">update the PDN GW information for the APN for the UE on the HSS as specified in </w:t>
      </w:r>
      <w:r>
        <w:t>clause</w:t>
      </w:r>
      <w:r w:rsidRPr="008215D4">
        <w:t xml:space="preserve"> 8.1.2.2.2, if the Emergency-Indication bit of the Emergency-Services AVP is not set in the Authorization Request; and</w:t>
      </w:r>
    </w:p>
    <w:p w:rsidR="00714063" w:rsidRPr="008215D4" w:rsidRDefault="00714063" w:rsidP="00714063">
      <w:pPr>
        <w:pStyle w:val="B3"/>
      </w:pPr>
      <w:r w:rsidRPr="008215D4">
        <w:t>-</w:t>
      </w:r>
      <w:r w:rsidRPr="008215D4">
        <w:tab/>
        <w:t xml:space="preserve">update on the HSS the PDN GW Identity used for the establishment of emergency PDN connections for the UE, as specified in </w:t>
      </w:r>
      <w:r>
        <w:t>clause</w:t>
      </w:r>
      <w:r w:rsidRPr="008215D4">
        <w:t xml:space="preserve"> 8.1.2.2.2, based on operator policy (e.g. on whether the operator uses a static PDN GW or not for emergency services), if the Emergency-Services AVP is present, with the Emergency-Indication bit set, in the Authorization Request and the user is non-roaming and authenticated.</w:t>
      </w:r>
    </w:p>
    <w:p w:rsidR="00714063" w:rsidRPr="008215D4" w:rsidRDefault="00714063" w:rsidP="00714063">
      <w:pPr>
        <w:pStyle w:val="B2"/>
      </w:pPr>
      <w:r w:rsidRPr="008215D4">
        <w:t>-</w:t>
      </w:r>
      <w:r w:rsidRPr="008215D4">
        <w:tab/>
        <w:t>If the APN requested by the PDN GW is not included in the list of authorized APNs and the Emergency-Indication AVP is not present in the Authorization Request, then the status code DIAMETER_AUTHORIZATION_REJECTED shall be returned to the PDN GW to indicate an unsuccessful authorization.</w:t>
      </w:r>
    </w:p>
    <w:p w:rsidR="00714063" w:rsidRPr="008215D4" w:rsidRDefault="00714063" w:rsidP="00714063">
      <w:pPr>
        <w:pStyle w:val="B1"/>
      </w:pPr>
      <w:r w:rsidRPr="008215D4">
        <w:t xml:space="preserve">If the user's profile does not exist in the 3GPP AAA Server, it shall retrieve the Diameter identity of the 3GPP AAA Server currently serving the user from the HSS following the procedures for subscriber profile download as specified in </w:t>
      </w:r>
      <w:r>
        <w:t>clause</w:t>
      </w:r>
      <w:r w:rsidRPr="008215D4">
        <w:t xml:space="preserve"> 8.1.2.2.2. Depending on the HSS response,</w:t>
      </w:r>
    </w:p>
    <w:p w:rsidR="00714063" w:rsidRPr="008215D4" w:rsidRDefault="00714063" w:rsidP="00714063">
      <w:pPr>
        <w:pStyle w:val="B1"/>
        <w:rPr>
          <w:lang w:eastAsia="zh-CN"/>
        </w:rPr>
      </w:pPr>
      <w:r w:rsidRPr="008215D4">
        <w:t>-</w:t>
      </w:r>
      <w:r w:rsidRPr="008215D4">
        <w:tab/>
        <w:t xml:space="preserve">If the HSS indicates that the </w:t>
      </w:r>
      <w:r w:rsidRPr="008215D4">
        <w:rPr>
          <w:lang w:eastAsia="zh-CN"/>
        </w:rPr>
        <w:t xml:space="preserve">user is currently being served by a different 3GPP AAA Server, the 3GPP AAA Server shall respond to the PDN-GW with the Result-Code set to </w:t>
      </w:r>
      <w:r w:rsidRPr="008215D4">
        <w:rPr>
          <w:lang w:val="en-US"/>
        </w:rPr>
        <w:t>DIAMETER_REDIRECT_INDICATION and Redirect-Host set to the Diameter URI of the 3GPP AAA Server currently serving the user (this Diameter URI shall be constructed based on the Diameter Identity included in the 3GPP-AAA-Server-Name AVP returned in the SWx authentication response from the HSS)</w:t>
      </w:r>
      <w:r w:rsidRPr="008215D4">
        <w:rPr>
          <w:lang w:eastAsia="zh-CN"/>
        </w:rPr>
        <w:t xml:space="preserve">. </w:t>
      </w:r>
    </w:p>
    <w:p w:rsidR="00714063" w:rsidRPr="008215D4" w:rsidRDefault="00714063" w:rsidP="00714063">
      <w:pPr>
        <w:pStyle w:val="B1"/>
      </w:pPr>
      <w:r w:rsidRPr="008215D4">
        <w:rPr>
          <w:lang w:eastAsia="zh-CN"/>
        </w:rPr>
        <w:t>-</w:t>
      </w:r>
      <w:r w:rsidRPr="008215D4">
        <w:rPr>
          <w:lang w:eastAsia="zh-CN"/>
        </w:rPr>
        <w:tab/>
      </w:r>
      <w:r w:rsidRPr="008215D4">
        <w:t>If the HSS returns DIAMETER_ERROR_USER_UNKNOWN, the 3GPP AAA Server shall return the same error to the PDN GW.</w:t>
      </w:r>
    </w:p>
    <w:p w:rsidR="00714063" w:rsidRPr="008215D4" w:rsidRDefault="00714063" w:rsidP="00714063">
      <w:pPr>
        <w:pStyle w:val="B1"/>
        <w:rPr>
          <w:lang w:val="en-US"/>
        </w:rPr>
      </w:pPr>
      <w:r w:rsidRPr="008215D4">
        <w:t>-</w:t>
      </w:r>
      <w:r w:rsidRPr="008215D4">
        <w:tab/>
        <w:t>If the HSS sends the user's profile to the 3GPP AAA Server, the authorization shall be rejected by setting the Result-Code to DIAMETER_AUTHORIZATION_REJECTED. The 3GPP AAA Server shall delete the downloaded user profile.</w:t>
      </w:r>
    </w:p>
    <w:p w:rsidR="00714063" w:rsidRPr="008215D4" w:rsidRDefault="00714063" w:rsidP="00714063">
      <w:pPr>
        <w:pStyle w:val="NO"/>
        <w:rPr>
          <w:lang w:val="en-US"/>
        </w:rPr>
      </w:pPr>
      <w:r w:rsidRPr="008215D4">
        <w:rPr>
          <w:lang w:val="en-US"/>
        </w:rPr>
        <w:t>NOTE 1:</w:t>
      </w:r>
      <w:r w:rsidRPr="008215D4">
        <w:rPr>
          <w:lang w:val="en-US"/>
        </w:rPr>
        <w:tab/>
        <w:t xml:space="preserve">The last outcome corresponds to the case that the user has no active access authorization procedure. This is considered as an error situation, e.g. the Trusted Non-3GPP </w:t>
      </w:r>
      <w:r w:rsidRPr="008215D4">
        <w:rPr>
          <w:rFonts w:hint="eastAsia"/>
          <w:lang w:val="en-US" w:eastAsia="zh-CN"/>
        </w:rPr>
        <w:t xml:space="preserve">access network </w:t>
      </w:r>
      <w:r w:rsidRPr="008215D4">
        <w:rPr>
          <w:lang w:val="en-US"/>
        </w:rPr>
        <w:t>may have sent PBU without authorizing the user.</w:t>
      </w:r>
    </w:p>
    <w:p w:rsidR="00714063" w:rsidRPr="008215D4" w:rsidRDefault="00714063" w:rsidP="00714063">
      <w:pPr>
        <w:pStyle w:val="NO"/>
        <w:rPr>
          <w:rFonts w:cs="Arial"/>
          <w:bCs/>
          <w:color w:val="000000"/>
          <w:lang w:eastAsia="zh-CN"/>
        </w:rPr>
      </w:pPr>
      <w:r w:rsidRPr="008215D4">
        <w:rPr>
          <w:lang w:val="en-US"/>
        </w:rPr>
        <w:t>NOTE 2:</w:t>
      </w:r>
      <w:r w:rsidRPr="008215D4">
        <w:rPr>
          <w:lang w:val="en-US"/>
        </w:rPr>
        <w:tab/>
      </w:r>
      <w:r w:rsidRPr="008215D4">
        <w:rPr>
          <w:rFonts w:cs="Arial"/>
          <w:bCs/>
          <w:color w:val="000000"/>
          <w:lang w:eastAsia="zh-CN"/>
        </w:rPr>
        <w:t>After the 3GPP</w:t>
      </w:r>
      <w:r w:rsidRPr="008215D4">
        <w:rPr>
          <w:rFonts w:cs="Arial" w:hint="eastAsia"/>
          <w:bCs/>
          <w:color w:val="000000"/>
          <w:lang w:eastAsia="zh-CN"/>
        </w:rPr>
        <w:t xml:space="preserve"> AAA </w:t>
      </w:r>
      <w:r w:rsidRPr="008215D4">
        <w:rPr>
          <w:rFonts w:cs="Arial"/>
          <w:bCs/>
          <w:color w:val="000000"/>
          <w:lang w:val="fr-FR" w:eastAsia="zh-CN"/>
        </w:rPr>
        <w:t xml:space="preserve">Server </w:t>
      </w:r>
      <w:r w:rsidRPr="008215D4">
        <w:rPr>
          <w:rFonts w:cs="Arial"/>
          <w:bCs/>
          <w:color w:val="000000"/>
          <w:lang w:eastAsia="zh-CN"/>
        </w:rPr>
        <w:t>has</w:t>
      </w:r>
      <w:r w:rsidRPr="008215D4">
        <w:rPr>
          <w:rFonts w:cs="Arial" w:hint="eastAsia"/>
          <w:bCs/>
          <w:color w:val="000000"/>
          <w:lang w:eastAsia="zh-CN"/>
        </w:rPr>
        <w:t xml:space="preserve"> accept</w:t>
      </w:r>
      <w:r w:rsidRPr="008215D4">
        <w:rPr>
          <w:rFonts w:cs="Arial"/>
          <w:bCs/>
          <w:color w:val="000000"/>
          <w:lang w:eastAsia="zh-CN"/>
        </w:rPr>
        <w:t>ed</w:t>
      </w:r>
      <w:r w:rsidRPr="008215D4">
        <w:rPr>
          <w:rFonts w:cs="Arial" w:hint="eastAsia"/>
          <w:bCs/>
          <w:color w:val="000000"/>
          <w:lang w:eastAsia="zh-CN"/>
        </w:rPr>
        <w:t xml:space="preserve"> </w:t>
      </w:r>
      <w:r w:rsidRPr="008215D4">
        <w:rPr>
          <w:rFonts w:cs="Arial"/>
          <w:bCs/>
          <w:color w:val="000000"/>
          <w:lang w:eastAsia="zh-CN"/>
        </w:rPr>
        <w:t>a new</w:t>
      </w:r>
      <w:r w:rsidRPr="008215D4">
        <w:rPr>
          <w:rFonts w:cs="Arial" w:hint="eastAsia"/>
          <w:bCs/>
          <w:color w:val="000000"/>
          <w:lang w:eastAsia="zh-CN"/>
        </w:rPr>
        <w:t xml:space="preserve"> S6b session</w:t>
      </w:r>
      <w:r w:rsidRPr="008215D4">
        <w:rPr>
          <w:rFonts w:cs="Arial"/>
          <w:bCs/>
          <w:color w:val="000000"/>
          <w:lang w:eastAsia="zh-CN"/>
        </w:rPr>
        <w:t xml:space="preserve"> </w:t>
      </w:r>
      <w:r w:rsidRPr="008215D4">
        <w:rPr>
          <w:color w:val="000000"/>
          <w:lang w:val="en-US"/>
        </w:rPr>
        <w:t>from a particular PGW</w:t>
      </w:r>
      <w:r w:rsidRPr="008215D4">
        <w:rPr>
          <w:rFonts w:cs="Arial" w:hint="eastAsia"/>
          <w:bCs/>
          <w:color w:val="000000"/>
          <w:lang w:eastAsia="zh-CN"/>
        </w:rPr>
        <w:t xml:space="preserve">, </w:t>
      </w:r>
      <w:r w:rsidRPr="008215D4">
        <w:rPr>
          <w:rFonts w:cs="Arial"/>
          <w:bCs/>
          <w:color w:val="000000"/>
          <w:lang w:eastAsia="zh-CN"/>
        </w:rPr>
        <w:t>the 3GPP</w:t>
      </w:r>
      <w:r w:rsidRPr="008215D4">
        <w:rPr>
          <w:rFonts w:cs="Arial" w:hint="eastAsia"/>
          <w:bCs/>
          <w:color w:val="000000"/>
          <w:lang w:eastAsia="zh-CN"/>
        </w:rPr>
        <w:t xml:space="preserve"> AAA </w:t>
      </w:r>
      <w:r w:rsidRPr="008215D4">
        <w:rPr>
          <w:rFonts w:cs="Arial"/>
          <w:bCs/>
          <w:color w:val="000000"/>
          <w:lang w:eastAsia="zh-CN"/>
        </w:rPr>
        <w:t xml:space="preserve">server can consider </w:t>
      </w:r>
      <w:r w:rsidRPr="008215D4">
        <w:rPr>
          <w:color w:val="000000"/>
          <w:lang w:val="en-US"/>
        </w:rPr>
        <w:t>that any</w:t>
      </w:r>
      <w:r w:rsidRPr="008215D4">
        <w:rPr>
          <w:rFonts w:cs="Arial"/>
          <w:bCs/>
          <w:color w:val="000000"/>
          <w:lang w:eastAsia="zh-CN"/>
        </w:rPr>
        <w:t xml:space="preserve"> existing S6b session(s) </w:t>
      </w:r>
      <w:r w:rsidRPr="008215D4">
        <w:rPr>
          <w:color w:val="000000"/>
          <w:lang w:val="en-US"/>
        </w:rPr>
        <w:t>for the same UE – APN combination supported via a different PGW (i.e. with a different Origin-Host AVP) is</w:t>
      </w:r>
      <w:r w:rsidRPr="008215D4">
        <w:rPr>
          <w:rFonts w:cs="Arial"/>
          <w:bCs/>
          <w:color w:val="000000"/>
          <w:lang w:eastAsia="zh-CN"/>
        </w:rPr>
        <w:t xml:space="preserve"> obsolete and can send ASR command(s) to initiate the termination of the hanging session(s) in that PGW.</w:t>
      </w:r>
    </w:p>
    <w:p w:rsidR="00714063" w:rsidRPr="008215D4" w:rsidRDefault="00714063" w:rsidP="00714063">
      <w:pPr>
        <w:rPr>
          <w:noProof/>
        </w:rPr>
      </w:pPr>
      <w:r w:rsidRPr="008215D4">
        <w:rPr>
          <w:noProof/>
        </w:rPr>
        <w:t xml:space="preserve">If the 3GPP AAA Server supports the detection and handling of late arriving requests as specified in </w:t>
      </w:r>
      <w:r>
        <w:rPr>
          <w:noProof/>
        </w:rPr>
        <w:t>clause</w:t>
      </w:r>
      <w:r w:rsidRPr="008215D4">
        <w:rPr>
          <w:noProof/>
        </w:rPr>
        <w:t xml:space="preserve"> 13.2 of 3GPP TS 29.274 [38], upon receipt of an </w:t>
      </w:r>
      <w:r w:rsidRPr="008215D4">
        <w:rPr>
          <w:lang w:val="en-US"/>
        </w:rPr>
        <w:t>Authorization Request</w:t>
      </w:r>
      <w:r w:rsidRPr="008215D4">
        <w:rPr>
          <w:noProof/>
        </w:rPr>
        <w:t xml:space="preserve"> which collides with an existing session context, for the same UE and APN but a different PGW (i.e. different Origin-Host AVP), the 3GPP AAA Server shall accept the new </w:t>
      </w:r>
      <w:r w:rsidRPr="008215D4">
        <w:rPr>
          <w:lang w:val="en-US"/>
        </w:rPr>
        <w:t>Authorization Request</w:t>
      </w:r>
      <w:r w:rsidRPr="008215D4">
        <w:rPr>
          <w:noProof/>
        </w:rPr>
        <w:t xml:space="preserve"> only if it contains a more recent </w:t>
      </w:r>
      <w:r w:rsidRPr="008215D4">
        <w:rPr>
          <w:noProof/>
          <w:lang w:val="de-DE"/>
        </w:rPr>
        <w:t xml:space="preserve">Origination </w:t>
      </w:r>
      <w:r w:rsidRPr="008215D4">
        <w:rPr>
          <w:noProof/>
        </w:rPr>
        <w:t xml:space="preserve">Time Stamp than the </w:t>
      </w:r>
      <w:r w:rsidRPr="008215D4">
        <w:rPr>
          <w:noProof/>
          <w:lang w:val="de-DE"/>
        </w:rPr>
        <w:t>Origination T</w:t>
      </w:r>
      <w:r w:rsidRPr="008215D4">
        <w:rPr>
          <w:noProof/>
        </w:rPr>
        <w:t xml:space="preserve">ime </w:t>
      </w:r>
      <w:r w:rsidRPr="008215D4">
        <w:rPr>
          <w:noProof/>
          <w:lang w:val="de-DE"/>
        </w:rPr>
        <w:t>S</w:t>
      </w:r>
      <w:r w:rsidRPr="008215D4">
        <w:rPr>
          <w:noProof/>
        </w:rPr>
        <w:t xml:space="preserve">tamp stored for the existing S6b session. An incoming </w:t>
      </w:r>
      <w:r w:rsidRPr="008215D4">
        <w:rPr>
          <w:lang w:val="en-US"/>
        </w:rPr>
        <w:t>Authorization Request</w:t>
      </w:r>
      <w:r w:rsidRPr="008215D4">
        <w:rPr>
          <w:noProof/>
        </w:rPr>
        <w:t xml:space="preserve"> shall be considered as more recent than an existing session and be accepted if no Origination Time Stamp information was provided for at least one of the two sessions. The 3GPP AAA Server shall reject an incoming Authorization Request whose Origination Time Stamp is less recent than the Origination Time Stamp of the existing session by setting the </w:t>
      </w:r>
      <w:r w:rsidRPr="008215D4">
        <w:rPr>
          <w:lang w:eastAsia="zh-CN"/>
        </w:rPr>
        <w:t>Experimental-</w:t>
      </w:r>
      <w:r w:rsidRPr="008215D4">
        <w:t>Result-Code to DIAMETER_ERROR_LATE_OVERLAPPING_REQUEST</w:t>
      </w:r>
      <w:r w:rsidRPr="008215D4">
        <w:rPr>
          <w:noProof/>
        </w:rPr>
        <w:t>.</w:t>
      </w:r>
    </w:p>
    <w:p w:rsidR="00714063" w:rsidRPr="008215D4" w:rsidRDefault="00714063" w:rsidP="00714063">
      <w:pPr>
        <w:rPr>
          <w:lang w:val="en-US"/>
        </w:rPr>
      </w:pPr>
      <w:r w:rsidRPr="008215D4">
        <w:rPr>
          <w:noProof/>
        </w:rPr>
        <w:lastRenderedPageBreak/>
        <w:t xml:space="preserve">If the 3GPP AAA Server supports the detection and handling of late arriving requests as specified in </w:t>
      </w:r>
      <w:r>
        <w:rPr>
          <w:noProof/>
        </w:rPr>
        <w:t>clause</w:t>
      </w:r>
      <w:r w:rsidRPr="008215D4">
        <w:rPr>
          <w:noProof/>
        </w:rPr>
        <w:t xml:space="preserve"> 13.3 of 3GPP TS 29.274 [38], upon receipt of an </w:t>
      </w:r>
      <w:r w:rsidRPr="008215D4">
        <w:rPr>
          <w:lang w:val="en-US"/>
        </w:rPr>
        <w:t>Authorization Request</w:t>
      </w:r>
      <w:r w:rsidRPr="008215D4">
        <w:rPr>
          <w:noProof/>
        </w:rPr>
        <w:t xml:space="preserve"> which contains the Origination Time Stamp and the Maximum Wait Time parameters, the 3GPP AAA Server should check that the request has not already timed out at the originating entity. The 3GPP AAA Server may perform additional similar checks before sending the answer, e.g. upon receipt of a response from the HSS. The 3GPP-AAA Server should reject an </w:t>
      </w:r>
      <w:r w:rsidRPr="008215D4">
        <w:rPr>
          <w:lang w:val="en-US"/>
        </w:rPr>
        <w:t xml:space="preserve">Authorization Request that is known to have timed out by </w:t>
      </w:r>
      <w:r w:rsidRPr="008215D4">
        <w:t xml:space="preserve">setting the </w:t>
      </w:r>
      <w:r w:rsidRPr="008215D4">
        <w:rPr>
          <w:lang w:eastAsia="zh-CN"/>
        </w:rPr>
        <w:t>Experimental-</w:t>
      </w:r>
      <w:r w:rsidRPr="008215D4">
        <w:t>Result-Code to DIAMETER_ERROR_TIMED_OUT_REQUEST</w:t>
      </w:r>
      <w:r w:rsidRPr="008215D4">
        <w:rPr>
          <w:lang w:val="en-US"/>
        </w:rPr>
        <w:t>.</w:t>
      </w:r>
    </w:p>
    <w:p w:rsidR="00714063" w:rsidRPr="008215D4" w:rsidRDefault="00714063" w:rsidP="00714063">
      <w:pPr>
        <w:pStyle w:val="Heading5"/>
        <w:rPr>
          <w:lang w:val="en-US"/>
        </w:rPr>
      </w:pPr>
      <w:bookmarkStart w:id="1136" w:name="_Toc20213498"/>
      <w:bookmarkStart w:id="1137" w:name="_Toc36043979"/>
      <w:bookmarkStart w:id="1138" w:name="_Toc44872355"/>
      <w:bookmarkStart w:id="1139" w:name="_Toc51862440"/>
      <w:r w:rsidRPr="008215D4">
        <w:rPr>
          <w:lang w:val="en-US"/>
        </w:rPr>
        <w:t>9.1.2.2.4</w:t>
      </w:r>
      <w:r w:rsidRPr="008215D4">
        <w:rPr>
          <w:lang w:val="en-US"/>
        </w:rPr>
        <w:tab/>
        <w:t>3GPP AAA Proxy Detailed Behaviour</w:t>
      </w:r>
      <w:bookmarkEnd w:id="1136"/>
      <w:bookmarkEnd w:id="1137"/>
      <w:bookmarkEnd w:id="1138"/>
      <w:bookmarkEnd w:id="1139"/>
    </w:p>
    <w:p w:rsidR="00714063" w:rsidRPr="008215D4" w:rsidRDefault="00714063" w:rsidP="00714063">
      <w:r w:rsidRPr="008215D4">
        <w:t>The 3GPP AAA Proxy is required to handle roaming cases in which the PDN GW is located in the VPLMN. The 3GPP AAA Proxy shall act as a stateful proxy.</w:t>
      </w:r>
    </w:p>
    <w:p w:rsidR="00714063" w:rsidRPr="008215D4" w:rsidRDefault="00714063" w:rsidP="00714063">
      <w:pPr>
        <w:keepNext/>
        <w:keepLines/>
      </w:pPr>
      <w:r w:rsidRPr="008215D4">
        <w:t>On receipt of the authorization answer, the 3GPP AAA Proxy</w:t>
      </w:r>
    </w:p>
    <w:p w:rsidR="00714063" w:rsidRPr="008215D4" w:rsidRDefault="00714063" w:rsidP="00714063">
      <w:pPr>
        <w:pStyle w:val="B1"/>
        <w:rPr>
          <w:lang w:val="en-US"/>
        </w:rPr>
      </w:pPr>
      <w:r w:rsidRPr="008215D4">
        <w:rPr>
          <w:lang w:val="en-US"/>
        </w:rPr>
        <w:t>-</w:t>
      </w:r>
      <w:r w:rsidRPr="008215D4">
        <w:rPr>
          <w:lang w:val="en-US"/>
        </w:rPr>
        <w:tab/>
        <w:t>shall check locally configured information for the maximum allowed static QoS parameters valid for visitors from the given HPLMN and modify the QoS parameters received from the 3GPP AAA Server, to enforce the policy limitations.</w:t>
      </w:r>
    </w:p>
    <w:p w:rsidR="00714063" w:rsidRPr="008215D4" w:rsidRDefault="00714063" w:rsidP="00714063">
      <w:pPr>
        <w:pStyle w:val="B1"/>
        <w:rPr>
          <w:lang w:val="en-US"/>
        </w:rPr>
      </w:pPr>
      <w:r w:rsidRPr="008215D4">
        <w:rPr>
          <w:lang w:val="en-US"/>
        </w:rPr>
        <w:t>-</w:t>
      </w:r>
      <w:r w:rsidRPr="008215D4">
        <w:rPr>
          <w:lang w:val="en-US"/>
        </w:rPr>
        <w:tab/>
        <w:t>shall record the state of the connection (i.e. Authorization Successful).</w:t>
      </w:r>
    </w:p>
    <w:p w:rsidR="00714063" w:rsidRPr="008215D4" w:rsidRDefault="00714063" w:rsidP="00714063">
      <w:pPr>
        <w:pStyle w:val="Heading4"/>
        <w:rPr>
          <w:lang w:val="en-US"/>
        </w:rPr>
      </w:pPr>
      <w:bookmarkStart w:id="1140" w:name="_Toc20213499"/>
      <w:bookmarkStart w:id="1141" w:name="_Toc36043980"/>
      <w:bookmarkStart w:id="1142" w:name="_Toc44872356"/>
      <w:bookmarkStart w:id="1143" w:name="_Toc51862441"/>
      <w:r w:rsidRPr="008215D4">
        <w:rPr>
          <w:lang w:val="en-US"/>
        </w:rPr>
        <w:t>9.1.2.3</w:t>
      </w:r>
      <w:r w:rsidRPr="008215D4">
        <w:rPr>
          <w:lang w:val="en-US"/>
        </w:rPr>
        <w:tab/>
        <w:t>PDN GW Initiated Session Termination Procedures</w:t>
      </w:r>
      <w:bookmarkEnd w:id="1140"/>
      <w:bookmarkEnd w:id="1141"/>
      <w:bookmarkEnd w:id="1142"/>
      <w:bookmarkEnd w:id="1143"/>
    </w:p>
    <w:p w:rsidR="00714063" w:rsidRPr="008215D4" w:rsidRDefault="00714063" w:rsidP="00714063">
      <w:pPr>
        <w:pStyle w:val="Heading5"/>
        <w:rPr>
          <w:lang w:val="en-US"/>
        </w:rPr>
      </w:pPr>
      <w:bookmarkStart w:id="1144" w:name="_Toc20213500"/>
      <w:bookmarkStart w:id="1145" w:name="_Toc36043981"/>
      <w:bookmarkStart w:id="1146" w:name="_Toc44872357"/>
      <w:bookmarkStart w:id="1147" w:name="_Toc51862442"/>
      <w:r w:rsidRPr="008215D4">
        <w:rPr>
          <w:lang w:val="en-US"/>
        </w:rPr>
        <w:t>9.1.2.3.1</w:t>
      </w:r>
      <w:r w:rsidRPr="008215D4">
        <w:rPr>
          <w:lang w:val="en-US"/>
        </w:rPr>
        <w:tab/>
        <w:t>General</w:t>
      </w:r>
      <w:bookmarkEnd w:id="1144"/>
      <w:bookmarkEnd w:id="1145"/>
      <w:bookmarkEnd w:id="1146"/>
      <w:bookmarkEnd w:id="1147"/>
    </w:p>
    <w:p w:rsidR="00714063" w:rsidRPr="008215D4" w:rsidRDefault="00714063" w:rsidP="00714063">
      <w:pPr>
        <w:rPr>
          <w:lang w:val="en-US"/>
        </w:rPr>
      </w:pPr>
      <w:r w:rsidRPr="008215D4">
        <w:rPr>
          <w:lang w:val="en-US"/>
        </w:rPr>
        <w:t xml:space="preserve">The S6b reference point allows the PDN GW to inform the 3GPP AAA server that the UE disconnected a PDN connection associated to an APN, or that the PDN connection was handed over to the 3GPP access, and therefore the mobility session established for this PDN connection is to be removed. </w:t>
      </w:r>
    </w:p>
    <w:p w:rsidR="00714063" w:rsidRPr="008215D4" w:rsidRDefault="00714063" w:rsidP="00714063">
      <w:pPr>
        <w:rPr>
          <w:lang w:val="en-US"/>
        </w:rPr>
      </w:pPr>
      <w:r w:rsidRPr="008215D4">
        <w:rPr>
          <w:lang w:val="en-US"/>
        </w:rPr>
        <w:t xml:space="preserve">The procedure shall be initiated by the PDN GW. These procedures are based on the reuse of Diameter STR and STA commands as specified in </w:t>
      </w:r>
      <w:r w:rsidRPr="008215D4">
        <w:t>IETF RFC 6733 [58]</w:t>
      </w:r>
      <w:r w:rsidRPr="008215D4">
        <w:rPr>
          <w:lang w:val="en-US"/>
        </w:rPr>
        <w:t>.</w:t>
      </w:r>
    </w:p>
    <w:p w:rsidR="00714063" w:rsidRPr="008215D4" w:rsidRDefault="00714063" w:rsidP="00714063">
      <w:pPr>
        <w:rPr>
          <w:lang w:val="en-US"/>
        </w:rPr>
      </w:pPr>
      <w:r w:rsidRPr="008215D4">
        <w:rPr>
          <w:lang w:val="en-US"/>
        </w:rPr>
        <w:t>Each PDN connection shall be identified by the Diameter Session-Id parameter.</w:t>
      </w:r>
    </w:p>
    <w:p w:rsidR="00714063" w:rsidRPr="008215D4" w:rsidRDefault="00714063" w:rsidP="00714063">
      <w:pPr>
        <w:pStyle w:val="TH"/>
      </w:pPr>
      <w:r w:rsidRPr="008215D4">
        <w:t>Table 9.1.2.3.1/1: S6b Session Termination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Description</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Permanent User Identity</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User-Name</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information element shall contain the permanent identity of the user. The identity shall be represented in NAI form as specified in IETF RFC 4282 [15]</w:t>
            </w:r>
            <w:r w:rsidRPr="008215D4">
              <w:rPr>
                <w:lang w:eastAsia="zh-CN"/>
              </w:rPr>
              <w:t xml:space="preserve"> and shall be formatted as defined in </w:t>
            </w:r>
            <w:r w:rsidRPr="008215D4">
              <w:t>clause 19 of</w:t>
            </w:r>
            <w:r w:rsidRPr="008215D4">
              <w:rPr>
                <w:lang w:eastAsia="zh-CN"/>
              </w:rPr>
              <w:t xml:space="preserve"> 3GPP TS 23.003 [14]; this IE shall not include the leading digit prepended in front of the IMSI used to differentiate between authentication schemes</w:t>
            </w:r>
            <w:r w:rsidRPr="008215D4">
              <w:t>.</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Termination Cause</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Termination-Cause</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IE shall contain the reason for the disconnection, according to the values and reasons described in IETF RFC 6733 [58]. In particular:</w:t>
            </w:r>
          </w:p>
          <w:p w:rsidR="00714063" w:rsidRPr="008215D4" w:rsidRDefault="00714063" w:rsidP="00BA3AD2">
            <w:pPr>
              <w:pStyle w:val="TAL"/>
            </w:pPr>
          </w:p>
          <w:p w:rsidR="00714063" w:rsidRPr="008215D4" w:rsidRDefault="00714063" w:rsidP="00BA3AD2">
            <w:pPr>
              <w:pStyle w:val="TAL"/>
            </w:pPr>
            <w:r w:rsidRPr="008215D4">
              <w:t>- If the session is terminated as a result of a PDN disconnection initiated by the UE, the Termination-Cause shall be set to the value DIAMETER_LOGOUT (1)</w:t>
            </w:r>
          </w:p>
          <w:p w:rsidR="00714063" w:rsidRPr="008215D4" w:rsidRDefault="00714063" w:rsidP="00BA3AD2">
            <w:pPr>
              <w:pStyle w:val="TAL"/>
            </w:pPr>
          </w:p>
          <w:p w:rsidR="00714063" w:rsidRPr="008215D4" w:rsidRDefault="00714063" w:rsidP="00BA3AD2">
            <w:pPr>
              <w:pStyle w:val="TAL"/>
            </w:pPr>
            <w:r w:rsidRPr="008215D4">
              <w:t>- If the session is terminated as a result of a PDN handover towards 3GPP access, the Termination-Cause shall be set to the value DIAMETER_USER_MOVED (7)</w:t>
            </w:r>
          </w:p>
        </w:tc>
      </w:tr>
    </w:tbl>
    <w:p w:rsidR="00714063" w:rsidRPr="008215D4" w:rsidRDefault="00714063" w:rsidP="00714063">
      <w:pPr>
        <w:pStyle w:val="EditorsNote"/>
        <w:rPr>
          <w:color w:val="auto"/>
          <w:lang w:val="en-US"/>
        </w:rPr>
      </w:pPr>
    </w:p>
    <w:p w:rsidR="00714063" w:rsidRPr="008215D4" w:rsidRDefault="00714063" w:rsidP="00714063">
      <w:pPr>
        <w:pStyle w:val="TH"/>
      </w:pPr>
      <w:r w:rsidRPr="008215D4">
        <w:t>Table 9.1.2.3.1/2: S6b Session Termination Answer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Description</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Result</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Result-Code / Experimental-Result</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IE shall contain the result of the operation.</w:t>
            </w:r>
          </w:p>
          <w:p w:rsidR="00714063" w:rsidRPr="008215D4" w:rsidRDefault="00714063" w:rsidP="00BA3AD2">
            <w:pPr>
              <w:pStyle w:val="TAL"/>
            </w:pPr>
            <w:r w:rsidRPr="008215D4">
              <w:t>The Result-Code AVP shall be used for errors defined in the Diameter base protocol (see IETF RFC 6733 [58]).</w:t>
            </w:r>
          </w:p>
          <w:p w:rsidR="00714063" w:rsidRPr="008215D4" w:rsidRDefault="00714063" w:rsidP="00BA3AD2">
            <w:pPr>
              <w:pStyle w:val="TAL"/>
            </w:pPr>
            <w:r w:rsidRPr="008215D4">
              <w:t>The Experimental-Result AVP shall be used for S6b errors.</w:t>
            </w:r>
          </w:p>
        </w:tc>
      </w:tr>
    </w:tbl>
    <w:p w:rsidR="00714063" w:rsidRPr="008215D4" w:rsidRDefault="00714063" w:rsidP="00714063">
      <w:pPr>
        <w:rPr>
          <w:lang w:val="en-US"/>
        </w:rPr>
      </w:pPr>
    </w:p>
    <w:p w:rsidR="00714063" w:rsidRPr="008215D4" w:rsidRDefault="00714063" w:rsidP="00714063">
      <w:pPr>
        <w:pStyle w:val="Heading5"/>
        <w:rPr>
          <w:lang w:val="en-US"/>
        </w:rPr>
      </w:pPr>
      <w:bookmarkStart w:id="1148" w:name="_Toc20213501"/>
      <w:bookmarkStart w:id="1149" w:name="_Toc36043982"/>
      <w:bookmarkStart w:id="1150" w:name="_Toc44872358"/>
      <w:bookmarkStart w:id="1151" w:name="_Toc51862443"/>
      <w:r w:rsidRPr="008215D4">
        <w:rPr>
          <w:lang w:val="en-US"/>
        </w:rPr>
        <w:lastRenderedPageBreak/>
        <w:t>9.1.2.3.2</w:t>
      </w:r>
      <w:r w:rsidRPr="008215D4">
        <w:rPr>
          <w:lang w:val="en-US"/>
        </w:rPr>
        <w:tab/>
        <w:t>PDN GW Detailed Behaviour</w:t>
      </w:r>
      <w:bookmarkEnd w:id="1148"/>
      <w:bookmarkEnd w:id="1149"/>
      <w:bookmarkEnd w:id="1150"/>
      <w:bookmarkEnd w:id="1151"/>
    </w:p>
    <w:p w:rsidR="00714063" w:rsidRPr="008215D4" w:rsidRDefault="00714063" w:rsidP="00714063">
      <w:pPr>
        <w:rPr>
          <w:lang w:val="en-US"/>
        </w:rPr>
      </w:pPr>
      <w:r w:rsidRPr="008215D4">
        <w:rPr>
          <w:lang w:val="en-US"/>
        </w:rPr>
        <w:t>The PDN GW shall make use of this procedure when the PDN Connection associated to the diameter session is, either disconnected, or handed over to the 3GPP access.</w:t>
      </w:r>
    </w:p>
    <w:p w:rsidR="00714063" w:rsidRPr="008215D4" w:rsidRDefault="00714063" w:rsidP="00714063">
      <w:pPr>
        <w:rPr>
          <w:lang w:val="en-US"/>
        </w:rPr>
      </w:pPr>
      <w:r w:rsidRPr="008215D4">
        <w:rPr>
          <w:lang w:val="en-US"/>
        </w:rPr>
        <w:t>Upon receipt of the Session Termination Answer message from the 3GPP AAA Server or from the 3GPP AAA Proxy, the PDN GW shall check the Result Code AVP, and in case of a DIAMETER_SUCCESS code, it shall release the context associated to the active session identified by the Session-Id parameter used in the initial authorization exchange.</w:t>
      </w:r>
    </w:p>
    <w:p w:rsidR="00714063" w:rsidRPr="008215D4" w:rsidRDefault="00714063" w:rsidP="00714063">
      <w:pPr>
        <w:pStyle w:val="Heading5"/>
        <w:rPr>
          <w:lang w:val="en-US"/>
        </w:rPr>
      </w:pPr>
      <w:bookmarkStart w:id="1152" w:name="_Toc20213502"/>
      <w:bookmarkStart w:id="1153" w:name="_Toc36043983"/>
      <w:bookmarkStart w:id="1154" w:name="_Toc44872359"/>
      <w:bookmarkStart w:id="1155" w:name="_Toc51862444"/>
      <w:r w:rsidRPr="008215D4">
        <w:rPr>
          <w:lang w:val="en-US"/>
        </w:rPr>
        <w:t>9.1.2.3.3</w:t>
      </w:r>
      <w:r w:rsidRPr="008215D4">
        <w:rPr>
          <w:lang w:val="en-US"/>
        </w:rPr>
        <w:tab/>
        <w:t>3GPP AAA Server Detailed Behaviour</w:t>
      </w:r>
      <w:bookmarkEnd w:id="1152"/>
      <w:bookmarkEnd w:id="1153"/>
      <w:bookmarkEnd w:id="1154"/>
      <w:bookmarkEnd w:id="1155"/>
    </w:p>
    <w:p w:rsidR="00714063" w:rsidRPr="008215D4" w:rsidRDefault="00714063" w:rsidP="00714063">
      <w:pPr>
        <w:rPr>
          <w:lang w:val="en-US"/>
        </w:rPr>
      </w:pPr>
      <w:r w:rsidRPr="008215D4">
        <w:rPr>
          <w:lang w:val="en-US"/>
        </w:rPr>
        <w:t>Upon receipt of the Session Termination Request message from the PDN GW or from the 3GPP AAA Proxy, the 3GPP AAA Server shall check that there is an ongoing session associated to any of the parameters received in the message (Session-Id and User Name).</w:t>
      </w:r>
    </w:p>
    <w:p w:rsidR="00714063" w:rsidRPr="008215D4" w:rsidRDefault="00714063" w:rsidP="00714063">
      <w:pPr>
        <w:rPr>
          <w:lang w:val="en-US"/>
        </w:rPr>
      </w:pPr>
      <w:r w:rsidRPr="008215D4">
        <w:rPr>
          <w:lang w:val="en-US"/>
        </w:rPr>
        <w:t>If an active session is found, the 3GPP AAA Server shall release the session context associated to the specified session, and a Session Termination Answer message shall be sent to the PDN GW or 3GPP AAA Proxy, indicating DIAMETER_SUCCESS.</w:t>
      </w:r>
    </w:p>
    <w:p w:rsidR="00714063" w:rsidRPr="008215D4" w:rsidRDefault="00714063" w:rsidP="00714063">
      <w:pPr>
        <w:rPr>
          <w:lang w:val="en-US"/>
        </w:rPr>
      </w:pPr>
      <w:r w:rsidRPr="008215D4">
        <w:rPr>
          <w:lang w:val="en-US"/>
        </w:rPr>
        <w:t>If the Session-Id included in the request does not correspond with any active session, or if an active session is found but it does not belong to the user identified by the User Name parameter, then a Session Termination Answer message shall be sent to the PDN GW or 3GPP AAA Proxy, indicating DIAMETER_UNKNOWN_SESSION_ID.</w:t>
      </w:r>
    </w:p>
    <w:p w:rsidR="00714063" w:rsidRPr="008215D4" w:rsidRDefault="00714063" w:rsidP="00714063">
      <w:pPr>
        <w:pStyle w:val="Heading5"/>
        <w:rPr>
          <w:lang w:val="en-US"/>
        </w:rPr>
      </w:pPr>
      <w:bookmarkStart w:id="1156" w:name="_Toc20213503"/>
      <w:bookmarkStart w:id="1157" w:name="_Toc36043984"/>
      <w:bookmarkStart w:id="1158" w:name="_Toc44872360"/>
      <w:bookmarkStart w:id="1159" w:name="_Toc51862445"/>
      <w:r w:rsidRPr="008215D4">
        <w:rPr>
          <w:lang w:val="en-US"/>
        </w:rPr>
        <w:t>9.1.2.3.4</w:t>
      </w:r>
      <w:r w:rsidRPr="008215D4">
        <w:rPr>
          <w:lang w:val="en-US"/>
        </w:rPr>
        <w:tab/>
        <w:t>3GPP AAA Proxy Detailed Behaviour</w:t>
      </w:r>
      <w:bookmarkEnd w:id="1156"/>
      <w:bookmarkEnd w:id="1157"/>
      <w:bookmarkEnd w:id="1158"/>
      <w:bookmarkEnd w:id="1159"/>
    </w:p>
    <w:p w:rsidR="00714063" w:rsidRPr="008215D4" w:rsidRDefault="00714063" w:rsidP="00714063">
      <w:r w:rsidRPr="008215D4">
        <w:t>The 3GPP AAA Proxy is required to handle roaming cases in which the PDN GW is located in the VPLMN. The 3GPP AAA Proxy shall act as a stateful proxy.</w:t>
      </w:r>
    </w:p>
    <w:p w:rsidR="00714063" w:rsidRPr="008215D4" w:rsidRDefault="00714063" w:rsidP="00714063">
      <w:pPr>
        <w:rPr>
          <w:lang w:val="en-US"/>
        </w:rPr>
      </w:pPr>
      <w:r w:rsidRPr="008215D4">
        <w:rPr>
          <w:lang w:val="en-US"/>
        </w:rPr>
        <w:t>On receipt of the Session Termination Request message from the PDN GW, the 3GPP AAA Proxy shall route the message to the 3GPP AAA Server.</w:t>
      </w:r>
    </w:p>
    <w:p w:rsidR="00714063" w:rsidRPr="008215D4" w:rsidRDefault="00714063" w:rsidP="00714063">
      <w:pPr>
        <w:rPr>
          <w:lang w:val="en-US"/>
        </w:rPr>
      </w:pPr>
      <w:r w:rsidRPr="008215D4">
        <w:rPr>
          <w:lang w:val="en-US"/>
        </w:rPr>
        <w:t>On receipt of the Session Termination Answer message from the 3GPP AAA Server, the 3GPP AAA Proxy shall route the message to the PDN GW, and it shall release any local resources associated to the specified sessions only if the result code is set to DIAMETER_SUCCESS.</w:t>
      </w:r>
    </w:p>
    <w:p w:rsidR="00714063" w:rsidRPr="008215D4" w:rsidRDefault="00714063" w:rsidP="00714063">
      <w:pPr>
        <w:pStyle w:val="Heading4"/>
        <w:rPr>
          <w:lang w:val="en-US"/>
        </w:rPr>
      </w:pPr>
      <w:bookmarkStart w:id="1160" w:name="_Toc20213504"/>
      <w:bookmarkStart w:id="1161" w:name="_Toc36043985"/>
      <w:bookmarkStart w:id="1162" w:name="_Toc44872361"/>
      <w:bookmarkStart w:id="1163" w:name="_Toc51862446"/>
      <w:r w:rsidRPr="008215D4">
        <w:rPr>
          <w:lang w:val="en-US"/>
        </w:rPr>
        <w:t>9.1.2.4</w:t>
      </w:r>
      <w:r w:rsidRPr="008215D4">
        <w:rPr>
          <w:lang w:val="en-US"/>
        </w:rPr>
        <w:tab/>
        <w:t>3GPP AAA Initiated Session Termination Procedures</w:t>
      </w:r>
      <w:bookmarkEnd w:id="1160"/>
      <w:bookmarkEnd w:id="1161"/>
      <w:bookmarkEnd w:id="1162"/>
      <w:bookmarkEnd w:id="1163"/>
    </w:p>
    <w:p w:rsidR="00714063" w:rsidRPr="008215D4" w:rsidRDefault="00714063" w:rsidP="00714063">
      <w:pPr>
        <w:pStyle w:val="Heading5"/>
        <w:rPr>
          <w:lang w:val="en-US"/>
        </w:rPr>
      </w:pPr>
      <w:bookmarkStart w:id="1164" w:name="_Toc20213505"/>
      <w:bookmarkStart w:id="1165" w:name="_Toc36043986"/>
      <w:bookmarkStart w:id="1166" w:name="_Toc44872362"/>
      <w:bookmarkStart w:id="1167" w:name="_Toc51862447"/>
      <w:r w:rsidRPr="008215D4">
        <w:rPr>
          <w:lang w:val="en-US"/>
        </w:rPr>
        <w:t>9.1.2.4.1</w:t>
      </w:r>
      <w:r w:rsidRPr="008215D4">
        <w:rPr>
          <w:lang w:val="en-US"/>
        </w:rPr>
        <w:tab/>
        <w:t>General</w:t>
      </w:r>
      <w:bookmarkEnd w:id="1164"/>
      <w:bookmarkEnd w:id="1165"/>
      <w:bookmarkEnd w:id="1166"/>
      <w:bookmarkEnd w:id="1167"/>
    </w:p>
    <w:p w:rsidR="00714063" w:rsidRPr="008215D4" w:rsidRDefault="00714063" w:rsidP="00714063">
      <w:pPr>
        <w:rPr>
          <w:lang w:val="en-US"/>
        </w:rPr>
      </w:pPr>
      <w:r w:rsidRPr="008215D4">
        <w:rPr>
          <w:lang w:val="en-US"/>
        </w:rPr>
        <w:t>The S6b reference point allows the 3GPP AAA server to order a PDN GW to remove a PDN connection previously activated by the UE.</w:t>
      </w:r>
    </w:p>
    <w:p w:rsidR="00714063" w:rsidRPr="008215D4" w:rsidRDefault="00714063" w:rsidP="00714063">
      <w:pPr>
        <w:rPr>
          <w:lang w:val="en-US"/>
        </w:rPr>
      </w:pPr>
      <w:r w:rsidRPr="008215D4">
        <w:rPr>
          <w:lang w:val="en-US"/>
        </w:rPr>
        <w:t>This procedure shall be initiated by the 3GPP AAA server. This indicates to the PDN GW to remove the corresponding PDN connection (identified by Session-ID AVP and User-Name AVP). This procedure is based on the reuse of NASREQ IETF RFC 4005 [4] ASR, ASA, STR and STA commands.</w:t>
      </w:r>
    </w:p>
    <w:p w:rsidR="00714063" w:rsidRPr="008215D4" w:rsidRDefault="00714063" w:rsidP="00714063">
      <w:pPr>
        <w:rPr>
          <w:lang w:eastAsia="zh-CN"/>
        </w:rPr>
      </w:pPr>
      <w:r w:rsidRPr="008215D4">
        <w:rPr>
          <w:lang w:eastAsia="zh-CN"/>
        </w:rPr>
        <w:t>The 3GPP AAA Server shall include the Auth-Session-State AVP in the ASR command with a value of NO_STATE_MAINTAINED if it does not require a STR from the PDN GW. If it does require a STR from the PDN GW, the 3GPP AAA Server shall either omit the Auth-Session-State AVP from the ASR command or include the Auth-Session-State AVP in the ASR command with a value of STATE_MAINTAINED.</w:t>
      </w:r>
    </w:p>
    <w:p w:rsidR="00714063" w:rsidRPr="008215D4" w:rsidRDefault="00714063" w:rsidP="00714063">
      <w:pPr>
        <w:pStyle w:val="TH"/>
      </w:pPr>
      <w:r w:rsidRPr="008215D4">
        <w:t>Table 9.1.2.4.1/1: S6b Abort Session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Description</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Permanent User Identity</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User-Name</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information element shall contain the permanent identity of the user. The identity shall be represented in NAI form as specified in IETF RFC 4282 [15]</w:t>
            </w:r>
            <w:r w:rsidRPr="008215D4">
              <w:rPr>
                <w:lang w:eastAsia="zh-CN"/>
              </w:rPr>
              <w:t xml:space="preserve"> and shall be formatted as defined in clause 19 of 3GPP TS 23.003 [14]; this IE shall not include the leading digit prepended in front of the IMSI used to differentiate between authentication schemes</w:t>
            </w:r>
            <w:r w:rsidRPr="008215D4">
              <w:t>.</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Auth-Session-State</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Auth-Session-State</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O</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 xml:space="preserve">If present, this information element shall indicate to the PDN GW whether the 3GPP AAA Server requires an STR message. </w:t>
            </w:r>
          </w:p>
        </w:tc>
      </w:tr>
    </w:tbl>
    <w:p w:rsidR="00714063" w:rsidRPr="008215D4" w:rsidRDefault="00714063" w:rsidP="00714063">
      <w:pPr>
        <w:rPr>
          <w:lang w:val="en-US"/>
        </w:rPr>
      </w:pPr>
    </w:p>
    <w:p w:rsidR="00714063" w:rsidRPr="008215D4" w:rsidRDefault="00714063" w:rsidP="00714063">
      <w:pPr>
        <w:pStyle w:val="TH"/>
      </w:pPr>
      <w:r w:rsidRPr="008215D4">
        <w:lastRenderedPageBreak/>
        <w:t>Table 9.1.2.4.1/2: S6b Abort Session Answer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Description</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Result</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Result-Code / Experimental-Result</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IE shall contain the result of the operation.</w:t>
            </w:r>
          </w:p>
          <w:p w:rsidR="00714063" w:rsidRPr="008215D4" w:rsidRDefault="00714063" w:rsidP="00BA3AD2">
            <w:pPr>
              <w:pStyle w:val="TAL"/>
            </w:pPr>
            <w:r w:rsidRPr="008215D4">
              <w:t>The Result-Code AVP shall be used for errors defined in the Diameter base protocol (see IETF RFC 6733 [58]).</w:t>
            </w:r>
          </w:p>
          <w:p w:rsidR="00714063" w:rsidRPr="008215D4" w:rsidRDefault="00714063" w:rsidP="00BA3AD2">
            <w:pPr>
              <w:pStyle w:val="TAL"/>
            </w:pPr>
            <w:r w:rsidRPr="008215D4">
              <w:t>The Experimental-Result AVP shall be used for S6b errors. This is a grouped AVP which shall contain the 3GPP Vendor ID in the Vendor-Id AVP, and the error code in the Experimental-Result-Code AVP.</w:t>
            </w:r>
          </w:p>
        </w:tc>
      </w:tr>
    </w:tbl>
    <w:p w:rsidR="00714063" w:rsidRPr="008215D4" w:rsidRDefault="00714063" w:rsidP="00714063">
      <w:pPr>
        <w:rPr>
          <w:lang w:val="en-US"/>
        </w:rPr>
      </w:pPr>
    </w:p>
    <w:p w:rsidR="00714063" w:rsidRPr="008215D4" w:rsidRDefault="00714063" w:rsidP="00714063">
      <w:pPr>
        <w:pStyle w:val="TH"/>
      </w:pPr>
      <w:r w:rsidRPr="008215D4">
        <w:rPr>
          <w:lang w:eastAsia="zh-CN"/>
        </w:rPr>
        <w:t>Table 9.1.2.4.1/3: S6b Session Termination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4944"/>
      </w:tblGrid>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Cat.</w:t>
            </w:r>
          </w:p>
        </w:tc>
        <w:tc>
          <w:tcPr>
            <w:tcW w:w="494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Description</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Termination-Cause</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Termination-Cause</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494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information element shall contain the reason why the session was terminated. It shall be set to "DIAMETER_ADMINISTRATIVE" to indicate that the session was terminated in response to an ASR message.</w:t>
            </w:r>
          </w:p>
        </w:tc>
      </w:tr>
    </w:tbl>
    <w:p w:rsidR="00714063" w:rsidRPr="008215D4" w:rsidRDefault="00714063" w:rsidP="00714063">
      <w:pPr>
        <w:rPr>
          <w:noProof/>
        </w:rPr>
      </w:pPr>
    </w:p>
    <w:p w:rsidR="00714063" w:rsidRPr="008215D4" w:rsidRDefault="00714063" w:rsidP="00714063">
      <w:pPr>
        <w:pStyle w:val="TH"/>
      </w:pPr>
      <w:r w:rsidRPr="008215D4">
        <w:rPr>
          <w:lang w:eastAsia="zh-CN"/>
        </w:rPr>
        <w:t>Table 9.1.2.4.1/4: S6b Session Termination Answer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4944"/>
      </w:tblGrid>
      <w:tr w:rsidR="00714063" w:rsidRPr="008215D4" w:rsidTr="00BA3AD2">
        <w:trPr>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Cat.</w:t>
            </w:r>
          </w:p>
        </w:tc>
        <w:tc>
          <w:tcPr>
            <w:tcW w:w="494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Description</w:t>
            </w:r>
          </w:p>
        </w:tc>
      </w:tr>
      <w:tr w:rsidR="00714063" w:rsidRPr="008215D4" w:rsidTr="00BA3AD2">
        <w:trPr>
          <w:cantSplit/>
          <w:jc w:val="center"/>
        </w:trPr>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Result-Code</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Result-Code</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4944"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IE shall indicate the result of the operation.</w:t>
            </w:r>
          </w:p>
        </w:tc>
      </w:tr>
    </w:tbl>
    <w:p w:rsidR="00714063" w:rsidRPr="008215D4" w:rsidRDefault="00714063" w:rsidP="00714063">
      <w:pPr>
        <w:rPr>
          <w:lang w:val="en-US"/>
        </w:rPr>
      </w:pPr>
    </w:p>
    <w:p w:rsidR="00714063" w:rsidRPr="008215D4" w:rsidRDefault="00714063" w:rsidP="00714063">
      <w:pPr>
        <w:pStyle w:val="Heading5"/>
        <w:rPr>
          <w:lang w:val="en-US"/>
        </w:rPr>
      </w:pPr>
      <w:bookmarkStart w:id="1168" w:name="_Toc20213506"/>
      <w:bookmarkStart w:id="1169" w:name="_Toc36043987"/>
      <w:bookmarkStart w:id="1170" w:name="_Toc44872363"/>
      <w:bookmarkStart w:id="1171" w:name="_Toc51862448"/>
      <w:r w:rsidRPr="008215D4">
        <w:rPr>
          <w:lang w:val="en-US"/>
        </w:rPr>
        <w:t>9.1.2.4.2</w:t>
      </w:r>
      <w:r w:rsidRPr="008215D4">
        <w:rPr>
          <w:lang w:val="en-US"/>
        </w:rPr>
        <w:tab/>
        <w:t>PDN GW Detailed Behaviour</w:t>
      </w:r>
      <w:bookmarkEnd w:id="1168"/>
      <w:bookmarkEnd w:id="1169"/>
      <w:bookmarkEnd w:id="1170"/>
      <w:bookmarkEnd w:id="1171"/>
    </w:p>
    <w:p w:rsidR="00714063" w:rsidRPr="008215D4" w:rsidRDefault="00714063" w:rsidP="00714063">
      <w:pPr>
        <w:rPr>
          <w:lang w:val="en-US"/>
        </w:rPr>
      </w:pPr>
      <w:r w:rsidRPr="008215D4">
        <w:rPr>
          <w:lang w:val="en-US"/>
        </w:rPr>
        <w:t>Upon receipt of the Abort Session Request message from the 3GPP AAA Server or from the 3GPP AAA Proxy, the PDN GW shall check that there is an ongoing session with the received session-ID.</w:t>
      </w:r>
    </w:p>
    <w:p w:rsidR="00714063" w:rsidRPr="008215D4" w:rsidRDefault="00714063" w:rsidP="00714063">
      <w:pPr>
        <w:rPr>
          <w:lang w:val="en-US"/>
        </w:rPr>
      </w:pPr>
      <w:r w:rsidRPr="008215D4">
        <w:rPr>
          <w:lang w:val="en-US"/>
        </w:rPr>
        <w:t>If an active session is found:</w:t>
      </w:r>
    </w:p>
    <w:p w:rsidR="00714063" w:rsidRPr="008215D4" w:rsidRDefault="00714063" w:rsidP="00714063">
      <w:pPr>
        <w:pStyle w:val="B1"/>
        <w:rPr>
          <w:lang w:val="en-US"/>
        </w:rPr>
      </w:pPr>
      <w:r w:rsidRPr="008215D4">
        <w:rPr>
          <w:lang w:val="en-US"/>
        </w:rPr>
        <w:t>-</w:t>
      </w:r>
      <w:r w:rsidRPr="008215D4">
        <w:rPr>
          <w:lang w:val="en-US"/>
        </w:rPr>
        <w:tab/>
        <w:t xml:space="preserve">In the PMIPv6 or </w:t>
      </w:r>
      <w:r w:rsidRPr="008215D4">
        <w:rPr>
          <w:rFonts w:hint="eastAsia"/>
          <w:lang w:val="en-US" w:eastAsia="zh-CN"/>
        </w:rPr>
        <w:t xml:space="preserve">GTPv2 or </w:t>
      </w:r>
      <w:r w:rsidRPr="008215D4">
        <w:rPr>
          <w:lang w:val="en-US"/>
        </w:rPr>
        <w:t>MIPv4 cases, the PDN GW shall release any resources associated with the identified diameter session, but it shall not terminate any associated PDN connection.</w:t>
      </w:r>
    </w:p>
    <w:p w:rsidR="00714063" w:rsidRPr="008215D4" w:rsidRDefault="00714063" w:rsidP="00714063">
      <w:pPr>
        <w:pStyle w:val="B1"/>
        <w:rPr>
          <w:lang w:val="en-US"/>
        </w:rPr>
      </w:pPr>
      <w:r w:rsidRPr="008215D4">
        <w:rPr>
          <w:lang w:val="en-US"/>
        </w:rPr>
        <w:t>-</w:t>
      </w:r>
      <w:r w:rsidRPr="008215D4">
        <w:rPr>
          <w:lang w:val="en-US"/>
        </w:rPr>
        <w:tab/>
        <w:t>In the DSMIPv6 case, the PDN GW shall initiate a termination procedure for the associated PDN connection, and shall release any resources associated with the identified diameter session.</w:t>
      </w:r>
    </w:p>
    <w:p w:rsidR="00714063" w:rsidRPr="008215D4" w:rsidRDefault="00714063" w:rsidP="00714063">
      <w:pPr>
        <w:rPr>
          <w:lang w:val="en-US"/>
        </w:rPr>
      </w:pPr>
      <w:r w:rsidRPr="008215D4">
        <w:rPr>
          <w:lang w:val="en-US"/>
        </w:rPr>
        <w:t>If the termination procedure is successful for the identified session, an Abort Session Answer message shall be sent to the 3GPP AAA Server or 3GPP AAA Proxy, indicating DIAMETER_SUCCESS.</w:t>
      </w:r>
    </w:p>
    <w:p w:rsidR="00714063" w:rsidRPr="008215D4" w:rsidRDefault="00714063" w:rsidP="00714063">
      <w:pPr>
        <w:rPr>
          <w:lang w:val="en-US"/>
        </w:rPr>
      </w:pPr>
      <w:r w:rsidRPr="008215D4">
        <w:rPr>
          <w:lang w:val="en-US"/>
        </w:rPr>
        <w:t>If the Session-Id included in the request does not correspond with any active session, or if an active session is found but it does not belong to the user identified by the User Name parameter, then an Abort Session Answer message shall be sent to the 3GPP AAA Server or 3GPP AAA Proxy, indicating DIAMETER_UNKNOWN_SESSION_ID.</w:t>
      </w:r>
    </w:p>
    <w:p w:rsidR="00714063" w:rsidRPr="008215D4" w:rsidRDefault="00714063" w:rsidP="00714063">
      <w:pPr>
        <w:rPr>
          <w:lang w:val="en-US"/>
        </w:rPr>
      </w:pPr>
      <w:r w:rsidRPr="008215D4">
        <w:rPr>
          <w:lang w:val="en-US"/>
        </w:rPr>
        <w:t>If the termination procedure for the identified session cannot be completed successfully, an Abort Session Answer message shall be sent to the 3GPP AAA Server or 3GPP AAA Proxy, indicating DIAMETER_UNABLE_TO_COMPLY.</w:t>
      </w:r>
    </w:p>
    <w:p w:rsidR="00714063" w:rsidRPr="008215D4" w:rsidRDefault="00714063" w:rsidP="00714063">
      <w:pPr>
        <w:rPr>
          <w:lang w:val="en-US"/>
        </w:rPr>
      </w:pPr>
      <w:r w:rsidRPr="008215D4">
        <w:rPr>
          <w:lang w:eastAsia="zh-CN"/>
        </w:rPr>
        <w:t>If the termination procedure was successful for the identified session and the STR is required by the 3GPP AAA Server, the PDN GW shall send an STR to the 3GPP AAA Server with the Termination-Cause set to DIAMETER_ADMINISTRATIVE.</w:t>
      </w:r>
    </w:p>
    <w:p w:rsidR="00714063" w:rsidRPr="008215D4" w:rsidRDefault="00714063" w:rsidP="00714063">
      <w:pPr>
        <w:pStyle w:val="Heading5"/>
        <w:rPr>
          <w:lang w:val="en-US"/>
        </w:rPr>
      </w:pPr>
      <w:bookmarkStart w:id="1172" w:name="_Toc20213507"/>
      <w:bookmarkStart w:id="1173" w:name="_Toc36043988"/>
      <w:bookmarkStart w:id="1174" w:name="_Toc44872364"/>
      <w:bookmarkStart w:id="1175" w:name="_Toc51862449"/>
      <w:r w:rsidRPr="008215D4">
        <w:rPr>
          <w:lang w:val="en-US"/>
        </w:rPr>
        <w:t>9.1.2.4.3</w:t>
      </w:r>
      <w:r w:rsidRPr="008215D4">
        <w:rPr>
          <w:lang w:val="en-US"/>
        </w:rPr>
        <w:tab/>
        <w:t>3GPP AAA Server Detailed Behaviour</w:t>
      </w:r>
      <w:bookmarkEnd w:id="1172"/>
      <w:bookmarkEnd w:id="1173"/>
      <w:bookmarkEnd w:id="1174"/>
      <w:bookmarkEnd w:id="1175"/>
    </w:p>
    <w:p w:rsidR="00714063" w:rsidRPr="008215D4" w:rsidRDefault="00714063" w:rsidP="00714063">
      <w:pPr>
        <w:rPr>
          <w:lang w:val="en-US"/>
        </w:rPr>
      </w:pPr>
      <w:r w:rsidRPr="008215D4">
        <w:rPr>
          <w:lang w:val="en-US"/>
        </w:rPr>
        <w:t>The 3GPP AAA Server shall intiate a separate procedure for each active PDN connection of the user, even if the user has several PDN connections via the same PDN GW.</w:t>
      </w:r>
    </w:p>
    <w:p w:rsidR="00714063" w:rsidRPr="008215D4" w:rsidRDefault="00714063" w:rsidP="00714063">
      <w:pPr>
        <w:rPr>
          <w:lang w:val="en-US"/>
        </w:rPr>
      </w:pPr>
      <w:r w:rsidRPr="008215D4">
        <w:rPr>
          <w:lang w:val="en-US"/>
        </w:rPr>
        <w:t>Upon receipt of the Abort Session Answer message from the PDN GW or from the 3GPP AAA Proxy, the 3GPP AAA Server shall check the Result Code AVP, and in case of a DIAMETER_SUCCESS code, it shall release the context associated to the active session identified by the Session-Id parameter.</w:t>
      </w:r>
    </w:p>
    <w:p w:rsidR="00714063" w:rsidRPr="008215D4" w:rsidRDefault="00714063" w:rsidP="00714063">
      <w:pPr>
        <w:rPr>
          <w:lang w:val="en-US"/>
        </w:rPr>
      </w:pPr>
      <w:r w:rsidRPr="008215D4">
        <w:rPr>
          <w:lang w:val="en-US"/>
        </w:rPr>
        <w:lastRenderedPageBreak/>
        <w:t>If the error code DIAMETER_UNABLE_TO_COMPLY is received in the Result Code AVP, the 3GPP AAA Server shall not release the context for the identified session.</w:t>
      </w:r>
    </w:p>
    <w:p w:rsidR="00714063" w:rsidRPr="008215D4" w:rsidRDefault="00714063" w:rsidP="00714063">
      <w:pPr>
        <w:rPr>
          <w:lang w:val="en-US"/>
        </w:rPr>
      </w:pPr>
      <w:r w:rsidRPr="008215D4">
        <w:rPr>
          <w:lang w:val="en-US"/>
        </w:rPr>
        <w:t>If the error code DIAMETER_UNKNOWN_SESSION_ID is received in the Result Code AVP, the 3GPP AAA Server shall release the context for the identified session.</w:t>
      </w:r>
    </w:p>
    <w:p w:rsidR="00714063" w:rsidRPr="008215D4" w:rsidRDefault="00714063" w:rsidP="00714063">
      <w:pPr>
        <w:rPr>
          <w:lang w:val="en-US"/>
        </w:rPr>
      </w:pPr>
      <w:r w:rsidRPr="008215D4">
        <w:rPr>
          <w:noProof/>
        </w:rPr>
        <w:t xml:space="preserve">On receipt of the STR from PDN GW, the </w:t>
      </w:r>
      <w:r w:rsidRPr="008215D4">
        <w:t>3GPP AAA Server shall return an STA command with the Result-Code set to DIAMETER_SUCCESS.</w:t>
      </w:r>
    </w:p>
    <w:p w:rsidR="00714063" w:rsidRPr="008215D4" w:rsidRDefault="00714063" w:rsidP="00714063">
      <w:pPr>
        <w:pStyle w:val="Heading5"/>
        <w:rPr>
          <w:lang w:val="en-US"/>
        </w:rPr>
      </w:pPr>
      <w:bookmarkStart w:id="1176" w:name="_Toc20213508"/>
      <w:bookmarkStart w:id="1177" w:name="_Toc36043989"/>
      <w:bookmarkStart w:id="1178" w:name="_Toc44872365"/>
      <w:bookmarkStart w:id="1179" w:name="_Toc51862450"/>
      <w:r w:rsidRPr="008215D4">
        <w:rPr>
          <w:lang w:val="en-US"/>
        </w:rPr>
        <w:t>9.1.2.4.4</w:t>
      </w:r>
      <w:r w:rsidRPr="008215D4">
        <w:rPr>
          <w:lang w:val="en-US"/>
        </w:rPr>
        <w:tab/>
        <w:t>3GPP AAA Proxy Detailed Behaviour</w:t>
      </w:r>
      <w:bookmarkEnd w:id="1176"/>
      <w:bookmarkEnd w:id="1177"/>
      <w:bookmarkEnd w:id="1178"/>
      <w:bookmarkEnd w:id="1179"/>
    </w:p>
    <w:p w:rsidR="00714063" w:rsidRPr="008215D4" w:rsidRDefault="00714063" w:rsidP="00714063">
      <w:r w:rsidRPr="008215D4">
        <w:t>The 3GPP AAA Proxy is required to handle roaming cases in which the PDN GW is located in the VPLMN. The 3GPP AAA Proxy shall act as a stateful proxy.</w:t>
      </w:r>
    </w:p>
    <w:p w:rsidR="00714063" w:rsidRPr="008215D4" w:rsidRDefault="00714063" w:rsidP="00714063">
      <w:pPr>
        <w:rPr>
          <w:lang w:val="en-US"/>
        </w:rPr>
      </w:pPr>
      <w:r w:rsidRPr="008215D4">
        <w:rPr>
          <w:lang w:val="en-US"/>
        </w:rPr>
        <w:t>On receipt of the Abort Session Request message from the 3GPP AAA Server, the 3GPP AAA Proxy shall route the message to the PDN GW.</w:t>
      </w:r>
    </w:p>
    <w:p w:rsidR="00714063" w:rsidRPr="008215D4" w:rsidRDefault="00714063" w:rsidP="00714063">
      <w:pPr>
        <w:rPr>
          <w:lang w:val="en-US"/>
        </w:rPr>
      </w:pPr>
      <w:r w:rsidRPr="008215D4">
        <w:t>If the 3GPP AAA Proxy requires an STR but the 3GPP AAA Server does not, the 3GPP AAA Proxy may override the value of the Auth-Session-State in the ASR and set it to STATE_MAINTAINED. In this case, the 3GPP AAA Proxy shall not forward the STR received from the PDN GW onto the 3GPP AAA Server and shall return an STA command to the PDN GW with the Result-Code set to DIAMETER_SUCCESS. The 3GPP AAA Proxy shall not override the value of the Auth-Session-State AVP under any other circumstances.</w:t>
      </w:r>
    </w:p>
    <w:p w:rsidR="00714063" w:rsidRPr="008215D4" w:rsidRDefault="00714063" w:rsidP="00714063">
      <w:pPr>
        <w:rPr>
          <w:lang w:val="en-US"/>
        </w:rPr>
      </w:pPr>
      <w:r w:rsidRPr="008215D4">
        <w:rPr>
          <w:lang w:val="en-US"/>
        </w:rPr>
        <w:t>On receipt of the Abort Session Answer message from the PDN GW, the 3GPP AAA Proxy shall route the message to the 3GPP AAA Server, and it shall release any local resources associated to the specified session only if the result code is set to DIAMETER_SUCCESS.</w:t>
      </w:r>
    </w:p>
    <w:p w:rsidR="00714063" w:rsidRPr="008215D4" w:rsidRDefault="00714063" w:rsidP="00714063">
      <w:pPr>
        <w:rPr>
          <w:lang w:val="en-US"/>
        </w:rPr>
      </w:pPr>
      <w:r w:rsidRPr="008215D4">
        <w:rPr>
          <w:noProof/>
        </w:rPr>
        <w:t>When the 3GPP AAA Proxy receives the STR from PDN GW, it shall route the request to the 3GPP AAA Server. On receipt of the STA message, the 3GPP AAA Proxy shall route the response to the PDN GW.</w:t>
      </w:r>
    </w:p>
    <w:p w:rsidR="00714063" w:rsidRPr="008215D4" w:rsidRDefault="00714063" w:rsidP="00714063">
      <w:pPr>
        <w:pStyle w:val="Heading4"/>
        <w:rPr>
          <w:lang w:val="en-US"/>
        </w:rPr>
      </w:pPr>
      <w:bookmarkStart w:id="1180" w:name="_Toc20213509"/>
      <w:bookmarkStart w:id="1181" w:name="_Toc36043990"/>
      <w:bookmarkStart w:id="1182" w:name="_Toc44872366"/>
      <w:bookmarkStart w:id="1183" w:name="_Toc51862451"/>
      <w:r w:rsidRPr="008215D4">
        <w:rPr>
          <w:lang w:val="en-US"/>
        </w:rPr>
        <w:t>9.1.2.5</w:t>
      </w:r>
      <w:r w:rsidRPr="008215D4">
        <w:rPr>
          <w:lang w:val="en-US"/>
        </w:rPr>
        <w:tab/>
        <w:t>Service Authorization Information Update Procedures</w:t>
      </w:r>
      <w:bookmarkEnd w:id="1180"/>
      <w:bookmarkEnd w:id="1181"/>
      <w:bookmarkEnd w:id="1182"/>
      <w:bookmarkEnd w:id="1183"/>
    </w:p>
    <w:p w:rsidR="00714063" w:rsidRPr="008215D4" w:rsidRDefault="00714063" w:rsidP="00714063">
      <w:pPr>
        <w:pStyle w:val="Heading5"/>
        <w:rPr>
          <w:lang w:val="en-US"/>
        </w:rPr>
      </w:pPr>
      <w:bookmarkStart w:id="1184" w:name="_Toc20213510"/>
      <w:bookmarkStart w:id="1185" w:name="_Toc36043991"/>
      <w:bookmarkStart w:id="1186" w:name="_Toc44872367"/>
      <w:bookmarkStart w:id="1187" w:name="_Toc51862452"/>
      <w:r w:rsidRPr="008215D4">
        <w:rPr>
          <w:lang w:val="en-US"/>
        </w:rPr>
        <w:t>9.1.2.5.1</w:t>
      </w:r>
      <w:r w:rsidRPr="008215D4">
        <w:rPr>
          <w:lang w:val="en-US"/>
        </w:rPr>
        <w:tab/>
        <w:t>General</w:t>
      </w:r>
      <w:bookmarkEnd w:id="1184"/>
      <w:bookmarkEnd w:id="1185"/>
      <w:bookmarkEnd w:id="1186"/>
      <w:bookmarkEnd w:id="1187"/>
    </w:p>
    <w:p w:rsidR="00714063" w:rsidRPr="008215D4" w:rsidRDefault="00714063" w:rsidP="00714063">
      <w:pPr>
        <w:rPr>
          <w:lang w:val="en-US"/>
        </w:rPr>
      </w:pPr>
      <w:r w:rsidRPr="008215D4">
        <w:rPr>
          <w:lang w:val="en-US"/>
        </w:rPr>
        <w:t xml:space="preserve">The S6b reference point allows the 3GPP AAA server to modify the authorization information previously provided to the PDN GW, i.e. during Service Authentication and Authorization when using DSMIPv6, or Service Authorization using PMIPv6 </w:t>
      </w:r>
      <w:r w:rsidRPr="008215D4">
        <w:rPr>
          <w:rFonts w:hint="eastAsia"/>
          <w:lang w:val="en-US" w:eastAsia="zh-CN"/>
        </w:rPr>
        <w:t xml:space="preserve">or GTPv2 </w:t>
      </w:r>
      <w:r w:rsidRPr="008215D4">
        <w:rPr>
          <w:lang w:val="en-US"/>
        </w:rPr>
        <w:t xml:space="preserve">or MIPv4, or the service authorization information provided during a previous Service Authorization update. This procedure is triggered by the modification of the non-3GPP profile of the UE </w:t>
      </w:r>
      <w:r w:rsidRPr="008215D4">
        <w:t xml:space="preserve">or by activating or deactivating subscriber and equipment trace </w:t>
      </w:r>
      <w:r w:rsidRPr="008215D4">
        <w:rPr>
          <w:lang w:val="en-US"/>
        </w:rPr>
        <w:t>in the HSS or by the request of a P-CSCF restoration for WLAN. T</w:t>
      </w:r>
      <w:r w:rsidRPr="008215D4">
        <w:rPr>
          <w:rFonts w:hint="eastAsia"/>
          <w:lang w:val="en-US"/>
        </w:rPr>
        <w:t>his procedure is also triggered by the authentication and authorization via STa</w:t>
      </w:r>
      <w:r w:rsidRPr="008215D4">
        <w:rPr>
          <w:rFonts w:hint="eastAsia"/>
          <w:lang w:val="en-US" w:eastAsia="zh-CN"/>
        </w:rPr>
        <w:t xml:space="preserve"> </w:t>
      </w:r>
      <w:r w:rsidRPr="008215D4">
        <w:rPr>
          <w:rFonts w:hint="eastAsia"/>
          <w:lang w:val="en-US"/>
        </w:rPr>
        <w:t>or SWm, when</w:t>
      </w:r>
      <w:r w:rsidRPr="008215D4">
        <w:rPr>
          <w:lang w:val="en-US"/>
        </w:rPr>
        <w:t xml:space="preserve"> the 3GPP AAA Server detects that an S6b session </w:t>
      </w:r>
      <w:r w:rsidRPr="008215D4">
        <w:rPr>
          <w:rFonts w:hint="eastAsia"/>
          <w:lang w:val="en-US"/>
        </w:rPr>
        <w:t xml:space="preserve">already </w:t>
      </w:r>
      <w:r w:rsidRPr="008215D4">
        <w:rPr>
          <w:lang w:val="en-US"/>
        </w:rPr>
        <w:t>exist</w:t>
      </w:r>
      <w:r w:rsidRPr="008215D4">
        <w:rPr>
          <w:rFonts w:hint="eastAsia"/>
          <w:lang w:val="en-US"/>
        </w:rPr>
        <w:t>s</w:t>
      </w:r>
      <w:r w:rsidRPr="008215D4">
        <w:rPr>
          <w:lang w:val="en-US"/>
        </w:rPr>
        <w:t xml:space="preserve"> for th</w:t>
      </w:r>
      <w:r w:rsidRPr="008215D4">
        <w:rPr>
          <w:rFonts w:hint="eastAsia"/>
          <w:lang w:val="en-US"/>
        </w:rPr>
        <w:t>e</w:t>
      </w:r>
      <w:r w:rsidRPr="008215D4">
        <w:rPr>
          <w:lang w:val="en-US"/>
        </w:rPr>
        <w:t xml:space="preserve"> UE</w:t>
      </w:r>
      <w:r w:rsidRPr="008215D4">
        <w:rPr>
          <w:rFonts w:hint="eastAsia"/>
          <w:lang w:val="en-US"/>
        </w:rPr>
        <w:t xml:space="preserve">, as specified in </w:t>
      </w:r>
      <w:r>
        <w:rPr>
          <w:rFonts w:hint="eastAsia"/>
          <w:lang w:val="en-US" w:eastAsia="zh-CN"/>
        </w:rPr>
        <w:t>clause</w:t>
      </w:r>
      <w:r w:rsidRPr="008215D4">
        <w:rPr>
          <w:rFonts w:hint="eastAsia"/>
          <w:lang w:val="en-US" w:eastAsia="zh-CN"/>
        </w:rPr>
        <w:t xml:space="preserve"> </w:t>
      </w:r>
      <w:r w:rsidRPr="008215D4">
        <w:rPr>
          <w:rFonts w:hint="eastAsia"/>
          <w:lang w:val="en-US"/>
        </w:rPr>
        <w:t xml:space="preserve">5.1.2.1.2 and 7.1.2.1.2. </w:t>
      </w:r>
      <w:r w:rsidRPr="008215D4">
        <w:rPr>
          <w:lang w:val="en-US"/>
        </w:rPr>
        <w:t>I</w:t>
      </w:r>
      <w:r w:rsidRPr="008215D4">
        <w:rPr>
          <w:rFonts w:hint="eastAsia"/>
          <w:lang w:val="en-US"/>
        </w:rPr>
        <w:t>n this case,</w:t>
      </w:r>
      <w:r w:rsidRPr="008215D4">
        <w:rPr>
          <w:lang w:val="en-US"/>
        </w:rPr>
        <w:t xml:space="preserve"> the 3GPP AAA Server sh</w:t>
      </w:r>
      <w:r w:rsidRPr="008215D4">
        <w:rPr>
          <w:rFonts w:hint="eastAsia"/>
          <w:lang w:val="en-US" w:eastAsia="zh-CN"/>
        </w:rPr>
        <w:t>all</w:t>
      </w:r>
      <w:r w:rsidRPr="008215D4">
        <w:rPr>
          <w:lang w:val="en-US"/>
        </w:rPr>
        <w:t xml:space="preserve"> </w:t>
      </w:r>
      <w:r w:rsidRPr="008215D4">
        <w:rPr>
          <w:rFonts w:hint="eastAsia"/>
          <w:lang w:val="en-US"/>
        </w:rPr>
        <w:t xml:space="preserve">use this procedure to </w:t>
      </w:r>
      <w:r w:rsidRPr="008215D4">
        <w:rPr>
          <w:lang w:val="en-US"/>
        </w:rPr>
        <w:t>send the trust relationship to the PDN GW.</w:t>
      </w:r>
    </w:p>
    <w:p w:rsidR="00714063" w:rsidRPr="008215D4" w:rsidRDefault="00714063" w:rsidP="00714063">
      <w:pPr>
        <w:rPr>
          <w:lang w:val="en-US"/>
        </w:rPr>
      </w:pPr>
      <w:r w:rsidRPr="008215D4">
        <w:rPr>
          <w:lang w:val="en-US"/>
        </w:rPr>
        <w:t>The Service Authorization Information Update procedure is performed in two steps:</w:t>
      </w:r>
    </w:p>
    <w:p w:rsidR="00714063" w:rsidRPr="008215D4" w:rsidRDefault="00714063" w:rsidP="00714063">
      <w:pPr>
        <w:pStyle w:val="B1"/>
      </w:pPr>
      <w:r w:rsidRPr="008215D4">
        <w:t>1.</w:t>
      </w:r>
      <w:r w:rsidRPr="008215D4">
        <w:tab/>
      </w:r>
      <w:r w:rsidRPr="008215D4">
        <w:rPr>
          <w:lang w:val="en-US"/>
        </w:rPr>
        <w:t>The 3GPP AAA server issues an unsolicited re-authentication and/or re-authorization request towards the PDN GW. Upon receipt of this request, the PDN GW responds to the request and indicates the disposition of the request.</w:t>
      </w:r>
      <w:r w:rsidRPr="008215D4">
        <w:t xml:space="preserve"> </w:t>
      </w:r>
      <w:r w:rsidRPr="008215D4">
        <w:rPr>
          <w:lang w:val="en-US"/>
        </w:rPr>
        <w:t xml:space="preserve">If the re-authorization request is used for the purpose of the P-CSCF restoration for WLAN, only the P-CSCF Restoration Request bit shall be set in the RAR Flags. This procedure is based on the reuse of Diameter RAR and RAA commands as specified in </w:t>
      </w:r>
      <w:r w:rsidRPr="008215D4">
        <w:t>IETF RFC 6733 [58]</w:t>
      </w:r>
      <w:r w:rsidRPr="008215D4">
        <w:rPr>
          <w:lang w:val="en-US"/>
        </w:rPr>
        <w:t xml:space="preserve">. The information element content for these messages is shown in tables </w:t>
      </w:r>
      <w:r w:rsidRPr="008215D4">
        <w:t>9.1.2.5.1/1</w:t>
      </w:r>
      <w:r w:rsidRPr="008215D4">
        <w:rPr>
          <w:lang w:val="en-US"/>
        </w:rPr>
        <w:t xml:space="preserve"> and </w:t>
      </w:r>
      <w:r w:rsidRPr="008215D4">
        <w:t>9.1.2.5.1/2.</w:t>
      </w:r>
    </w:p>
    <w:p w:rsidR="00714063" w:rsidRPr="008215D4" w:rsidRDefault="00714063" w:rsidP="00714063">
      <w:pPr>
        <w:pStyle w:val="B1"/>
      </w:pPr>
      <w:r w:rsidRPr="008215D4">
        <w:t>2.</w:t>
      </w:r>
      <w:r w:rsidRPr="008215D4">
        <w:tab/>
      </w:r>
      <w:r w:rsidRPr="008215D4">
        <w:rPr>
          <w:lang w:val="en-US"/>
        </w:rPr>
        <w:t xml:space="preserve">After receiving the re-authorization request, the PDN GW invokes the authorization procedure for the APN identified by the session ID included in the former re-authorization request message. The authorization procedure for PMIPv6 </w:t>
      </w:r>
      <w:r w:rsidRPr="008215D4">
        <w:rPr>
          <w:rFonts w:hint="eastAsia"/>
          <w:lang w:val="en-US" w:eastAsia="zh-CN"/>
        </w:rPr>
        <w:t xml:space="preserve">or GTPv2 </w:t>
      </w:r>
      <w:r w:rsidRPr="008215D4">
        <w:rPr>
          <w:lang w:val="en-US"/>
        </w:rPr>
        <w:t xml:space="preserve">is described in the </w:t>
      </w:r>
      <w:r>
        <w:rPr>
          <w:lang w:val="en-US"/>
        </w:rPr>
        <w:t>clause</w:t>
      </w:r>
      <w:r w:rsidRPr="008215D4">
        <w:rPr>
          <w:lang w:val="en-US"/>
        </w:rPr>
        <w:t xml:space="preserve"> 9.1.2.2. </w:t>
      </w:r>
      <w:r w:rsidRPr="008215D4">
        <w:t xml:space="preserve">Tables 9.1.2.5.1/3 and 9.1.2.5.1/4 describe the message contents in case of DSMIPv6. </w:t>
      </w:r>
    </w:p>
    <w:p w:rsidR="00714063" w:rsidRPr="008215D4" w:rsidRDefault="00714063" w:rsidP="00714063">
      <w:pPr>
        <w:pStyle w:val="TH"/>
      </w:pPr>
      <w:r w:rsidRPr="008215D4">
        <w:lastRenderedPageBreak/>
        <w:t>Table 9.1.2.5.1/1: S6b Re-authorization request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0"/>
        <w:gridCol w:w="1710"/>
        <w:gridCol w:w="630"/>
        <w:gridCol w:w="5877"/>
      </w:tblGrid>
      <w:tr w:rsidR="00714063" w:rsidRPr="008215D4" w:rsidTr="00BA3AD2">
        <w:tc>
          <w:tcPr>
            <w:tcW w:w="15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H"/>
              <w:rPr>
                <w:lang w:val="en-US"/>
              </w:rPr>
            </w:pPr>
            <w:r w:rsidRPr="008215D4">
              <w:rPr>
                <w:lang w:val="en-US"/>
              </w:rPr>
              <w:t>Information Element Name</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H"/>
              <w:rPr>
                <w:lang w:val="en-US"/>
              </w:rPr>
            </w:pPr>
            <w:r w:rsidRPr="008215D4">
              <w:rPr>
                <w:lang w:val="en-US"/>
              </w:rPr>
              <w:t>Mapping to Diameter AVP</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H"/>
              <w:rPr>
                <w:lang w:val="en-US"/>
              </w:rPr>
            </w:pPr>
            <w:r w:rsidRPr="008215D4">
              <w:rPr>
                <w:lang w:val="en-US"/>
              </w:rPr>
              <w:t>Cat.</w:t>
            </w:r>
          </w:p>
        </w:tc>
        <w:tc>
          <w:tcPr>
            <w:tcW w:w="5877"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H"/>
              <w:rPr>
                <w:lang w:val="en-US"/>
              </w:rPr>
            </w:pPr>
            <w:r w:rsidRPr="008215D4">
              <w:rPr>
                <w:lang w:val="en-US"/>
              </w:rPr>
              <w:t>Description</w:t>
            </w:r>
          </w:p>
        </w:tc>
      </w:tr>
      <w:tr w:rsidR="00714063" w:rsidRPr="008215D4" w:rsidTr="00BA3AD2">
        <w:tc>
          <w:tcPr>
            <w:tcW w:w="15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Permanent User Identity</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User-Name</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C"/>
              <w:rPr>
                <w:lang w:val="en-US"/>
              </w:rPr>
            </w:pPr>
            <w:r w:rsidRPr="008215D4">
              <w:rPr>
                <w:lang w:val="en-US"/>
              </w:rPr>
              <w:t>M</w:t>
            </w:r>
          </w:p>
        </w:tc>
        <w:tc>
          <w:tcPr>
            <w:tcW w:w="5877"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t xml:space="preserve">This information element shall contain the permanent identity of the user. The identity shall be represented in NAI form as specified in IETF RFC 4282 [15] and shall be formatted as defined in clause 19 of </w:t>
            </w:r>
            <w:r w:rsidRPr="008215D4">
              <w:rPr>
                <w:lang w:eastAsia="zh-CN"/>
              </w:rPr>
              <w:t>3GPP TS 23.003 [14]; this IE shall not include the leading digit prepended in front of the IMSI used to differentiate between authentication schemes.</w:t>
            </w:r>
          </w:p>
        </w:tc>
      </w:tr>
      <w:tr w:rsidR="00714063" w:rsidRPr="008215D4" w:rsidTr="00BA3AD2">
        <w:tc>
          <w:tcPr>
            <w:tcW w:w="15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Request Type</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Re-Auth-Request-Type</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C"/>
              <w:rPr>
                <w:lang w:val="en-US"/>
              </w:rPr>
            </w:pPr>
            <w:r w:rsidRPr="008215D4">
              <w:rPr>
                <w:lang w:val="en-US"/>
              </w:rPr>
              <w:t>M</w:t>
            </w:r>
          </w:p>
        </w:tc>
        <w:tc>
          <w:tcPr>
            <w:tcW w:w="5877"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This shall define whether re-authentication or re-authorization is required. AUTHORIZE_ONLY shall be used in this case.</w:t>
            </w:r>
          </w:p>
        </w:tc>
      </w:tr>
      <w:tr w:rsidR="00714063" w:rsidRPr="008215D4" w:rsidTr="00BA3AD2">
        <w:tc>
          <w:tcPr>
            <w:tcW w:w="15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eastAsia="zh-CN"/>
              </w:rPr>
            </w:pPr>
            <w:r w:rsidRPr="008215D4">
              <w:rPr>
                <w:lang w:val="en-US"/>
              </w:rPr>
              <w:t>RAR Flags</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RAR-Flags</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C"/>
              <w:rPr>
                <w:lang w:val="en-US" w:eastAsia="zh-CN"/>
              </w:rPr>
            </w:pPr>
            <w:r w:rsidRPr="008215D4">
              <w:rPr>
                <w:rFonts w:hint="eastAsia"/>
                <w:lang w:val="en-US" w:eastAsia="zh-CN"/>
              </w:rPr>
              <w:t>C</w:t>
            </w:r>
          </w:p>
        </w:tc>
        <w:tc>
          <w:tcPr>
            <w:tcW w:w="5877"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eastAsia="zh-CN"/>
              </w:rPr>
            </w:pPr>
            <w:r w:rsidRPr="008215D4">
              <w:t>This Information Element contains a bit mask. See 9.2.3.1.5 for the meaning of the bits.</w:t>
            </w:r>
          </w:p>
        </w:tc>
      </w:tr>
    </w:tbl>
    <w:p w:rsidR="00714063" w:rsidRPr="008215D4" w:rsidRDefault="00714063" w:rsidP="00714063">
      <w:pPr>
        <w:ind w:left="360"/>
        <w:rPr>
          <w:lang w:val="en-US"/>
        </w:rPr>
      </w:pPr>
    </w:p>
    <w:p w:rsidR="00714063" w:rsidRPr="008215D4" w:rsidRDefault="00714063" w:rsidP="00714063">
      <w:pPr>
        <w:pStyle w:val="TH"/>
      </w:pPr>
      <w:r w:rsidRPr="008215D4">
        <w:t>Table 9.1.2.5.1/2: S6b Re-authorization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00"/>
        <w:gridCol w:w="1418"/>
        <w:gridCol w:w="601"/>
        <w:gridCol w:w="6237"/>
      </w:tblGrid>
      <w:tr w:rsidR="00714063" w:rsidRPr="008215D4" w:rsidTr="00BA3AD2">
        <w:trPr>
          <w:jc w:val="center"/>
        </w:trPr>
        <w:tc>
          <w:tcPr>
            <w:tcW w:w="140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Description</w:t>
            </w:r>
          </w:p>
        </w:tc>
      </w:tr>
      <w:tr w:rsidR="00714063" w:rsidRPr="008215D4" w:rsidTr="00BA3AD2">
        <w:trPr>
          <w:cantSplit/>
          <w:jc w:val="center"/>
        </w:trPr>
        <w:tc>
          <w:tcPr>
            <w:tcW w:w="1400"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Result</w:t>
            </w:r>
          </w:p>
        </w:tc>
        <w:tc>
          <w:tcPr>
            <w:tcW w:w="1418"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Result-Code / Experimental-Result</w:t>
            </w:r>
          </w:p>
        </w:tc>
        <w:tc>
          <w:tcPr>
            <w:tcW w:w="601"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This IE shall contain the result of the operation.</w:t>
            </w:r>
          </w:p>
          <w:p w:rsidR="00714063" w:rsidRPr="008215D4" w:rsidRDefault="00714063" w:rsidP="00BA3AD2">
            <w:pPr>
              <w:pStyle w:val="TAL"/>
            </w:pPr>
            <w:r w:rsidRPr="008215D4">
              <w:t>The Result-Code AVP shall be used for errors defined in the Diameter base protocol (see IETF RFC 6733 [58]).</w:t>
            </w:r>
          </w:p>
          <w:p w:rsidR="00714063" w:rsidRPr="008215D4" w:rsidRDefault="00714063" w:rsidP="00BA3AD2">
            <w:pPr>
              <w:pStyle w:val="TAL"/>
            </w:pPr>
            <w:r w:rsidRPr="008215D4">
              <w:t>The Experimental-Result AVP shall be used for S6b errors. This is a grouped AVP which shall contain the 3GPP Vendor ID in the Vendor-Id AVP, and the error code in the Experimental-Result-Code AVP.</w:t>
            </w:r>
          </w:p>
        </w:tc>
      </w:tr>
    </w:tbl>
    <w:p w:rsidR="00714063" w:rsidRPr="008215D4" w:rsidRDefault="00714063" w:rsidP="00714063"/>
    <w:p w:rsidR="00714063" w:rsidRPr="008215D4" w:rsidRDefault="00714063" w:rsidP="00714063">
      <w:pPr>
        <w:pStyle w:val="TH"/>
        <w:rPr>
          <w:lang w:val="en-US"/>
        </w:rPr>
      </w:pPr>
      <w:r w:rsidRPr="008215D4">
        <w:rPr>
          <w:lang w:val="en-US"/>
        </w:rPr>
        <w:t>Table 9.1.2.5.1/3: Authorization Request when using DSMIPv6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710"/>
        <w:gridCol w:w="630"/>
        <w:gridCol w:w="5877"/>
      </w:tblGrid>
      <w:tr w:rsidR="00714063" w:rsidRPr="008215D4" w:rsidTr="00BA3AD2">
        <w:tc>
          <w:tcPr>
            <w:tcW w:w="1638"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H"/>
              <w:rPr>
                <w:lang w:val="en-US"/>
              </w:rPr>
            </w:pPr>
            <w:r w:rsidRPr="008215D4">
              <w:rPr>
                <w:lang w:val="en-US"/>
              </w:rPr>
              <w:t>Information Element Name</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H"/>
              <w:rPr>
                <w:lang w:val="en-US"/>
              </w:rPr>
            </w:pPr>
            <w:r w:rsidRPr="008215D4">
              <w:rPr>
                <w:lang w:val="en-US"/>
              </w:rPr>
              <w:t>Mapping to Diameter AVP</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H"/>
              <w:rPr>
                <w:lang w:val="en-US"/>
              </w:rPr>
            </w:pPr>
            <w:r w:rsidRPr="008215D4">
              <w:rPr>
                <w:lang w:val="en-US"/>
              </w:rPr>
              <w:t>Cat.</w:t>
            </w:r>
          </w:p>
        </w:tc>
        <w:tc>
          <w:tcPr>
            <w:tcW w:w="5877"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H"/>
              <w:rPr>
                <w:lang w:val="en-US"/>
              </w:rPr>
            </w:pPr>
            <w:r w:rsidRPr="008215D4">
              <w:rPr>
                <w:lang w:val="en-US"/>
              </w:rPr>
              <w:t>Description</w:t>
            </w:r>
          </w:p>
        </w:tc>
      </w:tr>
      <w:tr w:rsidR="00714063" w:rsidRPr="008215D4" w:rsidTr="00BA3AD2">
        <w:tc>
          <w:tcPr>
            <w:tcW w:w="1638"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User identity</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User-Name</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C"/>
              <w:rPr>
                <w:lang w:val="en-US"/>
              </w:rPr>
            </w:pPr>
            <w:r w:rsidRPr="008215D4">
              <w:rPr>
                <w:lang w:val="en-US"/>
              </w:rPr>
              <w:t>M</w:t>
            </w:r>
          </w:p>
        </w:tc>
        <w:tc>
          <w:tcPr>
            <w:tcW w:w="5877"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This information element shall contain the permanent identity of the user</w:t>
            </w:r>
            <w:r w:rsidRPr="008215D4">
              <w:t>. The identity shall be represented in NAI form as specified in IETF RFC 4282 [15]</w:t>
            </w:r>
            <w:r w:rsidRPr="008215D4">
              <w:rPr>
                <w:lang w:eastAsia="zh-CN"/>
              </w:rPr>
              <w:t xml:space="preserve"> and shall be formatted as defined in clause 19 of 3GPP TS 23.003 [14]; this IE shall not include the leading digit prepended in front of the IMSI used to differentiate between authentication schemes.</w:t>
            </w:r>
          </w:p>
        </w:tc>
      </w:tr>
      <w:tr w:rsidR="00714063" w:rsidRPr="008215D4" w:rsidTr="00BA3AD2">
        <w:tc>
          <w:tcPr>
            <w:tcW w:w="1638"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t>Authentication Request Type</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t>Auth-Request</w:t>
            </w:r>
            <w:r w:rsidRPr="008215D4">
              <w:rPr>
                <w:lang w:val="en-US"/>
              </w:rPr>
              <w:t>-</w:t>
            </w:r>
            <w:r w:rsidRPr="008215D4">
              <w:t>Type</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C"/>
              <w:rPr>
                <w:lang w:val="en-US"/>
              </w:rPr>
            </w:pPr>
            <w:r w:rsidRPr="008215D4">
              <w:rPr>
                <w:lang w:val="en-US"/>
              </w:rPr>
              <w:t>M</w:t>
            </w:r>
          </w:p>
        </w:tc>
        <w:tc>
          <w:tcPr>
            <w:tcW w:w="5877"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t>This IE defines whether the UE is to be authenticated only, authorized only or both. AUTHORIZE_ONLY shall be used in this case.</w:t>
            </w:r>
          </w:p>
        </w:tc>
      </w:tr>
      <w:tr w:rsidR="00714063" w:rsidRPr="008215D4" w:rsidTr="00BA3AD2">
        <w:tc>
          <w:tcPr>
            <w:tcW w:w="1638"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t>PGW PLMN ID</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Visited-Network-Identifier</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C"/>
              <w:rPr>
                <w:lang w:val="en-US"/>
              </w:rPr>
            </w:pPr>
            <w:r w:rsidRPr="008215D4">
              <w:rPr>
                <w:lang w:val="en-US"/>
              </w:rPr>
              <w:t>C</w:t>
            </w:r>
          </w:p>
        </w:tc>
        <w:tc>
          <w:tcPr>
            <w:tcW w:w="5877"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t>This IE shall contain the identifier that allows the home network to identify the PLMN where the PGW is located. It shall be present when the PGW Identity</w:t>
            </w:r>
            <w:r w:rsidRPr="008215D4">
              <w:rPr>
                <w:rFonts w:hint="eastAsia"/>
                <w:lang w:eastAsia="zh-CN"/>
              </w:rPr>
              <w:t xml:space="preserve"> does not contain an FQDN</w:t>
            </w:r>
            <w:r w:rsidRPr="008215D4">
              <w:t>.</w:t>
            </w:r>
          </w:p>
        </w:tc>
      </w:tr>
      <w:tr w:rsidR="00714063" w:rsidRPr="008215D4" w:rsidTr="00BA3AD2">
        <w:tc>
          <w:tcPr>
            <w:tcW w:w="1638"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Access Type</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RAT-Type</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C"/>
              <w:rPr>
                <w:lang w:val="en-US"/>
              </w:rPr>
            </w:pPr>
            <w:r w:rsidRPr="008215D4">
              <w:rPr>
                <w:lang w:val="en-US"/>
              </w:rPr>
              <w:t>M</w:t>
            </w:r>
          </w:p>
        </w:tc>
        <w:tc>
          <w:tcPr>
            <w:tcW w:w="5877"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t xml:space="preserve">This IE shall </w:t>
            </w:r>
            <w:r w:rsidRPr="008215D4">
              <w:rPr>
                <w:lang w:val="en-US"/>
              </w:rPr>
              <w:t>contain the non-3GPP access network technology type</w:t>
            </w:r>
            <w:r w:rsidRPr="008215D4">
              <w:t xml:space="preserve"> that is serving the UE</w:t>
            </w:r>
            <w:r w:rsidRPr="008215D4">
              <w:rPr>
                <w:lang w:val="en-US"/>
              </w:rPr>
              <w:t>.</w:t>
            </w:r>
          </w:p>
        </w:tc>
      </w:tr>
      <w:tr w:rsidR="00714063" w:rsidRPr="008215D4" w:rsidTr="00BA3AD2">
        <w:tc>
          <w:tcPr>
            <w:tcW w:w="1638"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PDN GW Identity</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MIP6 -Agent-Info</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C"/>
              <w:rPr>
                <w:lang w:val="en-US"/>
              </w:rPr>
            </w:pPr>
            <w:r w:rsidRPr="008215D4">
              <w:rPr>
                <w:lang w:val="en-US"/>
              </w:rPr>
              <w:t>M</w:t>
            </w:r>
          </w:p>
        </w:tc>
        <w:tc>
          <w:tcPr>
            <w:tcW w:w="5877"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This IE shall contain the FQDN and/or IP address(es) of the PDN GW that the user is connected to.</w:t>
            </w:r>
          </w:p>
        </w:tc>
      </w:tr>
      <w:tr w:rsidR="00714063" w:rsidRPr="008215D4" w:rsidTr="00BA3AD2">
        <w:tc>
          <w:tcPr>
            <w:tcW w:w="1638"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APN</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Service-Selection</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C"/>
              <w:rPr>
                <w:lang w:val="en-US"/>
              </w:rPr>
            </w:pPr>
            <w:r w:rsidRPr="008215D4">
              <w:rPr>
                <w:lang w:val="en-US"/>
              </w:rPr>
              <w:t>O</w:t>
            </w:r>
          </w:p>
        </w:tc>
        <w:tc>
          <w:tcPr>
            <w:tcW w:w="5877"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This IE shall contain the Network Identifier part of the APN extracted from the IKE_AUTH message.</w:t>
            </w:r>
          </w:p>
          <w:p w:rsidR="00714063" w:rsidRPr="008215D4" w:rsidRDefault="00714063" w:rsidP="00BA3AD2">
            <w:pPr>
              <w:pStyle w:val="TAL"/>
              <w:rPr>
                <w:lang w:val="en-US"/>
              </w:rPr>
            </w:pPr>
            <w:r w:rsidRPr="008215D4">
              <w:rPr>
                <w:lang w:val="en-US"/>
              </w:rPr>
              <w:t>It shall include the APN that the user shall be connected to. It shall be only included if received from UE. In case it is not received, the 3GPP AAA server shall assign the received PDN-GW identity to the default APN.</w:t>
            </w:r>
          </w:p>
        </w:tc>
      </w:tr>
      <w:tr w:rsidR="00714063" w:rsidRPr="008215D4" w:rsidTr="00BA3AD2">
        <w:tc>
          <w:tcPr>
            <w:tcW w:w="1638" w:type="dxa"/>
            <w:shd w:val="clear" w:color="auto" w:fill="auto"/>
          </w:tcPr>
          <w:p w:rsidR="00714063" w:rsidRPr="008215D4" w:rsidRDefault="00714063" w:rsidP="00BA3AD2">
            <w:pPr>
              <w:pStyle w:val="TAL"/>
              <w:rPr>
                <w:lang w:val="en-US"/>
              </w:rPr>
            </w:pPr>
            <w:r w:rsidRPr="008215D4">
              <w:rPr>
                <w:lang w:val="en-US"/>
              </w:rPr>
              <w:t>QoS capabilities</w:t>
            </w:r>
          </w:p>
        </w:tc>
        <w:tc>
          <w:tcPr>
            <w:tcW w:w="1710" w:type="dxa"/>
            <w:shd w:val="clear" w:color="auto" w:fill="auto"/>
          </w:tcPr>
          <w:p w:rsidR="00714063" w:rsidRPr="008215D4" w:rsidRDefault="00714063" w:rsidP="00BA3AD2">
            <w:pPr>
              <w:pStyle w:val="TAL"/>
              <w:rPr>
                <w:lang w:val="en-US"/>
              </w:rPr>
            </w:pPr>
            <w:r w:rsidRPr="008215D4">
              <w:rPr>
                <w:lang w:val="en-US"/>
              </w:rPr>
              <w:t>QoS-Capability</w:t>
            </w:r>
          </w:p>
        </w:tc>
        <w:tc>
          <w:tcPr>
            <w:tcW w:w="630" w:type="dxa"/>
            <w:shd w:val="clear" w:color="auto" w:fill="auto"/>
          </w:tcPr>
          <w:p w:rsidR="00714063" w:rsidRPr="008215D4" w:rsidRDefault="00714063" w:rsidP="00BA3AD2">
            <w:pPr>
              <w:pStyle w:val="TAC"/>
              <w:rPr>
                <w:lang w:val="en-US"/>
              </w:rPr>
            </w:pPr>
            <w:r w:rsidRPr="008215D4">
              <w:rPr>
                <w:lang w:val="en-US"/>
              </w:rPr>
              <w:t>C</w:t>
            </w:r>
          </w:p>
        </w:tc>
        <w:tc>
          <w:tcPr>
            <w:tcW w:w="5877" w:type="dxa"/>
            <w:shd w:val="clear" w:color="auto" w:fill="auto"/>
          </w:tcPr>
          <w:p w:rsidR="00714063" w:rsidRPr="008215D4" w:rsidRDefault="00714063" w:rsidP="00BA3AD2">
            <w:pPr>
              <w:pStyle w:val="TAL"/>
              <w:rPr>
                <w:lang w:val="en-US"/>
              </w:rPr>
            </w:pPr>
            <w:r w:rsidRPr="008215D4">
              <w:rPr>
                <w:lang w:val="en-US"/>
              </w:rPr>
              <w:t xml:space="preserve">If included in the request message, this IE shall indicate to the 3GPP AAA server that the PGW is capable of downloading a static QoS profile for the UE. The PGW shall include this IE only during UE the initial attach. </w:t>
            </w:r>
          </w:p>
        </w:tc>
      </w:tr>
    </w:tbl>
    <w:p w:rsidR="00714063" w:rsidRPr="008215D4" w:rsidRDefault="00714063" w:rsidP="00714063">
      <w:pPr>
        <w:rPr>
          <w:lang w:val="en-US"/>
        </w:rPr>
      </w:pPr>
    </w:p>
    <w:p w:rsidR="00714063" w:rsidRPr="008215D4" w:rsidRDefault="00714063" w:rsidP="00714063">
      <w:pPr>
        <w:pStyle w:val="TH"/>
        <w:rPr>
          <w:lang w:val="en-US"/>
        </w:rPr>
      </w:pPr>
      <w:r w:rsidRPr="008215D4">
        <w:rPr>
          <w:lang w:val="en-US"/>
        </w:rPr>
        <w:lastRenderedPageBreak/>
        <w:t>Table 9.1.2.5.1/4: Authorization Answer when using DSMIPv6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3"/>
        <w:gridCol w:w="1708"/>
        <w:gridCol w:w="630"/>
        <w:gridCol w:w="5884"/>
      </w:tblGrid>
      <w:tr w:rsidR="00714063" w:rsidRPr="008215D4" w:rsidTr="00BA3AD2">
        <w:tc>
          <w:tcPr>
            <w:tcW w:w="1633"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H"/>
              <w:rPr>
                <w:lang w:val="en-US"/>
              </w:rPr>
            </w:pPr>
            <w:r w:rsidRPr="008215D4">
              <w:rPr>
                <w:lang w:val="en-US"/>
              </w:rPr>
              <w:t>Information Element Name</w:t>
            </w:r>
          </w:p>
        </w:tc>
        <w:tc>
          <w:tcPr>
            <w:tcW w:w="1708"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H"/>
              <w:rPr>
                <w:lang w:val="en-US"/>
              </w:rPr>
            </w:pPr>
            <w:r w:rsidRPr="008215D4">
              <w:rPr>
                <w:lang w:val="en-US"/>
              </w:rPr>
              <w:t>Mapping to Diameter AVP</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H"/>
              <w:rPr>
                <w:lang w:val="en-US"/>
              </w:rPr>
            </w:pPr>
            <w:r w:rsidRPr="008215D4">
              <w:rPr>
                <w:lang w:val="en-US"/>
              </w:rPr>
              <w:t>Cat.</w:t>
            </w:r>
          </w:p>
        </w:tc>
        <w:tc>
          <w:tcPr>
            <w:tcW w:w="5884"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H"/>
              <w:rPr>
                <w:lang w:val="en-US"/>
              </w:rPr>
            </w:pPr>
            <w:r w:rsidRPr="008215D4">
              <w:rPr>
                <w:lang w:val="en-US"/>
              </w:rPr>
              <w:t>Description</w:t>
            </w:r>
          </w:p>
        </w:tc>
      </w:tr>
      <w:tr w:rsidR="00714063" w:rsidRPr="008215D4" w:rsidTr="00BA3AD2">
        <w:tc>
          <w:tcPr>
            <w:tcW w:w="1633"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Result Code</w:t>
            </w:r>
          </w:p>
        </w:tc>
        <w:tc>
          <w:tcPr>
            <w:tcW w:w="1708"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Result-Code / Experimental-Result-Code</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C"/>
              <w:rPr>
                <w:lang w:val="en-US"/>
              </w:rPr>
            </w:pPr>
            <w:r w:rsidRPr="008215D4">
              <w:rPr>
                <w:lang w:val="en-US"/>
              </w:rPr>
              <w:t>M</w:t>
            </w:r>
          </w:p>
        </w:tc>
        <w:tc>
          <w:tcPr>
            <w:tcW w:w="5884"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pPr>
            <w:r w:rsidRPr="008215D4">
              <w:t xml:space="preserve">This IE shall contain the result of the operation. </w:t>
            </w:r>
          </w:p>
          <w:p w:rsidR="00714063" w:rsidRPr="008215D4" w:rsidRDefault="00714063" w:rsidP="00BA3AD2">
            <w:pPr>
              <w:pStyle w:val="TAL"/>
            </w:pPr>
            <w:r w:rsidRPr="008215D4">
              <w:t>The Result-Code AVP shall be used for errors defined in the Diameter base protocol (see IETF RFC 6733 [58]) or as per in NASREQ</w:t>
            </w:r>
            <w:r w:rsidRPr="008215D4">
              <w:rPr>
                <w:rStyle w:val="CommentReference"/>
                <w:vanish/>
              </w:rPr>
              <w:t xml:space="preserve"> (see </w:t>
            </w:r>
            <w:r w:rsidRPr="008215D4">
              <w:t>IETF RFC 4005 [4]). 1xxx should be used for multi-round, 2xxx for success.</w:t>
            </w:r>
          </w:p>
          <w:p w:rsidR="00714063" w:rsidRPr="008215D4" w:rsidRDefault="00714063" w:rsidP="00BA3AD2">
            <w:pPr>
              <w:pStyle w:val="TAL"/>
            </w:pPr>
          </w:p>
          <w:p w:rsidR="00714063" w:rsidRPr="008215D4" w:rsidRDefault="00714063" w:rsidP="00BA3AD2">
            <w:pPr>
              <w:pStyle w:val="TAL"/>
            </w:pPr>
            <w:r w:rsidRPr="008215D4">
              <w:t>The Experimental-Result AVP shall be used for S6b errors. This is a grouped AVP which shall contain the 3GPP Vendor ID in the Vendor-Id AVP, and the error code in the Experimental-Result-Code AVP.</w:t>
            </w:r>
          </w:p>
          <w:p w:rsidR="00714063" w:rsidRPr="008215D4" w:rsidRDefault="00714063" w:rsidP="00BA3AD2">
            <w:pPr>
              <w:pStyle w:val="TAL"/>
            </w:pPr>
          </w:p>
          <w:p w:rsidR="00714063" w:rsidRPr="008215D4" w:rsidRDefault="00714063" w:rsidP="00BA3AD2">
            <w:pPr>
              <w:pStyle w:val="TAL"/>
              <w:rPr>
                <w:lang w:val="en-US"/>
              </w:rPr>
            </w:pPr>
          </w:p>
        </w:tc>
      </w:tr>
      <w:tr w:rsidR="00714063" w:rsidRPr="008215D4" w:rsidTr="00BA3AD2">
        <w:tc>
          <w:tcPr>
            <w:tcW w:w="1633"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t>Authentication Request Type</w:t>
            </w:r>
          </w:p>
        </w:tc>
        <w:tc>
          <w:tcPr>
            <w:tcW w:w="1708"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t>Auth-Request</w:t>
            </w:r>
            <w:r w:rsidRPr="008215D4">
              <w:rPr>
                <w:lang w:val="en-US"/>
              </w:rPr>
              <w:t>-</w:t>
            </w:r>
            <w:r w:rsidRPr="008215D4">
              <w:t>Type</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C"/>
              <w:rPr>
                <w:lang w:val="en-US"/>
              </w:rPr>
            </w:pPr>
            <w:r w:rsidRPr="008215D4">
              <w:rPr>
                <w:lang w:val="en-US"/>
              </w:rPr>
              <w:t>M</w:t>
            </w:r>
          </w:p>
        </w:tc>
        <w:tc>
          <w:tcPr>
            <w:tcW w:w="5884"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eastAsia="zh-CN"/>
              </w:rPr>
            </w:pPr>
            <w:r w:rsidRPr="008215D4">
              <w:t>It shall contain the value AUTHORIZE_ONLY. See IETF RFC 4072 [5].</w:t>
            </w:r>
          </w:p>
        </w:tc>
      </w:tr>
      <w:tr w:rsidR="00714063" w:rsidRPr="008215D4" w:rsidTr="00BA3AD2">
        <w:tc>
          <w:tcPr>
            <w:tcW w:w="1633" w:type="dxa"/>
            <w:shd w:val="clear" w:color="auto" w:fill="auto"/>
          </w:tcPr>
          <w:p w:rsidR="00714063" w:rsidRPr="008215D4" w:rsidRDefault="00714063" w:rsidP="00BA3AD2">
            <w:pPr>
              <w:pStyle w:val="TAL"/>
              <w:rPr>
                <w:lang w:val="en-US"/>
              </w:rPr>
            </w:pPr>
            <w:r w:rsidRPr="008215D4">
              <w:rPr>
                <w:lang w:eastAsia="zh-CN"/>
              </w:rPr>
              <w:t>APN and PGW Data</w:t>
            </w:r>
          </w:p>
        </w:tc>
        <w:tc>
          <w:tcPr>
            <w:tcW w:w="1708" w:type="dxa"/>
            <w:shd w:val="clear" w:color="auto" w:fill="auto"/>
          </w:tcPr>
          <w:p w:rsidR="00714063" w:rsidRPr="008215D4" w:rsidRDefault="00714063" w:rsidP="00BA3AD2">
            <w:pPr>
              <w:pStyle w:val="TAL"/>
              <w:rPr>
                <w:lang w:val="en-US"/>
              </w:rPr>
            </w:pPr>
            <w:r w:rsidRPr="008215D4">
              <w:rPr>
                <w:lang w:eastAsia="zh-CN"/>
              </w:rPr>
              <w:t>APN-Configuration</w:t>
            </w:r>
          </w:p>
        </w:tc>
        <w:tc>
          <w:tcPr>
            <w:tcW w:w="630" w:type="dxa"/>
            <w:shd w:val="clear" w:color="auto" w:fill="auto"/>
          </w:tcPr>
          <w:p w:rsidR="00714063" w:rsidRPr="008215D4" w:rsidRDefault="00714063" w:rsidP="00BA3AD2">
            <w:pPr>
              <w:pStyle w:val="TAC"/>
              <w:rPr>
                <w:lang w:val="en-US"/>
              </w:rPr>
            </w:pPr>
            <w:r w:rsidRPr="008215D4">
              <w:rPr>
                <w:lang w:val="en-US"/>
              </w:rPr>
              <w:t>C</w:t>
            </w:r>
          </w:p>
        </w:tc>
        <w:tc>
          <w:tcPr>
            <w:tcW w:w="5884" w:type="dxa"/>
            <w:shd w:val="clear" w:color="auto" w:fill="auto"/>
          </w:tcPr>
          <w:p w:rsidR="00714063" w:rsidRPr="008215D4" w:rsidRDefault="00714063" w:rsidP="00BA3AD2">
            <w:pPr>
              <w:pStyle w:val="TAL"/>
              <w:rPr>
                <w:lang w:eastAsia="zh-CN"/>
              </w:rPr>
            </w:pPr>
            <w:r w:rsidRPr="008215D4">
              <w:rPr>
                <w:lang w:eastAsia="zh-CN"/>
              </w:rPr>
              <w:t>This information element shall only be sent if the Result-Code AVP is set to DIAMETER_SUCCESS.</w:t>
            </w:r>
          </w:p>
          <w:p w:rsidR="00714063" w:rsidRPr="008215D4" w:rsidRDefault="00714063" w:rsidP="00BA3AD2">
            <w:pPr>
              <w:pStyle w:val="TAL"/>
              <w:rPr>
                <w:lang w:eastAsia="zh-CN"/>
              </w:rPr>
            </w:pPr>
            <w:r w:rsidRPr="008215D4">
              <w:rPr>
                <w:lang w:eastAsia="zh-CN"/>
              </w:rPr>
              <w:t>This AVP shall contain the default APN, the list of authorized APNs, and user profile information.</w:t>
            </w:r>
          </w:p>
          <w:p w:rsidR="00714063" w:rsidRPr="008215D4" w:rsidRDefault="00714063" w:rsidP="00BA3AD2">
            <w:pPr>
              <w:pStyle w:val="TAL"/>
              <w:rPr>
                <w:lang w:eastAsia="zh-CN"/>
              </w:rPr>
            </w:pPr>
            <w:r w:rsidRPr="008215D4">
              <w:rPr>
                <w:lang w:eastAsia="zh-CN"/>
              </w:rPr>
              <w:t>The APN-Configuration is a grouped AVP and shall include the following information elements per APN:</w:t>
            </w:r>
          </w:p>
          <w:p w:rsidR="00714063" w:rsidRPr="008215D4" w:rsidRDefault="00714063" w:rsidP="00BA3AD2">
            <w:pPr>
              <w:pStyle w:val="TAL"/>
              <w:rPr>
                <w:lang w:eastAsia="zh-CN"/>
              </w:rPr>
            </w:pPr>
            <w:r w:rsidRPr="008215D4">
              <w:rPr>
                <w:lang w:eastAsia="zh-CN"/>
              </w:rPr>
              <w:t>- APN</w:t>
            </w:r>
          </w:p>
          <w:p w:rsidR="00714063" w:rsidRPr="008215D4" w:rsidRDefault="00714063" w:rsidP="00BA3AD2">
            <w:pPr>
              <w:pStyle w:val="TAL"/>
              <w:rPr>
                <w:lang w:eastAsia="zh-CN"/>
              </w:rPr>
            </w:pPr>
            <w:r w:rsidRPr="008215D4">
              <w:rPr>
                <w:lang w:eastAsia="zh-CN"/>
              </w:rPr>
              <w:t>- Authorized 3GPP QoS profile</w:t>
            </w:r>
          </w:p>
          <w:p w:rsidR="00714063" w:rsidRPr="008215D4" w:rsidRDefault="00714063" w:rsidP="00BA3AD2">
            <w:pPr>
              <w:pStyle w:val="TAL"/>
              <w:rPr>
                <w:lang w:eastAsia="zh-CN"/>
              </w:rPr>
            </w:pPr>
            <w:r w:rsidRPr="008215D4">
              <w:rPr>
                <w:lang w:eastAsia="zh-CN"/>
              </w:rPr>
              <w:t>- Statically allocated User IP Address (IPv4 and/or IPv6)</w:t>
            </w:r>
          </w:p>
          <w:p w:rsidR="00714063" w:rsidRPr="008215D4" w:rsidRDefault="00714063" w:rsidP="00BA3AD2">
            <w:pPr>
              <w:pStyle w:val="TAL"/>
              <w:rPr>
                <w:lang w:eastAsia="zh-CN"/>
              </w:rPr>
            </w:pPr>
            <w:r w:rsidRPr="008215D4">
              <w:rPr>
                <w:lang w:eastAsia="zh-CN"/>
              </w:rPr>
              <w:t xml:space="preserve">- </w:t>
            </w:r>
            <w:r w:rsidRPr="008215D4">
              <w:t>VPLMN Dynamic Address Allowed.</w:t>
            </w:r>
          </w:p>
          <w:p w:rsidR="00714063" w:rsidRPr="008215D4" w:rsidRDefault="00714063" w:rsidP="00BA3AD2">
            <w:pPr>
              <w:pStyle w:val="TAL"/>
              <w:rPr>
                <w:lang w:val="en-US"/>
              </w:rPr>
            </w:pPr>
            <w:r w:rsidRPr="008215D4">
              <w:rPr>
                <w:rFonts w:hint="eastAsia"/>
                <w:lang w:val="en-US" w:eastAsia="zh-CN"/>
              </w:rPr>
              <w:t xml:space="preserve">This </w:t>
            </w:r>
            <w:r w:rsidRPr="008215D4">
              <w:rPr>
                <w:lang w:eastAsia="zh-CN"/>
              </w:rPr>
              <w:t>information element</w:t>
            </w:r>
            <w:r w:rsidRPr="008215D4">
              <w:rPr>
                <w:rFonts w:hint="eastAsia"/>
                <w:lang w:eastAsia="zh-CN"/>
              </w:rPr>
              <w:t xml:space="preserve"> might not be present if the authorization </w:t>
            </w:r>
            <w:r w:rsidRPr="008215D4">
              <w:rPr>
                <w:lang w:eastAsia="zh-CN"/>
              </w:rPr>
              <w:t>procedure</w:t>
            </w:r>
            <w:r w:rsidRPr="008215D4">
              <w:rPr>
                <w:rFonts w:hint="eastAsia"/>
                <w:lang w:eastAsia="zh-CN"/>
              </w:rPr>
              <w:t xml:space="preserve"> is triggered by the 3GPP AAA Server to </w:t>
            </w:r>
            <w:r w:rsidRPr="008215D4">
              <w:rPr>
                <w:lang w:val="en-US"/>
              </w:rPr>
              <w:t>send the trust relationship to the PDN GW</w:t>
            </w:r>
            <w:r w:rsidRPr="008215D4">
              <w:rPr>
                <w:rFonts w:hint="eastAsia"/>
                <w:lang w:val="en-US" w:eastAsia="zh-CN"/>
              </w:rPr>
              <w:t>.</w:t>
            </w:r>
          </w:p>
        </w:tc>
      </w:tr>
      <w:tr w:rsidR="00714063" w:rsidRPr="008215D4" w:rsidTr="00BA3AD2">
        <w:tc>
          <w:tcPr>
            <w:tcW w:w="1633" w:type="dxa"/>
            <w:shd w:val="clear" w:color="auto" w:fill="auto"/>
          </w:tcPr>
          <w:p w:rsidR="00714063" w:rsidRPr="008215D4" w:rsidRDefault="00714063" w:rsidP="00BA3AD2">
            <w:pPr>
              <w:pStyle w:val="TAL"/>
              <w:rPr>
                <w:lang w:val="en-US"/>
              </w:rPr>
            </w:pPr>
            <w:r w:rsidRPr="008215D4">
              <w:rPr>
                <w:lang w:val="en-US"/>
              </w:rPr>
              <w:t>Session Time</w:t>
            </w:r>
          </w:p>
        </w:tc>
        <w:tc>
          <w:tcPr>
            <w:tcW w:w="1708" w:type="dxa"/>
            <w:shd w:val="clear" w:color="auto" w:fill="auto"/>
          </w:tcPr>
          <w:p w:rsidR="00714063" w:rsidRPr="008215D4" w:rsidRDefault="00714063" w:rsidP="00BA3AD2">
            <w:pPr>
              <w:pStyle w:val="TAL"/>
              <w:rPr>
                <w:lang w:val="en-US"/>
              </w:rPr>
            </w:pPr>
            <w:r w:rsidRPr="008215D4">
              <w:rPr>
                <w:lang w:val="en-US"/>
              </w:rPr>
              <w:t>Session-Timeout</w:t>
            </w:r>
          </w:p>
        </w:tc>
        <w:tc>
          <w:tcPr>
            <w:tcW w:w="630" w:type="dxa"/>
            <w:shd w:val="clear" w:color="auto" w:fill="auto"/>
          </w:tcPr>
          <w:p w:rsidR="00714063" w:rsidRPr="008215D4" w:rsidRDefault="00714063" w:rsidP="00BA3AD2">
            <w:pPr>
              <w:pStyle w:val="TAC"/>
              <w:rPr>
                <w:lang w:val="en-US"/>
              </w:rPr>
            </w:pPr>
            <w:r w:rsidRPr="008215D4">
              <w:rPr>
                <w:lang w:val="en-US"/>
              </w:rPr>
              <w:t>C</w:t>
            </w:r>
          </w:p>
        </w:tc>
        <w:tc>
          <w:tcPr>
            <w:tcW w:w="5884" w:type="dxa"/>
            <w:shd w:val="clear" w:color="auto" w:fill="auto"/>
          </w:tcPr>
          <w:p w:rsidR="00714063" w:rsidRPr="008215D4" w:rsidRDefault="00714063" w:rsidP="00BA3AD2">
            <w:pPr>
              <w:pStyle w:val="TAL"/>
              <w:rPr>
                <w:lang w:val="en-US" w:eastAsia="zh-CN"/>
              </w:rPr>
            </w:pPr>
            <w:r w:rsidRPr="008215D4">
              <w:rPr>
                <w:lang w:val="en-US"/>
              </w:rPr>
              <w:t>If the authentication and authorization succeeded, then this IE shall contain the time this authorization is valid for.</w:t>
            </w:r>
          </w:p>
          <w:p w:rsidR="00714063" w:rsidRPr="008215D4" w:rsidRDefault="00714063" w:rsidP="00BA3AD2">
            <w:pPr>
              <w:pStyle w:val="TAL"/>
              <w:rPr>
                <w:lang w:val="en-US"/>
              </w:rPr>
            </w:pPr>
            <w:r w:rsidRPr="008215D4">
              <w:rPr>
                <w:rFonts w:hint="eastAsia"/>
                <w:lang w:val="en-US" w:eastAsia="zh-CN"/>
              </w:rPr>
              <w:t xml:space="preserve">This </w:t>
            </w:r>
            <w:r w:rsidRPr="008215D4">
              <w:rPr>
                <w:lang w:eastAsia="zh-CN"/>
              </w:rPr>
              <w:t>information element</w:t>
            </w:r>
            <w:r w:rsidRPr="008215D4">
              <w:rPr>
                <w:rFonts w:hint="eastAsia"/>
                <w:lang w:eastAsia="zh-CN"/>
              </w:rPr>
              <w:t xml:space="preserve"> might not be present if the authorization </w:t>
            </w:r>
            <w:r w:rsidRPr="008215D4">
              <w:rPr>
                <w:lang w:eastAsia="zh-CN"/>
              </w:rPr>
              <w:t>procedure</w:t>
            </w:r>
            <w:r w:rsidRPr="008215D4">
              <w:rPr>
                <w:rFonts w:hint="eastAsia"/>
                <w:lang w:eastAsia="zh-CN"/>
              </w:rPr>
              <w:t xml:space="preserve"> is triggered by the 3GPP AAA Server to </w:t>
            </w:r>
            <w:r w:rsidRPr="008215D4">
              <w:rPr>
                <w:lang w:val="en-US"/>
              </w:rPr>
              <w:t>send the trust relationship to the PDN GW</w:t>
            </w:r>
            <w:r w:rsidRPr="008215D4">
              <w:rPr>
                <w:rFonts w:hint="eastAsia"/>
                <w:lang w:val="en-US" w:eastAsia="zh-CN"/>
              </w:rPr>
              <w:t>.</w:t>
            </w:r>
          </w:p>
        </w:tc>
      </w:tr>
      <w:tr w:rsidR="00714063" w:rsidRPr="008215D4" w:rsidTr="00BA3AD2">
        <w:tc>
          <w:tcPr>
            <w:tcW w:w="1633" w:type="dxa"/>
            <w:shd w:val="clear" w:color="auto" w:fill="auto"/>
          </w:tcPr>
          <w:p w:rsidR="00714063" w:rsidRPr="008215D4" w:rsidRDefault="00714063" w:rsidP="00BA3AD2">
            <w:pPr>
              <w:pStyle w:val="TAL"/>
              <w:rPr>
                <w:lang w:val="en-US"/>
              </w:rPr>
            </w:pPr>
            <w:r w:rsidRPr="008215D4">
              <w:rPr>
                <w:lang w:val="en-US"/>
              </w:rPr>
              <w:t>QoS resources</w:t>
            </w:r>
          </w:p>
        </w:tc>
        <w:tc>
          <w:tcPr>
            <w:tcW w:w="1708" w:type="dxa"/>
            <w:shd w:val="clear" w:color="auto" w:fill="auto"/>
          </w:tcPr>
          <w:p w:rsidR="00714063" w:rsidRPr="008215D4" w:rsidRDefault="00714063" w:rsidP="00BA3AD2">
            <w:pPr>
              <w:pStyle w:val="TAL"/>
              <w:rPr>
                <w:lang w:val="en-US"/>
              </w:rPr>
            </w:pPr>
            <w:r w:rsidRPr="008215D4">
              <w:rPr>
                <w:lang w:val="en-US"/>
              </w:rPr>
              <w:t>QoS-Resources</w:t>
            </w:r>
          </w:p>
        </w:tc>
        <w:tc>
          <w:tcPr>
            <w:tcW w:w="630" w:type="dxa"/>
            <w:shd w:val="clear" w:color="auto" w:fill="auto"/>
          </w:tcPr>
          <w:p w:rsidR="00714063" w:rsidRPr="008215D4" w:rsidRDefault="00714063" w:rsidP="00BA3AD2">
            <w:pPr>
              <w:pStyle w:val="TAC"/>
              <w:rPr>
                <w:lang w:val="en-US"/>
              </w:rPr>
            </w:pPr>
            <w:r w:rsidRPr="008215D4">
              <w:rPr>
                <w:lang w:val="en-US"/>
              </w:rPr>
              <w:t>C</w:t>
            </w:r>
          </w:p>
        </w:tc>
        <w:tc>
          <w:tcPr>
            <w:tcW w:w="5884" w:type="dxa"/>
            <w:shd w:val="clear" w:color="auto" w:fill="auto"/>
          </w:tcPr>
          <w:p w:rsidR="00714063" w:rsidRPr="008215D4" w:rsidRDefault="00714063" w:rsidP="00BA3AD2">
            <w:pPr>
              <w:pStyle w:val="TAL"/>
              <w:rPr>
                <w:lang w:val="en-US"/>
              </w:rPr>
            </w:pPr>
            <w:r w:rsidRPr="008215D4">
              <w:rPr>
                <w:lang w:val="en-US"/>
              </w:rPr>
              <w:t>If the authentication and authorization succeeded, then the 3GPP AAA server shall include a static QoS profile in this IE during the UE initial attach if the PGW included QoS-Capabilities AVP in the request message and the UE has been provisioned with a static QoS profile. The QoS profile template value in this IE shall be set to 0.</w:t>
            </w:r>
          </w:p>
          <w:p w:rsidR="00714063" w:rsidRPr="008215D4" w:rsidRDefault="00714063" w:rsidP="00BA3AD2">
            <w:pPr>
              <w:pStyle w:val="TAL"/>
              <w:rPr>
                <w:lang w:eastAsia="zh-CN"/>
              </w:rPr>
            </w:pPr>
            <w:r w:rsidRPr="008215D4">
              <w:t>This IE shall contain the QoS Profile authorized by the 3GPP AAA server for the requested APN based on the subscribed QoS parameters.</w:t>
            </w:r>
          </w:p>
          <w:p w:rsidR="00714063" w:rsidRPr="008215D4" w:rsidRDefault="00714063" w:rsidP="00BA3AD2">
            <w:pPr>
              <w:pStyle w:val="TAL"/>
              <w:rPr>
                <w:lang w:val="en-US"/>
              </w:rPr>
            </w:pPr>
            <w:r w:rsidRPr="008215D4">
              <w:rPr>
                <w:rFonts w:hint="eastAsia"/>
                <w:lang w:val="en-US" w:eastAsia="zh-CN"/>
              </w:rPr>
              <w:t xml:space="preserve">This </w:t>
            </w:r>
            <w:r w:rsidRPr="008215D4">
              <w:rPr>
                <w:lang w:eastAsia="zh-CN"/>
              </w:rPr>
              <w:t>information element</w:t>
            </w:r>
            <w:r w:rsidRPr="008215D4">
              <w:rPr>
                <w:rFonts w:hint="eastAsia"/>
                <w:lang w:eastAsia="zh-CN"/>
              </w:rPr>
              <w:t xml:space="preserve"> might not be present if the authorization </w:t>
            </w:r>
            <w:r w:rsidRPr="008215D4">
              <w:rPr>
                <w:lang w:eastAsia="zh-CN"/>
              </w:rPr>
              <w:t>procedure</w:t>
            </w:r>
            <w:r w:rsidRPr="008215D4">
              <w:rPr>
                <w:rFonts w:hint="eastAsia"/>
                <w:lang w:eastAsia="zh-CN"/>
              </w:rPr>
              <w:t xml:space="preserve"> is triggered by the 3GPP AAA Server to </w:t>
            </w:r>
            <w:r w:rsidRPr="008215D4">
              <w:rPr>
                <w:lang w:val="en-US"/>
              </w:rPr>
              <w:t>send the trust relationship to the PDN GW</w:t>
            </w:r>
            <w:r w:rsidRPr="008215D4">
              <w:rPr>
                <w:rFonts w:hint="eastAsia"/>
                <w:lang w:val="en-US" w:eastAsia="zh-CN"/>
              </w:rPr>
              <w:t>.</w:t>
            </w:r>
          </w:p>
        </w:tc>
      </w:tr>
      <w:tr w:rsidR="00714063" w:rsidRPr="008215D4" w:rsidTr="00BA3AD2">
        <w:tc>
          <w:tcPr>
            <w:tcW w:w="1633" w:type="dxa"/>
            <w:shd w:val="clear" w:color="auto" w:fill="auto"/>
          </w:tcPr>
          <w:p w:rsidR="00714063" w:rsidRPr="008215D4" w:rsidRDefault="00714063" w:rsidP="00BA3AD2">
            <w:pPr>
              <w:pStyle w:val="TAL"/>
              <w:rPr>
                <w:lang w:val="en-US"/>
              </w:rPr>
            </w:pPr>
            <w:r w:rsidRPr="008215D4">
              <w:rPr>
                <w:lang w:val="en-US"/>
              </w:rPr>
              <w:t>Trace information</w:t>
            </w:r>
          </w:p>
        </w:tc>
        <w:tc>
          <w:tcPr>
            <w:tcW w:w="1708" w:type="dxa"/>
            <w:shd w:val="clear" w:color="auto" w:fill="auto"/>
          </w:tcPr>
          <w:p w:rsidR="00714063" w:rsidRPr="008215D4" w:rsidRDefault="00714063" w:rsidP="00BA3AD2">
            <w:pPr>
              <w:pStyle w:val="TAL"/>
            </w:pPr>
            <w:r w:rsidRPr="008215D4">
              <w:t>Trace-Info</w:t>
            </w:r>
          </w:p>
        </w:tc>
        <w:tc>
          <w:tcPr>
            <w:tcW w:w="630" w:type="dxa"/>
            <w:shd w:val="clear" w:color="auto" w:fill="auto"/>
          </w:tcPr>
          <w:p w:rsidR="00714063" w:rsidRPr="008215D4" w:rsidRDefault="00714063" w:rsidP="00BA3AD2">
            <w:pPr>
              <w:pStyle w:val="TAC"/>
            </w:pPr>
            <w:r w:rsidRPr="008215D4">
              <w:t>C</w:t>
            </w:r>
          </w:p>
        </w:tc>
        <w:tc>
          <w:tcPr>
            <w:tcW w:w="5884" w:type="dxa"/>
            <w:shd w:val="clear" w:color="auto" w:fill="auto"/>
          </w:tcPr>
          <w:p w:rsidR="00714063" w:rsidRPr="008215D4" w:rsidRDefault="00714063" w:rsidP="00BA3AD2">
            <w:pPr>
              <w:pStyle w:val="TAL"/>
              <w:rPr>
                <w:lang w:val="en-US"/>
              </w:rPr>
            </w:pPr>
            <w:r w:rsidRPr="008215D4">
              <w:rPr>
                <w:lang w:val="en-US"/>
              </w:rPr>
              <w:t>This AVP shall be included if the subscriber and equipment trace has been activated or deactivated for the user in the HSS and signaling based activation is used to download the trace (de)activation from the HSS to the PDN GW.</w:t>
            </w:r>
          </w:p>
          <w:p w:rsidR="00714063" w:rsidRPr="008215D4" w:rsidRDefault="00714063" w:rsidP="00BA3AD2">
            <w:pPr>
              <w:pStyle w:val="TAL"/>
              <w:rPr>
                <w:lang w:val="en-US"/>
              </w:rPr>
            </w:pPr>
            <w:r w:rsidRPr="008215D4">
              <w:rPr>
                <w:lang w:val="en-US"/>
              </w:rPr>
              <w:t>Trace-data AVP shall be included (directly under the Trace-Info) if trace activation is requested</w:t>
            </w:r>
          </w:p>
          <w:p w:rsidR="00714063" w:rsidRPr="008215D4" w:rsidRDefault="00714063" w:rsidP="00BA3AD2">
            <w:pPr>
              <w:pStyle w:val="TAL"/>
              <w:rPr>
                <w:lang w:val="en-US"/>
              </w:rPr>
            </w:pPr>
            <w:r w:rsidRPr="008215D4">
              <w:rPr>
                <w:lang w:val="en-US"/>
              </w:rPr>
              <w:t>Trace-Reference AVP shall be included, if trace deactivation is requested.</w:t>
            </w:r>
          </w:p>
          <w:p w:rsidR="00714063" w:rsidRPr="008215D4" w:rsidRDefault="00714063" w:rsidP="00BA3AD2">
            <w:pPr>
              <w:pStyle w:val="TAL"/>
              <w:rPr>
                <w:lang w:val="en-US"/>
              </w:rPr>
            </w:pPr>
            <w:r w:rsidRPr="008215D4">
              <w:rPr>
                <w:lang w:val="en-US"/>
              </w:rPr>
              <w:t>If the Trace-Data AVP is included, it shall contain the following AVPs:</w:t>
            </w:r>
          </w:p>
          <w:p w:rsidR="00714063" w:rsidRPr="008215D4" w:rsidRDefault="00714063" w:rsidP="00BA3AD2">
            <w:pPr>
              <w:pStyle w:val="TAL"/>
              <w:rPr>
                <w:lang w:eastAsia="zh-CN"/>
              </w:rPr>
            </w:pPr>
            <w:r w:rsidRPr="008215D4">
              <w:rPr>
                <w:lang w:val="en-US" w:eastAsia="zh-CN"/>
              </w:rPr>
              <w:t xml:space="preserve">- </w:t>
            </w:r>
            <w:r w:rsidRPr="008215D4">
              <w:rPr>
                <w:rFonts w:hint="eastAsia"/>
                <w:lang w:val="en-US" w:eastAsia="zh-CN"/>
              </w:rPr>
              <w:t>Trace-Reference</w:t>
            </w:r>
          </w:p>
          <w:p w:rsidR="00714063" w:rsidRPr="008215D4" w:rsidRDefault="00714063" w:rsidP="00BA3AD2">
            <w:pPr>
              <w:pStyle w:val="TAL"/>
              <w:rPr>
                <w:lang w:eastAsia="zh-CN"/>
              </w:rPr>
            </w:pPr>
            <w:r w:rsidRPr="008215D4">
              <w:rPr>
                <w:lang w:eastAsia="zh-CN"/>
              </w:rPr>
              <w:t xml:space="preserve">- </w:t>
            </w:r>
            <w:r w:rsidRPr="008215D4">
              <w:t>Trace</w:t>
            </w:r>
            <w:r w:rsidRPr="008215D4">
              <w:rPr>
                <w:rFonts w:hint="eastAsia"/>
                <w:lang w:eastAsia="zh-CN"/>
              </w:rPr>
              <w:t>-D</w:t>
            </w:r>
            <w:r w:rsidRPr="008215D4">
              <w:t>epth</w:t>
            </w:r>
          </w:p>
          <w:p w:rsidR="00714063" w:rsidRPr="008215D4" w:rsidRDefault="00714063" w:rsidP="00BA3AD2">
            <w:pPr>
              <w:pStyle w:val="TAL"/>
              <w:rPr>
                <w:lang w:val="en-US"/>
              </w:rPr>
            </w:pPr>
            <w:r w:rsidRPr="008215D4">
              <w:rPr>
                <w:lang w:val="en-US"/>
              </w:rPr>
              <w:t>- Trace-Event-List</w:t>
            </w:r>
            <w:r w:rsidRPr="008215D4">
              <w:rPr>
                <w:rFonts w:hint="eastAsia"/>
                <w:lang w:eastAsia="zh-CN"/>
              </w:rPr>
              <w:t xml:space="preserve">, </w:t>
            </w:r>
            <w:r w:rsidRPr="008215D4">
              <w:t>for PGW</w:t>
            </w:r>
            <w:r w:rsidRPr="008215D4">
              <w:rPr>
                <w:lang w:val="en-US"/>
              </w:rPr>
              <w:t xml:space="preserve"> </w:t>
            </w:r>
          </w:p>
          <w:p w:rsidR="00714063" w:rsidRPr="008215D4" w:rsidRDefault="00714063" w:rsidP="00BA3AD2">
            <w:pPr>
              <w:pStyle w:val="TAL"/>
              <w:rPr>
                <w:lang w:val="en-US"/>
              </w:rPr>
            </w:pPr>
            <w:r w:rsidRPr="008215D4">
              <w:rPr>
                <w:lang w:val="en-US"/>
              </w:rPr>
              <w:t>- Trace-Collection-Entity</w:t>
            </w:r>
          </w:p>
          <w:p w:rsidR="00714063" w:rsidRPr="008215D4" w:rsidRDefault="00714063" w:rsidP="00BA3AD2">
            <w:pPr>
              <w:pStyle w:val="TAL"/>
              <w:rPr>
                <w:lang w:val="en-US"/>
              </w:rPr>
            </w:pPr>
            <w:r w:rsidRPr="008215D4">
              <w:rPr>
                <w:lang w:val="en-US"/>
              </w:rPr>
              <w:t>The following AVPs may also be included in the Trace-Data AVP:</w:t>
            </w:r>
          </w:p>
          <w:p w:rsidR="00714063" w:rsidRPr="008215D4" w:rsidRDefault="00714063" w:rsidP="00BA3AD2">
            <w:pPr>
              <w:pStyle w:val="TAL"/>
              <w:rPr>
                <w:lang w:val="en-US"/>
              </w:rPr>
            </w:pPr>
            <w:r w:rsidRPr="008215D4">
              <w:rPr>
                <w:lang w:val="en-US"/>
              </w:rPr>
              <w:t>- Trace-Interface-List</w:t>
            </w:r>
            <w:r w:rsidRPr="008215D4">
              <w:rPr>
                <w:rFonts w:hint="eastAsia"/>
                <w:lang w:val="en-US" w:eastAsia="zh-CN"/>
              </w:rPr>
              <w:t>,</w:t>
            </w:r>
            <w:r w:rsidRPr="008215D4">
              <w:rPr>
                <w:lang w:eastAsia="zh-CN"/>
              </w:rPr>
              <w:t>for PGW</w:t>
            </w:r>
            <w:r w:rsidRPr="008215D4">
              <w:rPr>
                <w:rFonts w:hint="eastAsia"/>
                <w:lang w:val="en-US" w:eastAsia="zh-CN"/>
              </w:rPr>
              <w:t xml:space="preserve">, </w:t>
            </w:r>
            <w:r w:rsidRPr="008215D4">
              <w:rPr>
                <w:lang w:val="en-US"/>
              </w:rPr>
              <w:t>if this AVP is not present, trace report generation is requested for all interfaces</w:t>
            </w:r>
            <w:r w:rsidRPr="008215D4">
              <w:rPr>
                <w:rFonts w:hint="eastAsia"/>
                <w:lang w:val="en-US" w:eastAsia="zh-CN"/>
              </w:rPr>
              <w:t xml:space="preserve"> for PGW</w:t>
            </w:r>
            <w:r w:rsidRPr="008215D4">
              <w:rPr>
                <w:lang w:val="en-US"/>
              </w:rPr>
              <w:t xml:space="preserve"> listed in 3GPP TS 32.422 [32] </w:t>
            </w:r>
          </w:p>
          <w:p w:rsidR="00714063" w:rsidRPr="008215D4" w:rsidRDefault="00714063" w:rsidP="00BA3AD2">
            <w:pPr>
              <w:pStyle w:val="TAL"/>
              <w:rPr>
                <w:lang w:val="en-US"/>
              </w:rPr>
            </w:pPr>
            <w:r w:rsidRPr="008215D4">
              <w:rPr>
                <w:lang w:val="en-US"/>
              </w:rPr>
              <w:t xml:space="preserve">- Trace-NE-Type-List, with the only allowed value being "PDN GW". If this AVP is not included, trace activation in </w:t>
            </w:r>
            <w:r w:rsidRPr="008215D4">
              <w:rPr>
                <w:rFonts w:hint="eastAsia"/>
                <w:lang w:val="en-US"/>
              </w:rPr>
              <w:t>PDN GW</w:t>
            </w:r>
            <w:r w:rsidRPr="008215D4">
              <w:rPr>
                <w:lang w:val="en-US"/>
              </w:rPr>
              <w:t xml:space="preserve"> is required.</w:t>
            </w:r>
          </w:p>
        </w:tc>
      </w:tr>
      <w:tr w:rsidR="00714063" w:rsidRPr="008215D4" w:rsidTr="00BA3AD2">
        <w:tc>
          <w:tcPr>
            <w:tcW w:w="1633" w:type="dxa"/>
            <w:shd w:val="clear" w:color="auto" w:fill="auto"/>
          </w:tcPr>
          <w:p w:rsidR="00714063" w:rsidRPr="008215D4" w:rsidRDefault="00714063" w:rsidP="00BA3AD2">
            <w:pPr>
              <w:pStyle w:val="TAL"/>
              <w:rPr>
                <w:lang w:val="en-US"/>
              </w:rPr>
            </w:pPr>
            <w:r w:rsidRPr="008215D4">
              <w:rPr>
                <w:lang w:val="en-US"/>
              </w:rPr>
              <w:t>Trust Relationship Indicator</w:t>
            </w:r>
          </w:p>
        </w:tc>
        <w:tc>
          <w:tcPr>
            <w:tcW w:w="1708" w:type="dxa"/>
            <w:shd w:val="clear" w:color="auto" w:fill="auto"/>
          </w:tcPr>
          <w:p w:rsidR="00714063" w:rsidRPr="008215D4" w:rsidRDefault="00714063" w:rsidP="00BA3AD2">
            <w:pPr>
              <w:pStyle w:val="TAL"/>
            </w:pPr>
            <w:r w:rsidRPr="008215D4">
              <w:rPr>
                <w:lang w:val="en-US"/>
              </w:rPr>
              <w:t>AN-Trusted</w:t>
            </w:r>
          </w:p>
        </w:tc>
        <w:tc>
          <w:tcPr>
            <w:tcW w:w="630" w:type="dxa"/>
            <w:shd w:val="clear" w:color="auto" w:fill="auto"/>
          </w:tcPr>
          <w:p w:rsidR="00714063" w:rsidRPr="008215D4" w:rsidRDefault="00714063" w:rsidP="00BA3AD2">
            <w:pPr>
              <w:pStyle w:val="TAC"/>
            </w:pPr>
            <w:r w:rsidRPr="008215D4">
              <w:rPr>
                <w:rFonts w:hint="eastAsia"/>
                <w:lang w:val="en-US"/>
              </w:rPr>
              <w:t>C</w:t>
            </w:r>
          </w:p>
        </w:tc>
        <w:tc>
          <w:tcPr>
            <w:tcW w:w="5884" w:type="dxa"/>
            <w:shd w:val="clear" w:color="auto" w:fill="auto"/>
          </w:tcPr>
          <w:p w:rsidR="00714063" w:rsidRPr="008215D4" w:rsidRDefault="00714063" w:rsidP="00BA3AD2">
            <w:pPr>
              <w:pStyle w:val="TAL"/>
            </w:pPr>
            <w:r w:rsidRPr="008215D4">
              <w:t>This AVP shall contain the 3GPP AAA Server's decision on handling the non-3GPP access network, i.e. trusted</w:t>
            </w:r>
            <w:r w:rsidRPr="008215D4">
              <w:rPr>
                <w:rFonts w:hint="eastAsia"/>
                <w:lang w:eastAsia="zh-CN"/>
              </w:rPr>
              <w:t>,</w:t>
            </w:r>
            <w:r w:rsidRPr="008215D4">
              <w:t xml:space="preserve"> or untrusted.</w:t>
            </w:r>
          </w:p>
          <w:p w:rsidR="00714063" w:rsidRPr="008215D4" w:rsidRDefault="00714063" w:rsidP="00BA3AD2">
            <w:pPr>
              <w:pStyle w:val="TAL"/>
              <w:rPr>
                <w:lang w:val="en-US"/>
              </w:rPr>
            </w:pPr>
            <w:r w:rsidRPr="008215D4">
              <w:t>T</w:t>
            </w:r>
            <w:r w:rsidRPr="008215D4">
              <w:rPr>
                <w:rFonts w:hint="eastAsia"/>
              </w:rPr>
              <w:t xml:space="preserve">his AVP shall be sent </w:t>
            </w:r>
            <w:r w:rsidRPr="008215D4">
              <w:t xml:space="preserve">if </w:t>
            </w:r>
            <w:r w:rsidRPr="008215D4">
              <w:rPr>
                <w:rFonts w:hint="eastAsia"/>
              </w:rPr>
              <w:t xml:space="preserve">this </w:t>
            </w:r>
            <w:r w:rsidRPr="008215D4">
              <w:rPr>
                <w:rFonts w:hint="eastAsia"/>
                <w:lang w:eastAsia="zh-CN"/>
              </w:rPr>
              <w:t>re-</w:t>
            </w:r>
            <w:r w:rsidRPr="008215D4">
              <w:rPr>
                <w:rFonts w:hint="eastAsia"/>
              </w:rPr>
              <w:t xml:space="preserve">authorization procedure is triggered by </w:t>
            </w:r>
            <w:r w:rsidRPr="008215D4">
              <w:rPr>
                <w:rFonts w:hint="eastAsia"/>
              </w:rPr>
              <w:lastRenderedPageBreak/>
              <w:t>the authentication and authorization via</w:t>
            </w:r>
            <w:r w:rsidRPr="008215D4">
              <w:rPr>
                <w:rFonts w:hint="eastAsia"/>
                <w:lang w:eastAsia="zh-CN"/>
              </w:rPr>
              <w:t xml:space="preserve"> </w:t>
            </w:r>
            <w:r w:rsidRPr="008215D4">
              <w:rPr>
                <w:rFonts w:hint="eastAsia"/>
              </w:rPr>
              <w:t>STa or SWm, when</w:t>
            </w:r>
            <w:r w:rsidRPr="008215D4">
              <w:t xml:space="preserve"> the 3GPP AAA Server detects that an S6b session </w:t>
            </w:r>
            <w:r w:rsidRPr="008215D4">
              <w:rPr>
                <w:rFonts w:hint="eastAsia"/>
              </w:rPr>
              <w:t xml:space="preserve">already </w:t>
            </w:r>
            <w:r w:rsidRPr="008215D4">
              <w:t>exist</w:t>
            </w:r>
            <w:r w:rsidRPr="008215D4">
              <w:rPr>
                <w:rFonts w:hint="eastAsia"/>
              </w:rPr>
              <w:t>s</w:t>
            </w:r>
            <w:r w:rsidRPr="008215D4">
              <w:t xml:space="preserve"> for th</w:t>
            </w:r>
            <w:r w:rsidRPr="008215D4">
              <w:rPr>
                <w:rFonts w:hint="eastAsia"/>
              </w:rPr>
              <w:t>e</w:t>
            </w:r>
            <w:r w:rsidRPr="008215D4">
              <w:t xml:space="preserve"> UE</w:t>
            </w:r>
            <w:r w:rsidRPr="008215D4">
              <w:rPr>
                <w:rFonts w:hint="eastAsia"/>
                <w:lang w:eastAsia="zh-CN"/>
              </w:rPr>
              <w:t xml:space="preserve"> and the S6b session was established as a result of an authentication request for </w:t>
            </w:r>
            <w:r w:rsidRPr="008215D4">
              <w:rPr>
                <w:noProof/>
                <w:lang w:val="en-US"/>
              </w:rPr>
              <w:t>DSMIPv6</w:t>
            </w:r>
            <w:r w:rsidRPr="008215D4">
              <w:rPr>
                <w:rFonts w:hint="eastAsia"/>
              </w:rPr>
              <w:t>.</w:t>
            </w:r>
          </w:p>
        </w:tc>
      </w:tr>
    </w:tbl>
    <w:p w:rsidR="00714063" w:rsidRPr="008215D4" w:rsidRDefault="00714063" w:rsidP="00714063"/>
    <w:p w:rsidR="00714063" w:rsidRPr="008215D4" w:rsidRDefault="00714063" w:rsidP="00714063">
      <w:pPr>
        <w:pStyle w:val="Heading5"/>
        <w:rPr>
          <w:lang w:val="en-US"/>
        </w:rPr>
      </w:pPr>
      <w:bookmarkStart w:id="1188" w:name="_Toc20213511"/>
      <w:bookmarkStart w:id="1189" w:name="_Toc36043992"/>
      <w:bookmarkStart w:id="1190" w:name="_Toc44872368"/>
      <w:bookmarkStart w:id="1191" w:name="_Toc51862453"/>
      <w:r w:rsidRPr="008215D4">
        <w:rPr>
          <w:lang w:val="en-US"/>
        </w:rPr>
        <w:t>9.1.2.5.2</w:t>
      </w:r>
      <w:r w:rsidRPr="008215D4">
        <w:rPr>
          <w:lang w:val="en-US"/>
        </w:rPr>
        <w:tab/>
      </w:r>
      <w:r w:rsidRPr="008215D4">
        <w:t>Detailed Behaviour</w:t>
      </w:r>
      <w:bookmarkEnd w:id="1188"/>
      <w:bookmarkEnd w:id="1189"/>
      <w:bookmarkEnd w:id="1190"/>
      <w:bookmarkEnd w:id="1191"/>
    </w:p>
    <w:p w:rsidR="00714063" w:rsidRPr="008215D4" w:rsidRDefault="00714063" w:rsidP="00714063">
      <w:pPr>
        <w:keepNext/>
        <w:keepLines/>
        <w:rPr>
          <w:lang w:eastAsia="zh-CN"/>
        </w:rPr>
      </w:pPr>
      <w:r w:rsidRPr="008215D4">
        <w:t xml:space="preserve">The 3GPP AAA server shall make use of this procedure in two steps to </w:t>
      </w:r>
      <w:r w:rsidRPr="008215D4">
        <w:rPr>
          <w:lang w:eastAsia="zh-CN"/>
        </w:rPr>
        <w:t xml:space="preserve">indicate and </w:t>
      </w:r>
      <w:r w:rsidRPr="008215D4">
        <w:t xml:space="preserve">update relevant </w:t>
      </w:r>
      <w:r w:rsidRPr="008215D4">
        <w:rPr>
          <w:lang w:eastAsia="zh-CN"/>
        </w:rPr>
        <w:t>service authorization information</w:t>
      </w:r>
      <w:r w:rsidRPr="008215D4">
        <w:t xml:space="preserve"> in the</w:t>
      </w:r>
      <w:r w:rsidRPr="008215D4">
        <w:rPr>
          <w:lang w:eastAsia="zh-CN"/>
        </w:rPr>
        <w:t xml:space="preserve"> PDN GW. </w:t>
      </w:r>
    </w:p>
    <w:p w:rsidR="00714063" w:rsidRPr="008215D4" w:rsidRDefault="00714063" w:rsidP="00714063">
      <w:pPr>
        <w:keepNext/>
        <w:keepLines/>
      </w:pPr>
      <w:r w:rsidRPr="008215D4">
        <w:rPr>
          <w:lang w:eastAsia="zh-CN"/>
        </w:rPr>
        <w:t>The 3GPP AAA server shall send a re-authorization request for all authorization sessions that are active for the user except for the request of a P-CSCF restoration for WLAN which only applies to the session related to the IMS APN.</w:t>
      </w:r>
    </w:p>
    <w:p w:rsidR="00714063" w:rsidRPr="008215D4" w:rsidRDefault="00714063" w:rsidP="00714063">
      <w:pPr>
        <w:keepNext/>
        <w:keepLines/>
      </w:pPr>
      <w:r w:rsidRPr="008215D4">
        <w:t xml:space="preserve">Each </w:t>
      </w:r>
      <w:r w:rsidRPr="008215D4">
        <w:rPr>
          <w:lang w:eastAsia="zh-CN"/>
        </w:rPr>
        <w:t xml:space="preserve">PDN GW, upon reception of </w:t>
      </w:r>
      <w:r w:rsidRPr="008215D4">
        <w:rPr>
          <w:lang w:val="en-US"/>
        </w:rPr>
        <w:t xml:space="preserve">an unsolicited re-authentication and/or re-authorization request </w:t>
      </w:r>
      <w:r w:rsidRPr="008215D4">
        <w:t xml:space="preserve">shall </w:t>
      </w:r>
      <w:r w:rsidRPr="008215D4">
        <w:rPr>
          <w:lang w:eastAsia="ja-JP"/>
        </w:rPr>
        <w:t xml:space="preserve">perform the following check and if </w:t>
      </w:r>
      <w:r w:rsidRPr="008215D4">
        <w:t>there is an error</w:t>
      </w:r>
      <w:r w:rsidRPr="008215D4">
        <w:rPr>
          <w:lang w:eastAsia="ja-JP"/>
        </w:rPr>
        <w:t xml:space="preserve"> detected</w:t>
      </w:r>
      <w:r w:rsidRPr="008215D4">
        <w:t xml:space="preserve">, the </w:t>
      </w:r>
      <w:r w:rsidRPr="008215D4">
        <w:rPr>
          <w:lang w:eastAsia="ja-JP"/>
        </w:rPr>
        <w:t>PDN GW</w:t>
      </w:r>
      <w:r w:rsidRPr="008215D4">
        <w:t xml:space="preserve"> shall stop processing and return the corresponding error code</w:t>
      </w:r>
      <w:r w:rsidRPr="008215D4">
        <w:rPr>
          <w:lang w:eastAsia="ja-JP"/>
        </w:rPr>
        <w:t>.</w:t>
      </w:r>
    </w:p>
    <w:p w:rsidR="00714063" w:rsidRPr="008215D4" w:rsidRDefault="00714063" w:rsidP="00714063">
      <w:pPr>
        <w:pStyle w:val="B1"/>
        <w:keepNext/>
        <w:keepLines/>
        <w:ind w:left="0" w:firstLine="0"/>
      </w:pPr>
      <w:r w:rsidRPr="008215D4">
        <w:t>Check the Re-Auth</w:t>
      </w:r>
      <w:r w:rsidRPr="008215D4">
        <w:rPr>
          <w:lang w:val="en-US"/>
        </w:rPr>
        <w:t>-</w:t>
      </w:r>
      <w:r w:rsidRPr="008215D4">
        <w:t>Req</w:t>
      </w:r>
      <w:r w:rsidRPr="008215D4">
        <w:rPr>
          <w:lang w:val="en-US"/>
        </w:rPr>
        <w:t>uest-</w:t>
      </w:r>
      <w:r w:rsidRPr="008215D4">
        <w:t>Type AVP:</w:t>
      </w:r>
    </w:p>
    <w:p w:rsidR="00714063" w:rsidRPr="008215D4" w:rsidRDefault="00714063" w:rsidP="00714063">
      <w:pPr>
        <w:pStyle w:val="B1"/>
      </w:pPr>
      <w:r w:rsidRPr="008215D4">
        <w:t>1.</w:t>
      </w:r>
      <w:r w:rsidRPr="008215D4">
        <w:tab/>
        <w:t>If it indicates AUTHENTICATE_ONLY, Result-Code shall be set to DIAMETER_</w:t>
      </w:r>
      <w:r w:rsidRPr="008215D4">
        <w:rPr>
          <w:lang w:eastAsia="ja-JP"/>
        </w:rPr>
        <w:t>INVALID_AVP_VALUE.</w:t>
      </w:r>
    </w:p>
    <w:p w:rsidR="00714063" w:rsidRPr="008215D4" w:rsidRDefault="00714063" w:rsidP="00714063">
      <w:pPr>
        <w:pStyle w:val="B1"/>
      </w:pPr>
      <w:r w:rsidRPr="008215D4">
        <w:t>2.</w:t>
      </w:r>
      <w:r w:rsidRPr="008215D4">
        <w:tab/>
        <w:t>If it indicates AUTHORIZE_ONLY, then, depending on the used IP mobility protocol:</w:t>
      </w:r>
    </w:p>
    <w:p w:rsidR="00714063" w:rsidRPr="008215D4" w:rsidRDefault="00714063" w:rsidP="00714063">
      <w:pPr>
        <w:pStyle w:val="B2"/>
      </w:pPr>
      <w:r w:rsidRPr="008215D4">
        <w:t>-</w:t>
      </w:r>
      <w:r w:rsidRPr="008215D4">
        <w:tab/>
        <w:t>In case of PMIPv6</w:t>
      </w:r>
      <w:r w:rsidRPr="008215D4">
        <w:rPr>
          <w:rFonts w:hint="eastAsia"/>
          <w:lang w:eastAsia="zh-CN"/>
        </w:rPr>
        <w:t xml:space="preserve"> or GTPv2</w:t>
      </w:r>
      <w:r w:rsidRPr="008215D4">
        <w:t xml:space="preserve">, the PDN GW shall perform an </w:t>
      </w:r>
      <w:r w:rsidRPr="008215D4">
        <w:rPr>
          <w:lang w:eastAsia="ja-JP"/>
        </w:rPr>
        <w:t>authorization</w:t>
      </w:r>
      <w:r w:rsidRPr="008215D4">
        <w:t xml:space="preserve"> procedure as described in </w:t>
      </w:r>
      <w:r>
        <w:t>clause</w:t>
      </w:r>
      <w:r w:rsidRPr="008215D4">
        <w:t xml:space="preserve"> 9.1.2.2. I</w:t>
      </w:r>
      <w:r w:rsidRPr="008215D4">
        <w:rPr>
          <w:lang w:eastAsia="zh-CN"/>
        </w:rPr>
        <w:t xml:space="preserve">f the </w:t>
      </w:r>
      <w:r w:rsidRPr="008215D4">
        <w:t>P-CSCF Restoration Request bit in the RAR Flags is set:</w:t>
      </w:r>
    </w:p>
    <w:p w:rsidR="00714063" w:rsidRPr="008215D4" w:rsidRDefault="00714063" w:rsidP="00714063">
      <w:pPr>
        <w:pStyle w:val="B3"/>
      </w:pPr>
      <w:r w:rsidRPr="008215D4">
        <w:t>-</w:t>
      </w:r>
      <w:r w:rsidRPr="008215D4">
        <w:tab/>
        <w:t>for the case where the PDN GW triggers the extended P-CSCF restoration mechanism, the PDN GW may send the authorisation request with only mandatory AVPs.</w:t>
      </w:r>
    </w:p>
    <w:p w:rsidR="00714063" w:rsidRPr="008215D4" w:rsidRDefault="00714063" w:rsidP="00714063">
      <w:pPr>
        <w:pStyle w:val="B3"/>
      </w:pPr>
      <w:r w:rsidRPr="008215D4">
        <w:t>-</w:t>
      </w:r>
      <w:r w:rsidRPr="008215D4">
        <w:tab/>
        <w:t>for the case where the PDN GW triggers the basic P-CSCF restoration mechanism, the PDN GW shall send a Session Termination Request to the 3GPP AAA Server.</w:t>
      </w:r>
    </w:p>
    <w:p w:rsidR="00714063" w:rsidRPr="008215D4" w:rsidRDefault="00714063" w:rsidP="00714063">
      <w:pPr>
        <w:pStyle w:val="B1"/>
      </w:pPr>
      <w:r w:rsidRPr="008215D4">
        <w:t>-</w:t>
      </w:r>
      <w:r w:rsidRPr="008215D4">
        <w:tab/>
        <w:t xml:space="preserve">In case of DSMIPv6, the PDN GW shall perform an authorization procedure, sending an authorization request described in </w:t>
      </w:r>
      <w:r w:rsidRPr="008215D4">
        <w:rPr>
          <w:lang w:val="en-US"/>
        </w:rPr>
        <w:t>Tables 9.1.5.1/3 and 9.1.5.1/4.</w:t>
      </w:r>
      <w:r w:rsidRPr="008215D4">
        <w:rPr>
          <w:rFonts w:hint="eastAsia"/>
          <w:lang w:val="en-US" w:eastAsia="zh-CN"/>
        </w:rPr>
        <w:t xml:space="preserve"> If the </w:t>
      </w:r>
      <w:r w:rsidRPr="008215D4">
        <w:rPr>
          <w:lang w:val="en-US"/>
        </w:rPr>
        <w:t>Trust</w:t>
      </w:r>
      <w:r w:rsidRPr="008215D4">
        <w:rPr>
          <w:rFonts w:hint="eastAsia"/>
          <w:lang w:val="en-US" w:eastAsia="zh-CN"/>
        </w:rPr>
        <w:t>-</w:t>
      </w:r>
      <w:r w:rsidRPr="008215D4">
        <w:rPr>
          <w:lang w:val="en-US"/>
        </w:rPr>
        <w:t>Relationship</w:t>
      </w:r>
      <w:r w:rsidRPr="008215D4">
        <w:rPr>
          <w:rFonts w:hint="eastAsia"/>
          <w:lang w:val="en-US" w:eastAsia="zh-CN"/>
        </w:rPr>
        <w:t xml:space="preserve">-Update </w:t>
      </w:r>
      <w:r w:rsidRPr="008215D4">
        <w:rPr>
          <w:lang w:val="en-US" w:eastAsia="zh-CN"/>
        </w:rPr>
        <w:t>flag is set in the RAR Flags</w:t>
      </w:r>
      <w:r w:rsidRPr="008215D4">
        <w:rPr>
          <w:rFonts w:hint="eastAsia"/>
          <w:lang w:val="en-US" w:eastAsia="zh-CN"/>
        </w:rPr>
        <w:t xml:space="preserve"> present in the request, </w:t>
      </w:r>
      <w:r w:rsidRPr="008215D4">
        <w:rPr>
          <w:rFonts w:hint="eastAsia"/>
        </w:rPr>
        <w:t>the PDN GW</w:t>
      </w:r>
      <w:r w:rsidRPr="008215D4">
        <w:rPr>
          <w:rFonts w:hint="eastAsia"/>
          <w:lang w:eastAsia="zh-CN"/>
        </w:rPr>
        <w:t xml:space="preserve"> may send an authorization request with only mandatory AVPs.</w:t>
      </w:r>
    </w:p>
    <w:p w:rsidR="00714063" w:rsidRPr="008215D4" w:rsidRDefault="00714063" w:rsidP="00714063">
      <w:pPr>
        <w:pStyle w:val="B1"/>
      </w:pPr>
      <w:r w:rsidRPr="008215D4">
        <w:t>3.</w:t>
      </w:r>
      <w:r w:rsidRPr="008215D4">
        <w:tab/>
        <w:t>If it indicates AUTHORIZE_AUTHENTICATE, Result-Code shall be set to DIAMETER_</w:t>
      </w:r>
      <w:r w:rsidRPr="008215D4">
        <w:rPr>
          <w:lang w:eastAsia="ja-JP"/>
        </w:rPr>
        <w:t>INVALID_AVP_VALUE.</w:t>
      </w:r>
    </w:p>
    <w:p w:rsidR="00714063" w:rsidRPr="008215D4" w:rsidRDefault="00714063" w:rsidP="00714063">
      <w:pPr>
        <w:rPr>
          <w:lang w:eastAsia="ja-JP"/>
        </w:rPr>
      </w:pPr>
      <w:r w:rsidRPr="008215D4">
        <w:rPr>
          <w:lang w:eastAsia="ja-JP"/>
        </w:rPr>
        <w:t xml:space="preserve">When receiving the authorization request, </w:t>
      </w:r>
      <w:r w:rsidRPr="008215D4">
        <w:rPr>
          <w:rFonts w:hint="eastAsia"/>
          <w:lang w:eastAsia="zh-CN"/>
        </w:rPr>
        <w:t xml:space="preserve">if the authorization </w:t>
      </w:r>
      <w:r w:rsidRPr="008215D4">
        <w:rPr>
          <w:lang w:eastAsia="zh-CN"/>
        </w:rPr>
        <w:t>procedure</w:t>
      </w:r>
      <w:r w:rsidRPr="008215D4">
        <w:rPr>
          <w:rFonts w:hint="eastAsia"/>
          <w:lang w:eastAsia="zh-CN"/>
        </w:rPr>
        <w:t xml:space="preserve"> is triggered by the 3GPP AAA Server to </w:t>
      </w:r>
      <w:r w:rsidRPr="008215D4">
        <w:rPr>
          <w:lang w:val="en-US"/>
        </w:rPr>
        <w:t>send the trust relationship to the PDN GW</w:t>
      </w:r>
      <w:r w:rsidRPr="008215D4">
        <w:rPr>
          <w:rFonts w:hint="eastAsia"/>
          <w:lang w:val="en-US" w:eastAsia="zh-CN"/>
        </w:rPr>
        <w:t xml:space="preserve">, the 3GPP AAA Server shall </w:t>
      </w:r>
      <w:r w:rsidRPr="008215D4">
        <w:rPr>
          <w:lang w:eastAsia="zh-CN"/>
        </w:rPr>
        <w:t xml:space="preserve">send the trust relationship </w:t>
      </w:r>
      <w:r w:rsidRPr="008215D4">
        <w:rPr>
          <w:rFonts w:hint="eastAsia"/>
          <w:noProof/>
          <w:lang w:eastAsia="zh-CN"/>
        </w:rPr>
        <w:t>of the access network</w:t>
      </w:r>
      <w:r w:rsidRPr="008215D4">
        <w:rPr>
          <w:lang w:eastAsia="zh-CN"/>
        </w:rPr>
        <w:t xml:space="preserve"> </w:t>
      </w:r>
      <w:r w:rsidRPr="008215D4">
        <w:rPr>
          <w:rFonts w:hint="eastAsia"/>
          <w:lang w:eastAsia="zh-CN"/>
        </w:rPr>
        <w:t xml:space="preserve">for the </w:t>
      </w:r>
      <w:r w:rsidRPr="008215D4">
        <w:rPr>
          <w:lang w:eastAsia="zh-CN"/>
        </w:rPr>
        <w:t>subscriber</w:t>
      </w:r>
      <w:r w:rsidRPr="008215D4">
        <w:rPr>
          <w:rFonts w:hint="eastAsia"/>
          <w:lang w:eastAsia="zh-CN"/>
        </w:rPr>
        <w:t xml:space="preserve"> </w:t>
      </w:r>
      <w:r w:rsidRPr="008215D4">
        <w:rPr>
          <w:lang w:eastAsia="zh-CN"/>
        </w:rPr>
        <w:t>to the PDN GW</w:t>
      </w:r>
      <w:r w:rsidRPr="008215D4">
        <w:rPr>
          <w:rFonts w:hint="eastAsia"/>
          <w:lang w:val="en-US" w:eastAsia="zh-CN"/>
        </w:rPr>
        <w:t xml:space="preserve"> with </w:t>
      </w:r>
      <w:r w:rsidRPr="008215D4">
        <w:rPr>
          <w:lang w:eastAsia="ja-JP"/>
        </w:rPr>
        <w:t>Result-Code DIAMETER_SUCCESS</w:t>
      </w:r>
      <w:r w:rsidRPr="008215D4">
        <w:rPr>
          <w:rFonts w:hint="eastAsia"/>
          <w:lang w:eastAsia="zh-CN"/>
        </w:rPr>
        <w:t xml:space="preserve">. </w:t>
      </w:r>
      <w:r w:rsidRPr="008215D4">
        <w:rPr>
          <w:lang w:eastAsia="zh-CN"/>
        </w:rPr>
        <w:t>I</w:t>
      </w:r>
      <w:r w:rsidRPr="008215D4">
        <w:rPr>
          <w:rFonts w:hint="eastAsia"/>
          <w:lang w:eastAsia="zh-CN"/>
        </w:rPr>
        <w:t xml:space="preserve">f the </w:t>
      </w:r>
      <w:r w:rsidRPr="008215D4">
        <w:rPr>
          <w:lang w:eastAsia="zh-CN"/>
        </w:rPr>
        <w:t>received AA-Request</w:t>
      </w:r>
      <w:r w:rsidRPr="008215D4">
        <w:rPr>
          <w:rFonts w:hint="eastAsia"/>
          <w:lang w:eastAsia="zh-CN"/>
        </w:rPr>
        <w:t xml:space="preserve"> is triggered by </w:t>
      </w:r>
      <w:r w:rsidRPr="008215D4">
        <w:rPr>
          <w:lang w:eastAsia="zh-CN"/>
        </w:rPr>
        <w:t xml:space="preserve">the </w:t>
      </w:r>
      <w:r w:rsidRPr="008215D4">
        <w:t xml:space="preserve">P-CSCF Restoration Request bit set in the RAR Flags sent </w:t>
      </w:r>
      <w:r w:rsidRPr="008215D4">
        <w:rPr>
          <w:lang w:val="en-US"/>
        </w:rPr>
        <w:t>to the PDN GW</w:t>
      </w:r>
      <w:r w:rsidRPr="008215D4">
        <w:rPr>
          <w:rFonts w:hint="eastAsia"/>
          <w:lang w:val="en-US" w:eastAsia="zh-CN"/>
        </w:rPr>
        <w:t xml:space="preserve">, the 3GPP AAA Server </w:t>
      </w:r>
      <w:r w:rsidRPr="008215D4">
        <w:rPr>
          <w:lang w:val="en-US" w:eastAsia="zh-CN"/>
        </w:rPr>
        <w:t>may</w:t>
      </w:r>
      <w:r w:rsidRPr="008215D4">
        <w:rPr>
          <w:rFonts w:hint="eastAsia"/>
          <w:lang w:val="en-US" w:eastAsia="zh-CN"/>
        </w:rPr>
        <w:t xml:space="preserve"> </w:t>
      </w:r>
      <w:r w:rsidRPr="008215D4">
        <w:rPr>
          <w:lang w:val="en-US" w:eastAsia="zh-CN"/>
        </w:rPr>
        <w:t xml:space="preserve">send an authorization answer </w:t>
      </w:r>
      <w:r w:rsidRPr="008215D4">
        <w:rPr>
          <w:lang w:eastAsia="zh-CN"/>
        </w:rPr>
        <w:t>to the PDN GW</w:t>
      </w:r>
      <w:r w:rsidRPr="008215D4">
        <w:rPr>
          <w:rFonts w:hint="eastAsia"/>
          <w:lang w:val="en-US" w:eastAsia="zh-CN"/>
        </w:rPr>
        <w:t xml:space="preserve"> with </w:t>
      </w:r>
      <w:r w:rsidRPr="008215D4">
        <w:rPr>
          <w:lang w:eastAsia="ja-JP"/>
        </w:rPr>
        <w:t xml:space="preserve">Result-Code DIAMETER_SUCCESS with only the mandatory AVPs described in Table 9.1.2.2.1/2. </w:t>
      </w:r>
      <w:r w:rsidRPr="008215D4">
        <w:rPr>
          <w:rFonts w:hint="eastAsia"/>
          <w:lang w:eastAsia="zh-CN"/>
        </w:rPr>
        <w:t xml:space="preserve">Otherwise, </w:t>
      </w:r>
      <w:r w:rsidRPr="008215D4">
        <w:rPr>
          <w:lang w:eastAsia="ja-JP"/>
        </w:rPr>
        <w:t>the 3GPP AAA Server shall check, whether</w:t>
      </w:r>
    </w:p>
    <w:p w:rsidR="00714063" w:rsidRPr="008215D4" w:rsidRDefault="00714063" w:rsidP="00714063">
      <w:pPr>
        <w:pStyle w:val="B2"/>
      </w:pPr>
      <w:r w:rsidRPr="008215D4">
        <w:rPr>
          <w:lang w:eastAsia="ja-JP"/>
        </w:rPr>
        <w:t>-</w:t>
      </w:r>
      <w:r w:rsidRPr="008215D4">
        <w:rPr>
          <w:lang w:eastAsia="ja-JP"/>
        </w:rPr>
        <w:tab/>
        <w:t xml:space="preserve">the </w:t>
      </w:r>
      <w:r w:rsidRPr="008215D4">
        <w:t>subscriber still has non-3GPP subscription to access EPC network</w:t>
      </w:r>
    </w:p>
    <w:p w:rsidR="00714063" w:rsidRPr="008215D4" w:rsidRDefault="00714063" w:rsidP="00714063">
      <w:pPr>
        <w:pStyle w:val="B2"/>
        <w:rPr>
          <w:lang w:eastAsia="ja-JP"/>
        </w:rPr>
      </w:pPr>
      <w:r w:rsidRPr="008215D4">
        <w:t>-</w:t>
      </w:r>
      <w:r w:rsidRPr="008215D4">
        <w:tab/>
        <w:t xml:space="preserve">the non-3GPP APNs are enabled for the user, and </w:t>
      </w:r>
    </w:p>
    <w:p w:rsidR="00714063" w:rsidRPr="008215D4" w:rsidRDefault="00714063" w:rsidP="00714063">
      <w:pPr>
        <w:pStyle w:val="B2"/>
        <w:rPr>
          <w:lang w:eastAsia="ja-JP"/>
        </w:rPr>
      </w:pPr>
      <w:r w:rsidRPr="008215D4">
        <w:rPr>
          <w:lang w:eastAsia="ja-JP"/>
        </w:rPr>
        <w:t>-</w:t>
      </w:r>
      <w:r w:rsidRPr="008215D4">
        <w:rPr>
          <w:lang w:eastAsia="ja-JP"/>
        </w:rPr>
        <w:tab/>
        <w:t xml:space="preserve">the updated user profile contains the APN, for which the given authorization session was created. </w:t>
      </w:r>
    </w:p>
    <w:p w:rsidR="00714063" w:rsidRPr="008215D4" w:rsidRDefault="00714063" w:rsidP="00714063">
      <w:pPr>
        <w:rPr>
          <w:lang w:eastAsia="ja-JP"/>
        </w:rPr>
      </w:pPr>
      <w:r w:rsidRPr="008215D4">
        <w:rPr>
          <w:lang w:eastAsia="ja-JP"/>
        </w:rPr>
        <w:t xml:space="preserve">If any of the checked conditions are not met, the 3GPP AAA Server shall set the Result-Code to DIAMETER_AUTHORIZATION_REJECTED. Otherwise, it shall respond with Result-Code DIAMETER_SUCCESS. </w:t>
      </w:r>
    </w:p>
    <w:p w:rsidR="00714063" w:rsidRPr="008215D4" w:rsidRDefault="00714063" w:rsidP="00714063">
      <w:pPr>
        <w:rPr>
          <w:lang w:eastAsia="zh-CN"/>
        </w:rPr>
      </w:pPr>
      <w:r w:rsidRPr="008215D4">
        <w:rPr>
          <w:lang w:eastAsia="ja-JP"/>
        </w:rPr>
        <w:t>After successful service authorization information update proced</w:t>
      </w:r>
      <w:r w:rsidRPr="008215D4">
        <w:t>ure</w:t>
      </w:r>
      <w:r w:rsidRPr="008215D4">
        <w:rPr>
          <w:lang w:eastAsia="ja-JP"/>
        </w:rPr>
        <w:t xml:space="preserve">, the PDN GW shall </w:t>
      </w:r>
      <w:r w:rsidRPr="008215D4">
        <w:t>overwrite</w:t>
      </w:r>
      <w:r w:rsidRPr="008215D4">
        <w:rPr>
          <w:lang w:eastAsia="ja-JP"/>
        </w:rPr>
        <w:t xml:space="preserve"> the stored user and APN data</w:t>
      </w:r>
      <w:r w:rsidRPr="008215D4">
        <w:t>, for the subscriber identity indicated in the request, with the information received from the 3GPP AAA server</w:t>
      </w:r>
      <w:r w:rsidRPr="008215D4">
        <w:rPr>
          <w:lang w:eastAsia="zh-CN"/>
        </w:rPr>
        <w:t>. A session termination shall be initiated if the subscriber is no longer authorized to use the activated APN.</w:t>
      </w:r>
      <w:r w:rsidRPr="008215D4">
        <w:rPr>
          <w:rFonts w:hint="eastAsia"/>
          <w:lang w:eastAsia="zh-CN"/>
        </w:rPr>
        <w:t xml:space="preserve"> If only trust relationship of the access network is received, the PDN GW shall keep all stored user and APN data</w:t>
      </w:r>
      <w:r w:rsidRPr="008215D4">
        <w:t xml:space="preserve"> for the subscriber identity </w:t>
      </w:r>
      <w:r w:rsidRPr="008215D4">
        <w:rPr>
          <w:rFonts w:hint="eastAsia"/>
          <w:lang w:eastAsia="zh-CN"/>
        </w:rPr>
        <w:t xml:space="preserve">as </w:t>
      </w:r>
      <w:r w:rsidRPr="008215D4">
        <w:t>indicated in the request</w:t>
      </w:r>
      <w:r w:rsidRPr="008215D4">
        <w:rPr>
          <w:rFonts w:hint="eastAsia"/>
          <w:lang w:eastAsia="zh-CN"/>
        </w:rPr>
        <w:t>.</w:t>
      </w:r>
    </w:p>
    <w:p w:rsidR="00714063" w:rsidRPr="008215D4" w:rsidRDefault="00714063" w:rsidP="00714063">
      <w:pPr>
        <w:rPr>
          <w:lang w:eastAsia="zh-CN"/>
        </w:rPr>
      </w:pPr>
      <w:r w:rsidRPr="008215D4">
        <w:rPr>
          <w:lang w:eastAsia="zh-CN"/>
        </w:rPr>
        <w:lastRenderedPageBreak/>
        <w:t>If the P-CSCF-Restoration-Request bit in the RAR Flags is set, the PDN GW shall keep all stored user data and APN data for the subscriber identity indicated in the request unless this data is present in the authorisation answer and proceed with the P-CSCF restoration for WLAN as specified in 3GPP TS 23.380 [52].</w:t>
      </w:r>
    </w:p>
    <w:p w:rsidR="00714063" w:rsidRPr="008215D4" w:rsidRDefault="00714063" w:rsidP="00714063">
      <w:pPr>
        <w:rPr>
          <w:lang w:eastAsia="zh-CN"/>
        </w:rPr>
      </w:pPr>
      <w:r w:rsidRPr="008215D4">
        <w:rPr>
          <w:lang w:eastAsia="zh-CN"/>
        </w:rPr>
        <w:t>For PMIP</w:t>
      </w:r>
      <w:r w:rsidRPr="008215D4">
        <w:rPr>
          <w:rFonts w:hint="eastAsia"/>
          <w:lang w:eastAsia="zh-CN"/>
        </w:rPr>
        <w:t>v6</w:t>
      </w:r>
      <w:r w:rsidRPr="008215D4">
        <w:rPr>
          <w:lang w:eastAsia="zh-CN"/>
        </w:rPr>
        <w:t xml:space="preserve"> based </w:t>
      </w:r>
      <w:r w:rsidRPr="008215D4">
        <w:rPr>
          <w:rFonts w:hint="eastAsia"/>
          <w:lang w:eastAsia="zh-CN"/>
        </w:rPr>
        <w:t>S</w:t>
      </w:r>
      <w:smartTag w:uri="urn:schemas-microsoft-com:office:smarttags" w:element="chmetcnv">
        <w:smartTagPr>
          <w:attr w:name="TCSC" w:val="0"/>
          <w:attr w:name="NumberType" w:val="1"/>
          <w:attr w:name="Negative" w:val="False"/>
          <w:attr w:name="HasSpace" w:val="False"/>
          <w:attr w:name="SourceValue" w:val="2"/>
          <w:attr w:name="UnitName" w:val="a"/>
        </w:smartTagPr>
        <w:r w:rsidRPr="008215D4">
          <w:rPr>
            <w:rFonts w:hint="eastAsia"/>
            <w:lang w:eastAsia="zh-CN"/>
          </w:rPr>
          <w:t>2a</w:t>
        </w:r>
      </w:smartTag>
      <w:r w:rsidRPr="008215D4">
        <w:rPr>
          <w:rFonts w:hint="eastAsia"/>
          <w:lang w:eastAsia="zh-CN"/>
        </w:rPr>
        <w:t xml:space="preserve"> or </w:t>
      </w:r>
      <w:r w:rsidRPr="008215D4">
        <w:rPr>
          <w:lang w:eastAsia="zh-CN"/>
        </w:rPr>
        <w:t xml:space="preserve">S2b, if Trace-Info AVP including Trace-Data has been received in the authorization response, the PDN GW shall </w:t>
      </w:r>
      <w:r w:rsidRPr="008215D4">
        <w:t>start a trace session for the user.</w:t>
      </w:r>
      <w:r w:rsidRPr="008215D4">
        <w:rPr>
          <w:color w:val="0000FF"/>
          <w:lang w:eastAsia="zh-CN"/>
        </w:rPr>
        <w:t xml:space="preserve"> </w:t>
      </w:r>
      <w:r w:rsidRPr="008215D4">
        <w:rPr>
          <w:lang w:eastAsia="zh-CN"/>
        </w:rPr>
        <w:t xml:space="preserve">If Trace-Info including Trace-Reference (directly under the Trace-Info) has been received in the authorization response, the PDN GW shall </w:t>
      </w:r>
      <w:r w:rsidRPr="008215D4">
        <w:t>stop the ongoing trace session, identified by the Trace-Reference.</w:t>
      </w:r>
      <w:r w:rsidRPr="008215D4">
        <w:rPr>
          <w:color w:val="0000FF"/>
          <w:lang w:eastAsia="zh-CN"/>
        </w:rPr>
        <w:t xml:space="preserve"> </w:t>
      </w:r>
      <w:r w:rsidRPr="008215D4">
        <w:t>For details</w:t>
      </w:r>
      <w:r w:rsidRPr="008215D4">
        <w:rPr>
          <w:lang w:eastAsia="zh-CN"/>
        </w:rPr>
        <w:t>,</w:t>
      </w:r>
      <w:r w:rsidRPr="008215D4">
        <w:t xml:space="preserve"> see 3GPP TS </w:t>
      </w:r>
      <w:r w:rsidRPr="008215D4">
        <w:rPr>
          <w:lang w:eastAsia="zh-CN"/>
        </w:rPr>
        <w:t>32</w:t>
      </w:r>
      <w:r w:rsidRPr="008215D4">
        <w:t>.4</w:t>
      </w:r>
      <w:r w:rsidRPr="008215D4">
        <w:rPr>
          <w:lang w:eastAsia="zh-CN"/>
        </w:rPr>
        <w:t xml:space="preserve">22 </w:t>
      </w:r>
      <w:r w:rsidRPr="008215D4">
        <w:t>[</w:t>
      </w:r>
      <w:r w:rsidRPr="008215D4">
        <w:rPr>
          <w:lang w:eastAsia="zh-CN"/>
        </w:rPr>
        <w:t>32</w:t>
      </w:r>
      <w:r w:rsidRPr="008215D4">
        <w:t>].</w:t>
      </w:r>
      <w:r w:rsidRPr="008215D4">
        <w:rPr>
          <w:rFonts w:hint="eastAsia"/>
          <w:lang w:eastAsia="zh-CN"/>
        </w:rPr>
        <w:t xml:space="preserve"> </w:t>
      </w:r>
    </w:p>
    <w:p w:rsidR="00714063" w:rsidRPr="008215D4" w:rsidRDefault="00714063" w:rsidP="00714063">
      <w:pPr>
        <w:rPr>
          <w:lang w:eastAsia="zh-CN"/>
        </w:rPr>
      </w:pPr>
      <w:r w:rsidRPr="008215D4">
        <w:rPr>
          <w:rFonts w:hint="eastAsia"/>
          <w:lang w:eastAsia="zh-CN"/>
        </w:rPr>
        <w:t>For GTPv2 based S</w:t>
      </w:r>
      <w:smartTag w:uri="urn:schemas-microsoft-com:office:smarttags" w:element="chmetcnv">
        <w:smartTagPr>
          <w:attr w:name="TCSC" w:val="0"/>
          <w:attr w:name="NumberType" w:val="1"/>
          <w:attr w:name="Negative" w:val="False"/>
          <w:attr w:name="HasSpace" w:val="False"/>
          <w:attr w:name="SourceValue" w:val="2"/>
          <w:attr w:name="UnitName" w:val="a"/>
        </w:smartTagPr>
        <w:r w:rsidRPr="008215D4">
          <w:rPr>
            <w:rFonts w:hint="eastAsia"/>
            <w:lang w:eastAsia="zh-CN"/>
          </w:rPr>
          <w:t>2a</w:t>
        </w:r>
      </w:smartTag>
      <w:r w:rsidRPr="008215D4">
        <w:rPr>
          <w:rFonts w:hint="eastAsia"/>
          <w:lang w:eastAsia="zh-CN"/>
        </w:rPr>
        <w:t xml:space="preserve"> or S2b, </w:t>
      </w:r>
      <w:r w:rsidRPr="008215D4">
        <w:rPr>
          <w:lang w:eastAsia="zh-CN"/>
        </w:rPr>
        <w:t xml:space="preserve">the PDN GW shall ignore the Trace-Info AVP if received </w:t>
      </w:r>
      <w:r w:rsidRPr="008215D4">
        <w:rPr>
          <w:rFonts w:hint="eastAsia"/>
          <w:lang w:eastAsia="zh-CN"/>
        </w:rPr>
        <w:t xml:space="preserve">in </w:t>
      </w:r>
      <w:r w:rsidRPr="008215D4">
        <w:rPr>
          <w:lang w:eastAsia="zh-CN"/>
        </w:rPr>
        <w:t xml:space="preserve">the authorization response. </w:t>
      </w:r>
    </w:p>
    <w:p w:rsidR="00714063" w:rsidRPr="008215D4" w:rsidRDefault="00714063" w:rsidP="00714063">
      <w:pPr>
        <w:pStyle w:val="NO"/>
        <w:rPr>
          <w:lang w:eastAsia="zh-CN"/>
        </w:rPr>
      </w:pPr>
      <w:r w:rsidRPr="008215D4">
        <w:rPr>
          <w:lang w:eastAsia="zh-CN"/>
        </w:rPr>
        <w:t>NOTE:</w:t>
      </w:r>
      <w:r w:rsidRPr="008215D4">
        <w:rPr>
          <w:lang w:eastAsia="zh-CN"/>
        </w:rPr>
        <w:tab/>
        <w:t>For GTP</w:t>
      </w:r>
      <w:r w:rsidRPr="008215D4">
        <w:rPr>
          <w:rFonts w:hint="eastAsia"/>
          <w:lang w:eastAsia="zh-CN"/>
        </w:rPr>
        <w:t>v2</w:t>
      </w:r>
      <w:r w:rsidRPr="008215D4">
        <w:rPr>
          <w:lang w:eastAsia="zh-CN"/>
        </w:rPr>
        <w:t xml:space="preserve"> based </w:t>
      </w:r>
      <w:r w:rsidRPr="008215D4">
        <w:rPr>
          <w:rFonts w:hint="eastAsia"/>
          <w:lang w:eastAsia="zh-CN"/>
        </w:rPr>
        <w:t>S</w:t>
      </w:r>
      <w:smartTag w:uri="urn:schemas-microsoft-com:office:smarttags" w:element="chmetcnv">
        <w:smartTagPr>
          <w:attr w:name="UnitName" w:val="a"/>
          <w:attr w:name="SourceValue" w:val="2"/>
          <w:attr w:name="HasSpace" w:val="False"/>
          <w:attr w:name="Negative" w:val="False"/>
          <w:attr w:name="NumberType" w:val="1"/>
          <w:attr w:name="TCSC" w:val="0"/>
        </w:smartTagPr>
        <w:r w:rsidRPr="008215D4">
          <w:rPr>
            <w:rFonts w:hint="eastAsia"/>
            <w:lang w:eastAsia="zh-CN"/>
          </w:rPr>
          <w:t>2a</w:t>
        </w:r>
      </w:smartTag>
      <w:r w:rsidRPr="008215D4">
        <w:rPr>
          <w:rFonts w:hint="eastAsia"/>
          <w:lang w:eastAsia="zh-CN"/>
        </w:rPr>
        <w:t xml:space="preserve"> or </w:t>
      </w:r>
      <w:r w:rsidRPr="008215D4">
        <w:rPr>
          <w:lang w:eastAsia="zh-CN"/>
        </w:rPr>
        <w:t>S2b, trace is activated and deactivated via the STa and S2a interfaces or via the SWm and S2b interfaces</w:t>
      </w:r>
      <w:r w:rsidRPr="008215D4">
        <w:rPr>
          <w:rFonts w:hint="eastAsia"/>
          <w:lang w:eastAsia="zh-CN"/>
        </w:rPr>
        <w:t>.</w:t>
      </w:r>
    </w:p>
    <w:p w:rsidR="00714063" w:rsidRPr="008215D4" w:rsidRDefault="00714063" w:rsidP="00714063">
      <w:pPr>
        <w:pStyle w:val="Heading4"/>
        <w:rPr>
          <w:lang w:val="en-US"/>
        </w:rPr>
      </w:pPr>
      <w:bookmarkStart w:id="1192" w:name="_Toc20213512"/>
      <w:bookmarkStart w:id="1193" w:name="_Toc36043993"/>
      <w:bookmarkStart w:id="1194" w:name="_Toc44872369"/>
      <w:bookmarkStart w:id="1195" w:name="_Toc51862454"/>
      <w:r w:rsidRPr="008215D4">
        <w:rPr>
          <w:lang w:val="en-US"/>
        </w:rPr>
        <w:t>9.1.2.6</w:t>
      </w:r>
      <w:r w:rsidRPr="008215D4">
        <w:rPr>
          <w:lang w:val="en-US"/>
        </w:rPr>
        <w:tab/>
        <w:t xml:space="preserve">Authorization </w:t>
      </w:r>
      <w:r w:rsidRPr="008215D4">
        <w:rPr>
          <w:noProof/>
          <w:lang w:val="en-US"/>
        </w:rPr>
        <w:t>Procedures when using MIPv4 FACoA</w:t>
      </w:r>
      <w:bookmarkEnd w:id="1192"/>
      <w:bookmarkEnd w:id="1193"/>
      <w:bookmarkEnd w:id="1194"/>
      <w:bookmarkEnd w:id="1195"/>
    </w:p>
    <w:p w:rsidR="00714063" w:rsidRPr="008215D4" w:rsidRDefault="00714063" w:rsidP="00714063">
      <w:pPr>
        <w:pStyle w:val="Heading5"/>
        <w:rPr>
          <w:lang w:val="en-US"/>
        </w:rPr>
      </w:pPr>
      <w:bookmarkStart w:id="1196" w:name="_Toc20213513"/>
      <w:bookmarkStart w:id="1197" w:name="_Toc36043994"/>
      <w:bookmarkStart w:id="1198" w:name="_Toc44872370"/>
      <w:bookmarkStart w:id="1199" w:name="_Toc51862455"/>
      <w:r w:rsidRPr="008215D4">
        <w:rPr>
          <w:lang w:val="en-US"/>
        </w:rPr>
        <w:t>9.1.2.6.1</w:t>
      </w:r>
      <w:r w:rsidRPr="008215D4">
        <w:rPr>
          <w:lang w:val="en-US"/>
        </w:rPr>
        <w:tab/>
        <w:t>General</w:t>
      </w:r>
      <w:bookmarkEnd w:id="1196"/>
      <w:bookmarkEnd w:id="1197"/>
      <w:bookmarkEnd w:id="1198"/>
      <w:bookmarkEnd w:id="1199"/>
    </w:p>
    <w:p w:rsidR="00714063" w:rsidRPr="008215D4" w:rsidRDefault="00714063" w:rsidP="00714063">
      <w:pPr>
        <w:rPr>
          <w:lang w:val="en-US"/>
        </w:rPr>
      </w:pPr>
      <w:r w:rsidRPr="008215D4">
        <w:rPr>
          <w:lang w:val="en-US"/>
        </w:rPr>
        <w:t>The following authorization procedures take place upon a reception of a RRQ at the PDN GW from the FA.</w:t>
      </w:r>
    </w:p>
    <w:p w:rsidR="00714063" w:rsidRPr="008215D4" w:rsidRDefault="00714063" w:rsidP="00714063">
      <w:r w:rsidRPr="008215D4">
        <w:t xml:space="preserve">The PDN GW shall update its identity to the 3GPP AAA Server and HSS. Static QoS profile information may also be downloaded at the same time. </w:t>
      </w:r>
    </w:p>
    <w:p w:rsidR="00714063" w:rsidRPr="008215D4" w:rsidRDefault="00714063" w:rsidP="00714063">
      <w:r w:rsidRPr="008215D4">
        <w:t>MIPv4 security parameters shall be exchanged between the PDN GW and the 3GPP AAA Server.</w:t>
      </w:r>
    </w:p>
    <w:p w:rsidR="00714063" w:rsidRPr="008215D4" w:rsidRDefault="00714063" w:rsidP="00714063">
      <w:pPr>
        <w:rPr>
          <w:lang w:val="en-US"/>
        </w:rPr>
      </w:pPr>
      <w:r w:rsidRPr="008215D4">
        <w:rPr>
          <w:lang w:val="en-US"/>
        </w:rPr>
        <w:t xml:space="preserve">The procedures are based on the reuse of NASREQ IETF RFC 4005 [4] </w:t>
      </w:r>
      <w:smartTag w:uri="urn:schemas-microsoft-com:office:smarttags" w:element="place">
        <w:r w:rsidRPr="008215D4">
          <w:rPr>
            <w:lang w:val="en-US"/>
          </w:rPr>
          <w:t>AAR</w:t>
        </w:r>
      </w:smartTag>
      <w:r w:rsidRPr="008215D4">
        <w:rPr>
          <w:lang w:val="en-US"/>
        </w:rPr>
        <w:t xml:space="preserve"> and AAA commands.</w:t>
      </w:r>
    </w:p>
    <w:p w:rsidR="00714063" w:rsidRPr="008215D4" w:rsidRDefault="00714063" w:rsidP="00714063">
      <w:pPr>
        <w:pStyle w:val="TH"/>
        <w:rPr>
          <w:lang w:val="en-US"/>
        </w:rPr>
      </w:pPr>
      <w:r w:rsidRPr="008215D4">
        <w:rPr>
          <w:lang w:val="en-US"/>
        </w:rPr>
        <w:t>Table 9.1.2.6.1/1: Authorization 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710"/>
        <w:gridCol w:w="630"/>
        <w:gridCol w:w="5877"/>
      </w:tblGrid>
      <w:tr w:rsidR="00714063" w:rsidRPr="008215D4" w:rsidTr="00BA3AD2">
        <w:tc>
          <w:tcPr>
            <w:tcW w:w="1638"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H"/>
              <w:rPr>
                <w:lang w:val="en-US"/>
              </w:rPr>
            </w:pPr>
            <w:r w:rsidRPr="008215D4">
              <w:rPr>
                <w:lang w:val="en-US"/>
              </w:rPr>
              <w:t>Information Element Name</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H"/>
              <w:rPr>
                <w:lang w:val="en-US"/>
              </w:rPr>
            </w:pPr>
            <w:r w:rsidRPr="008215D4">
              <w:rPr>
                <w:lang w:val="en-US"/>
              </w:rPr>
              <w:t>Mapping to Diameter AVP</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H"/>
              <w:rPr>
                <w:lang w:val="en-US"/>
              </w:rPr>
            </w:pPr>
            <w:r w:rsidRPr="008215D4">
              <w:rPr>
                <w:lang w:val="en-US"/>
              </w:rPr>
              <w:t>Cat.</w:t>
            </w:r>
          </w:p>
        </w:tc>
        <w:tc>
          <w:tcPr>
            <w:tcW w:w="5877"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H"/>
              <w:rPr>
                <w:lang w:val="en-US"/>
              </w:rPr>
            </w:pPr>
            <w:r w:rsidRPr="008215D4">
              <w:rPr>
                <w:lang w:val="en-US"/>
              </w:rPr>
              <w:t>Description</w:t>
            </w:r>
          </w:p>
        </w:tc>
      </w:tr>
      <w:tr w:rsidR="00714063" w:rsidRPr="008215D4" w:rsidTr="00BA3AD2">
        <w:tc>
          <w:tcPr>
            <w:tcW w:w="1638"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Permanent User Identity</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User-Name</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C"/>
              <w:rPr>
                <w:lang w:val="en-US"/>
              </w:rPr>
            </w:pPr>
            <w:r w:rsidRPr="008215D4">
              <w:rPr>
                <w:lang w:val="en-US"/>
              </w:rPr>
              <w:t>M</w:t>
            </w:r>
          </w:p>
        </w:tc>
        <w:tc>
          <w:tcPr>
            <w:tcW w:w="5877"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t>This IE shall contain the permanent user identity. The identity shall be represented in NAI form as specified in IETF RFC 4282 [15]</w:t>
            </w:r>
            <w:r w:rsidRPr="008215D4">
              <w:rPr>
                <w:lang w:eastAsia="zh-CN"/>
              </w:rPr>
              <w:t xml:space="preserve"> and shall be formatted as defined in clause 19 of 3GPP TS 23.003 [14]; this IE shall not include the leading digit prepended in front of the IMSI used to differentiate between authentication schemes.</w:t>
            </w:r>
          </w:p>
        </w:tc>
      </w:tr>
      <w:tr w:rsidR="00714063" w:rsidRPr="008215D4" w:rsidTr="00BA3AD2">
        <w:tc>
          <w:tcPr>
            <w:tcW w:w="1638"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t>Authentication Request Type</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t>Auth-Req</w:t>
            </w:r>
            <w:r w:rsidRPr="008215D4">
              <w:rPr>
                <w:lang w:val="en-US"/>
              </w:rPr>
              <w:t>uest-</w:t>
            </w:r>
            <w:r w:rsidRPr="008215D4">
              <w:t>Type</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C"/>
              <w:rPr>
                <w:lang w:val="en-US"/>
              </w:rPr>
            </w:pPr>
            <w:r w:rsidRPr="008215D4">
              <w:rPr>
                <w:lang w:val="en-US"/>
              </w:rPr>
              <w:t>M</w:t>
            </w:r>
          </w:p>
        </w:tc>
        <w:tc>
          <w:tcPr>
            <w:tcW w:w="5877"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t>This IE shall define whether the UE is to be authenticated only, authorized only or both. AUTHORIZE_ONLY shall be used in this case.</w:t>
            </w:r>
          </w:p>
        </w:tc>
      </w:tr>
      <w:tr w:rsidR="00714063" w:rsidRPr="008215D4" w:rsidTr="00BA3AD2">
        <w:tc>
          <w:tcPr>
            <w:tcW w:w="1638"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PDN GW Identity</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MIP6-Agent-Info</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C"/>
              <w:rPr>
                <w:lang w:val="en-US"/>
              </w:rPr>
            </w:pPr>
            <w:r w:rsidRPr="008215D4">
              <w:rPr>
                <w:lang w:val="en-US"/>
              </w:rPr>
              <w:t>O</w:t>
            </w:r>
          </w:p>
        </w:tc>
        <w:tc>
          <w:tcPr>
            <w:tcW w:w="5877"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This IE shall contain the address and possibly the FQDN of the selected PDN GW for the UE and the corresponding PDN connection</w:t>
            </w:r>
          </w:p>
        </w:tc>
      </w:tr>
      <w:tr w:rsidR="00714063" w:rsidRPr="008215D4" w:rsidTr="00BA3AD2">
        <w:tc>
          <w:tcPr>
            <w:tcW w:w="1638"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pPr>
            <w:r w:rsidRPr="008215D4">
              <w:t>PGW PLMN ID</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pPr>
            <w:r w:rsidRPr="008215D4">
              <w:rPr>
                <w:lang w:val="en-US"/>
              </w:rPr>
              <w:t>Visited-Network-Identifier</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C"/>
              <w:rPr>
                <w:lang w:val="en-US"/>
              </w:rPr>
            </w:pPr>
            <w:r w:rsidRPr="008215D4">
              <w:rPr>
                <w:lang w:val="en-US"/>
              </w:rPr>
              <w:t>C</w:t>
            </w:r>
          </w:p>
        </w:tc>
        <w:tc>
          <w:tcPr>
            <w:tcW w:w="5877"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pPr>
            <w:r w:rsidRPr="008215D4">
              <w:t>This IE shall contain the identifier that allows the home network to identify the PLMN where the PGW is located. It shall be present when the PGW Identity is present</w:t>
            </w:r>
            <w:r w:rsidRPr="008215D4">
              <w:rPr>
                <w:rFonts w:hint="eastAsia"/>
                <w:lang w:eastAsia="zh-CN"/>
              </w:rPr>
              <w:t xml:space="preserve"> and does not contain an FQDN</w:t>
            </w:r>
            <w:r w:rsidRPr="008215D4">
              <w:t>.</w:t>
            </w:r>
          </w:p>
        </w:tc>
      </w:tr>
      <w:tr w:rsidR="00714063" w:rsidRPr="008215D4" w:rsidTr="00BA3AD2">
        <w:tc>
          <w:tcPr>
            <w:tcW w:w="1638"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Mobility features</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MIP6-Feature-Vector</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C"/>
              <w:rPr>
                <w:lang w:val="en-US"/>
              </w:rPr>
            </w:pPr>
            <w:r w:rsidRPr="008215D4">
              <w:rPr>
                <w:lang w:val="en-US"/>
              </w:rPr>
              <w:t>M</w:t>
            </w:r>
          </w:p>
        </w:tc>
        <w:tc>
          <w:tcPr>
            <w:tcW w:w="5877"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 xml:space="preserve">This IE shall contain the mobility features </w:t>
            </w:r>
            <w:r w:rsidRPr="008215D4">
              <w:rPr>
                <w:rFonts w:hint="eastAsia"/>
                <w:lang w:val="en-US" w:eastAsia="zh-CN"/>
              </w:rPr>
              <w:t>used</w:t>
            </w:r>
            <w:r w:rsidRPr="008215D4">
              <w:rPr>
                <w:lang w:val="en-US"/>
              </w:rPr>
              <w:t xml:space="preserve"> by the PDN GW. The MIP4_SUPPORTED flag shall be set</w:t>
            </w:r>
          </w:p>
        </w:tc>
      </w:tr>
      <w:tr w:rsidR="00714063" w:rsidRPr="008215D4" w:rsidTr="00BA3AD2">
        <w:tc>
          <w:tcPr>
            <w:tcW w:w="1638"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APN</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Service-Selection</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C"/>
              <w:rPr>
                <w:lang w:val="en-US"/>
              </w:rPr>
            </w:pPr>
            <w:r w:rsidRPr="008215D4">
              <w:rPr>
                <w:lang w:val="en-US"/>
              </w:rPr>
              <w:t>C</w:t>
            </w:r>
          </w:p>
        </w:tc>
        <w:tc>
          <w:tcPr>
            <w:tcW w:w="5877"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t>If present t</w:t>
            </w:r>
            <w:r w:rsidRPr="008215D4">
              <w:rPr>
                <w:lang w:val="en-US"/>
              </w:rPr>
              <w:t xml:space="preserve">his IE shall contain the Network Identifier part of the APN extracted from the </w:t>
            </w:r>
            <w:r w:rsidRPr="008215D4">
              <w:t>RRQ message</w:t>
            </w:r>
            <w:r w:rsidRPr="008215D4">
              <w:rPr>
                <w:lang w:val="en-US"/>
              </w:rPr>
              <w:t>.</w:t>
            </w:r>
            <w:r w:rsidRPr="008215D4">
              <w:t xml:space="preserve"> </w:t>
            </w:r>
            <w:r w:rsidRPr="008215D4">
              <w:rPr>
                <w:lang w:val="en-US"/>
              </w:rPr>
              <w:t>In case it is not received, the 3GPP AAA Server shall assign the received PDN-GW identity to the default APN.</w:t>
            </w:r>
          </w:p>
        </w:tc>
      </w:tr>
      <w:tr w:rsidR="00714063" w:rsidRPr="008215D4" w:rsidTr="00BA3AD2">
        <w:tc>
          <w:tcPr>
            <w:tcW w:w="1638"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QoS capabilities</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QoS-Capability</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C"/>
              <w:rPr>
                <w:lang w:val="en-US"/>
              </w:rPr>
            </w:pPr>
            <w:r w:rsidRPr="008215D4">
              <w:rPr>
                <w:lang w:val="en-US"/>
              </w:rPr>
              <w:t>O</w:t>
            </w:r>
          </w:p>
        </w:tc>
        <w:tc>
          <w:tcPr>
            <w:tcW w:w="5877"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 xml:space="preserve">If included in the request message, this IE shall indicate to the 3GPP AAA </w:t>
            </w:r>
            <w:r w:rsidRPr="008215D4">
              <w:t>S</w:t>
            </w:r>
            <w:r w:rsidRPr="008215D4">
              <w:rPr>
                <w:lang w:val="en-US"/>
              </w:rPr>
              <w:t xml:space="preserve">erver that the PDN GW requests downloading of a static QoS profile for the UE. The PDN GW may include this IE only at the initial attach of the UE. </w:t>
            </w:r>
          </w:p>
        </w:tc>
      </w:tr>
      <w:tr w:rsidR="00714063" w:rsidRPr="008215D4" w:rsidTr="00BA3AD2">
        <w:tc>
          <w:tcPr>
            <w:tcW w:w="1638"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pPr>
            <w:r w:rsidRPr="008215D4">
              <w:t>Supported Features</w:t>
            </w:r>
          </w:p>
          <w:p w:rsidR="00714063" w:rsidRPr="008215D4" w:rsidRDefault="00714063" w:rsidP="00BA3AD2">
            <w:pPr>
              <w:pStyle w:val="TAL"/>
              <w:rPr>
                <w:lang w:val="en-US"/>
              </w:rPr>
            </w:pPr>
            <w:r w:rsidRPr="008215D4">
              <w:t>(See 3GPP TS 29.229 [24])</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t>Supported-Features</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C"/>
              <w:rPr>
                <w:lang w:val="en-US"/>
              </w:rPr>
            </w:pPr>
            <w:r w:rsidRPr="008215D4">
              <w:rPr>
                <w:lang w:eastAsia="zh-CN"/>
              </w:rPr>
              <w:t>O</w:t>
            </w:r>
          </w:p>
        </w:tc>
        <w:tc>
          <w:tcPr>
            <w:tcW w:w="5877"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t>If present, this information element shall contain the list of features supported by the origin host for the lifetime of the Diameter session.</w:t>
            </w:r>
          </w:p>
        </w:tc>
      </w:tr>
      <w:tr w:rsidR="00714063" w:rsidRPr="008215D4" w:rsidTr="00BA3AD2">
        <w:tc>
          <w:tcPr>
            <w:tcW w:w="1638"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pPr>
            <w:r w:rsidRPr="008215D4">
              <w:t>MN-HA security parameter index</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pPr>
            <w:r w:rsidRPr="008215D4">
              <w:t>MIP-MN-HA-SPI</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C"/>
              <w:rPr>
                <w:lang w:eastAsia="zh-CN"/>
              </w:rPr>
            </w:pPr>
            <w:r w:rsidRPr="008215D4">
              <w:rPr>
                <w:lang w:eastAsia="zh-CN"/>
              </w:rPr>
              <w:t>C</w:t>
            </w:r>
          </w:p>
        </w:tc>
        <w:tc>
          <w:tcPr>
            <w:tcW w:w="5877"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pPr>
            <w:r w:rsidRPr="008215D4">
              <w:t>This IE shall contain the MN-HA security parameter index which is used in identifying MN-HA shared key as defined by 3GPP TS 33.402 [19]. It shall be included when the PDN-GW does not have the MN-HA shared key required to verify the MIPv4 RRQ message.</w:t>
            </w:r>
          </w:p>
        </w:tc>
      </w:tr>
    </w:tbl>
    <w:p w:rsidR="00714063" w:rsidRPr="008215D4" w:rsidRDefault="00714063" w:rsidP="00714063">
      <w:pPr>
        <w:rPr>
          <w:lang w:val="en-US"/>
        </w:rPr>
      </w:pPr>
    </w:p>
    <w:p w:rsidR="00714063" w:rsidRPr="008215D4" w:rsidRDefault="00714063" w:rsidP="00714063">
      <w:pPr>
        <w:pStyle w:val="TH"/>
        <w:rPr>
          <w:lang w:val="en-US"/>
        </w:rPr>
      </w:pPr>
      <w:r w:rsidRPr="008215D4">
        <w:rPr>
          <w:lang w:val="en-US"/>
        </w:rPr>
        <w:lastRenderedPageBreak/>
        <w:t>Table 9.1.2.6.1/2: Authorization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710"/>
        <w:gridCol w:w="630"/>
        <w:gridCol w:w="5877"/>
      </w:tblGrid>
      <w:tr w:rsidR="00714063" w:rsidRPr="008215D4" w:rsidTr="00BA3AD2">
        <w:tc>
          <w:tcPr>
            <w:tcW w:w="1638"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H"/>
              <w:rPr>
                <w:lang w:val="en-US"/>
              </w:rPr>
            </w:pPr>
            <w:r w:rsidRPr="008215D4">
              <w:rPr>
                <w:lang w:val="en-US"/>
              </w:rPr>
              <w:t>Information Element Name</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H"/>
              <w:rPr>
                <w:lang w:val="en-US"/>
              </w:rPr>
            </w:pPr>
            <w:r w:rsidRPr="008215D4">
              <w:rPr>
                <w:lang w:val="en-US"/>
              </w:rPr>
              <w:t>Mapping to Diameter AVP</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H"/>
              <w:rPr>
                <w:lang w:val="en-US"/>
              </w:rPr>
            </w:pPr>
            <w:r w:rsidRPr="008215D4">
              <w:rPr>
                <w:lang w:val="en-US"/>
              </w:rPr>
              <w:t>Cat.</w:t>
            </w:r>
          </w:p>
        </w:tc>
        <w:tc>
          <w:tcPr>
            <w:tcW w:w="5877"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H"/>
              <w:rPr>
                <w:lang w:val="en-US"/>
              </w:rPr>
            </w:pPr>
            <w:r w:rsidRPr="008215D4">
              <w:rPr>
                <w:lang w:val="en-US"/>
              </w:rPr>
              <w:t>Description</w:t>
            </w:r>
          </w:p>
        </w:tc>
      </w:tr>
      <w:tr w:rsidR="00714063" w:rsidRPr="008215D4" w:rsidTr="00BA3AD2">
        <w:tc>
          <w:tcPr>
            <w:tcW w:w="1638"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Result code</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Result-Code</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C"/>
              <w:rPr>
                <w:lang w:val="en-US"/>
              </w:rPr>
            </w:pPr>
            <w:r w:rsidRPr="008215D4">
              <w:rPr>
                <w:lang w:val="en-US"/>
              </w:rPr>
              <w:t>M</w:t>
            </w:r>
          </w:p>
        </w:tc>
        <w:tc>
          <w:tcPr>
            <w:tcW w:w="5877"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pPr>
            <w:r w:rsidRPr="008215D4">
              <w:t>This IE shall contain the result of the operation. The possible values of the Result-Code AVP are defined in IETF RFC 6733 [58]. This IE shall be set to DIAMETER_SUCCESS if the authorization of a MAG or the update of the PDN GW identity succeeded. It shall be set to DIAMETER_AUTHORIZATION_REJECTED if the authorization of a new MAG or the update of the PDN GW identity failed.</w:t>
            </w:r>
          </w:p>
        </w:tc>
      </w:tr>
      <w:tr w:rsidR="00714063" w:rsidRPr="008215D4" w:rsidTr="00BA3AD2">
        <w:tc>
          <w:tcPr>
            <w:tcW w:w="1638"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t>Authentication Request Type</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t>Auth-Req</w:t>
            </w:r>
            <w:r w:rsidRPr="008215D4">
              <w:rPr>
                <w:lang w:val="en-US"/>
              </w:rPr>
              <w:t>uest-</w:t>
            </w:r>
            <w:r w:rsidRPr="008215D4">
              <w:t>Type</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C"/>
              <w:rPr>
                <w:lang w:val="en-US"/>
              </w:rPr>
            </w:pPr>
            <w:r w:rsidRPr="008215D4">
              <w:rPr>
                <w:lang w:val="en-US"/>
              </w:rPr>
              <w:t>M</w:t>
            </w:r>
          </w:p>
        </w:tc>
        <w:tc>
          <w:tcPr>
            <w:tcW w:w="5877"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t>It shall contain the value AUTHORIZE_ONLY. See IETF RFC 4072 [5].</w:t>
            </w:r>
          </w:p>
        </w:tc>
      </w:tr>
      <w:tr w:rsidR="00714063" w:rsidRPr="008215D4" w:rsidTr="00BA3AD2">
        <w:tc>
          <w:tcPr>
            <w:tcW w:w="1638"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Authorized mobility features</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MIP6-Feature-Vector</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C"/>
              <w:rPr>
                <w:lang w:val="en-US"/>
              </w:rPr>
            </w:pPr>
            <w:r w:rsidRPr="008215D4">
              <w:rPr>
                <w:lang w:val="en-US"/>
              </w:rPr>
              <w:t>C</w:t>
            </w:r>
          </w:p>
        </w:tc>
        <w:tc>
          <w:tcPr>
            <w:tcW w:w="5877"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 xml:space="preserve">The 3GPP AAA Server shall insert this AVP if the authorization was successful. The MIP4_SUPPORTED flag shall be set. </w:t>
            </w:r>
          </w:p>
        </w:tc>
      </w:tr>
      <w:tr w:rsidR="00714063" w:rsidRPr="008215D4" w:rsidTr="00BA3AD2">
        <w:tc>
          <w:tcPr>
            <w:tcW w:w="1638"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Session time</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Session-Timeout</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C"/>
              <w:rPr>
                <w:lang w:val="en-US"/>
              </w:rPr>
            </w:pPr>
            <w:r w:rsidRPr="008215D4">
              <w:rPr>
                <w:lang w:val="en-US"/>
              </w:rPr>
              <w:t>C</w:t>
            </w:r>
          </w:p>
        </w:tc>
        <w:tc>
          <w:tcPr>
            <w:tcW w:w="5877"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If the authorization succeeded, then this IE shall contain the time this authorization is valid for.</w:t>
            </w:r>
          </w:p>
        </w:tc>
      </w:tr>
      <w:tr w:rsidR="00714063" w:rsidRPr="008215D4" w:rsidTr="00BA3AD2">
        <w:tc>
          <w:tcPr>
            <w:tcW w:w="1638"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QoS resources</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QoS-Resources</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C"/>
              <w:rPr>
                <w:lang w:val="en-US"/>
              </w:rPr>
            </w:pPr>
            <w:r w:rsidRPr="008215D4">
              <w:rPr>
                <w:lang w:val="en-US"/>
              </w:rPr>
              <w:t>C</w:t>
            </w:r>
          </w:p>
        </w:tc>
        <w:tc>
          <w:tcPr>
            <w:tcW w:w="5877"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This AVP shall be included only if the QoS-Capability AVP was received in the authorization request and the authorization succeeded. Then the 3GPP AAA Server shall include a static QoS profile in this IE during the UE initial attach if the PDN GW included QoS-Capabilities AVP in the request message and the UE has been provisioned with a static QoS profile. The QoS profile template value in this IE shall be set to 0.</w:t>
            </w:r>
          </w:p>
        </w:tc>
      </w:tr>
      <w:tr w:rsidR="00714063" w:rsidRPr="008215D4" w:rsidTr="00BA3AD2">
        <w:tc>
          <w:tcPr>
            <w:tcW w:w="1638"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3GPP AAA Server URI</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t>Redirect-Host</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C"/>
              <w:rPr>
                <w:lang w:val="en-US"/>
              </w:rPr>
            </w:pPr>
            <w:r w:rsidRPr="008215D4">
              <w:rPr>
                <w:lang w:val="en-US"/>
              </w:rPr>
              <w:t>C</w:t>
            </w:r>
          </w:p>
        </w:tc>
        <w:tc>
          <w:tcPr>
            <w:tcW w:w="5877"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rPr>
                <w:lang w:val="en-US"/>
              </w:rPr>
              <w:t xml:space="preserve">This information element shall be sent if the Result-Code value is set to DIAMETER_REDIRECT_INDICATION. When the user has previously been authenticated by another 3GPP AAA Server, it shall contain the Diameter URI of the 3GPP AAA Server currently serving the user. The node receiving this IE shall behave as defined in the Diameter base protocol (see </w:t>
            </w:r>
            <w:r w:rsidRPr="008215D4">
              <w:t>IETF RFC 6733 [58]</w:t>
            </w:r>
            <w:r w:rsidRPr="008215D4">
              <w:rPr>
                <w:lang w:val="en-US"/>
              </w:rPr>
              <w:t xml:space="preserve">). The command shall contain zero or more occurrences of this information element. </w:t>
            </w:r>
            <w:r w:rsidRPr="008215D4">
              <w:rPr>
                <w:rFonts w:cs="Arial"/>
                <w:szCs w:val="18"/>
              </w:rPr>
              <w:t xml:space="preserve">When choosing a destination for </w:t>
            </w:r>
            <w:r w:rsidRPr="008215D4">
              <w:rPr>
                <w:rFonts w:cs="Arial"/>
                <w:szCs w:val="18"/>
                <w:lang w:val="en-US"/>
              </w:rPr>
              <w:t>the redirected message from multiple Redirect-Host AVPs, the receiver shall send the Diameter request to the first 3GPP AAA Server in the ordered list received in the Diameter response. If no successful response to the Diameter request is received, the receiver shall send the Diameter request to the next 3GPP AAA Server in the ordered list. This procedure shall be repeated until a successful response is received from a 3GPP AAA Server.</w:t>
            </w:r>
          </w:p>
        </w:tc>
      </w:tr>
      <w:tr w:rsidR="00714063" w:rsidRPr="008215D4" w:rsidTr="00BA3AD2">
        <w:tc>
          <w:tcPr>
            <w:tcW w:w="1638"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pPr>
            <w:r w:rsidRPr="008215D4">
              <w:t>Supported Features</w:t>
            </w:r>
          </w:p>
          <w:p w:rsidR="00714063" w:rsidRPr="008215D4" w:rsidRDefault="00714063" w:rsidP="00BA3AD2">
            <w:pPr>
              <w:pStyle w:val="TAL"/>
              <w:rPr>
                <w:lang w:val="en-US"/>
              </w:rPr>
            </w:pPr>
            <w:r w:rsidRPr="008215D4">
              <w:t>(See 3GPP TS 29.229 [24])</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pPr>
            <w:r w:rsidRPr="008215D4">
              <w:t>Supported-Features</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C"/>
              <w:rPr>
                <w:lang w:val="en-US"/>
              </w:rPr>
            </w:pPr>
            <w:r w:rsidRPr="008215D4">
              <w:rPr>
                <w:lang w:eastAsia="zh-CN"/>
              </w:rPr>
              <w:t>O</w:t>
            </w:r>
          </w:p>
        </w:tc>
        <w:tc>
          <w:tcPr>
            <w:tcW w:w="5877" w:type="dxa"/>
            <w:tcBorders>
              <w:top w:val="single" w:sz="4" w:space="0" w:color="auto"/>
              <w:left w:val="single" w:sz="4" w:space="0" w:color="auto"/>
              <w:bottom w:val="single" w:sz="4" w:space="0" w:color="auto"/>
              <w:right w:val="single" w:sz="4" w:space="0" w:color="auto"/>
            </w:tcBorders>
            <w:shd w:val="clear" w:color="auto" w:fill="auto"/>
          </w:tcPr>
          <w:p w:rsidR="00714063" w:rsidRPr="008215D4" w:rsidRDefault="00714063" w:rsidP="00BA3AD2">
            <w:pPr>
              <w:pStyle w:val="TAL"/>
              <w:rPr>
                <w:lang w:val="en-US"/>
              </w:rPr>
            </w:pPr>
            <w:r w:rsidRPr="008215D4">
              <w:t>If present, this information element shall contain the list of features supported by the origin host for the lifetime of the Diameter session.</w:t>
            </w:r>
          </w:p>
        </w:tc>
      </w:tr>
      <w:tr w:rsidR="00714063" w:rsidRPr="008215D4" w:rsidTr="00BA3AD2">
        <w:tc>
          <w:tcPr>
            <w:tcW w:w="1638" w:type="dxa"/>
            <w:shd w:val="clear" w:color="auto" w:fill="auto"/>
          </w:tcPr>
          <w:p w:rsidR="00714063" w:rsidRPr="008215D4" w:rsidRDefault="00714063" w:rsidP="00BA3AD2">
            <w:pPr>
              <w:pStyle w:val="TAL"/>
            </w:pPr>
            <w:r w:rsidRPr="008215D4">
              <w:t>MN-HA shared key</w:t>
            </w:r>
          </w:p>
        </w:tc>
        <w:tc>
          <w:tcPr>
            <w:tcW w:w="1710" w:type="dxa"/>
            <w:shd w:val="clear" w:color="auto" w:fill="auto"/>
          </w:tcPr>
          <w:p w:rsidR="00714063" w:rsidRPr="008215D4" w:rsidRDefault="00714063" w:rsidP="00BA3AD2">
            <w:pPr>
              <w:pStyle w:val="TAL"/>
            </w:pPr>
            <w:r w:rsidRPr="008215D4">
              <w:t>MIP-Session-Key</w:t>
            </w:r>
          </w:p>
        </w:tc>
        <w:tc>
          <w:tcPr>
            <w:tcW w:w="630" w:type="dxa"/>
            <w:shd w:val="clear" w:color="auto" w:fill="auto"/>
          </w:tcPr>
          <w:p w:rsidR="00714063" w:rsidRPr="008215D4" w:rsidRDefault="00714063" w:rsidP="00BA3AD2">
            <w:pPr>
              <w:pStyle w:val="TAC"/>
              <w:rPr>
                <w:lang w:eastAsia="zh-CN"/>
              </w:rPr>
            </w:pPr>
            <w:r w:rsidRPr="008215D4">
              <w:rPr>
                <w:lang w:eastAsia="zh-CN"/>
              </w:rPr>
              <w:t>C</w:t>
            </w:r>
          </w:p>
        </w:tc>
        <w:tc>
          <w:tcPr>
            <w:tcW w:w="5877" w:type="dxa"/>
            <w:shd w:val="clear" w:color="auto" w:fill="auto"/>
          </w:tcPr>
          <w:p w:rsidR="00714063" w:rsidRPr="008215D4" w:rsidRDefault="00714063" w:rsidP="00BA3AD2">
            <w:pPr>
              <w:pStyle w:val="TAL"/>
            </w:pPr>
            <w:r w:rsidRPr="008215D4">
              <w:t xml:space="preserve">This information element contains the MN-HA shared key as defined by 3GPP TS 33.402 [19], it shall be included if the Result-Code value is set to DIAMETER_SUCCESS and the MIP-MN-HA-SPI was sent in the authorization request.. </w:t>
            </w:r>
          </w:p>
        </w:tc>
      </w:tr>
      <w:tr w:rsidR="00714063" w:rsidRPr="008215D4" w:rsidTr="00BA3AD2">
        <w:tc>
          <w:tcPr>
            <w:tcW w:w="1638" w:type="dxa"/>
            <w:shd w:val="clear" w:color="auto" w:fill="auto"/>
          </w:tcPr>
          <w:p w:rsidR="00714063" w:rsidRPr="008215D4" w:rsidRDefault="00714063" w:rsidP="00BA3AD2">
            <w:pPr>
              <w:pStyle w:val="TAL"/>
            </w:pPr>
            <w:r w:rsidRPr="008215D4">
              <w:rPr>
                <w:lang w:val="en-US"/>
              </w:rPr>
              <w:t xml:space="preserve">APN Data </w:t>
            </w:r>
          </w:p>
        </w:tc>
        <w:tc>
          <w:tcPr>
            <w:tcW w:w="1710" w:type="dxa"/>
            <w:shd w:val="clear" w:color="auto" w:fill="auto"/>
          </w:tcPr>
          <w:p w:rsidR="00714063" w:rsidRPr="008215D4" w:rsidRDefault="00714063" w:rsidP="00BA3AD2">
            <w:pPr>
              <w:pStyle w:val="TAL"/>
            </w:pPr>
            <w:r w:rsidRPr="008215D4">
              <w:rPr>
                <w:rFonts w:hint="eastAsia"/>
                <w:lang w:val="en-US"/>
              </w:rPr>
              <w:t>APN-Configuration</w:t>
            </w:r>
          </w:p>
        </w:tc>
        <w:tc>
          <w:tcPr>
            <w:tcW w:w="630" w:type="dxa"/>
            <w:shd w:val="clear" w:color="auto" w:fill="auto"/>
          </w:tcPr>
          <w:p w:rsidR="00714063" w:rsidRPr="008215D4" w:rsidRDefault="00714063" w:rsidP="00BA3AD2">
            <w:pPr>
              <w:pStyle w:val="TAC"/>
              <w:rPr>
                <w:lang w:eastAsia="zh-CN"/>
              </w:rPr>
            </w:pPr>
            <w:r w:rsidRPr="008215D4">
              <w:rPr>
                <w:lang w:val="en-US"/>
              </w:rPr>
              <w:t>C</w:t>
            </w:r>
          </w:p>
        </w:tc>
        <w:tc>
          <w:tcPr>
            <w:tcW w:w="5877" w:type="dxa"/>
            <w:shd w:val="clear" w:color="auto" w:fill="auto"/>
          </w:tcPr>
          <w:p w:rsidR="00714063" w:rsidRPr="008215D4" w:rsidRDefault="00714063" w:rsidP="00BA3AD2">
            <w:pPr>
              <w:pStyle w:val="TAL"/>
              <w:rPr>
                <w:lang w:eastAsia="zh-CN"/>
              </w:rPr>
            </w:pPr>
            <w:r w:rsidRPr="008215D4">
              <w:rPr>
                <w:lang w:eastAsia="zh-CN"/>
              </w:rPr>
              <w:t>This information element shall only be sent if the Result-Code AVP is set to DIAMETER_SUCCESS.</w:t>
            </w:r>
          </w:p>
          <w:p w:rsidR="00714063" w:rsidRPr="008215D4" w:rsidRDefault="00714063" w:rsidP="00BA3AD2">
            <w:pPr>
              <w:pStyle w:val="TAL"/>
              <w:rPr>
                <w:lang w:eastAsia="zh-CN"/>
              </w:rPr>
            </w:pPr>
            <w:r w:rsidRPr="008215D4">
              <w:rPr>
                <w:lang w:eastAsia="zh-CN"/>
              </w:rPr>
              <w:t>This AVP shall contain the user profile information.</w:t>
            </w:r>
          </w:p>
          <w:p w:rsidR="00714063" w:rsidRPr="008215D4" w:rsidRDefault="00714063" w:rsidP="00BA3AD2">
            <w:pPr>
              <w:pStyle w:val="TAL"/>
              <w:rPr>
                <w:lang w:eastAsia="zh-CN"/>
              </w:rPr>
            </w:pPr>
            <w:r w:rsidRPr="008215D4">
              <w:rPr>
                <w:lang w:eastAsia="zh-CN"/>
              </w:rPr>
              <w:t>APN-Configuration is a grouped AVP and shall include the following information elements:</w:t>
            </w:r>
          </w:p>
          <w:p w:rsidR="00714063" w:rsidRPr="008215D4" w:rsidRDefault="00714063" w:rsidP="00BA3AD2">
            <w:pPr>
              <w:pStyle w:val="TAL"/>
              <w:rPr>
                <w:lang w:eastAsia="zh-CN"/>
              </w:rPr>
            </w:pPr>
            <w:r w:rsidRPr="008215D4">
              <w:rPr>
                <w:lang w:eastAsia="zh-CN"/>
              </w:rPr>
              <w:t>- APN</w:t>
            </w:r>
          </w:p>
          <w:p w:rsidR="00714063" w:rsidRPr="008215D4" w:rsidRDefault="00714063" w:rsidP="00BA3AD2">
            <w:pPr>
              <w:pStyle w:val="TAL"/>
              <w:rPr>
                <w:lang w:eastAsia="zh-CN"/>
              </w:rPr>
            </w:pPr>
            <w:r w:rsidRPr="008215D4">
              <w:rPr>
                <w:lang w:eastAsia="zh-CN"/>
              </w:rPr>
              <w:t>- Authorized 3GPP QoS profile</w:t>
            </w:r>
          </w:p>
          <w:p w:rsidR="00714063" w:rsidRPr="008215D4" w:rsidRDefault="00714063" w:rsidP="00BA3AD2">
            <w:pPr>
              <w:pStyle w:val="TAL"/>
            </w:pPr>
            <w:r w:rsidRPr="008215D4">
              <w:t>- APN-AMBR</w:t>
            </w:r>
            <w:r w:rsidRPr="008215D4">
              <w:rPr>
                <w:rFonts w:hint="eastAsia"/>
                <w:lang w:eastAsia="zh-CN"/>
              </w:rPr>
              <w:t xml:space="preserve"> </w:t>
            </w:r>
          </w:p>
        </w:tc>
      </w:tr>
    </w:tbl>
    <w:p w:rsidR="00714063" w:rsidRPr="008215D4" w:rsidRDefault="00714063" w:rsidP="00714063">
      <w:pPr>
        <w:rPr>
          <w:lang w:val="en-US"/>
        </w:rPr>
      </w:pPr>
    </w:p>
    <w:p w:rsidR="00714063" w:rsidRPr="008215D4" w:rsidRDefault="00714063" w:rsidP="00714063">
      <w:pPr>
        <w:pStyle w:val="Heading5"/>
        <w:rPr>
          <w:lang w:val="en-US"/>
        </w:rPr>
      </w:pPr>
      <w:bookmarkStart w:id="1200" w:name="_Toc20213514"/>
      <w:bookmarkStart w:id="1201" w:name="_Toc36043995"/>
      <w:bookmarkStart w:id="1202" w:name="_Toc44872371"/>
      <w:bookmarkStart w:id="1203" w:name="_Toc51862456"/>
      <w:r w:rsidRPr="008215D4">
        <w:rPr>
          <w:lang w:val="en-US"/>
        </w:rPr>
        <w:t>9.1.2.6.2</w:t>
      </w:r>
      <w:r w:rsidRPr="008215D4">
        <w:rPr>
          <w:lang w:val="en-US"/>
        </w:rPr>
        <w:tab/>
        <w:t>PDN GW Detailed Behaviour</w:t>
      </w:r>
      <w:bookmarkEnd w:id="1200"/>
      <w:bookmarkEnd w:id="1201"/>
      <w:bookmarkEnd w:id="1202"/>
      <w:bookmarkEnd w:id="1203"/>
    </w:p>
    <w:p w:rsidR="00714063" w:rsidRPr="008215D4" w:rsidRDefault="00714063" w:rsidP="00714063">
      <w:pPr>
        <w:rPr>
          <w:lang w:val="en-US"/>
        </w:rPr>
      </w:pPr>
      <w:r w:rsidRPr="008215D4">
        <w:rPr>
          <w:lang w:val="en-US"/>
        </w:rPr>
        <w:t xml:space="preserve">Upon receipt of a RRQ message from the FA, the PDN GW shall initiate an authorization procedure, by sending an Authorization Request message to the 3GPP AAA Server or to the 3GPP AAA Proxy, with the Auth-Request-Type set to AUTHORIZE_ONLY, in order </w:t>
      </w:r>
      <w:r w:rsidRPr="008215D4">
        <w:t>to update the PGW Address for the APN, as well as to download any UE specific APN profile information such as IP address allocation information, QoS Information, Session timeouts, Session Idle timeouts, MIPv4 security parameters etc</w:t>
      </w:r>
      <w:r w:rsidRPr="008215D4">
        <w:rPr>
          <w:lang w:val="en-US"/>
        </w:rPr>
        <w:t>.</w:t>
      </w:r>
    </w:p>
    <w:p w:rsidR="00714063" w:rsidRPr="008215D4" w:rsidRDefault="00714063" w:rsidP="00714063">
      <w:pPr>
        <w:rPr>
          <w:lang w:val="en-US"/>
        </w:rPr>
      </w:pPr>
      <w:r w:rsidRPr="008215D4">
        <w:rPr>
          <w:lang w:val="en-US"/>
        </w:rPr>
        <w:t>If the APN was included in the RRQ message, the PDN GW shall include in the request the APN where the user shall be connected.</w:t>
      </w:r>
    </w:p>
    <w:p w:rsidR="00714063" w:rsidRPr="008215D4" w:rsidRDefault="00714063" w:rsidP="00714063">
      <w:pPr>
        <w:rPr>
          <w:lang w:val="en-US"/>
        </w:rPr>
      </w:pPr>
      <w:r w:rsidRPr="008215D4">
        <w:rPr>
          <w:lang w:val="en-US"/>
        </w:rPr>
        <w:lastRenderedPageBreak/>
        <w:t xml:space="preserve">The PDN GW Identity shall only be included in the initial request to the 3GPP AAA Server; subsequent authorization messages (due to a handover to a different FA, for instance) shall not include it again. </w:t>
      </w:r>
    </w:p>
    <w:p w:rsidR="00714063" w:rsidRPr="008215D4" w:rsidRDefault="00714063" w:rsidP="00714063">
      <w:pPr>
        <w:rPr>
          <w:lang w:val="en-US"/>
        </w:rPr>
      </w:pPr>
      <w:r w:rsidRPr="008215D4">
        <w:rPr>
          <w:lang w:val="en-US"/>
        </w:rPr>
        <w:t>If the PDN GW does not have a MN-HA shared key associated with the SPI received in the RRQ MN-HA-AE, the PDN GW shall include the SPI in the Authorization Request to the 3GPP AAA Server.</w:t>
      </w:r>
    </w:p>
    <w:p w:rsidR="00714063" w:rsidRPr="008215D4" w:rsidRDefault="00714063" w:rsidP="00714063">
      <w:pPr>
        <w:rPr>
          <w:lang w:val="en-US"/>
        </w:rPr>
      </w:pPr>
      <w:r w:rsidRPr="008215D4">
        <w:rPr>
          <w:lang w:val="en-US"/>
        </w:rPr>
        <w:t xml:space="preserve">After successful reception of the Authorization Request message, the PDN GW shall check that the Result-Code is set to DIAMETER_SUCCESS and, if so, it shall use the MN-HA key to verify the MN-HA AE of the RRQ received from the FA. </w:t>
      </w:r>
    </w:p>
    <w:p w:rsidR="00714063" w:rsidRPr="008215D4" w:rsidRDefault="00714063" w:rsidP="00714063">
      <w:pPr>
        <w:rPr>
          <w:lang w:val="en-US"/>
        </w:rPr>
      </w:pPr>
      <w:r w:rsidRPr="008215D4">
        <w:rPr>
          <w:lang w:val="en-US"/>
        </w:rPr>
        <w:t>If the PDN-GW successfully verifies the MN-HA-AE it shall proceed to connect the user to the specified APN, and will send the RRP message to the FA.</w:t>
      </w:r>
    </w:p>
    <w:p w:rsidR="00714063" w:rsidRPr="008215D4" w:rsidRDefault="00714063" w:rsidP="00714063">
      <w:pPr>
        <w:pStyle w:val="Heading5"/>
        <w:rPr>
          <w:lang w:val="en-US"/>
        </w:rPr>
      </w:pPr>
      <w:bookmarkStart w:id="1204" w:name="_Toc20213515"/>
      <w:bookmarkStart w:id="1205" w:name="_Toc36043996"/>
      <w:bookmarkStart w:id="1206" w:name="_Toc44872372"/>
      <w:bookmarkStart w:id="1207" w:name="_Toc51862457"/>
      <w:r w:rsidRPr="008215D4">
        <w:rPr>
          <w:lang w:val="en-US"/>
        </w:rPr>
        <w:t>9.1.2.6.3</w:t>
      </w:r>
      <w:r w:rsidRPr="008215D4">
        <w:rPr>
          <w:lang w:val="en-US"/>
        </w:rPr>
        <w:tab/>
        <w:t>3GPP AAA Server Detailed Behaviour</w:t>
      </w:r>
      <w:bookmarkEnd w:id="1204"/>
      <w:bookmarkEnd w:id="1205"/>
      <w:bookmarkEnd w:id="1206"/>
      <w:bookmarkEnd w:id="1207"/>
    </w:p>
    <w:p w:rsidR="00714063" w:rsidRPr="008215D4" w:rsidRDefault="00714063" w:rsidP="00714063">
      <w:pPr>
        <w:rPr>
          <w:lang w:val="en-US"/>
        </w:rPr>
      </w:pPr>
      <w:r w:rsidRPr="008215D4">
        <w:rPr>
          <w:lang w:val="en-US"/>
        </w:rPr>
        <w:t xml:space="preserve">Upon receipt of the Authorization Request message from the PDN GW, the </w:t>
      </w:r>
      <w:r w:rsidRPr="008215D4">
        <w:t>3GPP AAA Server shall update the PDN GW information for the APN for the UE on the HSS. If the APN was not received from the PDN GW</w:t>
      </w:r>
      <w:r w:rsidRPr="008215D4">
        <w:rPr>
          <w:lang w:val="en-US"/>
        </w:rPr>
        <w:t xml:space="preserve"> the 3GPP AAA Server shall assign the received PDN-GW identity to the default APN</w:t>
      </w:r>
      <w:r w:rsidRPr="008215D4" w:rsidDel="00844930">
        <w:t xml:space="preserve"> </w:t>
      </w:r>
      <w:r w:rsidRPr="008215D4">
        <w:t xml:space="preserve">. </w:t>
      </w:r>
    </w:p>
    <w:p w:rsidR="00714063" w:rsidRPr="008215D4" w:rsidRDefault="00714063" w:rsidP="00714063">
      <w:pPr>
        <w:rPr>
          <w:lang w:val="en-US"/>
        </w:rPr>
      </w:pPr>
      <w:r w:rsidRPr="008215D4">
        <w:rPr>
          <w:lang w:val="en-US"/>
        </w:rPr>
        <w:t>The 3GPP AAA Server must check that the user exists. If the user's data exists in the 3GPP AAA Server, it shall check, whether it also has an active access authorization session for the user.</w:t>
      </w:r>
    </w:p>
    <w:p w:rsidR="00714063" w:rsidRPr="008215D4" w:rsidRDefault="00714063" w:rsidP="00714063">
      <w:pPr>
        <w:pStyle w:val="B1"/>
      </w:pPr>
      <w:r w:rsidRPr="008215D4">
        <w:t>-</w:t>
      </w:r>
      <w:r w:rsidRPr="008215D4">
        <w:tab/>
        <w:t>If not, the 3GPP AAA Server shall reject the authorization request, including the Result-Code DIAMETER_AUTHORIZATION_REJECTED.</w:t>
      </w:r>
    </w:p>
    <w:p w:rsidR="00714063" w:rsidRPr="008215D4" w:rsidRDefault="00714063" w:rsidP="00714063">
      <w:pPr>
        <w:pStyle w:val="B1"/>
      </w:pPr>
      <w:r w:rsidRPr="008215D4">
        <w:t>-</w:t>
      </w:r>
      <w:r w:rsidRPr="008215D4">
        <w:tab/>
        <w:t>If the 3GPP AAA Server has an existing authorization session,</w:t>
      </w:r>
    </w:p>
    <w:p w:rsidR="00714063" w:rsidRPr="008215D4" w:rsidRDefault="00714063" w:rsidP="00714063">
      <w:pPr>
        <w:pStyle w:val="B2"/>
      </w:pPr>
      <w:r w:rsidRPr="008215D4">
        <w:t>-</w:t>
      </w:r>
      <w:r w:rsidRPr="008215D4">
        <w:tab/>
        <w:t>If the APN requested by the PDN GW is included in the list of authorized APNs of the user, then the 3GPP AAA Server shall include the Service-Selection AVP in the authorization answer. If no APN was requested the Service-Selection AVP shall contain the default APN.</w:t>
      </w:r>
    </w:p>
    <w:p w:rsidR="00714063" w:rsidRPr="008215D4" w:rsidRDefault="00714063" w:rsidP="00714063">
      <w:pPr>
        <w:pStyle w:val="B3"/>
      </w:pPr>
      <w:r w:rsidRPr="008215D4">
        <w:t>-</w:t>
      </w:r>
      <w:r w:rsidRPr="008215D4">
        <w:tab/>
        <w:t>If the MN-HA-SPI was included in the request and it matches the SPI belonging to a SA of the user then</w:t>
      </w:r>
      <w:r w:rsidRPr="008215D4">
        <w:tab/>
        <w:t>the 3GPP AAA Server shall include the MIP-Session-Key of the SA in the authorization answer and set</w:t>
      </w:r>
      <w:r w:rsidRPr="008215D4">
        <w:tab/>
        <w:t>the Result-Code to DIAMETER_SUCCESS.</w:t>
      </w:r>
    </w:p>
    <w:p w:rsidR="00714063" w:rsidRPr="008215D4" w:rsidRDefault="00714063" w:rsidP="00714063">
      <w:pPr>
        <w:pStyle w:val="B3"/>
      </w:pPr>
      <w:r w:rsidRPr="008215D4">
        <w:t>-</w:t>
      </w:r>
      <w:r w:rsidRPr="008215D4">
        <w:tab/>
        <w:t>If the MN-HA-SPI was included in the request and there is no match with a SPI belonging to a SA of the user then the status code DIAMETER_AUTHORIZATION_REJECTED shall be returned to the PDN GW to indicate an unsuccessful authorization.</w:t>
      </w:r>
    </w:p>
    <w:p w:rsidR="00714063" w:rsidRPr="008215D4" w:rsidRDefault="00714063" w:rsidP="00714063">
      <w:pPr>
        <w:pStyle w:val="B2"/>
      </w:pPr>
      <w:r w:rsidRPr="008215D4">
        <w:t>-</w:t>
      </w:r>
      <w:r w:rsidRPr="008215D4">
        <w:tab/>
        <w:t>If the APN requested by the PDN GW is not included in the list of authorized APNs, then the status code DIAMETER_AUTHORIZATION_REJECTED shall be returned to the PDN GW to indicate an unsuccessful authorization.</w:t>
      </w:r>
    </w:p>
    <w:p w:rsidR="00714063" w:rsidRPr="008215D4" w:rsidRDefault="00714063" w:rsidP="00714063">
      <w:r w:rsidRPr="008215D4">
        <w:t xml:space="preserve">If the user's profile does not exist in the 3GPP AAA Server, it shall retrieve the Diameter identity of the 3GPP AAA Server currently serving the user from the HSS following the procedures for subscriber profile download as specified in </w:t>
      </w:r>
      <w:r>
        <w:t>clause</w:t>
      </w:r>
      <w:r w:rsidRPr="008215D4">
        <w:t xml:space="preserve"> 8.1.2.2.2. Depending on the HSS response,</w:t>
      </w:r>
    </w:p>
    <w:p w:rsidR="00714063" w:rsidRPr="008215D4" w:rsidRDefault="00714063" w:rsidP="00714063">
      <w:pPr>
        <w:pStyle w:val="B1"/>
        <w:rPr>
          <w:lang w:eastAsia="zh-CN"/>
        </w:rPr>
      </w:pPr>
      <w:r w:rsidRPr="008215D4">
        <w:t>-</w:t>
      </w:r>
      <w:r w:rsidRPr="008215D4">
        <w:tab/>
        <w:t xml:space="preserve">If the HSS indicates that the </w:t>
      </w:r>
      <w:r w:rsidRPr="008215D4">
        <w:rPr>
          <w:lang w:eastAsia="zh-CN"/>
        </w:rPr>
        <w:t xml:space="preserve">user is currently being served by a different 3GPP AAA Server, the 3GPP AAA Server shall respond to the PDG-GW with the Result-Code set to </w:t>
      </w:r>
      <w:r w:rsidRPr="008215D4">
        <w:rPr>
          <w:lang w:val="en-US"/>
        </w:rPr>
        <w:t>DIAMETER_REDIRECT_INDICATION and Redirect-Host set to the Diameter URI of the 3GPP AAA Server currently serving the user (this Diameter URI shall be constructed based on the Diameter Identity included in the 3GPP-AAA-Server-Name AVP returned in the SWx authentication response from the HSS)</w:t>
      </w:r>
      <w:r w:rsidRPr="008215D4">
        <w:rPr>
          <w:lang w:eastAsia="zh-CN"/>
        </w:rPr>
        <w:t xml:space="preserve">. </w:t>
      </w:r>
    </w:p>
    <w:p w:rsidR="00714063" w:rsidRPr="008215D4" w:rsidRDefault="00714063" w:rsidP="00714063">
      <w:pPr>
        <w:pStyle w:val="B1"/>
      </w:pPr>
      <w:r w:rsidRPr="008215D4">
        <w:rPr>
          <w:lang w:eastAsia="zh-CN"/>
        </w:rPr>
        <w:t>-</w:t>
      </w:r>
      <w:r w:rsidRPr="008215D4">
        <w:rPr>
          <w:lang w:eastAsia="zh-CN"/>
        </w:rPr>
        <w:tab/>
      </w:r>
      <w:r w:rsidRPr="008215D4">
        <w:t>If the HSS returns DIAMETER_ERROR_USER_UNKNOWN, the 3GPP AAA Server shall return the same error to the PDN GW.</w:t>
      </w:r>
    </w:p>
    <w:p w:rsidR="00714063" w:rsidRPr="008215D4" w:rsidRDefault="00714063" w:rsidP="00714063">
      <w:pPr>
        <w:pStyle w:val="B1"/>
        <w:rPr>
          <w:lang w:val="en-US"/>
        </w:rPr>
      </w:pPr>
      <w:r w:rsidRPr="008215D4">
        <w:t>-</w:t>
      </w:r>
      <w:r w:rsidRPr="008215D4">
        <w:tab/>
        <w:t>If the HSS sends the user's profile to the 3GPP AAA Server, the authorization shall be rejected by setting the Result-Code to DIAMETER_AUTHORIZATION_REJECTED. The 3GPP AAA Server shall delete the downloaded user profile.</w:t>
      </w:r>
    </w:p>
    <w:p w:rsidR="00714063" w:rsidRPr="008215D4" w:rsidRDefault="00714063" w:rsidP="00714063">
      <w:pPr>
        <w:pStyle w:val="NO"/>
        <w:rPr>
          <w:lang w:val="en-US"/>
        </w:rPr>
      </w:pPr>
      <w:r w:rsidRPr="008215D4">
        <w:rPr>
          <w:lang w:val="en-US"/>
        </w:rPr>
        <w:t>NOTE:</w:t>
      </w:r>
      <w:r w:rsidRPr="008215D4">
        <w:rPr>
          <w:lang w:val="en-US"/>
        </w:rPr>
        <w:tab/>
        <w:t xml:space="preserve">The last outcome corresponds to the case that the user has no active access authorization procedure. This is considered as an error situation, e.g. the Trusted Non-3GPP </w:t>
      </w:r>
      <w:r w:rsidRPr="008215D4">
        <w:rPr>
          <w:rFonts w:hint="eastAsia"/>
          <w:lang w:val="en-US" w:eastAsia="zh-CN"/>
        </w:rPr>
        <w:t xml:space="preserve">access network </w:t>
      </w:r>
      <w:r w:rsidRPr="008215D4">
        <w:rPr>
          <w:lang w:val="en-US"/>
        </w:rPr>
        <w:t>may have sent RRQ without authorizing the user.</w:t>
      </w:r>
    </w:p>
    <w:p w:rsidR="00714063" w:rsidRPr="008215D4" w:rsidRDefault="00714063" w:rsidP="00714063">
      <w:pPr>
        <w:pStyle w:val="Heading5"/>
        <w:rPr>
          <w:lang w:val="en-US"/>
        </w:rPr>
      </w:pPr>
      <w:bookmarkStart w:id="1208" w:name="_Toc20213516"/>
      <w:bookmarkStart w:id="1209" w:name="_Toc36043997"/>
      <w:bookmarkStart w:id="1210" w:name="_Toc44872373"/>
      <w:bookmarkStart w:id="1211" w:name="_Toc51862458"/>
      <w:r w:rsidRPr="008215D4">
        <w:rPr>
          <w:lang w:val="en-US"/>
        </w:rPr>
        <w:lastRenderedPageBreak/>
        <w:t>9.1.2.6.4</w:t>
      </w:r>
      <w:r w:rsidRPr="008215D4">
        <w:rPr>
          <w:lang w:val="en-US"/>
        </w:rPr>
        <w:tab/>
        <w:t>3GPP AAA Proxy Detailed Behaviour</w:t>
      </w:r>
      <w:bookmarkEnd w:id="1208"/>
      <w:bookmarkEnd w:id="1209"/>
      <w:bookmarkEnd w:id="1210"/>
      <w:bookmarkEnd w:id="1211"/>
    </w:p>
    <w:p w:rsidR="00714063" w:rsidRPr="008215D4" w:rsidRDefault="00714063" w:rsidP="00714063">
      <w:r w:rsidRPr="008215D4">
        <w:t>The 3GPP AAA Proxy is required to handle roaming cases in which the PDN GW is located in the VPLMN. The 3GPP AAA Proxy shall act as a stateful proxy.</w:t>
      </w:r>
    </w:p>
    <w:p w:rsidR="00714063" w:rsidRPr="008215D4" w:rsidRDefault="00714063" w:rsidP="00714063">
      <w:pPr>
        <w:keepNext/>
        <w:keepLines/>
      </w:pPr>
      <w:r w:rsidRPr="008215D4">
        <w:t>On receipt of the authorization answer, the 3GPP AAA Proxy</w:t>
      </w:r>
    </w:p>
    <w:p w:rsidR="00714063" w:rsidRPr="008215D4" w:rsidRDefault="00714063" w:rsidP="00714063">
      <w:pPr>
        <w:pStyle w:val="B1"/>
        <w:rPr>
          <w:lang w:val="en-US"/>
        </w:rPr>
      </w:pPr>
      <w:r w:rsidRPr="008215D4">
        <w:rPr>
          <w:lang w:val="en-US"/>
        </w:rPr>
        <w:t>-</w:t>
      </w:r>
      <w:r w:rsidRPr="008215D4">
        <w:rPr>
          <w:lang w:val="en-US"/>
        </w:rPr>
        <w:tab/>
        <w:t>shall check locally configured information for the maximum allowed static QoS parameters valid for visitors from the given HPLMN and modify the QoS parameters received from the 3GPP AAA Server, to enforce the policy limitations.</w:t>
      </w:r>
    </w:p>
    <w:p w:rsidR="00714063" w:rsidRPr="008215D4" w:rsidRDefault="00714063" w:rsidP="00714063">
      <w:pPr>
        <w:pStyle w:val="B1"/>
        <w:rPr>
          <w:lang w:val="en-US"/>
        </w:rPr>
      </w:pPr>
      <w:r w:rsidRPr="008215D4">
        <w:rPr>
          <w:lang w:val="en-US"/>
        </w:rPr>
        <w:t>-</w:t>
      </w:r>
      <w:r w:rsidRPr="008215D4">
        <w:rPr>
          <w:lang w:val="en-US"/>
        </w:rPr>
        <w:tab/>
        <w:t>shall record the state of the connection (i.e. Authorization Successful).</w:t>
      </w:r>
    </w:p>
    <w:p w:rsidR="00714063" w:rsidRPr="008215D4" w:rsidRDefault="00714063" w:rsidP="00714063">
      <w:pPr>
        <w:pStyle w:val="Heading2"/>
        <w:ind w:left="0" w:firstLine="0"/>
        <w:rPr>
          <w:lang w:val="en-US"/>
        </w:rPr>
      </w:pPr>
      <w:bookmarkStart w:id="1212" w:name="_Toc20213517"/>
      <w:bookmarkStart w:id="1213" w:name="_Toc36043998"/>
      <w:bookmarkStart w:id="1214" w:name="_Toc44872374"/>
      <w:bookmarkStart w:id="1215" w:name="_Toc51862459"/>
      <w:r w:rsidRPr="008215D4">
        <w:rPr>
          <w:lang w:val="en-US"/>
        </w:rPr>
        <w:t>9.2</w:t>
      </w:r>
      <w:r w:rsidRPr="008215D4">
        <w:rPr>
          <w:lang w:val="en-US"/>
        </w:rPr>
        <w:tab/>
        <w:t>Protocol Specification</w:t>
      </w:r>
      <w:bookmarkEnd w:id="1212"/>
      <w:bookmarkEnd w:id="1213"/>
      <w:bookmarkEnd w:id="1214"/>
      <w:bookmarkEnd w:id="1215"/>
    </w:p>
    <w:p w:rsidR="00714063" w:rsidRPr="008215D4" w:rsidRDefault="00714063" w:rsidP="00714063">
      <w:pPr>
        <w:pStyle w:val="Heading3"/>
        <w:rPr>
          <w:noProof/>
          <w:lang w:val="en-US"/>
        </w:rPr>
      </w:pPr>
      <w:bookmarkStart w:id="1216" w:name="_Toc20213518"/>
      <w:bookmarkStart w:id="1217" w:name="_Toc36043999"/>
      <w:bookmarkStart w:id="1218" w:name="_Toc44872375"/>
      <w:bookmarkStart w:id="1219" w:name="_Toc51862460"/>
      <w:r w:rsidRPr="008215D4">
        <w:rPr>
          <w:noProof/>
          <w:lang w:val="en-US"/>
        </w:rPr>
        <w:t>9.2.1</w:t>
      </w:r>
      <w:r w:rsidRPr="008215D4">
        <w:rPr>
          <w:noProof/>
          <w:lang w:val="en-US"/>
        </w:rPr>
        <w:tab/>
      </w:r>
      <w:r w:rsidRPr="008215D4">
        <w:rPr>
          <w:lang w:val="en-US"/>
        </w:rPr>
        <w:t>General</w:t>
      </w:r>
      <w:bookmarkEnd w:id="1216"/>
      <w:bookmarkEnd w:id="1217"/>
      <w:bookmarkEnd w:id="1218"/>
      <w:bookmarkEnd w:id="1219"/>
    </w:p>
    <w:p w:rsidR="00714063" w:rsidRPr="008215D4" w:rsidRDefault="00714063" w:rsidP="00714063">
      <w:r w:rsidRPr="008215D4">
        <w:t>The S6b reference point shall be based on Diameter, as defined in IETF RFC 6733 [58], and contain the following additions and extensions:</w:t>
      </w:r>
    </w:p>
    <w:p w:rsidR="00714063" w:rsidRPr="008215D4" w:rsidRDefault="00714063" w:rsidP="00714063">
      <w:pPr>
        <w:pStyle w:val="B2"/>
      </w:pPr>
      <w:r w:rsidRPr="008215D4">
        <w:t>-</w:t>
      </w:r>
      <w:r w:rsidRPr="008215D4">
        <w:tab/>
        <w:t>IETF RFC 4005 [4], which defines a Diameter protocol application used for Authentication, Authorization and Accounting (AAA) services in the Network Access Server (NAS) environment.</w:t>
      </w:r>
    </w:p>
    <w:p w:rsidR="00714063" w:rsidRPr="008215D4" w:rsidRDefault="00714063" w:rsidP="00714063">
      <w:pPr>
        <w:pStyle w:val="B2"/>
      </w:pPr>
      <w:r w:rsidRPr="008215D4">
        <w:t>-</w:t>
      </w:r>
      <w:r w:rsidRPr="008215D4">
        <w:tab/>
      </w:r>
      <w:r w:rsidRPr="008215D4">
        <w:rPr>
          <w:lang w:eastAsia="zh-CN"/>
        </w:rPr>
        <w:t>IETF RFC 5779 [2], which defines a Diameter extensions and application for PMIPv6 MAG to AAA and LMA to AAA interfaces.</w:t>
      </w:r>
    </w:p>
    <w:p w:rsidR="00714063" w:rsidRPr="008215D4" w:rsidRDefault="00714063" w:rsidP="00714063">
      <w:pPr>
        <w:pStyle w:val="B2"/>
        <w:rPr>
          <w:lang w:eastAsia="zh-CN"/>
        </w:rPr>
      </w:pPr>
      <w:r w:rsidRPr="008215D4">
        <w:t>-</w:t>
      </w:r>
      <w:r w:rsidRPr="008215D4">
        <w:tab/>
        <w:t>IETF RFC 5777 [9], which defines attribute value pairs to convey QoS information between Diameter peers.</w:t>
      </w:r>
    </w:p>
    <w:p w:rsidR="00714063" w:rsidRPr="008215D4" w:rsidRDefault="00714063" w:rsidP="00714063">
      <w:pPr>
        <w:rPr>
          <w:lang w:eastAsia="zh-CN"/>
        </w:rPr>
      </w:pPr>
      <w:r w:rsidRPr="008215D4">
        <w:rPr>
          <w:lang w:eastAsia="zh-CN"/>
        </w:rPr>
        <w:t xml:space="preserve">The </w:t>
      </w:r>
      <w:r w:rsidRPr="008215D4">
        <w:rPr>
          <w:rFonts w:hint="eastAsia"/>
          <w:lang w:eastAsia="zh-CN"/>
        </w:rPr>
        <w:t>PDN GW</w:t>
      </w:r>
      <w:r w:rsidRPr="008215D4">
        <w:rPr>
          <w:lang w:eastAsia="zh-CN"/>
        </w:rPr>
        <w:t xml:space="preserve"> to 3GPP AAA server or the </w:t>
      </w:r>
      <w:r w:rsidRPr="008215D4">
        <w:rPr>
          <w:rFonts w:hint="eastAsia"/>
          <w:lang w:eastAsia="zh-CN"/>
        </w:rPr>
        <w:t>PDN GW</w:t>
      </w:r>
      <w:r w:rsidRPr="008215D4">
        <w:rPr>
          <w:lang w:eastAsia="zh-CN"/>
        </w:rPr>
        <w:t xml:space="preserve"> to 3GPP AAA proxy communication shall use the LMA to AAA interface functionality defined in IETF RFC 5779 [2] to update the 3GPP AAA server with PDN GW identity, </w:t>
      </w:r>
      <w:r w:rsidRPr="008215D4">
        <w:rPr>
          <w:rFonts w:hint="eastAsia"/>
          <w:lang w:eastAsia="zh-CN"/>
        </w:rPr>
        <w:t xml:space="preserve">indicate the protocol selected on </w:t>
      </w:r>
      <w:r w:rsidRPr="008215D4">
        <w:rPr>
          <w:lang w:eastAsia="zh-CN"/>
        </w:rPr>
        <w:t xml:space="preserve">S2a or </w:t>
      </w:r>
      <w:r w:rsidRPr="008215D4">
        <w:rPr>
          <w:rFonts w:hint="eastAsia"/>
          <w:lang w:eastAsia="zh-CN"/>
        </w:rPr>
        <w:t xml:space="preserve">S2b </w:t>
      </w:r>
      <w:r w:rsidRPr="008215D4">
        <w:rPr>
          <w:lang w:eastAsia="zh-CN"/>
        </w:rPr>
        <w:t>and optionally retrieve mobility related parameters and static QoS profiles</w:t>
      </w:r>
      <w:r w:rsidRPr="008215D4">
        <w:rPr>
          <w:rFonts w:hint="eastAsia"/>
          <w:lang w:eastAsia="zh-CN"/>
        </w:rPr>
        <w:t>, when PMIPv6 or GTPv2 based S</w:t>
      </w:r>
      <w:smartTag w:uri="urn:schemas-microsoft-com:office:smarttags" w:element="chmetcnv">
        <w:smartTagPr>
          <w:attr w:name="TCSC" w:val="0"/>
          <w:attr w:name="NumberType" w:val="1"/>
          <w:attr w:name="Negative" w:val="False"/>
          <w:attr w:name="HasSpace" w:val="False"/>
          <w:attr w:name="SourceValue" w:val="2"/>
          <w:attr w:name="UnitName" w:val="a"/>
        </w:smartTagPr>
        <w:r w:rsidRPr="008215D4">
          <w:rPr>
            <w:rFonts w:hint="eastAsia"/>
            <w:lang w:eastAsia="zh-CN"/>
          </w:rPr>
          <w:t>2a</w:t>
        </w:r>
      </w:smartTag>
      <w:r w:rsidRPr="008215D4">
        <w:rPr>
          <w:rFonts w:hint="eastAsia"/>
          <w:lang w:eastAsia="zh-CN"/>
        </w:rPr>
        <w:t xml:space="preserve"> or S2b is used</w:t>
      </w:r>
      <w:r w:rsidRPr="008215D4">
        <w:rPr>
          <w:lang w:eastAsia="zh-CN"/>
        </w:rPr>
        <w:t>.</w:t>
      </w:r>
    </w:p>
    <w:p w:rsidR="00714063" w:rsidRPr="008215D4" w:rsidRDefault="00714063" w:rsidP="00714063">
      <w:r w:rsidRPr="008215D4">
        <w:rPr>
          <w:lang w:eastAsia="zh-CN"/>
        </w:rPr>
        <w:t xml:space="preserve">The PDN-GW acts as a LMA when the UE </w:t>
      </w:r>
      <w:r w:rsidRPr="008215D4">
        <w:t xml:space="preserve">attaches to the EPC using the S2a or S2b reference points and PMIPv6 is used. </w:t>
      </w:r>
      <w:r w:rsidRPr="008215D4">
        <w:rPr>
          <w:lang w:eastAsia="zh-CN"/>
        </w:rPr>
        <w:t>T</w:t>
      </w:r>
      <w:r w:rsidRPr="008215D4">
        <w:rPr>
          <w:rFonts w:hint="eastAsia"/>
          <w:lang w:eastAsia="zh-CN"/>
        </w:rPr>
        <w:t>he PDN GW also follows the LMA to AAA interface functionality defined in IETF RFC 5779 [2] when UE attaches to the EPC using S</w:t>
      </w:r>
      <w:smartTag w:uri="urn:schemas-microsoft-com:office:smarttags" w:element="chmetcnv">
        <w:smartTagPr>
          <w:attr w:name="TCSC" w:val="0"/>
          <w:attr w:name="NumberType" w:val="1"/>
          <w:attr w:name="Negative" w:val="False"/>
          <w:attr w:name="HasSpace" w:val="False"/>
          <w:attr w:name="SourceValue" w:val="2"/>
          <w:attr w:name="UnitName" w:val="a"/>
        </w:smartTagPr>
        <w:r w:rsidRPr="008215D4">
          <w:rPr>
            <w:rFonts w:hint="eastAsia"/>
            <w:lang w:eastAsia="zh-CN"/>
          </w:rPr>
          <w:t>2a</w:t>
        </w:r>
      </w:smartTag>
      <w:r w:rsidRPr="008215D4">
        <w:rPr>
          <w:rFonts w:hint="eastAsia"/>
          <w:lang w:eastAsia="zh-CN"/>
        </w:rPr>
        <w:t xml:space="preserve"> or S2b reference point and GTPv2 is used. </w:t>
      </w:r>
      <w:r w:rsidRPr="008215D4">
        <w:t>The PDN GW acts as HA when the UE attaches to the EPC using the S2a reference point and MIPv4 is used.</w:t>
      </w:r>
    </w:p>
    <w:p w:rsidR="00714063" w:rsidRPr="008215D4" w:rsidRDefault="00714063" w:rsidP="00714063">
      <w:pPr>
        <w:rPr>
          <w:lang w:eastAsia="zh-CN"/>
        </w:rPr>
      </w:pPr>
      <w:r w:rsidRPr="008215D4">
        <w:rPr>
          <w:lang w:eastAsia="zh-CN"/>
        </w:rPr>
        <w:t xml:space="preserve">In the case the UE attached to the EPC using the S2c reference point, then the communication between the PDN GW and HA, IETF RFC 5778 [11] shall be used. The Application Id to be advertised over the S6b reference point corresponds to the DSMIPv6 </w:t>
      </w:r>
      <w:r w:rsidRPr="008215D4">
        <w:t>"</w:t>
      </w:r>
      <w:r w:rsidRPr="008215D4">
        <w:rPr>
          <w:lang w:eastAsia="zh-CN"/>
        </w:rPr>
        <w:t>Diameter Mobile IPv6 IKE (MIP6I)</w:t>
      </w:r>
      <w:r w:rsidRPr="008215D4">
        <w:t>" Application Id as defined in IETF RFC 5778 [11].</w:t>
      </w:r>
    </w:p>
    <w:p w:rsidR="00714063" w:rsidRPr="008215D4" w:rsidRDefault="00714063" w:rsidP="00714063">
      <w:pPr>
        <w:rPr>
          <w:lang w:eastAsia="zh-CN"/>
        </w:rPr>
      </w:pPr>
      <w:r w:rsidRPr="008215D4">
        <w:rPr>
          <w:lang w:eastAsia="zh-CN"/>
        </w:rPr>
        <w:t>IKEv2 EAP-based initiator authentication is used for authenticating and authorizing the UE and updating the PDN-GW identity. In this case, the PDN GW shall behave as described in 3GPP TS 33.402 [19].</w:t>
      </w:r>
    </w:p>
    <w:p w:rsidR="00714063" w:rsidRPr="008215D4" w:rsidRDefault="00714063" w:rsidP="00714063">
      <w:pPr>
        <w:pStyle w:val="Heading3"/>
        <w:rPr>
          <w:noProof/>
          <w:lang w:val="en-US"/>
        </w:rPr>
      </w:pPr>
      <w:bookmarkStart w:id="1220" w:name="_Toc20213519"/>
      <w:bookmarkStart w:id="1221" w:name="_Toc36044000"/>
      <w:bookmarkStart w:id="1222" w:name="_Toc44872376"/>
      <w:bookmarkStart w:id="1223" w:name="_Toc51862461"/>
      <w:r w:rsidRPr="008215D4">
        <w:rPr>
          <w:noProof/>
          <w:lang w:val="en-US"/>
        </w:rPr>
        <w:t>9.2.2</w:t>
      </w:r>
      <w:r w:rsidRPr="008215D4">
        <w:rPr>
          <w:noProof/>
          <w:lang w:val="en-US"/>
        </w:rPr>
        <w:tab/>
      </w:r>
      <w:r w:rsidRPr="008215D4">
        <w:rPr>
          <w:lang w:val="en-US"/>
        </w:rPr>
        <w:t>Commands</w:t>
      </w:r>
      <w:bookmarkEnd w:id="1220"/>
      <w:bookmarkEnd w:id="1221"/>
      <w:bookmarkEnd w:id="1222"/>
      <w:bookmarkEnd w:id="1223"/>
    </w:p>
    <w:p w:rsidR="00714063" w:rsidRPr="008215D4" w:rsidRDefault="00714063" w:rsidP="00714063">
      <w:pPr>
        <w:pStyle w:val="Heading4"/>
        <w:rPr>
          <w:lang w:val="en-US"/>
        </w:rPr>
      </w:pPr>
      <w:bookmarkStart w:id="1224" w:name="_Toc20213520"/>
      <w:bookmarkStart w:id="1225" w:name="_Toc36044001"/>
      <w:bookmarkStart w:id="1226" w:name="_Toc44872377"/>
      <w:bookmarkStart w:id="1227" w:name="_Toc51862462"/>
      <w:r w:rsidRPr="008215D4">
        <w:rPr>
          <w:lang w:val="en-US"/>
        </w:rPr>
        <w:t>9.2.2.1</w:t>
      </w:r>
      <w:r w:rsidRPr="008215D4">
        <w:rPr>
          <w:lang w:val="en-US"/>
        </w:rPr>
        <w:tab/>
        <w:t>Commands for S6b DSMIPv6 Authorization Procedures</w:t>
      </w:r>
      <w:bookmarkEnd w:id="1224"/>
      <w:bookmarkEnd w:id="1225"/>
      <w:bookmarkEnd w:id="1226"/>
      <w:bookmarkEnd w:id="1227"/>
    </w:p>
    <w:p w:rsidR="00714063" w:rsidRPr="008215D4" w:rsidRDefault="00714063" w:rsidP="00714063">
      <w:pPr>
        <w:pStyle w:val="Heading5"/>
        <w:rPr>
          <w:lang w:val="en-US"/>
        </w:rPr>
      </w:pPr>
      <w:bookmarkStart w:id="1228" w:name="_Toc20213521"/>
      <w:bookmarkStart w:id="1229" w:name="_Toc36044002"/>
      <w:bookmarkStart w:id="1230" w:name="_Toc44872378"/>
      <w:bookmarkStart w:id="1231" w:name="_Toc51862463"/>
      <w:r w:rsidRPr="008215D4">
        <w:rPr>
          <w:lang w:val="en-US"/>
        </w:rPr>
        <w:t>9.2.2.1.1</w:t>
      </w:r>
      <w:r w:rsidRPr="008215D4">
        <w:rPr>
          <w:lang w:val="en-US"/>
        </w:rPr>
        <w:tab/>
        <w:t>Diameter-EAP-Request (DER) Command</w:t>
      </w:r>
      <w:bookmarkEnd w:id="1228"/>
      <w:bookmarkEnd w:id="1229"/>
      <w:bookmarkEnd w:id="1230"/>
      <w:bookmarkEnd w:id="1231"/>
    </w:p>
    <w:p w:rsidR="00714063" w:rsidRPr="008215D4" w:rsidRDefault="00714063" w:rsidP="00714063">
      <w:r w:rsidRPr="008215D4">
        <w:t xml:space="preserve">The Diameter-EAP-Request (DER) command, indicated by the Command-Code field set to 268 and the "R" bit set in the Command Flags field, is sent from a PGW to a 3GPP AAA server. The Command Code value and the ABNF are re-used from the IETF RFC 5778 </w:t>
      </w:r>
      <w:r w:rsidRPr="008215D4">
        <w:rPr>
          <w:lang w:val="en-US"/>
        </w:rPr>
        <w:t>[11]</w:t>
      </w:r>
      <w:r w:rsidRPr="008215D4">
        <w:t>.</w:t>
      </w:r>
    </w:p>
    <w:p w:rsidR="00714063" w:rsidRPr="008215D4" w:rsidRDefault="00714063" w:rsidP="00714063">
      <w:pPr>
        <w:keepNext/>
        <w:keepLines/>
        <w:spacing w:after="0"/>
        <w:ind w:left="1134" w:firstLine="284"/>
      </w:pPr>
      <w:r w:rsidRPr="008215D4">
        <w:lastRenderedPageBreak/>
        <w:t>&lt; Diameter-EAP-Request &gt; ::=</w:t>
      </w:r>
      <w:r w:rsidRPr="008215D4">
        <w:tab/>
        <w:t>&lt; Diameter Header: 268, REQ, PXY, 16777272 &gt;</w:t>
      </w:r>
    </w:p>
    <w:p w:rsidR="00714063" w:rsidRPr="008215D4" w:rsidRDefault="00714063" w:rsidP="00714063">
      <w:pPr>
        <w:keepNext/>
        <w:keepLines/>
        <w:spacing w:after="0"/>
        <w:ind w:left="3692" w:firstLine="284"/>
        <w:rPr>
          <w:lang w:val="en-US"/>
        </w:rPr>
      </w:pPr>
      <w:r w:rsidRPr="008215D4">
        <w:rPr>
          <w:lang w:val="en-US"/>
        </w:rPr>
        <w:t>&lt; Session-Id &gt;</w:t>
      </w:r>
    </w:p>
    <w:p w:rsidR="00714063" w:rsidRPr="008215D4" w:rsidRDefault="00714063" w:rsidP="00714063">
      <w:pPr>
        <w:keepNext/>
        <w:keepLines/>
        <w:spacing w:after="0"/>
        <w:ind w:left="3692" w:firstLine="284"/>
        <w:rPr>
          <w:lang w:val="en-US"/>
        </w:rPr>
      </w:pPr>
      <w:r w:rsidRPr="008215D4">
        <w:t>[ DRMP ]</w:t>
      </w:r>
    </w:p>
    <w:p w:rsidR="00714063" w:rsidRPr="008215D4" w:rsidRDefault="00714063" w:rsidP="00714063">
      <w:pPr>
        <w:keepNext/>
        <w:keepLines/>
        <w:spacing w:after="0"/>
        <w:ind w:left="3692" w:firstLine="284"/>
        <w:rPr>
          <w:lang w:val="en-US"/>
        </w:rPr>
      </w:pPr>
      <w:r w:rsidRPr="008215D4">
        <w:rPr>
          <w:lang w:val="en-US"/>
        </w:rPr>
        <w:t>{ Auth-Application-Id }</w:t>
      </w:r>
    </w:p>
    <w:p w:rsidR="00714063" w:rsidRPr="008215D4" w:rsidRDefault="00714063" w:rsidP="00714063">
      <w:pPr>
        <w:keepNext/>
        <w:keepLines/>
        <w:spacing w:after="0"/>
        <w:ind w:left="3692" w:firstLine="284"/>
        <w:rPr>
          <w:lang w:val="en-US"/>
        </w:rPr>
      </w:pPr>
      <w:r w:rsidRPr="008215D4">
        <w:rPr>
          <w:lang w:val="en-US"/>
        </w:rPr>
        <w:t>{ Origin-Host }</w:t>
      </w:r>
    </w:p>
    <w:p w:rsidR="00714063" w:rsidRPr="008215D4" w:rsidRDefault="00714063" w:rsidP="00714063">
      <w:pPr>
        <w:keepNext/>
        <w:keepLines/>
        <w:spacing w:after="0"/>
        <w:ind w:left="3692" w:firstLine="284"/>
        <w:rPr>
          <w:lang w:val="en-US"/>
        </w:rPr>
      </w:pPr>
      <w:r w:rsidRPr="008215D4">
        <w:rPr>
          <w:lang w:val="en-US"/>
        </w:rPr>
        <w:t>{ Origin-Realm }</w:t>
      </w:r>
    </w:p>
    <w:p w:rsidR="00714063" w:rsidRPr="008215D4" w:rsidRDefault="00714063" w:rsidP="00714063">
      <w:pPr>
        <w:keepNext/>
        <w:keepLines/>
        <w:spacing w:after="0"/>
        <w:ind w:left="3692" w:firstLine="284"/>
        <w:rPr>
          <w:lang w:val="en-US"/>
        </w:rPr>
      </w:pPr>
      <w:r w:rsidRPr="008215D4">
        <w:rPr>
          <w:lang w:val="en-US"/>
        </w:rPr>
        <w:t>{ Destination-Realm }</w:t>
      </w:r>
    </w:p>
    <w:p w:rsidR="00714063" w:rsidRPr="008215D4" w:rsidRDefault="00714063" w:rsidP="00714063">
      <w:pPr>
        <w:keepNext/>
        <w:keepLines/>
        <w:spacing w:after="0"/>
        <w:ind w:left="3692" w:firstLine="284"/>
        <w:rPr>
          <w:lang w:val="en-US"/>
        </w:rPr>
      </w:pPr>
      <w:r w:rsidRPr="008215D4">
        <w:rPr>
          <w:lang w:val="en-US"/>
        </w:rPr>
        <w:t>{ Auth-Request-Type }</w:t>
      </w:r>
    </w:p>
    <w:p w:rsidR="00714063" w:rsidRPr="008215D4" w:rsidRDefault="00714063" w:rsidP="00714063">
      <w:pPr>
        <w:keepNext/>
        <w:keepLines/>
        <w:spacing w:after="0"/>
        <w:ind w:left="3692" w:firstLine="284"/>
        <w:rPr>
          <w:lang w:val="en-US"/>
        </w:rPr>
      </w:pPr>
      <w:r w:rsidRPr="008215D4">
        <w:rPr>
          <w:lang w:val="en-US"/>
        </w:rPr>
        <w:t>[ RAT-Type ]</w:t>
      </w:r>
    </w:p>
    <w:p w:rsidR="00714063" w:rsidRPr="008215D4" w:rsidRDefault="00714063" w:rsidP="00714063">
      <w:pPr>
        <w:keepNext/>
        <w:keepLines/>
        <w:spacing w:after="0"/>
        <w:ind w:left="3692" w:firstLine="284"/>
        <w:rPr>
          <w:lang w:val="en-US"/>
        </w:rPr>
      </w:pPr>
      <w:r w:rsidRPr="008215D4">
        <w:rPr>
          <w:lang w:val="en-US"/>
        </w:rPr>
        <w:t>[ User-Name ]</w:t>
      </w:r>
    </w:p>
    <w:p w:rsidR="00714063" w:rsidRPr="008215D4" w:rsidRDefault="00714063" w:rsidP="00714063">
      <w:pPr>
        <w:keepNext/>
        <w:keepLines/>
        <w:spacing w:after="0"/>
        <w:ind w:left="3692" w:firstLine="284"/>
        <w:rPr>
          <w:lang w:val="en-US"/>
        </w:rPr>
      </w:pPr>
      <w:r w:rsidRPr="008215D4">
        <w:rPr>
          <w:lang w:val="en-US"/>
        </w:rPr>
        <w:t>[ Service-Selection ]</w:t>
      </w:r>
    </w:p>
    <w:p w:rsidR="00714063" w:rsidRPr="008215D4" w:rsidRDefault="00714063" w:rsidP="00714063">
      <w:pPr>
        <w:keepNext/>
        <w:keepLines/>
        <w:spacing w:after="0"/>
        <w:ind w:left="3692" w:firstLine="284"/>
        <w:rPr>
          <w:lang w:val="en-US"/>
        </w:rPr>
      </w:pPr>
      <w:r w:rsidRPr="008215D4">
        <w:rPr>
          <w:lang w:val="en-US"/>
        </w:rPr>
        <w:t>{ EAP-Payload }</w:t>
      </w:r>
    </w:p>
    <w:p w:rsidR="00714063" w:rsidRPr="008215D4" w:rsidRDefault="00714063" w:rsidP="00714063">
      <w:pPr>
        <w:keepNext/>
        <w:keepLines/>
        <w:spacing w:after="0"/>
        <w:ind w:left="3692" w:firstLine="284"/>
        <w:rPr>
          <w:b/>
          <w:bCs/>
          <w:lang w:val="en-US"/>
        </w:rPr>
      </w:pPr>
      <w:r w:rsidRPr="008215D4">
        <w:rPr>
          <w:b/>
          <w:bCs/>
          <w:lang w:val="en-US"/>
        </w:rPr>
        <w:t>[ MIP6-Feature-Vector ]</w:t>
      </w:r>
    </w:p>
    <w:p w:rsidR="00714063" w:rsidRPr="008215D4" w:rsidRDefault="00714063" w:rsidP="00714063">
      <w:pPr>
        <w:keepNext/>
        <w:keepLines/>
        <w:spacing w:after="0"/>
        <w:ind w:left="3692" w:firstLine="284"/>
        <w:rPr>
          <w:b/>
          <w:bCs/>
          <w:lang w:val="en-US"/>
        </w:rPr>
      </w:pPr>
      <w:r w:rsidRPr="008215D4">
        <w:rPr>
          <w:b/>
          <w:bCs/>
          <w:lang w:val="en-US"/>
        </w:rPr>
        <w:t>[ MIP6-Agent-Info ]</w:t>
      </w:r>
    </w:p>
    <w:p w:rsidR="00714063" w:rsidRPr="008215D4" w:rsidRDefault="00714063" w:rsidP="00714063">
      <w:pPr>
        <w:keepNext/>
        <w:keepLines/>
        <w:spacing w:after="0"/>
        <w:ind w:left="3692" w:firstLine="284"/>
        <w:rPr>
          <w:b/>
          <w:bCs/>
          <w:lang w:val="en-US"/>
        </w:rPr>
      </w:pPr>
      <w:r w:rsidRPr="008215D4">
        <w:rPr>
          <w:b/>
          <w:bCs/>
          <w:lang w:val="en-US"/>
        </w:rPr>
        <w:t>[ QoS-Capability ]</w:t>
      </w:r>
    </w:p>
    <w:p w:rsidR="00714063" w:rsidRPr="008215D4" w:rsidRDefault="00714063" w:rsidP="00714063">
      <w:pPr>
        <w:keepNext/>
        <w:keepLines/>
        <w:spacing w:after="0"/>
        <w:ind w:left="3692" w:firstLine="284"/>
        <w:rPr>
          <w:b/>
          <w:bCs/>
          <w:lang w:val="en-US" w:eastAsia="zh-CN"/>
        </w:rPr>
      </w:pPr>
      <w:r w:rsidRPr="008215D4">
        <w:rPr>
          <w:b/>
          <w:bCs/>
          <w:lang w:val="en-US"/>
        </w:rPr>
        <w:t>[ Visited-Network-Identifier ]</w:t>
      </w:r>
      <w:r w:rsidRPr="008215D4">
        <w:rPr>
          <w:rFonts w:hint="eastAsia"/>
          <w:b/>
          <w:bCs/>
          <w:lang w:val="en-US" w:eastAsia="zh-CN"/>
        </w:rPr>
        <w:t xml:space="preserve"> </w:t>
      </w:r>
    </w:p>
    <w:p w:rsidR="00714063" w:rsidRPr="008215D4" w:rsidRDefault="00714063" w:rsidP="00714063">
      <w:pPr>
        <w:keepNext/>
        <w:keepLines/>
        <w:spacing w:after="0"/>
        <w:ind w:left="3692" w:firstLine="284"/>
        <w:rPr>
          <w:b/>
          <w:bCs/>
          <w:lang w:val="en-US" w:eastAsia="zh-CN"/>
        </w:rPr>
      </w:pPr>
      <w:r w:rsidRPr="008215D4">
        <w:rPr>
          <w:rFonts w:hint="eastAsia"/>
          <w:b/>
          <w:bCs/>
          <w:lang w:val="en-US" w:eastAsia="zh-CN"/>
        </w:rPr>
        <w:t xml:space="preserve">[ </w:t>
      </w:r>
      <w:r w:rsidRPr="008215D4">
        <w:rPr>
          <w:b/>
          <w:bCs/>
          <w:lang w:val="en-US" w:eastAsia="zh-CN"/>
        </w:rPr>
        <w:t>MIP-Careof-Address</w:t>
      </w:r>
      <w:r w:rsidRPr="008215D4">
        <w:rPr>
          <w:rFonts w:hint="eastAsia"/>
          <w:b/>
          <w:bCs/>
          <w:lang w:val="en-US" w:eastAsia="zh-CN"/>
        </w:rPr>
        <w:t xml:space="preserve"> ]</w:t>
      </w:r>
      <w:r w:rsidRPr="008215D4">
        <w:rPr>
          <w:b/>
          <w:bCs/>
          <w:lang w:val="en-US" w:eastAsia="zh-CN"/>
        </w:rPr>
        <w:t xml:space="preserve"> </w:t>
      </w:r>
    </w:p>
    <w:p w:rsidR="00714063" w:rsidRPr="008215D4" w:rsidRDefault="00714063" w:rsidP="00714063">
      <w:pPr>
        <w:keepNext/>
        <w:keepLines/>
        <w:spacing w:after="0"/>
        <w:ind w:left="3692" w:firstLine="284"/>
        <w:rPr>
          <w:b/>
          <w:bCs/>
          <w:lang w:val="en-US"/>
        </w:rPr>
      </w:pPr>
      <w:r w:rsidRPr="008215D4">
        <w:rPr>
          <w:bCs/>
          <w:lang w:val="en-US" w:eastAsia="zh-CN"/>
        </w:rPr>
        <w:t>[ AAA-Failure-Indication ]</w:t>
      </w:r>
    </w:p>
    <w:p w:rsidR="00714063" w:rsidRPr="008215D4" w:rsidRDefault="00714063" w:rsidP="00714063">
      <w:pPr>
        <w:keepNext/>
        <w:keepLines/>
        <w:spacing w:after="0"/>
        <w:ind w:left="3692" w:firstLine="284"/>
        <w:rPr>
          <w:b/>
          <w:bCs/>
          <w:lang w:val="en-US"/>
        </w:rPr>
      </w:pPr>
      <w:r w:rsidRPr="008215D4">
        <w:rPr>
          <w:bCs/>
          <w:lang w:val="en-US"/>
        </w:rPr>
        <w:t>*[ Supported-Features ]</w:t>
      </w:r>
    </w:p>
    <w:p w:rsidR="00714063" w:rsidRPr="008215D4" w:rsidRDefault="00714063" w:rsidP="00714063">
      <w:pPr>
        <w:keepNext/>
        <w:keepLines/>
        <w:spacing w:after="0"/>
        <w:ind w:left="3692" w:firstLine="284"/>
        <w:rPr>
          <w:b/>
          <w:bCs/>
          <w:lang w:val="en-US" w:eastAsia="zh-CN"/>
        </w:rPr>
      </w:pPr>
      <w:r w:rsidRPr="008215D4">
        <w:rPr>
          <w:rFonts w:hint="eastAsia"/>
          <w:b/>
          <w:bCs/>
          <w:lang w:val="en-US" w:eastAsia="zh-CN"/>
        </w:rPr>
        <w:t>[</w:t>
      </w:r>
      <w:r w:rsidRPr="008215D4">
        <w:rPr>
          <w:lang w:val="en-US"/>
        </w:rPr>
        <w:t>DER-</w:t>
      </w:r>
      <w:r w:rsidRPr="008215D4">
        <w:rPr>
          <w:rFonts w:hint="eastAsia"/>
          <w:lang w:val="en-US" w:eastAsia="zh-CN"/>
        </w:rPr>
        <w:t>S6b-</w:t>
      </w:r>
      <w:r w:rsidRPr="008215D4">
        <w:rPr>
          <w:lang w:val="en-US"/>
        </w:rPr>
        <w:t>Flags</w:t>
      </w:r>
      <w:r w:rsidRPr="008215D4">
        <w:rPr>
          <w:rFonts w:hint="eastAsia"/>
          <w:b/>
          <w:bCs/>
          <w:lang w:val="en-US" w:eastAsia="zh-CN"/>
        </w:rPr>
        <w:t>]</w:t>
      </w:r>
    </w:p>
    <w:p w:rsidR="00714063" w:rsidRPr="008215D4" w:rsidRDefault="00714063" w:rsidP="00714063">
      <w:pPr>
        <w:keepNext/>
        <w:keepLines/>
        <w:spacing w:after="0"/>
        <w:ind w:left="3692" w:firstLine="284"/>
        <w:rPr>
          <w:bCs/>
          <w:lang w:val="en-US" w:eastAsia="zh-CN"/>
        </w:rPr>
      </w:pPr>
      <w:r w:rsidRPr="008215D4">
        <w:rPr>
          <w:rFonts w:hint="eastAsia"/>
          <w:bCs/>
          <w:lang w:val="en-US" w:eastAsia="zh-CN"/>
        </w:rPr>
        <w:t xml:space="preserve">[ </w:t>
      </w:r>
      <w:r w:rsidRPr="008215D4">
        <w:rPr>
          <w:bCs/>
          <w:lang w:val="en-US" w:eastAsia="zh-CN"/>
        </w:rPr>
        <w:t>UE-Local-IP-Address</w:t>
      </w:r>
      <w:r w:rsidRPr="008215D4">
        <w:rPr>
          <w:rFonts w:hint="eastAsia"/>
          <w:bCs/>
          <w:lang w:val="en-US" w:eastAsia="zh-CN"/>
        </w:rPr>
        <w:t>]</w:t>
      </w:r>
    </w:p>
    <w:p w:rsidR="00714063" w:rsidRPr="008215D4" w:rsidRDefault="00714063" w:rsidP="00714063">
      <w:pPr>
        <w:keepNext/>
        <w:keepLines/>
        <w:spacing w:after="0"/>
        <w:ind w:left="3692" w:firstLine="284"/>
        <w:rPr>
          <w:lang w:val="en-US"/>
        </w:rPr>
      </w:pPr>
      <w:r w:rsidRPr="008215D4">
        <w:rPr>
          <w:lang w:val="en-US"/>
        </w:rPr>
        <w:t>...</w:t>
      </w:r>
    </w:p>
    <w:p w:rsidR="00714063" w:rsidRPr="008215D4" w:rsidRDefault="00714063" w:rsidP="00714063">
      <w:pPr>
        <w:keepNext/>
        <w:keepLines/>
        <w:spacing w:after="0"/>
        <w:ind w:left="3692" w:firstLine="284"/>
        <w:rPr>
          <w:lang w:val="en-US"/>
        </w:rPr>
      </w:pPr>
      <w:r w:rsidRPr="008215D4">
        <w:rPr>
          <w:lang w:val="en-US"/>
        </w:rPr>
        <w:t>*[ AVP ]</w:t>
      </w:r>
    </w:p>
    <w:p w:rsidR="00714063" w:rsidRPr="008215D4" w:rsidRDefault="00714063" w:rsidP="00714063">
      <w:pPr>
        <w:pStyle w:val="HTMLPreformatted"/>
        <w:rPr>
          <w:rFonts w:ascii="Times New Roman" w:hAnsi="Times New Roman" w:cs="Times New Roman"/>
          <w:lang w:val="en-US"/>
        </w:rPr>
      </w:pPr>
    </w:p>
    <w:p w:rsidR="00714063" w:rsidRPr="008215D4" w:rsidRDefault="00714063" w:rsidP="00714063">
      <w:pPr>
        <w:pStyle w:val="Heading5"/>
        <w:rPr>
          <w:lang w:val="en-US"/>
        </w:rPr>
      </w:pPr>
      <w:bookmarkStart w:id="1232" w:name="_Toc20213522"/>
      <w:bookmarkStart w:id="1233" w:name="_Toc36044003"/>
      <w:bookmarkStart w:id="1234" w:name="_Toc44872379"/>
      <w:bookmarkStart w:id="1235" w:name="_Toc51862464"/>
      <w:r w:rsidRPr="008215D4">
        <w:rPr>
          <w:lang w:val="en-US"/>
        </w:rPr>
        <w:t>9.2.2.1.2</w:t>
      </w:r>
      <w:r w:rsidRPr="008215D4">
        <w:rPr>
          <w:lang w:val="en-US"/>
        </w:rPr>
        <w:tab/>
        <w:t>Diameter-EAP-Answer (DEA) Command</w:t>
      </w:r>
      <w:bookmarkEnd w:id="1232"/>
      <w:bookmarkEnd w:id="1233"/>
      <w:bookmarkEnd w:id="1234"/>
      <w:bookmarkEnd w:id="1235"/>
    </w:p>
    <w:p w:rsidR="00714063" w:rsidRPr="008215D4" w:rsidRDefault="00714063" w:rsidP="00714063">
      <w:pPr>
        <w:rPr>
          <w:lang w:val="en-US"/>
        </w:rPr>
      </w:pPr>
      <w:r w:rsidRPr="008215D4">
        <w:t xml:space="preserve">The Diameter-EAP-Answer (DEA) command, indicated by the Command-Code field set to 268 and the "R" bit cleared in the Command Flags field, is sent from a 3GPP AAA server to a PGW. The Command Code value and the ABNF are re-used from the IETF RFC 5778 </w:t>
      </w:r>
      <w:r w:rsidRPr="008215D4">
        <w:rPr>
          <w:lang w:val="en-US"/>
        </w:rPr>
        <w:t>[11]</w:t>
      </w:r>
      <w:r w:rsidRPr="008215D4">
        <w:t>.</w:t>
      </w:r>
    </w:p>
    <w:p w:rsidR="00714063" w:rsidRPr="008215D4" w:rsidRDefault="00714063" w:rsidP="00714063">
      <w:pPr>
        <w:keepNext/>
        <w:keepLines/>
        <w:spacing w:after="0"/>
        <w:ind w:left="1134" w:firstLine="284"/>
      </w:pPr>
      <w:r w:rsidRPr="008215D4">
        <w:t xml:space="preserve">  &lt;Diameter-EAP-Answer&gt; ::= &lt; Diameter Header: 268, PXY, 16777272 &gt;</w:t>
      </w:r>
    </w:p>
    <w:p w:rsidR="00714063" w:rsidRPr="008215D4" w:rsidRDefault="00714063" w:rsidP="00714063">
      <w:pPr>
        <w:keepNext/>
        <w:keepLines/>
        <w:spacing w:after="0"/>
        <w:ind w:left="3692" w:firstLine="284"/>
        <w:rPr>
          <w:lang w:val="en-US"/>
        </w:rPr>
      </w:pPr>
      <w:r w:rsidRPr="008215D4">
        <w:rPr>
          <w:lang w:val="en-US"/>
        </w:rPr>
        <w:t>&lt; Session-Id &gt;</w:t>
      </w:r>
    </w:p>
    <w:p w:rsidR="00714063" w:rsidRPr="008215D4" w:rsidRDefault="00714063" w:rsidP="00714063">
      <w:pPr>
        <w:keepNext/>
        <w:keepLines/>
        <w:spacing w:after="0"/>
        <w:ind w:left="3692" w:firstLine="284"/>
        <w:rPr>
          <w:lang w:val="en-US"/>
        </w:rPr>
      </w:pPr>
      <w:r w:rsidRPr="008215D4">
        <w:t>[ DRMP ]</w:t>
      </w:r>
    </w:p>
    <w:p w:rsidR="00714063" w:rsidRPr="008215D4" w:rsidRDefault="00714063" w:rsidP="00714063">
      <w:pPr>
        <w:keepNext/>
        <w:keepLines/>
        <w:spacing w:after="0"/>
        <w:ind w:left="3692" w:firstLine="284"/>
        <w:rPr>
          <w:lang w:val="en-US"/>
        </w:rPr>
      </w:pPr>
      <w:r w:rsidRPr="008215D4">
        <w:rPr>
          <w:lang w:val="en-US"/>
        </w:rPr>
        <w:t>{ Auth-Application-Id }</w:t>
      </w:r>
    </w:p>
    <w:p w:rsidR="00714063" w:rsidRPr="008215D4" w:rsidRDefault="00714063" w:rsidP="00714063">
      <w:pPr>
        <w:keepNext/>
        <w:keepLines/>
        <w:spacing w:after="0"/>
        <w:ind w:left="3692" w:firstLine="284"/>
        <w:rPr>
          <w:lang w:val="en-US"/>
        </w:rPr>
      </w:pPr>
      <w:r w:rsidRPr="008215D4">
        <w:rPr>
          <w:lang w:val="en-US"/>
        </w:rPr>
        <w:t>{ Auth-Request-Type }</w:t>
      </w:r>
    </w:p>
    <w:p w:rsidR="00714063" w:rsidRPr="008215D4" w:rsidRDefault="00714063" w:rsidP="00714063">
      <w:pPr>
        <w:keepNext/>
        <w:keepLines/>
        <w:spacing w:after="0"/>
        <w:ind w:left="3692" w:firstLine="284"/>
        <w:rPr>
          <w:lang w:val="en-US"/>
        </w:rPr>
      </w:pPr>
      <w:r w:rsidRPr="008215D4">
        <w:rPr>
          <w:lang w:val="en-US"/>
        </w:rPr>
        <w:t>{ Result-Code }</w:t>
      </w:r>
    </w:p>
    <w:p w:rsidR="00714063" w:rsidRPr="008215D4" w:rsidRDefault="00714063" w:rsidP="00714063">
      <w:pPr>
        <w:keepNext/>
        <w:keepLines/>
        <w:spacing w:after="0"/>
        <w:ind w:left="3692" w:firstLine="284"/>
        <w:rPr>
          <w:lang w:val="en-US"/>
        </w:rPr>
      </w:pPr>
      <w:r w:rsidRPr="008215D4">
        <w:rPr>
          <w:lang w:val="en-US"/>
        </w:rPr>
        <w:t>{ Origin-Host }</w:t>
      </w:r>
    </w:p>
    <w:p w:rsidR="00714063" w:rsidRPr="008215D4" w:rsidRDefault="00714063" w:rsidP="00714063">
      <w:pPr>
        <w:keepNext/>
        <w:keepLines/>
        <w:spacing w:after="0"/>
        <w:ind w:left="3692" w:firstLine="284"/>
        <w:rPr>
          <w:lang w:val="en-US"/>
        </w:rPr>
      </w:pPr>
      <w:r w:rsidRPr="008215D4">
        <w:rPr>
          <w:lang w:val="en-US"/>
        </w:rPr>
        <w:t>{ Origin-Realm }</w:t>
      </w:r>
    </w:p>
    <w:p w:rsidR="00714063" w:rsidRPr="008215D4" w:rsidRDefault="00714063" w:rsidP="00714063">
      <w:pPr>
        <w:keepNext/>
        <w:keepLines/>
        <w:spacing w:after="0"/>
        <w:ind w:left="3692" w:firstLine="284"/>
        <w:rPr>
          <w:lang w:val="en-US"/>
        </w:rPr>
      </w:pPr>
      <w:r w:rsidRPr="008215D4">
        <w:rPr>
          <w:lang w:val="en-US"/>
        </w:rPr>
        <w:t>[ User-Name ]</w:t>
      </w:r>
    </w:p>
    <w:p w:rsidR="00714063" w:rsidRPr="008215D4" w:rsidRDefault="00714063" w:rsidP="00714063">
      <w:pPr>
        <w:keepNext/>
        <w:keepLines/>
        <w:spacing w:after="0"/>
        <w:ind w:left="3692" w:firstLine="284"/>
        <w:rPr>
          <w:lang w:val="en-US"/>
        </w:rPr>
      </w:pPr>
      <w:r w:rsidRPr="008215D4">
        <w:rPr>
          <w:lang w:val="en-US"/>
        </w:rPr>
        <w:t>[ EAP-Payload ]</w:t>
      </w:r>
    </w:p>
    <w:p w:rsidR="00714063" w:rsidRPr="008215D4" w:rsidRDefault="00714063" w:rsidP="00714063">
      <w:pPr>
        <w:keepNext/>
        <w:keepLines/>
        <w:spacing w:after="0"/>
        <w:ind w:left="3692" w:firstLine="284"/>
        <w:rPr>
          <w:lang w:val="en-US"/>
        </w:rPr>
      </w:pPr>
      <w:r w:rsidRPr="008215D4">
        <w:rPr>
          <w:lang w:val="en-US"/>
        </w:rPr>
        <w:t>[ EAP-Master-Session-Key ]</w:t>
      </w:r>
    </w:p>
    <w:p w:rsidR="00714063" w:rsidRPr="008215D4" w:rsidRDefault="00714063" w:rsidP="00714063">
      <w:pPr>
        <w:keepNext/>
        <w:keepLines/>
        <w:spacing w:after="0"/>
        <w:ind w:left="3692" w:firstLine="284"/>
        <w:rPr>
          <w:bCs/>
          <w:lang w:val="fr-FR"/>
        </w:rPr>
      </w:pPr>
      <w:r w:rsidRPr="008215D4">
        <w:rPr>
          <w:bCs/>
          <w:lang w:val="fr-FR"/>
        </w:rPr>
        <w:t>[ Mobile-Node-Identifier ]</w:t>
      </w:r>
    </w:p>
    <w:p w:rsidR="00714063" w:rsidRPr="008215D4" w:rsidRDefault="00714063" w:rsidP="00714063">
      <w:pPr>
        <w:keepNext/>
        <w:keepLines/>
        <w:spacing w:after="0"/>
        <w:ind w:left="3692" w:firstLine="284"/>
        <w:rPr>
          <w:bCs/>
          <w:lang w:val="fr-FR"/>
        </w:rPr>
      </w:pPr>
      <w:r w:rsidRPr="008215D4">
        <w:rPr>
          <w:bCs/>
          <w:lang w:val="fr-FR"/>
        </w:rPr>
        <w:t>[ APN-Configuration ]</w:t>
      </w:r>
    </w:p>
    <w:p w:rsidR="00714063" w:rsidRPr="008215D4" w:rsidRDefault="00714063" w:rsidP="00714063">
      <w:pPr>
        <w:keepNext/>
        <w:keepLines/>
        <w:spacing w:after="0"/>
        <w:ind w:left="3692" w:firstLine="284"/>
      </w:pPr>
      <w:r w:rsidRPr="008215D4">
        <w:rPr>
          <w:bCs/>
          <w:lang w:val="en-US"/>
        </w:rPr>
        <w:t>[ MIP6-Agent-Info ]</w:t>
      </w:r>
    </w:p>
    <w:p w:rsidR="00714063" w:rsidRPr="008215D4" w:rsidRDefault="00714063" w:rsidP="00714063">
      <w:pPr>
        <w:keepNext/>
        <w:keepLines/>
        <w:spacing w:after="0"/>
        <w:ind w:left="3692" w:firstLine="284"/>
        <w:rPr>
          <w:bCs/>
          <w:lang w:val="en-US"/>
        </w:rPr>
      </w:pPr>
      <w:r w:rsidRPr="008215D4">
        <w:rPr>
          <w:bCs/>
          <w:lang w:val="en-US"/>
        </w:rPr>
        <w:t>[ MIP6-Feature-Vector ]</w:t>
      </w:r>
    </w:p>
    <w:p w:rsidR="00714063" w:rsidRPr="008215D4" w:rsidRDefault="00714063" w:rsidP="00714063">
      <w:pPr>
        <w:keepNext/>
        <w:keepLines/>
        <w:spacing w:after="0"/>
        <w:ind w:left="3692" w:firstLine="284"/>
        <w:rPr>
          <w:bCs/>
          <w:lang w:val="en-US"/>
        </w:rPr>
      </w:pPr>
      <w:r w:rsidRPr="008215D4">
        <w:rPr>
          <w:bCs/>
          <w:lang w:val="en-US"/>
        </w:rPr>
        <w:t>[ 3GPP-Charging-Characteristics ]</w:t>
      </w:r>
    </w:p>
    <w:p w:rsidR="00714063" w:rsidRPr="008215D4" w:rsidRDefault="00714063" w:rsidP="00714063">
      <w:pPr>
        <w:keepNext/>
        <w:keepLines/>
        <w:spacing w:after="0"/>
        <w:ind w:left="3692" w:firstLine="284"/>
        <w:rPr>
          <w:bCs/>
          <w:lang w:val="en-US"/>
        </w:rPr>
      </w:pPr>
      <w:r w:rsidRPr="008215D4">
        <w:rPr>
          <w:bCs/>
          <w:lang w:val="en-US"/>
        </w:rPr>
        <w:t>*[ QoS-Resources ]</w:t>
      </w:r>
    </w:p>
    <w:p w:rsidR="00714063" w:rsidRPr="008215D4" w:rsidRDefault="00714063" w:rsidP="00714063">
      <w:pPr>
        <w:keepNext/>
        <w:keepLines/>
        <w:spacing w:after="0"/>
        <w:ind w:left="3692" w:firstLine="284"/>
        <w:rPr>
          <w:lang w:val="en-US"/>
        </w:rPr>
      </w:pPr>
      <w:r w:rsidRPr="008215D4">
        <w:rPr>
          <w:lang w:val="en-US"/>
        </w:rPr>
        <w:t xml:space="preserve">*[ </w:t>
      </w:r>
      <w:r w:rsidRPr="008215D4">
        <w:rPr>
          <w:lang w:eastAsia="zh-CN"/>
        </w:rPr>
        <w:t xml:space="preserve">Redirect-Host </w:t>
      </w:r>
      <w:r w:rsidRPr="008215D4">
        <w:rPr>
          <w:lang w:val="en-US"/>
        </w:rPr>
        <w:t>]</w:t>
      </w:r>
    </w:p>
    <w:p w:rsidR="00714063" w:rsidRPr="008215D4" w:rsidRDefault="00714063" w:rsidP="00714063">
      <w:pPr>
        <w:keepNext/>
        <w:keepLines/>
        <w:spacing w:after="0"/>
        <w:ind w:left="3692" w:firstLine="284"/>
      </w:pPr>
      <w:r w:rsidRPr="008215D4">
        <w:t>[ Trace-Info ]</w:t>
      </w:r>
    </w:p>
    <w:p w:rsidR="00714063" w:rsidRPr="008215D4" w:rsidRDefault="00714063" w:rsidP="00714063">
      <w:pPr>
        <w:keepNext/>
        <w:keepLines/>
        <w:spacing w:after="0"/>
        <w:ind w:left="3692" w:firstLine="284"/>
        <w:rPr>
          <w:b/>
          <w:bCs/>
          <w:lang w:val="en-US"/>
        </w:rPr>
      </w:pPr>
      <w:r w:rsidRPr="008215D4">
        <w:rPr>
          <w:bCs/>
          <w:lang w:val="en-US"/>
        </w:rPr>
        <w:t>*[ Supported-Features ]</w:t>
      </w:r>
    </w:p>
    <w:p w:rsidR="00714063" w:rsidRPr="008215D4" w:rsidRDefault="00714063" w:rsidP="00714063">
      <w:pPr>
        <w:keepNext/>
        <w:keepLines/>
        <w:spacing w:after="0"/>
        <w:ind w:left="3692" w:firstLine="284"/>
        <w:rPr>
          <w:lang w:val="en-US"/>
        </w:rPr>
      </w:pPr>
      <w:r w:rsidRPr="008215D4">
        <w:rPr>
          <w:lang w:val="en-US"/>
        </w:rPr>
        <w:t>...</w:t>
      </w:r>
    </w:p>
    <w:p w:rsidR="00714063" w:rsidRPr="008215D4" w:rsidRDefault="00714063" w:rsidP="00714063">
      <w:pPr>
        <w:keepNext/>
        <w:keepLines/>
        <w:spacing w:after="0"/>
        <w:ind w:left="3692" w:firstLine="284"/>
        <w:rPr>
          <w:lang w:val="en-US"/>
        </w:rPr>
      </w:pPr>
      <w:r w:rsidRPr="008215D4">
        <w:rPr>
          <w:lang w:val="en-US"/>
        </w:rPr>
        <w:t>*[ AVP ]</w:t>
      </w:r>
    </w:p>
    <w:p w:rsidR="00714063" w:rsidRPr="008215D4" w:rsidRDefault="00714063" w:rsidP="00714063">
      <w:pPr>
        <w:rPr>
          <w:lang w:val="en-US"/>
        </w:rPr>
      </w:pPr>
    </w:p>
    <w:p w:rsidR="00714063" w:rsidRPr="008215D4" w:rsidRDefault="00714063" w:rsidP="00714063">
      <w:pPr>
        <w:pStyle w:val="Heading4"/>
        <w:rPr>
          <w:lang w:val="en-US"/>
        </w:rPr>
      </w:pPr>
      <w:bookmarkStart w:id="1236" w:name="_Toc20213523"/>
      <w:bookmarkStart w:id="1237" w:name="_Toc36044004"/>
      <w:bookmarkStart w:id="1238" w:name="_Toc44872380"/>
      <w:bookmarkStart w:id="1239" w:name="_Toc51862465"/>
      <w:r w:rsidRPr="008215D4">
        <w:rPr>
          <w:lang w:val="en-US"/>
        </w:rPr>
        <w:t>9.2.2.2</w:t>
      </w:r>
      <w:r w:rsidRPr="008215D4">
        <w:rPr>
          <w:lang w:val="en-US"/>
        </w:rPr>
        <w:tab/>
        <w:t xml:space="preserve">Commands for S6b PMIPv6, </w:t>
      </w:r>
      <w:r w:rsidRPr="008215D4">
        <w:rPr>
          <w:rFonts w:hint="eastAsia"/>
          <w:lang w:val="en-US" w:eastAsia="zh-CN"/>
        </w:rPr>
        <w:t xml:space="preserve">GTPv2 </w:t>
      </w:r>
      <w:r w:rsidRPr="008215D4">
        <w:rPr>
          <w:lang w:val="en-US" w:eastAsia="zh-CN"/>
        </w:rPr>
        <w:t xml:space="preserve">or DSMIPv6 </w:t>
      </w:r>
      <w:r w:rsidRPr="008215D4">
        <w:rPr>
          <w:lang w:val="en-US"/>
        </w:rPr>
        <w:t>Authorization Procedures</w:t>
      </w:r>
      <w:bookmarkEnd w:id="1236"/>
      <w:bookmarkEnd w:id="1237"/>
      <w:bookmarkEnd w:id="1238"/>
      <w:bookmarkEnd w:id="1239"/>
    </w:p>
    <w:p w:rsidR="00714063" w:rsidRPr="008215D4" w:rsidRDefault="00714063" w:rsidP="00714063">
      <w:pPr>
        <w:pStyle w:val="Heading5"/>
        <w:rPr>
          <w:lang w:val="en-US"/>
        </w:rPr>
      </w:pPr>
      <w:bookmarkStart w:id="1240" w:name="_Toc20213524"/>
      <w:bookmarkStart w:id="1241" w:name="_Toc36044005"/>
      <w:bookmarkStart w:id="1242" w:name="_Toc44872381"/>
      <w:bookmarkStart w:id="1243" w:name="_Toc51862466"/>
      <w:r w:rsidRPr="008215D4">
        <w:rPr>
          <w:lang w:val="en-US"/>
        </w:rPr>
        <w:t>9.2.2.2.1</w:t>
      </w:r>
      <w:r w:rsidRPr="008215D4">
        <w:rPr>
          <w:lang w:val="en-US"/>
        </w:rPr>
        <w:tab/>
        <w:t>AA-Request (</w:t>
      </w:r>
      <w:smartTag w:uri="urn:schemas-microsoft-com:office:smarttags" w:element="place">
        <w:r w:rsidRPr="008215D4">
          <w:rPr>
            <w:lang w:val="en-US"/>
          </w:rPr>
          <w:t>AAR</w:t>
        </w:r>
      </w:smartTag>
      <w:r w:rsidRPr="008215D4">
        <w:rPr>
          <w:lang w:val="en-US"/>
        </w:rPr>
        <w:t>) Command</w:t>
      </w:r>
      <w:bookmarkEnd w:id="1240"/>
      <w:bookmarkEnd w:id="1241"/>
      <w:bookmarkEnd w:id="1242"/>
      <w:bookmarkEnd w:id="1243"/>
    </w:p>
    <w:p w:rsidR="00714063" w:rsidRPr="008215D4" w:rsidRDefault="00714063" w:rsidP="00714063">
      <w:r w:rsidRPr="008215D4">
        <w:t xml:space="preserve">The AA-Request (AAR) command, indicated by the Command-Code field set to 265 and the "R" bit set in the Command Flags field, is sent from the PDN GW to the 3GPP AAA Server. The Command Code value and ABNF are </w:t>
      </w:r>
      <w:r w:rsidRPr="008215D4">
        <w:lastRenderedPageBreak/>
        <w:t xml:space="preserve">re-used from the IETF RFC 4005 </w:t>
      </w:r>
      <w:r w:rsidRPr="008215D4">
        <w:rPr>
          <w:lang w:val="en-US"/>
        </w:rPr>
        <w:t>[4]</w:t>
      </w:r>
      <w:r w:rsidRPr="008215D4">
        <w:t xml:space="preserve"> AA-Request command. New AVPs are added using the *[AVP] extension mechanism in the original ABNF.</w:t>
      </w:r>
    </w:p>
    <w:p w:rsidR="00714063" w:rsidRPr="008215D4" w:rsidRDefault="00714063" w:rsidP="00714063">
      <w:pPr>
        <w:pStyle w:val="NO"/>
      </w:pPr>
      <w:r w:rsidRPr="008215D4">
        <w:t>NOTE:</w:t>
      </w:r>
      <w:r w:rsidRPr="008215D4">
        <w:tab/>
        <w:t>This command is used for the S6b Authorization Procedure for PMIPv6 or GTPv2, and also for the S6b Service Authorization Information Update procedure for PMIPv6, GTPv2 or DSMIPv6 following a previous RAR/RAA command exchange initiated by the 3GPP AAA Server.</w:t>
      </w:r>
    </w:p>
    <w:p w:rsidR="00714063" w:rsidRPr="008215D4" w:rsidRDefault="00714063" w:rsidP="00714063">
      <w:pPr>
        <w:pStyle w:val="HTMLPreformatted"/>
        <w:rPr>
          <w:rFonts w:ascii="Times New Roman" w:hAnsi="Times New Roman" w:cs="Times New Roman"/>
          <w:lang w:val="en-US"/>
        </w:rPr>
      </w:pPr>
    </w:p>
    <w:p w:rsidR="00714063" w:rsidRPr="008215D4" w:rsidRDefault="00714063" w:rsidP="00714063">
      <w:pPr>
        <w:keepNext/>
        <w:keepLines/>
        <w:spacing w:after="0"/>
        <w:ind w:left="1134" w:firstLine="284"/>
      </w:pPr>
      <w:r w:rsidRPr="008215D4">
        <w:t>&lt;AA-Request&gt; ::=</w:t>
      </w:r>
      <w:r w:rsidR="003F14A7">
        <w:tab/>
      </w:r>
      <w:r w:rsidRPr="008215D4">
        <w:t>&lt; Diameter Header: 265, REQ, PXY, 16777272 &gt;</w:t>
      </w:r>
    </w:p>
    <w:p w:rsidR="00714063" w:rsidRPr="008215D4" w:rsidRDefault="00714063" w:rsidP="00714063">
      <w:pPr>
        <w:keepNext/>
        <w:keepLines/>
        <w:spacing w:after="0"/>
        <w:ind w:left="3692" w:firstLine="284"/>
        <w:rPr>
          <w:lang w:val="en-US"/>
        </w:rPr>
      </w:pPr>
      <w:r w:rsidRPr="008215D4">
        <w:rPr>
          <w:lang w:val="en-US"/>
        </w:rPr>
        <w:t>&lt; Session-Id &gt;</w:t>
      </w:r>
    </w:p>
    <w:p w:rsidR="00714063" w:rsidRPr="008215D4" w:rsidRDefault="00714063" w:rsidP="00714063">
      <w:pPr>
        <w:keepNext/>
        <w:keepLines/>
        <w:spacing w:after="0"/>
        <w:ind w:left="3692" w:firstLine="284"/>
        <w:rPr>
          <w:lang w:val="en-US"/>
        </w:rPr>
      </w:pPr>
      <w:r w:rsidRPr="008215D4">
        <w:t>[ DRMP ]</w:t>
      </w:r>
    </w:p>
    <w:p w:rsidR="00714063" w:rsidRPr="008215D4" w:rsidRDefault="00714063" w:rsidP="00714063">
      <w:pPr>
        <w:keepNext/>
        <w:keepLines/>
        <w:spacing w:after="0"/>
        <w:ind w:left="3692" w:firstLine="284"/>
        <w:rPr>
          <w:lang w:val="en-US"/>
        </w:rPr>
      </w:pPr>
      <w:r w:rsidRPr="008215D4">
        <w:rPr>
          <w:lang w:val="en-US"/>
        </w:rPr>
        <w:t>{ Auth-Application-Id }</w:t>
      </w:r>
    </w:p>
    <w:p w:rsidR="00714063" w:rsidRPr="008215D4" w:rsidRDefault="00714063" w:rsidP="00714063">
      <w:pPr>
        <w:keepNext/>
        <w:keepLines/>
        <w:spacing w:after="0"/>
        <w:ind w:left="3692" w:firstLine="284"/>
        <w:rPr>
          <w:lang w:val="en-US"/>
        </w:rPr>
      </w:pPr>
      <w:r w:rsidRPr="008215D4">
        <w:rPr>
          <w:lang w:val="en-US"/>
        </w:rPr>
        <w:t>{ Origin-Host }</w:t>
      </w:r>
    </w:p>
    <w:p w:rsidR="00714063" w:rsidRPr="008215D4" w:rsidRDefault="00714063" w:rsidP="00714063">
      <w:pPr>
        <w:keepNext/>
        <w:keepLines/>
        <w:spacing w:after="0"/>
        <w:ind w:left="3692" w:firstLine="284"/>
        <w:rPr>
          <w:lang w:val="en-US"/>
        </w:rPr>
      </w:pPr>
      <w:r w:rsidRPr="008215D4">
        <w:rPr>
          <w:lang w:val="en-US"/>
        </w:rPr>
        <w:t>{ Origin-Realm }</w:t>
      </w:r>
    </w:p>
    <w:p w:rsidR="00714063" w:rsidRPr="008215D4" w:rsidRDefault="00714063" w:rsidP="00714063">
      <w:pPr>
        <w:keepNext/>
        <w:keepLines/>
        <w:spacing w:after="0"/>
        <w:ind w:left="3692" w:firstLine="284"/>
        <w:rPr>
          <w:lang w:val="en-US"/>
        </w:rPr>
      </w:pPr>
      <w:r w:rsidRPr="008215D4">
        <w:rPr>
          <w:lang w:val="en-US"/>
        </w:rPr>
        <w:t>{ Destination-Realm }</w:t>
      </w:r>
    </w:p>
    <w:p w:rsidR="00714063" w:rsidRPr="008215D4" w:rsidRDefault="00714063" w:rsidP="00714063">
      <w:pPr>
        <w:keepNext/>
        <w:keepLines/>
        <w:spacing w:after="0"/>
        <w:ind w:left="3692" w:firstLine="284"/>
        <w:rPr>
          <w:lang w:val="en-US"/>
        </w:rPr>
      </w:pPr>
      <w:r w:rsidRPr="008215D4">
        <w:rPr>
          <w:lang w:val="en-US"/>
        </w:rPr>
        <w:t>{ Auth-Request-Type }</w:t>
      </w:r>
    </w:p>
    <w:p w:rsidR="00714063" w:rsidRPr="008215D4" w:rsidRDefault="00714063" w:rsidP="00714063">
      <w:pPr>
        <w:keepNext/>
        <w:keepLines/>
        <w:spacing w:after="0"/>
        <w:ind w:left="3692" w:firstLine="284"/>
        <w:rPr>
          <w:lang w:val="de-DE"/>
        </w:rPr>
      </w:pPr>
      <w:r w:rsidRPr="008215D4">
        <w:rPr>
          <w:lang w:val="de-DE"/>
        </w:rPr>
        <w:t>[ User-Name ]</w:t>
      </w:r>
    </w:p>
    <w:p w:rsidR="00714063" w:rsidRPr="008215D4" w:rsidRDefault="00714063" w:rsidP="00714063">
      <w:pPr>
        <w:keepNext/>
        <w:keepLines/>
        <w:spacing w:after="0"/>
        <w:ind w:left="3692" w:firstLine="284"/>
        <w:rPr>
          <w:bCs/>
          <w:lang w:val="de-DE"/>
        </w:rPr>
      </w:pPr>
      <w:r w:rsidRPr="008215D4">
        <w:rPr>
          <w:bCs/>
          <w:lang w:val="de-DE"/>
        </w:rPr>
        <w:t>[ MIP6-Agent-Info ]</w:t>
      </w:r>
    </w:p>
    <w:p w:rsidR="00714063" w:rsidRPr="008215D4" w:rsidRDefault="00714063" w:rsidP="00714063">
      <w:pPr>
        <w:keepNext/>
        <w:keepLines/>
        <w:spacing w:after="0"/>
        <w:ind w:left="3692" w:firstLine="284"/>
        <w:rPr>
          <w:bCs/>
          <w:lang w:val="en-US"/>
        </w:rPr>
      </w:pPr>
      <w:r w:rsidRPr="008215D4">
        <w:rPr>
          <w:bCs/>
          <w:lang w:val="en-US"/>
        </w:rPr>
        <w:t xml:space="preserve">[ MIP6-Feature-Vector ] </w:t>
      </w:r>
    </w:p>
    <w:p w:rsidR="00714063" w:rsidRPr="008215D4" w:rsidRDefault="00714063" w:rsidP="00714063">
      <w:pPr>
        <w:keepNext/>
        <w:keepLines/>
        <w:spacing w:after="0"/>
        <w:ind w:left="3692" w:firstLine="284"/>
        <w:rPr>
          <w:bCs/>
          <w:lang w:val="en-US"/>
        </w:rPr>
      </w:pPr>
      <w:r w:rsidRPr="008215D4">
        <w:rPr>
          <w:bCs/>
          <w:lang w:val="en-US"/>
        </w:rPr>
        <w:t>[ Visited-Network-Identifier ]</w:t>
      </w:r>
    </w:p>
    <w:p w:rsidR="00714063" w:rsidRPr="008215D4" w:rsidRDefault="00714063" w:rsidP="00714063">
      <w:pPr>
        <w:keepNext/>
        <w:keepLines/>
        <w:spacing w:after="0"/>
        <w:ind w:left="3692" w:firstLine="284"/>
        <w:rPr>
          <w:bCs/>
          <w:lang w:val="en-US"/>
        </w:rPr>
      </w:pPr>
      <w:r w:rsidRPr="008215D4">
        <w:rPr>
          <w:bCs/>
          <w:lang w:val="en-US"/>
        </w:rPr>
        <w:t>[ QoS-Capability ]</w:t>
      </w:r>
    </w:p>
    <w:p w:rsidR="00714063" w:rsidRPr="008215D4" w:rsidRDefault="00714063" w:rsidP="00714063">
      <w:pPr>
        <w:keepNext/>
        <w:keepLines/>
        <w:spacing w:after="0"/>
        <w:ind w:left="3692" w:firstLine="284"/>
        <w:rPr>
          <w:lang w:val="en-US"/>
        </w:rPr>
      </w:pPr>
      <w:r w:rsidRPr="008215D4">
        <w:rPr>
          <w:lang w:val="en-US"/>
        </w:rPr>
        <w:t>[ Service-Selection ]</w:t>
      </w:r>
    </w:p>
    <w:p w:rsidR="00714063" w:rsidRPr="008215D4" w:rsidRDefault="00714063" w:rsidP="00714063">
      <w:pPr>
        <w:spacing w:after="0"/>
        <w:ind w:left="3692" w:firstLine="284"/>
      </w:pPr>
      <w:r w:rsidRPr="008215D4">
        <w:t>[ OC-Supported-Features ]</w:t>
      </w:r>
    </w:p>
    <w:p w:rsidR="00714063" w:rsidRPr="008215D4" w:rsidRDefault="00714063" w:rsidP="00714063">
      <w:pPr>
        <w:spacing w:after="0"/>
        <w:ind w:left="3692" w:firstLine="284"/>
      </w:pPr>
      <w:r w:rsidRPr="008215D4">
        <w:t>[ Origination-Time-Stamp ]</w:t>
      </w:r>
    </w:p>
    <w:p w:rsidR="00714063" w:rsidRPr="008215D4" w:rsidRDefault="00714063" w:rsidP="00714063">
      <w:pPr>
        <w:spacing w:after="0"/>
        <w:ind w:left="3692" w:firstLine="284"/>
      </w:pPr>
      <w:r w:rsidRPr="008215D4">
        <w:t>[ Maximum-Wait-Time ]</w:t>
      </w:r>
    </w:p>
    <w:p w:rsidR="00714063" w:rsidRPr="008215D4" w:rsidRDefault="00714063" w:rsidP="00714063">
      <w:pPr>
        <w:keepNext/>
        <w:keepLines/>
        <w:spacing w:after="0"/>
        <w:ind w:left="3692" w:firstLine="284"/>
        <w:rPr>
          <w:bCs/>
          <w:lang w:val="en-US"/>
        </w:rPr>
      </w:pPr>
      <w:r w:rsidRPr="008215D4">
        <w:rPr>
          <w:bCs/>
          <w:lang w:val="en-US"/>
        </w:rPr>
        <w:t xml:space="preserve">*[ Supported-Features ] </w:t>
      </w:r>
    </w:p>
    <w:p w:rsidR="00714063" w:rsidRPr="008215D4" w:rsidRDefault="00714063" w:rsidP="00714063">
      <w:pPr>
        <w:keepNext/>
        <w:keepLines/>
        <w:spacing w:after="0"/>
        <w:ind w:left="3692" w:firstLine="284"/>
        <w:rPr>
          <w:lang w:val="en-US"/>
        </w:rPr>
      </w:pPr>
      <w:r w:rsidRPr="008215D4">
        <w:t>[ Emergency- Services ]</w:t>
      </w:r>
    </w:p>
    <w:p w:rsidR="00714063" w:rsidRPr="008215D4" w:rsidRDefault="00714063" w:rsidP="00714063">
      <w:pPr>
        <w:keepNext/>
        <w:keepLines/>
        <w:spacing w:after="0"/>
        <w:ind w:left="3692" w:firstLine="284"/>
        <w:rPr>
          <w:lang w:val="en-US"/>
        </w:rPr>
      </w:pPr>
      <w:r w:rsidRPr="008215D4">
        <w:rPr>
          <w:lang w:val="en-US"/>
        </w:rPr>
        <w:t>...</w:t>
      </w:r>
    </w:p>
    <w:p w:rsidR="00714063" w:rsidRPr="008215D4" w:rsidRDefault="00714063" w:rsidP="00714063">
      <w:pPr>
        <w:keepNext/>
        <w:keepLines/>
        <w:spacing w:after="0"/>
        <w:ind w:left="3692" w:firstLine="284"/>
        <w:rPr>
          <w:lang w:val="en-US"/>
        </w:rPr>
      </w:pPr>
      <w:r w:rsidRPr="008215D4">
        <w:rPr>
          <w:lang w:val="en-US"/>
        </w:rPr>
        <w:t>*[ AVP ]</w:t>
      </w:r>
    </w:p>
    <w:p w:rsidR="00714063" w:rsidRPr="008215D4" w:rsidRDefault="00714063" w:rsidP="00714063">
      <w:pPr>
        <w:pStyle w:val="Heading5"/>
        <w:rPr>
          <w:lang w:val="en-US"/>
        </w:rPr>
      </w:pPr>
      <w:bookmarkStart w:id="1244" w:name="_Toc20213525"/>
      <w:bookmarkStart w:id="1245" w:name="_Toc36044006"/>
      <w:bookmarkStart w:id="1246" w:name="_Toc44872382"/>
      <w:bookmarkStart w:id="1247" w:name="_Toc51862467"/>
      <w:r w:rsidRPr="008215D4">
        <w:rPr>
          <w:lang w:val="en-US"/>
        </w:rPr>
        <w:t>9.2.2.2.2</w:t>
      </w:r>
      <w:r w:rsidRPr="008215D4">
        <w:rPr>
          <w:lang w:val="en-US"/>
        </w:rPr>
        <w:tab/>
        <w:t>AA-Answer (AAA) Command</w:t>
      </w:r>
      <w:bookmarkEnd w:id="1244"/>
      <w:bookmarkEnd w:id="1245"/>
      <w:bookmarkEnd w:id="1246"/>
      <w:bookmarkEnd w:id="1247"/>
    </w:p>
    <w:p w:rsidR="00714063" w:rsidRPr="008215D4" w:rsidRDefault="00714063" w:rsidP="00714063">
      <w:r w:rsidRPr="008215D4">
        <w:t xml:space="preserve">The AA-Answer (AAA) command, indicated by the Command-Code field set to 265 and the "R" bit cleared in the Command Flags field, is sent from the 3GPP AAA Server to the PDN GW. The Command Code value and ABNF are re-used from the IETF RFC 4005 </w:t>
      </w:r>
      <w:r w:rsidRPr="008215D4">
        <w:rPr>
          <w:lang w:val="en-US"/>
        </w:rPr>
        <w:t>[4]</w:t>
      </w:r>
      <w:r w:rsidRPr="008215D4">
        <w:t xml:space="preserve"> AA-Answer command. New AVPs are added using the *[AVP] extension mechanism in the original ABNF.</w:t>
      </w:r>
    </w:p>
    <w:p w:rsidR="00714063" w:rsidRPr="008215D4" w:rsidRDefault="00714063" w:rsidP="00714063">
      <w:pPr>
        <w:pStyle w:val="NO"/>
        <w:rPr>
          <w:lang w:val="en-US"/>
        </w:rPr>
      </w:pPr>
      <w:r w:rsidRPr="008215D4">
        <w:rPr>
          <w:lang w:val="en-US"/>
        </w:rPr>
        <w:t>NOTE:</w:t>
      </w:r>
      <w:r w:rsidRPr="008215D4">
        <w:rPr>
          <w:lang w:val="en-US"/>
        </w:rPr>
        <w:tab/>
      </w:r>
      <w:r w:rsidRPr="008215D4">
        <w:t>This command is used for the S6b Authorization Procedure for PMIPv6 or GTPv2, and also for the S6b Service Authorization Information Update procedure for PMIPv6, GTPv2 or DSMIPv6 following a previous RAR/RAA command exchange initiated by the 3GPP AAA Server.</w:t>
      </w:r>
    </w:p>
    <w:p w:rsidR="00714063" w:rsidRPr="008215D4" w:rsidRDefault="00714063" w:rsidP="00714063">
      <w:pPr>
        <w:keepNext/>
        <w:keepLines/>
        <w:spacing w:after="0"/>
        <w:ind w:left="1134" w:firstLine="284"/>
      </w:pPr>
      <w:r w:rsidRPr="008215D4">
        <w:rPr>
          <w:lang w:val="en-US"/>
        </w:rPr>
        <w:t xml:space="preserve">   </w:t>
      </w:r>
      <w:r w:rsidRPr="008215D4">
        <w:t>&lt;AA-Answer&gt; ::=</w:t>
      </w:r>
      <w:r w:rsidR="003F14A7">
        <w:tab/>
      </w:r>
      <w:r w:rsidRPr="008215D4">
        <w:t>&lt; Diameter Header: 265, PXY, 16777272 &gt;</w:t>
      </w:r>
    </w:p>
    <w:p w:rsidR="00714063" w:rsidRPr="008215D4" w:rsidRDefault="00714063" w:rsidP="00714063">
      <w:pPr>
        <w:keepNext/>
        <w:keepLines/>
        <w:spacing w:after="0"/>
        <w:ind w:left="3692" w:firstLine="284"/>
        <w:rPr>
          <w:lang w:val="en-US"/>
        </w:rPr>
      </w:pPr>
      <w:r w:rsidRPr="008215D4">
        <w:rPr>
          <w:lang w:val="en-US"/>
        </w:rPr>
        <w:t>&lt; Session-Id &gt;</w:t>
      </w:r>
    </w:p>
    <w:p w:rsidR="00714063" w:rsidRPr="008215D4" w:rsidRDefault="00714063" w:rsidP="00714063">
      <w:pPr>
        <w:keepNext/>
        <w:keepLines/>
        <w:spacing w:after="0"/>
        <w:ind w:left="3692" w:firstLine="284"/>
        <w:rPr>
          <w:lang w:val="en-US"/>
        </w:rPr>
      </w:pPr>
      <w:r w:rsidRPr="008215D4">
        <w:t>[ DRMP ]</w:t>
      </w:r>
    </w:p>
    <w:p w:rsidR="00714063" w:rsidRPr="008215D4" w:rsidRDefault="00714063" w:rsidP="00714063">
      <w:pPr>
        <w:keepNext/>
        <w:keepLines/>
        <w:spacing w:after="0"/>
        <w:ind w:left="3692" w:firstLine="284"/>
        <w:rPr>
          <w:lang w:val="en-US"/>
        </w:rPr>
      </w:pPr>
      <w:r w:rsidRPr="008215D4">
        <w:rPr>
          <w:lang w:val="en-US"/>
        </w:rPr>
        <w:t>{ Auth-Application-Id }</w:t>
      </w:r>
    </w:p>
    <w:p w:rsidR="00714063" w:rsidRPr="008215D4" w:rsidRDefault="00714063" w:rsidP="00714063">
      <w:pPr>
        <w:keepNext/>
        <w:keepLines/>
        <w:spacing w:after="0"/>
        <w:ind w:left="3692" w:firstLine="284"/>
        <w:rPr>
          <w:lang w:val="en-US"/>
        </w:rPr>
      </w:pPr>
      <w:r w:rsidRPr="008215D4">
        <w:rPr>
          <w:lang w:val="en-US"/>
        </w:rPr>
        <w:t>{ Auth-Request-Type }</w:t>
      </w:r>
    </w:p>
    <w:p w:rsidR="00714063" w:rsidRPr="008215D4" w:rsidRDefault="00714063" w:rsidP="00714063">
      <w:pPr>
        <w:keepNext/>
        <w:keepLines/>
        <w:spacing w:after="0"/>
        <w:ind w:left="3692" w:firstLine="284"/>
        <w:rPr>
          <w:lang w:val="en-US"/>
        </w:rPr>
      </w:pPr>
      <w:r w:rsidRPr="008215D4">
        <w:rPr>
          <w:lang w:val="en-US"/>
        </w:rPr>
        <w:t>{ Result-Code }</w:t>
      </w:r>
    </w:p>
    <w:p w:rsidR="00714063" w:rsidRPr="008215D4" w:rsidRDefault="00714063" w:rsidP="00714063">
      <w:pPr>
        <w:keepNext/>
        <w:keepLines/>
        <w:spacing w:after="0"/>
        <w:ind w:left="3692" w:firstLine="284"/>
        <w:rPr>
          <w:lang w:val="en-US"/>
        </w:rPr>
      </w:pPr>
      <w:r w:rsidRPr="008215D4">
        <w:rPr>
          <w:lang w:val="en-US"/>
        </w:rPr>
        <w:t>{ Origin-Host }</w:t>
      </w:r>
    </w:p>
    <w:p w:rsidR="00714063" w:rsidRPr="008215D4" w:rsidRDefault="00714063" w:rsidP="00714063">
      <w:pPr>
        <w:keepNext/>
        <w:keepLines/>
        <w:spacing w:after="0"/>
        <w:ind w:left="3692" w:firstLine="284"/>
        <w:rPr>
          <w:lang w:val="en-US"/>
        </w:rPr>
      </w:pPr>
      <w:r w:rsidRPr="008215D4">
        <w:rPr>
          <w:lang w:val="en-US"/>
        </w:rPr>
        <w:t>{ Origin-Realm }</w:t>
      </w:r>
    </w:p>
    <w:p w:rsidR="00714063" w:rsidRPr="008215D4" w:rsidRDefault="00714063" w:rsidP="00714063">
      <w:pPr>
        <w:keepNext/>
        <w:keepLines/>
        <w:spacing w:after="0"/>
        <w:ind w:left="3692" w:firstLine="284"/>
        <w:rPr>
          <w:lang w:val="en-US"/>
        </w:rPr>
      </w:pPr>
      <w:r w:rsidRPr="008215D4">
        <w:rPr>
          <w:lang w:val="en-US"/>
        </w:rPr>
        <w:t>...</w:t>
      </w:r>
    </w:p>
    <w:p w:rsidR="00714063" w:rsidRPr="008215D4" w:rsidRDefault="00714063" w:rsidP="00714063">
      <w:pPr>
        <w:keepNext/>
        <w:keepLines/>
        <w:spacing w:after="0"/>
        <w:ind w:left="3692" w:firstLine="284"/>
        <w:rPr>
          <w:bCs/>
          <w:lang w:val="en-US"/>
        </w:rPr>
      </w:pPr>
      <w:r w:rsidRPr="008215D4">
        <w:rPr>
          <w:bCs/>
          <w:lang w:val="en-US"/>
        </w:rPr>
        <w:t>[ MIP6-Feature-Vector ]</w:t>
      </w:r>
    </w:p>
    <w:p w:rsidR="00714063" w:rsidRPr="008215D4" w:rsidRDefault="00714063" w:rsidP="00714063">
      <w:pPr>
        <w:keepNext/>
        <w:keepLines/>
        <w:spacing w:after="0"/>
        <w:ind w:left="3692" w:firstLine="284"/>
        <w:rPr>
          <w:bCs/>
          <w:lang w:val="en-US"/>
        </w:rPr>
      </w:pPr>
      <w:r w:rsidRPr="008215D4">
        <w:rPr>
          <w:bCs/>
          <w:lang w:val="en-US"/>
        </w:rPr>
        <w:t xml:space="preserve">[ Session-Timeout ] </w:t>
      </w:r>
    </w:p>
    <w:p w:rsidR="00714063" w:rsidRPr="008215D4" w:rsidRDefault="00714063" w:rsidP="00714063">
      <w:pPr>
        <w:keepNext/>
        <w:keepLines/>
        <w:spacing w:after="0"/>
        <w:ind w:left="3692" w:firstLine="284"/>
        <w:rPr>
          <w:bCs/>
          <w:lang w:val="en-US"/>
        </w:rPr>
      </w:pPr>
      <w:r w:rsidRPr="008215D4">
        <w:rPr>
          <w:bCs/>
          <w:lang w:val="en-US"/>
        </w:rPr>
        <w:t>[ APN-Configuration ]</w:t>
      </w:r>
    </w:p>
    <w:p w:rsidR="00714063" w:rsidRPr="008215D4" w:rsidRDefault="00714063" w:rsidP="00714063">
      <w:pPr>
        <w:keepNext/>
        <w:keepLines/>
        <w:spacing w:after="0"/>
        <w:ind w:left="3692" w:firstLine="284"/>
        <w:rPr>
          <w:bCs/>
          <w:lang w:val="en-US" w:eastAsia="zh-CN"/>
        </w:rPr>
      </w:pPr>
      <w:r w:rsidRPr="008215D4">
        <w:rPr>
          <w:bCs/>
          <w:lang w:val="en-US"/>
        </w:rPr>
        <w:t>[ QoS-Resources ]</w:t>
      </w:r>
    </w:p>
    <w:p w:rsidR="00714063" w:rsidRPr="008215D4" w:rsidRDefault="00714063" w:rsidP="00714063">
      <w:pPr>
        <w:keepNext/>
        <w:keepLines/>
        <w:spacing w:after="0"/>
        <w:ind w:left="3692" w:firstLine="284"/>
        <w:rPr>
          <w:bCs/>
          <w:lang w:val="en-US"/>
        </w:rPr>
      </w:pPr>
      <w:r w:rsidRPr="008215D4">
        <w:rPr>
          <w:rFonts w:hint="eastAsia"/>
          <w:lang w:eastAsia="zh-CN"/>
        </w:rPr>
        <w:t xml:space="preserve">[ </w:t>
      </w:r>
      <w:r w:rsidRPr="008215D4">
        <w:t>AN-Trusted</w:t>
      </w:r>
      <w:r w:rsidRPr="008215D4">
        <w:rPr>
          <w:rFonts w:hint="eastAsia"/>
          <w:lang w:eastAsia="zh-CN"/>
        </w:rPr>
        <w:t xml:space="preserve"> ]</w:t>
      </w:r>
    </w:p>
    <w:p w:rsidR="00714063" w:rsidRPr="008215D4" w:rsidRDefault="00714063" w:rsidP="00714063">
      <w:pPr>
        <w:keepNext/>
        <w:keepLines/>
        <w:spacing w:after="0"/>
        <w:ind w:left="3692" w:firstLine="284"/>
        <w:rPr>
          <w:lang w:val="en-US"/>
        </w:rPr>
      </w:pPr>
      <w:r w:rsidRPr="008215D4">
        <w:rPr>
          <w:lang w:val="en-US"/>
        </w:rPr>
        <w:t xml:space="preserve">*[ </w:t>
      </w:r>
      <w:r w:rsidRPr="008215D4">
        <w:rPr>
          <w:lang w:eastAsia="zh-CN"/>
        </w:rPr>
        <w:t xml:space="preserve">Redirect-Host </w:t>
      </w:r>
      <w:r w:rsidRPr="008215D4">
        <w:rPr>
          <w:lang w:val="en-US"/>
        </w:rPr>
        <w:t>]</w:t>
      </w:r>
    </w:p>
    <w:p w:rsidR="00714063" w:rsidRPr="008215D4" w:rsidRDefault="00714063" w:rsidP="00714063">
      <w:pPr>
        <w:keepNext/>
        <w:keepLines/>
        <w:spacing w:after="0"/>
        <w:ind w:left="3692" w:firstLine="284"/>
      </w:pPr>
      <w:r w:rsidRPr="008215D4">
        <w:t>[ Trace-Info ]</w:t>
      </w:r>
    </w:p>
    <w:p w:rsidR="00714063" w:rsidRPr="008215D4" w:rsidRDefault="00714063" w:rsidP="00714063">
      <w:pPr>
        <w:spacing w:after="0"/>
        <w:ind w:left="3692" w:firstLine="284"/>
      </w:pPr>
      <w:r w:rsidRPr="008215D4">
        <w:t>[ OC-Supported-Features ]</w:t>
      </w:r>
    </w:p>
    <w:p w:rsidR="00714063" w:rsidRPr="008215D4" w:rsidRDefault="00714063" w:rsidP="00714063">
      <w:pPr>
        <w:spacing w:after="0"/>
        <w:ind w:left="3692" w:firstLine="284"/>
      </w:pPr>
      <w:r w:rsidRPr="008215D4">
        <w:t xml:space="preserve">[ OC-OLR ] </w:t>
      </w:r>
    </w:p>
    <w:p w:rsidR="00714063" w:rsidRPr="008215D4" w:rsidRDefault="00714063" w:rsidP="00714063">
      <w:pPr>
        <w:spacing w:after="0"/>
        <w:ind w:left="3692" w:firstLine="284"/>
        <w:rPr>
          <w:lang w:val="en-US"/>
        </w:rPr>
      </w:pPr>
      <w:r w:rsidRPr="008215D4">
        <w:t>*[ Load ]</w:t>
      </w:r>
    </w:p>
    <w:p w:rsidR="00714063" w:rsidRPr="008215D4" w:rsidRDefault="00714063" w:rsidP="00714063">
      <w:pPr>
        <w:keepNext/>
        <w:keepLines/>
        <w:spacing w:after="0"/>
        <w:ind w:left="3692" w:firstLine="284"/>
        <w:rPr>
          <w:lang w:val="en-US"/>
        </w:rPr>
      </w:pPr>
      <w:r w:rsidRPr="008215D4">
        <w:rPr>
          <w:bCs/>
          <w:lang w:val="en-US"/>
        </w:rPr>
        <w:lastRenderedPageBreak/>
        <w:t>*[ Supported-Features ]</w:t>
      </w:r>
    </w:p>
    <w:p w:rsidR="00714063" w:rsidRPr="008215D4" w:rsidRDefault="00714063" w:rsidP="00714063">
      <w:pPr>
        <w:keepNext/>
        <w:keepLines/>
        <w:spacing w:after="0"/>
        <w:ind w:left="3692" w:firstLine="284"/>
        <w:rPr>
          <w:lang w:val="en-US"/>
        </w:rPr>
      </w:pPr>
      <w:r w:rsidRPr="008215D4">
        <w:rPr>
          <w:lang w:val="en-US"/>
        </w:rPr>
        <w:t>...</w:t>
      </w:r>
    </w:p>
    <w:p w:rsidR="00714063" w:rsidRPr="008215D4" w:rsidRDefault="00714063" w:rsidP="00714063">
      <w:pPr>
        <w:keepNext/>
        <w:keepLines/>
        <w:spacing w:after="0"/>
        <w:ind w:left="3692" w:firstLine="284"/>
        <w:rPr>
          <w:lang w:val="en-US"/>
        </w:rPr>
      </w:pPr>
      <w:r w:rsidRPr="008215D4">
        <w:rPr>
          <w:lang w:val="en-US"/>
        </w:rPr>
        <w:t>*[ AVP ]</w:t>
      </w:r>
    </w:p>
    <w:p w:rsidR="00714063" w:rsidRPr="008215D4" w:rsidRDefault="00714063" w:rsidP="00714063">
      <w:pPr>
        <w:pStyle w:val="Heading4"/>
        <w:rPr>
          <w:lang w:val="en-US"/>
        </w:rPr>
      </w:pPr>
      <w:bookmarkStart w:id="1248" w:name="_Toc20213526"/>
      <w:bookmarkStart w:id="1249" w:name="_Toc36044007"/>
      <w:bookmarkStart w:id="1250" w:name="_Toc44872383"/>
      <w:bookmarkStart w:id="1251" w:name="_Toc51862468"/>
      <w:r w:rsidRPr="008215D4">
        <w:rPr>
          <w:lang w:val="en-US"/>
        </w:rPr>
        <w:t>9.2.2.3</w:t>
      </w:r>
      <w:r w:rsidRPr="008215D4">
        <w:rPr>
          <w:lang w:val="en-US"/>
        </w:rPr>
        <w:tab/>
        <w:t>Commands for PDN GW Initiated Session Termination</w:t>
      </w:r>
      <w:bookmarkEnd w:id="1248"/>
      <w:bookmarkEnd w:id="1249"/>
      <w:bookmarkEnd w:id="1250"/>
      <w:bookmarkEnd w:id="1251"/>
    </w:p>
    <w:p w:rsidR="00714063" w:rsidRPr="008215D4" w:rsidRDefault="00714063" w:rsidP="00714063">
      <w:pPr>
        <w:pStyle w:val="Heading5"/>
        <w:rPr>
          <w:lang w:val="en-US"/>
        </w:rPr>
      </w:pPr>
      <w:bookmarkStart w:id="1252" w:name="_Toc20213527"/>
      <w:bookmarkStart w:id="1253" w:name="_Toc36044008"/>
      <w:bookmarkStart w:id="1254" w:name="_Toc44872384"/>
      <w:bookmarkStart w:id="1255" w:name="_Toc51862469"/>
      <w:r w:rsidRPr="008215D4">
        <w:rPr>
          <w:lang w:val="en-US"/>
        </w:rPr>
        <w:t>9.2.2.3.1</w:t>
      </w:r>
      <w:r w:rsidRPr="008215D4">
        <w:rPr>
          <w:lang w:val="en-US"/>
        </w:rPr>
        <w:tab/>
        <w:t>Session-Termination-Request (STR) Command</w:t>
      </w:r>
      <w:bookmarkEnd w:id="1252"/>
      <w:bookmarkEnd w:id="1253"/>
      <w:bookmarkEnd w:id="1254"/>
      <w:bookmarkEnd w:id="1255"/>
    </w:p>
    <w:p w:rsidR="00714063" w:rsidRPr="008215D4" w:rsidRDefault="00714063" w:rsidP="00714063">
      <w:r w:rsidRPr="008215D4">
        <w:t>The Session-Termination-Request (STR) command, indicated by the Command-Code field set to 275 and the "R" bit set in the Command Flags field, is sent from a PDN GW to a 3GPP AAA server. The Command Code value and ABNF are re-used from the IETF RFC 6733 [58] Session-Termination-Request command. New AVPs are added using the *[AVP] extension mechanism in the original ABNF.</w:t>
      </w:r>
    </w:p>
    <w:p w:rsidR="00714063" w:rsidRPr="008215D4" w:rsidRDefault="00714063" w:rsidP="00714063">
      <w:pPr>
        <w:keepNext/>
        <w:keepLines/>
        <w:spacing w:after="0"/>
        <w:ind w:left="284" w:firstLine="284"/>
      </w:pPr>
      <w:r w:rsidRPr="008215D4">
        <w:tab/>
        <w:t>&lt;Session-Termination-Request&gt; ::=</w:t>
      </w:r>
      <w:r w:rsidRPr="008215D4">
        <w:tab/>
        <w:t>&lt; Diameter Header: 275, REQ, PXY, 16777272 &gt;</w:t>
      </w:r>
    </w:p>
    <w:p w:rsidR="00714063" w:rsidRPr="008215D4" w:rsidRDefault="00714063" w:rsidP="00714063">
      <w:pPr>
        <w:keepNext/>
        <w:keepLines/>
        <w:spacing w:after="0"/>
        <w:ind w:left="3692" w:firstLine="284"/>
        <w:rPr>
          <w:lang w:val="en-US"/>
        </w:rPr>
      </w:pPr>
      <w:r w:rsidRPr="008215D4">
        <w:rPr>
          <w:lang w:val="en-US"/>
        </w:rPr>
        <w:t>&lt; Session-Id &gt;</w:t>
      </w:r>
    </w:p>
    <w:p w:rsidR="00714063" w:rsidRPr="008215D4" w:rsidRDefault="00714063" w:rsidP="00714063">
      <w:pPr>
        <w:keepNext/>
        <w:keepLines/>
        <w:spacing w:after="0"/>
        <w:ind w:left="3692" w:firstLine="284"/>
        <w:rPr>
          <w:lang w:val="en-US"/>
        </w:rPr>
      </w:pPr>
      <w:r w:rsidRPr="008215D4">
        <w:t>[ DRMP ]</w:t>
      </w:r>
    </w:p>
    <w:p w:rsidR="00714063" w:rsidRPr="008215D4" w:rsidRDefault="00714063" w:rsidP="00714063">
      <w:pPr>
        <w:keepNext/>
        <w:keepLines/>
        <w:spacing w:after="0"/>
        <w:ind w:left="3692" w:firstLine="284"/>
        <w:rPr>
          <w:lang w:val="en-US"/>
        </w:rPr>
      </w:pPr>
      <w:r w:rsidRPr="008215D4">
        <w:rPr>
          <w:lang w:val="en-US"/>
        </w:rPr>
        <w:t>{ Auth-Application-Id }</w:t>
      </w:r>
    </w:p>
    <w:p w:rsidR="00714063" w:rsidRPr="008215D4" w:rsidRDefault="00714063" w:rsidP="00714063">
      <w:pPr>
        <w:keepNext/>
        <w:keepLines/>
        <w:spacing w:after="0"/>
        <w:ind w:left="3692" w:firstLine="284"/>
        <w:rPr>
          <w:lang w:val="en-US"/>
        </w:rPr>
      </w:pPr>
      <w:r w:rsidRPr="008215D4">
        <w:rPr>
          <w:lang w:val="en-US"/>
        </w:rPr>
        <w:t>{ Origin-Host }</w:t>
      </w:r>
    </w:p>
    <w:p w:rsidR="00714063" w:rsidRPr="008215D4" w:rsidRDefault="00714063" w:rsidP="00714063">
      <w:pPr>
        <w:keepNext/>
        <w:keepLines/>
        <w:spacing w:after="0"/>
        <w:ind w:left="3692" w:firstLine="284"/>
      </w:pPr>
      <w:r w:rsidRPr="008215D4">
        <w:t>{ Origin-Realm }</w:t>
      </w:r>
    </w:p>
    <w:p w:rsidR="00714063" w:rsidRPr="008215D4" w:rsidRDefault="00714063" w:rsidP="00714063">
      <w:pPr>
        <w:keepNext/>
        <w:keepLines/>
        <w:spacing w:after="0"/>
        <w:ind w:left="3692" w:firstLine="284"/>
      </w:pPr>
      <w:r w:rsidRPr="008215D4">
        <w:t>{ Destination-Realm }</w:t>
      </w:r>
    </w:p>
    <w:p w:rsidR="00714063" w:rsidRPr="008215D4" w:rsidRDefault="00714063" w:rsidP="00714063">
      <w:pPr>
        <w:keepNext/>
        <w:keepLines/>
        <w:spacing w:after="0"/>
        <w:ind w:left="3692" w:firstLine="284"/>
      </w:pPr>
      <w:r w:rsidRPr="008215D4">
        <w:t>{ Termination-Cause }</w:t>
      </w:r>
    </w:p>
    <w:p w:rsidR="00714063" w:rsidRPr="008215D4" w:rsidRDefault="00714063" w:rsidP="00714063">
      <w:pPr>
        <w:keepNext/>
        <w:keepLines/>
        <w:spacing w:after="0"/>
        <w:ind w:left="3692" w:firstLine="284"/>
      </w:pPr>
      <w:r w:rsidRPr="008215D4">
        <w:t>[ User-Name ]</w:t>
      </w:r>
    </w:p>
    <w:p w:rsidR="00714063" w:rsidRPr="008215D4" w:rsidRDefault="00714063" w:rsidP="00714063">
      <w:pPr>
        <w:spacing w:after="0"/>
        <w:ind w:left="3692" w:firstLine="284"/>
      </w:pPr>
      <w:r w:rsidRPr="008215D4">
        <w:t>[ OC-Supported-Features ]</w:t>
      </w:r>
    </w:p>
    <w:p w:rsidR="00714063" w:rsidRPr="008215D4" w:rsidRDefault="00714063" w:rsidP="00714063">
      <w:pPr>
        <w:keepNext/>
        <w:keepLines/>
        <w:spacing w:after="0"/>
        <w:ind w:left="3692" w:firstLine="284"/>
      </w:pPr>
      <w:r w:rsidRPr="008215D4">
        <w:t>…</w:t>
      </w:r>
    </w:p>
    <w:p w:rsidR="00714063" w:rsidRPr="008215D4" w:rsidRDefault="00714063" w:rsidP="00714063">
      <w:pPr>
        <w:keepNext/>
        <w:keepLines/>
        <w:spacing w:after="0"/>
        <w:ind w:left="3692" w:firstLine="284"/>
      </w:pPr>
      <w:r w:rsidRPr="008215D4">
        <w:t>*[ AVP ]</w:t>
      </w:r>
    </w:p>
    <w:p w:rsidR="00714063" w:rsidRPr="008215D4" w:rsidRDefault="00714063" w:rsidP="00714063">
      <w:pPr>
        <w:pStyle w:val="Heading5"/>
        <w:rPr>
          <w:lang w:val="en-US"/>
        </w:rPr>
      </w:pPr>
      <w:bookmarkStart w:id="1256" w:name="_Toc20213528"/>
      <w:bookmarkStart w:id="1257" w:name="_Toc36044009"/>
      <w:bookmarkStart w:id="1258" w:name="_Toc44872385"/>
      <w:bookmarkStart w:id="1259" w:name="_Toc51862470"/>
      <w:r w:rsidRPr="008215D4">
        <w:rPr>
          <w:lang w:val="en-US"/>
        </w:rPr>
        <w:t>9.2.2.3.2</w:t>
      </w:r>
      <w:r w:rsidRPr="008215D4">
        <w:rPr>
          <w:lang w:val="en-US"/>
        </w:rPr>
        <w:tab/>
        <w:t>Session-Termination-Answer (STA) Command</w:t>
      </w:r>
      <w:bookmarkEnd w:id="1256"/>
      <w:bookmarkEnd w:id="1257"/>
      <w:bookmarkEnd w:id="1258"/>
      <w:bookmarkEnd w:id="1259"/>
    </w:p>
    <w:p w:rsidR="00714063" w:rsidRPr="008215D4" w:rsidRDefault="00714063" w:rsidP="00714063">
      <w:pPr>
        <w:rPr>
          <w:lang w:val="en-US"/>
        </w:rPr>
      </w:pPr>
      <w:r w:rsidRPr="008215D4">
        <w:t>The Session-Termination-Answer (STA) command, indicated by the Command-Code field set to 275 and the "R" bit cleared in the Command Flags field, is sent from a 3GPP AAA server to a PDN GW. The Command Code value and ABNF are re-used from the IETF RFC 6733 [58] Session-Termination-Answer command.</w:t>
      </w:r>
    </w:p>
    <w:p w:rsidR="00714063" w:rsidRPr="008215D4" w:rsidRDefault="003F14A7" w:rsidP="00714063">
      <w:r>
        <w:rPr>
          <w:lang w:val="en-US"/>
        </w:rPr>
        <w:tab/>
      </w:r>
      <w:r w:rsidR="00714063" w:rsidRPr="008215D4">
        <w:t>&lt;Session-Termination-Answer&gt; ::=</w:t>
      </w:r>
      <w:r w:rsidR="00714063" w:rsidRPr="008215D4">
        <w:tab/>
        <w:t>&lt; Diameter Header: 275, PXY, 16777272 &gt;</w:t>
      </w:r>
    </w:p>
    <w:p w:rsidR="00714063" w:rsidRPr="008215D4" w:rsidRDefault="00714063" w:rsidP="00714063">
      <w:pPr>
        <w:keepNext/>
        <w:keepLines/>
        <w:spacing w:after="0"/>
        <w:ind w:left="3692" w:firstLine="284"/>
        <w:rPr>
          <w:lang w:val="en-US"/>
        </w:rPr>
      </w:pPr>
      <w:r w:rsidRPr="008215D4">
        <w:rPr>
          <w:lang w:val="en-US"/>
        </w:rPr>
        <w:t>&lt; Session-Id &gt;</w:t>
      </w:r>
    </w:p>
    <w:p w:rsidR="00714063" w:rsidRPr="008215D4" w:rsidRDefault="00714063" w:rsidP="00714063">
      <w:pPr>
        <w:keepNext/>
        <w:keepLines/>
        <w:spacing w:after="0"/>
        <w:ind w:left="3692" w:firstLine="284"/>
        <w:rPr>
          <w:lang w:val="en-US"/>
        </w:rPr>
      </w:pPr>
      <w:r w:rsidRPr="008215D4">
        <w:t>[ DRMP ]</w:t>
      </w:r>
    </w:p>
    <w:p w:rsidR="00714063" w:rsidRPr="008215D4" w:rsidRDefault="00714063" w:rsidP="00714063">
      <w:pPr>
        <w:keepNext/>
        <w:keepLines/>
        <w:spacing w:after="0"/>
        <w:ind w:left="3692" w:firstLine="284"/>
        <w:rPr>
          <w:lang w:val="en-US"/>
        </w:rPr>
      </w:pPr>
      <w:r w:rsidRPr="008215D4">
        <w:rPr>
          <w:lang w:val="en-US"/>
        </w:rPr>
        <w:t>{ Result-Code }</w:t>
      </w:r>
    </w:p>
    <w:p w:rsidR="00714063" w:rsidRPr="008215D4" w:rsidRDefault="00714063" w:rsidP="00714063">
      <w:pPr>
        <w:keepNext/>
        <w:keepLines/>
        <w:spacing w:after="0"/>
        <w:ind w:left="3692" w:firstLine="284"/>
        <w:rPr>
          <w:lang w:val="en-US"/>
        </w:rPr>
      </w:pPr>
      <w:r w:rsidRPr="008215D4">
        <w:rPr>
          <w:lang w:val="en-US"/>
        </w:rPr>
        <w:t>{ Origin-Host }</w:t>
      </w:r>
    </w:p>
    <w:p w:rsidR="00714063" w:rsidRPr="008215D4" w:rsidRDefault="00714063" w:rsidP="00714063">
      <w:pPr>
        <w:keepNext/>
        <w:keepLines/>
        <w:spacing w:after="0"/>
        <w:ind w:left="3692" w:firstLine="284"/>
        <w:rPr>
          <w:lang w:val="en-US"/>
        </w:rPr>
      </w:pPr>
      <w:r w:rsidRPr="008215D4">
        <w:rPr>
          <w:lang w:val="en-US"/>
        </w:rPr>
        <w:t>{ Origin-Realm }</w:t>
      </w:r>
    </w:p>
    <w:p w:rsidR="00714063" w:rsidRPr="008215D4" w:rsidRDefault="00714063" w:rsidP="00714063">
      <w:pPr>
        <w:spacing w:after="0"/>
        <w:ind w:left="3692" w:firstLine="284"/>
      </w:pPr>
      <w:r w:rsidRPr="008215D4">
        <w:t>[ OC-Supported-Features ]</w:t>
      </w:r>
    </w:p>
    <w:p w:rsidR="00714063" w:rsidRPr="008215D4" w:rsidRDefault="00714063" w:rsidP="00714063">
      <w:pPr>
        <w:spacing w:after="0"/>
        <w:ind w:left="3692" w:firstLine="284"/>
      </w:pPr>
      <w:r w:rsidRPr="008215D4">
        <w:t xml:space="preserve">[ OC-OLR ] </w:t>
      </w:r>
    </w:p>
    <w:p w:rsidR="00714063" w:rsidRPr="008215D4" w:rsidRDefault="00714063" w:rsidP="00714063">
      <w:pPr>
        <w:spacing w:after="0"/>
        <w:ind w:left="3692" w:firstLine="284"/>
        <w:rPr>
          <w:lang w:val="en-US"/>
        </w:rPr>
      </w:pPr>
      <w:r w:rsidRPr="008215D4">
        <w:t>*[ Load ]</w:t>
      </w:r>
    </w:p>
    <w:p w:rsidR="00714063" w:rsidRPr="008215D4" w:rsidRDefault="00714063" w:rsidP="00714063">
      <w:pPr>
        <w:keepNext/>
        <w:keepLines/>
        <w:spacing w:after="0"/>
        <w:ind w:left="3692" w:firstLine="284"/>
        <w:rPr>
          <w:lang w:val="en-US"/>
        </w:rPr>
      </w:pPr>
      <w:r w:rsidRPr="008215D4">
        <w:rPr>
          <w:lang w:val="en-US"/>
        </w:rPr>
        <w:t>*[ AVP ]</w:t>
      </w:r>
    </w:p>
    <w:p w:rsidR="00714063" w:rsidRPr="008215D4" w:rsidRDefault="00714063" w:rsidP="00714063">
      <w:pPr>
        <w:pStyle w:val="Heading4"/>
        <w:rPr>
          <w:lang w:val="en-US"/>
        </w:rPr>
      </w:pPr>
      <w:bookmarkStart w:id="1260" w:name="_Toc20213529"/>
      <w:bookmarkStart w:id="1261" w:name="_Toc36044010"/>
      <w:bookmarkStart w:id="1262" w:name="_Toc44872386"/>
      <w:bookmarkStart w:id="1263" w:name="_Toc51862471"/>
      <w:r w:rsidRPr="008215D4">
        <w:rPr>
          <w:lang w:val="en-US"/>
        </w:rPr>
        <w:t>9.2.2.4</w:t>
      </w:r>
      <w:r w:rsidRPr="008215D4">
        <w:rPr>
          <w:lang w:val="en-US"/>
        </w:rPr>
        <w:tab/>
        <w:t>Commands for 3GPP AAA Server Initiated Session Termination</w:t>
      </w:r>
      <w:bookmarkEnd w:id="1260"/>
      <w:bookmarkEnd w:id="1261"/>
      <w:bookmarkEnd w:id="1262"/>
      <w:bookmarkEnd w:id="1263"/>
    </w:p>
    <w:p w:rsidR="00714063" w:rsidRPr="008215D4" w:rsidRDefault="00714063" w:rsidP="00714063">
      <w:pPr>
        <w:pStyle w:val="Heading5"/>
        <w:rPr>
          <w:lang w:val="en-US" w:eastAsia="zh-CN"/>
        </w:rPr>
      </w:pPr>
      <w:bookmarkStart w:id="1264" w:name="_Toc20213530"/>
      <w:bookmarkStart w:id="1265" w:name="_Toc36044011"/>
      <w:bookmarkStart w:id="1266" w:name="_Toc44872387"/>
      <w:bookmarkStart w:id="1267" w:name="_Toc51862472"/>
      <w:r w:rsidRPr="008215D4">
        <w:rPr>
          <w:lang w:val="en-US" w:eastAsia="zh-CN"/>
        </w:rPr>
        <w:t>9.2.2.4.1</w:t>
      </w:r>
      <w:r w:rsidRPr="008215D4">
        <w:rPr>
          <w:lang w:val="en-US" w:eastAsia="zh-CN"/>
        </w:rPr>
        <w:tab/>
        <w:t>Abort-Session-Request (ASR) Command</w:t>
      </w:r>
      <w:bookmarkEnd w:id="1264"/>
      <w:bookmarkEnd w:id="1265"/>
      <w:bookmarkEnd w:id="1266"/>
      <w:bookmarkEnd w:id="1267"/>
    </w:p>
    <w:p w:rsidR="00714063" w:rsidRPr="008215D4" w:rsidRDefault="00714063" w:rsidP="00714063">
      <w:r w:rsidRPr="008215D4">
        <w:t xml:space="preserve">The Abort-Session-Request (ASR) command, indicated by the Command-Code field set to 274 and the "R" bit set in the Command Flags field, is sent from a 3GPP AAA Server/Proxy to a PDN GW. The ABNF is based on the one in IETF RFC 4005 </w:t>
      </w:r>
      <w:r w:rsidRPr="008215D4">
        <w:rPr>
          <w:lang w:val="en-US"/>
        </w:rPr>
        <w:t>[4]</w:t>
      </w:r>
      <w:r w:rsidRPr="008215D4">
        <w:t>.</w:t>
      </w:r>
    </w:p>
    <w:p w:rsidR="00714063" w:rsidRPr="008215D4" w:rsidRDefault="00714063" w:rsidP="00714063">
      <w:pPr>
        <w:spacing w:after="0"/>
        <w:ind w:left="1134" w:firstLine="284"/>
      </w:pPr>
      <w:r w:rsidRPr="008215D4">
        <w:t>&lt; Abort-S</w:t>
      </w:r>
      <w:r w:rsidRPr="008215D4">
        <w:rPr>
          <w:lang w:val="en-US"/>
        </w:rPr>
        <w:t>ession-Request</w:t>
      </w:r>
      <w:r w:rsidRPr="008215D4">
        <w:t xml:space="preserve"> &gt; ::=</w:t>
      </w:r>
      <w:r w:rsidRPr="008215D4">
        <w:tab/>
        <w:t xml:space="preserve">&lt; </w:t>
      </w:r>
      <w:r w:rsidRPr="008215D4">
        <w:rPr>
          <w:lang w:val="en-US"/>
        </w:rPr>
        <w:t xml:space="preserve">Diameter Header: 274, REQ, PXY, </w:t>
      </w:r>
      <w:r w:rsidRPr="008215D4">
        <w:t>16777272 &gt;</w:t>
      </w:r>
    </w:p>
    <w:p w:rsidR="00714063" w:rsidRPr="008215D4" w:rsidRDefault="00714063" w:rsidP="00714063">
      <w:pPr>
        <w:keepNext/>
        <w:keepLines/>
        <w:spacing w:after="0"/>
        <w:ind w:left="3692" w:firstLine="284"/>
        <w:rPr>
          <w:lang w:val="en-US"/>
        </w:rPr>
      </w:pPr>
      <w:r w:rsidRPr="008215D4">
        <w:t>&lt; Session-Id &gt;</w:t>
      </w:r>
    </w:p>
    <w:p w:rsidR="00714063" w:rsidRPr="008215D4" w:rsidRDefault="00714063" w:rsidP="00714063">
      <w:pPr>
        <w:spacing w:after="0"/>
        <w:ind w:left="3692" w:firstLine="284"/>
      </w:pPr>
      <w:r w:rsidRPr="008215D4">
        <w:t>[ DRMP ]</w:t>
      </w:r>
    </w:p>
    <w:p w:rsidR="00714063" w:rsidRPr="008215D4" w:rsidRDefault="00714063" w:rsidP="00714063">
      <w:pPr>
        <w:spacing w:after="0"/>
        <w:ind w:left="3692" w:firstLine="284"/>
      </w:pPr>
      <w:r w:rsidRPr="008215D4">
        <w:t>{ Origin-Host }</w:t>
      </w:r>
    </w:p>
    <w:p w:rsidR="00714063" w:rsidRPr="008215D4" w:rsidRDefault="00714063" w:rsidP="00714063">
      <w:pPr>
        <w:spacing w:after="0"/>
        <w:ind w:left="3692" w:firstLine="284"/>
      </w:pPr>
      <w:r w:rsidRPr="008215D4">
        <w:t>{ Origin-Realm }</w:t>
      </w:r>
    </w:p>
    <w:p w:rsidR="00714063" w:rsidRPr="008215D4" w:rsidRDefault="00714063" w:rsidP="00714063">
      <w:pPr>
        <w:spacing w:after="0"/>
        <w:ind w:left="3692" w:firstLine="284"/>
      </w:pPr>
      <w:r w:rsidRPr="008215D4">
        <w:t xml:space="preserve">{ </w:t>
      </w:r>
      <w:r w:rsidRPr="008215D4">
        <w:rPr>
          <w:lang w:val="en-US"/>
        </w:rPr>
        <w:t>Destination-Realm</w:t>
      </w:r>
      <w:r w:rsidRPr="008215D4">
        <w:t xml:space="preserve"> }</w:t>
      </w:r>
    </w:p>
    <w:p w:rsidR="00714063" w:rsidRPr="008215D4" w:rsidRDefault="00714063" w:rsidP="00714063">
      <w:pPr>
        <w:spacing w:after="0"/>
        <w:ind w:left="3692" w:firstLine="284"/>
      </w:pPr>
      <w:r w:rsidRPr="008215D4">
        <w:t xml:space="preserve">{ </w:t>
      </w:r>
      <w:r w:rsidRPr="008215D4">
        <w:rPr>
          <w:lang w:val="en-US"/>
        </w:rPr>
        <w:t>Destination-Host</w:t>
      </w:r>
      <w:r w:rsidRPr="008215D4">
        <w:t xml:space="preserve"> }</w:t>
      </w:r>
    </w:p>
    <w:p w:rsidR="00714063" w:rsidRPr="008215D4" w:rsidRDefault="00714063" w:rsidP="00714063">
      <w:pPr>
        <w:spacing w:after="0"/>
        <w:ind w:left="3692" w:firstLine="284"/>
      </w:pPr>
      <w:r w:rsidRPr="008215D4">
        <w:t>{ Auth-Application-Id }</w:t>
      </w:r>
    </w:p>
    <w:p w:rsidR="00714063" w:rsidRPr="008215D4" w:rsidRDefault="00714063" w:rsidP="00714063">
      <w:pPr>
        <w:spacing w:after="0"/>
        <w:ind w:left="3692" w:firstLine="284"/>
      </w:pPr>
      <w:r w:rsidRPr="008215D4">
        <w:t>[ User-Name ]</w:t>
      </w:r>
    </w:p>
    <w:p w:rsidR="00714063" w:rsidRPr="008215D4" w:rsidRDefault="00714063" w:rsidP="00714063">
      <w:pPr>
        <w:spacing w:after="0"/>
        <w:ind w:left="3692" w:firstLine="284"/>
      </w:pPr>
      <w:r w:rsidRPr="008215D4">
        <w:rPr>
          <w:lang w:val="en-US"/>
        </w:rPr>
        <w:t>[ Auth-Session-State ]</w:t>
      </w:r>
    </w:p>
    <w:p w:rsidR="00714063" w:rsidRPr="008215D4" w:rsidRDefault="00714063" w:rsidP="00714063">
      <w:pPr>
        <w:spacing w:after="0"/>
        <w:ind w:left="3692" w:firstLine="284"/>
      </w:pPr>
      <w:r w:rsidRPr="008215D4">
        <w:t>…</w:t>
      </w:r>
    </w:p>
    <w:p w:rsidR="00714063" w:rsidRPr="008215D4" w:rsidRDefault="00714063" w:rsidP="00714063">
      <w:pPr>
        <w:spacing w:after="0"/>
        <w:ind w:left="3692" w:firstLine="284"/>
      </w:pPr>
      <w:r w:rsidRPr="008215D4">
        <w:lastRenderedPageBreak/>
        <w:t>*[ AVP ]</w:t>
      </w:r>
    </w:p>
    <w:p w:rsidR="00714063" w:rsidRPr="008215D4" w:rsidRDefault="00714063" w:rsidP="00714063">
      <w:pPr>
        <w:pStyle w:val="Heading5"/>
        <w:rPr>
          <w:lang w:val="en-US" w:eastAsia="zh-CN"/>
        </w:rPr>
      </w:pPr>
      <w:bookmarkStart w:id="1268" w:name="_Toc20213531"/>
      <w:bookmarkStart w:id="1269" w:name="_Toc36044012"/>
      <w:bookmarkStart w:id="1270" w:name="_Toc44872388"/>
      <w:bookmarkStart w:id="1271" w:name="_Toc51862473"/>
      <w:r w:rsidRPr="008215D4">
        <w:rPr>
          <w:lang w:val="en-US" w:eastAsia="zh-CN"/>
        </w:rPr>
        <w:t>9.2.2.4.2</w:t>
      </w:r>
      <w:r w:rsidRPr="008215D4">
        <w:rPr>
          <w:lang w:val="en-US" w:eastAsia="zh-CN"/>
        </w:rPr>
        <w:tab/>
        <w:t>Abort-Session-Answer (ASA) Command</w:t>
      </w:r>
      <w:bookmarkEnd w:id="1268"/>
      <w:bookmarkEnd w:id="1269"/>
      <w:bookmarkEnd w:id="1270"/>
      <w:bookmarkEnd w:id="1271"/>
    </w:p>
    <w:p w:rsidR="00714063" w:rsidRPr="008215D4" w:rsidRDefault="00714063" w:rsidP="00714063">
      <w:r w:rsidRPr="008215D4">
        <w:t xml:space="preserve">The Abort-Session-Answer (ASA) command, indicated by the Command-Code field set to 274 and the "R" bit cleared in the Command Flags field, is sent from a PDN GW to a 3GPP AAA Server/Proxy. The ABNF is based on the one in IETF RFC 4005 </w:t>
      </w:r>
      <w:r w:rsidRPr="008215D4">
        <w:rPr>
          <w:lang w:val="en-US"/>
        </w:rPr>
        <w:t>[4]</w:t>
      </w:r>
      <w:r w:rsidRPr="008215D4">
        <w:t>.</w:t>
      </w:r>
    </w:p>
    <w:p w:rsidR="00714063" w:rsidRPr="008215D4" w:rsidRDefault="00714063" w:rsidP="00714063">
      <w:pPr>
        <w:spacing w:after="0"/>
        <w:ind w:left="1134" w:firstLine="284"/>
      </w:pPr>
      <w:r w:rsidRPr="008215D4">
        <w:t>&lt; Abort-</w:t>
      </w:r>
      <w:r w:rsidRPr="008215D4">
        <w:rPr>
          <w:lang w:val="en-US"/>
        </w:rPr>
        <w:t>Session-Answer</w:t>
      </w:r>
      <w:r w:rsidRPr="008215D4">
        <w:t xml:space="preserve"> &gt; ::=</w:t>
      </w:r>
      <w:r w:rsidRPr="008215D4">
        <w:tab/>
        <w:t xml:space="preserve">&lt; </w:t>
      </w:r>
      <w:r w:rsidRPr="008215D4">
        <w:rPr>
          <w:lang w:val="en-US"/>
        </w:rPr>
        <w:t xml:space="preserve">Diameter Header: 274, PXY, </w:t>
      </w:r>
      <w:r w:rsidRPr="008215D4">
        <w:t>16777272 &gt;</w:t>
      </w:r>
    </w:p>
    <w:p w:rsidR="00714063" w:rsidRPr="008215D4" w:rsidRDefault="00714063" w:rsidP="00714063">
      <w:pPr>
        <w:keepNext/>
        <w:keepLines/>
        <w:spacing w:after="0"/>
        <w:ind w:left="3692" w:firstLine="284"/>
        <w:rPr>
          <w:lang w:val="en-US"/>
        </w:rPr>
      </w:pPr>
      <w:r w:rsidRPr="008215D4">
        <w:t>&lt; Session-Id &gt;</w:t>
      </w:r>
    </w:p>
    <w:p w:rsidR="00714063" w:rsidRPr="008215D4" w:rsidRDefault="00714063" w:rsidP="00714063">
      <w:pPr>
        <w:spacing w:after="0"/>
        <w:ind w:left="3692" w:firstLine="284"/>
      </w:pPr>
      <w:r w:rsidRPr="008215D4">
        <w:t>[ DRMP ]</w:t>
      </w:r>
    </w:p>
    <w:p w:rsidR="00714063" w:rsidRPr="008215D4" w:rsidRDefault="00714063" w:rsidP="00714063">
      <w:pPr>
        <w:spacing w:after="0"/>
        <w:ind w:left="3692" w:firstLine="284"/>
      </w:pPr>
      <w:r w:rsidRPr="008215D4">
        <w:t>{ Result-Code }</w:t>
      </w:r>
    </w:p>
    <w:p w:rsidR="00714063" w:rsidRPr="008215D4" w:rsidRDefault="00714063" w:rsidP="00714063">
      <w:pPr>
        <w:spacing w:after="0"/>
        <w:ind w:left="3692" w:firstLine="284"/>
      </w:pPr>
      <w:r w:rsidRPr="008215D4">
        <w:t>{ Origin-Host }</w:t>
      </w:r>
    </w:p>
    <w:p w:rsidR="00714063" w:rsidRPr="008215D4" w:rsidRDefault="00714063" w:rsidP="00714063">
      <w:pPr>
        <w:spacing w:after="0"/>
        <w:ind w:left="3692" w:firstLine="284"/>
      </w:pPr>
      <w:r w:rsidRPr="008215D4">
        <w:t>{ Origin-Realm }</w:t>
      </w:r>
    </w:p>
    <w:p w:rsidR="00714063" w:rsidRPr="008215D4" w:rsidRDefault="00714063" w:rsidP="00714063">
      <w:pPr>
        <w:spacing w:after="0"/>
        <w:ind w:left="3692" w:firstLine="284"/>
      </w:pPr>
      <w:r w:rsidRPr="008215D4">
        <w:t>…</w:t>
      </w:r>
    </w:p>
    <w:p w:rsidR="00714063" w:rsidRPr="008215D4" w:rsidRDefault="00714063" w:rsidP="00714063">
      <w:pPr>
        <w:spacing w:after="0"/>
        <w:ind w:left="3692" w:firstLine="284"/>
      </w:pPr>
      <w:r w:rsidRPr="008215D4">
        <w:t>*[ AVP ]</w:t>
      </w:r>
    </w:p>
    <w:p w:rsidR="00714063" w:rsidRPr="008215D4" w:rsidRDefault="00714063" w:rsidP="00714063">
      <w:pPr>
        <w:pStyle w:val="Heading5"/>
      </w:pPr>
      <w:bookmarkStart w:id="1272" w:name="_Toc20213532"/>
      <w:bookmarkStart w:id="1273" w:name="_Toc36044013"/>
      <w:bookmarkStart w:id="1274" w:name="_Toc44872389"/>
      <w:bookmarkStart w:id="1275" w:name="_Toc51862474"/>
      <w:r w:rsidRPr="008215D4">
        <w:t>9.2.2.4.3</w:t>
      </w:r>
      <w:r w:rsidRPr="008215D4">
        <w:tab/>
        <w:t>Session-Termination-Request (STR) Command</w:t>
      </w:r>
      <w:bookmarkEnd w:id="1272"/>
      <w:bookmarkEnd w:id="1273"/>
      <w:bookmarkEnd w:id="1274"/>
      <w:bookmarkEnd w:id="1275"/>
    </w:p>
    <w:p w:rsidR="00714063" w:rsidRPr="008215D4" w:rsidRDefault="00714063" w:rsidP="00714063">
      <w:pPr>
        <w:keepNext/>
        <w:keepLines/>
        <w:spacing w:after="0"/>
        <w:ind w:firstLine="284"/>
      </w:pPr>
      <w:r w:rsidRPr="008215D4">
        <w:t>The Session-Termination-Request (STR) command, indicated by the Command-Code field set to 275 and the "R" bit set in the Command Flags field, is sent from an PDN GW to a 3GPP AAA Server/Proxy. The Command Code value and ABNF are re-used from the IETF RFC 6733 [58] Session-Termination-Request command.</w:t>
      </w:r>
      <w:r w:rsidRPr="008215D4">
        <w:tab/>
      </w:r>
    </w:p>
    <w:p w:rsidR="00714063" w:rsidRPr="008215D4" w:rsidRDefault="00714063" w:rsidP="00714063">
      <w:pPr>
        <w:keepNext/>
        <w:keepLines/>
        <w:spacing w:after="0"/>
        <w:ind w:left="568" w:firstLine="284"/>
        <w:rPr>
          <w:lang w:val="en-US"/>
        </w:rPr>
      </w:pPr>
    </w:p>
    <w:p w:rsidR="00714063" w:rsidRPr="008215D4" w:rsidRDefault="00714063" w:rsidP="00714063">
      <w:pPr>
        <w:keepNext/>
        <w:keepLines/>
        <w:spacing w:after="0"/>
        <w:ind w:left="568" w:firstLine="284"/>
        <w:rPr>
          <w:lang w:val="en-US"/>
        </w:rPr>
      </w:pPr>
      <w:r w:rsidRPr="008215D4">
        <w:rPr>
          <w:lang w:val="en-US"/>
        </w:rPr>
        <w:t>&lt;Session-Termination-Request&gt; ::=</w:t>
      </w:r>
      <w:r w:rsidRPr="008215D4">
        <w:rPr>
          <w:lang w:val="en-US"/>
        </w:rPr>
        <w:tab/>
        <w:t>&lt; Diameter Header: 275, REQ, PXY, 16777272 &gt;</w:t>
      </w:r>
    </w:p>
    <w:p w:rsidR="00714063" w:rsidRPr="008215D4" w:rsidRDefault="00714063" w:rsidP="00714063">
      <w:pPr>
        <w:keepNext/>
        <w:keepLines/>
        <w:spacing w:after="0"/>
        <w:ind w:left="3692" w:firstLine="284"/>
        <w:rPr>
          <w:lang w:val="en-US"/>
        </w:rPr>
      </w:pPr>
      <w:r w:rsidRPr="008215D4">
        <w:rPr>
          <w:lang w:val="en-US"/>
        </w:rPr>
        <w:t>&lt; Session-Id &gt;</w:t>
      </w:r>
    </w:p>
    <w:p w:rsidR="00714063" w:rsidRPr="008215D4" w:rsidRDefault="00714063" w:rsidP="00714063">
      <w:pPr>
        <w:keepNext/>
        <w:keepLines/>
        <w:spacing w:after="0"/>
        <w:ind w:left="3692" w:firstLine="284"/>
        <w:rPr>
          <w:lang w:val="en-US"/>
        </w:rPr>
      </w:pPr>
      <w:r w:rsidRPr="008215D4">
        <w:t>[ DRMP ]</w:t>
      </w:r>
    </w:p>
    <w:p w:rsidR="00714063" w:rsidRPr="008215D4" w:rsidRDefault="00714063" w:rsidP="00714063">
      <w:pPr>
        <w:keepNext/>
        <w:keepLines/>
        <w:spacing w:after="0"/>
        <w:ind w:left="3692" w:firstLine="284"/>
        <w:rPr>
          <w:lang w:val="en-US"/>
        </w:rPr>
      </w:pPr>
      <w:r w:rsidRPr="008215D4">
        <w:rPr>
          <w:lang w:val="en-US"/>
        </w:rPr>
        <w:t>{ Origin-Host }</w:t>
      </w:r>
    </w:p>
    <w:p w:rsidR="00714063" w:rsidRPr="008215D4" w:rsidRDefault="00714063" w:rsidP="00714063">
      <w:pPr>
        <w:keepNext/>
        <w:keepLines/>
        <w:spacing w:after="0"/>
        <w:ind w:left="3692" w:firstLine="284"/>
        <w:rPr>
          <w:lang w:val="en-US"/>
        </w:rPr>
      </w:pPr>
      <w:r w:rsidRPr="008215D4">
        <w:rPr>
          <w:lang w:val="en-US"/>
        </w:rPr>
        <w:t>{ Origin-Realm }</w:t>
      </w:r>
    </w:p>
    <w:p w:rsidR="00714063" w:rsidRPr="008215D4" w:rsidRDefault="00714063" w:rsidP="00714063">
      <w:pPr>
        <w:keepNext/>
        <w:keepLines/>
        <w:spacing w:after="0"/>
        <w:ind w:left="3692" w:firstLine="284"/>
      </w:pPr>
      <w:r w:rsidRPr="008215D4">
        <w:t>{ Destination-Realm }</w:t>
      </w:r>
    </w:p>
    <w:p w:rsidR="00714063" w:rsidRPr="008215D4" w:rsidRDefault="00714063" w:rsidP="00714063">
      <w:pPr>
        <w:keepNext/>
        <w:keepLines/>
        <w:spacing w:after="0"/>
        <w:ind w:left="3692" w:firstLine="284"/>
      </w:pPr>
      <w:r w:rsidRPr="008215D4">
        <w:t>{ Auth-Application-Id }</w:t>
      </w:r>
    </w:p>
    <w:p w:rsidR="00714063" w:rsidRPr="008215D4" w:rsidRDefault="00714063" w:rsidP="00714063">
      <w:pPr>
        <w:keepNext/>
        <w:keepLines/>
        <w:spacing w:after="0"/>
        <w:ind w:left="3692" w:firstLine="284"/>
      </w:pPr>
      <w:r w:rsidRPr="008215D4">
        <w:t>{ Termination-Cause }</w:t>
      </w:r>
    </w:p>
    <w:p w:rsidR="00714063" w:rsidRPr="008215D4" w:rsidRDefault="00714063" w:rsidP="00714063">
      <w:pPr>
        <w:keepNext/>
        <w:keepLines/>
        <w:spacing w:after="0"/>
        <w:ind w:left="3692" w:firstLine="284"/>
      </w:pPr>
      <w:r w:rsidRPr="008215D4">
        <w:t>[ User-Name ]</w:t>
      </w:r>
    </w:p>
    <w:p w:rsidR="00714063" w:rsidRPr="008215D4" w:rsidRDefault="00714063" w:rsidP="00714063">
      <w:pPr>
        <w:spacing w:after="0"/>
        <w:ind w:left="3692" w:firstLine="284"/>
      </w:pPr>
      <w:r w:rsidRPr="008215D4">
        <w:t>[ OC-Supported-Features ]</w:t>
      </w:r>
    </w:p>
    <w:p w:rsidR="00714063" w:rsidRPr="008215D4" w:rsidRDefault="00714063" w:rsidP="00714063">
      <w:pPr>
        <w:keepNext/>
        <w:keepLines/>
        <w:spacing w:after="0"/>
        <w:ind w:left="3692" w:firstLine="284"/>
      </w:pPr>
      <w:r w:rsidRPr="008215D4">
        <w:t>…</w:t>
      </w:r>
    </w:p>
    <w:p w:rsidR="00714063" w:rsidRPr="008215D4" w:rsidRDefault="00714063" w:rsidP="00714063">
      <w:pPr>
        <w:keepNext/>
        <w:keepLines/>
        <w:spacing w:after="0"/>
        <w:ind w:left="3692" w:firstLine="284"/>
      </w:pPr>
      <w:r w:rsidRPr="008215D4">
        <w:t>*[ AVP ]</w:t>
      </w:r>
    </w:p>
    <w:p w:rsidR="00714063" w:rsidRPr="008215D4" w:rsidRDefault="00714063" w:rsidP="00714063">
      <w:pPr>
        <w:pStyle w:val="Heading5"/>
        <w:rPr>
          <w:lang w:val="en-US"/>
        </w:rPr>
      </w:pPr>
      <w:bookmarkStart w:id="1276" w:name="_Toc20213533"/>
      <w:bookmarkStart w:id="1277" w:name="_Toc36044014"/>
      <w:bookmarkStart w:id="1278" w:name="_Toc44872390"/>
      <w:bookmarkStart w:id="1279" w:name="_Toc51862475"/>
      <w:r w:rsidRPr="008215D4">
        <w:rPr>
          <w:lang w:val="en-US"/>
        </w:rPr>
        <w:t>9.2.2.4.4</w:t>
      </w:r>
      <w:r w:rsidRPr="008215D4">
        <w:rPr>
          <w:lang w:val="en-US"/>
        </w:rPr>
        <w:tab/>
        <w:t>Session-Termination-Answer (STA) Command</w:t>
      </w:r>
      <w:bookmarkEnd w:id="1276"/>
      <w:bookmarkEnd w:id="1277"/>
      <w:bookmarkEnd w:id="1278"/>
      <w:bookmarkEnd w:id="1279"/>
    </w:p>
    <w:p w:rsidR="00714063" w:rsidRPr="008215D4" w:rsidRDefault="00714063" w:rsidP="00714063">
      <w:r w:rsidRPr="008215D4">
        <w:t>The Session-Termination-Answer (STA) command, indicated by the Command-Code field set to 275 and the "R" bit cleared in the Command Flags field, is sent from a 3GPP AAA Server/Proxy to an PDN GW. The Command Code value and ABNF are re-used from the IETF RFC 6733 [58] Session-Termination-Answer command.</w:t>
      </w:r>
    </w:p>
    <w:p w:rsidR="00714063" w:rsidRPr="008215D4" w:rsidRDefault="00714063" w:rsidP="00714063">
      <w:pPr>
        <w:keepNext/>
        <w:keepLines/>
        <w:spacing w:after="0"/>
        <w:ind w:left="568" w:firstLine="284"/>
        <w:rPr>
          <w:lang w:val="en-US"/>
        </w:rPr>
      </w:pPr>
      <w:r w:rsidRPr="008215D4">
        <w:rPr>
          <w:lang w:val="en-US"/>
        </w:rPr>
        <w:t>&lt;Session-Termination-Answer&gt; ::=</w:t>
      </w:r>
      <w:r w:rsidRPr="008215D4">
        <w:rPr>
          <w:lang w:val="en-US"/>
        </w:rPr>
        <w:tab/>
        <w:t>&lt; Diameter Header: 275, PXY, 16777272 &gt;</w:t>
      </w:r>
    </w:p>
    <w:p w:rsidR="00714063" w:rsidRPr="008215D4" w:rsidRDefault="00714063" w:rsidP="00714063">
      <w:pPr>
        <w:keepNext/>
        <w:keepLines/>
        <w:spacing w:after="0"/>
        <w:ind w:left="3692" w:firstLine="284"/>
        <w:rPr>
          <w:lang w:val="en-US"/>
        </w:rPr>
      </w:pPr>
      <w:r w:rsidRPr="008215D4">
        <w:rPr>
          <w:lang w:val="en-US"/>
        </w:rPr>
        <w:t>&lt; Session-Id &gt;</w:t>
      </w:r>
    </w:p>
    <w:p w:rsidR="00714063" w:rsidRPr="008215D4" w:rsidRDefault="00714063" w:rsidP="00714063">
      <w:pPr>
        <w:keepNext/>
        <w:keepLines/>
        <w:spacing w:after="0"/>
        <w:ind w:left="3692" w:firstLine="284"/>
        <w:rPr>
          <w:lang w:val="en-US"/>
        </w:rPr>
      </w:pPr>
      <w:r w:rsidRPr="008215D4">
        <w:t>[ DRMP ]</w:t>
      </w:r>
    </w:p>
    <w:p w:rsidR="00714063" w:rsidRPr="008215D4" w:rsidRDefault="00714063" w:rsidP="00714063">
      <w:pPr>
        <w:keepNext/>
        <w:keepLines/>
        <w:spacing w:after="0"/>
        <w:ind w:left="3692" w:firstLine="284"/>
        <w:rPr>
          <w:lang w:val="en-US"/>
        </w:rPr>
      </w:pPr>
      <w:r w:rsidRPr="008215D4">
        <w:rPr>
          <w:lang w:val="en-US"/>
        </w:rPr>
        <w:t>{ Result-Code }</w:t>
      </w:r>
    </w:p>
    <w:p w:rsidR="00714063" w:rsidRPr="008215D4" w:rsidRDefault="00714063" w:rsidP="00714063">
      <w:pPr>
        <w:keepNext/>
        <w:keepLines/>
        <w:spacing w:after="0"/>
        <w:ind w:left="3692" w:firstLine="284"/>
        <w:rPr>
          <w:lang w:val="en-US"/>
        </w:rPr>
      </w:pPr>
      <w:r w:rsidRPr="008215D4">
        <w:rPr>
          <w:lang w:val="en-US"/>
        </w:rPr>
        <w:t>{ Origin-Host }</w:t>
      </w:r>
    </w:p>
    <w:p w:rsidR="00714063" w:rsidRPr="008215D4" w:rsidRDefault="00714063" w:rsidP="00714063">
      <w:pPr>
        <w:keepNext/>
        <w:keepLines/>
        <w:spacing w:after="0"/>
        <w:ind w:left="3692" w:firstLine="284"/>
        <w:rPr>
          <w:lang w:val="en-US"/>
        </w:rPr>
      </w:pPr>
      <w:r w:rsidRPr="008215D4">
        <w:rPr>
          <w:lang w:val="en-US"/>
        </w:rPr>
        <w:t>{ Origin-Realm }</w:t>
      </w:r>
    </w:p>
    <w:p w:rsidR="00714063" w:rsidRPr="008215D4" w:rsidRDefault="00714063" w:rsidP="00714063">
      <w:pPr>
        <w:spacing w:after="0"/>
        <w:ind w:left="3692" w:firstLine="284"/>
      </w:pPr>
      <w:r w:rsidRPr="008215D4">
        <w:t>[ OC-Supported-Features ]</w:t>
      </w:r>
    </w:p>
    <w:p w:rsidR="00714063" w:rsidRPr="008215D4" w:rsidRDefault="00714063" w:rsidP="00714063">
      <w:pPr>
        <w:spacing w:after="0"/>
        <w:ind w:left="3692" w:firstLine="284"/>
      </w:pPr>
      <w:r w:rsidRPr="008215D4">
        <w:t xml:space="preserve">[ OC-OLR ] </w:t>
      </w:r>
    </w:p>
    <w:p w:rsidR="00714063" w:rsidRPr="008215D4" w:rsidRDefault="00714063" w:rsidP="00714063">
      <w:pPr>
        <w:spacing w:after="0"/>
        <w:ind w:left="3692" w:firstLine="284"/>
        <w:rPr>
          <w:lang w:val="en-US"/>
        </w:rPr>
      </w:pPr>
      <w:r w:rsidRPr="008215D4">
        <w:t>*[ Load ]</w:t>
      </w:r>
    </w:p>
    <w:p w:rsidR="00714063" w:rsidRPr="008215D4" w:rsidRDefault="00714063" w:rsidP="00714063">
      <w:pPr>
        <w:keepNext/>
        <w:keepLines/>
        <w:spacing w:after="0"/>
        <w:ind w:left="3692" w:firstLine="284"/>
        <w:rPr>
          <w:lang w:val="en-US"/>
        </w:rPr>
      </w:pPr>
      <w:r w:rsidRPr="008215D4">
        <w:rPr>
          <w:lang w:val="en-US"/>
        </w:rPr>
        <w:t>*[ AVP ]</w:t>
      </w:r>
    </w:p>
    <w:p w:rsidR="00714063" w:rsidRPr="008215D4" w:rsidRDefault="00714063" w:rsidP="00714063">
      <w:pPr>
        <w:pStyle w:val="Heading4"/>
        <w:rPr>
          <w:lang w:val="en-US"/>
        </w:rPr>
      </w:pPr>
      <w:bookmarkStart w:id="1280" w:name="_Toc20213534"/>
      <w:bookmarkStart w:id="1281" w:name="_Toc36044015"/>
      <w:bookmarkStart w:id="1282" w:name="_Toc44872391"/>
      <w:bookmarkStart w:id="1283" w:name="_Toc51862476"/>
      <w:r w:rsidRPr="008215D4">
        <w:rPr>
          <w:lang w:val="en-US"/>
        </w:rPr>
        <w:t>9.2.2.5</w:t>
      </w:r>
      <w:r w:rsidRPr="008215D4">
        <w:rPr>
          <w:lang w:val="en-US"/>
        </w:rPr>
        <w:tab/>
        <w:t>Commands for S6b MIPv4 FACoA Authorization Procedures</w:t>
      </w:r>
      <w:bookmarkEnd w:id="1280"/>
      <w:bookmarkEnd w:id="1281"/>
      <w:bookmarkEnd w:id="1282"/>
      <w:bookmarkEnd w:id="1283"/>
    </w:p>
    <w:p w:rsidR="00714063" w:rsidRPr="008215D4" w:rsidRDefault="00714063" w:rsidP="00714063">
      <w:pPr>
        <w:pStyle w:val="Heading5"/>
        <w:rPr>
          <w:lang w:val="en-US"/>
        </w:rPr>
      </w:pPr>
      <w:bookmarkStart w:id="1284" w:name="_Toc20213535"/>
      <w:bookmarkStart w:id="1285" w:name="_Toc36044016"/>
      <w:bookmarkStart w:id="1286" w:name="_Toc44872392"/>
      <w:bookmarkStart w:id="1287" w:name="_Toc51862477"/>
      <w:r w:rsidRPr="008215D4">
        <w:rPr>
          <w:lang w:val="en-US"/>
        </w:rPr>
        <w:t>9.2.2.5.1</w:t>
      </w:r>
      <w:r w:rsidRPr="008215D4">
        <w:rPr>
          <w:lang w:val="en-US"/>
        </w:rPr>
        <w:tab/>
        <w:t>AA-Request (</w:t>
      </w:r>
      <w:smartTag w:uri="urn:schemas-microsoft-com:office:smarttags" w:element="place">
        <w:r w:rsidRPr="008215D4">
          <w:rPr>
            <w:lang w:val="en-US"/>
          </w:rPr>
          <w:t>AAR</w:t>
        </w:r>
      </w:smartTag>
      <w:r w:rsidRPr="008215D4">
        <w:rPr>
          <w:lang w:val="en-US"/>
        </w:rPr>
        <w:t>) Command</w:t>
      </w:r>
      <w:bookmarkEnd w:id="1284"/>
      <w:bookmarkEnd w:id="1285"/>
      <w:bookmarkEnd w:id="1286"/>
      <w:bookmarkEnd w:id="1287"/>
    </w:p>
    <w:p w:rsidR="00714063" w:rsidRPr="008215D4" w:rsidRDefault="00714063" w:rsidP="00714063">
      <w:r w:rsidRPr="008215D4">
        <w:t xml:space="preserve">The AA-Request (AAR) command, indicated by the Command-Code field set to 265 and the "R" bit set in the Command Flags field, is sent from a PDN GW to a 3GPP AAA Server. The Command Code value and ABNF are re-used from the IETF RFC 4005 </w:t>
      </w:r>
      <w:r w:rsidRPr="008215D4">
        <w:rPr>
          <w:lang w:val="en-US"/>
        </w:rPr>
        <w:t>[4]</w:t>
      </w:r>
      <w:r w:rsidRPr="008215D4">
        <w:t xml:space="preserve"> AA-Request command. New AVPs are added using the *[AVP] extension mechanism in the original ABNF.</w:t>
      </w:r>
    </w:p>
    <w:p w:rsidR="00714063" w:rsidRPr="008215D4" w:rsidRDefault="00714063" w:rsidP="00714063">
      <w:pPr>
        <w:pStyle w:val="HTMLPreformatted"/>
        <w:rPr>
          <w:rFonts w:ascii="Times New Roman" w:hAnsi="Times New Roman" w:cs="Times New Roman"/>
          <w:lang w:val="en-US"/>
        </w:rPr>
      </w:pPr>
    </w:p>
    <w:p w:rsidR="00714063" w:rsidRPr="008215D4" w:rsidRDefault="00714063" w:rsidP="00714063">
      <w:pPr>
        <w:keepNext/>
        <w:keepLines/>
        <w:spacing w:after="0"/>
        <w:ind w:left="1134" w:firstLine="284"/>
      </w:pPr>
      <w:r w:rsidRPr="008215D4">
        <w:lastRenderedPageBreak/>
        <w:t>&lt;AA-Request&gt; ::=</w:t>
      </w:r>
      <w:r w:rsidR="003F14A7">
        <w:tab/>
      </w:r>
      <w:r w:rsidRPr="008215D4">
        <w:t>&lt; Diameter Header: 265, REQ, PXY, 16777272 &gt;</w:t>
      </w:r>
    </w:p>
    <w:p w:rsidR="00714063" w:rsidRPr="008215D4" w:rsidRDefault="00714063" w:rsidP="00714063">
      <w:pPr>
        <w:keepNext/>
        <w:keepLines/>
        <w:spacing w:after="0"/>
        <w:ind w:left="3692" w:firstLine="284"/>
        <w:rPr>
          <w:lang w:val="en-US"/>
        </w:rPr>
      </w:pPr>
      <w:r w:rsidRPr="008215D4">
        <w:rPr>
          <w:lang w:val="en-US"/>
        </w:rPr>
        <w:t>&lt; Session-Id &gt;</w:t>
      </w:r>
    </w:p>
    <w:p w:rsidR="00714063" w:rsidRPr="008215D4" w:rsidRDefault="00714063" w:rsidP="00714063">
      <w:pPr>
        <w:keepNext/>
        <w:keepLines/>
        <w:spacing w:after="0"/>
        <w:ind w:left="3692" w:firstLine="284"/>
        <w:rPr>
          <w:lang w:val="en-US"/>
        </w:rPr>
      </w:pPr>
      <w:r w:rsidRPr="008215D4">
        <w:t>[ DRMP ]</w:t>
      </w:r>
    </w:p>
    <w:p w:rsidR="00714063" w:rsidRPr="008215D4" w:rsidRDefault="00714063" w:rsidP="00714063">
      <w:pPr>
        <w:keepNext/>
        <w:keepLines/>
        <w:spacing w:after="0"/>
        <w:ind w:left="3692" w:firstLine="284"/>
        <w:rPr>
          <w:lang w:val="en-US"/>
        </w:rPr>
      </w:pPr>
      <w:r w:rsidRPr="008215D4">
        <w:rPr>
          <w:lang w:val="en-US"/>
        </w:rPr>
        <w:t>{ Auth-Application-Id }</w:t>
      </w:r>
    </w:p>
    <w:p w:rsidR="00714063" w:rsidRPr="008215D4" w:rsidRDefault="00714063" w:rsidP="00714063">
      <w:pPr>
        <w:keepNext/>
        <w:keepLines/>
        <w:spacing w:after="0"/>
        <w:ind w:left="3692" w:firstLine="284"/>
        <w:rPr>
          <w:lang w:val="en-US"/>
        </w:rPr>
      </w:pPr>
      <w:r w:rsidRPr="008215D4">
        <w:rPr>
          <w:lang w:val="en-US"/>
        </w:rPr>
        <w:t>{ Origin-Host }</w:t>
      </w:r>
    </w:p>
    <w:p w:rsidR="00714063" w:rsidRPr="008215D4" w:rsidRDefault="00714063" w:rsidP="00714063">
      <w:pPr>
        <w:keepNext/>
        <w:keepLines/>
        <w:spacing w:after="0"/>
        <w:ind w:left="3692" w:firstLine="284"/>
        <w:rPr>
          <w:lang w:val="en-US"/>
        </w:rPr>
      </w:pPr>
      <w:r w:rsidRPr="008215D4">
        <w:rPr>
          <w:lang w:val="en-US"/>
        </w:rPr>
        <w:t>{ Origin-Realm }</w:t>
      </w:r>
    </w:p>
    <w:p w:rsidR="00714063" w:rsidRPr="008215D4" w:rsidRDefault="00714063" w:rsidP="00714063">
      <w:pPr>
        <w:keepNext/>
        <w:keepLines/>
        <w:spacing w:after="0"/>
        <w:ind w:left="3692" w:firstLine="284"/>
        <w:rPr>
          <w:lang w:val="en-US"/>
        </w:rPr>
      </w:pPr>
      <w:r w:rsidRPr="008215D4">
        <w:rPr>
          <w:lang w:val="en-US"/>
        </w:rPr>
        <w:t>{ Destination-Realm }</w:t>
      </w:r>
    </w:p>
    <w:p w:rsidR="00714063" w:rsidRPr="008215D4" w:rsidRDefault="00714063" w:rsidP="00714063">
      <w:pPr>
        <w:keepNext/>
        <w:keepLines/>
        <w:spacing w:after="0"/>
        <w:ind w:left="3692" w:firstLine="284"/>
        <w:rPr>
          <w:lang w:val="en-US"/>
        </w:rPr>
      </w:pPr>
      <w:r w:rsidRPr="008215D4">
        <w:rPr>
          <w:lang w:val="en-US"/>
        </w:rPr>
        <w:t>{ Auth-Request-Type }</w:t>
      </w:r>
    </w:p>
    <w:p w:rsidR="00714063" w:rsidRPr="008215D4" w:rsidRDefault="00714063" w:rsidP="00714063">
      <w:pPr>
        <w:keepNext/>
        <w:keepLines/>
        <w:spacing w:after="0"/>
        <w:ind w:left="3692" w:firstLine="284"/>
        <w:rPr>
          <w:lang w:val="de-DE"/>
        </w:rPr>
      </w:pPr>
      <w:r w:rsidRPr="008215D4">
        <w:rPr>
          <w:lang w:val="de-DE"/>
        </w:rPr>
        <w:t>[ User-Name ]</w:t>
      </w:r>
    </w:p>
    <w:p w:rsidR="00714063" w:rsidRPr="008215D4" w:rsidRDefault="00714063" w:rsidP="00714063">
      <w:pPr>
        <w:keepNext/>
        <w:keepLines/>
        <w:spacing w:after="0"/>
        <w:ind w:left="3692" w:firstLine="284"/>
        <w:rPr>
          <w:bCs/>
          <w:lang w:val="de-DE"/>
        </w:rPr>
      </w:pPr>
      <w:r w:rsidRPr="008215D4">
        <w:rPr>
          <w:bCs/>
          <w:lang w:val="de-DE"/>
        </w:rPr>
        <w:t>[ MIP6-Agent-Info ]</w:t>
      </w:r>
    </w:p>
    <w:p w:rsidR="00714063" w:rsidRPr="008215D4" w:rsidRDefault="00714063" w:rsidP="00714063">
      <w:pPr>
        <w:keepNext/>
        <w:keepLines/>
        <w:spacing w:after="0"/>
        <w:ind w:left="3692" w:firstLine="284"/>
        <w:rPr>
          <w:bCs/>
          <w:lang w:val="en-US"/>
        </w:rPr>
      </w:pPr>
      <w:r w:rsidRPr="008215D4">
        <w:rPr>
          <w:bCs/>
          <w:lang w:val="en-US"/>
        </w:rPr>
        <w:t xml:space="preserve">[ MIP6-Feature-Vector ] </w:t>
      </w:r>
    </w:p>
    <w:p w:rsidR="00714063" w:rsidRPr="008215D4" w:rsidRDefault="00714063" w:rsidP="00714063">
      <w:pPr>
        <w:keepNext/>
        <w:keepLines/>
        <w:spacing w:after="0"/>
        <w:ind w:left="3692" w:firstLine="284"/>
        <w:rPr>
          <w:bCs/>
          <w:lang w:val="en-US"/>
        </w:rPr>
      </w:pPr>
      <w:r w:rsidRPr="008215D4">
        <w:rPr>
          <w:bCs/>
          <w:lang w:val="en-US"/>
        </w:rPr>
        <w:t>[ Visited-Network-Identifier ]</w:t>
      </w:r>
    </w:p>
    <w:p w:rsidR="00714063" w:rsidRPr="008215D4" w:rsidRDefault="00714063" w:rsidP="00714063">
      <w:pPr>
        <w:keepNext/>
        <w:keepLines/>
        <w:spacing w:after="0"/>
        <w:ind w:left="3692" w:firstLine="284"/>
        <w:rPr>
          <w:bCs/>
          <w:lang w:val="en-US"/>
        </w:rPr>
      </w:pPr>
      <w:r w:rsidRPr="008215D4">
        <w:rPr>
          <w:bCs/>
          <w:lang w:val="en-US"/>
        </w:rPr>
        <w:t>[ QoS-Capability ]</w:t>
      </w:r>
    </w:p>
    <w:p w:rsidR="00714063" w:rsidRPr="008215D4" w:rsidRDefault="00714063" w:rsidP="00714063">
      <w:pPr>
        <w:keepNext/>
        <w:keepLines/>
        <w:spacing w:after="0"/>
        <w:ind w:left="3692" w:firstLine="284"/>
        <w:rPr>
          <w:lang w:val="en-US"/>
        </w:rPr>
      </w:pPr>
      <w:r w:rsidRPr="008215D4">
        <w:rPr>
          <w:lang w:val="en-US"/>
        </w:rPr>
        <w:t>[ Service-Selection ]</w:t>
      </w:r>
    </w:p>
    <w:p w:rsidR="00714063" w:rsidRPr="008215D4" w:rsidRDefault="00714063" w:rsidP="00714063">
      <w:pPr>
        <w:keepNext/>
        <w:keepLines/>
        <w:spacing w:after="0"/>
        <w:ind w:left="3692" w:firstLine="284"/>
        <w:rPr>
          <w:bCs/>
          <w:lang w:val="en-US"/>
        </w:rPr>
      </w:pPr>
      <w:r w:rsidRPr="008215D4">
        <w:rPr>
          <w:bCs/>
          <w:lang w:val="en-US"/>
        </w:rPr>
        <w:t>*[ Supported-Features ]</w:t>
      </w:r>
    </w:p>
    <w:p w:rsidR="00714063" w:rsidRPr="008215D4" w:rsidRDefault="00714063" w:rsidP="00714063">
      <w:pPr>
        <w:keepNext/>
        <w:keepLines/>
        <w:spacing w:after="0"/>
        <w:ind w:left="3692" w:firstLine="284"/>
        <w:rPr>
          <w:lang w:val="it-IT"/>
        </w:rPr>
      </w:pPr>
      <w:r w:rsidRPr="008215D4">
        <w:rPr>
          <w:bCs/>
          <w:lang w:val="it-IT"/>
        </w:rPr>
        <w:t>[MIP-MN-HA-SPI]</w:t>
      </w:r>
    </w:p>
    <w:p w:rsidR="00714063" w:rsidRPr="008215D4" w:rsidRDefault="00714063" w:rsidP="00714063">
      <w:pPr>
        <w:spacing w:after="0"/>
        <w:ind w:left="3692" w:firstLine="284"/>
      </w:pPr>
      <w:r w:rsidRPr="008215D4">
        <w:t>[ OC-Supported-Features ]</w:t>
      </w:r>
    </w:p>
    <w:p w:rsidR="00714063" w:rsidRPr="008215D4" w:rsidRDefault="00714063" w:rsidP="00714063">
      <w:pPr>
        <w:keepNext/>
        <w:keepLines/>
        <w:spacing w:after="0"/>
        <w:ind w:left="3692" w:firstLine="284"/>
        <w:rPr>
          <w:lang w:val="it-IT"/>
        </w:rPr>
      </w:pPr>
      <w:r w:rsidRPr="008215D4">
        <w:rPr>
          <w:lang w:val="it-IT"/>
        </w:rPr>
        <w:t>...</w:t>
      </w:r>
    </w:p>
    <w:p w:rsidR="00714063" w:rsidRPr="008215D4" w:rsidRDefault="00714063" w:rsidP="00714063">
      <w:pPr>
        <w:keepNext/>
        <w:keepLines/>
        <w:spacing w:after="0"/>
        <w:ind w:left="3692" w:firstLine="284"/>
        <w:rPr>
          <w:lang w:val="it-IT"/>
        </w:rPr>
      </w:pPr>
      <w:r w:rsidRPr="008215D4">
        <w:rPr>
          <w:lang w:val="it-IT"/>
        </w:rPr>
        <w:t>*[ AVP ]</w:t>
      </w:r>
    </w:p>
    <w:p w:rsidR="00714063" w:rsidRPr="008215D4" w:rsidRDefault="00714063" w:rsidP="00714063">
      <w:pPr>
        <w:pStyle w:val="Heading5"/>
        <w:rPr>
          <w:lang w:val="en-US"/>
        </w:rPr>
      </w:pPr>
      <w:bookmarkStart w:id="1288" w:name="_Toc20213536"/>
      <w:bookmarkStart w:id="1289" w:name="_Toc36044017"/>
      <w:bookmarkStart w:id="1290" w:name="_Toc44872393"/>
      <w:bookmarkStart w:id="1291" w:name="_Toc51862478"/>
      <w:r w:rsidRPr="008215D4">
        <w:rPr>
          <w:lang w:val="en-US"/>
        </w:rPr>
        <w:t>9.2.2.5.2</w:t>
      </w:r>
      <w:r w:rsidRPr="008215D4">
        <w:rPr>
          <w:lang w:val="en-US"/>
        </w:rPr>
        <w:tab/>
        <w:t>AA-Answer (AAA) Command</w:t>
      </w:r>
      <w:bookmarkEnd w:id="1288"/>
      <w:bookmarkEnd w:id="1289"/>
      <w:bookmarkEnd w:id="1290"/>
      <w:bookmarkEnd w:id="1291"/>
    </w:p>
    <w:p w:rsidR="00714063" w:rsidRPr="008215D4" w:rsidRDefault="00714063" w:rsidP="00714063">
      <w:pPr>
        <w:rPr>
          <w:lang w:val="en-US"/>
        </w:rPr>
      </w:pPr>
      <w:r w:rsidRPr="008215D4">
        <w:t xml:space="preserve">The AA-Answer (AAA) command, indicated by the Command-Code field set to 265 and the "R" bit cleared in the Command Flags field, is sent from a 3GPP AAA Server to a PDN GW. The Command Code value and ABNF are re-used from the IETF RFC 4005 </w:t>
      </w:r>
      <w:r w:rsidRPr="008215D4">
        <w:rPr>
          <w:lang w:val="en-US"/>
        </w:rPr>
        <w:t>[4]</w:t>
      </w:r>
      <w:r w:rsidRPr="008215D4">
        <w:t xml:space="preserve"> AA-Answer command. New AVPs are added using the *[AVP] extension mechanism in the original ABNF.</w:t>
      </w:r>
    </w:p>
    <w:p w:rsidR="00714063" w:rsidRPr="008215D4" w:rsidRDefault="00714063" w:rsidP="00714063">
      <w:pPr>
        <w:keepNext/>
        <w:keepLines/>
        <w:spacing w:after="0"/>
        <w:ind w:left="1134" w:firstLine="284"/>
      </w:pPr>
      <w:r w:rsidRPr="008215D4">
        <w:rPr>
          <w:lang w:val="en-US"/>
        </w:rPr>
        <w:t xml:space="preserve">   </w:t>
      </w:r>
      <w:r w:rsidRPr="008215D4">
        <w:t>&lt;AA-Answer&gt; ::=</w:t>
      </w:r>
      <w:r w:rsidR="003F14A7">
        <w:tab/>
      </w:r>
      <w:r w:rsidRPr="008215D4">
        <w:t>&lt; Diameter Header: 265, PXY, 16777272 &gt;</w:t>
      </w:r>
    </w:p>
    <w:p w:rsidR="00714063" w:rsidRPr="008215D4" w:rsidRDefault="00714063" w:rsidP="00714063">
      <w:pPr>
        <w:keepNext/>
        <w:keepLines/>
        <w:spacing w:after="0"/>
        <w:ind w:left="3692" w:firstLine="284"/>
        <w:rPr>
          <w:lang w:val="en-US"/>
        </w:rPr>
      </w:pPr>
      <w:r w:rsidRPr="008215D4">
        <w:rPr>
          <w:lang w:val="en-US"/>
        </w:rPr>
        <w:t>&lt; Session-Id &gt;</w:t>
      </w:r>
    </w:p>
    <w:p w:rsidR="00714063" w:rsidRPr="008215D4" w:rsidRDefault="00714063" w:rsidP="00714063">
      <w:pPr>
        <w:keepNext/>
        <w:keepLines/>
        <w:spacing w:after="0"/>
        <w:ind w:left="3692" w:firstLine="284"/>
        <w:rPr>
          <w:lang w:val="en-US"/>
        </w:rPr>
      </w:pPr>
      <w:r w:rsidRPr="008215D4">
        <w:t>[ DRMP ]</w:t>
      </w:r>
    </w:p>
    <w:p w:rsidR="00714063" w:rsidRPr="008215D4" w:rsidRDefault="00714063" w:rsidP="00714063">
      <w:pPr>
        <w:keepNext/>
        <w:keepLines/>
        <w:spacing w:after="0"/>
        <w:ind w:left="3692" w:firstLine="284"/>
        <w:rPr>
          <w:lang w:val="en-US"/>
        </w:rPr>
      </w:pPr>
      <w:r w:rsidRPr="008215D4">
        <w:rPr>
          <w:lang w:val="en-US"/>
        </w:rPr>
        <w:t>{ Auth-Application-Id }</w:t>
      </w:r>
    </w:p>
    <w:p w:rsidR="00714063" w:rsidRPr="008215D4" w:rsidRDefault="00714063" w:rsidP="00714063">
      <w:pPr>
        <w:keepNext/>
        <w:keepLines/>
        <w:spacing w:after="0"/>
        <w:ind w:left="3692" w:firstLine="284"/>
        <w:rPr>
          <w:lang w:val="en-US"/>
        </w:rPr>
      </w:pPr>
      <w:r w:rsidRPr="008215D4">
        <w:rPr>
          <w:lang w:val="en-US"/>
        </w:rPr>
        <w:t>{ Auth-Request-Type }</w:t>
      </w:r>
    </w:p>
    <w:p w:rsidR="00714063" w:rsidRPr="008215D4" w:rsidRDefault="00714063" w:rsidP="00714063">
      <w:pPr>
        <w:keepNext/>
        <w:keepLines/>
        <w:spacing w:after="0"/>
        <w:ind w:left="3692" w:firstLine="284"/>
        <w:rPr>
          <w:lang w:val="en-US"/>
        </w:rPr>
      </w:pPr>
      <w:r w:rsidRPr="008215D4">
        <w:rPr>
          <w:lang w:val="en-US"/>
        </w:rPr>
        <w:t>{ Result-Code }</w:t>
      </w:r>
    </w:p>
    <w:p w:rsidR="00714063" w:rsidRPr="008215D4" w:rsidRDefault="00714063" w:rsidP="00714063">
      <w:pPr>
        <w:keepNext/>
        <w:keepLines/>
        <w:spacing w:after="0"/>
        <w:ind w:left="3692" w:firstLine="284"/>
        <w:rPr>
          <w:lang w:val="en-US"/>
        </w:rPr>
      </w:pPr>
      <w:r w:rsidRPr="008215D4">
        <w:rPr>
          <w:lang w:val="en-US"/>
        </w:rPr>
        <w:t>{ Origin-Host }</w:t>
      </w:r>
    </w:p>
    <w:p w:rsidR="00714063" w:rsidRPr="008215D4" w:rsidRDefault="00714063" w:rsidP="00714063">
      <w:pPr>
        <w:keepNext/>
        <w:keepLines/>
        <w:spacing w:after="0"/>
        <w:ind w:left="3692" w:firstLine="284"/>
        <w:rPr>
          <w:lang w:val="en-US"/>
        </w:rPr>
      </w:pPr>
      <w:r w:rsidRPr="008215D4">
        <w:rPr>
          <w:lang w:val="en-US"/>
        </w:rPr>
        <w:t>{ Origin-Realm }</w:t>
      </w:r>
    </w:p>
    <w:p w:rsidR="00714063" w:rsidRPr="008215D4" w:rsidRDefault="00714063" w:rsidP="00714063">
      <w:pPr>
        <w:spacing w:after="0"/>
        <w:ind w:left="3692" w:firstLine="284"/>
      </w:pPr>
      <w:r w:rsidRPr="008215D4">
        <w:t>[ OC-Supported-Features ]</w:t>
      </w:r>
    </w:p>
    <w:p w:rsidR="00714063" w:rsidRPr="008215D4" w:rsidRDefault="00714063" w:rsidP="00714063">
      <w:pPr>
        <w:spacing w:after="0"/>
        <w:ind w:left="3692" w:firstLine="284"/>
      </w:pPr>
      <w:r w:rsidRPr="008215D4">
        <w:t xml:space="preserve">[ OC-OLR ] </w:t>
      </w:r>
    </w:p>
    <w:p w:rsidR="00714063" w:rsidRPr="008215D4" w:rsidRDefault="00714063" w:rsidP="00714063">
      <w:pPr>
        <w:spacing w:after="0"/>
        <w:ind w:left="3692" w:firstLine="284"/>
        <w:rPr>
          <w:lang w:val="en-US"/>
        </w:rPr>
      </w:pPr>
      <w:r w:rsidRPr="008215D4">
        <w:t>*[ Load ]</w:t>
      </w:r>
    </w:p>
    <w:p w:rsidR="00714063" w:rsidRPr="008215D4" w:rsidRDefault="00714063" w:rsidP="00714063">
      <w:pPr>
        <w:keepNext/>
        <w:keepLines/>
        <w:spacing w:after="0"/>
        <w:ind w:left="3692" w:firstLine="284"/>
        <w:rPr>
          <w:lang w:val="en-US"/>
        </w:rPr>
      </w:pPr>
      <w:r w:rsidRPr="008215D4">
        <w:rPr>
          <w:lang w:val="en-US"/>
        </w:rPr>
        <w:t>...</w:t>
      </w:r>
    </w:p>
    <w:p w:rsidR="00714063" w:rsidRPr="008215D4" w:rsidRDefault="00714063" w:rsidP="00714063">
      <w:pPr>
        <w:keepNext/>
        <w:keepLines/>
        <w:spacing w:after="0"/>
        <w:ind w:left="3692" w:firstLine="284"/>
        <w:rPr>
          <w:bCs/>
          <w:lang w:val="en-US"/>
        </w:rPr>
      </w:pPr>
      <w:r w:rsidRPr="008215D4">
        <w:rPr>
          <w:bCs/>
          <w:lang w:val="en-US"/>
        </w:rPr>
        <w:t>[ MIP6-Feature-Vector ]</w:t>
      </w:r>
    </w:p>
    <w:p w:rsidR="00714063" w:rsidRPr="008215D4" w:rsidRDefault="00714063" w:rsidP="00714063">
      <w:pPr>
        <w:keepNext/>
        <w:keepLines/>
        <w:spacing w:after="0"/>
        <w:ind w:left="3692" w:firstLine="284"/>
        <w:rPr>
          <w:bCs/>
          <w:lang w:val="en-US"/>
        </w:rPr>
      </w:pPr>
      <w:r w:rsidRPr="008215D4">
        <w:rPr>
          <w:bCs/>
          <w:lang w:val="en-US"/>
        </w:rPr>
        <w:t xml:space="preserve">[ Session-Timeout ] </w:t>
      </w:r>
    </w:p>
    <w:p w:rsidR="00714063" w:rsidRPr="008215D4" w:rsidRDefault="00714063" w:rsidP="00714063">
      <w:pPr>
        <w:keepNext/>
        <w:keepLines/>
        <w:spacing w:after="0"/>
        <w:ind w:left="3692" w:firstLine="284"/>
        <w:rPr>
          <w:bCs/>
          <w:lang w:val="en-US"/>
        </w:rPr>
      </w:pPr>
      <w:r w:rsidRPr="008215D4">
        <w:rPr>
          <w:bCs/>
          <w:lang w:val="en-US"/>
        </w:rPr>
        <w:t>[ APN-Configuration ]</w:t>
      </w:r>
    </w:p>
    <w:p w:rsidR="00714063" w:rsidRPr="008215D4" w:rsidRDefault="00714063" w:rsidP="00714063">
      <w:pPr>
        <w:keepNext/>
        <w:keepLines/>
        <w:spacing w:after="0"/>
        <w:ind w:left="3692" w:firstLine="284"/>
        <w:rPr>
          <w:bCs/>
          <w:lang w:val="en-US"/>
        </w:rPr>
      </w:pPr>
      <w:r w:rsidRPr="008215D4">
        <w:rPr>
          <w:bCs/>
          <w:lang w:val="en-US"/>
        </w:rPr>
        <w:t>[ QoS-Resources ]</w:t>
      </w:r>
    </w:p>
    <w:p w:rsidR="00714063" w:rsidRPr="008215D4" w:rsidRDefault="00714063" w:rsidP="00714063">
      <w:pPr>
        <w:keepNext/>
        <w:keepLines/>
        <w:spacing w:after="0"/>
        <w:ind w:left="3692" w:firstLine="284"/>
        <w:rPr>
          <w:lang w:val="en-US"/>
        </w:rPr>
      </w:pPr>
      <w:r w:rsidRPr="008215D4">
        <w:rPr>
          <w:lang w:val="en-US"/>
        </w:rPr>
        <w:t xml:space="preserve">*[ </w:t>
      </w:r>
      <w:r w:rsidRPr="008215D4">
        <w:rPr>
          <w:lang w:eastAsia="zh-CN"/>
        </w:rPr>
        <w:t xml:space="preserve">Redirect-Host </w:t>
      </w:r>
      <w:r w:rsidRPr="008215D4">
        <w:rPr>
          <w:lang w:val="en-US"/>
        </w:rPr>
        <w:t>]</w:t>
      </w:r>
    </w:p>
    <w:p w:rsidR="00714063" w:rsidRPr="008215D4" w:rsidRDefault="00714063" w:rsidP="00714063">
      <w:pPr>
        <w:keepNext/>
        <w:keepLines/>
        <w:spacing w:after="0"/>
        <w:ind w:left="3692" w:firstLine="284"/>
        <w:rPr>
          <w:bCs/>
          <w:lang w:val="en-US"/>
        </w:rPr>
      </w:pPr>
      <w:r w:rsidRPr="008215D4">
        <w:rPr>
          <w:bCs/>
          <w:lang w:val="en-US"/>
        </w:rPr>
        <w:t>*[ Supported-Features ]</w:t>
      </w:r>
    </w:p>
    <w:p w:rsidR="00714063" w:rsidRPr="008215D4" w:rsidRDefault="00714063" w:rsidP="00714063">
      <w:pPr>
        <w:keepNext/>
        <w:keepLines/>
        <w:spacing w:after="0"/>
        <w:ind w:left="3692" w:firstLine="284"/>
        <w:rPr>
          <w:lang w:val="en-US"/>
        </w:rPr>
      </w:pPr>
      <w:r w:rsidRPr="008215D4">
        <w:rPr>
          <w:bCs/>
          <w:lang w:val="en-US"/>
        </w:rPr>
        <w:t>[MIP-Session-Key]</w:t>
      </w:r>
    </w:p>
    <w:p w:rsidR="00714063" w:rsidRPr="008215D4" w:rsidRDefault="00714063" w:rsidP="00714063">
      <w:pPr>
        <w:keepNext/>
        <w:keepLines/>
        <w:spacing w:after="0"/>
        <w:ind w:left="3692" w:firstLine="284"/>
        <w:rPr>
          <w:lang w:val="en-US"/>
        </w:rPr>
      </w:pPr>
      <w:r w:rsidRPr="008215D4">
        <w:rPr>
          <w:lang w:val="en-US"/>
        </w:rPr>
        <w:t>...</w:t>
      </w:r>
    </w:p>
    <w:p w:rsidR="00714063" w:rsidRPr="008215D4" w:rsidRDefault="00714063" w:rsidP="00714063">
      <w:pPr>
        <w:keepNext/>
        <w:keepLines/>
        <w:spacing w:after="0"/>
        <w:ind w:left="3692" w:firstLine="284"/>
        <w:rPr>
          <w:lang w:val="en-US"/>
        </w:rPr>
      </w:pPr>
      <w:r w:rsidRPr="008215D4">
        <w:rPr>
          <w:lang w:val="en-US"/>
        </w:rPr>
        <w:t>*[ AVP ]</w:t>
      </w:r>
    </w:p>
    <w:p w:rsidR="00714063" w:rsidRPr="008215D4" w:rsidRDefault="00714063" w:rsidP="00714063">
      <w:pPr>
        <w:rPr>
          <w:lang w:val="en-US"/>
        </w:rPr>
      </w:pPr>
    </w:p>
    <w:p w:rsidR="00714063" w:rsidRPr="008215D4" w:rsidRDefault="00714063" w:rsidP="00714063">
      <w:pPr>
        <w:pStyle w:val="Heading4"/>
        <w:rPr>
          <w:lang w:val="en-US"/>
        </w:rPr>
      </w:pPr>
      <w:bookmarkStart w:id="1292" w:name="_Toc20213537"/>
      <w:bookmarkStart w:id="1293" w:name="_Toc36044018"/>
      <w:bookmarkStart w:id="1294" w:name="_Toc44872394"/>
      <w:bookmarkStart w:id="1295" w:name="_Toc51862479"/>
      <w:r w:rsidRPr="008215D4">
        <w:rPr>
          <w:lang w:val="en-US"/>
        </w:rPr>
        <w:t>9.2.2.6</w:t>
      </w:r>
      <w:r w:rsidRPr="008215D4">
        <w:rPr>
          <w:lang w:val="en-US"/>
        </w:rPr>
        <w:tab/>
        <w:t>Commands for S6b Service Authorization Information Update Procedures</w:t>
      </w:r>
      <w:bookmarkEnd w:id="1292"/>
      <w:bookmarkEnd w:id="1293"/>
      <w:bookmarkEnd w:id="1294"/>
      <w:bookmarkEnd w:id="1295"/>
    </w:p>
    <w:p w:rsidR="00714063" w:rsidRPr="008215D4" w:rsidRDefault="00714063" w:rsidP="00714063">
      <w:pPr>
        <w:pStyle w:val="Heading5"/>
        <w:rPr>
          <w:lang w:val="en-US" w:eastAsia="zh-CN"/>
        </w:rPr>
      </w:pPr>
      <w:bookmarkStart w:id="1296" w:name="_Toc20213538"/>
      <w:bookmarkStart w:id="1297" w:name="_Toc36044019"/>
      <w:bookmarkStart w:id="1298" w:name="_Toc44872395"/>
      <w:bookmarkStart w:id="1299" w:name="_Toc51862480"/>
      <w:r w:rsidRPr="008215D4">
        <w:rPr>
          <w:lang w:val="en-US"/>
        </w:rPr>
        <w:t>9.2.2.6.1</w:t>
      </w:r>
      <w:r w:rsidRPr="008215D4">
        <w:rPr>
          <w:lang w:val="en-US"/>
        </w:rPr>
        <w:tab/>
      </w:r>
      <w:r w:rsidRPr="008215D4">
        <w:rPr>
          <w:lang w:val="en-US" w:eastAsia="zh-CN"/>
        </w:rPr>
        <w:t>Re-Auth-Request (RAR) Command</w:t>
      </w:r>
      <w:bookmarkEnd w:id="1296"/>
      <w:bookmarkEnd w:id="1297"/>
      <w:bookmarkEnd w:id="1298"/>
      <w:bookmarkEnd w:id="1299"/>
    </w:p>
    <w:p w:rsidR="00714063" w:rsidRPr="008215D4" w:rsidRDefault="00714063" w:rsidP="00714063">
      <w:pPr>
        <w:pStyle w:val="PL"/>
        <w:rPr>
          <w:rFonts w:ascii="Times New Roman" w:hAnsi="Times New Roman"/>
          <w:noProof w:val="0"/>
          <w:sz w:val="20"/>
          <w:lang w:eastAsia="zh-CN"/>
        </w:rPr>
      </w:pPr>
      <w:r w:rsidRPr="008215D4">
        <w:rPr>
          <w:rFonts w:ascii="Times New Roman" w:hAnsi="Times New Roman"/>
          <w:noProof w:val="0"/>
          <w:sz w:val="20"/>
          <w:lang w:eastAsia="zh-CN"/>
        </w:rPr>
        <w:t>The Diameter Re-Auth-Request (RAR) command shall be indicated by the Command-Code field set to 258 and the "R" bit set in the Command Flags field and is sent from a 3GPP AAA Server or 3GPP AAA Proxy to a PDN-GW. The ABNF for the RAR command shall be as follows:</w:t>
      </w:r>
    </w:p>
    <w:p w:rsidR="00714063" w:rsidRPr="008215D4" w:rsidRDefault="00714063" w:rsidP="00714063">
      <w:pPr>
        <w:pStyle w:val="PL"/>
        <w:rPr>
          <w:rFonts w:ascii="Times New Roman" w:hAnsi="Times New Roman"/>
          <w:noProof w:val="0"/>
          <w:sz w:val="20"/>
          <w:lang w:eastAsia="zh-CN"/>
        </w:rPr>
      </w:pPr>
    </w:p>
    <w:p w:rsidR="00714063" w:rsidRPr="008215D4" w:rsidRDefault="00714063" w:rsidP="00714063">
      <w:pPr>
        <w:keepNext/>
        <w:keepLines/>
        <w:spacing w:after="0"/>
        <w:ind w:left="1134" w:firstLine="284"/>
      </w:pPr>
      <w:r w:rsidRPr="008215D4">
        <w:lastRenderedPageBreak/>
        <w:t>&lt; Re-Auth-Request &gt;  ::=</w:t>
      </w:r>
      <w:r w:rsidRPr="008215D4">
        <w:tab/>
        <w:t>&lt; Diameter Header: 258, REQ, PXY, 16777272 &gt;</w:t>
      </w:r>
    </w:p>
    <w:p w:rsidR="00714063" w:rsidRPr="008215D4" w:rsidRDefault="00714063" w:rsidP="00714063">
      <w:pPr>
        <w:keepNext/>
        <w:keepLines/>
        <w:spacing w:after="0"/>
        <w:ind w:left="3692" w:firstLine="284"/>
        <w:rPr>
          <w:lang w:val="en-US"/>
        </w:rPr>
      </w:pPr>
      <w:r w:rsidRPr="008215D4">
        <w:rPr>
          <w:lang w:val="en-US"/>
        </w:rPr>
        <w:t>&lt; Session-Id &gt;</w:t>
      </w:r>
    </w:p>
    <w:p w:rsidR="00714063" w:rsidRPr="008215D4" w:rsidRDefault="00714063" w:rsidP="00714063">
      <w:pPr>
        <w:keepNext/>
        <w:keepLines/>
        <w:spacing w:after="0"/>
        <w:ind w:left="3692" w:firstLine="284"/>
        <w:rPr>
          <w:lang w:val="en-US"/>
        </w:rPr>
      </w:pPr>
      <w:r w:rsidRPr="008215D4">
        <w:t>[ DRMP ]</w:t>
      </w:r>
    </w:p>
    <w:p w:rsidR="00714063" w:rsidRPr="008215D4" w:rsidRDefault="00714063" w:rsidP="00714063">
      <w:pPr>
        <w:keepNext/>
        <w:keepLines/>
        <w:spacing w:after="0"/>
        <w:ind w:left="3692" w:firstLine="284"/>
        <w:rPr>
          <w:lang w:val="en-US"/>
        </w:rPr>
      </w:pPr>
      <w:r w:rsidRPr="008215D4">
        <w:rPr>
          <w:lang w:val="en-US"/>
        </w:rPr>
        <w:t>{ Origin-Host }</w:t>
      </w:r>
    </w:p>
    <w:p w:rsidR="00714063" w:rsidRPr="008215D4" w:rsidRDefault="00714063" w:rsidP="00714063">
      <w:pPr>
        <w:keepNext/>
        <w:keepLines/>
        <w:spacing w:after="0"/>
        <w:ind w:left="3692" w:firstLine="284"/>
        <w:rPr>
          <w:lang w:val="en-US"/>
        </w:rPr>
      </w:pPr>
      <w:r w:rsidRPr="008215D4">
        <w:rPr>
          <w:lang w:val="en-US"/>
        </w:rPr>
        <w:t>{ Origin-Realm }</w:t>
      </w:r>
    </w:p>
    <w:p w:rsidR="00714063" w:rsidRPr="008215D4" w:rsidRDefault="00714063" w:rsidP="00714063">
      <w:pPr>
        <w:keepNext/>
        <w:keepLines/>
        <w:spacing w:after="0"/>
        <w:ind w:left="3692" w:firstLine="284"/>
        <w:rPr>
          <w:lang w:val="en-US"/>
        </w:rPr>
      </w:pPr>
      <w:r w:rsidRPr="008215D4">
        <w:rPr>
          <w:lang w:val="en-US"/>
        </w:rPr>
        <w:t>{ Destination-Realm }</w:t>
      </w:r>
    </w:p>
    <w:p w:rsidR="00714063" w:rsidRPr="008215D4" w:rsidRDefault="00714063" w:rsidP="00714063">
      <w:pPr>
        <w:keepNext/>
        <w:keepLines/>
        <w:spacing w:after="0"/>
        <w:ind w:left="3692" w:firstLine="284"/>
        <w:rPr>
          <w:lang w:val="en-US"/>
        </w:rPr>
      </w:pPr>
      <w:r w:rsidRPr="008215D4">
        <w:rPr>
          <w:lang w:val="en-US"/>
        </w:rPr>
        <w:t>{ Destination-Host }</w:t>
      </w:r>
    </w:p>
    <w:p w:rsidR="00714063" w:rsidRPr="008215D4" w:rsidRDefault="00714063" w:rsidP="00714063">
      <w:pPr>
        <w:spacing w:after="0"/>
        <w:ind w:left="3692" w:firstLine="284"/>
      </w:pPr>
      <w:r w:rsidRPr="008215D4">
        <w:t>{ Auth-Application-Id }</w:t>
      </w:r>
    </w:p>
    <w:p w:rsidR="00714063" w:rsidRPr="008215D4" w:rsidRDefault="00714063" w:rsidP="00714063">
      <w:pPr>
        <w:keepNext/>
        <w:keepLines/>
        <w:spacing w:after="0"/>
        <w:ind w:left="3692" w:firstLine="284"/>
        <w:rPr>
          <w:lang w:val="en-US"/>
        </w:rPr>
      </w:pPr>
      <w:r w:rsidRPr="008215D4">
        <w:rPr>
          <w:lang w:val="en-US"/>
        </w:rPr>
        <w:t>{ Re-Auth-Request-Type }</w:t>
      </w:r>
    </w:p>
    <w:p w:rsidR="00714063" w:rsidRPr="008215D4" w:rsidRDefault="00714063" w:rsidP="00714063">
      <w:pPr>
        <w:keepNext/>
        <w:keepLines/>
        <w:spacing w:after="0"/>
        <w:ind w:left="3692" w:firstLine="284"/>
        <w:rPr>
          <w:lang w:val="en-US" w:eastAsia="zh-CN"/>
        </w:rPr>
      </w:pPr>
      <w:r w:rsidRPr="008215D4">
        <w:rPr>
          <w:lang w:val="en-US"/>
        </w:rPr>
        <w:t>[ User-Name ]</w:t>
      </w:r>
      <w:r w:rsidRPr="008215D4">
        <w:rPr>
          <w:rFonts w:hint="eastAsia"/>
          <w:lang w:val="en-US" w:eastAsia="zh-CN"/>
        </w:rPr>
        <w:t xml:space="preserve"> </w:t>
      </w:r>
    </w:p>
    <w:p w:rsidR="00714063" w:rsidRPr="008215D4" w:rsidRDefault="00714063" w:rsidP="00714063">
      <w:pPr>
        <w:keepNext/>
        <w:keepLines/>
        <w:spacing w:after="0"/>
        <w:ind w:left="3692" w:firstLine="284"/>
        <w:rPr>
          <w:lang w:val="en-US"/>
        </w:rPr>
      </w:pPr>
      <w:r w:rsidRPr="008215D4">
        <w:rPr>
          <w:rFonts w:hint="eastAsia"/>
          <w:lang w:val="en-US" w:eastAsia="zh-CN"/>
        </w:rPr>
        <w:t>[</w:t>
      </w:r>
      <w:r w:rsidRPr="008215D4">
        <w:rPr>
          <w:lang w:val="en-US"/>
        </w:rPr>
        <w:t>RAR-Flags</w:t>
      </w:r>
      <w:r w:rsidRPr="008215D4">
        <w:rPr>
          <w:rFonts w:hint="eastAsia"/>
          <w:lang w:val="en-US" w:eastAsia="zh-CN"/>
        </w:rPr>
        <w:t xml:space="preserve"> ]</w:t>
      </w:r>
    </w:p>
    <w:p w:rsidR="00714063" w:rsidRPr="008215D4" w:rsidRDefault="00714063" w:rsidP="00714063">
      <w:pPr>
        <w:keepNext/>
        <w:keepLines/>
        <w:spacing w:after="0"/>
        <w:ind w:left="3692" w:firstLine="284"/>
        <w:rPr>
          <w:lang w:val="en-US"/>
        </w:rPr>
      </w:pPr>
      <w:r w:rsidRPr="008215D4">
        <w:rPr>
          <w:lang w:val="en-US"/>
        </w:rPr>
        <w:t>...</w:t>
      </w:r>
    </w:p>
    <w:p w:rsidR="00714063" w:rsidRPr="008215D4" w:rsidRDefault="00714063" w:rsidP="00714063">
      <w:pPr>
        <w:keepLines/>
        <w:spacing w:after="0"/>
        <w:ind w:left="3692" w:firstLine="284"/>
        <w:rPr>
          <w:lang w:val="en-US"/>
        </w:rPr>
      </w:pPr>
      <w:r w:rsidRPr="008215D4">
        <w:rPr>
          <w:lang w:val="en-US"/>
        </w:rPr>
        <w:t>*[ AVP ]</w:t>
      </w:r>
    </w:p>
    <w:p w:rsidR="00714063" w:rsidRPr="008215D4" w:rsidRDefault="00714063" w:rsidP="00714063">
      <w:pPr>
        <w:pStyle w:val="Heading5"/>
        <w:rPr>
          <w:lang w:val="en-US" w:eastAsia="zh-CN"/>
        </w:rPr>
      </w:pPr>
      <w:bookmarkStart w:id="1300" w:name="_Toc20213539"/>
      <w:bookmarkStart w:id="1301" w:name="_Toc36044020"/>
      <w:bookmarkStart w:id="1302" w:name="_Toc44872396"/>
      <w:bookmarkStart w:id="1303" w:name="_Toc51862481"/>
      <w:r w:rsidRPr="008215D4">
        <w:rPr>
          <w:lang w:val="en-US" w:eastAsia="zh-CN"/>
        </w:rPr>
        <w:t>9.2.2.6.2</w:t>
      </w:r>
      <w:r w:rsidRPr="008215D4">
        <w:rPr>
          <w:lang w:val="en-US" w:eastAsia="zh-CN"/>
        </w:rPr>
        <w:tab/>
        <w:t>Re-Auth-Answer (RAA) Command</w:t>
      </w:r>
      <w:bookmarkEnd w:id="1300"/>
      <w:bookmarkEnd w:id="1301"/>
      <w:bookmarkEnd w:id="1302"/>
      <w:bookmarkEnd w:id="1303"/>
    </w:p>
    <w:p w:rsidR="00714063" w:rsidRPr="008215D4" w:rsidRDefault="00714063" w:rsidP="00714063">
      <w:pPr>
        <w:pStyle w:val="PL"/>
        <w:rPr>
          <w:rFonts w:ascii="Times New Roman" w:hAnsi="Times New Roman"/>
          <w:noProof w:val="0"/>
          <w:sz w:val="20"/>
          <w:lang w:eastAsia="zh-CN"/>
        </w:rPr>
      </w:pPr>
      <w:r w:rsidRPr="008215D4">
        <w:rPr>
          <w:rFonts w:ascii="Times New Roman" w:hAnsi="Times New Roman"/>
          <w:noProof w:val="0"/>
          <w:sz w:val="20"/>
          <w:lang w:eastAsia="zh-CN"/>
        </w:rPr>
        <w:t>The Diameter Re-Auth-Answer (ASA) command shall be indicated by the Command-Code field set to 258 and the "R" bit cleared in the Command Flags field and is sent from a PDN-GW to a 3GPP AAA Server or 3GPP AAA Proxy. The ABNF for the RAA commands shall be as follows:</w:t>
      </w:r>
    </w:p>
    <w:p w:rsidR="00714063" w:rsidRPr="008215D4" w:rsidRDefault="00714063" w:rsidP="00714063">
      <w:pPr>
        <w:pStyle w:val="PL"/>
      </w:pPr>
    </w:p>
    <w:p w:rsidR="00714063" w:rsidRPr="008215D4" w:rsidRDefault="00714063" w:rsidP="00714063">
      <w:pPr>
        <w:keepNext/>
        <w:keepLines/>
        <w:spacing w:after="0"/>
        <w:ind w:left="1134" w:firstLine="284"/>
      </w:pPr>
      <w:r w:rsidRPr="008215D4">
        <w:t>&lt; Re-Auth-Answer &gt;  ::=</w:t>
      </w:r>
      <w:r w:rsidRPr="008215D4">
        <w:tab/>
        <w:t>&lt; Diameter Header: 258, PXY, 16777272 &gt;</w:t>
      </w:r>
    </w:p>
    <w:p w:rsidR="00714063" w:rsidRPr="008215D4" w:rsidRDefault="00714063" w:rsidP="00714063">
      <w:pPr>
        <w:keepNext/>
        <w:keepLines/>
        <w:spacing w:after="0"/>
        <w:ind w:left="3692" w:firstLine="284"/>
        <w:rPr>
          <w:lang w:val="en-US"/>
        </w:rPr>
      </w:pPr>
      <w:r w:rsidRPr="008215D4">
        <w:rPr>
          <w:lang w:val="en-US"/>
        </w:rPr>
        <w:t>&lt; Session-Id &gt;</w:t>
      </w:r>
    </w:p>
    <w:p w:rsidR="00714063" w:rsidRPr="008215D4" w:rsidRDefault="00714063" w:rsidP="00714063">
      <w:pPr>
        <w:keepNext/>
        <w:keepLines/>
        <w:spacing w:after="0"/>
        <w:ind w:left="3692" w:firstLine="284"/>
        <w:rPr>
          <w:lang w:val="en-US"/>
        </w:rPr>
      </w:pPr>
      <w:r w:rsidRPr="008215D4">
        <w:t>[ DRMP ]</w:t>
      </w:r>
    </w:p>
    <w:p w:rsidR="00714063" w:rsidRPr="008215D4" w:rsidRDefault="00714063" w:rsidP="00714063">
      <w:pPr>
        <w:keepNext/>
        <w:keepLines/>
        <w:spacing w:after="0"/>
        <w:ind w:left="3692" w:firstLine="284"/>
        <w:rPr>
          <w:lang w:val="en-US"/>
        </w:rPr>
      </w:pPr>
      <w:r w:rsidRPr="008215D4">
        <w:rPr>
          <w:lang w:val="en-US"/>
        </w:rPr>
        <w:t>{ Result-Code }</w:t>
      </w:r>
    </w:p>
    <w:p w:rsidR="00714063" w:rsidRPr="008215D4" w:rsidRDefault="00714063" w:rsidP="00714063">
      <w:pPr>
        <w:keepNext/>
        <w:keepLines/>
        <w:spacing w:after="0"/>
        <w:ind w:left="3692" w:firstLine="284"/>
        <w:rPr>
          <w:lang w:val="en-US"/>
        </w:rPr>
      </w:pPr>
      <w:r w:rsidRPr="008215D4">
        <w:rPr>
          <w:lang w:val="en-US"/>
        </w:rPr>
        <w:t>{ Origin-Host }</w:t>
      </w:r>
    </w:p>
    <w:p w:rsidR="00714063" w:rsidRPr="008215D4" w:rsidRDefault="00714063" w:rsidP="00714063">
      <w:pPr>
        <w:keepNext/>
        <w:keepLines/>
        <w:spacing w:after="0"/>
        <w:ind w:left="3692" w:firstLine="284"/>
        <w:rPr>
          <w:lang w:val="en-US"/>
        </w:rPr>
      </w:pPr>
      <w:r w:rsidRPr="008215D4">
        <w:rPr>
          <w:lang w:val="en-US"/>
        </w:rPr>
        <w:t>{ Origin-Realm }</w:t>
      </w:r>
    </w:p>
    <w:p w:rsidR="00714063" w:rsidRPr="008215D4" w:rsidRDefault="00714063" w:rsidP="00714063">
      <w:pPr>
        <w:keepNext/>
        <w:keepLines/>
        <w:spacing w:after="0"/>
        <w:ind w:left="3692" w:firstLine="284"/>
        <w:rPr>
          <w:lang w:val="en-US"/>
        </w:rPr>
      </w:pPr>
      <w:r w:rsidRPr="008215D4">
        <w:rPr>
          <w:lang w:val="en-US"/>
        </w:rPr>
        <w:t>[ User-Name ]</w:t>
      </w:r>
    </w:p>
    <w:p w:rsidR="00714063" w:rsidRPr="008215D4" w:rsidRDefault="00714063" w:rsidP="00714063">
      <w:pPr>
        <w:keepNext/>
        <w:keepLines/>
        <w:spacing w:after="0"/>
        <w:ind w:left="3692" w:firstLine="284"/>
        <w:rPr>
          <w:lang w:val="en-US"/>
        </w:rPr>
      </w:pPr>
      <w:r w:rsidRPr="008215D4">
        <w:rPr>
          <w:lang w:val="en-US"/>
        </w:rPr>
        <w:t>...</w:t>
      </w:r>
    </w:p>
    <w:p w:rsidR="00714063" w:rsidRPr="008215D4" w:rsidRDefault="00714063" w:rsidP="00714063">
      <w:pPr>
        <w:keepNext/>
        <w:keepLines/>
        <w:spacing w:after="0"/>
        <w:ind w:left="3692" w:firstLine="284"/>
        <w:rPr>
          <w:lang w:val="en-US"/>
        </w:rPr>
      </w:pPr>
      <w:r w:rsidRPr="008215D4">
        <w:rPr>
          <w:lang w:val="en-US"/>
        </w:rPr>
        <w:t>*[ AVP ]</w:t>
      </w:r>
    </w:p>
    <w:p w:rsidR="00714063" w:rsidRPr="008215D4" w:rsidRDefault="00714063" w:rsidP="00714063">
      <w:pPr>
        <w:pStyle w:val="Heading3"/>
        <w:rPr>
          <w:lang w:val="en-US"/>
        </w:rPr>
      </w:pPr>
      <w:bookmarkStart w:id="1304" w:name="_Toc20213540"/>
      <w:bookmarkStart w:id="1305" w:name="_Toc36044021"/>
      <w:bookmarkStart w:id="1306" w:name="_Toc44872397"/>
      <w:bookmarkStart w:id="1307" w:name="_Toc51862482"/>
      <w:r w:rsidRPr="008215D4">
        <w:rPr>
          <w:lang w:val="en-US"/>
        </w:rPr>
        <w:t>9.2.3</w:t>
      </w:r>
      <w:r w:rsidRPr="008215D4">
        <w:rPr>
          <w:lang w:val="en-US"/>
        </w:rPr>
        <w:tab/>
        <w:t>Information Elements</w:t>
      </w:r>
      <w:bookmarkEnd w:id="1304"/>
      <w:bookmarkEnd w:id="1305"/>
      <w:bookmarkEnd w:id="1306"/>
      <w:bookmarkEnd w:id="1307"/>
    </w:p>
    <w:p w:rsidR="00714063" w:rsidRPr="008215D4" w:rsidRDefault="00714063" w:rsidP="00714063">
      <w:pPr>
        <w:pStyle w:val="Heading4"/>
      </w:pPr>
      <w:bookmarkStart w:id="1308" w:name="_Toc20213541"/>
      <w:bookmarkStart w:id="1309" w:name="_Toc36044022"/>
      <w:bookmarkStart w:id="1310" w:name="_Toc44872398"/>
      <w:bookmarkStart w:id="1311" w:name="_Toc51862483"/>
      <w:r w:rsidRPr="008215D4">
        <w:rPr>
          <w:lang w:val="en-US"/>
        </w:rPr>
        <w:t>9.2.3.0</w:t>
      </w:r>
      <w:r w:rsidRPr="008215D4">
        <w:rPr>
          <w:lang w:val="en-US"/>
        </w:rPr>
        <w:tab/>
      </w:r>
      <w:r w:rsidRPr="008215D4">
        <w:t>General</w:t>
      </w:r>
      <w:bookmarkEnd w:id="1308"/>
      <w:bookmarkEnd w:id="1309"/>
      <w:bookmarkEnd w:id="1310"/>
      <w:bookmarkEnd w:id="1311"/>
    </w:p>
    <w:p w:rsidR="00714063" w:rsidRPr="008215D4" w:rsidRDefault="00714063" w:rsidP="00714063">
      <w:r w:rsidRPr="008215D4">
        <w:t xml:space="preserve">The following </w:t>
      </w:r>
      <w:r>
        <w:t>clause</w:t>
      </w:r>
      <w:r w:rsidRPr="008215D4">
        <w:t>s describes the Diameter AVPs defined for the S6b interface protocol in the different modes of operation (DSMIPv6, PMIPv6/GTPv2, MIPv4…).</w:t>
      </w:r>
    </w:p>
    <w:p w:rsidR="00714063" w:rsidRPr="008215D4" w:rsidRDefault="00714063" w:rsidP="00714063">
      <w:r w:rsidRPr="008215D4">
        <w:t>For all AVPs which contain bit masks and are of the type Unsigned32, bit 0 shall be the least significant bit. For example, to get the value of bit 0, a bit mask of 0x00000001 should be used.</w:t>
      </w:r>
    </w:p>
    <w:p w:rsidR="00714063" w:rsidRPr="008215D4" w:rsidRDefault="00714063" w:rsidP="00714063">
      <w:pPr>
        <w:pStyle w:val="Heading4"/>
      </w:pPr>
      <w:bookmarkStart w:id="1312" w:name="_Toc20213542"/>
      <w:bookmarkStart w:id="1313" w:name="_Toc36044023"/>
      <w:bookmarkStart w:id="1314" w:name="_Toc44872399"/>
      <w:bookmarkStart w:id="1315" w:name="_Toc51862484"/>
      <w:r w:rsidRPr="008215D4">
        <w:rPr>
          <w:lang w:val="en-US"/>
        </w:rPr>
        <w:t>9.2.3.1</w:t>
      </w:r>
      <w:r w:rsidRPr="008215D4">
        <w:rPr>
          <w:lang w:val="en-US"/>
        </w:rPr>
        <w:tab/>
      </w:r>
      <w:r w:rsidRPr="008215D4">
        <w:t>S6b DSMIPv6 procedures</w:t>
      </w:r>
      <w:bookmarkEnd w:id="1312"/>
      <w:bookmarkEnd w:id="1313"/>
      <w:bookmarkEnd w:id="1314"/>
      <w:bookmarkEnd w:id="1315"/>
    </w:p>
    <w:p w:rsidR="00714063" w:rsidRPr="008215D4" w:rsidRDefault="00714063" w:rsidP="00714063">
      <w:pPr>
        <w:pStyle w:val="Heading5"/>
        <w:rPr>
          <w:lang w:val="en-US"/>
        </w:rPr>
      </w:pPr>
      <w:bookmarkStart w:id="1316" w:name="_Toc20213543"/>
      <w:bookmarkStart w:id="1317" w:name="_Toc36044024"/>
      <w:bookmarkStart w:id="1318" w:name="_Toc44872400"/>
      <w:bookmarkStart w:id="1319" w:name="_Toc51862485"/>
      <w:r w:rsidRPr="008215D4">
        <w:t>9.2.3.1.1</w:t>
      </w:r>
      <w:r w:rsidRPr="008215D4">
        <w:tab/>
      </w:r>
      <w:r w:rsidRPr="008215D4">
        <w:rPr>
          <w:lang w:val="en-US"/>
        </w:rPr>
        <w:t>General</w:t>
      </w:r>
      <w:bookmarkEnd w:id="1316"/>
      <w:bookmarkEnd w:id="1317"/>
      <w:bookmarkEnd w:id="1318"/>
      <w:bookmarkEnd w:id="1319"/>
    </w:p>
    <w:p w:rsidR="00714063" w:rsidRPr="008215D4" w:rsidRDefault="00714063" w:rsidP="00714063">
      <w:r w:rsidRPr="008215D4">
        <w:t>The following table describes the Diameter AVPs defined for the S6b interface protocol in DSMIPv6 mode, their AVP Code values, types, possible flag values and whether or not the AVP may be encrypted.</w:t>
      </w:r>
    </w:p>
    <w:p w:rsidR="00714063" w:rsidRPr="008215D4" w:rsidRDefault="00714063" w:rsidP="00714063">
      <w:pPr>
        <w:pStyle w:val="TH"/>
      </w:pPr>
      <w:r w:rsidRPr="008215D4">
        <w:lastRenderedPageBreak/>
        <w:t>Table 9.2.3.1.1/1: Diameter S6b AVPs for DSMIPv6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519"/>
        <w:gridCol w:w="937"/>
        <w:gridCol w:w="1351"/>
        <w:gridCol w:w="1048"/>
        <w:gridCol w:w="476"/>
        <w:gridCol w:w="407"/>
        <w:gridCol w:w="996"/>
        <w:gridCol w:w="806"/>
      </w:tblGrid>
      <w:tr w:rsidR="00714063" w:rsidRPr="008215D4" w:rsidTr="00BA3AD2">
        <w:trPr>
          <w:jc w:val="center"/>
        </w:trPr>
        <w:tc>
          <w:tcPr>
            <w:tcW w:w="5854" w:type="dxa"/>
            <w:gridSpan w:val="4"/>
            <w:tcBorders>
              <w:top w:val="nil"/>
              <w:left w:val="nil"/>
              <w:bottom w:val="single" w:sz="4" w:space="0" w:color="auto"/>
              <w:right w:val="single" w:sz="4" w:space="0" w:color="auto"/>
            </w:tcBorders>
          </w:tcPr>
          <w:p w:rsidR="00714063" w:rsidRPr="008215D4" w:rsidRDefault="00714063" w:rsidP="00BA3AD2">
            <w:pPr>
              <w:keepNext/>
              <w:keepLines/>
            </w:pPr>
          </w:p>
        </w:tc>
        <w:tc>
          <w:tcPr>
            <w:tcW w:w="0" w:type="auto"/>
            <w:gridSpan w:val="4"/>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AVP Flag rules</w:t>
            </w:r>
          </w:p>
        </w:tc>
      </w:tr>
      <w:tr w:rsidR="00714063" w:rsidRPr="008215D4" w:rsidTr="00BA3AD2">
        <w:trPr>
          <w:jc w:val="center"/>
        </w:trPr>
        <w:tc>
          <w:tcPr>
            <w:tcW w:w="2493"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Attribute Name</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AVP Code</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t>Clause</w:t>
            </w:r>
            <w:r w:rsidRPr="008215D4">
              <w:t xml:space="preserve"> defined</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Value Type</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Must</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May</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Should not</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Must not</w:t>
            </w:r>
          </w:p>
        </w:tc>
      </w:tr>
      <w:tr w:rsidR="00714063" w:rsidRPr="008215D4" w:rsidTr="00BA3AD2">
        <w:trPr>
          <w:jc w:val="center"/>
        </w:trPr>
        <w:tc>
          <w:tcPr>
            <w:tcW w:w="2493"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rPr>
                <w:lang w:val="en-US"/>
              </w:rPr>
              <w:t>MIP6-Agent-Info</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486</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vertAlign w:val="superscript"/>
                <w:lang w:val="fi-FI"/>
              </w:rPr>
            </w:pPr>
            <w:bookmarkStart w:id="1320" w:name="OLE_LINK1"/>
            <w:bookmarkStart w:id="1321" w:name="OLE_LINK2"/>
            <w:r w:rsidRPr="008215D4">
              <w:t>9.2.3.</w:t>
            </w:r>
            <w:bookmarkEnd w:id="1320"/>
            <w:bookmarkEnd w:id="1321"/>
            <w:r w:rsidRPr="008215D4">
              <w:t>2.2</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Grouped</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V,P</w:t>
            </w:r>
          </w:p>
        </w:tc>
      </w:tr>
      <w:tr w:rsidR="00714063" w:rsidRPr="008215D4" w:rsidTr="00BA3AD2">
        <w:trPr>
          <w:jc w:val="center"/>
        </w:trPr>
        <w:tc>
          <w:tcPr>
            <w:tcW w:w="2493"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rPr>
                <w:lang w:val="en-US"/>
              </w:rPr>
              <w:t>MIP6-Feature-Vector</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124</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9.2.3.2.3</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Unsigned64</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V,P</w:t>
            </w:r>
          </w:p>
        </w:tc>
      </w:tr>
      <w:tr w:rsidR="00714063" w:rsidRPr="008215D4" w:rsidTr="00BA3AD2">
        <w:trPr>
          <w:jc w:val="center"/>
        </w:trPr>
        <w:tc>
          <w:tcPr>
            <w:tcW w:w="2493"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rPr>
                <w:lang w:val="en-US"/>
              </w:rPr>
              <w:t>Visited-Network-Identifier</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600</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9.2.3.1.2</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OctetString</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M,V</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P</w:t>
            </w:r>
          </w:p>
        </w:tc>
      </w:tr>
      <w:tr w:rsidR="00714063" w:rsidRPr="008215D4" w:rsidTr="00BA3AD2">
        <w:trPr>
          <w:jc w:val="center"/>
        </w:trPr>
        <w:tc>
          <w:tcPr>
            <w:tcW w:w="2493" w:type="dxa"/>
            <w:tcBorders>
              <w:top w:val="single" w:sz="4" w:space="0" w:color="auto"/>
              <w:left w:val="single" w:sz="4" w:space="0" w:color="auto"/>
              <w:bottom w:val="single" w:sz="4" w:space="0" w:color="auto"/>
              <w:right w:val="single" w:sz="4" w:space="0" w:color="auto"/>
            </w:tcBorders>
          </w:tcPr>
          <w:p w:rsidR="00714063" w:rsidRPr="008215D4" w:rsidDel="00430737" w:rsidRDefault="00714063" w:rsidP="00BA3AD2">
            <w:pPr>
              <w:pStyle w:val="TAL"/>
              <w:rPr>
                <w:lang w:val="en-US"/>
              </w:rPr>
            </w:pPr>
            <w:r w:rsidRPr="008215D4">
              <w:rPr>
                <w:lang w:val="en-US"/>
              </w:rPr>
              <w:t>RAR-Flags</w:t>
            </w:r>
          </w:p>
        </w:tc>
        <w:tc>
          <w:tcPr>
            <w:tcW w:w="0" w:type="auto"/>
            <w:tcBorders>
              <w:top w:val="single" w:sz="4" w:space="0" w:color="auto"/>
              <w:left w:val="single" w:sz="4" w:space="0" w:color="auto"/>
              <w:bottom w:val="single" w:sz="4" w:space="0" w:color="auto"/>
              <w:right w:val="single" w:sz="4" w:space="0" w:color="auto"/>
            </w:tcBorders>
          </w:tcPr>
          <w:p w:rsidR="00714063" w:rsidRPr="008215D4" w:rsidDel="00430737" w:rsidRDefault="00714063" w:rsidP="00BA3AD2">
            <w:pPr>
              <w:pStyle w:val="TAC"/>
            </w:pPr>
            <w:r w:rsidRPr="008215D4">
              <w:t>1522</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9.2.3.1.5</w:t>
            </w:r>
          </w:p>
        </w:tc>
        <w:tc>
          <w:tcPr>
            <w:tcW w:w="0" w:type="auto"/>
            <w:tcBorders>
              <w:top w:val="single" w:sz="4" w:space="0" w:color="auto"/>
              <w:left w:val="single" w:sz="4" w:space="0" w:color="auto"/>
              <w:bottom w:val="single" w:sz="4" w:space="0" w:color="auto"/>
              <w:right w:val="single" w:sz="4" w:space="0" w:color="auto"/>
            </w:tcBorders>
          </w:tcPr>
          <w:p w:rsidR="00714063" w:rsidRPr="008215D4" w:rsidDel="00430737" w:rsidRDefault="00714063" w:rsidP="00BA3AD2">
            <w:pPr>
              <w:pStyle w:val="TAL"/>
            </w:pPr>
            <w:r w:rsidRPr="008215D4">
              <w:t>Unsigned32</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V</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M,P</w:t>
            </w:r>
          </w:p>
        </w:tc>
      </w:tr>
      <w:tr w:rsidR="00714063" w:rsidRPr="008215D4" w:rsidTr="00BA3AD2">
        <w:trPr>
          <w:jc w:val="center"/>
        </w:trPr>
        <w:tc>
          <w:tcPr>
            <w:tcW w:w="2493"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QoS-Capability</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578</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9.2.3.2.4</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Grouped</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V,P</w:t>
            </w:r>
          </w:p>
        </w:tc>
      </w:tr>
      <w:tr w:rsidR="00714063" w:rsidRPr="008215D4" w:rsidTr="00BA3AD2">
        <w:trPr>
          <w:jc w:val="center"/>
        </w:trPr>
        <w:tc>
          <w:tcPr>
            <w:tcW w:w="2493"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QoS-Resources</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508</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9.2.3.2.5</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Grouped</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V,P</w:t>
            </w:r>
          </w:p>
        </w:tc>
      </w:tr>
      <w:tr w:rsidR="00714063" w:rsidRPr="008215D4" w:rsidTr="00BA3AD2">
        <w:trPr>
          <w:jc w:val="center"/>
        </w:trPr>
        <w:tc>
          <w:tcPr>
            <w:tcW w:w="2493"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tabs>
                <w:tab w:val="right" w:pos="2011"/>
              </w:tabs>
              <w:rPr>
                <w:lang w:val="en-US"/>
              </w:rPr>
            </w:pPr>
            <w:r w:rsidRPr="008215D4">
              <w:t>Trace-Info</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1505</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8.2.3.13</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Grouped</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V</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M,P</w:t>
            </w:r>
          </w:p>
        </w:tc>
      </w:tr>
      <w:tr w:rsidR="00714063" w:rsidRPr="008215D4" w:rsidTr="00BA3AD2">
        <w:trPr>
          <w:jc w:val="center"/>
        </w:trPr>
        <w:tc>
          <w:tcPr>
            <w:tcW w:w="2493"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rPr>
                <w:lang w:val="en-US"/>
              </w:rPr>
              <w:t>Service-Selection</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493</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5.2.3.5</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UTF8String</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V,P</w:t>
            </w:r>
          </w:p>
        </w:tc>
      </w:tr>
      <w:tr w:rsidR="00714063" w:rsidRPr="008215D4" w:rsidTr="00BA3AD2">
        <w:trPr>
          <w:jc w:val="center"/>
        </w:trPr>
        <w:tc>
          <w:tcPr>
            <w:tcW w:w="2493"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Trust</w:t>
            </w:r>
            <w:r w:rsidRPr="008215D4">
              <w:rPr>
                <w:rFonts w:hint="eastAsia"/>
                <w:lang w:val="en-US" w:eastAsia="zh-CN"/>
              </w:rPr>
              <w:t>-</w:t>
            </w:r>
            <w:r w:rsidRPr="008215D4">
              <w:rPr>
                <w:lang w:val="en-US"/>
              </w:rPr>
              <w:t>Relationship</w:t>
            </w:r>
            <w:r w:rsidRPr="008215D4">
              <w:rPr>
                <w:rFonts w:hint="eastAsia"/>
                <w:lang w:val="en-US" w:eastAsia="zh-CN"/>
              </w:rPr>
              <w:t>-Update</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1515</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rPr>
                <w:lang w:val="en-US"/>
              </w:rPr>
              <w:t>9.2.3.1.</w:t>
            </w:r>
            <w:r w:rsidRPr="008215D4">
              <w:rPr>
                <w:lang w:val="en-US" w:eastAsia="zh-CN"/>
              </w:rPr>
              <w:t>4</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LD"/>
              <w:rPr>
                <w:rFonts w:ascii="Arial" w:hAnsi="Arial"/>
                <w:noProof w:val="0"/>
                <w:sz w:val="18"/>
              </w:rPr>
            </w:pPr>
            <w:r w:rsidRPr="008215D4">
              <w:rPr>
                <w:rFonts w:ascii="Arial" w:hAnsi="Arial"/>
                <w:noProof w:val="0"/>
                <w:sz w:val="18"/>
              </w:rPr>
              <w:t>Enumerated</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LD"/>
              <w:jc w:val="center"/>
              <w:rPr>
                <w:rFonts w:ascii="Arial" w:hAnsi="Arial"/>
                <w:noProof w:val="0"/>
                <w:sz w:val="18"/>
              </w:rPr>
            </w:pPr>
            <w:r w:rsidRPr="008215D4">
              <w:rPr>
                <w:rFonts w:ascii="Arial" w:hAnsi="Arial"/>
                <w:noProof w:val="0"/>
                <w:sz w:val="18"/>
              </w:rPr>
              <w:t>V</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M,P</w:t>
            </w:r>
          </w:p>
        </w:tc>
      </w:tr>
      <w:tr w:rsidR="00714063" w:rsidRPr="008215D4" w:rsidTr="00BA3AD2">
        <w:trPr>
          <w:jc w:val="center"/>
        </w:trPr>
        <w:tc>
          <w:tcPr>
            <w:tcW w:w="2493"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AAA-Failure-Indication</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1518</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val="en-US"/>
              </w:rPr>
            </w:pPr>
            <w:r w:rsidRPr="008215D4">
              <w:rPr>
                <w:lang w:val="en-US"/>
              </w:rPr>
              <w:t>8.2.3.21</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LD"/>
              <w:rPr>
                <w:rFonts w:ascii="Arial" w:hAnsi="Arial"/>
                <w:noProof w:val="0"/>
                <w:sz w:val="18"/>
              </w:rPr>
            </w:pPr>
            <w:r w:rsidRPr="008215D4">
              <w:rPr>
                <w:rFonts w:ascii="Arial" w:hAnsi="Arial"/>
                <w:noProof w:val="0"/>
                <w:sz w:val="18"/>
              </w:rPr>
              <w:t>Unsigned32</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LD"/>
              <w:jc w:val="center"/>
              <w:rPr>
                <w:rFonts w:ascii="Arial" w:hAnsi="Arial"/>
                <w:noProof w:val="0"/>
                <w:sz w:val="18"/>
              </w:rPr>
            </w:pPr>
            <w:r w:rsidRPr="008215D4">
              <w:rPr>
                <w:rFonts w:ascii="Arial" w:hAnsi="Arial"/>
                <w:noProof w:val="0"/>
                <w:sz w:val="18"/>
              </w:rPr>
              <w:t>V</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M,P</w:t>
            </w:r>
          </w:p>
        </w:tc>
      </w:tr>
      <w:tr w:rsidR="00714063" w:rsidRPr="008215D4" w:rsidTr="00BA3AD2">
        <w:trPr>
          <w:jc w:val="center"/>
        </w:trPr>
        <w:tc>
          <w:tcPr>
            <w:tcW w:w="2493" w:type="dxa"/>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DER-</w:t>
            </w:r>
            <w:r w:rsidRPr="008215D4">
              <w:rPr>
                <w:rFonts w:hint="eastAsia"/>
                <w:lang w:val="en-US" w:eastAsia="zh-CN"/>
              </w:rPr>
              <w:t>S6b-</w:t>
            </w:r>
            <w:r w:rsidRPr="008215D4">
              <w:rPr>
                <w:lang w:val="en-US"/>
              </w:rPr>
              <w:t>Flags</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eastAsia="zh-CN"/>
              </w:rPr>
            </w:pPr>
            <w:r w:rsidRPr="008215D4">
              <w:rPr>
                <w:lang w:eastAsia="zh-CN"/>
              </w:rPr>
              <w:t>1523</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val="en-US"/>
              </w:rPr>
            </w:pPr>
            <w:r w:rsidRPr="008215D4">
              <w:rPr>
                <w:rFonts w:hint="eastAsia"/>
                <w:lang w:val="en-US" w:eastAsia="zh-CN"/>
              </w:rPr>
              <w:t>9.2.3.7</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LD"/>
              <w:rPr>
                <w:rFonts w:ascii="Arial" w:hAnsi="Arial"/>
                <w:noProof w:val="0"/>
                <w:sz w:val="18"/>
                <w:lang w:eastAsia="zh-CN"/>
              </w:rPr>
            </w:pPr>
            <w:r w:rsidRPr="008215D4">
              <w:rPr>
                <w:rFonts w:ascii="Arial" w:hAnsi="Arial" w:hint="eastAsia"/>
                <w:noProof w:val="0"/>
                <w:sz w:val="18"/>
                <w:lang w:eastAsia="zh-CN"/>
              </w:rPr>
              <w:t>Unsigned32</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LD"/>
              <w:jc w:val="center"/>
              <w:rPr>
                <w:rFonts w:ascii="Arial" w:hAnsi="Arial"/>
                <w:noProof w:val="0"/>
                <w:sz w:val="18"/>
                <w:lang w:eastAsia="zh-CN"/>
              </w:rPr>
            </w:pPr>
            <w:r w:rsidRPr="008215D4">
              <w:rPr>
                <w:rFonts w:ascii="Arial" w:hAnsi="Arial" w:hint="eastAsia"/>
                <w:noProof w:val="0"/>
                <w:sz w:val="18"/>
                <w:lang w:eastAsia="zh-CN"/>
              </w:rPr>
              <w:t>V</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rPr>
                <w:lang w:eastAsia="zh-CN"/>
              </w:rPr>
            </w:pPr>
            <w:r w:rsidRPr="008215D4">
              <w:rPr>
                <w:rFonts w:hint="eastAsia"/>
                <w:lang w:eastAsia="zh-CN"/>
              </w:rPr>
              <w:t>M,P</w:t>
            </w:r>
          </w:p>
        </w:tc>
      </w:tr>
      <w:tr w:rsidR="00714063" w:rsidRPr="008215D4" w:rsidTr="00BA3AD2">
        <w:trPr>
          <w:jc w:val="center"/>
        </w:trPr>
        <w:tc>
          <w:tcPr>
            <w:tcW w:w="8539" w:type="dxa"/>
            <w:gridSpan w:val="8"/>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N"/>
              <w:rPr>
                <w:lang w:eastAsia="zh-CN"/>
              </w:rPr>
            </w:pPr>
            <w:r w:rsidRPr="008215D4">
              <w:rPr>
                <w:lang w:eastAsia="zh-CN"/>
              </w:rPr>
              <w:t>NOTE 1:</w:t>
            </w:r>
            <w:r w:rsidRPr="008215D4">
              <w:rPr>
                <w:lang w:eastAsia="zh-CN"/>
              </w:rPr>
              <w:tab/>
              <w:t xml:space="preserve">The AVP header bit denoted as "M", indicates whether support of the AVP is required. The AVP header bit denoted as "V", indicates whether the optional Vendor-ID field is present in the AVP header. For further details, see </w:t>
            </w:r>
            <w:r w:rsidRPr="008215D4">
              <w:t>IETF RFC 6733 [58]</w:t>
            </w:r>
            <w:r w:rsidRPr="008215D4">
              <w:rPr>
                <w:lang w:eastAsia="zh-CN"/>
              </w:rPr>
              <w:t xml:space="preserve">. </w:t>
            </w:r>
          </w:p>
          <w:p w:rsidR="00714063" w:rsidRPr="008215D4" w:rsidRDefault="00714063" w:rsidP="00BA3AD2">
            <w:pPr>
              <w:pStyle w:val="TAN"/>
              <w:rPr>
                <w:lang w:eastAsia="zh-CN"/>
              </w:rPr>
            </w:pPr>
            <w:r w:rsidRPr="008215D4">
              <w:rPr>
                <w:lang w:eastAsia="zh-CN"/>
              </w:rPr>
              <w:t>NOTE 2:</w:t>
            </w:r>
            <w:r w:rsidRPr="008215D4">
              <w:rPr>
                <w:lang w:eastAsia="zh-CN"/>
              </w:rPr>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rsidR="00714063" w:rsidRPr="008215D4" w:rsidRDefault="00714063" w:rsidP="00714063">
      <w:pPr>
        <w:rPr>
          <w:lang w:val="en-US"/>
        </w:rPr>
      </w:pPr>
    </w:p>
    <w:p w:rsidR="00714063" w:rsidRPr="008215D4" w:rsidRDefault="00714063" w:rsidP="00714063">
      <w:pPr>
        <w:pStyle w:val="Heading5"/>
        <w:rPr>
          <w:lang w:val="en-US"/>
        </w:rPr>
      </w:pPr>
      <w:bookmarkStart w:id="1322" w:name="_Toc20213544"/>
      <w:bookmarkStart w:id="1323" w:name="_Toc36044025"/>
      <w:bookmarkStart w:id="1324" w:name="_Toc44872401"/>
      <w:bookmarkStart w:id="1325" w:name="_Toc51862486"/>
      <w:r w:rsidRPr="008215D4">
        <w:rPr>
          <w:lang w:val="en-US"/>
        </w:rPr>
        <w:t>9.2.3.1.2</w:t>
      </w:r>
      <w:r w:rsidRPr="008215D4">
        <w:rPr>
          <w:lang w:val="en-US"/>
        </w:rPr>
        <w:tab/>
        <w:t>Visited-Network-Identifier</w:t>
      </w:r>
      <w:bookmarkEnd w:id="1322"/>
      <w:bookmarkEnd w:id="1323"/>
      <w:bookmarkEnd w:id="1324"/>
      <w:bookmarkEnd w:id="1325"/>
    </w:p>
    <w:p w:rsidR="00714063" w:rsidRPr="008215D4" w:rsidRDefault="00714063" w:rsidP="00714063">
      <w:pPr>
        <w:rPr>
          <w:lang w:val="en-US"/>
        </w:rPr>
      </w:pPr>
      <w:r w:rsidRPr="008215D4">
        <w:t>The Visited-Network-Identifier AVP contains an identifier that helps the home network to identify the visited network (e.g. the visited network domain name).</w:t>
      </w:r>
      <w:r w:rsidRPr="008215D4">
        <w:rPr>
          <w:lang w:val="en-US"/>
        </w:rPr>
        <w:t xml:space="preserve"> The Vendor-Id shall be set to </w:t>
      </w:r>
      <w:r w:rsidRPr="008215D4">
        <w:t>10415 (3GPP)</w:t>
      </w:r>
      <w:r w:rsidRPr="008215D4">
        <w:rPr>
          <w:lang w:val="en-US"/>
        </w:rPr>
        <w:t>.</w:t>
      </w:r>
    </w:p>
    <w:p w:rsidR="00714063" w:rsidRPr="008215D4" w:rsidRDefault="00714063" w:rsidP="00714063">
      <w:r w:rsidRPr="008215D4">
        <w:rPr>
          <w:lang w:val="en-US"/>
        </w:rPr>
        <w:t>The AVP shall be encoded</w:t>
      </w:r>
      <w:r w:rsidRPr="008215D4">
        <w:t xml:space="preserve"> as:</w:t>
      </w:r>
    </w:p>
    <w:p w:rsidR="00714063" w:rsidRPr="008215D4" w:rsidRDefault="00714063" w:rsidP="00714063">
      <w:pPr>
        <w:ind w:firstLine="284"/>
      </w:pPr>
      <w:r w:rsidRPr="008215D4">
        <w:t xml:space="preserve">mnc&lt;MNC&gt;.mcc&lt;MCC&gt;.3gppnetwork.org </w:t>
      </w:r>
    </w:p>
    <w:p w:rsidR="00714063" w:rsidRPr="008215D4" w:rsidRDefault="00714063" w:rsidP="00714063">
      <w:pPr>
        <w:rPr>
          <w:rFonts w:eastAsia="Batang"/>
        </w:rPr>
      </w:pPr>
      <w:r w:rsidRPr="008215D4">
        <w:t>If MNC consists of only 2 digits, a leading digit "0" shall be added to the MNC value (e.g., if MNC=15 and MCC=234, the value of Visited-Network-Identifier shall be "mnc015.mcc234.3gppnetwork.org").</w:t>
      </w:r>
    </w:p>
    <w:p w:rsidR="00714063" w:rsidRPr="008215D4" w:rsidRDefault="00714063" w:rsidP="00714063">
      <w:pPr>
        <w:pStyle w:val="Heading5"/>
        <w:rPr>
          <w:lang w:val="en-US"/>
        </w:rPr>
      </w:pPr>
      <w:bookmarkStart w:id="1326" w:name="_Toc20213545"/>
      <w:bookmarkStart w:id="1327" w:name="_Toc36044026"/>
      <w:bookmarkStart w:id="1328" w:name="_Toc44872402"/>
      <w:bookmarkStart w:id="1329" w:name="_Toc51862487"/>
      <w:r w:rsidRPr="008215D4">
        <w:rPr>
          <w:lang w:val="en-US"/>
        </w:rPr>
        <w:t>9.2.3.1.3</w:t>
      </w:r>
      <w:r w:rsidRPr="008215D4">
        <w:rPr>
          <w:lang w:val="en-US"/>
        </w:rPr>
        <w:tab/>
        <w:t>Void</w:t>
      </w:r>
      <w:bookmarkEnd w:id="1326"/>
      <w:bookmarkEnd w:id="1327"/>
      <w:bookmarkEnd w:id="1328"/>
      <w:bookmarkEnd w:id="1329"/>
    </w:p>
    <w:p w:rsidR="00714063" w:rsidRPr="008215D4" w:rsidRDefault="00714063" w:rsidP="00714063">
      <w:pPr>
        <w:pStyle w:val="Heading5"/>
        <w:rPr>
          <w:lang w:val="en-US"/>
        </w:rPr>
      </w:pPr>
      <w:bookmarkStart w:id="1330" w:name="_Toc20213546"/>
      <w:bookmarkStart w:id="1331" w:name="_Toc36044027"/>
      <w:bookmarkStart w:id="1332" w:name="_Toc44872403"/>
      <w:bookmarkStart w:id="1333" w:name="_Toc51862488"/>
      <w:r w:rsidRPr="008215D4">
        <w:rPr>
          <w:lang w:val="en-US"/>
        </w:rPr>
        <w:t>9.2.3.1.</w:t>
      </w:r>
      <w:r w:rsidRPr="008215D4">
        <w:rPr>
          <w:lang w:val="en-US" w:eastAsia="zh-CN"/>
        </w:rPr>
        <w:t>4</w:t>
      </w:r>
      <w:r w:rsidRPr="008215D4">
        <w:rPr>
          <w:lang w:val="en-US"/>
        </w:rPr>
        <w:tab/>
        <w:t>Void</w:t>
      </w:r>
      <w:bookmarkEnd w:id="1330"/>
      <w:bookmarkEnd w:id="1331"/>
      <w:bookmarkEnd w:id="1332"/>
      <w:bookmarkEnd w:id="1333"/>
    </w:p>
    <w:p w:rsidR="00714063" w:rsidRPr="008215D4" w:rsidRDefault="00714063" w:rsidP="00714063">
      <w:pPr>
        <w:pStyle w:val="Heading5"/>
        <w:rPr>
          <w:lang w:val="en-US"/>
        </w:rPr>
      </w:pPr>
      <w:bookmarkStart w:id="1334" w:name="_Toc20213547"/>
      <w:bookmarkStart w:id="1335" w:name="_Toc36044028"/>
      <w:bookmarkStart w:id="1336" w:name="_Toc44872404"/>
      <w:bookmarkStart w:id="1337" w:name="_Toc51862489"/>
      <w:r w:rsidRPr="008215D4">
        <w:rPr>
          <w:lang w:val="en-US"/>
        </w:rPr>
        <w:t>9.2.3.1.</w:t>
      </w:r>
      <w:r w:rsidRPr="008215D4">
        <w:rPr>
          <w:lang w:val="en-US" w:eastAsia="zh-CN"/>
        </w:rPr>
        <w:t>5</w:t>
      </w:r>
      <w:r w:rsidRPr="008215D4">
        <w:rPr>
          <w:lang w:val="en-US"/>
        </w:rPr>
        <w:tab/>
        <w:t>RAR-Flags</w:t>
      </w:r>
      <w:bookmarkEnd w:id="1334"/>
      <w:bookmarkEnd w:id="1335"/>
      <w:bookmarkEnd w:id="1336"/>
      <w:bookmarkEnd w:id="1337"/>
    </w:p>
    <w:p w:rsidR="00714063" w:rsidRPr="008215D4" w:rsidRDefault="00714063" w:rsidP="00714063">
      <w:r w:rsidRPr="008215D4">
        <w:t xml:space="preserve">The RAR-Flags AVP is of type Unsigned32 and it shall contain a bit mask. The meaning of the bits shall be as defined in table </w:t>
      </w:r>
      <w:r w:rsidRPr="008215D4">
        <w:rPr>
          <w:lang w:val="en-US"/>
        </w:rPr>
        <w:t>9.2.3.1.</w:t>
      </w:r>
      <w:r w:rsidRPr="008215D4">
        <w:rPr>
          <w:lang w:val="en-US" w:eastAsia="zh-CN"/>
        </w:rPr>
        <w:t>5</w:t>
      </w:r>
      <w:r w:rsidRPr="008215D4">
        <w:t>/1:</w:t>
      </w:r>
    </w:p>
    <w:p w:rsidR="00714063" w:rsidRPr="008215D4" w:rsidRDefault="00714063" w:rsidP="00714063">
      <w:pPr>
        <w:pStyle w:val="TH"/>
        <w:outlineLvl w:val="0"/>
      </w:pPr>
      <w:r w:rsidRPr="008215D4">
        <w:t xml:space="preserve">Table </w:t>
      </w:r>
      <w:r w:rsidRPr="008215D4">
        <w:rPr>
          <w:lang w:val="en-US"/>
        </w:rPr>
        <w:t>9.2.3.1.</w:t>
      </w:r>
      <w:r w:rsidRPr="008215D4">
        <w:rPr>
          <w:lang w:val="en-US" w:eastAsia="zh-CN"/>
        </w:rPr>
        <w:t>5</w:t>
      </w:r>
      <w:r w:rsidRPr="008215D4">
        <w:t>/1: RAR-Flags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714063" w:rsidRPr="008215D4" w:rsidTr="00BA3AD2">
        <w:trPr>
          <w:cantSplit/>
          <w:jc w:val="center"/>
        </w:trPr>
        <w:tc>
          <w:tcPr>
            <w:tcW w:w="993" w:type="dxa"/>
          </w:tcPr>
          <w:p w:rsidR="00714063" w:rsidRPr="008215D4" w:rsidRDefault="00714063" w:rsidP="00BA3AD2">
            <w:pPr>
              <w:pStyle w:val="TAH"/>
            </w:pPr>
            <w:r w:rsidRPr="008215D4">
              <w:t>Bit</w:t>
            </w:r>
          </w:p>
        </w:tc>
        <w:tc>
          <w:tcPr>
            <w:tcW w:w="1842" w:type="dxa"/>
          </w:tcPr>
          <w:p w:rsidR="00714063" w:rsidRPr="008215D4" w:rsidRDefault="00714063" w:rsidP="00BA3AD2">
            <w:pPr>
              <w:pStyle w:val="TAH"/>
            </w:pPr>
            <w:r w:rsidRPr="008215D4">
              <w:t>Name</w:t>
            </w:r>
          </w:p>
        </w:tc>
        <w:tc>
          <w:tcPr>
            <w:tcW w:w="5387" w:type="dxa"/>
          </w:tcPr>
          <w:p w:rsidR="00714063" w:rsidRPr="008215D4" w:rsidRDefault="00714063" w:rsidP="00BA3AD2">
            <w:pPr>
              <w:pStyle w:val="TAH"/>
            </w:pPr>
            <w:r w:rsidRPr="008215D4">
              <w:t>Description</w:t>
            </w:r>
          </w:p>
        </w:tc>
      </w:tr>
      <w:tr w:rsidR="00714063" w:rsidRPr="008215D4" w:rsidTr="00BA3AD2">
        <w:trPr>
          <w:cantSplit/>
          <w:jc w:val="center"/>
        </w:trPr>
        <w:tc>
          <w:tcPr>
            <w:tcW w:w="993" w:type="dxa"/>
          </w:tcPr>
          <w:p w:rsidR="00714063" w:rsidRPr="008215D4" w:rsidRDefault="00714063" w:rsidP="00BA3AD2">
            <w:pPr>
              <w:pStyle w:val="TAC"/>
            </w:pPr>
            <w:r w:rsidRPr="008215D4">
              <w:t>0</w:t>
            </w:r>
          </w:p>
        </w:tc>
        <w:tc>
          <w:tcPr>
            <w:tcW w:w="1842" w:type="dxa"/>
          </w:tcPr>
          <w:p w:rsidR="00714063" w:rsidRPr="008215D4" w:rsidRDefault="00714063" w:rsidP="00BA3AD2">
            <w:pPr>
              <w:pStyle w:val="TAL"/>
            </w:pPr>
            <w:r w:rsidRPr="008215D4">
              <w:t>Trust-Relationship-Update-indication</w:t>
            </w:r>
          </w:p>
        </w:tc>
        <w:tc>
          <w:tcPr>
            <w:tcW w:w="5387" w:type="dxa"/>
          </w:tcPr>
          <w:p w:rsidR="00714063" w:rsidRPr="008215D4" w:rsidRDefault="00714063" w:rsidP="00BA3AD2">
            <w:pPr>
              <w:pStyle w:val="TAL"/>
            </w:pPr>
            <w:r w:rsidRPr="008215D4">
              <w:rPr>
                <w:lang w:val="en-US" w:eastAsia="zh-CN"/>
              </w:rPr>
              <w:t xml:space="preserve">This bit, when set, indicates to the PDN GW that the 3GPP AAA server only initiates the re-authorization procedure </w:t>
            </w:r>
            <w:r w:rsidRPr="008215D4">
              <w:rPr>
                <w:lang w:val="en-US"/>
              </w:rPr>
              <w:t>send the trust relationship to the PDN GW</w:t>
            </w:r>
            <w:r w:rsidRPr="008215D4">
              <w:rPr>
                <w:rFonts w:hint="eastAsia"/>
                <w:lang w:val="en-US" w:eastAsia="zh-CN"/>
              </w:rPr>
              <w:t xml:space="preserve">, and </w:t>
            </w:r>
            <w:r w:rsidRPr="008215D4">
              <w:rPr>
                <w:rFonts w:hint="eastAsia"/>
              </w:rPr>
              <w:t xml:space="preserve">the PDN GW shall not perform any </w:t>
            </w:r>
            <w:r w:rsidRPr="008215D4">
              <w:t>authorization procedure</w:t>
            </w:r>
            <w:r w:rsidRPr="008215D4">
              <w:rPr>
                <w:rFonts w:hint="eastAsia"/>
                <w:lang w:eastAsia="zh-CN"/>
              </w:rPr>
              <w:t xml:space="preserve"> towards the UE</w:t>
            </w:r>
            <w:r w:rsidRPr="008215D4">
              <w:t>.</w:t>
            </w:r>
          </w:p>
        </w:tc>
      </w:tr>
      <w:tr w:rsidR="00714063" w:rsidRPr="008215D4" w:rsidTr="00BA3AD2">
        <w:trPr>
          <w:cantSplit/>
          <w:jc w:val="center"/>
        </w:trPr>
        <w:tc>
          <w:tcPr>
            <w:tcW w:w="993" w:type="dxa"/>
          </w:tcPr>
          <w:p w:rsidR="00714063" w:rsidRPr="008215D4" w:rsidRDefault="00714063" w:rsidP="00BA3AD2">
            <w:pPr>
              <w:pStyle w:val="TAC"/>
            </w:pPr>
            <w:r w:rsidRPr="008215D4">
              <w:t>1</w:t>
            </w:r>
          </w:p>
        </w:tc>
        <w:tc>
          <w:tcPr>
            <w:tcW w:w="1842" w:type="dxa"/>
          </w:tcPr>
          <w:p w:rsidR="00714063" w:rsidRPr="008215D4" w:rsidRDefault="00714063" w:rsidP="00BA3AD2">
            <w:pPr>
              <w:pStyle w:val="TAL"/>
            </w:pPr>
            <w:r w:rsidRPr="008215D4">
              <w:t xml:space="preserve">P-CSCF Restoration Request </w:t>
            </w:r>
          </w:p>
        </w:tc>
        <w:tc>
          <w:tcPr>
            <w:tcW w:w="5387" w:type="dxa"/>
          </w:tcPr>
          <w:p w:rsidR="00714063" w:rsidRPr="008215D4" w:rsidRDefault="00714063" w:rsidP="00BA3AD2">
            <w:pPr>
              <w:pStyle w:val="TAL"/>
              <w:rPr>
                <w:lang w:val="en-US" w:eastAsia="zh-CN"/>
              </w:rPr>
            </w:pPr>
            <w:r w:rsidRPr="008215D4">
              <w:t xml:space="preserve">This bit, when set, shall indicate to the PDN GW that the 3GPP AAA Server requests the execution of the HSS-based P-CSCF restoration procedures for WLAN, as described in 3GPP TS 23.380 [52] </w:t>
            </w:r>
            <w:r>
              <w:t>clause</w:t>
            </w:r>
            <w:r w:rsidRPr="008215D4">
              <w:t xml:space="preserve"> 5.6.</w:t>
            </w:r>
          </w:p>
        </w:tc>
      </w:tr>
      <w:tr w:rsidR="00714063" w:rsidRPr="008215D4" w:rsidTr="00BA3AD2">
        <w:trPr>
          <w:cantSplit/>
          <w:jc w:val="center"/>
        </w:trPr>
        <w:tc>
          <w:tcPr>
            <w:tcW w:w="8222" w:type="dxa"/>
            <w:gridSpan w:val="3"/>
          </w:tcPr>
          <w:p w:rsidR="00714063" w:rsidRPr="008215D4" w:rsidRDefault="00714063" w:rsidP="00BA3AD2">
            <w:pPr>
              <w:pStyle w:val="TAN"/>
            </w:pPr>
            <w:r w:rsidRPr="008215D4">
              <w:t>NOTE:</w:t>
            </w:r>
            <w:r w:rsidRPr="008215D4">
              <w:tab/>
              <w:t>Bits not defined in this table shall be cleared by the sender and discarded by the recever of the command.</w:t>
            </w:r>
          </w:p>
        </w:tc>
      </w:tr>
    </w:tbl>
    <w:p w:rsidR="00714063" w:rsidRPr="008215D4" w:rsidRDefault="00714063" w:rsidP="00714063"/>
    <w:p w:rsidR="00714063" w:rsidRPr="008215D4" w:rsidRDefault="00714063" w:rsidP="00714063">
      <w:pPr>
        <w:pStyle w:val="Heading4"/>
      </w:pPr>
      <w:bookmarkStart w:id="1338" w:name="_Toc20213548"/>
      <w:bookmarkStart w:id="1339" w:name="_Toc36044029"/>
      <w:bookmarkStart w:id="1340" w:name="_Toc44872405"/>
      <w:bookmarkStart w:id="1341" w:name="_Toc51862490"/>
      <w:r w:rsidRPr="008215D4">
        <w:rPr>
          <w:lang w:val="en-US"/>
        </w:rPr>
        <w:lastRenderedPageBreak/>
        <w:t>9.2.3.2</w:t>
      </w:r>
      <w:r w:rsidRPr="008215D4">
        <w:rPr>
          <w:lang w:val="en-US"/>
        </w:rPr>
        <w:tab/>
      </w:r>
      <w:r w:rsidRPr="008215D4">
        <w:t>S6b PMIPv6</w:t>
      </w:r>
      <w:r w:rsidRPr="008215D4">
        <w:rPr>
          <w:rFonts w:hint="eastAsia"/>
          <w:lang w:eastAsia="zh-CN"/>
        </w:rPr>
        <w:t xml:space="preserve"> or GTPv2</w:t>
      </w:r>
      <w:r w:rsidRPr="008215D4">
        <w:t xml:space="preserve"> procedures</w:t>
      </w:r>
      <w:bookmarkEnd w:id="1338"/>
      <w:bookmarkEnd w:id="1339"/>
      <w:bookmarkEnd w:id="1340"/>
      <w:bookmarkEnd w:id="1341"/>
    </w:p>
    <w:p w:rsidR="00714063" w:rsidRPr="008215D4" w:rsidRDefault="00714063" w:rsidP="00714063">
      <w:pPr>
        <w:pStyle w:val="Heading5"/>
        <w:rPr>
          <w:lang w:val="en-US"/>
        </w:rPr>
      </w:pPr>
      <w:bookmarkStart w:id="1342" w:name="_Toc20213549"/>
      <w:bookmarkStart w:id="1343" w:name="_Toc36044030"/>
      <w:bookmarkStart w:id="1344" w:name="_Toc44872406"/>
      <w:bookmarkStart w:id="1345" w:name="_Toc51862491"/>
      <w:r w:rsidRPr="008215D4">
        <w:t>9.2.3.2.1</w:t>
      </w:r>
      <w:r w:rsidRPr="008215D4">
        <w:tab/>
        <w:t>General</w:t>
      </w:r>
      <w:bookmarkEnd w:id="1342"/>
      <w:bookmarkEnd w:id="1343"/>
      <w:bookmarkEnd w:id="1344"/>
      <w:bookmarkEnd w:id="1345"/>
    </w:p>
    <w:p w:rsidR="00714063" w:rsidRPr="008215D4" w:rsidRDefault="00714063" w:rsidP="00714063">
      <w:pPr>
        <w:rPr>
          <w:lang w:val="en-US"/>
        </w:rPr>
      </w:pPr>
      <w:r w:rsidRPr="008215D4">
        <w:t xml:space="preserve">The following table describes the Diameter AVPs defined for the S6b interface protocol in PMIPv6 </w:t>
      </w:r>
      <w:r w:rsidRPr="008215D4">
        <w:rPr>
          <w:rFonts w:hint="eastAsia"/>
          <w:lang w:eastAsia="zh-CN"/>
        </w:rPr>
        <w:t xml:space="preserve">or GTPv2 </w:t>
      </w:r>
      <w:r w:rsidRPr="008215D4">
        <w:t>mode, their AVP Code values, types, possible flag values and whether or not the AVP may be encrypted.</w:t>
      </w:r>
    </w:p>
    <w:p w:rsidR="00714063" w:rsidRPr="008215D4" w:rsidRDefault="00714063" w:rsidP="00714063">
      <w:pPr>
        <w:pStyle w:val="TH"/>
      </w:pPr>
      <w:r w:rsidRPr="008215D4">
        <w:t>Table 9.2.3.2.1/1: Diameter S6b AVPs for PMIPv6</w:t>
      </w:r>
      <w:r w:rsidRPr="008215D4">
        <w:rPr>
          <w:rFonts w:hint="eastAsia"/>
          <w:lang w:eastAsia="zh-CN"/>
        </w:rPr>
        <w:t xml:space="preserve"> or GTPv2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214"/>
        <w:gridCol w:w="1030"/>
        <w:gridCol w:w="1508"/>
        <w:gridCol w:w="1506"/>
        <w:gridCol w:w="705"/>
        <w:gridCol w:w="603"/>
        <w:gridCol w:w="1206"/>
        <w:gridCol w:w="925"/>
      </w:tblGrid>
      <w:tr w:rsidR="00714063" w:rsidRPr="008215D4" w:rsidTr="00BA3AD2">
        <w:trPr>
          <w:jc w:val="center"/>
        </w:trPr>
        <w:tc>
          <w:tcPr>
            <w:tcW w:w="0" w:type="auto"/>
            <w:gridSpan w:val="4"/>
            <w:tcBorders>
              <w:top w:val="nil"/>
              <w:left w:val="nil"/>
              <w:bottom w:val="single" w:sz="4" w:space="0" w:color="auto"/>
              <w:right w:val="single" w:sz="4" w:space="0" w:color="auto"/>
            </w:tcBorders>
          </w:tcPr>
          <w:p w:rsidR="00714063" w:rsidRPr="008215D4" w:rsidRDefault="00714063" w:rsidP="00BA3AD2"/>
        </w:tc>
        <w:tc>
          <w:tcPr>
            <w:tcW w:w="0" w:type="auto"/>
            <w:gridSpan w:val="4"/>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AVP Flag rules</w:t>
            </w:r>
          </w:p>
        </w:tc>
      </w:tr>
      <w:tr w:rsidR="00714063" w:rsidRPr="008215D4" w:rsidTr="00BA3AD2">
        <w:trPr>
          <w:jc w:val="center"/>
        </w:trPr>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Attribute Name</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AVP Code</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t>Clause</w:t>
            </w:r>
            <w:r w:rsidRPr="008215D4">
              <w:t xml:space="preserve"> defined</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Value Type</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Must</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May</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Should not</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Must not</w:t>
            </w:r>
          </w:p>
        </w:tc>
      </w:tr>
      <w:tr w:rsidR="00714063" w:rsidRPr="008215D4" w:rsidTr="00BA3AD2">
        <w:trPr>
          <w:jc w:val="center"/>
        </w:trPr>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rPr>
                <w:lang w:val="en-US"/>
              </w:rPr>
              <w:t>MIP6-Agent-Info</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486</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9.2.3.2.2</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Grouped</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V,P</w:t>
            </w:r>
          </w:p>
        </w:tc>
      </w:tr>
      <w:tr w:rsidR="00714063" w:rsidRPr="008215D4" w:rsidTr="00BA3AD2">
        <w:trPr>
          <w:jc w:val="center"/>
        </w:trPr>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rPr>
                <w:lang w:val="en-US"/>
              </w:rPr>
              <w:t>MIP6-Feature-Vector</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124</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9.2.3.2.3</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Unsigned64</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V,P</w:t>
            </w:r>
          </w:p>
        </w:tc>
      </w:tr>
      <w:tr w:rsidR="00714063" w:rsidRPr="008215D4" w:rsidTr="00BA3AD2">
        <w:trPr>
          <w:jc w:val="center"/>
        </w:trPr>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QoS-Capability</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578</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9.2.3.2.4</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Grouped</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V,P</w:t>
            </w:r>
          </w:p>
        </w:tc>
      </w:tr>
      <w:tr w:rsidR="00714063" w:rsidRPr="008215D4" w:rsidTr="00BA3AD2">
        <w:trPr>
          <w:jc w:val="center"/>
        </w:trPr>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QoS-Resources</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508</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9.2.3.2.5</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Grouped</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V,P</w:t>
            </w:r>
          </w:p>
        </w:tc>
      </w:tr>
      <w:tr w:rsidR="00714063" w:rsidRPr="008215D4" w:rsidTr="00BA3AD2">
        <w:trPr>
          <w:jc w:val="center"/>
        </w:trPr>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t>Trace-Info</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1505</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8.2.3.13</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Grouped</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V</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M,P</w:t>
            </w:r>
          </w:p>
        </w:tc>
      </w:tr>
      <w:tr w:rsidR="00714063" w:rsidRPr="008215D4" w:rsidTr="00BA3AD2">
        <w:trPr>
          <w:jc w:val="center"/>
        </w:trPr>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rPr>
                <w:lang w:val="en-US"/>
              </w:rPr>
              <w:t>Service-Selection</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493</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5.2.3.5</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UTF8String</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V,P</w:t>
            </w:r>
          </w:p>
        </w:tc>
      </w:tr>
      <w:tr w:rsidR="00714063" w:rsidRPr="008215D4" w:rsidTr="00BA3AD2">
        <w:trPr>
          <w:jc w:val="center"/>
        </w:trPr>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Visited-Network-Identifier</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600</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9.2.3.1.2</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OctetString</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M,V</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P</w:t>
            </w:r>
          </w:p>
        </w:tc>
      </w:tr>
      <w:tr w:rsidR="00714063" w:rsidRPr="008215D4" w:rsidTr="00BA3AD2">
        <w:trPr>
          <w:jc w:val="center"/>
        </w:trPr>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Origination-Time-Stamp</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val="x-none"/>
              </w:rPr>
            </w:pPr>
            <w:r w:rsidRPr="008215D4">
              <w:rPr>
                <w:lang w:val="fr-FR"/>
              </w:rPr>
              <w:t>1536</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rPr>
                <w:lang w:val="fr-FR"/>
              </w:rPr>
              <w:t>9.2.3.2.6</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rPr>
                <w:lang w:val="fr-FR"/>
              </w:rPr>
              <w:t>Unsigned64</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rPr>
                <w:lang w:val="fr-FR"/>
              </w:rPr>
              <w:t>V</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rPr>
                <w:lang w:val="fr-FR"/>
              </w:rPr>
              <w:t>M,P</w:t>
            </w:r>
          </w:p>
        </w:tc>
      </w:tr>
      <w:tr w:rsidR="00714063" w:rsidRPr="008215D4" w:rsidTr="00BA3AD2">
        <w:trPr>
          <w:jc w:val="center"/>
        </w:trPr>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Maximum-Wait-Time</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val="x-none"/>
              </w:rPr>
            </w:pPr>
            <w:r w:rsidRPr="008215D4">
              <w:rPr>
                <w:lang w:val="fr-FR"/>
              </w:rPr>
              <w:t>1537</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rPr>
                <w:lang w:val="fr-FR"/>
              </w:rPr>
              <w:t>9.2.3.2.7</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rPr>
                <w:lang w:val="fr-FR"/>
              </w:rPr>
              <w:t>Unsigned32</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rPr>
                <w:lang w:val="fr-FR"/>
              </w:rPr>
              <w:t>V</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rPr>
                <w:lang w:val="fr-FR"/>
              </w:rPr>
              <w:t>M,P</w:t>
            </w:r>
          </w:p>
        </w:tc>
      </w:tr>
      <w:tr w:rsidR="00714063" w:rsidRPr="008215D4" w:rsidTr="00BA3AD2">
        <w:trPr>
          <w:jc w:val="center"/>
        </w:trPr>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Emergency-</w:t>
            </w:r>
            <w:r w:rsidRPr="008215D4">
              <w:t xml:space="preserve"> Services</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rPr>
                <w:lang w:val="x-none"/>
              </w:rPr>
            </w:pPr>
            <w:r w:rsidRPr="008215D4">
              <w:t>1538</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7.2.3.5</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Unsigned32</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V</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M,P</w:t>
            </w:r>
          </w:p>
        </w:tc>
      </w:tr>
      <w:tr w:rsidR="00714063" w:rsidRPr="008215D4" w:rsidTr="00BA3AD2">
        <w:trPr>
          <w:jc w:val="center"/>
        </w:trPr>
        <w:tc>
          <w:tcPr>
            <w:tcW w:w="0" w:type="auto"/>
            <w:gridSpan w:val="8"/>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N"/>
            </w:pPr>
            <w:r w:rsidRPr="008215D4">
              <w:t>NOTE 1:</w:t>
            </w:r>
            <w:r w:rsidRPr="008215D4">
              <w:tab/>
              <w:t xml:space="preserve">The AVP header bit denoted as "M", indicates whether support of the AVP is required. The AVP header bit denoted as "V", indicates whether the optional Vendor-ID field is present in the AVP header. For further details, see IETF RFC 6733 [58]. </w:t>
            </w:r>
          </w:p>
          <w:p w:rsidR="00714063" w:rsidRPr="008215D4" w:rsidRDefault="00714063" w:rsidP="00BA3AD2">
            <w:pPr>
              <w:pStyle w:val="TAN"/>
            </w:pPr>
            <w:r w:rsidRPr="008215D4">
              <w:t>NOTE 2:</w:t>
            </w:r>
            <w:r w:rsidRPr="008215D4">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rsidR="00714063" w:rsidRPr="008215D4" w:rsidRDefault="00714063" w:rsidP="00714063">
      <w:pPr>
        <w:rPr>
          <w:lang w:val="en-US"/>
        </w:rPr>
      </w:pPr>
    </w:p>
    <w:p w:rsidR="00714063" w:rsidRPr="008215D4" w:rsidRDefault="00714063" w:rsidP="00714063">
      <w:pPr>
        <w:pStyle w:val="Heading5"/>
        <w:rPr>
          <w:lang w:val="en-US"/>
        </w:rPr>
      </w:pPr>
      <w:bookmarkStart w:id="1346" w:name="_Toc20213550"/>
      <w:bookmarkStart w:id="1347" w:name="_Toc36044031"/>
      <w:bookmarkStart w:id="1348" w:name="_Toc44872407"/>
      <w:bookmarkStart w:id="1349" w:name="_Toc51862492"/>
      <w:r w:rsidRPr="008215D4">
        <w:rPr>
          <w:lang w:val="en-US"/>
        </w:rPr>
        <w:t>9.2.3.2.2</w:t>
      </w:r>
      <w:r w:rsidRPr="008215D4">
        <w:rPr>
          <w:lang w:val="en-US"/>
        </w:rPr>
        <w:tab/>
        <w:t>MIP6-Agent-Info</w:t>
      </w:r>
      <w:bookmarkEnd w:id="1346"/>
      <w:bookmarkEnd w:id="1347"/>
      <w:bookmarkEnd w:id="1348"/>
      <w:bookmarkEnd w:id="1349"/>
    </w:p>
    <w:p w:rsidR="00714063" w:rsidRPr="008215D4" w:rsidRDefault="00714063" w:rsidP="00714063">
      <w:pPr>
        <w:rPr>
          <w:lang w:val="en-US"/>
        </w:rPr>
      </w:pPr>
      <w:r w:rsidRPr="008215D4">
        <w:rPr>
          <w:lang w:val="en-US"/>
        </w:rPr>
        <w:t>The MIP6-Agent-Info AVP contains the PDN GW identity or (for the chained S2 - PMIP based S8 case) the Serving GW address information. This AVP is defined in IETF RFC 5447 [6].</w:t>
      </w:r>
      <w:r w:rsidRPr="008215D4">
        <w:t xml:space="preserve"> The identity of PDN GW is either an IP address transported in MIP-Home-Agent-Address or an FQDN transported in MIP-Home-Agent-Host. The PDN GW may use its IP address if a single IP address can be used for all Access Networks and protocols towards the PDN GW. In all other cases the PDN GW shall use its FQDN.</w:t>
      </w:r>
      <w:r w:rsidRPr="008215D4">
        <w:rPr>
          <w:lang w:val="en-US"/>
        </w:rPr>
        <w:t xml:space="preserve"> MAG/AAA/HSS shall use FQDN if known. The grouped AVP has the following grammar:</w:t>
      </w:r>
    </w:p>
    <w:p w:rsidR="00714063" w:rsidRPr="008215D4" w:rsidRDefault="00714063" w:rsidP="00714063">
      <w:pPr>
        <w:spacing w:after="0"/>
        <w:ind w:left="1134" w:firstLine="284"/>
      </w:pPr>
      <w:r w:rsidRPr="008215D4">
        <w:t>MIP6-Agent-Info ::=</w:t>
      </w:r>
      <w:r w:rsidR="003F14A7">
        <w:tab/>
      </w:r>
      <w:r w:rsidRPr="008215D4">
        <w:t>&lt; AVP Header: 486 &gt;</w:t>
      </w:r>
    </w:p>
    <w:p w:rsidR="00714063" w:rsidRPr="008215D4" w:rsidRDefault="00714063" w:rsidP="00714063">
      <w:pPr>
        <w:spacing w:after="0"/>
        <w:ind w:left="3692" w:firstLine="284"/>
      </w:pPr>
      <w:r w:rsidRPr="008215D4">
        <w:t>*2[ MIP-Home-Agent-Address ]</w:t>
      </w:r>
    </w:p>
    <w:p w:rsidR="00714063" w:rsidRPr="008215D4" w:rsidRDefault="00714063" w:rsidP="00714063">
      <w:pPr>
        <w:spacing w:after="0"/>
        <w:ind w:left="3692" w:firstLine="284"/>
      </w:pPr>
      <w:r w:rsidRPr="008215D4">
        <w:t>[ MIP-Home-Agent-Host ]</w:t>
      </w:r>
    </w:p>
    <w:p w:rsidR="00714063" w:rsidRPr="008215D4" w:rsidRDefault="00714063" w:rsidP="00714063">
      <w:pPr>
        <w:spacing w:after="0"/>
        <w:ind w:left="3692" w:firstLine="284"/>
      </w:pPr>
      <w:r w:rsidRPr="008215D4">
        <w:t>[ MIP6-Home-Link-Prefix ]</w:t>
      </w:r>
    </w:p>
    <w:p w:rsidR="00714063" w:rsidRPr="008215D4" w:rsidRDefault="00714063" w:rsidP="00714063">
      <w:pPr>
        <w:spacing w:after="0"/>
        <w:ind w:left="3692" w:firstLine="284"/>
      </w:pPr>
      <w:r w:rsidRPr="008215D4">
        <w:t xml:space="preserve">*[ AVP ] </w:t>
      </w:r>
    </w:p>
    <w:p w:rsidR="00714063" w:rsidRPr="008215D4" w:rsidRDefault="00714063" w:rsidP="00714063">
      <w:pPr>
        <w:pStyle w:val="NO"/>
      </w:pPr>
      <w:r w:rsidRPr="008215D4">
        <w:rPr>
          <w:rFonts w:hint="eastAsia"/>
        </w:rPr>
        <w:t>NOTE</w:t>
      </w:r>
      <w:r w:rsidRPr="008215D4">
        <w:rPr>
          <w:lang w:eastAsia="zh-CN" w:bidi="he-IL"/>
        </w:rPr>
        <w:t>:</w:t>
      </w:r>
      <w:r w:rsidRPr="008215D4">
        <w:rPr>
          <w:lang w:eastAsia="zh-CN" w:bidi="he-IL"/>
        </w:rPr>
        <w:tab/>
      </w:r>
      <w:r w:rsidRPr="008215D4">
        <w:t>The AVP MIP6-Home-Link-Prefix is not used in S6</w:t>
      </w:r>
      <w:r w:rsidRPr="008215D4">
        <w:rPr>
          <w:rFonts w:hint="eastAsia"/>
        </w:rPr>
        <w:t>b</w:t>
      </w:r>
      <w:r w:rsidRPr="008215D4">
        <w:t>, but it is included here to reflect the complete IETF definition of the grouped AVP.</w:t>
      </w:r>
    </w:p>
    <w:p w:rsidR="00714063" w:rsidRPr="008215D4" w:rsidRDefault="00714063" w:rsidP="00714063">
      <w:pPr>
        <w:pStyle w:val="Heading5"/>
        <w:rPr>
          <w:lang w:val="en-US"/>
        </w:rPr>
      </w:pPr>
      <w:bookmarkStart w:id="1350" w:name="_Toc20213551"/>
      <w:bookmarkStart w:id="1351" w:name="_Toc36044032"/>
      <w:bookmarkStart w:id="1352" w:name="_Toc44872408"/>
      <w:bookmarkStart w:id="1353" w:name="_Toc51862493"/>
      <w:r w:rsidRPr="008215D4">
        <w:rPr>
          <w:lang w:val="en-US"/>
        </w:rPr>
        <w:t>9.2.3.2.3</w:t>
      </w:r>
      <w:r w:rsidRPr="008215D4">
        <w:rPr>
          <w:lang w:val="en-US"/>
        </w:rPr>
        <w:tab/>
        <w:t>MIP6-Feature-Vector</w:t>
      </w:r>
      <w:bookmarkEnd w:id="1350"/>
      <w:bookmarkEnd w:id="1351"/>
      <w:bookmarkEnd w:id="1352"/>
      <w:bookmarkEnd w:id="1353"/>
    </w:p>
    <w:p w:rsidR="00714063" w:rsidRPr="008215D4" w:rsidRDefault="00714063" w:rsidP="00714063">
      <w:pPr>
        <w:rPr>
          <w:lang w:val="en-US"/>
        </w:rPr>
      </w:pPr>
      <w:r w:rsidRPr="008215D4">
        <w:rPr>
          <w:lang w:val="en-US"/>
        </w:rPr>
        <w:t>The MIP6-Feature-Vector AVP contains a 64 bit flags field of supported mobility capabilities of the NAS. This AVP is defined in IETF RFC 5447 [6]. The NAS may include this AVP in a request message to indicate the mobility capabilities of the NAS to the 3GPP AAA server. Similarly, the Diameter server may include this AVP in an answer message to inform the NAS about which of the NAS indicated capabilities are supported or authorized by the 3GPP AAA Server.</w:t>
      </w:r>
    </w:p>
    <w:p w:rsidR="00714063" w:rsidRPr="008215D4" w:rsidRDefault="00714063" w:rsidP="00714063">
      <w:pPr>
        <w:rPr>
          <w:lang w:val="en-US"/>
        </w:rPr>
      </w:pPr>
      <w:r w:rsidRPr="008215D4">
        <w:rPr>
          <w:lang w:val="en-US"/>
        </w:rPr>
        <w:t xml:space="preserve">Following capabilities are supported on S6b reference point in PMIPv6 </w:t>
      </w:r>
      <w:r w:rsidRPr="008215D4">
        <w:rPr>
          <w:rFonts w:hint="eastAsia"/>
          <w:lang w:val="en-US" w:eastAsia="zh-CN"/>
        </w:rPr>
        <w:t xml:space="preserve">or GTPv2 </w:t>
      </w:r>
      <w:r w:rsidRPr="008215D4">
        <w:rPr>
          <w:lang w:val="en-US"/>
        </w:rPr>
        <w:t>mode:</w:t>
      </w:r>
    </w:p>
    <w:p w:rsidR="00714063" w:rsidRPr="008215D4" w:rsidRDefault="00714063" w:rsidP="00714063">
      <w:pPr>
        <w:pStyle w:val="B2"/>
      </w:pPr>
      <w:r w:rsidRPr="008215D4">
        <w:t>-</w:t>
      </w:r>
      <w:r w:rsidRPr="008215D4">
        <w:tab/>
      </w:r>
      <w:r w:rsidRPr="008215D4">
        <w:rPr>
          <w:lang w:val="en-US"/>
        </w:rPr>
        <w:t>PMIP6_SUPPORTED</w:t>
      </w:r>
    </w:p>
    <w:p w:rsidR="00714063" w:rsidRPr="008215D4" w:rsidRDefault="00714063" w:rsidP="00714063">
      <w:pPr>
        <w:pStyle w:val="B2"/>
        <w:rPr>
          <w:lang w:val="en-US" w:eastAsia="zh-CN"/>
        </w:rPr>
      </w:pPr>
      <w:r w:rsidRPr="008215D4">
        <w:t>-</w:t>
      </w:r>
      <w:r w:rsidRPr="008215D4">
        <w:tab/>
      </w:r>
      <w:r w:rsidRPr="008215D4">
        <w:rPr>
          <w:lang w:val="en-US"/>
        </w:rPr>
        <w:t>IP4_HOA_SUPPORTED</w:t>
      </w:r>
    </w:p>
    <w:p w:rsidR="00714063" w:rsidRPr="008215D4" w:rsidRDefault="00714063" w:rsidP="00714063">
      <w:pPr>
        <w:pStyle w:val="B2"/>
        <w:rPr>
          <w:lang w:val="en-US" w:eastAsia="zh-CN"/>
        </w:rPr>
      </w:pPr>
      <w:r w:rsidRPr="008215D4">
        <w:t>-</w:t>
      </w:r>
      <w:r w:rsidRPr="008215D4">
        <w:tab/>
      </w:r>
      <w:r w:rsidRPr="008215D4">
        <w:rPr>
          <w:rFonts w:hint="eastAsia"/>
          <w:lang w:eastAsia="zh-CN"/>
        </w:rPr>
        <w:t>GTPv2</w:t>
      </w:r>
      <w:r w:rsidRPr="008215D4">
        <w:rPr>
          <w:lang w:val="en-US"/>
        </w:rPr>
        <w:t>_SUPPORTED</w:t>
      </w:r>
    </w:p>
    <w:p w:rsidR="00714063" w:rsidRPr="008215D4" w:rsidRDefault="00714063" w:rsidP="00714063">
      <w:pPr>
        <w:pStyle w:val="Heading5"/>
        <w:rPr>
          <w:lang w:val="en-US"/>
        </w:rPr>
      </w:pPr>
      <w:bookmarkStart w:id="1354" w:name="_Toc20213552"/>
      <w:bookmarkStart w:id="1355" w:name="_Toc36044033"/>
      <w:bookmarkStart w:id="1356" w:name="_Toc44872409"/>
      <w:bookmarkStart w:id="1357" w:name="_Toc51862494"/>
      <w:r w:rsidRPr="008215D4">
        <w:rPr>
          <w:lang w:val="en-US"/>
        </w:rPr>
        <w:lastRenderedPageBreak/>
        <w:t>9.2.3.2.4</w:t>
      </w:r>
      <w:r w:rsidRPr="008215D4">
        <w:rPr>
          <w:lang w:val="en-US"/>
        </w:rPr>
        <w:tab/>
        <w:t>QoS-Capability</w:t>
      </w:r>
      <w:bookmarkEnd w:id="1354"/>
      <w:bookmarkEnd w:id="1355"/>
      <w:bookmarkEnd w:id="1356"/>
      <w:bookmarkEnd w:id="1357"/>
    </w:p>
    <w:p w:rsidR="00714063" w:rsidRPr="008215D4" w:rsidRDefault="00714063" w:rsidP="00714063">
      <w:pPr>
        <w:rPr>
          <w:lang w:val="en-US"/>
        </w:rPr>
      </w:pPr>
      <w:r w:rsidRPr="008215D4">
        <w:rPr>
          <w:lang w:val="en-US"/>
        </w:rPr>
        <w:t>The QoS-Capability AVP contains a list of supported Quality of Service profile templates (and therefore the support of the respective parameter AVPs). This AVP is defined in IETF RFC 5777 [9].</w:t>
      </w:r>
    </w:p>
    <w:p w:rsidR="00714063" w:rsidRPr="008215D4" w:rsidRDefault="00714063" w:rsidP="00714063">
      <w:pPr>
        <w:pStyle w:val="Heading5"/>
        <w:rPr>
          <w:lang w:val="en-US"/>
        </w:rPr>
      </w:pPr>
      <w:bookmarkStart w:id="1358" w:name="_Toc20213553"/>
      <w:bookmarkStart w:id="1359" w:name="_Toc36044034"/>
      <w:bookmarkStart w:id="1360" w:name="_Toc44872410"/>
      <w:bookmarkStart w:id="1361" w:name="_Toc51862495"/>
      <w:r w:rsidRPr="008215D4">
        <w:rPr>
          <w:lang w:val="en-US"/>
        </w:rPr>
        <w:t>9.2.3.2.5</w:t>
      </w:r>
      <w:r w:rsidRPr="008215D4">
        <w:rPr>
          <w:lang w:val="en-US"/>
        </w:rPr>
        <w:tab/>
        <w:t>QoS-Resources</w:t>
      </w:r>
      <w:bookmarkEnd w:id="1358"/>
      <w:bookmarkEnd w:id="1359"/>
      <w:bookmarkEnd w:id="1360"/>
      <w:bookmarkEnd w:id="1361"/>
    </w:p>
    <w:p w:rsidR="00714063" w:rsidRPr="008215D4" w:rsidRDefault="00714063" w:rsidP="00714063">
      <w:pPr>
        <w:rPr>
          <w:lang w:val="en-US"/>
        </w:rPr>
      </w:pPr>
      <w:r w:rsidRPr="008215D4">
        <w:rPr>
          <w:lang w:val="en-US"/>
        </w:rPr>
        <w:t>The QoS-Resources AVP includes a description of the Quality of Service resources for policing traffic flows. This AVP is defined in IETF RFC 5777 [9].</w:t>
      </w:r>
    </w:p>
    <w:p w:rsidR="00714063" w:rsidRPr="008215D4" w:rsidRDefault="00714063" w:rsidP="00714063">
      <w:pPr>
        <w:pStyle w:val="Heading5"/>
        <w:rPr>
          <w:lang w:val="en-US"/>
        </w:rPr>
      </w:pPr>
      <w:bookmarkStart w:id="1362" w:name="_Toc20213554"/>
      <w:bookmarkStart w:id="1363" w:name="_Toc36044035"/>
      <w:bookmarkStart w:id="1364" w:name="_Toc44872411"/>
      <w:bookmarkStart w:id="1365" w:name="_Toc51862496"/>
      <w:r w:rsidRPr="008215D4">
        <w:rPr>
          <w:lang w:val="en-US" w:eastAsia="zh-CN"/>
        </w:rPr>
        <w:t>9.2.3.2.6</w:t>
      </w:r>
      <w:r w:rsidRPr="008215D4">
        <w:rPr>
          <w:lang w:val="en-US"/>
        </w:rPr>
        <w:tab/>
        <w:t>Origination-Time-Stamp</w:t>
      </w:r>
      <w:bookmarkEnd w:id="1362"/>
      <w:bookmarkEnd w:id="1363"/>
      <w:bookmarkEnd w:id="1364"/>
      <w:bookmarkEnd w:id="1365"/>
    </w:p>
    <w:p w:rsidR="00714063" w:rsidRPr="008215D4" w:rsidRDefault="00714063" w:rsidP="00714063">
      <w:pPr>
        <w:rPr>
          <w:lang w:val="en-US"/>
        </w:rPr>
      </w:pPr>
      <w:r w:rsidRPr="008215D4">
        <w:t xml:space="preserve">The </w:t>
      </w:r>
      <w:r w:rsidRPr="008215D4">
        <w:rPr>
          <w:lang w:val="en-US"/>
        </w:rPr>
        <w:t xml:space="preserve">Origination-Time-Stamp is of type Unsigned64. It indicates the UTC time when the originating entity initiated the request. It shall contain the number of milliseconds since </w:t>
      </w:r>
      <w:r w:rsidRPr="008215D4">
        <w:t>00:00:00 on 1 January 1900 UTC</w:t>
      </w:r>
      <w:r w:rsidRPr="008215D4">
        <w:rPr>
          <w:lang w:val="en-US"/>
        </w:rPr>
        <w:t>.</w:t>
      </w:r>
    </w:p>
    <w:p w:rsidR="00714063" w:rsidRPr="008215D4" w:rsidRDefault="00714063" w:rsidP="00714063">
      <w:pPr>
        <w:pStyle w:val="NO"/>
        <w:rPr>
          <w:lang w:val="en-US"/>
        </w:rPr>
      </w:pPr>
      <w:r w:rsidRPr="008215D4">
        <w:rPr>
          <w:lang w:val="en-US"/>
        </w:rPr>
        <w:t>NOTE:</w:t>
      </w:r>
      <w:r w:rsidRPr="008215D4">
        <w:rPr>
          <w:lang w:val="en-US"/>
        </w:rPr>
        <w:tab/>
        <w:t>This AVP contains the same numeric value, in milliseconds, as received over the GTPv2 protocol from the originating entity (see 3GPP TS 29.274 [38], clause 8.119).</w:t>
      </w:r>
    </w:p>
    <w:p w:rsidR="00714063" w:rsidRPr="008215D4" w:rsidRDefault="00714063" w:rsidP="00714063">
      <w:pPr>
        <w:pStyle w:val="Heading5"/>
        <w:rPr>
          <w:lang w:val="en-US"/>
        </w:rPr>
      </w:pPr>
      <w:bookmarkStart w:id="1366" w:name="_Toc20213555"/>
      <w:bookmarkStart w:id="1367" w:name="_Toc36044036"/>
      <w:bookmarkStart w:id="1368" w:name="_Toc44872412"/>
      <w:bookmarkStart w:id="1369" w:name="_Toc51862497"/>
      <w:r w:rsidRPr="008215D4">
        <w:rPr>
          <w:lang w:val="en-US" w:eastAsia="zh-CN"/>
        </w:rPr>
        <w:t>9.2.3.2.7</w:t>
      </w:r>
      <w:r w:rsidRPr="008215D4">
        <w:rPr>
          <w:lang w:val="en-US"/>
        </w:rPr>
        <w:tab/>
      </w:r>
      <w:r w:rsidRPr="008215D4">
        <w:rPr>
          <w:lang w:val="en-US" w:eastAsia="zh-CN"/>
        </w:rPr>
        <w:t>Maximum-Wait-Time</w:t>
      </w:r>
      <w:bookmarkEnd w:id="1366"/>
      <w:bookmarkEnd w:id="1367"/>
      <w:bookmarkEnd w:id="1368"/>
      <w:bookmarkEnd w:id="1369"/>
    </w:p>
    <w:p w:rsidR="00714063" w:rsidRPr="008215D4" w:rsidRDefault="00714063" w:rsidP="00714063">
      <w:pPr>
        <w:rPr>
          <w:lang w:val="en-US"/>
        </w:rPr>
      </w:pPr>
      <w:r w:rsidRPr="008215D4">
        <w:t xml:space="preserve">The </w:t>
      </w:r>
      <w:r w:rsidRPr="008215D4">
        <w:rPr>
          <w:lang w:val="en-US" w:eastAsia="zh-CN"/>
        </w:rPr>
        <w:t>Maximum-Wait-Time</w:t>
      </w:r>
      <w:r w:rsidRPr="008215D4">
        <w:rPr>
          <w:lang w:val="en-US"/>
        </w:rPr>
        <w:t xml:space="preserve"> is of type Unsigned32. </w:t>
      </w:r>
      <w:r w:rsidRPr="008215D4">
        <w:rPr>
          <w:lang w:eastAsia="ja-JP"/>
        </w:rPr>
        <w:t xml:space="preserve">It </w:t>
      </w:r>
      <w:r w:rsidRPr="008215D4">
        <w:t xml:space="preserve">indicates the number of milliseconds since the Origination-Time-Stamp during which the originator of a request waits for a response. See </w:t>
      </w:r>
      <w:r w:rsidRPr="008215D4">
        <w:rPr>
          <w:lang w:val="en-US"/>
        </w:rPr>
        <w:t>3GPP TS 29.274 [38]</w:t>
      </w:r>
      <w:r w:rsidRPr="008215D4">
        <w:t>.</w:t>
      </w:r>
    </w:p>
    <w:p w:rsidR="00714063" w:rsidRPr="008215D4" w:rsidRDefault="00714063" w:rsidP="00714063">
      <w:pPr>
        <w:pStyle w:val="Heading4"/>
      </w:pPr>
      <w:bookmarkStart w:id="1370" w:name="_Toc20213556"/>
      <w:bookmarkStart w:id="1371" w:name="_Toc36044037"/>
      <w:bookmarkStart w:id="1372" w:name="_Toc44872413"/>
      <w:bookmarkStart w:id="1373" w:name="_Toc51862498"/>
      <w:r w:rsidRPr="008215D4">
        <w:rPr>
          <w:lang w:val="en-US"/>
        </w:rPr>
        <w:t>9.2.3.3</w:t>
      </w:r>
      <w:r w:rsidRPr="008215D4">
        <w:rPr>
          <w:lang w:val="en-US"/>
        </w:rPr>
        <w:tab/>
      </w:r>
      <w:r w:rsidRPr="008215D4">
        <w:t>S6b Re-used Diameter AVPs</w:t>
      </w:r>
      <w:bookmarkEnd w:id="1370"/>
      <w:bookmarkEnd w:id="1371"/>
      <w:bookmarkEnd w:id="1372"/>
      <w:bookmarkEnd w:id="1373"/>
    </w:p>
    <w:p w:rsidR="00714063" w:rsidRPr="008215D4" w:rsidRDefault="00714063" w:rsidP="00714063">
      <w:pPr>
        <w:pStyle w:val="TH"/>
      </w:pPr>
      <w:r w:rsidRPr="008215D4">
        <w:t>Table 9.2.3.3/1: S6b re-used Diameter AVPs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613"/>
        <w:gridCol w:w="2121"/>
        <w:gridCol w:w="3685"/>
      </w:tblGrid>
      <w:tr w:rsidR="00714063" w:rsidRPr="008215D4" w:rsidTr="00BA3AD2">
        <w:trPr>
          <w:cantSplit/>
          <w:tblHeader/>
          <w:jc w:val="center"/>
        </w:trPr>
        <w:tc>
          <w:tcPr>
            <w:tcW w:w="2613" w:type="dxa"/>
            <w:vAlign w:val="center"/>
          </w:tcPr>
          <w:p w:rsidR="00714063" w:rsidRPr="008215D4" w:rsidRDefault="00714063" w:rsidP="00BA3AD2">
            <w:pPr>
              <w:pStyle w:val="TAH"/>
            </w:pPr>
            <w:r w:rsidRPr="008215D4">
              <w:t>Attribute Name</w:t>
            </w:r>
          </w:p>
        </w:tc>
        <w:tc>
          <w:tcPr>
            <w:tcW w:w="2121" w:type="dxa"/>
            <w:vAlign w:val="center"/>
          </w:tcPr>
          <w:p w:rsidR="00714063" w:rsidRPr="008215D4" w:rsidRDefault="00714063" w:rsidP="00BA3AD2">
            <w:pPr>
              <w:pStyle w:val="TAH"/>
            </w:pPr>
            <w:r w:rsidRPr="008215D4">
              <w:t>Reference</w:t>
            </w:r>
          </w:p>
        </w:tc>
        <w:tc>
          <w:tcPr>
            <w:tcW w:w="3685" w:type="dxa"/>
            <w:vAlign w:val="center"/>
          </w:tcPr>
          <w:p w:rsidR="00714063" w:rsidRPr="008215D4" w:rsidRDefault="00714063" w:rsidP="00BA3AD2">
            <w:pPr>
              <w:pStyle w:val="TAH"/>
            </w:pPr>
            <w:r w:rsidRPr="008215D4">
              <w:t>Comments</w:t>
            </w:r>
          </w:p>
        </w:tc>
      </w:tr>
      <w:tr w:rsidR="00714063" w:rsidRPr="008215D4" w:rsidTr="00BA3AD2">
        <w:trPr>
          <w:cantSplit/>
          <w:jc w:val="center"/>
        </w:trPr>
        <w:tc>
          <w:tcPr>
            <w:tcW w:w="2613" w:type="dxa"/>
          </w:tcPr>
          <w:p w:rsidR="00714063" w:rsidRPr="008215D4" w:rsidRDefault="00714063" w:rsidP="00BA3AD2">
            <w:pPr>
              <w:pStyle w:val="TAL"/>
              <w:rPr>
                <w:lang w:val="en-US"/>
              </w:rPr>
            </w:pPr>
            <w:r w:rsidRPr="008215D4">
              <w:rPr>
                <w:lang w:val="en-US"/>
              </w:rPr>
              <w:t>Supported-Features</w:t>
            </w:r>
            <w:r w:rsidRPr="008215D4">
              <w:rPr>
                <w:lang w:val="en-US"/>
              </w:rPr>
              <w:tab/>
            </w:r>
          </w:p>
        </w:tc>
        <w:tc>
          <w:tcPr>
            <w:tcW w:w="2121" w:type="dxa"/>
            <w:vAlign w:val="center"/>
          </w:tcPr>
          <w:p w:rsidR="00714063" w:rsidRPr="008215D4" w:rsidRDefault="00714063" w:rsidP="00BA3AD2">
            <w:pPr>
              <w:pStyle w:val="TAL"/>
            </w:pPr>
            <w:r w:rsidRPr="008215D4">
              <w:t>3GPP TS 29.229 [24]</w:t>
            </w:r>
          </w:p>
        </w:tc>
        <w:tc>
          <w:tcPr>
            <w:tcW w:w="3685" w:type="dxa"/>
            <w:vAlign w:val="center"/>
          </w:tcPr>
          <w:p w:rsidR="00714063" w:rsidRPr="008215D4" w:rsidRDefault="00714063" w:rsidP="00BA3AD2">
            <w:pPr>
              <w:pStyle w:val="TAL"/>
            </w:pPr>
          </w:p>
        </w:tc>
      </w:tr>
      <w:tr w:rsidR="00714063" w:rsidRPr="008215D4" w:rsidTr="00BA3AD2">
        <w:trPr>
          <w:cantSplit/>
          <w:jc w:val="center"/>
        </w:trPr>
        <w:tc>
          <w:tcPr>
            <w:tcW w:w="2613" w:type="dxa"/>
          </w:tcPr>
          <w:p w:rsidR="00714063" w:rsidRPr="008215D4" w:rsidRDefault="00714063" w:rsidP="00BA3AD2">
            <w:pPr>
              <w:pStyle w:val="TAL"/>
              <w:rPr>
                <w:lang w:val="en-US"/>
              </w:rPr>
            </w:pPr>
            <w:r w:rsidRPr="008215D4">
              <w:rPr>
                <w:lang w:val="en-US"/>
              </w:rPr>
              <w:t>Feature-List-ID</w:t>
            </w:r>
          </w:p>
        </w:tc>
        <w:tc>
          <w:tcPr>
            <w:tcW w:w="2121" w:type="dxa"/>
            <w:vAlign w:val="center"/>
          </w:tcPr>
          <w:p w:rsidR="00714063" w:rsidRPr="008215D4" w:rsidRDefault="00714063" w:rsidP="00BA3AD2">
            <w:pPr>
              <w:pStyle w:val="TAL"/>
            </w:pPr>
            <w:r w:rsidRPr="008215D4">
              <w:t>3GPP TS 29.229 [24]</w:t>
            </w:r>
          </w:p>
        </w:tc>
        <w:tc>
          <w:tcPr>
            <w:tcW w:w="3685" w:type="dxa"/>
            <w:vAlign w:val="center"/>
          </w:tcPr>
          <w:p w:rsidR="00714063" w:rsidRPr="008215D4" w:rsidRDefault="00714063" w:rsidP="00BA3AD2">
            <w:pPr>
              <w:pStyle w:val="TAL"/>
            </w:pPr>
            <w:r w:rsidRPr="008215D4">
              <w:t xml:space="preserve">See </w:t>
            </w:r>
            <w:r>
              <w:t>clause</w:t>
            </w:r>
            <w:r w:rsidRPr="008215D4">
              <w:t xml:space="preserve"> 9.2.3.4</w:t>
            </w:r>
          </w:p>
        </w:tc>
      </w:tr>
      <w:tr w:rsidR="00714063" w:rsidRPr="008215D4" w:rsidTr="00BA3AD2">
        <w:trPr>
          <w:cantSplit/>
          <w:jc w:val="center"/>
        </w:trPr>
        <w:tc>
          <w:tcPr>
            <w:tcW w:w="2613" w:type="dxa"/>
          </w:tcPr>
          <w:p w:rsidR="00714063" w:rsidRPr="008215D4" w:rsidRDefault="00714063" w:rsidP="00BA3AD2">
            <w:pPr>
              <w:pStyle w:val="TAL"/>
              <w:tabs>
                <w:tab w:val="right" w:pos="2557"/>
              </w:tabs>
              <w:rPr>
                <w:lang w:val="en-US"/>
              </w:rPr>
            </w:pPr>
            <w:r w:rsidRPr="008215D4">
              <w:rPr>
                <w:lang w:val="en-US"/>
              </w:rPr>
              <w:t>Feature-List</w:t>
            </w:r>
            <w:r w:rsidRPr="008215D4">
              <w:rPr>
                <w:lang w:val="en-US"/>
              </w:rPr>
              <w:tab/>
            </w:r>
          </w:p>
        </w:tc>
        <w:tc>
          <w:tcPr>
            <w:tcW w:w="2121" w:type="dxa"/>
            <w:vAlign w:val="center"/>
          </w:tcPr>
          <w:p w:rsidR="00714063" w:rsidRPr="008215D4" w:rsidRDefault="00714063" w:rsidP="00BA3AD2">
            <w:pPr>
              <w:pStyle w:val="TAL"/>
            </w:pPr>
            <w:r w:rsidRPr="008215D4">
              <w:t>3GPP TS 29.229 [24]</w:t>
            </w:r>
          </w:p>
        </w:tc>
        <w:tc>
          <w:tcPr>
            <w:tcW w:w="3685" w:type="dxa"/>
            <w:vAlign w:val="center"/>
          </w:tcPr>
          <w:p w:rsidR="00714063" w:rsidRPr="008215D4" w:rsidRDefault="00714063" w:rsidP="00BA3AD2">
            <w:pPr>
              <w:pStyle w:val="TAL"/>
            </w:pPr>
            <w:r w:rsidRPr="008215D4">
              <w:t xml:space="preserve">See </w:t>
            </w:r>
            <w:r>
              <w:t>clause</w:t>
            </w:r>
            <w:r w:rsidRPr="008215D4">
              <w:t xml:space="preserve"> 9.2.3.5</w:t>
            </w:r>
          </w:p>
        </w:tc>
      </w:tr>
      <w:tr w:rsidR="00714063" w:rsidRPr="008215D4" w:rsidTr="00BA3AD2">
        <w:trPr>
          <w:cantSplit/>
          <w:jc w:val="center"/>
        </w:trPr>
        <w:tc>
          <w:tcPr>
            <w:tcW w:w="2613" w:type="dxa"/>
          </w:tcPr>
          <w:p w:rsidR="00714063" w:rsidRPr="008215D4" w:rsidRDefault="00714063" w:rsidP="00BA3AD2">
            <w:pPr>
              <w:pStyle w:val="TAL"/>
              <w:tabs>
                <w:tab w:val="right" w:pos="2557"/>
              </w:tabs>
              <w:rPr>
                <w:lang w:val="en-US" w:eastAsia="zh-CN"/>
              </w:rPr>
            </w:pPr>
            <w:r w:rsidRPr="008215D4">
              <w:rPr>
                <w:lang w:val="en-US"/>
              </w:rPr>
              <w:t>MIP-Careof-Address</w:t>
            </w:r>
          </w:p>
        </w:tc>
        <w:tc>
          <w:tcPr>
            <w:tcW w:w="2121" w:type="dxa"/>
            <w:vAlign w:val="center"/>
          </w:tcPr>
          <w:p w:rsidR="00714063" w:rsidRPr="008215D4" w:rsidRDefault="00714063" w:rsidP="00BA3AD2">
            <w:pPr>
              <w:pStyle w:val="TAL"/>
              <w:rPr>
                <w:lang w:eastAsia="zh-CN"/>
              </w:rPr>
            </w:pPr>
            <w:r w:rsidRPr="008215D4">
              <w:rPr>
                <w:rFonts w:hint="eastAsia"/>
                <w:lang w:eastAsia="zh-CN"/>
              </w:rPr>
              <w:t>IETF RFC 5778 [11]</w:t>
            </w:r>
          </w:p>
        </w:tc>
        <w:tc>
          <w:tcPr>
            <w:tcW w:w="3685" w:type="dxa"/>
            <w:vAlign w:val="center"/>
          </w:tcPr>
          <w:p w:rsidR="00714063" w:rsidRPr="008215D4" w:rsidRDefault="00714063" w:rsidP="00BA3AD2">
            <w:pPr>
              <w:pStyle w:val="TAL"/>
              <w:rPr>
                <w:lang w:eastAsia="zh-CN"/>
              </w:rPr>
            </w:pPr>
          </w:p>
        </w:tc>
      </w:tr>
      <w:tr w:rsidR="00714063" w:rsidRPr="008215D4" w:rsidTr="00BA3AD2">
        <w:trPr>
          <w:cantSplit/>
          <w:jc w:val="center"/>
        </w:trPr>
        <w:tc>
          <w:tcPr>
            <w:tcW w:w="2613" w:type="dxa"/>
          </w:tcPr>
          <w:p w:rsidR="00714063" w:rsidRPr="008215D4" w:rsidRDefault="00714063" w:rsidP="00BA3AD2">
            <w:pPr>
              <w:pStyle w:val="TAL"/>
              <w:tabs>
                <w:tab w:val="right" w:pos="2557"/>
              </w:tabs>
              <w:rPr>
                <w:lang w:val="en-US"/>
              </w:rPr>
            </w:pPr>
            <w:r w:rsidRPr="008215D4">
              <w:rPr>
                <w:lang w:val="en-US"/>
              </w:rPr>
              <w:t>UE-Local-IP-Address</w:t>
            </w:r>
          </w:p>
        </w:tc>
        <w:tc>
          <w:tcPr>
            <w:tcW w:w="2121" w:type="dxa"/>
            <w:shd w:val="clear" w:color="auto" w:fill="auto"/>
            <w:vAlign w:val="center"/>
          </w:tcPr>
          <w:p w:rsidR="00714063" w:rsidRPr="008215D4" w:rsidRDefault="00714063" w:rsidP="00BA3AD2">
            <w:pPr>
              <w:pStyle w:val="TAL"/>
              <w:rPr>
                <w:lang w:eastAsia="zh-CN"/>
              </w:rPr>
            </w:pPr>
            <w:r w:rsidRPr="008215D4">
              <w:rPr>
                <w:rFonts w:hint="eastAsia"/>
                <w:lang w:val="en-US" w:eastAsia="zh-CN"/>
              </w:rPr>
              <w:t>3GPP TS 29.212 [23]</w:t>
            </w:r>
          </w:p>
        </w:tc>
        <w:tc>
          <w:tcPr>
            <w:tcW w:w="3685" w:type="dxa"/>
            <w:shd w:val="clear" w:color="auto" w:fill="auto"/>
            <w:vAlign w:val="center"/>
          </w:tcPr>
          <w:p w:rsidR="00714063" w:rsidRPr="008215D4" w:rsidRDefault="00714063" w:rsidP="00BA3AD2">
            <w:pPr>
              <w:pStyle w:val="TAL"/>
              <w:rPr>
                <w:lang w:eastAsia="zh-CN"/>
              </w:rPr>
            </w:pPr>
          </w:p>
        </w:tc>
      </w:tr>
      <w:tr w:rsidR="00714063" w:rsidRPr="008215D4" w:rsidTr="00BA3AD2">
        <w:trPr>
          <w:cantSplit/>
          <w:jc w:val="center"/>
        </w:trPr>
        <w:tc>
          <w:tcPr>
            <w:tcW w:w="2613" w:type="dxa"/>
            <w:vAlign w:val="center"/>
          </w:tcPr>
          <w:p w:rsidR="00714063" w:rsidRPr="008215D4" w:rsidRDefault="00714063" w:rsidP="00BA3AD2">
            <w:pPr>
              <w:pStyle w:val="TAL"/>
              <w:tabs>
                <w:tab w:val="right" w:pos="2557"/>
              </w:tabs>
              <w:rPr>
                <w:lang w:val="en-US"/>
              </w:rPr>
            </w:pPr>
            <w:r w:rsidRPr="008215D4">
              <w:t>OC-Supported-Features</w:t>
            </w:r>
          </w:p>
        </w:tc>
        <w:tc>
          <w:tcPr>
            <w:tcW w:w="2121" w:type="dxa"/>
            <w:shd w:val="clear" w:color="auto" w:fill="auto"/>
            <w:vAlign w:val="center"/>
          </w:tcPr>
          <w:p w:rsidR="00714063" w:rsidRPr="008215D4" w:rsidRDefault="00714063" w:rsidP="00BA3AD2">
            <w:pPr>
              <w:pStyle w:val="TAL"/>
              <w:rPr>
                <w:lang w:val="en-US" w:eastAsia="zh-CN"/>
              </w:rPr>
            </w:pPr>
            <w:r w:rsidRPr="008215D4">
              <w:t>IETF RFC 7683 [47]</w:t>
            </w:r>
          </w:p>
        </w:tc>
        <w:tc>
          <w:tcPr>
            <w:tcW w:w="3685" w:type="dxa"/>
            <w:shd w:val="clear" w:color="auto" w:fill="auto"/>
            <w:vAlign w:val="center"/>
          </w:tcPr>
          <w:p w:rsidR="00714063" w:rsidRPr="008215D4" w:rsidRDefault="00714063" w:rsidP="00BA3AD2">
            <w:pPr>
              <w:pStyle w:val="TAL"/>
              <w:rPr>
                <w:lang w:eastAsia="zh-CN"/>
              </w:rPr>
            </w:pPr>
            <w:r w:rsidRPr="008215D4">
              <w:t xml:space="preserve">See </w:t>
            </w:r>
            <w:r>
              <w:t>clause</w:t>
            </w:r>
            <w:r w:rsidRPr="008215D4">
              <w:t xml:space="preserve"> 8.2.3.22</w:t>
            </w:r>
          </w:p>
        </w:tc>
      </w:tr>
      <w:tr w:rsidR="00714063" w:rsidRPr="008215D4" w:rsidTr="00BA3AD2">
        <w:trPr>
          <w:cantSplit/>
          <w:jc w:val="center"/>
        </w:trPr>
        <w:tc>
          <w:tcPr>
            <w:tcW w:w="2613" w:type="dxa"/>
            <w:vAlign w:val="center"/>
          </w:tcPr>
          <w:p w:rsidR="00714063" w:rsidRPr="008215D4" w:rsidRDefault="00714063" w:rsidP="00BA3AD2">
            <w:pPr>
              <w:pStyle w:val="TAL"/>
              <w:tabs>
                <w:tab w:val="right" w:pos="2557"/>
              </w:tabs>
              <w:rPr>
                <w:lang w:val="en-US"/>
              </w:rPr>
            </w:pPr>
            <w:r w:rsidRPr="008215D4">
              <w:t>OC-OLR</w:t>
            </w:r>
          </w:p>
        </w:tc>
        <w:tc>
          <w:tcPr>
            <w:tcW w:w="2121" w:type="dxa"/>
            <w:shd w:val="clear" w:color="auto" w:fill="auto"/>
            <w:vAlign w:val="center"/>
          </w:tcPr>
          <w:p w:rsidR="00714063" w:rsidRPr="008215D4" w:rsidRDefault="00714063" w:rsidP="00BA3AD2">
            <w:pPr>
              <w:pStyle w:val="TAL"/>
              <w:rPr>
                <w:lang w:val="en-US" w:eastAsia="zh-CN"/>
              </w:rPr>
            </w:pPr>
            <w:r w:rsidRPr="008215D4">
              <w:t>IETF RFC 7683 [47]</w:t>
            </w:r>
          </w:p>
        </w:tc>
        <w:tc>
          <w:tcPr>
            <w:tcW w:w="3685" w:type="dxa"/>
            <w:shd w:val="clear" w:color="auto" w:fill="auto"/>
            <w:vAlign w:val="center"/>
          </w:tcPr>
          <w:p w:rsidR="00714063" w:rsidRPr="008215D4" w:rsidRDefault="00714063" w:rsidP="00BA3AD2">
            <w:pPr>
              <w:pStyle w:val="TAL"/>
              <w:rPr>
                <w:lang w:eastAsia="zh-CN"/>
              </w:rPr>
            </w:pPr>
            <w:r w:rsidRPr="008215D4">
              <w:t xml:space="preserve">See </w:t>
            </w:r>
            <w:r>
              <w:t>clause</w:t>
            </w:r>
            <w:r w:rsidRPr="008215D4">
              <w:t xml:space="preserve"> 8.2.3.23</w:t>
            </w:r>
          </w:p>
        </w:tc>
      </w:tr>
      <w:tr w:rsidR="00714063" w:rsidRPr="008215D4" w:rsidTr="00BA3AD2">
        <w:trPr>
          <w:cantSplit/>
          <w:jc w:val="center"/>
        </w:trPr>
        <w:tc>
          <w:tcPr>
            <w:tcW w:w="2613" w:type="dxa"/>
            <w:vAlign w:val="center"/>
          </w:tcPr>
          <w:p w:rsidR="00714063" w:rsidRPr="008215D4" w:rsidRDefault="00714063" w:rsidP="00BA3AD2">
            <w:pPr>
              <w:pStyle w:val="TAL"/>
              <w:tabs>
                <w:tab w:val="right" w:pos="2557"/>
              </w:tabs>
            </w:pPr>
            <w:r w:rsidRPr="008215D4">
              <w:t>DRMP</w:t>
            </w:r>
          </w:p>
        </w:tc>
        <w:tc>
          <w:tcPr>
            <w:tcW w:w="2121" w:type="dxa"/>
            <w:shd w:val="clear" w:color="auto" w:fill="auto"/>
            <w:vAlign w:val="center"/>
          </w:tcPr>
          <w:p w:rsidR="00714063" w:rsidRPr="008215D4" w:rsidRDefault="00714063" w:rsidP="00BA3AD2">
            <w:pPr>
              <w:pStyle w:val="TAL"/>
            </w:pPr>
            <w:r w:rsidRPr="008215D4">
              <w:t>IETF RFC 7944</w:t>
            </w:r>
            <w:r w:rsidRPr="008215D4">
              <w:rPr>
                <w:lang w:eastAsia="en-GB"/>
              </w:rPr>
              <w:t xml:space="preserve"> </w:t>
            </w:r>
            <w:r w:rsidRPr="008215D4">
              <w:rPr>
                <w:lang w:eastAsia="zh-CN"/>
              </w:rPr>
              <w:t>[53]</w:t>
            </w:r>
          </w:p>
        </w:tc>
        <w:tc>
          <w:tcPr>
            <w:tcW w:w="3685" w:type="dxa"/>
            <w:shd w:val="clear" w:color="auto" w:fill="auto"/>
            <w:vAlign w:val="center"/>
          </w:tcPr>
          <w:p w:rsidR="00714063" w:rsidRPr="008215D4" w:rsidRDefault="00714063" w:rsidP="00BA3AD2">
            <w:pPr>
              <w:pStyle w:val="TAL"/>
            </w:pPr>
            <w:r w:rsidRPr="008215D4">
              <w:t xml:space="preserve">See </w:t>
            </w:r>
            <w:r>
              <w:t>clause</w:t>
            </w:r>
            <w:r w:rsidRPr="008215D4">
              <w:t xml:space="preserve"> 8.2.3.25</w:t>
            </w:r>
          </w:p>
        </w:tc>
      </w:tr>
      <w:tr w:rsidR="00714063" w:rsidRPr="008215D4" w:rsidTr="00BA3AD2">
        <w:trPr>
          <w:cantSplit/>
          <w:jc w:val="center"/>
        </w:trPr>
        <w:tc>
          <w:tcPr>
            <w:tcW w:w="2613" w:type="dxa"/>
            <w:vAlign w:val="center"/>
          </w:tcPr>
          <w:p w:rsidR="00714063" w:rsidRPr="008215D4" w:rsidRDefault="00714063" w:rsidP="00BA3AD2">
            <w:pPr>
              <w:pStyle w:val="TAL"/>
              <w:tabs>
                <w:tab w:val="right" w:pos="2557"/>
              </w:tabs>
            </w:pPr>
            <w:r w:rsidRPr="008215D4">
              <w:t>Load</w:t>
            </w:r>
          </w:p>
        </w:tc>
        <w:tc>
          <w:tcPr>
            <w:tcW w:w="2121" w:type="dxa"/>
            <w:shd w:val="clear" w:color="auto" w:fill="auto"/>
            <w:vAlign w:val="center"/>
          </w:tcPr>
          <w:p w:rsidR="00714063" w:rsidRPr="008215D4" w:rsidRDefault="00714063" w:rsidP="00BA3AD2">
            <w:pPr>
              <w:pStyle w:val="TAL"/>
            </w:pPr>
            <w:r w:rsidRPr="008215D4">
              <w:t>IETF</w:t>
            </w:r>
            <w:r>
              <w:t> RFC 8583</w:t>
            </w:r>
            <w:r>
              <w:rPr>
                <w:lang w:eastAsia="en-GB"/>
              </w:rPr>
              <w:t> </w:t>
            </w:r>
            <w:r w:rsidRPr="008215D4">
              <w:rPr>
                <w:lang w:eastAsia="zh-CN"/>
              </w:rPr>
              <w:t>[54]</w:t>
            </w:r>
          </w:p>
        </w:tc>
        <w:tc>
          <w:tcPr>
            <w:tcW w:w="3685" w:type="dxa"/>
            <w:shd w:val="clear" w:color="auto" w:fill="auto"/>
            <w:vAlign w:val="center"/>
          </w:tcPr>
          <w:p w:rsidR="00714063" w:rsidRPr="008215D4" w:rsidRDefault="00714063" w:rsidP="00BA3AD2">
            <w:pPr>
              <w:pStyle w:val="TAL"/>
            </w:pPr>
            <w:r w:rsidRPr="008215D4">
              <w:t xml:space="preserve">See </w:t>
            </w:r>
            <w:r>
              <w:t>clause</w:t>
            </w:r>
            <w:r w:rsidRPr="008215D4">
              <w:t xml:space="preserve"> 8.2.3.26</w:t>
            </w:r>
          </w:p>
        </w:tc>
      </w:tr>
      <w:tr w:rsidR="00714063" w:rsidRPr="008215D4" w:rsidTr="00BA3AD2">
        <w:trPr>
          <w:cantSplit/>
          <w:jc w:val="center"/>
        </w:trPr>
        <w:tc>
          <w:tcPr>
            <w:tcW w:w="8419" w:type="dxa"/>
            <w:gridSpan w:val="3"/>
          </w:tcPr>
          <w:p w:rsidR="00714063" w:rsidRPr="008215D4" w:rsidRDefault="00714063" w:rsidP="00BA3AD2">
            <w:pPr>
              <w:pStyle w:val="TAN"/>
              <w:rPr>
                <w:lang w:eastAsia="zh-CN"/>
              </w:rPr>
            </w:pPr>
            <w:r w:rsidRPr="008215D4">
              <w:rPr>
                <w:lang w:eastAsia="zh-CN"/>
              </w:rPr>
              <w:t>NOTE 1:</w:t>
            </w:r>
            <w:r w:rsidRPr="008215D4">
              <w:rPr>
                <w:lang w:eastAsia="zh-CN"/>
              </w:rPr>
              <w:tab/>
              <w:t>The M-bit settings for re-used AVPs override those of the defining specifications that are referenced. Values include: "Must set", "Must not set". If the M-bit setting is blank, then the defining specification applies.</w:t>
            </w:r>
          </w:p>
          <w:p w:rsidR="00714063" w:rsidRPr="008215D4" w:rsidRDefault="00714063" w:rsidP="00BA3AD2">
            <w:pPr>
              <w:pStyle w:val="TAN"/>
              <w:rPr>
                <w:lang w:eastAsia="zh-CN"/>
              </w:rPr>
            </w:pPr>
            <w:r w:rsidRPr="008215D4">
              <w:rPr>
                <w:lang w:eastAsia="zh-CN"/>
              </w:rPr>
              <w:t>NOTE 2:</w:t>
            </w:r>
            <w:r w:rsidRPr="008215D4">
              <w:rPr>
                <w:lang w:eastAsia="zh-CN"/>
              </w:rPr>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rsidR="00714063" w:rsidRPr="008215D4" w:rsidRDefault="00714063" w:rsidP="00714063">
      <w:pPr>
        <w:rPr>
          <w:noProof/>
        </w:rPr>
      </w:pPr>
    </w:p>
    <w:p w:rsidR="00714063" w:rsidRPr="008215D4" w:rsidRDefault="00714063" w:rsidP="00714063">
      <w:pPr>
        <w:pStyle w:val="Heading4"/>
        <w:rPr>
          <w:lang w:val="en-US" w:eastAsia="zh-CN"/>
        </w:rPr>
      </w:pPr>
      <w:bookmarkStart w:id="1374" w:name="_Toc20213557"/>
      <w:bookmarkStart w:id="1375" w:name="_Toc36044038"/>
      <w:bookmarkStart w:id="1376" w:name="_Toc44872414"/>
      <w:bookmarkStart w:id="1377" w:name="_Toc51862499"/>
      <w:r w:rsidRPr="008215D4">
        <w:rPr>
          <w:lang w:val="en-US" w:eastAsia="zh-CN"/>
        </w:rPr>
        <w:t>9.2.3.4</w:t>
      </w:r>
      <w:r w:rsidRPr="008215D4">
        <w:rPr>
          <w:lang w:val="en-US" w:eastAsia="zh-CN"/>
        </w:rPr>
        <w:tab/>
        <w:t>Feature-List-ID AVP</w:t>
      </w:r>
      <w:bookmarkEnd w:id="1374"/>
      <w:bookmarkEnd w:id="1375"/>
      <w:bookmarkEnd w:id="1376"/>
      <w:bookmarkEnd w:id="1377"/>
    </w:p>
    <w:p w:rsidR="00714063" w:rsidRPr="008215D4" w:rsidRDefault="00714063" w:rsidP="00714063">
      <w:pPr>
        <w:rPr>
          <w:lang w:val="en-US" w:eastAsia="zh-CN"/>
        </w:rPr>
      </w:pPr>
      <w:r w:rsidRPr="008215D4">
        <w:rPr>
          <w:lang w:val="en-US" w:eastAsia="zh-CN"/>
        </w:rPr>
        <w:t>The syntax of this AVP is defined in 3GPP TS 29.229 [24]. For this release, the Feature-List-ID AVP value shall be set to 1 for the S6b application.</w:t>
      </w:r>
    </w:p>
    <w:p w:rsidR="00714063" w:rsidRPr="008215D4" w:rsidRDefault="00714063" w:rsidP="00714063">
      <w:pPr>
        <w:pStyle w:val="Heading4"/>
        <w:rPr>
          <w:lang w:val="en-US" w:eastAsia="zh-CN"/>
        </w:rPr>
      </w:pPr>
      <w:bookmarkStart w:id="1378" w:name="_Toc20213558"/>
      <w:bookmarkStart w:id="1379" w:name="_Toc36044039"/>
      <w:bookmarkStart w:id="1380" w:name="_Toc44872415"/>
      <w:bookmarkStart w:id="1381" w:name="_Toc51862500"/>
      <w:r w:rsidRPr="008215D4">
        <w:rPr>
          <w:lang w:val="en-US" w:eastAsia="zh-CN"/>
        </w:rPr>
        <w:t>9.2.3.5</w:t>
      </w:r>
      <w:r w:rsidRPr="008215D4">
        <w:rPr>
          <w:lang w:val="en-US" w:eastAsia="zh-CN"/>
        </w:rPr>
        <w:tab/>
        <w:t>Feature-List AVP</w:t>
      </w:r>
      <w:bookmarkEnd w:id="1378"/>
      <w:bookmarkEnd w:id="1379"/>
      <w:bookmarkEnd w:id="1380"/>
      <w:bookmarkEnd w:id="1381"/>
    </w:p>
    <w:p w:rsidR="00714063" w:rsidRPr="008215D4" w:rsidRDefault="00714063" w:rsidP="00714063">
      <w:pPr>
        <w:rPr>
          <w:noProof/>
        </w:rPr>
      </w:pPr>
      <w:r w:rsidRPr="008215D4">
        <w:rPr>
          <w:noProof/>
        </w:rPr>
        <w:t>The syntax of this AVP is defined in 3GPP TS 29.229 [24]. A null value indicates that there is no feature used by the S6b application. T</w:t>
      </w:r>
      <w:r w:rsidRPr="008215D4">
        <w:t xml:space="preserve">he meaning of the bits </w:t>
      </w:r>
      <w:r w:rsidRPr="008215D4">
        <w:rPr>
          <w:rFonts w:hint="eastAsia"/>
          <w:lang w:eastAsia="zh-CN"/>
        </w:rPr>
        <w:t xml:space="preserve">shall be as </w:t>
      </w:r>
      <w:r w:rsidRPr="008215D4">
        <w:t>defined in table 9.2.3.5/1.</w:t>
      </w:r>
    </w:p>
    <w:p w:rsidR="00714063" w:rsidRPr="008215D4" w:rsidRDefault="00714063" w:rsidP="00714063">
      <w:pPr>
        <w:pStyle w:val="TH"/>
      </w:pPr>
      <w:r w:rsidRPr="008215D4">
        <w:lastRenderedPageBreak/>
        <w:t>Table 9.2.3.5/1: Features of Feature-List-ID 1 used in S6b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203"/>
        <w:gridCol w:w="616"/>
        <w:gridCol w:w="6402"/>
      </w:tblGrid>
      <w:tr w:rsidR="00714063" w:rsidRPr="008215D4" w:rsidTr="00BA3AD2">
        <w:trPr>
          <w:cantSplit/>
          <w:jc w:val="center"/>
        </w:trPr>
        <w:tc>
          <w:tcPr>
            <w:tcW w:w="993" w:type="dxa"/>
          </w:tcPr>
          <w:p w:rsidR="00714063" w:rsidRPr="008215D4" w:rsidRDefault="00714063" w:rsidP="00BA3AD2">
            <w:pPr>
              <w:pStyle w:val="TAH"/>
            </w:pPr>
            <w:r w:rsidRPr="008215D4">
              <w:t>Feature bit</w:t>
            </w:r>
          </w:p>
        </w:tc>
        <w:tc>
          <w:tcPr>
            <w:tcW w:w="1203" w:type="dxa"/>
          </w:tcPr>
          <w:p w:rsidR="00714063" w:rsidRPr="008215D4" w:rsidRDefault="00714063" w:rsidP="00BA3AD2">
            <w:pPr>
              <w:pStyle w:val="TAH"/>
            </w:pPr>
            <w:r w:rsidRPr="008215D4">
              <w:t>Feature</w:t>
            </w:r>
          </w:p>
        </w:tc>
        <w:tc>
          <w:tcPr>
            <w:tcW w:w="616" w:type="dxa"/>
          </w:tcPr>
          <w:p w:rsidR="00714063" w:rsidRPr="008215D4" w:rsidRDefault="00714063" w:rsidP="00BA3AD2">
            <w:pPr>
              <w:pStyle w:val="TAH"/>
            </w:pPr>
            <w:r w:rsidRPr="008215D4">
              <w:t>M/O</w:t>
            </w:r>
          </w:p>
        </w:tc>
        <w:tc>
          <w:tcPr>
            <w:tcW w:w="6402" w:type="dxa"/>
          </w:tcPr>
          <w:p w:rsidR="00714063" w:rsidRPr="008215D4" w:rsidRDefault="00714063" w:rsidP="00BA3AD2">
            <w:pPr>
              <w:pStyle w:val="TAH"/>
            </w:pPr>
            <w:r w:rsidRPr="008215D4">
              <w:t>Description</w:t>
            </w:r>
          </w:p>
        </w:tc>
      </w:tr>
      <w:tr w:rsidR="00714063" w:rsidRPr="008215D4" w:rsidTr="00BA3AD2">
        <w:trPr>
          <w:cantSplit/>
          <w:jc w:val="center"/>
        </w:trPr>
        <w:tc>
          <w:tcPr>
            <w:tcW w:w="993" w:type="dxa"/>
          </w:tcPr>
          <w:p w:rsidR="00714063" w:rsidRPr="008215D4" w:rsidRDefault="00714063" w:rsidP="00BA3AD2">
            <w:pPr>
              <w:pStyle w:val="TAC"/>
            </w:pPr>
            <w:r w:rsidRPr="008215D4">
              <w:t>0</w:t>
            </w:r>
          </w:p>
        </w:tc>
        <w:tc>
          <w:tcPr>
            <w:tcW w:w="1203" w:type="dxa"/>
          </w:tcPr>
          <w:p w:rsidR="00714063" w:rsidRPr="008215D4" w:rsidRDefault="00714063" w:rsidP="00BA3AD2">
            <w:pPr>
              <w:pStyle w:val="TAL"/>
              <w:rPr>
                <w:color w:val="FF0000"/>
              </w:rPr>
            </w:pPr>
            <w:r w:rsidRPr="008215D4">
              <w:t>P-CSCF Restoration for WLAN</w:t>
            </w:r>
          </w:p>
        </w:tc>
        <w:tc>
          <w:tcPr>
            <w:tcW w:w="616" w:type="dxa"/>
          </w:tcPr>
          <w:p w:rsidR="00714063" w:rsidRPr="008215D4" w:rsidRDefault="00714063" w:rsidP="00BA3AD2">
            <w:pPr>
              <w:pStyle w:val="TAC"/>
              <w:rPr>
                <w:color w:val="FF0000"/>
              </w:rPr>
            </w:pPr>
            <w:r w:rsidRPr="008215D4">
              <w:t>O</w:t>
            </w:r>
          </w:p>
        </w:tc>
        <w:tc>
          <w:tcPr>
            <w:tcW w:w="6402" w:type="dxa"/>
          </w:tcPr>
          <w:p w:rsidR="00714063" w:rsidRPr="008215D4" w:rsidRDefault="00714063" w:rsidP="00BA3AD2">
            <w:pPr>
              <w:pStyle w:val="TAC"/>
            </w:pPr>
            <w:r w:rsidRPr="008215D4">
              <w:t>Support of P-CSCF Restoration for WLAN</w:t>
            </w:r>
          </w:p>
          <w:p w:rsidR="00714063" w:rsidRPr="008215D4" w:rsidRDefault="00714063" w:rsidP="00BA3AD2">
            <w:pPr>
              <w:pStyle w:val="TAL"/>
            </w:pPr>
          </w:p>
          <w:p w:rsidR="00714063" w:rsidRPr="008215D4" w:rsidRDefault="00714063" w:rsidP="00BA3AD2">
            <w:pPr>
              <w:pStyle w:val="TAL"/>
            </w:pPr>
            <w:r w:rsidRPr="008215D4">
              <w:t xml:space="preserve">This feature is applicable to the AAR/AAA and RAR/RAA command pairs over the S6b interface, when the PDN GW supports the execution of the P-CSCF restoration procedures for WLAN for the related IMS PDN connection as described in 3GPP TS 23.380 [52] </w:t>
            </w:r>
            <w:r>
              <w:t>clause</w:t>
            </w:r>
            <w:r w:rsidRPr="008215D4">
              <w:t xml:space="preserve"> 5.6.</w:t>
            </w:r>
          </w:p>
          <w:p w:rsidR="00714063" w:rsidRPr="008215D4" w:rsidRDefault="00714063" w:rsidP="00BA3AD2">
            <w:pPr>
              <w:pStyle w:val="TAL"/>
            </w:pPr>
          </w:p>
          <w:p w:rsidR="00714063" w:rsidRPr="008215D4" w:rsidRDefault="00714063" w:rsidP="00BA3AD2">
            <w:pPr>
              <w:pStyle w:val="TAL"/>
            </w:pPr>
            <w:r w:rsidRPr="008215D4">
              <w:t>If the PDN-GW does not indicate support of this feature in a former AAR command, the 3GPP AAA Server shall not send a RAR command requesting the execution of the HSS-based P-CSCF restoration procedures for WLAN,</w:t>
            </w:r>
          </w:p>
        </w:tc>
      </w:tr>
      <w:tr w:rsidR="00714063" w:rsidRPr="008215D4" w:rsidTr="00BA3AD2">
        <w:trPr>
          <w:cantSplit/>
          <w:jc w:val="center"/>
        </w:trPr>
        <w:tc>
          <w:tcPr>
            <w:tcW w:w="9214" w:type="dxa"/>
            <w:gridSpan w:val="4"/>
          </w:tcPr>
          <w:p w:rsidR="00714063" w:rsidRPr="008215D4" w:rsidRDefault="00714063" w:rsidP="00BA3AD2">
            <w:pPr>
              <w:pStyle w:val="TAL"/>
              <w:rPr>
                <w:bCs/>
              </w:rPr>
            </w:pPr>
            <w:r w:rsidRPr="008215D4">
              <w:t xml:space="preserve">Feature bit: The order number of the bit within the </w:t>
            </w:r>
            <w:r w:rsidRPr="008215D4">
              <w:rPr>
                <w:bCs/>
              </w:rPr>
              <w:t xml:space="preserve">Supported-Features AVP, e.g. </w:t>
            </w:r>
            <w:r w:rsidRPr="008215D4">
              <w:t>"</w:t>
            </w:r>
            <w:r w:rsidRPr="008215D4">
              <w:rPr>
                <w:bCs/>
              </w:rPr>
              <w:t>1</w:t>
            </w:r>
            <w:r w:rsidRPr="008215D4">
              <w:t>"</w:t>
            </w:r>
            <w:r w:rsidRPr="008215D4">
              <w:rPr>
                <w:bCs/>
              </w:rPr>
              <w:t>.</w:t>
            </w:r>
          </w:p>
          <w:p w:rsidR="00714063" w:rsidRPr="008215D4" w:rsidRDefault="00714063" w:rsidP="00BA3AD2">
            <w:pPr>
              <w:pStyle w:val="TAL"/>
              <w:rPr>
                <w:bCs/>
              </w:rPr>
            </w:pPr>
            <w:r w:rsidRPr="008215D4">
              <w:rPr>
                <w:bCs/>
              </w:rPr>
              <w:t>Feature: A short name that can be used to refer to the bit and to the feature.</w:t>
            </w:r>
          </w:p>
          <w:p w:rsidR="00714063" w:rsidRPr="008215D4" w:rsidRDefault="00714063" w:rsidP="00BA3AD2">
            <w:pPr>
              <w:pStyle w:val="TAL"/>
              <w:rPr>
                <w:bCs/>
              </w:rPr>
            </w:pPr>
            <w:r w:rsidRPr="008215D4">
              <w:rPr>
                <w:bCs/>
              </w:rPr>
              <w:t>M/O: Defines if the implementation of the feature is mandatory (</w:t>
            </w:r>
            <w:r w:rsidRPr="008215D4">
              <w:t>"</w:t>
            </w:r>
            <w:r w:rsidRPr="008215D4">
              <w:rPr>
                <w:bCs/>
              </w:rPr>
              <w:t>M</w:t>
            </w:r>
            <w:r w:rsidRPr="008215D4">
              <w:t>"</w:t>
            </w:r>
            <w:r w:rsidRPr="008215D4">
              <w:rPr>
                <w:bCs/>
              </w:rPr>
              <w:t>) or optional (</w:t>
            </w:r>
            <w:r w:rsidRPr="008215D4">
              <w:t>"</w:t>
            </w:r>
            <w:r w:rsidRPr="008215D4">
              <w:rPr>
                <w:bCs/>
              </w:rPr>
              <w:t>O</w:t>
            </w:r>
            <w:r w:rsidRPr="008215D4">
              <w:t>"</w:t>
            </w:r>
            <w:r w:rsidRPr="008215D4">
              <w:rPr>
                <w:bCs/>
              </w:rPr>
              <w:t>).</w:t>
            </w:r>
          </w:p>
          <w:p w:rsidR="00714063" w:rsidRPr="008215D4" w:rsidRDefault="00714063" w:rsidP="00BA3AD2">
            <w:pPr>
              <w:pStyle w:val="TAL"/>
            </w:pPr>
            <w:r w:rsidRPr="008215D4">
              <w:t>Description: A clear textual description of the feature.</w:t>
            </w:r>
          </w:p>
        </w:tc>
      </w:tr>
    </w:tbl>
    <w:p w:rsidR="00714063" w:rsidRPr="008215D4" w:rsidRDefault="00714063" w:rsidP="00714063"/>
    <w:p w:rsidR="00714063" w:rsidRPr="008215D4" w:rsidRDefault="00714063" w:rsidP="00714063">
      <w:r w:rsidRPr="008215D4">
        <w:t>Features that are not indicated in the Supported-Features AVPs within a given application message shall not be used to construct that message.</w:t>
      </w:r>
    </w:p>
    <w:p w:rsidR="00714063" w:rsidRPr="008215D4" w:rsidRDefault="00714063" w:rsidP="00714063">
      <w:pPr>
        <w:pStyle w:val="Heading4"/>
      </w:pPr>
      <w:bookmarkStart w:id="1382" w:name="_Toc20213559"/>
      <w:bookmarkStart w:id="1383" w:name="_Toc36044040"/>
      <w:bookmarkStart w:id="1384" w:name="_Toc44872416"/>
      <w:bookmarkStart w:id="1385" w:name="_Toc51862501"/>
      <w:r w:rsidRPr="008215D4">
        <w:rPr>
          <w:lang w:val="en-US"/>
        </w:rPr>
        <w:t>9.2.3.6</w:t>
      </w:r>
      <w:r w:rsidRPr="008215D4">
        <w:rPr>
          <w:lang w:val="en-US"/>
        </w:rPr>
        <w:tab/>
      </w:r>
      <w:r w:rsidRPr="008215D4">
        <w:t>S6b MIPv4 FACoA procedures</w:t>
      </w:r>
      <w:bookmarkEnd w:id="1382"/>
      <w:bookmarkEnd w:id="1383"/>
      <w:bookmarkEnd w:id="1384"/>
      <w:bookmarkEnd w:id="1385"/>
    </w:p>
    <w:p w:rsidR="00714063" w:rsidRPr="008215D4" w:rsidRDefault="00714063" w:rsidP="00714063">
      <w:pPr>
        <w:pStyle w:val="Heading5"/>
        <w:rPr>
          <w:lang w:val="en-US"/>
        </w:rPr>
      </w:pPr>
      <w:bookmarkStart w:id="1386" w:name="_Toc20213560"/>
      <w:bookmarkStart w:id="1387" w:name="_Toc36044041"/>
      <w:bookmarkStart w:id="1388" w:name="_Toc44872417"/>
      <w:bookmarkStart w:id="1389" w:name="_Toc51862502"/>
      <w:r w:rsidRPr="008215D4">
        <w:t>9.2.3.6.1</w:t>
      </w:r>
      <w:r w:rsidRPr="008215D4">
        <w:tab/>
        <w:t>General</w:t>
      </w:r>
      <w:bookmarkEnd w:id="1386"/>
      <w:bookmarkEnd w:id="1387"/>
      <w:bookmarkEnd w:id="1388"/>
      <w:bookmarkEnd w:id="1389"/>
    </w:p>
    <w:p w:rsidR="00714063" w:rsidRPr="008215D4" w:rsidRDefault="00714063" w:rsidP="00714063">
      <w:pPr>
        <w:rPr>
          <w:lang w:val="en-US"/>
        </w:rPr>
      </w:pPr>
      <w:r w:rsidRPr="008215D4">
        <w:t>The following table describes the Diameter AVPs defined for the S6b interface protocol in MIPv4 mode, their AVP Code values, types, possible flag values and whether or not the AVP may be encrypted.</w:t>
      </w:r>
    </w:p>
    <w:p w:rsidR="00714063" w:rsidRPr="008215D4" w:rsidRDefault="00714063" w:rsidP="00714063">
      <w:pPr>
        <w:pStyle w:val="TH"/>
      </w:pPr>
      <w:r w:rsidRPr="008215D4">
        <w:t>Table 9.2.3.6.1/1: Diameter S6b AVPs for MIPv4 FACoA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975"/>
        <w:gridCol w:w="1068"/>
        <w:gridCol w:w="1562"/>
        <w:gridCol w:w="1546"/>
        <w:gridCol w:w="723"/>
        <w:gridCol w:w="619"/>
        <w:gridCol w:w="1246"/>
        <w:gridCol w:w="958"/>
      </w:tblGrid>
      <w:tr w:rsidR="00714063" w:rsidRPr="008215D4" w:rsidTr="00BA3AD2">
        <w:trPr>
          <w:jc w:val="center"/>
        </w:trPr>
        <w:tc>
          <w:tcPr>
            <w:tcW w:w="0" w:type="auto"/>
            <w:gridSpan w:val="4"/>
            <w:tcBorders>
              <w:top w:val="nil"/>
              <w:left w:val="nil"/>
              <w:bottom w:val="single" w:sz="4" w:space="0" w:color="auto"/>
              <w:right w:val="single" w:sz="4" w:space="0" w:color="auto"/>
            </w:tcBorders>
          </w:tcPr>
          <w:p w:rsidR="00714063" w:rsidRPr="008215D4" w:rsidRDefault="00714063" w:rsidP="00BA3AD2"/>
        </w:tc>
        <w:tc>
          <w:tcPr>
            <w:tcW w:w="0" w:type="auto"/>
            <w:gridSpan w:val="4"/>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AVP Flag rules</w:t>
            </w:r>
          </w:p>
        </w:tc>
      </w:tr>
      <w:tr w:rsidR="00714063" w:rsidRPr="008215D4" w:rsidTr="00BA3AD2">
        <w:trPr>
          <w:jc w:val="center"/>
        </w:trPr>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Attribute Name</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AVP Code</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t>Clause</w:t>
            </w:r>
            <w:r w:rsidRPr="008215D4">
              <w:t xml:space="preserve"> defined</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Value Type</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Must</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May</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Should not</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H"/>
            </w:pPr>
            <w:r w:rsidRPr="008215D4">
              <w:t>Must not</w:t>
            </w:r>
          </w:p>
        </w:tc>
      </w:tr>
      <w:tr w:rsidR="00714063" w:rsidRPr="008215D4" w:rsidTr="00BA3AD2">
        <w:trPr>
          <w:jc w:val="center"/>
        </w:trPr>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rPr>
                <w:lang w:val="en-US"/>
              </w:rPr>
              <w:t>MIP6-Agent-Info</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486</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9.2.3.6.2</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Grouped</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V,P</w:t>
            </w:r>
          </w:p>
        </w:tc>
      </w:tr>
      <w:tr w:rsidR="00714063" w:rsidRPr="008215D4" w:rsidTr="00BA3AD2">
        <w:trPr>
          <w:jc w:val="center"/>
        </w:trPr>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rPr>
                <w:lang w:val="en-US"/>
              </w:rPr>
              <w:t>MIP6-Feature-Vector</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124</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9.2.3.6.3</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Unsigned64</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V,P</w:t>
            </w:r>
          </w:p>
        </w:tc>
      </w:tr>
      <w:tr w:rsidR="00714063" w:rsidRPr="008215D4" w:rsidTr="00BA3AD2">
        <w:trPr>
          <w:jc w:val="center"/>
        </w:trPr>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QoS-Capability</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578</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9.2.3.6.4</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Grouped</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V,P</w:t>
            </w:r>
          </w:p>
        </w:tc>
      </w:tr>
      <w:tr w:rsidR="00714063" w:rsidRPr="008215D4" w:rsidTr="00BA3AD2">
        <w:trPr>
          <w:jc w:val="center"/>
        </w:trPr>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rPr>
                <w:lang w:val="en-US"/>
              </w:rPr>
            </w:pPr>
            <w:r w:rsidRPr="008215D4">
              <w:rPr>
                <w:lang w:val="en-US"/>
              </w:rPr>
              <w:t>QoS-Resources</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508</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9.2.3.6.5</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Grouped</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V,P</w:t>
            </w:r>
          </w:p>
        </w:tc>
      </w:tr>
      <w:tr w:rsidR="00714063" w:rsidRPr="008215D4" w:rsidTr="00BA3AD2">
        <w:trPr>
          <w:jc w:val="center"/>
        </w:trPr>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MIP-MN-HA-SPI</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491</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9.2.3.6.6</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Unsigned32</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V,P</w:t>
            </w:r>
          </w:p>
        </w:tc>
      </w:tr>
      <w:tr w:rsidR="00714063" w:rsidRPr="008215D4" w:rsidTr="00BA3AD2">
        <w:trPr>
          <w:jc w:val="center"/>
        </w:trPr>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MIP-Session-Key</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343</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9.2.3.6.7</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OctetString</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V,P</w:t>
            </w:r>
          </w:p>
        </w:tc>
      </w:tr>
      <w:tr w:rsidR="00714063" w:rsidRPr="008215D4" w:rsidTr="00BA3AD2">
        <w:trPr>
          <w:jc w:val="center"/>
        </w:trPr>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rPr>
                <w:lang w:val="en-US"/>
              </w:rPr>
              <w:t>Service-Selection</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493</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C"/>
            </w:pPr>
            <w:r w:rsidRPr="008215D4">
              <w:t>5.2.3.5</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pPr>
            <w:r w:rsidRPr="008215D4">
              <w:t>UTF8String</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M</w:t>
            </w: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p>
        </w:tc>
        <w:tc>
          <w:tcPr>
            <w:tcW w:w="0" w:type="auto"/>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L"/>
              <w:jc w:val="center"/>
            </w:pPr>
            <w:r w:rsidRPr="008215D4">
              <w:t>V,P</w:t>
            </w:r>
          </w:p>
        </w:tc>
      </w:tr>
      <w:tr w:rsidR="00714063" w:rsidRPr="008215D4" w:rsidTr="00BA3AD2">
        <w:trPr>
          <w:jc w:val="center"/>
        </w:trPr>
        <w:tc>
          <w:tcPr>
            <w:tcW w:w="0" w:type="auto"/>
            <w:gridSpan w:val="8"/>
            <w:tcBorders>
              <w:top w:val="single" w:sz="4" w:space="0" w:color="auto"/>
              <w:left w:val="single" w:sz="4" w:space="0" w:color="auto"/>
              <w:bottom w:val="single" w:sz="4" w:space="0" w:color="auto"/>
              <w:right w:val="single" w:sz="4" w:space="0" w:color="auto"/>
            </w:tcBorders>
          </w:tcPr>
          <w:p w:rsidR="00714063" w:rsidRPr="008215D4" w:rsidRDefault="00714063" w:rsidP="00BA3AD2">
            <w:pPr>
              <w:pStyle w:val="TAN"/>
            </w:pPr>
            <w:r w:rsidRPr="008215D4">
              <w:t>NOTE 1:</w:t>
            </w:r>
            <w:r w:rsidRPr="008215D4">
              <w:tab/>
              <w:t xml:space="preserve">The AVP header bit denoted as "M", indicates whether support of the AVP is required. The AVP header bit denoted as "V", indicates whether the optional Vendor-ID field is present in the AVP header. For further details, see IETF RFC 6733 [58]. </w:t>
            </w:r>
          </w:p>
          <w:p w:rsidR="00714063" w:rsidRPr="008215D4" w:rsidRDefault="00714063" w:rsidP="00BA3AD2">
            <w:pPr>
              <w:pStyle w:val="TAN"/>
            </w:pPr>
            <w:r w:rsidRPr="008215D4">
              <w:t>NOTE 2:</w:t>
            </w:r>
            <w:r w:rsidRPr="008215D4">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rsidR="00714063" w:rsidRPr="008215D4" w:rsidRDefault="00714063" w:rsidP="00714063">
      <w:pPr>
        <w:rPr>
          <w:lang w:val="en-US"/>
        </w:rPr>
      </w:pPr>
    </w:p>
    <w:p w:rsidR="00714063" w:rsidRPr="008215D4" w:rsidRDefault="00714063" w:rsidP="00714063">
      <w:pPr>
        <w:pStyle w:val="Heading5"/>
        <w:rPr>
          <w:lang w:val="en-US"/>
        </w:rPr>
      </w:pPr>
      <w:bookmarkStart w:id="1390" w:name="_Toc20213561"/>
      <w:bookmarkStart w:id="1391" w:name="_Toc36044042"/>
      <w:bookmarkStart w:id="1392" w:name="_Toc44872418"/>
      <w:bookmarkStart w:id="1393" w:name="_Toc51862503"/>
      <w:r w:rsidRPr="008215D4">
        <w:rPr>
          <w:lang w:val="en-US"/>
        </w:rPr>
        <w:t>9.2.3.6.2</w:t>
      </w:r>
      <w:r w:rsidRPr="008215D4">
        <w:rPr>
          <w:lang w:val="en-US"/>
        </w:rPr>
        <w:tab/>
        <w:t>MIP6-Agent-Info</w:t>
      </w:r>
      <w:bookmarkEnd w:id="1390"/>
      <w:bookmarkEnd w:id="1391"/>
      <w:bookmarkEnd w:id="1392"/>
      <w:bookmarkEnd w:id="1393"/>
    </w:p>
    <w:p w:rsidR="00714063" w:rsidRPr="008215D4" w:rsidRDefault="00714063" w:rsidP="00714063">
      <w:pPr>
        <w:rPr>
          <w:lang w:val="en-US"/>
        </w:rPr>
      </w:pPr>
      <w:r w:rsidRPr="008215D4">
        <w:rPr>
          <w:lang w:val="en-US"/>
        </w:rPr>
        <w:t>The MIP6-Agent-Info AVP contains the PDN GW identity. This AVP is defined in IETF RFC 5447 [6].</w:t>
      </w:r>
      <w:r w:rsidRPr="008215D4">
        <w:t xml:space="preserve"> The identity of PDN GW is either an IP address transported in MIP-Home-Agent-Address or an FQDN transported in MIP-Home-Agent-Host. The PDN GW may use its IP address if a single IP address can be used for all Access Networks and protocols towards the PDN GW. In all other cases the PDN GW shall use its FQDN. The FA/3GPP </w:t>
      </w:r>
      <w:r w:rsidRPr="008215D4">
        <w:rPr>
          <w:rFonts w:hint="eastAsia"/>
          <w:lang w:eastAsia="zh-CN"/>
        </w:rPr>
        <w:t>AAA</w:t>
      </w:r>
      <w:r w:rsidRPr="008215D4">
        <w:rPr>
          <w:lang w:eastAsia="zh-CN"/>
        </w:rPr>
        <w:t xml:space="preserve"> Server</w:t>
      </w:r>
      <w:r w:rsidRPr="008215D4">
        <w:rPr>
          <w:rFonts w:hint="eastAsia"/>
          <w:lang w:eastAsia="zh-CN"/>
        </w:rPr>
        <w:t>/HSS</w:t>
      </w:r>
      <w:r w:rsidRPr="008215D4">
        <w:rPr>
          <w:lang w:eastAsia="zh-CN"/>
        </w:rPr>
        <w:t xml:space="preserve"> shall use </w:t>
      </w:r>
      <w:r w:rsidRPr="008215D4">
        <w:t>FQDN if known.</w:t>
      </w:r>
      <w:r w:rsidRPr="008215D4">
        <w:rPr>
          <w:lang w:val="en-US"/>
        </w:rPr>
        <w:t xml:space="preserve"> The grouped AVP has the following grammar:</w:t>
      </w:r>
    </w:p>
    <w:p w:rsidR="00714063" w:rsidRPr="008215D4" w:rsidRDefault="00714063" w:rsidP="00714063">
      <w:pPr>
        <w:spacing w:after="0"/>
        <w:ind w:left="1134" w:firstLine="284"/>
      </w:pPr>
      <w:r w:rsidRPr="008215D4">
        <w:t>MIP6-Agent-Info ::=</w:t>
      </w:r>
      <w:r w:rsidR="003F14A7">
        <w:tab/>
      </w:r>
      <w:r w:rsidRPr="008215D4">
        <w:t>&lt; AVP Header: 486 &gt;</w:t>
      </w:r>
    </w:p>
    <w:p w:rsidR="00714063" w:rsidRPr="008215D4" w:rsidRDefault="00714063" w:rsidP="00714063">
      <w:pPr>
        <w:spacing w:after="0"/>
        <w:ind w:left="3692" w:firstLine="284"/>
      </w:pPr>
      <w:r w:rsidRPr="008215D4">
        <w:t>*2[ MIP-Home-Agent-Address ]</w:t>
      </w:r>
    </w:p>
    <w:p w:rsidR="00714063" w:rsidRPr="008215D4" w:rsidRDefault="00714063" w:rsidP="00714063">
      <w:pPr>
        <w:spacing w:after="0"/>
        <w:ind w:left="3692" w:firstLine="284"/>
      </w:pPr>
      <w:r w:rsidRPr="008215D4">
        <w:t>[ MIP-Home-Agent-Host ]</w:t>
      </w:r>
    </w:p>
    <w:p w:rsidR="00714063" w:rsidRPr="008215D4" w:rsidRDefault="00714063" w:rsidP="00714063">
      <w:pPr>
        <w:spacing w:after="0"/>
        <w:ind w:left="3692" w:firstLine="284"/>
      </w:pPr>
      <w:r w:rsidRPr="008215D4">
        <w:t>[ MIP6-Home-Link-Prefix ]</w:t>
      </w:r>
    </w:p>
    <w:p w:rsidR="00714063" w:rsidRPr="008215D4" w:rsidRDefault="00714063" w:rsidP="00714063">
      <w:pPr>
        <w:spacing w:after="0"/>
        <w:ind w:left="3692" w:firstLine="284"/>
      </w:pPr>
      <w:r w:rsidRPr="008215D4">
        <w:t>*[ AVP ]</w:t>
      </w:r>
    </w:p>
    <w:p w:rsidR="00714063" w:rsidRPr="008215D4" w:rsidRDefault="00714063" w:rsidP="00714063">
      <w:pPr>
        <w:pStyle w:val="NO"/>
        <w:rPr>
          <w:lang w:eastAsia="zh-CN"/>
        </w:rPr>
      </w:pPr>
      <w:r w:rsidRPr="008215D4">
        <w:rPr>
          <w:rFonts w:hint="eastAsia"/>
        </w:rPr>
        <w:lastRenderedPageBreak/>
        <w:t>NOTE:</w:t>
      </w:r>
      <w:r w:rsidRPr="008215D4">
        <w:tab/>
        <w:t>The AVP MIP6-Home-Link-Prefix is not used in S6</w:t>
      </w:r>
      <w:r w:rsidRPr="008215D4">
        <w:rPr>
          <w:rFonts w:hint="eastAsia"/>
        </w:rPr>
        <w:t>b</w:t>
      </w:r>
      <w:r w:rsidRPr="008215D4">
        <w:t>, but it is included here to reflect the complete IETF definition of the grouped AVP.</w:t>
      </w:r>
    </w:p>
    <w:p w:rsidR="00714063" w:rsidRPr="008215D4" w:rsidRDefault="00714063" w:rsidP="00714063">
      <w:pPr>
        <w:pStyle w:val="Heading5"/>
        <w:rPr>
          <w:lang w:val="en-US"/>
        </w:rPr>
      </w:pPr>
      <w:bookmarkStart w:id="1394" w:name="_Toc20213562"/>
      <w:bookmarkStart w:id="1395" w:name="_Toc36044043"/>
      <w:bookmarkStart w:id="1396" w:name="_Toc44872419"/>
      <w:bookmarkStart w:id="1397" w:name="_Toc51862504"/>
      <w:r w:rsidRPr="008215D4">
        <w:rPr>
          <w:lang w:val="en-US"/>
        </w:rPr>
        <w:t>9.2.3.6.3</w:t>
      </w:r>
      <w:r w:rsidRPr="008215D4">
        <w:rPr>
          <w:lang w:val="en-US"/>
        </w:rPr>
        <w:tab/>
        <w:t>MIP6-Feature-Vector</w:t>
      </w:r>
      <w:bookmarkEnd w:id="1394"/>
      <w:bookmarkEnd w:id="1395"/>
      <w:bookmarkEnd w:id="1396"/>
      <w:bookmarkEnd w:id="1397"/>
    </w:p>
    <w:p w:rsidR="00714063" w:rsidRPr="008215D4" w:rsidRDefault="00714063" w:rsidP="00714063">
      <w:pPr>
        <w:rPr>
          <w:lang w:val="en-US"/>
        </w:rPr>
      </w:pPr>
      <w:r w:rsidRPr="008215D4">
        <w:rPr>
          <w:lang w:val="en-US"/>
        </w:rPr>
        <w:t>The MIP6-Feature-Vector AVP contains a 64 bit flags field of supported mobility capabilities of the NAS. This AVP is defined in IETF RFC 5447 [6]. The NAS may include this AVP in a request message to indicate the mobility capabilities of the NAS to the 3GPP AAA Server. Similarly, the Diameter server may include this AVP in an answer message to inform the NAS about which of the NAS indicated capabilities are supported or authorized by the 3GPP AAA Server.</w:t>
      </w:r>
    </w:p>
    <w:p w:rsidR="00714063" w:rsidRPr="008215D4" w:rsidRDefault="00714063" w:rsidP="00714063">
      <w:pPr>
        <w:rPr>
          <w:lang w:val="en-US"/>
        </w:rPr>
      </w:pPr>
      <w:r w:rsidRPr="008215D4">
        <w:rPr>
          <w:lang w:val="en-US"/>
        </w:rPr>
        <w:t>Following capabilities are supported on S6b reference point in MIPv4 FACoA mode:</w:t>
      </w:r>
    </w:p>
    <w:p w:rsidR="00714063" w:rsidRPr="008215D4" w:rsidRDefault="00714063" w:rsidP="00714063">
      <w:pPr>
        <w:pStyle w:val="B2"/>
      </w:pPr>
      <w:r w:rsidRPr="008215D4">
        <w:t>-</w:t>
      </w:r>
      <w:r w:rsidRPr="008215D4">
        <w:tab/>
        <w:t>MIP4_SUPPORTED</w:t>
      </w:r>
    </w:p>
    <w:p w:rsidR="00714063" w:rsidRPr="008215D4" w:rsidRDefault="00714063" w:rsidP="00714063">
      <w:pPr>
        <w:pStyle w:val="Heading5"/>
        <w:rPr>
          <w:lang w:val="en-US"/>
        </w:rPr>
      </w:pPr>
      <w:bookmarkStart w:id="1398" w:name="_Toc20213563"/>
      <w:bookmarkStart w:id="1399" w:name="_Toc36044044"/>
      <w:bookmarkStart w:id="1400" w:name="_Toc44872420"/>
      <w:bookmarkStart w:id="1401" w:name="_Toc51862505"/>
      <w:r w:rsidRPr="008215D4">
        <w:rPr>
          <w:lang w:val="en-US"/>
        </w:rPr>
        <w:t>9.2.3.6.4</w:t>
      </w:r>
      <w:r w:rsidRPr="008215D4">
        <w:rPr>
          <w:lang w:val="en-US"/>
        </w:rPr>
        <w:tab/>
        <w:t>QoS-Capability</w:t>
      </w:r>
      <w:bookmarkEnd w:id="1398"/>
      <w:bookmarkEnd w:id="1399"/>
      <w:bookmarkEnd w:id="1400"/>
      <w:bookmarkEnd w:id="1401"/>
    </w:p>
    <w:p w:rsidR="00714063" w:rsidRPr="008215D4" w:rsidRDefault="00714063" w:rsidP="00714063">
      <w:pPr>
        <w:rPr>
          <w:lang w:val="en-US"/>
        </w:rPr>
      </w:pPr>
      <w:r w:rsidRPr="008215D4">
        <w:rPr>
          <w:lang w:val="en-US"/>
        </w:rPr>
        <w:t>The QoS-Capability AVP contains a list of supported Quality of Service profile templates (and therefore the support of the respective parameter AVPs). This AVP is defined in IETF RFC 5777 [9].</w:t>
      </w:r>
    </w:p>
    <w:p w:rsidR="00714063" w:rsidRPr="008215D4" w:rsidRDefault="00714063" w:rsidP="00714063">
      <w:pPr>
        <w:pStyle w:val="Heading5"/>
        <w:rPr>
          <w:lang w:val="en-US"/>
        </w:rPr>
      </w:pPr>
      <w:bookmarkStart w:id="1402" w:name="_Toc20213564"/>
      <w:bookmarkStart w:id="1403" w:name="_Toc36044045"/>
      <w:bookmarkStart w:id="1404" w:name="_Toc44872421"/>
      <w:bookmarkStart w:id="1405" w:name="_Toc51862506"/>
      <w:r w:rsidRPr="008215D4">
        <w:rPr>
          <w:lang w:val="en-US"/>
        </w:rPr>
        <w:t>9.2.3.6.5</w:t>
      </w:r>
      <w:r w:rsidRPr="008215D4">
        <w:rPr>
          <w:lang w:val="en-US"/>
        </w:rPr>
        <w:tab/>
        <w:t>QoS-Resources</w:t>
      </w:r>
      <w:bookmarkEnd w:id="1402"/>
      <w:bookmarkEnd w:id="1403"/>
      <w:bookmarkEnd w:id="1404"/>
      <w:bookmarkEnd w:id="1405"/>
    </w:p>
    <w:p w:rsidR="00714063" w:rsidRPr="008215D4" w:rsidRDefault="00714063" w:rsidP="00714063">
      <w:pPr>
        <w:rPr>
          <w:lang w:val="en-US"/>
        </w:rPr>
      </w:pPr>
      <w:r w:rsidRPr="008215D4">
        <w:rPr>
          <w:lang w:val="en-US"/>
        </w:rPr>
        <w:t>The QoS-Resources AVP includes a description of the Quality of Service resources for policing traffic flows. This AVP is defined in IETF RFC 5777 [9].</w:t>
      </w:r>
    </w:p>
    <w:p w:rsidR="00714063" w:rsidRPr="008215D4" w:rsidRDefault="00714063" w:rsidP="00714063">
      <w:pPr>
        <w:pStyle w:val="Heading5"/>
        <w:rPr>
          <w:lang w:val="en-US"/>
        </w:rPr>
      </w:pPr>
      <w:bookmarkStart w:id="1406" w:name="_Toc20213565"/>
      <w:bookmarkStart w:id="1407" w:name="_Toc36044046"/>
      <w:bookmarkStart w:id="1408" w:name="_Toc44872422"/>
      <w:bookmarkStart w:id="1409" w:name="_Toc51862507"/>
      <w:r w:rsidRPr="008215D4">
        <w:rPr>
          <w:lang w:val="en-US"/>
        </w:rPr>
        <w:t>9.2.3.6.6</w:t>
      </w:r>
      <w:r w:rsidRPr="008215D4">
        <w:rPr>
          <w:lang w:val="en-US"/>
        </w:rPr>
        <w:tab/>
        <w:t>MIP-MN-HA-SPI</w:t>
      </w:r>
      <w:bookmarkEnd w:id="1406"/>
      <w:bookmarkEnd w:id="1407"/>
      <w:bookmarkEnd w:id="1408"/>
      <w:bookmarkEnd w:id="1409"/>
    </w:p>
    <w:p w:rsidR="00714063" w:rsidRPr="008215D4" w:rsidRDefault="00714063" w:rsidP="00714063">
      <w:pPr>
        <w:rPr>
          <w:lang w:val="en-US"/>
        </w:rPr>
      </w:pPr>
      <w:r w:rsidRPr="008215D4">
        <w:rPr>
          <w:lang w:val="en-US"/>
        </w:rPr>
        <w:t>The MIP-MN-HA-SPI AVP contains the index of the security association between the Mobile Node and the HA. This AVP is defined in IETF RFC 5778 [11].</w:t>
      </w:r>
    </w:p>
    <w:p w:rsidR="00714063" w:rsidRPr="008215D4" w:rsidRDefault="00714063" w:rsidP="00714063">
      <w:pPr>
        <w:pStyle w:val="Heading5"/>
        <w:rPr>
          <w:lang w:val="en-US"/>
        </w:rPr>
      </w:pPr>
      <w:bookmarkStart w:id="1410" w:name="_Toc20213566"/>
      <w:bookmarkStart w:id="1411" w:name="_Toc36044047"/>
      <w:bookmarkStart w:id="1412" w:name="_Toc44872423"/>
      <w:bookmarkStart w:id="1413" w:name="_Toc51862508"/>
      <w:r w:rsidRPr="008215D4">
        <w:rPr>
          <w:lang w:val="en-US"/>
        </w:rPr>
        <w:t>9.2.3.6.7</w:t>
      </w:r>
      <w:r w:rsidRPr="008215D4">
        <w:rPr>
          <w:lang w:val="en-US"/>
        </w:rPr>
        <w:tab/>
        <w:t>MIP-Session-Key</w:t>
      </w:r>
      <w:bookmarkEnd w:id="1410"/>
      <w:bookmarkEnd w:id="1411"/>
      <w:bookmarkEnd w:id="1412"/>
      <w:bookmarkEnd w:id="1413"/>
    </w:p>
    <w:p w:rsidR="00714063" w:rsidRPr="008215D4" w:rsidRDefault="00714063" w:rsidP="00714063">
      <w:pPr>
        <w:rPr>
          <w:lang w:val="en-US"/>
        </w:rPr>
      </w:pPr>
      <w:r w:rsidRPr="008215D4">
        <w:rPr>
          <w:lang w:val="en-US"/>
        </w:rPr>
        <w:t>The MIP-Session-Key AVP contains the MN-HA shared key. This AVP is defined in IETF RFC 4004 [18].</w:t>
      </w:r>
    </w:p>
    <w:p w:rsidR="00714063" w:rsidRPr="008215D4" w:rsidRDefault="00714063" w:rsidP="00714063">
      <w:pPr>
        <w:pStyle w:val="Heading5"/>
        <w:rPr>
          <w:lang w:val="en-US"/>
        </w:rPr>
      </w:pPr>
      <w:bookmarkStart w:id="1414" w:name="_Toc20213567"/>
      <w:bookmarkStart w:id="1415" w:name="_Toc36044048"/>
      <w:bookmarkStart w:id="1416" w:name="_Toc44872424"/>
      <w:bookmarkStart w:id="1417" w:name="_Toc51862509"/>
      <w:r w:rsidRPr="008215D4">
        <w:rPr>
          <w:rFonts w:hint="eastAsia"/>
          <w:lang w:val="en-US" w:eastAsia="zh-CN"/>
        </w:rPr>
        <w:t>9</w:t>
      </w:r>
      <w:r w:rsidRPr="008215D4">
        <w:rPr>
          <w:lang w:val="en-US"/>
        </w:rPr>
        <w:t>.2.3.</w:t>
      </w:r>
      <w:r w:rsidRPr="008215D4">
        <w:rPr>
          <w:lang w:val="en-US" w:eastAsia="zh-CN"/>
        </w:rPr>
        <w:t>7</w:t>
      </w:r>
      <w:r w:rsidRPr="008215D4">
        <w:rPr>
          <w:lang w:val="en-US"/>
        </w:rPr>
        <w:tab/>
        <w:t>DER-</w:t>
      </w:r>
      <w:r w:rsidRPr="008215D4">
        <w:rPr>
          <w:rFonts w:hint="eastAsia"/>
          <w:lang w:val="en-US" w:eastAsia="zh-CN"/>
        </w:rPr>
        <w:t>S6b-</w:t>
      </w:r>
      <w:r w:rsidRPr="008215D4">
        <w:rPr>
          <w:lang w:val="en-US"/>
        </w:rPr>
        <w:t>Flags</w:t>
      </w:r>
      <w:bookmarkEnd w:id="1414"/>
      <w:bookmarkEnd w:id="1415"/>
      <w:bookmarkEnd w:id="1416"/>
      <w:bookmarkEnd w:id="1417"/>
    </w:p>
    <w:p w:rsidR="00714063" w:rsidRPr="008215D4" w:rsidRDefault="00714063" w:rsidP="00714063">
      <w:r w:rsidRPr="008215D4">
        <w:t>The DER-</w:t>
      </w:r>
      <w:r w:rsidRPr="008215D4">
        <w:rPr>
          <w:rFonts w:hint="eastAsia"/>
          <w:lang w:eastAsia="zh-CN"/>
        </w:rPr>
        <w:t>S6b-</w:t>
      </w:r>
      <w:r w:rsidRPr="008215D4">
        <w:t>Flags AVP is of ty</w:t>
      </w:r>
      <w:r w:rsidRPr="008215D4">
        <w:rPr>
          <w:rFonts w:hint="eastAsia"/>
          <w:lang w:eastAsia="zh-CN"/>
        </w:rPr>
        <w:t>p</w:t>
      </w:r>
      <w:r w:rsidRPr="008215D4">
        <w:t>e Unsigned32 and it shall contain a bit mask. The meaning of the bits shall be</w:t>
      </w:r>
      <w:r w:rsidRPr="008215D4">
        <w:rPr>
          <w:rFonts w:hint="eastAsia"/>
          <w:lang w:eastAsia="zh-CN"/>
        </w:rPr>
        <w:t xml:space="preserve"> as</w:t>
      </w:r>
      <w:r w:rsidRPr="008215D4">
        <w:t>defined in table</w:t>
      </w:r>
      <w:r w:rsidRPr="008215D4">
        <w:rPr>
          <w:rFonts w:hint="eastAsia"/>
          <w:lang w:val="en-US" w:eastAsia="zh-CN"/>
        </w:rPr>
        <w:t xml:space="preserve"> 9</w:t>
      </w:r>
      <w:r w:rsidRPr="008215D4">
        <w:rPr>
          <w:lang w:val="en-US"/>
        </w:rPr>
        <w:t>.2.3.</w:t>
      </w:r>
      <w:r w:rsidRPr="008215D4">
        <w:rPr>
          <w:lang w:val="en-US" w:eastAsia="zh-CN"/>
        </w:rPr>
        <w:t>7</w:t>
      </w:r>
      <w:r w:rsidRPr="008215D4">
        <w:t>/1:</w:t>
      </w:r>
    </w:p>
    <w:p w:rsidR="00714063" w:rsidRPr="008215D4" w:rsidRDefault="00714063" w:rsidP="00714063">
      <w:pPr>
        <w:pStyle w:val="TH"/>
        <w:outlineLvl w:val="0"/>
      </w:pPr>
      <w:r w:rsidRPr="008215D4">
        <w:t>Table</w:t>
      </w:r>
      <w:r w:rsidRPr="008215D4">
        <w:rPr>
          <w:rFonts w:hint="eastAsia"/>
          <w:lang w:eastAsia="zh-CN"/>
        </w:rPr>
        <w:t xml:space="preserve"> 9</w:t>
      </w:r>
      <w:r w:rsidRPr="008215D4">
        <w:rPr>
          <w:lang w:val="en-US"/>
        </w:rPr>
        <w:t>.2.3.</w:t>
      </w:r>
      <w:r w:rsidRPr="008215D4">
        <w:rPr>
          <w:lang w:val="en-US" w:eastAsia="zh-CN"/>
        </w:rPr>
        <w:t>7</w:t>
      </w:r>
      <w:r w:rsidRPr="008215D4">
        <w:t>/1: DER</w:t>
      </w:r>
      <w:r w:rsidRPr="008215D4">
        <w:rPr>
          <w:rFonts w:hint="eastAsia"/>
          <w:lang w:eastAsia="zh-CN"/>
        </w:rPr>
        <w:t>-S6b</w:t>
      </w:r>
      <w:r w:rsidRPr="008215D4">
        <w:t>-Flags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714063" w:rsidRPr="008215D4" w:rsidTr="00BA3AD2">
        <w:trPr>
          <w:cantSplit/>
          <w:jc w:val="center"/>
        </w:trPr>
        <w:tc>
          <w:tcPr>
            <w:tcW w:w="993" w:type="dxa"/>
          </w:tcPr>
          <w:p w:rsidR="00714063" w:rsidRPr="008215D4" w:rsidRDefault="00714063" w:rsidP="00BA3AD2">
            <w:pPr>
              <w:pStyle w:val="TAH"/>
            </w:pPr>
            <w:r w:rsidRPr="008215D4">
              <w:t>Bit</w:t>
            </w:r>
          </w:p>
        </w:tc>
        <w:tc>
          <w:tcPr>
            <w:tcW w:w="1842" w:type="dxa"/>
          </w:tcPr>
          <w:p w:rsidR="00714063" w:rsidRPr="008215D4" w:rsidRDefault="00714063" w:rsidP="00BA3AD2">
            <w:pPr>
              <w:pStyle w:val="TAH"/>
            </w:pPr>
            <w:r w:rsidRPr="008215D4">
              <w:t>Name</w:t>
            </w:r>
          </w:p>
        </w:tc>
        <w:tc>
          <w:tcPr>
            <w:tcW w:w="5387" w:type="dxa"/>
          </w:tcPr>
          <w:p w:rsidR="00714063" w:rsidRPr="008215D4" w:rsidRDefault="00714063" w:rsidP="00BA3AD2">
            <w:pPr>
              <w:pStyle w:val="TAH"/>
            </w:pPr>
            <w:r w:rsidRPr="008215D4">
              <w:t>Description</w:t>
            </w:r>
          </w:p>
        </w:tc>
      </w:tr>
      <w:tr w:rsidR="00714063" w:rsidRPr="008215D4" w:rsidTr="00BA3AD2">
        <w:trPr>
          <w:cantSplit/>
          <w:jc w:val="center"/>
        </w:trPr>
        <w:tc>
          <w:tcPr>
            <w:tcW w:w="993" w:type="dxa"/>
          </w:tcPr>
          <w:p w:rsidR="00714063" w:rsidRPr="008215D4" w:rsidRDefault="00714063" w:rsidP="00BA3AD2">
            <w:pPr>
              <w:pStyle w:val="TAC"/>
            </w:pPr>
            <w:r w:rsidRPr="008215D4">
              <w:rPr>
                <w:lang w:eastAsia="zh-CN"/>
              </w:rPr>
              <w:t>0</w:t>
            </w:r>
          </w:p>
        </w:tc>
        <w:tc>
          <w:tcPr>
            <w:tcW w:w="1842" w:type="dxa"/>
          </w:tcPr>
          <w:p w:rsidR="00714063" w:rsidRPr="008215D4" w:rsidRDefault="00714063" w:rsidP="00BA3AD2">
            <w:pPr>
              <w:pStyle w:val="TAL"/>
            </w:pPr>
            <w:r w:rsidRPr="008215D4">
              <w:rPr>
                <w:rFonts w:hint="eastAsia"/>
                <w:lang w:val="en-US" w:eastAsia="zh-CN"/>
              </w:rPr>
              <w:t>Initial-Attach-Indicator</w:t>
            </w:r>
          </w:p>
        </w:tc>
        <w:tc>
          <w:tcPr>
            <w:tcW w:w="5387" w:type="dxa"/>
          </w:tcPr>
          <w:p w:rsidR="00714063" w:rsidRPr="008215D4" w:rsidRDefault="00714063" w:rsidP="00BA3AD2">
            <w:pPr>
              <w:pStyle w:val="TAL"/>
              <w:rPr>
                <w:lang w:val="en-US" w:eastAsia="zh-CN"/>
              </w:rPr>
            </w:pPr>
            <w:r w:rsidRPr="008215D4">
              <w:t xml:space="preserve">This bit, when set, indicates that </w:t>
            </w:r>
            <w:r w:rsidRPr="008215D4">
              <w:rPr>
                <w:rFonts w:hint="eastAsia"/>
                <w:lang w:eastAsia="zh-CN"/>
              </w:rPr>
              <w:t>a UE performs the Initial A</w:t>
            </w:r>
            <w:r w:rsidRPr="008215D4">
              <w:rPr>
                <w:lang w:eastAsia="zh-CN"/>
              </w:rPr>
              <w:t>ttach procedure</w:t>
            </w:r>
            <w:r w:rsidRPr="008215D4">
              <w:rPr>
                <w:rFonts w:hint="eastAsia"/>
                <w:lang w:eastAsia="zh-CN"/>
              </w:rPr>
              <w:t xml:space="preserve"> from non-3GPP access network</w:t>
            </w:r>
            <w:r w:rsidRPr="008215D4">
              <w:t>.</w:t>
            </w:r>
            <w:r w:rsidRPr="008215D4">
              <w:rPr>
                <w:rFonts w:hint="eastAsia"/>
                <w:lang w:eastAsia="zh-CN"/>
              </w:rPr>
              <w:t xml:space="preserve"> </w:t>
            </w:r>
            <w:r w:rsidRPr="008215D4">
              <w:rPr>
                <w:lang w:eastAsia="zh-CN"/>
              </w:rPr>
              <w:t>W</w:t>
            </w:r>
            <w:r w:rsidRPr="008215D4">
              <w:rPr>
                <w:rFonts w:hint="eastAsia"/>
                <w:lang w:eastAsia="zh-CN"/>
              </w:rPr>
              <w:t xml:space="preserve">hen not set, it indicates that a UE performs the Handover procedure. </w:t>
            </w:r>
          </w:p>
        </w:tc>
      </w:tr>
      <w:tr w:rsidR="00714063" w:rsidRPr="008215D4" w:rsidTr="00BA3AD2">
        <w:trPr>
          <w:cantSplit/>
          <w:jc w:val="center"/>
        </w:trPr>
        <w:tc>
          <w:tcPr>
            <w:tcW w:w="8222" w:type="dxa"/>
            <w:gridSpan w:val="3"/>
          </w:tcPr>
          <w:p w:rsidR="00714063" w:rsidRPr="008215D4" w:rsidRDefault="00714063" w:rsidP="00BA3AD2">
            <w:pPr>
              <w:pStyle w:val="TAN"/>
            </w:pPr>
            <w:r w:rsidRPr="008215D4">
              <w:t>NOTE:</w:t>
            </w:r>
            <w:r w:rsidRPr="008215D4">
              <w:tab/>
              <w:t xml:space="preserve">Bits not defined in this table shall be cleared by the sender and discarded by the </w:t>
            </w:r>
            <w:r w:rsidRPr="008215D4">
              <w:rPr>
                <w:rFonts w:hint="eastAsia"/>
                <w:lang w:eastAsia="zh-CN"/>
              </w:rPr>
              <w:t>receiver</w:t>
            </w:r>
            <w:r w:rsidRPr="008215D4">
              <w:t xml:space="preserve"> of the command.</w:t>
            </w:r>
          </w:p>
        </w:tc>
      </w:tr>
    </w:tbl>
    <w:p w:rsidR="00714063" w:rsidRPr="008215D4" w:rsidRDefault="00714063" w:rsidP="00714063">
      <w:pPr>
        <w:rPr>
          <w:lang w:val="en-US"/>
        </w:rPr>
      </w:pPr>
    </w:p>
    <w:p w:rsidR="00714063" w:rsidRPr="008215D4" w:rsidRDefault="00714063" w:rsidP="00714063">
      <w:pPr>
        <w:pStyle w:val="Heading3"/>
      </w:pPr>
      <w:bookmarkStart w:id="1418" w:name="_Toc20213568"/>
      <w:bookmarkStart w:id="1419" w:name="_Toc36044049"/>
      <w:bookmarkStart w:id="1420" w:name="_Toc44872425"/>
      <w:bookmarkStart w:id="1421" w:name="_Toc51862510"/>
      <w:r w:rsidRPr="008215D4">
        <w:t>9.2.4</w:t>
      </w:r>
      <w:r w:rsidRPr="008215D4">
        <w:tab/>
        <w:t>Session Handling</w:t>
      </w:r>
      <w:bookmarkEnd w:id="1418"/>
      <w:bookmarkEnd w:id="1419"/>
      <w:bookmarkEnd w:id="1420"/>
      <w:bookmarkEnd w:id="1421"/>
    </w:p>
    <w:p w:rsidR="00714063" w:rsidRPr="008215D4" w:rsidRDefault="00714063" w:rsidP="00714063">
      <w:r w:rsidRPr="008215D4">
        <w:t>The Diameter protocol between the PDN-GW and the 3GPP AAA Server or the 3GPP AAA Proxy shall always keep session state, and use the same Session-Id parameter for the lifetime of each Diameter session.</w:t>
      </w:r>
    </w:p>
    <w:p w:rsidR="00714063" w:rsidRPr="008215D4" w:rsidRDefault="00714063" w:rsidP="00714063">
      <w:r w:rsidRPr="008215D4">
        <w:t>A Diameter session shall identify a PDN Connection for a given user and an APN, while the PDN Connection is kept alive in the non-3GPP access. When the PDN Connection is either disconnected on the non-3GPP access, or handed over to the 3GPP access, the diameter session shall be terminated. In order to indicate that the session state is to be maintained, the Diameter client and server shall not include the Auth-Session-State AVP, either in the request or in the response messages (see IETF RFC 6733 [58]).</w:t>
      </w:r>
    </w:p>
    <w:p w:rsidR="00714063" w:rsidRPr="008215D4" w:rsidRDefault="00714063" w:rsidP="00714063">
      <w:pPr>
        <w:pStyle w:val="Heading1"/>
        <w:rPr>
          <w:lang w:val="en-US"/>
        </w:rPr>
      </w:pPr>
      <w:bookmarkStart w:id="1422" w:name="_Toc20213569"/>
      <w:bookmarkStart w:id="1423" w:name="_Toc36044050"/>
      <w:bookmarkStart w:id="1424" w:name="_Toc44872426"/>
      <w:bookmarkStart w:id="1425" w:name="_Toc51862511"/>
      <w:r w:rsidRPr="008215D4">
        <w:rPr>
          <w:lang w:val="en-US"/>
        </w:rPr>
        <w:lastRenderedPageBreak/>
        <w:t>10</w:t>
      </w:r>
      <w:r w:rsidRPr="008215D4">
        <w:rPr>
          <w:lang w:val="en-US"/>
        </w:rPr>
        <w:tab/>
        <w:t>Result-Code and Experimental-Result Values</w:t>
      </w:r>
      <w:bookmarkEnd w:id="1422"/>
      <w:bookmarkEnd w:id="1423"/>
      <w:bookmarkEnd w:id="1424"/>
      <w:bookmarkEnd w:id="1425"/>
    </w:p>
    <w:p w:rsidR="00714063" w:rsidRPr="008215D4" w:rsidRDefault="00714063" w:rsidP="00714063">
      <w:pPr>
        <w:pStyle w:val="Heading2"/>
        <w:rPr>
          <w:lang w:val="en-US"/>
        </w:rPr>
      </w:pPr>
      <w:bookmarkStart w:id="1426" w:name="_Toc20213570"/>
      <w:bookmarkStart w:id="1427" w:name="_Toc36044051"/>
      <w:bookmarkStart w:id="1428" w:name="_Toc44872427"/>
      <w:bookmarkStart w:id="1429" w:name="_Toc51862512"/>
      <w:r w:rsidRPr="008215D4">
        <w:rPr>
          <w:lang w:val="en-US"/>
        </w:rPr>
        <w:t>10.1</w:t>
      </w:r>
      <w:r w:rsidRPr="008215D4">
        <w:rPr>
          <w:lang w:val="en-US"/>
        </w:rPr>
        <w:tab/>
        <w:t>General</w:t>
      </w:r>
      <w:bookmarkEnd w:id="1426"/>
      <w:bookmarkEnd w:id="1427"/>
      <w:bookmarkEnd w:id="1428"/>
      <w:bookmarkEnd w:id="1429"/>
    </w:p>
    <w:p w:rsidR="00714063" w:rsidRPr="008215D4" w:rsidRDefault="00714063" w:rsidP="00714063">
      <w:pPr>
        <w:rPr>
          <w:lang w:val="en-US"/>
        </w:rPr>
      </w:pPr>
      <w:r w:rsidRPr="008215D4">
        <w:t xml:space="preserve">This </w:t>
      </w:r>
      <w:r>
        <w:t>clause</w:t>
      </w:r>
      <w:r w:rsidRPr="008215D4">
        <w:t xml:space="preserve"> defines result code values that shall be supported by all Diameter implementations that conform to this specification.</w:t>
      </w:r>
    </w:p>
    <w:p w:rsidR="00714063" w:rsidRPr="008215D4" w:rsidRDefault="00714063" w:rsidP="00714063">
      <w:pPr>
        <w:pStyle w:val="Heading2"/>
      </w:pPr>
      <w:bookmarkStart w:id="1430" w:name="_Toc20213571"/>
      <w:bookmarkStart w:id="1431" w:name="_Toc36044052"/>
      <w:bookmarkStart w:id="1432" w:name="_Toc44872428"/>
      <w:bookmarkStart w:id="1433" w:name="_Toc51862513"/>
      <w:r w:rsidRPr="008215D4">
        <w:t>10.2</w:t>
      </w:r>
      <w:r w:rsidRPr="008215D4">
        <w:tab/>
        <w:t>Success</w:t>
      </w:r>
      <w:bookmarkEnd w:id="1430"/>
      <w:bookmarkEnd w:id="1431"/>
      <w:bookmarkEnd w:id="1432"/>
      <w:bookmarkEnd w:id="1433"/>
    </w:p>
    <w:p w:rsidR="00714063" w:rsidRPr="008215D4" w:rsidRDefault="00714063" w:rsidP="00714063">
      <w:pPr>
        <w:rPr>
          <w:lang w:val="en-US"/>
        </w:rPr>
      </w:pPr>
      <w:r w:rsidRPr="008215D4">
        <w:t xml:space="preserve">Result codes that fall within the Success category </w:t>
      </w:r>
      <w:r w:rsidRPr="008215D4">
        <w:rPr>
          <w:rFonts w:hint="eastAsia"/>
          <w:lang w:eastAsia="zh-CN"/>
        </w:rPr>
        <w:t>shall be</w:t>
      </w:r>
      <w:r w:rsidRPr="008215D4">
        <w:t xml:space="preserve"> used to inform a peer that a request has been successfully completed. </w:t>
      </w:r>
      <w:r w:rsidRPr="008215D4">
        <w:rPr>
          <w:lang w:val="en-US"/>
        </w:rPr>
        <w:t>The Result-Code AVP values defined in Diameter base protocol (</w:t>
      </w:r>
      <w:r w:rsidRPr="008215D4">
        <w:t xml:space="preserve">IETF RFC 6733 [58]) </w:t>
      </w:r>
      <w:r w:rsidRPr="008215D4">
        <w:rPr>
          <w:lang w:val="en-US"/>
        </w:rPr>
        <w:t>shall be applied.</w:t>
      </w:r>
    </w:p>
    <w:p w:rsidR="00714063" w:rsidRPr="008215D4" w:rsidRDefault="00714063" w:rsidP="00714063">
      <w:pPr>
        <w:pStyle w:val="Heading2"/>
        <w:rPr>
          <w:lang w:eastAsia="zh-CN"/>
        </w:rPr>
      </w:pPr>
      <w:bookmarkStart w:id="1434" w:name="_Toc20213572"/>
      <w:bookmarkStart w:id="1435" w:name="_Toc36044053"/>
      <w:bookmarkStart w:id="1436" w:name="_Toc44872429"/>
      <w:bookmarkStart w:id="1437" w:name="_Toc51862514"/>
      <w:r w:rsidRPr="008215D4">
        <w:t>10.3</w:t>
      </w:r>
      <w:r w:rsidRPr="008215D4">
        <w:tab/>
      </w:r>
      <w:r w:rsidRPr="008215D4">
        <w:rPr>
          <w:lang w:eastAsia="zh-CN"/>
        </w:rPr>
        <w:t>Permanent Failures</w:t>
      </w:r>
      <w:bookmarkEnd w:id="1434"/>
      <w:bookmarkEnd w:id="1435"/>
      <w:bookmarkEnd w:id="1436"/>
      <w:bookmarkEnd w:id="1437"/>
    </w:p>
    <w:p w:rsidR="00714063" w:rsidRPr="008215D4" w:rsidRDefault="00714063" w:rsidP="00714063">
      <w:pPr>
        <w:pStyle w:val="Heading3"/>
        <w:rPr>
          <w:lang w:eastAsia="zh-CN"/>
        </w:rPr>
      </w:pPr>
      <w:bookmarkStart w:id="1438" w:name="_Toc20213573"/>
      <w:bookmarkStart w:id="1439" w:name="_Toc36044054"/>
      <w:bookmarkStart w:id="1440" w:name="_Toc44872430"/>
      <w:bookmarkStart w:id="1441" w:name="_Toc51862515"/>
      <w:r w:rsidRPr="008215D4">
        <w:rPr>
          <w:lang w:eastAsia="zh-CN"/>
        </w:rPr>
        <w:t>10.3.1</w:t>
      </w:r>
      <w:r w:rsidRPr="008215D4">
        <w:rPr>
          <w:lang w:eastAsia="zh-CN"/>
        </w:rPr>
        <w:tab/>
        <w:t>General</w:t>
      </w:r>
      <w:bookmarkEnd w:id="1438"/>
      <w:bookmarkEnd w:id="1439"/>
      <w:bookmarkEnd w:id="1440"/>
      <w:bookmarkEnd w:id="1441"/>
    </w:p>
    <w:p w:rsidR="00714063" w:rsidRPr="008215D4" w:rsidRDefault="00714063" w:rsidP="00714063">
      <w:r w:rsidRPr="008215D4">
        <w:t xml:space="preserve">Errors that fall within the Permanent Failures category </w:t>
      </w:r>
      <w:r w:rsidRPr="008215D4">
        <w:rPr>
          <w:rFonts w:hint="eastAsia"/>
          <w:lang w:eastAsia="zh-CN"/>
        </w:rPr>
        <w:t>shall be</w:t>
      </w:r>
      <w:r w:rsidRPr="008215D4">
        <w:t xml:space="preserve"> used to inform the peer that the request has failed, and should not be attempted again. The </w:t>
      </w:r>
      <w:r w:rsidRPr="008215D4">
        <w:rPr>
          <w:lang w:val="en-US"/>
        </w:rPr>
        <w:t>Result-Code AVP values defined in Diameter base protocol (</w:t>
      </w:r>
      <w:r w:rsidRPr="008215D4">
        <w:t>IETF RFC 6733 [58])</w:t>
      </w:r>
      <w:r w:rsidRPr="008215D4">
        <w:rPr>
          <w:lang w:val="en-US"/>
        </w:rPr>
        <w:t xml:space="preserve"> shall be applied.</w:t>
      </w:r>
      <w:r w:rsidRPr="008215D4">
        <w:t xml:space="preserve"> When one of the result codes defined here is included in a response, it shall be inside an Experimental-Result AVP and the Result-Code AVP shall be absent.</w:t>
      </w:r>
    </w:p>
    <w:p w:rsidR="00714063" w:rsidRPr="008215D4" w:rsidRDefault="00714063" w:rsidP="00714063">
      <w:pPr>
        <w:pStyle w:val="Heading3"/>
      </w:pPr>
      <w:bookmarkStart w:id="1442" w:name="_Toc20213574"/>
      <w:bookmarkStart w:id="1443" w:name="_Toc36044055"/>
      <w:bookmarkStart w:id="1444" w:name="_Toc44872431"/>
      <w:bookmarkStart w:id="1445" w:name="_Toc51862516"/>
      <w:r w:rsidRPr="008215D4">
        <w:t>10.3.2</w:t>
      </w:r>
      <w:r w:rsidRPr="008215D4">
        <w:tab/>
        <w:t>DIAMETER_ERROR_USER_UNKNOWN (5001)</w:t>
      </w:r>
      <w:bookmarkEnd w:id="1442"/>
      <w:bookmarkEnd w:id="1443"/>
      <w:bookmarkEnd w:id="1444"/>
      <w:bookmarkEnd w:id="1445"/>
    </w:p>
    <w:p w:rsidR="00714063" w:rsidRPr="008215D4" w:rsidRDefault="00714063" w:rsidP="00714063">
      <w:r w:rsidRPr="008215D4">
        <w:t xml:space="preserve">This result code </w:t>
      </w:r>
      <w:r w:rsidRPr="008215D4">
        <w:rPr>
          <w:rFonts w:hint="eastAsia"/>
          <w:lang w:eastAsia="zh-CN"/>
        </w:rPr>
        <w:t>shall be</w:t>
      </w:r>
      <w:r w:rsidRPr="008215D4">
        <w:t xml:space="preserve"> sent by the HSS to indicate that the user identified by the IMSI is unknown (see 3GPP TS 29.229 [24]).</w:t>
      </w:r>
    </w:p>
    <w:p w:rsidR="00714063" w:rsidRPr="008215D4" w:rsidRDefault="00714063" w:rsidP="00714063">
      <w:pPr>
        <w:pStyle w:val="Heading3"/>
      </w:pPr>
      <w:bookmarkStart w:id="1446" w:name="_Toc20213575"/>
      <w:bookmarkStart w:id="1447" w:name="_Toc36044056"/>
      <w:bookmarkStart w:id="1448" w:name="_Toc44872432"/>
      <w:bookmarkStart w:id="1449" w:name="_Toc51862517"/>
      <w:r w:rsidRPr="008215D4">
        <w:t>10.3.3</w:t>
      </w:r>
      <w:r w:rsidRPr="008215D4">
        <w:tab/>
        <w:t>DIAMETER_ERROR_IDENTITY_NOT_REGISTERED (5003)</w:t>
      </w:r>
      <w:bookmarkEnd w:id="1446"/>
      <w:bookmarkEnd w:id="1447"/>
      <w:bookmarkEnd w:id="1448"/>
      <w:bookmarkEnd w:id="1449"/>
    </w:p>
    <w:p w:rsidR="00714063" w:rsidRPr="008215D4" w:rsidRDefault="00714063" w:rsidP="00714063">
      <w:r w:rsidRPr="008215D4">
        <w:t>This result code shall be sent by the HSS to indicate that there is currently no 3GPP AAA Server registered for the user (see 3GPP TS 29.229 [24]).</w:t>
      </w:r>
    </w:p>
    <w:p w:rsidR="00714063" w:rsidRPr="008215D4" w:rsidRDefault="00714063" w:rsidP="00714063">
      <w:pPr>
        <w:pStyle w:val="Heading3"/>
      </w:pPr>
      <w:bookmarkStart w:id="1450" w:name="_Toc20213576"/>
      <w:bookmarkStart w:id="1451" w:name="_Toc36044057"/>
      <w:bookmarkStart w:id="1452" w:name="_Toc44872433"/>
      <w:bookmarkStart w:id="1453" w:name="_Toc51862518"/>
      <w:r w:rsidRPr="008215D4">
        <w:t>10.3.4</w:t>
      </w:r>
      <w:r w:rsidRPr="008215D4">
        <w:tab/>
        <w:t>DIAMETER_ERROR_ROAMING_NOT_ALLOWED (5004)</w:t>
      </w:r>
      <w:bookmarkEnd w:id="1450"/>
      <w:bookmarkEnd w:id="1451"/>
      <w:bookmarkEnd w:id="1452"/>
      <w:bookmarkEnd w:id="1453"/>
    </w:p>
    <w:p w:rsidR="00714063" w:rsidRPr="008215D4" w:rsidRDefault="00714063" w:rsidP="00714063">
      <w:r w:rsidRPr="008215D4">
        <w:t xml:space="preserve">This result code </w:t>
      </w:r>
      <w:r w:rsidRPr="008215D4">
        <w:rPr>
          <w:rFonts w:hint="eastAsia"/>
          <w:lang w:eastAsia="zh-CN"/>
        </w:rPr>
        <w:t>shall be</w:t>
      </w:r>
      <w:r w:rsidRPr="008215D4">
        <w:t xml:space="preserve"> sent by the HSS to indicate that the subscriber is not allowed to roam in a certain non-3GPP V-PLMN (see 3GPP TS 29.229 [24]).</w:t>
      </w:r>
    </w:p>
    <w:p w:rsidR="00714063" w:rsidRPr="008215D4" w:rsidRDefault="00714063" w:rsidP="00714063">
      <w:pPr>
        <w:pStyle w:val="Heading3"/>
      </w:pPr>
      <w:bookmarkStart w:id="1454" w:name="_Toc20213577"/>
      <w:bookmarkStart w:id="1455" w:name="_Toc36044058"/>
      <w:bookmarkStart w:id="1456" w:name="_Toc44872434"/>
      <w:bookmarkStart w:id="1457" w:name="_Toc51862519"/>
      <w:r w:rsidRPr="008215D4">
        <w:t>10.3.5</w:t>
      </w:r>
      <w:r w:rsidRPr="008215D4">
        <w:tab/>
        <w:t>DIAMETER_ERROR_IDENTITY_ALREADY_REGISTERED (5005)</w:t>
      </w:r>
      <w:bookmarkEnd w:id="1454"/>
      <w:bookmarkEnd w:id="1455"/>
      <w:bookmarkEnd w:id="1456"/>
      <w:bookmarkEnd w:id="1457"/>
    </w:p>
    <w:p w:rsidR="00714063" w:rsidRPr="008215D4" w:rsidRDefault="00714063" w:rsidP="00714063">
      <w:r w:rsidRPr="008215D4">
        <w:t>This result code shall be sent by the HSS to indicate that the node identity trying to be registered by a 3GPP AAA Server is already registered for a specific user (see 3GPP TS 29.229 [24]).</w:t>
      </w:r>
    </w:p>
    <w:p w:rsidR="00714063" w:rsidRPr="008215D4" w:rsidRDefault="00714063" w:rsidP="00714063">
      <w:pPr>
        <w:pStyle w:val="Heading3"/>
      </w:pPr>
      <w:bookmarkStart w:id="1458" w:name="_Toc20213578"/>
      <w:bookmarkStart w:id="1459" w:name="_Toc36044059"/>
      <w:bookmarkStart w:id="1460" w:name="_Toc44872435"/>
      <w:bookmarkStart w:id="1461" w:name="_Toc51862520"/>
      <w:r w:rsidRPr="008215D4">
        <w:t>10.3.6</w:t>
      </w:r>
      <w:r w:rsidRPr="008215D4">
        <w:tab/>
        <w:t>DIAMETER_ERROR_USER_NO_NON_3GPP_SUBSCRIPTION (5450)</w:t>
      </w:r>
      <w:bookmarkEnd w:id="1458"/>
      <w:bookmarkEnd w:id="1459"/>
      <w:bookmarkEnd w:id="1460"/>
      <w:bookmarkEnd w:id="1461"/>
    </w:p>
    <w:p w:rsidR="00714063" w:rsidRPr="008215D4" w:rsidRDefault="00714063" w:rsidP="00714063">
      <w:r w:rsidRPr="008215D4">
        <w:t xml:space="preserve">This result code </w:t>
      </w:r>
      <w:r w:rsidRPr="008215D4">
        <w:rPr>
          <w:rFonts w:hint="eastAsia"/>
          <w:lang w:eastAsia="zh-CN"/>
        </w:rPr>
        <w:t>shall be</w:t>
      </w:r>
      <w:r w:rsidRPr="008215D4">
        <w:t xml:space="preserve"> sent by the HSS to indicate that no non-3GPP subscription is associated with the IMSI.</w:t>
      </w:r>
    </w:p>
    <w:p w:rsidR="00714063" w:rsidRPr="008215D4" w:rsidRDefault="00714063" w:rsidP="00714063">
      <w:pPr>
        <w:pStyle w:val="Heading3"/>
        <w:rPr>
          <w:lang w:val="es-ES_tradnl"/>
        </w:rPr>
      </w:pPr>
      <w:bookmarkStart w:id="1462" w:name="_Toc20213579"/>
      <w:bookmarkStart w:id="1463" w:name="_Toc36044060"/>
      <w:bookmarkStart w:id="1464" w:name="_Toc44872436"/>
      <w:bookmarkStart w:id="1465" w:name="_Toc51862521"/>
      <w:r w:rsidRPr="008215D4">
        <w:rPr>
          <w:lang w:val="es-ES_tradnl"/>
        </w:rPr>
        <w:t>10.3.7</w:t>
      </w:r>
      <w:r w:rsidRPr="008215D4">
        <w:rPr>
          <w:lang w:val="es-ES_tradnl"/>
        </w:rPr>
        <w:tab/>
        <w:t>DIAMETER_ERROR_USER_NO_APN_SUBSCRIPTION (5451)</w:t>
      </w:r>
      <w:bookmarkEnd w:id="1462"/>
      <w:bookmarkEnd w:id="1463"/>
      <w:bookmarkEnd w:id="1464"/>
      <w:bookmarkEnd w:id="1465"/>
    </w:p>
    <w:p w:rsidR="00714063" w:rsidRPr="008215D4" w:rsidRDefault="00714063" w:rsidP="00714063">
      <w:pPr>
        <w:rPr>
          <w:lang w:val="en-US"/>
        </w:rPr>
      </w:pPr>
      <w:r w:rsidRPr="008215D4">
        <w:rPr>
          <w:lang w:val="en-US"/>
        </w:rPr>
        <w:t>This result code shall be sent by the 3GPP AAA Server to indicate that the requested APN is not included in the user</w:t>
      </w:r>
      <w:r w:rsidRPr="008215D4">
        <w:t>'</w:t>
      </w:r>
      <w:r w:rsidRPr="008215D4">
        <w:rPr>
          <w:lang w:val="en-US"/>
        </w:rPr>
        <w:t>s profile, and therefore is not authorized for that user.</w:t>
      </w:r>
    </w:p>
    <w:p w:rsidR="00714063" w:rsidRPr="008215D4" w:rsidRDefault="00714063" w:rsidP="00714063">
      <w:pPr>
        <w:pStyle w:val="Heading3"/>
      </w:pPr>
      <w:bookmarkStart w:id="1466" w:name="_Toc20213580"/>
      <w:bookmarkStart w:id="1467" w:name="_Toc36044061"/>
      <w:bookmarkStart w:id="1468" w:name="_Toc44872437"/>
      <w:bookmarkStart w:id="1469" w:name="_Toc51862522"/>
      <w:r w:rsidRPr="008215D4">
        <w:lastRenderedPageBreak/>
        <w:t>10.3.8</w:t>
      </w:r>
      <w:r w:rsidRPr="008215D4">
        <w:tab/>
        <w:t>DIAMETER_ERROR_RAT_TYPE_NOT_ALLOWED (5452)</w:t>
      </w:r>
      <w:bookmarkEnd w:id="1466"/>
      <w:bookmarkEnd w:id="1467"/>
      <w:bookmarkEnd w:id="1468"/>
      <w:bookmarkEnd w:id="1469"/>
    </w:p>
    <w:p w:rsidR="00714063" w:rsidRPr="008215D4" w:rsidRDefault="00714063" w:rsidP="00714063">
      <w:r w:rsidRPr="008215D4">
        <w:t xml:space="preserve">This result code </w:t>
      </w:r>
      <w:r w:rsidRPr="008215D4">
        <w:rPr>
          <w:rFonts w:hint="eastAsia"/>
          <w:lang w:eastAsia="zh-CN"/>
        </w:rPr>
        <w:t>shall be</w:t>
      </w:r>
      <w:r w:rsidRPr="008215D4">
        <w:t xml:space="preserve"> sent by the HSS to indicate </w:t>
      </w:r>
      <w:r w:rsidRPr="008215D4">
        <w:rPr>
          <w:rFonts w:hint="eastAsia"/>
          <w:lang w:eastAsia="zh-CN"/>
        </w:rPr>
        <w:t>the RAT type the UE is using</w:t>
      </w:r>
      <w:r w:rsidRPr="008215D4">
        <w:rPr>
          <w:lang w:eastAsia="zh-CN"/>
        </w:rPr>
        <w:t xml:space="preserve"> is</w:t>
      </w:r>
      <w:r w:rsidRPr="008215D4">
        <w:t xml:space="preserve"> not allowed for the IMSI.</w:t>
      </w:r>
    </w:p>
    <w:p w:rsidR="00714063" w:rsidRPr="008215D4" w:rsidRDefault="00714063" w:rsidP="00714063">
      <w:pPr>
        <w:pStyle w:val="Heading3"/>
      </w:pPr>
      <w:bookmarkStart w:id="1470" w:name="_Toc20213581"/>
      <w:bookmarkStart w:id="1471" w:name="_Toc36044062"/>
      <w:bookmarkStart w:id="1472" w:name="_Toc44872438"/>
      <w:bookmarkStart w:id="1473" w:name="_Toc51862523"/>
      <w:r w:rsidRPr="008215D4">
        <w:t>10.3.9</w:t>
      </w:r>
      <w:r w:rsidRPr="008215D4">
        <w:tab/>
        <w:t>DIAMETER_ERROR_LATE_OVERLAPPING_REQUEST (5453)</w:t>
      </w:r>
      <w:bookmarkEnd w:id="1470"/>
      <w:bookmarkEnd w:id="1471"/>
      <w:bookmarkEnd w:id="1472"/>
      <w:bookmarkEnd w:id="1473"/>
    </w:p>
    <w:p w:rsidR="00714063" w:rsidRPr="008215D4" w:rsidRDefault="00714063" w:rsidP="00714063">
      <w:r w:rsidRPr="008215D4">
        <w:t xml:space="preserve">This result code </w:t>
      </w:r>
      <w:r w:rsidRPr="008215D4">
        <w:rPr>
          <w:lang w:eastAsia="zh-CN"/>
        </w:rPr>
        <w:t>shall be</w:t>
      </w:r>
      <w:r w:rsidRPr="008215D4">
        <w:t xml:space="preserve"> sent by the 3GPP AAA Server to indicate that </w:t>
      </w:r>
      <w:r w:rsidRPr="008215D4">
        <w:rPr>
          <w:lang w:eastAsia="zh-CN"/>
        </w:rPr>
        <w:t>the</w:t>
      </w:r>
      <w:r w:rsidRPr="008215D4">
        <w:rPr>
          <w:noProof/>
        </w:rPr>
        <w:t xml:space="preserve"> incoming request collides with an existing session which has a more recent time stamp than the time stamp of the new request</w:t>
      </w:r>
      <w:r w:rsidRPr="008215D4">
        <w:t>.</w:t>
      </w:r>
    </w:p>
    <w:p w:rsidR="00714063" w:rsidRPr="008215D4" w:rsidRDefault="00714063" w:rsidP="00714063">
      <w:pPr>
        <w:pStyle w:val="Heading3"/>
      </w:pPr>
      <w:bookmarkStart w:id="1474" w:name="_Toc20213582"/>
      <w:bookmarkStart w:id="1475" w:name="_Toc36044063"/>
      <w:bookmarkStart w:id="1476" w:name="_Toc44872439"/>
      <w:bookmarkStart w:id="1477" w:name="_Toc51862524"/>
      <w:r w:rsidRPr="008215D4">
        <w:t>10.3.10</w:t>
      </w:r>
      <w:r w:rsidRPr="008215D4">
        <w:tab/>
        <w:t>DIAMETER_ERROR_TIMED_OUT_REQUEST (5454)</w:t>
      </w:r>
      <w:bookmarkEnd w:id="1474"/>
      <w:bookmarkEnd w:id="1475"/>
      <w:bookmarkEnd w:id="1476"/>
      <w:bookmarkEnd w:id="1477"/>
    </w:p>
    <w:p w:rsidR="00714063" w:rsidRPr="008215D4" w:rsidRDefault="00714063" w:rsidP="00714063">
      <w:r w:rsidRPr="008215D4">
        <w:t xml:space="preserve">This result code </w:t>
      </w:r>
      <w:r w:rsidRPr="008215D4">
        <w:rPr>
          <w:lang w:eastAsia="zh-CN"/>
        </w:rPr>
        <w:t>shall be</w:t>
      </w:r>
      <w:r w:rsidRPr="008215D4">
        <w:t xml:space="preserve"> sent by the 3GPP AAA Server to indicate that the incoming request is known to have already timed out at the originating entity.</w:t>
      </w:r>
    </w:p>
    <w:p w:rsidR="00714063" w:rsidRPr="008215D4" w:rsidRDefault="00714063" w:rsidP="00714063">
      <w:pPr>
        <w:pStyle w:val="Heading3"/>
      </w:pPr>
      <w:bookmarkStart w:id="1478" w:name="_Toc20213583"/>
      <w:bookmarkStart w:id="1479" w:name="_Toc36044064"/>
      <w:bookmarkStart w:id="1480" w:name="_Toc44872440"/>
      <w:bookmarkStart w:id="1481" w:name="_Toc51862525"/>
      <w:r w:rsidRPr="008215D4">
        <w:t>10.3.11</w:t>
      </w:r>
      <w:r w:rsidRPr="008215D4">
        <w:tab/>
        <w:t>DIAMETER_ERROR_ILLEGAL_EQUIPMENT (5554)</w:t>
      </w:r>
      <w:bookmarkEnd w:id="1478"/>
      <w:bookmarkEnd w:id="1479"/>
      <w:bookmarkEnd w:id="1480"/>
      <w:bookmarkEnd w:id="1481"/>
    </w:p>
    <w:p w:rsidR="00714063" w:rsidRPr="008215D4" w:rsidRDefault="00714063" w:rsidP="00714063">
      <w:r w:rsidRPr="008215D4">
        <w:t xml:space="preserve">This result code </w:t>
      </w:r>
      <w:r w:rsidRPr="008215D4">
        <w:rPr>
          <w:lang w:eastAsia="zh-CN"/>
        </w:rPr>
        <w:t>shall be</w:t>
      </w:r>
      <w:r w:rsidRPr="008215D4">
        <w:t xml:space="preserve"> sent by the 3GPP AAA Server or 3GPP AAA Proxy to indicate that the Mobile Equipment used is not acceptable to the network, e.g. blacklisted.</w:t>
      </w:r>
    </w:p>
    <w:p w:rsidR="00714063" w:rsidRPr="008215D4" w:rsidRDefault="00714063" w:rsidP="00714063">
      <w:pPr>
        <w:pStyle w:val="Heading2"/>
        <w:rPr>
          <w:lang w:eastAsia="zh-CN"/>
        </w:rPr>
      </w:pPr>
      <w:bookmarkStart w:id="1482" w:name="_Toc20213584"/>
      <w:bookmarkStart w:id="1483" w:name="_Toc36044065"/>
      <w:bookmarkStart w:id="1484" w:name="_Toc44872441"/>
      <w:bookmarkStart w:id="1485" w:name="_Toc51862526"/>
      <w:r w:rsidRPr="008215D4">
        <w:t>10.</w:t>
      </w:r>
      <w:r w:rsidRPr="008215D4">
        <w:rPr>
          <w:lang w:eastAsia="zh-CN"/>
        </w:rPr>
        <w:t>4</w:t>
      </w:r>
      <w:r w:rsidRPr="008215D4">
        <w:tab/>
      </w:r>
      <w:r w:rsidRPr="008215D4">
        <w:rPr>
          <w:rFonts w:hint="eastAsia"/>
          <w:lang w:eastAsia="zh-CN"/>
        </w:rPr>
        <w:t>Transient Failures</w:t>
      </w:r>
      <w:bookmarkEnd w:id="1482"/>
      <w:bookmarkEnd w:id="1483"/>
      <w:bookmarkEnd w:id="1484"/>
      <w:bookmarkEnd w:id="1485"/>
    </w:p>
    <w:p w:rsidR="00714063" w:rsidRPr="008215D4" w:rsidRDefault="00714063" w:rsidP="00714063">
      <w:pPr>
        <w:pStyle w:val="Heading3"/>
        <w:rPr>
          <w:lang w:eastAsia="zh-CN"/>
        </w:rPr>
      </w:pPr>
      <w:bookmarkStart w:id="1486" w:name="_Toc20213585"/>
      <w:bookmarkStart w:id="1487" w:name="_Toc36044066"/>
      <w:bookmarkStart w:id="1488" w:name="_Toc44872442"/>
      <w:bookmarkStart w:id="1489" w:name="_Toc51862527"/>
      <w:r w:rsidRPr="008215D4">
        <w:rPr>
          <w:lang w:eastAsia="zh-CN"/>
        </w:rPr>
        <w:t>10.4.1</w:t>
      </w:r>
      <w:r w:rsidRPr="008215D4">
        <w:rPr>
          <w:lang w:eastAsia="zh-CN"/>
        </w:rPr>
        <w:tab/>
        <w:t>General</w:t>
      </w:r>
      <w:bookmarkEnd w:id="1486"/>
      <w:bookmarkEnd w:id="1487"/>
      <w:bookmarkEnd w:id="1488"/>
      <w:bookmarkEnd w:id="1489"/>
    </w:p>
    <w:p w:rsidR="00714063" w:rsidRPr="008215D4" w:rsidRDefault="00714063" w:rsidP="00714063">
      <w:r w:rsidRPr="008215D4">
        <w:t xml:space="preserve">Result codes that fall within the </w:t>
      </w:r>
      <w:r w:rsidRPr="008215D4">
        <w:rPr>
          <w:rFonts w:hint="eastAsia"/>
          <w:lang w:eastAsia="zh-CN"/>
        </w:rPr>
        <w:t>transient failures</w:t>
      </w:r>
      <w:r w:rsidRPr="008215D4">
        <w:t xml:space="preserve"> category </w:t>
      </w:r>
      <w:r w:rsidRPr="008215D4">
        <w:rPr>
          <w:rFonts w:hint="eastAsia"/>
          <w:lang w:eastAsia="zh-CN"/>
        </w:rPr>
        <w:t>shall be</w:t>
      </w:r>
      <w:r w:rsidRPr="008215D4">
        <w:t xml:space="preserve"> used to inform a peer that the request could not be satisfied at the</w:t>
      </w:r>
      <w:r w:rsidRPr="008215D4">
        <w:rPr>
          <w:rFonts w:hint="eastAsia"/>
          <w:lang w:eastAsia="zh-CN"/>
        </w:rPr>
        <w:t xml:space="preserve"> </w:t>
      </w:r>
      <w:r w:rsidRPr="008215D4">
        <w:t xml:space="preserve">time it was received, but </w:t>
      </w:r>
      <w:r w:rsidRPr="008215D4">
        <w:rPr>
          <w:rFonts w:hint="eastAsia"/>
          <w:lang w:eastAsia="zh-CN"/>
        </w:rPr>
        <w:t>may</w:t>
      </w:r>
      <w:r w:rsidRPr="008215D4">
        <w:t xml:space="preserve"> be able to satisfy the request in the future. </w:t>
      </w:r>
      <w:r w:rsidRPr="008215D4">
        <w:rPr>
          <w:lang w:val="en-US"/>
        </w:rPr>
        <w:t>The Result-Code AVP values defined in Diameter base protocol (</w:t>
      </w:r>
      <w:r w:rsidRPr="008215D4">
        <w:t xml:space="preserve"> IETF RFC 6733 [58])</w:t>
      </w:r>
      <w:r w:rsidRPr="008215D4">
        <w:rPr>
          <w:lang w:val="en-US"/>
        </w:rPr>
        <w:t xml:space="preserve"> shall be applied.</w:t>
      </w:r>
      <w:r w:rsidRPr="008215D4">
        <w:t xml:space="preserve"> When one of the result codes defined here is included in a response, it shall be inside an Experimental-Result AVP and the Result-Code AVP shall be absent.</w:t>
      </w:r>
    </w:p>
    <w:p w:rsidR="00714063" w:rsidRPr="008215D4" w:rsidRDefault="00714063" w:rsidP="00714063">
      <w:r w:rsidRPr="008215D4">
        <w:t>There are no Transient Error codes defined in this specification.</w:t>
      </w:r>
      <w:bookmarkStart w:id="1490" w:name="_Hlt7774650"/>
      <w:bookmarkEnd w:id="1490"/>
    </w:p>
    <w:p w:rsidR="00714063" w:rsidRPr="008215D4" w:rsidRDefault="00714063" w:rsidP="00714063">
      <w:pPr>
        <w:pStyle w:val="Heading1"/>
      </w:pPr>
      <w:bookmarkStart w:id="1491" w:name="_Toc20213586"/>
      <w:bookmarkStart w:id="1492" w:name="_Toc36044067"/>
      <w:bookmarkStart w:id="1493" w:name="_Toc44872443"/>
      <w:bookmarkStart w:id="1494" w:name="_Toc51862528"/>
      <w:r w:rsidRPr="008215D4">
        <w:t>11</w:t>
      </w:r>
      <w:r w:rsidRPr="008215D4">
        <w:tab/>
        <w:t xml:space="preserve">3GPP AAA Server/Proxy – </w:t>
      </w:r>
      <w:r w:rsidRPr="008215D4">
        <w:rPr>
          <w:rFonts w:hint="eastAsia"/>
          <w:lang w:eastAsia="zh-CN"/>
        </w:rPr>
        <w:t>EIR</w:t>
      </w:r>
      <w:bookmarkEnd w:id="1491"/>
      <w:bookmarkEnd w:id="1492"/>
      <w:bookmarkEnd w:id="1493"/>
      <w:bookmarkEnd w:id="1494"/>
      <w:r w:rsidRPr="008215D4">
        <w:t xml:space="preserve"> </w:t>
      </w:r>
    </w:p>
    <w:p w:rsidR="00714063" w:rsidRPr="008215D4" w:rsidRDefault="00714063" w:rsidP="00714063">
      <w:pPr>
        <w:pStyle w:val="Heading2"/>
        <w:ind w:left="0" w:firstLine="0"/>
      </w:pPr>
      <w:bookmarkStart w:id="1495" w:name="_Toc20213587"/>
      <w:bookmarkStart w:id="1496" w:name="_Toc36044068"/>
      <w:bookmarkStart w:id="1497" w:name="_Toc44872444"/>
      <w:bookmarkStart w:id="1498" w:name="_Toc51862529"/>
      <w:r w:rsidRPr="008215D4">
        <w:t>11.1</w:t>
      </w:r>
      <w:r w:rsidRPr="008215D4">
        <w:tab/>
        <w:t>Functionality</w:t>
      </w:r>
      <w:bookmarkEnd w:id="1495"/>
      <w:bookmarkEnd w:id="1496"/>
      <w:bookmarkEnd w:id="1497"/>
      <w:bookmarkEnd w:id="1498"/>
    </w:p>
    <w:p w:rsidR="00714063" w:rsidRPr="008215D4" w:rsidRDefault="00714063" w:rsidP="00714063">
      <w:pPr>
        <w:pStyle w:val="Heading3"/>
        <w:rPr>
          <w:noProof/>
          <w:lang w:val="en-US"/>
        </w:rPr>
      </w:pPr>
      <w:bookmarkStart w:id="1499" w:name="_Toc20213588"/>
      <w:bookmarkStart w:id="1500" w:name="_Toc36044069"/>
      <w:bookmarkStart w:id="1501" w:name="_Toc44872445"/>
      <w:bookmarkStart w:id="1502" w:name="_Toc51862530"/>
      <w:r w:rsidRPr="008215D4">
        <w:rPr>
          <w:noProof/>
          <w:lang w:val="en-US"/>
        </w:rPr>
        <w:t>11.1.1</w:t>
      </w:r>
      <w:r w:rsidRPr="008215D4">
        <w:rPr>
          <w:noProof/>
          <w:lang w:val="en-US"/>
        </w:rPr>
        <w:tab/>
        <w:t>General</w:t>
      </w:r>
      <w:bookmarkEnd w:id="1499"/>
      <w:bookmarkEnd w:id="1500"/>
      <w:bookmarkEnd w:id="1501"/>
      <w:bookmarkEnd w:id="1502"/>
    </w:p>
    <w:p w:rsidR="00714063" w:rsidRPr="008215D4" w:rsidRDefault="00714063" w:rsidP="00714063">
      <w:r w:rsidRPr="008215D4">
        <w:t xml:space="preserve">The definition of the reference point between the 3GPP AAA Server or 3GPP AAA Proxy and the EIR and its functionality is specified in </w:t>
      </w:r>
      <w:r>
        <w:t>clause</w:t>
      </w:r>
      <w:r w:rsidRPr="008215D4">
        <w:t>s 7.2 and 16.2 in 3GPP TS 23.402 [3].</w:t>
      </w:r>
    </w:p>
    <w:p w:rsidR="00714063" w:rsidRPr="008215D4" w:rsidRDefault="00714063" w:rsidP="00714063">
      <w:r w:rsidRPr="008215D4">
        <w:t>The 3GPP AAA Server/Proxy – EIR reference point is used to check the Mobile Equipment's identity status (e.g. to check that it has not been stolen, or, to verify that it does not have faults).</w:t>
      </w:r>
    </w:p>
    <w:p w:rsidR="00714063" w:rsidRPr="008215D4" w:rsidRDefault="00714063" w:rsidP="00714063">
      <w:pPr>
        <w:pStyle w:val="Heading3"/>
        <w:rPr>
          <w:noProof/>
          <w:lang w:val="en-US"/>
        </w:rPr>
      </w:pPr>
      <w:bookmarkStart w:id="1503" w:name="_Toc20213589"/>
      <w:bookmarkStart w:id="1504" w:name="_Toc36044070"/>
      <w:bookmarkStart w:id="1505" w:name="_Toc44872446"/>
      <w:bookmarkStart w:id="1506" w:name="_Toc51862531"/>
      <w:r w:rsidRPr="008215D4">
        <w:rPr>
          <w:noProof/>
          <w:lang w:val="en-US"/>
        </w:rPr>
        <w:t>11.1.2</w:t>
      </w:r>
      <w:r w:rsidRPr="008215D4">
        <w:rPr>
          <w:noProof/>
          <w:lang w:val="en-US"/>
        </w:rPr>
        <w:tab/>
      </w:r>
      <w:r w:rsidRPr="008215D4">
        <w:rPr>
          <w:lang w:val="en-US"/>
        </w:rPr>
        <w:t>Procedures Description</w:t>
      </w:r>
      <w:bookmarkEnd w:id="1503"/>
      <w:bookmarkEnd w:id="1504"/>
      <w:bookmarkEnd w:id="1505"/>
      <w:bookmarkEnd w:id="1506"/>
    </w:p>
    <w:p w:rsidR="00714063" w:rsidRPr="008215D4" w:rsidRDefault="00714063" w:rsidP="00714063">
      <w:pPr>
        <w:pStyle w:val="Heading4"/>
        <w:rPr>
          <w:lang w:val="en-US"/>
        </w:rPr>
      </w:pPr>
      <w:bookmarkStart w:id="1507" w:name="_Toc20213590"/>
      <w:bookmarkStart w:id="1508" w:name="_Toc36044071"/>
      <w:bookmarkStart w:id="1509" w:name="_Toc44872447"/>
      <w:bookmarkStart w:id="1510" w:name="_Toc51862532"/>
      <w:r w:rsidRPr="008215D4">
        <w:rPr>
          <w:lang w:val="en-US"/>
        </w:rPr>
        <w:t>11.1.2.1</w:t>
      </w:r>
      <w:r w:rsidRPr="008215D4">
        <w:rPr>
          <w:lang w:val="en-US"/>
        </w:rPr>
        <w:tab/>
      </w:r>
      <w:r w:rsidRPr="008215D4">
        <w:rPr>
          <w:noProof/>
          <w:lang w:val="en-US"/>
        </w:rPr>
        <w:t>ME Identity Check</w:t>
      </w:r>
      <w:bookmarkEnd w:id="1507"/>
      <w:bookmarkEnd w:id="1508"/>
      <w:bookmarkEnd w:id="1509"/>
      <w:bookmarkEnd w:id="1510"/>
      <w:r w:rsidRPr="008215D4">
        <w:rPr>
          <w:noProof/>
          <w:lang w:val="en-US"/>
        </w:rPr>
        <w:t xml:space="preserve"> </w:t>
      </w:r>
    </w:p>
    <w:p w:rsidR="00714063" w:rsidRPr="008215D4" w:rsidRDefault="00714063" w:rsidP="00714063">
      <w:pPr>
        <w:pStyle w:val="Heading5"/>
        <w:rPr>
          <w:lang w:val="en-US"/>
        </w:rPr>
      </w:pPr>
      <w:bookmarkStart w:id="1511" w:name="_Toc20213591"/>
      <w:bookmarkStart w:id="1512" w:name="_Toc36044072"/>
      <w:bookmarkStart w:id="1513" w:name="_Toc44872448"/>
      <w:bookmarkStart w:id="1514" w:name="_Toc51862533"/>
      <w:r w:rsidRPr="008215D4">
        <w:rPr>
          <w:lang w:val="en-US"/>
        </w:rPr>
        <w:t>11.1.2.1.1</w:t>
      </w:r>
      <w:r w:rsidRPr="008215D4">
        <w:rPr>
          <w:lang w:val="en-US"/>
        </w:rPr>
        <w:tab/>
        <w:t>General</w:t>
      </w:r>
      <w:bookmarkEnd w:id="1511"/>
      <w:bookmarkEnd w:id="1512"/>
      <w:bookmarkEnd w:id="1513"/>
      <w:bookmarkEnd w:id="1514"/>
    </w:p>
    <w:p w:rsidR="00714063" w:rsidRPr="008215D4" w:rsidRDefault="00714063" w:rsidP="00714063">
      <w:pPr>
        <w:rPr>
          <w:lang w:eastAsia="zh-CN"/>
        </w:rPr>
      </w:pPr>
      <w:r w:rsidRPr="008215D4">
        <w:t>Th</w:t>
      </w:r>
      <w:r w:rsidRPr="008215D4">
        <w:rPr>
          <w:lang w:eastAsia="zh-CN"/>
        </w:rPr>
        <w:t>e</w:t>
      </w:r>
      <w:r w:rsidRPr="008215D4">
        <w:rPr>
          <w:rFonts w:hint="eastAsia"/>
          <w:lang w:eastAsia="zh-CN"/>
        </w:rPr>
        <w:t xml:space="preserve"> Mobile Equipment Identity Check </w:t>
      </w:r>
      <w:r w:rsidRPr="008215D4">
        <w:t xml:space="preserve">Procedure shall be used between </w:t>
      </w:r>
      <w:r w:rsidRPr="008215D4">
        <w:rPr>
          <w:rFonts w:hint="eastAsia"/>
          <w:lang w:eastAsia="zh-CN"/>
        </w:rPr>
        <w:t xml:space="preserve">the </w:t>
      </w:r>
      <w:r w:rsidRPr="008215D4">
        <w:t xml:space="preserve">3GPP AAA Server and </w:t>
      </w:r>
      <w:r w:rsidRPr="008215D4">
        <w:rPr>
          <w:rFonts w:hint="eastAsia"/>
          <w:lang w:eastAsia="zh-CN"/>
        </w:rPr>
        <w:t>the EIR</w:t>
      </w:r>
      <w:r w:rsidRPr="008215D4">
        <w:t xml:space="preserve"> if the TWAN or ePDG is in the HPLMN, or between the 3GPP AAA Proxy and the EIR if the TWAN or ePDG is in the VPLMN, to check the Mobile Equipment's identity status (e.g. to check that it has not been stolen, or, to verify that it does not have faults).</w:t>
      </w:r>
      <w:r w:rsidRPr="008215D4">
        <w:rPr>
          <w:rFonts w:hint="eastAsia"/>
          <w:lang w:eastAsia="zh-CN"/>
        </w:rPr>
        <w:t xml:space="preserve"> </w:t>
      </w:r>
    </w:p>
    <w:p w:rsidR="00714063" w:rsidRPr="008215D4" w:rsidRDefault="00714063" w:rsidP="00714063">
      <w:r w:rsidRPr="008215D4">
        <w:rPr>
          <w:lang w:eastAsia="zh-CN"/>
        </w:rPr>
        <w:t>The Diameter Identity of the EIR is locally configured in the 3GPP AAA Server and 3GPP AAA Proxy.</w:t>
      </w:r>
    </w:p>
    <w:p w:rsidR="00714063" w:rsidRPr="008215D4" w:rsidRDefault="00714063" w:rsidP="00714063">
      <w:r w:rsidRPr="008215D4">
        <w:lastRenderedPageBreak/>
        <w:t xml:space="preserve">This procedure is mapped to the commands </w:t>
      </w:r>
      <w:r w:rsidRPr="008215D4">
        <w:rPr>
          <w:rFonts w:hint="eastAsia"/>
          <w:lang w:eastAsia="zh-CN"/>
        </w:rPr>
        <w:t>ME</w:t>
      </w:r>
      <w:r w:rsidRPr="008215D4">
        <w:t>-</w:t>
      </w:r>
      <w:r w:rsidRPr="008215D4">
        <w:rPr>
          <w:rFonts w:hint="eastAsia"/>
          <w:lang w:eastAsia="zh-CN"/>
        </w:rPr>
        <w:t>Identity-Check</w:t>
      </w:r>
      <w:r w:rsidRPr="008215D4">
        <w:t>-Request/Answer (</w:t>
      </w:r>
      <w:r w:rsidRPr="008215D4">
        <w:rPr>
          <w:rFonts w:hint="eastAsia"/>
          <w:lang w:eastAsia="zh-CN"/>
        </w:rPr>
        <w:t>EC</w:t>
      </w:r>
      <w:r w:rsidRPr="008215D4">
        <w:t>R/</w:t>
      </w:r>
      <w:r w:rsidRPr="008215D4">
        <w:rPr>
          <w:rFonts w:hint="eastAsia"/>
          <w:lang w:eastAsia="zh-CN"/>
        </w:rPr>
        <w:t>EC</w:t>
      </w:r>
      <w:r w:rsidRPr="008215D4">
        <w:t xml:space="preserve">A) in the Diameter application specified in clause 7 of 3GPP TS 29.272 [29]. </w:t>
      </w:r>
    </w:p>
    <w:p w:rsidR="00714063" w:rsidRPr="008215D4" w:rsidRDefault="00714063" w:rsidP="00714063">
      <w:r w:rsidRPr="008215D4">
        <w:t xml:space="preserve">Table </w:t>
      </w:r>
      <w:r w:rsidRPr="008215D4">
        <w:rPr>
          <w:lang w:eastAsia="zh-CN"/>
        </w:rPr>
        <w:t>11.1.</w:t>
      </w:r>
      <w:r w:rsidRPr="008215D4">
        <w:t>2.</w:t>
      </w:r>
      <w:r w:rsidRPr="008215D4">
        <w:rPr>
          <w:lang w:eastAsia="zh-CN"/>
        </w:rPr>
        <w:t>1</w:t>
      </w:r>
      <w:r w:rsidRPr="008215D4">
        <w:t>.1/1 specifies the involved information elements for the request.</w:t>
      </w:r>
    </w:p>
    <w:p w:rsidR="00714063" w:rsidRPr="008215D4" w:rsidRDefault="00714063" w:rsidP="00714063">
      <w:r w:rsidRPr="008215D4">
        <w:t xml:space="preserve">Table </w:t>
      </w:r>
      <w:r w:rsidRPr="008215D4">
        <w:rPr>
          <w:lang w:eastAsia="zh-CN"/>
        </w:rPr>
        <w:t>11.1.</w:t>
      </w:r>
      <w:r w:rsidRPr="008215D4">
        <w:t>2.</w:t>
      </w:r>
      <w:r w:rsidRPr="008215D4">
        <w:rPr>
          <w:lang w:eastAsia="zh-CN"/>
        </w:rPr>
        <w:t>1</w:t>
      </w:r>
      <w:r w:rsidRPr="008215D4">
        <w:t>.1/2 specifies the involved information elements for the answer.</w:t>
      </w:r>
    </w:p>
    <w:p w:rsidR="00714063" w:rsidRPr="008215D4" w:rsidRDefault="00714063" w:rsidP="00714063">
      <w:pPr>
        <w:pStyle w:val="TH"/>
        <w:rPr>
          <w:lang w:val="en-AU"/>
        </w:rPr>
      </w:pPr>
      <w:r w:rsidRPr="008215D4">
        <w:rPr>
          <w:lang w:val="en-AU"/>
        </w:rPr>
        <w:t xml:space="preserve">Table </w:t>
      </w:r>
      <w:r w:rsidRPr="008215D4">
        <w:rPr>
          <w:lang w:eastAsia="zh-CN"/>
        </w:rPr>
        <w:t>11.1.</w:t>
      </w:r>
      <w:r w:rsidRPr="008215D4">
        <w:t>2.</w:t>
      </w:r>
      <w:r w:rsidRPr="008215D4">
        <w:rPr>
          <w:lang w:eastAsia="zh-CN"/>
        </w:rPr>
        <w:t>1</w:t>
      </w:r>
      <w:r w:rsidRPr="008215D4">
        <w:t>.1/1</w:t>
      </w:r>
      <w:r w:rsidRPr="008215D4">
        <w:rPr>
          <w:lang w:val="en-AU"/>
        </w:rPr>
        <w:t xml:space="preserve">: </w:t>
      </w:r>
      <w:r w:rsidRPr="008215D4">
        <w:rPr>
          <w:rFonts w:hint="eastAsia"/>
          <w:lang w:val="en-AU" w:eastAsia="zh-CN"/>
        </w:rPr>
        <w:t>ME</w:t>
      </w:r>
      <w:r w:rsidRPr="008215D4">
        <w:rPr>
          <w:lang w:val="en-AU"/>
        </w:rPr>
        <w:t xml:space="preserve"> </w:t>
      </w:r>
      <w:r w:rsidRPr="008215D4">
        <w:rPr>
          <w:rFonts w:hint="eastAsia"/>
          <w:lang w:val="en-AU" w:eastAsia="zh-CN"/>
        </w:rPr>
        <w:t xml:space="preserve">Identity Check </w:t>
      </w:r>
      <w:r w:rsidRPr="008215D4">
        <w:rPr>
          <w:lang w:val="en-AU"/>
        </w:rPr>
        <w:t>Request</w:t>
      </w:r>
    </w:p>
    <w:tbl>
      <w:tblPr>
        <w:tblW w:w="988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6"/>
        <w:gridCol w:w="603"/>
        <w:gridCol w:w="6451"/>
      </w:tblGrid>
      <w:tr w:rsidR="00714063" w:rsidRPr="008215D4" w:rsidTr="00BA3AD2">
        <w:trPr>
          <w:jc w:val="center"/>
        </w:trPr>
        <w:tc>
          <w:tcPr>
            <w:tcW w:w="1418" w:type="dxa"/>
          </w:tcPr>
          <w:p w:rsidR="00714063" w:rsidRPr="008215D4" w:rsidRDefault="00714063" w:rsidP="00BA3AD2">
            <w:pPr>
              <w:pStyle w:val="TAH"/>
            </w:pPr>
            <w:r w:rsidRPr="008215D4">
              <w:t>Information element name</w:t>
            </w:r>
          </w:p>
        </w:tc>
        <w:tc>
          <w:tcPr>
            <w:tcW w:w="1416" w:type="dxa"/>
          </w:tcPr>
          <w:p w:rsidR="00714063" w:rsidRPr="008215D4" w:rsidRDefault="00714063" w:rsidP="00BA3AD2">
            <w:pPr>
              <w:pStyle w:val="TAH"/>
            </w:pPr>
            <w:r w:rsidRPr="008215D4">
              <w:t>Mapping to Diameter AVP</w:t>
            </w:r>
          </w:p>
        </w:tc>
        <w:tc>
          <w:tcPr>
            <w:tcW w:w="603" w:type="dxa"/>
          </w:tcPr>
          <w:p w:rsidR="00714063" w:rsidRPr="008215D4" w:rsidRDefault="00714063" w:rsidP="00BA3AD2">
            <w:pPr>
              <w:pStyle w:val="TAH"/>
              <w:rPr>
                <w:lang w:val="fr-FR"/>
              </w:rPr>
            </w:pPr>
            <w:r w:rsidRPr="008215D4">
              <w:rPr>
                <w:lang w:val="fr-FR"/>
              </w:rPr>
              <w:t>Cat.</w:t>
            </w:r>
          </w:p>
        </w:tc>
        <w:tc>
          <w:tcPr>
            <w:tcW w:w="6451" w:type="dxa"/>
          </w:tcPr>
          <w:p w:rsidR="00714063" w:rsidRPr="008215D4" w:rsidRDefault="00714063" w:rsidP="00BA3AD2">
            <w:pPr>
              <w:pStyle w:val="TAH"/>
              <w:rPr>
                <w:lang w:val="fr-FR"/>
              </w:rPr>
            </w:pPr>
            <w:r w:rsidRPr="008215D4">
              <w:rPr>
                <w:lang w:val="fr-FR"/>
              </w:rPr>
              <w:t>Description</w:t>
            </w:r>
          </w:p>
        </w:tc>
      </w:tr>
      <w:tr w:rsidR="00714063" w:rsidRPr="008215D4" w:rsidTr="00BA3AD2">
        <w:trPr>
          <w:trHeight w:val="401"/>
          <w:jc w:val="center"/>
        </w:trPr>
        <w:tc>
          <w:tcPr>
            <w:tcW w:w="1418" w:type="dxa"/>
          </w:tcPr>
          <w:p w:rsidR="00714063" w:rsidRPr="008215D4" w:rsidRDefault="00714063" w:rsidP="00BA3AD2">
            <w:pPr>
              <w:pStyle w:val="TAL"/>
            </w:pPr>
            <w:r w:rsidRPr="008215D4">
              <w:t xml:space="preserve">Terminal Information </w:t>
            </w:r>
          </w:p>
        </w:tc>
        <w:tc>
          <w:tcPr>
            <w:tcW w:w="1416" w:type="dxa"/>
          </w:tcPr>
          <w:p w:rsidR="00714063" w:rsidRPr="008215D4" w:rsidRDefault="00714063" w:rsidP="00BA3AD2">
            <w:pPr>
              <w:pStyle w:val="TAL"/>
              <w:rPr>
                <w:lang w:val="de-DE"/>
              </w:rPr>
            </w:pPr>
            <w:r w:rsidRPr="008215D4">
              <w:rPr>
                <w:lang w:val="de-DE"/>
              </w:rPr>
              <w:t>Terminal-Information</w:t>
            </w:r>
          </w:p>
        </w:tc>
        <w:tc>
          <w:tcPr>
            <w:tcW w:w="603" w:type="dxa"/>
          </w:tcPr>
          <w:p w:rsidR="00714063" w:rsidRPr="008215D4" w:rsidRDefault="00714063" w:rsidP="00BA3AD2">
            <w:pPr>
              <w:pStyle w:val="TAC"/>
              <w:rPr>
                <w:lang w:val="de-DE"/>
              </w:rPr>
            </w:pPr>
            <w:r w:rsidRPr="008215D4">
              <w:rPr>
                <w:rFonts w:hint="eastAsia"/>
                <w:lang w:val="de-DE" w:eastAsia="zh-CN"/>
              </w:rPr>
              <w:t>M</w:t>
            </w:r>
          </w:p>
        </w:tc>
        <w:tc>
          <w:tcPr>
            <w:tcW w:w="6451" w:type="dxa"/>
          </w:tcPr>
          <w:p w:rsidR="00714063" w:rsidRPr="008215D4" w:rsidRDefault="00714063" w:rsidP="00BA3AD2">
            <w:pPr>
              <w:pStyle w:val="TAL"/>
            </w:pPr>
            <w:r w:rsidRPr="008215D4">
              <w:t xml:space="preserve">This information element shall contain the information about the used </w:t>
            </w:r>
            <w:r w:rsidRPr="008215D4">
              <w:rPr>
                <w:rFonts w:hint="eastAsia"/>
                <w:lang w:eastAsia="zh-CN"/>
              </w:rPr>
              <w:t>mobile</w:t>
            </w:r>
            <w:r w:rsidRPr="008215D4">
              <w:t xml:space="preserve"> equipment i.e. the IMEI. Within this Information Element, only the IMEI and the Software-Version AVPs shall be used on the 3GPP AAA Server/Proxy – EIR interface.</w:t>
            </w:r>
          </w:p>
          <w:p w:rsidR="00714063" w:rsidRPr="008215D4" w:rsidRDefault="00714063" w:rsidP="00BA3AD2">
            <w:pPr>
              <w:pStyle w:val="TAL"/>
              <w:rPr>
                <w:sz w:val="16"/>
                <w:szCs w:val="16"/>
              </w:rPr>
            </w:pPr>
          </w:p>
        </w:tc>
      </w:tr>
      <w:tr w:rsidR="00714063" w:rsidRPr="008215D4" w:rsidTr="00BA3AD2">
        <w:trPr>
          <w:trHeight w:val="401"/>
          <w:jc w:val="center"/>
        </w:trPr>
        <w:tc>
          <w:tcPr>
            <w:tcW w:w="1418" w:type="dxa"/>
          </w:tcPr>
          <w:p w:rsidR="00714063" w:rsidRPr="008215D4" w:rsidRDefault="00714063" w:rsidP="00BA3AD2">
            <w:pPr>
              <w:pStyle w:val="TAL"/>
            </w:pPr>
            <w:r w:rsidRPr="008215D4">
              <w:t>IMSI</w:t>
            </w:r>
          </w:p>
          <w:p w:rsidR="00714063" w:rsidRPr="008215D4" w:rsidRDefault="00714063" w:rsidP="00BA3AD2">
            <w:pPr>
              <w:pStyle w:val="TAL"/>
            </w:pPr>
          </w:p>
        </w:tc>
        <w:tc>
          <w:tcPr>
            <w:tcW w:w="1416" w:type="dxa"/>
          </w:tcPr>
          <w:p w:rsidR="00714063" w:rsidRPr="008215D4" w:rsidRDefault="00714063" w:rsidP="00BA3AD2">
            <w:pPr>
              <w:pStyle w:val="TAL"/>
            </w:pPr>
            <w:r w:rsidRPr="008215D4">
              <w:t>User-Name (See IETF RFC 6733 [58])</w:t>
            </w:r>
          </w:p>
        </w:tc>
        <w:tc>
          <w:tcPr>
            <w:tcW w:w="603" w:type="dxa"/>
          </w:tcPr>
          <w:p w:rsidR="00714063" w:rsidRPr="008215D4" w:rsidRDefault="00714063" w:rsidP="00BA3AD2">
            <w:pPr>
              <w:pStyle w:val="TAC"/>
              <w:rPr>
                <w:lang w:val="de-DE" w:eastAsia="zh-CN"/>
              </w:rPr>
            </w:pPr>
            <w:r w:rsidRPr="008215D4">
              <w:rPr>
                <w:rFonts w:hint="eastAsia"/>
                <w:lang w:eastAsia="zh-CN"/>
              </w:rPr>
              <w:t>O</w:t>
            </w:r>
          </w:p>
        </w:tc>
        <w:tc>
          <w:tcPr>
            <w:tcW w:w="6451" w:type="dxa"/>
          </w:tcPr>
          <w:p w:rsidR="00714063" w:rsidRPr="008215D4" w:rsidRDefault="00714063" w:rsidP="00BA3AD2">
            <w:pPr>
              <w:pStyle w:val="TAL"/>
              <w:rPr>
                <w:lang w:eastAsia="zh-CN"/>
              </w:rPr>
            </w:pPr>
            <w:r w:rsidRPr="008215D4">
              <w:t>This information element shall contain the user IMSI, formatted according to 3GPP TS 23.003 [3], clause 2.2.</w:t>
            </w:r>
          </w:p>
        </w:tc>
      </w:tr>
    </w:tbl>
    <w:p w:rsidR="00714063" w:rsidRPr="008215D4" w:rsidRDefault="00714063" w:rsidP="00714063">
      <w:pPr>
        <w:rPr>
          <w:lang w:val="en-US"/>
        </w:rPr>
      </w:pPr>
    </w:p>
    <w:p w:rsidR="00714063" w:rsidRPr="008215D4" w:rsidRDefault="00714063" w:rsidP="00714063">
      <w:pPr>
        <w:pStyle w:val="TH"/>
        <w:rPr>
          <w:lang w:val="en-US"/>
        </w:rPr>
      </w:pPr>
      <w:r w:rsidRPr="008215D4">
        <w:rPr>
          <w:lang w:val="en-US"/>
        </w:rPr>
        <w:t xml:space="preserve">Table </w:t>
      </w:r>
      <w:r w:rsidRPr="008215D4">
        <w:rPr>
          <w:lang w:eastAsia="zh-CN"/>
        </w:rPr>
        <w:t>11.</w:t>
      </w:r>
      <w:r w:rsidRPr="008215D4">
        <w:t>1.2.</w:t>
      </w:r>
      <w:r w:rsidRPr="008215D4">
        <w:rPr>
          <w:lang w:eastAsia="zh-CN"/>
        </w:rPr>
        <w:t>1</w:t>
      </w:r>
      <w:r w:rsidRPr="008215D4">
        <w:t>.1</w:t>
      </w:r>
      <w:r w:rsidRPr="008215D4">
        <w:rPr>
          <w:lang w:val="en-US"/>
        </w:rPr>
        <w:t xml:space="preserve">/2: </w:t>
      </w:r>
      <w:r w:rsidRPr="008215D4">
        <w:rPr>
          <w:rFonts w:hint="eastAsia"/>
          <w:lang w:val="en-AU" w:eastAsia="zh-CN"/>
        </w:rPr>
        <w:t>ME</w:t>
      </w:r>
      <w:r w:rsidRPr="008215D4">
        <w:rPr>
          <w:lang w:val="en-AU"/>
        </w:rPr>
        <w:t xml:space="preserve"> </w:t>
      </w:r>
      <w:r w:rsidRPr="008215D4">
        <w:rPr>
          <w:rFonts w:hint="eastAsia"/>
          <w:lang w:val="en-AU" w:eastAsia="zh-CN"/>
        </w:rPr>
        <w:t>Identity Check</w:t>
      </w:r>
      <w:r w:rsidRPr="008215D4">
        <w:rPr>
          <w:lang w:val="en-US"/>
        </w:rPr>
        <w:t xml:space="preserve"> Answer</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8"/>
        <w:gridCol w:w="601"/>
        <w:gridCol w:w="6237"/>
      </w:tblGrid>
      <w:tr w:rsidR="00714063" w:rsidRPr="008215D4" w:rsidTr="00BA3AD2">
        <w:tc>
          <w:tcPr>
            <w:tcW w:w="1418" w:type="dxa"/>
          </w:tcPr>
          <w:p w:rsidR="00714063" w:rsidRPr="008215D4" w:rsidRDefault="00714063" w:rsidP="00BA3AD2">
            <w:pPr>
              <w:pStyle w:val="TAH"/>
            </w:pPr>
            <w:r w:rsidRPr="008215D4">
              <w:t>Information element name</w:t>
            </w:r>
          </w:p>
        </w:tc>
        <w:tc>
          <w:tcPr>
            <w:tcW w:w="1418" w:type="dxa"/>
          </w:tcPr>
          <w:p w:rsidR="00714063" w:rsidRPr="008215D4" w:rsidRDefault="00714063" w:rsidP="00BA3AD2">
            <w:pPr>
              <w:pStyle w:val="TAH"/>
            </w:pPr>
            <w:r w:rsidRPr="008215D4">
              <w:t>Mapping to Diameter AVP</w:t>
            </w:r>
          </w:p>
        </w:tc>
        <w:tc>
          <w:tcPr>
            <w:tcW w:w="601" w:type="dxa"/>
          </w:tcPr>
          <w:p w:rsidR="00714063" w:rsidRPr="008215D4" w:rsidRDefault="00714063" w:rsidP="00BA3AD2">
            <w:pPr>
              <w:pStyle w:val="TAH"/>
            </w:pPr>
            <w:r w:rsidRPr="008215D4">
              <w:t>Cat.</w:t>
            </w:r>
          </w:p>
        </w:tc>
        <w:tc>
          <w:tcPr>
            <w:tcW w:w="6237" w:type="dxa"/>
          </w:tcPr>
          <w:p w:rsidR="00714063" w:rsidRPr="008215D4" w:rsidRDefault="00714063" w:rsidP="00BA3AD2">
            <w:pPr>
              <w:pStyle w:val="TAH"/>
            </w:pPr>
            <w:r w:rsidRPr="008215D4">
              <w:t>Description</w:t>
            </w:r>
          </w:p>
        </w:tc>
      </w:tr>
      <w:tr w:rsidR="00714063" w:rsidRPr="008215D4" w:rsidTr="00BA3AD2">
        <w:trPr>
          <w:cantSplit/>
          <w:trHeight w:val="401"/>
        </w:trPr>
        <w:tc>
          <w:tcPr>
            <w:tcW w:w="1418" w:type="dxa"/>
          </w:tcPr>
          <w:p w:rsidR="00714063" w:rsidRPr="008215D4" w:rsidRDefault="00714063" w:rsidP="00BA3AD2">
            <w:pPr>
              <w:pStyle w:val="TAL"/>
              <w:rPr>
                <w:lang w:val="en-US"/>
              </w:rPr>
            </w:pPr>
            <w:r w:rsidRPr="008215D4">
              <w:rPr>
                <w:lang w:val="en-US"/>
              </w:rPr>
              <w:t>Result</w:t>
            </w:r>
          </w:p>
          <w:p w:rsidR="00714063" w:rsidRPr="008215D4" w:rsidRDefault="00714063" w:rsidP="00BA3AD2">
            <w:pPr>
              <w:pStyle w:val="TAL"/>
              <w:rPr>
                <w:lang w:val="en-US"/>
              </w:rPr>
            </w:pPr>
          </w:p>
        </w:tc>
        <w:tc>
          <w:tcPr>
            <w:tcW w:w="1418" w:type="dxa"/>
          </w:tcPr>
          <w:p w:rsidR="00714063" w:rsidRPr="008215D4" w:rsidRDefault="00714063" w:rsidP="00BA3AD2">
            <w:pPr>
              <w:pStyle w:val="TAL"/>
            </w:pPr>
            <w:r w:rsidRPr="008215D4">
              <w:t>Result-Code / Experimental-Result</w:t>
            </w:r>
          </w:p>
        </w:tc>
        <w:tc>
          <w:tcPr>
            <w:tcW w:w="601" w:type="dxa"/>
          </w:tcPr>
          <w:p w:rsidR="00714063" w:rsidRPr="008215D4" w:rsidRDefault="00714063" w:rsidP="00BA3AD2">
            <w:pPr>
              <w:pStyle w:val="TAC"/>
              <w:rPr>
                <w:lang w:val="en-US"/>
              </w:rPr>
            </w:pPr>
            <w:r w:rsidRPr="008215D4">
              <w:rPr>
                <w:lang w:val="en-US"/>
              </w:rPr>
              <w:t>M</w:t>
            </w:r>
          </w:p>
        </w:tc>
        <w:tc>
          <w:tcPr>
            <w:tcW w:w="6237" w:type="dxa"/>
          </w:tcPr>
          <w:p w:rsidR="00714063" w:rsidRPr="008215D4" w:rsidRDefault="00714063" w:rsidP="00BA3AD2">
            <w:pPr>
              <w:pStyle w:val="TAL"/>
            </w:pPr>
            <w:r w:rsidRPr="008215D4">
              <w:t>This IE shall contain the result of the operation.</w:t>
            </w:r>
          </w:p>
          <w:p w:rsidR="00714063" w:rsidRPr="008215D4" w:rsidRDefault="00714063" w:rsidP="00BA3AD2">
            <w:pPr>
              <w:pStyle w:val="TAL"/>
            </w:pPr>
            <w:r w:rsidRPr="008215D4">
              <w:t>The Result-Code AVP shall be used to indicate success / errors as defined in the Diameter base protocol (see IETF RFC 6733 [58]).</w:t>
            </w:r>
          </w:p>
          <w:p w:rsidR="00714063" w:rsidRPr="008215D4" w:rsidRDefault="00714063" w:rsidP="00BA3AD2">
            <w:pPr>
              <w:pStyle w:val="TAL"/>
            </w:pPr>
            <w:r w:rsidRPr="008215D4">
              <w:t>The Experimental-Result AVP shall be used for errors. This is a grouped AVP which shall contain the 3GPP Vendor ID in the Vendor-Id AVP, and the error code in the Experimental-Result-Code AVP.</w:t>
            </w:r>
          </w:p>
          <w:p w:rsidR="00714063" w:rsidRPr="008215D4" w:rsidRDefault="00714063" w:rsidP="00BA3AD2">
            <w:pPr>
              <w:pStyle w:val="TAL"/>
            </w:pPr>
            <w:r w:rsidRPr="008215D4">
              <w:t>The following errors are applicable in this case:</w:t>
            </w:r>
          </w:p>
          <w:p w:rsidR="00714063" w:rsidRPr="008215D4" w:rsidRDefault="00714063" w:rsidP="00BA3AD2">
            <w:pPr>
              <w:pStyle w:val="TAL"/>
            </w:pPr>
            <w:r w:rsidRPr="008215D4">
              <w:t>- Unknown equipment</w:t>
            </w:r>
          </w:p>
        </w:tc>
      </w:tr>
      <w:tr w:rsidR="00714063" w:rsidRPr="008215D4" w:rsidTr="00BA3AD2">
        <w:trPr>
          <w:cantSplit/>
          <w:trHeight w:val="401"/>
        </w:trPr>
        <w:tc>
          <w:tcPr>
            <w:tcW w:w="1418" w:type="dxa"/>
          </w:tcPr>
          <w:p w:rsidR="00714063" w:rsidRPr="008215D4" w:rsidRDefault="00714063" w:rsidP="00BA3AD2">
            <w:pPr>
              <w:pStyle w:val="TAL"/>
              <w:rPr>
                <w:lang w:val="en-US"/>
              </w:rPr>
            </w:pPr>
            <w:r w:rsidRPr="008215D4">
              <w:rPr>
                <w:lang w:val="en-US"/>
              </w:rPr>
              <w:t xml:space="preserve">Equipment </w:t>
            </w:r>
            <w:r w:rsidRPr="008215D4">
              <w:rPr>
                <w:rFonts w:hint="eastAsia"/>
                <w:lang w:val="en-US" w:eastAsia="zh-CN"/>
              </w:rPr>
              <w:t>S</w:t>
            </w:r>
            <w:r w:rsidRPr="008215D4">
              <w:rPr>
                <w:lang w:val="en-US"/>
              </w:rPr>
              <w:t>tatus</w:t>
            </w:r>
          </w:p>
          <w:p w:rsidR="00714063" w:rsidRPr="008215D4" w:rsidRDefault="00714063" w:rsidP="00BA3AD2">
            <w:pPr>
              <w:pStyle w:val="TAL"/>
              <w:rPr>
                <w:lang w:val="en-US"/>
              </w:rPr>
            </w:pPr>
          </w:p>
        </w:tc>
        <w:tc>
          <w:tcPr>
            <w:tcW w:w="1418" w:type="dxa"/>
          </w:tcPr>
          <w:p w:rsidR="00714063" w:rsidRPr="008215D4" w:rsidRDefault="00714063" w:rsidP="00BA3AD2">
            <w:pPr>
              <w:pStyle w:val="TAL"/>
            </w:pPr>
            <w:r w:rsidRPr="008215D4">
              <w:t>Equipment</w:t>
            </w:r>
            <w:r w:rsidRPr="008215D4">
              <w:rPr>
                <w:rFonts w:hint="eastAsia"/>
                <w:lang w:eastAsia="zh-CN"/>
              </w:rPr>
              <w:t>-S</w:t>
            </w:r>
            <w:r w:rsidRPr="008215D4">
              <w:t>tatus</w:t>
            </w:r>
          </w:p>
        </w:tc>
        <w:tc>
          <w:tcPr>
            <w:tcW w:w="601" w:type="dxa"/>
          </w:tcPr>
          <w:p w:rsidR="00714063" w:rsidRPr="008215D4" w:rsidRDefault="00714063" w:rsidP="00BA3AD2">
            <w:pPr>
              <w:pStyle w:val="TAC"/>
              <w:rPr>
                <w:lang w:val="en-US"/>
              </w:rPr>
            </w:pPr>
            <w:r w:rsidRPr="008215D4">
              <w:rPr>
                <w:rFonts w:hint="eastAsia"/>
                <w:lang w:val="en-US" w:eastAsia="zh-CN"/>
              </w:rPr>
              <w:t>C</w:t>
            </w:r>
          </w:p>
        </w:tc>
        <w:tc>
          <w:tcPr>
            <w:tcW w:w="6237" w:type="dxa"/>
          </w:tcPr>
          <w:p w:rsidR="00714063" w:rsidRPr="008215D4" w:rsidRDefault="00714063" w:rsidP="00BA3AD2">
            <w:pPr>
              <w:pStyle w:val="TAL"/>
              <w:rPr>
                <w:lang w:eastAsia="zh-CN"/>
              </w:rPr>
            </w:pPr>
            <w:r w:rsidRPr="008215D4">
              <w:t>This information element shall contain</w:t>
            </w:r>
            <w:r w:rsidRPr="008215D4">
              <w:rPr>
                <w:rFonts w:hint="eastAsia"/>
                <w:lang w:eastAsia="zh-CN"/>
              </w:rPr>
              <w:t xml:space="preserve"> the status of the requested mobile equipment </w:t>
            </w:r>
            <w:r w:rsidRPr="008215D4">
              <w:t>as defined in 3GPP TS 22.016</w:t>
            </w:r>
            <w:r w:rsidRPr="008215D4">
              <w:rPr>
                <w:rFonts w:hint="eastAsia"/>
                <w:lang w:eastAsia="zh-CN"/>
              </w:rPr>
              <w:t xml:space="preserve"> [</w:t>
            </w:r>
            <w:r w:rsidRPr="008215D4">
              <w:rPr>
                <w:lang w:eastAsia="zh-CN"/>
              </w:rPr>
              <w:t>13</w:t>
            </w:r>
            <w:r w:rsidRPr="008215D4">
              <w:rPr>
                <w:rFonts w:hint="eastAsia"/>
                <w:lang w:eastAsia="zh-CN"/>
              </w:rPr>
              <w:t xml:space="preserve">]. </w:t>
            </w:r>
          </w:p>
          <w:p w:rsidR="00714063" w:rsidRPr="008215D4" w:rsidRDefault="00714063" w:rsidP="00BA3AD2">
            <w:pPr>
              <w:pStyle w:val="TAL"/>
            </w:pPr>
            <w:r w:rsidRPr="008215D4">
              <w:rPr>
                <w:rFonts w:hint="eastAsia"/>
                <w:lang w:eastAsia="zh-CN"/>
              </w:rPr>
              <w:t>It shall be present if the result of the ME Identity Check is DIAMETER_SUCCESS.</w:t>
            </w:r>
          </w:p>
        </w:tc>
      </w:tr>
    </w:tbl>
    <w:p w:rsidR="00714063" w:rsidRPr="008215D4" w:rsidRDefault="00714063" w:rsidP="00714063"/>
    <w:p w:rsidR="00714063" w:rsidRPr="008215D4" w:rsidRDefault="00714063" w:rsidP="00714063">
      <w:pPr>
        <w:pStyle w:val="Heading5"/>
        <w:rPr>
          <w:lang w:val="en-US"/>
        </w:rPr>
      </w:pPr>
      <w:bookmarkStart w:id="1515" w:name="_Toc20213592"/>
      <w:bookmarkStart w:id="1516" w:name="_Toc36044073"/>
      <w:bookmarkStart w:id="1517" w:name="_Toc44872449"/>
      <w:bookmarkStart w:id="1518" w:name="_Toc51862534"/>
      <w:r w:rsidRPr="008215D4">
        <w:rPr>
          <w:lang w:val="en-US"/>
        </w:rPr>
        <w:t>11.1.2.1.2</w:t>
      </w:r>
      <w:r w:rsidRPr="008215D4">
        <w:rPr>
          <w:lang w:val="en-US"/>
        </w:rPr>
        <w:tab/>
        <w:t>3GPP AAA Server Detailed Behaviour</w:t>
      </w:r>
      <w:bookmarkEnd w:id="1515"/>
      <w:bookmarkEnd w:id="1516"/>
      <w:bookmarkEnd w:id="1517"/>
      <w:bookmarkEnd w:id="1518"/>
    </w:p>
    <w:p w:rsidR="00714063" w:rsidRPr="008215D4" w:rsidRDefault="00714063" w:rsidP="00714063">
      <w:pPr>
        <w:rPr>
          <w:lang w:eastAsia="zh-CN"/>
        </w:rPr>
      </w:pPr>
      <w:r w:rsidRPr="008215D4">
        <w:t xml:space="preserve">The 3GPP AAA Server shall make use of this procedure to </w:t>
      </w:r>
      <w:r w:rsidRPr="008215D4">
        <w:rPr>
          <w:rFonts w:hint="eastAsia"/>
          <w:lang w:eastAsia="zh-CN"/>
        </w:rPr>
        <w:t xml:space="preserve">check the </w:t>
      </w:r>
      <w:r w:rsidRPr="008215D4">
        <w:t xml:space="preserve">ME identity, </w:t>
      </w:r>
      <w:r w:rsidRPr="008215D4">
        <w:rPr>
          <w:rFonts w:hint="eastAsia"/>
          <w:lang w:eastAsia="zh-CN"/>
        </w:rPr>
        <w:t xml:space="preserve">if the </w:t>
      </w:r>
      <w:r w:rsidRPr="008215D4">
        <w:rPr>
          <w:lang w:eastAsia="zh-CN"/>
        </w:rPr>
        <w:t>3GPP AAA Server</w:t>
      </w:r>
      <w:r w:rsidRPr="008215D4">
        <w:rPr>
          <w:rFonts w:hint="eastAsia"/>
        </w:rPr>
        <w:t xml:space="preserve"> </w:t>
      </w:r>
      <w:r w:rsidRPr="008215D4">
        <w:rPr>
          <w:rFonts w:hint="eastAsia"/>
          <w:lang w:eastAsia="zh-CN"/>
        </w:rPr>
        <w:t>is configured</w:t>
      </w:r>
      <w:r w:rsidRPr="008215D4">
        <w:t xml:space="preserve"> to check the IMEI with the EIR and if the ePDG or TWAN is in the HPLMN</w:t>
      </w:r>
      <w:r w:rsidRPr="008215D4">
        <w:rPr>
          <w:rFonts w:hint="eastAsia"/>
          <w:lang w:eastAsia="zh-CN"/>
        </w:rPr>
        <w:t xml:space="preserve">. </w:t>
      </w:r>
    </w:p>
    <w:p w:rsidR="00714063" w:rsidRPr="008215D4" w:rsidRDefault="00714063" w:rsidP="00714063">
      <w:pPr>
        <w:rPr>
          <w:lang w:eastAsia="zh-CN"/>
        </w:rPr>
      </w:pPr>
      <w:r w:rsidRPr="008215D4">
        <w:rPr>
          <w:lang w:eastAsia="zh-CN"/>
        </w:rPr>
        <w:t>Terminal-Information, when sent by the 3GPP AAA Server to the EIR, shall contain the IMEI AVP, and it may contain also the Software-Version AVP.</w:t>
      </w:r>
    </w:p>
    <w:p w:rsidR="00714063" w:rsidRPr="008215D4" w:rsidRDefault="00714063" w:rsidP="00714063">
      <w:r w:rsidRPr="008215D4">
        <w:rPr>
          <w:rFonts w:hint="eastAsia"/>
        </w:rPr>
        <w:t>IMSI</w:t>
      </w:r>
      <w:r w:rsidRPr="008215D4">
        <w:rPr>
          <w:rFonts w:hint="eastAsia"/>
          <w:lang w:eastAsia="zh-CN"/>
        </w:rPr>
        <w:t xml:space="preserve"> may be</w:t>
      </w:r>
      <w:r w:rsidRPr="008215D4">
        <w:rPr>
          <w:rFonts w:hint="eastAsia"/>
        </w:rPr>
        <w:t xml:space="preserve"> sent</w:t>
      </w:r>
      <w:r w:rsidRPr="008215D4">
        <w:rPr>
          <w:rFonts w:hint="eastAsia"/>
          <w:lang w:eastAsia="zh-CN"/>
        </w:rPr>
        <w:t xml:space="preserve"> together with </w:t>
      </w:r>
      <w:r w:rsidRPr="008215D4">
        <w:rPr>
          <w:lang w:val="en-US"/>
        </w:rPr>
        <w:t>Terminal</w:t>
      </w:r>
      <w:r w:rsidRPr="008215D4">
        <w:rPr>
          <w:rFonts w:hint="eastAsia"/>
          <w:lang w:val="en-US" w:eastAsia="zh-CN"/>
        </w:rPr>
        <w:t xml:space="preserve"> </w:t>
      </w:r>
      <w:r w:rsidRPr="008215D4">
        <w:rPr>
          <w:lang w:val="en-US"/>
        </w:rPr>
        <w:t>Information</w:t>
      </w:r>
      <w:r w:rsidRPr="008215D4">
        <w:rPr>
          <w:rFonts w:hint="eastAsia"/>
        </w:rPr>
        <w:t xml:space="preserve"> to the EIR for </w:t>
      </w:r>
      <w:r w:rsidRPr="008215D4">
        <w:t>operator-determined purposes</w:t>
      </w:r>
      <w:r w:rsidRPr="008215D4">
        <w:rPr>
          <w:rFonts w:hint="eastAsia"/>
        </w:rPr>
        <w:t>.</w:t>
      </w:r>
    </w:p>
    <w:p w:rsidR="00714063" w:rsidRPr="008215D4" w:rsidRDefault="00714063" w:rsidP="00714063">
      <w:pPr>
        <w:rPr>
          <w:lang w:eastAsia="zh-CN"/>
        </w:rPr>
      </w:pPr>
      <w:r w:rsidRPr="008215D4">
        <w:t xml:space="preserve">When receiving </w:t>
      </w:r>
      <w:r w:rsidRPr="008215D4">
        <w:rPr>
          <w:rFonts w:hint="eastAsia"/>
          <w:lang w:eastAsia="zh-CN"/>
        </w:rPr>
        <w:t>the ME Identity Check answer</w:t>
      </w:r>
      <w:r w:rsidRPr="008215D4">
        <w:t xml:space="preserve"> from the </w:t>
      </w:r>
      <w:r w:rsidRPr="008215D4">
        <w:rPr>
          <w:rFonts w:hint="eastAsia"/>
          <w:lang w:eastAsia="zh-CN"/>
        </w:rPr>
        <w:t>EIR</w:t>
      </w:r>
      <w:r w:rsidRPr="008215D4">
        <w:rPr>
          <w:lang w:eastAsia="zh-CN"/>
        </w:rPr>
        <w:t>,</w:t>
      </w:r>
      <w:r w:rsidRPr="008215D4">
        <w:t xml:space="preserve"> the 3GPP AAA Server shall check the </w:t>
      </w:r>
      <w:r w:rsidRPr="008215D4">
        <w:rPr>
          <w:rFonts w:hint="eastAsia"/>
          <w:lang w:eastAsia="zh-CN"/>
        </w:rPr>
        <w:t>r</w:t>
      </w:r>
      <w:r w:rsidRPr="008215D4">
        <w:t>esult</w:t>
      </w:r>
      <w:r w:rsidRPr="008215D4">
        <w:rPr>
          <w:rFonts w:hint="eastAsia"/>
          <w:lang w:eastAsia="zh-CN"/>
        </w:rPr>
        <w:t xml:space="preserve"> c</w:t>
      </w:r>
      <w:r w:rsidRPr="008215D4">
        <w:t>ode</w:t>
      </w:r>
      <w:r w:rsidRPr="008215D4">
        <w:rPr>
          <w:rFonts w:hint="eastAsia"/>
          <w:lang w:eastAsia="zh-CN"/>
        </w:rPr>
        <w:t xml:space="preserve"> and the equipment status</w:t>
      </w:r>
      <w:r w:rsidRPr="008215D4">
        <w:t xml:space="preserve">. Dependent upon the </w:t>
      </w:r>
      <w:r w:rsidRPr="008215D4">
        <w:rPr>
          <w:rFonts w:hint="eastAsia"/>
          <w:lang w:eastAsia="zh-CN"/>
        </w:rPr>
        <w:t>r</w:t>
      </w:r>
      <w:r w:rsidRPr="008215D4">
        <w:t>esult, the 3GPP AAA Server</w:t>
      </w:r>
      <w:r w:rsidRPr="008215D4">
        <w:rPr>
          <w:rFonts w:hint="eastAsia"/>
          <w:lang w:eastAsia="zh-CN"/>
        </w:rPr>
        <w:t xml:space="preserve"> </w:t>
      </w:r>
      <w:r w:rsidRPr="008215D4">
        <w:t xml:space="preserve">shall determine whether to continue or stop the authentication and authorization procedure, see </w:t>
      </w:r>
      <w:r>
        <w:t>clause</w:t>
      </w:r>
      <w:r w:rsidRPr="008215D4">
        <w:t xml:space="preserve"> 5.1.2.1 and 7.1.2.1.</w:t>
      </w:r>
    </w:p>
    <w:p w:rsidR="00714063" w:rsidRPr="008215D4" w:rsidRDefault="00714063" w:rsidP="00714063">
      <w:pPr>
        <w:pStyle w:val="Heading5"/>
        <w:rPr>
          <w:lang w:val="en-US"/>
        </w:rPr>
      </w:pPr>
      <w:bookmarkStart w:id="1519" w:name="_Toc20213593"/>
      <w:bookmarkStart w:id="1520" w:name="_Toc36044074"/>
      <w:bookmarkStart w:id="1521" w:name="_Toc44872450"/>
      <w:bookmarkStart w:id="1522" w:name="_Toc51862535"/>
      <w:r w:rsidRPr="008215D4">
        <w:rPr>
          <w:lang w:val="en-US"/>
        </w:rPr>
        <w:t>11.1.2.1.3</w:t>
      </w:r>
      <w:r w:rsidRPr="008215D4">
        <w:rPr>
          <w:lang w:val="en-US"/>
        </w:rPr>
        <w:tab/>
        <w:t>3GPP AAA Proxy Detailed Behaviour</w:t>
      </w:r>
      <w:bookmarkEnd w:id="1519"/>
      <w:bookmarkEnd w:id="1520"/>
      <w:bookmarkEnd w:id="1521"/>
      <w:bookmarkEnd w:id="1522"/>
    </w:p>
    <w:p w:rsidR="00714063" w:rsidRPr="008215D4" w:rsidRDefault="00714063" w:rsidP="00714063">
      <w:pPr>
        <w:rPr>
          <w:lang w:eastAsia="zh-CN"/>
        </w:rPr>
      </w:pPr>
      <w:r w:rsidRPr="008215D4">
        <w:t xml:space="preserve">The 3GPP AAA Proxy shall make use of this procedure to </w:t>
      </w:r>
      <w:r w:rsidRPr="008215D4">
        <w:rPr>
          <w:rFonts w:hint="eastAsia"/>
          <w:lang w:eastAsia="zh-CN"/>
        </w:rPr>
        <w:t xml:space="preserve">check the </w:t>
      </w:r>
      <w:r w:rsidRPr="008215D4">
        <w:t xml:space="preserve">ME identity, </w:t>
      </w:r>
      <w:r w:rsidRPr="008215D4">
        <w:rPr>
          <w:rFonts w:hint="eastAsia"/>
          <w:lang w:eastAsia="zh-CN"/>
        </w:rPr>
        <w:t xml:space="preserve">if the </w:t>
      </w:r>
      <w:r w:rsidRPr="008215D4">
        <w:rPr>
          <w:lang w:eastAsia="zh-CN"/>
        </w:rPr>
        <w:t>3GPP AAA Proxy</w:t>
      </w:r>
      <w:r w:rsidRPr="008215D4">
        <w:rPr>
          <w:rFonts w:hint="eastAsia"/>
        </w:rPr>
        <w:t xml:space="preserve"> </w:t>
      </w:r>
      <w:r w:rsidRPr="008215D4">
        <w:rPr>
          <w:rFonts w:hint="eastAsia"/>
          <w:lang w:eastAsia="zh-CN"/>
        </w:rPr>
        <w:t>is configured</w:t>
      </w:r>
      <w:r w:rsidRPr="008215D4">
        <w:t xml:space="preserve"> to check the IMEI with the EIR and if the ePDG or TWAN is in the VPLMN</w:t>
      </w:r>
      <w:r w:rsidRPr="008215D4">
        <w:rPr>
          <w:rFonts w:hint="eastAsia"/>
          <w:lang w:eastAsia="zh-CN"/>
        </w:rPr>
        <w:t xml:space="preserve">. </w:t>
      </w:r>
    </w:p>
    <w:p w:rsidR="00714063" w:rsidRPr="008215D4" w:rsidRDefault="00714063" w:rsidP="00714063">
      <w:pPr>
        <w:rPr>
          <w:lang w:eastAsia="zh-CN"/>
        </w:rPr>
      </w:pPr>
      <w:r w:rsidRPr="008215D4">
        <w:rPr>
          <w:lang w:eastAsia="zh-CN"/>
        </w:rPr>
        <w:t>Terminal-Information, when sent by the 3GPP AAA Proxy to the EIR, shall contain the IMEI AVP, and it may contain also the Software-Version AVP.</w:t>
      </w:r>
    </w:p>
    <w:p w:rsidR="00714063" w:rsidRPr="008215D4" w:rsidRDefault="00714063" w:rsidP="00714063">
      <w:r w:rsidRPr="008215D4">
        <w:rPr>
          <w:rFonts w:hint="eastAsia"/>
        </w:rPr>
        <w:t>IMSI</w:t>
      </w:r>
      <w:r w:rsidRPr="008215D4">
        <w:rPr>
          <w:rFonts w:hint="eastAsia"/>
          <w:lang w:eastAsia="zh-CN"/>
        </w:rPr>
        <w:t xml:space="preserve"> may be</w:t>
      </w:r>
      <w:r w:rsidRPr="008215D4">
        <w:rPr>
          <w:rFonts w:hint="eastAsia"/>
        </w:rPr>
        <w:t xml:space="preserve"> sent</w:t>
      </w:r>
      <w:r w:rsidRPr="008215D4">
        <w:rPr>
          <w:rFonts w:hint="eastAsia"/>
          <w:lang w:eastAsia="zh-CN"/>
        </w:rPr>
        <w:t xml:space="preserve"> together with </w:t>
      </w:r>
      <w:r w:rsidRPr="008215D4">
        <w:rPr>
          <w:lang w:val="en-US"/>
        </w:rPr>
        <w:t>Terminal</w:t>
      </w:r>
      <w:r w:rsidRPr="008215D4">
        <w:rPr>
          <w:rFonts w:hint="eastAsia"/>
          <w:lang w:val="en-US" w:eastAsia="zh-CN"/>
        </w:rPr>
        <w:t xml:space="preserve"> </w:t>
      </w:r>
      <w:r w:rsidRPr="008215D4">
        <w:rPr>
          <w:lang w:val="en-US"/>
        </w:rPr>
        <w:t>Information</w:t>
      </w:r>
      <w:r w:rsidRPr="008215D4">
        <w:rPr>
          <w:rFonts w:hint="eastAsia"/>
        </w:rPr>
        <w:t xml:space="preserve"> to the EIR for </w:t>
      </w:r>
      <w:r w:rsidRPr="008215D4">
        <w:t>operator-determined purposes</w:t>
      </w:r>
      <w:r w:rsidRPr="008215D4">
        <w:rPr>
          <w:rFonts w:hint="eastAsia"/>
        </w:rPr>
        <w:t>.</w:t>
      </w:r>
    </w:p>
    <w:p w:rsidR="00714063" w:rsidRPr="008215D4" w:rsidRDefault="00714063" w:rsidP="00714063">
      <w:pPr>
        <w:rPr>
          <w:lang w:eastAsia="zh-CN"/>
        </w:rPr>
      </w:pPr>
      <w:r w:rsidRPr="008215D4">
        <w:lastRenderedPageBreak/>
        <w:t xml:space="preserve">When receiving </w:t>
      </w:r>
      <w:r w:rsidRPr="008215D4">
        <w:rPr>
          <w:rFonts w:hint="eastAsia"/>
          <w:lang w:eastAsia="zh-CN"/>
        </w:rPr>
        <w:t>the ME Identity Check answer</w:t>
      </w:r>
      <w:r w:rsidRPr="008215D4">
        <w:t xml:space="preserve"> from the </w:t>
      </w:r>
      <w:r w:rsidRPr="008215D4">
        <w:rPr>
          <w:rFonts w:hint="eastAsia"/>
          <w:lang w:eastAsia="zh-CN"/>
        </w:rPr>
        <w:t>EIR</w:t>
      </w:r>
      <w:r w:rsidRPr="008215D4">
        <w:rPr>
          <w:lang w:eastAsia="zh-CN"/>
        </w:rPr>
        <w:t>,</w:t>
      </w:r>
      <w:r w:rsidRPr="008215D4">
        <w:t xml:space="preserve"> the 3GPP AAA Proxy shall check the </w:t>
      </w:r>
      <w:r w:rsidRPr="008215D4">
        <w:rPr>
          <w:rFonts w:hint="eastAsia"/>
          <w:lang w:eastAsia="zh-CN"/>
        </w:rPr>
        <w:t>r</w:t>
      </w:r>
      <w:r w:rsidRPr="008215D4">
        <w:t>esult</w:t>
      </w:r>
      <w:r w:rsidRPr="008215D4">
        <w:rPr>
          <w:rFonts w:hint="eastAsia"/>
          <w:lang w:eastAsia="zh-CN"/>
        </w:rPr>
        <w:t xml:space="preserve"> c</w:t>
      </w:r>
      <w:r w:rsidRPr="008215D4">
        <w:t>ode</w:t>
      </w:r>
      <w:r w:rsidRPr="008215D4">
        <w:rPr>
          <w:rFonts w:hint="eastAsia"/>
          <w:lang w:eastAsia="zh-CN"/>
        </w:rPr>
        <w:t xml:space="preserve"> and the equipment status</w:t>
      </w:r>
      <w:r w:rsidRPr="008215D4">
        <w:t xml:space="preserve">. Dependent upon the </w:t>
      </w:r>
      <w:r w:rsidRPr="008215D4">
        <w:rPr>
          <w:rFonts w:hint="eastAsia"/>
          <w:lang w:eastAsia="zh-CN"/>
        </w:rPr>
        <w:t>r</w:t>
      </w:r>
      <w:r w:rsidRPr="008215D4">
        <w:t>esult, the 3GPP AAA Server</w:t>
      </w:r>
      <w:r w:rsidRPr="008215D4">
        <w:rPr>
          <w:rFonts w:hint="eastAsia"/>
          <w:lang w:eastAsia="zh-CN"/>
        </w:rPr>
        <w:t xml:space="preserve"> </w:t>
      </w:r>
      <w:r w:rsidRPr="008215D4">
        <w:t xml:space="preserve">shall determine whether to continue or stop the authentication and authorization procedure, see </w:t>
      </w:r>
      <w:r>
        <w:t>clause</w:t>
      </w:r>
      <w:r w:rsidRPr="008215D4">
        <w:t xml:space="preserve"> 5.1.2.1 and 7.1.2.1.</w:t>
      </w:r>
    </w:p>
    <w:p w:rsidR="00714063" w:rsidRPr="008215D4" w:rsidRDefault="00714063" w:rsidP="00714063">
      <w:pPr>
        <w:pStyle w:val="Heading5"/>
        <w:rPr>
          <w:lang w:val="en-US"/>
        </w:rPr>
      </w:pPr>
      <w:bookmarkStart w:id="1523" w:name="_Toc20213594"/>
      <w:bookmarkStart w:id="1524" w:name="_Toc36044075"/>
      <w:bookmarkStart w:id="1525" w:name="_Toc44872451"/>
      <w:bookmarkStart w:id="1526" w:name="_Toc51862536"/>
      <w:r w:rsidRPr="008215D4">
        <w:rPr>
          <w:lang w:val="en-US"/>
        </w:rPr>
        <w:t>11.1.2.1.4</w:t>
      </w:r>
      <w:r w:rsidRPr="008215D4">
        <w:rPr>
          <w:lang w:val="en-US"/>
        </w:rPr>
        <w:tab/>
        <w:t>EIR Detailed Behaviour</w:t>
      </w:r>
      <w:bookmarkEnd w:id="1523"/>
      <w:bookmarkEnd w:id="1524"/>
      <w:bookmarkEnd w:id="1525"/>
      <w:bookmarkEnd w:id="1526"/>
    </w:p>
    <w:p w:rsidR="00714063" w:rsidRPr="008215D4" w:rsidRDefault="00714063" w:rsidP="00714063">
      <w:pPr>
        <w:rPr>
          <w:lang w:val="en-US"/>
        </w:rPr>
      </w:pPr>
      <w:r w:rsidRPr="008215D4">
        <w:rPr>
          <w:lang w:val="en-US"/>
        </w:rPr>
        <w:t xml:space="preserve">See </w:t>
      </w:r>
      <w:r>
        <w:rPr>
          <w:lang w:val="en-US"/>
        </w:rPr>
        <w:t>clause</w:t>
      </w:r>
      <w:r w:rsidRPr="008215D4">
        <w:rPr>
          <w:lang w:val="en-US"/>
        </w:rPr>
        <w:t xml:space="preserve"> 6.2.1.3 of 3GPP TS 29.272 [29].</w:t>
      </w:r>
    </w:p>
    <w:p w:rsidR="00714063" w:rsidRPr="008215D4" w:rsidRDefault="00714063" w:rsidP="00714063">
      <w:pPr>
        <w:pStyle w:val="Heading2"/>
        <w:ind w:left="0" w:firstLine="0"/>
        <w:rPr>
          <w:lang w:val="en-US"/>
        </w:rPr>
      </w:pPr>
      <w:bookmarkStart w:id="1527" w:name="_Toc20213595"/>
      <w:bookmarkStart w:id="1528" w:name="_Toc36044076"/>
      <w:bookmarkStart w:id="1529" w:name="_Toc44872452"/>
      <w:bookmarkStart w:id="1530" w:name="_Toc51862537"/>
      <w:r w:rsidRPr="008215D4">
        <w:rPr>
          <w:lang w:val="en-US"/>
        </w:rPr>
        <w:t>11.2</w:t>
      </w:r>
      <w:r w:rsidRPr="008215D4">
        <w:rPr>
          <w:lang w:val="en-US"/>
        </w:rPr>
        <w:tab/>
        <w:t>Protocol Specification</w:t>
      </w:r>
      <w:bookmarkEnd w:id="1527"/>
      <w:bookmarkEnd w:id="1528"/>
      <w:bookmarkEnd w:id="1529"/>
      <w:bookmarkEnd w:id="1530"/>
    </w:p>
    <w:p w:rsidR="00714063" w:rsidRPr="008215D4" w:rsidRDefault="00714063" w:rsidP="00714063">
      <w:pPr>
        <w:pStyle w:val="Heading3"/>
        <w:rPr>
          <w:noProof/>
          <w:lang w:val="en-US"/>
        </w:rPr>
      </w:pPr>
      <w:bookmarkStart w:id="1531" w:name="_Toc20213596"/>
      <w:bookmarkStart w:id="1532" w:name="_Toc36044077"/>
      <w:bookmarkStart w:id="1533" w:name="_Toc44872453"/>
      <w:bookmarkStart w:id="1534" w:name="_Toc51862538"/>
      <w:r w:rsidRPr="008215D4">
        <w:rPr>
          <w:noProof/>
          <w:lang w:val="en-US"/>
        </w:rPr>
        <w:t>11.2.1</w:t>
      </w:r>
      <w:r w:rsidRPr="008215D4">
        <w:rPr>
          <w:noProof/>
          <w:lang w:val="en-US"/>
        </w:rPr>
        <w:tab/>
      </w:r>
      <w:r w:rsidRPr="008215D4">
        <w:rPr>
          <w:lang w:val="en-US"/>
        </w:rPr>
        <w:t>General</w:t>
      </w:r>
      <w:bookmarkEnd w:id="1531"/>
      <w:bookmarkEnd w:id="1532"/>
      <w:bookmarkEnd w:id="1533"/>
      <w:bookmarkEnd w:id="1534"/>
    </w:p>
    <w:p w:rsidR="00714063" w:rsidRPr="008215D4" w:rsidRDefault="00714063" w:rsidP="00714063">
      <w:pPr>
        <w:rPr>
          <w:lang w:eastAsia="zh-CN"/>
        </w:rPr>
      </w:pPr>
      <w:r w:rsidRPr="008215D4">
        <w:t>The 3GPP AAA Server/Proxy – EIR reference point shall be based on Diameter, as defined in IETF RFC 6733 [58]. It shall be defined as an IETF vendor specific Diameter application, where the vendor is 3GPP. The vendor identifier assigned by IANA to 3GPP (http://www.iana.org/assignments/enterprise-numbers) is 10415.</w:t>
      </w:r>
      <w:r w:rsidRPr="008215D4">
        <w:rPr>
          <w:rFonts w:hint="eastAsia"/>
          <w:lang w:eastAsia="zh-CN"/>
        </w:rPr>
        <w:t xml:space="preserve"> </w:t>
      </w:r>
    </w:p>
    <w:p w:rsidR="00714063" w:rsidRPr="008215D4" w:rsidRDefault="00714063" w:rsidP="00714063">
      <w:r w:rsidRPr="008215D4">
        <w:t>The Diameter application used over the 3GPP AAA Server/Proxy – EIR reference point is the S13/S13' Diameter application, and the application identifier is 16777252 (allocated by IANA).</w:t>
      </w:r>
    </w:p>
    <w:p w:rsidR="00714063" w:rsidRPr="008215D4" w:rsidRDefault="00714063" w:rsidP="00714063">
      <w:pPr>
        <w:pStyle w:val="Heading3"/>
        <w:rPr>
          <w:noProof/>
          <w:lang w:val="en-US"/>
        </w:rPr>
      </w:pPr>
      <w:bookmarkStart w:id="1535" w:name="_Toc20213597"/>
      <w:bookmarkStart w:id="1536" w:name="_Toc36044078"/>
      <w:bookmarkStart w:id="1537" w:name="_Toc44872454"/>
      <w:bookmarkStart w:id="1538" w:name="_Toc51862539"/>
      <w:r w:rsidRPr="008215D4">
        <w:rPr>
          <w:noProof/>
          <w:lang w:val="en-US"/>
        </w:rPr>
        <w:t>11.2.2</w:t>
      </w:r>
      <w:r w:rsidRPr="008215D4">
        <w:rPr>
          <w:noProof/>
          <w:lang w:val="en-US"/>
        </w:rPr>
        <w:tab/>
      </w:r>
      <w:r w:rsidRPr="008215D4">
        <w:rPr>
          <w:lang w:val="en-US"/>
        </w:rPr>
        <w:t>Commands</w:t>
      </w:r>
      <w:bookmarkEnd w:id="1535"/>
      <w:bookmarkEnd w:id="1536"/>
      <w:bookmarkEnd w:id="1537"/>
      <w:bookmarkEnd w:id="1538"/>
    </w:p>
    <w:p w:rsidR="00714063" w:rsidRPr="008215D4" w:rsidRDefault="00714063" w:rsidP="00714063">
      <w:pPr>
        <w:pStyle w:val="Heading4"/>
        <w:rPr>
          <w:lang w:val="en-US"/>
        </w:rPr>
      </w:pPr>
      <w:bookmarkStart w:id="1539" w:name="_Toc20213598"/>
      <w:bookmarkStart w:id="1540" w:name="_Toc36044079"/>
      <w:bookmarkStart w:id="1541" w:name="_Toc44872455"/>
      <w:bookmarkStart w:id="1542" w:name="_Toc51862540"/>
      <w:r w:rsidRPr="008215D4">
        <w:rPr>
          <w:lang w:val="en-US"/>
        </w:rPr>
        <w:t>11.2.2.1</w:t>
      </w:r>
      <w:r w:rsidRPr="008215D4">
        <w:rPr>
          <w:lang w:val="en-US"/>
        </w:rPr>
        <w:tab/>
        <w:t>ME Identity Check</w:t>
      </w:r>
      <w:bookmarkEnd w:id="1539"/>
      <w:bookmarkEnd w:id="1540"/>
      <w:bookmarkEnd w:id="1541"/>
      <w:bookmarkEnd w:id="1542"/>
    </w:p>
    <w:p w:rsidR="00714063" w:rsidRPr="008215D4" w:rsidRDefault="00714063" w:rsidP="00714063">
      <w:pPr>
        <w:pStyle w:val="Heading5"/>
        <w:rPr>
          <w:lang w:val="en-US"/>
        </w:rPr>
      </w:pPr>
      <w:bookmarkStart w:id="1543" w:name="_Toc20213599"/>
      <w:bookmarkStart w:id="1544" w:name="_Toc36044080"/>
      <w:bookmarkStart w:id="1545" w:name="_Toc44872456"/>
      <w:bookmarkStart w:id="1546" w:name="_Toc51862541"/>
      <w:r w:rsidRPr="008215D4">
        <w:rPr>
          <w:lang w:val="en-US"/>
        </w:rPr>
        <w:t>11.2.2.1.1</w:t>
      </w:r>
      <w:r w:rsidRPr="008215D4">
        <w:rPr>
          <w:lang w:val="en-US"/>
        </w:rPr>
        <w:tab/>
      </w:r>
      <w:r w:rsidRPr="008215D4">
        <w:rPr>
          <w:rFonts w:hint="eastAsia"/>
          <w:lang w:eastAsia="zh-CN"/>
        </w:rPr>
        <w:t>ME-Identity-Check</w:t>
      </w:r>
      <w:r w:rsidRPr="008215D4">
        <w:t>-Request</w:t>
      </w:r>
      <w:r w:rsidRPr="008215D4">
        <w:rPr>
          <w:lang w:val="en-US"/>
        </w:rPr>
        <w:t xml:space="preserve"> (</w:t>
      </w:r>
      <w:r w:rsidRPr="008215D4">
        <w:rPr>
          <w:rFonts w:hint="eastAsia"/>
          <w:lang w:val="en-US" w:eastAsia="zh-CN"/>
        </w:rPr>
        <w:t>EC</w:t>
      </w:r>
      <w:r w:rsidRPr="008215D4">
        <w:rPr>
          <w:lang w:val="en-US"/>
        </w:rPr>
        <w:t>R) Command</w:t>
      </w:r>
      <w:bookmarkEnd w:id="1543"/>
      <w:bookmarkEnd w:id="1544"/>
      <w:bookmarkEnd w:id="1545"/>
      <w:bookmarkEnd w:id="1546"/>
    </w:p>
    <w:p w:rsidR="00714063" w:rsidRPr="008215D4" w:rsidRDefault="00714063" w:rsidP="00714063">
      <w:r w:rsidRPr="008215D4">
        <w:t xml:space="preserve">See </w:t>
      </w:r>
      <w:r>
        <w:t>clause</w:t>
      </w:r>
      <w:r w:rsidRPr="008215D4">
        <w:t xml:space="preserve"> 7.2.19 of 3GPP TS 29.272 [29].</w:t>
      </w:r>
    </w:p>
    <w:p w:rsidR="00714063" w:rsidRPr="008215D4" w:rsidRDefault="00714063" w:rsidP="00714063">
      <w:pPr>
        <w:pStyle w:val="Heading5"/>
        <w:rPr>
          <w:lang w:val="en-US"/>
        </w:rPr>
      </w:pPr>
      <w:bookmarkStart w:id="1547" w:name="_Toc20213600"/>
      <w:bookmarkStart w:id="1548" w:name="_Toc36044081"/>
      <w:bookmarkStart w:id="1549" w:name="_Toc44872457"/>
      <w:bookmarkStart w:id="1550" w:name="_Toc51862542"/>
      <w:r w:rsidRPr="008215D4">
        <w:rPr>
          <w:lang w:val="en-US"/>
        </w:rPr>
        <w:t>11.2.2.1.2</w:t>
      </w:r>
      <w:r w:rsidRPr="008215D4">
        <w:rPr>
          <w:lang w:val="en-US"/>
        </w:rPr>
        <w:tab/>
      </w:r>
      <w:r w:rsidRPr="008215D4">
        <w:rPr>
          <w:rFonts w:hint="eastAsia"/>
          <w:lang w:eastAsia="zh-CN"/>
        </w:rPr>
        <w:t>ME-Identity-Check</w:t>
      </w:r>
      <w:r w:rsidRPr="008215D4">
        <w:t>-</w:t>
      </w:r>
      <w:r w:rsidRPr="008215D4">
        <w:rPr>
          <w:rFonts w:hint="eastAsia"/>
          <w:lang w:eastAsia="zh-CN"/>
        </w:rPr>
        <w:t>Answer</w:t>
      </w:r>
      <w:r w:rsidRPr="008215D4">
        <w:rPr>
          <w:lang w:val="en-US"/>
        </w:rPr>
        <w:t xml:space="preserve"> (</w:t>
      </w:r>
      <w:r w:rsidRPr="008215D4">
        <w:rPr>
          <w:rFonts w:hint="eastAsia"/>
          <w:lang w:val="en-US" w:eastAsia="zh-CN"/>
        </w:rPr>
        <w:t>ECA</w:t>
      </w:r>
      <w:r w:rsidRPr="008215D4">
        <w:rPr>
          <w:lang w:val="en-US"/>
        </w:rPr>
        <w:t xml:space="preserve">) </w:t>
      </w:r>
      <w:r w:rsidRPr="008215D4">
        <w:t>Command</w:t>
      </w:r>
      <w:bookmarkEnd w:id="1547"/>
      <w:bookmarkEnd w:id="1548"/>
      <w:bookmarkEnd w:id="1549"/>
      <w:bookmarkEnd w:id="1550"/>
    </w:p>
    <w:p w:rsidR="00714063" w:rsidRPr="008215D4" w:rsidRDefault="00714063" w:rsidP="00714063">
      <w:r w:rsidRPr="008215D4">
        <w:t xml:space="preserve">See </w:t>
      </w:r>
      <w:r>
        <w:t>clause</w:t>
      </w:r>
      <w:r w:rsidRPr="008215D4">
        <w:t xml:space="preserve"> 7.2.20 of 3GPP TS 29.272 [29].</w:t>
      </w:r>
    </w:p>
    <w:p w:rsidR="00714063" w:rsidRPr="008215D4" w:rsidRDefault="00714063" w:rsidP="00714063">
      <w:pPr>
        <w:pStyle w:val="Heading3"/>
        <w:rPr>
          <w:lang w:val="en-US"/>
        </w:rPr>
      </w:pPr>
      <w:bookmarkStart w:id="1551" w:name="_Toc20213601"/>
      <w:bookmarkStart w:id="1552" w:name="_Toc36044082"/>
      <w:bookmarkStart w:id="1553" w:name="_Toc44872458"/>
      <w:bookmarkStart w:id="1554" w:name="_Toc51862543"/>
      <w:r w:rsidRPr="008215D4">
        <w:rPr>
          <w:lang w:val="en-US"/>
        </w:rPr>
        <w:t>11.2.3</w:t>
      </w:r>
      <w:r w:rsidRPr="008215D4">
        <w:rPr>
          <w:lang w:val="en-US"/>
        </w:rPr>
        <w:tab/>
        <w:t>Information Elements</w:t>
      </w:r>
      <w:bookmarkEnd w:id="1551"/>
      <w:bookmarkEnd w:id="1552"/>
      <w:bookmarkEnd w:id="1553"/>
      <w:bookmarkEnd w:id="1554"/>
    </w:p>
    <w:p w:rsidR="00714063" w:rsidRPr="008215D4" w:rsidRDefault="00714063" w:rsidP="00714063">
      <w:pPr>
        <w:pStyle w:val="Heading4"/>
      </w:pPr>
      <w:bookmarkStart w:id="1555" w:name="_Toc20213602"/>
      <w:bookmarkStart w:id="1556" w:name="_Toc36044083"/>
      <w:bookmarkStart w:id="1557" w:name="_Toc44872459"/>
      <w:bookmarkStart w:id="1558" w:name="_Toc51862544"/>
      <w:r w:rsidRPr="008215D4">
        <w:rPr>
          <w:lang w:val="en-US"/>
        </w:rPr>
        <w:t>11.2.3.1</w:t>
      </w:r>
      <w:r w:rsidRPr="008215D4">
        <w:rPr>
          <w:lang w:val="en-US"/>
        </w:rPr>
        <w:tab/>
      </w:r>
      <w:r w:rsidRPr="008215D4">
        <w:t>General</w:t>
      </w:r>
      <w:bookmarkEnd w:id="1555"/>
      <w:bookmarkEnd w:id="1556"/>
      <w:bookmarkEnd w:id="1557"/>
      <w:bookmarkEnd w:id="1558"/>
    </w:p>
    <w:p w:rsidR="00714063" w:rsidRPr="008215D4" w:rsidRDefault="00714063" w:rsidP="00714063">
      <w:r w:rsidRPr="008215D4">
        <w:t xml:space="preserve">The following table specifies the Diameter AVPs re-used by the 3GPP AAA Server/Proxy - EIR interface protocol from existing Diameter Applications, including a reference to their respective specifications and when needed, a short description of their use for the 3GPP AAA Server/Proxy – EIR interface. </w:t>
      </w:r>
    </w:p>
    <w:p w:rsidR="00714063" w:rsidRPr="008215D4" w:rsidRDefault="00714063" w:rsidP="00714063">
      <w:r w:rsidRPr="008215D4">
        <w:t xml:space="preserve">Any other AVPs from existing Diameter Applications, except for the AVPs from Diameter Base Protocol, do not need to be supported. The AVPs from Diameter base protocol specified in IETF RFC 6733 [58] are not included in table 11.2.3.1/1, but they </w:t>
      </w:r>
      <w:r w:rsidRPr="008215D4">
        <w:rPr>
          <w:rFonts w:hint="eastAsia"/>
          <w:lang w:eastAsia="zh-CN"/>
        </w:rPr>
        <w:t>may be</w:t>
      </w:r>
      <w:r w:rsidRPr="008215D4">
        <w:rPr>
          <w:lang w:eastAsia="zh-CN"/>
        </w:rPr>
        <w:t xml:space="preserve"> </w:t>
      </w:r>
      <w:r w:rsidRPr="008215D4">
        <w:t>re-used for the 3GPP AAA Server/Proxy - EIR</w:t>
      </w:r>
      <w:r w:rsidRPr="008215D4">
        <w:rPr>
          <w:rFonts w:hint="eastAsia"/>
          <w:lang w:eastAsia="zh-CN"/>
        </w:rPr>
        <w:t xml:space="preserve"> protocol</w:t>
      </w:r>
      <w:r w:rsidRPr="008215D4">
        <w:t>.</w:t>
      </w:r>
    </w:p>
    <w:p w:rsidR="00714063" w:rsidRPr="008215D4" w:rsidRDefault="00714063" w:rsidP="00714063">
      <w:pPr>
        <w:pStyle w:val="TH"/>
      </w:pPr>
      <w:r w:rsidRPr="008215D4">
        <w:t>Table 11.2.3.1/1: Diameter AVPs re-used for the 3GPP AAA Server/Proxy – EIR interface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997"/>
        <w:gridCol w:w="1768"/>
        <w:gridCol w:w="6335"/>
        <w:gridCol w:w="597"/>
      </w:tblGrid>
      <w:tr w:rsidR="00714063" w:rsidRPr="008215D4" w:rsidTr="00BA3AD2">
        <w:trPr>
          <w:cantSplit/>
          <w:tblHeader/>
          <w:jc w:val="center"/>
        </w:trPr>
        <w:tc>
          <w:tcPr>
            <w:tcW w:w="0" w:type="auto"/>
            <w:vAlign w:val="center"/>
          </w:tcPr>
          <w:p w:rsidR="00714063" w:rsidRPr="008215D4" w:rsidRDefault="00714063" w:rsidP="00BA3AD2">
            <w:pPr>
              <w:pStyle w:val="TAH"/>
            </w:pPr>
            <w:r w:rsidRPr="008215D4">
              <w:t>Attribute Name</w:t>
            </w:r>
          </w:p>
        </w:tc>
        <w:tc>
          <w:tcPr>
            <w:tcW w:w="76" w:type="dxa"/>
            <w:vAlign w:val="center"/>
          </w:tcPr>
          <w:p w:rsidR="00714063" w:rsidRPr="008215D4" w:rsidRDefault="00714063" w:rsidP="00BA3AD2">
            <w:pPr>
              <w:pStyle w:val="TAH"/>
            </w:pPr>
            <w:r w:rsidRPr="008215D4">
              <w:t>Reference</w:t>
            </w:r>
          </w:p>
        </w:tc>
        <w:tc>
          <w:tcPr>
            <w:tcW w:w="6321" w:type="dxa"/>
            <w:vAlign w:val="center"/>
          </w:tcPr>
          <w:p w:rsidR="00714063" w:rsidRPr="008215D4" w:rsidRDefault="00714063" w:rsidP="00BA3AD2">
            <w:pPr>
              <w:pStyle w:val="TAH"/>
            </w:pPr>
            <w:r w:rsidRPr="008215D4">
              <w:t>Comments</w:t>
            </w:r>
          </w:p>
        </w:tc>
        <w:tc>
          <w:tcPr>
            <w:tcW w:w="597" w:type="dxa"/>
          </w:tcPr>
          <w:p w:rsidR="00714063" w:rsidRPr="008215D4" w:rsidRDefault="00714063" w:rsidP="00BA3AD2">
            <w:pPr>
              <w:pStyle w:val="TAH"/>
            </w:pPr>
            <w:r w:rsidRPr="008215D4">
              <w:t>M-bit</w:t>
            </w:r>
          </w:p>
        </w:tc>
      </w:tr>
      <w:tr w:rsidR="00714063" w:rsidRPr="008215D4" w:rsidTr="00BA3AD2">
        <w:trPr>
          <w:cantSplit/>
          <w:jc w:val="center"/>
        </w:trPr>
        <w:tc>
          <w:tcPr>
            <w:tcW w:w="0" w:type="auto"/>
            <w:vAlign w:val="center"/>
          </w:tcPr>
          <w:p w:rsidR="00714063" w:rsidRPr="008215D4" w:rsidRDefault="00714063" w:rsidP="00BA3AD2">
            <w:pPr>
              <w:pStyle w:val="TAL"/>
            </w:pPr>
            <w:r w:rsidRPr="008215D4">
              <w:t>Terminal-Information</w:t>
            </w:r>
          </w:p>
        </w:tc>
        <w:tc>
          <w:tcPr>
            <w:tcW w:w="0" w:type="auto"/>
            <w:vAlign w:val="center"/>
          </w:tcPr>
          <w:p w:rsidR="00714063" w:rsidRPr="008215D4" w:rsidRDefault="00714063" w:rsidP="00BA3AD2">
            <w:pPr>
              <w:pStyle w:val="TAL"/>
            </w:pPr>
            <w:r w:rsidRPr="008215D4">
              <w:t>3GPP TS 29.272 [29]</w:t>
            </w:r>
          </w:p>
        </w:tc>
        <w:tc>
          <w:tcPr>
            <w:tcW w:w="6335" w:type="dxa"/>
            <w:vAlign w:val="center"/>
          </w:tcPr>
          <w:p w:rsidR="00714063" w:rsidRPr="008215D4" w:rsidRDefault="00714063" w:rsidP="00BA3AD2">
            <w:pPr>
              <w:pStyle w:val="TAL"/>
            </w:pPr>
          </w:p>
        </w:tc>
        <w:tc>
          <w:tcPr>
            <w:tcW w:w="597" w:type="dxa"/>
          </w:tcPr>
          <w:p w:rsidR="00714063" w:rsidRPr="008215D4" w:rsidRDefault="00714063" w:rsidP="00BA3AD2">
            <w:pPr>
              <w:pStyle w:val="TAL"/>
            </w:pPr>
          </w:p>
        </w:tc>
      </w:tr>
      <w:tr w:rsidR="00714063" w:rsidRPr="008215D4" w:rsidTr="00BA3AD2">
        <w:trPr>
          <w:cantSplit/>
          <w:jc w:val="center"/>
        </w:trPr>
        <w:tc>
          <w:tcPr>
            <w:tcW w:w="0" w:type="auto"/>
            <w:vAlign w:val="center"/>
          </w:tcPr>
          <w:p w:rsidR="00714063" w:rsidRPr="008215D4" w:rsidRDefault="00714063" w:rsidP="00BA3AD2">
            <w:pPr>
              <w:pStyle w:val="TAL"/>
            </w:pPr>
            <w:r w:rsidRPr="008215D4">
              <w:t>User-Name</w:t>
            </w:r>
          </w:p>
        </w:tc>
        <w:tc>
          <w:tcPr>
            <w:tcW w:w="0" w:type="auto"/>
            <w:vAlign w:val="center"/>
          </w:tcPr>
          <w:p w:rsidR="00714063" w:rsidRPr="008215D4" w:rsidRDefault="00714063" w:rsidP="00BA3AD2">
            <w:pPr>
              <w:pStyle w:val="TAL"/>
            </w:pPr>
            <w:r w:rsidRPr="008215D4">
              <w:t>IETF RFC 6733 [58]</w:t>
            </w:r>
          </w:p>
        </w:tc>
        <w:tc>
          <w:tcPr>
            <w:tcW w:w="6335" w:type="dxa"/>
            <w:vAlign w:val="center"/>
          </w:tcPr>
          <w:p w:rsidR="00714063" w:rsidRPr="008215D4" w:rsidRDefault="00714063" w:rsidP="00BA3AD2">
            <w:pPr>
              <w:pStyle w:val="TAL"/>
            </w:pPr>
          </w:p>
        </w:tc>
        <w:tc>
          <w:tcPr>
            <w:tcW w:w="597" w:type="dxa"/>
          </w:tcPr>
          <w:p w:rsidR="00714063" w:rsidRPr="008215D4" w:rsidRDefault="00714063" w:rsidP="00BA3AD2">
            <w:pPr>
              <w:pStyle w:val="TAL"/>
            </w:pPr>
          </w:p>
        </w:tc>
      </w:tr>
      <w:tr w:rsidR="00714063" w:rsidRPr="008215D4" w:rsidTr="00BA3AD2">
        <w:trPr>
          <w:cantSplit/>
          <w:jc w:val="center"/>
        </w:trPr>
        <w:tc>
          <w:tcPr>
            <w:tcW w:w="0" w:type="auto"/>
            <w:vAlign w:val="center"/>
          </w:tcPr>
          <w:p w:rsidR="00714063" w:rsidRPr="008215D4" w:rsidRDefault="00714063" w:rsidP="00BA3AD2">
            <w:pPr>
              <w:pStyle w:val="TAL"/>
            </w:pPr>
            <w:r w:rsidRPr="008215D4">
              <w:t>Equipment</w:t>
            </w:r>
            <w:r w:rsidRPr="008215D4">
              <w:rPr>
                <w:rFonts w:hint="eastAsia"/>
                <w:lang w:eastAsia="zh-CN"/>
              </w:rPr>
              <w:t>-S</w:t>
            </w:r>
            <w:r w:rsidRPr="008215D4">
              <w:t>tatus</w:t>
            </w:r>
          </w:p>
        </w:tc>
        <w:tc>
          <w:tcPr>
            <w:tcW w:w="0" w:type="auto"/>
            <w:vAlign w:val="center"/>
          </w:tcPr>
          <w:p w:rsidR="00714063" w:rsidRPr="008215D4" w:rsidRDefault="00714063" w:rsidP="00BA3AD2">
            <w:pPr>
              <w:pStyle w:val="TAL"/>
            </w:pPr>
            <w:r w:rsidRPr="008215D4">
              <w:t>3GPP TS 29.272 [29]</w:t>
            </w:r>
          </w:p>
        </w:tc>
        <w:tc>
          <w:tcPr>
            <w:tcW w:w="6335" w:type="dxa"/>
            <w:vAlign w:val="center"/>
          </w:tcPr>
          <w:p w:rsidR="00714063" w:rsidRPr="008215D4" w:rsidRDefault="00714063" w:rsidP="00BA3AD2">
            <w:pPr>
              <w:pStyle w:val="TAL"/>
            </w:pPr>
          </w:p>
        </w:tc>
        <w:tc>
          <w:tcPr>
            <w:tcW w:w="597" w:type="dxa"/>
          </w:tcPr>
          <w:p w:rsidR="00714063" w:rsidRPr="008215D4" w:rsidRDefault="00714063" w:rsidP="00BA3AD2">
            <w:pPr>
              <w:pStyle w:val="TAL"/>
            </w:pPr>
          </w:p>
        </w:tc>
      </w:tr>
    </w:tbl>
    <w:p w:rsidR="00714063" w:rsidRPr="008215D4" w:rsidRDefault="00714063" w:rsidP="00714063">
      <w:pPr>
        <w:rPr>
          <w:lang w:val="en-US"/>
        </w:rPr>
      </w:pPr>
    </w:p>
    <w:p w:rsidR="00714063" w:rsidRPr="008215D4" w:rsidRDefault="00714063" w:rsidP="00714063">
      <w:pPr>
        <w:pStyle w:val="Heading3"/>
      </w:pPr>
      <w:bookmarkStart w:id="1559" w:name="_Toc20213603"/>
      <w:bookmarkStart w:id="1560" w:name="_Toc36044084"/>
      <w:bookmarkStart w:id="1561" w:name="_Toc44872460"/>
      <w:bookmarkStart w:id="1562" w:name="_Toc51862545"/>
      <w:r w:rsidRPr="008215D4">
        <w:lastRenderedPageBreak/>
        <w:t>11.2.4</w:t>
      </w:r>
      <w:r w:rsidRPr="008215D4">
        <w:tab/>
        <w:t>Session Handling</w:t>
      </w:r>
      <w:bookmarkEnd w:id="1559"/>
      <w:bookmarkEnd w:id="1560"/>
      <w:bookmarkEnd w:id="1561"/>
      <w:bookmarkEnd w:id="1562"/>
    </w:p>
    <w:p w:rsidR="00714063" w:rsidRPr="008215D4" w:rsidRDefault="00714063" w:rsidP="00714063">
      <w:pPr>
        <w:rPr>
          <w:noProof/>
        </w:rPr>
      </w:pPr>
      <w:r w:rsidRPr="008215D4">
        <w:t xml:space="preserve">The Diameter sessions between the 3GPP AAA Server and the EIR, and between the 3GPP AAA Proxy and the EIR, shall be handled as specified for the Diameter sessions between the MME and the EIR in </w:t>
      </w:r>
      <w:r>
        <w:t>clause</w:t>
      </w:r>
      <w:r w:rsidRPr="008215D4">
        <w:t xml:space="preserve"> 7.1.4 of 3GPP TS 29.272 [29].</w:t>
      </w:r>
    </w:p>
    <w:p w:rsidR="00714063" w:rsidRPr="008215D4" w:rsidRDefault="00714063" w:rsidP="00714063">
      <w:pPr>
        <w:pStyle w:val="Heading8"/>
        <w:rPr>
          <w:lang w:eastAsia="zh-CN"/>
        </w:rPr>
      </w:pPr>
      <w:bookmarkStart w:id="1563" w:name="_Toc20213604"/>
      <w:bookmarkStart w:id="1564" w:name="_Toc36044085"/>
      <w:bookmarkStart w:id="1565" w:name="_Toc44872461"/>
      <w:bookmarkStart w:id="1566" w:name="_Toc51862546"/>
      <w:r w:rsidRPr="008215D4">
        <w:t>Annex A (informative): Trusted WLAN authentication and authorization procedure</w:t>
      </w:r>
      <w:bookmarkEnd w:id="1563"/>
      <w:bookmarkEnd w:id="1564"/>
      <w:bookmarkEnd w:id="1565"/>
      <w:bookmarkEnd w:id="1566"/>
    </w:p>
    <w:p w:rsidR="00714063" w:rsidRPr="008215D4" w:rsidRDefault="00714063" w:rsidP="00714063">
      <w:pPr>
        <w:pStyle w:val="Heading2"/>
        <w:rPr>
          <w:lang w:eastAsia="zh-CN"/>
        </w:rPr>
      </w:pPr>
      <w:bookmarkStart w:id="1567" w:name="_Toc20213605"/>
      <w:bookmarkStart w:id="1568" w:name="_Toc36044086"/>
      <w:bookmarkStart w:id="1569" w:name="_Toc44872462"/>
      <w:bookmarkStart w:id="1570" w:name="_Toc51862547"/>
      <w:r w:rsidRPr="008215D4">
        <w:rPr>
          <w:lang w:eastAsia="zh-CN"/>
        </w:rPr>
        <w:t>A</w:t>
      </w:r>
      <w:r w:rsidRPr="008215D4">
        <w:rPr>
          <w:rFonts w:hint="eastAsia"/>
          <w:lang w:eastAsia="zh-CN"/>
        </w:rPr>
        <w:t>.1</w:t>
      </w:r>
      <w:r w:rsidRPr="008215D4">
        <w:rPr>
          <w:rFonts w:hint="eastAsia"/>
          <w:lang w:eastAsia="zh-CN"/>
        </w:rPr>
        <w:tab/>
        <w:t>General</w:t>
      </w:r>
      <w:bookmarkEnd w:id="1567"/>
      <w:bookmarkEnd w:id="1568"/>
      <w:bookmarkEnd w:id="1569"/>
      <w:bookmarkEnd w:id="1570"/>
    </w:p>
    <w:p w:rsidR="00714063" w:rsidRPr="008215D4" w:rsidRDefault="00714063" w:rsidP="00714063">
      <w:pPr>
        <w:rPr>
          <w:lang w:eastAsia="zh-CN"/>
        </w:rPr>
      </w:pPr>
      <w:r w:rsidRPr="008215D4">
        <w:rPr>
          <w:rFonts w:hint="eastAsia"/>
          <w:lang w:eastAsia="zh-CN"/>
        </w:rPr>
        <w:t xml:space="preserve">This clause </w:t>
      </w:r>
      <w:r w:rsidRPr="008215D4">
        <w:rPr>
          <w:lang w:eastAsia="zh-CN"/>
        </w:rPr>
        <w:t xml:space="preserve">provides example call flows for </w:t>
      </w:r>
      <w:r w:rsidRPr="008215D4">
        <w:rPr>
          <w:rFonts w:hint="eastAsia"/>
          <w:lang w:eastAsia="zh-CN"/>
        </w:rPr>
        <w:t xml:space="preserve">the Trusted WLAN authentication and authorization </w:t>
      </w:r>
      <w:r w:rsidRPr="008215D4">
        <w:rPr>
          <w:lang w:eastAsia="zh-CN"/>
        </w:rPr>
        <w:t>procedure</w:t>
      </w:r>
      <w:r w:rsidRPr="008215D4">
        <w:rPr>
          <w:rFonts w:hint="eastAsia"/>
          <w:lang w:eastAsia="zh-CN"/>
        </w:rPr>
        <w:t>.</w:t>
      </w:r>
    </w:p>
    <w:p w:rsidR="00714063" w:rsidRPr="008215D4" w:rsidRDefault="00714063" w:rsidP="00714063">
      <w:pPr>
        <w:rPr>
          <w:lang w:eastAsia="zh-CN"/>
        </w:rPr>
      </w:pPr>
      <w:r w:rsidRPr="008215D4">
        <w:rPr>
          <w:lang w:eastAsia="zh-CN"/>
        </w:rPr>
        <w:t>Call flows for TSCM or SCM for Non-seamless WLAN Offload are not represented as they can be easily derived from the normative part of this specification.</w:t>
      </w:r>
    </w:p>
    <w:p w:rsidR="00714063" w:rsidRPr="008215D4" w:rsidRDefault="00714063" w:rsidP="00714063">
      <w:pPr>
        <w:rPr>
          <w:lang w:eastAsia="zh-CN"/>
        </w:rPr>
      </w:pPr>
      <w:r w:rsidRPr="008215D4">
        <w:rPr>
          <w:rFonts w:hint="eastAsia"/>
          <w:lang w:eastAsia="zh-CN"/>
        </w:rPr>
        <w:t>This Annex is informative and the normative descriptions in this specification and in 3GPP TS 33.402 [</w:t>
      </w:r>
      <w:r w:rsidRPr="008215D4">
        <w:rPr>
          <w:lang w:val="en-US" w:eastAsia="zh-CN"/>
        </w:rPr>
        <w:t>1</w:t>
      </w:r>
      <w:r w:rsidRPr="008215D4">
        <w:rPr>
          <w:rFonts w:hint="eastAsia"/>
          <w:lang w:val="en-US" w:eastAsia="zh-CN"/>
        </w:rPr>
        <w:t>9</w:t>
      </w:r>
      <w:r w:rsidRPr="008215D4">
        <w:rPr>
          <w:rFonts w:hint="eastAsia"/>
          <w:lang w:eastAsia="zh-CN"/>
        </w:rPr>
        <w:t>] prevail over the descriptions in this Annex if there is any difference.</w:t>
      </w:r>
    </w:p>
    <w:p w:rsidR="00714063" w:rsidRPr="008215D4" w:rsidRDefault="00714063" w:rsidP="00714063">
      <w:pPr>
        <w:pStyle w:val="Heading2"/>
        <w:rPr>
          <w:lang w:eastAsia="zh-CN"/>
        </w:rPr>
      </w:pPr>
      <w:bookmarkStart w:id="1571" w:name="_Toc20213606"/>
      <w:bookmarkStart w:id="1572" w:name="_Toc36044087"/>
      <w:bookmarkStart w:id="1573" w:name="_Toc44872463"/>
      <w:bookmarkStart w:id="1574" w:name="_Toc51862548"/>
      <w:r w:rsidRPr="008215D4">
        <w:rPr>
          <w:lang w:eastAsia="zh-CN"/>
        </w:rPr>
        <w:t>A</w:t>
      </w:r>
      <w:r w:rsidRPr="008215D4">
        <w:rPr>
          <w:rFonts w:hint="eastAsia"/>
          <w:lang w:eastAsia="zh-CN"/>
        </w:rPr>
        <w:t>.2</w:t>
      </w:r>
      <w:r w:rsidRPr="008215D4">
        <w:rPr>
          <w:rFonts w:hint="eastAsia"/>
          <w:lang w:eastAsia="zh-CN"/>
        </w:rPr>
        <w:tab/>
        <w:t>Call Flow</w:t>
      </w:r>
      <w:r w:rsidRPr="008215D4">
        <w:rPr>
          <w:lang w:eastAsia="zh-CN"/>
        </w:rPr>
        <w:t xml:space="preserve"> for SCM and EPC-routed access</w:t>
      </w:r>
      <w:bookmarkEnd w:id="1571"/>
      <w:bookmarkEnd w:id="1572"/>
      <w:bookmarkEnd w:id="1573"/>
      <w:bookmarkEnd w:id="1574"/>
    </w:p>
    <w:p w:rsidR="00714063" w:rsidRPr="008215D4" w:rsidRDefault="00714063" w:rsidP="00714063">
      <w:pPr>
        <w:pStyle w:val="Heading3"/>
        <w:rPr>
          <w:lang w:eastAsia="zh-CN"/>
        </w:rPr>
      </w:pPr>
      <w:bookmarkStart w:id="1575" w:name="_Toc20213607"/>
      <w:bookmarkStart w:id="1576" w:name="_Toc36044088"/>
      <w:bookmarkStart w:id="1577" w:name="_Toc44872464"/>
      <w:bookmarkStart w:id="1578" w:name="_Toc51862549"/>
      <w:r w:rsidRPr="008215D4">
        <w:rPr>
          <w:lang w:eastAsia="zh-CN"/>
        </w:rPr>
        <w:t>A.2.1</w:t>
      </w:r>
      <w:r w:rsidRPr="008215D4">
        <w:rPr>
          <w:lang w:eastAsia="zh-CN"/>
        </w:rPr>
        <w:tab/>
        <w:t>Successful call flow</w:t>
      </w:r>
      <w:bookmarkEnd w:id="1575"/>
      <w:bookmarkEnd w:id="1576"/>
      <w:bookmarkEnd w:id="1577"/>
      <w:bookmarkEnd w:id="1578"/>
    </w:p>
    <w:p w:rsidR="00714063" w:rsidRPr="008215D4" w:rsidRDefault="00714063" w:rsidP="00714063">
      <w:pPr>
        <w:rPr>
          <w:lang w:eastAsia="zh-CN"/>
        </w:rPr>
      </w:pPr>
      <w:r w:rsidRPr="008215D4">
        <w:rPr>
          <w:lang w:eastAsia="zh-CN"/>
        </w:rPr>
        <w:t xml:space="preserve">Figure </w:t>
      </w:r>
      <w:r w:rsidRPr="008215D4">
        <w:rPr>
          <w:rFonts w:hint="eastAsia"/>
          <w:lang w:eastAsia="zh-CN"/>
        </w:rPr>
        <w:t xml:space="preserve">Annex </w:t>
      </w:r>
      <w:r w:rsidRPr="008215D4">
        <w:rPr>
          <w:lang w:eastAsia="zh-CN"/>
        </w:rPr>
        <w:t>A</w:t>
      </w:r>
      <w:r w:rsidRPr="008215D4">
        <w:rPr>
          <w:rFonts w:hint="eastAsia"/>
          <w:lang w:eastAsia="zh-CN"/>
        </w:rPr>
        <w:t>.2-1</w:t>
      </w:r>
      <w:r w:rsidRPr="008215D4">
        <w:rPr>
          <w:lang w:eastAsia="zh-CN"/>
        </w:rPr>
        <w:t xml:space="preserve"> describes a successful call flow for SCM and EPC-routed access, i.e. with S2a connectivity being granted to the UE.</w:t>
      </w:r>
    </w:p>
    <w:bookmarkStart w:id="1579" w:name="_MON_1492433144"/>
    <w:bookmarkEnd w:id="1579"/>
    <w:p w:rsidR="00714063" w:rsidRPr="008215D4" w:rsidRDefault="00714063" w:rsidP="00714063">
      <w:pPr>
        <w:pStyle w:val="TH"/>
        <w:rPr>
          <w:noProof/>
          <w:lang w:eastAsia="zh-CN"/>
        </w:rPr>
      </w:pPr>
      <w:r w:rsidRPr="008215D4">
        <w:object w:dxaOrig="10395" w:dyaOrig="9796">
          <v:shape id="_x0000_i1027" type="#_x0000_t75" style="width:452.9pt;height:427.7pt" o:ole="">
            <v:imagedata r:id="rId11" o:title=""/>
          </v:shape>
          <o:OLEObject Type="Embed" ProgID="Word.Picture.8" ShapeID="_x0000_i1027" DrawAspect="Content" ObjectID="_1662475008" r:id="rId12"/>
        </w:object>
      </w:r>
    </w:p>
    <w:p w:rsidR="00714063" w:rsidRPr="008215D4" w:rsidRDefault="00714063" w:rsidP="00714063">
      <w:pPr>
        <w:pStyle w:val="TF"/>
        <w:rPr>
          <w:lang w:eastAsia="zh-CN"/>
        </w:rPr>
      </w:pPr>
      <w:r w:rsidRPr="008215D4">
        <w:rPr>
          <w:rFonts w:hint="eastAsia"/>
        </w:rPr>
        <w:t xml:space="preserve">Figure </w:t>
      </w:r>
      <w:r w:rsidRPr="008215D4">
        <w:rPr>
          <w:rFonts w:hint="eastAsia"/>
          <w:lang w:eastAsia="zh-CN"/>
        </w:rPr>
        <w:t xml:space="preserve">Annex </w:t>
      </w:r>
      <w:r w:rsidRPr="008215D4">
        <w:rPr>
          <w:lang w:eastAsia="zh-CN"/>
        </w:rPr>
        <w:t>A</w:t>
      </w:r>
      <w:r w:rsidRPr="008215D4">
        <w:rPr>
          <w:rFonts w:hint="eastAsia"/>
          <w:lang w:eastAsia="zh-CN"/>
        </w:rPr>
        <w:t>.2-1: TWAN Authentication and Authorization Procedure for SCM</w:t>
      </w:r>
      <w:r w:rsidRPr="008215D4">
        <w:rPr>
          <w:lang w:eastAsia="zh-CN"/>
        </w:rPr>
        <w:t xml:space="preserve"> and EPC routed access – successful case</w:t>
      </w:r>
    </w:p>
    <w:p w:rsidR="00714063" w:rsidRPr="008215D4" w:rsidRDefault="00714063" w:rsidP="00714063">
      <w:pPr>
        <w:pStyle w:val="B1"/>
      </w:pPr>
      <w:r w:rsidRPr="008215D4">
        <w:t>1.</w:t>
      </w:r>
      <w:r w:rsidRPr="008215D4">
        <w:tab/>
        <w:t xml:space="preserve">A connection is established between the UE and the </w:t>
      </w:r>
      <w:r w:rsidRPr="008215D4">
        <w:rPr>
          <w:rFonts w:hint="eastAsia"/>
        </w:rPr>
        <w:t>TWAN</w:t>
      </w:r>
      <w:r w:rsidRPr="008215D4">
        <w:t>, using a</w:t>
      </w:r>
      <w:r w:rsidRPr="008215D4">
        <w:rPr>
          <w:rFonts w:hint="eastAsia"/>
        </w:rPr>
        <w:t xml:space="preserve"> specific</w:t>
      </w:r>
      <w:r w:rsidRPr="008215D4">
        <w:t xml:space="preserve"> procedure </w:t>
      </w:r>
      <w:r w:rsidRPr="008215D4">
        <w:rPr>
          <w:rFonts w:hint="eastAsia"/>
        </w:rPr>
        <w:t>based on IEEE 802.11</w:t>
      </w:r>
      <w:r w:rsidRPr="008215D4">
        <w:t> </w:t>
      </w:r>
      <w:r w:rsidRPr="008215D4">
        <w:rPr>
          <w:rFonts w:hint="eastAsia"/>
        </w:rPr>
        <w:t>[40]</w:t>
      </w:r>
      <w:r w:rsidRPr="008215D4">
        <w:t>.</w:t>
      </w:r>
    </w:p>
    <w:p w:rsidR="00714063" w:rsidRPr="008215D4" w:rsidRDefault="00714063" w:rsidP="00714063">
      <w:pPr>
        <w:pStyle w:val="B1"/>
        <w:rPr>
          <w:lang w:eastAsia="zh-CN"/>
        </w:rPr>
      </w:pPr>
      <w:r w:rsidRPr="008215D4">
        <w:t>2.</w:t>
      </w:r>
      <w:r w:rsidRPr="008215D4">
        <w:tab/>
        <w:t xml:space="preserve">The </w:t>
      </w:r>
      <w:r w:rsidRPr="008215D4">
        <w:rPr>
          <w:rFonts w:hint="eastAsia"/>
          <w:lang w:eastAsia="zh-CN"/>
        </w:rPr>
        <w:t xml:space="preserve">TWAN </w:t>
      </w:r>
      <w:r w:rsidRPr="008215D4">
        <w:t>sends an EAP Request/Identity to the UE.</w:t>
      </w:r>
    </w:p>
    <w:p w:rsidR="00714063" w:rsidRPr="008215D4" w:rsidRDefault="00714063" w:rsidP="00714063">
      <w:pPr>
        <w:pStyle w:val="B1"/>
        <w:rPr>
          <w:lang w:eastAsia="zh-CN"/>
        </w:rPr>
      </w:pPr>
      <w:r w:rsidRPr="008215D4">
        <w:rPr>
          <w:rFonts w:hint="eastAsia"/>
          <w:lang w:eastAsia="zh-CN"/>
        </w:rPr>
        <w:t>3.</w:t>
      </w:r>
      <w:r w:rsidRPr="008215D4">
        <w:rPr>
          <w:rFonts w:hint="eastAsia"/>
          <w:lang w:eastAsia="zh-CN"/>
        </w:rPr>
        <w:tab/>
      </w:r>
      <w:r w:rsidRPr="008215D4">
        <w:rPr>
          <w:lang w:eastAsia="zh-CN"/>
        </w:rPr>
        <w:t xml:space="preserve">The UE </w:t>
      </w:r>
      <w:r w:rsidRPr="008215D4">
        <w:rPr>
          <w:rFonts w:hint="eastAsia"/>
          <w:lang w:eastAsia="zh-CN"/>
        </w:rPr>
        <w:t>sends an</w:t>
      </w:r>
      <w:r w:rsidRPr="008215D4">
        <w:rPr>
          <w:lang w:eastAsia="zh-CN"/>
        </w:rPr>
        <w:t xml:space="preserve"> EAP Response/Identity message</w:t>
      </w:r>
      <w:r w:rsidRPr="008215D4">
        <w:rPr>
          <w:rFonts w:hint="eastAsia"/>
          <w:lang w:eastAsia="zh-CN"/>
        </w:rPr>
        <w:t xml:space="preserve"> to the TWAN</w:t>
      </w:r>
      <w:r w:rsidRPr="008215D4">
        <w:rPr>
          <w:lang w:eastAsia="zh-CN"/>
        </w:rPr>
        <w:t>.</w:t>
      </w:r>
    </w:p>
    <w:p w:rsidR="00714063" w:rsidRPr="008215D4" w:rsidRDefault="00714063" w:rsidP="00714063">
      <w:pPr>
        <w:pStyle w:val="B1"/>
        <w:rPr>
          <w:lang w:eastAsia="zh-CN"/>
        </w:rPr>
      </w:pPr>
      <w:r w:rsidRPr="008215D4">
        <w:rPr>
          <w:rFonts w:hint="eastAsia"/>
          <w:lang w:eastAsia="zh-CN"/>
        </w:rPr>
        <w:t>4.</w:t>
      </w:r>
      <w:r w:rsidRPr="008215D4">
        <w:rPr>
          <w:rFonts w:hint="eastAsia"/>
          <w:lang w:eastAsia="zh-CN"/>
        </w:rPr>
        <w:tab/>
        <w:t xml:space="preserve">The TWAN forwards the EAP </w:t>
      </w:r>
      <w:r w:rsidRPr="008215D4">
        <w:rPr>
          <w:lang w:eastAsia="zh-CN"/>
        </w:rPr>
        <w:t>payload</w:t>
      </w:r>
      <w:r w:rsidRPr="008215D4">
        <w:rPr>
          <w:rFonts w:hint="eastAsia"/>
          <w:lang w:eastAsia="zh-CN"/>
        </w:rPr>
        <w:t xml:space="preserve"> receiv</w:t>
      </w:r>
      <w:r w:rsidRPr="008215D4">
        <w:rPr>
          <w:lang w:eastAsia="zh-CN"/>
        </w:rPr>
        <w:t>ed</w:t>
      </w:r>
      <w:r w:rsidRPr="008215D4">
        <w:rPr>
          <w:rFonts w:hint="eastAsia"/>
          <w:lang w:eastAsia="zh-CN"/>
        </w:rPr>
        <w:t xml:space="preserve"> from the UE to the 3GPP AAA Server and </w:t>
      </w:r>
      <w:r w:rsidRPr="008215D4">
        <w:rPr>
          <w:lang w:eastAsia="zh-CN"/>
        </w:rPr>
        <w:t>also indicates</w:t>
      </w:r>
      <w:r w:rsidRPr="008215D4">
        <w:rPr>
          <w:rFonts w:hint="eastAsia"/>
          <w:lang w:eastAsia="zh-CN"/>
        </w:rPr>
        <w:t xml:space="preserve"> the supported TWAN connection modes in the DER message</w:t>
      </w:r>
      <w:r w:rsidRPr="008215D4">
        <w:rPr>
          <w:lang w:eastAsia="zh-CN"/>
        </w:rPr>
        <w:t>. The routing path may include one or several 3GPP AAA proxies</w:t>
      </w:r>
      <w:r w:rsidRPr="008215D4">
        <w:rPr>
          <w:rFonts w:hint="eastAsia"/>
          <w:lang w:eastAsia="zh-CN"/>
        </w:rPr>
        <w:t xml:space="preserve"> for roaming case</w:t>
      </w:r>
      <w:r w:rsidRPr="008215D4">
        <w:rPr>
          <w:lang w:eastAsia="zh-CN"/>
        </w:rPr>
        <w:t>.</w:t>
      </w:r>
    </w:p>
    <w:p w:rsidR="00714063" w:rsidRPr="008215D4" w:rsidRDefault="00714063" w:rsidP="00714063">
      <w:pPr>
        <w:pStyle w:val="B1"/>
        <w:rPr>
          <w:lang w:eastAsia="zh-CN"/>
        </w:rPr>
      </w:pPr>
      <w:r w:rsidRPr="008215D4">
        <w:rPr>
          <w:rFonts w:hint="eastAsia"/>
          <w:lang w:eastAsia="zh-CN"/>
        </w:rPr>
        <w:t>5.</w:t>
      </w:r>
      <w:r w:rsidRPr="008215D4">
        <w:rPr>
          <w:rFonts w:hint="eastAsia"/>
          <w:lang w:eastAsia="zh-CN"/>
        </w:rPr>
        <w:tab/>
        <w:t xml:space="preserve">The 3GPP AAA Server </w:t>
      </w:r>
      <w:r w:rsidRPr="008215D4">
        <w:rPr>
          <w:lang w:eastAsia="zh-CN"/>
        </w:rPr>
        <w:t>retrieve</w:t>
      </w:r>
      <w:r w:rsidRPr="008215D4">
        <w:rPr>
          <w:rFonts w:hint="eastAsia"/>
          <w:lang w:eastAsia="zh-CN"/>
        </w:rPr>
        <w:t xml:space="preserve">s </w:t>
      </w:r>
      <w:r w:rsidRPr="008215D4">
        <w:rPr>
          <w:lang w:eastAsia="zh-CN"/>
        </w:rPr>
        <w:t>authentication vectors</w:t>
      </w:r>
      <w:r w:rsidRPr="008215D4">
        <w:rPr>
          <w:rFonts w:hint="eastAsia"/>
          <w:lang w:eastAsia="zh-CN"/>
        </w:rPr>
        <w:t xml:space="preserve"> </w:t>
      </w:r>
      <w:r w:rsidRPr="008215D4">
        <w:rPr>
          <w:lang w:eastAsia="zh-CN"/>
        </w:rPr>
        <w:t xml:space="preserve">for </w:t>
      </w:r>
      <w:r w:rsidRPr="008215D4">
        <w:rPr>
          <w:rFonts w:hint="eastAsia"/>
          <w:lang w:eastAsia="zh-CN"/>
        </w:rPr>
        <w:t xml:space="preserve">the UE from </w:t>
      </w:r>
      <w:r w:rsidRPr="008215D4">
        <w:rPr>
          <w:lang w:eastAsia="zh-CN"/>
        </w:rPr>
        <w:t xml:space="preserve">the </w:t>
      </w:r>
      <w:r w:rsidRPr="008215D4">
        <w:rPr>
          <w:rFonts w:hint="eastAsia"/>
          <w:lang w:eastAsia="zh-CN"/>
        </w:rPr>
        <w:t>HSS</w:t>
      </w:r>
      <w:r w:rsidRPr="008215D4">
        <w:t>.</w:t>
      </w:r>
    </w:p>
    <w:p w:rsidR="00714063" w:rsidRPr="008215D4" w:rsidRDefault="00714063" w:rsidP="00714063">
      <w:pPr>
        <w:pStyle w:val="B1"/>
        <w:rPr>
          <w:lang w:eastAsia="zh-CN"/>
        </w:rPr>
      </w:pPr>
      <w:r w:rsidRPr="008215D4">
        <w:rPr>
          <w:rFonts w:hint="eastAsia"/>
          <w:lang w:eastAsia="zh-CN"/>
        </w:rPr>
        <w:t>6.</w:t>
      </w:r>
      <w:r w:rsidRPr="008215D4">
        <w:rPr>
          <w:rFonts w:hint="eastAsia"/>
          <w:lang w:eastAsia="zh-CN"/>
        </w:rPr>
        <w:tab/>
      </w:r>
      <w:r w:rsidRPr="008215D4">
        <w:t>The 3GPP AAA Server</w:t>
      </w:r>
      <w:r w:rsidRPr="008215D4">
        <w:rPr>
          <w:lang w:eastAsia="zh-CN"/>
        </w:rPr>
        <w:t xml:space="preserve"> sends an EAP Request/AKA'-Challenge in which it also indicates to the UE the TWAN</w:t>
      </w:r>
      <w:r w:rsidRPr="008215D4">
        <w:rPr>
          <w:rFonts w:hint="eastAsia"/>
          <w:lang w:eastAsia="zh-CN"/>
        </w:rPr>
        <w:t xml:space="preserve"> connection mode</w:t>
      </w:r>
      <w:r w:rsidRPr="008215D4">
        <w:rPr>
          <w:lang w:eastAsia="zh-CN"/>
        </w:rPr>
        <w:t>s</w:t>
      </w:r>
      <w:r w:rsidRPr="008215D4">
        <w:rPr>
          <w:rFonts w:hint="eastAsia"/>
          <w:lang w:eastAsia="zh-CN"/>
        </w:rPr>
        <w:t xml:space="preserve"> </w:t>
      </w:r>
      <w:r w:rsidRPr="008215D4">
        <w:rPr>
          <w:lang w:eastAsia="zh-CN"/>
        </w:rPr>
        <w:t>supported by the network (</w:t>
      </w:r>
      <w:r w:rsidRPr="008215D4">
        <w:rPr>
          <w:rFonts w:hint="eastAsia"/>
          <w:lang w:eastAsia="zh-CN"/>
        </w:rPr>
        <w:t xml:space="preserve">e.g. </w:t>
      </w:r>
      <w:r w:rsidRPr="008215D4">
        <w:rPr>
          <w:lang w:eastAsia="zh-CN"/>
        </w:rPr>
        <w:t xml:space="preserve">TSCM, </w:t>
      </w:r>
      <w:r w:rsidRPr="008215D4">
        <w:rPr>
          <w:rFonts w:hint="eastAsia"/>
          <w:lang w:eastAsia="zh-CN"/>
        </w:rPr>
        <w:t xml:space="preserve">SCM </w:t>
      </w:r>
      <w:r w:rsidRPr="008215D4">
        <w:rPr>
          <w:lang w:eastAsia="zh-CN"/>
        </w:rPr>
        <w:t>and</w:t>
      </w:r>
      <w:r w:rsidRPr="008215D4">
        <w:rPr>
          <w:rFonts w:hint="eastAsia"/>
          <w:lang w:eastAsia="zh-CN"/>
        </w:rPr>
        <w:t xml:space="preserve"> MCM)</w:t>
      </w:r>
      <w:r w:rsidRPr="008215D4">
        <w:rPr>
          <w:lang w:eastAsia="zh-CN"/>
        </w:rPr>
        <w:t xml:space="preserve"> and in which it also requests the UE to provide its Mobile Equipment Identity</w:t>
      </w:r>
      <w:r w:rsidRPr="008215D4">
        <w:t>.</w:t>
      </w:r>
      <w:r w:rsidRPr="008215D4">
        <w:rPr>
          <w:lang w:eastAsia="zh-CN"/>
        </w:rPr>
        <w:t xml:space="preserve"> The Result-Code AVP in the DEA message is </w:t>
      </w:r>
      <w:r w:rsidRPr="008215D4">
        <w:rPr>
          <w:rFonts w:hint="eastAsia"/>
          <w:lang w:eastAsia="zh-CN"/>
        </w:rPr>
        <w:t xml:space="preserve">set </w:t>
      </w:r>
      <w:r w:rsidRPr="008215D4">
        <w:rPr>
          <w:lang w:eastAsia="zh-CN"/>
        </w:rPr>
        <w:t xml:space="preserve">to DIAMETER_MULTI_ROUND_AUTH. The TWAN-S2a-Connectivity Indicator is not set in the </w:t>
      </w:r>
      <w:r w:rsidRPr="008215D4">
        <w:t>DEA-Flags AVP</w:t>
      </w:r>
      <w:r w:rsidRPr="008215D4">
        <w:rPr>
          <w:lang w:eastAsia="zh-CN"/>
        </w:rPr>
        <w:t xml:space="preserve">. </w:t>
      </w:r>
    </w:p>
    <w:p w:rsidR="00714063" w:rsidRPr="008215D4" w:rsidRDefault="00714063" w:rsidP="00714063">
      <w:pPr>
        <w:pStyle w:val="B1"/>
        <w:rPr>
          <w:lang w:eastAsia="zh-CN"/>
        </w:rPr>
      </w:pPr>
      <w:r w:rsidRPr="008215D4">
        <w:rPr>
          <w:rFonts w:hint="eastAsia"/>
          <w:lang w:eastAsia="zh-CN"/>
        </w:rPr>
        <w:t>7.</w:t>
      </w:r>
      <w:r w:rsidRPr="008215D4">
        <w:rPr>
          <w:rFonts w:hint="eastAsia"/>
          <w:lang w:eastAsia="zh-CN"/>
        </w:rPr>
        <w:tab/>
        <w:t>T</w:t>
      </w:r>
      <w:r w:rsidRPr="008215D4">
        <w:rPr>
          <w:lang w:eastAsia="zh-CN"/>
        </w:rPr>
        <w:t xml:space="preserve">he </w:t>
      </w:r>
      <w:r w:rsidRPr="008215D4">
        <w:rPr>
          <w:rFonts w:hint="eastAsia"/>
          <w:lang w:eastAsia="zh-CN"/>
        </w:rPr>
        <w:t xml:space="preserve">TWAN </w:t>
      </w:r>
      <w:r w:rsidRPr="008215D4">
        <w:rPr>
          <w:lang w:eastAsia="zh-CN"/>
        </w:rPr>
        <w:t>forwards the EAP payload</w:t>
      </w:r>
      <w:r w:rsidRPr="008215D4">
        <w:rPr>
          <w:rFonts w:hint="eastAsia"/>
          <w:lang w:eastAsia="zh-CN"/>
        </w:rPr>
        <w:t xml:space="preserve"> </w:t>
      </w:r>
      <w:r w:rsidRPr="008215D4">
        <w:rPr>
          <w:lang w:eastAsia="zh-CN"/>
        </w:rPr>
        <w:t>to the UE.</w:t>
      </w:r>
    </w:p>
    <w:p w:rsidR="00714063" w:rsidRPr="008215D4" w:rsidRDefault="00714063" w:rsidP="00714063">
      <w:pPr>
        <w:pStyle w:val="B1"/>
        <w:rPr>
          <w:lang w:eastAsia="zh-CN"/>
        </w:rPr>
      </w:pPr>
      <w:r w:rsidRPr="008215D4">
        <w:rPr>
          <w:rFonts w:hint="eastAsia"/>
          <w:lang w:eastAsia="zh-CN"/>
        </w:rPr>
        <w:lastRenderedPageBreak/>
        <w:t>8.</w:t>
      </w:r>
      <w:r w:rsidRPr="008215D4">
        <w:rPr>
          <w:rFonts w:hint="eastAsia"/>
          <w:lang w:eastAsia="zh-CN"/>
        </w:rPr>
        <w:tab/>
      </w:r>
      <w:r w:rsidRPr="008215D4">
        <w:rPr>
          <w:lang w:eastAsia="zh-CN"/>
        </w:rPr>
        <w:t xml:space="preserve">The </w:t>
      </w:r>
      <w:r w:rsidRPr="008215D4">
        <w:rPr>
          <w:rFonts w:hint="eastAsia"/>
          <w:lang w:eastAsia="zh-CN"/>
        </w:rPr>
        <w:t xml:space="preserve">UE sends the </w:t>
      </w:r>
      <w:r w:rsidRPr="008215D4">
        <w:rPr>
          <w:lang w:eastAsia="zh-CN"/>
        </w:rPr>
        <w:t xml:space="preserve">EAP </w:t>
      </w:r>
      <w:r w:rsidRPr="008215D4">
        <w:rPr>
          <w:rFonts w:hint="eastAsia"/>
          <w:lang w:eastAsia="zh-CN"/>
        </w:rPr>
        <w:t>Response</w:t>
      </w:r>
      <w:r w:rsidRPr="008215D4">
        <w:rPr>
          <w:lang w:eastAsia="zh-CN"/>
        </w:rPr>
        <w:t>/AKA'-Challenge</w:t>
      </w:r>
      <w:r w:rsidRPr="008215D4">
        <w:rPr>
          <w:rFonts w:hint="eastAsia"/>
          <w:lang w:eastAsia="zh-CN"/>
        </w:rPr>
        <w:t xml:space="preserve"> </w:t>
      </w:r>
      <w:r w:rsidRPr="008215D4">
        <w:rPr>
          <w:lang w:eastAsia="zh-CN"/>
        </w:rPr>
        <w:t xml:space="preserve">in which it also </w:t>
      </w:r>
      <w:r w:rsidRPr="008215D4">
        <w:rPr>
          <w:rFonts w:hint="eastAsia"/>
          <w:lang w:eastAsia="zh-CN"/>
        </w:rPr>
        <w:t>indicat</w:t>
      </w:r>
      <w:r w:rsidRPr="008215D4">
        <w:rPr>
          <w:lang w:eastAsia="zh-CN"/>
        </w:rPr>
        <w:t xml:space="preserve">es </w:t>
      </w:r>
      <w:r w:rsidRPr="008215D4">
        <w:rPr>
          <w:rFonts w:hint="eastAsia"/>
          <w:lang w:eastAsia="zh-CN"/>
        </w:rPr>
        <w:t xml:space="preserve">the requested connection mode. If the UE requests SCM and </w:t>
      </w:r>
      <w:r w:rsidRPr="008215D4">
        <w:rPr>
          <w:lang w:eastAsia="zh-CN"/>
        </w:rPr>
        <w:t xml:space="preserve">an </w:t>
      </w:r>
      <w:r w:rsidRPr="008215D4">
        <w:rPr>
          <w:rFonts w:hint="eastAsia"/>
          <w:lang w:eastAsia="zh-CN"/>
        </w:rPr>
        <w:t>EPC-routed</w:t>
      </w:r>
      <w:r w:rsidRPr="008215D4">
        <w:rPr>
          <w:lang w:eastAsia="zh-CN"/>
        </w:rPr>
        <w:t xml:space="preserve"> access</w:t>
      </w:r>
      <w:r w:rsidRPr="008215D4">
        <w:rPr>
          <w:rFonts w:hint="eastAsia"/>
          <w:lang w:eastAsia="zh-CN"/>
        </w:rPr>
        <w:t xml:space="preserve">, the UE </w:t>
      </w:r>
      <w:r w:rsidRPr="008215D4">
        <w:rPr>
          <w:lang w:eastAsia="zh-CN"/>
        </w:rPr>
        <w:t>also</w:t>
      </w:r>
      <w:r w:rsidRPr="008215D4">
        <w:rPr>
          <w:rFonts w:hint="eastAsia"/>
          <w:lang w:eastAsia="zh-CN"/>
        </w:rPr>
        <w:t xml:space="preserve"> indicate</w:t>
      </w:r>
      <w:r w:rsidRPr="008215D4">
        <w:rPr>
          <w:lang w:eastAsia="zh-CN"/>
        </w:rPr>
        <w:t>s</w:t>
      </w:r>
      <w:r w:rsidRPr="008215D4">
        <w:rPr>
          <w:rFonts w:hint="eastAsia"/>
          <w:lang w:eastAsia="zh-CN"/>
        </w:rPr>
        <w:t xml:space="preserve"> the requested APN, PDN type, </w:t>
      </w:r>
      <w:r w:rsidRPr="008215D4">
        <w:rPr>
          <w:lang w:eastAsia="zh-CN"/>
        </w:rPr>
        <w:t>Initial Attach/</w:t>
      </w:r>
      <w:r w:rsidRPr="008215D4">
        <w:rPr>
          <w:rFonts w:hint="eastAsia"/>
          <w:lang w:eastAsia="zh-CN"/>
        </w:rPr>
        <w:t>Handover indication and/or PCO.</w:t>
      </w:r>
      <w:r w:rsidRPr="008215D4">
        <w:rPr>
          <w:lang w:eastAsia="zh-CN"/>
        </w:rPr>
        <w:t xml:space="preserve"> The user's </w:t>
      </w:r>
      <w:r w:rsidRPr="008215D4">
        <w:rPr>
          <w:lang w:val="en-US" w:eastAsia="zh-CN"/>
        </w:rPr>
        <w:t>Mobile Equipment Identity is also included</w:t>
      </w:r>
      <w:r w:rsidRPr="008215D4">
        <w:rPr>
          <w:lang w:eastAsia="zh-CN"/>
        </w:rPr>
        <w:t>, if available and if requested by the 3GPP AAA Server.</w:t>
      </w:r>
    </w:p>
    <w:p w:rsidR="00714063" w:rsidRPr="008215D4" w:rsidRDefault="00714063" w:rsidP="00714063">
      <w:pPr>
        <w:pStyle w:val="B1"/>
        <w:rPr>
          <w:lang w:eastAsia="zh-CN"/>
        </w:rPr>
      </w:pPr>
      <w:r w:rsidRPr="008215D4">
        <w:rPr>
          <w:rFonts w:hint="eastAsia"/>
          <w:lang w:eastAsia="zh-CN"/>
        </w:rPr>
        <w:t>9.</w:t>
      </w:r>
      <w:r w:rsidRPr="008215D4">
        <w:rPr>
          <w:rFonts w:hint="eastAsia"/>
          <w:lang w:eastAsia="zh-CN"/>
        </w:rPr>
        <w:tab/>
        <w:t xml:space="preserve">The TWAN </w:t>
      </w:r>
      <w:r w:rsidRPr="008215D4">
        <w:rPr>
          <w:lang w:eastAsia="zh-CN"/>
        </w:rPr>
        <w:t xml:space="preserve">forwards </w:t>
      </w:r>
      <w:r w:rsidRPr="008215D4">
        <w:rPr>
          <w:rFonts w:hint="eastAsia"/>
          <w:lang w:eastAsia="zh-CN"/>
        </w:rPr>
        <w:t xml:space="preserve">the </w:t>
      </w:r>
      <w:r w:rsidRPr="008215D4">
        <w:t>EAP payload</w:t>
      </w:r>
      <w:r w:rsidRPr="008215D4">
        <w:rPr>
          <w:rFonts w:hint="eastAsia"/>
          <w:lang w:eastAsia="zh-CN"/>
        </w:rPr>
        <w:t xml:space="preserve"> </w:t>
      </w:r>
      <w:r w:rsidRPr="008215D4">
        <w:t>to 3GPP AAA Server</w:t>
      </w:r>
      <w:r w:rsidRPr="008215D4">
        <w:rPr>
          <w:rFonts w:hint="eastAsia"/>
          <w:lang w:eastAsia="zh-CN"/>
        </w:rPr>
        <w:t>.</w:t>
      </w:r>
    </w:p>
    <w:p w:rsidR="00714063" w:rsidRPr="008215D4" w:rsidRDefault="00714063" w:rsidP="00714063">
      <w:pPr>
        <w:pStyle w:val="B1"/>
        <w:rPr>
          <w:lang w:eastAsia="zh-CN"/>
        </w:rPr>
      </w:pPr>
      <w:r w:rsidRPr="008215D4">
        <w:rPr>
          <w:rFonts w:hint="eastAsia"/>
          <w:lang w:eastAsia="zh-CN"/>
        </w:rPr>
        <w:t>10.</w:t>
      </w:r>
      <w:r w:rsidRPr="008215D4">
        <w:rPr>
          <w:rFonts w:hint="eastAsia"/>
          <w:lang w:eastAsia="zh-CN"/>
        </w:rPr>
        <w:tab/>
      </w:r>
      <w:r w:rsidRPr="008215D4">
        <w:rPr>
          <w:lang w:eastAsia="zh-CN"/>
        </w:rPr>
        <w:t>If the 3GPP AAA Server successfully authentifies the UE, the 3GPP AAA Server downloads the user's subscription information from the HSS.</w:t>
      </w:r>
    </w:p>
    <w:p w:rsidR="00714063" w:rsidRPr="008215D4" w:rsidRDefault="00714063" w:rsidP="00714063">
      <w:pPr>
        <w:pStyle w:val="B1"/>
        <w:rPr>
          <w:lang w:eastAsia="zh-CN"/>
        </w:rPr>
      </w:pPr>
      <w:r w:rsidRPr="008215D4">
        <w:rPr>
          <w:lang w:eastAsia="zh-CN"/>
        </w:rPr>
        <w:t>11.</w:t>
      </w:r>
      <w:r w:rsidRPr="008215D4">
        <w:rPr>
          <w:lang w:eastAsia="zh-CN"/>
        </w:rPr>
        <w:tab/>
      </w:r>
      <w:r w:rsidRPr="008215D4">
        <w:rPr>
          <w:rFonts w:hint="eastAsia"/>
          <w:lang w:eastAsia="zh-CN"/>
        </w:rPr>
        <w:t>If the 3GPP AAA Server authorizes the SCM for EPC access for the UE, the 3GPP AAA Server include</w:t>
      </w:r>
      <w:r w:rsidRPr="008215D4">
        <w:rPr>
          <w:lang w:eastAsia="zh-CN"/>
        </w:rPr>
        <w:t>s</w:t>
      </w:r>
      <w:r w:rsidRPr="008215D4">
        <w:rPr>
          <w:rFonts w:hint="eastAsia"/>
          <w:lang w:eastAsia="zh-CN"/>
        </w:rPr>
        <w:t xml:space="preserve"> the UE requested APN, PDN type, </w:t>
      </w:r>
      <w:r w:rsidRPr="008215D4">
        <w:rPr>
          <w:lang w:eastAsia="zh-CN"/>
        </w:rPr>
        <w:t>Initial Attach/</w:t>
      </w:r>
      <w:r w:rsidRPr="008215D4">
        <w:rPr>
          <w:rFonts w:hint="eastAsia"/>
          <w:lang w:eastAsia="zh-CN"/>
        </w:rPr>
        <w:t xml:space="preserve">Handover indication and/or PCO in the DEA message with the </w:t>
      </w:r>
      <w:r w:rsidRPr="008215D4">
        <w:rPr>
          <w:lang w:eastAsia="zh-CN"/>
        </w:rPr>
        <w:t xml:space="preserve">Result-Code AVP </w:t>
      </w:r>
      <w:r w:rsidRPr="008215D4">
        <w:rPr>
          <w:rFonts w:hint="eastAsia"/>
          <w:lang w:eastAsia="zh-CN"/>
        </w:rPr>
        <w:t xml:space="preserve">set </w:t>
      </w:r>
      <w:r w:rsidRPr="008215D4">
        <w:rPr>
          <w:lang w:eastAsia="zh-CN"/>
        </w:rPr>
        <w:t>to DIAMETER_MULTI_ROUND_AUTH</w:t>
      </w:r>
      <w:r w:rsidRPr="008215D4">
        <w:rPr>
          <w:rFonts w:hint="eastAsia"/>
          <w:lang w:eastAsia="zh-CN"/>
        </w:rPr>
        <w:t xml:space="preserve">. </w:t>
      </w:r>
      <w:r w:rsidRPr="008215D4">
        <w:rPr>
          <w:lang w:eastAsia="zh-CN"/>
        </w:rPr>
        <w:t>T</w:t>
      </w:r>
      <w:r w:rsidRPr="008215D4">
        <w:rPr>
          <w:rFonts w:hint="eastAsia"/>
          <w:lang w:eastAsia="zh-CN"/>
        </w:rPr>
        <w:t xml:space="preserve">he 3GPP </w:t>
      </w:r>
      <w:r w:rsidRPr="008215D4">
        <w:rPr>
          <w:lang w:eastAsia="zh-CN"/>
        </w:rPr>
        <w:t>AAA Server</w:t>
      </w:r>
      <w:r w:rsidRPr="008215D4">
        <w:rPr>
          <w:rFonts w:hint="eastAsia"/>
          <w:lang w:eastAsia="zh-CN"/>
        </w:rPr>
        <w:t xml:space="preserve"> </w:t>
      </w:r>
      <w:r w:rsidRPr="008215D4">
        <w:rPr>
          <w:lang w:eastAsia="zh-CN"/>
        </w:rPr>
        <w:t xml:space="preserve">also </w:t>
      </w:r>
      <w:r w:rsidRPr="008215D4">
        <w:rPr>
          <w:rFonts w:hint="eastAsia"/>
          <w:lang w:eastAsia="zh-CN"/>
        </w:rPr>
        <w:t>set</w:t>
      </w:r>
      <w:r w:rsidRPr="008215D4">
        <w:rPr>
          <w:lang w:eastAsia="zh-CN"/>
        </w:rPr>
        <w:t>s</w:t>
      </w:r>
      <w:r w:rsidRPr="008215D4">
        <w:rPr>
          <w:rFonts w:hint="eastAsia"/>
          <w:lang w:eastAsia="zh-CN"/>
        </w:rPr>
        <w:t xml:space="preserve"> </w:t>
      </w:r>
      <w:r w:rsidRPr="008215D4">
        <w:rPr>
          <w:lang w:eastAsia="zh-CN"/>
        </w:rPr>
        <w:t xml:space="preserve">the </w:t>
      </w:r>
      <w:r w:rsidRPr="008215D4">
        <w:t>TWAN-S2a-Connectivity Indicator</w:t>
      </w:r>
      <w:r w:rsidRPr="008215D4">
        <w:rPr>
          <w:rFonts w:hint="eastAsia"/>
          <w:lang w:eastAsia="zh-CN"/>
        </w:rPr>
        <w:t xml:space="preserve"> </w:t>
      </w:r>
      <w:r w:rsidRPr="008215D4">
        <w:rPr>
          <w:lang w:eastAsia="zh-CN"/>
        </w:rPr>
        <w:t xml:space="preserve">in the </w:t>
      </w:r>
      <w:r w:rsidRPr="008215D4">
        <w:t>DEA-Flags AVP</w:t>
      </w:r>
      <w:r w:rsidRPr="008215D4">
        <w:rPr>
          <w:rFonts w:hint="eastAsia"/>
          <w:lang w:eastAsia="zh-CN"/>
        </w:rPr>
        <w:t xml:space="preserve"> to </w:t>
      </w:r>
      <w:r w:rsidRPr="008215D4">
        <w:rPr>
          <w:lang w:eastAsia="zh-CN"/>
        </w:rPr>
        <w:t>request</w:t>
      </w:r>
      <w:r w:rsidRPr="008215D4">
        <w:rPr>
          <w:rFonts w:hint="eastAsia"/>
          <w:lang w:eastAsia="zh-CN"/>
        </w:rPr>
        <w:t xml:space="preserve"> the TWAN </w:t>
      </w:r>
      <w:r w:rsidRPr="008215D4">
        <w:rPr>
          <w:lang w:eastAsia="zh-CN"/>
        </w:rPr>
        <w:t xml:space="preserve">to proceed with the establishment of the S2a </w:t>
      </w:r>
      <w:r w:rsidRPr="008215D4">
        <w:rPr>
          <w:lang w:val="en-US" w:eastAsia="zh-CN"/>
        </w:rPr>
        <w:t>connectivity. The 3GPP AAA Server also includes the user's Mobile Equipment Identity, if available.</w:t>
      </w:r>
    </w:p>
    <w:p w:rsidR="00714063" w:rsidRPr="008215D4" w:rsidRDefault="00714063" w:rsidP="00714063">
      <w:pPr>
        <w:pStyle w:val="B1"/>
        <w:rPr>
          <w:lang w:eastAsia="zh-CN"/>
        </w:rPr>
      </w:pPr>
      <w:r w:rsidRPr="008215D4">
        <w:rPr>
          <w:rFonts w:hint="eastAsia"/>
          <w:lang w:eastAsia="zh-CN"/>
        </w:rPr>
        <w:t>1</w:t>
      </w:r>
      <w:r w:rsidRPr="008215D4">
        <w:rPr>
          <w:lang w:eastAsia="zh-CN"/>
        </w:rPr>
        <w:t>2</w:t>
      </w:r>
      <w:r w:rsidRPr="008215D4">
        <w:rPr>
          <w:rFonts w:hint="eastAsia"/>
          <w:lang w:eastAsia="zh-CN"/>
        </w:rPr>
        <w:t>.</w:t>
      </w:r>
      <w:r w:rsidRPr="008215D4">
        <w:rPr>
          <w:rFonts w:hint="eastAsia"/>
          <w:lang w:eastAsia="zh-CN"/>
        </w:rPr>
        <w:tab/>
      </w:r>
      <w:r w:rsidRPr="008215D4">
        <w:rPr>
          <w:lang w:eastAsia="zh-CN"/>
        </w:rPr>
        <w:t>The TWAN sends a Create Session Request</w:t>
      </w:r>
      <w:r w:rsidRPr="008215D4">
        <w:rPr>
          <w:rFonts w:hint="eastAsia"/>
          <w:lang w:eastAsia="zh-CN"/>
        </w:rPr>
        <w:t>/PBU</w:t>
      </w:r>
      <w:r w:rsidRPr="008215D4">
        <w:rPr>
          <w:lang w:eastAsia="zh-CN"/>
        </w:rPr>
        <w:t xml:space="preserve"> message to the PDN GW</w:t>
      </w:r>
      <w:r w:rsidRPr="008215D4">
        <w:rPr>
          <w:rFonts w:hint="eastAsia"/>
          <w:lang w:eastAsia="zh-CN"/>
        </w:rPr>
        <w:t xml:space="preserve"> to initiate </w:t>
      </w:r>
      <w:r w:rsidRPr="008215D4">
        <w:rPr>
          <w:lang w:eastAsia="zh-CN"/>
        </w:rPr>
        <w:t xml:space="preserve">the </w:t>
      </w:r>
      <w:r w:rsidRPr="008215D4">
        <w:rPr>
          <w:rFonts w:hint="eastAsia"/>
          <w:lang w:eastAsia="zh-CN"/>
        </w:rPr>
        <w:t>S2a tunnel establishment</w:t>
      </w:r>
      <w:r w:rsidRPr="008215D4">
        <w:rPr>
          <w:lang w:eastAsia="zh-CN"/>
        </w:rPr>
        <w:t>.</w:t>
      </w:r>
    </w:p>
    <w:p w:rsidR="00714063" w:rsidRPr="008215D4" w:rsidRDefault="00714063" w:rsidP="00714063">
      <w:pPr>
        <w:pStyle w:val="B1"/>
        <w:rPr>
          <w:lang w:eastAsia="zh-CN"/>
        </w:rPr>
      </w:pPr>
      <w:r w:rsidRPr="008215D4">
        <w:rPr>
          <w:rFonts w:hint="eastAsia"/>
          <w:lang w:eastAsia="zh-CN"/>
        </w:rPr>
        <w:t>1</w:t>
      </w:r>
      <w:r w:rsidRPr="008215D4">
        <w:rPr>
          <w:lang w:eastAsia="zh-CN"/>
        </w:rPr>
        <w:t>3</w:t>
      </w:r>
      <w:r w:rsidRPr="008215D4">
        <w:rPr>
          <w:rFonts w:hint="eastAsia"/>
          <w:lang w:eastAsia="zh-CN"/>
        </w:rPr>
        <w:t>.</w:t>
      </w:r>
      <w:r w:rsidRPr="008215D4">
        <w:rPr>
          <w:rFonts w:hint="eastAsia"/>
          <w:lang w:eastAsia="zh-CN"/>
        </w:rPr>
        <w:tab/>
      </w:r>
      <w:r w:rsidRPr="008215D4">
        <w:t>The PDN GW informs the 3GPP AAA Server</w:t>
      </w:r>
      <w:r w:rsidRPr="008215D4">
        <w:rPr>
          <w:rFonts w:hint="eastAsia"/>
          <w:lang w:eastAsia="zh-CN"/>
        </w:rPr>
        <w:t>/HSS</w:t>
      </w:r>
      <w:r w:rsidRPr="008215D4">
        <w:t xml:space="preserve"> of its PDN GW identity and the APN corresponding to the UE's PDN Connection.</w:t>
      </w:r>
    </w:p>
    <w:p w:rsidR="00714063" w:rsidRPr="008215D4" w:rsidRDefault="00714063" w:rsidP="00714063">
      <w:pPr>
        <w:pStyle w:val="B1"/>
        <w:rPr>
          <w:lang w:eastAsia="zh-CN"/>
        </w:rPr>
      </w:pPr>
      <w:r w:rsidRPr="008215D4">
        <w:rPr>
          <w:rFonts w:hint="eastAsia"/>
          <w:lang w:eastAsia="zh-CN"/>
        </w:rPr>
        <w:t>1</w:t>
      </w:r>
      <w:r w:rsidRPr="008215D4">
        <w:rPr>
          <w:lang w:eastAsia="zh-CN"/>
        </w:rPr>
        <w:t>4</w:t>
      </w:r>
      <w:r w:rsidRPr="008215D4">
        <w:rPr>
          <w:rFonts w:hint="eastAsia"/>
          <w:lang w:eastAsia="zh-CN"/>
        </w:rPr>
        <w:t>.</w:t>
      </w:r>
      <w:r w:rsidRPr="008215D4">
        <w:rPr>
          <w:rFonts w:hint="eastAsia"/>
          <w:lang w:eastAsia="zh-CN"/>
        </w:rPr>
        <w:tab/>
      </w:r>
      <w:r w:rsidRPr="008215D4">
        <w:rPr>
          <w:lang w:eastAsia="zh-CN"/>
        </w:rPr>
        <w:t>The PDN GW returns a Create Session Response</w:t>
      </w:r>
      <w:r w:rsidRPr="008215D4">
        <w:rPr>
          <w:rFonts w:hint="eastAsia"/>
          <w:lang w:eastAsia="zh-CN"/>
        </w:rPr>
        <w:t xml:space="preserve">/PBA message </w:t>
      </w:r>
      <w:r w:rsidRPr="008215D4">
        <w:rPr>
          <w:lang w:eastAsia="zh-CN"/>
        </w:rPr>
        <w:t>to the TWAN, including the IP address(es) allocated for the UE.</w:t>
      </w:r>
    </w:p>
    <w:p w:rsidR="00714063" w:rsidRPr="008215D4" w:rsidRDefault="00714063" w:rsidP="00714063">
      <w:pPr>
        <w:pStyle w:val="B1"/>
        <w:rPr>
          <w:lang w:eastAsia="zh-CN"/>
        </w:rPr>
      </w:pPr>
      <w:r w:rsidRPr="008215D4">
        <w:rPr>
          <w:rFonts w:hint="eastAsia"/>
          <w:lang w:eastAsia="zh-CN"/>
        </w:rPr>
        <w:t>1</w:t>
      </w:r>
      <w:r w:rsidRPr="008215D4">
        <w:rPr>
          <w:lang w:eastAsia="zh-CN"/>
        </w:rPr>
        <w:t>5</w:t>
      </w:r>
      <w:r w:rsidRPr="008215D4">
        <w:rPr>
          <w:rFonts w:hint="eastAsia"/>
          <w:lang w:eastAsia="zh-CN"/>
        </w:rPr>
        <w:t>.</w:t>
      </w:r>
      <w:r w:rsidRPr="008215D4">
        <w:rPr>
          <w:rFonts w:hint="eastAsia"/>
          <w:lang w:eastAsia="zh-CN"/>
        </w:rPr>
        <w:tab/>
        <w:t>The TWAN include</w:t>
      </w:r>
      <w:r w:rsidRPr="008215D4">
        <w:rPr>
          <w:lang w:eastAsia="zh-CN"/>
        </w:rPr>
        <w:t>s</w:t>
      </w:r>
      <w:r w:rsidRPr="008215D4">
        <w:rPr>
          <w:rFonts w:hint="eastAsia"/>
          <w:lang w:eastAsia="zh-CN"/>
        </w:rPr>
        <w:t xml:space="preserve"> the </w:t>
      </w:r>
      <w:r w:rsidRPr="008215D4">
        <w:rPr>
          <w:lang w:eastAsia="zh-CN"/>
        </w:rPr>
        <w:t>provided Connectivity Parameters</w:t>
      </w:r>
      <w:r w:rsidRPr="008215D4">
        <w:rPr>
          <w:rFonts w:hint="eastAsia"/>
          <w:lang w:eastAsia="zh-CN"/>
        </w:rPr>
        <w:t xml:space="preserve"> receiv</w:t>
      </w:r>
      <w:r w:rsidRPr="008215D4">
        <w:rPr>
          <w:lang w:eastAsia="zh-CN"/>
        </w:rPr>
        <w:t>ed</w:t>
      </w:r>
      <w:r w:rsidRPr="008215D4">
        <w:rPr>
          <w:rFonts w:hint="eastAsia"/>
          <w:lang w:eastAsia="zh-CN"/>
        </w:rPr>
        <w:t xml:space="preserve"> from the PDN GW and set</w:t>
      </w:r>
      <w:r w:rsidRPr="008215D4">
        <w:rPr>
          <w:lang w:eastAsia="zh-CN"/>
        </w:rPr>
        <w:t>s</w:t>
      </w:r>
      <w:r w:rsidRPr="008215D4">
        <w:rPr>
          <w:rFonts w:hint="eastAsia"/>
          <w:lang w:eastAsia="zh-CN"/>
        </w:rPr>
        <w:t xml:space="preserve"> </w:t>
      </w:r>
      <w:r w:rsidRPr="008215D4">
        <w:rPr>
          <w:lang w:eastAsia="zh-CN"/>
        </w:rPr>
        <w:t xml:space="preserve">the </w:t>
      </w:r>
      <w:r w:rsidRPr="008215D4">
        <w:t>TWAN-S2a-Connectivity Indicator</w:t>
      </w:r>
      <w:r w:rsidRPr="008215D4">
        <w:rPr>
          <w:rFonts w:hint="eastAsia"/>
          <w:lang w:eastAsia="zh-CN"/>
        </w:rPr>
        <w:t xml:space="preserve"> </w:t>
      </w:r>
      <w:r w:rsidRPr="008215D4">
        <w:rPr>
          <w:lang w:eastAsia="zh-CN"/>
        </w:rPr>
        <w:t xml:space="preserve">in the </w:t>
      </w:r>
      <w:r w:rsidRPr="008215D4">
        <w:t>DE</w:t>
      </w:r>
      <w:r w:rsidRPr="008215D4">
        <w:rPr>
          <w:rFonts w:hint="eastAsia"/>
          <w:lang w:eastAsia="zh-CN"/>
        </w:rPr>
        <w:t>R</w:t>
      </w:r>
      <w:r w:rsidRPr="008215D4">
        <w:t>-Flags AVP</w:t>
      </w:r>
      <w:r w:rsidRPr="008215D4">
        <w:rPr>
          <w:rFonts w:hint="eastAsia"/>
          <w:lang w:eastAsia="zh-CN"/>
        </w:rPr>
        <w:t xml:space="preserve"> in the DER message to the </w:t>
      </w:r>
      <w:r w:rsidRPr="008215D4">
        <w:rPr>
          <w:lang w:eastAsia="zh-CN"/>
        </w:rPr>
        <w:t>3GPP AAA Server</w:t>
      </w:r>
      <w:r w:rsidRPr="008215D4">
        <w:rPr>
          <w:rFonts w:hint="eastAsia"/>
          <w:lang w:eastAsia="zh-CN"/>
        </w:rPr>
        <w:t>.</w:t>
      </w:r>
      <w:r w:rsidRPr="008215D4">
        <w:rPr>
          <w:lang w:eastAsia="zh-CN"/>
        </w:rPr>
        <w:t xml:space="preserve"> The 3GPP AAA Server ignores the EAP payload included in the DER message.</w:t>
      </w:r>
    </w:p>
    <w:p w:rsidR="00714063" w:rsidRPr="008215D4" w:rsidRDefault="00714063" w:rsidP="00714063">
      <w:pPr>
        <w:pStyle w:val="B1"/>
        <w:rPr>
          <w:lang w:eastAsia="zh-CN"/>
        </w:rPr>
      </w:pPr>
      <w:r w:rsidRPr="008215D4">
        <w:rPr>
          <w:rFonts w:hint="eastAsia"/>
          <w:lang w:eastAsia="zh-CN"/>
        </w:rPr>
        <w:t>1</w:t>
      </w:r>
      <w:r w:rsidRPr="008215D4">
        <w:rPr>
          <w:lang w:eastAsia="zh-CN"/>
        </w:rPr>
        <w:t>6</w:t>
      </w:r>
      <w:r w:rsidRPr="008215D4">
        <w:rPr>
          <w:rFonts w:hint="eastAsia"/>
          <w:lang w:eastAsia="zh-CN"/>
        </w:rPr>
        <w:t>.</w:t>
      </w:r>
      <w:r w:rsidRPr="008215D4">
        <w:rPr>
          <w:rFonts w:hint="eastAsia"/>
          <w:lang w:eastAsia="zh-CN"/>
        </w:rPr>
        <w:tab/>
        <w:t xml:space="preserve">The 3GPP AAA Server includes the PDN connectivity parameters in the </w:t>
      </w:r>
      <w:r w:rsidRPr="008215D4">
        <w:t>AKA'-</w:t>
      </w:r>
      <w:r w:rsidRPr="008215D4">
        <w:rPr>
          <w:rFonts w:hint="eastAsia"/>
          <w:lang w:eastAsia="zh-CN"/>
        </w:rPr>
        <w:t>Notification and sends the DEA message to the TWAN.</w:t>
      </w:r>
      <w:r w:rsidRPr="008215D4">
        <w:rPr>
          <w:lang w:eastAsia="zh-CN"/>
        </w:rPr>
        <w:t xml:space="preserve"> The Result-Code AVP in the DEA message is </w:t>
      </w:r>
      <w:r w:rsidRPr="008215D4">
        <w:rPr>
          <w:rFonts w:hint="eastAsia"/>
          <w:lang w:eastAsia="zh-CN"/>
        </w:rPr>
        <w:t xml:space="preserve">set </w:t>
      </w:r>
      <w:r w:rsidRPr="008215D4">
        <w:rPr>
          <w:lang w:eastAsia="zh-CN"/>
        </w:rPr>
        <w:t xml:space="preserve">to DIAMETER_MULTI_ROUND_AUTH. The TWAN-S2a-Connectivity Indicator is not set in the </w:t>
      </w:r>
      <w:r w:rsidRPr="008215D4">
        <w:t>DEA-Flags AVP</w:t>
      </w:r>
      <w:r w:rsidRPr="008215D4">
        <w:rPr>
          <w:lang w:eastAsia="zh-CN"/>
        </w:rPr>
        <w:t>.</w:t>
      </w:r>
    </w:p>
    <w:p w:rsidR="00714063" w:rsidRPr="008215D4" w:rsidRDefault="00714063" w:rsidP="00714063">
      <w:pPr>
        <w:pStyle w:val="B1"/>
        <w:rPr>
          <w:lang w:eastAsia="zh-CN"/>
        </w:rPr>
      </w:pPr>
      <w:r w:rsidRPr="008215D4">
        <w:rPr>
          <w:rFonts w:hint="eastAsia"/>
          <w:lang w:eastAsia="zh-CN"/>
        </w:rPr>
        <w:t>1</w:t>
      </w:r>
      <w:r w:rsidRPr="008215D4">
        <w:rPr>
          <w:lang w:eastAsia="zh-CN"/>
        </w:rPr>
        <w:t>7</w:t>
      </w:r>
      <w:r w:rsidRPr="008215D4">
        <w:rPr>
          <w:rFonts w:hint="eastAsia"/>
          <w:lang w:eastAsia="zh-CN"/>
        </w:rPr>
        <w:t>.</w:t>
      </w:r>
      <w:r w:rsidRPr="008215D4">
        <w:rPr>
          <w:rFonts w:hint="eastAsia"/>
          <w:lang w:eastAsia="zh-CN"/>
        </w:rPr>
        <w:tab/>
        <w:t xml:space="preserve">The TWAN </w:t>
      </w:r>
      <w:r w:rsidRPr="008215D4">
        <w:rPr>
          <w:lang w:eastAsia="zh-CN"/>
        </w:rPr>
        <w:t xml:space="preserve">forwards the EAP payload </w:t>
      </w:r>
      <w:r w:rsidRPr="008215D4">
        <w:rPr>
          <w:rFonts w:hint="eastAsia"/>
          <w:lang w:eastAsia="zh-CN"/>
        </w:rPr>
        <w:t xml:space="preserve">to the UE. </w:t>
      </w:r>
    </w:p>
    <w:p w:rsidR="00714063" w:rsidRPr="008215D4" w:rsidRDefault="00714063" w:rsidP="00714063">
      <w:pPr>
        <w:pStyle w:val="B1"/>
        <w:rPr>
          <w:lang w:eastAsia="zh-CN"/>
        </w:rPr>
      </w:pPr>
      <w:r w:rsidRPr="008215D4">
        <w:rPr>
          <w:lang w:eastAsia="zh-CN"/>
        </w:rPr>
        <w:t xml:space="preserve">18-19. </w:t>
      </w:r>
      <w:r w:rsidRPr="008215D4">
        <w:rPr>
          <w:rFonts w:hint="eastAsia"/>
          <w:lang w:eastAsia="zh-CN"/>
        </w:rPr>
        <w:t xml:space="preserve">The </w:t>
      </w:r>
      <w:r w:rsidRPr="008215D4">
        <w:rPr>
          <w:lang w:eastAsia="zh-CN"/>
        </w:rPr>
        <w:t xml:space="preserve">UE responds with an </w:t>
      </w:r>
      <w:r w:rsidRPr="008215D4">
        <w:rPr>
          <w:rFonts w:hint="eastAsia"/>
          <w:lang w:eastAsia="zh-CN"/>
        </w:rPr>
        <w:t>EAP-RSP/</w:t>
      </w:r>
      <w:r w:rsidRPr="008215D4">
        <w:t>AKA'-</w:t>
      </w:r>
      <w:r w:rsidRPr="008215D4">
        <w:rPr>
          <w:rFonts w:hint="eastAsia"/>
          <w:lang w:eastAsia="zh-CN"/>
        </w:rPr>
        <w:t xml:space="preserve">Notification message </w:t>
      </w:r>
      <w:r w:rsidRPr="008215D4">
        <w:rPr>
          <w:lang w:eastAsia="zh-CN"/>
        </w:rPr>
        <w:t xml:space="preserve">that the TWAN </w:t>
      </w:r>
      <w:r w:rsidRPr="008215D4">
        <w:rPr>
          <w:rFonts w:hint="eastAsia"/>
          <w:lang w:eastAsia="zh-CN"/>
        </w:rPr>
        <w:t>forward</w:t>
      </w:r>
      <w:r w:rsidRPr="008215D4">
        <w:rPr>
          <w:lang w:eastAsia="zh-CN"/>
        </w:rPr>
        <w:t>s</w:t>
      </w:r>
      <w:r w:rsidRPr="008215D4">
        <w:rPr>
          <w:rFonts w:hint="eastAsia"/>
          <w:lang w:eastAsia="zh-CN"/>
        </w:rPr>
        <w:t xml:space="preserve">to the 3GPP AAA Server. </w:t>
      </w:r>
    </w:p>
    <w:p w:rsidR="00714063" w:rsidRPr="008215D4" w:rsidRDefault="00714063" w:rsidP="00714063">
      <w:pPr>
        <w:pStyle w:val="B1"/>
        <w:rPr>
          <w:lang w:eastAsia="zh-CN"/>
        </w:rPr>
      </w:pPr>
      <w:r w:rsidRPr="008215D4">
        <w:rPr>
          <w:lang w:eastAsia="zh-CN"/>
        </w:rPr>
        <w:t xml:space="preserve">20-21. </w:t>
      </w:r>
      <w:r w:rsidRPr="008215D4">
        <w:rPr>
          <w:rFonts w:hint="eastAsia"/>
          <w:lang w:eastAsia="zh-CN"/>
        </w:rPr>
        <w:t xml:space="preserve">The 3GPP AAA Server </w:t>
      </w:r>
      <w:r w:rsidRPr="008215D4">
        <w:rPr>
          <w:lang w:eastAsia="zh-CN"/>
        </w:rPr>
        <w:t xml:space="preserve">sends an EAP Success message that the TWAN forwards to </w:t>
      </w:r>
      <w:r w:rsidRPr="008215D4">
        <w:rPr>
          <w:rFonts w:hint="eastAsia"/>
          <w:lang w:eastAsia="zh-CN"/>
        </w:rPr>
        <w:t>the UE.</w:t>
      </w:r>
      <w:r w:rsidRPr="008215D4">
        <w:rPr>
          <w:lang w:eastAsia="zh-CN"/>
        </w:rPr>
        <w:t xml:space="preserve"> The Result-Code AVP in the DEA message is </w:t>
      </w:r>
      <w:r w:rsidRPr="008215D4">
        <w:rPr>
          <w:rFonts w:hint="eastAsia"/>
          <w:lang w:eastAsia="zh-CN"/>
        </w:rPr>
        <w:t xml:space="preserve">set </w:t>
      </w:r>
      <w:r w:rsidRPr="008215D4">
        <w:rPr>
          <w:lang w:eastAsia="zh-CN"/>
        </w:rPr>
        <w:t>to DIAMETER_SUCESS. The subscription information need not to be included in the DEA message (if not changed).</w:t>
      </w:r>
    </w:p>
    <w:p w:rsidR="00714063" w:rsidRPr="008215D4" w:rsidRDefault="00714063" w:rsidP="00714063">
      <w:pPr>
        <w:pStyle w:val="Heading3"/>
        <w:rPr>
          <w:lang w:eastAsia="zh-CN"/>
        </w:rPr>
      </w:pPr>
      <w:bookmarkStart w:id="1580" w:name="_Toc20213608"/>
      <w:bookmarkStart w:id="1581" w:name="_Toc36044089"/>
      <w:bookmarkStart w:id="1582" w:name="_Toc44872465"/>
      <w:bookmarkStart w:id="1583" w:name="_Toc51862550"/>
      <w:r w:rsidRPr="008215D4">
        <w:rPr>
          <w:lang w:eastAsia="zh-CN"/>
        </w:rPr>
        <w:t>A.2.2</w:t>
      </w:r>
      <w:r w:rsidRPr="008215D4">
        <w:rPr>
          <w:lang w:eastAsia="zh-CN"/>
        </w:rPr>
        <w:tab/>
        <w:t>Unsuccessful call flow</w:t>
      </w:r>
      <w:bookmarkEnd w:id="1580"/>
      <w:bookmarkEnd w:id="1581"/>
      <w:bookmarkEnd w:id="1582"/>
      <w:bookmarkEnd w:id="1583"/>
    </w:p>
    <w:p w:rsidR="00714063" w:rsidRPr="008215D4" w:rsidRDefault="00714063" w:rsidP="00714063">
      <w:pPr>
        <w:rPr>
          <w:lang w:eastAsia="zh-CN"/>
        </w:rPr>
      </w:pPr>
      <w:r w:rsidRPr="008215D4">
        <w:rPr>
          <w:lang w:eastAsia="zh-CN"/>
        </w:rPr>
        <w:t xml:space="preserve">Figure </w:t>
      </w:r>
      <w:r w:rsidRPr="008215D4">
        <w:rPr>
          <w:rFonts w:hint="eastAsia"/>
          <w:lang w:eastAsia="zh-CN"/>
        </w:rPr>
        <w:t xml:space="preserve">Annex </w:t>
      </w:r>
      <w:r w:rsidRPr="008215D4">
        <w:rPr>
          <w:lang w:eastAsia="zh-CN"/>
        </w:rPr>
        <w:t>A</w:t>
      </w:r>
      <w:r w:rsidRPr="008215D4">
        <w:rPr>
          <w:rFonts w:hint="eastAsia"/>
          <w:lang w:eastAsia="zh-CN"/>
        </w:rPr>
        <w:t>.2-</w:t>
      </w:r>
      <w:r w:rsidRPr="008215D4">
        <w:rPr>
          <w:lang w:eastAsia="zh-CN"/>
        </w:rPr>
        <w:t>2 describes an unsuccessful call flow for SCM and EPC-routed access, where S2a connectivity can not been granted to the UE due to an overload condition in the network for the APN requested by the UE.</w:t>
      </w:r>
    </w:p>
    <w:bookmarkStart w:id="1584" w:name="_MON_1492433413"/>
    <w:bookmarkEnd w:id="1584"/>
    <w:p w:rsidR="00714063" w:rsidRPr="008215D4" w:rsidRDefault="00714063" w:rsidP="00714063">
      <w:pPr>
        <w:pStyle w:val="TH"/>
        <w:rPr>
          <w:noProof/>
          <w:lang w:eastAsia="zh-CN"/>
        </w:rPr>
      </w:pPr>
      <w:r w:rsidRPr="008215D4">
        <w:object w:dxaOrig="10395" w:dyaOrig="9796">
          <v:shape id="_x0000_i1028" type="#_x0000_t75" style="width:452.9pt;height:427.7pt" o:ole="">
            <v:imagedata r:id="rId13" o:title=""/>
          </v:shape>
          <o:OLEObject Type="Embed" ProgID="Word.Picture.8" ShapeID="_x0000_i1028" DrawAspect="Content" ObjectID="_1662475009" r:id="rId14"/>
        </w:object>
      </w:r>
    </w:p>
    <w:p w:rsidR="00714063" w:rsidRPr="008215D4" w:rsidRDefault="00714063" w:rsidP="00714063">
      <w:pPr>
        <w:pStyle w:val="TF"/>
        <w:rPr>
          <w:lang w:eastAsia="zh-CN"/>
        </w:rPr>
      </w:pPr>
      <w:r w:rsidRPr="008215D4">
        <w:rPr>
          <w:rFonts w:hint="eastAsia"/>
        </w:rPr>
        <w:t xml:space="preserve">Figure </w:t>
      </w:r>
      <w:r w:rsidRPr="008215D4">
        <w:rPr>
          <w:rFonts w:hint="eastAsia"/>
          <w:lang w:eastAsia="zh-CN"/>
        </w:rPr>
        <w:t xml:space="preserve">Annex </w:t>
      </w:r>
      <w:r w:rsidRPr="008215D4">
        <w:rPr>
          <w:lang w:eastAsia="zh-CN"/>
        </w:rPr>
        <w:t>A</w:t>
      </w:r>
      <w:r w:rsidRPr="008215D4">
        <w:rPr>
          <w:rFonts w:hint="eastAsia"/>
          <w:lang w:eastAsia="zh-CN"/>
        </w:rPr>
        <w:t>.2-</w:t>
      </w:r>
      <w:r w:rsidRPr="008215D4">
        <w:rPr>
          <w:lang w:eastAsia="zh-CN"/>
        </w:rPr>
        <w:t>2</w:t>
      </w:r>
      <w:r w:rsidRPr="008215D4">
        <w:rPr>
          <w:rFonts w:hint="eastAsia"/>
          <w:lang w:eastAsia="zh-CN"/>
        </w:rPr>
        <w:t>: TWAN Authentication and Authorization Procedure for SCM</w:t>
      </w:r>
      <w:r w:rsidRPr="008215D4">
        <w:rPr>
          <w:lang w:eastAsia="zh-CN"/>
        </w:rPr>
        <w:t xml:space="preserve"> and EPC routed access – UE request rejected with a Session Management back-off timer.</w:t>
      </w:r>
    </w:p>
    <w:p w:rsidR="00714063" w:rsidRPr="008215D4" w:rsidRDefault="00714063" w:rsidP="00714063">
      <w:pPr>
        <w:pStyle w:val="B1"/>
      </w:pPr>
      <w:r w:rsidRPr="008215D4">
        <w:t>1. to 11.</w:t>
      </w:r>
      <w:r w:rsidRPr="008215D4">
        <w:tab/>
        <w:t>Same as Figure Annex A.2-1.</w:t>
      </w:r>
    </w:p>
    <w:p w:rsidR="00714063" w:rsidRPr="008215D4" w:rsidRDefault="00714063" w:rsidP="00714063">
      <w:pPr>
        <w:pStyle w:val="B1"/>
        <w:rPr>
          <w:lang w:eastAsia="zh-CN"/>
        </w:rPr>
      </w:pPr>
      <w:r w:rsidRPr="008215D4">
        <w:rPr>
          <w:rFonts w:hint="eastAsia"/>
          <w:lang w:eastAsia="zh-CN"/>
        </w:rPr>
        <w:t>1</w:t>
      </w:r>
      <w:r w:rsidRPr="008215D4">
        <w:rPr>
          <w:lang w:eastAsia="zh-CN"/>
        </w:rPr>
        <w:t>2</w:t>
      </w:r>
      <w:r w:rsidRPr="008215D4">
        <w:rPr>
          <w:rFonts w:hint="eastAsia"/>
          <w:lang w:eastAsia="zh-CN"/>
        </w:rPr>
        <w:t>.</w:t>
      </w:r>
      <w:r w:rsidRPr="008215D4">
        <w:rPr>
          <w:rFonts w:hint="eastAsia"/>
          <w:lang w:eastAsia="zh-CN"/>
        </w:rPr>
        <w:tab/>
      </w:r>
      <w:r w:rsidRPr="008215D4">
        <w:rPr>
          <w:lang w:eastAsia="zh-CN"/>
        </w:rPr>
        <w:t>The TWAN sends a Create Session Request</w:t>
      </w:r>
      <w:r w:rsidRPr="008215D4">
        <w:rPr>
          <w:rFonts w:hint="eastAsia"/>
          <w:lang w:eastAsia="zh-CN"/>
        </w:rPr>
        <w:t>/PBU</w:t>
      </w:r>
      <w:r w:rsidRPr="008215D4">
        <w:rPr>
          <w:lang w:eastAsia="zh-CN"/>
        </w:rPr>
        <w:t xml:space="preserve"> message to the PDN GW</w:t>
      </w:r>
      <w:r w:rsidRPr="008215D4">
        <w:rPr>
          <w:rFonts w:hint="eastAsia"/>
          <w:lang w:eastAsia="zh-CN"/>
        </w:rPr>
        <w:t xml:space="preserve"> to initiate </w:t>
      </w:r>
      <w:r w:rsidRPr="008215D4">
        <w:rPr>
          <w:lang w:eastAsia="zh-CN"/>
        </w:rPr>
        <w:t xml:space="preserve">the </w:t>
      </w:r>
      <w:r w:rsidRPr="008215D4">
        <w:rPr>
          <w:rFonts w:hint="eastAsia"/>
          <w:lang w:eastAsia="zh-CN"/>
        </w:rPr>
        <w:t>S2a tunnel establishment</w:t>
      </w:r>
      <w:r w:rsidRPr="008215D4">
        <w:rPr>
          <w:lang w:eastAsia="zh-CN"/>
        </w:rPr>
        <w:t>, or skips this step and goes directly to step 14 if it is already aware of an overload condition for the requested APN and the UE request cannot be served by another PGW and if it decides to reject this UE request.</w:t>
      </w:r>
    </w:p>
    <w:p w:rsidR="00714063" w:rsidRPr="008215D4" w:rsidRDefault="00714063" w:rsidP="00714063">
      <w:pPr>
        <w:pStyle w:val="B1"/>
        <w:rPr>
          <w:lang w:eastAsia="zh-CN"/>
        </w:rPr>
      </w:pPr>
      <w:r w:rsidRPr="008215D4">
        <w:rPr>
          <w:rFonts w:hint="eastAsia"/>
          <w:lang w:eastAsia="zh-CN"/>
        </w:rPr>
        <w:t>1</w:t>
      </w:r>
      <w:r w:rsidRPr="008215D4">
        <w:rPr>
          <w:lang w:eastAsia="zh-CN"/>
        </w:rPr>
        <w:t>3</w:t>
      </w:r>
      <w:r w:rsidRPr="008215D4">
        <w:rPr>
          <w:rFonts w:hint="eastAsia"/>
          <w:lang w:eastAsia="zh-CN"/>
        </w:rPr>
        <w:t>.</w:t>
      </w:r>
      <w:r w:rsidRPr="008215D4">
        <w:rPr>
          <w:rFonts w:hint="eastAsia"/>
          <w:lang w:eastAsia="zh-CN"/>
        </w:rPr>
        <w:tab/>
      </w:r>
      <w:r w:rsidRPr="008215D4">
        <w:t>The PDN GW rejects the UE request, possibly including overload control information.</w:t>
      </w:r>
    </w:p>
    <w:p w:rsidR="00714063" w:rsidRPr="008215D4" w:rsidRDefault="00714063" w:rsidP="00714063">
      <w:pPr>
        <w:pStyle w:val="B1"/>
        <w:rPr>
          <w:lang w:eastAsia="zh-CN"/>
        </w:rPr>
      </w:pPr>
      <w:r w:rsidRPr="008215D4">
        <w:rPr>
          <w:rFonts w:hint="eastAsia"/>
          <w:lang w:eastAsia="zh-CN"/>
        </w:rPr>
        <w:t>1</w:t>
      </w:r>
      <w:r w:rsidRPr="008215D4">
        <w:rPr>
          <w:lang w:eastAsia="zh-CN"/>
        </w:rPr>
        <w:t>4</w:t>
      </w:r>
      <w:r w:rsidRPr="008215D4">
        <w:rPr>
          <w:rFonts w:hint="eastAsia"/>
          <w:lang w:eastAsia="zh-CN"/>
        </w:rPr>
        <w:t>.</w:t>
      </w:r>
      <w:r w:rsidRPr="008215D4">
        <w:rPr>
          <w:rFonts w:hint="eastAsia"/>
          <w:lang w:eastAsia="zh-CN"/>
        </w:rPr>
        <w:tab/>
        <w:t xml:space="preserve">The TWAN </w:t>
      </w:r>
      <w:r w:rsidRPr="008215D4">
        <w:rPr>
          <w:lang w:eastAsia="zh-CN"/>
        </w:rPr>
        <w:t>rejects the request due to an overload condition for the APN requested by the UE. The TWAN returns the cause "insufficient resources" and provides a Session Management back-off timer to be sent to the UE. The TWAN also</w:t>
      </w:r>
      <w:r w:rsidRPr="008215D4">
        <w:rPr>
          <w:rFonts w:hint="eastAsia"/>
          <w:lang w:eastAsia="zh-CN"/>
        </w:rPr>
        <w:t xml:space="preserve"> set</w:t>
      </w:r>
      <w:r w:rsidRPr="008215D4">
        <w:rPr>
          <w:lang w:eastAsia="zh-CN"/>
        </w:rPr>
        <w:t>s</w:t>
      </w:r>
      <w:r w:rsidRPr="008215D4">
        <w:rPr>
          <w:rFonts w:hint="eastAsia"/>
          <w:lang w:eastAsia="zh-CN"/>
        </w:rPr>
        <w:t xml:space="preserve"> </w:t>
      </w:r>
      <w:r w:rsidRPr="008215D4">
        <w:rPr>
          <w:lang w:eastAsia="zh-CN"/>
        </w:rPr>
        <w:t xml:space="preserve">the </w:t>
      </w:r>
      <w:r w:rsidRPr="008215D4">
        <w:t>TWAN-S2a-Connectivity Indicator</w:t>
      </w:r>
      <w:r w:rsidRPr="008215D4">
        <w:rPr>
          <w:rFonts w:hint="eastAsia"/>
          <w:lang w:eastAsia="zh-CN"/>
        </w:rPr>
        <w:t xml:space="preserve"> </w:t>
      </w:r>
      <w:r w:rsidRPr="008215D4">
        <w:rPr>
          <w:lang w:eastAsia="zh-CN"/>
        </w:rPr>
        <w:t xml:space="preserve">in the </w:t>
      </w:r>
      <w:r w:rsidRPr="008215D4">
        <w:t>DE</w:t>
      </w:r>
      <w:r w:rsidRPr="008215D4">
        <w:rPr>
          <w:rFonts w:hint="eastAsia"/>
          <w:lang w:eastAsia="zh-CN"/>
        </w:rPr>
        <w:t>R</w:t>
      </w:r>
      <w:r w:rsidRPr="008215D4">
        <w:t>-Flags AVP</w:t>
      </w:r>
      <w:r w:rsidRPr="008215D4">
        <w:rPr>
          <w:rFonts w:hint="eastAsia"/>
          <w:lang w:eastAsia="zh-CN"/>
        </w:rPr>
        <w:t xml:space="preserve"> in the DER message to the </w:t>
      </w:r>
      <w:r w:rsidRPr="008215D4">
        <w:rPr>
          <w:lang w:eastAsia="zh-CN"/>
        </w:rPr>
        <w:t>3GPP AAA Server</w:t>
      </w:r>
      <w:r w:rsidRPr="008215D4">
        <w:rPr>
          <w:rFonts w:hint="eastAsia"/>
          <w:lang w:eastAsia="zh-CN"/>
        </w:rPr>
        <w:t>.</w:t>
      </w:r>
      <w:r w:rsidRPr="008215D4">
        <w:rPr>
          <w:lang w:eastAsia="zh-CN"/>
        </w:rPr>
        <w:t xml:space="preserve"> The 3GPP AAA Server ignores the EAP payload included in the DER message.</w:t>
      </w:r>
    </w:p>
    <w:p w:rsidR="00714063" w:rsidRPr="008215D4" w:rsidRDefault="00714063" w:rsidP="00714063">
      <w:pPr>
        <w:pStyle w:val="B1"/>
        <w:rPr>
          <w:lang w:eastAsia="zh-CN"/>
        </w:rPr>
      </w:pPr>
      <w:r w:rsidRPr="008215D4">
        <w:rPr>
          <w:rFonts w:hint="eastAsia"/>
          <w:lang w:eastAsia="zh-CN"/>
        </w:rPr>
        <w:t>1</w:t>
      </w:r>
      <w:r w:rsidRPr="008215D4">
        <w:rPr>
          <w:lang w:eastAsia="zh-CN"/>
        </w:rPr>
        <w:t>5</w:t>
      </w:r>
      <w:r w:rsidRPr="008215D4">
        <w:rPr>
          <w:rFonts w:hint="eastAsia"/>
          <w:lang w:eastAsia="zh-CN"/>
        </w:rPr>
        <w:t>.</w:t>
      </w:r>
      <w:r w:rsidRPr="008215D4">
        <w:rPr>
          <w:rFonts w:hint="eastAsia"/>
          <w:lang w:eastAsia="zh-CN"/>
        </w:rPr>
        <w:tab/>
        <w:t xml:space="preserve">The 3GPP AAA Server </w:t>
      </w:r>
      <w:r w:rsidRPr="008215D4">
        <w:rPr>
          <w:lang w:eastAsia="zh-CN"/>
        </w:rPr>
        <w:t>forwards</w:t>
      </w:r>
      <w:r w:rsidRPr="008215D4">
        <w:rPr>
          <w:rFonts w:hint="eastAsia"/>
          <w:lang w:eastAsia="zh-CN"/>
        </w:rPr>
        <w:t xml:space="preserve"> the </w:t>
      </w:r>
      <w:r w:rsidRPr="008215D4">
        <w:rPr>
          <w:lang w:eastAsia="zh-CN"/>
        </w:rPr>
        <w:t xml:space="preserve">Session Management back-off timer received from the TWAN encapsulated </w:t>
      </w:r>
      <w:r w:rsidRPr="008215D4">
        <w:rPr>
          <w:rFonts w:hint="eastAsia"/>
          <w:lang w:eastAsia="zh-CN"/>
        </w:rPr>
        <w:t xml:space="preserve">in the </w:t>
      </w:r>
      <w:r w:rsidRPr="008215D4">
        <w:t>AKA'-</w:t>
      </w:r>
      <w:r w:rsidRPr="008215D4">
        <w:rPr>
          <w:rFonts w:hint="eastAsia"/>
          <w:lang w:eastAsia="zh-CN"/>
        </w:rPr>
        <w:t>Notification and sends the DEA message to the TWAN.</w:t>
      </w:r>
      <w:r w:rsidRPr="008215D4">
        <w:rPr>
          <w:lang w:eastAsia="zh-CN"/>
        </w:rPr>
        <w:t xml:space="preserve"> The Result-Code AVP in the DEA message is </w:t>
      </w:r>
      <w:r w:rsidRPr="008215D4">
        <w:rPr>
          <w:rFonts w:hint="eastAsia"/>
          <w:lang w:eastAsia="zh-CN"/>
        </w:rPr>
        <w:t xml:space="preserve">set </w:t>
      </w:r>
      <w:r w:rsidRPr="008215D4">
        <w:rPr>
          <w:lang w:eastAsia="zh-CN"/>
        </w:rPr>
        <w:t xml:space="preserve">to DIAMETER_MULTI_ROUND_AUTH. The TWAN-S2a-Connectivity Indicator is not set in the </w:t>
      </w:r>
      <w:r w:rsidRPr="008215D4">
        <w:t>DEA-Flags AVP</w:t>
      </w:r>
      <w:r w:rsidRPr="008215D4">
        <w:rPr>
          <w:lang w:eastAsia="zh-CN"/>
        </w:rPr>
        <w:t>.</w:t>
      </w:r>
    </w:p>
    <w:p w:rsidR="00714063" w:rsidRPr="008215D4" w:rsidRDefault="00714063" w:rsidP="00714063">
      <w:pPr>
        <w:pStyle w:val="B1"/>
        <w:rPr>
          <w:lang w:eastAsia="zh-CN"/>
        </w:rPr>
      </w:pPr>
      <w:r w:rsidRPr="008215D4">
        <w:rPr>
          <w:rFonts w:hint="eastAsia"/>
          <w:lang w:eastAsia="zh-CN"/>
        </w:rPr>
        <w:t>1</w:t>
      </w:r>
      <w:r w:rsidRPr="008215D4">
        <w:rPr>
          <w:lang w:eastAsia="zh-CN"/>
        </w:rPr>
        <w:t>6</w:t>
      </w:r>
      <w:r w:rsidRPr="008215D4">
        <w:rPr>
          <w:rFonts w:hint="eastAsia"/>
          <w:lang w:eastAsia="zh-CN"/>
        </w:rPr>
        <w:t>.</w:t>
      </w:r>
      <w:r w:rsidRPr="008215D4">
        <w:rPr>
          <w:rFonts w:hint="eastAsia"/>
          <w:lang w:eastAsia="zh-CN"/>
        </w:rPr>
        <w:tab/>
        <w:t xml:space="preserve">The TWAN </w:t>
      </w:r>
      <w:r w:rsidRPr="008215D4">
        <w:rPr>
          <w:lang w:eastAsia="zh-CN"/>
        </w:rPr>
        <w:t xml:space="preserve">forwards the EAP payload </w:t>
      </w:r>
      <w:r w:rsidRPr="008215D4">
        <w:rPr>
          <w:rFonts w:hint="eastAsia"/>
          <w:lang w:eastAsia="zh-CN"/>
        </w:rPr>
        <w:t xml:space="preserve">to the UE. </w:t>
      </w:r>
    </w:p>
    <w:p w:rsidR="00714063" w:rsidRPr="008215D4" w:rsidRDefault="00714063" w:rsidP="00714063">
      <w:pPr>
        <w:pStyle w:val="B1"/>
        <w:rPr>
          <w:lang w:eastAsia="zh-CN"/>
        </w:rPr>
      </w:pPr>
      <w:r w:rsidRPr="008215D4">
        <w:rPr>
          <w:lang w:eastAsia="zh-CN"/>
        </w:rPr>
        <w:t xml:space="preserve">17-18. </w:t>
      </w:r>
      <w:r w:rsidRPr="008215D4">
        <w:rPr>
          <w:rFonts w:hint="eastAsia"/>
          <w:lang w:eastAsia="zh-CN"/>
        </w:rPr>
        <w:t xml:space="preserve">The </w:t>
      </w:r>
      <w:r w:rsidRPr="008215D4">
        <w:rPr>
          <w:lang w:eastAsia="zh-CN"/>
        </w:rPr>
        <w:t xml:space="preserve">UE responds with an </w:t>
      </w:r>
      <w:r w:rsidRPr="008215D4">
        <w:rPr>
          <w:rFonts w:hint="eastAsia"/>
          <w:lang w:eastAsia="zh-CN"/>
        </w:rPr>
        <w:t>EAP-RSP/</w:t>
      </w:r>
      <w:r w:rsidRPr="008215D4">
        <w:t>AKA'-</w:t>
      </w:r>
      <w:r w:rsidRPr="008215D4">
        <w:rPr>
          <w:rFonts w:hint="eastAsia"/>
          <w:lang w:eastAsia="zh-CN"/>
        </w:rPr>
        <w:t xml:space="preserve">Notification message </w:t>
      </w:r>
      <w:r w:rsidRPr="008215D4">
        <w:rPr>
          <w:lang w:eastAsia="zh-CN"/>
        </w:rPr>
        <w:t xml:space="preserve">that the TWAN </w:t>
      </w:r>
      <w:r w:rsidRPr="008215D4">
        <w:rPr>
          <w:rFonts w:hint="eastAsia"/>
          <w:lang w:eastAsia="zh-CN"/>
        </w:rPr>
        <w:t>forward</w:t>
      </w:r>
      <w:r w:rsidRPr="008215D4">
        <w:rPr>
          <w:lang w:eastAsia="zh-CN"/>
        </w:rPr>
        <w:t xml:space="preserve">s </w:t>
      </w:r>
      <w:r w:rsidRPr="008215D4">
        <w:rPr>
          <w:rFonts w:hint="eastAsia"/>
          <w:lang w:eastAsia="zh-CN"/>
        </w:rPr>
        <w:t xml:space="preserve">to the 3GPP AAA Server. </w:t>
      </w:r>
    </w:p>
    <w:p w:rsidR="00714063" w:rsidRPr="008215D4" w:rsidRDefault="00714063" w:rsidP="00714063">
      <w:pPr>
        <w:pStyle w:val="B1"/>
        <w:rPr>
          <w:lang w:eastAsia="zh-CN"/>
        </w:rPr>
      </w:pPr>
      <w:r w:rsidRPr="008215D4">
        <w:rPr>
          <w:lang w:eastAsia="zh-CN"/>
        </w:rPr>
        <w:lastRenderedPageBreak/>
        <w:t xml:space="preserve">19-20. </w:t>
      </w:r>
      <w:r w:rsidRPr="008215D4">
        <w:rPr>
          <w:rFonts w:hint="eastAsia"/>
          <w:lang w:eastAsia="zh-CN"/>
        </w:rPr>
        <w:t xml:space="preserve">The 3GPP AAA Server </w:t>
      </w:r>
      <w:r w:rsidRPr="008215D4">
        <w:rPr>
          <w:lang w:eastAsia="zh-CN"/>
        </w:rPr>
        <w:t xml:space="preserve">sends an EAP Failure message that the TWAN forwards to </w:t>
      </w:r>
      <w:r w:rsidRPr="008215D4">
        <w:rPr>
          <w:rFonts w:hint="eastAsia"/>
          <w:lang w:eastAsia="zh-CN"/>
        </w:rPr>
        <w:t>the UE.</w:t>
      </w:r>
      <w:r w:rsidRPr="008215D4">
        <w:rPr>
          <w:lang w:eastAsia="zh-CN"/>
        </w:rPr>
        <w:t xml:space="preserve"> The Result-Code AVP in the DEA message is </w:t>
      </w:r>
      <w:r w:rsidRPr="008215D4">
        <w:rPr>
          <w:rFonts w:hint="eastAsia"/>
          <w:lang w:eastAsia="zh-CN"/>
        </w:rPr>
        <w:t xml:space="preserve">set </w:t>
      </w:r>
      <w:r w:rsidRPr="008215D4">
        <w:rPr>
          <w:lang w:eastAsia="zh-CN"/>
        </w:rPr>
        <w:t xml:space="preserve">to </w:t>
      </w:r>
      <w:r w:rsidRPr="008215D4">
        <w:t>DIAMETER_UNABLE_TO_COMPLY</w:t>
      </w:r>
      <w:r w:rsidRPr="008215D4">
        <w:rPr>
          <w:lang w:eastAsia="zh-CN"/>
        </w:rPr>
        <w:t>.</w:t>
      </w:r>
    </w:p>
    <w:p w:rsidR="00714063" w:rsidRPr="008215D4" w:rsidRDefault="00714063" w:rsidP="00714063">
      <w:pPr>
        <w:pStyle w:val="Heading3"/>
        <w:rPr>
          <w:lang w:eastAsia="zh-CN"/>
        </w:rPr>
      </w:pPr>
      <w:bookmarkStart w:id="1585" w:name="_Toc20213609"/>
      <w:bookmarkStart w:id="1586" w:name="_Toc36044090"/>
      <w:bookmarkStart w:id="1587" w:name="_Toc44872466"/>
      <w:bookmarkStart w:id="1588" w:name="_Toc51862551"/>
      <w:r w:rsidRPr="008215D4">
        <w:rPr>
          <w:lang w:eastAsia="zh-CN"/>
        </w:rPr>
        <w:t>A.2.3</w:t>
      </w:r>
      <w:r w:rsidRPr="008215D4">
        <w:rPr>
          <w:lang w:eastAsia="zh-CN"/>
        </w:rPr>
        <w:tab/>
        <w:t>Call flow with IMEI check in VPLMN</w:t>
      </w:r>
      <w:bookmarkEnd w:id="1585"/>
      <w:bookmarkEnd w:id="1586"/>
      <w:bookmarkEnd w:id="1587"/>
      <w:bookmarkEnd w:id="1588"/>
    </w:p>
    <w:p w:rsidR="00714063" w:rsidRPr="008215D4" w:rsidRDefault="00714063" w:rsidP="00714063">
      <w:pPr>
        <w:rPr>
          <w:lang w:eastAsia="zh-CN"/>
        </w:rPr>
      </w:pPr>
      <w:r w:rsidRPr="008215D4">
        <w:rPr>
          <w:lang w:eastAsia="zh-CN"/>
        </w:rPr>
        <w:t xml:space="preserve">Figure </w:t>
      </w:r>
      <w:r w:rsidRPr="008215D4">
        <w:rPr>
          <w:rFonts w:hint="eastAsia"/>
          <w:lang w:eastAsia="zh-CN"/>
        </w:rPr>
        <w:t xml:space="preserve">Annex </w:t>
      </w:r>
      <w:r w:rsidRPr="008215D4">
        <w:rPr>
          <w:lang w:eastAsia="zh-CN"/>
        </w:rPr>
        <w:t>A</w:t>
      </w:r>
      <w:r w:rsidRPr="008215D4">
        <w:rPr>
          <w:rFonts w:hint="eastAsia"/>
          <w:lang w:eastAsia="zh-CN"/>
        </w:rPr>
        <w:t>.</w:t>
      </w:r>
      <w:r w:rsidRPr="008215D4">
        <w:rPr>
          <w:lang w:eastAsia="zh-CN"/>
        </w:rPr>
        <w:t>2</w:t>
      </w:r>
      <w:r w:rsidRPr="008215D4">
        <w:rPr>
          <w:rFonts w:hint="eastAsia"/>
          <w:lang w:eastAsia="zh-CN"/>
        </w:rPr>
        <w:t>-</w:t>
      </w:r>
      <w:r w:rsidRPr="008215D4">
        <w:rPr>
          <w:lang w:eastAsia="zh-CN"/>
        </w:rPr>
        <w:t>3 describes a roaming call flow for SCM and EPC-routed access, with IMEI check performed in the VPLMN.</w:t>
      </w:r>
    </w:p>
    <w:bookmarkStart w:id="1589" w:name="_MON_1529759220"/>
    <w:bookmarkEnd w:id="1589"/>
    <w:p w:rsidR="00714063" w:rsidRPr="008215D4" w:rsidRDefault="00714063" w:rsidP="00714063">
      <w:pPr>
        <w:pStyle w:val="TH"/>
        <w:rPr>
          <w:noProof/>
          <w:lang w:eastAsia="zh-CN"/>
        </w:rPr>
      </w:pPr>
      <w:r w:rsidRPr="008215D4">
        <w:object w:dxaOrig="10395" w:dyaOrig="11355">
          <v:shape id="_x0000_i1029" type="#_x0000_t75" style="width:452.9pt;height:495.4pt" o:ole="">
            <v:imagedata r:id="rId15" o:title=""/>
          </v:shape>
          <o:OLEObject Type="Embed" ProgID="Word.Picture.8" ShapeID="_x0000_i1029" DrawAspect="Content" ObjectID="_1662475010" r:id="rId16"/>
        </w:object>
      </w:r>
    </w:p>
    <w:p w:rsidR="00714063" w:rsidRPr="008215D4" w:rsidRDefault="00714063" w:rsidP="00714063">
      <w:pPr>
        <w:pStyle w:val="TF"/>
        <w:rPr>
          <w:lang w:eastAsia="zh-CN"/>
        </w:rPr>
      </w:pPr>
      <w:r w:rsidRPr="008215D4">
        <w:rPr>
          <w:rFonts w:hint="eastAsia"/>
        </w:rPr>
        <w:t xml:space="preserve">Figure </w:t>
      </w:r>
      <w:r w:rsidRPr="008215D4">
        <w:rPr>
          <w:rFonts w:hint="eastAsia"/>
          <w:lang w:eastAsia="zh-CN"/>
        </w:rPr>
        <w:t xml:space="preserve">Annex </w:t>
      </w:r>
      <w:r w:rsidRPr="008215D4">
        <w:rPr>
          <w:lang w:eastAsia="zh-CN"/>
        </w:rPr>
        <w:t>A</w:t>
      </w:r>
      <w:r w:rsidRPr="008215D4">
        <w:rPr>
          <w:rFonts w:hint="eastAsia"/>
          <w:lang w:eastAsia="zh-CN"/>
        </w:rPr>
        <w:t>.2-</w:t>
      </w:r>
      <w:r w:rsidRPr="008215D4">
        <w:rPr>
          <w:lang w:eastAsia="zh-CN"/>
        </w:rPr>
        <w:t>3</w:t>
      </w:r>
      <w:r w:rsidRPr="008215D4">
        <w:rPr>
          <w:rFonts w:hint="eastAsia"/>
          <w:lang w:eastAsia="zh-CN"/>
        </w:rPr>
        <w:t>: TWAN Authentication and Authorization Procedure for SCM</w:t>
      </w:r>
      <w:r w:rsidRPr="008215D4">
        <w:rPr>
          <w:lang w:eastAsia="zh-CN"/>
        </w:rPr>
        <w:t xml:space="preserve"> and EPC routed access, with IMEI check performed in the VPLMN</w:t>
      </w:r>
    </w:p>
    <w:p w:rsidR="00714063" w:rsidRPr="008215D4" w:rsidRDefault="00714063" w:rsidP="00714063">
      <w:pPr>
        <w:pStyle w:val="B1"/>
      </w:pPr>
    </w:p>
    <w:p w:rsidR="00714063" w:rsidRPr="008215D4" w:rsidRDefault="00714063" w:rsidP="00714063">
      <w:pPr>
        <w:pStyle w:val="B1"/>
      </w:pPr>
      <w:r w:rsidRPr="008215D4">
        <w:t>1. to 3. Same as Figure A.2-1.</w:t>
      </w:r>
    </w:p>
    <w:p w:rsidR="00714063" w:rsidRPr="008215D4" w:rsidRDefault="00714063" w:rsidP="00714063">
      <w:pPr>
        <w:pStyle w:val="B1"/>
        <w:rPr>
          <w:lang w:eastAsia="zh-CN"/>
        </w:rPr>
      </w:pPr>
      <w:r w:rsidRPr="008215D4">
        <w:t>4.</w:t>
      </w:r>
      <w:r w:rsidRPr="008215D4">
        <w:tab/>
        <w:t xml:space="preserve">If IMEI check is required by operator policy, the </w:t>
      </w:r>
      <w:r w:rsidRPr="008215D4">
        <w:rPr>
          <w:lang w:eastAsia="zh-CN"/>
        </w:rPr>
        <w:t>3GPP AAA Proxy</w:t>
      </w:r>
      <w:r w:rsidRPr="008215D4">
        <w:rPr>
          <w:rFonts w:hint="eastAsia"/>
          <w:lang w:eastAsia="zh-CN"/>
        </w:rPr>
        <w:t xml:space="preserve"> </w:t>
      </w:r>
      <w:r w:rsidRPr="008215D4">
        <w:t>sets the IMEI-Check-Required-In-VPLMN bit in the DER-Flags AVP.</w:t>
      </w:r>
    </w:p>
    <w:p w:rsidR="00714063" w:rsidRPr="008215D4" w:rsidRDefault="00714063" w:rsidP="00714063">
      <w:pPr>
        <w:pStyle w:val="B1"/>
        <w:rPr>
          <w:lang w:eastAsia="zh-CN"/>
        </w:rPr>
      </w:pPr>
      <w:r w:rsidRPr="008215D4">
        <w:rPr>
          <w:lang w:eastAsia="zh-CN"/>
        </w:rPr>
        <w:lastRenderedPageBreak/>
        <w:t>5. to 9.</w:t>
      </w:r>
      <w:r w:rsidRPr="008215D4">
        <w:t xml:space="preserve"> Same as Figure A.2-1.</w:t>
      </w:r>
      <w:r w:rsidRPr="008215D4">
        <w:rPr>
          <w:lang w:eastAsia="zh-CN"/>
        </w:rPr>
        <w:t xml:space="preserve"> </w:t>
      </w:r>
    </w:p>
    <w:p w:rsidR="00714063" w:rsidRPr="008215D4" w:rsidRDefault="00714063" w:rsidP="00714063">
      <w:pPr>
        <w:pStyle w:val="B1"/>
        <w:rPr>
          <w:lang w:eastAsia="zh-CN"/>
        </w:rPr>
      </w:pPr>
      <w:r w:rsidRPr="008215D4">
        <w:rPr>
          <w:lang w:eastAsia="zh-CN"/>
        </w:rPr>
        <w:t>9A</w:t>
      </w:r>
      <w:r w:rsidRPr="008215D4">
        <w:rPr>
          <w:rFonts w:hint="eastAsia"/>
          <w:lang w:eastAsia="zh-CN"/>
        </w:rPr>
        <w:t>.</w:t>
      </w:r>
      <w:r w:rsidRPr="008215D4">
        <w:rPr>
          <w:lang w:eastAsia="zh-CN"/>
        </w:rPr>
        <w:t xml:space="preserve"> The 3GPP AAA Server requests the VPLMN to perform the IMEI check by setting the IMEI-Check-Request-In-VPLMN bit in the DEA-Flags AVP and including the Terminal-Information AVP in the DEA message.</w:t>
      </w:r>
    </w:p>
    <w:p w:rsidR="00714063" w:rsidRPr="008215D4" w:rsidRDefault="00714063" w:rsidP="00714063">
      <w:pPr>
        <w:pStyle w:val="B1"/>
        <w:rPr>
          <w:lang w:eastAsia="zh-CN"/>
        </w:rPr>
      </w:pPr>
      <w:r w:rsidRPr="008215D4">
        <w:rPr>
          <w:lang w:eastAsia="zh-CN"/>
        </w:rPr>
        <w:t>9B.</w:t>
      </w:r>
      <w:r w:rsidRPr="008215D4">
        <w:rPr>
          <w:rFonts w:hint="eastAsia"/>
          <w:lang w:eastAsia="zh-CN"/>
        </w:rPr>
        <w:t xml:space="preserve"> </w:t>
      </w:r>
      <w:r w:rsidRPr="008215D4">
        <w:rPr>
          <w:lang w:eastAsia="zh-CN"/>
        </w:rPr>
        <w:t>The TWAN returns the IMEI-Check-Request-In-VPLMN flag in the DER-Flags AVP and the Terminal-Information AVP to the 3GPP AAA Proxy.</w:t>
      </w:r>
    </w:p>
    <w:p w:rsidR="00714063" w:rsidRPr="008215D4" w:rsidRDefault="00714063" w:rsidP="00714063">
      <w:pPr>
        <w:pStyle w:val="B1"/>
        <w:rPr>
          <w:lang w:eastAsia="zh-CN"/>
        </w:rPr>
      </w:pPr>
      <w:r w:rsidRPr="008215D4">
        <w:rPr>
          <w:lang w:eastAsia="zh-CN"/>
        </w:rPr>
        <w:t>9C.</w:t>
      </w:r>
      <w:r w:rsidRPr="008215D4">
        <w:rPr>
          <w:rFonts w:hint="eastAsia"/>
          <w:lang w:eastAsia="zh-CN"/>
        </w:rPr>
        <w:t xml:space="preserve"> </w:t>
      </w:r>
      <w:r w:rsidRPr="008215D4">
        <w:rPr>
          <w:lang w:eastAsia="zh-CN"/>
        </w:rPr>
        <w:t>The 3GPP AAA Proxy performs the IMEI check in the VPLMN and forwards the DER to the 3GPP AAA Server, replacing the IMEI-Check-Request-In-VPLMN bit in the DER-Flags AVP by the IMEI-Check-In-VPLMN-Result AVP.</w:t>
      </w:r>
    </w:p>
    <w:p w:rsidR="00714063" w:rsidRPr="008215D4" w:rsidRDefault="00714063" w:rsidP="00714063">
      <w:pPr>
        <w:pStyle w:val="B1"/>
        <w:rPr>
          <w:lang w:eastAsia="zh-CN"/>
        </w:rPr>
      </w:pPr>
      <w:r w:rsidRPr="008215D4">
        <w:rPr>
          <w:rFonts w:hint="eastAsia"/>
          <w:lang w:eastAsia="zh-CN"/>
        </w:rPr>
        <w:t>10.</w:t>
      </w:r>
      <w:r w:rsidRPr="008215D4">
        <w:rPr>
          <w:lang w:eastAsia="zh-CN"/>
        </w:rPr>
        <w:t xml:space="preserve"> to 21. Same as Figure A.2-1 if the IMEI check in VPLMN was successful. </w:t>
      </w:r>
      <w:r w:rsidRPr="008215D4">
        <w:rPr>
          <w:lang w:eastAsia="zh-CN"/>
        </w:rPr>
        <w:br/>
      </w:r>
      <w:r w:rsidRPr="008215D4">
        <w:rPr>
          <w:lang w:eastAsia="zh-CN"/>
        </w:rPr>
        <w:br/>
        <w:t xml:space="preserve">Otherwise the 3GPP AAA Server sends an EAP Failure message that the TWAN forwards to </w:t>
      </w:r>
      <w:r w:rsidRPr="008215D4">
        <w:rPr>
          <w:rFonts w:hint="eastAsia"/>
          <w:lang w:eastAsia="zh-CN"/>
        </w:rPr>
        <w:t>the UE.</w:t>
      </w:r>
      <w:r w:rsidRPr="008215D4">
        <w:rPr>
          <w:lang w:eastAsia="zh-CN"/>
        </w:rPr>
        <w:t xml:space="preserve"> The Result-Code AVP in the DEA message is </w:t>
      </w:r>
      <w:r w:rsidRPr="008215D4">
        <w:rPr>
          <w:rFonts w:hint="eastAsia"/>
          <w:lang w:eastAsia="zh-CN"/>
        </w:rPr>
        <w:t xml:space="preserve">set </w:t>
      </w:r>
      <w:r w:rsidRPr="008215D4">
        <w:rPr>
          <w:lang w:eastAsia="zh-CN"/>
        </w:rPr>
        <w:t>to DIAMETER_ERROR_ILLEGAL_EQUIPMENT</w:t>
      </w:r>
      <w:r w:rsidRPr="008215D4">
        <w:t>.</w:t>
      </w:r>
    </w:p>
    <w:p w:rsidR="00714063" w:rsidRPr="008215D4" w:rsidRDefault="00714063" w:rsidP="00714063">
      <w:pPr>
        <w:pStyle w:val="Heading2"/>
        <w:rPr>
          <w:lang w:eastAsia="zh-CN"/>
        </w:rPr>
      </w:pPr>
      <w:bookmarkStart w:id="1590" w:name="_Toc20213610"/>
      <w:bookmarkStart w:id="1591" w:name="_Toc36044091"/>
      <w:bookmarkStart w:id="1592" w:name="_Toc44872467"/>
      <w:bookmarkStart w:id="1593" w:name="_Toc51862552"/>
      <w:r w:rsidRPr="008215D4">
        <w:rPr>
          <w:lang w:eastAsia="zh-CN"/>
        </w:rPr>
        <w:t>A</w:t>
      </w:r>
      <w:r w:rsidRPr="008215D4">
        <w:rPr>
          <w:rFonts w:hint="eastAsia"/>
          <w:lang w:eastAsia="zh-CN"/>
        </w:rPr>
        <w:t>.3</w:t>
      </w:r>
      <w:r w:rsidRPr="008215D4">
        <w:rPr>
          <w:rFonts w:hint="eastAsia"/>
          <w:lang w:eastAsia="zh-CN"/>
        </w:rPr>
        <w:tab/>
        <w:t>Call Flow</w:t>
      </w:r>
      <w:r w:rsidRPr="008215D4">
        <w:rPr>
          <w:lang w:eastAsia="zh-CN"/>
        </w:rPr>
        <w:t xml:space="preserve"> for MCM for EPC-routed access and/or NSWO</w:t>
      </w:r>
      <w:bookmarkEnd w:id="1590"/>
      <w:bookmarkEnd w:id="1591"/>
      <w:bookmarkEnd w:id="1592"/>
      <w:bookmarkEnd w:id="1593"/>
    </w:p>
    <w:p w:rsidR="00714063" w:rsidRPr="008215D4" w:rsidRDefault="00714063" w:rsidP="00714063">
      <w:pPr>
        <w:pStyle w:val="Heading3"/>
        <w:rPr>
          <w:lang w:eastAsia="zh-CN"/>
        </w:rPr>
      </w:pPr>
      <w:bookmarkStart w:id="1594" w:name="_Toc20213611"/>
      <w:bookmarkStart w:id="1595" w:name="_Toc36044092"/>
      <w:bookmarkStart w:id="1596" w:name="_Toc44872468"/>
      <w:bookmarkStart w:id="1597" w:name="_Toc51862553"/>
      <w:r w:rsidRPr="008215D4">
        <w:rPr>
          <w:lang w:eastAsia="zh-CN"/>
        </w:rPr>
        <w:t>A.3.1</w:t>
      </w:r>
      <w:r w:rsidRPr="008215D4">
        <w:rPr>
          <w:lang w:eastAsia="zh-CN"/>
        </w:rPr>
        <w:tab/>
        <w:t>Successful call flow</w:t>
      </w:r>
      <w:bookmarkEnd w:id="1594"/>
      <w:bookmarkEnd w:id="1595"/>
      <w:bookmarkEnd w:id="1596"/>
      <w:bookmarkEnd w:id="1597"/>
    </w:p>
    <w:p w:rsidR="00714063" w:rsidRPr="008215D4" w:rsidRDefault="00714063" w:rsidP="00714063">
      <w:pPr>
        <w:rPr>
          <w:lang w:eastAsia="zh-CN"/>
        </w:rPr>
      </w:pPr>
      <w:r w:rsidRPr="008215D4">
        <w:rPr>
          <w:lang w:eastAsia="zh-CN"/>
        </w:rPr>
        <w:t xml:space="preserve">Figure </w:t>
      </w:r>
      <w:r w:rsidRPr="008215D4">
        <w:rPr>
          <w:rFonts w:hint="eastAsia"/>
          <w:lang w:eastAsia="zh-CN"/>
        </w:rPr>
        <w:t xml:space="preserve">Annex </w:t>
      </w:r>
      <w:r w:rsidRPr="008215D4">
        <w:rPr>
          <w:lang w:eastAsia="zh-CN"/>
        </w:rPr>
        <w:t>A</w:t>
      </w:r>
      <w:r w:rsidRPr="008215D4">
        <w:rPr>
          <w:rFonts w:hint="eastAsia"/>
          <w:lang w:eastAsia="zh-CN"/>
        </w:rPr>
        <w:t>.</w:t>
      </w:r>
      <w:r w:rsidRPr="008215D4">
        <w:rPr>
          <w:lang w:eastAsia="zh-CN"/>
        </w:rPr>
        <w:t>3</w:t>
      </w:r>
      <w:r w:rsidRPr="008215D4">
        <w:rPr>
          <w:rFonts w:hint="eastAsia"/>
          <w:lang w:eastAsia="zh-CN"/>
        </w:rPr>
        <w:t>-1</w:t>
      </w:r>
      <w:r w:rsidRPr="008215D4">
        <w:rPr>
          <w:lang w:eastAsia="zh-CN"/>
        </w:rPr>
        <w:t xml:space="preserve"> describes a successful call flow for MCM, for EPC-routed access and/or Non-seamless WLAN offload.</w:t>
      </w:r>
    </w:p>
    <w:bookmarkStart w:id="1598" w:name="_MON_1492433499"/>
    <w:bookmarkEnd w:id="1598"/>
    <w:p w:rsidR="00714063" w:rsidRPr="008215D4" w:rsidRDefault="00714063" w:rsidP="00714063">
      <w:pPr>
        <w:pStyle w:val="TH"/>
        <w:rPr>
          <w:noProof/>
          <w:lang w:eastAsia="zh-CN"/>
        </w:rPr>
      </w:pPr>
      <w:r w:rsidRPr="008215D4">
        <w:object w:dxaOrig="10395" w:dyaOrig="8095">
          <v:shape id="_x0000_i1030" type="#_x0000_t75" style="width:452.9pt;height:353.85pt" o:ole="">
            <v:imagedata r:id="rId17" o:title=""/>
          </v:shape>
          <o:OLEObject Type="Embed" ProgID="Word.Picture.8" ShapeID="_x0000_i1030" DrawAspect="Content" ObjectID="_1662475011" r:id="rId18"/>
        </w:object>
      </w:r>
    </w:p>
    <w:p w:rsidR="00714063" w:rsidRPr="008215D4" w:rsidRDefault="00714063" w:rsidP="00714063">
      <w:pPr>
        <w:pStyle w:val="TF"/>
      </w:pPr>
      <w:r w:rsidRPr="008215D4">
        <w:rPr>
          <w:rFonts w:hint="eastAsia"/>
        </w:rPr>
        <w:t xml:space="preserve">Figure </w:t>
      </w:r>
      <w:r w:rsidRPr="008215D4">
        <w:rPr>
          <w:rFonts w:hint="eastAsia"/>
          <w:lang w:eastAsia="zh-CN"/>
        </w:rPr>
        <w:t xml:space="preserve">Annex </w:t>
      </w:r>
      <w:r w:rsidRPr="008215D4">
        <w:rPr>
          <w:lang w:eastAsia="zh-CN"/>
        </w:rPr>
        <w:t>A</w:t>
      </w:r>
      <w:r w:rsidRPr="008215D4">
        <w:rPr>
          <w:rFonts w:hint="eastAsia"/>
          <w:lang w:eastAsia="zh-CN"/>
        </w:rPr>
        <w:t>.</w:t>
      </w:r>
      <w:r w:rsidRPr="008215D4">
        <w:rPr>
          <w:lang w:eastAsia="zh-CN"/>
        </w:rPr>
        <w:t>3</w:t>
      </w:r>
      <w:r w:rsidRPr="008215D4">
        <w:rPr>
          <w:rFonts w:hint="eastAsia"/>
          <w:lang w:eastAsia="zh-CN"/>
        </w:rPr>
        <w:t xml:space="preserve">-1: TWAN Authentication and Authorization Procedure for </w:t>
      </w:r>
      <w:r w:rsidRPr="008215D4">
        <w:rPr>
          <w:lang w:eastAsia="zh-CN"/>
        </w:rPr>
        <w:t>MC</w:t>
      </w:r>
      <w:r w:rsidRPr="008215D4">
        <w:rPr>
          <w:rFonts w:hint="eastAsia"/>
          <w:lang w:eastAsia="zh-CN"/>
        </w:rPr>
        <w:t>M</w:t>
      </w:r>
      <w:r w:rsidRPr="008215D4">
        <w:rPr>
          <w:lang w:eastAsia="zh-CN"/>
        </w:rPr>
        <w:t xml:space="preserve"> – successful case</w:t>
      </w:r>
    </w:p>
    <w:p w:rsidR="00714063" w:rsidRPr="008215D4" w:rsidRDefault="00714063" w:rsidP="00714063">
      <w:pPr>
        <w:pStyle w:val="B1"/>
      </w:pPr>
      <w:r w:rsidRPr="008215D4">
        <w:t>1.</w:t>
      </w:r>
      <w:r w:rsidRPr="008215D4">
        <w:tab/>
        <w:t xml:space="preserve">A connection is established between the UE and the </w:t>
      </w:r>
      <w:r w:rsidRPr="008215D4">
        <w:rPr>
          <w:rFonts w:hint="eastAsia"/>
          <w:lang w:eastAsia="zh-CN"/>
        </w:rPr>
        <w:t>TWAN</w:t>
      </w:r>
      <w:r w:rsidRPr="008215D4">
        <w:t>, using a</w:t>
      </w:r>
      <w:r w:rsidRPr="008215D4">
        <w:rPr>
          <w:rFonts w:hint="eastAsia"/>
          <w:lang w:eastAsia="zh-CN"/>
        </w:rPr>
        <w:t xml:space="preserve"> specific</w:t>
      </w:r>
      <w:r w:rsidRPr="008215D4">
        <w:t xml:space="preserve"> procedure </w:t>
      </w:r>
      <w:r w:rsidRPr="008215D4">
        <w:rPr>
          <w:rFonts w:hint="eastAsia"/>
          <w:lang w:eastAsia="zh-CN"/>
        </w:rPr>
        <w:t>based on IEEE 802.11</w:t>
      </w:r>
      <w:r w:rsidRPr="008215D4">
        <w:rPr>
          <w:lang w:val="en-US" w:eastAsia="zh-CN"/>
        </w:rPr>
        <w:t> </w:t>
      </w:r>
      <w:r w:rsidRPr="008215D4">
        <w:rPr>
          <w:rFonts w:hint="eastAsia"/>
          <w:lang w:val="en-US" w:eastAsia="zh-CN"/>
        </w:rPr>
        <w:t>[40]</w:t>
      </w:r>
      <w:r w:rsidRPr="008215D4">
        <w:t>.</w:t>
      </w:r>
    </w:p>
    <w:p w:rsidR="00714063" w:rsidRPr="008215D4" w:rsidRDefault="00714063" w:rsidP="00714063">
      <w:pPr>
        <w:pStyle w:val="B1"/>
        <w:rPr>
          <w:lang w:eastAsia="zh-CN"/>
        </w:rPr>
      </w:pPr>
      <w:r w:rsidRPr="008215D4">
        <w:lastRenderedPageBreak/>
        <w:t>2.</w:t>
      </w:r>
      <w:r w:rsidRPr="008215D4">
        <w:tab/>
        <w:t xml:space="preserve">The </w:t>
      </w:r>
      <w:r w:rsidRPr="008215D4">
        <w:rPr>
          <w:rFonts w:hint="eastAsia"/>
          <w:lang w:eastAsia="zh-CN"/>
        </w:rPr>
        <w:t xml:space="preserve">TWAN </w:t>
      </w:r>
      <w:r w:rsidRPr="008215D4">
        <w:t>sends an EAP Request/Identity to the UE.</w:t>
      </w:r>
    </w:p>
    <w:p w:rsidR="00714063" w:rsidRPr="008215D4" w:rsidRDefault="00714063" w:rsidP="00714063">
      <w:pPr>
        <w:pStyle w:val="B1"/>
        <w:rPr>
          <w:lang w:eastAsia="zh-CN"/>
        </w:rPr>
      </w:pPr>
      <w:r w:rsidRPr="008215D4">
        <w:rPr>
          <w:rFonts w:hint="eastAsia"/>
          <w:lang w:eastAsia="zh-CN"/>
        </w:rPr>
        <w:t>3.</w:t>
      </w:r>
      <w:r w:rsidRPr="008215D4">
        <w:rPr>
          <w:rFonts w:hint="eastAsia"/>
          <w:lang w:eastAsia="zh-CN"/>
        </w:rPr>
        <w:tab/>
      </w:r>
      <w:r w:rsidRPr="008215D4">
        <w:rPr>
          <w:lang w:eastAsia="zh-CN"/>
        </w:rPr>
        <w:t xml:space="preserve">The UE </w:t>
      </w:r>
      <w:r w:rsidRPr="008215D4">
        <w:rPr>
          <w:rFonts w:hint="eastAsia"/>
          <w:lang w:eastAsia="zh-CN"/>
        </w:rPr>
        <w:t>sends an</w:t>
      </w:r>
      <w:r w:rsidRPr="008215D4">
        <w:rPr>
          <w:lang w:eastAsia="zh-CN"/>
        </w:rPr>
        <w:t xml:space="preserve"> EAP Response/Identity message</w:t>
      </w:r>
      <w:r w:rsidRPr="008215D4">
        <w:rPr>
          <w:rFonts w:hint="eastAsia"/>
          <w:lang w:eastAsia="zh-CN"/>
        </w:rPr>
        <w:t xml:space="preserve"> to the TWAN</w:t>
      </w:r>
      <w:r w:rsidRPr="008215D4">
        <w:rPr>
          <w:lang w:eastAsia="zh-CN"/>
        </w:rPr>
        <w:t>.</w:t>
      </w:r>
    </w:p>
    <w:p w:rsidR="00714063" w:rsidRPr="008215D4" w:rsidRDefault="00714063" w:rsidP="00714063">
      <w:pPr>
        <w:pStyle w:val="B1"/>
        <w:rPr>
          <w:lang w:eastAsia="zh-CN"/>
        </w:rPr>
      </w:pPr>
      <w:r w:rsidRPr="008215D4">
        <w:rPr>
          <w:rFonts w:hint="eastAsia"/>
          <w:lang w:eastAsia="zh-CN"/>
        </w:rPr>
        <w:t>4.</w:t>
      </w:r>
      <w:r w:rsidRPr="008215D4">
        <w:rPr>
          <w:rFonts w:hint="eastAsia"/>
          <w:lang w:eastAsia="zh-CN"/>
        </w:rPr>
        <w:tab/>
        <w:t xml:space="preserve">The TWAN forwards the EAP </w:t>
      </w:r>
      <w:r w:rsidRPr="008215D4">
        <w:rPr>
          <w:lang w:eastAsia="zh-CN"/>
        </w:rPr>
        <w:t>payload</w:t>
      </w:r>
      <w:r w:rsidRPr="008215D4">
        <w:rPr>
          <w:rFonts w:hint="eastAsia"/>
          <w:lang w:eastAsia="zh-CN"/>
        </w:rPr>
        <w:t xml:space="preserve"> receiv</w:t>
      </w:r>
      <w:r w:rsidRPr="008215D4">
        <w:rPr>
          <w:lang w:eastAsia="zh-CN"/>
        </w:rPr>
        <w:t>ed</w:t>
      </w:r>
      <w:r w:rsidRPr="008215D4">
        <w:rPr>
          <w:rFonts w:hint="eastAsia"/>
          <w:lang w:eastAsia="zh-CN"/>
        </w:rPr>
        <w:t xml:space="preserve"> from the UE to the 3GPP AAA Server and </w:t>
      </w:r>
      <w:r w:rsidRPr="008215D4">
        <w:rPr>
          <w:lang w:eastAsia="zh-CN"/>
        </w:rPr>
        <w:t>also indicates</w:t>
      </w:r>
      <w:r w:rsidRPr="008215D4">
        <w:rPr>
          <w:rFonts w:hint="eastAsia"/>
          <w:lang w:eastAsia="zh-CN"/>
        </w:rPr>
        <w:t xml:space="preserve"> the supported TWAN connection modes in the DER message</w:t>
      </w:r>
      <w:r w:rsidRPr="008215D4">
        <w:rPr>
          <w:lang w:eastAsia="zh-CN"/>
        </w:rPr>
        <w:t>. For MCM, the TWAN also provides the TWAG's control plane IPv4 and/or IPv6 addresses to be used by the UE for WLCP if the MCM is selected. The routing path may include one or several 3GPP AAA proxies</w:t>
      </w:r>
      <w:r w:rsidRPr="008215D4">
        <w:rPr>
          <w:rFonts w:hint="eastAsia"/>
          <w:lang w:eastAsia="zh-CN"/>
        </w:rPr>
        <w:t xml:space="preserve"> for roaming case</w:t>
      </w:r>
      <w:r w:rsidRPr="008215D4">
        <w:rPr>
          <w:lang w:eastAsia="zh-CN"/>
        </w:rPr>
        <w:t>.</w:t>
      </w:r>
    </w:p>
    <w:p w:rsidR="00714063" w:rsidRPr="008215D4" w:rsidRDefault="00714063" w:rsidP="00714063">
      <w:pPr>
        <w:pStyle w:val="B1"/>
        <w:rPr>
          <w:lang w:eastAsia="zh-CN"/>
        </w:rPr>
      </w:pPr>
      <w:r w:rsidRPr="008215D4">
        <w:rPr>
          <w:rFonts w:hint="eastAsia"/>
          <w:lang w:eastAsia="zh-CN"/>
        </w:rPr>
        <w:t>5.</w:t>
      </w:r>
      <w:r w:rsidRPr="008215D4">
        <w:rPr>
          <w:rFonts w:hint="eastAsia"/>
          <w:lang w:eastAsia="zh-CN"/>
        </w:rPr>
        <w:tab/>
        <w:t xml:space="preserve">The 3GPP AAA Server </w:t>
      </w:r>
      <w:r w:rsidRPr="008215D4">
        <w:rPr>
          <w:lang w:eastAsia="zh-CN"/>
        </w:rPr>
        <w:t>retrieve</w:t>
      </w:r>
      <w:r w:rsidRPr="008215D4">
        <w:rPr>
          <w:rFonts w:hint="eastAsia"/>
          <w:lang w:eastAsia="zh-CN"/>
        </w:rPr>
        <w:t xml:space="preserve">s </w:t>
      </w:r>
      <w:r w:rsidRPr="008215D4">
        <w:rPr>
          <w:lang w:eastAsia="zh-CN"/>
        </w:rPr>
        <w:t>authentication vectors</w:t>
      </w:r>
      <w:r w:rsidRPr="008215D4">
        <w:rPr>
          <w:rFonts w:hint="eastAsia"/>
          <w:lang w:eastAsia="zh-CN"/>
        </w:rPr>
        <w:t xml:space="preserve"> </w:t>
      </w:r>
      <w:r w:rsidRPr="008215D4">
        <w:rPr>
          <w:lang w:eastAsia="zh-CN"/>
        </w:rPr>
        <w:t xml:space="preserve">for </w:t>
      </w:r>
      <w:r w:rsidRPr="008215D4">
        <w:rPr>
          <w:rFonts w:hint="eastAsia"/>
          <w:lang w:eastAsia="zh-CN"/>
        </w:rPr>
        <w:t xml:space="preserve">the UE from </w:t>
      </w:r>
      <w:r w:rsidRPr="008215D4">
        <w:rPr>
          <w:lang w:eastAsia="zh-CN"/>
        </w:rPr>
        <w:t xml:space="preserve">the </w:t>
      </w:r>
      <w:r w:rsidRPr="008215D4">
        <w:rPr>
          <w:rFonts w:hint="eastAsia"/>
          <w:lang w:eastAsia="zh-CN"/>
        </w:rPr>
        <w:t>HSS</w:t>
      </w:r>
      <w:r w:rsidRPr="008215D4">
        <w:t>.</w:t>
      </w:r>
    </w:p>
    <w:p w:rsidR="00714063" w:rsidRPr="008215D4" w:rsidRDefault="00714063" w:rsidP="00714063">
      <w:pPr>
        <w:pStyle w:val="B1"/>
        <w:rPr>
          <w:lang w:eastAsia="zh-CN"/>
        </w:rPr>
      </w:pPr>
      <w:r w:rsidRPr="008215D4">
        <w:rPr>
          <w:rFonts w:hint="eastAsia"/>
          <w:lang w:eastAsia="zh-CN"/>
        </w:rPr>
        <w:t>6.</w:t>
      </w:r>
      <w:r w:rsidRPr="008215D4">
        <w:rPr>
          <w:rFonts w:hint="eastAsia"/>
          <w:lang w:eastAsia="zh-CN"/>
        </w:rPr>
        <w:tab/>
      </w:r>
      <w:r w:rsidRPr="008215D4">
        <w:t>The 3GPP AAA Server</w:t>
      </w:r>
      <w:r w:rsidRPr="008215D4">
        <w:rPr>
          <w:lang w:eastAsia="zh-CN"/>
        </w:rPr>
        <w:t xml:space="preserve"> sends an EAP Request/AKA'-Challenge in which it also indicates to the UE the TWAN</w:t>
      </w:r>
      <w:r w:rsidRPr="008215D4">
        <w:rPr>
          <w:rFonts w:hint="eastAsia"/>
          <w:lang w:eastAsia="zh-CN"/>
        </w:rPr>
        <w:t xml:space="preserve"> connection mode</w:t>
      </w:r>
      <w:r w:rsidRPr="008215D4">
        <w:rPr>
          <w:lang w:eastAsia="zh-CN"/>
        </w:rPr>
        <w:t>s</w:t>
      </w:r>
      <w:r w:rsidRPr="008215D4">
        <w:rPr>
          <w:rFonts w:hint="eastAsia"/>
          <w:lang w:eastAsia="zh-CN"/>
        </w:rPr>
        <w:t xml:space="preserve"> </w:t>
      </w:r>
      <w:r w:rsidRPr="008215D4">
        <w:rPr>
          <w:lang w:eastAsia="zh-CN"/>
        </w:rPr>
        <w:t>supported by the network (</w:t>
      </w:r>
      <w:r w:rsidRPr="008215D4">
        <w:rPr>
          <w:rFonts w:hint="eastAsia"/>
          <w:lang w:eastAsia="zh-CN"/>
        </w:rPr>
        <w:t xml:space="preserve">e.g. </w:t>
      </w:r>
      <w:r w:rsidRPr="008215D4">
        <w:rPr>
          <w:lang w:eastAsia="zh-CN"/>
        </w:rPr>
        <w:t xml:space="preserve">TSCM, </w:t>
      </w:r>
      <w:r w:rsidRPr="008215D4">
        <w:rPr>
          <w:rFonts w:hint="eastAsia"/>
          <w:lang w:eastAsia="zh-CN"/>
        </w:rPr>
        <w:t xml:space="preserve">SCM </w:t>
      </w:r>
      <w:r w:rsidRPr="008215D4">
        <w:rPr>
          <w:lang w:eastAsia="zh-CN"/>
        </w:rPr>
        <w:t>and</w:t>
      </w:r>
      <w:r w:rsidRPr="008215D4">
        <w:rPr>
          <w:rFonts w:hint="eastAsia"/>
          <w:lang w:eastAsia="zh-CN"/>
        </w:rPr>
        <w:t xml:space="preserve"> MCM)</w:t>
      </w:r>
      <w:r w:rsidRPr="008215D4">
        <w:rPr>
          <w:lang w:eastAsia="zh-CN"/>
        </w:rPr>
        <w:t xml:space="preserve"> and, for MCM, the WLCP transport(s) supported by the TWAN (i.e. IPv4 and/or IPv6), and in which it also requests the UE to provide its Mobile Equipment Identity</w:t>
      </w:r>
      <w:r w:rsidRPr="008215D4">
        <w:t>.</w:t>
      </w:r>
      <w:r w:rsidRPr="008215D4">
        <w:rPr>
          <w:lang w:eastAsia="zh-CN"/>
        </w:rPr>
        <w:t xml:space="preserve"> The Result-Code AVP in the DEA message is </w:t>
      </w:r>
      <w:r w:rsidRPr="008215D4">
        <w:rPr>
          <w:rFonts w:hint="eastAsia"/>
          <w:lang w:eastAsia="zh-CN"/>
        </w:rPr>
        <w:t xml:space="preserve">set </w:t>
      </w:r>
      <w:r w:rsidRPr="008215D4">
        <w:rPr>
          <w:lang w:eastAsia="zh-CN"/>
        </w:rPr>
        <w:t xml:space="preserve">to DIAMETER_MULTI_ROUND_AUTH. The TWAN-S2a-Connectivity Indicator is not set in the </w:t>
      </w:r>
      <w:r w:rsidRPr="008215D4">
        <w:t>DEA-Flags AVP</w:t>
      </w:r>
      <w:r w:rsidRPr="008215D4">
        <w:rPr>
          <w:lang w:eastAsia="zh-CN"/>
        </w:rPr>
        <w:t xml:space="preserve">. </w:t>
      </w:r>
    </w:p>
    <w:p w:rsidR="00714063" w:rsidRPr="008215D4" w:rsidRDefault="00714063" w:rsidP="00714063">
      <w:pPr>
        <w:pStyle w:val="B1"/>
        <w:rPr>
          <w:lang w:eastAsia="zh-CN"/>
        </w:rPr>
      </w:pPr>
      <w:r w:rsidRPr="008215D4">
        <w:rPr>
          <w:rFonts w:hint="eastAsia"/>
          <w:lang w:eastAsia="zh-CN"/>
        </w:rPr>
        <w:t>7.</w:t>
      </w:r>
      <w:r w:rsidRPr="008215D4">
        <w:rPr>
          <w:rFonts w:hint="eastAsia"/>
          <w:lang w:eastAsia="zh-CN"/>
        </w:rPr>
        <w:tab/>
        <w:t>T</w:t>
      </w:r>
      <w:r w:rsidRPr="008215D4">
        <w:rPr>
          <w:lang w:eastAsia="zh-CN"/>
        </w:rPr>
        <w:t xml:space="preserve">he </w:t>
      </w:r>
      <w:r w:rsidRPr="008215D4">
        <w:rPr>
          <w:rFonts w:hint="eastAsia"/>
          <w:lang w:eastAsia="zh-CN"/>
        </w:rPr>
        <w:t xml:space="preserve">TWAN </w:t>
      </w:r>
      <w:r w:rsidRPr="008215D4">
        <w:rPr>
          <w:lang w:eastAsia="zh-CN"/>
        </w:rPr>
        <w:t>forwards the EAP payload</w:t>
      </w:r>
      <w:r w:rsidRPr="008215D4">
        <w:rPr>
          <w:rFonts w:hint="eastAsia"/>
          <w:lang w:eastAsia="zh-CN"/>
        </w:rPr>
        <w:t xml:space="preserve"> </w:t>
      </w:r>
      <w:r w:rsidRPr="008215D4">
        <w:rPr>
          <w:lang w:eastAsia="zh-CN"/>
        </w:rPr>
        <w:t>to the UE.</w:t>
      </w:r>
    </w:p>
    <w:p w:rsidR="00714063" w:rsidRPr="008215D4" w:rsidRDefault="00714063" w:rsidP="00714063">
      <w:pPr>
        <w:pStyle w:val="B1"/>
        <w:rPr>
          <w:lang w:eastAsia="zh-CN"/>
        </w:rPr>
      </w:pPr>
      <w:r w:rsidRPr="008215D4">
        <w:rPr>
          <w:rFonts w:hint="eastAsia"/>
          <w:lang w:eastAsia="zh-CN"/>
        </w:rPr>
        <w:t>8.</w:t>
      </w:r>
      <w:r w:rsidRPr="008215D4">
        <w:rPr>
          <w:rFonts w:hint="eastAsia"/>
          <w:lang w:eastAsia="zh-CN"/>
        </w:rPr>
        <w:tab/>
      </w:r>
      <w:r w:rsidRPr="008215D4">
        <w:rPr>
          <w:lang w:eastAsia="zh-CN"/>
        </w:rPr>
        <w:t xml:space="preserve">The </w:t>
      </w:r>
      <w:r w:rsidRPr="008215D4">
        <w:rPr>
          <w:rFonts w:hint="eastAsia"/>
          <w:lang w:eastAsia="zh-CN"/>
        </w:rPr>
        <w:t xml:space="preserve">UE sends the </w:t>
      </w:r>
      <w:r w:rsidRPr="008215D4">
        <w:rPr>
          <w:lang w:eastAsia="zh-CN"/>
        </w:rPr>
        <w:t xml:space="preserve">EAP </w:t>
      </w:r>
      <w:r w:rsidRPr="008215D4">
        <w:rPr>
          <w:rFonts w:hint="eastAsia"/>
          <w:lang w:eastAsia="zh-CN"/>
        </w:rPr>
        <w:t>Response</w:t>
      </w:r>
      <w:r w:rsidRPr="008215D4">
        <w:rPr>
          <w:lang w:eastAsia="zh-CN"/>
        </w:rPr>
        <w:t>/AKA'-Challenge</w:t>
      </w:r>
      <w:r w:rsidRPr="008215D4">
        <w:rPr>
          <w:rFonts w:hint="eastAsia"/>
          <w:lang w:eastAsia="zh-CN"/>
        </w:rPr>
        <w:t xml:space="preserve"> </w:t>
      </w:r>
      <w:r w:rsidRPr="008215D4">
        <w:rPr>
          <w:lang w:eastAsia="zh-CN"/>
        </w:rPr>
        <w:t xml:space="preserve">in which it also </w:t>
      </w:r>
      <w:r w:rsidRPr="008215D4">
        <w:rPr>
          <w:rFonts w:hint="eastAsia"/>
          <w:lang w:eastAsia="zh-CN"/>
        </w:rPr>
        <w:t>indicat</w:t>
      </w:r>
      <w:r w:rsidRPr="008215D4">
        <w:rPr>
          <w:lang w:eastAsia="zh-CN"/>
        </w:rPr>
        <w:t xml:space="preserve">es </w:t>
      </w:r>
      <w:r w:rsidRPr="008215D4">
        <w:rPr>
          <w:rFonts w:hint="eastAsia"/>
          <w:lang w:eastAsia="zh-CN"/>
        </w:rPr>
        <w:t xml:space="preserve">the requested connection mode. </w:t>
      </w:r>
      <w:r w:rsidRPr="008215D4">
        <w:rPr>
          <w:lang w:eastAsia="zh-CN"/>
        </w:rPr>
        <w:t>In this example, t</w:t>
      </w:r>
      <w:r w:rsidRPr="008215D4">
        <w:rPr>
          <w:rFonts w:hint="eastAsia"/>
          <w:lang w:eastAsia="zh-CN"/>
        </w:rPr>
        <w:t xml:space="preserve">he UE requests </w:t>
      </w:r>
      <w:r w:rsidRPr="008215D4">
        <w:rPr>
          <w:lang w:eastAsia="zh-CN"/>
        </w:rPr>
        <w:t>the M</w:t>
      </w:r>
      <w:r w:rsidRPr="008215D4">
        <w:rPr>
          <w:rFonts w:hint="eastAsia"/>
          <w:lang w:eastAsia="zh-CN"/>
        </w:rPr>
        <w:t>CM</w:t>
      </w:r>
      <w:r w:rsidRPr="008215D4">
        <w:rPr>
          <w:lang w:eastAsia="zh-CN"/>
        </w:rPr>
        <w:t xml:space="preserve">. The user's </w:t>
      </w:r>
      <w:r w:rsidRPr="008215D4">
        <w:rPr>
          <w:lang w:val="en-US" w:eastAsia="zh-CN"/>
        </w:rPr>
        <w:t>Mobile Equipment Identity is also included</w:t>
      </w:r>
      <w:r w:rsidRPr="008215D4">
        <w:rPr>
          <w:lang w:eastAsia="zh-CN"/>
        </w:rPr>
        <w:t>, if available and if requested by the 3GPP AAA Server.</w:t>
      </w:r>
    </w:p>
    <w:p w:rsidR="00714063" w:rsidRPr="008215D4" w:rsidRDefault="00714063" w:rsidP="00714063">
      <w:pPr>
        <w:pStyle w:val="B1"/>
        <w:rPr>
          <w:lang w:eastAsia="zh-CN"/>
        </w:rPr>
      </w:pPr>
      <w:r w:rsidRPr="008215D4">
        <w:rPr>
          <w:rFonts w:hint="eastAsia"/>
          <w:lang w:eastAsia="zh-CN"/>
        </w:rPr>
        <w:t>9.</w:t>
      </w:r>
      <w:r w:rsidRPr="008215D4">
        <w:rPr>
          <w:rFonts w:hint="eastAsia"/>
          <w:lang w:eastAsia="zh-CN"/>
        </w:rPr>
        <w:tab/>
        <w:t xml:space="preserve">The TWAN </w:t>
      </w:r>
      <w:r w:rsidRPr="008215D4">
        <w:rPr>
          <w:lang w:eastAsia="zh-CN"/>
        </w:rPr>
        <w:t xml:space="preserve">forwards </w:t>
      </w:r>
      <w:r w:rsidRPr="008215D4">
        <w:rPr>
          <w:rFonts w:hint="eastAsia"/>
          <w:lang w:eastAsia="zh-CN"/>
        </w:rPr>
        <w:t xml:space="preserve">the </w:t>
      </w:r>
      <w:r w:rsidRPr="008215D4">
        <w:t>EAP payload</w:t>
      </w:r>
      <w:r w:rsidRPr="008215D4">
        <w:rPr>
          <w:rFonts w:hint="eastAsia"/>
          <w:lang w:eastAsia="zh-CN"/>
        </w:rPr>
        <w:t xml:space="preserve"> </w:t>
      </w:r>
      <w:r w:rsidRPr="008215D4">
        <w:t>to the 3GPP AAA Server</w:t>
      </w:r>
      <w:r w:rsidRPr="008215D4">
        <w:rPr>
          <w:rFonts w:hint="eastAsia"/>
          <w:lang w:eastAsia="zh-CN"/>
        </w:rPr>
        <w:t>.</w:t>
      </w:r>
    </w:p>
    <w:p w:rsidR="00714063" w:rsidRPr="008215D4" w:rsidRDefault="00714063" w:rsidP="00714063">
      <w:pPr>
        <w:pStyle w:val="B1"/>
        <w:rPr>
          <w:lang w:eastAsia="zh-CN"/>
        </w:rPr>
      </w:pPr>
      <w:r w:rsidRPr="008215D4">
        <w:rPr>
          <w:rFonts w:hint="eastAsia"/>
          <w:lang w:eastAsia="zh-CN"/>
        </w:rPr>
        <w:t>10.</w:t>
      </w:r>
      <w:r w:rsidRPr="008215D4">
        <w:rPr>
          <w:rFonts w:hint="eastAsia"/>
          <w:lang w:eastAsia="zh-CN"/>
        </w:rPr>
        <w:tab/>
      </w:r>
      <w:r w:rsidRPr="008215D4">
        <w:rPr>
          <w:lang w:eastAsia="zh-CN"/>
        </w:rPr>
        <w:t>If the 3GPP AAA Server successfully authentifies the UE, the 3GPP AAA Server downloads the user's subscription information from the HSS.</w:t>
      </w:r>
    </w:p>
    <w:p w:rsidR="00714063" w:rsidRPr="008215D4" w:rsidRDefault="00714063" w:rsidP="00714063">
      <w:pPr>
        <w:pStyle w:val="B1"/>
        <w:rPr>
          <w:lang w:eastAsia="zh-CN"/>
        </w:rPr>
      </w:pPr>
      <w:r w:rsidRPr="008215D4">
        <w:rPr>
          <w:rFonts w:hint="eastAsia"/>
          <w:lang w:eastAsia="zh-CN"/>
        </w:rPr>
        <w:t>1</w:t>
      </w:r>
      <w:r w:rsidRPr="008215D4">
        <w:rPr>
          <w:lang w:eastAsia="zh-CN"/>
        </w:rPr>
        <w:t>1</w:t>
      </w:r>
      <w:r w:rsidRPr="008215D4">
        <w:rPr>
          <w:rFonts w:hint="eastAsia"/>
          <w:lang w:eastAsia="zh-CN"/>
        </w:rPr>
        <w:t>.</w:t>
      </w:r>
      <w:r w:rsidRPr="008215D4">
        <w:rPr>
          <w:rFonts w:hint="eastAsia"/>
          <w:lang w:eastAsia="zh-CN"/>
        </w:rPr>
        <w:tab/>
        <w:t xml:space="preserve">The 3GPP AAA Server </w:t>
      </w:r>
      <w:r w:rsidRPr="008215D4">
        <w:rPr>
          <w:lang w:eastAsia="zh-CN"/>
        </w:rPr>
        <w:t xml:space="preserve">includes the information required for the MCM in the </w:t>
      </w:r>
      <w:r w:rsidRPr="008215D4">
        <w:t>AKA'-</w:t>
      </w:r>
      <w:r w:rsidRPr="008215D4">
        <w:rPr>
          <w:rFonts w:hint="eastAsia"/>
          <w:lang w:eastAsia="zh-CN"/>
        </w:rPr>
        <w:t>Notification</w:t>
      </w:r>
      <w:r w:rsidRPr="008215D4">
        <w:rPr>
          <w:lang w:eastAsia="zh-CN"/>
        </w:rPr>
        <w:t xml:space="preserve"> as specified in 3GPP TS 24.302[26] (e.g. NSWO authorization, TWAG control plane address)</w:t>
      </w:r>
      <w:r w:rsidRPr="008215D4">
        <w:rPr>
          <w:rFonts w:hint="eastAsia"/>
          <w:lang w:eastAsia="zh-CN"/>
        </w:rPr>
        <w:t xml:space="preserve"> and sends the DEA message to the TWAN.</w:t>
      </w:r>
      <w:r w:rsidRPr="008215D4">
        <w:rPr>
          <w:lang w:eastAsia="zh-CN"/>
        </w:rPr>
        <w:t xml:space="preserve"> The Result-Code AVP in the DEA message is </w:t>
      </w:r>
      <w:r w:rsidRPr="008215D4">
        <w:rPr>
          <w:rFonts w:hint="eastAsia"/>
          <w:lang w:eastAsia="zh-CN"/>
        </w:rPr>
        <w:t xml:space="preserve">set </w:t>
      </w:r>
      <w:r w:rsidRPr="008215D4">
        <w:rPr>
          <w:lang w:eastAsia="zh-CN"/>
        </w:rPr>
        <w:t xml:space="preserve">to DIAMETER_MULTI_ROUND_AUTH. The TWAN-S2a-Connectivity Indicator is not set in the </w:t>
      </w:r>
      <w:r w:rsidRPr="008215D4">
        <w:t>DEA-Flags AVP</w:t>
      </w:r>
      <w:r w:rsidRPr="008215D4">
        <w:rPr>
          <w:lang w:eastAsia="zh-CN"/>
        </w:rPr>
        <w:t>.</w:t>
      </w:r>
    </w:p>
    <w:p w:rsidR="00714063" w:rsidRPr="008215D4" w:rsidRDefault="00714063" w:rsidP="00714063">
      <w:pPr>
        <w:pStyle w:val="B1"/>
        <w:rPr>
          <w:lang w:eastAsia="zh-CN"/>
        </w:rPr>
      </w:pPr>
      <w:r w:rsidRPr="008215D4">
        <w:rPr>
          <w:rFonts w:hint="eastAsia"/>
          <w:lang w:eastAsia="zh-CN"/>
        </w:rPr>
        <w:t>1</w:t>
      </w:r>
      <w:r w:rsidRPr="008215D4">
        <w:rPr>
          <w:lang w:eastAsia="zh-CN"/>
        </w:rPr>
        <w:t>2</w:t>
      </w:r>
      <w:r w:rsidRPr="008215D4">
        <w:rPr>
          <w:rFonts w:hint="eastAsia"/>
          <w:lang w:eastAsia="zh-CN"/>
        </w:rPr>
        <w:t>.</w:t>
      </w:r>
      <w:r w:rsidRPr="008215D4">
        <w:rPr>
          <w:rFonts w:hint="eastAsia"/>
          <w:lang w:eastAsia="zh-CN"/>
        </w:rPr>
        <w:tab/>
        <w:t xml:space="preserve">The TWAN </w:t>
      </w:r>
      <w:r w:rsidRPr="008215D4">
        <w:rPr>
          <w:lang w:eastAsia="zh-CN"/>
        </w:rPr>
        <w:t xml:space="preserve">forwards the EAP payload </w:t>
      </w:r>
      <w:r w:rsidRPr="008215D4">
        <w:rPr>
          <w:rFonts w:hint="eastAsia"/>
          <w:lang w:eastAsia="zh-CN"/>
        </w:rPr>
        <w:t xml:space="preserve">to the UE. </w:t>
      </w:r>
    </w:p>
    <w:p w:rsidR="00714063" w:rsidRPr="008215D4" w:rsidRDefault="00714063" w:rsidP="00714063">
      <w:pPr>
        <w:pStyle w:val="B1"/>
        <w:rPr>
          <w:lang w:eastAsia="zh-CN"/>
        </w:rPr>
      </w:pPr>
      <w:r w:rsidRPr="008215D4">
        <w:rPr>
          <w:lang w:eastAsia="zh-CN"/>
        </w:rPr>
        <w:t xml:space="preserve">13-14. </w:t>
      </w:r>
      <w:r w:rsidRPr="008215D4">
        <w:rPr>
          <w:rFonts w:hint="eastAsia"/>
          <w:lang w:eastAsia="zh-CN"/>
        </w:rPr>
        <w:t xml:space="preserve">The </w:t>
      </w:r>
      <w:r w:rsidRPr="008215D4">
        <w:rPr>
          <w:lang w:eastAsia="zh-CN"/>
        </w:rPr>
        <w:t xml:space="preserve">UE responds with an </w:t>
      </w:r>
      <w:r w:rsidRPr="008215D4">
        <w:rPr>
          <w:rFonts w:hint="eastAsia"/>
          <w:lang w:eastAsia="zh-CN"/>
        </w:rPr>
        <w:t>EAP-RSP/</w:t>
      </w:r>
      <w:r w:rsidRPr="008215D4">
        <w:t>AKA'-</w:t>
      </w:r>
      <w:r w:rsidRPr="008215D4">
        <w:rPr>
          <w:rFonts w:hint="eastAsia"/>
          <w:lang w:eastAsia="zh-CN"/>
        </w:rPr>
        <w:t xml:space="preserve">Notification message </w:t>
      </w:r>
      <w:r w:rsidRPr="008215D4">
        <w:rPr>
          <w:lang w:eastAsia="zh-CN"/>
        </w:rPr>
        <w:t xml:space="preserve">that the TWAN </w:t>
      </w:r>
      <w:r w:rsidRPr="008215D4">
        <w:rPr>
          <w:rFonts w:hint="eastAsia"/>
          <w:lang w:eastAsia="zh-CN"/>
        </w:rPr>
        <w:t>forward</w:t>
      </w:r>
      <w:r w:rsidRPr="008215D4">
        <w:rPr>
          <w:lang w:eastAsia="zh-CN"/>
        </w:rPr>
        <w:t>s</w:t>
      </w:r>
      <w:r w:rsidRPr="008215D4">
        <w:rPr>
          <w:rFonts w:hint="eastAsia"/>
          <w:lang w:eastAsia="zh-CN"/>
        </w:rPr>
        <w:t xml:space="preserve">to the 3GPP AAA Server. </w:t>
      </w:r>
    </w:p>
    <w:p w:rsidR="00714063" w:rsidRPr="008215D4" w:rsidRDefault="00714063" w:rsidP="00714063">
      <w:pPr>
        <w:pStyle w:val="B1"/>
        <w:rPr>
          <w:lang w:eastAsia="zh-CN"/>
        </w:rPr>
      </w:pPr>
      <w:r w:rsidRPr="008215D4">
        <w:rPr>
          <w:lang w:eastAsia="zh-CN"/>
        </w:rPr>
        <w:t xml:space="preserve">15-16. </w:t>
      </w:r>
      <w:r w:rsidRPr="008215D4">
        <w:rPr>
          <w:rFonts w:hint="eastAsia"/>
          <w:lang w:eastAsia="zh-CN"/>
        </w:rPr>
        <w:t xml:space="preserve">The 3GPP AAA Server </w:t>
      </w:r>
      <w:r w:rsidRPr="008215D4">
        <w:rPr>
          <w:lang w:eastAsia="zh-CN"/>
        </w:rPr>
        <w:t xml:space="preserve">sends an EAP Success message that the TWAN forwards to </w:t>
      </w:r>
      <w:r w:rsidRPr="008215D4">
        <w:rPr>
          <w:rFonts w:hint="eastAsia"/>
          <w:lang w:eastAsia="zh-CN"/>
        </w:rPr>
        <w:t>the UE.</w:t>
      </w:r>
      <w:r w:rsidRPr="008215D4">
        <w:rPr>
          <w:lang w:eastAsia="zh-CN"/>
        </w:rPr>
        <w:t xml:space="preserve"> The Result-Code AVP in the DEA message is </w:t>
      </w:r>
      <w:r w:rsidRPr="008215D4">
        <w:rPr>
          <w:rFonts w:hint="eastAsia"/>
          <w:lang w:eastAsia="zh-CN"/>
        </w:rPr>
        <w:t xml:space="preserve">set </w:t>
      </w:r>
      <w:r w:rsidRPr="008215D4">
        <w:rPr>
          <w:lang w:eastAsia="zh-CN"/>
        </w:rPr>
        <w:t>to DIAMETER_SUCCESS. The DEA message also indicates to the TWAN the selected connected mode (MCM), the user's subscription information, whether the user is authorized for EPC and/or non-seamless WLAN offload, the WLCP key for WLCP signalling protection, and the</w:t>
      </w:r>
      <w:r w:rsidRPr="008215D4">
        <w:rPr>
          <w:lang w:val="en-US" w:eastAsia="zh-CN"/>
        </w:rPr>
        <w:t xml:space="preserve"> user's Mobile Equipment Identity if it is available</w:t>
      </w:r>
      <w:r w:rsidRPr="008215D4">
        <w:rPr>
          <w:lang w:eastAsia="zh-CN"/>
        </w:rPr>
        <w:t>.</w:t>
      </w:r>
      <w:r w:rsidRPr="008215D4">
        <w:rPr>
          <w:lang w:eastAsia="zh-CN"/>
        </w:rPr>
        <w:br/>
      </w:r>
      <w:r w:rsidRPr="008215D4">
        <w:rPr>
          <w:lang w:eastAsia="zh-CN"/>
        </w:rPr>
        <w:br/>
        <w:t xml:space="preserve">Dependent on the authorizations received from the 3GPP AAA server, the UE may subsequently </w:t>
      </w:r>
      <w:r w:rsidRPr="008215D4">
        <w:t xml:space="preserve">initiate the establishement of PDN connections to access the EPC and/or proceeed with non-seamless WLAN offload. </w:t>
      </w:r>
    </w:p>
    <w:p w:rsidR="00714063" w:rsidRPr="008215D4" w:rsidRDefault="00714063" w:rsidP="00714063">
      <w:pPr>
        <w:pStyle w:val="Heading3"/>
        <w:rPr>
          <w:lang w:eastAsia="zh-CN"/>
        </w:rPr>
      </w:pPr>
      <w:bookmarkStart w:id="1599" w:name="_Toc20213612"/>
      <w:bookmarkStart w:id="1600" w:name="_Toc36044093"/>
      <w:bookmarkStart w:id="1601" w:name="_Toc44872469"/>
      <w:bookmarkStart w:id="1602" w:name="_Toc51862554"/>
      <w:r w:rsidRPr="008215D4">
        <w:rPr>
          <w:lang w:eastAsia="zh-CN"/>
        </w:rPr>
        <w:t>A.3.2</w:t>
      </w:r>
      <w:r w:rsidRPr="008215D4">
        <w:rPr>
          <w:lang w:eastAsia="zh-CN"/>
        </w:rPr>
        <w:tab/>
        <w:t>Call flow with IMEI check in VPLMN</w:t>
      </w:r>
      <w:bookmarkEnd w:id="1599"/>
      <w:bookmarkEnd w:id="1600"/>
      <w:bookmarkEnd w:id="1601"/>
      <w:bookmarkEnd w:id="1602"/>
    </w:p>
    <w:p w:rsidR="00714063" w:rsidRPr="008215D4" w:rsidRDefault="00714063" w:rsidP="00714063">
      <w:pPr>
        <w:rPr>
          <w:lang w:eastAsia="zh-CN"/>
        </w:rPr>
      </w:pPr>
      <w:r w:rsidRPr="008215D4">
        <w:rPr>
          <w:lang w:eastAsia="zh-CN"/>
        </w:rPr>
        <w:t xml:space="preserve">Figure </w:t>
      </w:r>
      <w:r w:rsidRPr="008215D4">
        <w:rPr>
          <w:rFonts w:hint="eastAsia"/>
          <w:lang w:eastAsia="zh-CN"/>
        </w:rPr>
        <w:t xml:space="preserve">Annex </w:t>
      </w:r>
      <w:r w:rsidRPr="008215D4">
        <w:rPr>
          <w:lang w:eastAsia="zh-CN"/>
        </w:rPr>
        <w:t>A</w:t>
      </w:r>
      <w:r w:rsidRPr="008215D4">
        <w:rPr>
          <w:rFonts w:hint="eastAsia"/>
          <w:lang w:eastAsia="zh-CN"/>
        </w:rPr>
        <w:t>.</w:t>
      </w:r>
      <w:r w:rsidRPr="008215D4">
        <w:rPr>
          <w:lang w:eastAsia="zh-CN"/>
        </w:rPr>
        <w:t>3</w:t>
      </w:r>
      <w:r w:rsidRPr="008215D4">
        <w:rPr>
          <w:rFonts w:hint="eastAsia"/>
          <w:lang w:eastAsia="zh-CN"/>
        </w:rPr>
        <w:t>-</w:t>
      </w:r>
      <w:r w:rsidRPr="008215D4">
        <w:rPr>
          <w:lang w:eastAsia="zh-CN"/>
        </w:rPr>
        <w:t>x describes a roaming call flow for MCM, for EPC-routed access and/or Non-seamless WLAN offload, with IMEI check performed in the VPLMN.</w:t>
      </w:r>
    </w:p>
    <w:bookmarkStart w:id="1603" w:name="_MON_1529757365"/>
    <w:bookmarkEnd w:id="1603"/>
    <w:p w:rsidR="00714063" w:rsidRPr="008215D4" w:rsidRDefault="00714063" w:rsidP="00714063">
      <w:pPr>
        <w:pStyle w:val="TH"/>
        <w:rPr>
          <w:noProof/>
          <w:lang w:eastAsia="zh-CN"/>
        </w:rPr>
      </w:pPr>
      <w:r w:rsidRPr="008215D4">
        <w:object w:dxaOrig="10395" w:dyaOrig="8804">
          <v:shape id="_x0000_i1031" type="#_x0000_t75" style="width:452.9pt;height:382.75pt" o:ole="">
            <v:imagedata r:id="rId19" o:title=""/>
          </v:shape>
          <o:OLEObject Type="Embed" ProgID="Word.Picture.8" ShapeID="_x0000_i1031" DrawAspect="Content" ObjectID="_1662475012" r:id="rId20"/>
        </w:object>
      </w:r>
    </w:p>
    <w:p w:rsidR="00714063" w:rsidRPr="008215D4" w:rsidRDefault="00714063" w:rsidP="00714063">
      <w:pPr>
        <w:pStyle w:val="TF"/>
      </w:pPr>
      <w:r w:rsidRPr="008215D4">
        <w:rPr>
          <w:rFonts w:hint="eastAsia"/>
        </w:rPr>
        <w:t xml:space="preserve">Figure </w:t>
      </w:r>
      <w:r w:rsidRPr="008215D4">
        <w:rPr>
          <w:rFonts w:hint="eastAsia"/>
          <w:lang w:eastAsia="zh-CN"/>
        </w:rPr>
        <w:t xml:space="preserve">Annex </w:t>
      </w:r>
      <w:r w:rsidRPr="008215D4">
        <w:rPr>
          <w:lang w:eastAsia="zh-CN"/>
        </w:rPr>
        <w:t>A</w:t>
      </w:r>
      <w:r w:rsidRPr="008215D4">
        <w:rPr>
          <w:rFonts w:hint="eastAsia"/>
          <w:lang w:eastAsia="zh-CN"/>
        </w:rPr>
        <w:t>.</w:t>
      </w:r>
      <w:r w:rsidRPr="008215D4">
        <w:rPr>
          <w:lang w:eastAsia="zh-CN"/>
        </w:rPr>
        <w:t>3</w:t>
      </w:r>
      <w:r w:rsidRPr="008215D4">
        <w:rPr>
          <w:rFonts w:hint="eastAsia"/>
          <w:lang w:eastAsia="zh-CN"/>
        </w:rPr>
        <w:t>-</w:t>
      </w:r>
      <w:r w:rsidRPr="008215D4">
        <w:rPr>
          <w:lang w:eastAsia="zh-CN"/>
        </w:rPr>
        <w:t>x</w:t>
      </w:r>
      <w:r w:rsidRPr="008215D4">
        <w:rPr>
          <w:rFonts w:hint="eastAsia"/>
          <w:lang w:eastAsia="zh-CN"/>
        </w:rPr>
        <w:t xml:space="preserve">: TWAN Authentication and Authorization Procedure for </w:t>
      </w:r>
      <w:r w:rsidRPr="008215D4">
        <w:rPr>
          <w:lang w:eastAsia="zh-CN"/>
        </w:rPr>
        <w:t>MC</w:t>
      </w:r>
      <w:r w:rsidRPr="008215D4">
        <w:rPr>
          <w:rFonts w:hint="eastAsia"/>
          <w:lang w:eastAsia="zh-CN"/>
        </w:rPr>
        <w:t>M</w:t>
      </w:r>
      <w:r w:rsidRPr="008215D4">
        <w:rPr>
          <w:lang w:eastAsia="zh-CN"/>
        </w:rPr>
        <w:t xml:space="preserve">, with an IMEI check in the VPLMN </w:t>
      </w:r>
    </w:p>
    <w:p w:rsidR="00714063" w:rsidRPr="008215D4" w:rsidRDefault="00714063" w:rsidP="00714063">
      <w:pPr>
        <w:pStyle w:val="B1"/>
      </w:pPr>
      <w:r w:rsidRPr="008215D4">
        <w:t>1. to 3. Same as Figure A.3-1.</w:t>
      </w:r>
    </w:p>
    <w:p w:rsidR="00714063" w:rsidRPr="008215D4" w:rsidRDefault="00714063" w:rsidP="00714063">
      <w:pPr>
        <w:pStyle w:val="B1"/>
        <w:rPr>
          <w:lang w:eastAsia="zh-CN"/>
        </w:rPr>
      </w:pPr>
      <w:r w:rsidRPr="008215D4">
        <w:t>4.</w:t>
      </w:r>
      <w:r w:rsidRPr="008215D4">
        <w:tab/>
        <w:t xml:space="preserve">If IMEI check is required by operator policy, the </w:t>
      </w:r>
      <w:r w:rsidRPr="008215D4">
        <w:rPr>
          <w:lang w:eastAsia="zh-CN"/>
        </w:rPr>
        <w:t>3GPP AAA Proxy</w:t>
      </w:r>
      <w:r w:rsidRPr="008215D4">
        <w:rPr>
          <w:rFonts w:hint="eastAsia"/>
          <w:lang w:eastAsia="zh-CN"/>
        </w:rPr>
        <w:t xml:space="preserve"> </w:t>
      </w:r>
      <w:r w:rsidRPr="008215D4">
        <w:t>sets the IMEI-Check-Required-In-VPLMN bit in the DER-Flags AVP.</w:t>
      </w:r>
    </w:p>
    <w:p w:rsidR="00714063" w:rsidRPr="008215D4" w:rsidRDefault="00714063" w:rsidP="00714063">
      <w:pPr>
        <w:pStyle w:val="B1"/>
        <w:rPr>
          <w:lang w:eastAsia="zh-CN"/>
        </w:rPr>
      </w:pPr>
      <w:r w:rsidRPr="008215D4">
        <w:rPr>
          <w:lang w:eastAsia="zh-CN"/>
        </w:rPr>
        <w:t>5. to 9.</w:t>
      </w:r>
      <w:r w:rsidRPr="008215D4">
        <w:t xml:space="preserve"> Same as Figure A.3-1.</w:t>
      </w:r>
      <w:r w:rsidRPr="008215D4">
        <w:rPr>
          <w:lang w:eastAsia="zh-CN"/>
        </w:rPr>
        <w:t xml:space="preserve"> </w:t>
      </w:r>
    </w:p>
    <w:p w:rsidR="00714063" w:rsidRPr="008215D4" w:rsidRDefault="00714063" w:rsidP="00714063">
      <w:pPr>
        <w:pStyle w:val="B1"/>
        <w:rPr>
          <w:lang w:eastAsia="zh-CN"/>
        </w:rPr>
      </w:pPr>
      <w:r w:rsidRPr="008215D4">
        <w:rPr>
          <w:lang w:eastAsia="zh-CN"/>
        </w:rPr>
        <w:t>9A</w:t>
      </w:r>
      <w:r w:rsidRPr="008215D4">
        <w:rPr>
          <w:rFonts w:hint="eastAsia"/>
          <w:lang w:eastAsia="zh-CN"/>
        </w:rPr>
        <w:t>.</w:t>
      </w:r>
      <w:r w:rsidRPr="008215D4">
        <w:rPr>
          <w:lang w:eastAsia="zh-CN"/>
        </w:rPr>
        <w:t xml:space="preserve"> The 3GPP AAA Server requests the VPLMN to perform the IMEI check by setting the IMEI-Check-Request-In-VPLMN bit in the DEA-Flags AVP and including the Terminal-Information AVP in the DEA message.</w:t>
      </w:r>
    </w:p>
    <w:p w:rsidR="00714063" w:rsidRPr="008215D4" w:rsidRDefault="00714063" w:rsidP="00714063">
      <w:pPr>
        <w:pStyle w:val="B1"/>
        <w:rPr>
          <w:lang w:eastAsia="zh-CN"/>
        </w:rPr>
      </w:pPr>
      <w:r w:rsidRPr="008215D4">
        <w:rPr>
          <w:lang w:eastAsia="zh-CN"/>
        </w:rPr>
        <w:t>9B.</w:t>
      </w:r>
      <w:r w:rsidRPr="008215D4">
        <w:rPr>
          <w:rFonts w:hint="eastAsia"/>
          <w:lang w:eastAsia="zh-CN"/>
        </w:rPr>
        <w:t xml:space="preserve"> </w:t>
      </w:r>
      <w:r w:rsidRPr="008215D4">
        <w:rPr>
          <w:lang w:eastAsia="zh-CN"/>
        </w:rPr>
        <w:t>The TWAN returns the IMEI-Check-Request-In-VPLMN flag in the DER-Flags AVP and the Terminal-Information AVP to the 3GPP AAA Proxy.</w:t>
      </w:r>
    </w:p>
    <w:p w:rsidR="00714063" w:rsidRPr="008215D4" w:rsidRDefault="00714063" w:rsidP="00714063">
      <w:pPr>
        <w:pStyle w:val="B1"/>
        <w:rPr>
          <w:lang w:eastAsia="zh-CN"/>
        </w:rPr>
      </w:pPr>
      <w:r w:rsidRPr="008215D4">
        <w:rPr>
          <w:lang w:eastAsia="zh-CN"/>
        </w:rPr>
        <w:t>9C.</w:t>
      </w:r>
      <w:r w:rsidRPr="008215D4">
        <w:rPr>
          <w:rFonts w:hint="eastAsia"/>
          <w:lang w:eastAsia="zh-CN"/>
        </w:rPr>
        <w:t xml:space="preserve"> </w:t>
      </w:r>
      <w:r w:rsidRPr="008215D4">
        <w:rPr>
          <w:lang w:eastAsia="zh-CN"/>
        </w:rPr>
        <w:t>The 3GPP AAA Proxy performs the IMEI check in the VPLMN and forwards the DER to the 3GPP AAA Server, replacing the IMEI-Check-Request-In-VPLMN bit in the DER-Flags AVP by the IMEI-Check-In-VPLMN-Result AVP.</w:t>
      </w:r>
    </w:p>
    <w:p w:rsidR="00714063" w:rsidRPr="008215D4" w:rsidRDefault="00714063" w:rsidP="00714063">
      <w:pPr>
        <w:pStyle w:val="B1"/>
        <w:rPr>
          <w:lang w:eastAsia="zh-CN"/>
        </w:rPr>
      </w:pPr>
      <w:r w:rsidRPr="008215D4">
        <w:rPr>
          <w:rFonts w:hint="eastAsia"/>
          <w:lang w:eastAsia="zh-CN"/>
        </w:rPr>
        <w:t>10.</w:t>
      </w:r>
      <w:r w:rsidRPr="008215D4">
        <w:rPr>
          <w:lang w:eastAsia="zh-CN"/>
        </w:rPr>
        <w:t xml:space="preserve"> to 16. Same as Figure A.3-1 if the IMEI check in VPLMN was successful. </w:t>
      </w:r>
      <w:r w:rsidRPr="008215D4">
        <w:rPr>
          <w:lang w:eastAsia="zh-CN"/>
        </w:rPr>
        <w:br/>
      </w:r>
      <w:r w:rsidRPr="008215D4">
        <w:rPr>
          <w:lang w:eastAsia="zh-CN"/>
        </w:rPr>
        <w:br/>
        <w:t xml:space="preserve">Otherwise the 3GPP AAA Server sends an EAP Failure message that the TWAN forwards to </w:t>
      </w:r>
      <w:r w:rsidRPr="008215D4">
        <w:rPr>
          <w:rFonts w:hint="eastAsia"/>
          <w:lang w:eastAsia="zh-CN"/>
        </w:rPr>
        <w:t>the UE.</w:t>
      </w:r>
      <w:r w:rsidRPr="008215D4">
        <w:rPr>
          <w:lang w:eastAsia="zh-CN"/>
        </w:rPr>
        <w:t xml:space="preserve"> The Result-Code AVP in the DEA message is </w:t>
      </w:r>
      <w:r w:rsidRPr="008215D4">
        <w:rPr>
          <w:rFonts w:hint="eastAsia"/>
          <w:lang w:eastAsia="zh-CN"/>
        </w:rPr>
        <w:t xml:space="preserve">set </w:t>
      </w:r>
      <w:r w:rsidRPr="008215D4">
        <w:rPr>
          <w:lang w:eastAsia="zh-CN"/>
        </w:rPr>
        <w:t>to DIAMETER_ERROR_ILLEGAL_EQUIPMENT</w:t>
      </w:r>
      <w:r w:rsidRPr="008215D4">
        <w:t>.</w:t>
      </w:r>
    </w:p>
    <w:p w:rsidR="00714063" w:rsidRPr="008215D4" w:rsidRDefault="00714063" w:rsidP="00714063">
      <w:pPr>
        <w:pStyle w:val="Heading2"/>
        <w:rPr>
          <w:lang w:eastAsia="zh-CN"/>
        </w:rPr>
      </w:pPr>
      <w:bookmarkStart w:id="1604" w:name="_Toc20213613"/>
      <w:bookmarkStart w:id="1605" w:name="_Toc36044094"/>
      <w:bookmarkStart w:id="1606" w:name="_Toc44872470"/>
      <w:bookmarkStart w:id="1607" w:name="_Toc51862555"/>
      <w:r w:rsidRPr="008215D4">
        <w:rPr>
          <w:lang w:eastAsia="zh-CN"/>
        </w:rPr>
        <w:lastRenderedPageBreak/>
        <w:t>A</w:t>
      </w:r>
      <w:r w:rsidRPr="008215D4">
        <w:rPr>
          <w:rFonts w:hint="eastAsia"/>
          <w:lang w:eastAsia="zh-CN"/>
        </w:rPr>
        <w:t>.4</w:t>
      </w:r>
      <w:r w:rsidRPr="008215D4">
        <w:rPr>
          <w:rFonts w:hint="eastAsia"/>
          <w:lang w:eastAsia="zh-CN"/>
        </w:rPr>
        <w:tab/>
        <w:t>Call Flow</w:t>
      </w:r>
      <w:r w:rsidRPr="008215D4">
        <w:rPr>
          <w:lang w:eastAsia="zh-CN"/>
        </w:rPr>
        <w:t xml:space="preserve"> for TSCM and EPC-routed access</w:t>
      </w:r>
      <w:bookmarkEnd w:id="1604"/>
      <w:bookmarkEnd w:id="1605"/>
      <w:bookmarkEnd w:id="1606"/>
      <w:bookmarkEnd w:id="1607"/>
    </w:p>
    <w:p w:rsidR="00714063" w:rsidRPr="008215D4" w:rsidRDefault="00714063" w:rsidP="00714063">
      <w:pPr>
        <w:rPr>
          <w:lang w:eastAsia="zh-CN"/>
        </w:rPr>
      </w:pPr>
      <w:r w:rsidRPr="008215D4">
        <w:rPr>
          <w:lang w:eastAsia="zh-CN"/>
        </w:rPr>
        <w:t xml:space="preserve">Figure </w:t>
      </w:r>
      <w:r w:rsidRPr="008215D4">
        <w:rPr>
          <w:rFonts w:hint="eastAsia"/>
          <w:lang w:eastAsia="zh-CN"/>
        </w:rPr>
        <w:t xml:space="preserve">Annex </w:t>
      </w:r>
      <w:r w:rsidRPr="008215D4">
        <w:rPr>
          <w:lang w:eastAsia="zh-CN"/>
        </w:rPr>
        <w:t>A</w:t>
      </w:r>
      <w:r w:rsidRPr="008215D4">
        <w:rPr>
          <w:rFonts w:hint="eastAsia"/>
          <w:lang w:eastAsia="zh-CN"/>
        </w:rPr>
        <w:t>.</w:t>
      </w:r>
      <w:r w:rsidRPr="008215D4">
        <w:rPr>
          <w:lang w:eastAsia="zh-CN"/>
        </w:rPr>
        <w:t>4</w:t>
      </w:r>
      <w:r w:rsidRPr="008215D4">
        <w:rPr>
          <w:rFonts w:hint="eastAsia"/>
          <w:lang w:eastAsia="zh-CN"/>
        </w:rPr>
        <w:t>-1</w:t>
      </w:r>
      <w:r w:rsidRPr="008215D4">
        <w:rPr>
          <w:lang w:eastAsia="zh-CN"/>
        </w:rPr>
        <w:t xml:space="preserve"> describes a successful call flow for TSCM for EPC-routed access, i.e with S2a connectivity being granted to the UE. </w:t>
      </w:r>
    </w:p>
    <w:bookmarkStart w:id="1608" w:name="_MON_1471272547"/>
    <w:bookmarkEnd w:id="1608"/>
    <w:p w:rsidR="00714063" w:rsidRPr="008215D4" w:rsidRDefault="00714063" w:rsidP="00714063">
      <w:pPr>
        <w:pStyle w:val="TH"/>
        <w:rPr>
          <w:noProof/>
          <w:lang w:eastAsia="zh-CN"/>
        </w:rPr>
      </w:pPr>
      <w:r w:rsidRPr="008215D4">
        <w:object w:dxaOrig="10395" w:dyaOrig="8095">
          <v:shape id="_x0000_i1032" type="#_x0000_t75" style="width:452.9pt;height:353.85pt" o:ole="">
            <v:imagedata r:id="rId21" o:title=""/>
          </v:shape>
          <o:OLEObject Type="Embed" ProgID="Word.Picture.8" ShapeID="_x0000_i1032" DrawAspect="Content" ObjectID="_1662475013" r:id="rId22"/>
        </w:object>
      </w:r>
    </w:p>
    <w:p w:rsidR="00714063" w:rsidRPr="008215D4" w:rsidRDefault="00714063" w:rsidP="00714063">
      <w:pPr>
        <w:pStyle w:val="TF"/>
      </w:pPr>
      <w:r w:rsidRPr="008215D4">
        <w:rPr>
          <w:rFonts w:hint="eastAsia"/>
        </w:rPr>
        <w:t xml:space="preserve">Figure </w:t>
      </w:r>
      <w:r w:rsidRPr="008215D4">
        <w:rPr>
          <w:rFonts w:hint="eastAsia"/>
          <w:lang w:eastAsia="zh-CN"/>
        </w:rPr>
        <w:t xml:space="preserve">Annex </w:t>
      </w:r>
      <w:r w:rsidRPr="008215D4">
        <w:rPr>
          <w:lang w:eastAsia="zh-CN"/>
        </w:rPr>
        <w:t>A</w:t>
      </w:r>
      <w:r w:rsidRPr="008215D4">
        <w:rPr>
          <w:rFonts w:hint="eastAsia"/>
          <w:lang w:eastAsia="zh-CN"/>
        </w:rPr>
        <w:t>.</w:t>
      </w:r>
      <w:r w:rsidRPr="008215D4">
        <w:rPr>
          <w:lang w:eastAsia="zh-CN"/>
        </w:rPr>
        <w:t>4</w:t>
      </w:r>
      <w:r w:rsidRPr="008215D4">
        <w:rPr>
          <w:rFonts w:hint="eastAsia"/>
          <w:lang w:eastAsia="zh-CN"/>
        </w:rPr>
        <w:t xml:space="preserve">-1: TWAN Authentication and Authorization Procedure for </w:t>
      </w:r>
      <w:r w:rsidRPr="008215D4">
        <w:rPr>
          <w:lang w:eastAsia="zh-CN"/>
        </w:rPr>
        <w:t>TSC</w:t>
      </w:r>
      <w:r w:rsidRPr="008215D4">
        <w:rPr>
          <w:rFonts w:hint="eastAsia"/>
          <w:lang w:eastAsia="zh-CN"/>
        </w:rPr>
        <w:t>M</w:t>
      </w:r>
      <w:r w:rsidRPr="008215D4">
        <w:rPr>
          <w:lang w:eastAsia="zh-CN"/>
        </w:rPr>
        <w:t xml:space="preserve"> – successful case</w:t>
      </w:r>
    </w:p>
    <w:p w:rsidR="00714063" w:rsidRPr="008215D4" w:rsidRDefault="00714063" w:rsidP="00714063">
      <w:pPr>
        <w:pStyle w:val="B1"/>
      </w:pPr>
      <w:r w:rsidRPr="008215D4">
        <w:t>1.</w:t>
      </w:r>
      <w:r w:rsidRPr="008215D4">
        <w:tab/>
        <w:t xml:space="preserve">A connection is established between the UE and the </w:t>
      </w:r>
      <w:r w:rsidRPr="008215D4">
        <w:rPr>
          <w:rFonts w:hint="eastAsia"/>
          <w:lang w:eastAsia="zh-CN"/>
        </w:rPr>
        <w:t>TWAN</w:t>
      </w:r>
      <w:r w:rsidRPr="008215D4">
        <w:t>, using a</w:t>
      </w:r>
      <w:r w:rsidRPr="008215D4">
        <w:rPr>
          <w:rFonts w:hint="eastAsia"/>
          <w:lang w:eastAsia="zh-CN"/>
        </w:rPr>
        <w:t xml:space="preserve"> specific</w:t>
      </w:r>
      <w:r w:rsidRPr="008215D4">
        <w:t xml:space="preserve"> procedure </w:t>
      </w:r>
      <w:r w:rsidRPr="008215D4">
        <w:rPr>
          <w:rFonts w:hint="eastAsia"/>
          <w:lang w:eastAsia="zh-CN"/>
        </w:rPr>
        <w:t>based on IEEE 802.11</w:t>
      </w:r>
      <w:r w:rsidRPr="008215D4">
        <w:rPr>
          <w:lang w:val="en-US" w:eastAsia="zh-CN"/>
        </w:rPr>
        <w:t> </w:t>
      </w:r>
      <w:r w:rsidRPr="008215D4">
        <w:rPr>
          <w:rFonts w:hint="eastAsia"/>
          <w:lang w:val="en-US" w:eastAsia="zh-CN"/>
        </w:rPr>
        <w:t>[40]</w:t>
      </w:r>
      <w:r w:rsidRPr="008215D4">
        <w:t>.</w:t>
      </w:r>
    </w:p>
    <w:p w:rsidR="00714063" w:rsidRPr="008215D4" w:rsidRDefault="00714063" w:rsidP="00714063">
      <w:pPr>
        <w:pStyle w:val="B1"/>
        <w:rPr>
          <w:lang w:eastAsia="zh-CN"/>
        </w:rPr>
      </w:pPr>
      <w:r w:rsidRPr="008215D4">
        <w:t>2.</w:t>
      </w:r>
      <w:r w:rsidRPr="008215D4">
        <w:tab/>
        <w:t xml:space="preserve">The </w:t>
      </w:r>
      <w:r w:rsidRPr="008215D4">
        <w:rPr>
          <w:rFonts w:hint="eastAsia"/>
          <w:lang w:eastAsia="zh-CN"/>
        </w:rPr>
        <w:t xml:space="preserve">TWAN </w:t>
      </w:r>
      <w:r w:rsidRPr="008215D4">
        <w:t>sends an EAP Request/Identity to the UE.</w:t>
      </w:r>
    </w:p>
    <w:p w:rsidR="00714063" w:rsidRPr="008215D4" w:rsidRDefault="00714063" w:rsidP="00714063">
      <w:pPr>
        <w:pStyle w:val="B1"/>
        <w:rPr>
          <w:lang w:eastAsia="zh-CN"/>
        </w:rPr>
      </w:pPr>
      <w:r w:rsidRPr="008215D4">
        <w:rPr>
          <w:rFonts w:hint="eastAsia"/>
          <w:lang w:eastAsia="zh-CN"/>
        </w:rPr>
        <w:t>3.</w:t>
      </w:r>
      <w:r w:rsidRPr="008215D4">
        <w:rPr>
          <w:rFonts w:hint="eastAsia"/>
          <w:lang w:eastAsia="zh-CN"/>
        </w:rPr>
        <w:tab/>
      </w:r>
      <w:r w:rsidRPr="008215D4">
        <w:rPr>
          <w:lang w:eastAsia="zh-CN"/>
        </w:rPr>
        <w:t xml:space="preserve">The UE </w:t>
      </w:r>
      <w:r w:rsidRPr="008215D4">
        <w:rPr>
          <w:rFonts w:hint="eastAsia"/>
          <w:lang w:eastAsia="zh-CN"/>
        </w:rPr>
        <w:t>sends an</w:t>
      </w:r>
      <w:r w:rsidRPr="008215D4">
        <w:rPr>
          <w:lang w:eastAsia="zh-CN"/>
        </w:rPr>
        <w:t xml:space="preserve"> EAP Response/Identity message</w:t>
      </w:r>
      <w:r w:rsidRPr="008215D4">
        <w:rPr>
          <w:rFonts w:hint="eastAsia"/>
          <w:lang w:eastAsia="zh-CN"/>
        </w:rPr>
        <w:t xml:space="preserve"> to the TWAN</w:t>
      </w:r>
      <w:r w:rsidRPr="008215D4">
        <w:rPr>
          <w:lang w:eastAsia="zh-CN"/>
        </w:rPr>
        <w:t>.</w:t>
      </w:r>
    </w:p>
    <w:p w:rsidR="00714063" w:rsidRPr="008215D4" w:rsidRDefault="00714063" w:rsidP="00714063">
      <w:pPr>
        <w:pStyle w:val="B1"/>
        <w:rPr>
          <w:lang w:eastAsia="zh-CN"/>
        </w:rPr>
      </w:pPr>
      <w:r w:rsidRPr="008215D4">
        <w:rPr>
          <w:rFonts w:hint="eastAsia"/>
          <w:lang w:eastAsia="zh-CN"/>
        </w:rPr>
        <w:t>4.</w:t>
      </w:r>
      <w:r w:rsidRPr="008215D4">
        <w:rPr>
          <w:rFonts w:hint="eastAsia"/>
          <w:lang w:eastAsia="zh-CN"/>
        </w:rPr>
        <w:tab/>
        <w:t xml:space="preserve">The TWAN forwards the EAP </w:t>
      </w:r>
      <w:r w:rsidRPr="008215D4">
        <w:rPr>
          <w:lang w:eastAsia="zh-CN"/>
        </w:rPr>
        <w:t>payload</w:t>
      </w:r>
      <w:r w:rsidRPr="008215D4">
        <w:rPr>
          <w:rFonts w:hint="eastAsia"/>
          <w:lang w:eastAsia="zh-CN"/>
        </w:rPr>
        <w:t xml:space="preserve"> receiv</w:t>
      </w:r>
      <w:r w:rsidRPr="008215D4">
        <w:rPr>
          <w:lang w:eastAsia="zh-CN"/>
        </w:rPr>
        <w:t>ed</w:t>
      </w:r>
      <w:r w:rsidRPr="008215D4">
        <w:rPr>
          <w:rFonts w:hint="eastAsia"/>
          <w:lang w:eastAsia="zh-CN"/>
        </w:rPr>
        <w:t xml:space="preserve"> from the UE to the 3GPP AAA Server and </w:t>
      </w:r>
      <w:r w:rsidRPr="008215D4">
        <w:rPr>
          <w:lang w:eastAsia="zh-CN"/>
        </w:rPr>
        <w:t>also indicates</w:t>
      </w:r>
      <w:r w:rsidRPr="008215D4">
        <w:rPr>
          <w:rFonts w:hint="eastAsia"/>
          <w:lang w:eastAsia="zh-CN"/>
        </w:rPr>
        <w:t xml:space="preserve"> the supported TWAN connection modes in the DER message</w:t>
      </w:r>
      <w:r w:rsidRPr="008215D4">
        <w:rPr>
          <w:lang w:eastAsia="zh-CN"/>
        </w:rPr>
        <w:t>. The routing path may include one or several 3GPP AAA proxies</w:t>
      </w:r>
      <w:r w:rsidRPr="008215D4">
        <w:rPr>
          <w:rFonts w:hint="eastAsia"/>
          <w:lang w:eastAsia="zh-CN"/>
        </w:rPr>
        <w:t xml:space="preserve"> for roaming case</w:t>
      </w:r>
      <w:r w:rsidRPr="008215D4">
        <w:rPr>
          <w:lang w:eastAsia="zh-CN"/>
        </w:rPr>
        <w:t>.</w:t>
      </w:r>
    </w:p>
    <w:p w:rsidR="00714063" w:rsidRPr="008215D4" w:rsidRDefault="00714063" w:rsidP="00714063">
      <w:pPr>
        <w:pStyle w:val="B1"/>
        <w:rPr>
          <w:lang w:eastAsia="zh-CN"/>
        </w:rPr>
      </w:pPr>
      <w:r w:rsidRPr="008215D4">
        <w:rPr>
          <w:rFonts w:hint="eastAsia"/>
          <w:lang w:eastAsia="zh-CN"/>
        </w:rPr>
        <w:t>5.</w:t>
      </w:r>
      <w:r w:rsidRPr="008215D4">
        <w:rPr>
          <w:rFonts w:hint="eastAsia"/>
          <w:lang w:eastAsia="zh-CN"/>
        </w:rPr>
        <w:tab/>
        <w:t xml:space="preserve">The 3GPP AAA Server </w:t>
      </w:r>
      <w:r w:rsidRPr="008215D4">
        <w:rPr>
          <w:lang w:eastAsia="zh-CN"/>
        </w:rPr>
        <w:t>retrieve</w:t>
      </w:r>
      <w:r w:rsidRPr="008215D4">
        <w:rPr>
          <w:rFonts w:hint="eastAsia"/>
          <w:lang w:eastAsia="zh-CN"/>
        </w:rPr>
        <w:t xml:space="preserve">s </w:t>
      </w:r>
      <w:r w:rsidRPr="008215D4">
        <w:rPr>
          <w:lang w:eastAsia="zh-CN"/>
        </w:rPr>
        <w:t>authentication vectors</w:t>
      </w:r>
      <w:r w:rsidRPr="008215D4">
        <w:rPr>
          <w:rFonts w:hint="eastAsia"/>
          <w:lang w:eastAsia="zh-CN"/>
        </w:rPr>
        <w:t xml:space="preserve"> </w:t>
      </w:r>
      <w:r w:rsidRPr="008215D4">
        <w:rPr>
          <w:lang w:eastAsia="zh-CN"/>
        </w:rPr>
        <w:t xml:space="preserve">for </w:t>
      </w:r>
      <w:r w:rsidRPr="008215D4">
        <w:rPr>
          <w:rFonts w:hint="eastAsia"/>
          <w:lang w:eastAsia="zh-CN"/>
        </w:rPr>
        <w:t xml:space="preserve">the UE from </w:t>
      </w:r>
      <w:r w:rsidRPr="008215D4">
        <w:rPr>
          <w:lang w:eastAsia="zh-CN"/>
        </w:rPr>
        <w:t xml:space="preserve">the </w:t>
      </w:r>
      <w:r w:rsidRPr="008215D4">
        <w:rPr>
          <w:rFonts w:hint="eastAsia"/>
          <w:lang w:eastAsia="zh-CN"/>
        </w:rPr>
        <w:t>HSS</w:t>
      </w:r>
      <w:r w:rsidRPr="008215D4">
        <w:t>.</w:t>
      </w:r>
    </w:p>
    <w:p w:rsidR="00714063" w:rsidRPr="008215D4" w:rsidRDefault="00714063" w:rsidP="00714063">
      <w:pPr>
        <w:pStyle w:val="B1"/>
        <w:rPr>
          <w:lang w:eastAsia="zh-CN"/>
        </w:rPr>
      </w:pPr>
      <w:r w:rsidRPr="008215D4">
        <w:rPr>
          <w:rFonts w:hint="eastAsia"/>
          <w:lang w:eastAsia="zh-CN"/>
        </w:rPr>
        <w:t>6.</w:t>
      </w:r>
      <w:r w:rsidRPr="008215D4">
        <w:rPr>
          <w:rFonts w:hint="eastAsia"/>
          <w:lang w:eastAsia="zh-CN"/>
        </w:rPr>
        <w:tab/>
      </w:r>
      <w:r w:rsidRPr="008215D4">
        <w:t>The 3GPP AAA Server</w:t>
      </w:r>
      <w:r w:rsidRPr="008215D4">
        <w:rPr>
          <w:lang w:eastAsia="zh-CN"/>
        </w:rPr>
        <w:t xml:space="preserve"> sends an EAP Request/AKA'-Challenge in which it also indicates to the UE the TWAN</w:t>
      </w:r>
      <w:r w:rsidRPr="008215D4">
        <w:rPr>
          <w:rFonts w:hint="eastAsia"/>
          <w:lang w:eastAsia="zh-CN"/>
        </w:rPr>
        <w:t xml:space="preserve"> connection mode</w:t>
      </w:r>
      <w:r w:rsidRPr="008215D4">
        <w:rPr>
          <w:lang w:eastAsia="zh-CN"/>
        </w:rPr>
        <w:t>s</w:t>
      </w:r>
      <w:r w:rsidRPr="008215D4">
        <w:rPr>
          <w:rFonts w:hint="eastAsia"/>
          <w:lang w:eastAsia="zh-CN"/>
        </w:rPr>
        <w:t xml:space="preserve"> </w:t>
      </w:r>
      <w:r w:rsidRPr="008215D4">
        <w:rPr>
          <w:lang w:eastAsia="zh-CN"/>
        </w:rPr>
        <w:t>supported by the network (</w:t>
      </w:r>
      <w:r w:rsidRPr="008215D4">
        <w:rPr>
          <w:rFonts w:hint="eastAsia"/>
          <w:lang w:eastAsia="zh-CN"/>
        </w:rPr>
        <w:t xml:space="preserve">e.g. </w:t>
      </w:r>
      <w:r w:rsidRPr="008215D4">
        <w:rPr>
          <w:lang w:eastAsia="zh-CN"/>
        </w:rPr>
        <w:t xml:space="preserve">TSCM, </w:t>
      </w:r>
      <w:r w:rsidRPr="008215D4">
        <w:rPr>
          <w:rFonts w:hint="eastAsia"/>
          <w:lang w:eastAsia="zh-CN"/>
        </w:rPr>
        <w:t xml:space="preserve">SCM </w:t>
      </w:r>
      <w:r w:rsidRPr="008215D4">
        <w:rPr>
          <w:lang w:eastAsia="zh-CN"/>
        </w:rPr>
        <w:t>and</w:t>
      </w:r>
      <w:r w:rsidRPr="008215D4">
        <w:rPr>
          <w:rFonts w:hint="eastAsia"/>
          <w:lang w:eastAsia="zh-CN"/>
        </w:rPr>
        <w:t xml:space="preserve"> MCM)</w:t>
      </w:r>
      <w:r w:rsidRPr="008215D4">
        <w:t>.</w:t>
      </w:r>
      <w:r w:rsidRPr="008215D4">
        <w:rPr>
          <w:lang w:eastAsia="zh-CN"/>
        </w:rPr>
        <w:t xml:space="preserve"> The Result-Code AVP in the DEA message is </w:t>
      </w:r>
      <w:r w:rsidRPr="008215D4">
        <w:rPr>
          <w:rFonts w:hint="eastAsia"/>
          <w:lang w:eastAsia="zh-CN"/>
        </w:rPr>
        <w:t xml:space="preserve">set </w:t>
      </w:r>
      <w:r w:rsidRPr="008215D4">
        <w:rPr>
          <w:lang w:eastAsia="zh-CN"/>
        </w:rPr>
        <w:t xml:space="preserve">to DIAMETER_MULTI_ROUND_AUTH. The TWAN-S2a-Connectivity Indicator is not set in the </w:t>
      </w:r>
      <w:r w:rsidRPr="008215D4">
        <w:t>DEA-Flags AVP</w:t>
      </w:r>
      <w:r w:rsidRPr="008215D4">
        <w:rPr>
          <w:lang w:eastAsia="zh-CN"/>
        </w:rPr>
        <w:t xml:space="preserve">. </w:t>
      </w:r>
    </w:p>
    <w:p w:rsidR="00714063" w:rsidRPr="008215D4" w:rsidRDefault="00714063" w:rsidP="00714063">
      <w:pPr>
        <w:pStyle w:val="B1"/>
        <w:rPr>
          <w:lang w:eastAsia="zh-CN"/>
        </w:rPr>
      </w:pPr>
      <w:r w:rsidRPr="008215D4">
        <w:rPr>
          <w:rFonts w:hint="eastAsia"/>
          <w:lang w:eastAsia="zh-CN"/>
        </w:rPr>
        <w:t>7.</w:t>
      </w:r>
      <w:r w:rsidRPr="008215D4">
        <w:rPr>
          <w:rFonts w:hint="eastAsia"/>
          <w:lang w:eastAsia="zh-CN"/>
        </w:rPr>
        <w:tab/>
        <w:t>T</w:t>
      </w:r>
      <w:r w:rsidRPr="008215D4">
        <w:rPr>
          <w:lang w:eastAsia="zh-CN"/>
        </w:rPr>
        <w:t xml:space="preserve">he </w:t>
      </w:r>
      <w:r w:rsidRPr="008215D4">
        <w:rPr>
          <w:rFonts w:hint="eastAsia"/>
          <w:lang w:eastAsia="zh-CN"/>
        </w:rPr>
        <w:t xml:space="preserve">TWAN </w:t>
      </w:r>
      <w:r w:rsidRPr="008215D4">
        <w:rPr>
          <w:lang w:eastAsia="zh-CN"/>
        </w:rPr>
        <w:t>forwards the EAP payload</w:t>
      </w:r>
      <w:r w:rsidRPr="008215D4">
        <w:rPr>
          <w:rFonts w:hint="eastAsia"/>
          <w:lang w:eastAsia="zh-CN"/>
        </w:rPr>
        <w:t xml:space="preserve"> </w:t>
      </w:r>
      <w:r w:rsidRPr="008215D4">
        <w:rPr>
          <w:lang w:eastAsia="zh-CN"/>
        </w:rPr>
        <w:t>to the UE.</w:t>
      </w:r>
    </w:p>
    <w:p w:rsidR="00714063" w:rsidRPr="008215D4" w:rsidRDefault="00714063" w:rsidP="00714063">
      <w:pPr>
        <w:pStyle w:val="B1"/>
        <w:rPr>
          <w:lang w:eastAsia="zh-CN"/>
        </w:rPr>
      </w:pPr>
      <w:r w:rsidRPr="008215D4">
        <w:rPr>
          <w:rFonts w:hint="eastAsia"/>
          <w:lang w:eastAsia="zh-CN"/>
        </w:rPr>
        <w:t>8.</w:t>
      </w:r>
      <w:r w:rsidRPr="008215D4">
        <w:rPr>
          <w:rFonts w:hint="eastAsia"/>
          <w:lang w:eastAsia="zh-CN"/>
        </w:rPr>
        <w:tab/>
      </w:r>
      <w:r w:rsidRPr="008215D4">
        <w:rPr>
          <w:lang w:eastAsia="zh-CN"/>
        </w:rPr>
        <w:t xml:space="preserve">The </w:t>
      </w:r>
      <w:r w:rsidRPr="008215D4">
        <w:rPr>
          <w:rFonts w:hint="eastAsia"/>
          <w:lang w:eastAsia="zh-CN"/>
        </w:rPr>
        <w:t xml:space="preserve">UE sends the </w:t>
      </w:r>
      <w:r w:rsidRPr="008215D4">
        <w:rPr>
          <w:lang w:eastAsia="zh-CN"/>
        </w:rPr>
        <w:t xml:space="preserve">EAP </w:t>
      </w:r>
      <w:r w:rsidRPr="008215D4">
        <w:rPr>
          <w:rFonts w:hint="eastAsia"/>
          <w:lang w:eastAsia="zh-CN"/>
        </w:rPr>
        <w:t>Response</w:t>
      </w:r>
      <w:r w:rsidRPr="008215D4">
        <w:rPr>
          <w:lang w:eastAsia="zh-CN"/>
        </w:rPr>
        <w:t xml:space="preserve">/AKA'-Challenge. In this example, the UE does not signal any </w:t>
      </w:r>
      <w:r w:rsidRPr="008215D4">
        <w:rPr>
          <w:rFonts w:hint="eastAsia"/>
          <w:lang w:eastAsia="zh-CN"/>
        </w:rPr>
        <w:t>requested connection mode</w:t>
      </w:r>
      <w:r w:rsidRPr="008215D4">
        <w:rPr>
          <w:lang w:eastAsia="zh-CN"/>
        </w:rPr>
        <w:t xml:space="preserve"> in that message, which indicates a request for TSCM</w:t>
      </w:r>
      <w:r w:rsidRPr="008215D4">
        <w:rPr>
          <w:rFonts w:hint="eastAsia"/>
          <w:lang w:eastAsia="zh-CN"/>
        </w:rPr>
        <w:t xml:space="preserve">. </w:t>
      </w:r>
    </w:p>
    <w:p w:rsidR="00714063" w:rsidRPr="008215D4" w:rsidRDefault="00714063" w:rsidP="00714063">
      <w:pPr>
        <w:pStyle w:val="B1"/>
        <w:rPr>
          <w:lang w:eastAsia="zh-CN"/>
        </w:rPr>
      </w:pPr>
      <w:r w:rsidRPr="008215D4">
        <w:rPr>
          <w:rFonts w:hint="eastAsia"/>
          <w:lang w:eastAsia="zh-CN"/>
        </w:rPr>
        <w:t>9.</w:t>
      </w:r>
      <w:r w:rsidRPr="008215D4">
        <w:rPr>
          <w:rFonts w:hint="eastAsia"/>
          <w:lang w:eastAsia="zh-CN"/>
        </w:rPr>
        <w:tab/>
        <w:t xml:space="preserve">The TWAN </w:t>
      </w:r>
      <w:r w:rsidRPr="008215D4">
        <w:rPr>
          <w:lang w:eastAsia="zh-CN"/>
        </w:rPr>
        <w:t xml:space="preserve">forwards </w:t>
      </w:r>
      <w:r w:rsidRPr="008215D4">
        <w:rPr>
          <w:rFonts w:hint="eastAsia"/>
          <w:lang w:eastAsia="zh-CN"/>
        </w:rPr>
        <w:t xml:space="preserve">the </w:t>
      </w:r>
      <w:r w:rsidRPr="008215D4">
        <w:t>EAP payload</w:t>
      </w:r>
      <w:r w:rsidRPr="008215D4">
        <w:rPr>
          <w:rFonts w:hint="eastAsia"/>
          <w:lang w:eastAsia="zh-CN"/>
        </w:rPr>
        <w:t xml:space="preserve"> </w:t>
      </w:r>
      <w:r w:rsidRPr="008215D4">
        <w:t>to the 3GPP AAA Server</w:t>
      </w:r>
      <w:r w:rsidRPr="008215D4">
        <w:rPr>
          <w:rFonts w:hint="eastAsia"/>
          <w:lang w:eastAsia="zh-CN"/>
        </w:rPr>
        <w:t>.</w:t>
      </w:r>
    </w:p>
    <w:p w:rsidR="00714063" w:rsidRPr="008215D4" w:rsidRDefault="00714063" w:rsidP="00714063">
      <w:pPr>
        <w:pStyle w:val="B1"/>
        <w:rPr>
          <w:lang w:eastAsia="zh-CN"/>
        </w:rPr>
      </w:pPr>
      <w:r w:rsidRPr="008215D4">
        <w:rPr>
          <w:rFonts w:hint="eastAsia"/>
          <w:lang w:eastAsia="zh-CN"/>
        </w:rPr>
        <w:lastRenderedPageBreak/>
        <w:t>10.</w:t>
      </w:r>
      <w:r w:rsidRPr="008215D4">
        <w:rPr>
          <w:rFonts w:hint="eastAsia"/>
          <w:lang w:eastAsia="zh-CN"/>
        </w:rPr>
        <w:tab/>
      </w:r>
      <w:r w:rsidRPr="008215D4">
        <w:rPr>
          <w:lang w:eastAsia="zh-CN"/>
        </w:rPr>
        <w:t>If the 3GPP AAA Server successfully authentifies the UE, the 3GPP AAA Server downloads the user's subscription information from the HSS.</w:t>
      </w:r>
    </w:p>
    <w:p w:rsidR="00714063" w:rsidRPr="008215D4" w:rsidRDefault="00714063" w:rsidP="00714063">
      <w:pPr>
        <w:pStyle w:val="B1"/>
        <w:rPr>
          <w:lang w:eastAsia="zh-CN"/>
        </w:rPr>
      </w:pPr>
      <w:r w:rsidRPr="008215D4">
        <w:rPr>
          <w:lang w:eastAsia="zh-CN"/>
        </w:rPr>
        <w:t xml:space="preserve">11. </w:t>
      </w:r>
      <w:r w:rsidRPr="008215D4">
        <w:rPr>
          <w:rFonts w:hint="eastAsia"/>
          <w:lang w:eastAsia="zh-CN"/>
        </w:rPr>
        <w:t xml:space="preserve">The 3GPP AAA Server </w:t>
      </w:r>
      <w:r w:rsidRPr="008215D4">
        <w:rPr>
          <w:lang w:eastAsia="zh-CN"/>
        </w:rPr>
        <w:t xml:space="preserve">sends an EAP Success message that the TWAN forwards to </w:t>
      </w:r>
      <w:r w:rsidRPr="008215D4">
        <w:rPr>
          <w:rFonts w:hint="eastAsia"/>
          <w:lang w:eastAsia="zh-CN"/>
        </w:rPr>
        <w:t>the UE</w:t>
      </w:r>
      <w:r w:rsidRPr="008215D4">
        <w:rPr>
          <w:lang w:eastAsia="zh-CN"/>
        </w:rPr>
        <w:t xml:space="preserve"> in step 12 or 16</w:t>
      </w:r>
      <w:r w:rsidRPr="008215D4">
        <w:rPr>
          <w:rFonts w:hint="eastAsia"/>
          <w:lang w:eastAsia="zh-CN"/>
        </w:rPr>
        <w:t>.</w:t>
      </w:r>
      <w:r w:rsidRPr="008215D4">
        <w:rPr>
          <w:lang w:eastAsia="zh-CN"/>
        </w:rPr>
        <w:t xml:space="preserve"> The Result-Code AVP in the DEA message is </w:t>
      </w:r>
      <w:r w:rsidRPr="008215D4">
        <w:rPr>
          <w:rFonts w:hint="eastAsia"/>
          <w:lang w:eastAsia="zh-CN"/>
        </w:rPr>
        <w:t xml:space="preserve">set </w:t>
      </w:r>
      <w:r w:rsidRPr="008215D4">
        <w:rPr>
          <w:lang w:eastAsia="zh-CN"/>
        </w:rPr>
        <w:t xml:space="preserve">to DIAMETER_SUCCESS. The DEA message also contains the user's subscription information, whether the user is authorized for EPC and/or non-seamless WLAN offload. The 3GPP AAA Server does not signal any selected TWAN connection mode in the DEA message, which indicates to the TWAN that TSCM is selected. </w:t>
      </w:r>
    </w:p>
    <w:p w:rsidR="00714063" w:rsidRPr="008215D4" w:rsidRDefault="00714063" w:rsidP="00714063">
      <w:pPr>
        <w:pStyle w:val="B1"/>
        <w:rPr>
          <w:lang w:eastAsia="zh-CN"/>
        </w:rPr>
      </w:pPr>
      <w:r w:rsidRPr="008215D4">
        <w:rPr>
          <w:rFonts w:hint="eastAsia"/>
          <w:lang w:eastAsia="zh-CN"/>
        </w:rPr>
        <w:t>1</w:t>
      </w:r>
      <w:r w:rsidRPr="008215D4">
        <w:rPr>
          <w:lang w:eastAsia="zh-CN"/>
        </w:rPr>
        <w:t>2</w:t>
      </w:r>
      <w:r w:rsidRPr="008215D4">
        <w:rPr>
          <w:rFonts w:hint="eastAsia"/>
          <w:lang w:eastAsia="zh-CN"/>
        </w:rPr>
        <w:t>.</w:t>
      </w:r>
      <w:r w:rsidRPr="008215D4">
        <w:rPr>
          <w:rFonts w:hint="eastAsia"/>
          <w:lang w:eastAsia="zh-CN"/>
        </w:rPr>
        <w:tab/>
      </w:r>
      <w:r w:rsidRPr="008215D4">
        <w:rPr>
          <w:lang w:eastAsia="zh-CN"/>
        </w:rPr>
        <w:t xml:space="preserve">The TWAN forwards the EAP Success message to the UE, when using </w:t>
      </w:r>
      <w:r w:rsidRPr="008215D4">
        <w:t>layer 3 attach trigger</w:t>
      </w:r>
      <w:r w:rsidRPr="008215D4">
        <w:rPr>
          <w:lang w:eastAsia="zh-CN"/>
        </w:rPr>
        <w:t>.</w:t>
      </w:r>
    </w:p>
    <w:p w:rsidR="00714063" w:rsidRPr="008215D4" w:rsidRDefault="00714063" w:rsidP="00714063">
      <w:pPr>
        <w:pStyle w:val="B1"/>
        <w:rPr>
          <w:lang w:eastAsia="zh-CN"/>
        </w:rPr>
      </w:pPr>
      <w:r w:rsidRPr="008215D4">
        <w:rPr>
          <w:rFonts w:hint="eastAsia"/>
          <w:lang w:eastAsia="zh-CN"/>
        </w:rPr>
        <w:t>1</w:t>
      </w:r>
      <w:r w:rsidRPr="008215D4">
        <w:rPr>
          <w:lang w:eastAsia="zh-CN"/>
        </w:rPr>
        <w:t>3</w:t>
      </w:r>
      <w:r w:rsidRPr="008215D4">
        <w:rPr>
          <w:rFonts w:hint="eastAsia"/>
          <w:lang w:eastAsia="zh-CN"/>
        </w:rPr>
        <w:t>.</w:t>
      </w:r>
      <w:r w:rsidRPr="008215D4">
        <w:rPr>
          <w:rFonts w:hint="eastAsia"/>
          <w:lang w:eastAsia="zh-CN"/>
        </w:rPr>
        <w:tab/>
      </w:r>
      <w:r w:rsidRPr="008215D4">
        <w:rPr>
          <w:lang w:eastAsia="zh-CN"/>
        </w:rPr>
        <w:t>The TWAN sends a Create Session Request</w:t>
      </w:r>
      <w:r w:rsidRPr="008215D4">
        <w:rPr>
          <w:rFonts w:hint="eastAsia"/>
          <w:lang w:eastAsia="zh-CN"/>
        </w:rPr>
        <w:t>/PBU</w:t>
      </w:r>
      <w:r w:rsidRPr="008215D4">
        <w:rPr>
          <w:lang w:eastAsia="zh-CN"/>
        </w:rPr>
        <w:t xml:space="preserve"> message to the PDN GW</w:t>
      </w:r>
      <w:r w:rsidRPr="008215D4">
        <w:rPr>
          <w:rFonts w:hint="eastAsia"/>
          <w:lang w:eastAsia="zh-CN"/>
        </w:rPr>
        <w:t xml:space="preserve"> to initiate </w:t>
      </w:r>
      <w:r w:rsidRPr="008215D4">
        <w:rPr>
          <w:lang w:eastAsia="zh-CN"/>
        </w:rPr>
        <w:t xml:space="preserve">the </w:t>
      </w:r>
      <w:r w:rsidRPr="008215D4">
        <w:rPr>
          <w:rFonts w:hint="eastAsia"/>
          <w:lang w:eastAsia="zh-CN"/>
        </w:rPr>
        <w:t>S2a tunnel establishment</w:t>
      </w:r>
      <w:r w:rsidRPr="008215D4">
        <w:rPr>
          <w:lang w:eastAsia="zh-CN"/>
        </w:rPr>
        <w:t xml:space="preserve"> (assuming EPC access has been authorized).</w:t>
      </w:r>
    </w:p>
    <w:p w:rsidR="00714063" w:rsidRPr="008215D4" w:rsidRDefault="00714063" w:rsidP="00714063">
      <w:pPr>
        <w:pStyle w:val="B1"/>
        <w:rPr>
          <w:lang w:eastAsia="zh-CN"/>
        </w:rPr>
      </w:pPr>
      <w:r w:rsidRPr="008215D4">
        <w:rPr>
          <w:rFonts w:hint="eastAsia"/>
          <w:lang w:eastAsia="zh-CN"/>
        </w:rPr>
        <w:t>1</w:t>
      </w:r>
      <w:r w:rsidRPr="008215D4">
        <w:rPr>
          <w:lang w:eastAsia="zh-CN"/>
        </w:rPr>
        <w:t>4</w:t>
      </w:r>
      <w:r w:rsidRPr="008215D4">
        <w:rPr>
          <w:rFonts w:hint="eastAsia"/>
          <w:lang w:eastAsia="zh-CN"/>
        </w:rPr>
        <w:t>.</w:t>
      </w:r>
      <w:r w:rsidRPr="008215D4">
        <w:rPr>
          <w:rFonts w:hint="eastAsia"/>
          <w:lang w:eastAsia="zh-CN"/>
        </w:rPr>
        <w:tab/>
      </w:r>
      <w:r w:rsidRPr="008215D4">
        <w:t>The PDN GW informs the 3GPP AAA Server</w:t>
      </w:r>
      <w:r w:rsidRPr="008215D4">
        <w:rPr>
          <w:rFonts w:hint="eastAsia"/>
          <w:lang w:eastAsia="zh-CN"/>
        </w:rPr>
        <w:t>/HSS</w:t>
      </w:r>
      <w:r w:rsidRPr="008215D4">
        <w:t xml:space="preserve"> of its PDN GW identity and the APN corresponding to the UE's PDN Connection.</w:t>
      </w:r>
    </w:p>
    <w:p w:rsidR="00714063" w:rsidRPr="008215D4" w:rsidRDefault="00714063" w:rsidP="00714063">
      <w:pPr>
        <w:pStyle w:val="B1"/>
        <w:rPr>
          <w:lang w:eastAsia="zh-CN"/>
        </w:rPr>
      </w:pPr>
      <w:r w:rsidRPr="008215D4">
        <w:rPr>
          <w:rFonts w:hint="eastAsia"/>
          <w:lang w:eastAsia="zh-CN"/>
        </w:rPr>
        <w:t>1</w:t>
      </w:r>
      <w:r w:rsidRPr="008215D4">
        <w:rPr>
          <w:lang w:eastAsia="zh-CN"/>
        </w:rPr>
        <w:t>5</w:t>
      </w:r>
      <w:r w:rsidRPr="008215D4">
        <w:rPr>
          <w:rFonts w:hint="eastAsia"/>
          <w:lang w:eastAsia="zh-CN"/>
        </w:rPr>
        <w:t>.</w:t>
      </w:r>
      <w:r w:rsidRPr="008215D4">
        <w:rPr>
          <w:rFonts w:hint="eastAsia"/>
          <w:lang w:eastAsia="zh-CN"/>
        </w:rPr>
        <w:tab/>
      </w:r>
      <w:r w:rsidRPr="008215D4">
        <w:rPr>
          <w:lang w:eastAsia="zh-CN"/>
        </w:rPr>
        <w:t>The PDN GW returns a Create Session Response</w:t>
      </w:r>
      <w:r w:rsidRPr="008215D4">
        <w:rPr>
          <w:rFonts w:hint="eastAsia"/>
          <w:lang w:eastAsia="zh-CN"/>
        </w:rPr>
        <w:t xml:space="preserve">/PBA message </w:t>
      </w:r>
      <w:r w:rsidRPr="008215D4">
        <w:rPr>
          <w:lang w:eastAsia="zh-CN"/>
        </w:rPr>
        <w:t>to the TWAN, including the IP address(es) allocated for the UE.</w:t>
      </w:r>
    </w:p>
    <w:p w:rsidR="00714063" w:rsidRPr="008215D4" w:rsidRDefault="00714063" w:rsidP="00714063">
      <w:pPr>
        <w:pStyle w:val="B1"/>
        <w:rPr>
          <w:lang w:eastAsia="zh-CN"/>
        </w:rPr>
      </w:pPr>
      <w:r w:rsidRPr="008215D4">
        <w:rPr>
          <w:rFonts w:hint="eastAsia"/>
          <w:lang w:eastAsia="zh-CN"/>
        </w:rPr>
        <w:t>1</w:t>
      </w:r>
      <w:r w:rsidRPr="008215D4">
        <w:rPr>
          <w:lang w:eastAsia="zh-CN"/>
        </w:rPr>
        <w:t>6</w:t>
      </w:r>
      <w:r w:rsidRPr="008215D4">
        <w:rPr>
          <w:rFonts w:hint="eastAsia"/>
          <w:lang w:eastAsia="zh-CN"/>
        </w:rPr>
        <w:t>.</w:t>
      </w:r>
      <w:r w:rsidRPr="008215D4">
        <w:rPr>
          <w:rFonts w:hint="eastAsia"/>
          <w:lang w:eastAsia="zh-CN"/>
        </w:rPr>
        <w:tab/>
      </w:r>
      <w:r w:rsidRPr="008215D4">
        <w:rPr>
          <w:lang w:eastAsia="zh-CN"/>
        </w:rPr>
        <w:t xml:space="preserve">The TWAN forwards the EAP Success message to the UE, when using </w:t>
      </w:r>
      <w:r w:rsidRPr="008215D4">
        <w:t>layer 2 attach trigger</w:t>
      </w:r>
      <w:r w:rsidRPr="008215D4">
        <w:rPr>
          <w:lang w:eastAsia="zh-CN"/>
        </w:rPr>
        <w:t>.</w:t>
      </w:r>
    </w:p>
    <w:p w:rsidR="00714063" w:rsidRPr="008215D4" w:rsidRDefault="00714063" w:rsidP="00714063">
      <w:pPr>
        <w:pStyle w:val="Heading8"/>
      </w:pPr>
      <w:bookmarkStart w:id="1609" w:name="_Toc20213614"/>
      <w:bookmarkStart w:id="1610" w:name="_Toc36044095"/>
      <w:bookmarkStart w:id="1611" w:name="_Toc44872471"/>
      <w:bookmarkStart w:id="1612" w:name="_Toc51862556"/>
      <w:r w:rsidRPr="008215D4">
        <w:rPr>
          <w:lang w:val="en-US"/>
        </w:rPr>
        <w:t>Annex B (normative):</w:t>
      </w:r>
      <w:r w:rsidRPr="008215D4">
        <w:br/>
        <w:t>Diameter overload control mechanism</w:t>
      </w:r>
      <w:bookmarkEnd w:id="1609"/>
      <w:bookmarkEnd w:id="1610"/>
      <w:bookmarkEnd w:id="1611"/>
      <w:bookmarkEnd w:id="1612"/>
    </w:p>
    <w:p w:rsidR="00714063" w:rsidRPr="008215D4" w:rsidRDefault="00714063" w:rsidP="00714063">
      <w:pPr>
        <w:pStyle w:val="Heading2"/>
      </w:pPr>
      <w:bookmarkStart w:id="1613" w:name="_Toc20213615"/>
      <w:bookmarkStart w:id="1614" w:name="_Toc36044096"/>
      <w:bookmarkStart w:id="1615" w:name="_Toc44872472"/>
      <w:bookmarkStart w:id="1616" w:name="_Toc51862557"/>
      <w:r w:rsidRPr="008215D4">
        <w:t>B.1</w:t>
      </w:r>
      <w:r w:rsidRPr="008215D4">
        <w:tab/>
        <w:t>General</w:t>
      </w:r>
      <w:bookmarkEnd w:id="1613"/>
      <w:bookmarkEnd w:id="1614"/>
      <w:bookmarkEnd w:id="1615"/>
      <w:bookmarkEnd w:id="1616"/>
    </w:p>
    <w:p w:rsidR="00714063" w:rsidRPr="008215D4" w:rsidRDefault="00714063" w:rsidP="00714063">
      <w:r w:rsidRPr="008215D4">
        <w:t>IETF RFC 7683 [47] specifies a Diameter overload control mechanism which includes the definition and the transfer of related AVPs between Diameter nodes.</w:t>
      </w:r>
    </w:p>
    <w:p w:rsidR="00714063" w:rsidRPr="008215D4" w:rsidRDefault="00714063" w:rsidP="00714063">
      <w:pPr>
        <w:pStyle w:val="Heading2"/>
      </w:pPr>
      <w:bookmarkStart w:id="1617" w:name="_Toc20213616"/>
      <w:bookmarkStart w:id="1618" w:name="_Toc36044097"/>
      <w:bookmarkStart w:id="1619" w:name="_Toc44872473"/>
      <w:bookmarkStart w:id="1620" w:name="_Toc51862558"/>
      <w:r w:rsidRPr="008215D4">
        <w:t>B.2</w:t>
      </w:r>
      <w:r w:rsidRPr="008215D4">
        <w:tab/>
        <w:t>SWx interface</w:t>
      </w:r>
      <w:bookmarkEnd w:id="1617"/>
      <w:bookmarkEnd w:id="1618"/>
      <w:bookmarkEnd w:id="1619"/>
      <w:bookmarkEnd w:id="1620"/>
    </w:p>
    <w:p w:rsidR="00714063" w:rsidRPr="008215D4" w:rsidRDefault="00714063" w:rsidP="00714063">
      <w:pPr>
        <w:pStyle w:val="Heading3"/>
      </w:pPr>
      <w:bookmarkStart w:id="1621" w:name="_Toc20213617"/>
      <w:bookmarkStart w:id="1622" w:name="_Toc36044098"/>
      <w:bookmarkStart w:id="1623" w:name="_Toc44872474"/>
      <w:bookmarkStart w:id="1624" w:name="_Toc51862559"/>
      <w:r w:rsidRPr="008215D4">
        <w:t>B.2.1</w:t>
      </w:r>
      <w:r w:rsidRPr="008215D4">
        <w:tab/>
        <w:t>General</w:t>
      </w:r>
      <w:bookmarkEnd w:id="1621"/>
      <w:bookmarkEnd w:id="1622"/>
      <w:bookmarkEnd w:id="1623"/>
      <w:bookmarkEnd w:id="1624"/>
    </w:p>
    <w:p w:rsidR="00714063" w:rsidRPr="008215D4" w:rsidRDefault="00714063" w:rsidP="00714063">
      <w:r w:rsidRPr="008215D4">
        <w:t>The Diameter overload control mechanism is an optional feature over the SWx interface.</w:t>
      </w:r>
    </w:p>
    <w:p w:rsidR="00714063" w:rsidRPr="008215D4" w:rsidRDefault="00714063" w:rsidP="00714063">
      <w:r w:rsidRPr="008215D4">
        <w:t>It is recommended to make use of IETF RFC 7683 [47] on the SWx interface where, when applied, the 3GPP AAA server shall behave as a reacting node and the HSS as a reporting node.</w:t>
      </w:r>
    </w:p>
    <w:p w:rsidR="00714063" w:rsidRPr="008215D4" w:rsidRDefault="00714063" w:rsidP="00714063">
      <w:pPr>
        <w:pStyle w:val="Heading3"/>
      </w:pPr>
      <w:bookmarkStart w:id="1625" w:name="_Toc20213618"/>
      <w:bookmarkStart w:id="1626" w:name="_Toc36044099"/>
      <w:bookmarkStart w:id="1627" w:name="_Toc44872475"/>
      <w:bookmarkStart w:id="1628" w:name="_Toc51862560"/>
      <w:r w:rsidRPr="008215D4">
        <w:t>B.2.2</w:t>
      </w:r>
      <w:r w:rsidRPr="008215D4">
        <w:tab/>
        <w:t>HSS behaviour</w:t>
      </w:r>
      <w:bookmarkEnd w:id="1625"/>
      <w:bookmarkEnd w:id="1626"/>
      <w:bookmarkEnd w:id="1627"/>
      <w:bookmarkEnd w:id="1628"/>
    </w:p>
    <w:p w:rsidR="00714063" w:rsidRPr="008215D4" w:rsidRDefault="00714063" w:rsidP="00714063">
      <w:r w:rsidRPr="008215D4">
        <w:t>The HSS requests traffic reduction from the 3GPP AAA server when it is in an overload situation, by including OC-OLR AVP in answer commands as described in IETF RFC 7683 [47].</w:t>
      </w:r>
    </w:p>
    <w:p w:rsidR="00714063" w:rsidRPr="008215D4" w:rsidRDefault="00714063" w:rsidP="00714063">
      <w:r w:rsidRPr="008215D4">
        <w:t>The HSS identifies that it is in an overload situation by implementation specific means. For example, the HSS may take into account the traffic over the SWx interfaces or other interfaces, the level of usage of internal resources (CPU, memory), the access to external resources etc.</w:t>
      </w:r>
    </w:p>
    <w:p w:rsidR="00714063" w:rsidRPr="008215D4" w:rsidRDefault="00714063" w:rsidP="00714063">
      <w:r w:rsidRPr="008215D4">
        <w:t>The HSS determines the specific contents of the OC-OLR AVP in overload reports and the HSS decides when to send OC-OLR AVPs by implementation specific means.</w:t>
      </w:r>
    </w:p>
    <w:p w:rsidR="00714063" w:rsidRPr="008215D4" w:rsidRDefault="00714063" w:rsidP="00714063">
      <w:pPr>
        <w:pStyle w:val="Heading3"/>
      </w:pPr>
      <w:bookmarkStart w:id="1629" w:name="_Toc20213619"/>
      <w:bookmarkStart w:id="1630" w:name="_Toc36044100"/>
      <w:bookmarkStart w:id="1631" w:name="_Toc44872476"/>
      <w:bookmarkStart w:id="1632" w:name="_Toc51862561"/>
      <w:r w:rsidRPr="008215D4">
        <w:t>B.2.3</w:t>
      </w:r>
      <w:r w:rsidRPr="008215D4">
        <w:tab/>
        <w:t>3GPP AAA server behaviour</w:t>
      </w:r>
      <w:bookmarkEnd w:id="1629"/>
      <w:bookmarkEnd w:id="1630"/>
      <w:bookmarkEnd w:id="1631"/>
      <w:bookmarkEnd w:id="1632"/>
    </w:p>
    <w:p w:rsidR="00714063" w:rsidRPr="008215D4" w:rsidRDefault="00714063" w:rsidP="00714063">
      <w:r w:rsidRPr="008215D4">
        <w:t>The 3GPP AAA server applies required traffic reduction received in answer commands to subsequent applicable requests, as per IETF RFC 7683 [47].</w:t>
      </w:r>
    </w:p>
    <w:p w:rsidR="00714063" w:rsidRPr="008215D4" w:rsidRDefault="00714063" w:rsidP="00714063">
      <w:r w:rsidRPr="008215D4">
        <w:lastRenderedPageBreak/>
        <w:t>Requested traffic reduction is achieved by the 3GPP AAA server by implementation specific means. For example, it may implement message throttling with prioritization.</w:t>
      </w:r>
    </w:p>
    <w:p w:rsidR="00714063" w:rsidRPr="008215D4" w:rsidRDefault="00714063" w:rsidP="00714063">
      <w:r w:rsidRPr="008215D4">
        <w:t xml:space="preserve">The 3GPP AAA server, when requested to apply traffic reduction over the SWx interface, may request traffic reduction over the interfaces (e.g STa, SWm, S6b) towards the access nodes if the Diameter overload control mechanism is supported on these interfaces. </w:t>
      </w:r>
    </w:p>
    <w:p w:rsidR="00714063" w:rsidRPr="008215D4" w:rsidRDefault="00714063" w:rsidP="00714063">
      <w:r w:rsidRPr="008215D4">
        <w:t>Annex C gives guidance on message prioritisation over the SWx interface.</w:t>
      </w:r>
    </w:p>
    <w:p w:rsidR="00714063" w:rsidRPr="008215D4" w:rsidRDefault="00714063" w:rsidP="00714063">
      <w:pPr>
        <w:pStyle w:val="Heading2"/>
      </w:pPr>
      <w:bookmarkStart w:id="1633" w:name="_Toc20213620"/>
      <w:bookmarkStart w:id="1634" w:name="_Toc36044101"/>
      <w:bookmarkStart w:id="1635" w:name="_Toc44872477"/>
      <w:bookmarkStart w:id="1636" w:name="_Toc51862562"/>
      <w:r w:rsidRPr="008215D4">
        <w:t>B.3</w:t>
      </w:r>
      <w:r w:rsidRPr="008215D4">
        <w:tab/>
        <w:t>STa interface</w:t>
      </w:r>
      <w:bookmarkEnd w:id="1633"/>
      <w:bookmarkEnd w:id="1634"/>
      <w:bookmarkEnd w:id="1635"/>
      <w:bookmarkEnd w:id="1636"/>
    </w:p>
    <w:p w:rsidR="00714063" w:rsidRPr="008215D4" w:rsidRDefault="00714063" w:rsidP="00714063">
      <w:pPr>
        <w:pStyle w:val="Heading3"/>
      </w:pPr>
      <w:bookmarkStart w:id="1637" w:name="_Toc20213621"/>
      <w:bookmarkStart w:id="1638" w:name="_Toc36044102"/>
      <w:bookmarkStart w:id="1639" w:name="_Toc44872478"/>
      <w:bookmarkStart w:id="1640" w:name="_Toc51862563"/>
      <w:r w:rsidRPr="008215D4">
        <w:t>B.3.1</w:t>
      </w:r>
      <w:r w:rsidRPr="008215D4">
        <w:tab/>
        <w:t>General</w:t>
      </w:r>
      <w:bookmarkEnd w:id="1637"/>
      <w:bookmarkEnd w:id="1638"/>
      <w:bookmarkEnd w:id="1639"/>
      <w:bookmarkEnd w:id="1640"/>
    </w:p>
    <w:p w:rsidR="00714063" w:rsidRPr="008215D4" w:rsidRDefault="00714063" w:rsidP="00714063">
      <w:r w:rsidRPr="008215D4">
        <w:t>The Diameter overload control mechanism is an optional feature over the STa interface.</w:t>
      </w:r>
    </w:p>
    <w:p w:rsidR="00714063" w:rsidRPr="008215D4" w:rsidRDefault="00714063" w:rsidP="00714063">
      <w:r w:rsidRPr="008215D4">
        <w:t>It is recommended to make use of the IETF RFC 7683 [47] over the STa interface where, when applied, the trusted non 3GPP access network shall behave as a reacting node and the 3GPP AAA server as a reporting node.</w:t>
      </w:r>
    </w:p>
    <w:p w:rsidR="00714063" w:rsidRPr="008215D4" w:rsidRDefault="00714063" w:rsidP="00714063">
      <w:pPr>
        <w:pStyle w:val="Heading3"/>
      </w:pPr>
      <w:bookmarkStart w:id="1641" w:name="_Toc20213622"/>
      <w:bookmarkStart w:id="1642" w:name="_Toc36044103"/>
      <w:bookmarkStart w:id="1643" w:name="_Toc44872479"/>
      <w:bookmarkStart w:id="1644" w:name="_Toc51862564"/>
      <w:r w:rsidRPr="008215D4">
        <w:t>B.3.2</w:t>
      </w:r>
      <w:r w:rsidRPr="008215D4">
        <w:tab/>
        <w:t>3GPP AAA server behaviour</w:t>
      </w:r>
      <w:bookmarkEnd w:id="1641"/>
      <w:bookmarkEnd w:id="1642"/>
      <w:bookmarkEnd w:id="1643"/>
      <w:bookmarkEnd w:id="1644"/>
    </w:p>
    <w:p w:rsidR="00714063" w:rsidRPr="008215D4" w:rsidRDefault="00714063" w:rsidP="00714063">
      <w:r w:rsidRPr="008215D4">
        <w:t>The 3GPP AAA server requests traffic reduction from the trusted non 3GPP access network when it is in an overload situation, by including OC-OLR AVP in answer commands as described in IETF RFC 7683 [47].</w:t>
      </w:r>
    </w:p>
    <w:p w:rsidR="00714063" w:rsidRPr="008215D4" w:rsidRDefault="00714063" w:rsidP="00714063">
      <w:r w:rsidRPr="008215D4">
        <w:t>The 3GPP AAA server identifies that it is in an overload situation by implementation specific means. For example, the 3GPP AAA server may take into account the traffic over the STa interfaces or other interfaces, the level of usage of internal resources (CPU, memory), the access to external resources etc.</w:t>
      </w:r>
    </w:p>
    <w:p w:rsidR="00714063" w:rsidRPr="008215D4" w:rsidRDefault="00714063" w:rsidP="00714063">
      <w:r w:rsidRPr="008215D4">
        <w:t>The 3GPP AAA server determines the specific contents of the OC-OLR AVP in overload reports and the 3GPP AAA server decides when to send OC-OLR AVPs by implementation specific means.</w:t>
      </w:r>
    </w:p>
    <w:p w:rsidR="00714063" w:rsidRPr="008215D4" w:rsidRDefault="00714063" w:rsidP="00714063">
      <w:r w:rsidRPr="008215D4">
        <w:t>The 3GPP AAA server, when requested to apply traffic reduction over the SWx interface, may also request traffic reduction over the STa interfaces towards the trusted access networks nodes.</w:t>
      </w:r>
    </w:p>
    <w:p w:rsidR="00714063" w:rsidRPr="008215D4" w:rsidRDefault="00714063" w:rsidP="00714063">
      <w:pPr>
        <w:pStyle w:val="Heading3"/>
      </w:pPr>
      <w:bookmarkStart w:id="1645" w:name="_Toc20213623"/>
      <w:bookmarkStart w:id="1646" w:name="_Toc36044104"/>
      <w:bookmarkStart w:id="1647" w:name="_Toc44872480"/>
      <w:bookmarkStart w:id="1648" w:name="_Toc51862565"/>
      <w:r w:rsidRPr="008215D4">
        <w:t>B.3.3</w:t>
      </w:r>
      <w:r w:rsidRPr="008215D4">
        <w:tab/>
        <w:t>Trusted non 3GPP access network behaviour</w:t>
      </w:r>
      <w:bookmarkEnd w:id="1645"/>
      <w:bookmarkEnd w:id="1646"/>
      <w:bookmarkEnd w:id="1647"/>
      <w:bookmarkEnd w:id="1648"/>
    </w:p>
    <w:p w:rsidR="00714063" w:rsidRPr="008215D4" w:rsidRDefault="00714063" w:rsidP="00714063">
      <w:r w:rsidRPr="008215D4">
        <w:t xml:space="preserve">The trusted non 3GPP access network applies required traffic reduction received in answer commands to subsequent applicable requests, as per </w:t>
      </w:r>
      <w:r w:rsidRPr="008215D4">
        <w:rPr>
          <w:rFonts w:hint="eastAsia"/>
          <w:lang w:eastAsia="en-GB"/>
        </w:rPr>
        <w:t>IETF RFC 7683 [47]</w:t>
      </w:r>
      <w:r w:rsidRPr="008215D4">
        <w:t>.</w:t>
      </w:r>
    </w:p>
    <w:p w:rsidR="00714063" w:rsidRPr="008215D4" w:rsidRDefault="00714063" w:rsidP="00714063">
      <w:r w:rsidRPr="008215D4">
        <w:t>Requested traffic reduction is achieved by the trusted non 3GPP access network by implementation specific means. For example, it may implement message throttling with prioritization.</w:t>
      </w:r>
    </w:p>
    <w:p w:rsidR="00714063" w:rsidRPr="008215D4" w:rsidRDefault="00714063" w:rsidP="00714063">
      <w:r w:rsidRPr="008215D4">
        <w:t>Annex C gives guidance on message prioritisation over the STa interface.</w:t>
      </w:r>
    </w:p>
    <w:p w:rsidR="00714063" w:rsidRPr="008215D4" w:rsidRDefault="00714063" w:rsidP="00714063">
      <w:pPr>
        <w:pStyle w:val="Heading2"/>
      </w:pPr>
      <w:bookmarkStart w:id="1649" w:name="_Toc20213624"/>
      <w:bookmarkStart w:id="1650" w:name="_Toc36044105"/>
      <w:bookmarkStart w:id="1651" w:name="_Toc44872481"/>
      <w:bookmarkStart w:id="1652" w:name="_Toc51862566"/>
      <w:r w:rsidRPr="008215D4">
        <w:t>B.4</w:t>
      </w:r>
      <w:r w:rsidRPr="008215D4">
        <w:tab/>
        <w:t>S6b interface</w:t>
      </w:r>
      <w:bookmarkEnd w:id="1649"/>
      <w:bookmarkEnd w:id="1650"/>
      <w:bookmarkEnd w:id="1651"/>
      <w:bookmarkEnd w:id="1652"/>
    </w:p>
    <w:p w:rsidR="00714063" w:rsidRPr="008215D4" w:rsidRDefault="00714063" w:rsidP="00714063">
      <w:pPr>
        <w:pStyle w:val="Heading3"/>
      </w:pPr>
      <w:bookmarkStart w:id="1653" w:name="_Toc20213625"/>
      <w:bookmarkStart w:id="1654" w:name="_Toc36044106"/>
      <w:bookmarkStart w:id="1655" w:name="_Toc44872482"/>
      <w:bookmarkStart w:id="1656" w:name="_Toc51862567"/>
      <w:r w:rsidRPr="008215D4">
        <w:t>B.4.1</w:t>
      </w:r>
      <w:r w:rsidRPr="008215D4">
        <w:tab/>
        <w:t>General</w:t>
      </w:r>
      <w:bookmarkEnd w:id="1653"/>
      <w:bookmarkEnd w:id="1654"/>
      <w:bookmarkEnd w:id="1655"/>
      <w:bookmarkEnd w:id="1656"/>
    </w:p>
    <w:p w:rsidR="00714063" w:rsidRPr="008215D4" w:rsidRDefault="00714063" w:rsidP="00714063">
      <w:r w:rsidRPr="008215D4">
        <w:t>The Diameter overload control mechanism is an optional feature over the S6b interface.</w:t>
      </w:r>
    </w:p>
    <w:p w:rsidR="00714063" w:rsidRPr="008215D4" w:rsidRDefault="00714063" w:rsidP="00714063">
      <w:r w:rsidRPr="008215D4">
        <w:t>It is recommended to make use of the IETF RFC 7683 [47] over the S6b interface where, when applied, the PDN-GW shall behave as a reacting node and the 3GPP AAA server as a reporting node.</w:t>
      </w:r>
    </w:p>
    <w:p w:rsidR="00714063" w:rsidRPr="008215D4" w:rsidRDefault="00714063" w:rsidP="00714063">
      <w:pPr>
        <w:pStyle w:val="Heading3"/>
      </w:pPr>
      <w:bookmarkStart w:id="1657" w:name="_Toc20213626"/>
      <w:bookmarkStart w:id="1658" w:name="_Toc36044107"/>
      <w:bookmarkStart w:id="1659" w:name="_Toc44872483"/>
      <w:bookmarkStart w:id="1660" w:name="_Toc51862568"/>
      <w:r w:rsidRPr="008215D4">
        <w:t>B.4.2</w:t>
      </w:r>
      <w:r w:rsidRPr="008215D4">
        <w:tab/>
        <w:t>3GPP AAA server behaviour</w:t>
      </w:r>
      <w:bookmarkEnd w:id="1657"/>
      <w:bookmarkEnd w:id="1658"/>
      <w:bookmarkEnd w:id="1659"/>
      <w:bookmarkEnd w:id="1660"/>
    </w:p>
    <w:p w:rsidR="00714063" w:rsidRPr="008215D4" w:rsidRDefault="00714063" w:rsidP="00714063">
      <w:r w:rsidRPr="008215D4">
        <w:t>The 3GPP AAA server requests traffic reduction from the PDN-GW when it is in an overload situation, by including OC-OLR AVP in answer commands, as described in IETF RFC 7683 [47].</w:t>
      </w:r>
    </w:p>
    <w:p w:rsidR="00714063" w:rsidRPr="008215D4" w:rsidRDefault="00714063" w:rsidP="00714063">
      <w:r w:rsidRPr="008215D4">
        <w:lastRenderedPageBreak/>
        <w:t>The 3GPP AAA server identifies that it is in an overload situation by implementation specific means. For example, the 3GPP AAA server may take into account the traffic over the S6b interfaces and other interfaces, the level of usage of internal resources (CPU, memory), the access to external resources etc.</w:t>
      </w:r>
    </w:p>
    <w:p w:rsidR="00714063" w:rsidRPr="008215D4" w:rsidRDefault="00714063" w:rsidP="00714063">
      <w:r w:rsidRPr="008215D4">
        <w:t>The 3GPP AAA server determines the specific contents of the OC-OLR AVP in overload reports and when the 3GPP AAA server decides when to send OC-OLR AVPs by implementation specific means.</w:t>
      </w:r>
    </w:p>
    <w:p w:rsidR="00714063" w:rsidRPr="008215D4" w:rsidRDefault="00714063" w:rsidP="00714063">
      <w:r w:rsidRPr="008215D4">
        <w:t>The 3GPP AAA server, when requested to apply traffic reduction over the SWx interface, may also request traffic reduction over the S6b interfaces towards the PDN-GWs.</w:t>
      </w:r>
    </w:p>
    <w:p w:rsidR="00714063" w:rsidRPr="008215D4" w:rsidRDefault="00714063" w:rsidP="00714063">
      <w:pPr>
        <w:pStyle w:val="Heading3"/>
      </w:pPr>
      <w:bookmarkStart w:id="1661" w:name="_Toc20213627"/>
      <w:bookmarkStart w:id="1662" w:name="_Toc36044108"/>
      <w:bookmarkStart w:id="1663" w:name="_Toc44872484"/>
      <w:bookmarkStart w:id="1664" w:name="_Toc51862569"/>
      <w:r w:rsidRPr="008215D4">
        <w:t>B.4.3</w:t>
      </w:r>
      <w:r w:rsidRPr="008215D4">
        <w:tab/>
        <w:t>PDN-GW behaviour</w:t>
      </w:r>
      <w:bookmarkEnd w:id="1661"/>
      <w:bookmarkEnd w:id="1662"/>
      <w:bookmarkEnd w:id="1663"/>
      <w:bookmarkEnd w:id="1664"/>
    </w:p>
    <w:p w:rsidR="00714063" w:rsidRPr="008215D4" w:rsidRDefault="00714063" w:rsidP="00714063">
      <w:r w:rsidRPr="008215D4">
        <w:t>The PDN-GW applies required traffic reduction received in answer commands to subsequent applicable requests, as per</w:t>
      </w:r>
      <w:r w:rsidRPr="008215D4">
        <w:rPr>
          <w:rFonts w:hint="eastAsia"/>
          <w:lang w:eastAsia="en-GB"/>
        </w:rPr>
        <w:t xml:space="preserve"> IETF RFC 7683 [47]</w:t>
      </w:r>
      <w:r w:rsidRPr="008215D4">
        <w:t>.Requested traffic reduction is achieved by the PDN-GW by implementation specific means. For example, it may implement message throttling with prioritization.</w:t>
      </w:r>
    </w:p>
    <w:p w:rsidR="00714063" w:rsidRPr="008215D4" w:rsidRDefault="00714063" w:rsidP="00714063">
      <w:r w:rsidRPr="008215D4">
        <w:t>Annex C gives guidance on message prioritisation over the S6b interface.</w:t>
      </w:r>
    </w:p>
    <w:p w:rsidR="00714063" w:rsidRPr="008215D4" w:rsidRDefault="00714063" w:rsidP="00714063">
      <w:pPr>
        <w:pStyle w:val="Heading2"/>
        <w:rPr>
          <w:noProof/>
        </w:rPr>
      </w:pPr>
      <w:bookmarkStart w:id="1665" w:name="_Toc20213628"/>
      <w:bookmarkStart w:id="1666" w:name="_Toc36044109"/>
      <w:bookmarkStart w:id="1667" w:name="_Toc44872485"/>
      <w:bookmarkStart w:id="1668" w:name="_Toc51862570"/>
      <w:r w:rsidRPr="008215D4">
        <w:rPr>
          <w:noProof/>
        </w:rPr>
        <w:t>B.5.</w:t>
      </w:r>
      <w:r w:rsidRPr="008215D4">
        <w:rPr>
          <w:noProof/>
        </w:rPr>
        <w:tab/>
        <w:t>SWa Interface</w:t>
      </w:r>
      <w:bookmarkEnd w:id="1665"/>
      <w:bookmarkEnd w:id="1666"/>
      <w:bookmarkEnd w:id="1667"/>
      <w:bookmarkEnd w:id="1668"/>
    </w:p>
    <w:p w:rsidR="00714063" w:rsidRPr="008215D4" w:rsidRDefault="00714063" w:rsidP="00714063">
      <w:pPr>
        <w:pStyle w:val="Heading3"/>
      </w:pPr>
      <w:bookmarkStart w:id="1669" w:name="_Toc20213629"/>
      <w:bookmarkStart w:id="1670" w:name="_Toc36044110"/>
      <w:bookmarkStart w:id="1671" w:name="_Toc44872486"/>
      <w:bookmarkStart w:id="1672" w:name="_Toc51862571"/>
      <w:r w:rsidRPr="008215D4">
        <w:t>B.5.1</w:t>
      </w:r>
      <w:r w:rsidRPr="008215D4">
        <w:tab/>
        <w:t>General</w:t>
      </w:r>
      <w:bookmarkEnd w:id="1669"/>
      <w:bookmarkEnd w:id="1670"/>
      <w:bookmarkEnd w:id="1671"/>
      <w:bookmarkEnd w:id="1672"/>
    </w:p>
    <w:p w:rsidR="00714063" w:rsidRPr="008215D4" w:rsidRDefault="00714063" w:rsidP="00714063">
      <w:r w:rsidRPr="008215D4">
        <w:t xml:space="preserve">The Diameter overload control mechanism is an optional feature over the SWa interface. </w:t>
      </w:r>
    </w:p>
    <w:p w:rsidR="00714063" w:rsidRPr="008215D4" w:rsidRDefault="00714063" w:rsidP="00714063">
      <w:r w:rsidRPr="008215D4">
        <w:t>It is recommended to make use of the IETF RFC 7683 [47] over the SWa interface where, when applied, the untrusted non-3GPP access network shall behave as a reacting node and the 3GPP AAA server as a reporting node.</w:t>
      </w:r>
    </w:p>
    <w:p w:rsidR="00714063" w:rsidRPr="008215D4" w:rsidRDefault="00714063" w:rsidP="00714063">
      <w:pPr>
        <w:pStyle w:val="Heading3"/>
      </w:pPr>
      <w:bookmarkStart w:id="1673" w:name="_Toc20213630"/>
      <w:bookmarkStart w:id="1674" w:name="_Toc36044111"/>
      <w:bookmarkStart w:id="1675" w:name="_Toc44872487"/>
      <w:bookmarkStart w:id="1676" w:name="_Toc51862572"/>
      <w:r w:rsidRPr="008215D4">
        <w:t>B.5.2</w:t>
      </w:r>
      <w:r w:rsidRPr="008215D4">
        <w:tab/>
        <w:t>3GPP AAA server behaviour</w:t>
      </w:r>
      <w:bookmarkEnd w:id="1673"/>
      <w:bookmarkEnd w:id="1674"/>
      <w:bookmarkEnd w:id="1675"/>
      <w:bookmarkEnd w:id="1676"/>
    </w:p>
    <w:p w:rsidR="00714063" w:rsidRPr="008215D4" w:rsidRDefault="00714063" w:rsidP="00714063">
      <w:r w:rsidRPr="008215D4">
        <w:t xml:space="preserve">The 3GPP AAA server behaviour is the same as described in </w:t>
      </w:r>
      <w:r>
        <w:t>clause</w:t>
      </w:r>
      <w:r w:rsidRPr="008215D4">
        <w:t xml:space="preserve"> B.3.2 for STa by replacing: </w:t>
      </w:r>
    </w:p>
    <w:p w:rsidR="00714063" w:rsidRPr="008215D4" w:rsidRDefault="00714063" w:rsidP="00714063">
      <w:pPr>
        <w:pStyle w:val="B1"/>
      </w:pPr>
      <w:r w:rsidRPr="008215D4">
        <w:t>-</w:t>
      </w:r>
      <w:r w:rsidRPr="008215D4">
        <w:tab/>
        <w:t>trusted non 3GPP access network by untrusted non 3GPP access network;</w:t>
      </w:r>
    </w:p>
    <w:p w:rsidR="00714063" w:rsidRPr="008215D4" w:rsidRDefault="00714063" w:rsidP="00714063">
      <w:pPr>
        <w:pStyle w:val="B1"/>
      </w:pPr>
      <w:r w:rsidRPr="008215D4">
        <w:t>-</w:t>
      </w:r>
      <w:r w:rsidRPr="008215D4">
        <w:tab/>
        <w:t>STa by SWa.</w:t>
      </w:r>
    </w:p>
    <w:p w:rsidR="00714063" w:rsidRPr="008215D4" w:rsidRDefault="00714063" w:rsidP="00714063">
      <w:pPr>
        <w:pStyle w:val="Heading3"/>
      </w:pPr>
      <w:bookmarkStart w:id="1677" w:name="_Toc20213631"/>
      <w:bookmarkStart w:id="1678" w:name="_Toc36044112"/>
      <w:bookmarkStart w:id="1679" w:name="_Toc44872488"/>
      <w:bookmarkStart w:id="1680" w:name="_Toc51862573"/>
      <w:r w:rsidRPr="008215D4">
        <w:t>B.5.3</w:t>
      </w:r>
      <w:r w:rsidRPr="008215D4">
        <w:tab/>
        <w:t>untrusted non-3GPP access network behaviour</w:t>
      </w:r>
      <w:bookmarkEnd w:id="1677"/>
      <w:bookmarkEnd w:id="1678"/>
      <w:bookmarkEnd w:id="1679"/>
      <w:bookmarkEnd w:id="1680"/>
    </w:p>
    <w:p w:rsidR="00714063" w:rsidRPr="008215D4" w:rsidRDefault="00714063" w:rsidP="00714063">
      <w:r w:rsidRPr="008215D4">
        <w:t xml:space="preserve">The untrusted non-3GPP access network behaviour is the same as described in </w:t>
      </w:r>
      <w:r>
        <w:t>clause</w:t>
      </w:r>
      <w:r w:rsidRPr="008215D4">
        <w:t xml:space="preserve"> B.3.3 for STa by replacing: </w:t>
      </w:r>
    </w:p>
    <w:p w:rsidR="00714063" w:rsidRPr="008215D4" w:rsidRDefault="00714063" w:rsidP="00714063">
      <w:pPr>
        <w:pStyle w:val="B1"/>
        <w:ind w:left="284" w:firstLine="0"/>
      </w:pPr>
      <w:r w:rsidRPr="008215D4">
        <w:t>-</w:t>
      </w:r>
      <w:r w:rsidRPr="008215D4">
        <w:tab/>
        <w:t>trusted non 3GPP access network by untrusted non 3GPP access network;</w:t>
      </w:r>
    </w:p>
    <w:p w:rsidR="00714063" w:rsidRPr="008215D4" w:rsidRDefault="00714063" w:rsidP="00714063">
      <w:pPr>
        <w:pStyle w:val="B1"/>
        <w:ind w:left="284" w:firstLine="0"/>
      </w:pPr>
      <w:r w:rsidRPr="008215D4">
        <w:t>-</w:t>
      </w:r>
      <w:r w:rsidRPr="008215D4">
        <w:tab/>
        <w:t>STa by SWa.</w:t>
      </w:r>
    </w:p>
    <w:p w:rsidR="00714063" w:rsidRPr="008215D4" w:rsidRDefault="00714063" w:rsidP="00714063">
      <w:r w:rsidRPr="008215D4">
        <w:t>Annex C gives guidance on message prioritisation over the SWa interface.</w:t>
      </w:r>
    </w:p>
    <w:p w:rsidR="00714063" w:rsidRPr="008215D4" w:rsidRDefault="00714063" w:rsidP="00714063">
      <w:pPr>
        <w:pStyle w:val="Heading2"/>
        <w:rPr>
          <w:noProof/>
        </w:rPr>
      </w:pPr>
      <w:bookmarkStart w:id="1681" w:name="_Toc20213632"/>
      <w:bookmarkStart w:id="1682" w:name="_Toc36044113"/>
      <w:bookmarkStart w:id="1683" w:name="_Toc44872489"/>
      <w:bookmarkStart w:id="1684" w:name="_Toc51862574"/>
      <w:r w:rsidRPr="008215D4">
        <w:rPr>
          <w:noProof/>
        </w:rPr>
        <w:t>B.6</w:t>
      </w:r>
      <w:r w:rsidRPr="008215D4">
        <w:rPr>
          <w:noProof/>
        </w:rPr>
        <w:tab/>
        <w:t>SWm Interface</w:t>
      </w:r>
      <w:bookmarkEnd w:id="1681"/>
      <w:bookmarkEnd w:id="1682"/>
      <w:bookmarkEnd w:id="1683"/>
      <w:bookmarkEnd w:id="1684"/>
    </w:p>
    <w:p w:rsidR="00714063" w:rsidRPr="008215D4" w:rsidRDefault="00714063" w:rsidP="00714063">
      <w:pPr>
        <w:pStyle w:val="Heading3"/>
      </w:pPr>
      <w:bookmarkStart w:id="1685" w:name="_Toc20213633"/>
      <w:bookmarkStart w:id="1686" w:name="_Toc36044114"/>
      <w:bookmarkStart w:id="1687" w:name="_Toc44872490"/>
      <w:bookmarkStart w:id="1688" w:name="_Toc51862575"/>
      <w:r w:rsidRPr="008215D4">
        <w:t>B.6.1</w:t>
      </w:r>
      <w:r w:rsidRPr="008215D4">
        <w:tab/>
        <w:t>General</w:t>
      </w:r>
      <w:bookmarkEnd w:id="1685"/>
      <w:bookmarkEnd w:id="1686"/>
      <w:bookmarkEnd w:id="1687"/>
      <w:bookmarkEnd w:id="1688"/>
    </w:p>
    <w:p w:rsidR="00714063" w:rsidRPr="008215D4" w:rsidRDefault="00714063" w:rsidP="00714063">
      <w:r w:rsidRPr="008215D4">
        <w:t>The Diameter overload control mechanism is an optional feature over the SWm interface.</w:t>
      </w:r>
    </w:p>
    <w:p w:rsidR="00714063" w:rsidRPr="008215D4" w:rsidRDefault="00714063" w:rsidP="00714063">
      <w:r w:rsidRPr="008215D4">
        <w:t>It is recommended to make use of the IETF RFC 7683 [47] over the SWm interface where, when applied, the ePDG shall behave as a reacting node and the 3GPP AAA server as a reporting node.</w:t>
      </w:r>
    </w:p>
    <w:p w:rsidR="00714063" w:rsidRPr="008215D4" w:rsidRDefault="00714063" w:rsidP="00714063">
      <w:pPr>
        <w:pStyle w:val="Heading3"/>
      </w:pPr>
      <w:bookmarkStart w:id="1689" w:name="_Toc20213634"/>
      <w:bookmarkStart w:id="1690" w:name="_Toc36044115"/>
      <w:bookmarkStart w:id="1691" w:name="_Toc44872491"/>
      <w:bookmarkStart w:id="1692" w:name="_Toc51862576"/>
      <w:r w:rsidRPr="008215D4">
        <w:t>B.6.2</w:t>
      </w:r>
      <w:r w:rsidRPr="008215D4">
        <w:tab/>
        <w:t>3GPP AAA server behaviour</w:t>
      </w:r>
      <w:bookmarkEnd w:id="1689"/>
      <w:bookmarkEnd w:id="1690"/>
      <w:bookmarkEnd w:id="1691"/>
      <w:bookmarkEnd w:id="1692"/>
    </w:p>
    <w:p w:rsidR="00714063" w:rsidRPr="008215D4" w:rsidRDefault="00714063" w:rsidP="00714063">
      <w:r w:rsidRPr="008215D4">
        <w:t xml:space="preserve">The 3GPP AAA server behaviour is the same as described in </w:t>
      </w:r>
      <w:r>
        <w:t>clause</w:t>
      </w:r>
      <w:r w:rsidRPr="008215D4">
        <w:t xml:space="preserve"> B.3.2 for STa by replacing </w:t>
      </w:r>
    </w:p>
    <w:p w:rsidR="00714063" w:rsidRPr="008215D4" w:rsidRDefault="00714063" w:rsidP="00714063">
      <w:pPr>
        <w:pStyle w:val="B1"/>
        <w:ind w:left="284" w:firstLine="0"/>
      </w:pPr>
      <w:r w:rsidRPr="008215D4">
        <w:t>-</w:t>
      </w:r>
      <w:r w:rsidRPr="008215D4">
        <w:tab/>
        <w:t>trusted non 3GPP access network by ePDG;</w:t>
      </w:r>
    </w:p>
    <w:p w:rsidR="00714063" w:rsidRPr="008215D4" w:rsidRDefault="00714063" w:rsidP="00714063">
      <w:pPr>
        <w:pStyle w:val="B1"/>
        <w:ind w:left="284" w:firstLine="0"/>
      </w:pPr>
      <w:r w:rsidRPr="008215D4">
        <w:lastRenderedPageBreak/>
        <w:t>-</w:t>
      </w:r>
      <w:r w:rsidRPr="008215D4">
        <w:tab/>
        <w:t xml:space="preserve">STa by SWm. </w:t>
      </w:r>
    </w:p>
    <w:p w:rsidR="00714063" w:rsidRPr="008215D4" w:rsidRDefault="00714063" w:rsidP="00714063">
      <w:pPr>
        <w:pStyle w:val="Heading3"/>
      </w:pPr>
      <w:bookmarkStart w:id="1693" w:name="_Toc20213635"/>
      <w:bookmarkStart w:id="1694" w:name="_Toc36044116"/>
      <w:bookmarkStart w:id="1695" w:name="_Toc44872492"/>
      <w:bookmarkStart w:id="1696" w:name="_Toc51862577"/>
      <w:r w:rsidRPr="008215D4">
        <w:t>B.6.3</w:t>
      </w:r>
      <w:r w:rsidRPr="008215D4">
        <w:tab/>
        <w:t>ePDG behaviour</w:t>
      </w:r>
      <w:bookmarkEnd w:id="1693"/>
      <w:bookmarkEnd w:id="1694"/>
      <w:bookmarkEnd w:id="1695"/>
      <w:bookmarkEnd w:id="1696"/>
    </w:p>
    <w:p w:rsidR="00714063" w:rsidRPr="008215D4" w:rsidRDefault="00714063" w:rsidP="00714063">
      <w:r w:rsidRPr="008215D4">
        <w:t xml:space="preserve">The ePDG behaviour is the same as described in </w:t>
      </w:r>
      <w:r>
        <w:t>clause</w:t>
      </w:r>
      <w:r w:rsidRPr="008215D4">
        <w:t xml:space="preserve"> B.3.3 for STa by replacing: </w:t>
      </w:r>
    </w:p>
    <w:p w:rsidR="00714063" w:rsidRPr="008215D4" w:rsidRDefault="00714063" w:rsidP="00714063">
      <w:pPr>
        <w:pStyle w:val="B1"/>
        <w:ind w:left="284" w:firstLine="0"/>
      </w:pPr>
      <w:r w:rsidRPr="008215D4">
        <w:t>-</w:t>
      </w:r>
      <w:r w:rsidRPr="008215D4">
        <w:tab/>
        <w:t>trusted non 3GPP access network by ePDG;</w:t>
      </w:r>
    </w:p>
    <w:p w:rsidR="00714063" w:rsidRPr="008215D4" w:rsidRDefault="00714063" w:rsidP="00714063">
      <w:pPr>
        <w:pStyle w:val="B1"/>
        <w:ind w:left="284" w:firstLine="0"/>
      </w:pPr>
      <w:r w:rsidRPr="008215D4">
        <w:t>-</w:t>
      </w:r>
      <w:r w:rsidRPr="008215D4">
        <w:tab/>
        <w:t>STa by SWm.</w:t>
      </w:r>
    </w:p>
    <w:p w:rsidR="00714063" w:rsidRPr="008215D4" w:rsidRDefault="00714063" w:rsidP="00714063">
      <w:r w:rsidRPr="008215D4">
        <w:t>Annex C gives guidance on message prioritisation over the SWm interface.</w:t>
      </w:r>
    </w:p>
    <w:p w:rsidR="00714063" w:rsidRPr="008215D4" w:rsidRDefault="00714063" w:rsidP="00714063"/>
    <w:p w:rsidR="00714063" w:rsidRPr="008215D4" w:rsidRDefault="00714063" w:rsidP="00714063">
      <w:pPr>
        <w:pStyle w:val="Heading8"/>
      </w:pPr>
      <w:bookmarkStart w:id="1697" w:name="_Toc20213636"/>
      <w:bookmarkStart w:id="1698" w:name="_Toc36044117"/>
      <w:bookmarkStart w:id="1699" w:name="_Toc44872493"/>
      <w:bookmarkStart w:id="1700" w:name="_Toc51862578"/>
      <w:r w:rsidRPr="008215D4">
        <w:rPr>
          <w:lang w:val="en-US"/>
        </w:rPr>
        <w:t>Annex C (Informative):</w:t>
      </w:r>
      <w:r w:rsidRPr="008215D4">
        <w:br/>
        <w:t>Diameter overload control node behaviour</w:t>
      </w:r>
      <w:bookmarkEnd w:id="1697"/>
      <w:bookmarkEnd w:id="1698"/>
      <w:bookmarkEnd w:id="1699"/>
      <w:bookmarkEnd w:id="1700"/>
    </w:p>
    <w:p w:rsidR="00714063" w:rsidRPr="008215D4" w:rsidRDefault="00714063" w:rsidP="00714063">
      <w:pPr>
        <w:pStyle w:val="Heading2"/>
      </w:pPr>
      <w:bookmarkStart w:id="1701" w:name="_Toc20213637"/>
      <w:bookmarkStart w:id="1702" w:name="_Toc36044118"/>
      <w:bookmarkStart w:id="1703" w:name="_Toc44872494"/>
      <w:bookmarkStart w:id="1704" w:name="_Toc51862579"/>
      <w:r w:rsidRPr="008215D4">
        <w:t>C.1</w:t>
      </w:r>
      <w:r w:rsidRPr="008215D4">
        <w:tab/>
        <w:t>Introduction</w:t>
      </w:r>
      <w:bookmarkEnd w:id="1701"/>
      <w:bookmarkEnd w:id="1702"/>
      <w:bookmarkEnd w:id="1703"/>
      <w:bookmarkEnd w:id="1704"/>
    </w:p>
    <w:p w:rsidR="00714063" w:rsidRPr="008215D4" w:rsidRDefault="00714063" w:rsidP="00714063">
      <w:r w:rsidRPr="008215D4">
        <w:t>Annex C gives guidance on the Diameter overload control node behaviours regarding message prioritisation over non 3GPP access interfaces.</w:t>
      </w:r>
    </w:p>
    <w:p w:rsidR="00714063" w:rsidRPr="008215D4" w:rsidRDefault="00714063" w:rsidP="00714063">
      <w:pPr>
        <w:pStyle w:val="Heading2"/>
      </w:pPr>
      <w:bookmarkStart w:id="1705" w:name="_Toc20213638"/>
      <w:bookmarkStart w:id="1706" w:name="_Toc36044119"/>
      <w:bookmarkStart w:id="1707" w:name="_Toc44872495"/>
      <w:bookmarkStart w:id="1708" w:name="_Toc51862580"/>
      <w:r w:rsidRPr="008215D4">
        <w:t>C.2</w:t>
      </w:r>
      <w:r w:rsidRPr="008215D4">
        <w:tab/>
        <w:t>Message prioritization over SWx</w:t>
      </w:r>
      <w:bookmarkEnd w:id="1705"/>
      <w:bookmarkEnd w:id="1706"/>
      <w:bookmarkEnd w:id="1707"/>
      <w:bookmarkEnd w:id="1708"/>
    </w:p>
    <w:p w:rsidR="00714063" w:rsidRPr="008215D4" w:rsidRDefault="00714063" w:rsidP="00714063">
      <w:r w:rsidRPr="008215D4">
        <w:t>This clause gives an analysis of possible behaviours of the 3GPP AAA server regarding message prioritisation as guidance and for an informative purpose.</w:t>
      </w:r>
    </w:p>
    <w:p w:rsidR="00714063" w:rsidRPr="008215D4" w:rsidRDefault="00714063" w:rsidP="00714063">
      <w:r w:rsidRPr="008215D4">
        <w:t>When the HSS is overloaded, the 3GPP AAA server will receive overload reports from the HSS requesting a reduction of the requests sent by the 3GPP AAA server. This will apply to MAR and SAR requests.</w:t>
      </w:r>
    </w:p>
    <w:p w:rsidR="00714063" w:rsidRPr="008215D4" w:rsidRDefault="00714063" w:rsidP="00714063">
      <w:r w:rsidRPr="008215D4">
        <w:t>The 3GPP AAA server can consider some messages with a lower or a higher priority; lower priority messages will be candidates for throttling before higher priority messages.</w:t>
      </w:r>
    </w:p>
    <w:p w:rsidR="00714063" w:rsidRPr="008215D4" w:rsidRDefault="00714063" w:rsidP="00714063">
      <w:r w:rsidRPr="008215D4">
        <w:t>The 3GPP AAA server can take into account if it has already registered the user:</w:t>
      </w:r>
    </w:p>
    <w:p w:rsidR="00714063" w:rsidRPr="008215D4" w:rsidRDefault="00714063" w:rsidP="00714063">
      <w:pPr>
        <w:pStyle w:val="B1"/>
      </w:pPr>
      <w:r w:rsidRPr="008215D4">
        <w:t>-</w:t>
      </w:r>
      <w:r w:rsidRPr="008215D4">
        <w:tab/>
        <w:t>Diameter requests related to PDN connections for emergency services have the highest priority. Depending on regional/national requirements and network operator policy, these Diameter requests are the last to be throttled, when the 3GPP AAA Server has to apply traffic reduction;</w:t>
      </w:r>
    </w:p>
    <w:p w:rsidR="00714063" w:rsidRPr="008215D4" w:rsidRDefault="00714063" w:rsidP="00714063">
      <w:pPr>
        <w:pStyle w:val="B1"/>
      </w:pPr>
      <w:r w:rsidRPr="008215D4">
        <w:t>-</w:t>
      </w:r>
      <w:r w:rsidRPr="008215D4">
        <w:tab/>
        <w:t>if the user is not already registered in the 3GPP AAA server and the user is not establishing a PDN connection for emergency services, the 3GPP AAA server gives a lower priority to the MAR command to be sent to the HSS. This will correspond to the following cases:</w:t>
      </w:r>
    </w:p>
    <w:p w:rsidR="00714063" w:rsidRPr="008215D4" w:rsidRDefault="00714063" w:rsidP="00714063">
      <w:pPr>
        <w:pStyle w:val="B2"/>
      </w:pPr>
      <w:r w:rsidRPr="008215D4">
        <w:t>-</w:t>
      </w:r>
      <w:r w:rsidRPr="008215D4">
        <w:tab/>
        <w:t>the user is not registered for non 3GPP access in the HSS and is doing an attach on a non 3GPP access;</w:t>
      </w:r>
    </w:p>
    <w:p w:rsidR="00714063" w:rsidRPr="008215D4" w:rsidRDefault="00714063" w:rsidP="00714063">
      <w:pPr>
        <w:pStyle w:val="B2"/>
      </w:pPr>
      <w:r w:rsidRPr="008215D4">
        <w:t>-</w:t>
      </w:r>
      <w:r w:rsidRPr="008215D4">
        <w:tab/>
        <w:t>the user is not registered for non 3GPP access in the HSS and is doing an handover from a 3GPP access; if the MAR command is throttled, the PDN connection will be then maintained in the 3GPP access;</w:t>
      </w:r>
    </w:p>
    <w:p w:rsidR="00714063" w:rsidRPr="008215D4" w:rsidRDefault="00714063" w:rsidP="00714063">
      <w:pPr>
        <w:pStyle w:val="B2"/>
      </w:pPr>
      <w:r w:rsidRPr="008215D4">
        <w:t>-</w:t>
      </w:r>
      <w:r w:rsidRPr="008215D4">
        <w:tab/>
        <w:t>the user is registered in the HSS but with another 3GPP AAA server, apart a restoration case (see further), this relates to a new session. There is nevertheless a limitation for an inter RAT mobility between non 3GPP accesses when such a MAR is throttled, this is considered as acceptable;</w:t>
      </w:r>
    </w:p>
    <w:p w:rsidR="00714063" w:rsidRPr="008215D4" w:rsidRDefault="00714063" w:rsidP="00714063">
      <w:pPr>
        <w:pStyle w:val="B2"/>
      </w:pPr>
      <w:r w:rsidRPr="008215D4">
        <w:t>-</w:t>
      </w:r>
      <w:r w:rsidRPr="008215D4">
        <w:tab/>
        <w:t>after a not throttled and successful MAR, the subsequent requests (SARs) have a higher priority, otherwise it would mean that the initial MAR command processed by the (overloaded) HSS has been useless. An example is the call flow described in Annex C;</w:t>
      </w:r>
    </w:p>
    <w:p w:rsidR="00714063" w:rsidRPr="008215D4" w:rsidRDefault="00714063" w:rsidP="00714063">
      <w:pPr>
        <w:pStyle w:val="B2"/>
      </w:pPr>
      <w:r w:rsidRPr="008215D4">
        <w:t>-</w:t>
      </w:r>
      <w:r w:rsidRPr="008215D4">
        <w:tab/>
        <w:t>if the user is registered in the 3GPP AAA server, the 3GPP AAA server gives a higher priority to the MAR or SAR commands to be sent to the HSS as to maintain the service to the user;</w:t>
      </w:r>
      <w:r w:rsidRPr="008215D4">
        <w:tab/>
        <w:t xml:space="preserve">nevertheless, if a SAR </w:t>
      </w:r>
      <w:r w:rsidRPr="008215D4">
        <w:lastRenderedPageBreak/>
        <w:t xml:space="preserve">indicates a PGW_UPDATE and is related to an additional Diameter session over S6b for the user, so to establish an additional PDN connection, a lower priority may be given to this SAR; </w:t>
      </w:r>
    </w:p>
    <w:p w:rsidR="00714063" w:rsidRPr="008215D4" w:rsidRDefault="00714063" w:rsidP="00714063">
      <w:pPr>
        <w:pStyle w:val="B1"/>
      </w:pPr>
      <w:r w:rsidRPr="008215D4">
        <w:t>-</w:t>
      </w:r>
      <w:r w:rsidRPr="008215D4">
        <w:tab/>
        <w:t xml:space="preserve">in a restoration procedure due to the failure of the old 3GPP AAA server, the new 3GPP AAA server is informed of such a restoration procedure by the presence of the AAA-Failure-Indication AVP in the request received from the access. As restoration procedures may be a source of a high signalling traffic and contribute to a HSS overload, the new 3GPP AAA server may give a lower priority to such MAR messages; </w:t>
      </w:r>
    </w:p>
    <w:p w:rsidR="00714063" w:rsidRPr="008215D4" w:rsidRDefault="00714063" w:rsidP="00714063">
      <w:pPr>
        <w:pStyle w:val="B1"/>
      </w:pPr>
      <w:r w:rsidRPr="008215D4">
        <w:t>-</w:t>
      </w:r>
      <w:r w:rsidRPr="008215D4">
        <w:tab/>
        <w:t>the deregistration of the user by the 3GPP AAA server has a higher priority as releasing resources in the HSS.</w:t>
      </w:r>
    </w:p>
    <w:p w:rsidR="00714063" w:rsidRPr="008215D4" w:rsidRDefault="00714063" w:rsidP="00714063">
      <w:pPr>
        <w:pStyle w:val="Heading2"/>
      </w:pPr>
      <w:bookmarkStart w:id="1709" w:name="_Toc20213639"/>
      <w:bookmarkStart w:id="1710" w:name="_Toc36044120"/>
      <w:bookmarkStart w:id="1711" w:name="_Toc44872496"/>
      <w:bookmarkStart w:id="1712" w:name="_Toc51862581"/>
      <w:r w:rsidRPr="008215D4">
        <w:t>C.3</w:t>
      </w:r>
      <w:r w:rsidRPr="008215D4">
        <w:tab/>
        <w:t>Message prioritisation over STa, SWm and SWa</w:t>
      </w:r>
      <w:bookmarkEnd w:id="1709"/>
      <w:bookmarkEnd w:id="1710"/>
      <w:bookmarkEnd w:id="1711"/>
      <w:bookmarkEnd w:id="1712"/>
    </w:p>
    <w:p w:rsidR="00714063" w:rsidRPr="008215D4" w:rsidRDefault="00714063" w:rsidP="00714063">
      <w:r w:rsidRPr="008215D4">
        <w:t>This clause gives an analysis of possible behaviours of the trusted non 3GPP access network over STa, of the untrusted non 3GPP access network over SWa and of the ePDG over SWm regarding message prioritisation as guidance and for an informative purpose.</w:t>
      </w:r>
    </w:p>
    <w:p w:rsidR="00714063" w:rsidRPr="008215D4" w:rsidRDefault="00714063" w:rsidP="00714063">
      <w:r w:rsidRPr="008215D4">
        <w:t xml:space="preserve">In the rest of the </w:t>
      </w:r>
      <w:r>
        <w:t>clause</w:t>
      </w:r>
      <w:r w:rsidRPr="008215D4">
        <w:t>, a reacting node identifies:</w:t>
      </w:r>
    </w:p>
    <w:p w:rsidR="00714063" w:rsidRPr="008215D4" w:rsidRDefault="00714063" w:rsidP="003F14A7">
      <w:pPr>
        <w:pStyle w:val="B1"/>
      </w:pPr>
      <w:r w:rsidRPr="008215D4">
        <w:t>-</w:t>
      </w:r>
      <w:r w:rsidRPr="008215D4">
        <w:tab/>
        <w:t>a trusted non 3GPP access network over STa;</w:t>
      </w:r>
    </w:p>
    <w:p w:rsidR="00714063" w:rsidRPr="008215D4" w:rsidRDefault="00714063" w:rsidP="003F14A7">
      <w:pPr>
        <w:pStyle w:val="B1"/>
      </w:pPr>
      <w:r w:rsidRPr="008215D4">
        <w:t>-</w:t>
      </w:r>
      <w:r w:rsidRPr="008215D4">
        <w:tab/>
        <w:t>an untrusted non 3GPP access network over SWa;</w:t>
      </w:r>
    </w:p>
    <w:p w:rsidR="00714063" w:rsidRPr="008215D4" w:rsidRDefault="00714063" w:rsidP="003F14A7">
      <w:pPr>
        <w:pStyle w:val="B1"/>
      </w:pPr>
      <w:r w:rsidRPr="008215D4">
        <w:t>-</w:t>
      </w:r>
      <w:r w:rsidRPr="008215D4">
        <w:tab/>
        <w:t>an ePDG over SWm.</w:t>
      </w:r>
    </w:p>
    <w:p w:rsidR="00714063" w:rsidRPr="008215D4" w:rsidRDefault="00714063" w:rsidP="00714063">
      <w:r w:rsidRPr="008215D4">
        <w:t>As applying Diameter overload control over SWm and SWa may overlap, this is an operator policy to apply Diameter overload control either on SWm or on SWa or on both.</w:t>
      </w:r>
    </w:p>
    <w:p w:rsidR="00714063" w:rsidRPr="008215D4" w:rsidRDefault="00714063" w:rsidP="00714063">
      <w:r w:rsidRPr="008215D4">
        <w:t>When the 3GPP AAA server is overloaded, the reacting node will receive overload reports from the 3GPP AAA server requesting a reduction of requests sent by the reacting node. This will apply to DER, STR (and also AAR for STa and SWm) commands.</w:t>
      </w:r>
    </w:p>
    <w:p w:rsidR="00714063" w:rsidRPr="008215D4" w:rsidRDefault="00714063" w:rsidP="00714063">
      <w:r w:rsidRPr="008215D4">
        <w:t>The reacting node can consider some messages with a lower or a higher priority; lower priority messages will be candidates for throttling before higher priority messages. The reacting node can take into account the following considerations:</w:t>
      </w:r>
    </w:p>
    <w:p w:rsidR="00714063" w:rsidRPr="008215D4" w:rsidRDefault="00714063" w:rsidP="00714063">
      <w:pPr>
        <w:pStyle w:val="B1"/>
      </w:pPr>
      <w:r w:rsidRPr="008215D4">
        <w:t>-</w:t>
      </w:r>
      <w:r w:rsidRPr="008215D4">
        <w:tab/>
        <w:t>Diameter requests related to PDN connections for emergency services have the highest priority. Depending on regional/national requirements and network operator policy, these Diameter requests are the last to be throttled, when the reacting node has to apply traffic reduction;</w:t>
      </w:r>
    </w:p>
    <w:p w:rsidR="00714063" w:rsidRPr="008215D4" w:rsidRDefault="00714063" w:rsidP="00714063">
      <w:pPr>
        <w:pStyle w:val="B1"/>
      </w:pPr>
      <w:r w:rsidRPr="008215D4">
        <w:t>-</w:t>
      </w:r>
      <w:r w:rsidRPr="008215D4">
        <w:tab/>
        <w:t>if the user has no existing context in the reacting node and the user is not establishing a PDN connection for emergency services, the reacting node gives a lower priority to authentication and authorisation procedures, so to DER commands. This avoids adding new users on the 3GPP AAA server. There is nevertheless a consequence in limiting an inter RAT mobility between non 3GPP accesses when such a DER is throttled, this is considered as acceptable;</w:t>
      </w:r>
    </w:p>
    <w:p w:rsidR="00714063" w:rsidRPr="008215D4" w:rsidRDefault="00714063" w:rsidP="00714063">
      <w:pPr>
        <w:pStyle w:val="B1"/>
      </w:pPr>
      <w:r w:rsidRPr="008215D4">
        <w:t>-</w:t>
      </w:r>
      <w:r w:rsidRPr="008215D4">
        <w:tab/>
        <w:t>if the initial request was not throttled, the subsequent requests have a higher priority, otherwise it would mean that the initial request processed by the (overloaded) 3GPP AAA server has been useless. An example is the call flow described in Annex A.2 for STa;</w:t>
      </w:r>
    </w:p>
    <w:p w:rsidR="00714063" w:rsidRPr="008215D4" w:rsidRDefault="00714063" w:rsidP="00714063">
      <w:pPr>
        <w:pStyle w:val="B1"/>
      </w:pPr>
      <w:r w:rsidRPr="008215D4">
        <w:t>-</w:t>
      </w:r>
      <w:r w:rsidRPr="008215D4">
        <w:tab/>
        <w:t>If the user has an existing context in the reacting node, new requests have a higher priority so to maintain the service to the user;</w:t>
      </w:r>
    </w:p>
    <w:p w:rsidR="00714063" w:rsidRPr="008215D4" w:rsidRDefault="00714063" w:rsidP="00714063">
      <w:pPr>
        <w:pStyle w:val="B1"/>
      </w:pPr>
      <w:r w:rsidRPr="008215D4">
        <w:t>-</w:t>
      </w:r>
      <w:r w:rsidRPr="008215D4">
        <w:tab/>
        <w:t>DER Requests (and also AAR for STa) resulting from the reception of a re-authentication re-authorisation procedure (or also re-authorisation procedure over STa) from the 3GPP AAA server have a higher priority, so to maintain the service to the user;</w:t>
      </w:r>
    </w:p>
    <w:p w:rsidR="00714063" w:rsidRPr="008215D4" w:rsidRDefault="00714063" w:rsidP="00714063">
      <w:pPr>
        <w:pStyle w:val="B1"/>
      </w:pPr>
      <w:r w:rsidRPr="008215D4">
        <w:t>-</w:t>
      </w:r>
      <w:r w:rsidRPr="008215D4">
        <w:tab/>
        <w:t>The trusted non 3GPP access network has the possibility (see 5.1.2.3.1</w:t>
      </w:r>
      <w:r>
        <w:t>clause</w:t>
      </w:r>
      <w:r w:rsidRPr="008215D4">
        <w:t>), at any time, to send a AAR command for check if there is any modification in the user authorization parameters previously provided by the 3GPP AAA Server. The trusted non 3GPP access network may defer such AAR requests to diminish the traffic without impacting the service to the user;</w:t>
      </w:r>
    </w:p>
    <w:p w:rsidR="00714063" w:rsidRPr="008215D4" w:rsidRDefault="00714063" w:rsidP="00714063">
      <w:pPr>
        <w:pStyle w:val="B2"/>
      </w:pPr>
      <w:r w:rsidRPr="008215D4">
        <w:t>-</w:t>
      </w:r>
      <w:r w:rsidRPr="008215D4">
        <w:tab/>
        <w:t>Session termination procedures initiated by the reacting node</w:t>
      </w:r>
      <w:r w:rsidRPr="008215D4" w:rsidDel="00E379BC">
        <w:t xml:space="preserve"> </w:t>
      </w:r>
      <w:r w:rsidRPr="008215D4">
        <w:t>may have a higher priority as releasing resources in the 3GPP AAA server.</w:t>
      </w:r>
    </w:p>
    <w:p w:rsidR="00714063" w:rsidRPr="008215D4" w:rsidRDefault="00714063" w:rsidP="00714063">
      <w:pPr>
        <w:pStyle w:val="Heading2"/>
      </w:pPr>
      <w:bookmarkStart w:id="1713" w:name="_Toc20213640"/>
      <w:bookmarkStart w:id="1714" w:name="_Toc36044121"/>
      <w:bookmarkStart w:id="1715" w:name="_Toc44872497"/>
      <w:bookmarkStart w:id="1716" w:name="_Toc51862582"/>
      <w:r w:rsidRPr="008215D4">
        <w:lastRenderedPageBreak/>
        <w:t>C.4</w:t>
      </w:r>
      <w:r w:rsidRPr="008215D4">
        <w:tab/>
        <w:t>Message prioritization over S6b</w:t>
      </w:r>
      <w:bookmarkEnd w:id="1713"/>
      <w:bookmarkEnd w:id="1714"/>
      <w:bookmarkEnd w:id="1715"/>
      <w:bookmarkEnd w:id="1716"/>
    </w:p>
    <w:p w:rsidR="00714063" w:rsidRPr="008215D4" w:rsidRDefault="00714063" w:rsidP="00714063">
      <w:r w:rsidRPr="008215D4">
        <w:t xml:space="preserve">This clause gives an analysis of possible behaviours of the PDN-GW regarding message prioritisation as guidance and for an informative purpose. </w:t>
      </w:r>
    </w:p>
    <w:p w:rsidR="00714063" w:rsidRPr="008215D4" w:rsidRDefault="00714063" w:rsidP="00714063">
      <w:r w:rsidRPr="008215D4">
        <w:t>When the 3GPP AAA server is overloaded, the PDN-GW will receive overload reports from the 3GPP AAA server requesting a reduction of requests sent by the PDN-GW. This will apply to AAR and STR commands.</w:t>
      </w:r>
    </w:p>
    <w:p w:rsidR="00714063" w:rsidRPr="008215D4" w:rsidRDefault="00714063" w:rsidP="00714063">
      <w:r w:rsidRPr="008215D4">
        <w:t>The PDN-GW can consider some messages with a lower or a higher priority; lower priority messages will be candidates for throttling before higher priority messages.</w:t>
      </w:r>
    </w:p>
    <w:p w:rsidR="00714063" w:rsidRPr="008215D4" w:rsidRDefault="00714063" w:rsidP="00714063">
      <w:r w:rsidRPr="008215D4">
        <w:t>Following considerations can be taken into account:</w:t>
      </w:r>
    </w:p>
    <w:p w:rsidR="00714063" w:rsidRPr="008215D4" w:rsidRDefault="00714063" w:rsidP="00714063">
      <w:pPr>
        <w:pStyle w:val="B1"/>
      </w:pPr>
      <w:r w:rsidRPr="008215D4">
        <w:t>-</w:t>
      </w:r>
      <w:r w:rsidRPr="008215D4">
        <w:tab/>
        <w:t>An important point to consider is that UEs accessing the PDN-GW via S2a or S2b have already been previously authorized to use the non 3GPP access (i.e. via STa or SWm or SWa). The AAR command over S6b following this initial authorisation has a higher priority, otherwise, if the AAR is throttled, it would mean that the initial authorisation procedure (and its process by the 3GPP AAA server) has been useless;</w:t>
      </w:r>
    </w:p>
    <w:p w:rsidR="00714063" w:rsidRPr="008215D4" w:rsidRDefault="00714063" w:rsidP="00714063">
      <w:pPr>
        <w:pStyle w:val="B1"/>
      </w:pPr>
      <w:r w:rsidRPr="008215D4">
        <w:t>-</w:t>
      </w:r>
      <w:r w:rsidRPr="008215D4">
        <w:tab/>
        <w:t>An exception is in the Multi Connection Mode (MCM) (described in 3GPP TS 23.402 [3]), where after a first PDN connection being established, the UE requests the establishment of additional PDN connections. As the priority, when overload in the 3GPP AAA server, is to maintain the existing service in preference to setting up new services for the user, such AAR commands over S6b may have a lower priority;</w:t>
      </w:r>
    </w:p>
    <w:p w:rsidR="00714063" w:rsidRPr="008215D4" w:rsidRDefault="00714063" w:rsidP="00714063">
      <w:pPr>
        <w:pStyle w:val="B1"/>
      </w:pPr>
      <w:r w:rsidRPr="008215D4">
        <w:t>-</w:t>
      </w:r>
      <w:r w:rsidRPr="008215D4">
        <w:tab/>
        <w:t>Traffic reduction over the STa or SWm or SWa interfaces with the throttling of new authentication authorisation procedures, results in diminishing requests for new PDN connections to the PDN-GW and diminishing the traffic over S6b;</w:t>
      </w:r>
    </w:p>
    <w:p w:rsidR="00714063" w:rsidRPr="008215D4" w:rsidRDefault="00714063" w:rsidP="00714063">
      <w:pPr>
        <w:pStyle w:val="B1"/>
      </w:pPr>
      <w:r w:rsidRPr="008215D4">
        <w:t>-</w:t>
      </w:r>
      <w:r w:rsidRPr="008215D4">
        <w:tab/>
        <w:t>regarding the 3GGP AAA Server behaviour, it is better to request traffic reduction over the STa or SWm or SWa interfaces than over the S6b interface, so following the principle to request the traffic reduction as early and as close as possible to the traffic source (i.e. the UE);</w:t>
      </w:r>
    </w:p>
    <w:p w:rsidR="00714063" w:rsidRPr="008215D4" w:rsidRDefault="00714063" w:rsidP="00714063">
      <w:pPr>
        <w:pStyle w:val="B1"/>
      </w:pPr>
      <w:r w:rsidRPr="008215D4">
        <w:t>-</w:t>
      </w:r>
      <w:r w:rsidRPr="008215D4">
        <w:tab/>
        <w:t>AAR Requests resulting from the reception of a re-authorisation procedure from the 3GPP AAA server have a higher priority, so to maintain the service to the user;</w:t>
      </w:r>
    </w:p>
    <w:p w:rsidR="00714063" w:rsidRPr="008215D4" w:rsidRDefault="00714063" w:rsidP="00714063">
      <w:pPr>
        <w:pStyle w:val="B1"/>
      </w:pPr>
      <w:r w:rsidRPr="008215D4">
        <w:t>-</w:t>
      </w:r>
      <w:r w:rsidRPr="008215D4">
        <w:tab/>
        <w:t>the session termination procedures over S6b initiated by the PDN-GW resulting from a UE request may have a higher priority as releasing resources in the 3GPP AAA server.</w:t>
      </w:r>
    </w:p>
    <w:p w:rsidR="00714063" w:rsidRPr="008215D4" w:rsidRDefault="00714063" w:rsidP="00714063">
      <w:pPr>
        <w:pStyle w:val="Heading8"/>
      </w:pPr>
      <w:r w:rsidRPr="008215D4">
        <w:br w:type="page"/>
      </w:r>
      <w:bookmarkStart w:id="1717" w:name="_Toc20213641"/>
      <w:bookmarkStart w:id="1718" w:name="_Toc36044122"/>
      <w:bookmarkStart w:id="1719" w:name="_Toc44872498"/>
      <w:bookmarkStart w:id="1720" w:name="_Toc51862583"/>
      <w:r w:rsidRPr="008215D4">
        <w:rPr>
          <w:lang w:val="en-US"/>
        </w:rPr>
        <w:lastRenderedPageBreak/>
        <w:t>Annex D (normative):</w:t>
      </w:r>
      <w:r w:rsidRPr="008215D4">
        <w:br/>
        <w:t>Diameter message priority mechanism</w:t>
      </w:r>
      <w:bookmarkEnd w:id="1717"/>
      <w:bookmarkEnd w:id="1718"/>
      <w:bookmarkEnd w:id="1719"/>
      <w:bookmarkEnd w:id="1720"/>
    </w:p>
    <w:p w:rsidR="00714063" w:rsidRPr="008215D4" w:rsidRDefault="00714063" w:rsidP="00714063">
      <w:pPr>
        <w:pStyle w:val="Heading2"/>
      </w:pPr>
      <w:bookmarkStart w:id="1721" w:name="_Toc20213642"/>
      <w:bookmarkStart w:id="1722" w:name="_Toc36044123"/>
      <w:bookmarkStart w:id="1723" w:name="_Toc44872499"/>
      <w:bookmarkStart w:id="1724" w:name="_Toc51862584"/>
      <w:r w:rsidRPr="008215D4">
        <w:t>D.1</w:t>
      </w:r>
      <w:r w:rsidRPr="008215D4">
        <w:tab/>
        <w:t>General</w:t>
      </w:r>
      <w:bookmarkEnd w:id="1721"/>
      <w:bookmarkEnd w:id="1722"/>
      <w:bookmarkEnd w:id="1723"/>
      <w:bookmarkEnd w:id="1724"/>
    </w:p>
    <w:p w:rsidR="00714063" w:rsidRPr="008215D4" w:rsidRDefault="00714063" w:rsidP="00714063">
      <w:r w:rsidRPr="008215D4">
        <w:t>IETF RFC 7944 [53] specifies a Diameter routing message priority mechanism that allows Diameter nodes to indicate the relative priority of Diameter messages. With this information, other Diameter nodes may leverage the relative priority of Diameter messages into routing, resource allocation, set the DSCP marking for transport of the associated Diameter message, and also abatement decisions when overload control is applied.</w:t>
      </w:r>
    </w:p>
    <w:p w:rsidR="00714063" w:rsidRPr="008215D4" w:rsidRDefault="00714063" w:rsidP="00714063">
      <w:pPr>
        <w:pStyle w:val="Heading2"/>
      </w:pPr>
      <w:bookmarkStart w:id="1725" w:name="_Toc20213643"/>
      <w:bookmarkStart w:id="1726" w:name="_Toc36044124"/>
      <w:bookmarkStart w:id="1727" w:name="_Toc44872500"/>
      <w:bookmarkStart w:id="1728" w:name="_Toc51862585"/>
      <w:r w:rsidRPr="008215D4">
        <w:t>D.2</w:t>
      </w:r>
      <w:r w:rsidRPr="008215D4">
        <w:tab/>
        <w:t>SWa, STa, SWd, SWm, SWx, S6b interfaces</w:t>
      </w:r>
      <w:bookmarkEnd w:id="1725"/>
      <w:bookmarkEnd w:id="1726"/>
      <w:bookmarkEnd w:id="1727"/>
      <w:bookmarkEnd w:id="1728"/>
    </w:p>
    <w:p w:rsidR="00714063" w:rsidRPr="008215D4" w:rsidRDefault="00714063" w:rsidP="00714063">
      <w:r w:rsidRPr="008215D4">
        <w:t>The Diameter message priority mechanism is an optional feature which may apply on one or several of the SWa, STa, SWd, SWm, SWx, S6b interfaces.</w:t>
      </w:r>
    </w:p>
    <w:p w:rsidR="00714063" w:rsidRPr="008215D4" w:rsidRDefault="00714063" w:rsidP="00714063">
      <w:r w:rsidRPr="008215D4">
        <w:t>It is recommended to make use of IETF RFC 7944 [53] over the SWa, STa, SWd, SWm, SWx, S6b interfaces of an operator network when the overload control defined in Annex C is applied on these interfaces.</w:t>
      </w:r>
    </w:p>
    <w:p w:rsidR="00714063" w:rsidRPr="008215D4" w:rsidRDefault="00714063" w:rsidP="00714063">
      <w:r w:rsidRPr="008215D4">
        <w:t xml:space="preserve">A 3GPP functional entity supporting the Diameter message priority mechanism over an interface listed above shall comply with IETF RFC 7944 [53]. </w:t>
      </w:r>
    </w:p>
    <w:p w:rsidR="00714063" w:rsidRPr="008215D4" w:rsidRDefault="00714063" w:rsidP="00714063">
      <w:r w:rsidRPr="008215D4">
        <w:t xml:space="preserve">A 3GPP functional entity sending a request shall determine the required priority according to its policies. When priority is required, it shall include the DRMP AVP indicating the required priority level in the request it sends, and shall prioritise the request according to the required priority level. </w:t>
      </w:r>
    </w:p>
    <w:p w:rsidR="00714063" w:rsidRPr="008215D4" w:rsidRDefault="00714063" w:rsidP="00714063">
      <w:r w:rsidRPr="008215D4">
        <w:t xml:space="preserve">When the 3GPP functional element receives the corresponding response, it shall prioritise the received response according to the priority level received within the DRMP AVP if present in the response, otherwise according to the priority level of the corresponding request. </w:t>
      </w:r>
    </w:p>
    <w:p w:rsidR="00714063" w:rsidRPr="008215D4" w:rsidRDefault="00714063" w:rsidP="00714063">
      <w:r w:rsidRPr="008215D4">
        <w:t>When a 3GPP functional entity receives a request, it shall handle the request according to the received DRMP AVP priority level. For the response, it may modify the priority level received in the DRMP AVP according to its policies and shall handle the response according to the required priority level. If the required priority level is different from the priority level received in the request, it shall include the DRMP AVP in the response.</w:t>
      </w:r>
    </w:p>
    <w:p w:rsidR="00714063" w:rsidRPr="008215D4" w:rsidRDefault="00714063" w:rsidP="00714063">
      <w:r w:rsidRPr="008215D4">
        <w:t>If:</w:t>
      </w:r>
    </w:p>
    <w:p w:rsidR="00714063" w:rsidRPr="008215D4" w:rsidRDefault="00714063" w:rsidP="00714063">
      <w:pPr>
        <w:pStyle w:val="B1"/>
        <w:rPr>
          <w:lang w:val="x-none"/>
        </w:rPr>
      </w:pPr>
      <w:r w:rsidRPr="008215D4">
        <w:rPr>
          <w:lang w:val="x-none"/>
        </w:rPr>
        <w:t>-</w:t>
      </w:r>
      <w:r w:rsidRPr="008215D4">
        <w:rPr>
          <w:lang w:val="x-none"/>
        </w:rPr>
        <w:tab/>
      </w:r>
      <w:r w:rsidRPr="008215D4">
        <w:t>a 3GPP functional entity supports using the Diameter message priority mechanism for DSCP marking purposes,</w:t>
      </w:r>
      <w:r w:rsidRPr="008215D4">
        <w:rPr>
          <w:lang w:val="x-none"/>
        </w:rPr>
        <w:t xml:space="preserve"> </w:t>
      </w:r>
    </w:p>
    <w:p w:rsidR="00714063" w:rsidRPr="008215D4" w:rsidRDefault="00714063" w:rsidP="00714063">
      <w:pPr>
        <w:pStyle w:val="B1"/>
        <w:rPr>
          <w:lang w:val="x-none"/>
        </w:rPr>
      </w:pPr>
      <w:r w:rsidRPr="008215D4">
        <w:rPr>
          <w:lang w:val="x-none"/>
        </w:rPr>
        <w:t>-</w:t>
      </w:r>
      <w:r w:rsidRPr="008215D4">
        <w:rPr>
          <w:lang w:val="x-none"/>
        </w:rPr>
        <w:tab/>
      </w:r>
      <w:r w:rsidRPr="008215D4">
        <w:t>the transport network utilizes DSCP marking, and</w:t>
      </w:r>
    </w:p>
    <w:p w:rsidR="00714063" w:rsidRPr="008215D4" w:rsidRDefault="00714063" w:rsidP="00714063">
      <w:pPr>
        <w:pStyle w:val="B1"/>
        <w:rPr>
          <w:lang w:val="x-none"/>
        </w:rPr>
      </w:pPr>
      <w:r w:rsidRPr="008215D4">
        <w:rPr>
          <w:lang w:val="x-none"/>
        </w:rPr>
        <w:t>-</w:t>
      </w:r>
      <w:r w:rsidRPr="008215D4">
        <w:rPr>
          <w:lang w:val="x-none"/>
        </w:rPr>
        <w:tab/>
      </w:r>
      <w:r w:rsidRPr="008215D4">
        <w:t>message-dependant DSCP marking is possible for the protocol stack transporting Diameter</w:t>
      </w:r>
      <w:r w:rsidRPr="008215D4">
        <w:rPr>
          <w:lang w:val="x-none"/>
        </w:rPr>
        <w:t xml:space="preserve">, </w:t>
      </w:r>
    </w:p>
    <w:p w:rsidR="00714063" w:rsidRPr="008215D4" w:rsidRDefault="00714063" w:rsidP="00714063">
      <w:r w:rsidRPr="008215D4">
        <w:t>then the 3GPP functional entity shall set the DSCP marking for transport of the request or response according to the required priority level.</w:t>
      </w:r>
    </w:p>
    <w:p w:rsidR="00714063" w:rsidRPr="008215D4" w:rsidRDefault="00714063" w:rsidP="00714063">
      <w:r w:rsidRPr="008215D4">
        <w:t>Diameter requests related to high priority traffic (e.g, MPS, emergency) shall contain a DRMP AVP with a high priority of which the level value is operator dependent.</w:t>
      </w:r>
    </w:p>
    <w:p w:rsidR="00714063" w:rsidRPr="008215D4" w:rsidRDefault="00714063" w:rsidP="00714063">
      <w:r w:rsidRPr="008215D4">
        <w:t>When not-explicitly requested, the inclusion and priority value of the DRMP AVP in Diameter messages are implementation specific.</w:t>
      </w:r>
    </w:p>
    <w:p w:rsidR="00714063" w:rsidRPr="008215D4" w:rsidRDefault="00714063" w:rsidP="00714063">
      <w:pPr>
        <w:pStyle w:val="Heading8"/>
        <w:rPr>
          <w:lang w:eastAsia="zh-CN"/>
        </w:rPr>
      </w:pPr>
      <w:bookmarkStart w:id="1729" w:name="_Toc20213644"/>
      <w:bookmarkStart w:id="1730" w:name="_Toc36044125"/>
      <w:bookmarkStart w:id="1731" w:name="_Toc44872501"/>
      <w:bookmarkStart w:id="1732" w:name="_Toc51862586"/>
      <w:r w:rsidRPr="008215D4">
        <w:lastRenderedPageBreak/>
        <w:t>Annex E (informative): Untrusted WLAN authentication and authorization procedure</w:t>
      </w:r>
      <w:bookmarkEnd w:id="1729"/>
      <w:bookmarkEnd w:id="1730"/>
      <w:bookmarkEnd w:id="1731"/>
      <w:bookmarkEnd w:id="1732"/>
    </w:p>
    <w:p w:rsidR="00714063" w:rsidRPr="008215D4" w:rsidRDefault="00714063" w:rsidP="00714063">
      <w:pPr>
        <w:pStyle w:val="Heading2"/>
        <w:rPr>
          <w:lang w:eastAsia="zh-CN"/>
        </w:rPr>
      </w:pPr>
      <w:bookmarkStart w:id="1733" w:name="_Toc20213645"/>
      <w:bookmarkStart w:id="1734" w:name="_Toc36044126"/>
      <w:bookmarkStart w:id="1735" w:name="_Toc44872502"/>
      <w:bookmarkStart w:id="1736" w:name="_Toc51862587"/>
      <w:r w:rsidRPr="008215D4">
        <w:rPr>
          <w:lang w:eastAsia="zh-CN"/>
        </w:rPr>
        <w:t>E.</w:t>
      </w:r>
      <w:r w:rsidRPr="008215D4">
        <w:rPr>
          <w:rFonts w:hint="eastAsia"/>
          <w:lang w:eastAsia="zh-CN"/>
        </w:rPr>
        <w:t>1</w:t>
      </w:r>
      <w:r w:rsidRPr="008215D4">
        <w:rPr>
          <w:rFonts w:hint="eastAsia"/>
          <w:lang w:eastAsia="zh-CN"/>
        </w:rPr>
        <w:tab/>
        <w:t>General</w:t>
      </w:r>
      <w:bookmarkEnd w:id="1733"/>
      <w:bookmarkEnd w:id="1734"/>
      <w:bookmarkEnd w:id="1735"/>
      <w:bookmarkEnd w:id="1736"/>
    </w:p>
    <w:p w:rsidR="00714063" w:rsidRPr="008215D4" w:rsidRDefault="00714063" w:rsidP="00714063">
      <w:pPr>
        <w:rPr>
          <w:lang w:eastAsia="zh-CN"/>
        </w:rPr>
      </w:pPr>
      <w:r w:rsidRPr="008215D4">
        <w:rPr>
          <w:rFonts w:hint="eastAsia"/>
          <w:lang w:eastAsia="zh-CN"/>
        </w:rPr>
        <w:t xml:space="preserve">This clause </w:t>
      </w:r>
      <w:r w:rsidRPr="008215D4">
        <w:rPr>
          <w:lang w:eastAsia="zh-CN"/>
        </w:rPr>
        <w:t xml:space="preserve">provides example call flows for </w:t>
      </w:r>
      <w:r w:rsidRPr="008215D4">
        <w:rPr>
          <w:rFonts w:hint="eastAsia"/>
          <w:lang w:eastAsia="zh-CN"/>
        </w:rPr>
        <w:t xml:space="preserve">the </w:t>
      </w:r>
      <w:r w:rsidRPr="008215D4">
        <w:rPr>
          <w:lang w:eastAsia="zh-CN"/>
        </w:rPr>
        <w:t>Unt</w:t>
      </w:r>
      <w:r w:rsidRPr="008215D4">
        <w:rPr>
          <w:rFonts w:hint="eastAsia"/>
          <w:lang w:eastAsia="zh-CN"/>
        </w:rPr>
        <w:t xml:space="preserve">rusted WLAN authentication and authorization </w:t>
      </w:r>
      <w:r w:rsidRPr="008215D4">
        <w:rPr>
          <w:lang w:eastAsia="zh-CN"/>
        </w:rPr>
        <w:t>procedure</w:t>
      </w:r>
      <w:r w:rsidRPr="008215D4">
        <w:rPr>
          <w:rFonts w:hint="eastAsia"/>
          <w:lang w:eastAsia="zh-CN"/>
        </w:rPr>
        <w:t>.</w:t>
      </w:r>
    </w:p>
    <w:p w:rsidR="00714063" w:rsidRPr="008215D4" w:rsidRDefault="00714063" w:rsidP="00714063">
      <w:pPr>
        <w:rPr>
          <w:lang w:eastAsia="zh-CN"/>
        </w:rPr>
      </w:pPr>
      <w:r w:rsidRPr="008215D4">
        <w:rPr>
          <w:rFonts w:hint="eastAsia"/>
          <w:lang w:eastAsia="zh-CN"/>
        </w:rPr>
        <w:t>This Annex is informative and the normative descriptions in this specification and in 3GPP TS 33.402 [</w:t>
      </w:r>
      <w:r w:rsidRPr="008215D4">
        <w:rPr>
          <w:lang w:val="en-US" w:eastAsia="zh-CN"/>
        </w:rPr>
        <w:t>1</w:t>
      </w:r>
      <w:r w:rsidRPr="008215D4">
        <w:rPr>
          <w:rFonts w:hint="eastAsia"/>
          <w:lang w:val="en-US" w:eastAsia="zh-CN"/>
        </w:rPr>
        <w:t>9</w:t>
      </w:r>
      <w:r w:rsidRPr="008215D4">
        <w:rPr>
          <w:rFonts w:hint="eastAsia"/>
          <w:lang w:eastAsia="zh-CN"/>
        </w:rPr>
        <w:t>] prevail over the descriptions in this Annex if there is any difference.</w:t>
      </w:r>
    </w:p>
    <w:p w:rsidR="00714063" w:rsidRPr="008215D4" w:rsidRDefault="00714063" w:rsidP="00714063">
      <w:pPr>
        <w:rPr>
          <w:lang w:eastAsia="zh-CN"/>
        </w:rPr>
      </w:pPr>
      <w:r w:rsidRPr="008215D4">
        <w:rPr>
          <w:lang w:eastAsia="zh-CN"/>
        </w:rPr>
        <w:t xml:space="preserve">See </w:t>
      </w:r>
      <w:r>
        <w:rPr>
          <w:lang w:eastAsia="zh-CN"/>
        </w:rPr>
        <w:t>clause</w:t>
      </w:r>
      <w:r w:rsidRPr="008215D4">
        <w:rPr>
          <w:lang w:eastAsia="zh-CN"/>
        </w:rPr>
        <w:t xml:space="preserve"> 8.2.2 of 3GPP TS 33.402 [19] for details on the IKEv2 and EAP-AKA procedures. This </w:t>
      </w:r>
      <w:r>
        <w:rPr>
          <w:lang w:eastAsia="zh-CN"/>
        </w:rPr>
        <w:t>clause</w:t>
      </w:r>
      <w:r w:rsidRPr="008215D4">
        <w:rPr>
          <w:lang w:eastAsia="zh-CN"/>
        </w:rPr>
        <w:t xml:space="preserve"> focuses on the SWm, S6b and SWx signalling interactions.</w:t>
      </w:r>
    </w:p>
    <w:p w:rsidR="00714063" w:rsidRPr="008215D4" w:rsidRDefault="00714063" w:rsidP="00714063">
      <w:pPr>
        <w:pStyle w:val="Heading2"/>
        <w:rPr>
          <w:lang w:eastAsia="zh-CN"/>
        </w:rPr>
      </w:pPr>
      <w:bookmarkStart w:id="1737" w:name="_Toc20213646"/>
      <w:bookmarkStart w:id="1738" w:name="_Toc36044127"/>
      <w:bookmarkStart w:id="1739" w:name="_Toc44872503"/>
      <w:bookmarkStart w:id="1740" w:name="_Toc51862588"/>
      <w:r w:rsidRPr="008215D4">
        <w:rPr>
          <w:lang w:eastAsia="zh-CN"/>
        </w:rPr>
        <w:t>E.</w:t>
      </w:r>
      <w:r w:rsidRPr="008215D4">
        <w:rPr>
          <w:rFonts w:hint="eastAsia"/>
          <w:lang w:eastAsia="zh-CN"/>
        </w:rPr>
        <w:t>2</w:t>
      </w:r>
      <w:r w:rsidRPr="008215D4">
        <w:rPr>
          <w:rFonts w:hint="eastAsia"/>
          <w:lang w:eastAsia="zh-CN"/>
        </w:rPr>
        <w:tab/>
      </w:r>
      <w:r w:rsidRPr="008215D4">
        <w:rPr>
          <w:lang w:eastAsia="zh-CN"/>
        </w:rPr>
        <w:t>Successful c</w:t>
      </w:r>
      <w:r w:rsidRPr="008215D4">
        <w:rPr>
          <w:rFonts w:hint="eastAsia"/>
          <w:lang w:eastAsia="zh-CN"/>
        </w:rPr>
        <w:t xml:space="preserve">all </w:t>
      </w:r>
      <w:r w:rsidRPr="008215D4">
        <w:rPr>
          <w:lang w:eastAsia="zh-CN"/>
        </w:rPr>
        <w:t>f</w:t>
      </w:r>
      <w:r w:rsidRPr="008215D4">
        <w:rPr>
          <w:rFonts w:hint="eastAsia"/>
          <w:lang w:eastAsia="zh-CN"/>
        </w:rPr>
        <w:t>low</w:t>
      </w:r>
      <w:bookmarkEnd w:id="1737"/>
      <w:bookmarkEnd w:id="1738"/>
      <w:bookmarkEnd w:id="1739"/>
      <w:bookmarkEnd w:id="1740"/>
      <w:r w:rsidRPr="008215D4">
        <w:rPr>
          <w:lang w:eastAsia="zh-CN"/>
        </w:rPr>
        <w:t xml:space="preserve"> </w:t>
      </w:r>
    </w:p>
    <w:p w:rsidR="00714063" w:rsidRPr="008215D4" w:rsidRDefault="00714063" w:rsidP="00714063">
      <w:pPr>
        <w:rPr>
          <w:lang w:eastAsia="zh-CN"/>
        </w:rPr>
      </w:pPr>
      <w:r w:rsidRPr="008215D4">
        <w:rPr>
          <w:lang w:eastAsia="zh-CN"/>
        </w:rPr>
        <w:t xml:space="preserve">Figure </w:t>
      </w:r>
      <w:r w:rsidRPr="008215D4">
        <w:rPr>
          <w:rFonts w:hint="eastAsia"/>
          <w:lang w:eastAsia="zh-CN"/>
        </w:rPr>
        <w:t xml:space="preserve">Annex </w:t>
      </w:r>
      <w:r w:rsidRPr="008215D4">
        <w:rPr>
          <w:lang w:eastAsia="zh-CN"/>
        </w:rPr>
        <w:t>E.</w:t>
      </w:r>
      <w:r w:rsidRPr="008215D4">
        <w:rPr>
          <w:rFonts w:hint="eastAsia"/>
          <w:lang w:eastAsia="zh-CN"/>
        </w:rPr>
        <w:t>2-1</w:t>
      </w:r>
      <w:r w:rsidRPr="008215D4">
        <w:rPr>
          <w:lang w:eastAsia="zh-CN"/>
        </w:rPr>
        <w:t xml:space="preserve"> describes a successful Untrusted WLAN authentication and authorization call flow.</w:t>
      </w:r>
    </w:p>
    <w:p w:rsidR="00714063" w:rsidRPr="008215D4" w:rsidRDefault="00714063" w:rsidP="00714063">
      <w:pPr>
        <w:pStyle w:val="TH"/>
        <w:rPr>
          <w:noProof/>
          <w:lang w:eastAsia="zh-CN"/>
        </w:rPr>
      </w:pPr>
      <w:r w:rsidRPr="008215D4">
        <w:object w:dxaOrig="10395" w:dyaOrig="9796">
          <v:shape id="_x0000_i1033" type="#_x0000_t75" style="width:452.9pt;height:427.7pt" o:ole="">
            <v:imagedata r:id="rId23" o:title=""/>
          </v:shape>
          <o:OLEObject Type="Embed" ProgID="Word.Picture.8" ShapeID="_x0000_i1033" DrawAspect="Content" ObjectID="_1662475014" r:id="rId24"/>
        </w:object>
      </w:r>
    </w:p>
    <w:p w:rsidR="00714063" w:rsidRPr="008215D4" w:rsidRDefault="00714063" w:rsidP="00714063">
      <w:pPr>
        <w:pStyle w:val="TF"/>
        <w:rPr>
          <w:lang w:eastAsia="zh-CN"/>
        </w:rPr>
      </w:pPr>
      <w:r w:rsidRPr="008215D4">
        <w:rPr>
          <w:rFonts w:hint="eastAsia"/>
        </w:rPr>
        <w:t xml:space="preserve">Figure </w:t>
      </w:r>
      <w:r w:rsidRPr="008215D4">
        <w:rPr>
          <w:rFonts w:hint="eastAsia"/>
          <w:lang w:eastAsia="zh-CN"/>
        </w:rPr>
        <w:t xml:space="preserve">Annex </w:t>
      </w:r>
      <w:r w:rsidRPr="008215D4">
        <w:rPr>
          <w:lang w:eastAsia="zh-CN"/>
        </w:rPr>
        <w:t>E.</w:t>
      </w:r>
      <w:r w:rsidRPr="008215D4">
        <w:rPr>
          <w:rFonts w:hint="eastAsia"/>
          <w:lang w:eastAsia="zh-CN"/>
        </w:rPr>
        <w:t xml:space="preserve">2-1: </w:t>
      </w:r>
      <w:r w:rsidRPr="008215D4">
        <w:rPr>
          <w:lang w:eastAsia="zh-CN"/>
        </w:rPr>
        <w:t>Untrusted WLAN</w:t>
      </w:r>
      <w:r w:rsidRPr="008215D4">
        <w:rPr>
          <w:rFonts w:hint="eastAsia"/>
          <w:lang w:eastAsia="zh-CN"/>
        </w:rPr>
        <w:t xml:space="preserve"> Authentication and Authorization Procedure</w:t>
      </w:r>
      <w:r w:rsidRPr="008215D4">
        <w:rPr>
          <w:lang w:eastAsia="zh-CN"/>
        </w:rPr>
        <w:t xml:space="preserve"> – successful case</w:t>
      </w:r>
    </w:p>
    <w:p w:rsidR="00714063" w:rsidRPr="008215D4" w:rsidRDefault="00714063" w:rsidP="00714063">
      <w:pPr>
        <w:pStyle w:val="B1"/>
        <w:rPr>
          <w:lang w:eastAsia="zh-CN"/>
        </w:rPr>
      </w:pPr>
      <w:r w:rsidRPr="008215D4">
        <w:rPr>
          <w:lang w:eastAsia="zh-CN"/>
        </w:rPr>
        <w:lastRenderedPageBreak/>
        <w:t>3</w:t>
      </w:r>
      <w:r w:rsidRPr="008215D4">
        <w:rPr>
          <w:rFonts w:hint="eastAsia"/>
          <w:lang w:eastAsia="zh-CN"/>
        </w:rPr>
        <w:t>.</w:t>
      </w:r>
      <w:r w:rsidRPr="008215D4">
        <w:rPr>
          <w:rFonts w:hint="eastAsia"/>
          <w:lang w:eastAsia="zh-CN"/>
        </w:rPr>
        <w:tab/>
        <w:t xml:space="preserve">The </w:t>
      </w:r>
      <w:r w:rsidRPr="008215D4">
        <w:rPr>
          <w:lang w:eastAsia="zh-CN"/>
        </w:rPr>
        <w:t>ePDG sends</w:t>
      </w:r>
      <w:r w:rsidRPr="008215D4">
        <w:rPr>
          <w:rFonts w:hint="eastAsia"/>
          <w:lang w:eastAsia="zh-CN"/>
        </w:rPr>
        <w:t xml:space="preserve"> the EAP</w:t>
      </w:r>
      <w:r w:rsidRPr="008215D4">
        <w:rPr>
          <w:lang w:eastAsia="zh-CN"/>
        </w:rPr>
        <w:t>-RSP/Identity payload</w:t>
      </w:r>
      <w:r w:rsidRPr="008215D4">
        <w:rPr>
          <w:rFonts w:hint="eastAsia"/>
          <w:lang w:eastAsia="zh-CN"/>
        </w:rPr>
        <w:t xml:space="preserve"> </w:t>
      </w:r>
      <w:r w:rsidRPr="008215D4">
        <w:rPr>
          <w:lang w:eastAsia="zh-CN"/>
        </w:rPr>
        <w:t>t</w:t>
      </w:r>
      <w:r w:rsidRPr="008215D4">
        <w:rPr>
          <w:rFonts w:hint="eastAsia"/>
          <w:lang w:eastAsia="zh-CN"/>
        </w:rPr>
        <w:t>o the 3GPP AAA Server</w:t>
      </w:r>
      <w:r w:rsidRPr="008215D4">
        <w:rPr>
          <w:lang w:eastAsia="zh-CN"/>
        </w:rPr>
        <w:t xml:space="preserve"> and also indicates</w:t>
      </w:r>
      <w:r w:rsidRPr="008215D4">
        <w:rPr>
          <w:rFonts w:hint="eastAsia"/>
          <w:lang w:eastAsia="zh-CN"/>
        </w:rPr>
        <w:t xml:space="preserve"> the </w:t>
      </w:r>
      <w:r w:rsidRPr="008215D4">
        <w:rPr>
          <w:lang w:eastAsia="zh-CN"/>
        </w:rPr>
        <w:t xml:space="preserve">user identity and requested APN, if received from the UE. </w:t>
      </w:r>
    </w:p>
    <w:p w:rsidR="00714063" w:rsidRPr="008215D4" w:rsidRDefault="00714063" w:rsidP="00714063">
      <w:pPr>
        <w:pStyle w:val="B1"/>
        <w:rPr>
          <w:lang w:eastAsia="zh-CN"/>
        </w:rPr>
      </w:pPr>
      <w:r w:rsidRPr="008215D4">
        <w:rPr>
          <w:lang w:eastAsia="zh-CN"/>
        </w:rPr>
        <w:t>4</w:t>
      </w:r>
      <w:r w:rsidRPr="008215D4">
        <w:rPr>
          <w:rFonts w:hint="eastAsia"/>
          <w:lang w:eastAsia="zh-CN"/>
        </w:rPr>
        <w:t>.</w:t>
      </w:r>
      <w:r w:rsidRPr="008215D4">
        <w:rPr>
          <w:rFonts w:hint="eastAsia"/>
          <w:lang w:eastAsia="zh-CN"/>
        </w:rPr>
        <w:tab/>
        <w:t xml:space="preserve">The 3GPP AAA Server </w:t>
      </w:r>
      <w:r w:rsidRPr="008215D4">
        <w:rPr>
          <w:lang w:eastAsia="zh-CN"/>
        </w:rPr>
        <w:t>retrieve</w:t>
      </w:r>
      <w:r w:rsidRPr="008215D4">
        <w:rPr>
          <w:rFonts w:hint="eastAsia"/>
          <w:lang w:eastAsia="zh-CN"/>
        </w:rPr>
        <w:t xml:space="preserve">s </w:t>
      </w:r>
      <w:r w:rsidRPr="008215D4">
        <w:rPr>
          <w:lang w:eastAsia="zh-CN"/>
        </w:rPr>
        <w:t>authentication vectors</w:t>
      </w:r>
      <w:r w:rsidRPr="008215D4">
        <w:rPr>
          <w:rFonts w:hint="eastAsia"/>
          <w:lang w:eastAsia="zh-CN"/>
        </w:rPr>
        <w:t xml:space="preserve"> </w:t>
      </w:r>
      <w:r w:rsidRPr="008215D4">
        <w:rPr>
          <w:lang w:eastAsia="zh-CN"/>
        </w:rPr>
        <w:t xml:space="preserve">for </w:t>
      </w:r>
      <w:r w:rsidRPr="008215D4">
        <w:rPr>
          <w:rFonts w:hint="eastAsia"/>
          <w:lang w:eastAsia="zh-CN"/>
        </w:rPr>
        <w:t xml:space="preserve">the UE from </w:t>
      </w:r>
      <w:r w:rsidRPr="008215D4">
        <w:rPr>
          <w:lang w:eastAsia="zh-CN"/>
        </w:rPr>
        <w:t xml:space="preserve">the </w:t>
      </w:r>
      <w:r w:rsidRPr="008215D4">
        <w:rPr>
          <w:rFonts w:hint="eastAsia"/>
          <w:lang w:eastAsia="zh-CN"/>
        </w:rPr>
        <w:t>HSS</w:t>
      </w:r>
      <w:r w:rsidRPr="008215D4">
        <w:t>.</w:t>
      </w:r>
    </w:p>
    <w:p w:rsidR="00714063" w:rsidRPr="008215D4" w:rsidRDefault="00714063" w:rsidP="00714063">
      <w:pPr>
        <w:pStyle w:val="B1"/>
        <w:rPr>
          <w:lang w:eastAsia="zh-CN"/>
        </w:rPr>
      </w:pPr>
      <w:r w:rsidRPr="008215D4">
        <w:rPr>
          <w:lang w:eastAsia="zh-CN"/>
        </w:rPr>
        <w:t>5</w:t>
      </w:r>
      <w:r w:rsidRPr="008215D4">
        <w:rPr>
          <w:rFonts w:hint="eastAsia"/>
          <w:lang w:eastAsia="zh-CN"/>
        </w:rPr>
        <w:t>.</w:t>
      </w:r>
      <w:r w:rsidRPr="008215D4">
        <w:rPr>
          <w:rFonts w:hint="eastAsia"/>
          <w:lang w:eastAsia="zh-CN"/>
        </w:rPr>
        <w:tab/>
      </w:r>
      <w:r w:rsidRPr="008215D4">
        <w:t>The 3GPP AAA Server</w:t>
      </w:r>
      <w:r w:rsidRPr="008215D4">
        <w:rPr>
          <w:lang w:eastAsia="zh-CN"/>
        </w:rPr>
        <w:t xml:space="preserve"> sends an EAP Request/AKA-Challenge. </w:t>
      </w:r>
    </w:p>
    <w:p w:rsidR="00714063" w:rsidRPr="008215D4" w:rsidRDefault="00714063" w:rsidP="00714063">
      <w:pPr>
        <w:pStyle w:val="B1"/>
        <w:rPr>
          <w:lang w:eastAsia="zh-CN"/>
        </w:rPr>
      </w:pPr>
      <w:r w:rsidRPr="008215D4">
        <w:rPr>
          <w:lang w:eastAsia="zh-CN"/>
        </w:rPr>
        <w:t>6.</w:t>
      </w:r>
      <w:r w:rsidRPr="008215D4">
        <w:rPr>
          <w:lang w:eastAsia="zh-CN"/>
        </w:rPr>
        <w:tab/>
        <w:t>The ePDG forwards the EAP payload to the UE and also requests the UE to provide its Mobile Equipment Identity if required</w:t>
      </w:r>
      <w:r w:rsidRPr="008215D4">
        <w:t>.</w:t>
      </w:r>
      <w:r w:rsidRPr="008215D4">
        <w:rPr>
          <w:lang w:eastAsia="zh-CN"/>
        </w:rPr>
        <w:t xml:space="preserve"> </w:t>
      </w:r>
    </w:p>
    <w:p w:rsidR="00714063" w:rsidRPr="008215D4" w:rsidRDefault="00714063" w:rsidP="00714063">
      <w:pPr>
        <w:pStyle w:val="B1"/>
        <w:rPr>
          <w:lang w:eastAsia="zh-CN"/>
        </w:rPr>
      </w:pPr>
      <w:r w:rsidRPr="008215D4">
        <w:rPr>
          <w:lang w:eastAsia="zh-CN"/>
        </w:rPr>
        <w:t>8</w:t>
      </w:r>
      <w:r w:rsidRPr="008215D4">
        <w:rPr>
          <w:rFonts w:hint="eastAsia"/>
          <w:lang w:eastAsia="zh-CN"/>
        </w:rPr>
        <w:t>.</w:t>
      </w:r>
      <w:r w:rsidRPr="008215D4">
        <w:rPr>
          <w:rFonts w:hint="eastAsia"/>
          <w:lang w:eastAsia="zh-CN"/>
        </w:rPr>
        <w:tab/>
        <w:t>T</w:t>
      </w:r>
      <w:r w:rsidRPr="008215D4">
        <w:rPr>
          <w:lang w:eastAsia="zh-CN"/>
        </w:rPr>
        <w:t>he ePDG</w:t>
      </w:r>
      <w:r w:rsidRPr="008215D4">
        <w:rPr>
          <w:rFonts w:hint="eastAsia"/>
          <w:lang w:eastAsia="zh-CN"/>
        </w:rPr>
        <w:t xml:space="preserve"> </w:t>
      </w:r>
      <w:r w:rsidRPr="008215D4">
        <w:rPr>
          <w:lang w:eastAsia="zh-CN"/>
        </w:rPr>
        <w:t>forwards the EAP payload</w:t>
      </w:r>
      <w:r w:rsidRPr="008215D4">
        <w:rPr>
          <w:rFonts w:hint="eastAsia"/>
          <w:lang w:eastAsia="zh-CN"/>
        </w:rPr>
        <w:t xml:space="preserve"> </w:t>
      </w:r>
      <w:r w:rsidRPr="008215D4">
        <w:rPr>
          <w:lang w:eastAsia="zh-CN"/>
        </w:rPr>
        <w:t xml:space="preserve">to the 3GPP AAA Server. The user's </w:t>
      </w:r>
      <w:r w:rsidRPr="008215D4">
        <w:rPr>
          <w:lang w:val="en-US" w:eastAsia="zh-CN"/>
        </w:rPr>
        <w:t>Mobile Equipment Identity is also included</w:t>
      </w:r>
      <w:r w:rsidRPr="008215D4">
        <w:rPr>
          <w:lang w:eastAsia="zh-CN"/>
        </w:rPr>
        <w:t>, if available.</w:t>
      </w:r>
    </w:p>
    <w:p w:rsidR="00714063" w:rsidRPr="008215D4" w:rsidRDefault="00714063" w:rsidP="00714063">
      <w:pPr>
        <w:pStyle w:val="B1"/>
        <w:rPr>
          <w:lang w:eastAsia="zh-CN"/>
        </w:rPr>
      </w:pPr>
      <w:r w:rsidRPr="008215D4">
        <w:rPr>
          <w:rFonts w:hint="eastAsia"/>
          <w:lang w:eastAsia="zh-CN"/>
        </w:rPr>
        <w:t>9.</w:t>
      </w:r>
      <w:r w:rsidRPr="008215D4">
        <w:rPr>
          <w:rFonts w:hint="eastAsia"/>
          <w:lang w:eastAsia="zh-CN"/>
        </w:rPr>
        <w:tab/>
      </w:r>
      <w:r w:rsidRPr="008215D4">
        <w:rPr>
          <w:lang w:eastAsia="zh-CN"/>
        </w:rPr>
        <w:t xml:space="preserve">If dynamic IP mobility selection is executed, the selected mobility mode is sent to the UE in an AKA-Notification request. </w:t>
      </w:r>
    </w:p>
    <w:p w:rsidR="00714063" w:rsidRPr="008215D4" w:rsidRDefault="00714063" w:rsidP="00714063">
      <w:pPr>
        <w:pStyle w:val="B1"/>
        <w:rPr>
          <w:lang w:eastAsia="zh-CN"/>
        </w:rPr>
      </w:pPr>
      <w:r w:rsidRPr="008215D4">
        <w:rPr>
          <w:rFonts w:hint="eastAsia"/>
          <w:lang w:eastAsia="zh-CN"/>
        </w:rPr>
        <w:t>10.</w:t>
      </w:r>
      <w:r w:rsidRPr="008215D4">
        <w:rPr>
          <w:rFonts w:hint="eastAsia"/>
          <w:lang w:eastAsia="zh-CN"/>
        </w:rPr>
        <w:tab/>
      </w:r>
      <w:r w:rsidRPr="008215D4">
        <w:rPr>
          <w:lang w:eastAsia="zh-CN"/>
        </w:rPr>
        <w:t>If the 3GPP AAA Server successfully authentifies the UE, the 3GPP AAA Server downloads the user's subscription information from the HSS.</w:t>
      </w:r>
    </w:p>
    <w:p w:rsidR="00714063" w:rsidRPr="008215D4" w:rsidRDefault="00714063" w:rsidP="00714063">
      <w:pPr>
        <w:pStyle w:val="B1"/>
        <w:rPr>
          <w:lang w:eastAsia="zh-CN"/>
        </w:rPr>
      </w:pPr>
      <w:r w:rsidRPr="008215D4">
        <w:rPr>
          <w:lang w:eastAsia="zh-CN"/>
        </w:rPr>
        <w:t>11.</w:t>
      </w:r>
      <w:r w:rsidRPr="008215D4">
        <w:rPr>
          <w:lang w:eastAsia="zh-CN"/>
        </w:rPr>
        <w:tab/>
      </w:r>
      <w:r w:rsidRPr="008215D4">
        <w:rPr>
          <w:rFonts w:hint="eastAsia"/>
          <w:lang w:eastAsia="zh-CN"/>
        </w:rPr>
        <w:t xml:space="preserve">If the 3GPP AAA Server authorizes the access for the UE, the 3GPP AAA Server </w:t>
      </w:r>
      <w:r w:rsidRPr="008215D4">
        <w:rPr>
          <w:lang w:eastAsia="zh-CN"/>
        </w:rPr>
        <w:t xml:space="preserve">sends an EAP Success message that the ePDG forwards to </w:t>
      </w:r>
      <w:r w:rsidRPr="008215D4">
        <w:rPr>
          <w:rFonts w:hint="eastAsia"/>
          <w:lang w:eastAsia="zh-CN"/>
        </w:rPr>
        <w:t>the UE.</w:t>
      </w:r>
      <w:r w:rsidRPr="008215D4">
        <w:rPr>
          <w:lang w:eastAsia="zh-CN"/>
        </w:rPr>
        <w:t xml:space="preserve"> The Result-Code AVP in the DEA message is </w:t>
      </w:r>
      <w:r w:rsidRPr="008215D4">
        <w:rPr>
          <w:rFonts w:hint="eastAsia"/>
          <w:lang w:eastAsia="zh-CN"/>
        </w:rPr>
        <w:t xml:space="preserve">set </w:t>
      </w:r>
      <w:r w:rsidRPr="008215D4">
        <w:rPr>
          <w:lang w:eastAsia="zh-CN"/>
        </w:rPr>
        <w:t>to DIAMETER_SUCESS. The subscription information, keying material and permanent user identity are also provided to the ePDG.</w:t>
      </w:r>
    </w:p>
    <w:p w:rsidR="00714063" w:rsidRPr="008215D4" w:rsidRDefault="00714063" w:rsidP="00714063">
      <w:pPr>
        <w:pStyle w:val="B1"/>
        <w:rPr>
          <w:lang w:eastAsia="zh-CN"/>
        </w:rPr>
      </w:pPr>
      <w:r w:rsidRPr="008215D4">
        <w:rPr>
          <w:rFonts w:hint="eastAsia"/>
          <w:lang w:eastAsia="zh-CN"/>
        </w:rPr>
        <w:t>1</w:t>
      </w:r>
      <w:r w:rsidRPr="008215D4">
        <w:rPr>
          <w:lang w:eastAsia="zh-CN"/>
        </w:rPr>
        <w:t>4</w:t>
      </w:r>
      <w:r w:rsidRPr="008215D4">
        <w:rPr>
          <w:rFonts w:hint="eastAsia"/>
          <w:lang w:eastAsia="zh-CN"/>
        </w:rPr>
        <w:t>.</w:t>
      </w:r>
      <w:r w:rsidRPr="008215D4">
        <w:rPr>
          <w:rFonts w:hint="eastAsia"/>
          <w:lang w:eastAsia="zh-CN"/>
        </w:rPr>
        <w:tab/>
      </w:r>
      <w:r w:rsidRPr="008215D4">
        <w:rPr>
          <w:lang w:eastAsia="zh-CN"/>
        </w:rPr>
        <w:t>The ePDG sends a Create Session Request</w:t>
      </w:r>
      <w:r w:rsidRPr="008215D4">
        <w:rPr>
          <w:rFonts w:hint="eastAsia"/>
          <w:lang w:eastAsia="zh-CN"/>
        </w:rPr>
        <w:t>/PBU</w:t>
      </w:r>
      <w:r w:rsidRPr="008215D4">
        <w:rPr>
          <w:lang w:eastAsia="zh-CN"/>
        </w:rPr>
        <w:t xml:space="preserve"> message to the PDN GW</w:t>
      </w:r>
      <w:r w:rsidRPr="008215D4">
        <w:rPr>
          <w:rFonts w:hint="eastAsia"/>
          <w:lang w:eastAsia="zh-CN"/>
        </w:rPr>
        <w:t xml:space="preserve"> to initiate </w:t>
      </w:r>
      <w:r w:rsidRPr="008215D4">
        <w:rPr>
          <w:lang w:eastAsia="zh-CN"/>
        </w:rPr>
        <w:t xml:space="preserve">the </w:t>
      </w:r>
      <w:r w:rsidRPr="008215D4">
        <w:rPr>
          <w:rFonts w:hint="eastAsia"/>
          <w:lang w:eastAsia="zh-CN"/>
        </w:rPr>
        <w:t>S2</w:t>
      </w:r>
      <w:r w:rsidRPr="008215D4">
        <w:rPr>
          <w:lang w:eastAsia="zh-CN"/>
        </w:rPr>
        <w:t>b</w:t>
      </w:r>
      <w:r w:rsidRPr="008215D4">
        <w:rPr>
          <w:rFonts w:hint="eastAsia"/>
          <w:lang w:eastAsia="zh-CN"/>
        </w:rPr>
        <w:t xml:space="preserve"> tunnel establishment</w:t>
      </w:r>
      <w:r w:rsidRPr="008215D4">
        <w:rPr>
          <w:lang w:eastAsia="zh-CN"/>
        </w:rPr>
        <w:t>.</w:t>
      </w:r>
    </w:p>
    <w:p w:rsidR="00714063" w:rsidRPr="008215D4" w:rsidRDefault="00714063" w:rsidP="00714063">
      <w:pPr>
        <w:pStyle w:val="B1"/>
        <w:rPr>
          <w:lang w:eastAsia="zh-CN"/>
        </w:rPr>
      </w:pPr>
      <w:r w:rsidRPr="008215D4">
        <w:rPr>
          <w:rFonts w:hint="eastAsia"/>
          <w:lang w:eastAsia="zh-CN"/>
        </w:rPr>
        <w:t>1</w:t>
      </w:r>
      <w:r w:rsidRPr="008215D4">
        <w:rPr>
          <w:lang w:eastAsia="zh-CN"/>
        </w:rPr>
        <w:t>5</w:t>
      </w:r>
      <w:r w:rsidRPr="008215D4">
        <w:rPr>
          <w:rFonts w:hint="eastAsia"/>
          <w:lang w:eastAsia="zh-CN"/>
        </w:rPr>
        <w:t>.</w:t>
      </w:r>
      <w:r w:rsidRPr="008215D4">
        <w:rPr>
          <w:rFonts w:hint="eastAsia"/>
          <w:lang w:eastAsia="zh-CN"/>
        </w:rPr>
        <w:tab/>
      </w:r>
      <w:r w:rsidRPr="008215D4">
        <w:t>The PDN GW informs the 3GPP AAA Server</w:t>
      </w:r>
      <w:r w:rsidRPr="008215D4">
        <w:rPr>
          <w:rFonts w:hint="eastAsia"/>
          <w:lang w:eastAsia="zh-CN"/>
        </w:rPr>
        <w:t>/HSS</w:t>
      </w:r>
      <w:r w:rsidRPr="008215D4">
        <w:t xml:space="preserve"> of its PDN GW identity and the APN corresponding to the UE's PDN Connection.</w:t>
      </w:r>
    </w:p>
    <w:p w:rsidR="00714063" w:rsidRPr="008215D4" w:rsidRDefault="00714063" w:rsidP="00714063">
      <w:pPr>
        <w:pStyle w:val="B1"/>
        <w:rPr>
          <w:lang w:eastAsia="zh-CN"/>
        </w:rPr>
      </w:pPr>
      <w:r w:rsidRPr="008215D4">
        <w:rPr>
          <w:rFonts w:hint="eastAsia"/>
          <w:lang w:eastAsia="zh-CN"/>
        </w:rPr>
        <w:t>1</w:t>
      </w:r>
      <w:r w:rsidRPr="008215D4">
        <w:rPr>
          <w:lang w:eastAsia="zh-CN"/>
        </w:rPr>
        <w:t>6</w:t>
      </w:r>
      <w:r w:rsidRPr="008215D4">
        <w:rPr>
          <w:rFonts w:hint="eastAsia"/>
          <w:lang w:eastAsia="zh-CN"/>
        </w:rPr>
        <w:t>.</w:t>
      </w:r>
      <w:r w:rsidRPr="008215D4">
        <w:rPr>
          <w:rFonts w:hint="eastAsia"/>
          <w:lang w:eastAsia="zh-CN"/>
        </w:rPr>
        <w:tab/>
      </w:r>
      <w:r w:rsidRPr="008215D4">
        <w:rPr>
          <w:lang w:eastAsia="zh-CN"/>
        </w:rPr>
        <w:t>The PDN GW returns a Create Session Response</w:t>
      </w:r>
      <w:r w:rsidRPr="008215D4">
        <w:rPr>
          <w:rFonts w:hint="eastAsia"/>
          <w:lang w:eastAsia="zh-CN"/>
        </w:rPr>
        <w:t xml:space="preserve">/PBA message </w:t>
      </w:r>
      <w:r w:rsidRPr="008215D4">
        <w:rPr>
          <w:lang w:eastAsia="zh-CN"/>
        </w:rPr>
        <w:t>to the ePDG, including the IP address(es) allocated for the UE.</w:t>
      </w:r>
    </w:p>
    <w:p w:rsidR="00714063" w:rsidRPr="008215D4" w:rsidRDefault="00714063" w:rsidP="00714063">
      <w:pPr>
        <w:pStyle w:val="B1"/>
        <w:rPr>
          <w:lang w:eastAsia="zh-CN"/>
        </w:rPr>
      </w:pPr>
      <w:r w:rsidRPr="008215D4">
        <w:rPr>
          <w:rFonts w:hint="eastAsia"/>
          <w:lang w:eastAsia="zh-CN"/>
        </w:rPr>
        <w:t>1</w:t>
      </w:r>
      <w:r w:rsidRPr="008215D4">
        <w:rPr>
          <w:lang w:eastAsia="zh-CN"/>
        </w:rPr>
        <w:t>7</w:t>
      </w:r>
      <w:r w:rsidRPr="008215D4">
        <w:rPr>
          <w:rFonts w:hint="eastAsia"/>
          <w:lang w:eastAsia="zh-CN"/>
        </w:rPr>
        <w:t>.</w:t>
      </w:r>
      <w:r w:rsidRPr="008215D4">
        <w:rPr>
          <w:rFonts w:hint="eastAsia"/>
          <w:lang w:eastAsia="zh-CN"/>
        </w:rPr>
        <w:tab/>
        <w:t xml:space="preserve">The </w:t>
      </w:r>
      <w:r w:rsidRPr="008215D4">
        <w:rPr>
          <w:lang w:eastAsia="zh-CN"/>
        </w:rPr>
        <w:t>IKEv2 negotiation completes. The ePDG provides the UE IP address to the UE</w:t>
      </w:r>
      <w:r w:rsidRPr="008215D4">
        <w:rPr>
          <w:rFonts w:hint="eastAsia"/>
          <w:lang w:eastAsia="zh-CN"/>
        </w:rPr>
        <w:t xml:space="preserve">. </w:t>
      </w:r>
    </w:p>
    <w:p w:rsidR="00714063" w:rsidRPr="008215D4" w:rsidRDefault="00714063" w:rsidP="00714063">
      <w:pPr>
        <w:pStyle w:val="Heading2"/>
        <w:rPr>
          <w:lang w:eastAsia="zh-CN"/>
        </w:rPr>
      </w:pPr>
      <w:bookmarkStart w:id="1741" w:name="_Toc20213647"/>
      <w:bookmarkStart w:id="1742" w:name="_Toc36044128"/>
      <w:bookmarkStart w:id="1743" w:name="_Toc44872504"/>
      <w:bookmarkStart w:id="1744" w:name="_Toc51862589"/>
      <w:r w:rsidRPr="008215D4">
        <w:rPr>
          <w:lang w:eastAsia="zh-CN"/>
        </w:rPr>
        <w:t>E.3</w:t>
      </w:r>
      <w:r w:rsidRPr="008215D4">
        <w:rPr>
          <w:lang w:eastAsia="zh-CN"/>
        </w:rPr>
        <w:tab/>
        <w:t>Call flow with IMEI check in VPLMN</w:t>
      </w:r>
      <w:bookmarkEnd w:id="1741"/>
      <w:bookmarkEnd w:id="1742"/>
      <w:bookmarkEnd w:id="1743"/>
      <w:bookmarkEnd w:id="1744"/>
    </w:p>
    <w:p w:rsidR="00714063" w:rsidRPr="008215D4" w:rsidRDefault="00714063" w:rsidP="00714063">
      <w:pPr>
        <w:rPr>
          <w:lang w:eastAsia="zh-CN"/>
        </w:rPr>
      </w:pPr>
      <w:r w:rsidRPr="008215D4">
        <w:rPr>
          <w:lang w:eastAsia="zh-CN"/>
        </w:rPr>
        <w:t xml:space="preserve">Figure </w:t>
      </w:r>
      <w:r w:rsidRPr="008215D4">
        <w:rPr>
          <w:rFonts w:hint="eastAsia"/>
          <w:lang w:eastAsia="zh-CN"/>
        </w:rPr>
        <w:t xml:space="preserve">Annex </w:t>
      </w:r>
      <w:r w:rsidRPr="008215D4">
        <w:rPr>
          <w:lang w:eastAsia="zh-CN"/>
        </w:rPr>
        <w:t>E.3</w:t>
      </w:r>
      <w:r w:rsidRPr="008215D4">
        <w:rPr>
          <w:rFonts w:hint="eastAsia"/>
          <w:lang w:eastAsia="zh-CN"/>
        </w:rPr>
        <w:t>-</w:t>
      </w:r>
      <w:r w:rsidRPr="008215D4">
        <w:rPr>
          <w:lang w:eastAsia="zh-CN"/>
        </w:rPr>
        <w:t>1 describes a roaming call flow, with IMEI check performed in the VPLMN.</w:t>
      </w:r>
    </w:p>
    <w:bookmarkStart w:id="1745" w:name="_MON_1537276088"/>
    <w:bookmarkEnd w:id="1745"/>
    <w:p w:rsidR="00714063" w:rsidRPr="008215D4" w:rsidRDefault="00714063" w:rsidP="00714063">
      <w:pPr>
        <w:pStyle w:val="TH"/>
        <w:rPr>
          <w:noProof/>
          <w:lang w:eastAsia="zh-CN"/>
        </w:rPr>
      </w:pPr>
      <w:r w:rsidRPr="008215D4">
        <w:object w:dxaOrig="10395" w:dyaOrig="9796">
          <v:shape id="_x0000_i1034" type="#_x0000_t75" style="width:452.9pt;height:427.7pt" o:ole="">
            <v:imagedata r:id="rId25" o:title=""/>
          </v:shape>
          <o:OLEObject Type="Embed" ProgID="Word.Picture.8" ShapeID="_x0000_i1034" DrawAspect="Content" ObjectID="_1662475015" r:id="rId26"/>
        </w:object>
      </w:r>
    </w:p>
    <w:p w:rsidR="00714063" w:rsidRPr="008215D4" w:rsidRDefault="00714063" w:rsidP="00714063">
      <w:pPr>
        <w:pStyle w:val="TF"/>
        <w:rPr>
          <w:lang w:eastAsia="zh-CN"/>
        </w:rPr>
      </w:pPr>
      <w:r w:rsidRPr="008215D4">
        <w:rPr>
          <w:rFonts w:hint="eastAsia"/>
        </w:rPr>
        <w:t xml:space="preserve">Figure </w:t>
      </w:r>
      <w:r w:rsidRPr="008215D4">
        <w:rPr>
          <w:rFonts w:hint="eastAsia"/>
          <w:lang w:eastAsia="zh-CN"/>
        </w:rPr>
        <w:t xml:space="preserve">Annex </w:t>
      </w:r>
      <w:r w:rsidRPr="008215D4">
        <w:rPr>
          <w:lang w:eastAsia="zh-CN"/>
        </w:rPr>
        <w:t>E.3</w:t>
      </w:r>
      <w:r w:rsidRPr="008215D4">
        <w:rPr>
          <w:rFonts w:hint="eastAsia"/>
          <w:lang w:eastAsia="zh-CN"/>
        </w:rPr>
        <w:t xml:space="preserve">-1: </w:t>
      </w:r>
      <w:r w:rsidRPr="008215D4">
        <w:rPr>
          <w:lang w:eastAsia="zh-CN"/>
        </w:rPr>
        <w:t>Untrusted WLAN</w:t>
      </w:r>
      <w:r w:rsidRPr="008215D4">
        <w:rPr>
          <w:rFonts w:hint="eastAsia"/>
          <w:lang w:eastAsia="zh-CN"/>
        </w:rPr>
        <w:t xml:space="preserve"> Authentication and Authorization Procedure</w:t>
      </w:r>
      <w:r w:rsidRPr="008215D4">
        <w:rPr>
          <w:lang w:eastAsia="zh-CN"/>
        </w:rPr>
        <w:t>, with IMEI check performed in the VPLMN</w:t>
      </w:r>
    </w:p>
    <w:p w:rsidR="00714063" w:rsidRPr="008215D4" w:rsidRDefault="00714063" w:rsidP="00714063">
      <w:pPr>
        <w:pStyle w:val="B1"/>
      </w:pPr>
      <w:r w:rsidRPr="008215D4">
        <w:t>1. to 5. Same as Figure E.2-1.</w:t>
      </w:r>
    </w:p>
    <w:p w:rsidR="00714063" w:rsidRPr="008215D4" w:rsidRDefault="00714063" w:rsidP="00714063">
      <w:pPr>
        <w:pStyle w:val="B1"/>
        <w:rPr>
          <w:lang w:eastAsia="zh-CN"/>
        </w:rPr>
      </w:pPr>
      <w:r w:rsidRPr="008215D4">
        <w:t>6.</w:t>
      </w:r>
      <w:r w:rsidRPr="008215D4">
        <w:tab/>
        <w:t xml:space="preserve">If IMEI check is required by operator policy, the </w:t>
      </w:r>
      <w:r w:rsidRPr="008215D4">
        <w:rPr>
          <w:lang w:eastAsia="zh-CN"/>
        </w:rPr>
        <w:t>ePDG requests the UE to provide its Mobile Equipment Identity</w:t>
      </w:r>
      <w:r w:rsidRPr="008215D4">
        <w:t>.</w:t>
      </w:r>
      <w:r w:rsidRPr="008215D4">
        <w:rPr>
          <w:lang w:eastAsia="zh-CN"/>
        </w:rPr>
        <w:t xml:space="preserve"> </w:t>
      </w:r>
    </w:p>
    <w:p w:rsidR="00714063" w:rsidRPr="008215D4" w:rsidRDefault="00714063" w:rsidP="00714063">
      <w:pPr>
        <w:pStyle w:val="B1"/>
      </w:pPr>
      <w:r w:rsidRPr="008215D4">
        <w:t>7.</w:t>
      </w:r>
      <w:r w:rsidRPr="008215D4">
        <w:tab/>
        <w:t>Same as Figure E.2-1.</w:t>
      </w:r>
    </w:p>
    <w:p w:rsidR="00714063" w:rsidRPr="008215D4" w:rsidRDefault="00714063" w:rsidP="00714063">
      <w:pPr>
        <w:pStyle w:val="B1"/>
        <w:rPr>
          <w:lang w:eastAsia="zh-CN"/>
        </w:rPr>
      </w:pPr>
      <w:r w:rsidRPr="008215D4">
        <w:rPr>
          <w:lang w:eastAsia="zh-CN"/>
        </w:rPr>
        <w:t>8</w:t>
      </w:r>
      <w:r w:rsidRPr="008215D4">
        <w:rPr>
          <w:rFonts w:hint="eastAsia"/>
          <w:lang w:eastAsia="zh-CN"/>
        </w:rPr>
        <w:t>.</w:t>
      </w:r>
      <w:r w:rsidRPr="008215D4">
        <w:rPr>
          <w:rFonts w:hint="eastAsia"/>
          <w:lang w:eastAsia="zh-CN"/>
        </w:rPr>
        <w:tab/>
        <w:t>T</w:t>
      </w:r>
      <w:r w:rsidRPr="008215D4">
        <w:rPr>
          <w:lang w:eastAsia="zh-CN"/>
        </w:rPr>
        <w:t>he ePDG</w:t>
      </w:r>
      <w:r w:rsidRPr="008215D4">
        <w:rPr>
          <w:rFonts w:hint="eastAsia"/>
          <w:lang w:eastAsia="zh-CN"/>
        </w:rPr>
        <w:t xml:space="preserve"> </w:t>
      </w:r>
      <w:r w:rsidRPr="008215D4">
        <w:rPr>
          <w:lang w:eastAsia="zh-CN"/>
        </w:rPr>
        <w:t>includes the Terminal-Information AVP in the DER command</w:t>
      </w:r>
      <w:r w:rsidRPr="008215D4">
        <w:rPr>
          <w:lang w:val="en-US" w:eastAsia="zh-CN"/>
        </w:rPr>
        <w:t xml:space="preserve">. If IMEI check is required by operator policy, </w:t>
      </w:r>
      <w:r w:rsidRPr="008215D4">
        <w:rPr>
          <w:lang w:eastAsia="zh-CN"/>
        </w:rPr>
        <w:t>the 3GPP AAA Proxy performs the IMEI check in the VPLMN. If the IMEI check allows to continue the authentication and authorization procedure, the 3GPP AAA Proxy forwards the DER to the 3GPP AAA Server (as shown in this figure). Otherwise the 3GPP AAA Proxy responds to the ePDG with the Experimental-Result-Code DIAMETER_ERROR_ILLEGAL_EQUIPMENT and sends a SWm Session Termination Request towards the 3GPP AAA Server</w:t>
      </w:r>
      <w:r w:rsidRPr="008215D4">
        <w:t>.</w:t>
      </w:r>
    </w:p>
    <w:p w:rsidR="00714063" w:rsidRPr="008215D4" w:rsidRDefault="00714063" w:rsidP="00714063">
      <w:pPr>
        <w:pStyle w:val="B1"/>
        <w:rPr>
          <w:lang w:eastAsia="zh-CN"/>
        </w:rPr>
      </w:pPr>
      <w:r w:rsidRPr="008215D4">
        <w:rPr>
          <w:lang w:eastAsia="zh-CN"/>
        </w:rPr>
        <w:t xml:space="preserve">9 to 17. Same as Figure E.2-1 if the IMEI check in VPLMN was successful. </w:t>
      </w:r>
      <w:r w:rsidRPr="008215D4">
        <w:rPr>
          <w:lang w:eastAsia="zh-CN"/>
        </w:rPr>
        <w:br/>
      </w:r>
    </w:p>
    <w:p w:rsidR="00714063" w:rsidRPr="008215D4" w:rsidRDefault="00714063" w:rsidP="00714063">
      <w:pPr>
        <w:pStyle w:val="Heading8"/>
      </w:pPr>
      <w:bookmarkStart w:id="1746" w:name="_Toc20213648"/>
      <w:bookmarkStart w:id="1747" w:name="_Toc36044129"/>
      <w:bookmarkStart w:id="1748" w:name="_Toc44872505"/>
      <w:bookmarkStart w:id="1749" w:name="_Toc51862590"/>
      <w:r w:rsidRPr="008215D4">
        <w:rPr>
          <w:lang w:val="en-US"/>
        </w:rPr>
        <w:lastRenderedPageBreak/>
        <w:t>Annex F (normative):</w:t>
      </w:r>
      <w:r w:rsidRPr="008215D4">
        <w:br/>
        <w:t>Diameter load control mechanism</w:t>
      </w:r>
      <w:bookmarkEnd w:id="1746"/>
      <w:bookmarkEnd w:id="1747"/>
      <w:bookmarkEnd w:id="1748"/>
      <w:bookmarkEnd w:id="1749"/>
    </w:p>
    <w:p w:rsidR="00714063" w:rsidRPr="008215D4" w:rsidRDefault="00714063" w:rsidP="00714063">
      <w:pPr>
        <w:pStyle w:val="Heading2"/>
      </w:pPr>
      <w:bookmarkStart w:id="1750" w:name="_Toc20213649"/>
      <w:bookmarkStart w:id="1751" w:name="_Toc36044130"/>
      <w:bookmarkStart w:id="1752" w:name="_Toc44872506"/>
      <w:bookmarkStart w:id="1753" w:name="_Toc51862591"/>
      <w:r w:rsidRPr="008215D4">
        <w:t>F.1</w:t>
      </w:r>
      <w:r w:rsidRPr="008215D4">
        <w:tab/>
        <w:t>General</w:t>
      </w:r>
      <w:bookmarkEnd w:id="1750"/>
      <w:bookmarkEnd w:id="1751"/>
      <w:bookmarkEnd w:id="1752"/>
      <w:bookmarkEnd w:id="1753"/>
    </w:p>
    <w:p w:rsidR="00714063" w:rsidRPr="008215D4" w:rsidRDefault="00714063" w:rsidP="00714063">
      <w:r w:rsidRPr="008215D4">
        <w:t>IETF </w:t>
      </w:r>
      <w:r>
        <w:t>RFC 8583</w:t>
      </w:r>
      <w:r w:rsidRPr="008215D4">
        <w:t> [54] specifies a Diameter overload control mechanism which includes the definition and the transfer of related AVPs between Diameter nodes.</w:t>
      </w:r>
    </w:p>
    <w:p w:rsidR="00714063" w:rsidRPr="008215D4" w:rsidRDefault="00714063" w:rsidP="00714063">
      <w:pPr>
        <w:pStyle w:val="Heading2"/>
      </w:pPr>
      <w:bookmarkStart w:id="1754" w:name="_Toc20213650"/>
      <w:bookmarkStart w:id="1755" w:name="_Toc36044131"/>
      <w:bookmarkStart w:id="1756" w:name="_Toc44872507"/>
      <w:bookmarkStart w:id="1757" w:name="_Toc51862592"/>
      <w:r w:rsidRPr="008215D4">
        <w:t>F.2</w:t>
      </w:r>
      <w:r w:rsidRPr="008215D4">
        <w:tab/>
        <w:t>SWx interface</w:t>
      </w:r>
      <w:bookmarkEnd w:id="1754"/>
      <w:bookmarkEnd w:id="1755"/>
      <w:bookmarkEnd w:id="1756"/>
      <w:bookmarkEnd w:id="1757"/>
    </w:p>
    <w:p w:rsidR="00714063" w:rsidRPr="008215D4" w:rsidRDefault="00714063" w:rsidP="00714063">
      <w:pPr>
        <w:pStyle w:val="Heading3"/>
      </w:pPr>
      <w:bookmarkStart w:id="1758" w:name="_Toc20213651"/>
      <w:bookmarkStart w:id="1759" w:name="_Toc36044132"/>
      <w:bookmarkStart w:id="1760" w:name="_Toc44872508"/>
      <w:bookmarkStart w:id="1761" w:name="_Toc51862593"/>
      <w:r w:rsidRPr="008215D4">
        <w:t>F.2.1</w:t>
      </w:r>
      <w:r w:rsidRPr="008215D4">
        <w:tab/>
        <w:t>General</w:t>
      </w:r>
      <w:bookmarkEnd w:id="1758"/>
      <w:bookmarkEnd w:id="1759"/>
      <w:bookmarkEnd w:id="1760"/>
      <w:bookmarkEnd w:id="1761"/>
    </w:p>
    <w:p w:rsidR="00714063" w:rsidRPr="008215D4" w:rsidRDefault="00714063" w:rsidP="00714063">
      <w:r w:rsidRPr="008215D4">
        <w:t>The Diameter load control mechanism is an optional feature over the SWx interface.</w:t>
      </w:r>
    </w:p>
    <w:p w:rsidR="00714063" w:rsidRPr="008215D4" w:rsidRDefault="00714063" w:rsidP="00714063">
      <w:r w:rsidRPr="008215D4">
        <w:t>It is recommended to make use of IETF </w:t>
      </w:r>
      <w:r>
        <w:t>RFC 8583</w:t>
      </w:r>
      <w:r w:rsidRPr="008215D4">
        <w:t> [54] on the SWx interface where, when applied, the 3GPP AAA server shall behave as a reacting node and the HSS as a reporting node.</w:t>
      </w:r>
    </w:p>
    <w:p w:rsidR="00714063" w:rsidRPr="008215D4" w:rsidRDefault="00714063" w:rsidP="00714063">
      <w:pPr>
        <w:pStyle w:val="Heading3"/>
      </w:pPr>
      <w:bookmarkStart w:id="1762" w:name="_Toc20213652"/>
      <w:bookmarkStart w:id="1763" w:name="_Toc36044133"/>
      <w:bookmarkStart w:id="1764" w:name="_Toc44872509"/>
      <w:bookmarkStart w:id="1765" w:name="_Toc51862594"/>
      <w:r w:rsidRPr="008215D4">
        <w:t>F.2.2</w:t>
      </w:r>
      <w:r w:rsidRPr="008215D4">
        <w:tab/>
        <w:t>HSS behaviour</w:t>
      </w:r>
      <w:bookmarkEnd w:id="1762"/>
      <w:bookmarkEnd w:id="1763"/>
      <w:bookmarkEnd w:id="1764"/>
      <w:bookmarkEnd w:id="1765"/>
    </w:p>
    <w:p w:rsidR="00714063" w:rsidRPr="008215D4" w:rsidRDefault="00714063" w:rsidP="00714063">
      <w:r w:rsidRPr="008215D4">
        <w:t>The HSS may report its current load by including a Load AVP of type HOST in answer commands as described in IETF </w:t>
      </w:r>
      <w:r>
        <w:t>RFC 8583</w:t>
      </w:r>
      <w:r w:rsidRPr="008215D4">
        <w:t> </w:t>
      </w:r>
      <w:r w:rsidRPr="008215D4">
        <w:rPr>
          <w:lang w:eastAsia="en-GB"/>
        </w:rPr>
        <w:t>[54]</w:t>
      </w:r>
      <w:r w:rsidRPr="008215D4">
        <w:t xml:space="preserve">. </w:t>
      </w:r>
    </w:p>
    <w:p w:rsidR="00714063" w:rsidRPr="008215D4" w:rsidRDefault="00714063" w:rsidP="00714063">
      <w:r w:rsidRPr="008215D4">
        <w:t xml:space="preserve">The HSS calculates its current load by implementation specific means. For example, the HSS may take into account the traffic over the SWx interface or other interfaces, the level of usage of internal resources (e.g. CPU, memory), the access to external resources, etc. </w:t>
      </w:r>
    </w:p>
    <w:p w:rsidR="00714063" w:rsidRPr="008215D4" w:rsidRDefault="00714063" w:rsidP="00714063">
      <w:r w:rsidRPr="008215D4">
        <w:t>The HSS determines when to send Load AVPs of type HOST by implementation specific means.</w:t>
      </w:r>
    </w:p>
    <w:p w:rsidR="00714063" w:rsidRPr="008215D4" w:rsidRDefault="00714063" w:rsidP="00714063">
      <w:pPr>
        <w:pStyle w:val="Heading3"/>
      </w:pPr>
      <w:bookmarkStart w:id="1766" w:name="_Toc20213653"/>
      <w:bookmarkStart w:id="1767" w:name="_Toc36044134"/>
      <w:bookmarkStart w:id="1768" w:name="_Toc44872510"/>
      <w:bookmarkStart w:id="1769" w:name="_Toc51862595"/>
      <w:r w:rsidRPr="008215D4">
        <w:t>F.2.3</w:t>
      </w:r>
      <w:r w:rsidRPr="008215D4">
        <w:tab/>
        <w:t>3GPP AAA server behaviour</w:t>
      </w:r>
      <w:bookmarkEnd w:id="1766"/>
      <w:bookmarkEnd w:id="1767"/>
      <w:bookmarkEnd w:id="1768"/>
      <w:bookmarkEnd w:id="1769"/>
    </w:p>
    <w:p w:rsidR="00714063" w:rsidRPr="008215D4" w:rsidRDefault="00714063" w:rsidP="00714063">
      <w:r w:rsidRPr="008215D4">
        <w:t>When performing next hop Diameter Agent selection for requests that are routed based on realm, the 3GPP AAA server may take into account load values from Load AVPs of type PEER received from candidate next hop Diameter nodes, as per IETF </w:t>
      </w:r>
      <w:r>
        <w:t>RFC 8583</w:t>
      </w:r>
      <w:r w:rsidRPr="008215D4">
        <w:t> </w:t>
      </w:r>
      <w:r w:rsidRPr="008215D4">
        <w:rPr>
          <w:lang w:eastAsia="en-GB"/>
        </w:rPr>
        <w:t>[54]</w:t>
      </w:r>
      <w:r w:rsidRPr="008215D4">
        <w:t>.</w:t>
      </w:r>
    </w:p>
    <w:p w:rsidR="00714063" w:rsidRPr="008215D4" w:rsidRDefault="00714063" w:rsidP="00714063">
      <w:pPr>
        <w:pStyle w:val="Heading2"/>
      </w:pPr>
      <w:bookmarkStart w:id="1770" w:name="_Toc20213654"/>
      <w:bookmarkStart w:id="1771" w:name="_Toc36044135"/>
      <w:bookmarkStart w:id="1772" w:name="_Toc44872511"/>
      <w:bookmarkStart w:id="1773" w:name="_Toc51862596"/>
      <w:r w:rsidRPr="008215D4">
        <w:t>F.3</w:t>
      </w:r>
      <w:r w:rsidRPr="008215D4">
        <w:tab/>
        <w:t>STa interface</w:t>
      </w:r>
      <w:bookmarkEnd w:id="1770"/>
      <w:bookmarkEnd w:id="1771"/>
      <w:bookmarkEnd w:id="1772"/>
      <w:bookmarkEnd w:id="1773"/>
    </w:p>
    <w:p w:rsidR="00714063" w:rsidRPr="008215D4" w:rsidRDefault="00714063" w:rsidP="00714063">
      <w:pPr>
        <w:pStyle w:val="Heading3"/>
      </w:pPr>
      <w:bookmarkStart w:id="1774" w:name="_Toc20213655"/>
      <w:bookmarkStart w:id="1775" w:name="_Toc36044136"/>
      <w:bookmarkStart w:id="1776" w:name="_Toc44872512"/>
      <w:bookmarkStart w:id="1777" w:name="_Toc51862597"/>
      <w:r w:rsidRPr="008215D4">
        <w:t>F.3.1</w:t>
      </w:r>
      <w:r w:rsidRPr="008215D4">
        <w:tab/>
        <w:t>General</w:t>
      </w:r>
      <w:bookmarkEnd w:id="1774"/>
      <w:bookmarkEnd w:id="1775"/>
      <w:bookmarkEnd w:id="1776"/>
      <w:bookmarkEnd w:id="1777"/>
    </w:p>
    <w:p w:rsidR="00714063" w:rsidRPr="008215D4" w:rsidRDefault="00714063" w:rsidP="00714063">
      <w:r w:rsidRPr="008215D4">
        <w:t>The Diameter load control mechanism is an optional feature over the STa interface.</w:t>
      </w:r>
    </w:p>
    <w:p w:rsidR="00714063" w:rsidRPr="008215D4" w:rsidRDefault="00714063" w:rsidP="00714063">
      <w:r w:rsidRPr="008215D4">
        <w:t>It is recommended to make use of the IETF </w:t>
      </w:r>
      <w:r>
        <w:t>RFC 8583</w:t>
      </w:r>
      <w:r w:rsidRPr="008215D4">
        <w:t> [54] over the STa interface where, when applied, the trusted non 3GPP access network shall behave as a reacting node and the 3GPP AAA server as a reporting node.</w:t>
      </w:r>
    </w:p>
    <w:p w:rsidR="00714063" w:rsidRPr="008215D4" w:rsidRDefault="00714063" w:rsidP="00714063">
      <w:pPr>
        <w:pStyle w:val="Heading3"/>
      </w:pPr>
      <w:bookmarkStart w:id="1778" w:name="_Toc20213656"/>
      <w:bookmarkStart w:id="1779" w:name="_Toc36044137"/>
      <w:bookmarkStart w:id="1780" w:name="_Toc44872513"/>
      <w:bookmarkStart w:id="1781" w:name="_Toc51862598"/>
      <w:r w:rsidRPr="008215D4">
        <w:t>F.3.2</w:t>
      </w:r>
      <w:r w:rsidRPr="008215D4">
        <w:tab/>
        <w:t>3GPP AAA server behaviour</w:t>
      </w:r>
      <w:bookmarkEnd w:id="1778"/>
      <w:bookmarkEnd w:id="1779"/>
      <w:bookmarkEnd w:id="1780"/>
      <w:bookmarkEnd w:id="1781"/>
    </w:p>
    <w:p w:rsidR="00714063" w:rsidRPr="008215D4" w:rsidRDefault="00714063" w:rsidP="00714063">
      <w:r w:rsidRPr="008215D4">
        <w:t>The 3GPP AAA server may report its current load by including a Load AVP of type HOST in answer commands as described in IETF </w:t>
      </w:r>
      <w:r>
        <w:t>RFC 8583</w:t>
      </w:r>
      <w:r w:rsidRPr="008215D4">
        <w:t> </w:t>
      </w:r>
      <w:r w:rsidRPr="008215D4">
        <w:rPr>
          <w:lang w:eastAsia="en-GB"/>
        </w:rPr>
        <w:t>[54]</w:t>
      </w:r>
      <w:r w:rsidRPr="008215D4">
        <w:t xml:space="preserve">. </w:t>
      </w:r>
    </w:p>
    <w:p w:rsidR="00714063" w:rsidRPr="008215D4" w:rsidRDefault="00714063" w:rsidP="00714063">
      <w:r w:rsidRPr="008215D4">
        <w:t xml:space="preserve">The 3GPP AAA server calculates its current load by implementation specific means. For example, the 3GPP AAA server may take into account the traffic over the STa interface or other interfaces, the level of usage of internal resources (e.g. CPU, memory), the access to external resources, etc. </w:t>
      </w:r>
    </w:p>
    <w:p w:rsidR="00714063" w:rsidRPr="008215D4" w:rsidRDefault="00714063" w:rsidP="00714063">
      <w:r w:rsidRPr="008215D4">
        <w:t>The 3GPP AAA server determines when to send Load AVPs of type HOST by implementation specific means.</w:t>
      </w:r>
    </w:p>
    <w:p w:rsidR="00714063" w:rsidRPr="008215D4" w:rsidRDefault="00714063" w:rsidP="00714063">
      <w:pPr>
        <w:pStyle w:val="Heading3"/>
      </w:pPr>
      <w:bookmarkStart w:id="1782" w:name="_Toc20213657"/>
      <w:bookmarkStart w:id="1783" w:name="_Toc36044138"/>
      <w:bookmarkStart w:id="1784" w:name="_Toc44872514"/>
      <w:bookmarkStart w:id="1785" w:name="_Toc51862599"/>
      <w:r w:rsidRPr="008215D4">
        <w:lastRenderedPageBreak/>
        <w:t>F.3.3</w:t>
      </w:r>
      <w:r w:rsidRPr="008215D4">
        <w:tab/>
        <w:t>Trusted non 3GPP access network behaviour</w:t>
      </w:r>
      <w:bookmarkEnd w:id="1782"/>
      <w:bookmarkEnd w:id="1783"/>
      <w:bookmarkEnd w:id="1784"/>
      <w:bookmarkEnd w:id="1785"/>
    </w:p>
    <w:p w:rsidR="00714063" w:rsidRPr="008215D4" w:rsidRDefault="00714063" w:rsidP="00714063">
      <w:r w:rsidRPr="008215D4">
        <w:t>When performing next hop Diameter Agent selection for requests that are routed based on realm, the Trusted non 3GPP access network may take into account load values from Load AVPs of type PEER received from candidate next hop Diameter nodes, as per IETF </w:t>
      </w:r>
      <w:r>
        <w:t>RFC 8583</w:t>
      </w:r>
      <w:r w:rsidRPr="008215D4">
        <w:t> </w:t>
      </w:r>
      <w:r w:rsidRPr="008215D4">
        <w:rPr>
          <w:lang w:eastAsia="en-GB"/>
        </w:rPr>
        <w:t>[54]</w:t>
      </w:r>
      <w:r w:rsidRPr="008215D4">
        <w:t>.</w:t>
      </w:r>
    </w:p>
    <w:p w:rsidR="00714063" w:rsidRPr="008215D4" w:rsidRDefault="00714063" w:rsidP="00714063">
      <w:pPr>
        <w:pStyle w:val="Heading2"/>
      </w:pPr>
      <w:bookmarkStart w:id="1786" w:name="_Toc20213658"/>
      <w:bookmarkStart w:id="1787" w:name="_Toc36044139"/>
      <w:bookmarkStart w:id="1788" w:name="_Toc44872515"/>
      <w:bookmarkStart w:id="1789" w:name="_Toc51862600"/>
      <w:r w:rsidRPr="008215D4">
        <w:t>F.4</w:t>
      </w:r>
      <w:r w:rsidRPr="008215D4">
        <w:tab/>
        <w:t>S6b interface</w:t>
      </w:r>
      <w:bookmarkEnd w:id="1786"/>
      <w:bookmarkEnd w:id="1787"/>
      <w:bookmarkEnd w:id="1788"/>
      <w:bookmarkEnd w:id="1789"/>
    </w:p>
    <w:p w:rsidR="00714063" w:rsidRPr="008215D4" w:rsidRDefault="00714063" w:rsidP="00714063">
      <w:pPr>
        <w:pStyle w:val="Heading3"/>
      </w:pPr>
      <w:bookmarkStart w:id="1790" w:name="_Toc20213659"/>
      <w:bookmarkStart w:id="1791" w:name="_Toc36044140"/>
      <w:bookmarkStart w:id="1792" w:name="_Toc44872516"/>
      <w:bookmarkStart w:id="1793" w:name="_Toc51862601"/>
      <w:r w:rsidRPr="008215D4">
        <w:t>F.4.1</w:t>
      </w:r>
      <w:r w:rsidRPr="008215D4">
        <w:tab/>
        <w:t>General</w:t>
      </w:r>
      <w:bookmarkEnd w:id="1790"/>
      <w:bookmarkEnd w:id="1791"/>
      <w:bookmarkEnd w:id="1792"/>
      <w:bookmarkEnd w:id="1793"/>
    </w:p>
    <w:p w:rsidR="00714063" w:rsidRPr="008215D4" w:rsidRDefault="00714063" w:rsidP="00714063">
      <w:r w:rsidRPr="008215D4">
        <w:t>The Diameter load control mechanism is an optional feature over the S6b interface.</w:t>
      </w:r>
    </w:p>
    <w:p w:rsidR="00714063" w:rsidRPr="008215D4" w:rsidRDefault="00714063" w:rsidP="00714063">
      <w:r w:rsidRPr="008215D4">
        <w:t>It is recommended to make use of the IETF </w:t>
      </w:r>
      <w:r>
        <w:t>RFC 8583</w:t>
      </w:r>
      <w:r w:rsidRPr="008215D4">
        <w:t> [54] over the S6b interface where, when applied, the PDN-GW shall behave as a reacting node and the 3GPP AAA server as a reporting node.</w:t>
      </w:r>
    </w:p>
    <w:p w:rsidR="00714063" w:rsidRPr="008215D4" w:rsidRDefault="00714063" w:rsidP="00714063">
      <w:pPr>
        <w:pStyle w:val="Heading3"/>
      </w:pPr>
      <w:bookmarkStart w:id="1794" w:name="_Toc20213660"/>
      <w:bookmarkStart w:id="1795" w:name="_Toc36044141"/>
      <w:bookmarkStart w:id="1796" w:name="_Toc44872517"/>
      <w:bookmarkStart w:id="1797" w:name="_Toc51862602"/>
      <w:r w:rsidRPr="008215D4">
        <w:t>F.4.2</w:t>
      </w:r>
      <w:r w:rsidRPr="008215D4">
        <w:tab/>
        <w:t>3GPP AAA server behaviour</w:t>
      </w:r>
      <w:bookmarkEnd w:id="1794"/>
      <w:bookmarkEnd w:id="1795"/>
      <w:bookmarkEnd w:id="1796"/>
      <w:bookmarkEnd w:id="1797"/>
    </w:p>
    <w:p w:rsidR="00714063" w:rsidRPr="008215D4" w:rsidRDefault="00714063" w:rsidP="00714063">
      <w:r w:rsidRPr="008215D4">
        <w:t>The 3GPP AAA server may report its current load by including a Load AVP of type HOST in answer commands as described in IETF </w:t>
      </w:r>
      <w:r>
        <w:t>RFC 8583</w:t>
      </w:r>
      <w:r w:rsidRPr="008215D4">
        <w:t> </w:t>
      </w:r>
      <w:r w:rsidRPr="008215D4">
        <w:rPr>
          <w:lang w:eastAsia="en-GB"/>
        </w:rPr>
        <w:t>[54]</w:t>
      </w:r>
      <w:r w:rsidRPr="008215D4">
        <w:t xml:space="preserve">. </w:t>
      </w:r>
    </w:p>
    <w:p w:rsidR="00714063" w:rsidRPr="008215D4" w:rsidRDefault="00714063" w:rsidP="00714063">
      <w:r w:rsidRPr="008215D4">
        <w:t xml:space="preserve">The 3GPP AAA server calculates its current load by implementation specific means. For example, the 3GPP AAA server may take into account the traffic over the S6b interface or other interfaces, the level of usage of internal resources (e.g. CPU, memory), the access to external resources, etc. </w:t>
      </w:r>
    </w:p>
    <w:p w:rsidR="00714063" w:rsidRPr="008215D4" w:rsidRDefault="00714063" w:rsidP="00714063">
      <w:r w:rsidRPr="008215D4">
        <w:t>The 3GPP AAA server determines when to send Load AVPs of type HOST by implementation specific means.</w:t>
      </w:r>
    </w:p>
    <w:p w:rsidR="00714063" w:rsidRPr="008215D4" w:rsidRDefault="00714063" w:rsidP="00714063">
      <w:pPr>
        <w:pStyle w:val="Heading3"/>
      </w:pPr>
      <w:bookmarkStart w:id="1798" w:name="_Toc20213661"/>
      <w:bookmarkStart w:id="1799" w:name="_Toc36044142"/>
      <w:bookmarkStart w:id="1800" w:name="_Toc44872518"/>
      <w:bookmarkStart w:id="1801" w:name="_Toc51862603"/>
      <w:r w:rsidRPr="008215D4">
        <w:t>F.4.3</w:t>
      </w:r>
      <w:r w:rsidRPr="008215D4">
        <w:tab/>
        <w:t>PDN-GW behaviour</w:t>
      </w:r>
      <w:bookmarkEnd w:id="1798"/>
      <w:bookmarkEnd w:id="1799"/>
      <w:bookmarkEnd w:id="1800"/>
      <w:bookmarkEnd w:id="1801"/>
    </w:p>
    <w:p w:rsidR="00714063" w:rsidRPr="008215D4" w:rsidRDefault="00714063" w:rsidP="00714063">
      <w:r w:rsidRPr="008215D4">
        <w:t>When performing next hop Diameter Agent selection for requests that are routed based on realm, the PDN-GW may take into account load values from Load AVPs of type PEER received from candidate next hop Diameter nodes, as per IETF </w:t>
      </w:r>
      <w:r>
        <w:t>RFC 8583</w:t>
      </w:r>
      <w:r w:rsidRPr="008215D4">
        <w:t> </w:t>
      </w:r>
      <w:r w:rsidRPr="008215D4">
        <w:rPr>
          <w:lang w:eastAsia="en-GB"/>
        </w:rPr>
        <w:t>[54]</w:t>
      </w:r>
      <w:r w:rsidRPr="008215D4">
        <w:t>.</w:t>
      </w:r>
    </w:p>
    <w:p w:rsidR="00714063" w:rsidRPr="008215D4" w:rsidRDefault="00714063" w:rsidP="00714063">
      <w:pPr>
        <w:pStyle w:val="Heading2"/>
        <w:rPr>
          <w:noProof/>
        </w:rPr>
      </w:pPr>
      <w:bookmarkStart w:id="1802" w:name="_Toc20213662"/>
      <w:bookmarkStart w:id="1803" w:name="_Toc36044143"/>
      <w:bookmarkStart w:id="1804" w:name="_Toc44872519"/>
      <w:bookmarkStart w:id="1805" w:name="_Toc51862604"/>
      <w:r w:rsidRPr="008215D4">
        <w:rPr>
          <w:noProof/>
        </w:rPr>
        <w:t>F.5.</w:t>
      </w:r>
      <w:r w:rsidRPr="008215D4">
        <w:rPr>
          <w:noProof/>
        </w:rPr>
        <w:tab/>
        <w:t>SWa Interface</w:t>
      </w:r>
      <w:bookmarkEnd w:id="1802"/>
      <w:bookmarkEnd w:id="1803"/>
      <w:bookmarkEnd w:id="1804"/>
      <w:bookmarkEnd w:id="1805"/>
    </w:p>
    <w:p w:rsidR="00714063" w:rsidRPr="008215D4" w:rsidRDefault="00714063" w:rsidP="00714063">
      <w:pPr>
        <w:pStyle w:val="Heading3"/>
      </w:pPr>
      <w:bookmarkStart w:id="1806" w:name="_Toc20213663"/>
      <w:bookmarkStart w:id="1807" w:name="_Toc36044144"/>
      <w:bookmarkStart w:id="1808" w:name="_Toc44872520"/>
      <w:bookmarkStart w:id="1809" w:name="_Toc51862605"/>
      <w:r w:rsidRPr="008215D4">
        <w:t>F.5.1</w:t>
      </w:r>
      <w:r w:rsidRPr="008215D4">
        <w:tab/>
        <w:t>General</w:t>
      </w:r>
      <w:bookmarkEnd w:id="1806"/>
      <w:bookmarkEnd w:id="1807"/>
      <w:bookmarkEnd w:id="1808"/>
      <w:bookmarkEnd w:id="1809"/>
    </w:p>
    <w:p w:rsidR="00714063" w:rsidRPr="008215D4" w:rsidRDefault="00714063" w:rsidP="00714063">
      <w:r w:rsidRPr="008215D4">
        <w:t xml:space="preserve">The Diameter load control mechanism is an optional feature over the SWa interface. </w:t>
      </w:r>
    </w:p>
    <w:p w:rsidR="00714063" w:rsidRPr="008215D4" w:rsidRDefault="00714063" w:rsidP="00714063">
      <w:r w:rsidRPr="008215D4">
        <w:t>It is recommended to make use of the IETF </w:t>
      </w:r>
      <w:r>
        <w:t>RFC 8583</w:t>
      </w:r>
      <w:r w:rsidRPr="008215D4">
        <w:t> [54] over the SWa interface where, when applied, the untrusted non-3GPP access network shall behave as a reacting node and the 3GPP AAA server as a reporting node.</w:t>
      </w:r>
    </w:p>
    <w:p w:rsidR="00714063" w:rsidRPr="008215D4" w:rsidRDefault="00714063" w:rsidP="00714063">
      <w:pPr>
        <w:pStyle w:val="Heading3"/>
      </w:pPr>
      <w:bookmarkStart w:id="1810" w:name="_Toc20213664"/>
      <w:bookmarkStart w:id="1811" w:name="_Toc36044145"/>
      <w:bookmarkStart w:id="1812" w:name="_Toc44872521"/>
      <w:bookmarkStart w:id="1813" w:name="_Toc51862606"/>
      <w:r w:rsidRPr="008215D4">
        <w:t>F.5.2</w:t>
      </w:r>
      <w:r w:rsidRPr="008215D4">
        <w:tab/>
        <w:t>3GPP AAA server behaviour</w:t>
      </w:r>
      <w:bookmarkEnd w:id="1810"/>
      <w:bookmarkEnd w:id="1811"/>
      <w:bookmarkEnd w:id="1812"/>
      <w:bookmarkEnd w:id="1813"/>
    </w:p>
    <w:p w:rsidR="00714063" w:rsidRPr="008215D4" w:rsidRDefault="00714063" w:rsidP="00714063">
      <w:r w:rsidRPr="008215D4">
        <w:t xml:space="preserve">The 3GPP AAA server behaviour is the same as described in </w:t>
      </w:r>
      <w:r>
        <w:t>clause</w:t>
      </w:r>
      <w:r w:rsidRPr="008215D4">
        <w:t xml:space="preserve"> F.3.2 for STa by replacing: </w:t>
      </w:r>
    </w:p>
    <w:p w:rsidR="00714063" w:rsidRPr="008215D4" w:rsidRDefault="00714063" w:rsidP="00714063">
      <w:pPr>
        <w:pStyle w:val="B1"/>
      </w:pPr>
      <w:r w:rsidRPr="008215D4">
        <w:t>-</w:t>
      </w:r>
      <w:r w:rsidRPr="008215D4">
        <w:tab/>
        <w:t>trusted non 3GPP access network by untrusted non 3GPP access network;</w:t>
      </w:r>
    </w:p>
    <w:p w:rsidR="00714063" w:rsidRPr="008215D4" w:rsidRDefault="00714063" w:rsidP="00714063">
      <w:pPr>
        <w:pStyle w:val="B1"/>
      </w:pPr>
      <w:r w:rsidRPr="008215D4">
        <w:t>-</w:t>
      </w:r>
      <w:r w:rsidRPr="008215D4">
        <w:tab/>
        <w:t>STa by SWa.</w:t>
      </w:r>
    </w:p>
    <w:p w:rsidR="00714063" w:rsidRPr="008215D4" w:rsidRDefault="00714063" w:rsidP="00714063">
      <w:pPr>
        <w:pStyle w:val="Heading3"/>
      </w:pPr>
      <w:bookmarkStart w:id="1814" w:name="_Toc20213665"/>
      <w:bookmarkStart w:id="1815" w:name="_Toc36044146"/>
      <w:bookmarkStart w:id="1816" w:name="_Toc44872522"/>
      <w:bookmarkStart w:id="1817" w:name="_Toc51862607"/>
      <w:r w:rsidRPr="008215D4">
        <w:t>F.5.3</w:t>
      </w:r>
      <w:r w:rsidRPr="008215D4">
        <w:tab/>
        <w:t>untrusted non-3GPP access network behaviour</w:t>
      </w:r>
      <w:bookmarkEnd w:id="1814"/>
      <w:bookmarkEnd w:id="1815"/>
      <w:bookmarkEnd w:id="1816"/>
      <w:bookmarkEnd w:id="1817"/>
    </w:p>
    <w:p w:rsidR="00714063" w:rsidRPr="008215D4" w:rsidRDefault="00714063" w:rsidP="00714063">
      <w:r w:rsidRPr="008215D4">
        <w:t xml:space="preserve">The untrusted non-3GPP access network behaviour is the same as described in </w:t>
      </w:r>
      <w:r>
        <w:t>clause</w:t>
      </w:r>
      <w:r w:rsidRPr="008215D4">
        <w:t xml:space="preserve"> F.3.3 for STa by replacing: </w:t>
      </w:r>
    </w:p>
    <w:p w:rsidR="00714063" w:rsidRPr="008215D4" w:rsidRDefault="00714063" w:rsidP="00714063">
      <w:pPr>
        <w:pStyle w:val="B1"/>
        <w:ind w:left="284" w:firstLine="0"/>
      </w:pPr>
      <w:r w:rsidRPr="008215D4">
        <w:t>-</w:t>
      </w:r>
      <w:r w:rsidRPr="008215D4">
        <w:tab/>
        <w:t>trusted non 3GPP access network by untrusted non 3GPP access network;</w:t>
      </w:r>
    </w:p>
    <w:p w:rsidR="00714063" w:rsidRPr="008215D4" w:rsidRDefault="00714063" w:rsidP="00714063">
      <w:pPr>
        <w:pStyle w:val="B1"/>
        <w:ind w:left="284" w:firstLine="0"/>
      </w:pPr>
      <w:r w:rsidRPr="008215D4">
        <w:t>-</w:t>
      </w:r>
      <w:r w:rsidRPr="008215D4">
        <w:tab/>
        <w:t>STa by SWa.</w:t>
      </w:r>
    </w:p>
    <w:p w:rsidR="00714063" w:rsidRPr="008215D4" w:rsidRDefault="00714063" w:rsidP="00714063">
      <w:pPr>
        <w:pStyle w:val="Heading2"/>
        <w:rPr>
          <w:noProof/>
        </w:rPr>
      </w:pPr>
      <w:bookmarkStart w:id="1818" w:name="_Toc20213666"/>
      <w:bookmarkStart w:id="1819" w:name="_Toc36044147"/>
      <w:bookmarkStart w:id="1820" w:name="_Toc44872523"/>
      <w:bookmarkStart w:id="1821" w:name="_Toc51862608"/>
      <w:r w:rsidRPr="008215D4">
        <w:rPr>
          <w:noProof/>
        </w:rPr>
        <w:lastRenderedPageBreak/>
        <w:t>F.6</w:t>
      </w:r>
      <w:r w:rsidRPr="008215D4">
        <w:rPr>
          <w:noProof/>
        </w:rPr>
        <w:tab/>
        <w:t>SWm Interface</w:t>
      </w:r>
      <w:bookmarkEnd w:id="1818"/>
      <w:bookmarkEnd w:id="1819"/>
      <w:bookmarkEnd w:id="1820"/>
      <w:bookmarkEnd w:id="1821"/>
    </w:p>
    <w:p w:rsidR="00714063" w:rsidRPr="008215D4" w:rsidRDefault="00714063" w:rsidP="00714063">
      <w:pPr>
        <w:pStyle w:val="Heading3"/>
      </w:pPr>
      <w:bookmarkStart w:id="1822" w:name="_Toc20213667"/>
      <w:bookmarkStart w:id="1823" w:name="_Toc36044148"/>
      <w:bookmarkStart w:id="1824" w:name="_Toc44872524"/>
      <w:bookmarkStart w:id="1825" w:name="_Toc51862609"/>
      <w:r w:rsidRPr="008215D4">
        <w:t>F.6.1</w:t>
      </w:r>
      <w:r w:rsidRPr="008215D4">
        <w:tab/>
        <w:t>General</w:t>
      </w:r>
      <w:bookmarkEnd w:id="1822"/>
      <w:bookmarkEnd w:id="1823"/>
      <w:bookmarkEnd w:id="1824"/>
      <w:bookmarkEnd w:id="1825"/>
    </w:p>
    <w:p w:rsidR="00714063" w:rsidRPr="008215D4" w:rsidRDefault="00714063" w:rsidP="00714063">
      <w:r w:rsidRPr="008215D4">
        <w:t>The Diameter load control mechanism is an optional feature over the SWm interface.</w:t>
      </w:r>
    </w:p>
    <w:p w:rsidR="00714063" w:rsidRPr="008215D4" w:rsidRDefault="00714063" w:rsidP="00714063">
      <w:r w:rsidRPr="008215D4">
        <w:t>It is recommended to make use of the IETF </w:t>
      </w:r>
      <w:r>
        <w:t>RFC 8583</w:t>
      </w:r>
      <w:r w:rsidRPr="008215D4">
        <w:t> [54] over the SWm interface where, when applied, the ePDG shall behave as a reacting node and the 3GPP AAA server as a reporting node.</w:t>
      </w:r>
    </w:p>
    <w:p w:rsidR="00714063" w:rsidRPr="008215D4" w:rsidRDefault="00714063" w:rsidP="00714063">
      <w:pPr>
        <w:pStyle w:val="Heading3"/>
      </w:pPr>
      <w:bookmarkStart w:id="1826" w:name="_Toc20213668"/>
      <w:bookmarkStart w:id="1827" w:name="_Toc36044149"/>
      <w:bookmarkStart w:id="1828" w:name="_Toc44872525"/>
      <w:bookmarkStart w:id="1829" w:name="_Toc51862610"/>
      <w:r w:rsidRPr="008215D4">
        <w:t>F.6.2</w:t>
      </w:r>
      <w:r w:rsidRPr="008215D4">
        <w:tab/>
        <w:t>3GPP AAA server behaviour</w:t>
      </w:r>
      <w:bookmarkEnd w:id="1826"/>
      <w:bookmarkEnd w:id="1827"/>
      <w:bookmarkEnd w:id="1828"/>
      <w:bookmarkEnd w:id="1829"/>
    </w:p>
    <w:p w:rsidR="00714063" w:rsidRPr="008215D4" w:rsidRDefault="00714063" w:rsidP="00714063">
      <w:r w:rsidRPr="008215D4">
        <w:t xml:space="preserve">The 3GPP AAA server behaviour is the same as described in </w:t>
      </w:r>
      <w:r>
        <w:t>clause</w:t>
      </w:r>
      <w:r w:rsidRPr="008215D4">
        <w:t xml:space="preserve"> F.3.2 for STa by replacing </w:t>
      </w:r>
    </w:p>
    <w:p w:rsidR="00714063" w:rsidRPr="008215D4" w:rsidRDefault="00714063" w:rsidP="00714063">
      <w:pPr>
        <w:pStyle w:val="B1"/>
        <w:ind w:left="284" w:firstLine="0"/>
      </w:pPr>
      <w:r w:rsidRPr="008215D4">
        <w:t>-</w:t>
      </w:r>
      <w:r w:rsidRPr="008215D4">
        <w:tab/>
        <w:t>trusted non 3GPP access network by ePDG;</w:t>
      </w:r>
    </w:p>
    <w:p w:rsidR="00714063" w:rsidRPr="008215D4" w:rsidRDefault="00714063" w:rsidP="00714063">
      <w:pPr>
        <w:pStyle w:val="B1"/>
        <w:ind w:left="284" w:firstLine="0"/>
      </w:pPr>
      <w:r w:rsidRPr="008215D4">
        <w:t>-</w:t>
      </w:r>
      <w:r w:rsidRPr="008215D4">
        <w:tab/>
        <w:t xml:space="preserve">STa by SWm. </w:t>
      </w:r>
    </w:p>
    <w:p w:rsidR="00714063" w:rsidRPr="008215D4" w:rsidRDefault="00714063" w:rsidP="00714063">
      <w:pPr>
        <w:pStyle w:val="Heading3"/>
      </w:pPr>
      <w:bookmarkStart w:id="1830" w:name="_Toc20213669"/>
      <w:bookmarkStart w:id="1831" w:name="_Toc36044150"/>
      <w:bookmarkStart w:id="1832" w:name="_Toc44872526"/>
      <w:bookmarkStart w:id="1833" w:name="_Toc51862611"/>
      <w:r w:rsidRPr="008215D4">
        <w:t>F.6.3</w:t>
      </w:r>
      <w:r w:rsidRPr="008215D4">
        <w:tab/>
        <w:t>ePDG behaviour</w:t>
      </w:r>
      <w:bookmarkEnd w:id="1830"/>
      <w:bookmarkEnd w:id="1831"/>
      <w:bookmarkEnd w:id="1832"/>
      <w:bookmarkEnd w:id="1833"/>
    </w:p>
    <w:p w:rsidR="00714063" w:rsidRPr="008215D4" w:rsidRDefault="00714063" w:rsidP="00714063">
      <w:r w:rsidRPr="008215D4">
        <w:t xml:space="preserve">The ePDG behaviour is the same as described in </w:t>
      </w:r>
      <w:r>
        <w:t>clause</w:t>
      </w:r>
      <w:r w:rsidRPr="008215D4">
        <w:t xml:space="preserve"> F.3.3 for STa by replacing: </w:t>
      </w:r>
    </w:p>
    <w:p w:rsidR="00714063" w:rsidRPr="008215D4" w:rsidRDefault="00714063" w:rsidP="00714063">
      <w:pPr>
        <w:pStyle w:val="B1"/>
        <w:ind w:left="284" w:firstLine="0"/>
      </w:pPr>
      <w:r w:rsidRPr="008215D4">
        <w:t>-</w:t>
      </w:r>
      <w:r w:rsidRPr="008215D4">
        <w:tab/>
        <w:t>trusted non 3GPP access network by ePDG;</w:t>
      </w:r>
    </w:p>
    <w:p w:rsidR="00714063" w:rsidRPr="008215D4" w:rsidRDefault="00714063" w:rsidP="00714063">
      <w:pPr>
        <w:pStyle w:val="B1"/>
        <w:ind w:left="284" w:firstLine="0"/>
      </w:pPr>
      <w:r w:rsidRPr="008215D4">
        <w:t>-</w:t>
      </w:r>
      <w:r w:rsidRPr="008215D4">
        <w:tab/>
        <w:t>STa by SWm.</w:t>
      </w:r>
    </w:p>
    <w:p w:rsidR="00714063" w:rsidRPr="008215D4" w:rsidRDefault="00714063" w:rsidP="00714063">
      <w:pPr>
        <w:pStyle w:val="Heading8"/>
      </w:pPr>
      <w:bookmarkStart w:id="1834" w:name="_Toc20213670"/>
      <w:bookmarkStart w:id="1835" w:name="_Toc36044151"/>
      <w:bookmarkStart w:id="1836" w:name="_Toc44872527"/>
      <w:bookmarkStart w:id="1837" w:name="_Toc51862612"/>
      <w:r w:rsidRPr="008215D4">
        <w:t>Annex G (informative):</w:t>
      </w:r>
      <w:r w:rsidRPr="008215D4">
        <w:br/>
        <w:t>Change history</w:t>
      </w:r>
      <w:bookmarkEnd w:id="1834"/>
      <w:bookmarkEnd w:id="1835"/>
      <w:bookmarkEnd w:id="1836"/>
      <w:bookmarkEnd w:id="1837"/>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993"/>
        <w:gridCol w:w="567"/>
        <w:gridCol w:w="425"/>
        <w:gridCol w:w="4536"/>
        <w:gridCol w:w="567"/>
      </w:tblGrid>
      <w:tr w:rsidR="00714063" w:rsidRPr="008215D4" w:rsidTr="00BA3AD2">
        <w:tc>
          <w:tcPr>
            <w:tcW w:w="800" w:type="dxa"/>
            <w:tcBorders>
              <w:top w:val="single" w:sz="6" w:space="0" w:color="auto"/>
              <w:left w:val="single" w:sz="6" w:space="0" w:color="auto"/>
              <w:bottom w:val="single" w:sz="6" w:space="0" w:color="auto"/>
              <w:right w:val="single" w:sz="6" w:space="0" w:color="auto"/>
            </w:tcBorders>
            <w:shd w:val="pct10" w:color="auto" w:fill="FFFFFF"/>
          </w:tcPr>
          <w:bookmarkEnd w:id="48"/>
          <w:p w:rsidR="00714063" w:rsidRPr="008215D4" w:rsidRDefault="00714063" w:rsidP="00BA3AD2">
            <w:pPr>
              <w:pStyle w:val="TAL"/>
              <w:rPr>
                <w:b/>
                <w:sz w:val="16"/>
              </w:rPr>
            </w:pPr>
            <w:r w:rsidRPr="008215D4">
              <w:rPr>
                <w:b/>
                <w:sz w:val="16"/>
              </w:rPr>
              <w:t>Date</w:t>
            </w:r>
          </w:p>
        </w:tc>
        <w:tc>
          <w:tcPr>
            <w:tcW w:w="901" w:type="dxa"/>
            <w:tcBorders>
              <w:top w:val="single" w:sz="6" w:space="0" w:color="auto"/>
              <w:left w:val="single" w:sz="6" w:space="0" w:color="auto"/>
              <w:bottom w:val="single" w:sz="6" w:space="0" w:color="auto"/>
              <w:right w:val="single" w:sz="6" w:space="0" w:color="auto"/>
            </w:tcBorders>
            <w:shd w:val="pct10" w:color="auto" w:fill="FFFFFF"/>
          </w:tcPr>
          <w:p w:rsidR="00714063" w:rsidRPr="008215D4" w:rsidRDefault="00714063" w:rsidP="00BA3AD2">
            <w:pPr>
              <w:pStyle w:val="TAL"/>
              <w:rPr>
                <w:b/>
                <w:sz w:val="16"/>
              </w:rPr>
            </w:pPr>
            <w:r w:rsidRPr="008215D4">
              <w:rPr>
                <w:b/>
                <w:sz w:val="16"/>
              </w:rPr>
              <w:t>TSG #</w:t>
            </w:r>
          </w:p>
        </w:tc>
        <w:tc>
          <w:tcPr>
            <w:tcW w:w="993" w:type="dxa"/>
            <w:tcBorders>
              <w:top w:val="single" w:sz="6" w:space="0" w:color="auto"/>
              <w:left w:val="single" w:sz="6" w:space="0" w:color="auto"/>
              <w:bottom w:val="single" w:sz="6" w:space="0" w:color="auto"/>
              <w:right w:val="single" w:sz="6" w:space="0" w:color="auto"/>
            </w:tcBorders>
            <w:shd w:val="pct10" w:color="auto" w:fill="FFFFFF"/>
          </w:tcPr>
          <w:p w:rsidR="00714063" w:rsidRPr="008215D4" w:rsidRDefault="00714063" w:rsidP="00BA3AD2">
            <w:pPr>
              <w:pStyle w:val="TAL"/>
              <w:rPr>
                <w:b/>
                <w:sz w:val="16"/>
              </w:rPr>
            </w:pPr>
            <w:r w:rsidRPr="008215D4">
              <w:rPr>
                <w:b/>
                <w:sz w:val="16"/>
              </w:rPr>
              <w:t>TSG Doc.</w:t>
            </w:r>
          </w:p>
        </w:tc>
        <w:tc>
          <w:tcPr>
            <w:tcW w:w="567" w:type="dxa"/>
            <w:tcBorders>
              <w:top w:val="single" w:sz="6" w:space="0" w:color="auto"/>
              <w:left w:val="single" w:sz="6" w:space="0" w:color="auto"/>
              <w:bottom w:val="single" w:sz="6" w:space="0" w:color="auto"/>
              <w:right w:val="single" w:sz="6" w:space="0" w:color="auto"/>
            </w:tcBorders>
            <w:shd w:val="pct10" w:color="auto" w:fill="FFFFFF"/>
          </w:tcPr>
          <w:p w:rsidR="00714063" w:rsidRPr="008215D4" w:rsidRDefault="00714063" w:rsidP="00BA3AD2">
            <w:pPr>
              <w:pStyle w:val="TAL"/>
              <w:rPr>
                <w:b/>
                <w:sz w:val="16"/>
              </w:rPr>
            </w:pPr>
            <w:r w:rsidRPr="008215D4">
              <w:rPr>
                <w:b/>
                <w:sz w:val="16"/>
              </w:rPr>
              <w:t>CR</w:t>
            </w:r>
          </w:p>
        </w:tc>
        <w:tc>
          <w:tcPr>
            <w:tcW w:w="425" w:type="dxa"/>
            <w:tcBorders>
              <w:top w:val="single" w:sz="6" w:space="0" w:color="auto"/>
              <w:left w:val="single" w:sz="6" w:space="0" w:color="auto"/>
              <w:bottom w:val="single" w:sz="6" w:space="0" w:color="auto"/>
              <w:right w:val="single" w:sz="6" w:space="0" w:color="auto"/>
            </w:tcBorders>
            <w:shd w:val="pct10" w:color="auto" w:fill="FFFFFF"/>
          </w:tcPr>
          <w:p w:rsidR="00714063" w:rsidRPr="008215D4" w:rsidRDefault="00714063" w:rsidP="00BA3AD2">
            <w:pPr>
              <w:pStyle w:val="TAL"/>
              <w:rPr>
                <w:b/>
                <w:sz w:val="16"/>
              </w:rPr>
            </w:pPr>
            <w:r w:rsidRPr="008215D4">
              <w:rPr>
                <w:b/>
                <w:sz w:val="16"/>
              </w:rPr>
              <w:t>Rev</w:t>
            </w:r>
          </w:p>
        </w:tc>
        <w:tc>
          <w:tcPr>
            <w:tcW w:w="4536" w:type="dxa"/>
            <w:tcBorders>
              <w:top w:val="single" w:sz="6" w:space="0" w:color="auto"/>
              <w:left w:val="single" w:sz="6" w:space="0" w:color="auto"/>
              <w:bottom w:val="single" w:sz="6" w:space="0" w:color="auto"/>
              <w:right w:val="single" w:sz="6" w:space="0" w:color="auto"/>
            </w:tcBorders>
            <w:shd w:val="pct10" w:color="auto" w:fill="FFFFFF"/>
          </w:tcPr>
          <w:p w:rsidR="00714063" w:rsidRPr="008215D4" w:rsidRDefault="00714063" w:rsidP="00BA3AD2">
            <w:pPr>
              <w:pStyle w:val="TAL"/>
              <w:rPr>
                <w:b/>
                <w:sz w:val="16"/>
              </w:rPr>
            </w:pPr>
            <w:r w:rsidRPr="008215D4">
              <w:rPr>
                <w:b/>
                <w:sz w:val="16"/>
              </w:rPr>
              <w:t>Subject/Comment</w:t>
            </w:r>
          </w:p>
        </w:tc>
        <w:tc>
          <w:tcPr>
            <w:tcW w:w="567" w:type="dxa"/>
            <w:tcBorders>
              <w:top w:val="single" w:sz="6" w:space="0" w:color="auto"/>
              <w:left w:val="single" w:sz="6" w:space="0" w:color="auto"/>
              <w:bottom w:val="single" w:sz="6" w:space="0" w:color="auto"/>
              <w:right w:val="single" w:sz="6" w:space="0" w:color="auto"/>
            </w:tcBorders>
            <w:shd w:val="pct10" w:color="auto" w:fill="FFFFFF"/>
          </w:tcPr>
          <w:p w:rsidR="00714063" w:rsidRPr="008215D4" w:rsidRDefault="00714063" w:rsidP="00BA3AD2">
            <w:pPr>
              <w:pStyle w:val="TAL"/>
              <w:rPr>
                <w:b/>
                <w:sz w:val="16"/>
              </w:rPr>
            </w:pPr>
            <w:r w:rsidRPr="008215D4">
              <w:rPr>
                <w:b/>
                <w:sz w:val="16"/>
              </w:rPr>
              <w:t>New</w:t>
            </w:r>
          </w:p>
        </w:tc>
      </w:tr>
      <w:tr w:rsidR="00714063" w:rsidRPr="008215D4" w:rsidTr="00BA3AD2">
        <w:tc>
          <w:tcPr>
            <w:tcW w:w="800"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2008-12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CT#42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CP-080717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V2.0.0 approved in CT#42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8.0.0</w:t>
            </w:r>
          </w:p>
        </w:tc>
      </w:tr>
      <w:tr w:rsidR="00714063" w:rsidRPr="008215D4" w:rsidTr="00BA3AD2">
        <w:tc>
          <w:tcPr>
            <w:tcW w:w="800" w:type="dxa"/>
            <w:tcBorders>
              <w:top w:val="single" w:sz="6" w:space="0" w:color="auto"/>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2009-03</w:t>
            </w:r>
          </w:p>
        </w:tc>
        <w:tc>
          <w:tcPr>
            <w:tcW w:w="901" w:type="dxa"/>
            <w:tcBorders>
              <w:top w:val="single" w:sz="6" w:space="0" w:color="auto"/>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w:t>
            </w:r>
            <w:r w:rsidRPr="008215D4">
              <w:rPr>
                <w:rFonts w:ascii="Arial" w:hAnsi="Arial" w:cs="Arial"/>
                <w:sz w:val="16"/>
                <w:szCs w:val="16"/>
                <w:lang w:val="hr-HR"/>
              </w:rPr>
              <w:t>T</w:t>
            </w:r>
            <w:r w:rsidRPr="008215D4">
              <w:rPr>
                <w:rFonts w:ascii="Arial" w:hAnsi="Arial" w:cs="Arial"/>
                <w:sz w:val="16"/>
                <w:szCs w:val="16"/>
              </w:rPr>
              <w:t>#43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CP-090051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Clarification on QoS Resource on S6b</w:t>
            </w:r>
          </w:p>
        </w:tc>
        <w:tc>
          <w:tcPr>
            <w:tcW w:w="567" w:type="dxa"/>
            <w:tcBorders>
              <w:top w:val="single" w:sz="6" w:space="0" w:color="auto"/>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8.1.0</w:t>
            </w: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CP-090051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Context Identifier for Update or Removal of PDN GW</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CP-090051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0007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Clarification on the S6b Authorization Procedure for DSMIPv6</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CP-090051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0009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Clarification on DHCPv6/IKEv2 based HA discovery</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CP-090051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0010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Clarification on AAA server authentication/authorization</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CP-090051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0011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Difference of S6b and H2</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CP-090051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0013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STR on HSS/AAA initiated detach over STa</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CP-090051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0014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STR on 3GPP AAA Server initiated detach over SWm</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CP-090051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0015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STR on 3GPP AAA Server initiated detach over S6b</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CP-090051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0016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Multiple 3GPP AAA identities</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CP-090051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0019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User-Name AVP contains only the IMSI</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CP-090051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0020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Removal of APN-Barring-Type Reference</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CP-090051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0021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Charging AVPs</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CP-090051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0022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MIP6-Agent-Info Definition and Usage</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CP-090051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0023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REAUTHENTICATION_FAILURE Correction</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CP-090051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0025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Definition of Server-Assignment-Type values</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CP-090051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0026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Multiple Occurrences of SIP-Auth-Data-Item AVP</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CP-090051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0028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Using MIP6-Agent-Info for SGW address</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CP-090051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0029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MIP6-Agent-Info corrections</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CP-090051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0030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Trace activation in PDN GW over the SWx and S6b interfaces</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CP-090051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0031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Signalling VPLMN Trust of non-3GPP AN</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CP-090051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0033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Corrections in Visited Network Identifier definitions</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CP-090051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0034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Service Authorization Information update on S6b when using DSMIP</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CP-090051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0035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4</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STa/SWa clarifications</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CP-090051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0036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IP address authorization corrections</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CP-090051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0037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SWm Authentication Correction</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CP-090051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0039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SWm corrections - others</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CP-090051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0040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3</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SWm Service Authorization Information Update corrections</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CP-090051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0041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5</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Combined Authentication and authorization procedure on SWm</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CP-090051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0042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S6b related corrections</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CP-090051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0044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 xml:space="preserve">Corrections to S6b/HA </w:t>
            </w:r>
            <w:r>
              <w:rPr>
                <w:rFonts w:ascii="Arial" w:hAnsi="Arial" w:cs="Arial"/>
                <w:sz w:val="16"/>
                <w:szCs w:val="16"/>
              </w:rPr>
              <w:t>clause</w:t>
            </w:r>
            <w:r w:rsidRPr="008215D4">
              <w:rPr>
                <w:rFonts w:ascii="Arial" w:hAnsi="Arial" w:cs="Arial"/>
                <w:sz w:val="16"/>
                <w:szCs w:val="16"/>
              </w:rPr>
              <w:t xml:space="preserve"> 9</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CP-090039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0045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3</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User to HSS resolution</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CP-090051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0080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Corrections to STR procedures for AAA_UNKNOWN_SESSION_ID</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CP-090051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0081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Corrections to S6b STR procedures</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CP-090236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0082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PDN GW update for Wildcard APN</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single" w:sz="6" w:space="0" w:color="auto"/>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CP-090051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0083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RFC 5447 References</w:t>
            </w:r>
          </w:p>
        </w:tc>
        <w:tc>
          <w:tcPr>
            <w:tcW w:w="567" w:type="dxa"/>
            <w:tcBorders>
              <w:top w:val="nil"/>
              <w:left w:val="nil"/>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single" w:sz="6" w:space="0" w:color="auto"/>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2009-06</w:t>
            </w:r>
          </w:p>
        </w:tc>
        <w:tc>
          <w:tcPr>
            <w:tcW w:w="901" w:type="dxa"/>
            <w:tcBorders>
              <w:top w:val="single" w:sz="6" w:space="0" w:color="auto"/>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CT#44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CP-090289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0084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Use of Access-Restriction-Data AVP</w:t>
            </w:r>
          </w:p>
        </w:tc>
        <w:tc>
          <w:tcPr>
            <w:tcW w:w="567" w:type="dxa"/>
            <w:tcBorders>
              <w:top w:val="single" w:sz="6" w:space="0" w:color="auto"/>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8.2.0</w:t>
            </w: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CP-090289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0085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Difference between S6b and H2</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CP-090289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0086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Corrections to 29.273</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CP-090289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0087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Inclusion of static IP address</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CP-090289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0088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Home Agent discovery</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CP-090289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0090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Incorrect command for user profile updates</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CP-090289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0092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Home Agent discovery</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CP-090289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0093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Formatting of APN in Service-Selection AVP</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CP-090289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0094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Update of AVP Codes</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CP-090289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0096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STa/SWa separation correction</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CP-090289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0097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SWa corrections</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CP-090289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0098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STa re-authorization and re-authentication</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CP-090289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0101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SWa re-authentication</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CP-090289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0102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Adding APN-OI-Replacement</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single" w:sz="6" w:space="0" w:color="auto"/>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CP-090289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0103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HA reallocation clarification</w:t>
            </w:r>
          </w:p>
        </w:tc>
        <w:tc>
          <w:tcPr>
            <w:tcW w:w="567" w:type="dxa"/>
            <w:tcBorders>
              <w:top w:val="nil"/>
              <w:left w:val="nil"/>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single" w:sz="6" w:space="0" w:color="auto"/>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2009-09</w:t>
            </w:r>
          </w:p>
        </w:tc>
        <w:tc>
          <w:tcPr>
            <w:tcW w:w="901" w:type="dxa"/>
            <w:tcBorders>
              <w:top w:val="single" w:sz="6" w:space="0" w:color="auto"/>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CT#45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CP-090537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0105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Correction on APN-OI-Replacement</w:t>
            </w:r>
          </w:p>
        </w:tc>
        <w:tc>
          <w:tcPr>
            <w:tcW w:w="567" w:type="dxa"/>
            <w:tcBorders>
              <w:top w:val="single" w:sz="6" w:space="0" w:color="auto"/>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8.3.0</w:t>
            </w: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CP-090537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0106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Correction on the Description of Mobility Features over S6b</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CP-090537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0111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EAP-AKA' IETF RFC Reference</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CP-090537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0112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Removal of Remaining Editor Notes</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CP-090537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0113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MIP6_SPLIT flag removal</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CP-090537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0108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3</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Support of optimized idle mode mobility</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CP-090537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0115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E-UTRAN - eHRPD Connectivity and Interworking Reference</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CP-090537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0116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Detailed behaviour in error cases</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CP-090537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0118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Application IDs</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CP-090537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0119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Service-Selection AVP Code</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CP-090537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0120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PDN-Type AVP</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single" w:sz="6" w:space="0" w:color="auto"/>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CP-090537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0121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Clarifications on PGW Handling on S6b/H2</w:t>
            </w:r>
          </w:p>
        </w:tc>
        <w:tc>
          <w:tcPr>
            <w:tcW w:w="567" w:type="dxa"/>
            <w:tcBorders>
              <w:top w:val="nil"/>
              <w:left w:val="nil"/>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single" w:sz="6" w:space="0" w:color="auto"/>
              <w:left w:val="single" w:sz="6" w:space="0" w:color="auto"/>
              <w:bottom w:val="single" w:sz="6" w:space="0" w:color="auto"/>
              <w:right w:val="nil"/>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2009-09</w:t>
            </w:r>
          </w:p>
        </w:tc>
        <w:tc>
          <w:tcPr>
            <w:tcW w:w="901" w:type="dxa"/>
            <w:tcBorders>
              <w:top w:val="single" w:sz="6" w:space="0" w:color="auto"/>
              <w:left w:val="nil"/>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CT#45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CP-090562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0117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Emergency Support in AAA interfaces</w:t>
            </w:r>
          </w:p>
        </w:tc>
        <w:tc>
          <w:tcPr>
            <w:tcW w:w="567" w:type="dxa"/>
            <w:tcBorders>
              <w:top w:val="single" w:sz="6" w:space="0" w:color="auto"/>
              <w:left w:val="nil"/>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9.0.0</w:t>
            </w:r>
          </w:p>
        </w:tc>
      </w:tr>
      <w:tr w:rsidR="00714063" w:rsidRPr="008215D4" w:rsidTr="00BA3AD2">
        <w:tc>
          <w:tcPr>
            <w:tcW w:w="800" w:type="dxa"/>
            <w:tcBorders>
              <w:top w:val="single" w:sz="6" w:space="0" w:color="auto"/>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2009-12</w:t>
            </w:r>
          </w:p>
        </w:tc>
        <w:tc>
          <w:tcPr>
            <w:tcW w:w="901" w:type="dxa"/>
            <w:tcBorders>
              <w:top w:val="single" w:sz="6" w:space="0" w:color="auto"/>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CT#46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CP-090793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0122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hint="eastAsia"/>
                <w:sz w:val="16"/>
                <w:szCs w:val="16"/>
              </w:rPr>
              <w:t>APN level APN-OI-Replacement</w:t>
            </w:r>
          </w:p>
        </w:tc>
        <w:tc>
          <w:tcPr>
            <w:tcW w:w="567" w:type="dxa"/>
            <w:tcBorders>
              <w:top w:val="single" w:sz="6" w:space="0" w:color="auto"/>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CP-090774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0126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3</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Correction of Allowed PDN Types</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9.1.0</w:t>
            </w: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CP-090774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0128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Incorrect HSS behaviour on deregistration</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CP-090774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0130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MIP6 Agent Info</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CP-090774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0132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Nonce</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CP-090774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0136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3GPP AAA Server detailed behaviour at HSS Initiated Update of User Profile</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CP-090774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0140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hint="eastAsia"/>
                <w:sz w:val="16"/>
                <w:szCs w:val="16"/>
              </w:rPr>
              <w:t>S</w:t>
            </w:r>
            <w:r w:rsidRPr="008215D4">
              <w:rPr>
                <w:rFonts w:ascii="Arial" w:hAnsi="Arial" w:cs="Arial"/>
                <w:sz w:val="16"/>
                <w:szCs w:val="16"/>
              </w:rPr>
              <w:t>tatic PDN GW</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CP-090787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0141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hint="eastAsia"/>
                <w:sz w:val="16"/>
                <w:szCs w:val="16"/>
              </w:rPr>
              <w:t xml:space="preserve">Removal of Definition of </w:t>
            </w:r>
            <w:r w:rsidRPr="008215D4">
              <w:rPr>
                <w:rFonts w:ascii="Arial" w:hAnsi="Arial" w:cs="Arial"/>
                <w:sz w:val="16"/>
                <w:szCs w:val="16"/>
              </w:rPr>
              <w:t>APN-Configuration</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CP-090774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0143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PGW deregistration via S6b</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CP-090774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0145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Add Supported-Features AVP to STa/SWa</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CP-090774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0147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Add Supported-Features AVP to SWm</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CP-090774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0149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Add Supported-Features AVP to SWx</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CP-090774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0151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Add Supported-Features AVP to S6b</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CP-090774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0153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Correction of Application ID</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CP-090774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0155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Error Handling</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single" w:sz="6" w:space="0" w:color="auto"/>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CP-090774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0157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HSS/AAA-Initiated Disconnection</w:t>
            </w:r>
          </w:p>
        </w:tc>
        <w:tc>
          <w:tcPr>
            <w:tcW w:w="567" w:type="dxa"/>
            <w:tcBorders>
              <w:top w:val="nil"/>
              <w:left w:val="nil"/>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single" w:sz="6" w:space="0" w:color="auto"/>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2010-03</w:t>
            </w:r>
          </w:p>
        </w:tc>
        <w:tc>
          <w:tcPr>
            <w:tcW w:w="901" w:type="dxa"/>
            <w:tcBorders>
              <w:top w:val="single" w:sz="6" w:space="0" w:color="auto"/>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CT#47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CP-10024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0163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Correction in Subscription-ID</w:t>
            </w:r>
          </w:p>
        </w:tc>
        <w:tc>
          <w:tcPr>
            <w:tcW w:w="567" w:type="dxa"/>
            <w:tcBorders>
              <w:top w:val="single" w:sz="6" w:space="0" w:color="auto"/>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9.2.0</w:t>
            </w: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CP-10024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0165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NAI decoration and realm-based routing clarifications</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CP-10024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0167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IETF References update</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CP-10024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0169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Permanent User Identity</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CP-10024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0171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Static PDN GW</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CP-10024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0173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QoS AVP Codes</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CP-10024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0175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Indication of PLMN ID of the selected PGW</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single" w:sz="6" w:space="0" w:color="auto"/>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CP-10044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0176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Context-Identifier in Registration Request</w:t>
            </w:r>
          </w:p>
        </w:tc>
        <w:tc>
          <w:tcPr>
            <w:tcW w:w="567" w:type="dxa"/>
            <w:tcBorders>
              <w:top w:val="nil"/>
              <w:left w:val="nil"/>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single" w:sz="6" w:space="0" w:color="auto"/>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2010-06</w:t>
            </w:r>
          </w:p>
        </w:tc>
        <w:tc>
          <w:tcPr>
            <w:tcW w:w="901" w:type="dxa"/>
            <w:tcBorders>
              <w:top w:val="single" w:sz="6" w:space="0" w:color="auto"/>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CT#48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CP-100290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0179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hint="eastAsia"/>
                <w:sz w:val="16"/>
                <w:szCs w:val="16"/>
              </w:rPr>
              <w:t>Corrections on Session Termination between the PGW and the AAA</w:t>
            </w:r>
          </w:p>
        </w:tc>
        <w:tc>
          <w:tcPr>
            <w:tcW w:w="567" w:type="dxa"/>
            <w:tcBorders>
              <w:top w:val="single" w:sz="6" w:space="0" w:color="auto"/>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9.3.0</w:t>
            </w: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CP-100277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0180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Corrections to implementation of CR 128 and CR 175</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single" w:sz="6" w:space="0" w:color="auto"/>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CP-100277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0181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PGW Identity upon successful authorization on SWm</w:t>
            </w:r>
          </w:p>
        </w:tc>
        <w:tc>
          <w:tcPr>
            <w:tcW w:w="567" w:type="dxa"/>
            <w:tcBorders>
              <w:top w:val="nil"/>
              <w:left w:val="nil"/>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single" w:sz="6" w:space="0" w:color="auto"/>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2010-06</w:t>
            </w:r>
          </w:p>
        </w:tc>
        <w:tc>
          <w:tcPr>
            <w:tcW w:w="901" w:type="dxa"/>
            <w:tcBorders>
              <w:top w:val="single" w:sz="6" w:space="0" w:color="auto"/>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CT#48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CP-100443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0184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Ambiguity of Presence Conditions of IEs and AVP ABNF</w:t>
            </w:r>
          </w:p>
        </w:tc>
        <w:tc>
          <w:tcPr>
            <w:tcW w:w="567" w:type="dxa"/>
            <w:tcBorders>
              <w:top w:val="single" w:sz="6" w:space="0" w:color="auto"/>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9.4.0</w:t>
            </w: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CP-100457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0188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IETF References</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single" w:sz="6" w:space="0" w:color="auto"/>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CP-100457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0189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SWm missing AVPs</w:t>
            </w:r>
          </w:p>
        </w:tc>
        <w:tc>
          <w:tcPr>
            <w:tcW w:w="567" w:type="dxa"/>
            <w:tcBorders>
              <w:top w:val="nil"/>
              <w:left w:val="nil"/>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single" w:sz="6" w:space="0" w:color="auto"/>
              <w:left w:val="single" w:sz="6" w:space="0" w:color="auto"/>
              <w:bottom w:val="single" w:sz="6" w:space="0" w:color="auto"/>
              <w:right w:val="nil"/>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2010-09</w:t>
            </w:r>
          </w:p>
        </w:tc>
        <w:tc>
          <w:tcPr>
            <w:tcW w:w="901" w:type="dxa"/>
            <w:tcBorders>
              <w:top w:val="single" w:sz="6" w:space="0" w:color="auto"/>
              <w:left w:val="nil"/>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CT#49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CP-100603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0187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hint="eastAsia"/>
                <w:sz w:val="16"/>
                <w:szCs w:val="16"/>
              </w:rPr>
              <w:t>Removal of Invalid Reference</w:t>
            </w:r>
          </w:p>
        </w:tc>
        <w:tc>
          <w:tcPr>
            <w:tcW w:w="567" w:type="dxa"/>
            <w:tcBorders>
              <w:top w:val="single" w:sz="6" w:space="0" w:color="auto"/>
              <w:left w:val="nil"/>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10.0.0</w:t>
            </w:r>
          </w:p>
        </w:tc>
      </w:tr>
      <w:tr w:rsidR="00714063" w:rsidRPr="008215D4" w:rsidTr="00BA3AD2">
        <w:tc>
          <w:tcPr>
            <w:tcW w:w="800" w:type="dxa"/>
            <w:tcBorders>
              <w:top w:val="single" w:sz="6" w:space="0" w:color="auto"/>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2010-12</w:t>
            </w:r>
          </w:p>
        </w:tc>
        <w:tc>
          <w:tcPr>
            <w:tcW w:w="901" w:type="dxa"/>
            <w:tcBorders>
              <w:top w:val="single" w:sz="6" w:space="0" w:color="auto"/>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CT#50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CP-100679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0197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 xml:space="preserve">Correcting </w:t>
            </w:r>
            <w:r w:rsidRPr="008215D4">
              <w:rPr>
                <w:rFonts w:ascii="Arial" w:hAnsi="Arial" w:cs="Arial" w:hint="eastAsia"/>
                <w:sz w:val="16"/>
                <w:szCs w:val="16"/>
              </w:rPr>
              <w:t>PDN GW behaviour for S6b</w:t>
            </w:r>
          </w:p>
        </w:tc>
        <w:tc>
          <w:tcPr>
            <w:tcW w:w="567" w:type="dxa"/>
            <w:tcBorders>
              <w:top w:val="single" w:sz="6" w:space="0" w:color="auto"/>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10.1.0</w:t>
            </w: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CP-100698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0194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hint="eastAsia"/>
                <w:sz w:val="16"/>
                <w:szCs w:val="16"/>
              </w:rPr>
              <w:t>Update APN and PDN GW in the 3GPP AAA Server on SWx</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CP-100698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0195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Update APN and PDN GW in Non-3GPP IP Access over the STa &amp; SWm interfaces</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CP-100686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0196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3</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hint="eastAsia"/>
                <w:sz w:val="16"/>
                <w:szCs w:val="16"/>
              </w:rPr>
              <w:t>SWm and S6b procedures for GTP based S2b</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CP-100707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0200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MIP6 Feature Vector flags assignment</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CP-100707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0203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SWx AVP Bits Definition</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single" w:sz="6" w:space="0" w:color="auto"/>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CP-100707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0206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Visited-Network-Identifier Data Type</w:t>
            </w:r>
          </w:p>
        </w:tc>
        <w:tc>
          <w:tcPr>
            <w:tcW w:w="567" w:type="dxa"/>
            <w:tcBorders>
              <w:top w:val="nil"/>
              <w:left w:val="nil"/>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single" w:sz="6" w:space="0" w:color="auto"/>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2011-03</w:t>
            </w:r>
          </w:p>
        </w:tc>
        <w:tc>
          <w:tcPr>
            <w:tcW w:w="901" w:type="dxa"/>
            <w:tcBorders>
              <w:top w:val="single" w:sz="6" w:space="0" w:color="auto"/>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CT#51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CP-110051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0210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Usage of Auth-Request-Type in response messages</w:t>
            </w:r>
          </w:p>
        </w:tc>
        <w:tc>
          <w:tcPr>
            <w:tcW w:w="567" w:type="dxa"/>
            <w:tcBorders>
              <w:top w:val="single" w:sz="6" w:space="0" w:color="auto"/>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10.2.0</w:t>
            </w:r>
          </w:p>
        </w:tc>
      </w:tr>
      <w:tr w:rsidR="00714063" w:rsidRPr="008215D4" w:rsidTr="00BA3AD2">
        <w:tc>
          <w:tcPr>
            <w:tcW w:w="800" w:type="dxa"/>
            <w:tcBorders>
              <w:top w:val="nil"/>
              <w:left w:val="single" w:sz="6" w:space="0" w:color="auto"/>
              <w:bottom w:val="single" w:sz="6" w:space="0" w:color="auto"/>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CP-110073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0208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hint="eastAsia"/>
                <w:sz w:val="16"/>
                <w:szCs w:val="16"/>
              </w:rPr>
              <w:t xml:space="preserve">Correction on </w:t>
            </w:r>
            <w:r w:rsidRPr="008215D4">
              <w:rPr>
                <w:rFonts w:ascii="Arial" w:hAnsi="Arial" w:cs="Arial"/>
                <w:sz w:val="16"/>
                <w:szCs w:val="16"/>
              </w:rPr>
              <w:t>PGW PLMN ID</w:t>
            </w:r>
          </w:p>
        </w:tc>
        <w:tc>
          <w:tcPr>
            <w:tcW w:w="567" w:type="dxa"/>
            <w:tcBorders>
              <w:top w:val="nil"/>
              <w:left w:val="nil"/>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single" w:sz="6" w:space="0" w:color="auto"/>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2011-06</w:t>
            </w:r>
          </w:p>
        </w:tc>
        <w:tc>
          <w:tcPr>
            <w:tcW w:w="901" w:type="dxa"/>
            <w:tcBorders>
              <w:top w:val="single" w:sz="6" w:space="0" w:color="auto"/>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CT#52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CP-110359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0214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bookmarkStart w:id="1838" w:name="OLE_LINK17"/>
            <w:bookmarkStart w:id="1839" w:name="OLE_LINK18"/>
            <w:r w:rsidRPr="008215D4">
              <w:rPr>
                <w:rFonts w:ascii="Arial" w:hAnsi="Arial" w:cs="Arial"/>
                <w:sz w:val="16"/>
                <w:szCs w:val="16"/>
              </w:rPr>
              <w:t>Trace-Depth-List correction</w:t>
            </w:r>
            <w:bookmarkEnd w:id="1838"/>
            <w:bookmarkEnd w:id="1839"/>
          </w:p>
        </w:tc>
        <w:tc>
          <w:tcPr>
            <w:tcW w:w="567" w:type="dxa"/>
            <w:tcBorders>
              <w:top w:val="single" w:sz="6" w:space="0" w:color="auto"/>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10.3.0</w:t>
            </w: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CP-110359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0217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MIPv4 security parameters on the STa and S6b interfaces</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CP-110359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0221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PGW Update</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CP-110359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0223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bookmarkStart w:id="1840" w:name="OLE_LINK9"/>
            <w:bookmarkStart w:id="1841" w:name="OLE_LINK10"/>
            <w:r w:rsidRPr="008215D4">
              <w:rPr>
                <w:rFonts w:ascii="Arial" w:hAnsi="Arial" w:cs="Arial"/>
                <w:sz w:val="16"/>
                <w:szCs w:val="16"/>
              </w:rPr>
              <w:t>APN Configuration for SWx</w:t>
            </w:r>
            <w:bookmarkEnd w:id="1840"/>
            <w:bookmarkEnd w:id="1841"/>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single" w:sz="6" w:space="0" w:color="auto"/>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CP-110360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0219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Authentication Timeout</w:t>
            </w:r>
          </w:p>
        </w:tc>
        <w:tc>
          <w:tcPr>
            <w:tcW w:w="567" w:type="dxa"/>
            <w:tcBorders>
              <w:top w:val="nil"/>
              <w:left w:val="nil"/>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single" w:sz="6" w:space="0" w:color="auto"/>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2011-12</w:t>
            </w:r>
          </w:p>
        </w:tc>
        <w:tc>
          <w:tcPr>
            <w:tcW w:w="901" w:type="dxa"/>
            <w:tcBorders>
              <w:top w:val="single" w:sz="6" w:space="0" w:color="auto"/>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CT#54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CP-110778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0227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S6b session handling after handover to 3GPP access</w:t>
            </w:r>
          </w:p>
        </w:tc>
        <w:tc>
          <w:tcPr>
            <w:tcW w:w="567" w:type="dxa"/>
            <w:tcBorders>
              <w:top w:val="single" w:sz="6" w:space="0" w:color="auto"/>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10.4.0</w:t>
            </w: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CP-110778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0235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hint="eastAsia"/>
                <w:sz w:val="16"/>
                <w:szCs w:val="16"/>
              </w:rPr>
              <w:t>I</w:t>
            </w:r>
            <w:r w:rsidRPr="008215D4">
              <w:rPr>
                <w:rFonts w:ascii="Arial" w:hAnsi="Arial" w:cs="Arial"/>
                <w:sz w:val="16"/>
                <w:szCs w:val="16"/>
              </w:rPr>
              <w:t>ncorrect access name on SWa</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CP-110793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0228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5</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 xml:space="preserve">Correction </w:t>
            </w:r>
            <w:r w:rsidRPr="008215D4">
              <w:rPr>
                <w:rFonts w:ascii="Arial" w:hAnsi="Arial" w:cs="Arial" w:hint="eastAsia"/>
                <w:sz w:val="16"/>
                <w:szCs w:val="16"/>
              </w:rPr>
              <w:t>on Trust Relationship Indication</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single" w:sz="6" w:space="0" w:color="auto"/>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CP-110793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0238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Implementation Error of CR 196 R3</w:t>
            </w:r>
          </w:p>
        </w:tc>
        <w:tc>
          <w:tcPr>
            <w:tcW w:w="567" w:type="dxa"/>
            <w:tcBorders>
              <w:top w:val="nil"/>
              <w:left w:val="nil"/>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single" w:sz="6" w:space="0" w:color="auto"/>
              <w:left w:val="single" w:sz="6" w:space="0" w:color="auto"/>
              <w:bottom w:val="single" w:sz="6" w:space="0" w:color="auto"/>
              <w:right w:val="nil"/>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2011-12</w:t>
            </w:r>
          </w:p>
        </w:tc>
        <w:tc>
          <w:tcPr>
            <w:tcW w:w="901" w:type="dxa"/>
            <w:tcBorders>
              <w:top w:val="single" w:sz="6" w:space="0" w:color="auto"/>
              <w:left w:val="nil"/>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CT#54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CP-110812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0225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4</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SWx Restoration</w:t>
            </w:r>
          </w:p>
        </w:tc>
        <w:tc>
          <w:tcPr>
            <w:tcW w:w="567" w:type="dxa"/>
            <w:tcBorders>
              <w:top w:val="single" w:sz="6" w:space="0" w:color="auto"/>
              <w:left w:val="nil"/>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11.0.0</w:t>
            </w:r>
          </w:p>
        </w:tc>
      </w:tr>
      <w:tr w:rsidR="00714063" w:rsidRPr="008215D4" w:rsidTr="00BA3AD2">
        <w:tc>
          <w:tcPr>
            <w:tcW w:w="800" w:type="dxa"/>
            <w:tcBorders>
              <w:top w:val="single" w:sz="6" w:space="0" w:color="auto"/>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2012-03</w:t>
            </w:r>
          </w:p>
        </w:tc>
        <w:tc>
          <w:tcPr>
            <w:tcW w:w="901" w:type="dxa"/>
            <w:tcBorders>
              <w:top w:val="single" w:sz="6" w:space="0" w:color="auto"/>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CT#55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CP-120016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0257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Wrong Command Code in STa AA-Answer</w:t>
            </w:r>
          </w:p>
        </w:tc>
        <w:tc>
          <w:tcPr>
            <w:tcW w:w="567" w:type="dxa"/>
            <w:tcBorders>
              <w:top w:val="single" w:sz="6" w:space="0" w:color="auto"/>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11.1.0</w:t>
            </w: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CP-120020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0251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hint="eastAsia"/>
                <w:sz w:val="16"/>
                <w:szCs w:val="16"/>
              </w:rPr>
              <w:t>A</w:t>
            </w:r>
            <w:r w:rsidRPr="008215D4">
              <w:rPr>
                <w:rFonts w:ascii="Arial" w:hAnsi="Arial" w:cs="Arial"/>
                <w:sz w:val="16"/>
                <w:szCs w:val="16"/>
              </w:rPr>
              <w:t>uthorize the requested home address types</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CP-120020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0260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Content of Service-Selection AVP</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CP-120040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0245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Wildcard APN in the user subscription</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CP-120040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0253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Permanent User Identity in SWm Authentication and Authorization Answer</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CP-120040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0255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Encoding of Visited-Network-Identifier AVP</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CP-120040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0256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Re-Authorization Errors</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CP-120042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0254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Permanent User Identity at SWa</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single" w:sz="6" w:space="0" w:color="auto"/>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CP-120044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0240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PDN GW reallocation based on UE's location</w:t>
            </w:r>
          </w:p>
        </w:tc>
        <w:tc>
          <w:tcPr>
            <w:tcW w:w="567" w:type="dxa"/>
            <w:tcBorders>
              <w:top w:val="nil"/>
              <w:left w:val="nil"/>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single" w:sz="6" w:space="0" w:color="auto"/>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2012-06</w:t>
            </w:r>
          </w:p>
        </w:tc>
        <w:tc>
          <w:tcPr>
            <w:tcW w:w="901" w:type="dxa"/>
            <w:tcBorders>
              <w:top w:val="single" w:sz="6" w:space="0" w:color="auto"/>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CT#56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CP-120225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0243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3</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hint="eastAsia"/>
                <w:sz w:val="16"/>
                <w:szCs w:val="16"/>
              </w:rPr>
              <w:t>Trust Relationship Indication</w:t>
            </w:r>
          </w:p>
        </w:tc>
        <w:tc>
          <w:tcPr>
            <w:tcW w:w="567" w:type="dxa"/>
            <w:tcBorders>
              <w:top w:val="single" w:sz="6" w:space="0" w:color="auto"/>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11.2.0</w:t>
            </w: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CP-120238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0264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hint="eastAsia"/>
                <w:sz w:val="16"/>
                <w:szCs w:val="16"/>
              </w:rPr>
              <w:t>S6b procedures for GTP based S2a</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CP-120247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0265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hint="eastAsia"/>
                <w:sz w:val="16"/>
                <w:szCs w:val="16"/>
              </w:rPr>
              <w:t>Missing IE in TS 29.273</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CP-120247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0266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lang w:val="it-IT"/>
              </w:rPr>
            </w:pPr>
            <w:r w:rsidRPr="008215D4">
              <w:rPr>
                <w:rFonts w:ascii="Arial" w:hAnsi="Arial" w:cs="Arial" w:hint="eastAsia"/>
                <w:sz w:val="16"/>
                <w:szCs w:val="16"/>
                <w:lang w:val="it-IT"/>
              </w:rPr>
              <w:t>Emergency scenario for STa interface</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lang w:val="it-IT"/>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lang w:val="it-IT"/>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lang w:val="it-IT"/>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CP-120247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0267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Visited</w:t>
            </w:r>
            <w:r w:rsidRPr="008215D4">
              <w:rPr>
                <w:rFonts w:ascii="Arial" w:hAnsi="Arial" w:cs="Arial" w:hint="eastAsia"/>
                <w:sz w:val="16"/>
                <w:szCs w:val="16"/>
              </w:rPr>
              <w:t xml:space="preserve"> </w:t>
            </w:r>
            <w:r w:rsidRPr="008215D4">
              <w:rPr>
                <w:rFonts w:ascii="Arial" w:hAnsi="Arial" w:cs="Arial"/>
                <w:sz w:val="16"/>
                <w:szCs w:val="16"/>
              </w:rPr>
              <w:t>Networ</w:t>
            </w:r>
            <w:r w:rsidRPr="008215D4">
              <w:rPr>
                <w:rFonts w:ascii="Arial" w:hAnsi="Arial" w:cs="Arial" w:hint="eastAsia"/>
                <w:sz w:val="16"/>
                <w:szCs w:val="16"/>
              </w:rPr>
              <w:t xml:space="preserve">k </w:t>
            </w:r>
            <w:r w:rsidRPr="008215D4">
              <w:rPr>
                <w:rFonts w:ascii="Arial" w:hAnsi="Arial" w:cs="Arial"/>
                <w:sz w:val="16"/>
                <w:szCs w:val="16"/>
              </w:rPr>
              <w:t>Identifier</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CP-120247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0278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Network Name</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CP-120238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0268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6</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STa &amp; SWd procedures for GTP S2a &amp; Trusted WLAN access</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CP-120238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0269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Default APN  for 'Trusted WLAN access'</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CP-120238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0270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3</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Informing Serving SSID to the AAA Server</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CP-120238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0271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Avoiding registration of PDN-GW identity for TWAN</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CP-120238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0275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w:t>
            </w:r>
            <w:r w:rsidRPr="008215D4">
              <w:rPr>
                <w:rFonts w:ascii="Arial" w:hAnsi="Arial" w:cs="Arial" w:hint="eastAsia"/>
                <w:sz w:val="16"/>
                <w:szCs w:val="16"/>
              </w:rPr>
              <w:t>larifications on TWAN behaviour</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single" w:sz="6" w:space="0" w:color="auto"/>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CP-120237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0273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PDN GW selection for S2c during tunnel establishment</w:t>
            </w:r>
          </w:p>
        </w:tc>
        <w:tc>
          <w:tcPr>
            <w:tcW w:w="567" w:type="dxa"/>
            <w:tcBorders>
              <w:top w:val="nil"/>
              <w:left w:val="nil"/>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single" w:sz="6" w:space="0" w:color="auto"/>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2012-09</w:t>
            </w:r>
          </w:p>
        </w:tc>
        <w:tc>
          <w:tcPr>
            <w:tcW w:w="901" w:type="dxa"/>
            <w:tcBorders>
              <w:top w:val="single" w:sz="6" w:space="0" w:color="auto"/>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CT#57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CP-120441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0285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Update of IETF draft status to RFC</w:t>
            </w:r>
          </w:p>
        </w:tc>
        <w:tc>
          <w:tcPr>
            <w:tcW w:w="567" w:type="dxa"/>
            <w:tcBorders>
              <w:top w:val="single" w:sz="6" w:space="0" w:color="auto"/>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11.3.0</w:t>
            </w: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CP-120447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0287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hint="eastAsia"/>
                <w:sz w:val="16"/>
                <w:szCs w:val="16"/>
              </w:rPr>
              <w:t>PGW selection in eHRPD for SIPTO</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CP-120461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0272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3</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Recovering from AAA Server failure</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CP-120474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0279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Transport Access Type AVP for BBAI</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CP-120477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0280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NSWO-Capability &amp; NSWO-Authorization AVPs</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CP-120477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0281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Access Type for TWAN access</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single" w:sz="6" w:space="0" w:color="auto"/>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CP-120656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0292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Reference list correction to align with the corrected TS 29.212 title</w:t>
            </w:r>
          </w:p>
        </w:tc>
        <w:tc>
          <w:tcPr>
            <w:tcW w:w="567" w:type="dxa"/>
            <w:tcBorders>
              <w:top w:val="nil"/>
              <w:left w:val="nil"/>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single" w:sz="6" w:space="0" w:color="auto"/>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2012-12</w:t>
            </w:r>
          </w:p>
        </w:tc>
        <w:tc>
          <w:tcPr>
            <w:tcW w:w="901" w:type="dxa"/>
            <w:tcBorders>
              <w:top w:val="single" w:sz="6" w:space="0" w:color="auto"/>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CT#58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CP-120711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0307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Removal of AVP Encryption</w:t>
            </w:r>
          </w:p>
        </w:tc>
        <w:tc>
          <w:tcPr>
            <w:tcW w:w="567" w:type="dxa"/>
            <w:tcBorders>
              <w:top w:val="single" w:sz="6" w:space="0" w:color="auto"/>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11.4.0</w:t>
            </w: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CP-120733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0293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hint="eastAsia"/>
                <w:sz w:val="16"/>
                <w:szCs w:val="16"/>
              </w:rPr>
              <w:t xml:space="preserve">Repeat information for </w:t>
            </w:r>
            <w:r w:rsidRPr="008215D4">
              <w:rPr>
                <w:rFonts w:ascii="Arial" w:hAnsi="Arial" w:cs="Arial"/>
                <w:sz w:val="16"/>
                <w:szCs w:val="16"/>
              </w:rPr>
              <w:t xml:space="preserve">Trusted non-3GPP </w:t>
            </w:r>
            <w:r w:rsidRPr="008215D4">
              <w:rPr>
                <w:rFonts w:ascii="Arial" w:hAnsi="Arial" w:cs="Arial" w:hint="eastAsia"/>
                <w:sz w:val="16"/>
                <w:szCs w:val="16"/>
              </w:rPr>
              <w:t>access network</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CP-120733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0300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5</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Matching WLAN-ID between Selected WLAN ID and TWAN Access Info</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CP-120733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0301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Update of draft-ietf-radext-ieee802ext reference</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CP-120747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0294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w:t>
            </w:r>
            <w:r w:rsidRPr="008215D4">
              <w:rPr>
                <w:rFonts w:ascii="Arial" w:hAnsi="Arial" w:cs="Arial" w:hint="eastAsia"/>
                <w:sz w:val="16"/>
                <w:szCs w:val="16"/>
              </w:rPr>
              <w:t xml:space="preserve">orrection on </w:t>
            </w:r>
            <w:r w:rsidRPr="008215D4">
              <w:rPr>
                <w:rFonts w:ascii="Arial" w:hAnsi="Arial" w:cs="Arial"/>
                <w:sz w:val="16"/>
                <w:szCs w:val="16"/>
              </w:rPr>
              <w:t>Auth</w:t>
            </w:r>
            <w:r w:rsidRPr="008215D4">
              <w:rPr>
                <w:rFonts w:ascii="Arial" w:hAnsi="Arial" w:cs="Arial" w:hint="eastAsia"/>
                <w:sz w:val="16"/>
                <w:szCs w:val="16"/>
              </w:rPr>
              <w:t>-</w:t>
            </w:r>
            <w:r w:rsidRPr="008215D4">
              <w:rPr>
                <w:rFonts w:ascii="Arial" w:hAnsi="Arial" w:cs="Arial"/>
                <w:sz w:val="16"/>
                <w:szCs w:val="16"/>
              </w:rPr>
              <w:t>Request</w:t>
            </w:r>
            <w:r w:rsidRPr="008215D4">
              <w:rPr>
                <w:rFonts w:ascii="Arial" w:hAnsi="Arial" w:cs="Arial" w:hint="eastAsia"/>
                <w:sz w:val="16"/>
                <w:szCs w:val="16"/>
              </w:rPr>
              <w:t>-</w:t>
            </w:r>
            <w:r w:rsidRPr="008215D4">
              <w:rPr>
                <w:rFonts w:ascii="Arial" w:hAnsi="Arial" w:cs="Arial"/>
                <w:sz w:val="16"/>
                <w:szCs w:val="16"/>
              </w:rPr>
              <w:t>Type</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CP-120747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0295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hint="eastAsia"/>
                <w:sz w:val="16"/>
                <w:szCs w:val="16"/>
              </w:rPr>
              <w:t>Description of Result IE</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CP-120728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0297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Information Elements</w:t>
            </w:r>
            <w:r w:rsidRPr="008215D4">
              <w:rPr>
                <w:rFonts w:ascii="Arial" w:hAnsi="Arial" w:cs="Arial" w:hint="eastAsia"/>
                <w:sz w:val="16"/>
                <w:szCs w:val="16"/>
              </w:rPr>
              <w:t xml:space="preserve"> for SWa interface</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CP-120728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0299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hint="eastAsia"/>
                <w:sz w:val="16"/>
                <w:szCs w:val="16"/>
              </w:rPr>
              <w:t xml:space="preserve">Session ID in the SWm </w:t>
            </w:r>
            <w:r w:rsidRPr="008215D4">
              <w:rPr>
                <w:rFonts w:ascii="Arial" w:hAnsi="Arial" w:cs="Arial"/>
                <w:sz w:val="16"/>
                <w:szCs w:val="16"/>
              </w:rPr>
              <w:t>Authorization</w:t>
            </w:r>
            <w:r w:rsidRPr="008215D4">
              <w:rPr>
                <w:rFonts w:ascii="Arial" w:hAnsi="Arial" w:cs="Arial" w:hint="eastAsia"/>
                <w:sz w:val="16"/>
                <w:szCs w:val="16"/>
              </w:rPr>
              <w:t xml:space="preserve"> procedure</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CP-120750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0302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hint="eastAsia"/>
                <w:sz w:val="16"/>
                <w:szCs w:val="16"/>
              </w:rPr>
              <w:t>Trace Info for PGW</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CP-120750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0303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hint="eastAsia"/>
                <w:sz w:val="16"/>
                <w:szCs w:val="16"/>
              </w:rPr>
              <w:t>Add the definition of trace-reference</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single" w:sz="6" w:space="0" w:color="auto"/>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CP-120741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0309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Use of Flag instead of Enumerated AVPs</w:t>
            </w:r>
          </w:p>
        </w:tc>
        <w:tc>
          <w:tcPr>
            <w:tcW w:w="567" w:type="dxa"/>
            <w:tcBorders>
              <w:top w:val="nil"/>
              <w:left w:val="nil"/>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single" w:sz="6" w:space="0" w:color="auto"/>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2013-03</w:t>
            </w:r>
          </w:p>
        </w:tc>
        <w:tc>
          <w:tcPr>
            <w:tcW w:w="901" w:type="dxa"/>
            <w:tcBorders>
              <w:top w:val="single" w:sz="6" w:space="0" w:color="auto"/>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CT#59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CP-130022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0314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About EAP-AKA' challenge message</w:t>
            </w:r>
          </w:p>
        </w:tc>
        <w:tc>
          <w:tcPr>
            <w:tcW w:w="567" w:type="dxa"/>
            <w:tcBorders>
              <w:top w:val="single" w:sz="6" w:space="0" w:color="auto"/>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11.5.0</w:t>
            </w: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CP-130022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0315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TWAN Authorization when HE-SSID is not provided</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CP-130022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0317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Missing P-Bit settings in Information Element tables</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single" w:sz="6" w:space="0" w:color="auto"/>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CP-130022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0316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Presence condition of PGW-ID AVP in S6b AAR command</w:t>
            </w:r>
          </w:p>
        </w:tc>
        <w:tc>
          <w:tcPr>
            <w:tcW w:w="567" w:type="dxa"/>
            <w:tcBorders>
              <w:top w:val="nil"/>
              <w:left w:val="nil"/>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single" w:sz="6" w:space="0" w:color="auto"/>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2013-06</w:t>
            </w:r>
          </w:p>
        </w:tc>
        <w:tc>
          <w:tcPr>
            <w:tcW w:w="901" w:type="dxa"/>
            <w:tcBorders>
              <w:top w:val="single" w:sz="6" w:space="0" w:color="auto"/>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CT#60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CP-130288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0313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3</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hint="eastAsia"/>
                <w:sz w:val="16"/>
                <w:szCs w:val="16"/>
              </w:rPr>
              <w:t>New DER-S6b-flags on S6b interface</w:t>
            </w:r>
          </w:p>
        </w:tc>
        <w:tc>
          <w:tcPr>
            <w:tcW w:w="567" w:type="dxa"/>
            <w:tcBorders>
              <w:top w:val="single" w:sz="6" w:space="0" w:color="auto"/>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11.6.0</w:t>
            </w: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CP-130288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0325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MIP</w:t>
            </w:r>
            <w:r w:rsidRPr="008215D4">
              <w:rPr>
                <w:rFonts w:ascii="Arial" w:hAnsi="Arial" w:cs="Arial" w:hint="eastAsia"/>
                <w:sz w:val="16"/>
                <w:szCs w:val="16"/>
              </w:rPr>
              <w:t>4 supported flag</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CP-130288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0323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3GPP AAA Proxy</w:t>
            </w:r>
            <w:r w:rsidRPr="008215D4">
              <w:rPr>
                <w:rFonts w:ascii="Arial" w:hAnsi="Arial" w:cs="Arial" w:hint="eastAsia"/>
                <w:sz w:val="16"/>
                <w:szCs w:val="16"/>
              </w:rPr>
              <w:t xml:space="preserve"> behavior</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CP-130288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0321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hint="eastAsia"/>
                <w:sz w:val="16"/>
                <w:szCs w:val="16"/>
              </w:rPr>
              <w:t xml:space="preserve">Definition of </w:t>
            </w:r>
            <w:r w:rsidRPr="008215D4">
              <w:rPr>
                <w:rFonts w:ascii="Arial" w:hAnsi="Arial" w:cs="Arial"/>
                <w:sz w:val="16"/>
                <w:szCs w:val="16"/>
              </w:rPr>
              <w:t>HA-APN</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CP-130288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0320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hint="eastAsia"/>
                <w:sz w:val="16"/>
                <w:szCs w:val="16"/>
              </w:rPr>
              <w:t>T</w:t>
            </w:r>
            <w:r w:rsidRPr="008215D4">
              <w:rPr>
                <w:rFonts w:ascii="Arial" w:hAnsi="Arial" w:cs="Arial"/>
                <w:sz w:val="16"/>
                <w:szCs w:val="16"/>
              </w:rPr>
              <w:t>rust relationship</w:t>
            </w:r>
            <w:r w:rsidRPr="008215D4">
              <w:rPr>
                <w:rFonts w:ascii="Arial" w:hAnsi="Arial" w:cs="Arial" w:hint="eastAsia"/>
                <w:sz w:val="16"/>
                <w:szCs w:val="16"/>
              </w:rPr>
              <w:t xml:space="preserve"> for PGW</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single" w:sz="6" w:space="0" w:color="auto"/>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CP-130293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0318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hint="eastAsia"/>
                <w:sz w:val="16"/>
                <w:szCs w:val="16"/>
              </w:rPr>
              <w:t>UE local IP address for SWm or S6b</w:t>
            </w:r>
          </w:p>
        </w:tc>
        <w:tc>
          <w:tcPr>
            <w:tcW w:w="567" w:type="dxa"/>
            <w:tcBorders>
              <w:top w:val="nil"/>
              <w:left w:val="nil"/>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single" w:sz="6" w:space="0" w:color="auto"/>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2013-06</w:t>
            </w:r>
          </w:p>
        </w:tc>
        <w:tc>
          <w:tcPr>
            <w:tcW w:w="901" w:type="dxa"/>
            <w:tcBorders>
              <w:top w:val="single" w:sz="6" w:space="0" w:color="auto"/>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CT#60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CP-130381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0326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EAP-AKA clarification</w:t>
            </w:r>
          </w:p>
        </w:tc>
        <w:tc>
          <w:tcPr>
            <w:tcW w:w="567" w:type="dxa"/>
            <w:tcBorders>
              <w:top w:val="single" w:sz="6" w:space="0" w:color="auto"/>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12.0.0</w:t>
            </w:r>
          </w:p>
        </w:tc>
      </w:tr>
      <w:tr w:rsidR="00714063" w:rsidRPr="008215D4" w:rsidTr="00BA3AD2">
        <w:tc>
          <w:tcPr>
            <w:tcW w:w="800" w:type="dxa"/>
            <w:tcBorders>
              <w:top w:val="nil"/>
              <w:left w:val="single" w:sz="6" w:space="0" w:color="auto"/>
              <w:bottom w:val="single" w:sz="6" w:space="0" w:color="auto"/>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CP-130381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0319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w:t>
            </w:r>
            <w:r w:rsidRPr="008215D4">
              <w:rPr>
                <w:rFonts w:ascii="Arial" w:hAnsi="Arial" w:cs="Arial" w:hint="eastAsia"/>
                <w:sz w:val="16"/>
                <w:szCs w:val="16"/>
              </w:rPr>
              <w:t>larification for Routing Policies</w:t>
            </w:r>
          </w:p>
        </w:tc>
        <w:tc>
          <w:tcPr>
            <w:tcW w:w="567" w:type="dxa"/>
            <w:tcBorders>
              <w:top w:val="nil"/>
              <w:left w:val="nil"/>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single" w:sz="6" w:space="0" w:color="auto"/>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2013-09</w:t>
            </w:r>
          </w:p>
        </w:tc>
        <w:tc>
          <w:tcPr>
            <w:tcW w:w="901" w:type="dxa"/>
            <w:tcBorders>
              <w:top w:val="single" w:sz="6" w:space="0" w:color="auto"/>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CT#61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CP-130459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0333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Category of Authentication Data Information Element in SWx/MAR command</w:t>
            </w:r>
          </w:p>
        </w:tc>
        <w:tc>
          <w:tcPr>
            <w:tcW w:w="567" w:type="dxa"/>
            <w:tcBorders>
              <w:top w:val="single" w:sz="6" w:space="0" w:color="auto"/>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12.1.0</w:t>
            </w: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CP-130472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0329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hint="eastAsia"/>
                <w:sz w:val="16"/>
                <w:szCs w:val="16"/>
              </w:rPr>
              <w:t xml:space="preserve">Add </w:t>
            </w:r>
            <w:r w:rsidRPr="008215D4">
              <w:rPr>
                <w:rFonts w:ascii="Arial" w:hAnsi="Arial" w:cs="Arial"/>
                <w:sz w:val="16"/>
                <w:szCs w:val="16"/>
              </w:rPr>
              <w:t xml:space="preserve">3GPP AAA Proxy </w:t>
            </w:r>
            <w:r w:rsidRPr="008215D4">
              <w:rPr>
                <w:rFonts w:ascii="Arial" w:hAnsi="Arial" w:cs="Arial" w:hint="eastAsia"/>
                <w:sz w:val="16"/>
                <w:szCs w:val="16"/>
              </w:rPr>
              <w:t xml:space="preserve">detailed </w:t>
            </w:r>
            <w:r w:rsidRPr="008215D4">
              <w:rPr>
                <w:rFonts w:ascii="Arial" w:hAnsi="Arial" w:cs="Arial"/>
                <w:sz w:val="16"/>
                <w:szCs w:val="16"/>
              </w:rPr>
              <w:t>Behaviour</w:t>
            </w:r>
            <w:r w:rsidRPr="008215D4">
              <w:rPr>
                <w:rFonts w:ascii="Arial" w:hAnsi="Arial" w:cs="Arial" w:hint="eastAsia"/>
                <w:sz w:val="16"/>
                <w:szCs w:val="16"/>
              </w:rPr>
              <w:t xml:space="preserve"> on SWa</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CP-130472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0331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hint="eastAsia"/>
                <w:sz w:val="16"/>
                <w:szCs w:val="16"/>
              </w:rPr>
              <w:t xml:space="preserve">Correction on IP </w:t>
            </w:r>
            <w:r w:rsidRPr="008215D4">
              <w:rPr>
                <w:rFonts w:ascii="Arial" w:hAnsi="Arial" w:cs="Arial"/>
                <w:sz w:val="16"/>
                <w:szCs w:val="16"/>
              </w:rPr>
              <w:t>Mobility Mode Selection</w:t>
            </w:r>
            <w:r w:rsidRPr="008215D4">
              <w:rPr>
                <w:rFonts w:ascii="Arial" w:hAnsi="Arial" w:cs="Arial" w:hint="eastAsia"/>
                <w:sz w:val="16"/>
                <w:szCs w:val="16"/>
              </w:rPr>
              <w:t xml:space="preserve"> function</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CP-130461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0327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hint="eastAsia"/>
                <w:sz w:val="16"/>
                <w:szCs w:val="16"/>
              </w:rPr>
              <w:t>Clarification on provision of HA information for DHCP-based HA discovery on STa</w:t>
            </w:r>
          </w:p>
        </w:tc>
        <w:tc>
          <w:tcPr>
            <w:tcW w:w="567"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6" w:space="0" w:color="auto"/>
              <w:bottom w:val="single" w:sz="4" w:space="0" w:color="auto"/>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single" w:sz="4"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4"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CP-130461</w:t>
            </w:r>
          </w:p>
        </w:tc>
        <w:tc>
          <w:tcPr>
            <w:tcW w:w="567" w:type="dxa"/>
            <w:tcBorders>
              <w:top w:val="single" w:sz="6" w:space="0" w:color="auto"/>
              <w:left w:val="single" w:sz="6" w:space="0" w:color="auto"/>
              <w:bottom w:val="single" w:sz="4"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0332</w:t>
            </w:r>
          </w:p>
        </w:tc>
        <w:tc>
          <w:tcPr>
            <w:tcW w:w="425" w:type="dxa"/>
            <w:tcBorders>
              <w:top w:val="single" w:sz="6" w:space="0" w:color="auto"/>
              <w:left w:val="single" w:sz="6" w:space="0" w:color="auto"/>
              <w:bottom w:val="single" w:sz="4"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w:t>
            </w:r>
          </w:p>
        </w:tc>
        <w:tc>
          <w:tcPr>
            <w:tcW w:w="4536" w:type="dxa"/>
            <w:tcBorders>
              <w:top w:val="single" w:sz="6" w:space="0" w:color="auto"/>
              <w:left w:val="single" w:sz="6" w:space="0" w:color="auto"/>
              <w:bottom w:val="single" w:sz="4"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Applicability of IP Filters and Routing Policies functionality on EPC</w:t>
            </w:r>
          </w:p>
        </w:tc>
        <w:tc>
          <w:tcPr>
            <w:tcW w:w="567" w:type="dxa"/>
            <w:tcBorders>
              <w:top w:val="nil"/>
              <w:left w:val="nil"/>
              <w:bottom w:val="single" w:sz="4"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single" w:sz="4" w:space="0" w:color="auto"/>
              <w:left w:val="single" w:sz="4"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2013-12</w:t>
            </w:r>
          </w:p>
        </w:tc>
        <w:tc>
          <w:tcPr>
            <w:tcW w:w="901" w:type="dxa"/>
            <w:tcBorders>
              <w:top w:val="single" w:sz="4" w:space="0" w:color="auto"/>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CT#62</w:t>
            </w:r>
          </w:p>
        </w:tc>
        <w:tc>
          <w:tcPr>
            <w:tcW w:w="993" w:type="dxa"/>
            <w:tcBorders>
              <w:top w:val="single" w:sz="4"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CP-130602</w:t>
            </w:r>
          </w:p>
        </w:tc>
        <w:tc>
          <w:tcPr>
            <w:tcW w:w="567" w:type="dxa"/>
            <w:tcBorders>
              <w:top w:val="single" w:sz="4"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0351</w:t>
            </w:r>
          </w:p>
        </w:tc>
        <w:tc>
          <w:tcPr>
            <w:tcW w:w="425" w:type="dxa"/>
            <w:tcBorders>
              <w:top w:val="single" w:sz="4"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w:t>
            </w:r>
          </w:p>
        </w:tc>
        <w:tc>
          <w:tcPr>
            <w:tcW w:w="4536" w:type="dxa"/>
            <w:tcBorders>
              <w:top w:val="single" w:sz="4"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EAP Payload</w:t>
            </w:r>
          </w:p>
        </w:tc>
        <w:tc>
          <w:tcPr>
            <w:tcW w:w="567" w:type="dxa"/>
            <w:tcBorders>
              <w:top w:val="single" w:sz="4" w:space="0" w:color="auto"/>
              <w:left w:val="nil"/>
              <w:bottom w:val="nil"/>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12.2.0</w:t>
            </w:r>
          </w:p>
        </w:tc>
      </w:tr>
      <w:tr w:rsidR="00714063" w:rsidRPr="008215D4" w:rsidTr="00BA3AD2">
        <w:tc>
          <w:tcPr>
            <w:tcW w:w="800" w:type="dxa"/>
            <w:tcBorders>
              <w:top w:val="nil"/>
              <w:left w:val="single" w:sz="4"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CP-130640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0338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hint="eastAsia"/>
                <w:sz w:val="16"/>
                <w:szCs w:val="16"/>
              </w:rPr>
              <w:t xml:space="preserve">Clarification on </w:t>
            </w:r>
            <w:r w:rsidRPr="008215D4">
              <w:rPr>
                <w:rFonts w:ascii="Arial" w:hAnsi="Arial" w:cs="Arial"/>
                <w:sz w:val="16"/>
                <w:szCs w:val="16"/>
              </w:rPr>
              <w:t>Trust Relationship Indicator</w:t>
            </w:r>
          </w:p>
        </w:tc>
        <w:tc>
          <w:tcPr>
            <w:tcW w:w="567" w:type="dxa"/>
            <w:tcBorders>
              <w:top w:val="nil"/>
              <w:left w:val="nil"/>
              <w:bottom w:val="nil"/>
              <w:right w:val="single" w:sz="4"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4"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CP-130640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0339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MIP6-Agent-Info</w:t>
            </w:r>
            <w:r w:rsidRPr="008215D4">
              <w:rPr>
                <w:rFonts w:ascii="Arial" w:hAnsi="Arial" w:cs="Arial" w:hint="eastAsia"/>
                <w:sz w:val="16"/>
                <w:szCs w:val="16"/>
              </w:rPr>
              <w:t xml:space="preserve"> over the S6b interface</w:t>
            </w:r>
          </w:p>
        </w:tc>
        <w:tc>
          <w:tcPr>
            <w:tcW w:w="567" w:type="dxa"/>
            <w:tcBorders>
              <w:top w:val="nil"/>
              <w:left w:val="nil"/>
              <w:bottom w:val="nil"/>
              <w:right w:val="single" w:sz="4"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4"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CP-130640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0346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Clarification of M-bit handling</w:t>
            </w:r>
          </w:p>
        </w:tc>
        <w:tc>
          <w:tcPr>
            <w:tcW w:w="567" w:type="dxa"/>
            <w:tcBorders>
              <w:top w:val="nil"/>
              <w:left w:val="nil"/>
              <w:bottom w:val="nil"/>
              <w:right w:val="single" w:sz="4"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4"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CP-130640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0354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hint="eastAsia"/>
                <w:sz w:val="16"/>
                <w:szCs w:val="16"/>
              </w:rPr>
              <w:t>Reflective QoS for BBF convergence</w:t>
            </w:r>
          </w:p>
        </w:tc>
        <w:tc>
          <w:tcPr>
            <w:tcW w:w="567" w:type="dxa"/>
            <w:tcBorders>
              <w:top w:val="nil"/>
              <w:left w:val="nil"/>
              <w:bottom w:val="nil"/>
              <w:right w:val="single" w:sz="4"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4"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CP-130606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0341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hint="eastAsia"/>
                <w:sz w:val="16"/>
                <w:szCs w:val="16"/>
              </w:rPr>
              <w:t>IMSI for BBF in trusted S2c case</w:t>
            </w:r>
          </w:p>
        </w:tc>
        <w:tc>
          <w:tcPr>
            <w:tcW w:w="567" w:type="dxa"/>
            <w:tcBorders>
              <w:top w:val="nil"/>
              <w:left w:val="nil"/>
              <w:bottom w:val="nil"/>
              <w:right w:val="single" w:sz="4"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4"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CP-130616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0343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4</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hint="eastAsia"/>
                <w:sz w:val="16"/>
                <w:szCs w:val="16"/>
              </w:rPr>
              <w:t xml:space="preserve">NSWO </w:t>
            </w:r>
            <w:r w:rsidRPr="008215D4">
              <w:rPr>
                <w:rFonts w:ascii="Arial" w:hAnsi="Arial" w:cs="Arial"/>
                <w:sz w:val="16"/>
                <w:szCs w:val="16"/>
              </w:rPr>
              <w:t xml:space="preserve">via the </w:t>
            </w:r>
            <w:r w:rsidRPr="008215D4">
              <w:rPr>
                <w:rFonts w:ascii="Arial" w:hAnsi="Arial" w:cs="Arial" w:hint="eastAsia"/>
                <w:sz w:val="16"/>
                <w:szCs w:val="16"/>
              </w:rPr>
              <w:t xml:space="preserve">trusted </w:t>
            </w:r>
            <w:r w:rsidRPr="008215D4">
              <w:rPr>
                <w:rFonts w:ascii="Arial" w:hAnsi="Arial" w:cs="Arial"/>
                <w:sz w:val="16"/>
                <w:szCs w:val="16"/>
              </w:rPr>
              <w:t>WLAN</w:t>
            </w:r>
          </w:p>
        </w:tc>
        <w:tc>
          <w:tcPr>
            <w:tcW w:w="567" w:type="dxa"/>
            <w:tcBorders>
              <w:top w:val="nil"/>
              <w:left w:val="nil"/>
              <w:bottom w:val="nil"/>
              <w:right w:val="single" w:sz="4"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4"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CP-130616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0345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VPLMN trust relationship indicator</w:t>
            </w:r>
          </w:p>
        </w:tc>
        <w:tc>
          <w:tcPr>
            <w:tcW w:w="567" w:type="dxa"/>
            <w:tcBorders>
              <w:top w:val="nil"/>
              <w:left w:val="nil"/>
              <w:bottom w:val="nil"/>
              <w:right w:val="single" w:sz="4"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4"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CP-130616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0356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EPC</w:t>
            </w:r>
            <w:r w:rsidRPr="008215D4">
              <w:rPr>
                <w:rFonts w:ascii="Arial" w:hAnsi="Arial" w:cs="Arial" w:hint="eastAsia"/>
                <w:sz w:val="16"/>
                <w:szCs w:val="16"/>
              </w:rPr>
              <w:t xml:space="preserve"> </w:t>
            </w:r>
            <w:r w:rsidRPr="008215D4">
              <w:rPr>
                <w:rFonts w:ascii="Arial" w:hAnsi="Arial" w:cs="Arial"/>
                <w:sz w:val="16"/>
                <w:szCs w:val="16"/>
              </w:rPr>
              <w:t>Access</w:t>
            </w:r>
            <w:r w:rsidRPr="008215D4">
              <w:rPr>
                <w:rFonts w:ascii="Arial" w:hAnsi="Arial" w:cs="Arial" w:hint="eastAsia"/>
                <w:sz w:val="16"/>
                <w:szCs w:val="16"/>
              </w:rPr>
              <w:t xml:space="preserve"> </w:t>
            </w:r>
            <w:r w:rsidRPr="008215D4">
              <w:rPr>
                <w:rFonts w:ascii="Arial" w:hAnsi="Arial" w:cs="Arial"/>
                <w:sz w:val="16"/>
                <w:szCs w:val="16"/>
              </w:rPr>
              <w:t>Authorization</w:t>
            </w:r>
          </w:p>
        </w:tc>
        <w:tc>
          <w:tcPr>
            <w:tcW w:w="567" w:type="dxa"/>
            <w:tcBorders>
              <w:top w:val="nil"/>
              <w:left w:val="nil"/>
              <w:bottom w:val="nil"/>
              <w:right w:val="single" w:sz="4"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4" w:space="0" w:color="auto"/>
              <w:bottom w:val="single" w:sz="4" w:space="0" w:color="auto"/>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single" w:sz="4"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4"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CP-130633</w:t>
            </w:r>
          </w:p>
        </w:tc>
        <w:tc>
          <w:tcPr>
            <w:tcW w:w="567" w:type="dxa"/>
            <w:tcBorders>
              <w:top w:val="single" w:sz="6" w:space="0" w:color="auto"/>
              <w:left w:val="single" w:sz="6" w:space="0" w:color="auto"/>
              <w:bottom w:val="single" w:sz="4"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0353</w:t>
            </w:r>
          </w:p>
        </w:tc>
        <w:tc>
          <w:tcPr>
            <w:tcW w:w="425" w:type="dxa"/>
            <w:tcBorders>
              <w:top w:val="single" w:sz="6" w:space="0" w:color="auto"/>
              <w:left w:val="single" w:sz="6" w:space="0" w:color="auto"/>
              <w:bottom w:val="single" w:sz="4"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4"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hint="eastAsia"/>
                <w:sz w:val="16"/>
                <w:szCs w:val="16"/>
              </w:rPr>
              <w:t>PGW update on SWx</w:t>
            </w:r>
          </w:p>
        </w:tc>
        <w:tc>
          <w:tcPr>
            <w:tcW w:w="567" w:type="dxa"/>
            <w:tcBorders>
              <w:top w:val="nil"/>
              <w:left w:val="nil"/>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single" w:sz="4" w:space="0" w:color="auto"/>
              <w:left w:val="single" w:sz="4"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2014-03</w:t>
            </w:r>
          </w:p>
        </w:tc>
        <w:tc>
          <w:tcPr>
            <w:tcW w:w="901" w:type="dxa"/>
            <w:tcBorders>
              <w:top w:val="single" w:sz="4" w:space="0" w:color="auto"/>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CT#63</w:t>
            </w:r>
          </w:p>
        </w:tc>
        <w:tc>
          <w:tcPr>
            <w:tcW w:w="993" w:type="dxa"/>
            <w:tcBorders>
              <w:top w:val="single" w:sz="4"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CP-140023</w:t>
            </w:r>
          </w:p>
        </w:tc>
        <w:tc>
          <w:tcPr>
            <w:tcW w:w="567" w:type="dxa"/>
            <w:tcBorders>
              <w:top w:val="single" w:sz="4"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0366</w:t>
            </w:r>
          </w:p>
        </w:tc>
        <w:tc>
          <w:tcPr>
            <w:tcW w:w="425" w:type="dxa"/>
            <w:tcBorders>
              <w:top w:val="single" w:sz="4"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4"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Replacement of IETF WLAN AVPs</w:t>
            </w:r>
          </w:p>
        </w:tc>
        <w:tc>
          <w:tcPr>
            <w:tcW w:w="567" w:type="dxa"/>
            <w:tcBorders>
              <w:top w:val="single" w:sz="4" w:space="0" w:color="auto"/>
              <w:left w:val="nil"/>
              <w:bottom w:val="nil"/>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12.3.0</w:t>
            </w:r>
          </w:p>
        </w:tc>
      </w:tr>
      <w:tr w:rsidR="00714063" w:rsidRPr="008215D4" w:rsidTr="00BA3AD2">
        <w:tc>
          <w:tcPr>
            <w:tcW w:w="800" w:type="dxa"/>
            <w:tcBorders>
              <w:top w:val="nil"/>
              <w:left w:val="single" w:sz="4"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CP-140033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0361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hint="eastAsia"/>
                <w:sz w:val="16"/>
                <w:szCs w:val="16"/>
              </w:rPr>
              <w:t xml:space="preserve">Incorrect </w:t>
            </w:r>
            <w:r w:rsidRPr="008215D4">
              <w:rPr>
                <w:rFonts w:ascii="Arial" w:hAnsi="Arial" w:cs="Arial"/>
                <w:sz w:val="16"/>
                <w:szCs w:val="16"/>
              </w:rPr>
              <w:t>Diameter command</w:t>
            </w:r>
            <w:r w:rsidRPr="008215D4">
              <w:rPr>
                <w:rFonts w:ascii="Arial" w:hAnsi="Arial" w:cs="Arial" w:hint="eastAsia"/>
                <w:sz w:val="16"/>
                <w:szCs w:val="16"/>
              </w:rPr>
              <w:t>s</w:t>
            </w:r>
          </w:p>
        </w:tc>
        <w:tc>
          <w:tcPr>
            <w:tcW w:w="567" w:type="dxa"/>
            <w:tcBorders>
              <w:top w:val="nil"/>
              <w:left w:val="nil"/>
              <w:bottom w:val="nil"/>
              <w:right w:val="single" w:sz="4"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4"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CP-140033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0363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hint="eastAsia"/>
                <w:sz w:val="16"/>
                <w:szCs w:val="16"/>
              </w:rPr>
              <w:t>Condition for sending APN Information</w:t>
            </w:r>
          </w:p>
        </w:tc>
        <w:tc>
          <w:tcPr>
            <w:tcW w:w="567" w:type="dxa"/>
            <w:tcBorders>
              <w:top w:val="nil"/>
              <w:left w:val="nil"/>
              <w:bottom w:val="nil"/>
              <w:right w:val="single" w:sz="4"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4"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CP-140030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0364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Retrieval of Network Provided Location Information via HSS</w:t>
            </w:r>
          </w:p>
        </w:tc>
        <w:tc>
          <w:tcPr>
            <w:tcW w:w="567" w:type="dxa"/>
            <w:tcBorders>
              <w:top w:val="nil"/>
              <w:left w:val="nil"/>
              <w:bottom w:val="nil"/>
              <w:right w:val="single" w:sz="4"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4" w:space="0" w:color="auto"/>
              <w:bottom w:val="single" w:sz="4" w:space="0" w:color="auto"/>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single" w:sz="4"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4"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CP-140033</w:t>
            </w:r>
          </w:p>
        </w:tc>
        <w:tc>
          <w:tcPr>
            <w:tcW w:w="567" w:type="dxa"/>
            <w:tcBorders>
              <w:top w:val="single" w:sz="6" w:space="0" w:color="auto"/>
              <w:left w:val="single" w:sz="6" w:space="0" w:color="auto"/>
              <w:bottom w:val="single" w:sz="4"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0367</w:t>
            </w:r>
          </w:p>
        </w:tc>
        <w:tc>
          <w:tcPr>
            <w:tcW w:w="425" w:type="dxa"/>
            <w:tcBorders>
              <w:top w:val="single" w:sz="6" w:space="0" w:color="auto"/>
              <w:left w:val="single" w:sz="6" w:space="0" w:color="auto"/>
              <w:bottom w:val="single" w:sz="4"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w:t>
            </w:r>
          </w:p>
        </w:tc>
        <w:tc>
          <w:tcPr>
            <w:tcW w:w="4536" w:type="dxa"/>
            <w:tcBorders>
              <w:top w:val="single" w:sz="6" w:space="0" w:color="auto"/>
              <w:left w:val="single" w:sz="6" w:space="0" w:color="auto"/>
              <w:bottom w:val="single" w:sz="4"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RAT Type correction</w:t>
            </w:r>
          </w:p>
        </w:tc>
        <w:tc>
          <w:tcPr>
            <w:tcW w:w="567" w:type="dxa"/>
            <w:tcBorders>
              <w:top w:val="nil"/>
              <w:left w:val="nil"/>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single" w:sz="4" w:space="0" w:color="auto"/>
              <w:left w:val="single" w:sz="4"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2014-06</w:t>
            </w:r>
          </w:p>
        </w:tc>
        <w:tc>
          <w:tcPr>
            <w:tcW w:w="901" w:type="dxa"/>
            <w:tcBorders>
              <w:top w:val="single" w:sz="4" w:space="0" w:color="auto"/>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CT#64</w:t>
            </w:r>
          </w:p>
        </w:tc>
        <w:tc>
          <w:tcPr>
            <w:tcW w:w="993" w:type="dxa"/>
            <w:tcBorders>
              <w:top w:val="single" w:sz="4"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CP-140247</w:t>
            </w:r>
          </w:p>
        </w:tc>
        <w:tc>
          <w:tcPr>
            <w:tcW w:w="567" w:type="dxa"/>
            <w:tcBorders>
              <w:top w:val="single" w:sz="4"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0368</w:t>
            </w:r>
          </w:p>
        </w:tc>
        <w:tc>
          <w:tcPr>
            <w:tcW w:w="425" w:type="dxa"/>
            <w:tcBorders>
              <w:top w:val="single" w:sz="4"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w:t>
            </w:r>
          </w:p>
        </w:tc>
        <w:tc>
          <w:tcPr>
            <w:tcW w:w="4536" w:type="dxa"/>
            <w:tcBorders>
              <w:top w:val="single" w:sz="4"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STa Authentication for Trusted WLAN access</w:t>
            </w:r>
          </w:p>
        </w:tc>
        <w:tc>
          <w:tcPr>
            <w:tcW w:w="567" w:type="dxa"/>
            <w:tcBorders>
              <w:top w:val="single" w:sz="4" w:space="0" w:color="auto"/>
              <w:left w:val="nil"/>
              <w:bottom w:val="nil"/>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12.4.0</w:t>
            </w:r>
          </w:p>
        </w:tc>
      </w:tr>
      <w:tr w:rsidR="00714063" w:rsidRPr="008215D4" w:rsidTr="00BA3AD2">
        <w:tc>
          <w:tcPr>
            <w:tcW w:w="800" w:type="dxa"/>
            <w:tcBorders>
              <w:top w:val="nil"/>
              <w:left w:val="single" w:sz="4"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CP-140253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0369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4</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hint="eastAsia"/>
                <w:sz w:val="16"/>
                <w:szCs w:val="16"/>
              </w:rPr>
              <w:t>IMSI for BBF convergence</w:t>
            </w:r>
          </w:p>
        </w:tc>
        <w:tc>
          <w:tcPr>
            <w:tcW w:w="567" w:type="dxa"/>
            <w:tcBorders>
              <w:top w:val="nil"/>
              <w:left w:val="nil"/>
              <w:bottom w:val="nil"/>
              <w:right w:val="single" w:sz="4"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4"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CP-140253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0370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R</w:t>
            </w:r>
            <w:r w:rsidRPr="008215D4">
              <w:rPr>
                <w:rFonts w:ascii="Arial" w:hAnsi="Arial" w:cs="Arial" w:hint="eastAsia"/>
                <w:sz w:val="16"/>
                <w:szCs w:val="16"/>
              </w:rPr>
              <w:t>eflective QoS in BBF architecture</w:t>
            </w:r>
          </w:p>
        </w:tc>
        <w:tc>
          <w:tcPr>
            <w:tcW w:w="567" w:type="dxa"/>
            <w:tcBorders>
              <w:top w:val="nil"/>
              <w:left w:val="nil"/>
              <w:bottom w:val="nil"/>
              <w:right w:val="single" w:sz="4"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4"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CP-140252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0373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Civic Address Encoding</w:t>
            </w:r>
          </w:p>
        </w:tc>
        <w:tc>
          <w:tcPr>
            <w:tcW w:w="567" w:type="dxa"/>
            <w:tcBorders>
              <w:top w:val="nil"/>
              <w:left w:val="nil"/>
              <w:bottom w:val="nil"/>
              <w:right w:val="single" w:sz="4"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4"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CP-140252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0377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TWAN-BSSID AVP re-naming</w:t>
            </w:r>
          </w:p>
        </w:tc>
        <w:tc>
          <w:tcPr>
            <w:tcW w:w="567" w:type="dxa"/>
            <w:tcBorders>
              <w:top w:val="nil"/>
              <w:left w:val="nil"/>
              <w:bottom w:val="nil"/>
              <w:right w:val="single" w:sz="4"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4"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CP-140243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0374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3</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Diameter overload over SWx</w:t>
            </w:r>
          </w:p>
        </w:tc>
        <w:tc>
          <w:tcPr>
            <w:tcW w:w="567" w:type="dxa"/>
            <w:tcBorders>
              <w:top w:val="nil"/>
              <w:left w:val="nil"/>
              <w:bottom w:val="nil"/>
              <w:right w:val="single" w:sz="4"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4" w:space="0" w:color="auto"/>
              <w:bottom w:val="single" w:sz="4" w:space="0" w:color="auto"/>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single" w:sz="4"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4"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CP-140243</w:t>
            </w:r>
          </w:p>
        </w:tc>
        <w:tc>
          <w:tcPr>
            <w:tcW w:w="567" w:type="dxa"/>
            <w:tcBorders>
              <w:top w:val="single" w:sz="6" w:space="0" w:color="auto"/>
              <w:left w:val="single" w:sz="6" w:space="0" w:color="auto"/>
              <w:bottom w:val="single" w:sz="4"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0375</w:t>
            </w:r>
          </w:p>
        </w:tc>
        <w:tc>
          <w:tcPr>
            <w:tcW w:w="425" w:type="dxa"/>
            <w:tcBorders>
              <w:top w:val="single" w:sz="6" w:space="0" w:color="auto"/>
              <w:left w:val="single" w:sz="6" w:space="0" w:color="auto"/>
              <w:bottom w:val="single" w:sz="4"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3</w:t>
            </w:r>
          </w:p>
        </w:tc>
        <w:tc>
          <w:tcPr>
            <w:tcW w:w="4536" w:type="dxa"/>
            <w:tcBorders>
              <w:top w:val="single" w:sz="6" w:space="0" w:color="auto"/>
              <w:left w:val="single" w:sz="6" w:space="0" w:color="auto"/>
              <w:bottom w:val="single" w:sz="4"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Diameter overload  over STa and S6b</w:t>
            </w:r>
          </w:p>
        </w:tc>
        <w:tc>
          <w:tcPr>
            <w:tcW w:w="567" w:type="dxa"/>
            <w:tcBorders>
              <w:top w:val="nil"/>
              <w:left w:val="nil"/>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single" w:sz="4" w:space="0" w:color="auto"/>
              <w:left w:val="single" w:sz="4"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2014-09</w:t>
            </w:r>
          </w:p>
        </w:tc>
        <w:tc>
          <w:tcPr>
            <w:tcW w:w="901" w:type="dxa"/>
            <w:tcBorders>
              <w:top w:val="single" w:sz="4" w:space="0" w:color="auto"/>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CT#65</w:t>
            </w:r>
          </w:p>
        </w:tc>
        <w:tc>
          <w:tcPr>
            <w:tcW w:w="993" w:type="dxa"/>
            <w:tcBorders>
              <w:top w:val="single" w:sz="4"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CP-140510</w:t>
            </w:r>
          </w:p>
        </w:tc>
        <w:tc>
          <w:tcPr>
            <w:tcW w:w="567" w:type="dxa"/>
            <w:tcBorders>
              <w:top w:val="single" w:sz="4"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0379</w:t>
            </w:r>
          </w:p>
        </w:tc>
        <w:tc>
          <w:tcPr>
            <w:tcW w:w="425" w:type="dxa"/>
            <w:tcBorders>
              <w:top w:val="single" w:sz="4"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2</w:t>
            </w:r>
          </w:p>
        </w:tc>
        <w:tc>
          <w:tcPr>
            <w:tcW w:w="4536" w:type="dxa"/>
            <w:tcBorders>
              <w:top w:val="single" w:sz="4"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Session Management back-off timer for UE in Single-Connection mode</w:t>
            </w:r>
          </w:p>
        </w:tc>
        <w:tc>
          <w:tcPr>
            <w:tcW w:w="567" w:type="dxa"/>
            <w:tcBorders>
              <w:top w:val="single" w:sz="4" w:space="0" w:color="auto"/>
              <w:left w:val="nil"/>
              <w:bottom w:val="nil"/>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12.5.0</w:t>
            </w:r>
          </w:p>
        </w:tc>
      </w:tr>
      <w:tr w:rsidR="00714063" w:rsidRPr="008215D4" w:rsidTr="00BA3AD2">
        <w:tc>
          <w:tcPr>
            <w:tcW w:w="800" w:type="dxa"/>
            <w:tcBorders>
              <w:top w:val="nil"/>
              <w:left w:val="single" w:sz="4"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CP-140516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0381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hint="eastAsia"/>
                <w:sz w:val="16"/>
                <w:szCs w:val="16"/>
              </w:rPr>
              <w:t>Remove TS 23.234 from TS 29.273</w:t>
            </w:r>
          </w:p>
        </w:tc>
        <w:tc>
          <w:tcPr>
            <w:tcW w:w="567" w:type="dxa"/>
            <w:tcBorders>
              <w:top w:val="nil"/>
              <w:left w:val="nil"/>
              <w:bottom w:val="nil"/>
              <w:right w:val="single" w:sz="4"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4"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CP-140516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0382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hint="eastAsia"/>
                <w:sz w:val="16"/>
                <w:szCs w:val="16"/>
              </w:rPr>
              <w:t>Remove TS</w:t>
            </w:r>
            <w:r w:rsidRPr="008215D4">
              <w:rPr>
                <w:rFonts w:ascii="Arial" w:hAnsi="Arial" w:cs="Arial"/>
                <w:sz w:val="16"/>
                <w:szCs w:val="16"/>
              </w:rPr>
              <w:t xml:space="preserve"> </w:t>
            </w:r>
            <w:r w:rsidRPr="008215D4">
              <w:rPr>
                <w:rFonts w:ascii="Arial" w:hAnsi="Arial" w:cs="Arial" w:hint="eastAsia"/>
                <w:sz w:val="16"/>
                <w:szCs w:val="16"/>
              </w:rPr>
              <w:t>29.234 from TS 29.273</w:t>
            </w:r>
          </w:p>
        </w:tc>
        <w:tc>
          <w:tcPr>
            <w:tcW w:w="567" w:type="dxa"/>
            <w:tcBorders>
              <w:top w:val="nil"/>
              <w:left w:val="nil"/>
              <w:bottom w:val="nil"/>
              <w:right w:val="single" w:sz="4"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4" w:space="0" w:color="auto"/>
              <w:bottom w:val="single" w:sz="4" w:space="0" w:color="auto"/>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single" w:sz="4"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4"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CP-140519</w:t>
            </w:r>
          </w:p>
        </w:tc>
        <w:tc>
          <w:tcPr>
            <w:tcW w:w="567" w:type="dxa"/>
            <w:tcBorders>
              <w:top w:val="single" w:sz="6" w:space="0" w:color="auto"/>
              <w:left w:val="single" w:sz="6" w:space="0" w:color="auto"/>
              <w:bottom w:val="single" w:sz="4"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0383</w:t>
            </w:r>
          </w:p>
        </w:tc>
        <w:tc>
          <w:tcPr>
            <w:tcW w:w="425" w:type="dxa"/>
            <w:tcBorders>
              <w:top w:val="single" w:sz="6" w:space="0" w:color="auto"/>
              <w:left w:val="single" w:sz="6" w:space="0" w:color="auto"/>
              <w:bottom w:val="single" w:sz="4"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4"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Circuit ID in NetLoc-TWLAN</w:t>
            </w:r>
          </w:p>
        </w:tc>
        <w:tc>
          <w:tcPr>
            <w:tcW w:w="567" w:type="dxa"/>
            <w:tcBorders>
              <w:top w:val="nil"/>
              <w:left w:val="nil"/>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single" w:sz="4" w:space="0" w:color="auto"/>
              <w:left w:val="single" w:sz="4"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2014-12</w:t>
            </w:r>
          </w:p>
        </w:tc>
        <w:tc>
          <w:tcPr>
            <w:tcW w:w="901" w:type="dxa"/>
            <w:tcBorders>
              <w:top w:val="single" w:sz="4" w:space="0" w:color="auto"/>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CT#66</w:t>
            </w:r>
          </w:p>
        </w:tc>
        <w:tc>
          <w:tcPr>
            <w:tcW w:w="993" w:type="dxa"/>
            <w:tcBorders>
              <w:top w:val="single" w:sz="4"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CP-140771</w:t>
            </w:r>
          </w:p>
        </w:tc>
        <w:tc>
          <w:tcPr>
            <w:tcW w:w="567" w:type="dxa"/>
            <w:tcBorders>
              <w:top w:val="single" w:sz="4"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0385</w:t>
            </w:r>
          </w:p>
        </w:tc>
        <w:tc>
          <w:tcPr>
            <w:tcW w:w="425" w:type="dxa"/>
            <w:tcBorders>
              <w:top w:val="single" w:sz="4"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w:t>
            </w:r>
          </w:p>
        </w:tc>
        <w:tc>
          <w:tcPr>
            <w:tcW w:w="4536" w:type="dxa"/>
            <w:tcBorders>
              <w:top w:val="single" w:sz="4"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Correct wrong references to 3GPP specifications that define Diameter experimental result codes 5001 to 5005</w:t>
            </w:r>
          </w:p>
        </w:tc>
        <w:tc>
          <w:tcPr>
            <w:tcW w:w="567" w:type="dxa"/>
            <w:tcBorders>
              <w:top w:val="single" w:sz="4" w:space="0" w:color="auto"/>
              <w:left w:val="nil"/>
              <w:bottom w:val="nil"/>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12.6.0</w:t>
            </w:r>
          </w:p>
        </w:tc>
      </w:tr>
      <w:tr w:rsidR="00714063" w:rsidRPr="008215D4" w:rsidTr="00BA3AD2">
        <w:tc>
          <w:tcPr>
            <w:tcW w:w="800" w:type="dxa"/>
            <w:tcBorders>
              <w:top w:val="nil"/>
              <w:left w:val="single" w:sz="4"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CP-140771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0397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3</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hint="eastAsia"/>
                <w:sz w:val="16"/>
                <w:szCs w:val="16"/>
              </w:rPr>
              <w:t xml:space="preserve">Restricted </w:t>
            </w:r>
            <w:r w:rsidRPr="008215D4">
              <w:rPr>
                <w:rFonts w:ascii="Arial" w:hAnsi="Arial" w:cs="Arial"/>
                <w:sz w:val="16"/>
                <w:szCs w:val="16"/>
              </w:rPr>
              <w:t>RAT Type</w:t>
            </w:r>
            <w:r w:rsidRPr="008215D4">
              <w:rPr>
                <w:rFonts w:ascii="Arial" w:hAnsi="Arial" w:cs="Arial" w:hint="eastAsia"/>
                <w:sz w:val="16"/>
                <w:szCs w:val="16"/>
              </w:rPr>
              <w:t>s</w:t>
            </w:r>
          </w:p>
        </w:tc>
        <w:tc>
          <w:tcPr>
            <w:tcW w:w="567" w:type="dxa"/>
            <w:tcBorders>
              <w:top w:val="nil"/>
              <w:left w:val="nil"/>
              <w:bottom w:val="nil"/>
              <w:right w:val="single" w:sz="4"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4"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CP-140784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0386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WLCP key for WLCP signalling protection</w:t>
            </w:r>
          </w:p>
        </w:tc>
        <w:tc>
          <w:tcPr>
            <w:tcW w:w="567" w:type="dxa"/>
            <w:tcBorders>
              <w:top w:val="nil"/>
              <w:left w:val="nil"/>
              <w:bottom w:val="nil"/>
              <w:right w:val="single" w:sz="4"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4"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CP-140784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0387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TWAN authentication and authorization call flows for MCM and TSCM</w:t>
            </w:r>
          </w:p>
        </w:tc>
        <w:tc>
          <w:tcPr>
            <w:tcW w:w="567" w:type="dxa"/>
            <w:tcBorders>
              <w:top w:val="nil"/>
              <w:left w:val="nil"/>
              <w:bottom w:val="nil"/>
              <w:right w:val="single" w:sz="4"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4"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CP-140784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0398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bookmarkStart w:id="1842" w:name="OLE_LINK11"/>
            <w:r w:rsidRPr="008215D4">
              <w:rPr>
                <w:rFonts w:ascii="Arial" w:hAnsi="Arial" w:cs="Arial" w:hint="eastAsia"/>
                <w:sz w:val="16"/>
                <w:szCs w:val="16"/>
              </w:rPr>
              <w:t>B</w:t>
            </w:r>
            <w:r w:rsidRPr="008215D4">
              <w:rPr>
                <w:rFonts w:ascii="Arial" w:hAnsi="Arial" w:cs="Arial"/>
                <w:sz w:val="16"/>
                <w:szCs w:val="16"/>
              </w:rPr>
              <w:t xml:space="preserve">ack-off timer </w:t>
            </w:r>
            <w:r w:rsidRPr="008215D4">
              <w:rPr>
                <w:rFonts w:ascii="Arial" w:hAnsi="Arial" w:cs="Arial" w:hint="eastAsia"/>
                <w:sz w:val="16"/>
                <w:szCs w:val="16"/>
              </w:rPr>
              <w:t>refers to Tw1</w:t>
            </w:r>
            <w:bookmarkEnd w:id="1842"/>
          </w:p>
        </w:tc>
        <w:tc>
          <w:tcPr>
            <w:tcW w:w="567" w:type="dxa"/>
            <w:tcBorders>
              <w:top w:val="nil"/>
              <w:left w:val="nil"/>
              <w:bottom w:val="nil"/>
              <w:right w:val="single" w:sz="4"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4"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CP-140790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0389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3</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Diameter Overload over SWm and SWa</w:t>
            </w:r>
          </w:p>
        </w:tc>
        <w:tc>
          <w:tcPr>
            <w:tcW w:w="567" w:type="dxa"/>
            <w:tcBorders>
              <w:top w:val="nil"/>
              <w:left w:val="nil"/>
              <w:bottom w:val="nil"/>
              <w:right w:val="single" w:sz="4"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4"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CP-140754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0394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Leading Digit of User-Name AVP</w:t>
            </w:r>
          </w:p>
        </w:tc>
        <w:tc>
          <w:tcPr>
            <w:tcW w:w="567" w:type="dxa"/>
            <w:tcBorders>
              <w:top w:val="nil"/>
              <w:left w:val="nil"/>
              <w:bottom w:val="nil"/>
              <w:right w:val="single" w:sz="4"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4" w:space="0" w:color="auto"/>
              <w:bottom w:val="single" w:sz="4" w:space="0" w:color="auto"/>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single" w:sz="4"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4"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CP-140757</w:t>
            </w:r>
          </w:p>
        </w:tc>
        <w:tc>
          <w:tcPr>
            <w:tcW w:w="567" w:type="dxa"/>
            <w:tcBorders>
              <w:top w:val="single" w:sz="6" w:space="0" w:color="auto"/>
              <w:left w:val="single" w:sz="6" w:space="0" w:color="auto"/>
              <w:bottom w:val="single" w:sz="4"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0396</w:t>
            </w:r>
          </w:p>
        </w:tc>
        <w:tc>
          <w:tcPr>
            <w:tcW w:w="425" w:type="dxa"/>
            <w:tcBorders>
              <w:top w:val="single" w:sz="6" w:space="0" w:color="auto"/>
              <w:left w:val="single" w:sz="6" w:space="0" w:color="auto"/>
              <w:bottom w:val="single" w:sz="4"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w:t>
            </w:r>
          </w:p>
        </w:tc>
        <w:tc>
          <w:tcPr>
            <w:tcW w:w="4536" w:type="dxa"/>
            <w:tcBorders>
              <w:top w:val="single" w:sz="6" w:space="0" w:color="auto"/>
              <w:left w:val="single" w:sz="6" w:space="0" w:color="auto"/>
              <w:bottom w:val="single" w:sz="4"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Incorrect implementation of CR on EAP-Payload</w:t>
            </w:r>
          </w:p>
        </w:tc>
        <w:tc>
          <w:tcPr>
            <w:tcW w:w="567" w:type="dxa"/>
            <w:tcBorders>
              <w:top w:val="nil"/>
              <w:left w:val="nil"/>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single" w:sz="4" w:space="0" w:color="auto"/>
              <w:left w:val="single" w:sz="4"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2015-03</w:t>
            </w:r>
          </w:p>
        </w:tc>
        <w:tc>
          <w:tcPr>
            <w:tcW w:w="901" w:type="dxa"/>
            <w:tcBorders>
              <w:top w:val="single" w:sz="4" w:space="0" w:color="auto"/>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CT#67</w:t>
            </w:r>
          </w:p>
        </w:tc>
        <w:tc>
          <w:tcPr>
            <w:tcW w:w="993" w:type="dxa"/>
            <w:tcBorders>
              <w:top w:val="single" w:sz="4"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CP-150021</w:t>
            </w:r>
          </w:p>
        </w:tc>
        <w:tc>
          <w:tcPr>
            <w:tcW w:w="567" w:type="dxa"/>
            <w:tcBorders>
              <w:top w:val="single" w:sz="4"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0401</w:t>
            </w:r>
          </w:p>
        </w:tc>
        <w:tc>
          <w:tcPr>
            <w:tcW w:w="425" w:type="dxa"/>
            <w:tcBorders>
              <w:top w:val="single" w:sz="4"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4"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hint="eastAsia"/>
                <w:sz w:val="16"/>
                <w:szCs w:val="16"/>
              </w:rPr>
              <w:t>Usage of decorated NAI</w:t>
            </w:r>
          </w:p>
        </w:tc>
        <w:tc>
          <w:tcPr>
            <w:tcW w:w="567" w:type="dxa"/>
            <w:tcBorders>
              <w:top w:val="single" w:sz="4" w:space="0" w:color="auto"/>
              <w:left w:val="nil"/>
              <w:bottom w:val="nil"/>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12.7.0</w:t>
            </w:r>
          </w:p>
        </w:tc>
      </w:tr>
      <w:tr w:rsidR="00714063" w:rsidRPr="008215D4" w:rsidTr="00BA3AD2">
        <w:tc>
          <w:tcPr>
            <w:tcW w:w="800" w:type="dxa"/>
            <w:tcBorders>
              <w:top w:val="nil"/>
              <w:left w:val="single" w:sz="4" w:space="0" w:color="auto"/>
              <w:bottom w:val="single" w:sz="4" w:space="0" w:color="auto"/>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single" w:sz="4"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4"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CP-150021</w:t>
            </w:r>
          </w:p>
        </w:tc>
        <w:tc>
          <w:tcPr>
            <w:tcW w:w="567" w:type="dxa"/>
            <w:tcBorders>
              <w:top w:val="single" w:sz="6" w:space="0" w:color="auto"/>
              <w:left w:val="single" w:sz="6" w:space="0" w:color="auto"/>
              <w:bottom w:val="single" w:sz="4"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0404</w:t>
            </w:r>
          </w:p>
        </w:tc>
        <w:tc>
          <w:tcPr>
            <w:tcW w:w="425" w:type="dxa"/>
            <w:tcBorders>
              <w:top w:val="single" w:sz="6" w:space="0" w:color="auto"/>
              <w:left w:val="single" w:sz="6" w:space="0" w:color="auto"/>
              <w:bottom w:val="single" w:sz="4"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4"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Clarification of user de-registration</w:t>
            </w:r>
          </w:p>
        </w:tc>
        <w:tc>
          <w:tcPr>
            <w:tcW w:w="567" w:type="dxa"/>
            <w:tcBorders>
              <w:top w:val="nil"/>
              <w:left w:val="nil"/>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single" w:sz="4" w:space="0" w:color="auto"/>
              <w:left w:val="single" w:sz="4"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2015-06</w:t>
            </w:r>
          </w:p>
        </w:tc>
        <w:tc>
          <w:tcPr>
            <w:tcW w:w="901" w:type="dxa"/>
            <w:tcBorders>
              <w:top w:val="single" w:sz="4" w:space="0" w:color="auto"/>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CT#68</w:t>
            </w:r>
          </w:p>
        </w:tc>
        <w:tc>
          <w:tcPr>
            <w:tcW w:w="993" w:type="dxa"/>
            <w:tcBorders>
              <w:top w:val="single" w:sz="4"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CP-150276</w:t>
            </w:r>
          </w:p>
        </w:tc>
        <w:tc>
          <w:tcPr>
            <w:tcW w:w="567" w:type="dxa"/>
            <w:tcBorders>
              <w:top w:val="single" w:sz="4"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0416</w:t>
            </w:r>
          </w:p>
        </w:tc>
        <w:tc>
          <w:tcPr>
            <w:tcW w:w="425" w:type="dxa"/>
            <w:tcBorders>
              <w:top w:val="single" w:sz="4"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4"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Correction of the type of the Redirect-Host AVP</w:t>
            </w:r>
          </w:p>
        </w:tc>
        <w:tc>
          <w:tcPr>
            <w:tcW w:w="567" w:type="dxa"/>
            <w:tcBorders>
              <w:top w:val="single" w:sz="4" w:space="0" w:color="auto"/>
              <w:left w:val="nil"/>
              <w:bottom w:val="nil"/>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12.8.0</w:t>
            </w:r>
          </w:p>
        </w:tc>
      </w:tr>
      <w:tr w:rsidR="00714063" w:rsidRPr="008215D4" w:rsidTr="00BA3AD2">
        <w:tc>
          <w:tcPr>
            <w:tcW w:w="800" w:type="dxa"/>
            <w:tcBorders>
              <w:top w:val="nil"/>
              <w:left w:val="single" w:sz="4" w:space="0" w:color="auto"/>
              <w:bottom w:val="single" w:sz="4" w:space="0" w:color="auto"/>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single" w:sz="4"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4"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CP-150250</w:t>
            </w:r>
          </w:p>
        </w:tc>
        <w:tc>
          <w:tcPr>
            <w:tcW w:w="567" w:type="dxa"/>
            <w:tcBorders>
              <w:top w:val="single" w:sz="6" w:space="0" w:color="auto"/>
              <w:left w:val="single" w:sz="6" w:space="0" w:color="auto"/>
              <w:bottom w:val="single" w:sz="4"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0407</w:t>
            </w:r>
          </w:p>
        </w:tc>
        <w:tc>
          <w:tcPr>
            <w:tcW w:w="425" w:type="dxa"/>
            <w:tcBorders>
              <w:top w:val="single" w:sz="6" w:space="0" w:color="auto"/>
              <w:left w:val="single" w:sz="6" w:space="0" w:color="auto"/>
              <w:bottom w:val="single" w:sz="4"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w:t>
            </w:r>
          </w:p>
        </w:tc>
        <w:tc>
          <w:tcPr>
            <w:tcW w:w="4536" w:type="dxa"/>
            <w:tcBorders>
              <w:top w:val="single" w:sz="6" w:space="0" w:color="auto"/>
              <w:left w:val="single" w:sz="6" w:space="0" w:color="auto"/>
              <w:bottom w:val="single" w:sz="4"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Repeated SWm session for default APN</w:t>
            </w:r>
          </w:p>
        </w:tc>
        <w:tc>
          <w:tcPr>
            <w:tcW w:w="567" w:type="dxa"/>
            <w:tcBorders>
              <w:top w:val="nil"/>
              <w:left w:val="nil"/>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single" w:sz="4" w:space="0" w:color="auto"/>
              <w:left w:val="single" w:sz="4"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2015-06</w:t>
            </w:r>
          </w:p>
        </w:tc>
        <w:tc>
          <w:tcPr>
            <w:tcW w:w="901" w:type="dxa"/>
            <w:tcBorders>
              <w:top w:val="single" w:sz="4" w:space="0" w:color="auto"/>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4"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567" w:type="dxa"/>
            <w:tcBorders>
              <w:top w:val="single" w:sz="4"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425" w:type="dxa"/>
            <w:tcBorders>
              <w:top w:val="single" w:sz="4"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p>
        </w:tc>
        <w:tc>
          <w:tcPr>
            <w:tcW w:w="4536" w:type="dxa"/>
            <w:tcBorders>
              <w:top w:val="single" w:sz="4"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Implemented Rel-13 CRs removed (0410r1, 0417r1, 0418r1, 0405r1)</w:t>
            </w:r>
          </w:p>
        </w:tc>
        <w:tc>
          <w:tcPr>
            <w:tcW w:w="567" w:type="dxa"/>
            <w:tcBorders>
              <w:top w:val="single" w:sz="4" w:space="0" w:color="auto"/>
              <w:left w:val="nil"/>
              <w:bottom w:val="nil"/>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12.8.1</w:t>
            </w:r>
          </w:p>
        </w:tc>
      </w:tr>
      <w:tr w:rsidR="00714063" w:rsidRPr="008215D4" w:rsidTr="00BA3AD2">
        <w:tc>
          <w:tcPr>
            <w:tcW w:w="800" w:type="dxa"/>
            <w:tcBorders>
              <w:top w:val="single" w:sz="4" w:space="0" w:color="auto"/>
              <w:left w:val="single" w:sz="4"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2015-06</w:t>
            </w:r>
          </w:p>
        </w:tc>
        <w:tc>
          <w:tcPr>
            <w:tcW w:w="901" w:type="dxa"/>
            <w:tcBorders>
              <w:top w:val="single" w:sz="4" w:space="0" w:color="auto"/>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CT#68</w:t>
            </w:r>
          </w:p>
        </w:tc>
        <w:tc>
          <w:tcPr>
            <w:tcW w:w="993" w:type="dxa"/>
            <w:tcBorders>
              <w:top w:val="single" w:sz="4"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CP-150268</w:t>
            </w:r>
          </w:p>
        </w:tc>
        <w:tc>
          <w:tcPr>
            <w:tcW w:w="567" w:type="dxa"/>
            <w:tcBorders>
              <w:top w:val="single" w:sz="4"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0410</w:t>
            </w:r>
          </w:p>
        </w:tc>
        <w:tc>
          <w:tcPr>
            <w:tcW w:w="425" w:type="dxa"/>
            <w:tcBorders>
              <w:top w:val="single" w:sz="4"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4"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The value of SM-Back-Off-Timer</w:t>
            </w:r>
          </w:p>
        </w:tc>
        <w:tc>
          <w:tcPr>
            <w:tcW w:w="567" w:type="dxa"/>
            <w:tcBorders>
              <w:top w:val="single" w:sz="4" w:space="0" w:color="auto"/>
              <w:left w:val="nil"/>
              <w:bottom w:val="nil"/>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13.0.0</w:t>
            </w:r>
          </w:p>
        </w:tc>
      </w:tr>
      <w:tr w:rsidR="00714063" w:rsidRPr="008215D4" w:rsidTr="00BA3AD2">
        <w:tc>
          <w:tcPr>
            <w:tcW w:w="800" w:type="dxa"/>
            <w:tcBorders>
              <w:top w:val="nil"/>
              <w:left w:val="single" w:sz="4"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CP-150268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0417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Clarification on the S6b Service Authorization Information Update procedure for DSMIPv6</w:t>
            </w:r>
          </w:p>
        </w:tc>
        <w:tc>
          <w:tcPr>
            <w:tcW w:w="567" w:type="dxa"/>
            <w:tcBorders>
              <w:top w:val="nil"/>
              <w:left w:val="nil"/>
              <w:bottom w:val="nil"/>
              <w:right w:val="single" w:sz="4"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4"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CP-150268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0418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Removing EPC before Root NAI</w:t>
            </w:r>
          </w:p>
        </w:tc>
        <w:tc>
          <w:tcPr>
            <w:tcW w:w="567" w:type="dxa"/>
            <w:tcBorders>
              <w:top w:val="nil"/>
              <w:left w:val="nil"/>
              <w:bottom w:val="nil"/>
              <w:right w:val="single" w:sz="4"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4" w:space="0" w:color="auto"/>
              <w:bottom w:val="single" w:sz="4" w:space="0" w:color="auto"/>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single" w:sz="4"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4"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CP-150268</w:t>
            </w:r>
          </w:p>
        </w:tc>
        <w:tc>
          <w:tcPr>
            <w:tcW w:w="567" w:type="dxa"/>
            <w:tcBorders>
              <w:top w:val="single" w:sz="6" w:space="0" w:color="auto"/>
              <w:left w:val="single" w:sz="6" w:space="0" w:color="auto"/>
              <w:bottom w:val="single" w:sz="4"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0405</w:t>
            </w:r>
          </w:p>
        </w:tc>
        <w:tc>
          <w:tcPr>
            <w:tcW w:w="425" w:type="dxa"/>
            <w:tcBorders>
              <w:top w:val="single" w:sz="6" w:space="0" w:color="auto"/>
              <w:left w:val="single" w:sz="6" w:space="0" w:color="auto"/>
              <w:bottom w:val="single" w:sz="4"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4"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PDN GW Identity</w:t>
            </w:r>
          </w:p>
        </w:tc>
        <w:tc>
          <w:tcPr>
            <w:tcW w:w="567" w:type="dxa"/>
            <w:tcBorders>
              <w:top w:val="nil"/>
              <w:left w:val="nil"/>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single" w:sz="4" w:space="0" w:color="auto"/>
              <w:left w:val="single" w:sz="4"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2015-09</w:t>
            </w:r>
          </w:p>
        </w:tc>
        <w:tc>
          <w:tcPr>
            <w:tcW w:w="901" w:type="dxa"/>
            <w:tcBorders>
              <w:top w:val="single" w:sz="4" w:space="0" w:color="auto"/>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lang w:val="fi-FI"/>
              </w:rPr>
            </w:pPr>
            <w:r w:rsidRPr="008215D4">
              <w:rPr>
                <w:rFonts w:ascii="Arial" w:hAnsi="Arial" w:cs="Arial"/>
                <w:sz w:val="16"/>
                <w:szCs w:val="16"/>
              </w:rPr>
              <w:t>CT</w:t>
            </w:r>
            <w:r w:rsidRPr="008215D4">
              <w:rPr>
                <w:rFonts w:ascii="Arial" w:hAnsi="Arial" w:cs="Arial"/>
                <w:sz w:val="16"/>
                <w:szCs w:val="16"/>
                <w:lang w:val="fi-FI"/>
              </w:rPr>
              <w:t>#68</w:t>
            </w:r>
          </w:p>
        </w:tc>
        <w:tc>
          <w:tcPr>
            <w:tcW w:w="993" w:type="dxa"/>
            <w:tcBorders>
              <w:top w:val="single" w:sz="4"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CP-150455</w:t>
            </w:r>
          </w:p>
        </w:tc>
        <w:tc>
          <w:tcPr>
            <w:tcW w:w="567" w:type="dxa"/>
            <w:tcBorders>
              <w:top w:val="single" w:sz="4"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0422</w:t>
            </w:r>
          </w:p>
        </w:tc>
        <w:tc>
          <w:tcPr>
            <w:tcW w:w="425" w:type="dxa"/>
            <w:tcBorders>
              <w:top w:val="single" w:sz="4"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4"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IMEI(SV) signalling for untrusted WLAN access</w:t>
            </w:r>
          </w:p>
        </w:tc>
        <w:tc>
          <w:tcPr>
            <w:tcW w:w="567" w:type="dxa"/>
            <w:tcBorders>
              <w:top w:val="single" w:sz="4" w:space="0" w:color="auto"/>
              <w:left w:val="nil"/>
              <w:bottom w:val="nil"/>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13.1.0</w:t>
            </w:r>
          </w:p>
        </w:tc>
      </w:tr>
      <w:tr w:rsidR="00714063" w:rsidRPr="008215D4" w:rsidTr="00BA3AD2">
        <w:tc>
          <w:tcPr>
            <w:tcW w:w="800" w:type="dxa"/>
            <w:tcBorders>
              <w:top w:val="nil"/>
              <w:left w:val="single" w:sz="4"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CP-150455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0423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IMEI(SV) signalling for trusted WLAN access</w:t>
            </w:r>
          </w:p>
        </w:tc>
        <w:tc>
          <w:tcPr>
            <w:tcW w:w="567" w:type="dxa"/>
            <w:tcBorders>
              <w:top w:val="nil"/>
              <w:left w:val="nil"/>
              <w:bottom w:val="nil"/>
              <w:right w:val="single" w:sz="4"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4"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CP-150455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0424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IMEI(SV) signalling during Non-3GPP IP Access Registration</w:t>
            </w:r>
          </w:p>
        </w:tc>
        <w:tc>
          <w:tcPr>
            <w:tcW w:w="567" w:type="dxa"/>
            <w:tcBorders>
              <w:top w:val="nil"/>
              <w:left w:val="nil"/>
              <w:bottom w:val="nil"/>
              <w:right w:val="single" w:sz="4"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4"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CP-150442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0425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3GPP AAA Server sends an ASR command to clean up possible hanging resources</w:t>
            </w:r>
          </w:p>
        </w:tc>
        <w:tc>
          <w:tcPr>
            <w:tcW w:w="567" w:type="dxa"/>
            <w:tcBorders>
              <w:top w:val="nil"/>
              <w:left w:val="nil"/>
              <w:bottom w:val="nil"/>
              <w:right w:val="single" w:sz="4"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4"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CP-150442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0426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3</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Overlapping transaction over S6b</w:t>
            </w:r>
          </w:p>
        </w:tc>
        <w:tc>
          <w:tcPr>
            <w:tcW w:w="567" w:type="dxa"/>
            <w:tcBorders>
              <w:top w:val="nil"/>
              <w:left w:val="nil"/>
              <w:bottom w:val="nil"/>
              <w:right w:val="single" w:sz="4"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4"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CP-150451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0427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hint="eastAsia"/>
                <w:sz w:val="16"/>
                <w:szCs w:val="16"/>
              </w:rPr>
              <w:t>Default access type for SCM</w:t>
            </w:r>
          </w:p>
        </w:tc>
        <w:tc>
          <w:tcPr>
            <w:tcW w:w="567" w:type="dxa"/>
            <w:tcBorders>
              <w:top w:val="nil"/>
              <w:left w:val="nil"/>
              <w:bottom w:val="nil"/>
              <w:right w:val="single" w:sz="4"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4" w:space="0" w:color="auto"/>
              <w:bottom w:val="single" w:sz="4" w:space="0" w:color="auto"/>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single" w:sz="4"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4"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CP-150447</w:t>
            </w:r>
          </w:p>
        </w:tc>
        <w:tc>
          <w:tcPr>
            <w:tcW w:w="567" w:type="dxa"/>
            <w:tcBorders>
              <w:top w:val="single" w:sz="6" w:space="0" w:color="auto"/>
              <w:left w:val="single" w:sz="6" w:space="0" w:color="auto"/>
              <w:bottom w:val="single" w:sz="4"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0428</w:t>
            </w:r>
          </w:p>
        </w:tc>
        <w:tc>
          <w:tcPr>
            <w:tcW w:w="425" w:type="dxa"/>
            <w:tcBorders>
              <w:top w:val="single" w:sz="6" w:space="0" w:color="auto"/>
              <w:left w:val="single" w:sz="6" w:space="0" w:color="auto"/>
              <w:bottom w:val="single" w:sz="4"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w:t>
            </w:r>
          </w:p>
        </w:tc>
        <w:tc>
          <w:tcPr>
            <w:tcW w:w="4536" w:type="dxa"/>
            <w:tcBorders>
              <w:top w:val="single" w:sz="6" w:space="0" w:color="auto"/>
              <w:left w:val="single" w:sz="6" w:space="0" w:color="auto"/>
              <w:bottom w:val="single" w:sz="4"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 xml:space="preserve">Reference to a wrong </w:t>
            </w:r>
            <w:r>
              <w:rPr>
                <w:rFonts w:ascii="Arial" w:hAnsi="Arial" w:cs="Arial"/>
                <w:sz w:val="16"/>
                <w:szCs w:val="16"/>
              </w:rPr>
              <w:t>clause</w:t>
            </w:r>
            <w:r w:rsidRPr="008215D4">
              <w:rPr>
                <w:rFonts w:ascii="Arial" w:hAnsi="Arial" w:cs="Arial"/>
                <w:sz w:val="16"/>
                <w:szCs w:val="16"/>
              </w:rPr>
              <w:t xml:space="preserve"> in TS 23.008</w:t>
            </w:r>
          </w:p>
        </w:tc>
        <w:tc>
          <w:tcPr>
            <w:tcW w:w="567" w:type="dxa"/>
            <w:tcBorders>
              <w:top w:val="nil"/>
              <w:left w:val="nil"/>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single" w:sz="4" w:space="0" w:color="auto"/>
              <w:left w:val="single" w:sz="4"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2015-12</w:t>
            </w:r>
          </w:p>
        </w:tc>
        <w:tc>
          <w:tcPr>
            <w:tcW w:w="901" w:type="dxa"/>
            <w:tcBorders>
              <w:top w:val="single" w:sz="4" w:space="0" w:color="auto"/>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CT#70</w:t>
            </w:r>
          </w:p>
        </w:tc>
        <w:tc>
          <w:tcPr>
            <w:tcW w:w="993" w:type="dxa"/>
            <w:tcBorders>
              <w:top w:val="single" w:sz="4"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CP-150770</w:t>
            </w:r>
          </w:p>
        </w:tc>
        <w:tc>
          <w:tcPr>
            <w:tcW w:w="567" w:type="dxa"/>
            <w:tcBorders>
              <w:top w:val="single" w:sz="4"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0429</w:t>
            </w:r>
          </w:p>
        </w:tc>
        <w:tc>
          <w:tcPr>
            <w:tcW w:w="425" w:type="dxa"/>
            <w:tcBorders>
              <w:top w:val="single" w:sz="4"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5</w:t>
            </w:r>
          </w:p>
        </w:tc>
        <w:tc>
          <w:tcPr>
            <w:tcW w:w="4536" w:type="dxa"/>
            <w:tcBorders>
              <w:top w:val="single" w:sz="4"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Emergency PDN connection over untrusted WLAN access</w:t>
            </w:r>
          </w:p>
        </w:tc>
        <w:tc>
          <w:tcPr>
            <w:tcW w:w="567" w:type="dxa"/>
            <w:tcBorders>
              <w:top w:val="single" w:sz="4" w:space="0" w:color="auto"/>
              <w:left w:val="nil"/>
              <w:bottom w:val="nil"/>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13.2.0</w:t>
            </w:r>
          </w:p>
        </w:tc>
      </w:tr>
      <w:tr w:rsidR="00714063" w:rsidRPr="008215D4" w:rsidTr="00BA3AD2">
        <w:tc>
          <w:tcPr>
            <w:tcW w:w="800" w:type="dxa"/>
            <w:tcBorders>
              <w:top w:val="nil"/>
              <w:left w:val="single" w:sz="4"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CP-150770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0430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3</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Network provided WLAN Location Information for PDN connection establishment over S2b</w:t>
            </w:r>
          </w:p>
        </w:tc>
        <w:tc>
          <w:tcPr>
            <w:tcW w:w="567" w:type="dxa"/>
            <w:tcBorders>
              <w:top w:val="nil"/>
              <w:left w:val="nil"/>
              <w:bottom w:val="nil"/>
              <w:right w:val="single" w:sz="4"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4"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CP-150764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0431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UE local IP address in Authentication and Authorization Request over SWm</w:t>
            </w:r>
          </w:p>
        </w:tc>
        <w:tc>
          <w:tcPr>
            <w:tcW w:w="567" w:type="dxa"/>
            <w:tcBorders>
              <w:top w:val="nil"/>
              <w:left w:val="nil"/>
              <w:bottom w:val="nil"/>
              <w:right w:val="single" w:sz="4"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4"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CP-150780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0433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3</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P-CSCF Restoration for WLAN over SWx</w:t>
            </w:r>
          </w:p>
        </w:tc>
        <w:tc>
          <w:tcPr>
            <w:tcW w:w="567" w:type="dxa"/>
            <w:tcBorders>
              <w:top w:val="nil"/>
              <w:left w:val="nil"/>
              <w:bottom w:val="nil"/>
              <w:right w:val="single" w:sz="4"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4"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CP-150780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0434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5</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Authorisation procedure with the extended P-CSCF restoration mechanism for WLAN</w:t>
            </w:r>
          </w:p>
        </w:tc>
        <w:tc>
          <w:tcPr>
            <w:tcW w:w="567" w:type="dxa"/>
            <w:tcBorders>
              <w:top w:val="nil"/>
              <w:left w:val="nil"/>
              <w:bottom w:val="nil"/>
              <w:right w:val="single" w:sz="4"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4"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CP-150787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0435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Transfer of IMEI from 3GPP AAA Server to HSS over SWx</w:t>
            </w:r>
          </w:p>
        </w:tc>
        <w:tc>
          <w:tcPr>
            <w:tcW w:w="567" w:type="dxa"/>
            <w:tcBorders>
              <w:top w:val="nil"/>
              <w:left w:val="nil"/>
              <w:bottom w:val="nil"/>
              <w:right w:val="single" w:sz="4"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4"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CP-150773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0436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jc w:val="both"/>
              <w:rPr>
                <w:rFonts w:ascii="Arial" w:hAnsi="Arial" w:cs="Arial"/>
                <w:sz w:val="16"/>
                <w:szCs w:val="16"/>
              </w:rPr>
            </w:pPr>
            <w:r w:rsidRPr="008215D4">
              <w:rPr>
                <w:rFonts w:ascii="Arial" w:hAnsi="Arial" w:cs="Arial"/>
                <w:sz w:val="16"/>
                <w:szCs w:val="16"/>
              </w:rPr>
              <w:t>3</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Multiple accesses to a PDN connection not allowed</w:t>
            </w:r>
            <w:r w:rsidRPr="008215D4">
              <w:rPr>
                <w:rFonts w:ascii="Arial" w:hAnsi="Arial" w:cs="Arial" w:hint="eastAsia"/>
                <w:sz w:val="16"/>
                <w:szCs w:val="16"/>
              </w:rPr>
              <w:t xml:space="preserve"> for SCM</w:t>
            </w:r>
          </w:p>
        </w:tc>
        <w:tc>
          <w:tcPr>
            <w:tcW w:w="567" w:type="dxa"/>
            <w:tcBorders>
              <w:top w:val="nil"/>
              <w:left w:val="nil"/>
              <w:bottom w:val="nil"/>
              <w:right w:val="single" w:sz="4"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4"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CP-150748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0438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Visited-Network-Identifier</w:t>
            </w:r>
            <w:r w:rsidRPr="008215D4">
              <w:rPr>
                <w:rFonts w:ascii="Arial" w:hAnsi="Arial" w:cs="Arial" w:hint="eastAsia"/>
                <w:sz w:val="16"/>
                <w:szCs w:val="16"/>
              </w:rPr>
              <w:t xml:space="preserve"> for untrusted WLAN</w:t>
            </w:r>
          </w:p>
        </w:tc>
        <w:tc>
          <w:tcPr>
            <w:tcW w:w="567" w:type="dxa"/>
            <w:tcBorders>
              <w:top w:val="nil"/>
              <w:left w:val="nil"/>
              <w:bottom w:val="nil"/>
              <w:right w:val="single" w:sz="4"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4"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CP-150748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0443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Blocking TWAN access to EPC</w:t>
            </w:r>
          </w:p>
        </w:tc>
        <w:tc>
          <w:tcPr>
            <w:tcW w:w="567" w:type="dxa"/>
            <w:tcBorders>
              <w:top w:val="nil"/>
              <w:left w:val="nil"/>
              <w:bottom w:val="nil"/>
              <w:right w:val="single" w:sz="4"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4"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CP-150782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0439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Handling of S6b Authorization Request without Origination Timestamp</w:t>
            </w:r>
          </w:p>
        </w:tc>
        <w:tc>
          <w:tcPr>
            <w:tcW w:w="567" w:type="dxa"/>
            <w:tcBorders>
              <w:top w:val="nil"/>
              <w:left w:val="nil"/>
              <w:bottom w:val="nil"/>
              <w:right w:val="single" w:sz="4"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4"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CP-150846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0440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4</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fldChar w:fldCharType="begin"/>
            </w:r>
            <w:r w:rsidRPr="008215D4">
              <w:rPr>
                <w:rFonts w:ascii="Arial" w:hAnsi="Arial" w:cs="Arial"/>
                <w:sz w:val="16"/>
                <w:szCs w:val="16"/>
              </w:rPr>
              <w:instrText xml:space="preserve"> DOCPROPERTY  CrTitle  \* MERGEFORMAT </w:instrText>
            </w:r>
            <w:r w:rsidRPr="008215D4">
              <w:rPr>
                <w:rFonts w:ascii="Arial" w:hAnsi="Arial" w:cs="Arial"/>
                <w:sz w:val="16"/>
                <w:szCs w:val="16"/>
              </w:rPr>
              <w:fldChar w:fldCharType="separate"/>
            </w:r>
            <w:r w:rsidRPr="008215D4">
              <w:rPr>
                <w:rFonts w:ascii="Arial" w:hAnsi="Arial" w:cs="Arial"/>
                <w:sz w:val="16"/>
                <w:szCs w:val="16"/>
              </w:rPr>
              <w:t>Diameter message priority over non 3GPP access</w:t>
            </w:r>
            <w:r w:rsidRPr="008215D4">
              <w:rPr>
                <w:rFonts w:ascii="Arial" w:hAnsi="Arial" w:cs="Arial"/>
                <w:sz w:val="16"/>
                <w:szCs w:val="16"/>
              </w:rPr>
              <w:fldChar w:fldCharType="end"/>
            </w:r>
          </w:p>
        </w:tc>
        <w:tc>
          <w:tcPr>
            <w:tcW w:w="567" w:type="dxa"/>
            <w:tcBorders>
              <w:top w:val="nil"/>
              <w:left w:val="nil"/>
              <w:bottom w:val="nil"/>
              <w:right w:val="single" w:sz="4"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4" w:space="0" w:color="auto"/>
              <w:bottom w:val="single" w:sz="4" w:space="0" w:color="auto"/>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single" w:sz="4"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4"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CP-150759</w:t>
            </w:r>
          </w:p>
        </w:tc>
        <w:tc>
          <w:tcPr>
            <w:tcW w:w="567" w:type="dxa"/>
            <w:tcBorders>
              <w:top w:val="single" w:sz="6" w:space="0" w:color="auto"/>
              <w:left w:val="single" w:sz="6" w:space="0" w:color="auto"/>
              <w:bottom w:val="single" w:sz="4"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0444</w:t>
            </w:r>
          </w:p>
        </w:tc>
        <w:tc>
          <w:tcPr>
            <w:tcW w:w="425" w:type="dxa"/>
            <w:tcBorders>
              <w:top w:val="single" w:sz="6" w:space="0" w:color="auto"/>
              <w:left w:val="single" w:sz="6" w:space="0" w:color="auto"/>
              <w:bottom w:val="single" w:sz="4"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4"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Reference to DOIC updated  with  IETF RFC 7683</w:t>
            </w:r>
          </w:p>
        </w:tc>
        <w:tc>
          <w:tcPr>
            <w:tcW w:w="567" w:type="dxa"/>
            <w:tcBorders>
              <w:top w:val="nil"/>
              <w:left w:val="nil"/>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single" w:sz="4" w:space="0" w:color="auto"/>
              <w:left w:val="single" w:sz="4"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2016-03</w:t>
            </w:r>
          </w:p>
        </w:tc>
        <w:tc>
          <w:tcPr>
            <w:tcW w:w="901" w:type="dxa"/>
            <w:tcBorders>
              <w:top w:val="single" w:sz="4" w:space="0" w:color="auto"/>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CT#71</w:t>
            </w:r>
          </w:p>
        </w:tc>
        <w:tc>
          <w:tcPr>
            <w:tcW w:w="993" w:type="dxa"/>
            <w:tcBorders>
              <w:top w:val="single" w:sz="4"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CP-160035</w:t>
            </w:r>
          </w:p>
        </w:tc>
        <w:tc>
          <w:tcPr>
            <w:tcW w:w="567" w:type="dxa"/>
            <w:tcBorders>
              <w:top w:val="single" w:sz="4"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0446</w:t>
            </w:r>
          </w:p>
        </w:tc>
        <w:tc>
          <w:tcPr>
            <w:tcW w:w="425" w:type="dxa"/>
            <w:tcBorders>
              <w:top w:val="single" w:sz="4"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w:t>
            </w:r>
          </w:p>
        </w:tc>
        <w:tc>
          <w:tcPr>
            <w:tcW w:w="4536" w:type="dxa"/>
            <w:tcBorders>
              <w:top w:val="single" w:sz="4"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hint="eastAsia"/>
                <w:sz w:val="16"/>
                <w:szCs w:val="16"/>
              </w:rPr>
              <w:t>Remove the default access AVP</w:t>
            </w:r>
          </w:p>
        </w:tc>
        <w:tc>
          <w:tcPr>
            <w:tcW w:w="567" w:type="dxa"/>
            <w:tcBorders>
              <w:top w:val="single" w:sz="4" w:space="0" w:color="auto"/>
              <w:left w:val="nil"/>
              <w:bottom w:val="nil"/>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13.3.0</w:t>
            </w:r>
          </w:p>
        </w:tc>
      </w:tr>
      <w:tr w:rsidR="00714063" w:rsidRPr="008215D4" w:rsidTr="00BA3AD2">
        <w:tc>
          <w:tcPr>
            <w:tcW w:w="800" w:type="dxa"/>
            <w:tcBorders>
              <w:top w:val="nil"/>
              <w:left w:val="single" w:sz="4"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CP-160042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0447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hint="eastAsia"/>
                <w:sz w:val="16"/>
                <w:szCs w:val="16"/>
              </w:rPr>
              <w:t>Extension on TWAN-S2a-Failure-Cause</w:t>
            </w:r>
          </w:p>
        </w:tc>
        <w:tc>
          <w:tcPr>
            <w:tcW w:w="567" w:type="dxa"/>
            <w:tcBorders>
              <w:top w:val="nil"/>
              <w:left w:val="nil"/>
              <w:bottom w:val="nil"/>
              <w:right w:val="single" w:sz="4"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4"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CP-160042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0448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hint="eastAsia"/>
                <w:sz w:val="16"/>
                <w:szCs w:val="16"/>
              </w:rPr>
              <w:t>A</w:t>
            </w:r>
            <w:r w:rsidRPr="008215D4">
              <w:rPr>
                <w:rFonts w:ascii="Arial" w:hAnsi="Arial" w:cs="Arial"/>
                <w:sz w:val="16"/>
                <w:szCs w:val="16"/>
              </w:rPr>
              <w:t xml:space="preserve">uthorize </w:t>
            </w:r>
            <w:r w:rsidRPr="008215D4">
              <w:rPr>
                <w:rFonts w:ascii="Arial" w:hAnsi="Arial" w:cs="Arial" w:hint="eastAsia"/>
                <w:sz w:val="16"/>
                <w:szCs w:val="16"/>
              </w:rPr>
              <w:t>the UE requested APN</w:t>
            </w:r>
          </w:p>
        </w:tc>
        <w:tc>
          <w:tcPr>
            <w:tcW w:w="567" w:type="dxa"/>
            <w:tcBorders>
              <w:top w:val="nil"/>
              <w:left w:val="nil"/>
              <w:bottom w:val="nil"/>
              <w:right w:val="single" w:sz="4"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4"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CP-160037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0449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Correction of CR implementation on Emergency PDN connection over untrusted WLAN access</w:t>
            </w:r>
          </w:p>
        </w:tc>
        <w:tc>
          <w:tcPr>
            <w:tcW w:w="567" w:type="dxa"/>
            <w:tcBorders>
              <w:top w:val="nil"/>
              <w:left w:val="nil"/>
              <w:bottom w:val="nil"/>
              <w:right w:val="single" w:sz="4"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4" w:space="0" w:color="auto"/>
              <w:bottom w:val="nil"/>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nil"/>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CP-160037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0450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ePDG retrieval of WLAN Location Information</w:t>
            </w:r>
          </w:p>
        </w:tc>
        <w:tc>
          <w:tcPr>
            <w:tcW w:w="567" w:type="dxa"/>
            <w:tcBorders>
              <w:top w:val="nil"/>
              <w:left w:val="nil"/>
              <w:bottom w:val="nil"/>
              <w:right w:val="single" w:sz="4"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nil"/>
              <w:left w:val="single" w:sz="4" w:space="0" w:color="auto"/>
              <w:bottom w:val="single" w:sz="4" w:space="0" w:color="auto"/>
              <w:right w:val="nil"/>
            </w:tcBorders>
            <w:shd w:val="solid" w:color="FFFFFF" w:fill="auto"/>
          </w:tcPr>
          <w:p w:rsidR="00714063" w:rsidRPr="008215D4" w:rsidRDefault="00714063" w:rsidP="00BA3AD2">
            <w:pPr>
              <w:spacing w:after="0"/>
              <w:rPr>
                <w:rFonts w:ascii="Arial" w:hAnsi="Arial" w:cs="Arial"/>
                <w:sz w:val="16"/>
                <w:szCs w:val="16"/>
              </w:rPr>
            </w:pPr>
          </w:p>
        </w:tc>
        <w:tc>
          <w:tcPr>
            <w:tcW w:w="901" w:type="dxa"/>
            <w:tcBorders>
              <w:top w:val="nil"/>
              <w:left w:val="nil"/>
              <w:bottom w:val="single" w:sz="4"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p>
        </w:tc>
        <w:tc>
          <w:tcPr>
            <w:tcW w:w="993" w:type="dxa"/>
            <w:tcBorders>
              <w:top w:val="single" w:sz="6" w:space="0" w:color="auto"/>
              <w:left w:val="single" w:sz="6" w:space="0" w:color="auto"/>
              <w:bottom w:val="single" w:sz="4"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CP-160153</w:t>
            </w:r>
          </w:p>
        </w:tc>
        <w:tc>
          <w:tcPr>
            <w:tcW w:w="567" w:type="dxa"/>
            <w:tcBorders>
              <w:top w:val="single" w:sz="6" w:space="0" w:color="auto"/>
              <w:left w:val="single" w:sz="6" w:space="0" w:color="auto"/>
              <w:bottom w:val="single" w:sz="4"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0452</w:t>
            </w:r>
          </w:p>
        </w:tc>
        <w:tc>
          <w:tcPr>
            <w:tcW w:w="425" w:type="dxa"/>
            <w:tcBorders>
              <w:top w:val="single" w:sz="6" w:space="0" w:color="auto"/>
              <w:left w:val="single" w:sz="6" w:space="0" w:color="auto"/>
              <w:bottom w:val="single" w:sz="4"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w:t>
            </w:r>
          </w:p>
        </w:tc>
        <w:tc>
          <w:tcPr>
            <w:tcW w:w="4536" w:type="dxa"/>
            <w:tcBorders>
              <w:top w:val="single" w:sz="6" w:space="0" w:color="auto"/>
              <w:left w:val="single" w:sz="6" w:space="0" w:color="auto"/>
              <w:bottom w:val="single" w:sz="4" w:space="0" w:color="auto"/>
              <w:right w:val="single" w:sz="6"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Result-Codes for P-CSCF Restoration</w:t>
            </w:r>
          </w:p>
        </w:tc>
        <w:tc>
          <w:tcPr>
            <w:tcW w:w="567" w:type="dxa"/>
            <w:tcBorders>
              <w:top w:val="nil"/>
              <w:left w:val="nil"/>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p>
        </w:tc>
      </w:tr>
      <w:tr w:rsidR="00714063" w:rsidRPr="008215D4" w:rsidTr="00BA3AD2">
        <w:tc>
          <w:tcPr>
            <w:tcW w:w="800"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2016-06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CT#72</w:t>
            </w:r>
          </w:p>
        </w:tc>
        <w:tc>
          <w:tcPr>
            <w:tcW w:w="993"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CP-160220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0453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hint="eastAsia"/>
                <w:sz w:val="16"/>
                <w:szCs w:val="16"/>
              </w:rPr>
              <w:t>RAT type not allowed</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13.4.0</w:t>
            </w:r>
          </w:p>
        </w:tc>
      </w:tr>
      <w:tr w:rsidR="00714063" w:rsidRPr="008215D4" w:rsidTr="00BA3AD2">
        <w:tc>
          <w:tcPr>
            <w:tcW w:w="800"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2016-06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CT#72</w:t>
            </w:r>
          </w:p>
        </w:tc>
        <w:tc>
          <w:tcPr>
            <w:tcW w:w="993"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CP-160220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0454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hint="eastAsia"/>
                <w:sz w:val="16"/>
                <w:szCs w:val="16"/>
              </w:rPr>
              <w:t>Wildcard APN for SWx and S6b</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13.4.0</w:t>
            </w:r>
          </w:p>
        </w:tc>
      </w:tr>
      <w:tr w:rsidR="00714063" w:rsidRPr="008215D4" w:rsidTr="00BA3AD2">
        <w:tc>
          <w:tcPr>
            <w:tcW w:w="800"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2016-06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CT#72</w:t>
            </w:r>
          </w:p>
        </w:tc>
        <w:tc>
          <w:tcPr>
            <w:tcW w:w="993"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CP-160220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0455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Clarification on the use of SAR message when AAA has no profile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13.4.0</w:t>
            </w:r>
          </w:p>
        </w:tc>
      </w:tr>
      <w:tr w:rsidR="00714063" w:rsidRPr="008215D4" w:rsidTr="00BA3AD2">
        <w:tc>
          <w:tcPr>
            <w:tcW w:w="800"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2016-06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CT#72</w:t>
            </w:r>
          </w:p>
        </w:tc>
        <w:tc>
          <w:tcPr>
            <w:tcW w:w="993"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CP-160220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0456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Wildcard authorized APN in TWAN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13.4.0</w:t>
            </w:r>
          </w:p>
        </w:tc>
      </w:tr>
      <w:tr w:rsidR="00714063" w:rsidRPr="008215D4" w:rsidTr="00BA3AD2">
        <w:tc>
          <w:tcPr>
            <w:tcW w:w="800"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2016-06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CT#72</w:t>
            </w:r>
          </w:p>
        </w:tc>
        <w:tc>
          <w:tcPr>
            <w:tcW w:w="993"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CP-160220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0457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APN information over S6b</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13.4.0</w:t>
            </w:r>
          </w:p>
        </w:tc>
      </w:tr>
      <w:tr w:rsidR="00714063" w:rsidRPr="008215D4" w:rsidTr="00BA3AD2">
        <w:tc>
          <w:tcPr>
            <w:tcW w:w="800"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2016-06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CT#72</w:t>
            </w:r>
          </w:p>
        </w:tc>
        <w:tc>
          <w:tcPr>
            <w:tcW w:w="993"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CP-160231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0458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hint="eastAsia"/>
                <w:sz w:val="16"/>
                <w:szCs w:val="16"/>
              </w:rPr>
              <w:t>Removal of NBIFOM reference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13.4.0</w:t>
            </w:r>
          </w:p>
        </w:tc>
      </w:tr>
      <w:tr w:rsidR="00714063" w:rsidRPr="008215D4" w:rsidTr="00BA3AD2">
        <w:tc>
          <w:tcPr>
            <w:tcW w:w="800"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2016-06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CT#72</w:t>
            </w:r>
          </w:p>
        </w:tc>
        <w:tc>
          <w:tcPr>
            <w:tcW w:w="993"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CP-160223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0459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Incorrect usage of term "Untrusted WLAN" when RAT type is not known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13.4.0</w:t>
            </w:r>
          </w:p>
        </w:tc>
      </w:tr>
      <w:tr w:rsidR="00714063" w:rsidRPr="008215D4" w:rsidTr="00BA3AD2">
        <w:tc>
          <w:tcPr>
            <w:tcW w:w="800"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2016-09</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CT#73</w:t>
            </w:r>
          </w:p>
        </w:tc>
        <w:tc>
          <w:tcPr>
            <w:tcW w:w="993"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CP-160418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0463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APN subscription check in the STa authentication and authorization procedure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13.5.0</w:t>
            </w:r>
          </w:p>
        </w:tc>
      </w:tr>
      <w:tr w:rsidR="00714063" w:rsidRPr="008215D4" w:rsidTr="00BA3AD2">
        <w:tc>
          <w:tcPr>
            <w:tcW w:w="800"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2016-09</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CT#73</w:t>
            </w:r>
          </w:p>
        </w:tc>
        <w:tc>
          <w:tcPr>
            <w:tcW w:w="993"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CP-160418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0465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Transferring AAA identifier from the ePDG/TWAN to the PGW</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13.5.0</w:t>
            </w:r>
          </w:p>
        </w:tc>
      </w:tr>
      <w:tr w:rsidR="00714063" w:rsidRPr="008215D4" w:rsidTr="00BA3AD2">
        <w:tc>
          <w:tcPr>
            <w:tcW w:w="800"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2016-09</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CT#73</w:t>
            </w:r>
          </w:p>
        </w:tc>
        <w:tc>
          <w:tcPr>
            <w:tcW w:w="993"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CP-160436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0461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3GPP AAA Server/Proxy – EIR reference point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14.0.0</w:t>
            </w:r>
          </w:p>
        </w:tc>
      </w:tr>
      <w:tr w:rsidR="00714063" w:rsidRPr="008215D4" w:rsidTr="00BA3AD2">
        <w:tc>
          <w:tcPr>
            <w:tcW w:w="800"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2016-09</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CT#73</w:t>
            </w:r>
          </w:p>
        </w:tc>
        <w:tc>
          <w:tcPr>
            <w:tcW w:w="993"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CP-160436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0462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STa and SWm extensions for IMEI check</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14.0.0</w:t>
            </w:r>
          </w:p>
        </w:tc>
      </w:tr>
      <w:tr w:rsidR="00714063" w:rsidRPr="008215D4" w:rsidTr="00BA3AD2">
        <w:tc>
          <w:tcPr>
            <w:tcW w:w="800"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2016-12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CT#74</w:t>
            </w:r>
          </w:p>
        </w:tc>
        <w:tc>
          <w:tcPr>
            <w:tcW w:w="993"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CP-160674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0466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hint="eastAsia"/>
                <w:sz w:val="16"/>
                <w:szCs w:val="16"/>
              </w:rPr>
              <w:t>Destination-Host correction on STa &amp; SWm</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14.1.0</w:t>
            </w:r>
          </w:p>
        </w:tc>
      </w:tr>
      <w:tr w:rsidR="00714063" w:rsidRPr="008215D4" w:rsidTr="00BA3AD2">
        <w:tc>
          <w:tcPr>
            <w:tcW w:w="800"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2016-12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CT#74</w:t>
            </w:r>
          </w:p>
        </w:tc>
        <w:tc>
          <w:tcPr>
            <w:tcW w:w="993"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CP-160674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 xml:space="preserve">3GPP AAA Server </w:t>
            </w:r>
            <w:r w:rsidRPr="008215D4">
              <w:rPr>
                <w:rFonts w:ascii="Arial" w:hAnsi="Arial" w:cs="Arial" w:hint="eastAsia"/>
                <w:sz w:val="16"/>
                <w:szCs w:val="16"/>
              </w:rPr>
              <w:t>behaviour in the user profile updated procedure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14.1.0</w:t>
            </w:r>
          </w:p>
        </w:tc>
      </w:tr>
      <w:tr w:rsidR="00714063" w:rsidRPr="008215D4" w:rsidTr="00BA3AD2">
        <w:tc>
          <w:tcPr>
            <w:tcW w:w="800"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2016-12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CT#74</w:t>
            </w:r>
          </w:p>
        </w:tc>
        <w:tc>
          <w:tcPr>
            <w:tcW w:w="993"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CP-160674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0489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Handling of Undefined bit in DER-Flags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14.1.0</w:t>
            </w:r>
          </w:p>
        </w:tc>
      </w:tr>
      <w:tr w:rsidR="00714063" w:rsidRPr="008215D4" w:rsidTr="00BA3AD2">
        <w:tc>
          <w:tcPr>
            <w:tcW w:w="800"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2016-12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CT#74</w:t>
            </w:r>
          </w:p>
        </w:tc>
        <w:tc>
          <w:tcPr>
            <w:tcW w:w="993"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CP-160679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0468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4</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Handover of Emergency PDN Connections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14.1.0</w:t>
            </w:r>
          </w:p>
        </w:tc>
      </w:tr>
      <w:tr w:rsidR="00714063" w:rsidRPr="008215D4" w:rsidTr="00BA3AD2">
        <w:tc>
          <w:tcPr>
            <w:tcW w:w="800"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2016-12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CT#74</w:t>
            </w:r>
          </w:p>
        </w:tc>
        <w:tc>
          <w:tcPr>
            <w:tcW w:w="993"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CP-160679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0471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IMEI check for Emergency Attach over WLAN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14.1.0</w:t>
            </w:r>
          </w:p>
        </w:tc>
      </w:tr>
      <w:tr w:rsidR="00714063" w:rsidRPr="008215D4" w:rsidTr="00BA3AD2">
        <w:tc>
          <w:tcPr>
            <w:tcW w:w="800"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2016-12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CT#74</w:t>
            </w:r>
          </w:p>
        </w:tc>
        <w:tc>
          <w:tcPr>
            <w:tcW w:w="993"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CP-160679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0473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Emergency services over untrusted WLAN for unauthenticated or unauthorized UEs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14.1.0</w:t>
            </w:r>
          </w:p>
        </w:tc>
      </w:tr>
      <w:tr w:rsidR="00714063" w:rsidRPr="008215D4" w:rsidTr="00BA3AD2">
        <w:tc>
          <w:tcPr>
            <w:tcW w:w="800"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2016-12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CT#74</w:t>
            </w:r>
          </w:p>
        </w:tc>
        <w:tc>
          <w:tcPr>
            <w:tcW w:w="993"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CP-160679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0474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Support of Emergency sessions over Trusted WLAN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14.1.0</w:t>
            </w:r>
          </w:p>
        </w:tc>
      </w:tr>
      <w:tr w:rsidR="00714063" w:rsidRPr="008215D4" w:rsidTr="00BA3AD2">
        <w:tc>
          <w:tcPr>
            <w:tcW w:w="800"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2016-12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CT#74</w:t>
            </w:r>
          </w:p>
        </w:tc>
        <w:tc>
          <w:tcPr>
            <w:tcW w:w="993"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CP-160682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0469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Missing IMEI-Check-In-VPLMN-Result AVP</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14.1.0</w:t>
            </w:r>
          </w:p>
        </w:tc>
      </w:tr>
      <w:tr w:rsidR="00714063" w:rsidRPr="008215D4" w:rsidTr="00BA3AD2">
        <w:tc>
          <w:tcPr>
            <w:tcW w:w="800"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2016-12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CT#74</w:t>
            </w:r>
          </w:p>
        </w:tc>
        <w:tc>
          <w:tcPr>
            <w:tcW w:w="993"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CP-160682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0477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IMEI check call flow for untrusted WLAN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14.1.0</w:t>
            </w:r>
          </w:p>
        </w:tc>
      </w:tr>
      <w:tr w:rsidR="00714063" w:rsidRPr="008215D4" w:rsidTr="00BA3AD2">
        <w:tc>
          <w:tcPr>
            <w:tcW w:w="800"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2016-12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CT#74</w:t>
            </w:r>
          </w:p>
        </w:tc>
        <w:tc>
          <w:tcPr>
            <w:tcW w:w="993"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CP-160657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0476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APN-Configuration AVP format for Non-3GPP accesses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14.1.0</w:t>
            </w:r>
          </w:p>
        </w:tc>
      </w:tr>
      <w:tr w:rsidR="00714063" w:rsidRPr="008215D4" w:rsidTr="00BA3AD2">
        <w:tc>
          <w:tcPr>
            <w:tcW w:w="800"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2016-12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CT#74</w:t>
            </w:r>
          </w:p>
        </w:tc>
        <w:tc>
          <w:tcPr>
            <w:tcW w:w="993"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CP-160681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0484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Load Control</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14.1.0</w:t>
            </w:r>
          </w:p>
        </w:tc>
      </w:tr>
      <w:tr w:rsidR="00714063" w:rsidRPr="008215D4" w:rsidTr="00BA3AD2">
        <w:tc>
          <w:tcPr>
            <w:tcW w:w="800"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2016-12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CT#74</w:t>
            </w:r>
          </w:p>
        </w:tc>
        <w:tc>
          <w:tcPr>
            <w:tcW w:w="993"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CP-160653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0486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Renaming of Emergency-Indication AVP</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14.1.0</w:t>
            </w:r>
          </w:p>
        </w:tc>
      </w:tr>
      <w:tr w:rsidR="00714063" w:rsidRPr="008215D4" w:rsidTr="00BA3AD2">
        <w:tc>
          <w:tcPr>
            <w:tcW w:w="800"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2016-12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CT#74</w:t>
            </w:r>
          </w:p>
        </w:tc>
        <w:tc>
          <w:tcPr>
            <w:tcW w:w="993"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CP-160664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0491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Correction to change IETF drmp draft version to official RFC 7944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14.1.0</w:t>
            </w:r>
          </w:p>
        </w:tc>
      </w:tr>
      <w:tr w:rsidR="00714063" w:rsidRPr="008215D4" w:rsidTr="00BA3AD2">
        <w:tc>
          <w:tcPr>
            <w:tcW w:w="800"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2016-12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CT#74</w:t>
            </w:r>
          </w:p>
        </w:tc>
        <w:tc>
          <w:tcPr>
            <w:tcW w:w="993"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CP-160651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0492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Discontinuation of the I-WLAN feature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14.1.0</w:t>
            </w:r>
          </w:p>
        </w:tc>
      </w:tr>
      <w:tr w:rsidR="00714063" w:rsidRPr="008215D4" w:rsidTr="00BA3AD2">
        <w:tc>
          <w:tcPr>
            <w:tcW w:w="800"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2017-03</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CT#75</w:t>
            </w:r>
          </w:p>
        </w:tc>
        <w:tc>
          <w:tcPr>
            <w:tcW w:w="993"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CP-170050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0493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DIAMETER_ERROR_ILLEGAL_EQUIPMENT code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14.2.0</w:t>
            </w:r>
          </w:p>
        </w:tc>
      </w:tr>
      <w:tr w:rsidR="00714063" w:rsidRPr="008215D4" w:rsidTr="00BA3AD2">
        <w:tc>
          <w:tcPr>
            <w:tcW w:w="800"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2017-03</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CT#75</w:t>
            </w:r>
          </w:p>
        </w:tc>
        <w:tc>
          <w:tcPr>
            <w:tcW w:w="993"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CP-170044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0494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Emergency-Info AVP in Non-3GPP IP Access Registration response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14.2.0</w:t>
            </w:r>
          </w:p>
        </w:tc>
      </w:tr>
      <w:tr w:rsidR="00714063" w:rsidRPr="008215D4" w:rsidTr="00BA3AD2">
        <w:tc>
          <w:tcPr>
            <w:tcW w:w="800"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2017-03</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CT#75</w:t>
            </w:r>
          </w:p>
        </w:tc>
        <w:tc>
          <w:tcPr>
            <w:tcW w:w="993"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CP-170049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0495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Addition of ERP support for TWAN Interworking</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14.2.0</w:t>
            </w:r>
          </w:p>
        </w:tc>
      </w:tr>
      <w:tr w:rsidR="00714063" w:rsidRPr="008215D4" w:rsidTr="00BA3AD2">
        <w:tc>
          <w:tcPr>
            <w:tcW w:w="800"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2017-03</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CT#75</w:t>
            </w:r>
          </w:p>
        </w:tc>
        <w:tc>
          <w:tcPr>
            <w:tcW w:w="993"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CP-170037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0496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Bit ordering in Diameter AVPs used as bit-masks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14.2.0</w:t>
            </w:r>
          </w:p>
        </w:tc>
      </w:tr>
      <w:tr w:rsidR="00714063" w:rsidRPr="008215D4" w:rsidTr="00BA3AD2">
        <w:tc>
          <w:tcPr>
            <w:tcW w:w="800"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2017-03</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CT#75</w:t>
            </w:r>
          </w:p>
        </w:tc>
        <w:tc>
          <w:tcPr>
            <w:tcW w:w="993"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CP-170037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0497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Handling of AAA Failure Indication over SWa</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14.2.0</w:t>
            </w:r>
          </w:p>
        </w:tc>
      </w:tr>
      <w:tr w:rsidR="00714063" w:rsidRPr="008215D4" w:rsidTr="00BA3AD2">
        <w:tc>
          <w:tcPr>
            <w:tcW w:w="800"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2017-03</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CT#75</w:t>
            </w:r>
          </w:p>
        </w:tc>
        <w:tc>
          <w:tcPr>
            <w:tcW w:w="993"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CP-170037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0498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SWm Behaviour after Failed Re-Authorization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14.2.0</w:t>
            </w:r>
          </w:p>
        </w:tc>
      </w:tr>
      <w:tr w:rsidR="00714063" w:rsidRPr="008215D4" w:rsidTr="00BA3AD2">
        <w:tc>
          <w:tcPr>
            <w:tcW w:w="800"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2017-03</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CT#75</w:t>
            </w:r>
          </w:p>
        </w:tc>
        <w:tc>
          <w:tcPr>
            <w:tcW w:w="993"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CP-170048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0499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Update of reference for the Diameter base protocol</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14.2.0</w:t>
            </w:r>
          </w:p>
        </w:tc>
      </w:tr>
      <w:tr w:rsidR="00714063" w:rsidRPr="008215D4" w:rsidTr="00BA3AD2">
        <w:tc>
          <w:tcPr>
            <w:tcW w:w="800"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2017-03</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CT#75</w:t>
            </w:r>
          </w:p>
        </w:tc>
        <w:tc>
          <w:tcPr>
            <w:tcW w:w="993"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CP-170048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0500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Handling of the Vendor-Specific-Application-Id</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14.2.0</w:t>
            </w:r>
          </w:p>
        </w:tc>
      </w:tr>
      <w:tr w:rsidR="00714063" w:rsidRPr="008215D4" w:rsidTr="00BA3AD2">
        <w:tc>
          <w:tcPr>
            <w:tcW w:w="800"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2017-06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CT#76</w:t>
            </w:r>
          </w:p>
        </w:tc>
        <w:tc>
          <w:tcPr>
            <w:tcW w:w="993"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CP-171033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0466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NAI for emergency services over WLAN access to EPC</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14.3.0</w:t>
            </w:r>
          </w:p>
        </w:tc>
      </w:tr>
      <w:tr w:rsidR="00714063" w:rsidRPr="008215D4" w:rsidTr="00BA3AD2">
        <w:tc>
          <w:tcPr>
            <w:tcW w:w="800"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2017-06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CT#76</w:t>
            </w:r>
          </w:p>
        </w:tc>
        <w:tc>
          <w:tcPr>
            <w:tcW w:w="993"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CP-171018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0503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Support for signaling transport level packet marking</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14.3.0</w:t>
            </w:r>
          </w:p>
        </w:tc>
      </w:tr>
      <w:tr w:rsidR="00714063" w:rsidRPr="008215D4" w:rsidTr="00BA3AD2">
        <w:tc>
          <w:tcPr>
            <w:tcW w:w="800"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2017-06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CT#76</w:t>
            </w:r>
          </w:p>
        </w:tc>
        <w:tc>
          <w:tcPr>
            <w:tcW w:w="993"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CP-171035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0505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Only ERP Implicit Bootstrapping mode is supported in Rel-14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14.3.0</w:t>
            </w:r>
          </w:p>
        </w:tc>
      </w:tr>
      <w:tr w:rsidR="00714063" w:rsidRPr="008215D4" w:rsidTr="00BA3AD2">
        <w:tc>
          <w:tcPr>
            <w:tcW w:w="800"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2017-06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CT#76</w:t>
            </w:r>
          </w:p>
        </w:tc>
        <w:tc>
          <w:tcPr>
            <w:tcW w:w="993"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CP-171042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0507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Definition of Origination-Time-Stamp AVP</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14.3.0</w:t>
            </w:r>
          </w:p>
        </w:tc>
      </w:tr>
      <w:tr w:rsidR="00714063" w:rsidRPr="008215D4" w:rsidTr="00BA3AD2">
        <w:tc>
          <w:tcPr>
            <w:tcW w:w="800"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2017-09</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CT#77</w:t>
            </w:r>
          </w:p>
        </w:tc>
        <w:tc>
          <w:tcPr>
            <w:tcW w:w="993"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CP-172019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0509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Emergency sessions over untrusted WLAN with an unauthenticated IMSI</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14.4.0</w:t>
            </w:r>
          </w:p>
        </w:tc>
      </w:tr>
      <w:tr w:rsidR="00714063" w:rsidRPr="008215D4" w:rsidTr="00BA3AD2">
        <w:tc>
          <w:tcPr>
            <w:tcW w:w="800"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2017-09</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CT#77</w:t>
            </w:r>
          </w:p>
        </w:tc>
        <w:tc>
          <w:tcPr>
            <w:tcW w:w="993"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CP-172015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0511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PGW selection for WLAN with deployed DCNs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14.4.0</w:t>
            </w:r>
          </w:p>
        </w:tc>
      </w:tr>
      <w:tr w:rsidR="00714063" w:rsidRPr="008215D4" w:rsidTr="00BA3AD2">
        <w:tc>
          <w:tcPr>
            <w:tcW w:w="800"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2017-09</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CT#77</w:t>
            </w:r>
          </w:p>
        </w:tc>
        <w:tc>
          <w:tcPr>
            <w:tcW w:w="993"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CP-172013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0514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Correction of DRMP Procedures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14.4.0</w:t>
            </w:r>
          </w:p>
        </w:tc>
      </w:tr>
      <w:tr w:rsidR="00714063" w:rsidRPr="008215D4" w:rsidTr="00BA3AD2">
        <w:tc>
          <w:tcPr>
            <w:tcW w:w="800"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2017-09</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CT#77</w:t>
            </w:r>
          </w:p>
        </w:tc>
        <w:tc>
          <w:tcPr>
            <w:tcW w:w="993"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CP-172023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0508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MIP6-Feature-Vector over SWx</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15.0.0</w:t>
            </w:r>
          </w:p>
        </w:tc>
      </w:tr>
      <w:tr w:rsidR="00714063" w:rsidRPr="008215D4" w:rsidTr="00BA3AD2">
        <w:tc>
          <w:tcPr>
            <w:tcW w:w="800"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2017-09</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CT#77</w:t>
            </w:r>
          </w:p>
        </w:tc>
        <w:tc>
          <w:tcPr>
            <w:tcW w:w="993"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CP-172023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0512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3</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External-ID in non-3GPP subscription profile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15.0.0</w:t>
            </w:r>
          </w:p>
        </w:tc>
      </w:tr>
      <w:tr w:rsidR="00714063" w:rsidRPr="008215D4" w:rsidTr="00BA3AD2">
        <w:tc>
          <w:tcPr>
            <w:tcW w:w="800"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2017-12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CT#78</w:t>
            </w:r>
          </w:p>
        </w:tc>
        <w:tc>
          <w:tcPr>
            <w:tcW w:w="993"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CP-173026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0515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Authorization procedure initiated by ePDG</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15.1.0</w:t>
            </w:r>
          </w:p>
        </w:tc>
      </w:tr>
      <w:tr w:rsidR="00714063" w:rsidRPr="008215D4" w:rsidTr="00BA3AD2">
        <w:tc>
          <w:tcPr>
            <w:tcW w:w="800"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2018-06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CT#80</w:t>
            </w:r>
          </w:p>
        </w:tc>
        <w:tc>
          <w:tcPr>
            <w:tcW w:w="993"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CP-181123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0518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Full-Network-Name and Short-Network-Name AVPs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15.2.0</w:t>
            </w:r>
          </w:p>
        </w:tc>
      </w:tr>
      <w:tr w:rsidR="00714063" w:rsidRPr="008215D4" w:rsidTr="00BA3AD2">
        <w:tc>
          <w:tcPr>
            <w:tcW w:w="800"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2019-03</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CT#83</w:t>
            </w:r>
          </w:p>
        </w:tc>
        <w:tc>
          <w:tcPr>
            <w:tcW w:w="993"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CP-190032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0519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Mobility between EPC/ePDG and 5GS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8215D4">
              <w:rPr>
                <w:rFonts w:ascii="Arial" w:hAnsi="Arial" w:cs="Arial"/>
                <w:sz w:val="16"/>
                <w:szCs w:val="16"/>
              </w:rPr>
              <w:t>15.3.0</w:t>
            </w:r>
          </w:p>
        </w:tc>
      </w:tr>
      <w:tr w:rsidR="00714063" w:rsidRPr="008215D4" w:rsidTr="00BA3AD2">
        <w:tc>
          <w:tcPr>
            <w:tcW w:w="800"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Pr>
                <w:rFonts w:ascii="Arial" w:hAnsi="Arial" w:cs="Arial"/>
                <w:sz w:val="16"/>
                <w:szCs w:val="16"/>
              </w:rPr>
              <w:t>2019-09</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Pr>
                <w:rFonts w:ascii="Arial" w:hAnsi="Arial" w:cs="Arial"/>
                <w:sz w:val="16"/>
                <w:szCs w:val="16"/>
              </w:rPr>
              <w:t>CT#85</w:t>
            </w:r>
          </w:p>
        </w:tc>
        <w:tc>
          <w:tcPr>
            <w:tcW w:w="993"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Pr>
                <w:rFonts w:ascii="Arial" w:hAnsi="Arial" w:cs="Arial"/>
                <w:sz w:val="16"/>
                <w:szCs w:val="16"/>
              </w:rPr>
              <w:t>CP-192094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Pr>
                <w:rFonts w:ascii="Arial" w:hAnsi="Arial" w:cs="Arial"/>
                <w:sz w:val="16"/>
                <w:szCs w:val="16"/>
              </w:rPr>
              <w:t>0521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Pr>
                <w:rFonts w:ascii="Arial" w:hAnsi="Arial" w:cs="Arial"/>
                <w:sz w:val="16"/>
                <w:szCs w:val="16"/>
              </w:rPr>
              <w:t>2</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sidRPr="00C76282">
              <w:rPr>
                <w:rFonts w:ascii="Arial" w:hAnsi="Arial" w:cs="Arial"/>
                <w:sz w:val="16"/>
                <w:szCs w:val="16"/>
              </w:rPr>
              <w:t>draft-ietf-dime-load published as RFC 8583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Pr="008215D4" w:rsidRDefault="00714063" w:rsidP="00BA3AD2">
            <w:pPr>
              <w:spacing w:after="0"/>
              <w:rPr>
                <w:rFonts w:ascii="Arial" w:hAnsi="Arial" w:cs="Arial"/>
                <w:sz w:val="16"/>
                <w:szCs w:val="16"/>
              </w:rPr>
            </w:pPr>
            <w:r>
              <w:rPr>
                <w:rFonts w:ascii="Arial" w:hAnsi="Arial" w:cs="Arial"/>
                <w:sz w:val="16"/>
                <w:szCs w:val="16"/>
              </w:rPr>
              <w:t>15.4.0</w:t>
            </w:r>
          </w:p>
        </w:tc>
      </w:tr>
      <w:tr w:rsidR="00714063" w:rsidRPr="008215D4" w:rsidTr="00BA3AD2">
        <w:tc>
          <w:tcPr>
            <w:tcW w:w="800" w:type="dxa"/>
            <w:tcBorders>
              <w:top w:val="single" w:sz="4" w:space="0" w:color="auto"/>
              <w:left w:val="single" w:sz="4" w:space="0" w:color="auto"/>
              <w:bottom w:val="single" w:sz="4" w:space="0" w:color="auto"/>
              <w:right w:val="single" w:sz="4" w:space="0" w:color="auto"/>
            </w:tcBorders>
            <w:shd w:val="solid" w:color="FFFFFF" w:fill="auto"/>
          </w:tcPr>
          <w:p w:rsidR="00714063" w:rsidRDefault="00714063" w:rsidP="00BA3AD2">
            <w:pPr>
              <w:spacing w:after="0"/>
              <w:rPr>
                <w:rFonts w:ascii="Arial" w:hAnsi="Arial" w:cs="Arial"/>
                <w:sz w:val="16"/>
                <w:szCs w:val="16"/>
              </w:rPr>
            </w:pPr>
            <w:r>
              <w:rPr>
                <w:rFonts w:ascii="Arial" w:hAnsi="Arial" w:cs="Arial"/>
                <w:sz w:val="16"/>
                <w:szCs w:val="16"/>
              </w:rPr>
              <w:t>2020-03</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714063" w:rsidRDefault="00714063" w:rsidP="00BA3AD2">
            <w:pPr>
              <w:spacing w:after="0"/>
              <w:rPr>
                <w:rFonts w:ascii="Arial" w:hAnsi="Arial" w:cs="Arial"/>
                <w:sz w:val="16"/>
                <w:szCs w:val="16"/>
              </w:rPr>
            </w:pPr>
            <w:r>
              <w:rPr>
                <w:rFonts w:ascii="Arial" w:hAnsi="Arial" w:cs="Arial"/>
                <w:sz w:val="16"/>
                <w:szCs w:val="16"/>
              </w:rPr>
              <w:t>CT#87e</w:t>
            </w:r>
          </w:p>
        </w:tc>
        <w:tc>
          <w:tcPr>
            <w:tcW w:w="993" w:type="dxa"/>
            <w:tcBorders>
              <w:top w:val="single" w:sz="4" w:space="0" w:color="auto"/>
              <w:left w:val="single" w:sz="4" w:space="0" w:color="auto"/>
              <w:bottom w:val="single" w:sz="4" w:space="0" w:color="auto"/>
              <w:right w:val="single" w:sz="4" w:space="0" w:color="auto"/>
            </w:tcBorders>
            <w:shd w:val="solid" w:color="FFFFFF" w:fill="auto"/>
          </w:tcPr>
          <w:p w:rsidR="00714063" w:rsidRDefault="00714063" w:rsidP="00BA3AD2">
            <w:pPr>
              <w:spacing w:after="0"/>
              <w:rPr>
                <w:rFonts w:ascii="Arial" w:hAnsi="Arial" w:cs="Arial"/>
                <w:sz w:val="16"/>
                <w:szCs w:val="16"/>
              </w:rPr>
            </w:pPr>
            <w:r>
              <w:rPr>
                <w:rFonts w:ascii="Arial" w:hAnsi="Arial" w:cs="Arial"/>
                <w:sz w:val="16"/>
                <w:szCs w:val="16"/>
              </w:rPr>
              <w:t>CP-200047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Default="00714063" w:rsidP="00BA3AD2">
            <w:pPr>
              <w:spacing w:after="0"/>
              <w:rPr>
                <w:rFonts w:ascii="Arial" w:hAnsi="Arial" w:cs="Arial"/>
                <w:sz w:val="16"/>
                <w:szCs w:val="16"/>
              </w:rPr>
            </w:pPr>
            <w:r>
              <w:rPr>
                <w:rFonts w:ascii="Arial" w:hAnsi="Arial" w:cs="Arial"/>
                <w:sz w:val="16"/>
                <w:szCs w:val="16"/>
              </w:rPr>
              <w:t>0522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714063" w:rsidRDefault="00714063" w:rsidP="00BA3AD2">
            <w:pPr>
              <w:spacing w:after="0"/>
              <w:rPr>
                <w:rFonts w:ascii="Arial" w:hAnsi="Arial" w:cs="Arial"/>
                <w:sz w:val="16"/>
                <w:szCs w:val="16"/>
              </w:rPr>
            </w:pPr>
            <w:r>
              <w:rPr>
                <w:rFonts w:ascii="Arial" w:hAnsi="Arial" w:cs="Arial"/>
                <w:sz w:val="16"/>
                <w:szCs w:val="16"/>
              </w:rPr>
              <w:t>-</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714063" w:rsidRPr="00C76282" w:rsidRDefault="00714063" w:rsidP="00BA3AD2">
            <w:pPr>
              <w:spacing w:after="0"/>
              <w:rPr>
                <w:rFonts w:ascii="Arial" w:hAnsi="Arial" w:cs="Arial"/>
                <w:sz w:val="16"/>
                <w:szCs w:val="16"/>
              </w:rPr>
            </w:pPr>
            <w:r w:rsidRPr="00AF5724">
              <w:rPr>
                <w:rFonts w:ascii="Arial" w:hAnsi="Arial" w:cs="Arial"/>
                <w:sz w:val="16"/>
                <w:szCs w:val="16"/>
              </w:rPr>
              <w:t>APN-OI-Replacement not applicable for Emergency services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14063" w:rsidRDefault="00714063" w:rsidP="00BA3AD2">
            <w:pPr>
              <w:spacing w:after="0"/>
              <w:rPr>
                <w:rFonts w:ascii="Arial" w:hAnsi="Arial" w:cs="Arial"/>
                <w:sz w:val="16"/>
                <w:szCs w:val="16"/>
              </w:rPr>
            </w:pPr>
            <w:r>
              <w:rPr>
                <w:rFonts w:ascii="Arial" w:hAnsi="Arial" w:cs="Arial"/>
                <w:sz w:val="16"/>
                <w:szCs w:val="16"/>
              </w:rPr>
              <w:t>16.0.0</w:t>
            </w:r>
          </w:p>
        </w:tc>
      </w:tr>
      <w:tr w:rsidR="00B53DB8" w:rsidRPr="008215D4" w:rsidTr="00BA3AD2">
        <w:tc>
          <w:tcPr>
            <w:tcW w:w="800" w:type="dxa"/>
            <w:tcBorders>
              <w:top w:val="single" w:sz="4" w:space="0" w:color="auto"/>
              <w:left w:val="single" w:sz="4" w:space="0" w:color="auto"/>
              <w:bottom w:val="single" w:sz="4" w:space="0" w:color="auto"/>
              <w:right w:val="single" w:sz="4" w:space="0" w:color="auto"/>
            </w:tcBorders>
            <w:shd w:val="solid" w:color="FFFFFF" w:fill="auto"/>
          </w:tcPr>
          <w:p w:rsidR="00B53DB8" w:rsidRDefault="00B53DB8" w:rsidP="00BA3AD2">
            <w:pPr>
              <w:spacing w:after="0"/>
              <w:rPr>
                <w:rFonts w:ascii="Arial" w:hAnsi="Arial" w:cs="Arial"/>
                <w:sz w:val="16"/>
                <w:szCs w:val="16"/>
              </w:rPr>
            </w:pPr>
            <w:r>
              <w:rPr>
                <w:rFonts w:ascii="Arial" w:hAnsi="Arial" w:cs="Arial"/>
                <w:sz w:val="16"/>
                <w:szCs w:val="16"/>
              </w:rPr>
              <w:t>2020-06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B53DB8" w:rsidRDefault="00B53DB8" w:rsidP="00BA3AD2">
            <w:pPr>
              <w:spacing w:after="0"/>
              <w:rPr>
                <w:rFonts w:ascii="Arial" w:hAnsi="Arial" w:cs="Arial"/>
                <w:sz w:val="16"/>
                <w:szCs w:val="16"/>
              </w:rPr>
            </w:pPr>
            <w:r>
              <w:rPr>
                <w:rFonts w:ascii="Arial" w:hAnsi="Arial" w:cs="Arial"/>
                <w:sz w:val="16"/>
                <w:szCs w:val="16"/>
              </w:rPr>
              <w:t>CT#88e</w:t>
            </w:r>
          </w:p>
        </w:tc>
        <w:tc>
          <w:tcPr>
            <w:tcW w:w="993" w:type="dxa"/>
            <w:tcBorders>
              <w:top w:val="single" w:sz="4" w:space="0" w:color="auto"/>
              <w:left w:val="single" w:sz="4" w:space="0" w:color="auto"/>
              <w:bottom w:val="single" w:sz="4" w:space="0" w:color="auto"/>
              <w:right w:val="single" w:sz="4" w:space="0" w:color="auto"/>
            </w:tcBorders>
            <w:shd w:val="solid" w:color="FFFFFF" w:fill="auto"/>
          </w:tcPr>
          <w:p w:rsidR="00B53DB8" w:rsidRDefault="00B53DB8" w:rsidP="00BA3AD2">
            <w:pPr>
              <w:spacing w:after="0"/>
              <w:rPr>
                <w:rFonts w:ascii="Arial" w:hAnsi="Arial" w:cs="Arial"/>
                <w:sz w:val="16"/>
                <w:szCs w:val="16"/>
              </w:rPr>
            </w:pPr>
            <w:r>
              <w:rPr>
                <w:rFonts w:ascii="Arial" w:hAnsi="Arial" w:cs="Arial"/>
                <w:sz w:val="16"/>
                <w:szCs w:val="16"/>
              </w:rPr>
              <w:t>CP-201053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53DB8" w:rsidRDefault="00B53DB8" w:rsidP="00BA3AD2">
            <w:pPr>
              <w:spacing w:after="0"/>
              <w:rPr>
                <w:rFonts w:ascii="Arial" w:hAnsi="Arial" w:cs="Arial"/>
                <w:sz w:val="16"/>
                <w:szCs w:val="16"/>
              </w:rPr>
            </w:pPr>
            <w:r>
              <w:rPr>
                <w:rFonts w:ascii="Arial" w:hAnsi="Arial" w:cs="Arial"/>
                <w:sz w:val="16"/>
                <w:szCs w:val="16"/>
              </w:rPr>
              <w:t>0523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B53DB8" w:rsidRDefault="00B53DB8" w:rsidP="00BA3AD2">
            <w:pPr>
              <w:spacing w:after="0"/>
              <w:rPr>
                <w:rFonts w:ascii="Arial" w:hAnsi="Arial" w:cs="Arial"/>
                <w:sz w:val="16"/>
                <w:szCs w:val="16"/>
              </w:rPr>
            </w:pPr>
            <w:r>
              <w:rPr>
                <w:rFonts w:ascii="Arial" w:hAnsi="Arial" w:cs="Arial"/>
                <w:sz w:val="16"/>
                <w:szCs w:val="16"/>
              </w:rPr>
              <w:t>-</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B53DB8" w:rsidRPr="00AF5724" w:rsidRDefault="00B53DB8" w:rsidP="00BA3AD2">
            <w:pPr>
              <w:spacing w:after="0"/>
              <w:rPr>
                <w:rFonts w:ascii="Arial" w:hAnsi="Arial" w:cs="Arial"/>
                <w:sz w:val="16"/>
                <w:szCs w:val="16"/>
              </w:rPr>
            </w:pPr>
            <w:r w:rsidRPr="00107E26">
              <w:rPr>
                <w:rFonts w:ascii="Arial" w:hAnsi="Arial" w:cs="Arial"/>
                <w:sz w:val="16"/>
                <w:szCs w:val="16"/>
              </w:rPr>
              <w:t>APN-OI-Replacement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53DB8" w:rsidRDefault="00B53DB8" w:rsidP="00BA3AD2">
            <w:pPr>
              <w:spacing w:after="0"/>
              <w:rPr>
                <w:rFonts w:ascii="Arial" w:hAnsi="Arial" w:cs="Arial"/>
                <w:sz w:val="16"/>
                <w:szCs w:val="16"/>
              </w:rPr>
            </w:pPr>
            <w:r>
              <w:rPr>
                <w:rFonts w:ascii="Arial" w:hAnsi="Arial" w:cs="Arial"/>
                <w:sz w:val="16"/>
                <w:szCs w:val="16"/>
              </w:rPr>
              <w:t>16.1.0</w:t>
            </w:r>
          </w:p>
        </w:tc>
      </w:tr>
      <w:tr w:rsidR="00107E26" w:rsidRPr="008215D4" w:rsidTr="00BA3AD2">
        <w:tc>
          <w:tcPr>
            <w:tcW w:w="800" w:type="dxa"/>
            <w:tcBorders>
              <w:top w:val="single" w:sz="4" w:space="0" w:color="auto"/>
              <w:left w:val="single" w:sz="4" w:space="0" w:color="auto"/>
              <w:bottom w:val="single" w:sz="4" w:space="0" w:color="auto"/>
              <w:right w:val="single" w:sz="4" w:space="0" w:color="auto"/>
            </w:tcBorders>
            <w:shd w:val="solid" w:color="FFFFFF" w:fill="auto"/>
          </w:tcPr>
          <w:p w:rsidR="00107E26" w:rsidRDefault="00107E26" w:rsidP="00BA3AD2">
            <w:pPr>
              <w:spacing w:after="0"/>
              <w:rPr>
                <w:rFonts w:ascii="Arial" w:hAnsi="Arial" w:cs="Arial"/>
                <w:sz w:val="16"/>
                <w:szCs w:val="16"/>
              </w:rPr>
            </w:pPr>
            <w:r>
              <w:rPr>
                <w:rFonts w:ascii="Arial" w:hAnsi="Arial" w:cs="Arial"/>
                <w:sz w:val="16"/>
                <w:szCs w:val="16"/>
              </w:rPr>
              <w:t>2020-09</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107E26" w:rsidRDefault="00107E26" w:rsidP="00BA3AD2">
            <w:pPr>
              <w:spacing w:after="0"/>
              <w:rPr>
                <w:rFonts w:ascii="Arial" w:hAnsi="Arial" w:cs="Arial"/>
                <w:sz w:val="16"/>
                <w:szCs w:val="16"/>
              </w:rPr>
            </w:pPr>
            <w:r>
              <w:rPr>
                <w:rFonts w:ascii="Arial" w:hAnsi="Arial" w:cs="Arial"/>
                <w:sz w:val="16"/>
                <w:szCs w:val="16"/>
              </w:rPr>
              <w:t>CT#89e</w:t>
            </w:r>
          </w:p>
        </w:tc>
        <w:tc>
          <w:tcPr>
            <w:tcW w:w="993" w:type="dxa"/>
            <w:tcBorders>
              <w:top w:val="single" w:sz="4" w:space="0" w:color="auto"/>
              <w:left w:val="single" w:sz="4" w:space="0" w:color="auto"/>
              <w:bottom w:val="single" w:sz="4" w:space="0" w:color="auto"/>
              <w:right w:val="single" w:sz="4" w:space="0" w:color="auto"/>
            </w:tcBorders>
            <w:shd w:val="solid" w:color="FFFFFF" w:fill="auto"/>
          </w:tcPr>
          <w:p w:rsidR="00107E26" w:rsidRDefault="00107E26" w:rsidP="00BA3AD2">
            <w:pPr>
              <w:spacing w:after="0"/>
              <w:rPr>
                <w:rFonts w:ascii="Arial" w:hAnsi="Arial" w:cs="Arial"/>
                <w:sz w:val="16"/>
                <w:szCs w:val="16"/>
              </w:rPr>
            </w:pPr>
            <w:r>
              <w:rPr>
                <w:rFonts w:ascii="Arial" w:hAnsi="Arial" w:cs="Arial"/>
                <w:sz w:val="16"/>
                <w:szCs w:val="16"/>
              </w:rPr>
              <w:t>CP-202043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07E26" w:rsidRDefault="00107E26" w:rsidP="00BA3AD2">
            <w:pPr>
              <w:spacing w:after="0"/>
              <w:rPr>
                <w:rFonts w:ascii="Arial" w:hAnsi="Arial" w:cs="Arial"/>
                <w:sz w:val="16"/>
                <w:szCs w:val="16"/>
              </w:rPr>
            </w:pPr>
            <w:r>
              <w:rPr>
                <w:rFonts w:ascii="Arial" w:hAnsi="Arial" w:cs="Arial"/>
                <w:sz w:val="16"/>
                <w:szCs w:val="16"/>
              </w:rPr>
              <w:t>0525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107E26" w:rsidRDefault="00107E26" w:rsidP="00BA3AD2">
            <w:pPr>
              <w:spacing w:after="0"/>
              <w:rPr>
                <w:rFonts w:ascii="Arial" w:hAnsi="Arial" w:cs="Arial"/>
                <w:sz w:val="16"/>
                <w:szCs w:val="16"/>
              </w:rPr>
            </w:pPr>
            <w:r>
              <w:rPr>
                <w:rFonts w:ascii="Arial" w:hAnsi="Arial" w:cs="Arial"/>
                <w:sz w:val="16"/>
                <w:szCs w:val="16"/>
              </w:rPr>
              <w:t>1</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107E26" w:rsidRPr="00107E26" w:rsidRDefault="00107E26" w:rsidP="00BA3AD2">
            <w:pPr>
              <w:spacing w:after="0"/>
              <w:rPr>
                <w:rFonts w:ascii="Arial" w:hAnsi="Arial" w:cs="Arial"/>
                <w:sz w:val="16"/>
                <w:szCs w:val="16"/>
              </w:rPr>
            </w:pPr>
            <w:r w:rsidRPr="00107E26">
              <w:rPr>
                <w:rFonts w:ascii="Arial" w:hAnsi="Arial" w:cs="Arial"/>
                <w:sz w:val="16"/>
                <w:szCs w:val="16"/>
              </w:rPr>
              <w:t>AAA Deregistration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07E26" w:rsidRDefault="00107E26" w:rsidP="00BA3AD2">
            <w:pPr>
              <w:spacing w:after="0"/>
              <w:rPr>
                <w:rFonts w:ascii="Arial" w:hAnsi="Arial" w:cs="Arial"/>
                <w:sz w:val="16"/>
                <w:szCs w:val="16"/>
              </w:rPr>
            </w:pPr>
            <w:r>
              <w:rPr>
                <w:rFonts w:ascii="Arial" w:hAnsi="Arial" w:cs="Arial"/>
                <w:sz w:val="16"/>
                <w:szCs w:val="16"/>
              </w:rPr>
              <w:t>16.2.0</w:t>
            </w:r>
          </w:p>
        </w:tc>
      </w:tr>
    </w:tbl>
    <w:p w:rsidR="00080512" w:rsidRDefault="00080512" w:rsidP="00714063"/>
    <w:sectPr w:rsidR="00080512">
      <w:headerReference w:type="default" r:id="rId27"/>
      <w:footerReference w:type="default" r:id="rId28"/>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5421" w:rsidRDefault="00445421">
      <w:r>
        <w:separator/>
      </w:r>
    </w:p>
  </w:endnote>
  <w:endnote w:type="continuationSeparator" w:id="0">
    <w:p w:rsidR="00445421" w:rsidRDefault="00445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eneva">
    <w:altName w:val="Arial"/>
    <w:charset w:val="00"/>
    <w:family w:val="swiss"/>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5421" w:rsidRDefault="00445421">
      <w:r>
        <w:separator/>
      </w:r>
    </w:p>
  </w:footnote>
  <w:footnote w:type="continuationSeparator" w:id="0">
    <w:p w:rsidR="00445421" w:rsidRDefault="004454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107E26">
      <w:rPr>
        <w:rFonts w:ascii="Arial" w:hAnsi="Arial" w:cs="Arial"/>
        <w:b/>
        <w:noProof/>
        <w:sz w:val="18"/>
        <w:szCs w:val="18"/>
      </w:rPr>
      <w:t>3GPP TS 29.273 V16.2.0 (2020-09)</w:t>
    </w:r>
    <w:r>
      <w:rPr>
        <w:rFonts w:ascii="Arial" w:hAnsi="Arial" w:cs="Arial"/>
        <w:b/>
        <w:sz w:val="18"/>
        <w:szCs w:val="18"/>
      </w:rPr>
      <w:fldChar w:fldCharType="end"/>
    </w:r>
  </w:p>
  <w:p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107E26">
      <w:rPr>
        <w:rFonts w:ascii="Arial" w:hAnsi="Arial" w:cs="Arial"/>
        <w:b/>
        <w:noProof/>
        <w:sz w:val="18"/>
        <w:szCs w:val="18"/>
      </w:rPr>
      <w:t>Release 16</w:t>
    </w:r>
    <w:r>
      <w:rPr>
        <w:rFonts w:ascii="Arial" w:hAnsi="Arial" w:cs="Arial"/>
        <w:b/>
        <w:sz w:val="18"/>
        <w:szCs w:val="18"/>
      </w:rPr>
      <w:fldChar w:fldCharType="end"/>
    </w:r>
  </w:p>
  <w:p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62E4A5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 w15:restartNumberingAfterBreak="0">
    <w:nsid w:val="02AB0A75"/>
    <w:multiLevelType w:val="hybridMultilevel"/>
    <w:tmpl w:val="95D0BE8E"/>
    <w:lvl w:ilvl="0" w:tplc="7122C43A">
      <w:start w:val="3"/>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4" w15:restartNumberingAfterBreak="0">
    <w:nsid w:val="0631267B"/>
    <w:multiLevelType w:val="hybridMultilevel"/>
    <w:tmpl w:val="F79A74BC"/>
    <w:lvl w:ilvl="0" w:tplc="4B52DE20">
      <w:start w:val="1"/>
      <w:numFmt w:val="bullet"/>
      <w:lvlText w:val=""/>
      <w:lvlJc w:val="left"/>
      <w:pPr>
        <w:tabs>
          <w:tab w:val="num" w:pos="284"/>
        </w:tabs>
        <w:ind w:left="284" w:hanging="28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371D2B"/>
    <w:multiLevelType w:val="hybridMultilevel"/>
    <w:tmpl w:val="B73C2D1A"/>
    <w:lvl w:ilvl="0" w:tplc="7F80CFEE">
      <w:start w:val="6"/>
      <w:numFmt w:val="bullet"/>
      <w:lvlText w:val="-"/>
      <w:lvlJc w:val="left"/>
      <w:pPr>
        <w:tabs>
          <w:tab w:val="num" w:pos="644"/>
        </w:tabs>
        <w:ind w:left="644" w:hanging="360"/>
      </w:pPr>
      <w:rPr>
        <w:rFonts w:ascii="Times New Roman" w:eastAsia="Times New Roman" w:hAnsi="Times New Roman" w:cs="Times New Roman" w:hint="default"/>
      </w:rPr>
    </w:lvl>
    <w:lvl w:ilvl="1" w:tplc="78280320">
      <w:start w:val="1"/>
      <w:numFmt w:val="decimal"/>
      <w:lvlText w:val="%2."/>
      <w:lvlJc w:val="left"/>
      <w:pPr>
        <w:tabs>
          <w:tab w:val="num" w:pos="1440"/>
        </w:tabs>
        <w:ind w:left="1440" w:hanging="360"/>
      </w:pPr>
    </w:lvl>
    <w:lvl w:ilvl="2" w:tplc="29B450FC">
      <w:start w:val="1"/>
      <w:numFmt w:val="decimal"/>
      <w:lvlText w:val="%3."/>
      <w:lvlJc w:val="left"/>
      <w:pPr>
        <w:tabs>
          <w:tab w:val="num" w:pos="2160"/>
        </w:tabs>
        <w:ind w:left="2160" w:hanging="360"/>
      </w:pPr>
    </w:lvl>
    <w:lvl w:ilvl="3" w:tplc="62F6CB88">
      <w:start w:val="1"/>
      <w:numFmt w:val="decimal"/>
      <w:lvlText w:val="%4."/>
      <w:lvlJc w:val="left"/>
      <w:pPr>
        <w:tabs>
          <w:tab w:val="num" w:pos="2880"/>
        </w:tabs>
        <w:ind w:left="2880" w:hanging="360"/>
      </w:pPr>
    </w:lvl>
    <w:lvl w:ilvl="4" w:tplc="9D2070E4">
      <w:start w:val="1"/>
      <w:numFmt w:val="decimal"/>
      <w:lvlText w:val="%5."/>
      <w:lvlJc w:val="left"/>
      <w:pPr>
        <w:tabs>
          <w:tab w:val="num" w:pos="3600"/>
        </w:tabs>
        <w:ind w:left="3600" w:hanging="360"/>
      </w:pPr>
    </w:lvl>
    <w:lvl w:ilvl="5" w:tplc="5290DB08">
      <w:start w:val="1"/>
      <w:numFmt w:val="decimal"/>
      <w:lvlText w:val="%6."/>
      <w:lvlJc w:val="left"/>
      <w:pPr>
        <w:tabs>
          <w:tab w:val="num" w:pos="4320"/>
        </w:tabs>
        <w:ind w:left="4320" w:hanging="360"/>
      </w:pPr>
    </w:lvl>
    <w:lvl w:ilvl="6" w:tplc="7978645C">
      <w:start w:val="1"/>
      <w:numFmt w:val="decimal"/>
      <w:lvlText w:val="%7."/>
      <w:lvlJc w:val="left"/>
      <w:pPr>
        <w:tabs>
          <w:tab w:val="num" w:pos="5040"/>
        </w:tabs>
        <w:ind w:left="5040" w:hanging="360"/>
      </w:pPr>
    </w:lvl>
    <w:lvl w:ilvl="7" w:tplc="B3FEA67C">
      <w:start w:val="1"/>
      <w:numFmt w:val="decimal"/>
      <w:lvlText w:val="%8."/>
      <w:lvlJc w:val="left"/>
      <w:pPr>
        <w:tabs>
          <w:tab w:val="num" w:pos="5760"/>
        </w:tabs>
        <w:ind w:left="5760" w:hanging="360"/>
      </w:pPr>
    </w:lvl>
    <w:lvl w:ilvl="8" w:tplc="9732CE88">
      <w:start w:val="1"/>
      <w:numFmt w:val="decimal"/>
      <w:lvlText w:val="%9."/>
      <w:lvlJc w:val="left"/>
      <w:pPr>
        <w:tabs>
          <w:tab w:val="num" w:pos="6480"/>
        </w:tabs>
        <w:ind w:left="6480" w:hanging="360"/>
      </w:pPr>
    </w:lvl>
  </w:abstractNum>
  <w:abstractNum w:abstractNumId="6" w15:restartNumberingAfterBreak="0">
    <w:nsid w:val="10A84062"/>
    <w:multiLevelType w:val="multilevel"/>
    <w:tmpl w:val="6C627058"/>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12B01C91"/>
    <w:multiLevelType w:val="multilevel"/>
    <w:tmpl w:val="489E2460"/>
    <w:lvl w:ilvl="0">
      <w:start w:val="5"/>
      <w:numFmt w:val="decimal"/>
      <w:lvlText w:val="%1"/>
      <w:lvlJc w:val="left"/>
      <w:pPr>
        <w:tabs>
          <w:tab w:val="num" w:pos="1695"/>
        </w:tabs>
        <w:ind w:left="1695" w:hanging="1695"/>
      </w:pPr>
    </w:lvl>
    <w:lvl w:ilvl="1">
      <w:start w:val="1"/>
      <w:numFmt w:val="decimal"/>
      <w:lvlText w:val="%1.%2"/>
      <w:lvlJc w:val="left"/>
      <w:pPr>
        <w:tabs>
          <w:tab w:val="num" w:pos="1695"/>
        </w:tabs>
        <w:ind w:left="1695" w:hanging="1695"/>
      </w:pPr>
    </w:lvl>
    <w:lvl w:ilvl="2">
      <w:start w:val="2"/>
      <w:numFmt w:val="decimal"/>
      <w:lvlText w:val="%1.%2.%3"/>
      <w:lvlJc w:val="left"/>
      <w:pPr>
        <w:tabs>
          <w:tab w:val="num" w:pos="1695"/>
        </w:tabs>
        <w:ind w:left="1695" w:hanging="1695"/>
      </w:pPr>
    </w:lvl>
    <w:lvl w:ilvl="3">
      <w:start w:val="1"/>
      <w:numFmt w:val="decimal"/>
      <w:lvlText w:val="%1.%2.%3.%4"/>
      <w:lvlJc w:val="left"/>
      <w:pPr>
        <w:tabs>
          <w:tab w:val="num" w:pos="1695"/>
        </w:tabs>
        <w:ind w:left="1695" w:hanging="1695"/>
      </w:pPr>
    </w:lvl>
    <w:lvl w:ilvl="4">
      <w:start w:val="2"/>
      <w:numFmt w:val="decimal"/>
      <w:lvlText w:val="%1.%2.%3.%4.%5"/>
      <w:lvlJc w:val="left"/>
      <w:pPr>
        <w:tabs>
          <w:tab w:val="num" w:pos="1695"/>
        </w:tabs>
        <w:ind w:left="1695" w:hanging="1695"/>
      </w:pPr>
    </w:lvl>
    <w:lvl w:ilvl="5">
      <w:start w:val="1"/>
      <w:numFmt w:val="decimal"/>
      <w:lvlText w:val="%1.%2.%3.%4.%5.%6"/>
      <w:lvlJc w:val="left"/>
      <w:pPr>
        <w:tabs>
          <w:tab w:val="num" w:pos="1695"/>
        </w:tabs>
        <w:ind w:left="1695" w:hanging="1695"/>
      </w:pPr>
    </w:lvl>
    <w:lvl w:ilvl="6">
      <w:start w:val="1"/>
      <w:numFmt w:val="decimal"/>
      <w:lvlText w:val="%1.%2.%3.%4.%5.%6.%7"/>
      <w:lvlJc w:val="left"/>
      <w:pPr>
        <w:tabs>
          <w:tab w:val="num" w:pos="1695"/>
        </w:tabs>
        <w:ind w:left="1695" w:hanging="1695"/>
      </w:pPr>
    </w:lvl>
    <w:lvl w:ilvl="7">
      <w:start w:val="1"/>
      <w:numFmt w:val="decimal"/>
      <w:lvlText w:val="%1.%2.%3.%4.%5.%6.%7.%8"/>
      <w:lvlJc w:val="left"/>
      <w:pPr>
        <w:tabs>
          <w:tab w:val="num" w:pos="1695"/>
        </w:tabs>
        <w:ind w:left="1695" w:hanging="1695"/>
      </w:pPr>
    </w:lvl>
    <w:lvl w:ilvl="8">
      <w:start w:val="1"/>
      <w:numFmt w:val="decimal"/>
      <w:lvlText w:val="%1.%2.%3.%4.%5.%6.%7.%8.%9"/>
      <w:lvlJc w:val="left"/>
      <w:pPr>
        <w:tabs>
          <w:tab w:val="num" w:pos="1695"/>
        </w:tabs>
        <w:ind w:left="1695" w:hanging="1695"/>
      </w:pPr>
    </w:lvl>
  </w:abstractNum>
  <w:abstractNum w:abstractNumId="8" w15:restartNumberingAfterBreak="0">
    <w:nsid w:val="187E4227"/>
    <w:multiLevelType w:val="hybridMultilevel"/>
    <w:tmpl w:val="07CC8CC8"/>
    <w:lvl w:ilvl="0" w:tplc="737CD438">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9" w15:restartNumberingAfterBreak="0">
    <w:nsid w:val="19ED4F22"/>
    <w:multiLevelType w:val="hybridMultilevel"/>
    <w:tmpl w:val="FE8022FC"/>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1BC34242"/>
    <w:multiLevelType w:val="hybridMultilevel"/>
    <w:tmpl w:val="56C42DE8"/>
    <w:lvl w:ilvl="0" w:tplc="78A4898C">
      <w:start w:val="5"/>
      <w:numFmt w:val="bullet"/>
      <w:lvlText w:val="-"/>
      <w:lvlJc w:val="left"/>
      <w:pPr>
        <w:tabs>
          <w:tab w:val="num" w:pos="644"/>
        </w:tabs>
        <w:ind w:left="644" w:hanging="360"/>
      </w:pPr>
      <w:rPr>
        <w:rFonts w:ascii="Times New Roman" w:eastAsia="Times New Roman" w:hAnsi="Times New Roman" w:cs="Times New Roman" w:hint="default"/>
      </w:rPr>
    </w:lvl>
    <w:lvl w:ilvl="1" w:tplc="08090003" w:tentative="1">
      <w:start w:val="1"/>
      <w:numFmt w:val="bullet"/>
      <w:lvlText w:val="o"/>
      <w:lvlJc w:val="left"/>
      <w:pPr>
        <w:tabs>
          <w:tab w:val="num" w:pos="1364"/>
        </w:tabs>
        <w:ind w:left="1364" w:hanging="360"/>
      </w:pPr>
      <w:rPr>
        <w:rFonts w:ascii="Courier New" w:hAnsi="Courier New" w:cs="Courier New" w:hint="default"/>
      </w:rPr>
    </w:lvl>
    <w:lvl w:ilvl="2" w:tplc="08090005" w:tentative="1">
      <w:start w:val="1"/>
      <w:numFmt w:val="bullet"/>
      <w:lvlText w:val=""/>
      <w:lvlJc w:val="left"/>
      <w:pPr>
        <w:tabs>
          <w:tab w:val="num" w:pos="2084"/>
        </w:tabs>
        <w:ind w:left="2084" w:hanging="360"/>
      </w:pPr>
      <w:rPr>
        <w:rFonts w:ascii="Wingdings" w:hAnsi="Wingdings" w:hint="default"/>
      </w:rPr>
    </w:lvl>
    <w:lvl w:ilvl="3" w:tplc="08090001" w:tentative="1">
      <w:start w:val="1"/>
      <w:numFmt w:val="bullet"/>
      <w:lvlText w:val=""/>
      <w:lvlJc w:val="left"/>
      <w:pPr>
        <w:tabs>
          <w:tab w:val="num" w:pos="2804"/>
        </w:tabs>
        <w:ind w:left="2804" w:hanging="360"/>
      </w:pPr>
      <w:rPr>
        <w:rFonts w:ascii="Symbol" w:hAnsi="Symbol" w:hint="default"/>
      </w:rPr>
    </w:lvl>
    <w:lvl w:ilvl="4" w:tplc="08090003" w:tentative="1">
      <w:start w:val="1"/>
      <w:numFmt w:val="bullet"/>
      <w:lvlText w:val="o"/>
      <w:lvlJc w:val="left"/>
      <w:pPr>
        <w:tabs>
          <w:tab w:val="num" w:pos="3524"/>
        </w:tabs>
        <w:ind w:left="3524" w:hanging="360"/>
      </w:pPr>
      <w:rPr>
        <w:rFonts w:ascii="Courier New" w:hAnsi="Courier New" w:cs="Courier New" w:hint="default"/>
      </w:rPr>
    </w:lvl>
    <w:lvl w:ilvl="5" w:tplc="08090005" w:tentative="1">
      <w:start w:val="1"/>
      <w:numFmt w:val="bullet"/>
      <w:lvlText w:val=""/>
      <w:lvlJc w:val="left"/>
      <w:pPr>
        <w:tabs>
          <w:tab w:val="num" w:pos="4244"/>
        </w:tabs>
        <w:ind w:left="4244" w:hanging="360"/>
      </w:pPr>
      <w:rPr>
        <w:rFonts w:ascii="Wingdings" w:hAnsi="Wingdings" w:hint="default"/>
      </w:rPr>
    </w:lvl>
    <w:lvl w:ilvl="6" w:tplc="08090001" w:tentative="1">
      <w:start w:val="1"/>
      <w:numFmt w:val="bullet"/>
      <w:lvlText w:val=""/>
      <w:lvlJc w:val="left"/>
      <w:pPr>
        <w:tabs>
          <w:tab w:val="num" w:pos="4964"/>
        </w:tabs>
        <w:ind w:left="4964" w:hanging="360"/>
      </w:pPr>
      <w:rPr>
        <w:rFonts w:ascii="Symbol" w:hAnsi="Symbol" w:hint="default"/>
      </w:rPr>
    </w:lvl>
    <w:lvl w:ilvl="7" w:tplc="08090003" w:tentative="1">
      <w:start w:val="1"/>
      <w:numFmt w:val="bullet"/>
      <w:lvlText w:val="o"/>
      <w:lvlJc w:val="left"/>
      <w:pPr>
        <w:tabs>
          <w:tab w:val="num" w:pos="5684"/>
        </w:tabs>
        <w:ind w:left="5684" w:hanging="360"/>
      </w:pPr>
      <w:rPr>
        <w:rFonts w:ascii="Courier New" w:hAnsi="Courier New" w:cs="Courier New" w:hint="default"/>
      </w:rPr>
    </w:lvl>
    <w:lvl w:ilvl="8" w:tplc="08090005" w:tentative="1">
      <w:start w:val="1"/>
      <w:numFmt w:val="bullet"/>
      <w:lvlText w:val=""/>
      <w:lvlJc w:val="left"/>
      <w:pPr>
        <w:tabs>
          <w:tab w:val="num" w:pos="6404"/>
        </w:tabs>
        <w:ind w:left="6404" w:hanging="360"/>
      </w:pPr>
      <w:rPr>
        <w:rFonts w:ascii="Wingdings" w:hAnsi="Wingdings" w:hint="default"/>
      </w:rPr>
    </w:lvl>
  </w:abstractNum>
  <w:abstractNum w:abstractNumId="11" w15:restartNumberingAfterBreak="0">
    <w:nsid w:val="1C343C0D"/>
    <w:multiLevelType w:val="hybridMultilevel"/>
    <w:tmpl w:val="6E1A388E"/>
    <w:lvl w:ilvl="0" w:tplc="5456EB3E">
      <w:start w:val="5"/>
      <w:numFmt w:val="bullet"/>
      <w:lvlText w:val="-"/>
      <w:lvlJc w:val="left"/>
      <w:pPr>
        <w:tabs>
          <w:tab w:val="num" w:pos="1211"/>
        </w:tabs>
        <w:ind w:left="1211"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1E2A6517"/>
    <w:multiLevelType w:val="hybridMultilevel"/>
    <w:tmpl w:val="A4304DE2"/>
    <w:lvl w:ilvl="0" w:tplc="7D32606C">
      <w:start w:val="5"/>
      <w:numFmt w:val="bullet"/>
      <w:lvlText w:val="-"/>
      <w:lvlJc w:val="left"/>
      <w:pPr>
        <w:ind w:left="644" w:hanging="360"/>
      </w:pPr>
      <w:rPr>
        <w:rFonts w:ascii="Times New Roman" w:eastAsia="SimSu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3" w15:restartNumberingAfterBreak="0">
    <w:nsid w:val="24CB43CD"/>
    <w:multiLevelType w:val="hybridMultilevel"/>
    <w:tmpl w:val="09E4CAB6"/>
    <w:lvl w:ilvl="0" w:tplc="19426AA0">
      <w:start w:val="3"/>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4" w15:restartNumberingAfterBreak="0">
    <w:nsid w:val="26CB78DA"/>
    <w:multiLevelType w:val="hybridMultilevel"/>
    <w:tmpl w:val="59E04828"/>
    <w:lvl w:ilvl="0" w:tplc="0548FD5C">
      <w:start w:val="1"/>
      <w:numFmt w:val="decimal"/>
      <w:lvlText w:val="%1)"/>
      <w:lvlJc w:val="left"/>
      <w:pPr>
        <w:tabs>
          <w:tab w:val="num" w:pos="644"/>
        </w:tabs>
        <w:ind w:left="644" w:hanging="360"/>
      </w:pPr>
    </w:lvl>
    <w:lvl w:ilvl="1" w:tplc="04090017">
      <w:start w:val="1"/>
      <w:numFmt w:val="decimal"/>
      <w:lvlText w:val="%2."/>
      <w:lvlJc w:val="left"/>
      <w:pPr>
        <w:tabs>
          <w:tab w:val="num" w:pos="1440"/>
        </w:tabs>
        <w:ind w:left="1440" w:hanging="360"/>
      </w:pPr>
    </w:lvl>
    <w:lvl w:ilvl="2" w:tplc="04090011">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7">
      <w:start w:val="1"/>
      <w:numFmt w:val="decimal"/>
      <w:lvlText w:val="%5."/>
      <w:lvlJc w:val="left"/>
      <w:pPr>
        <w:tabs>
          <w:tab w:val="num" w:pos="3600"/>
        </w:tabs>
        <w:ind w:left="3600" w:hanging="360"/>
      </w:pPr>
    </w:lvl>
    <w:lvl w:ilvl="5" w:tplc="04090011">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7">
      <w:start w:val="1"/>
      <w:numFmt w:val="decimal"/>
      <w:lvlText w:val="%8."/>
      <w:lvlJc w:val="left"/>
      <w:pPr>
        <w:tabs>
          <w:tab w:val="num" w:pos="5760"/>
        </w:tabs>
        <w:ind w:left="5760" w:hanging="360"/>
      </w:pPr>
    </w:lvl>
    <w:lvl w:ilvl="8" w:tplc="04090011">
      <w:start w:val="1"/>
      <w:numFmt w:val="decimal"/>
      <w:lvlText w:val="%9."/>
      <w:lvlJc w:val="left"/>
      <w:pPr>
        <w:tabs>
          <w:tab w:val="num" w:pos="6480"/>
        </w:tabs>
        <w:ind w:left="6480" w:hanging="360"/>
      </w:pPr>
    </w:lvl>
  </w:abstractNum>
  <w:abstractNum w:abstractNumId="15" w15:restartNumberingAfterBreak="0">
    <w:nsid w:val="27441640"/>
    <w:multiLevelType w:val="hybridMultilevel"/>
    <w:tmpl w:val="8910ADCE"/>
    <w:lvl w:ilvl="0" w:tplc="040B0001">
      <w:start w:val="1"/>
      <w:numFmt w:val="bullet"/>
      <w:lvlText w:val=""/>
      <w:lvlJc w:val="left"/>
      <w:pPr>
        <w:tabs>
          <w:tab w:val="num" w:pos="1004"/>
        </w:tabs>
        <w:ind w:left="1004" w:hanging="360"/>
      </w:pPr>
      <w:rPr>
        <w:rFonts w:ascii="Symbol" w:hAnsi="Symbol" w:hint="default"/>
      </w:rPr>
    </w:lvl>
    <w:lvl w:ilvl="1" w:tplc="040B0003">
      <w:start w:val="1"/>
      <w:numFmt w:val="decimal"/>
      <w:lvlText w:val="%2."/>
      <w:lvlJc w:val="left"/>
      <w:pPr>
        <w:tabs>
          <w:tab w:val="num" w:pos="1440"/>
        </w:tabs>
        <w:ind w:left="1440" w:hanging="360"/>
      </w:pPr>
    </w:lvl>
    <w:lvl w:ilvl="2" w:tplc="040B0005">
      <w:start w:val="1"/>
      <w:numFmt w:val="decimal"/>
      <w:lvlText w:val="%3."/>
      <w:lvlJc w:val="left"/>
      <w:pPr>
        <w:tabs>
          <w:tab w:val="num" w:pos="2160"/>
        </w:tabs>
        <w:ind w:left="2160" w:hanging="360"/>
      </w:pPr>
    </w:lvl>
    <w:lvl w:ilvl="3" w:tplc="040B0001">
      <w:start w:val="1"/>
      <w:numFmt w:val="decimal"/>
      <w:lvlText w:val="%4."/>
      <w:lvlJc w:val="left"/>
      <w:pPr>
        <w:tabs>
          <w:tab w:val="num" w:pos="2880"/>
        </w:tabs>
        <w:ind w:left="2880" w:hanging="360"/>
      </w:pPr>
    </w:lvl>
    <w:lvl w:ilvl="4" w:tplc="040B0003">
      <w:start w:val="1"/>
      <w:numFmt w:val="decimal"/>
      <w:lvlText w:val="%5."/>
      <w:lvlJc w:val="left"/>
      <w:pPr>
        <w:tabs>
          <w:tab w:val="num" w:pos="3600"/>
        </w:tabs>
        <w:ind w:left="3600" w:hanging="360"/>
      </w:pPr>
    </w:lvl>
    <w:lvl w:ilvl="5" w:tplc="040B0005">
      <w:start w:val="1"/>
      <w:numFmt w:val="decimal"/>
      <w:lvlText w:val="%6."/>
      <w:lvlJc w:val="left"/>
      <w:pPr>
        <w:tabs>
          <w:tab w:val="num" w:pos="4320"/>
        </w:tabs>
        <w:ind w:left="4320" w:hanging="360"/>
      </w:pPr>
    </w:lvl>
    <w:lvl w:ilvl="6" w:tplc="040B0001">
      <w:start w:val="1"/>
      <w:numFmt w:val="decimal"/>
      <w:lvlText w:val="%7."/>
      <w:lvlJc w:val="left"/>
      <w:pPr>
        <w:tabs>
          <w:tab w:val="num" w:pos="5040"/>
        </w:tabs>
        <w:ind w:left="5040" w:hanging="360"/>
      </w:pPr>
    </w:lvl>
    <w:lvl w:ilvl="7" w:tplc="040B0003">
      <w:start w:val="1"/>
      <w:numFmt w:val="decimal"/>
      <w:lvlText w:val="%8."/>
      <w:lvlJc w:val="left"/>
      <w:pPr>
        <w:tabs>
          <w:tab w:val="num" w:pos="5760"/>
        </w:tabs>
        <w:ind w:left="5760" w:hanging="360"/>
      </w:pPr>
    </w:lvl>
    <w:lvl w:ilvl="8" w:tplc="040B0005">
      <w:start w:val="1"/>
      <w:numFmt w:val="decimal"/>
      <w:lvlText w:val="%9."/>
      <w:lvlJc w:val="left"/>
      <w:pPr>
        <w:tabs>
          <w:tab w:val="num" w:pos="6480"/>
        </w:tabs>
        <w:ind w:left="6480" w:hanging="360"/>
      </w:pPr>
    </w:lvl>
  </w:abstractNum>
  <w:abstractNum w:abstractNumId="16" w15:restartNumberingAfterBreak="0">
    <w:nsid w:val="32D54D42"/>
    <w:multiLevelType w:val="hybridMultilevel"/>
    <w:tmpl w:val="04FA24B8"/>
    <w:lvl w:ilvl="0" w:tplc="737CCC24">
      <w:start w:val="11"/>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A242E01"/>
    <w:multiLevelType w:val="multilevel"/>
    <w:tmpl w:val="3D36A85A"/>
    <w:lvl w:ilvl="0">
      <w:start w:val="7"/>
      <w:numFmt w:val="decimal"/>
      <w:lvlText w:val="%1"/>
      <w:lvlJc w:val="left"/>
      <w:pPr>
        <w:tabs>
          <w:tab w:val="num" w:pos="1425"/>
        </w:tabs>
        <w:ind w:left="1425" w:hanging="1425"/>
      </w:pPr>
      <w:rPr>
        <w:rFonts w:hint="default"/>
      </w:rPr>
    </w:lvl>
    <w:lvl w:ilvl="1">
      <w:start w:val="1"/>
      <w:numFmt w:val="decimal"/>
      <w:lvlText w:val="%1.%2"/>
      <w:lvlJc w:val="left"/>
      <w:pPr>
        <w:tabs>
          <w:tab w:val="num" w:pos="1425"/>
        </w:tabs>
        <w:ind w:left="1425" w:hanging="1425"/>
      </w:pPr>
      <w:rPr>
        <w:rFonts w:hint="default"/>
      </w:rPr>
    </w:lvl>
    <w:lvl w:ilvl="2">
      <w:start w:val="2"/>
      <w:numFmt w:val="decimal"/>
      <w:lvlText w:val="%1.%2.%3"/>
      <w:lvlJc w:val="left"/>
      <w:pPr>
        <w:tabs>
          <w:tab w:val="num" w:pos="1425"/>
        </w:tabs>
        <w:ind w:left="1425" w:hanging="1425"/>
      </w:pPr>
      <w:rPr>
        <w:rFonts w:hint="default"/>
      </w:rPr>
    </w:lvl>
    <w:lvl w:ilvl="3">
      <w:start w:val="2"/>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25"/>
        </w:tabs>
        <w:ind w:left="1425" w:hanging="14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49BD1CEE"/>
    <w:multiLevelType w:val="hybridMultilevel"/>
    <w:tmpl w:val="F52C2E6C"/>
    <w:lvl w:ilvl="0" w:tplc="E4984B82">
      <w:start w:val="4"/>
      <w:numFmt w:val="bullet"/>
      <w:lvlText w:val="-"/>
      <w:lvlJc w:val="left"/>
      <w:pPr>
        <w:tabs>
          <w:tab w:val="num" w:pos="760"/>
        </w:tabs>
        <w:ind w:left="760" w:hanging="360"/>
      </w:pPr>
      <w:rPr>
        <w:rFonts w:ascii="Times New Roman" w:eastAsia="SimSun" w:hAnsi="Times New Roman" w:cs="Times New Roman"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9" w15:restartNumberingAfterBreak="0">
    <w:nsid w:val="4C1B5F7C"/>
    <w:multiLevelType w:val="hybridMultilevel"/>
    <w:tmpl w:val="BCC0A212"/>
    <w:lvl w:ilvl="0" w:tplc="4E8488AC">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2C60E9"/>
    <w:multiLevelType w:val="hybridMultilevel"/>
    <w:tmpl w:val="1D2A1AB8"/>
    <w:lvl w:ilvl="0" w:tplc="161A2DA8">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600279BB"/>
    <w:multiLevelType w:val="hybridMultilevel"/>
    <w:tmpl w:val="313AE302"/>
    <w:lvl w:ilvl="0" w:tplc="86BC4B40">
      <w:start w:val="4"/>
      <w:numFmt w:val="bullet"/>
      <w:lvlText w:val="-"/>
      <w:lvlJc w:val="left"/>
      <w:pPr>
        <w:tabs>
          <w:tab w:val="num" w:pos="644"/>
        </w:tabs>
        <w:ind w:left="644" w:hanging="360"/>
      </w:pPr>
      <w:rPr>
        <w:rFonts w:ascii="Times New Roman" w:eastAsia="Times New Roman" w:hAnsi="Times New Roman" w:cs="Times New Roman" w:hint="default"/>
      </w:rPr>
    </w:lvl>
    <w:lvl w:ilvl="1" w:tplc="040B0003" w:tentative="1">
      <w:start w:val="1"/>
      <w:numFmt w:val="bullet"/>
      <w:lvlText w:val="o"/>
      <w:lvlJc w:val="left"/>
      <w:pPr>
        <w:tabs>
          <w:tab w:val="num" w:pos="1364"/>
        </w:tabs>
        <w:ind w:left="1364" w:hanging="360"/>
      </w:pPr>
      <w:rPr>
        <w:rFonts w:ascii="Courier New" w:hAnsi="Courier New" w:cs="Courier New" w:hint="default"/>
      </w:rPr>
    </w:lvl>
    <w:lvl w:ilvl="2" w:tplc="040B0005" w:tentative="1">
      <w:start w:val="1"/>
      <w:numFmt w:val="bullet"/>
      <w:lvlText w:val=""/>
      <w:lvlJc w:val="left"/>
      <w:pPr>
        <w:tabs>
          <w:tab w:val="num" w:pos="2084"/>
        </w:tabs>
        <w:ind w:left="2084" w:hanging="360"/>
      </w:pPr>
      <w:rPr>
        <w:rFonts w:ascii="Wingdings" w:hAnsi="Wingdings" w:hint="default"/>
      </w:rPr>
    </w:lvl>
    <w:lvl w:ilvl="3" w:tplc="040B0001" w:tentative="1">
      <w:start w:val="1"/>
      <w:numFmt w:val="bullet"/>
      <w:lvlText w:val=""/>
      <w:lvlJc w:val="left"/>
      <w:pPr>
        <w:tabs>
          <w:tab w:val="num" w:pos="2804"/>
        </w:tabs>
        <w:ind w:left="2804" w:hanging="360"/>
      </w:pPr>
      <w:rPr>
        <w:rFonts w:ascii="Symbol" w:hAnsi="Symbol" w:hint="default"/>
      </w:rPr>
    </w:lvl>
    <w:lvl w:ilvl="4" w:tplc="040B0003" w:tentative="1">
      <w:start w:val="1"/>
      <w:numFmt w:val="bullet"/>
      <w:lvlText w:val="o"/>
      <w:lvlJc w:val="left"/>
      <w:pPr>
        <w:tabs>
          <w:tab w:val="num" w:pos="3524"/>
        </w:tabs>
        <w:ind w:left="3524" w:hanging="360"/>
      </w:pPr>
      <w:rPr>
        <w:rFonts w:ascii="Courier New" w:hAnsi="Courier New" w:cs="Courier New" w:hint="default"/>
      </w:rPr>
    </w:lvl>
    <w:lvl w:ilvl="5" w:tplc="040B0005" w:tentative="1">
      <w:start w:val="1"/>
      <w:numFmt w:val="bullet"/>
      <w:lvlText w:val=""/>
      <w:lvlJc w:val="left"/>
      <w:pPr>
        <w:tabs>
          <w:tab w:val="num" w:pos="4244"/>
        </w:tabs>
        <w:ind w:left="4244" w:hanging="360"/>
      </w:pPr>
      <w:rPr>
        <w:rFonts w:ascii="Wingdings" w:hAnsi="Wingdings" w:hint="default"/>
      </w:rPr>
    </w:lvl>
    <w:lvl w:ilvl="6" w:tplc="040B0001" w:tentative="1">
      <w:start w:val="1"/>
      <w:numFmt w:val="bullet"/>
      <w:lvlText w:val=""/>
      <w:lvlJc w:val="left"/>
      <w:pPr>
        <w:tabs>
          <w:tab w:val="num" w:pos="4964"/>
        </w:tabs>
        <w:ind w:left="4964" w:hanging="360"/>
      </w:pPr>
      <w:rPr>
        <w:rFonts w:ascii="Symbol" w:hAnsi="Symbol" w:hint="default"/>
      </w:rPr>
    </w:lvl>
    <w:lvl w:ilvl="7" w:tplc="040B0003" w:tentative="1">
      <w:start w:val="1"/>
      <w:numFmt w:val="bullet"/>
      <w:lvlText w:val="o"/>
      <w:lvlJc w:val="left"/>
      <w:pPr>
        <w:tabs>
          <w:tab w:val="num" w:pos="5684"/>
        </w:tabs>
        <w:ind w:left="5684" w:hanging="360"/>
      </w:pPr>
      <w:rPr>
        <w:rFonts w:ascii="Courier New" w:hAnsi="Courier New" w:cs="Courier New" w:hint="default"/>
      </w:rPr>
    </w:lvl>
    <w:lvl w:ilvl="8" w:tplc="040B0005" w:tentative="1">
      <w:start w:val="1"/>
      <w:numFmt w:val="bullet"/>
      <w:lvlText w:val=""/>
      <w:lvlJc w:val="left"/>
      <w:pPr>
        <w:tabs>
          <w:tab w:val="num" w:pos="6404"/>
        </w:tabs>
        <w:ind w:left="6404" w:hanging="360"/>
      </w:pPr>
      <w:rPr>
        <w:rFonts w:ascii="Wingdings" w:hAnsi="Wingdings" w:hint="default"/>
      </w:rPr>
    </w:lvl>
  </w:abstractNum>
  <w:abstractNum w:abstractNumId="22" w15:restartNumberingAfterBreak="0">
    <w:nsid w:val="6403173D"/>
    <w:multiLevelType w:val="hybridMultilevel"/>
    <w:tmpl w:val="55F85E64"/>
    <w:lvl w:ilvl="0" w:tplc="C1520EE2">
      <w:start w:val="4"/>
      <w:numFmt w:val="bullet"/>
      <w:lvlText w:val="-"/>
      <w:lvlJc w:val="left"/>
      <w:pPr>
        <w:tabs>
          <w:tab w:val="num" w:pos="720"/>
        </w:tabs>
        <w:ind w:left="720" w:hanging="360"/>
      </w:pPr>
      <w:rPr>
        <w:rFonts w:ascii="Times New Roman" w:eastAsia="Times New Roman" w:hAnsi="Times New Roman" w:cs="Times New Roman" w:hint="default"/>
      </w:rPr>
    </w:lvl>
    <w:lvl w:ilvl="1" w:tplc="040B0003">
      <w:start w:val="1"/>
      <w:numFmt w:val="decimal"/>
      <w:lvlText w:val="%2."/>
      <w:lvlJc w:val="left"/>
      <w:pPr>
        <w:tabs>
          <w:tab w:val="num" w:pos="1440"/>
        </w:tabs>
        <w:ind w:left="1440" w:hanging="360"/>
      </w:pPr>
    </w:lvl>
    <w:lvl w:ilvl="2" w:tplc="040B0005">
      <w:start w:val="1"/>
      <w:numFmt w:val="decimal"/>
      <w:lvlText w:val="%3."/>
      <w:lvlJc w:val="left"/>
      <w:pPr>
        <w:tabs>
          <w:tab w:val="num" w:pos="2160"/>
        </w:tabs>
        <w:ind w:left="2160" w:hanging="360"/>
      </w:pPr>
    </w:lvl>
    <w:lvl w:ilvl="3" w:tplc="040B0001">
      <w:start w:val="1"/>
      <w:numFmt w:val="decimal"/>
      <w:lvlText w:val="%4."/>
      <w:lvlJc w:val="left"/>
      <w:pPr>
        <w:tabs>
          <w:tab w:val="num" w:pos="2880"/>
        </w:tabs>
        <w:ind w:left="2880" w:hanging="360"/>
      </w:pPr>
    </w:lvl>
    <w:lvl w:ilvl="4" w:tplc="040B0003">
      <w:start w:val="1"/>
      <w:numFmt w:val="decimal"/>
      <w:lvlText w:val="%5."/>
      <w:lvlJc w:val="left"/>
      <w:pPr>
        <w:tabs>
          <w:tab w:val="num" w:pos="3600"/>
        </w:tabs>
        <w:ind w:left="3600" w:hanging="360"/>
      </w:pPr>
    </w:lvl>
    <w:lvl w:ilvl="5" w:tplc="040B0005">
      <w:start w:val="1"/>
      <w:numFmt w:val="decimal"/>
      <w:lvlText w:val="%6."/>
      <w:lvlJc w:val="left"/>
      <w:pPr>
        <w:tabs>
          <w:tab w:val="num" w:pos="4320"/>
        </w:tabs>
        <w:ind w:left="4320" w:hanging="360"/>
      </w:pPr>
    </w:lvl>
    <w:lvl w:ilvl="6" w:tplc="040B0001">
      <w:start w:val="1"/>
      <w:numFmt w:val="decimal"/>
      <w:lvlText w:val="%7."/>
      <w:lvlJc w:val="left"/>
      <w:pPr>
        <w:tabs>
          <w:tab w:val="num" w:pos="5040"/>
        </w:tabs>
        <w:ind w:left="5040" w:hanging="360"/>
      </w:pPr>
    </w:lvl>
    <w:lvl w:ilvl="7" w:tplc="040B0003">
      <w:start w:val="1"/>
      <w:numFmt w:val="decimal"/>
      <w:lvlText w:val="%8."/>
      <w:lvlJc w:val="left"/>
      <w:pPr>
        <w:tabs>
          <w:tab w:val="num" w:pos="5760"/>
        </w:tabs>
        <w:ind w:left="5760" w:hanging="360"/>
      </w:pPr>
    </w:lvl>
    <w:lvl w:ilvl="8" w:tplc="040B0005">
      <w:start w:val="1"/>
      <w:numFmt w:val="decimal"/>
      <w:lvlText w:val="%9."/>
      <w:lvlJc w:val="left"/>
      <w:pPr>
        <w:tabs>
          <w:tab w:val="num" w:pos="6480"/>
        </w:tabs>
        <w:ind w:left="6480" w:hanging="360"/>
      </w:pPr>
    </w:lvl>
  </w:abstractNum>
  <w:abstractNum w:abstractNumId="23" w15:restartNumberingAfterBreak="0">
    <w:nsid w:val="6570368A"/>
    <w:multiLevelType w:val="hybridMultilevel"/>
    <w:tmpl w:val="C194CF9A"/>
    <w:lvl w:ilvl="0" w:tplc="C776A830">
      <w:start w:val="4"/>
      <w:numFmt w:val="bullet"/>
      <w:lvlText w:val="-"/>
      <w:lvlJc w:val="left"/>
      <w:pPr>
        <w:tabs>
          <w:tab w:val="num" w:pos="644"/>
        </w:tabs>
        <w:ind w:left="644" w:hanging="360"/>
      </w:pPr>
      <w:rPr>
        <w:rFonts w:ascii="Times New Roman" w:eastAsia="Times New Roman" w:hAnsi="Times New Roman" w:cs="Times New Roman"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4" w15:restartNumberingAfterBreak="0">
    <w:nsid w:val="66924205"/>
    <w:multiLevelType w:val="hybridMultilevel"/>
    <w:tmpl w:val="0BC87BAA"/>
    <w:lvl w:ilvl="0" w:tplc="AC70D8C8">
      <w:numFmt w:val="bullet"/>
      <w:lvlText w:val="-"/>
      <w:lvlJc w:val="left"/>
      <w:pPr>
        <w:tabs>
          <w:tab w:val="num" w:pos="644"/>
        </w:tabs>
        <w:ind w:left="644"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A9C0070"/>
    <w:multiLevelType w:val="hybridMultilevel"/>
    <w:tmpl w:val="A5320DDE"/>
    <w:lvl w:ilvl="0" w:tplc="D3C818E0">
      <w:start w:val="2012"/>
      <w:numFmt w:val="bullet"/>
      <w:lvlText w:val="-"/>
      <w:lvlJc w:val="left"/>
      <w:pPr>
        <w:tabs>
          <w:tab w:val="num" w:pos="460"/>
        </w:tabs>
        <w:ind w:left="460" w:hanging="360"/>
      </w:pPr>
      <w:rPr>
        <w:rFonts w:ascii="Arial" w:eastAsia="Times New Roman" w:hAnsi="Arial" w:cs="Arial" w:hint="default"/>
      </w:rPr>
    </w:lvl>
    <w:lvl w:ilvl="1" w:tplc="040C0003" w:tentative="1">
      <w:start w:val="1"/>
      <w:numFmt w:val="bullet"/>
      <w:lvlText w:val="o"/>
      <w:lvlJc w:val="left"/>
      <w:pPr>
        <w:tabs>
          <w:tab w:val="num" w:pos="1180"/>
        </w:tabs>
        <w:ind w:left="1180" w:hanging="360"/>
      </w:pPr>
      <w:rPr>
        <w:rFonts w:ascii="Courier New" w:hAnsi="Courier New" w:cs="Courier New" w:hint="default"/>
      </w:rPr>
    </w:lvl>
    <w:lvl w:ilvl="2" w:tplc="040C0005" w:tentative="1">
      <w:start w:val="1"/>
      <w:numFmt w:val="bullet"/>
      <w:lvlText w:val=""/>
      <w:lvlJc w:val="left"/>
      <w:pPr>
        <w:tabs>
          <w:tab w:val="num" w:pos="1900"/>
        </w:tabs>
        <w:ind w:left="1900" w:hanging="360"/>
      </w:pPr>
      <w:rPr>
        <w:rFonts w:ascii="Wingdings" w:hAnsi="Wingdings" w:hint="default"/>
      </w:rPr>
    </w:lvl>
    <w:lvl w:ilvl="3" w:tplc="040C0001" w:tentative="1">
      <w:start w:val="1"/>
      <w:numFmt w:val="bullet"/>
      <w:lvlText w:val=""/>
      <w:lvlJc w:val="left"/>
      <w:pPr>
        <w:tabs>
          <w:tab w:val="num" w:pos="2620"/>
        </w:tabs>
        <w:ind w:left="2620" w:hanging="360"/>
      </w:pPr>
      <w:rPr>
        <w:rFonts w:ascii="Symbol" w:hAnsi="Symbol" w:hint="default"/>
      </w:rPr>
    </w:lvl>
    <w:lvl w:ilvl="4" w:tplc="040C0003" w:tentative="1">
      <w:start w:val="1"/>
      <w:numFmt w:val="bullet"/>
      <w:lvlText w:val="o"/>
      <w:lvlJc w:val="left"/>
      <w:pPr>
        <w:tabs>
          <w:tab w:val="num" w:pos="3340"/>
        </w:tabs>
        <w:ind w:left="3340" w:hanging="360"/>
      </w:pPr>
      <w:rPr>
        <w:rFonts w:ascii="Courier New" w:hAnsi="Courier New" w:cs="Courier New" w:hint="default"/>
      </w:rPr>
    </w:lvl>
    <w:lvl w:ilvl="5" w:tplc="040C0005" w:tentative="1">
      <w:start w:val="1"/>
      <w:numFmt w:val="bullet"/>
      <w:lvlText w:val=""/>
      <w:lvlJc w:val="left"/>
      <w:pPr>
        <w:tabs>
          <w:tab w:val="num" w:pos="4060"/>
        </w:tabs>
        <w:ind w:left="4060" w:hanging="360"/>
      </w:pPr>
      <w:rPr>
        <w:rFonts w:ascii="Wingdings" w:hAnsi="Wingdings" w:hint="default"/>
      </w:rPr>
    </w:lvl>
    <w:lvl w:ilvl="6" w:tplc="040C0001" w:tentative="1">
      <w:start w:val="1"/>
      <w:numFmt w:val="bullet"/>
      <w:lvlText w:val=""/>
      <w:lvlJc w:val="left"/>
      <w:pPr>
        <w:tabs>
          <w:tab w:val="num" w:pos="4780"/>
        </w:tabs>
        <w:ind w:left="4780" w:hanging="360"/>
      </w:pPr>
      <w:rPr>
        <w:rFonts w:ascii="Symbol" w:hAnsi="Symbol" w:hint="default"/>
      </w:rPr>
    </w:lvl>
    <w:lvl w:ilvl="7" w:tplc="040C0003" w:tentative="1">
      <w:start w:val="1"/>
      <w:numFmt w:val="bullet"/>
      <w:lvlText w:val="o"/>
      <w:lvlJc w:val="left"/>
      <w:pPr>
        <w:tabs>
          <w:tab w:val="num" w:pos="5500"/>
        </w:tabs>
        <w:ind w:left="5500" w:hanging="360"/>
      </w:pPr>
      <w:rPr>
        <w:rFonts w:ascii="Courier New" w:hAnsi="Courier New" w:cs="Courier New" w:hint="default"/>
      </w:rPr>
    </w:lvl>
    <w:lvl w:ilvl="8" w:tplc="040C0005" w:tentative="1">
      <w:start w:val="1"/>
      <w:numFmt w:val="bullet"/>
      <w:lvlText w:val=""/>
      <w:lvlJc w:val="left"/>
      <w:pPr>
        <w:tabs>
          <w:tab w:val="num" w:pos="6220"/>
        </w:tabs>
        <w:ind w:left="6220" w:hanging="360"/>
      </w:pPr>
      <w:rPr>
        <w:rFonts w:ascii="Wingdings" w:hAnsi="Wingdings" w:hint="default"/>
      </w:rPr>
    </w:lvl>
  </w:abstractNum>
  <w:abstractNum w:abstractNumId="27" w15:restartNumberingAfterBreak="0">
    <w:nsid w:val="7C6C1EAA"/>
    <w:multiLevelType w:val="hybridMultilevel"/>
    <w:tmpl w:val="3D96EED6"/>
    <w:lvl w:ilvl="0" w:tplc="E41213F0">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2"/>
  </w:num>
  <w:num w:numId="4">
    <w:abstractNumId w:val="25"/>
  </w:num>
  <w:num w:numId="5">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5"/>
    </w:lvlOverride>
    <w:lvlOverride w:ilvl="1">
      <w:startOverride w:val="1"/>
    </w:lvlOverride>
    <w:lvlOverride w:ilvl="2">
      <w:startOverride w:val="2"/>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10">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num>
  <w:num w:numId="17">
    <w:abstractNumId w:val="17"/>
  </w:num>
  <w:num w:numId="18">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lvl w:ilvl="0">
        <w:start w:val="1"/>
        <w:numFmt w:val="bullet"/>
        <w:lvlText w:val=""/>
        <w:legacy w:legacy="1" w:legacySpace="0" w:legacyIndent="283"/>
        <w:lvlJc w:val="left"/>
        <w:pPr>
          <w:ind w:left="567" w:hanging="283"/>
        </w:pPr>
        <w:rPr>
          <w:rFonts w:ascii="Geneva" w:hAnsi="Geneva" w:hint="default"/>
        </w:rPr>
      </w:lvl>
    </w:lvlOverride>
  </w:num>
  <w:num w:numId="20">
    <w:abstractNumId w:val="4"/>
  </w:num>
  <w:num w:numId="21">
    <w:abstractNumId w:val="6"/>
  </w:num>
  <w:num w:numId="22">
    <w:abstractNumId w:val="10"/>
  </w:num>
  <w:num w:numId="23">
    <w:abstractNumId w:val="16"/>
  </w:num>
  <w:num w:numId="24">
    <w:abstractNumId w:val="26"/>
  </w:num>
  <w:num w:numId="25">
    <w:abstractNumId w:val="12"/>
  </w:num>
  <w:num w:numId="26">
    <w:abstractNumId w:val="8"/>
  </w:num>
  <w:num w:numId="27">
    <w:abstractNumId w:val="19"/>
  </w:num>
  <w:num w:numId="28">
    <w:abstractNumId w:val="13"/>
  </w:num>
  <w:num w:numId="29">
    <w:abstractNumId w:val="3"/>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22"/>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33397"/>
    <w:rsid w:val="00040095"/>
    <w:rsid w:val="00051834"/>
    <w:rsid w:val="00054A22"/>
    <w:rsid w:val="00062023"/>
    <w:rsid w:val="000655A6"/>
    <w:rsid w:val="00080512"/>
    <w:rsid w:val="000C47C3"/>
    <w:rsid w:val="000D58AB"/>
    <w:rsid w:val="00107E26"/>
    <w:rsid w:val="00133525"/>
    <w:rsid w:val="001A4C42"/>
    <w:rsid w:val="001A7420"/>
    <w:rsid w:val="001B6637"/>
    <w:rsid w:val="001C21C3"/>
    <w:rsid w:val="001D02C2"/>
    <w:rsid w:val="001F0C1D"/>
    <w:rsid w:val="001F1132"/>
    <w:rsid w:val="001F168B"/>
    <w:rsid w:val="002347A2"/>
    <w:rsid w:val="002675F0"/>
    <w:rsid w:val="002B6339"/>
    <w:rsid w:val="002E00EE"/>
    <w:rsid w:val="003172DC"/>
    <w:rsid w:val="0035462D"/>
    <w:rsid w:val="003765B8"/>
    <w:rsid w:val="003C3971"/>
    <w:rsid w:val="003F14A7"/>
    <w:rsid w:val="00423334"/>
    <w:rsid w:val="004345EC"/>
    <w:rsid w:val="00445421"/>
    <w:rsid w:val="00465515"/>
    <w:rsid w:val="004D3578"/>
    <w:rsid w:val="004E213A"/>
    <w:rsid w:val="004F0988"/>
    <w:rsid w:val="004F3340"/>
    <w:rsid w:val="0053388B"/>
    <w:rsid w:val="00535773"/>
    <w:rsid w:val="00543E6C"/>
    <w:rsid w:val="00565087"/>
    <w:rsid w:val="00597B11"/>
    <w:rsid w:val="005D2E01"/>
    <w:rsid w:val="005D7526"/>
    <w:rsid w:val="005E4BB2"/>
    <w:rsid w:val="00602AEA"/>
    <w:rsid w:val="00614FDF"/>
    <w:rsid w:val="0063543D"/>
    <w:rsid w:val="00647114"/>
    <w:rsid w:val="006A323F"/>
    <w:rsid w:val="006B30D0"/>
    <w:rsid w:val="006C3D95"/>
    <w:rsid w:val="006E5C86"/>
    <w:rsid w:val="00701116"/>
    <w:rsid w:val="00713C44"/>
    <w:rsid w:val="00714063"/>
    <w:rsid w:val="00734A5B"/>
    <w:rsid w:val="0074026F"/>
    <w:rsid w:val="007429F6"/>
    <w:rsid w:val="00744E76"/>
    <w:rsid w:val="00774DA4"/>
    <w:rsid w:val="00781F0F"/>
    <w:rsid w:val="007B600E"/>
    <w:rsid w:val="007F0495"/>
    <w:rsid w:val="007F0F4A"/>
    <w:rsid w:val="008028A4"/>
    <w:rsid w:val="00830747"/>
    <w:rsid w:val="008768CA"/>
    <w:rsid w:val="008C384C"/>
    <w:rsid w:val="0090271F"/>
    <w:rsid w:val="00902E23"/>
    <w:rsid w:val="009114D7"/>
    <w:rsid w:val="0091348E"/>
    <w:rsid w:val="00917CCB"/>
    <w:rsid w:val="00942EC2"/>
    <w:rsid w:val="009F37B7"/>
    <w:rsid w:val="00A10F02"/>
    <w:rsid w:val="00A164B4"/>
    <w:rsid w:val="00A26956"/>
    <w:rsid w:val="00A27486"/>
    <w:rsid w:val="00A53724"/>
    <w:rsid w:val="00A56066"/>
    <w:rsid w:val="00A73129"/>
    <w:rsid w:val="00A82346"/>
    <w:rsid w:val="00A92BA1"/>
    <w:rsid w:val="00AC6BC6"/>
    <w:rsid w:val="00AE65E2"/>
    <w:rsid w:val="00B15449"/>
    <w:rsid w:val="00B53DB8"/>
    <w:rsid w:val="00B93086"/>
    <w:rsid w:val="00BA19ED"/>
    <w:rsid w:val="00BA4B8D"/>
    <w:rsid w:val="00BC0F7D"/>
    <w:rsid w:val="00BD7D31"/>
    <w:rsid w:val="00BE3255"/>
    <w:rsid w:val="00BF128E"/>
    <w:rsid w:val="00C074DD"/>
    <w:rsid w:val="00C1496A"/>
    <w:rsid w:val="00C33079"/>
    <w:rsid w:val="00C45231"/>
    <w:rsid w:val="00C72833"/>
    <w:rsid w:val="00C80F1D"/>
    <w:rsid w:val="00C93F40"/>
    <w:rsid w:val="00CA3D0C"/>
    <w:rsid w:val="00D57972"/>
    <w:rsid w:val="00D675A9"/>
    <w:rsid w:val="00D738D6"/>
    <w:rsid w:val="00D755EB"/>
    <w:rsid w:val="00D76048"/>
    <w:rsid w:val="00D87E00"/>
    <w:rsid w:val="00D9134D"/>
    <w:rsid w:val="00DA7A03"/>
    <w:rsid w:val="00DB1818"/>
    <w:rsid w:val="00DC309B"/>
    <w:rsid w:val="00DC4DA2"/>
    <w:rsid w:val="00DD4C17"/>
    <w:rsid w:val="00DD74A5"/>
    <w:rsid w:val="00DF2B1F"/>
    <w:rsid w:val="00DF62CD"/>
    <w:rsid w:val="00E16509"/>
    <w:rsid w:val="00E44582"/>
    <w:rsid w:val="00E77645"/>
    <w:rsid w:val="00EA15B0"/>
    <w:rsid w:val="00EA5EA7"/>
    <w:rsid w:val="00EC4A25"/>
    <w:rsid w:val="00F025A2"/>
    <w:rsid w:val="00F03D2A"/>
    <w:rsid w:val="00F04712"/>
    <w:rsid w:val="00F13360"/>
    <w:rsid w:val="00F22EC7"/>
    <w:rsid w:val="00F325C8"/>
    <w:rsid w:val="00F653B8"/>
    <w:rsid w:val="00F9008D"/>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martTagType w:namespaceuri="urn:schemas-microsoft-com:office:smarttags" w:name="place"/>
  <w:shapeDefaults>
    <o:shapedefaults v:ext="edit" spidmax="1026"/>
    <o:shapelayout v:ext="edit">
      <o:idmap v:ext="edit" data="1"/>
    </o:shapelayout>
  </w:shapeDefaults>
  <w:decimalSymbol w:val=","/>
  <w:listSeparator w:val=";"/>
  <w14:docId w14:val="5281D897"/>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aliases w:val="H3,Underrubrik2,H3-Heading 3,3,l3.3,h3,l3,list 3,list3,subhead,Heading3,1.,Heading No. L3,E3,Heading Three,h 3,3rd level,heading 3,RFQ2,Titolo Sotto/Sottosezione,no break,h31,OdsKap3,OdsKap3Überschrift,CT,3 bullet,b,Second,SECOND,3 Ggbullet"/>
    <w:basedOn w:val="Heading2"/>
    <w:next w:val="Normal"/>
    <w:link w:val="Heading3Char"/>
    <w:qFormat/>
    <w:pPr>
      <w:spacing w:before="120"/>
      <w:outlineLvl w:val="2"/>
    </w:pPr>
    <w:rPr>
      <w:sz w:val="28"/>
    </w:rPr>
  </w:style>
  <w:style w:type="paragraph" w:styleId="Heading4">
    <w:name w:val="heading 4"/>
    <w:aliases w:val="h4,H4,4,H4-Heading 4,a.,Heading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customStyle="1" w:styleId="TAH">
    <w:name w:val="TAH"/>
    <w:basedOn w:val="TAC"/>
    <w:link w:val="TAHCh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
    <w:basedOn w:val="NO"/>
    <w:link w:val="EditorsNoteChar"/>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B1Char">
    <w:name w:val="B1 Char"/>
    <w:link w:val="B1"/>
    <w:locked/>
    <w:rsid w:val="00714063"/>
    <w:rPr>
      <w:lang w:eastAsia="en-US"/>
    </w:rPr>
  </w:style>
  <w:style w:type="paragraph" w:styleId="Index1">
    <w:name w:val="index 1"/>
    <w:basedOn w:val="Normal"/>
    <w:rsid w:val="00714063"/>
    <w:pPr>
      <w:keepLines/>
      <w:spacing w:after="0"/>
    </w:pPr>
  </w:style>
  <w:style w:type="paragraph" w:styleId="Index2">
    <w:name w:val="index 2"/>
    <w:basedOn w:val="Index1"/>
    <w:rsid w:val="00714063"/>
    <w:pPr>
      <w:ind w:left="284"/>
    </w:pPr>
  </w:style>
  <w:style w:type="character" w:styleId="FootnoteReference">
    <w:name w:val="footnote reference"/>
    <w:rsid w:val="00714063"/>
    <w:rPr>
      <w:b/>
      <w:position w:val="6"/>
      <w:sz w:val="16"/>
    </w:rPr>
  </w:style>
  <w:style w:type="paragraph" w:styleId="FootnoteText">
    <w:name w:val="footnote text"/>
    <w:basedOn w:val="Normal"/>
    <w:link w:val="FootnoteTextChar"/>
    <w:rsid w:val="00714063"/>
    <w:pPr>
      <w:keepLines/>
      <w:spacing w:after="0"/>
      <w:ind w:left="454" w:hanging="454"/>
    </w:pPr>
    <w:rPr>
      <w:sz w:val="16"/>
    </w:rPr>
  </w:style>
  <w:style w:type="character" w:customStyle="1" w:styleId="FootnoteTextChar">
    <w:name w:val="Footnote Text Char"/>
    <w:link w:val="FootnoteText"/>
    <w:rsid w:val="00714063"/>
    <w:rPr>
      <w:sz w:val="16"/>
      <w:lang w:eastAsia="en-US"/>
    </w:rPr>
  </w:style>
  <w:style w:type="paragraph" w:styleId="ListNumber2">
    <w:name w:val="List Number 2"/>
    <w:basedOn w:val="ListNumber"/>
    <w:rsid w:val="00714063"/>
    <w:pPr>
      <w:ind w:left="851"/>
    </w:pPr>
  </w:style>
  <w:style w:type="paragraph" w:styleId="ListNumber">
    <w:name w:val="List Number"/>
    <w:basedOn w:val="List"/>
    <w:rsid w:val="00714063"/>
  </w:style>
  <w:style w:type="paragraph" w:styleId="List">
    <w:name w:val="List"/>
    <w:basedOn w:val="Normal"/>
    <w:rsid w:val="00714063"/>
    <w:pPr>
      <w:ind w:left="568" w:hanging="284"/>
    </w:pPr>
  </w:style>
  <w:style w:type="paragraph" w:styleId="ListBullet2">
    <w:name w:val="List Bullet 2"/>
    <w:basedOn w:val="ListBullet"/>
    <w:rsid w:val="00714063"/>
    <w:pPr>
      <w:ind w:left="851"/>
    </w:pPr>
  </w:style>
  <w:style w:type="paragraph" w:styleId="ListBullet">
    <w:name w:val="List Bullet"/>
    <w:basedOn w:val="List"/>
    <w:rsid w:val="00714063"/>
    <w:pPr>
      <w:numPr>
        <w:numId w:val="30"/>
      </w:numPr>
      <w:tabs>
        <w:tab w:val="clear" w:pos="360"/>
      </w:tabs>
      <w:ind w:left="568" w:hanging="284"/>
    </w:pPr>
  </w:style>
  <w:style w:type="paragraph" w:styleId="ListBullet3">
    <w:name w:val="List Bullet 3"/>
    <w:basedOn w:val="ListBullet2"/>
    <w:rsid w:val="00714063"/>
    <w:pPr>
      <w:ind w:left="1135"/>
    </w:pPr>
  </w:style>
  <w:style w:type="paragraph" w:styleId="List2">
    <w:name w:val="List 2"/>
    <w:basedOn w:val="List"/>
    <w:rsid w:val="00714063"/>
    <w:pPr>
      <w:ind w:left="851"/>
    </w:pPr>
  </w:style>
  <w:style w:type="paragraph" w:styleId="List3">
    <w:name w:val="List 3"/>
    <w:basedOn w:val="List2"/>
    <w:rsid w:val="00714063"/>
    <w:pPr>
      <w:ind w:left="1135"/>
    </w:pPr>
  </w:style>
  <w:style w:type="paragraph" w:styleId="List4">
    <w:name w:val="List 4"/>
    <w:basedOn w:val="List3"/>
    <w:rsid w:val="00714063"/>
    <w:pPr>
      <w:ind w:left="1418"/>
    </w:pPr>
  </w:style>
  <w:style w:type="paragraph" w:styleId="List5">
    <w:name w:val="List 5"/>
    <w:basedOn w:val="List4"/>
    <w:rsid w:val="00714063"/>
    <w:pPr>
      <w:ind w:left="1702"/>
    </w:pPr>
  </w:style>
  <w:style w:type="paragraph" w:styleId="ListBullet4">
    <w:name w:val="List Bullet 4"/>
    <w:basedOn w:val="ListBullet3"/>
    <w:rsid w:val="00714063"/>
    <w:pPr>
      <w:ind w:left="1418"/>
    </w:pPr>
  </w:style>
  <w:style w:type="paragraph" w:styleId="ListBullet5">
    <w:name w:val="List Bullet 5"/>
    <w:basedOn w:val="ListBullet4"/>
    <w:rsid w:val="00714063"/>
    <w:pPr>
      <w:ind w:left="1702"/>
    </w:pPr>
  </w:style>
  <w:style w:type="paragraph" w:styleId="IndexHeading">
    <w:name w:val="index heading"/>
    <w:basedOn w:val="Normal"/>
    <w:next w:val="Normal"/>
    <w:rsid w:val="00714063"/>
    <w:pPr>
      <w:pBdr>
        <w:top w:val="single" w:sz="12" w:space="0" w:color="auto"/>
      </w:pBdr>
      <w:spacing w:before="360" w:after="240"/>
    </w:pPr>
    <w:rPr>
      <w:b/>
      <w:i/>
      <w:sz w:val="26"/>
    </w:rPr>
  </w:style>
  <w:style w:type="paragraph" w:customStyle="1" w:styleId="INDENT1">
    <w:name w:val="INDENT1"/>
    <w:basedOn w:val="Normal"/>
    <w:rsid w:val="00714063"/>
    <w:pPr>
      <w:ind w:left="851"/>
    </w:pPr>
  </w:style>
  <w:style w:type="paragraph" w:customStyle="1" w:styleId="INDENT2">
    <w:name w:val="INDENT2"/>
    <w:basedOn w:val="Normal"/>
    <w:rsid w:val="00714063"/>
    <w:pPr>
      <w:ind w:left="1135" w:hanging="284"/>
    </w:pPr>
  </w:style>
  <w:style w:type="paragraph" w:customStyle="1" w:styleId="INDENT3">
    <w:name w:val="INDENT3"/>
    <w:basedOn w:val="Normal"/>
    <w:rsid w:val="00714063"/>
    <w:pPr>
      <w:ind w:left="1701" w:hanging="567"/>
    </w:pPr>
  </w:style>
  <w:style w:type="paragraph" w:customStyle="1" w:styleId="FigureTitle">
    <w:name w:val="Figure_Title"/>
    <w:basedOn w:val="Normal"/>
    <w:next w:val="Normal"/>
    <w:rsid w:val="00714063"/>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rsid w:val="00714063"/>
    <w:pPr>
      <w:keepNext/>
      <w:keepLines/>
    </w:pPr>
    <w:rPr>
      <w:b/>
    </w:rPr>
  </w:style>
  <w:style w:type="paragraph" w:customStyle="1" w:styleId="enumlev2">
    <w:name w:val="enumlev2"/>
    <w:basedOn w:val="Normal"/>
    <w:rsid w:val="00714063"/>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rsid w:val="00714063"/>
    <w:pPr>
      <w:keepNext/>
      <w:keepLines/>
      <w:spacing w:before="240"/>
      <w:ind w:left="1418"/>
    </w:pPr>
    <w:rPr>
      <w:rFonts w:ascii="Arial" w:hAnsi="Arial"/>
      <w:b/>
      <w:sz w:val="36"/>
      <w:lang w:val="en-US"/>
    </w:rPr>
  </w:style>
  <w:style w:type="paragraph" w:styleId="Caption">
    <w:name w:val="caption"/>
    <w:basedOn w:val="Normal"/>
    <w:next w:val="Normal"/>
    <w:qFormat/>
    <w:rsid w:val="00714063"/>
    <w:pPr>
      <w:spacing w:before="120" w:after="120"/>
    </w:pPr>
    <w:rPr>
      <w:b/>
    </w:rPr>
  </w:style>
  <w:style w:type="paragraph" w:styleId="DocumentMap">
    <w:name w:val="Document Map"/>
    <w:basedOn w:val="Normal"/>
    <w:link w:val="DocumentMapChar"/>
    <w:rsid w:val="00714063"/>
    <w:pPr>
      <w:shd w:val="clear" w:color="auto" w:fill="000080"/>
    </w:pPr>
    <w:rPr>
      <w:rFonts w:ascii="Tahoma" w:hAnsi="Tahoma"/>
    </w:rPr>
  </w:style>
  <w:style w:type="character" w:customStyle="1" w:styleId="DocumentMapChar">
    <w:name w:val="Document Map Char"/>
    <w:link w:val="DocumentMap"/>
    <w:rsid w:val="00714063"/>
    <w:rPr>
      <w:rFonts w:ascii="Tahoma" w:hAnsi="Tahoma"/>
      <w:shd w:val="clear" w:color="auto" w:fill="000080"/>
      <w:lang w:eastAsia="en-US"/>
    </w:rPr>
  </w:style>
  <w:style w:type="paragraph" w:styleId="PlainText">
    <w:name w:val="Plain Text"/>
    <w:basedOn w:val="Normal"/>
    <w:link w:val="PlainTextChar"/>
    <w:rsid w:val="00714063"/>
    <w:rPr>
      <w:rFonts w:ascii="Courier New" w:hAnsi="Courier New"/>
      <w:lang w:val="nb-NO"/>
    </w:rPr>
  </w:style>
  <w:style w:type="character" w:customStyle="1" w:styleId="PlainTextChar">
    <w:name w:val="Plain Text Char"/>
    <w:link w:val="PlainText"/>
    <w:rsid w:val="00714063"/>
    <w:rPr>
      <w:rFonts w:ascii="Courier New" w:hAnsi="Courier New"/>
      <w:lang w:val="nb-NO" w:eastAsia="en-US"/>
    </w:rPr>
  </w:style>
  <w:style w:type="paragraph" w:styleId="BodyText">
    <w:name w:val="Body Text"/>
    <w:basedOn w:val="Normal"/>
    <w:link w:val="BodyTextChar"/>
    <w:rsid w:val="00714063"/>
  </w:style>
  <w:style w:type="character" w:customStyle="1" w:styleId="BodyTextChar">
    <w:name w:val="Body Text Char"/>
    <w:link w:val="BodyText"/>
    <w:rsid w:val="00714063"/>
    <w:rPr>
      <w:lang w:eastAsia="en-US"/>
    </w:rPr>
  </w:style>
  <w:style w:type="character" w:styleId="CommentReference">
    <w:name w:val="annotation reference"/>
    <w:rsid w:val="00714063"/>
    <w:rPr>
      <w:sz w:val="16"/>
    </w:rPr>
  </w:style>
  <w:style w:type="paragraph" w:styleId="CommentText">
    <w:name w:val="annotation text"/>
    <w:basedOn w:val="Normal"/>
    <w:link w:val="CommentTextChar"/>
    <w:rsid w:val="00714063"/>
  </w:style>
  <w:style w:type="character" w:customStyle="1" w:styleId="CommentTextChar">
    <w:name w:val="Comment Text Char"/>
    <w:link w:val="CommentText"/>
    <w:rsid w:val="00714063"/>
    <w:rPr>
      <w:lang w:eastAsia="en-US"/>
    </w:rPr>
  </w:style>
  <w:style w:type="character" w:customStyle="1" w:styleId="EditorsNoteChar">
    <w:name w:val="Editor's Note Char"/>
    <w:aliases w:val="EN Char"/>
    <w:link w:val="EditorsNote"/>
    <w:locked/>
    <w:rsid w:val="00714063"/>
    <w:rPr>
      <w:color w:val="FF0000"/>
      <w:lang w:eastAsia="en-US"/>
    </w:rPr>
  </w:style>
  <w:style w:type="character" w:customStyle="1" w:styleId="Heading4Char">
    <w:name w:val="Heading 4 Char"/>
    <w:aliases w:val="h4 Char,H4 Char,4 Char,H4-Heading 4 Char,a. Char,Heading4 Char"/>
    <w:link w:val="Heading4"/>
    <w:locked/>
    <w:rsid w:val="00714063"/>
    <w:rPr>
      <w:rFonts w:ascii="Arial" w:hAnsi="Arial"/>
      <w:sz w:val="24"/>
      <w:lang w:eastAsia="en-US"/>
    </w:rPr>
  </w:style>
  <w:style w:type="paragraph" w:styleId="HTMLPreformatted">
    <w:name w:val="HTML Preformatted"/>
    <w:basedOn w:val="Normal"/>
    <w:link w:val="HTMLPreformattedChar"/>
    <w:rsid w:val="00714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Batang" w:hAnsi="Courier New" w:cs="Courier New"/>
      <w:lang w:val="fi-FI" w:eastAsia="ko-KR"/>
    </w:rPr>
  </w:style>
  <w:style w:type="character" w:customStyle="1" w:styleId="HTMLPreformattedChar">
    <w:name w:val="HTML Preformatted Char"/>
    <w:link w:val="HTMLPreformatted"/>
    <w:rsid w:val="00714063"/>
    <w:rPr>
      <w:rFonts w:ascii="Courier New" w:eastAsia="Batang" w:hAnsi="Courier New" w:cs="Courier New"/>
      <w:lang w:val="fi-FI" w:eastAsia="ko-KR"/>
    </w:rPr>
  </w:style>
  <w:style w:type="character" w:customStyle="1" w:styleId="NOChar">
    <w:name w:val="NO Char"/>
    <w:link w:val="NO"/>
    <w:locked/>
    <w:rsid w:val="00714063"/>
    <w:rPr>
      <w:lang w:eastAsia="en-US"/>
    </w:rPr>
  </w:style>
  <w:style w:type="character" w:customStyle="1" w:styleId="TALChar">
    <w:name w:val="TAL Char"/>
    <w:link w:val="TAL"/>
    <w:locked/>
    <w:rsid w:val="00714063"/>
    <w:rPr>
      <w:rFonts w:ascii="Arial" w:hAnsi="Arial"/>
      <w:sz w:val="18"/>
      <w:lang w:eastAsia="en-US"/>
    </w:rPr>
  </w:style>
  <w:style w:type="character" w:customStyle="1" w:styleId="TACChar">
    <w:name w:val="TAC Char"/>
    <w:link w:val="TAC"/>
    <w:locked/>
    <w:rsid w:val="00714063"/>
    <w:rPr>
      <w:rFonts w:ascii="Arial" w:hAnsi="Arial"/>
      <w:sz w:val="18"/>
      <w:lang w:eastAsia="en-US"/>
    </w:rPr>
  </w:style>
  <w:style w:type="character" w:customStyle="1" w:styleId="THChar">
    <w:name w:val="TH Char"/>
    <w:link w:val="TH"/>
    <w:locked/>
    <w:rsid w:val="00714063"/>
    <w:rPr>
      <w:rFonts w:ascii="Arial" w:hAnsi="Arial"/>
      <w:b/>
      <w:lang w:eastAsia="en-US"/>
    </w:rPr>
  </w:style>
  <w:style w:type="character" w:customStyle="1" w:styleId="TAHChar">
    <w:name w:val="TAH Char"/>
    <w:link w:val="TAH"/>
    <w:locked/>
    <w:rsid w:val="00714063"/>
    <w:rPr>
      <w:rFonts w:ascii="Arial" w:hAnsi="Arial"/>
      <w:b/>
      <w:sz w:val="18"/>
      <w:lang w:eastAsia="en-US"/>
    </w:rPr>
  </w:style>
  <w:style w:type="paragraph" w:customStyle="1" w:styleId="00BodyText">
    <w:name w:val="00 BodyText"/>
    <w:basedOn w:val="Normal"/>
    <w:rsid w:val="00714063"/>
    <w:pPr>
      <w:spacing w:after="220"/>
    </w:pPr>
    <w:rPr>
      <w:lang w:val="en-US"/>
    </w:rPr>
  </w:style>
  <w:style w:type="character" w:customStyle="1" w:styleId="CharChar">
    <w:name w:val="Char Char"/>
    <w:locked/>
    <w:rsid w:val="00714063"/>
    <w:rPr>
      <w:rFonts w:ascii="Arial" w:hAnsi="Arial"/>
      <w:sz w:val="24"/>
      <w:lang w:val="en-GB"/>
    </w:rPr>
  </w:style>
  <w:style w:type="character" w:customStyle="1" w:styleId="CharChar1">
    <w:name w:val="Char Char1"/>
    <w:locked/>
    <w:rsid w:val="00714063"/>
    <w:rPr>
      <w:rFonts w:ascii="Arial" w:hAnsi="Arial"/>
      <w:sz w:val="24"/>
      <w:lang w:val="en-GB"/>
    </w:rPr>
  </w:style>
  <w:style w:type="character" w:customStyle="1" w:styleId="EXCar">
    <w:name w:val="EX Car"/>
    <w:link w:val="EX"/>
    <w:rsid w:val="00714063"/>
    <w:rPr>
      <w:lang w:eastAsia="en-US"/>
    </w:rPr>
  </w:style>
  <w:style w:type="character" w:customStyle="1" w:styleId="EXChar">
    <w:name w:val="EX Char"/>
    <w:locked/>
    <w:rsid w:val="00714063"/>
    <w:rPr>
      <w:rFonts w:ascii="Arial" w:eastAsia="SimSun" w:hAnsi="Arial" w:cs="Arial"/>
      <w:color w:val="0000FF"/>
      <w:kern w:val="2"/>
      <w:lang w:val="en-GB" w:eastAsia="en-US" w:bidi="ar-SA"/>
    </w:rPr>
  </w:style>
  <w:style w:type="character" w:customStyle="1" w:styleId="TALChar1">
    <w:name w:val="TAL Char1"/>
    <w:rsid w:val="00714063"/>
    <w:rPr>
      <w:rFonts w:ascii="Arial" w:hAnsi="Arial"/>
      <w:sz w:val="18"/>
      <w:lang w:val="en-GB" w:eastAsia="en-US" w:bidi="ar-SA"/>
    </w:rPr>
  </w:style>
  <w:style w:type="character" w:customStyle="1" w:styleId="CharChar3">
    <w:name w:val="Char Char3"/>
    <w:locked/>
    <w:rsid w:val="00714063"/>
    <w:rPr>
      <w:rFonts w:ascii="Arial" w:hAnsi="Arial"/>
      <w:sz w:val="24"/>
      <w:lang w:val="en-GB" w:eastAsia="en-US" w:bidi="ar-SA"/>
    </w:rPr>
  </w:style>
  <w:style w:type="character" w:customStyle="1" w:styleId="Heading3Char">
    <w:name w:val="Heading 3 Char"/>
    <w:aliases w:val="H3 Char,Underrubrik2 Char,H3-Heading 3 Char,3 Char,l3.3 Char,h3 Char,l3 Char,list 3 Char,list3 Char,subhead Char,Heading3 Char,1. Char,Heading No. L3 Char,E3 Char,Heading Three Char,h 3 Char,3rd level Char,heading 3 Char,RFQ2 Char,CT Char"/>
    <w:link w:val="Heading3"/>
    <w:rsid w:val="00714063"/>
    <w:rPr>
      <w:rFonts w:ascii="Arial" w:hAnsi="Arial"/>
      <w:sz w:val="28"/>
      <w:lang w:eastAsia="en-US"/>
    </w:rPr>
  </w:style>
  <w:style w:type="character" w:customStyle="1" w:styleId="Heading5Char">
    <w:name w:val="Heading 5 Char"/>
    <w:link w:val="Heading5"/>
    <w:rsid w:val="00714063"/>
    <w:rPr>
      <w:rFonts w:ascii="Arial" w:hAnsi="Arial"/>
      <w:sz w:val="22"/>
      <w:lang w:eastAsia="en-US"/>
    </w:rPr>
  </w:style>
  <w:style w:type="character" w:customStyle="1" w:styleId="B2Char">
    <w:name w:val="B2 Char"/>
    <w:link w:val="B2"/>
    <w:rsid w:val="00714063"/>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numbering" Target="numbering.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customXml" Target="../customXml/item1.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oleObject" Target="embeddings/oleObject7.bin"/><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7.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13446-DCC0-410B-819F-6959ADE99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20</TotalTime>
  <Pages>1</Pages>
  <Words>84748</Words>
  <Characters>483069</Characters>
  <Application>Microsoft Office Word</Application>
  <DocSecurity>0</DocSecurity>
  <Lines>4025</Lines>
  <Paragraphs>1133</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566684</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Kimmo Kymalainen</cp:lastModifiedBy>
  <cp:revision>8</cp:revision>
  <cp:lastPrinted>2019-02-25T14:05:00Z</cp:lastPrinted>
  <dcterms:created xsi:type="dcterms:W3CDTF">2020-03-25T14:47:00Z</dcterms:created>
  <dcterms:modified xsi:type="dcterms:W3CDTF">2020-09-24T15:50:00Z</dcterms:modified>
</cp:coreProperties>
</file>