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31.131 </w:t>
                            </w:r>
                            <w:r>
                              <w:rPr>
                                <w:lang w:val="en-GB" w:eastAsia="en-US"/>
                              </w:rPr>
                              <w:t>V16.0.0</w:t>
                            </w:r>
                            <w:r>
                              <w:rPr>
                                <w:sz w:val="32"/>
                                <w:lang w:val="en-GB" w:eastAsia="en-US"/>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31.131 </w:t>
                      </w:r>
                      <w:r>
                        <w:rPr>
                          <w:lang w:val="en-GB" w:eastAsia="en-US"/>
                        </w:rPr>
                        <w:t>V16.0.0</w:t>
                      </w:r>
                      <w:r>
                        <w:rPr>
                          <w:sz w:val="32"/>
                          <w:lang w:val="en-GB" w:eastAsia="en-US"/>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C-language binding to (U)SIM API</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C-language binding to (U)SIM API</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967740"/>
                <wp:effectExtent l="0" t="0" r="0" b="0"/>
                <wp:wrapTopAndBottom/>
                <wp:docPr id="4" name="Frame4"/>
                <a:graphic xmlns:a="http://schemas.openxmlformats.org/drawingml/2006/main">
                  <a:graphicData uri="http://schemas.microsoft.com/office/word/2010/wordprocessingShape">
                    <wps:wsp>
                      <wps:cNvSpPr txBox="1"/>
                      <wps:spPr>
                        <a:xfrm>
                          <a:off x="0" y="0"/>
                          <a:ext cx="6480810" cy="96774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131570" cy="90424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131570" cy="904240"/>
                                          </a:xfrm>
                                          <a:prstGeom prst="rect">
                                            <a:avLst/>
                                          </a:prstGeom>
                                        </pic:spPr>
                                      </pic:pic>
                                    </a:graphicData>
                                  </a:graphic>
                                </wp:inline>
                              </w:drawing>
                            </w:r>
                            <w:r>
                              <w:rPr>
                                <w:color w:val="0000FF"/>
                              </w:rPr>
                              <w:tab/>
                            </w:r>
                            <w:r>
                              <w:rPr>
                                <w:lang w:val="fr-FR" w:eastAsia="en-US"/>
                              </w:rPr>
                              <w:object w:dxaOrig="2551" w:dyaOrig="130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27.55pt;height:65pt" filled="f" o:ole="">
                                  <v:imagedata r:id="rId4" o:title=""/>
                                </v:shape>
                                <o:OLEObject Type="Embed" ProgID="" ShapeID="ole_rId3" DrawAspect="Content" ObjectID="_427699705" r:id="rId3"/>
                              </w:object>
                            </w:r>
                          </w:p>
                        </w:txbxContent>
                      </wps:txbx>
                      <wps:bodyPr anchor="t" lIns="0" tIns="12700" rIns="0" bIns="0">
                        <a:noAutofit/>
                      </wps:bodyPr>
                    </wps:wsp>
                  </a:graphicData>
                </a:graphic>
              </wp:anchor>
            </w:drawing>
          </mc:Choice>
          <mc:Fallback>
            <w:pict>
              <v:rect fillcolor="#FFFFFF" style="position:absolute;rotation:-0;width:510.3pt;height:76.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131570" cy="90424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rcRect l="-17" t="-21" r="-17" b="-21"/>
                                    <a:stretch>
                                      <a:fillRect/>
                                    </a:stretch>
                                  </pic:blipFill>
                                  <pic:spPr bwMode="auto">
                                    <a:xfrm>
                                      <a:off x="0" y="0"/>
                                      <a:ext cx="1131570" cy="904240"/>
                                    </a:xfrm>
                                    <a:prstGeom prst="rect">
                                      <a:avLst/>
                                    </a:prstGeom>
                                  </pic:spPr>
                                </pic:pic>
                              </a:graphicData>
                            </a:graphic>
                          </wp:inline>
                        </w:drawing>
                      </w:r>
                      <w:r>
                        <w:rPr>
                          <w:color w:val="0000FF"/>
                        </w:rPr>
                        <w:tab/>
                      </w:r>
                      <w:r>
                        <w:rPr>
                          <w:lang w:val="fr-FR" w:eastAsia="en-US"/>
                        </w:rPr>
                        <w:object w:dxaOrig="2551" w:dyaOrig="13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7.55pt;height:65pt" filled="f" o:ole="">
                            <v:imagedata r:id="rId7" o:title=""/>
                          </v:shape>
                          <o:OLEObject Type="Embed" ProgID="" ShapeID="ole_rId6" DrawAspect="Content" ObjectID="_425309170" r:id="rId6"/>
                        </w:objec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9375775</wp:posOffset>
                </wp:positionV>
                <wp:extent cx="6343015" cy="1255395"/>
                <wp:effectExtent l="0" t="0" r="0" b="0"/>
                <wp:wrapTopAndBottom/>
                <wp:docPr id="7" name="Frame5"/>
                <a:graphic xmlns:a="http://schemas.openxmlformats.org/drawingml/2006/main">
                  <a:graphicData uri="http://schemas.microsoft.com/office/word/2010/wordprocessingShape">
                    <wps:wsp>
                      <wps:cNvSpPr txBox="1"/>
                      <wps:spPr>
                        <a:xfrm>
                          <a:off x="0" y="0"/>
                          <a:ext cx="6343015" cy="1255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98.85pt;mso-wrap-distance-left:0pt;mso-wrap-distance-right:0pt;mso-wrap-distance-top:0pt;mso-wrap-distance-bottom:0pt;margin-top:738.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1797685</wp:posOffset>
                </wp:positionV>
                <wp:extent cx="6112510" cy="452755"/>
                <wp:effectExtent l="0" t="0" r="0" b="0"/>
                <wp:wrapTopAndBottom/>
                <wp:docPr id="9" name="Frame7"/>
                <a:graphic xmlns:a="http://schemas.openxmlformats.org/drawingml/2006/main">
                  <a:graphicData uri="http://schemas.microsoft.com/office/word/2010/wordprocessingShape">
                    <wps:wsp>
                      <wps:cNvSpPr txBox="1"/>
                      <wps:spPr>
                        <a:xfrm>
                          <a:off x="0" y="0"/>
                          <a:ext cx="611251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SIM, USIM, LTE, API</w:t>
                            </w:r>
                          </w:p>
                        </w:txbxContent>
                      </wps:txbx>
                      <wps:bodyPr anchor="t" lIns="0" tIns="0" rIns="0" bIns="12700">
                        <a:noAutofit/>
                      </wps:bodyPr>
                    </wps:wsp>
                  </a:graphicData>
                </a:graphic>
              </wp:anchor>
            </w:drawing>
          </mc:Choice>
          <mc:Fallback>
            <w:pict>
              <v:rect fillcolor="#FFFFFF" style="position:absolute;rotation:-0;width:481.3pt;height:35.65pt;mso-wrap-distance-left:0pt;mso-wrap-distance-right:0pt;mso-wrap-distance-top:0pt;mso-wrap-distance-bottom:0pt;margin-top:141.5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SIM, USIM, LTE, API</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12510" cy="1779905"/>
                <wp:effectExtent l="0" t="0" r="0" b="0"/>
                <wp:wrapTopAndBottom/>
                <wp:docPr id="10" name="Frame8"/>
                <a:graphic xmlns:a="http://schemas.openxmlformats.org/drawingml/2006/main">
                  <a:graphicData uri="http://schemas.microsoft.com/office/word/2010/wordprocessingShape">
                    <wps:wsp>
                      <wps:cNvSpPr txBox="1"/>
                      <wps:spPr>
                        <a:xfrm>
                          <a:off x="0" y="0"/>
                          <a:ext cx="611251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 +33 4 92 94 42 00 Fax :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8">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1.3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 +33 4 92 94 42 00 Fax :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9">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12510" cy="1827530"/>
                <wp:effectExtent l="0" t="0" r="0" b="0"/>
                <wp:wrapTopAndBottom/>
                <wp:docPr id="11" name="Frame9"/>
                <a:graphic xmlns:a="http://schemas.openxmlformats.org/drawingml/2006/main">
                  <a:graphicData uri="http://schemas.microsoft.com/office/word/2010/wordprocessingShape">
                    <wps:wsp>
                      <wps:cNvSpPr txBox="1"/>
                      <wps:spPr>
                        <a:xfrm>
                          <a:off x="0" y="0"/>
                          <a:ext cx="6112510" cy="1827530"/>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b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r>
                              <w:rPr>
                                <w:sz w:val="18"/>
                              </w:rPr>
                              <w:br/>
                            </w:r>
                          </w:p>
                        </w:txbxContent>
                      </wps:txbx>
                      <wps:bodyPr anchor="t" lIns="0" tIns="0" rIns="0" bIns="12700">
                        <a:noAutofit/>
                      </wps:bodyPr>
                    </wps:wsp>
                  </a:graphicData>
                </a:graphic>
              </wp:anchor>
            </w:drawing>
          </mc:Choice>
          <mc:Fallback>
            <w:pict>
              <v:rect fillcolor="#FFFFFF" style="position:absolute;rotation:-0;width:481.3pt;height:143.9pt;mso-wrap-distance-left:0pt;mso-wrap-distance-right:0pt;mso-wrap-distance-top:0pt;mso-wrap-distance-bottom:0pt;margin-top:570.4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b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r>
                        <w:rPr>
                          <w:sz w:val="18"/>
                        </w:rPr>
                        <w:br/>
                      </w:r>
                    </w:p>
                  </w:txbxContent>
                </v:textbox>
                <w10:wrap type="topAndBottom"/>
              </v:rect>
            </w:pict>
          </mc:Fallback>
        </mc:AlternateContent>
      </w:r>
    </w:p>
    <w:p>
      <w:pPr>
        <w:pStyle w:val="TT"/>
        <w:ind w:left="0" w:hanging="0"/>
        <w:rPr/>
      </w:pPr>
      <w:bookmarkStart w:id="4" w:name="page2"/>
      <w:bookmarkEnd w:id="4"/>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9974273">
            <w:r>
              <w:rPr>
                <w:rStyle w:val="IndexLink"/>
                <w:rFonts w:eastAsia="Times New Roman" w:cs="Times New Roman"/>
                <w:color w:val="auto"/>
                <w:sz w:val="22"/>
                <w:szCs w:val="20"/>
                <w:lang w:val="en-GB" w:eastAsia="en-US" w:bidi="ar-SA"/>
              </w:rPr>
              <w:t>6</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169974274">
            <w:r>
              <w:rPr>
                <w:rStyle w:val="IndexLink"/>
              </w:rPr>
              <w:t>7</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169974275">
            <w:r>
              <w:rPr>
                <w:rStyle w:val="IndexLink"/>
              </w:rPr>
              <w:t>7</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169974276">
            <w:r>
              <w:rPr>
                <w:rStyle w:val="IndexLink"/>
              </w:rPr>
              <w:t>8</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169974277">
            <w:r>
              <w:rPr>
                <w:rStyle w:val="IndexLink"/>
              </w:rPr>
              <w:t>8</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169974278">
            <w:r>
              <w:rPr>
                <w:rStyle w:val="IndexLink"/>
              </w:rPr>
              <w:t>8</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Description</w:t>
            <w:tab/>
          </w:r>
          <w:hyperlink w:anchor="__RefHeading___Toc169974279">
            <w:r>
              <w:rPr>
                <w:rStyle w:val="IndexLink"/>
              </w:rPr>
              <w:t>9</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Overview</w:t>
            <w:tab/>
          </w:r>
          <w:hyperlink w:anchor="__RefHeading___Toc169974280">
            <w:r>
              <w:rPr>
                <w:rStyle w:val="IndexLink"/>
              </w:rPr>
              <w:t>9</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Design Rationale and Upward Compatibility</w:t>
            <w:tab/>
          </w:r>
          <w:hyperlink w:anchor="__RefHeading___Toc169974281">
            <w:r>
              <w:rPr>
                <w:rStyle w:val="IndexLink"/>
              </w:rPr>
              <w:t>10</w:t>
            </w:r>
          </w:hyperlink>
        </w:p>
        <w:p>
          <w:pPr>
            <w:pStyle w:val="Contents2"/>
            <w:rPr>
              <w:rFonts w:eastAsia="MS Mincho;ＭＳ 明朝"/>
              <w:sz w:val="24"/>
              <w:szCs w:val="24"/>
              <w:lang w:val="en-US" w:eastAsia="en-US"/>
            </w:rPr>
          </w:pPr>
          <w:r>
            <w:rPr/>
            <w:t>4.3</w:t>
          </w:r>
          <w:r>
            <w:rPr>
              <w:rFonts w:eastAsia="MS Mincho;ＭＳ 明朝"/>
              <w:sz w:val="24"/>
              <w:szCs w:val="24"/>
              <w:lang w:val="en-US" w:eastAsia="en-US"/>
            </w:rPr>
            <w:tab/>
          </w:r>
          <w:r>
            <w:rPr/>
            <w:t>Application Triggering</w:t>
            <w:tab/>
          </w:r>
          <w:hyperlink w:anchor="__RefHeading___Toc169974282">
            <w:r>
              <w:rPr>
                <w:rStyle w:val="IndexLink"/>
              </w:rPr>
              <w:t>10</w:t>
            </w:r>
          </w:hyperlink>
        </w:p>
        <w:p>
          <w:pPr>
            <w:pStyle w:val="Contents2"/>
            <w:rPr>
              <w:rFonts w:eastAsia="MS Mincho;ＭＳ 明朝"/>
              <w:sz w:val="24"/>
              <w:szCs w:val="24"/>
              <w:lang w:val="en-US" w:eastAsia="en-US"/>
            </w:rPr>
          </w:pPr>
          <w:r>
            <w:rPr/>
            <w:t>4.4</w:t>
          </w:r>
          <w:r>
            <w:rPr>
              <w:rFonts w:eastAsia="MS Mincho;ＭＳ 明朝"/>
              <w:sz w:val="24"/>
              <w:szCs w:val="24"/>
              <w:lang w:val="en-US" w:eastAsia="en-US"/>
            </w:rPr>
            <w:tab/>
          </w:r>
          <w:r>
            <w:rPr/>
            <w:t>Proactive command handling</w:t>
            <w:tab/>
          </w:r>
          <w:hyperlink w:anchor="__RefHeading___Toc169974283">
            <w:r>
              <w:rPr>
                <w:rStyle w:val="IndexLink"/>
              </w:rPr>
              <w:t>13</w:t>
            </w:r>
          </w:hyperlink>
        </w:p>
        <w:p>
          <w:pPr>
            <w:pStyle w:val="Contents2"/>
            <w:rPr>
              <w:rFonts w:eastAsia="MS Mincho;ＭＳ 明朝"/>
              <w:sz w:val="24"/>
              <w:szCs w:val="24"/>
              <w:lang w:val="en-US" w:eastAsia="en-US"/>
            </w:rPr>
          </w:pPr>
          <w:r>
            <w:rPr/>
            <w:t>4.5</w:t>
          </w:r>
          <w:r>
            <w:rPr>
              <w:rFonts w:eastAsia="MS Mincho;ＭＳ 明朝"/>
              <w:sz w:val="24"/>
              <w:szCs w:val="24"/>
              <w:lang w:val="en-US" w:eastAsia="en-US"/>
            </w:rPr>
            <w:tab/>
          </w:r>
          <w:r>
            <w:rPr/>
            <w:t>Application Loading</w:t>
            <w:tab/>
          </w:r>
          <w:hyperlink w:anchor="__RefHeading___Toc169974284">
            <w:r>
              <w:rPr>
                <w:rStyle w:val="IndexLink"/>
              </w:rPr>
              <w:t>13</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'C'-language binding for (U)SIM API</w:t>
            <w:tab/>
          </w:r>
          <w:hyperlink w:anchor="__RefHeading___Toc169974285">
            <w:r>
              <w:rPr>
                <w:rStyle w:val="IndexLink"/>
              </w:rPr>
              <w:t>13</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Overview</w:t>
            <w:tab/>
          </w:r>
          <w:hyperlink w:anchor="__RefHeading___Toc169974286">
            <w:r>
              <w:rPr>
                <w:rStyle w:val="IndexLink"/>
              </w:rPr>
              <w:t>13</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Toolkit Application Functions</w:t>
            <w:tab/>
          </w:r>
          <w:hyperlink w:anchor="__RefHeading___Toc169974287">
            <w:r>
              <w:rPr>
                <w:rStyle w:val="IndexLink"/>
              </w:rPr>
              <w:t>14</w:t>
            </w:r>
          </w:hyperlink>
        </w:p>
        <w:p>
          <w:pPr>
            <w:pStyle w:val="Contents3"/>
            <w:rPr>
              <w:rFonts w:eastAsia="MS Mincho;ＭＳ 明朝"/>
              <w:sz w:val="24"/>
              <w:szCs w:val="24"/>
              <w:lang w:val="en-US" w:eastAsia="en-US"/>
            </w:rPr>
          </w:pPr>
          <w:r>
            <w:rPr/>
            <w:t>5.2.1</w:t>
          </w:r>
          <w:r>
            <w:rPr>
              <w:rFonts w:eastAsia="MS Mincho;ＭＳ 明朝"/>
              <w:sz w:val="24"/>
              <w:szCs w:val="24"/>
              <w:lang w:val="en-US" w:eastAsia="en-US"/>
            </w:rPr>
            <w:tab/>
          </w:r>
          <w:r>
            <w:rPr/>
            <w:t>main</w:t>
            <w:tab/>
          </w:r>
          <w:hyperlink w:anchor="__RefHeading___Toc169974288">
            <w:r>
              <w:rPr>
                <w:rStyle w:val="IndexLink"/>
              </w:rPr>
              <w:t>14</w:t>
            </w:r>
          </w:hyperlink>
        </w:p>
        <w:p>
          <w:pPr>
            <w:pStyle w:val="Contents3"/>
            <w:rPr>
              <w:rFonts w:eastAsia="MS Mincho;ＭＳ 明朝"/>
              <w:sz w:val="24"/>
              <w:szCs w:val="24"/>
              <w:lang w:val="en-US" w:eastAsia="en-US"/>
            </w:rPr>
          </w:pPr>
          <w:r>
            <w:rPr/>
            <w:t>5.2.2</w:t>
          </w:r>
          <w:r>
            <w:rPr>
              <w:rFonts w:eastAsia="MS Mincho;ＭＳ 明朝"/>
              <w:sz w:val="24"/>
              <w:szCs w:val="24"/>
              <w:lang w:val="en-US" w:eastAsia="en-US"/>
            </w:rPr>
            <w:tab/>
          </w:r>
          <w:r>
            <w:rPr/>
            <w:t>CatGetFrameworkEvent</w:t>
            <w:tab/>
          </w:r>
          <w:hyperlink w:anchor="__RefHeading___Toc169974289">
            <w:r>
              <w:rPr>
                <w:rStyle w:val="IndexLink"/>
              </w:rPr>
              <w:t>15</w:t>
            </w:r>
          </w:hyperlink>
        </w:p>
        <w:p>
          <w:pPr>
            <w:pStyle w:val="Contents3"/>
            <w:rPr>
              <w:rFonts w:eastAsia="MS Mincho;ＭＳ 明朝"/>
              <w:sz w:val="24"/>
              <w:szCs w:val="24"/>
              <w:lang w:val="en-US" w:eastAsia="en-US"/>
            </w:rPr>
          </w:pPr>
          <w:r>
            <w:rPr/>
            <w:t>5.2.3</w:t>
          </w:r>
          <w:r>
            <w:rPr>
              <w:rFonts w:eastAsia="MS Mincho;ＭＳ 明朝"/>
              <w:sz w:val="24"/>
              <w:szCs w:val="24"/>
              <w:lang w:val="en-US" w:eastAsia="en-US"/>
            </w:rPr>
            <w:tab/>
          </w:r>
          <w:r>
            <w:rPr/>
            <w:t>CatExit</w:t>
            <w:tab/>
          </w:r>
          <w:hyperlink w:anchor="__RefHeading___Toc169974290">
            <w:r>
              <w:rPr>
                <w:rStyle w:val="IndexLink"/>
              </w:rPr>
              <w:t>15</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Registry</w:t>
            <w:tab/>
          </w:r>
          <w:hyperlink w:anchor="__RefHeading___Toc169974291">
            <w:r>
              <w:rPr>
                <w:rStyle w:val="IndexLink"/>
              </w:rPr>
              <w:t>16</w:t>
            </w:r>
          </w:hyperlink>
        </w:p>
        <w:p>
          <w:pPr>
            <w:pStyle w:val="Contents3"/>
            <w:rPr>
              <w:rFonts w:eastAsia="MS Mincho;ＭＳ 明朝"/>
              <w:sz w:val="24"/>
              <w:szCs w:val="24"/>
              <w:lang w:val="en-US" w:eastAsia="en-US"/>
            </w:rPr>
          </w:pPr>
          <w:r>
            <w:rPr/>
            <w:t>5.3.1</w:t>
          </w:r>
          <w:r>
            <w:rPr>
              <w:rFonts w:eastAsia="MS Mincho;ＭＳ 明朝"/>
              <w:sz w:val="24"/>
              <w:szCs w:val="24"/>
              <w:lang w:val="en-US" w:eastAsia="en-US"/>
            </w:rPr>
            <w:tab/>
          </w:r>
          <w:r>
            <w:rPr/>
            <w:t>CatSetMenuString</w:t>
            <w:tab/>
          </w:r>
          <w:hyperlink w:anchor="__RefHeading___Toc169974292">
            <w:r>
              <w:rPr>
                <w:rStyle w:val="IndexLink"/>
              </w:rPr>
              <w:t>16</w:t>
            </w:r>
          </w:hyperlink>
        </w:p>
        <w:p>
          <w:pPr>
            <w:pStyle w:val="Contents3"/>
            <w:rPr>
              <w:rFonts w:eastAsia="MS Mincho;ＭＳ 明朝"/>
              <w:sz w:val="24"/>
              <w:szCs w:val="24"/>
              <w:lang w:val="en-US" w:eastAsia="en-US"/>
            </w:rPr>
          </w:pPr>
          <w:r>
            <w:rPr/>
            <w:t>5.3.2</w:t>
          </w:r>
          <w:r>
            <w:rPr>
              <w:rFonts w:eastAsia="MS Mincho;ＭＳ 明朝"/>
              <w:sz w:val="24"/>
              <w:szCs w:val="24"/>
              <w:lang w:val="en-US" w:eastAsia="en-US"/>
            </w:rPr>
            <w:tab/>
          </w:r>
          <w:r>
            <w:rPr/>
            <w:t>CatNotifyOnFrameworkEvent</w:t>
            <w:tab/>
          </w:r>
          <w:hyperlink w:anchor="__RefHeading___Toc169974293">
            <w:r>
              <w:rPr>
                <w:rStyle w:val="IndexLink"/>
              </w:rPr>
              <w:t>16</w:t>
            </w:r>
          </w:hyperlink>
        </w:p>
        <w:p>
          <w:pPr>
            <w:pStyle w:val="Contents3"/>
            <w:rPr>
              <w:rFonts w:eastAsia="MS Mincho;ＭＳ 明朝"/>
              <w:sz w:val="24"/>
              <w:szCs w:val="24"/>
              <w:lang w:val="en-US" w:eastAsia="en-US"/>
            </w:rPr>
          </w:pPr>
          <w:r>
            <w:rPr/>
            <w:t>5.3.3</w:t>
          </w:r>
          <w:r>
            <w:rPr>
              <w:rFonts w:eastAsia="MS Mincho;ＭＳ 明朝"/>
              <w:sz w:val="24"/>
              <w:szCs w:val="24"/>
              <w:lang w:val="en-US" w:eastAsia="en-US"/>
            </w:rPr>
            <w:tab/>
          </w:r>
          <w:r>
            <w:rPr/>
            <w:t>CatNotifyOnEnvelope</w:t>
            <w:tab/>
          </w:r>
          <w:hyperlink w:anchor="__RefHeading___Toc169974294">
            <w:r>
              <w:rPr>
                <w:rStyle w:val="IndexLink"/>
              </w:rPr>
              <w:t>17</w:t>
            </w:r>
          </w:hyperlink>
        </w:p>
        <w:p>
          <w:pPr>
            <w:pStyle w:val="Contents3"/>
            <w:rPr>
              <w:rFonts w:eastAsia="MS Mincho;ＭＳ 明朝"/>
              <w:sz w:val="24"/>
              <w:szCs w:val="24"/>
              <w:lang w:val="en-US" w:eastAsia="en-US"/>
            </w:rPr>
          </w:pPr>
          <w:r>
            <w:rPr/>
            <w:t>5.3.4</w:t>
          </w:r>
          <w:r>
            <w:rPr>
              <w:rFonts w:eastAsia="MS Mincho;ＭＳ 明朝"/>
              <w:sz w:val="24"/>
              <w:szCs w:val="24"/>
              <w:lang w:val="en-US" w:eastAsia="en-US"/>
            </w:rPr>
            <w:tab/>
          </w:r>
          <w:r>
            <w:rPr/>
            <w:t>CatNotifyOnEvent</w:t>
            <w:tab/>
          </w:r>
          <w:hyperlink w:anchor="__RefHeading___Toc169974295">
            <w:r>
              <w:rPr>
                <w:rStyle w:val="IndexLink"/>
              </w:rPr>
              <w:t>17</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Man-Machine Interface</w:t>
            <w:tab/>
          </w:r>
          <w:hyperlink w:anchor="__RefHeading___Toc169974296">
            <w:r>
              <w:rPr>
                <w:rStyle w:val="IndexLink"/>
              </w:rPr>
              <w:t>17</w:t>
            </w:r>
          </w:hyperlink>
        </w:p>
        <w:p>
          <w:pPr>
            <w:pStyle w:val="Contents3"/>
            <w:rPr>
              <w:rFonts w:eastAsia="MS Mincho;ＭＳ 明朝"/>
              <w:sz w:val="24"/>
              <w:szCs w:val="24"/>
              <w:lang w:val="en-US" w:eastAsia="en-US"/>
            </w:rPr>
          </w:pPr>
          <w:r>
            <w:rPr/>
            <w:t>5.4.1</w:t>
          </w:r>
          <w:r>
            <w:rPr>
              <w:rFonts w:eastAsia="MS Mincho;ＭＳ 明朝"/>
              <w:sz w:val="24"/>
              <w:szCs w:val="24"/>
              <w:lang w:val="en-US" w:eastAsia="en-US"/>
            </w:rPr>
            <w:tab/>
          </w:r>
          <w:r>
            <w:rPr/>
            <w:t>CatAddItem</w:t>
            <w:tab/>
          </w:r>
          <w:hyperlink w:anchor="__RefHeading___Toc169974297">
            <w:r>
              <w:rPr>
                <w:rStyle w:val="IndexLink"/>
              </w:rPr>
              <w:t>17</w:t>
            </w:r>
          </w:hyperlink>
        </w:p>
        <w:p>
          <w:pPr>
            <w:pStyle w:val="Contents3"/>
            <w:rPr>
              <w:rFonts w:eastAsia="MS Mincho;ＭＳ 明朝"/>
              <w:sz w:val="24"/>
              <w:szCs w:val="24"/>
              <w:lang w:val="en-US" w:eastAsia="en-US"/>
            </w:rPr>
          </w:pPr>
          <w:r>
            <w:rPr/>
            <w:t>5.4.2</w:t>
          </w:r>
          <w:r>
            <w:rPr>
              <w:rFonts w:eastAsia="MS Mincho;ＭＳ 明朝"/>
              <w:sz w:val="24"/>
              <w:szCs w:val="24"/>
              <w:lang w:val="en-US" w:eastAsia="en-US"/>
            </w:rPr>
            <w:tab/>
          </w:r>
          <w:r>
            <w:rPr/>
            <w:t>CatSelectItem</w:t>
            <w:tab/>
          </w:r>
          <w:hyperlink w:anchor="__RefHeading___Toc169974298">
            <w:r>
              <w:rPr>
                <w:rStyle w:val="IndexLink"/>
              </w:rPr>
              <w:t>17</w:t>
            </w:r>
          </w:hyperlink>
        </w:p>
        <w:p>
          <w:pPr>
            <w:pStyle w:val="Contents3"/>
            <w:rPr>
              <w:rFonts w:eastAsia="MS Mincho;ＭＳ 明朝"/>
              <w:sz w:val="24"/>
              <w:szCs w:val="24"/>
              <w:lang w:val="en-US" w:eastAsia="en-US"/>
            </w:rPr>
          </w:pPr>
          <w:r>
            <w:rPr/>
            <w:t>5.4.3</w:t>
          </w:r>
          <w:r>
            <w:rPr>
              <w:rFonts w:eastAsia="MS Mincho;ＭＳ 明朝"/>
              <w:sz w:val="24"/>
              <w:szCs w:val="24"/>
              <w:lang w:val="en-US" w:eastAsia="en-US"/>
            </w:rPr>
            <w:tab/>
          </w:r>
          <w:r>
            <w:rPr/>
            <w:t>CatEndSelectItem</w:t>
            <w:tab/>
          </w:r>
          <w:hyperlink w:anchor="__RefHeading___Toc169974299">
            <w:r>
              <w:rPr>
                <w:rStyle w:val="IndexLink"/>
              </w:rPr>
              <w:t>18</w:t>
            </w:r>
          </w:hyperlink>
        </w:p>
        <w:p>
          <w:pPr>
            <w:pStyle w:val="Contents3"/>
            <w:rPr>
              <w:rFonts w:eastAsia="MS Mincho;ＭＳ 明朝"/>
              <w:sz w:val="24"/>
              <w:szCs w:val="24"/>
              <w:lang w:val="en-US" w:eastAsia="en-US"/>
            </w:rPr>
          </w:pPr>
          <w:r>
            <w:rPr/>
            <w:t>5.4.4</w:t>
          </w:r>
          <w:r>
            <w:rPr>
              <w:rFonts w:eastAsia="MS Mincho;ＭＳ 明朝"/>
              <w:sz w:val="24"/>
              <w:szCs w:val="24"/>
              <w:lang w:val="en-US" w:eastAsia="en-US"/>
            </w:rPr>
            <w:tab/>
          </w:r>
          <w:r>
            <w:rPr/>
            <w:t>CatDisplayText</w:t>
            <w:tab/>
          </w:r>
          <w:hyperlink w:anchor="__RefHeading___Toc169974300">
            <w:r>
              <w:rPr>
                <w:rStyle w:val="IndexLink"/>
              </w:rPr>
              <w:t>18</w:t>
            </w:r>
          </w:hyperlink>
        </w:p>
        <w:p>
          <w:pPr>
            <w:pStyle w:val="Contents3"/>
            <w:rPr>
              <w:rFonts w:eastAsia="MS Mincho;ＭＳ 明朝"/>
              <w:sz w:val="24"/>
              <w:szCs w:val="24"/>
              <w:lang w:val="en-US" w:eastAsia="en-US"/>
            </w:rPr>
          </w:pPr>
          <w:r>
            <w:rPr/>
            <w:t>5.4.5</w:t>
          </w:r>
          <w:r>
            <w:rPr>
              <w:rFonts w:eastAsia="MS Mincho;ＭＳ 明朝"/>
              <w:sz w:val="24"/>
              <w:szCs w:val="24"/>
              <w:lang w:val="en-US" w:eastAsia="en-US"/>
            </w:rPr>
            <w:tab/>
          </w:r>
          <w:r>
            <w:rPr/>
            <w:t>CatGetInKey</w:t>
            <w:tab/>
          </w:r>
          <w:hyperlink w:anchor="__RefHeading___Toc169974301">
            <w:r>
              <w:rPr>
                <w:rStyle w:val="IndexLink"/>
              </w:rPr>
              <w:t>18</w:t>
            </w:r>
          </w:hyperlink>
        </w:p>
        <w:p>
          <w:pPr>
            <w:pStyle w:val="Contents3"/>
            <w:rPr>
              <w:rFonts w:eastAsia="MS Mincho;ＭＳ 明朝"/>
              <w:sz w:val="24"/>
              <w:szCs w:val="24"/>
              <w:lang w:val="en-US" w:eastAsia="en-US"/>
            </w:rPr>
          </w:pPr>
          <w:r>
            <w:rPr/>
            <w:t>5.4.6</w:t>
          </w:r>
          <w:r>
            <w:rPr>
              <w:rFonts w:eastAsia="MS Mincho;ＭＳ 明朝"/>
              <w:sz w:val="24"/>
              <w:szCs w:val="24"/>
              <w:lang w:val="en-US" w:eastAsia="en-US"/>
            </w:rPr>
            <w:tab/>
          </w:r>
          <w:r>
            <w:rPr/>
            <w:t>CatGetInput</w:t>
            <w:tab/>
          </w:r>
          <w:hyperlink w:anchor="__RefHeading___Toc169974302">
            <w:r>
              <w:rPr>
                <w:rStyle w:val="IndexLink"/>
              </w:rPr>
              <w:t>19</w:t>
            </w:r>
          </w:hyperlink>
        </w:p>
        <w:p>
          <w:pPr>
            <w:pStyle w:val="Contents3"/>
            <w:rPr>
              <w:rFonts w:eastAsia="MS Mincho;ＭＳ 明朝"/>
              <w:sz w:val="24"/>
              <w:szCs w:val="24"/>
              <w:lang w:val="en-US" w:eastAsia="en-US"/>
            </w:rPr>
          </w:pPr>
          <w:r>
            <w:rPr/>
            <w:t>5.4.7</w:t>
          </w:r>
          <w:r>
            <w:rPr>
              <w:rFonts w:eastAsia="MS Mincho;ＭＳ 明朝"/>
              <w:sz w:val="24"/>
              <w:szCs w:val="24"/>
              <w:lang w:val="en-US" w:eastAsia="en-US"/>
            </w:rPr>
            <w:tab/>
          </w:r>
          <w:r>
            <w:rPr/>
            <w:t>CatSetupIdleModeText</w:t>
            <w:tab/>
          </w:r>
          <w:hyperlink w:anchor="__RefHeading___Toc169974303">
            <w:r>
              <w:rPr>
                <w:rStyle w:val="IndexLink"/>
              </w:rPr>
              <w:t>19</w:t>
            </w:r>
          </w:hyperlink>
        </w:p>
        <w:p>
          <w:pPr>
            <w:pStyle w:val="Contents3"/>
            <w:rPr>
              <w:rFonts w:eastAsia="MS Mincho;ＭＳ 明朝"/>
              <w:sz w:val="24"/>
              <w:szCs w:val="24"/>
              <w:lang w:val="en-US" w:eastAsia="en-US"/>
            </w:rPr>
          </w:pPr>
          <w:r>
            <w:rPr/>
            <w:t>5.4.8</w:t>
          </w:r>
          <w:r>
            <w:rPr>
              <w:rFonts w:eastAsia="MS Mincho;ＭＳ 明朝"/>
              <w:sz w:val="24"/>
              <w:szCs w:val="24"/>
              <w:lang w:val="en-US" w:eastAsia="en-US"/>
            </w:rPr>
            <w:tab/>
          </w:r>
          <w:r>
            <w:rPr/>
            <w:t>CatPlayTone</w:t>
            <w:tab/>
          </w:r>
          <w:hyperlink w:anchor="__RefHeading___Toc169974304">
            <w:r>
              <w:rPr>
                <w:rStyle w:val="IndexLink"/>
              </w:rPr>
              <w:t>20</w:t>
            </w:r>
          </w:hyperlink>
        </w:p>
        <w:p>
          <w:pPr>
            <w:pStyle w:val="Contents2"/>
            <w:rPr>
              <w:rFonts w:eastAsia="MS Mincho;ＭＳ 明朝"/>
              <w:sz w:val="24"/>
              <w:szCs w:val="24"/>
              <w:lang w:val="en-US" w:eastAsia="en-US"/>
            </w:rPr>
          </w:pPr>
          <w:r>
            <w:rPr/>
            <w:t>5.5</w:t>
          </w:r>
          <w:r>
            <w:rPr>
              <w:rFonts w:eastAsia="MS Mincho;ＭＳ 明朝"/>
              <w:sz w:val="24"/>
              <w:szCs w:val="24"/>
              <w:lang w:val="en-US" w:eastAsia="en-US"/>
            </w:rPr>
            <w:tab/>
          </w:r>
          <w:r>
            <w:rPr/>
            <w:t>Timers</w:t>
            <w:tab/>
          </w:r>
          <w:hyperlink w:anchor="__RefHeading___Toc169974305">
            <w:r>
              <w:rPr>
                <w:rStyle w:val="IndexLink"/>
              </w:rPr>
              <w:t>20</w:t>
            </w:r>
          </w:hyperlink>
        </w:p>
        <w:p>
          <w:pPr>
            <w:pStyle w:val="Contents3"/>
            <w:rPr>
              <w:rFonts w:eastAsia="MS Mincho;ＭＳ 明朝"/>
              <w:sz w:val="24"/>
              <w:szCs w:val="24"/>
              <w:lang w:val="en-US" w:eastAsia="en-US"/>
            </w:rPr>
          </w:pPr>
          <w:r>
            <w:rPr/>
            <w:t>5.5.1</w:t>
          </w:r>
          <w:r>
            <w:rPr>
              <w:rFonts w:eastAsia="MS Mincho;ＭＳ 明朝"/>
              <w:sz w:val="24"/>
              <w:szCs w:val="24"/>
              <w:lang w:val="en-US" w:eastAsia="en-US"/>
            </w:rPr>
            <w:tab/>
          </w:r>
          <w:r>
            <w:rPr/>
            <w:t>CatGetTimer</w:t>
            <w:tab/>
          </w:r>
          <w:hyperlink w:anchor="__RefHeading___Toc169974306">
            <w:r>
              <w:rPr>
                <w:rStyle w:val="IndexLink"/>
              </w:rPr>
              <w:t>20</w:t>
            </w:r>
          </w:hyperlink>
        </w:p>
        <w:p>
          <w:pPr>
            <w:pStyle w:val="Contents3"/>
            <w:rPr>
              <w:rFonts w:eastAsia="MS Mincho;ＭＳ 明朝"/>
              <w:sz w:val="24"/>
              <w:szCs w:val="24"/>
              <w:lang w:val="en-US" w:eastAsia="en-US"/>
            </w:rPr>
          </w:pPr>
          <w:r>
            <w:rPr/>
            <w:t>5.5.2</w:t>
          </w:r>
          <w:r>
            <w:rPr>
              <w:rFonts w:eastAsia="MS Mincho;ＭＳ 明朝"/>
              <w:sz w:val="24"/>
              <w:szCs w:val="24"/>
              <w:lang w:val="en-US" w:eastAsia="en-US"/>
            </w:rPr>
            <w:tab/>
          </w:r>
          <w:r>
            <w:rPr/>
            <w:t>CatFreeTimer</w:t>
            <w:tab/>
          </w:r>
          <w:hyperlink w:anchor="__RefHeading___Toc169974307">
            <w:r>
              <w:rPr>
                <w:rStyle w:val="IndexLink"/>
              </w:rPr>
              <w:t>20</w:t>
            </w:r>
          </w:hyperlink>
        </w:p>
        <w:p>
          <w:pPr>
            <w:pStyle w:val="Contents3"/>
            <w:rPr>
              <w:rFonts w:eastAsia="MS Mincho;ＭＳ 明朝"/>
              <w:sz w:val="24"/>
              <w:szCs w:val="24"/>
              <w:lang w:val="en-US" w:eastAsia="en-US"/>
            </w:rPr>
          </w:pPr>
          <w:r>
            <w:rPr/>
            <w:t>5.5.3</w:t>
          </w:r>
          <w:r>
            <w:rPr>
              <w:rFonts w:eastAsia="MS Mincho;ＭＳ 明朝"/>
              <w:sz w:val="24"/>
              <w:szCs w:val="24"/>
              <w:lang w:val="en-US" w:eastAsia="en-US"/>
            </w:rPr>
            <w:tab/>
          </w:r>
          <w:r>
            <w:rPr/>
            <w:t>CatStartTimer</w:t>
            <w:tab/>
          </w:r>
          <w:hyperlink w:anchor="__RefHeading___Toc169974308">
            <w:r>
              <w:rPr>
                <w:rStyle w:val="IndexLink"/>
              </w:rPr>
              <w:t>20</w:t>
            </w:r>
          </w:hyperlink>
        </w:p>
        <w:p>
          <w:pPr>
            <w:pStyle w:val="Contents3"/>
            <w:rPr>
              <w:rFonts w:eastAsia="MS Mincho;ＭＳ 明朝"/>
              <w:sz w:val="24"/>
              <w:szCs w:val="24"/>
              <w:lang w:val="en-US" w:eastAsia="en-US"/>
            </w:rPr>
          </w:pPr>
          <w:r>
            <w:rPr/>
            <w:t>5.5.4</w:t>
          </w:r>
          <w:r>
            <w:rPr>
              <w:rFonts w:eastAsia="MS Mincho;ＭＳ 明朝"/>
              <w:sz w:val="24"/>
              <w:szCs w:val="24"/>
              <w:lang w:val="en-US" w:eastAsia="en-US"/>
            </w:rPr>
            <w:tab/>
          </w:r>
          <w:r>
            <w:rPr/>
            <w:t>CatGetTimerValue</w:t>
            <w:tab/>
          </w:r>
          <w:hyperlink w:anchor="__RefHeading___Toc169974309">
            <w:r>
              <w:rPr>
                <w:rStyle w:val="IndexLink"/>
              </w:rPr>
              <w:t>21</w:t>
            </w:r>
          </w:hyperlink>
        </w:p>
        <w:p>
          <w:pPr>
            <w:pStyle w:val="Contents2"/>
            <w:rPr>
              <w:rFonts w:eastAsia="MS Mincho;ＭＳ 明朝"/>
              <w:sz w:val="24"/>
              <w:szCs w:val="24"/>
              <w:lang w:val="en-US" w:eastAsia="en-US"/>
            </w:rPr>
          </w:pPr>
          <w:r>
            <w:rPr/>
            <w:t>5.6</w:t>
          </w:r>
          <w:r>
            <w:rPr>
              <w:rFonts w:eastAsia="MS Mincho;ＭＳ 明朝"/>
              <w:sz w:val="24"/>
              <w:szCs w:val="24"/>
              <w:lang w:val="en-US" w:eastAsia="en-US"/>
            </w:rPr>
            <w:tab/>
          </w:r>
          <w:r>
            <w:rPr/>
            <w:t>Supplementary Card Reader Management</w:t>
            <w:tab/>
          </w:r>
          <w:hyperlink w:anchor="__RefHeading___Toc169974310">
            <w:r>
              <w:rPr>
                <w:rStyle w:val="IndexLink"/>
              </w:rPr>
              <w:t>21</w:t>
            </w:r>
          </w:hyperlink>
        </w:p>
        <w:p>
          <w:pPr>
            <w:pStyle w:val="Contents3"/>
            <w:rPr>
              <w:rFonts w:eastAsia="MS Mincho;ＭＳ 明朝"/>
              <w:sz w:val="24"/>
              <w:szCs w:val="24"/>
              <w:lang w:val="en-US" w:eastAsia="en-US"/>
            </w:rPr>
          </w:pPr>
          <w:r>
            <w:rPr/>
            <w:t>5.6.1</w:t>
          </w:r>
          <w:r>
            <w:rPr>
              <w:rFonts w:eastAsia="MS Mincho;ＭＳ 明朝"/>
              <w:sz w:val="24"/>
              <w:szCs w:val="24"/>
              <w:lang w:val="en-US" w:eastAsia="en-US"/>
            </w:rPr>
            <w:tab/>
          </w:r>
          <w:r>
            <w:rPr/>
            <w:t>CatPowerOnCard</w:t>
            <w:tab/>
          </w:r>
          <w:hyperlink w:anchor="__RefHeading___Toc169974311">
            <w:r>
              <w:rPr>
                <w:rStyle w:val="IndexLink"/>
              </w:rPr>
              <w:t>21</w:t>
            </w:r>
          </w:hyperlink>
        </w:p>
        <w:p>
          <w:pPr>
            <w:pStyle w:val="Contents3"/>
            <w:rPr>
              <w:rFonts w:eastAsia="MS Mincho;ＭＳ 明朝"/>
              <w:sz w:val="24"/>
              <w:szCs w:val="24"/>
              <w:lang w:val="en-US" w:eastAsia="en-US"/>
            </w:rPr>
          </w:pPr>
          <w:r>
            <w:rPr/>
            <w:t>5.6.2</w:t>
          </w:r>
          <w:r>
            <w:rPr>
              <w:rFonts w:eastAsia="MS Mincho;ＭＳ 明朝"/>
              <w:sz w:val="24"/>
              <w:szCs w:val="24"/>
              <w:lang w:val="en-US" w:eastAsia="en-US"/>
            </w:rPr>
            <w:tab/>
          </w:r>
          <w:r>
            <w:rPr/>
            <w:t>CatPowerOffCard</w:t>
            <w:tab/>
          </w:r>
          <w:hyperlink w:anchor="__RefHeading___Toc169974312">
            <w:r>
              <w:rPr>
                <w:rStyle w:val="IndexLink"/>
              </w:rPr>
              <w:t>21</w:t>
            </w:r>
          </w:hyperlink>
        </w:p>
        <w:p>
          <w:pPr>
            <w:pStyle w:val="Contents3"/>
            <w:rPr>
              <w:rFonts w:eastAsia="MS Mincho;ＭＳ 明朝"/>
              <w:sz w:val="24"/>
              <w:szCs w:val="24"/>
              <w:lang w:val="en-US" w:eastAsia="en-US"/>
            </w:rPr>
          </w:pPr>
          <w:r>
            <w:rPr/>
            <w:t>5.6.3</w:t>
          </w:r>
          <w:r>
            <w:rPr>
              <w:rFonts w:eastAsia="MS Mincho;ＭＳ 明朝"/>
              <w:sz w:val="24"/>
              <w:szCs w:val="24"/>
              <w:lang w:val="en-US" w:eastAsia="en-US"/>
            </w:rPr>
            <w:tab/>
          </w:r>
          <w:r>
            <w:rPr/>
            <w:t>CatPerformCardAPDU</w:t>
            <w:tab/>
          </w:r>
          <w:hyperlink w:anchor="__RefHeading___Toc169974313">
            <w:r>
              <w:rPr>
                <w:rStyle w:val="IndexLink"/>
              </w:rPr>
              <w:t>22</w:t>
            </w:r>
          </w:hyperlink>
        </w:p>
        <w:p>
          <w:pPr>
            <w:pStyle w:val="Contents3"/>
            <w:rPr>
              <w:rFonts w:eastAsia="MS Mincho;ＭＳ 明朝"/>
              <w:sz w:val="24"/>
              <w:szCs w:val="24"/>
              <w:lang w:val="en-US" w:eastAsia="en-US"/>
            </w:rPr>
          </w:pPr>
          <w:r>
            <w:rPr/>
            <w:t>5.6.4</w:t>
          </w:r>
          <w:r>
            <w:rPr>
              <w:rFonts w:eastAsia="MS Mincho;ＭＳ 明朝"/>
              <w:sz w:val="24"/>
              <w:szCs w:val="24"/>
              <w:lang w:val="en-US" w:eastAsia="en-US"/>
            </w:rPr>
            <w:tab/>
          </w:r>
          <w:r>
            <w:rPr/>
            <w:t>CatGetReaderStatus</w:t>
            <w:tab/>
          </w:r>
          <w:hyperlink w:anchor="__RefHeading___Toc169974314">
            <w:r>
              <w:rPr>
                <w:rStyle w:val="IndexLink"/>
              </w:rPr>
              <w:t>22</w:t>
            </w:r>
          </w:hyperlink>
        </w:p>
        <w:p>
          <w:pPr>
            <w:pStyle w:val="Contents2"/>
            <w:rPr>
              <w:rFonts w:eastAsia="MS Mincho;ＭＳ 明朝"/>
              <w:sz w:val="24"/>
              <w:szCs w:val="24"/>
              <w:lang w:val="en-US" w:eastAsia="en-US"/>
            </w:rPr>
          </w:pPr>
          <w:r>
            <w:rPr/>
            <w:t>5.7</w:t>
          </w:r>
          <w:r>
            <w:rPr>
              <w:rFonts w:eastAsia="MS Mincho;ＭＳ 明朝"/>
              <w:sz w:val="24"/>
              <w:szCs w:val="24"/>
              <w:lang w:val="en-US" w:eastAsia="en-US"/>
            </w:rPr>
            <w:tab/>
          </w:r>
          <w:r>
            <w:rPr/>
            <w:t>UICC File Store Access</w:t>
            <w:tab/>
          </w:r>
          <w:hyperlink w:anchor="__RefHeading___Toc169974315">
            <w:r>
              <w:rPr>
                <w:rStyle w:val="IndexLink"/>
              </w:rPr>
              <w:t>22</w:t>
            </w:r>
          </w:hyperlink>
        </w:p>
        <w:p>
          <w:pPr>
            <w:pStyle w:val="Contents3"/>
            <w:rPr>
              <w:rFonts w:eastAsia="MS Mincho;ＭＳ 明朝"/>
              <w:sz w:val="24"/>
              <w:szCs w:val="24"/>
              <w:lang w:val="en-US" w:eastAsia="en-US"/>
            </w:rPr>
          </w:pPr>
          <w:r>
            <w:rPr/>
            <w:t>5.7.1</w:t>
          </w:r>
          <w:r>
            <w:rPr>
              <w:rFonts w:eastAsia="MS Mincho;ＭＳ 明朝"/>
              <w:sz w:val="24"/>
              <w:szCs w:val="24"/>
              <w:lang w:val="en-US" w:eastAsia="en-US"/>
            </w:rPr>
            <w:tab/>
          </w:r>
          <w:r>
            <w:rPr/>
            <w:t>CatSelect</w:t>
            <w:tab/>
          </w:r>
          <w:hyperlink w:anchor="__RefHeading___Toc169974316">
            <w:r>
              <w:rPr>
                <w:rStyle w:val="IndexLink"/>
              </w:rPr>
              <w:t>23</w:t>
            </w:r>
          </w:hyperlink>
        </w:p>
        <w:p>
          <w:pPr>
            <w:pStyle w:val="Contents3"/>
            <w:rPr>
              <w:rFonts w:eastAsia="MS Mincho;ＭＳ 明朝"/>
              <w:sz w:val="24"/>
              <w:szCs w:val="24"/>
              <w:lang w:val="en-US" w:eastAsia="en-US"/>
            </w:rPr>
          </w:pPr>
          <w:r>
            <w:rPr/>
            <w:t>5.7.2</w:t>
          </w:r>
          <w:r>
            <w:rPr>
              <w:rFonts w:eastAsia="MS Mincho;ＭＳ 明朝"/>
              <w:sz w:val="24"/>
              <w:szCs w:val="24"/>
              <w:lang w:val="en-US" w:eastAsia="en-US"/>
            </w:rPr>
            <w:tab/>
          </w:r>
          <w:r>
            <w:rPr/>
            <w:t>CatStatus</w:t>
            <w:tab/>
          </w:r>
          <w:hyperlink w:anchor="__RefHeading___Toc169974317">
            <w:r>
              <w:rPr>
                <w:rStyle w:val="IndexLink"/>
              </w:rPr>
              <w:t>23</w:t>
            </w:r>
          </w:hyperlink>
        </w:p>
        <w:p>
          <w:pPr>
            <w:pStyle w:val="Contents3"/>
            <w:rPr>
              <w:rFonts w:eastAsia="MS Mincho;ＭＳ 明朝"/>
              <w:sz w:val="24"/>
              <w:szCs w:val="24"/>
              <w:lang w:val="en-US" w:eastAsia="en-US"/>
            </w:rPr>
          </w:pPr>
          <w:r>
            <w:rPr/>
            <w:t>5.7.3</w:t>
          </w:r>
          <w:r>
            <w:rPr>
              <w:rFonts w:eastAsia="MS Mincho;ＭＳ 明朝"/>
              <w:sz w:val="24"/>
              <w:szCs w:val="24"/>
              <w:lang w:val="en-US" w:eastAsia="en-US"/>
            </w:rPr>
            <w:tab/>
          </w:r>
          <w:r>
            <w:rPr/>
            <w:t>CatGetCHVStatus</w:t>
            <w:tab/>
          </w:r>
          <w:hyperlink w:anchor="__RefHeading___Toc169974318">
            <w:r>
              <w:rPr>
                <w:rStyle w:val="IndexLink"/>
              </w:rPr>
              <w:t>23</w:t>
            </w:r>
          </w:hyperlink>
        </w:p>
        <w:p>
          <w:pPr>
            <w:pStyle w:val="Contents3"/>
            <w:rPr>
              <w:rFonts w:eastAsia="MS Mincho;ＭＳ 明朝"/>
              <w:sz w:val="24"/>
              <w:szCs w:val="24"/>
              <w:lang w:val="en-US" w:eastAsia="en-US"/>
            </w:rPr>
          </w:pPr>
          <w:r>
            <w:rPr/>
            <w:t>5.7.4</w:t>
          </w:r>
          <w:r>
            <w:rPr>
              <w:rFonts w:eastAsia="MS Mincho;ＭＳ 明朝"/>
              <w:sz w:val="24"/>
              <w:szCs w:val="24"/>
              <w:lang w:val="en-US" w:eastAsia="en-US"/>
            </w:rPr>
            <w:tab/>
          </w:r>
          <w:r>
            <w:rPr/>
            <w:t>CatReadBinary</w:t>
            <w:tab/>
          </w:r>
          <w:hyperlink w:anchor="__RefHeading___Toc169974319">
            <w:r>
              <w:rPr>
                <w:rStyle w:val="IndexLink"/>
              </w:rPr>
              <w:t>23</w:t>
            </w:r>
          </w:hyperlink>
        </w:p>
        <w:p>
          <w:pPr>
            <w:pStyle w:val="Contents3"/>
            <w:rPr>
              <w:rFonts w:eastAsia="MS Mincho;ＭＳ 明朝"/>
              <w:sz w:val="24"/>
              <w:szCs w:val="24"/>
              <w:lang w:val="en-US" w:eastAsia="en-US"/>
            </w:rPr>
          </w:pPr>
          <w:r>
            <w:rPr/>
            <w:t>5.7.5</w:t>
          </w:r>
          <w:r>
            <w:rPr>
              <w:rFonts w:eastAsia="MS Mincho;ＭＳ 明朝"/>
              <w:sz w:val="24"/>
              <w:szCs w:val="24"/>
              <w:lang w:val="en-US" w:eastAsia="en-US"/>
            </w:rPr>
            <w:tab/>
          </w:r>
          <w:r>
            <w:rPr/>
            <w:t>CatUpdateBinary</w:t>
            <w:tab/>
          </w:r>
          <w:hyperlink w:anchor="__RefHeading___Toc169974320">
            <w:r>
              <w:rPr>
                <w:rStyle w:val="IndexLink"/>
              </w:rPr>
              <w:t>24</w:t>
            </w:r>
          </w:hyperlink>
        </w:p>
        <w:p>
          <w:pPr>
            <w:pStyle w:val="Contents3"/>
            <w:rPr>
              <w:rFonts w:eastAsia="MS Mincho;ＭＳ 明朝"/>
              <w:sz w:val="24"/>
              <w:szCs w:val="24"/>
              <w:lang w:val="en-US" w:eastAsia="en-US"/>
            </w:rPr>
          </w:pPr>
          <w:r>
            <w:rPr/>
            <w:t>5.7.6</w:t>
          </w:r>
          <w:r>
            <w:rPr>
              <w:rFonts w:eastAsia="MS Mincho;ＭＳ 明朝"/>
              <w:sz w:val="24"/>
              <w:szCs w:val="24"/>
              <w:lang w:val="en-US" w:eastAsia="en-US"/>
            </w:rPr>
            <w:tab/>
          </w:r>
          <w:r>
            <w:rPr/>
            <w:t>CatReadRecord</w:t>
            <w:tab/>
          </w:r>
          <w:hyperlink w:anchor="__RefHeading___Toc169974321">
            <w:r>
              <w:rPr>
                <w:rStyle w:val="IndexLink"/>
              </w:rPr>
              <w:t>24</w:t>
            </w:r>
          </w:hyperlink>
        </w:p>
        <w:p>
          <w:pPr>
            <w:pStyle w:val="Contents3"/>
            <w:rPr>
              <w:rFonts w:eastAsia="MS Mincho;ＭＳ 明朝"/>
              <w:sz w:val="24"/>
              <w:szCs w:val="24"/>
              <w:lang w:val="en-US" w:eastAsia="en-US"/>
            </w:rPr>
          </w:pPr>
          <w:r>
            <w:rPr/>
            <w:t>5.7.7</w:t>
          </w:r>
          <w:r>
            <w:rPr>
              <w:rFonts w:eastAsia="MS Mincho;ＭＳ 明朝"/>
              <w:sz w:val="24"/>
              <w:szCs w:val="24"/>
              <w:lang w:val="en-US" w:eastAsia="en-US"/>
            </w:rPr>
            <w:tab/>
          </w:r>
          <w:r>
            <w:rPr/>
            <w:t>CatUpdateRecord</w:t>
            <w:tab/>
          </w:r>
          <w:hyperlink w:anchor="__RefHeading___Toc169974322">
            <w:r>
              <w:rPr>
                <w:rStyle w:val="IndexLink"/>
              </w:rPr>
              <w:t>24</w:t>
            </w:r>
          </w:hyperlink>
        </w:p>
        <w:p>
          <w:pPr>
            <w:pStyle w:val="Contents3"/>
            <w:rPr>
              <w:rFonts w:eastAsia="MS Mincho;ＭＳ 明朝"/>
              <w:sz w:val="24"/>
              <w:szCs w:val="24"/>
              <w:lang w:val="en-US" w:eastAsia="en-US"/>
            </w:rPr>
          </w:pPr>
          <w:r>
            <w:rPr/>
            <w:t>5.7.8</w:t>
          </w:r>
          <w:r>
            <w:rPr>
              <w:rFonts w:eastAsia="MS Mincho;ＭＳ 明朝"/>
              <w:sz w:val="24"/>
              <w:szCs w:val="24"/>
              <w:lang w:val="en-US" w:eastAsia="en-US"/>
            </w:rPr>
            <w:tab/>
          </w:r>
          <w:r>
            <w:rPr/>
            <w:t>CatSearch</w:t>
            <w:tab/>
          </w:r>
          <w:hyperlink w:anchor="__RefHeading___Toc169974323">
            <w:r>
              <w:rPr>
                <w:rStyle w:val="IndexLink"/>
              </w:rPr>
              <w:t>25</w:t>
            </w:r>
          </w:hyperlink>
        </w:p>
        <w:p>
          <w:pPr>
            <w:pStyle w:val="Contents3"/>
            <w:rPr>
              <w:rFonts w:eastAsia="MS Mincho;ＭＳ 明朝"/>
              <w:sz w:val="24"/>
              <w:szCs w:val="24"/>
              <w:lang w:val="en-US" w:eastAsia="en-US"/>
            </w:rPr>
          </w:pPr>
          <w:r>
            <w:rPr/>
            <w:t>5.7.9</w:t>
          </w:r>
          <w:r>
            <w:rPr>
              <w:rFonts w:eastAsia="MS Mincho;ＭＳ 明朝"/>
              <w:sz w:val="24"/>
              <w:szCs w:val="24"/>
              <w:lang w:val="en-US" w:eastAsia="en-US"/>
            </w:rPr>
            <w:tab/>
          </w:r>
          <w:r>
            <w:rPr/>
            <w:t>CatIncrease</w:t>
            <w:tab/>
          </w:r>
          <w:hyperlink w:anchor="__RefHeading___Toc169974324">
            <w:r>
              <w:rPr>
                <w:rStyle w:val="IndexLink"/>
              </w:rPr>
              <w:t>25</w:t>
            </w:r>
          </w:hyperlink>
        </w:p>
        <w:p>
          <w:pPr>
            <w:pStyle w:val="Contents3"/>
            <w:rPr>
              <w:rFonts w:eastAsia="MS Mincho;ＭＳ 明朝"/>
              <w:sz w:val="24"/>
              <w:szCs w:val="24"/>
              <w:lang w:val="en-US" w:eastAsia="en-US"/>
            </w:rPr>
          </w:pPr>
          <w:r>
            <w:rPr/>
            <w:t>5.7.10</w:t>
          </w:r>
          <w:r>
            <w:rPr>
              <w:rFonts w:eastAsia="MS Mincho;ＭＳ 明朝"/>
              <w:sz w:val="24"/>
              <w:szCs w:val="24"/>
              <w:lang w:val="en-US" w:eastAsia="en-US"/>
            </w:rPr>
            <w:tab/>
          </w:r>
          <w:r>
            <w:rPr/>
            <w:t>CatInvalidate</w:t>
            <w:tab/>
          </w:r>
          <w:hyperlink w:anchor="__RefHeading___Toc169974325">
            <w:r>
              <w:rPr>
                <w:rStyle w:val="IndexLink"/>
              </w:rPr>
              <w:t>25</w:t>
            </w:r>
          </w:hyperlink>
        </w:p>
        <w:p>
          <w:pPr>
            <w:pStyle w:val="Contents3"/>
            <w:rPr>
              <w:rFonts w:eastAsia="MS Mincho;ＭＳ 明朝"/>
              <w:sz w:val="24"/>
              <w:szCs w:val="24"/>
              <w:lang w:val="en-US" w:eastAsia="en-US"/>
            </w:rPr>
          </w:pPr>
          <w:r>
            <w:rPr/>
            <w:t>5.7.11</w:t>
          </w:r>
          <w:r>
            <w:rPr>
              <w:rFonts w:eastAsia="MS Mincho;ＭＳ 明朝"/>
              <w:sz w:val="24"/>
              <w:szCs w:val="24"/>
              <w:lang w:val="en-US" w:eastAsia="en-US"/>
            </w:rPr>
            <w:tab/>
          </w:r>
          <w:r>
            <w:rPr/>
            <w:t>CatRehabilitate</w:t>
            <w:tab/>
          </w:r>
          <w:hyperlink w:anchor="__RefHeading___Toc169974326">
            <w:r>
              <w:rPr>
                <w:rStyle w:val="IndexLink"/>
              </w:rPr>
              <w:t>25</w:t>
            </w:r>
          </w:hyperlink>
        </w:p>
        <w:p>
          <w:pPr>
            <w:pStyle w:val="Contents2"/>
            <w:rPr>
              <w:rFonts w:eastAsia="MS Mincho;ＭＳ 明朝"/>
              <w:sz w:val="24"/>
              <w:szCs w:val="24"/>
              <w:lang w:val="en-US" w:eastAsia="en-US"/>
            </w:rPr>
          </w:pPr>
          <w:r>
            <w:rPr/>
            <w:t>5.8</w:t>
          </w:r>
          <w:r>
            <w:rPr>
              <w:rFonts w:eastAsia="MS Mincho;ＭＳ 明朝"/>
              <w:sz w:val="24"/>
              <w:szCs w:val="24"/>
              <w:lang w:val="en-US" w:eastAsia="en-US"/>
            </w:rPr>
            <w:tab/>
          </w:r>
          <w:r>
            <w:rPr/>
            <w:t>Miscellaneous</w:t>
            <w:tab/>
          </w:r>
          <w:hyperlink w:anchor="__RefHeading___Toc169974327">
            <w:r>
              <w:rPr>
                <w:rStyle w:val="IndexLink"/>
              </w:rPr>
              <w:t>26</w:t>
            </w:r>
          </w:hyperlink>
        </w:p>
        <w:p>
          <w:pPr>
            <w:pStyle w:val="Contents3"/>
            <w:rPr>
              <w:rFonts w:eastAsia="MS Mincho;ＭＳ 明朝"/>
              <w:sz w:val="24"/>
              <w:szCs w:val="24"/>
              <w:lang w:val="en-US" w:eastAsia="en-US"/>
            </w:rPr>
          </w:pPr>
          <w:r>
            <w:rPr/>
            <w:t>5.8.1</w:t>
          </w:r>
          <w:r>
            <w:rPr>
              <w:rFonts w:eastAsia="MS Mincho;ＭＳ 明朝"/>
              <w:sz w:val="24"/>
              <w:szCs w:val="24"/>
              <w:lang w:val="en-US" w:eastAsia="en-US"/>
            </w:rPr>
            <w:tab/>
          </w:r>
          <w:r>
            <w:rPr/>
            <w:t>CatGetTerminalProfile</w:t>
            <w:tab/>
          </w:r>
          <w:hyperlink w:anchor="__RefHeading___Toc169974328">
            <w:r>
              <w:rPr>
                <w:rStyle w:val="IndexLink"/>
              </w:rPr>
              <w:t>26</w:t>
            </w:r>
          </w:hyperlink>
        </w:p>
        <w:p>
          <w:pPr>
            <w:pStyle w:val="Contents3"/>
            <w:rPr>
              <w:rFonts w:eastAsia="MS Mincho;ＭＳ 明朝"/>
              <w:sz w:val="24"/>
              <w:szCs w:val="24"/>
              <w:lang w:val="en-US" w:eastAsia="en-US"/>
            </w:rPr>
          </w:pPr>
          <w:r>
            <w:rPr/>
            <w:t>5.8.2</w:t>
          </w:r>
          <w:r>
            <w:rPr>
              <w:rFonts w:eastAsia="MS Mincho;ＭＳ 明朝"/>
              <w:sz w:val="24"/>
              <w:szCs w:val="24"/>
              <w:lang w:val="en-US" w:eastAsia="en-US"/>
            </w:rPr>
            <w:tab/>
          </w:r>
          <w:r>
            <w:rPr/>
            <w:t>CatMoreTime</w:t>
            <w:tab/>
          </w:r>
          <w:hyperlink w:anchor="__RefHeading___Toc169974329">
            <w:r>
              <w:rPr>
                <w:rStyle w:val="IndexLink"/>
              </w:rPr>
              <w:t>26</w:t>
            </w:r>
          </w:hyperlink>
        </w:p>
        <w:p>
          <w:pPr>
            <w:pStyle w:val="Contents3"/>
            <w:rPr>
              <w:rFonts w:eastAsia="MS Mincho;ＭＳ 明朝"/>
              <w:sz w:val="24"/>
              <w:szCs w:val="24"/>
              <w:lang w:val="en-US" w:eastAsia="en-US"/>
            </w:rPr>
          </w:pPr>
          <w:r>
            <w:rPr/>
            <w:t>5.8.3</w:t>
          </w:r>
          <w:r>
            <w:rPr>
              <w:rFonts w:eastAsia="MS Mincho;ＭＳ 明朝"/>
              <w:sz w:val="24"/>
              <w:szCs w:val="24"/>
              <w:lang w:val="en-US" w:eastAsia="en-US"/>
            </w:rPr>
            <w:tab/>
          </w:r>
          <w:r>
            <w:rPr/>
            <w:t>CatPollingOff</w:t>
            <w:tab/>
          </w:r>
          <w:hyperlink w:anchor="__RefHeading___Toc169974330">
            <w:r>
              <w:rPr>
                <w:rStyle w:val="IndexLink"/>
              </w:rPr>
              <w:t>26</w:t>
            </w:r>
          </w:hyperlink>
        </w:p>
        <w:p>
          <w:pPr>
            <w:pStyle w:val="Contents3"/>
            <w:rPr>
              <w:rFonts w:eastAsia="MS Mincho;ＭＳ 明朝"/>
              <w:sz w:val="24"/>
              <w:szCs w:val="24"/>
              <w:lang w:val="en-US" w:eastAsia="en-US"/>
            </w:rPr>
          </w:pPr>
          <w:r>
            <w:rPr/>
            <w:t>5.8.4</w:t>
          </w:r>
          <w:r>
            <w:rPr>
              <w:rFonts w:eastAsia="MS Mincho;ＭＳ 明朝"/>
              <w:sz w:val="24"/>
              <w:szCs w:val="24"/>
              <w:lang w:val="en-US" w:eastAsia="en-US"/>
            </w:rPr>
            <w:tab/>
          </w:r>
          <w:r>
            <w:rPr/>
            <w:t>CatPollInterval</w:t>
            <w:tab/>
          </w:r>
          <w:hyperlink w:anchor="__RefHeading___Toc169974331">
            <w:r>
              <w:rPr>
                <w:rStyle w:val="IndexLink"/>
              </w:rPr>
              <w:t>26</w:t>
            </w:r>
          </w:hyperlink>
        </w:p>
        <w:p>
          <w:pPr>
            <w:pStyle w:val="Contents3"/>
            <w:rPr>
              <w:rFonts w:eastAsia="MS Mincho;ＭＳ 明朝"/>
              <w:sz w:val="24"/>
              <w:szCs w:val="24"/>
              <w:lang w:val="en-US" w:eastAsia="en-US"/>
            </w:rPr>
          </w:pPr>
          <w:r>
            <w:rPr/>
            <w:t>5.8.5</w:t>
          </w:r>
          <w:r>
            <w:rPr>
              <w:rFonts w:eastAsia="MS Mincho;ＭＳ 明朝"/>
              <w:sz w:val="24"/>
              <w:szCs w:val="24"/>
              <w:lang w:val="en-US" w:eastAsia="en-US"/>
            </w:rPr>
            <w:tab/>
          </w:r>
          <w:r>
            <w:rPr/>
            <w:t>CatRefresh</w:t>
            <w:tab/>
          </w:r>
          <w:hyperlink w:anchor="__RefHeading___Toc169974332">
            <w:r>
              <w:rPr>
                <w:rStyle w:val="IndexLink"/>
              </w:rPr>
              <w:t>27</w:t>
            </w:r>
          </w:hyperlink>
        </w:p>
        <w:p>
          <w:pPr>
            <w:pStyle w:val="Contents3"/>
            <w:rPr>
              <w:rFonts w:eastAsia="MS Mincho;ＭＳ 明朝"/>
              <w:sz w:val="24"/>
              <w:szCs w:val="24"/>
              <w:lang w:val="en-US" w:eastAsia="en-US"/>
            </w:rPr>
          </w:pPr>
          <w:r>
            <w:rPr/>
            <w:t>5.8.6</w:t>
          </w:r>
          <w:r>
            <w:rPr>
              <w:rFonts w:eastAsia="MS Mincho;ＭＳ 明朝"/>
              <w:sz w:val="24"/>
              <w:szCs w:val="24"/>
              <w:lang w:val="en-US" w:eastAsia="en-US"/>
            </w:rPr>
            <w:tab/>
          </w:r>
          <w:r>
            <w:rPr/>
            <w:t>CatLanguageNotification</w:t>
            <w:tab/>
          </w:r>
          <w:hyperlink w:anchor="__RefHeading___Toc169974333">
            <w:r>
              <w:rPr>
                <w:rStyle w:val="IndexLink"/>
              </w:rPr>
              <w:t>27</w:t>
            </w:r>
          </w:hyperlink>
        </w:p>
        <w:p>
          <w:pPr>
            <w:pStyle w:val="Contents3"/>
            <w:rPr>
              <w:rFonts w:eastAsia="MS Mincho;ＭＳ 明朝"/>
              <w:sz w:val="24"/>
              <w:szCs w:val="24"/>
              <w:lang w:val="en-US" w:eastAsia="en-US"/>
            </w:rPr>
          </w:pPr>
          <w:r>
            <w:rPr/>
            <w:t>5.8.7</w:t>
          </w:r>
          <w:r>
            <w:rPr>
              <w:rFonts w:eastAsia="MS Mincho;ＭＳ 明朝"/>
              <w:sz w:val="24"/>
              <w:szCs w:val="24"/>
              <w:lang w:val="en-US" w:eastAsia="en-US"/>
            </w:rPr>
            <w:tab/>
          </w:r>
          <w:r>
            <w:rPr/>
            <w:t>CatLaunchBrowser</w:t>
            <w:tab/>
          </w:r>
          <w:hyperlink w:anchor="__RefHeading___Toc169974334">
            <w:r>
              <w:rPr>
                <w:rStyle w:val="IndexLink"/>
              </w:rPr>
              <w:t>27</w:t>
            </w:r>
          </w:hyperlink>
        </w:p>
        <w:p>
          <w:pPr>
            <w:pStyle w:val="Contents2"/>
            <w:rPr>
              <w:rFonts w:eastAsia="MS Mincho;ＭＳ 明朝"/>
              <w:sz w:val="24"/>
              <w:szCs w:val="24"/>
              <w:lang w:val="en-US" w:eastAsia="en-US"/>
            </w:rPr>
          </w:pPr>
          <w:r>
            <w:rPr/>
            <w:t>5.9</w:t>
          </w:r>
          <w:r>
            <w:rPr>
              <w:rFonts w:eastAsia="MS Mincho;ＭＳ 明朝"/>
              <w:sz w:val="24"/>
              <w:szCs w:val="24"/>
              <w:lang w:val="en-US" w:eastAsia="en-US"/>
            </w:rPr>
            <w:tab/>
          </w:r>
          <w:r>
            <w:rPr/>
            <w:t>Low-level Interface</w:t>
            <w:tab/>
          </w:r>
          <w:hyperlink w:anchor="__RefHeading___Toc169974335">
            <w:r>
              <w:rPr>
                <w:rStyle w:val="IndexLink"/>
              </w:rPr>
              <w:t>28</w:t>
            </w:r>
          </w:hyperlink>
        </w:p>
        <w:p>
          <w:pPr>
            <w:pStyle w:val="Contents3"/>
            <w:rPr>
              <w:rFonts w:eastAsia="MS Mincho;ＭＳ 明朝"/>
              <w:sz w:val="24"/>
              <w:szCs w:val="24"/>
              <w:lang w:val="en-US" w:eastAsia="en-US"/>
            </w:rPr>
          </w:pPr>
          <w:r>
            <w:rPr/>
            <w:t>5.9.1</w:t>
          </w:r>
          <w:r>
            <w:rPr>
              <w:rFonts w:eastAsia="MS Mincho;ＭＳ 明朝"/>
              <w:sz w:val="24"/>
              <w:szCs w:val="24"/>
              <w:lang w:val="en-US" w:eastAsia="en-US"/>
            </w:rPr>
            <w:tab/>
          </w:r>
          <w:r>
            <w:rPr/>
            <w:t>CatResetBuffer</w:t>
            <w:tab/>
          </w:r>
          <w:hyperlink w:anchor="__RefHeading___Toc169974336">
            <w:r>
              <w:rPr>
                <w:rStyle w:val="IndexLink"/>
              </w:rPr>
              <w:t>28</w:t>
            </w:r>
          </w:hyperlink>
        </w:p>
        <w:p>
          <w:pPr>
            <w:pStyle w:val="Contents3"/>
            <w:rPr>
              <w:rFonts w:eastAsia="MS Mincho;ＭＳ 明朝"/>
              <w:sz w:val="24"/>
              <w:szCs w:val="24"/>
              <w:lang w:val="en-US" w:eastAsia="en-US"/>
            </w:rPr>
          </w:pPr>
          <w:r>
            <w:rPr/>
            <w:t>5.9.2</w:t>
          </w:r>
          <w:r>
            <w:rPr>
              <w:rFonts w:eastAsia="MS Mincho;ＭＳ 明朝"/>
              <w:sz w:val="24"/>
              <w:szCs w:val="24"/>
              <w:lang w:val="en-US" w:eastAsia="en-US"/>
            </w:rPr>
            <w:tab/>
          </w:r>
          <w:r>
            <w:rPr/>
            <w:t>CatStartProactiveCommand</w:t>
            <w:tab/>
          </w:r>
          <w:hyperlink w:anchor="__RefHeading___Toc169974337">
            <w:r>
              <w:rPr>
                <w:rStyle w:val="IndexLink"/>
              </w:rPr>
              <w:t>29</w:t>
            </w:r>
          </w:hyperlink>
        </w:p>
        <w:p>
          <w:pPr>
            <w:pStyle w:val="Contents3"/>
            <w:rPr>
              <w:rFonts w:eastAsia="MS Mincho;ＭＳ 明朝"/>
              <w:sz w:val="24"/>
              <w:szCs w:val="24"/>
              <w:lang w:val="en-US" w:eastAsia="en-US"/>
            </w:rPr>
          </w:pPr>
          <w:r>
            <w:rPr/>
            <w:t>5.9.3</w:t>
          </w:r>
          <w:r>
            <w:rPr>
              <w:rFonts w:eastAsia="MS Mincho;ＭＳ 明朝"/>
              <w:sz w:val="24"/>
              <w:szCs w:val="24"/>
              <w:lang w:val="en-US" w:eastAsia="en-US"/>
            </w:rPr>
            <w:tab/>
          </w:r>
          <w:r>
            <w:rPr/>
            <w:t>CatSendProactiveCommand</w:t>
            <w:tab/>
          </w:r>
          <w:hyperlink w:anchor="__RefHeading___Toc169974338">
            <w:r>
              <w:rPr>
                <w:rStyle w:val="IndexLink"/>
              </w:rPr>
              <w:t>29</w:t>
            </w:r>
          </w:hyperlink>
        </w:p>
        <w:p>
          <w:pPr>
            <w:pStyle w:val="Contents3"/>
            <w:rPr>
              <w:rFonts w:eastAsia="MS Mincho;ＭＳ 明朝"/>
              <w:sz w:val="24"/>
              <w:szCs w:val="24"/>
              <w:lang w:val="en-US" w:eastAsia="en-US"/>
            </w:rPr>
          </w:pPr>
          <w:r>
            <w:rPr/>
            <w:t>5.9.4</w:t>
          </w:r>
          <w:r>
            <w:rPr>
              <w:rFonts w:eastAsia="MS Mincho;ＭＳ 明朝"/>
              <w:sz w:val="24"/>
              <w:szCs w:val="24"/>
              <w:lang w:val="en-US" w:eastAsia="en-US"/>
            </w:rPr>
            <w:tab/>
          </w:r>
          <w:r>
            <w:rPr/>
            <w:t>CatOpenEnvelope</w:t>
            <w:tab/>
          </w:r>
          <w:hyperlink w:anchor="__RefHeading___Toc169974339">
            <w:r>
              <w:rPr>
                <w:rStyle w:val="IndexLink"/>
              </w:rPr>
              <w:t>29</w:t>
            </w:r>
          </w:hyperlink>
        </w:p>
        <w:p>
          <w:pPr>
            <w:pStyle w:val="Contents3"/>
            <w:rPr>
              <w:rFonts w:eastAsia="MS Mincho;ＭＳ 明朝"/>
              <w:sz w:val="24"/>
              <w:szCs w:val="24"/>
              <w:lang w:val="en-US" w:eastAsia="en-US"/>
            </w:rPr>
          </w:pPr>
          <w:r>
            <w:rPr/>
            <w:t>5.9.5</w:t>
          </w:r>
          <w:r>
            <w:rPr>
              <w:rFonts w:eastAsia="MS Mincho;ＭＳ 明朝"/>
              <w:sz w:val="24"/>
              <w:szCs w:val="24"/>
              <w:lang w:val="en-US" w:eastAsia="en-US"/>
            </w:rPr>
            <w:tab/>
          </w:r>
          <w:r>
            <w:rPr/>
            <w:t>CatSendEnvelopeResponse</w:t>
            <w:tab/>
          </w:r>
          <w:hyperlink w:anchor="__RefHeading___Toc169974340">
            <w:r>
              <w:rPr>
                <w:rStyle w:val="IndexLink"/>
              </w:rPr>
              <w:t>29</w:t>
            </w:r>
          </w:hyperlink>
        </w:p>
        <w:p>
          <w:pPr>
            <w:pStyle w:val="Contents3"/>
            <w:rPr>
              <w:rFonts w:eastAsia="MS Mincho;ＭＳ 明朝"/>
              <w:sz w:val="24"/>
              <w:szCs w:val="24"/>
              <w:lang w:val="en-US" w:eastAsia="en-US"/>
            </w:rPr>
          </w:pPr>
          <w:r>
            <w:rPr/>
            <w:t>5.9.6</w:t>
          </w:r>
          <w:r>
            <w:rPr>
              <w:rFonts w:eastAsia="MS Mincho;ＭＳ 明朝"/>
              <w:sz w:val="24"/>
              <w:szCs w:val="24"/>
              <w:lang w:val="en-US" w:eastAsia="en-US"/>
            </w:rPr>
            <w:tab/>
          </w:r>
          <w:r>
            <w:rPr/>
            <w:t>CatSendEnvelopeErrorResponse</w:t>
            <w:tab/>
          </w:r>
          <w:hyperlink w:anchor="__RefHeading___Toc169974341">
            <w:r>
              <w:rPr>
                <w:rStyle w:val="IndexLink"/>
              </w:rPr>
              <w:t>29</w:t>
            </w:r>
          </w:hyperlink>
        </w:p>
        <w:p>
          <w:pPr>
            <w:pStyle w:val="Contents3"/>
            <w:rPr>
              <w:rFonts w:eastAsia="MS Mincho;ＭＳ 明朝"/>
              <w:sz w:val="24"/>
              <w:szCs w:val="24"/>
              <w:lang w:val="en-US" w:eastAsia="en-US"/>
            </w:rPr>
          </w:pPr>
          <w:r>
            <w:rPr/>
            <w:t>5.9.7</w:t>
          </w:r>
          <w:r>
            <w:rPr>
              <w:rFonts w:eastAsia="MS Mincho;ＭＳ 明朝"/>
              <w:sz w:val="24"/>
              <w:szCs w:val="24"/>
              <w:lang w:val="en-US" w:eastAsia="en-US"/>
            </w:rPr>
            <w:tab/>
          </w:r>
          <w:r>
            <w:rPr/>
            <w:t>CatPutData</w:t>
            <w:tab/>
          </w:r>
          <w:hyperlink w:anchor="__RefHeading___Toc169974342">
            <w:r>
              <w:rPr>
                <w:rStyle w:val="IndexLink"/>
              </w:rPr>
              <w:t>29</w:t>
            </w:r>
          </w:hyperlink>
        </w:p>
        <w:p>
          <w:pPr>
            <w:pStyle w:val="Contents3"/>
            <w:rPr>
              <w:rFonts w:eastAsia="MS Mincho;ＭＳ 明朝"/>
              <w:sz w:val="24"/>
              <w:szCs w:val="24"/>
              <w:lang w:val="en-US" w:eastAsia="en-US"/>
            </w:rPr>
          </w:pPr>
          <w:r>
            <w:rPr/>
            <w:t>5.9.8</w:t>
          </w:r>
          <w:r>
            <w:rPr>
              <w:rFonts w:eastAsia="MS Mincho;ＭＳ 明朝"/>
              <w:sz w:val="24"/>
              <w:szCs w:val="24"/>
              <w:lang w:val="en-US" w:eastAsia="en-US"/>
            </w:rPr>
            <w:tab/>
          </w:r>
          <w:r>
            <w:rPr/>
            <w:t>CatPutByte</w:t>
            <w:tab/>
          </w:r>
          <w:hyperlink w:anchor="__RefHeading___Toc169974343">
            <w:r>
              <w:rPr>
                <w:rStyle w:val="IndexLink"/>
              </w:rPr>
              <w:t>30</w:t>
            </w:r>
          </w:hyperlink>
        </w:p>
        <w:p>
          <w:pPr>
            <w:pStyle w:val="Contents3"/>
            <w:rPr>
              <w:rFonts w:eastAsia="MS Mincho;ＭＳ 明朝"/>
              <w:sz w:val="24"/>
              <w:szCs w:val="24"/>
              <w:lang w:val="en-US" w:eastAsia="en-US"/>
            </w:rPr>
          </w:pPr>
          <w:r>
            <w:rPr/>
            <w:t>5.9.9</w:t>
          </w:r>
          <w:r>
            <w:rPr>
              <w:rFonts w:eastAsia="MS Mincho;ＭＳ 明朝"/>
              <w:sz w:val="24"/>
              <w:szCs w:val="24"/>
              <w:lang w:val="en-US" w:eastAsia="en-US"/>
            </w:rPr>
            <w:tab/>
          </w:r>
          <w:r>
            <w:rPr/>
            <w:t>CatPutTLV</w:t>
            <w:tab/>
          </w:r>
          <w:hyperlink w:anchor="__RefHeading___Toc169974344">
            <w:r>
              <w:rPr>
                <w:rStyle w:val="IndexLink"/>
              </w:rPr>
              <w:t>30</w:t>
            </w:r>
          </w:hyperlink>
        </w:p>
        <w:p>
          <w:pPr>
            <w:pStyle w:val="Contents3"/>
            <w:rPr>
              <w:rFonts w:eastAsia="MS Mincho;ＭＳ 明朝"/>
              <w:sz w:val="24"/>
              <w:szCs w:val="24"/>
              <w:lang w:val="en-US" w:eastAsia="en-US"/>
            </w:rPr>
          </w:pPr>
          <w:r>
            <w:rPr/>
            <w:t>5.9.10</w:t>
          </w:r>
          <w:r>
            <w:rPr>
              <w:rFonts w:eastAsia="MS Mincho;ＭＳ 明朝"/>
              <w:sz w:val="24"/>
              <w:szCs w:val="24"/>
              <w:lang w:val="en-US" w:eastAsia="en-US"/>
            </w:rPr>
            <w:tab/>
          </w:r>
          <w:r>
            <w:rPr/>
            <w:t>CatPutBytePrefixedTLV</w:t>
            <w:tab/>
          </w:r>
          <w:hyperlink w:anchor="__RefHeading___Toc169974345">
            <w:r>
              <w:rPr>
                <w:rStyle w:val="IndexLink"/>
              </w:rPr>
              <w:t>30</w:t>
            </w:r>
          </w:hyperlink>
        </w:p>
        <w:p>
          <w:pPr>
            <w:pStyle w:val="Contents3"/>
            <w:rPr>
              <w:rFonts w:eastAsia="MS Mincho;ＭＳ 明朝"/>
              <w:sz w:val="24"/>
              <w:szCs w:val="24"/>
              <w:lang w:val="en-US" w:eastAsia="en-US"/>
            </w:rPr>
          </w:pPr>
          <w:r>
            <w:rPr/>
            <w:t>5.9.11</w:t>
          </w:r>
          <w:r>
            <w:rPr>
              <w:rFonts w:eastAsia="MS Mincho;ＭＳ 明朝"/>
              <w:sz w:val="24"/>
              <w:szCs w:val="24"/>
              <w:lang w:val="en-US" w:eastAsia="en-US"/>
            </w:rPr>
            <w:tab/>
          </w:r>
          <w:r>
            <w:rPr/>
            <w:t>CatPutOneByteTLV</w:t>
            <w:tab/>
          </w:r>
          <w:hyperlink w:anchor="__RefHeading___Toc169974346">
            <w:r>
              <w:rPr>
                <w:rStyle w:val="IndexLink"/>
              </w:rPr>
              <w:t>30</w:t>
            </w:r>
          </w:hyperlink>
        </w:p>
        <w:p>
          <w:pPr>
            <w:pStyle w:val="Contents3"/>
            <w:rPr>
              <w:rFonts w:eastAsia="MS Mincho;ＭＳ 明朝"/>
              <w:sz w:val="24"/>
              <w:szCs w:val="24"/>
              <w:lang w:val="en-US" w:eastAsia="en-US"/>
            </w:rPr>
          </w:pPr>
          <w:r>
            <w:rPr/>
            <w:t>5.9.12</w:t>
          </w:r>
          <w:r>
            <w:rPr>
              <w:rFonts w:eastAsia="MS Mincho;ＭＳ 明朝"/>
              <w:sz w:val="24"/>
              <w:szCs w:val="24"/>
              <w:lang w:val="en-US" w:eastAsia="en-US"/>
            </w:rPr>
            <w:tab/>
          </w:r>
          <w:r>
            <w:rPr/>
            <w:t>CatPutTwoByteTLV</w:t>
            <w:tab/>
          </w:r>
          <w:hyperlink w:anchor="__RefHeading___Toc169974347">
            <w:r>
              <w:rPr>
                <w:rStyle w:val="IndexLink"/>
              </w:rPr>
              <w:t>30</w:t>
            </w:r>
          </w:hyperlink>
        </w:p>
        <w:p>
          <w:pPr>
            <w:pStyle w:val="Contents3"/>
            <w:rPr>
              <w:rFonts w:eastAsia="MS Mincho;ＭＳ 明朝"/>
              <w:sz w:val="24"/>
              <w:szCs w:val="24"/>
              <w:lang w:val="en-US" w:eastAsia="en-US"/>
            </w:rPr>
          </w:pPr>
          <w:r>
            <w:rPr/>
            <w:t>5.9.13</w:t>
          </w:r>
          <w:r>
            <w:rPr>
              <w:rFonts w:eastAsia="MS Mincho;ＭＳ 明朝"/>
              <w:sz w:val="24"/>
              <w:szCs w:val="24"/>
              <w:lang w:val="en-US" w:eastAsia="en-US"/>
            </w:rPr>
            <w:tab/>
          </w:r>
          <w:r>
            <w:rPr/>
            <w:t>CatGetByte</w:t>
            <w:tab/>
          </w:r>
          <w:hyperlink w:anchor="__RefHeading___Toc169974348">
            <w:r>
              <w:rPr>
                <w:rStyle w:val="IndexLink"/>
              </w:rPr>
              <w:t>31</w:t>
            </w:r>
          </w:hyperlink>
        </w:p>
        <w:p>
          <w:pPr>
            <w:pStyle w:val="Contents3"/>
            <w:rPr>
              <w:rFonts w:eastAsia="MS Mincho;ＭＳ 明朝"/>
              <w:sz w:val="24"/>
              <w:szCs w:val="24"/>
              <w:lang w:val="en-US" w:eastAsia="en-US"/>
            </w:rPr>
          </w:pPr>
          <w:r>
            <w:rPr/>
            <w:t>5.9.14</w:t>
          </w:r>
          <w:r>
            <w:rPr>
              <w:rFonts w:eastAsia="MS Mincho;ＭＳ 明朝"/>
              <w:sz w:val="24"/>
              <w:szCs w:val="24"/>
              <w:lang w:val="en-US" w:eastAsia="en-US"/>
            </w:rPr>
            <w:tab/>
          </w:r>
          <w:r>
            <w:rPr/>
            <w:t>CatGetData</w:t>
            <w:tab/>
          </w:r>
          <w:hyperlink w:anchor="__RefHeading___Toc169974349">
            <w:r>
              <w:rPr>
                <w:rStyle w:val="IndexLink"/>
              </w:rPr>
              <w:t>31</w:t>
            </w:r>
          </w:hyperlink>
        </w:p>
        <w:p>
          <w:pPr>
            <w:pStyle w:val="Contents3"/>
            <w:rPr>
              <w:rFonts w:eastAsia="MS Mincho;ＭＳ 明朝"/>
              <w:sz w:val="24"/>
              <w:szCs w:val="24"/>
              <w:lang w:val="en-US" w:eastAsia="en-US"/>
            </w:rPr>
          </w:pPr>
          <w:r>
            <w:rPr/>
            <w:t>5.9.15</w:t>
          </w:r>
          <w:r>
            <w:rPr>
              <w:rFonts w:eastAsia="MS Mincho;ＭＳ 明朝"/>
              <w:sz w:val="24"/>
              <w:szCs w:val="24"/>
              <w:lang w:val="en-US" w:eastAsia="en-US"/>
            </w:rPr>
            <w:tab/>
          </w:r>
          <w:r>
            <w:rPr/>
            <w:t>CatFindNthTLV</w:t>
            <w:tab/>
          </w:r>
          <w:hyperlink w:anchor="__RefHeading___Toc169974350">
            <w:r>
              <w:rPr>
                <w:rStyle w:val="IndexLink"/>
              </w:rPr>
              <w:t>31</w:t>
            </w:r>
          </w:hyperlink>
        </w:p>
        <w:p>
          <w:pPr>
            <w:pStyle w:val="Contents3"/>
            <w:rPr>
              <w:rFonts w:eastAsia="MS Mincho;ＭＳ 明朝"/>
              <w:sz w:val="24"/>
              <w:szCs w:val="24"/>
              <w:lang w:val="en-US" w:eastAsia="en-US"/>
            </w:rPr>
          </w:pPr>
          <w:r>
            <w:rPr/>
            <w:t>5.9.16</w:t>
          </w:r>
          <w:r>
            <w:rPr>
              <w:rFonts w:eastAsia="MS Mincho;ＭＳ 明朝"/>
              <w:sz w:val="24"/>
              <w:szCs w:val="24"/>
              <w:lang w:val="en-US" w:eastAsia="en-US"/>
            </w:rPr>
            <w:tab/>
          </w:r>
          <w:r>
            <w:rPr/>
            <w:t>CatFindNthTLVInUserBuffer</w:t>
            <w:tab/>
          </w:r>
          <w:hyperlink w:anchor="__RefHeading___Toc169974351">
            <w:r>
              <w:rPr>
                <w:rStyle w:val="IndexLink"/>
              </w:rPr>
              <w:t>31</w:t>
            </w:r>
          </w:hyperlink>
        </w:p>
        <w:p>
          <w:pPr>
            <w:pStyle w:val="Contents2"/>
            <w:rPr>
              <w:rFonts w:eastAsia="MS Mincho;ＭＳ 明朝"/>
              <w:sz w:val="24"/>
              <w:szCs w:val="24"/>
              <w:lang w:val="en-US" w:eastAsia="en-US"/>
            </w:rPr>
          </w:pPr>
          <w:r>
            <w:rPr/>
            <w:t>5.10</w:t>
          </w:r>
          <w:r>
            <w:rPr>
              <w:rFonts w:eastAsia="MS Mincho;ＭＳ 明朝"/>
              <w:sz w:val="24"/>
              <w:szCs w:val="24"/>
              <w:lang w:val="en-US" w:eastAsia="en-US"/>
            </w:rPr>
            <w:tab/>
          </w:r>
          <w:r>
            <w:rPr/>
            <w:t>Network Services</w:t>
            <w:tab/>
          </w:r>
          <w:hyperlink w:anchor="__RefHeading___Toc169974352">
            <w:r>
              <w:rPr>
                <w:rStyle w:val="IndexLink"/>
              </w:rPr>
              <w:t>32</w:t>
            </w:r>
          </w:hyperlink>
        </w:p>
        <w:p>
          <w:pPr>
            <w:pStyle w:val="Contents3"/>
            <w:rPr>
              <w:rFonts w:eastAsia="MS Mincho;ＭＳ 明朝"/>
              <w:sz w:val="24"/>
              <w:szCs w:val="24"/>
              <w:lang w:val="en-US" w:eastAsia="en-US"/>
            </w:rPr>
          </w:pPr>
          <w:r>
            <w:rPr/>
            <w:t>5.10.1</w:t>
          </w:r>
          <w:r>
            <w:rPr>
              <w:rFonts w:eastAsia="MS Mincho;ＭＳ 明朝"/>
              <w:sz w:val="24"/>
              <w:szCs w:val="24"/>
              <w:lang w:val="en-US" w:eastAsia="en-US"/>
            </w:rPr>
            <w:tab/>
          </w:r>
          <w:r>
            <w:rPr/>
            <w:t>CatGetLocationInformation</w:t>
            <w:tab/>
          </w:r>
          <w:hyperlink w:anchor="__RefHeading___Toc169974353">
            <w:r>
              <w:rPr>
                <w:rStyle w:val="IndexLink"/>
              </w:rPr>
              <w:t>32</w:t>
            </w:r>
          </w:hyperlink>
        </w:p>
        <w:p>
          <w:pPr>
            <w:pStyle w:val="Contents3"/>
            <w:rPr>
              <w:rFonts w:eastAsia="MS Mincho;ＭＳ 明朝"/>
              <w:sz w:val="24"/>
              <w:szCs w:val="24"/>
              <w:lang w:val="en-US" w:eastAsia="en-US"/>
            </w:rPr>
          </w:pPr>
          <w:r>
            <w:rPr/>
            <w:t>5.10.2</w:t>
          </w:r>
          <w:r>
            <w:rPr>
              <w:rFonts w:eastAsia="MS Mincho;ＭＳ 明朝"/>
              <w:sz w:val="24"/>
              <w:szCs w:val="24"/>
              <w:lang w:val="en-US" w:eastAsia="en-US"/>
            </w:rPr>
            <w:tab/>
          </w:r>
          <w:r>
            <w:rPr/>
            <w:t>CatGetTimingAdvance</w:t>
            <w:tab/>
          </w:r>
          <w:hyperlink w:anchor="__RefHeading___Toc169974354">
            <w:r>
              <w:rPr>
                <w:rStyle w:val="IndexLink"/>
              </w:rPr>
              <w:t>32</w:t>
            </w:r>
          </w:hyperlink>
        </w:p>
        <w:p>
          <w:pPr>
            <w:pStyle w:val="Contents3"/>
            <w:rPr>
              <w:rFonts w:eastAsia="MS Mincho;ＭＳ 明朝"/>
              <w:sz w:val="24"/>
              <w:szCs w:val="24"/>
              <w:lang w:val="en-US" w:eastAsia="en-US"/>
            </w:rPr>
          </w:pPr>
          <w:r>
            <w:rPr/>
            <w:t>5.10.3</w:t>
          </w:r>
          <w:r>
            <w:rPr>
              <w:rFonts w:eastAsia="MS Mincho;ＭＳ 明朝"/>
              <w:sz w:val="24"/>
              <w:szCs w:val="24"/>
              <w:lang w:val="en-US" w:eastAsia="en-US"/>
            </w:rPr>
            <w:tab/>
          </w:r>
          <w:r>
            <w:rPr/>
            <w:t>CatGetIMEI</w:t>
            <w:tab/>
          </w:r>
          <w:hyperlink w:anchor="__RefHeading___Toc169974355">
            <w:r>
              <w:rPr>
                <w:rStyle w:val="IndexLink"/>
              </w:rPr>
              <w:t>32</w:t>
            </w:r>
          </w:hyperlink>
        </w:p>
        <w:p>
          <w:pPr>
            <w:pStyle w:val="Contents3"/>
            <w:rPr>
              <w:rFonts w:eastAsia="MS Mincho;ＭＳ 明朝"/>
              <w:sz w:val="24"/>
              <w:szCs w:val="24"/>
              <w:lang w:val="en-US" w:eastAsia="en-US"/>
            </w:rPr>
          </w:pPr>
          <w:r>
            <w:rPr/>
            <w:t>5.10.4</w:t>
          </w:r>
          <w:r>
            <w:rPr>
              <w:rFonts w:eastAsia="MS Mincho;ＭＳ 明朝"/>
              <w:sz w:val="24"/>
              <w:szCs w:val="24"/>
              <w:lang w:val="en-US" w:eastAsia="en-US"/>
            </w:rPr>
            <w:tab/>
          </w:r>
          <w:r>
            <w:rPr/>
            <w:t>CatGetNetworkMeasurementResults</w:t>
            <w:tab/>
          </w:r>
          <w:hyperlink w:anchor="__RefHeading___Toc169974356">
            <w:r>
              <w:rPr>
                <w:rStyle w:val="IndexLink"/>
              </w:rPr>
              <w:t>32</w:t>
            </w:r>
          </w:hyperlink>
        </w:p>
        <w:p>
          <w:pPr>
            <w:pStyle w:val="Contents3"/>
            <w:rPr>
              <w:rFonts w:eastAsia="MS Mincho;ＭＳ 明朝"/>
              <w:sz w:val="24"/>
              <w:szCs w:val="24"/>
              <w:lang w:val="en-US" w:eastAsia="en-US"/>
            </w:rPr>
          </w:pPr>
          <w:r>
            <w:rPr/>
            <w:t>5.10.5</w:t>
          </w:r>
          <w:r>
            <w:rPr>
              <w:rFonts w:eastAsia="MS Mincho;ＭＳ 明朝"/>
              <w:sz w:val="24"/>
              <w:szCs w:val="24"/>
              <w:lang w:val="en-US" w:eastAsia="en-US"/>
            </w:rPr>
            <w:tab/>
          </w:r>
          <w:r>
            <w:rPr/>
            <w:t>CatGetDateTimeAndTimeZone</w:t>
            <w:tab/>
          </w:r>
          <w:hyperlink w:anchor="__RefHeading___Toc169974357">
            <w:r>
              <w:rPr>
                <w:rStyle w:val="IndexLink"/>
              </w:rPr>
              <w:t>33</w:t>
            </w:r>
          </w:hyperlink>
        </w:p>
        <w:p>
          <w:pPr>
            <w:pStyle w:val="Contents3"/>
            <w:rPr>
              <w:rFonts w:eastAsia="MS Mincho;ＭＳ 明朝"/>
              <w:sz w:val="24"/>
              <w:szCs w:val="24"/>
              <w:lang w:val="en-US" w:eastAsia="en-US"/>
            </w:rPr>
          </w:pPr>
          <w:r>
            <w:rPr/>
            <w:t>5.10.6</w:t>
          </w:r>
          <w:r>
            <w:rPr>
              <w:rFonts w:eastAsia="MS Mincho;ＭＳ 明朝"/>
              <w:sz w:val="24"/>
              <w:szCs w:val="24"/>
              <w:lang w:val="en-US" w:eastAsia="en-US"/>
            </w:rPr>
            <w:tab/>
          </w:r>
          <w:r>
            <w:rPr/>
            <w:t>CatGetLanguage</w:t>
            <w:tab/>
          </w:r>
          <w:hyperlink w:anchor="__RefHeading___Toc169974358">
            <w:r>
              <w:rPr>
                <w:rStyle w:val="IndexLink"/>
              </w:rPr>
              <w:t>33</w:t>
            </w:r>
          </w:hyperlink>
        </w:p>
        <w:p>
          <w:pPr>
            <w:pStyle w:val="Contents3"/>
            <w:rPr>
              <w:rFonts w:eastAsia="MS Mincho;ＭＳ 明朝"/>
              <w:sz w:val="24"/>
              <w:szCs w:val="24"/>
              <w:lang w:val="en-US" w:eastAsia="en-US"/>
            </w:rPr>
          </w:pPr>
          <w:r>
            <w:rPr/>
            <w:t>5.10.7</w:t>
          </w:r>
          <w:r>
            <w:rPr>
              <w:rFonts w:eastAsia="MS Mincho;ＭＳ 明朝"/>
              <w:sz w:val="24"/>
              <w:szCs w:val="24"/>
              <w:lang w:val="en-US" w:eastAsia="en-US"/>
            </w:rPr>
            <w:tab/>
          </w:r>
          <w:r>
            <w:rPr/>
            <w:t>CatSetupCall</w:t>
            <w:tab/>
          </w:r>
          <w:hyperlink w:anchor="__RefHeading___Toc169974359">
            <w:r>
              <w:rPr>
                <w:rStyle w:val="IndexLink"/>
              </w:rPr>
              <w:t>33</w:t>
            </w:r>
          </w:hyperlink>
        </w:p>
        <w:p>
          <w:pPr>
            <w:pStyle w:val="Contents3"/>
            <w:rPr>
              <w:rFonts w:eastAsia="MS Mincho;ＭＳ 明朝"/>
              <w:sz w:val="24"/>
              <w:szCs w:val="24"/>
              <w:lang w:val="en-US" w:eastAsia="en-US"/>
            </w:rPr>
          </w:pPr>
          <w:r>
            <w:rPr/>
            <w:t>5.10.8</w:t>
          </w:r>
          <w:r>
            <w:rPr>
              <w:rFonts w:eastAsia="MS Mincho;ＭＳ 明朝"/>
              <w:sz w:val="24"/>
              <w:szCs w:val="24"/>
              <w:lang w:val="en-US" w:eastAsia="en-US"/>
            </w:rPr>
            <w:tab/>
          </w:r>
          <w:r>
            <w:rPr/>
            <w:t>CatSendShortMessage</w:t>
            <w:tab/>
          </w:r>
          <w:hyperlink w:anchor="__RefHeading___Toc169974360">
            <w:r>
              <w:rPr>
                <w:rStyle w:val="IndexLink"/>
              </w:rPr>
              <w:t>34</w:t>
            </w:r>
          </w:hyperlink>
        </w:p>
        <w:p>
          <w:pPr>
            <w:pStyle w:val="Contents3"/>
            <w:rPr>
              <w:rFonts w:eastAsia="MS Mincho;ＭＳ 明朝"/>
              <w:sz w:val="24"/>
              <w:szCs w:val="24"/>
              <w:lang w:val="en-US" w:eastAsia="en-US"/>
            </w:rPr>
          </w:pPr>
          <w:r>
            <w:rPr/>
            <w:t>5.10.9</w:t>
          </w:r>
          <w:r>
            <w:rPr>
              <w:rFonts w:eastAsia="MS Mincho;ＭＳ 明朝"/>
              <w:sz w:val="24"/>
              <w:szCs w:val="24"/>
              <w:lang w:val="en-US" w:eastAsia="en-US"/>
            </w:rPr>
            <w:tab/>
          </w:r>
          <w:r>
            <w:rPr/>
            <w:t>CatSendSS</w:t>
            <w:tab/>
          </w:r>
          <w:hyperlink w:anchor="__RefHeading___Toc169974361">
            <w:r>
              <w:rPr>
                <w:rStyle w:val="IndexLink"/>
              </w:rPr>
              <w:t>35</w:t>
            </w:r>
          </w:hyperlink>
        </w:p>
        <w:p>
          <w:pPr>
            <w:pStyle w:val="Contents3"/>
            <w:rPr>
              <w:rFonts w:eastAsia="MS Mincho;ＭＳ 明朝"/>
              <w:sz w:val="24"/>
              <w:szCs w:val="24"/>
              <w:lang w:val="en-US" w:eastAsia="en-US"/>
            </w:rPr>
          </w:pPr>
          <w:r>
            <w:rPr/>
            <w:t>5.10.10</w:t>
          </w:r>
          <w:r>
            <w:rPr>
              <w:rFonts w:eastAsia="MS Mincho;ＭＳ 明朝"/>
              <w:sz w:val="24"/>
              <w:szCs w:val="24"/>
              <w:lang w:val="en-US" w:eastAsia="en-US"/>
            </w:rPr>
            <w:tab/>
          </w:r>
          <w:r>
            <w:rPr/>
            <w:t>CatSendUSSD</w:t>
            <w:tab/>
          </w:r>
          <w:hyperlink w:anchor="__RefHeading___Toc169974362">
            <w:r>
              <w:rPr>
                <w:rStyle w:val="IndexLink"/>
              </w:rPr>
              <w:t>35</w:t>
            </w:r>
          </w:hyperlink>
        </w:p>
        <w:p>
          <w:pPr>
            <w:pStyle w:val="Contents3"/>
            <w:rPr>
              <w:rFonts w:eastAsia="MS Mincho;ＭＳ 明朝"/>
              <w:sz w:val="24"/>
              <w:szCs w:val="24"/>
              <w:lang w:val="en-US" w:eastAsia="en-US"/>
            </w:rPr>
          </w:pPr>
          <w:r>
            <w:rPr/>
            <w:t>5.10.11</w:t>
          </w:r>
          <w:r>
            <w:rPr>
              <w:rFonts w:eastAsia="MS Mincho;ＭＳ 明朝"/>
              <w:sz w:val="24"/>
              <w:szCs w:val="24"/>
              <w:lang w:val="en-US" w:eastAsia="en-US"/>
            </w:rPr>
            <w:tab/>
          </w:r>
          <w:r>
            <w:rPr/>
            <w:t>CatOpenCSChannel</w:t>
            <w:tab/>
          </w:r>
          <w:hyperlink w:anchor="__RefHeading___Toc169974363">
            <w:r>
              <w:rPr>
                <w:rStyle w:val="IndexLink"/>
              </w:rPr>
              <w:t>36</w:t>
            </w:r>
          </w:hyperlink>
        </w:p>
        <w:p>
          <w:pPr>
            <w:pStyle w:val="Contents3"/>
            <w:rPr>
              <w:rFonts w:eastAsia="MS Mincho;ＭＳ 明朝"/>
              <w:sz w:val="24"/>
              <w:szCs w:val="24"/>
              <w:lang w:val="en-US" w:eastAsia="en-US"/>
            </w:rPr>
          </w:pPr>
          <w:r>
            <w:rPr/>
            <w:t>5.10.12</w:t>
          </w:r>
          <w:r>
            <w:rPr>
              <w:rFonts w:eastAsia="MS Mincho;ＭＳ 明朝"/>
              <w:sz w:val="24"/>
              <w:szCs w:val="24"/>
              <w:lang w:val="en-US" w:eastAsia="en-US"/>
            </w:rPr>
            <w:tab/>
          </w:r>
          <w:r>
            <w:rPr/>
            <w:t>CatOpenGPRSChannel</w:t>
            <w:tab/>
          </w:r>
          <w:hyperlink w:anchor="__RefHeading___Toc169974364">
            <w:r>
              <w:rPr>
                <w:rStyle w:val="IndexLink"/>
              </w:rPr>
              <w:t>37</w:t>
            </w:r>
          </w:hyperlink>
        </w:p>
        <w:p>
          <w:pPr>
            <w:pStyle w:val="Contents3"/>
            <w:rPr>
              <w:rFonts w:eastAsia="MS Mincho;ＭＳ 明朝"/>
              <w:sz w:val="24"/>
              <w:szCs w:val="24"/>
              <w:lang w:val="en-US" w:eastAsia="en-US"/>
            </w:rPr>
          </w:pPr>
          <w:r>
            <w:rPr/>
            <w:t>5.10.13</w:t>
          </w:r>
          <w:r>
            <w:rPr>
              <w:rFonts w:eastAsia="MS Mincho;ＭＳ 明朝"/>
              <w:sz w:val="24"/>
              <w:szCs w:val="24"/>
              <w:lang w:val="en-US" w:eastAsia="en-US"/>
            </w:rPr>
            <w:tab/>
          </w:r>
          <w:r>
            <w:rPr/>
            <w:t>CatCloseChannel</w:t>
            <w:tab/>
          </w:r>
          <w:hyperlink w:anchor="__RefHeading___Toc169974365">
            <w:r>
              <w:rPr>
                <w:rStyle w:val="IndexLink"/>
              </w:rPr>
              <w:t>39</w:t>
            </w:r>
          </w:hyperlink>
        </w:p>
        <w:p>
          <w:pPr>
            <w:pStyle w:val="Contents3"/>
            <w:rPr>
              <w:rFonts w:eastAsia="MS Mincho;ＭＳ 明朝"/>
              <w:sz w:val="24"/>
              <w:szCs w:val="24"/>
              <w:lang w:val="en-US" w:eastAsia="en-US"/>
            </w:rPr>
          </w:pPr>
          <w:r>
            <w:rPr/>
            <w:t>5.10.14</w:t>
          </w:r>
          <w:r>
            <w:rPr>
              <w:rFonts w:eastAsia="MS Mincho;ＭＳ 明朝"/>
              <w:sz w:val="24"/>
              <w:szCs w:val="24"/>
              <w:lang w:val="en-US" w:eastAsia="en-US"/>
            </w:rPr>
            <w:tab/>
          </w:r>
          <w:r>
            <w:rPr/>
            <w:t>CatReceiveData</w:t>
            <w:tab/>
          </w:r>
          <w:hyperlink w:anchor="__RefHeading___Toc169974366">
            <w:r>
              <w:rPr>
                <w:rStyle w:val="IndexLink"/>
              </w:rPr>
              <w:t>39</w:t>
            </w:r>
          </w:hyperlink>
        </w:p>
        <w:p>
          <w:pPr>
            <w:pStyle w:val="Contents3"/>
            <w:rPr>
              <w:rFonts w:eastAsia="MS Mincho;ＭＳ 明朝"/>
              <w:sz w:val="24"/>
              <w:szCs w:val="24"/>
              <w:lang w:val="en-US" w:eastAsia="en-US"/>
            </w:rPr>
          </w:pPr>
          <w:r>
            <w:rPr/>
            <w:t>5.10.15</w:t>
          </w:r>
          <w:r>
            <w:rPr>
              <w:rFonts w:eastAsia="MS Mincho;ＭＳ 明朝"/>
              <w:sz w:val="24"/>
              <w:szCs w:val="24"/>
              <w:lang w:val="en-US" w:eastAsia="en-US"/>
            </w:rPr>
            <w:tab/>
          </w:r>
          <w:r>
            <w:rPr/>
            <w:t>CatSendData</w:t>
            <w:tab/>
          </w:r>
          <w:hyperlink w:anchor="__RefHeading___Toc169974367">
            <w:r>
              <w:rPr>
                <w:rStyle w:val="IndexLink"/>
              </w:rPr>
              <w:t>40</w:t>
            </w:r>
          </w:hyperlink>
        </w:p>
        <w:p>
          <w:pPr>
            <w:pStyle w:val="Contents3"/>
            <w:rPr>
              <w:rFonts w:eastAsia="MS Mincho;ＭＳ 明朝"/>
              <w:sz w:val="24"/>
              <w:szCs w:val="24"/>
              <w:lang w:val="en-US" w:eastAsia="en-US"/>
            </w:rPr>
          </w:pPr>
          <w:r>
            <w:rPr/>
            <w:t>5.10.16</w:t>
          </w:r>
          <w:r>
            <w:rPr>
              <w:rFonts w:eastAsia="MS Mincho;ＭＳ 明朝"/>
              <w:sz w:val="24"/>
              <w:szCs w:val="24"/>
              <w:lang w:val="en-US" w:eastAsia="en-US"/>
            </w:rPr>
            <w:tab/>
          </w:r>
          <w:r>
            <w:rPr/>
            <w:t>CatGetChannelStatus</w:t>
            <w:tab/>
          </w:r>
          <w:hyperlink w:anchor="__RefHeading___Toc169974368">
            <w:r>
              <w:rPr>
                <w:rStyle w:val="IndexLink"/>
              </w:rPr>
              <w:t>40</w:t>
            </w:r>
          </w:hyperlink>
        </w:p>
        <w:p>
          <w:pPr>
            <w:pStyle w:val="Contents3"/>
            <w:rPr>
              <w:rFonts w:eastAsia="MS Mincho;ＭＳ 明朝"/>
              <w:sz w:val="24"/>
              <w:szCs w:val="24"/>
              <w:lang w:val="en-US" w:eastAsia="en-US"/>
            </w:rPr>
          </w:pPr>
          <w:r>
            <w:rPr/>
            <w:t>5.10.17</w:t>
          </w:r>
          <w:r>
            <w:rPr>
              <w:rFonts w:eastAsia="MS Mincho;ＭＳ 明朝"/>
              <w:sz w:val="24"/>
              <w:szCs w:val="24"/>
              <w:lang w:val="en-US" w:eastAsia="en-US"/>
            </w:rPr>
            <w:tab/>
          </w:r>
          <w:r>
            <w:rPr/>
            <w:t>CatServiceSearch</w:t>
            <w:tab/>
          </w:r>
          <w:hyperlink w:anchor="__RefHeading___Toc169974369">
            <w:r>
              <w:rPr>
                <w:rStyle w:val="IndexLink"/>
              </w:rPr>
              <w:t>40</w:t>
            </w:r>
          </w:hyperlink>
        </w:p>
        <w:p>
          <w:pPr>
            <w:pStyle w:val="Contents3"/>
            <w:rPr>
              <w:rFonts w:eastAsia="MS Mincho;ＭＳ 明朝"/>
              <w:sz w:val="24"/>
              <w:szCs w:val="24"/>
              <w:lang w:val="en-US" w:eastAsia="en-US"/>
            </w:rPr>
          </w:pPr>
          <w:r>
            <w:rPr/>
            <w:t>5.10.18</w:t>
          </w:r>
          <w:r>
            <w:rPr>
              <w:rFonts w:eastAsia="MS Mincho;ＭＳ 明朝"/>
              <w:sz w:val="24"/>
              <w:szCs w:val="24"/>
              <w:lang w:val="en-US" w:eastAsia="en-US"/>
            </w:rPr>
            <w:tab/>
          </w:r>
          <w:r>
            <w:rPr/>
            <w:t>CatGetServiceInformation</w:t>
            <w:tab/>
          </w:r>
          <w:hyperlink w:anchor="__RefHeading___Toc169974370">
            <w:r>
              <w:rPr>
                <w:rStyle w:val="IndexLink"/>
              </w:rPr>
              <w:t>41</w:t>
            </w:r>
          </w:hyperlink>
        </w:p>
        <w:p>
          <w:pPr>
            <w:pStyle w:val="Contents3"/>
            <w:rPr>
              <w:rFonts w:eastAsia="MS Mincho;ＭＳ 明朝"/>
              <w:sz w:val="24"/>
              <w:szCs w:val="24"/>
              <w:lang w:val="en-US" w:eastAsia="en-US"/>
            </w:rPr>
          </w:pPr>
          <w:r>
            <w:rPr/>
            <w:t>5.10.19</w:t>
          </w:r>
          <w:r>
            <w:rPr>
              <w:rFonts w:eastAsia="MS Mincho;ＭＳ 明朝"/>
              <w:sz w:val="24"/>
              <w:szCs w:val="24"/>
              <w:lang w:val="en-US" w:eastAsia="en-US"/>
            </w:rPr>
            <w:tab/>
          </w:r>
          <w:r>
            <w:rPr/>
            <w:t>CatDeclareService</w:t>
            <w:tab/>
          </w:r>
          <w:hyperlink w:anchor="__RefHeading___Toc169974371">
            <w:r>
              <w:rPr>
                <w:rStyle w:val="IndexLink"/>
              </w:rPr>
              <w:t>41</w:t>
            </w:r>
          </w:hyperlink>
        </w:p>
        <w:p>
          <w:pPr>
            <w:pStyle w:val="Contents3"/>
            <w:rPr>
              <w:rFonts w:eastAsia="MS Mincho;ＭＳ 明朝"/>
              <w:sz w:val="24"/>
              <w:szCs w:val="24"/>
              <w:lang w:val="en-US" w:eastAsia="en-US"/>
            </w:rPr>
          </w:pPr>
          <w:r>
            <w:rPr/>
            <w:t>5.10.20</w:t>
          </w:r>
          <w:r>
            <w:rPr>
              <w:rFonts w:eastAsia="MS Mincho;ＭＳ 明朝"/>
              <w:sz w:val="24"/>
              <w:szCs w:val="24"/>
              <w:lang w:val="en-US" w:eastAsia="en-US"/>
            </w:rPr>
            <w:tab/>
          </w:r>
          <w:r>
            <w:rPr/>
            <w:t>CatRunATCommand</w:t>
            <w:tab/>
          </w:r>
          <w:hyperlink w:anchor="__RefHeading___Toc169974372">
            <w:r>
              <w:rPr>
                <w:rStyle w:val="IndexLink"/>
              </w:rPr>
              <w:t>41</w:t>
            </w:r>
          </w:hyperlink>
        </w:p>
        <w:p>
          <w:pPr>
            <w:pStyle w:val="Contents3"/>
            <w:rPr>
              <w:rFonts w:eastAsia="MS Mincho;ＭＳ 明朝"/>
              <w:sz w:val="24"/>
              <w:szCs w:val="24"/>
              <w:lang w:val="en-US" w:eastAsia="en-US"/>
            </w:rPr>
          </w:pPr>
          <w:r>
            <w:rPr/>
            <w:t>5.10.21</w:t>
          </w:r>
          <w:r>
            <w:rPr>
              <w:rFonts w:eastAsia="MS Mincho;ＭＳ 明朝"/>
              <w:sz w:val="24"/>
              <w:szCs w:val="24"/>
              <w:lang w:val="en-US" w:eastAsia="en-US"/>
            </w:rPr>
            <w:tab/>
          </w:r>
          <w:r>
            <w:rPr/>
            <w:t>CatSendDTMFCommand</w:t>
            <w:tab/>
          </w:r>
          <w:hyperlink w:anchor="__RefHeading___Toc169974373">
            <w:r>
              <w:rPr>
                <w:rStyle w:val="IndexLink"/>
              </w:rPr>
              <w:t>42</w:t>
            </w:r>
          </w:hyperlink>
        </w:p>
        <w:p>
          <w:pPr>
            <w:pStyle w:val="Contents2"/>
            <w:rPr>
              <w:rFonts w:eastAsia="MS Mincho;ＭＳ 明朝"/>
              <w:sz w:val="24"/>
              <w:szCs w:val="24"/>
              <w:lang w:val="en-US" w:eastAsia="en-US"/>
            </w:rPr>
          </w:pPr>
          <w:r>
            <w:rPr/>
            <w:t>5.11</w:t>
          </w:r>
          <w:r>
            <w:rPr>
              <w:rFonts w:eastAsia="MS Mincho;ＭＳ 明朝"/>
              <w:sz w:val="24"/>
              <w:szCs w:val="24"/>
              <w:lang w:val="en-US" w:eastAsia="en-US"/>
            </w:rPr>
            <w:tab/>
          </w:r>
          <w:r>
            <w:rPr/>
            <w:t>Supporting Data Types</w:t>
            <w:tab/>
          </w:r>
          <w:hyperlink w:anchor="__RefHeading___Toc169974374">
            <w:r>
              <w:rPr>
                <w:rStyle w:val="IndexLink"/>
              </w:rPr>
              <w:t>42</w:t>
            </w:r>
          </w:hyperlink>
        </w:p>
        <w:p>
          <w:pPr>
            <w:pStyle w:val="Contents3"/>
            <w:rPr>
              <w:rFonts w:eastAsia="MS Mincho;ＭＳ 明朝"/>
              <w:sz w:val="24"/>
              <w:szCs w:val="24"/>
              <w:lang w:val="en-US" w:eastAsia="en-US"/>
            </w:rPr>
          </w:pPr>
          <w:r>
            <w:rPr/>
            <w:t>5.11.1</w:t>
          </w:r>
          <w:r>
            <w:rPr>
              <w:rFonts w:eastAsia="MS Mincho;ＭＳ 明朝"/>
              <w:sz w:val="24"/>
              <w:szCs w:val="24"/>
              <w:lang w:val="en-US" w:eastAsia="en-US"/>
            </w:rPr>
            <w:tab/>
          </w:r>
          <w:r>
            <w:rPr/>
            <w:t>CatRecordAccessMode</w:t>
            <w:tab/>
          </w:r>
          <w:hyperlink w:anchor="__RefHeading___Toc169974375">
            <w:r>
              <w:rPr>
                <w:rStyle w:val="IndexLink"/>
              </w:rPr>
              <w:t>42</w:t>
            </w:r>
          </w:hyperlink>
        </w:p>
        <w:p>
          <w:pPr>
            <w:pStyle w:val="Contents3"/>
            <w:rPr>
              <w:rFonts w:eastAsia="MS Mincho;ＭＳ 明朝"/>
              <w:sz w:val="24"/>
              <w:szCs w:val="24"/>
              <w:lang w:val="en-US" w:eastAsia="en-US"/>
            </w:rPr>
          </w:pPr>
          <w:r>
            <w:rPr/>
            <w:t>5.11.2</w:t>
          </w:r>
          <w:r>
            <w:rPr>
              <w:rFonts w:eastAsia="MS Mincho;ＭＳ 明朝"/>
              <w:sz w:val="24"/>
              <w:szCs w:val="24"/>
              <w:lang w:val="en-US" w:eastAsia="en-US"/>
            </w:rPr>
            <w:tab/>
          </w:r>
          <w:r>
            <w:rPr/>
            <w:t>CatSearchMode</w:t>
            <w:tab/>
          </w:r>
          <w:hyperlink w:anchor="__RefHeading___Toc169974376">
            <w:r>
              <w:rPr>
                <w:rStyle w:val="IndexLink"/>
              </w:rPr>
              <w:t>42</w:t>
            </w:r>
          </w:hyperlink>
        </w:p>
        <w:p>
          <w:pPr>
            <w:pStyle w:val="Contents3"/>
            <w:rPr>
              <w:rFonts w:eastAsia="MS Mincho;ＭＳ 明朝"/>
              <w:sz w:val="24"/>
              <w:szCs w:val="24"/>
              <w:lang w:val="en-US" w:eastAsia="en-US"/>
            </w:rPr>
          </w:pPr>
          <w:r>
            <w:rPr/>
            <w:t>5.11.3</w:t>
          </w:r>
          <w:r>
            <w:rPr>
              <w:rFonts w:eastAsia="MS Mincho;ＭＳ 明朝"/>
              <w:sz w:val="24"/>
              <w:szCs w:val="24"/>
              <w:lang w:val="en-US" w:eastAsia="en-US"/>
            </w:rPr>
            <w:tab/>
          </w:r>
          <w:r>
            <w:rPr/>
            <w:t>CatFrameworkEventType</w:t>
            <w:tab/>
          </w:r>
          <w:hyperlink w:anchor="__RefHeading___Toc169974377">
            <w:r>
              <w:rPr>
                <w:rStyle w:val="IndexLink"/>
              </w:rPr>
              <w:t>42</w:t>
            </w:r>
          </w:hyperlink>
        </w:p>
        <w:p>
          <w:pPr>
            <w:pStyle w:val="Contents3"/>
            <w:rPr>
              <w:rFonts w:eastAsia="MS Mincho;ＭＳ 明朝"/>
              <w:sz w:val="24"/>
              <w:szCs w:val="24"/>
              <w:lang w:val="en-US" w:eastAsia="en-US"/>
            </w:rPr>
          </w:pPr>
          <w:r>
            <w:rPr/>
            <w:t>5.11.4</w:t>
          </w:r>
          <w:r>
            <w:rPr>
              <w:rFonts w:eastAsia="MS Mincho;ＭＳ 明朝"/>
              <w:sz w:val="24"/>
              <w:szCs w:val="24"/>
              <w:lang w:val="en-US" w:eastAsia="en-US"/>
            </w:rPr>
            <w:tab/>
          </w:r>
          <w:r>
            <w:rPr/>
            <w:t>CatEnvelopeTagType</w:t>
            <w:tab/>
          </w:r>
          <w:hyperlink w:anchor="__RefHeading___Toc169974378">
            <w:r>
              <w:rPr>
                <w:rStyle w:val="IndexLink"/>
              </w:rPr>
              <w:t>43</w:t>
            </w:r>
          </w:hyperlink>
        </w:p>
        <w:p>
          <w:pPr>
            <w:pStyle w:val="Contents3"/>
            <w:rPr>
              <w:rFonts w:eastAsia="MS Mincho;ＭＳ 明朝"/>
              <w:sz w:val="24"/>
              <w:szCs w:val="24"/>
              <w:lang w:val="en-US" w:eastAsia="en-US"/>
            </w:rPr>
          </w:pPr>
          <w:r>
            <w:rPr/>
            <w:t>5.11.5</w:t>
          </w:r>
          <w:r>
            <w:rPr>
              <w:rFonts w:eastAsia="MS Mincho;ＭＳ 明朝"/>
              <w:sz w:val="24"/>
              <w:szCs w:val="24"/>
              <w:lang w:val="en-US" w:eastAsia="en-US"/>
            </w:rPr>
            <w:tab/>
          </w:r>
          <w:r>
            <w:rPr/>
            <w:t>CatEventType</w:t>
            <w:tab/>
          </w:r>
          <w:hyperlink w:anchor="__RefHeading___Toc169974379">
            <w:r>
              <w:rPr>
                <w:rStyle w:val="IndexLink"/>
              </w:rPr>
              <w:t>43</w:t>
            </w:r>
          </w:hyperlink>
        </w:p>
        <w:p>
          <w:pPr>
            <w:pStyle w:val="Contents3"/>
            <w:rPr>
              <w:rFonts w:eastAsia="MS Mincho;ＭＳ 明朝"/>
              <w:sz w:val="24"/>
              <w:szCs w:val="24"/>
              <w:lang w:val="en-US" w:eastAsia="en-US"/>
            </w:rPr>
          </w:pPr>
          <w:r>
            <w:rPr/>
            <w:t>5.11.6</w:t>
          </w:r>
          <w:r>
            <w:rPr>
              <w:rFonts w:eastAsia="MS Mincho;ＭＳ 明朝"/>
              <w:sz w:val="24"/>
              <w:szCs w:val="24"/>
              <w:lang w:val="en-US" w:eastAsia="en-US"/>
            </w:rPr>
            <w:tab/>
          </w:r>
          <w:r>
            <w:rPr/>
            <w:t>CatTextString</w:t>
            <w:tab/>
          </w:r>
          <w:hyperlink w:anchor="__RefHeading___Toc169974380">
            <w:r>
              <w:rPr>
                <w:rStyle w:val="IndexLink"/>
              </w:rPr>
              <w:t>43</w:t>
            </w:r>
          </w:hyperlink>
        </w:p>
        <w:p>
          <w:pPr>
            <w:pStyle w:val="Contents3"/>
            <w:rPr>
              <w:rFonts w:eastAsia="MS Mincho;ＭＳ 明朝"/>
              <w:sz w:val="24"/>
              <w:szCs w:val="24"/>
              <w:lang w:val="en-US" w:eastAsia="en-US"/>
            </w:rPr>
          </w:pPr>
          <w:r>
            <w:rPr/>
            <w:t>5.11.7</w:t>
          </w:r>
          <w:r>
            <w:rPr>
              <w:rFonts w:eastAsia="MS Mincho;ＭＳ 明朝"/>
              <w:sz w:val="24"/>
              <w:szCs w:val="24"/>
              <w:lang w:val="en-US" w:eastAsia="en-US"/>
            </w:rPr>
            <w:tab/>
          </w:r>
          <w:r>
            <w:rPr/>
            <w:t>CatAlphaString</w:t>
            <w:tab/>
          </w:r>
          <w:hyperlink w:anchor="__RefHeading___Toc169974381">
            <w:r>
              <w:rPr>
                <w:rStyle w:val="IndexLink"/>
              </w:rPr>
              <w:t>43</w:t>
            </w:r>
          </w:hyperlink>
        </w:p>
        <w:p>
          <w:pPr>
            <w:pStyle w:val="Contents3"/>
            <w:rPr>
              <w:rFonts w:eastAsia="MS Mincho;ＭＳ 明朝"/>
              <w:sz w:val="24"/>
              <w:szCs w:val="24"/>
              <w:lang w:val="en-US" w:eastAsia="en-US"/>
            </w:rPr>
          </w:pPr>
          <w:r>
            <w:rPr/>
            <w:t>5.11.8</w:t>
          </w:r>
          <w:r>
            <w:rPr>
              <w:rFonts w:eastAsia="MS Mincho;ＭＳ 明朝"/>
              <w:sz w:val="24"/>
              <w:szCs w:val="24"/>
              <w:lang w:val="en-US" w:eastAsia="en-US"/>
            </w:rPr>
            <w:tab/>
          </w:r>
          <w:r>
            <w:rPr/>
            <w:t>CatIconIdentifier</w:t>
            <w:tab/>
          </w:r>
          <w:hyperlink w:anchor="__RefHeading___Toc169974382">
            <w:r>
              <w:rPr>
                <w:rStyle w:val="IndexLink"/>
              </w:rPr>
              <w:t>43</w:t>
            </w:r>
          </w:hyperlink>
        </w:p>
        <w:p>
          <w:pPr>
            <w:pStyle w:val="Contents3"/>
            <w:rPr>
              <w:rFonts w:eastAsia="MS Mincho;ＭＳ 明朝"/>
              <w:sz w:val="24"/>
              <w:szCs w:val="24"/>
              <w:lang w:val="en-US" w:eastAsia="en-US"/>
            </w:rPr>
          </w:pPr>
          <w:r>
            <w:rPr/>
            <w:t>5.11.9</w:t>
          </w:r>
          <w:r>
            <w:rPr>
              <w:rFonts w:eastAsia="MS Mincho;ＭＳ 明朝"/>
              <w:sz w:val="24"/>
              <w:szCs w:val="24"/>
              <w:lang w:val="en-US" w:eastAsia="en-US"/>
            </w:rPr>
            <w:tab/>
          </w:r>
          <w:r>
            <w:rPr/>
            <w:t>CatIconOption</w:t>
            <w:tab/>
          </w:r>
          <w:hyperlink w:anchor="__RefHeading___Toc169974383">
            <w:r>
              <w:rPr>
                <w:rStyle w:val="IndexLink"/>
              </w:rPr>
              <w:t>44</w:t>
            </w:r>
          </w:hyperlink>
        </w:p>
        <w:p>
          <w:pPr>
            <w:pStyle w:val="Contents3"/>
            <w:rPr>
              <w:rFonts w:eastAsia="MS Mincho;ＭＳ 明朝"/>
              <w:sz w:val="24"/>
              <w:szCs w:val="24"/>
              <w:lang w:val="en-US" w:eastAsia="en-US"/>
            </w:rPr>
          </w:pPr>
          <w:r>
            <w:rPr/>
            <w:t>5.11.10</w:t>
          </w:r>
          <w:r>
            <w:rPr>
              <w:rFonts w:eastAsia="MS Mincho;ＭＳ 明朝"/>
              <w:sz w:val="24"/>
              <w:szCs w:val="24"/>
              <w:lang w:val="en-US" w:eastAsia="en-US"/>
            </w:rPr>
            <w:tab/>
          </w:r>
          <w:r>
            <w:rPr/>
            <w:t>CatDCSValue</w:t>
            <w:tab/>
          </w:r>
          <w:hyperlink w:anchor="__RefHeading___Toc169974384">
            <w:r>
              <w:rPr>
                <w:rStyle w:val="IndexLink"/>
              </w:rPr>
              <w:t>44</w:t>
            </w:r>
          </w:hyperlink>
        </w:p>
        <w:p>
          <w:pPr>
            <w:pStyle w:val="Contents3"/>
            <w:rPr>
              <w:rFonts w:eastAsia="MS Mincho;ＭＳ 明朝"/>
              <w:sz w:val="24"/>
              <w:szCs w:val="24"/>
              <w:lang w:val="en-US" w:eastAsia="en-US"/>
            </w:rPr>
          </w:pPr>
          <w:r>
            <w:rPr/>
            <w:t>5.11.11</w:t>
          </w:r>
          <w:r>
            <w:rPr>
              <w:rFonts w:eastAsia="MS Mincho;ＭＳ 明朝"/>
              <w:sz w:val="24"/>
              <w:szCs w:val="24"/>
              <w:lang w:val="en-US" w:eastAsia="en-US"/>
            </w:rPr>
            <w:tab/>
          </w:r>
          <w:r>
            <w:rPr/>
            <w:t>CatDisplayTextOptions</w:t>
            <w:tab/>
          </w:r>
          <w:hyperlink w:anchor="__RefHeading___Toc169974385">
            <w:r>
              <w:rPr>
                <w:rStyle w:val="IndexLink"/>
              </w:rPr>
              <w:t>44</w:t>
            </w:r>
          </w:hyperlink>
        </w:p>
        <w:p>
          <w:pPr>
            <w:pStyle w:val="Contents3"/>
            <w:rPr>
              <w:rFonts w:eastAsia="MS Mincho;ＭＳ 明朝"/>
              <w:sz w:val="24"/>
              <w:szCs w:val="24"/>
              <w:lang w:val="en-US" w:eastAsia="en-US"/>
            </w:rPr>
          </w:pPr>
          <w:r>
            <w:rPr/>
            <w:t>5.11.12</w:t>
          </w:r>
          <w:r>
            <w:rPr>
              <w:rFonts w:eastAsia="MS Mincho;ＭＳ 明朝"/>
              <w:sz w:val="24"/>
              <w:szCs w:val="24"/>
              <w:lang w:val="en-US" w:eastAsia="en-US"/>
            </w:rPr>
            <w:tab/>
          </w:r>
          <w:r>
            <w:rPr/>
            <w:t>CatGetInKeyOptions</w:t>
            <w:tab/>
          </w:r>
          <w:hyperlink w:anchor="__RefHeading___Toc169974386">
            <w:r>
              <w:rPr>
                <w:rStyle w:val="IndexLink"/>
              </w:rPr>
              <w:t>44</w:t>
            </w:r>
          </w:hyperlink>
        </w:p>
        <w:p>
          <w:pPr>
            <w:pStyle w:val="Contents3"/>
            <w:rPr>
              <w:rFonts w:eastAsia="MS Mincho;ＭＳ 明朝"/>
              <w:sz w:val="24"/>
              <w:szCs w:val="24"/>
              <w:lang w:val="en-US" w:eastAsia="en-US"/>
            </w:rPr>
          </w:pPr>
          <w:r>
            <w:rPr/>
            <w:t>5.11.13</w:t>
          </w:r>
          <w:r>
            <w:rPr>
              <w:rFonts w:eastAsia="MS Mincho;ＭＳ 明朝"/>
              <w:sz w:val="24"/>
              <w:szCs w:val="24"/>
              <w:lang w:val="en-US" w:eastAsia="en-US"/>
            </w:rPr>
            <w:tab/>
          </w:r>
          <w:r>
            <w:rPr/>
            <w:t>CatGetInputOptions</w:t>
            <w:tab/>
          </w:r>
          <w:hyperlink w:anchor="__RefHeading___Toc169974387">
            <w:r>
              <w:rPr>
                <w:rStyle w:val="IndexLink"/>
              </w:rPr>
              <w:t>44</w:t>
            </w:r>
          </w:hyperlink>
        </w:p>
        <w:p>
          <w:pPr>
            <w:pStyle w:val="Contents3"/>
            <w:rPr>
              <w:rFonts w:eastAsia="MS Mincho;ＭＳ 明朝"/>
              <w:sz w:val="24"/>
              <w:szCs w:val="24"/>
              <w:lang w:val="en-US" w:eastAsia="en-US"/>
            </w:rPr>
          </w:pPr>
          <w:r>
            <w:rPr/>
            <w:t>5.11.14</w:t>
          </w:r>
          <w:r>
            <w:rPr>
              <w:rFonts w:eastAsia="MS Mincho;ＭＳ 明朝"/>
              <w:sz w:val="24"/>
              <w:szCs w:val="24"/>
              <w:lang w:val="en-US" w:eastAsia="en-US"/>
            </w:rPr>
            <w:tab/>
          </w:r>
          <w:r>
            <w:rPr/>
            <w:t>CatSelectItemOptions</w:t>
            <w:tab/>
          </w:r>
          <w:hyperlink w:anchor="__RefHeading___Toc169974388">
            <w:r>
              <w:rPr>
                <w:rStyle w:val="IndexLink"/>
              </w:rPr>
              <w:t>45</w:t>
            </w:r>
          </w:hyperlink>
        </w:p>
        <w:p>
          <w:pPr>
            <w:pStyle w:val="Contents3"/>
            <w:rPr>
              <w:rFonts w:eastAsia="MS Mincho;ＭＳ 明朝"/>
              <w:sz w:val="24"/>
              <w:szCs w:val="24"/>
              <w:lang w:val="en-US" w:eastAsia="en-US"/>
            </w:rPr>
          </w:pPr>
          <w:r>
            <w:rPr/>
            <w:t>5.11.15</w:t>
          </w:r>
          <w:r>
            <w:rPr>
              <w:rFonts w:eastAsia="MS Mincho;ＭＳ 明朝"/>
              <w:sz w:val="24"/>
              <w:szCs w:val="24"/>
              <w:lang w:val="en-US" w:eastAsia="en-US"/>
            </w:rPr>
            <w:tab/>
          </w:r>
          <w:r>
            <w:rPr/>
            <w:t>CatTimeUnit</w:t>
            <w:tab/>
          </w:r>
          <w:hyperlink w:anchor="__RefHeading___Toc169974389">
            <w:r>
              <w:rPr>
                <w:rStyle w:val="IndexLink"/>
              </w:rPr>
              <w:t>45</w:t>
            </w:r>
          </w:hyperlink>
        </w:p>
        <w:p>
          <w:pPr>
            <w:pStyle w:val="Contents3"/>
            <w:rPr>
              <w:rFonts w:eastAsia="MS Mincho;ＭＳ 明朝"/>
              <w:sz w:val="24"/>
              <w:szCs w:val="24"/>
              <w:lang w:val="en-US" w:eastAsia="en-US"/>
            </w:rPr>
          </w:pPr>
          <w:r>
            <w:rPr/>
            <w:t>5.11.16</w:t>
          </w:r>
          <w:r>
            <w:rPr>
              <w:rFonts w:eastAsia="MS Mincho;ＭＳ 明朝"/>
              <w:sz w:val="24"/>
              <w:szCs w:val="24"/>
              <w:lang w:val="en-US" w:eastAsia="en-US"/>
            </w:rPr>
            <w:tab/>
          </w:r>
          <w:r>
            <w:rPr/>
            <w:t>CatTone</w:t>
            <w:tab/>
          </w:r>
          <w:hyperlink w:anchor="__RefHeading___Toc169974390">
            <w:r>
              <w:rPr>
                <w:rStyle w:val="IndexLink"/>
              </w:rPr>
              <w:t>45</w:t>
            </w:r>
          </w:hyperlink>
        </w:p>
        <w:p>
          <w:pPr>
            <w:pStyle w:val="Contents3"/>
            <w:rPr>
              <w:rFonts w:eastAsia="MS Mincho;ＭＳ 明朝"/>
              <w:sz w:val="24"/>
              <w:szCs w:val="24"/>
              <w:lang w:val="en-US" w:eastAsia="en-US"/>
            </w:rPr>
          </w:pPr>
          <w:r>
            <w:rPr/>
            <w:t>5.11.17</w:t>
          </w:r>
          <w:r>
            <w:rPr>
              <w:rFonts w:eastAsia="MS Mincho;ＭＳ 明朝"/>
              <w:sz w:val="24"/>
              <w:szCs w:val="24"/>
              <w:lang w:val="en-US" w:eastAsia="en-US"/>
            </w:rPr>
            <w:tab/>
          </w:r>
          <w:r>
            <w:rPr/>
            <w:t>CatRefreshOptions</w:t>
            <w:tab/>
          </w:r>
          <w:hyperlink w:anchor="__RefHeading___Toc169974391">
            <w:r>
              <w:rPr>
                <w:rStyle w:val="IndexLink"/>
              </w:rPr>
              <w:t>45</w:t>
            </w:r>
          </w:hyperlink>
        </w:p>
        <w:p>
          <w:pPr>
            <w:pStyle w:val="Contents3"/>
            <w:rPr>
              <w:rFonts w:eastAsia="MS Mincho;ＭＳ 明朝"/>
              <w:sz w:val="24"/>
              <w:szCs w:val="24"/>
              <w:lang w:val="en-US" w:eastAsia="en-US"/>
            </w:rPr>
          </w:pPr>
          <w:r>
            <w:rPr/>
            <w:t>5.11.18</w:t>
          </w:r>
          <w:r>
            <w:rPr>
              <w:rFonts w:eastAsia="MS Mincho;ＭＳ 明朝"/>
              <w:sz w:val="24"/>
              <w:szCs w:val="24"/>
              <w:lang w:val="en-US" w:eastAsia="en-US"/>
            </w:rPr>
            <w:tab/>
          </w:r>
          <w:r>
            <w:rPr/>
            <w:t>CatGetReaderStatusOptions</w:t>
            <w:tab/>
          </w:r>
          <w:hyperlink w:anchor="__RefHeading___Toc169974392">
            <w:r>
              <w:rPr>
                <w:rStyle w:val="IndexLink"/>
              </w:rPr>
              <w:t>45</w:t>
            </w:r>
          </w:hyperlink>
        </w:p>
        <w:p>
          <w:pPr>
            <w:pStyle w:val="Contents3"/>
            <w:rPr>
              <w:rFonts w:eastAsia="MS Mincho;ＭＳ 明朝"/>
              <w:sz w:val="24"/>
              <w:szCs w:val="24"/>
              <w:lang w:val="en-US" w:eastAsia="en-US"/>
            </w:rPr>
          </w:pPr>
          <w:r>
            <w:rPr/>
            <w:t>5.11.19</w:t>
          </w:r>
          <w:r>
            <w:rPr>
              <w:rFonts w:eastAsia="MS Mincho;ＭＳ 明朝"/>
              <w:sz w:val="24"/>
              <w:szCs w:val="24"/>
              <w:lang w:val="en-US" w:eastAsia="en-US"/>
            </w:rPr>
            <w:tab/>
          </w:r>
          <w:r>
            <w:rPr/>
            <w:t>CatDevice</w:t>
            <w:tab/>
          </w:r>
          <w:hyperlink w:anchor="__RefHeading___Toc169974393">
            <w:r>
              <w:rPr>
                <w:rStyle w:val="IndexLink"/>
              </w:rPr>
              <w:t>46</w:t>
            </w:r>
          </w:hyperlink>
        </w:p>
        <w:p>
          <w:pPr>
            <w:pStyle w:val="Contents3"/>
            <w:rPr>
              <w:rFonts w:eastAsia="MS Mincho;ＭＳ 明朝"/>
              <w:sz w:val="24"/>
              <w:szCs w:val="24"/>
              <w:lang w:val="en-US" w:eastAsia="en-US"/>
            </w:rPr>
          </w:pPr>
          <w:r>
            <w:rPr/>
            <w:t>5.11.20</w:t>
          </w:r>
          <w:r>
            <w:rPr>
              <w:rFonts w:eastAsia="MS Mincho;ＭＳ 明朝"/>
              <w:sz w:val="24"/>
              <w:szCs w:val="24"/>
              <w:lang w:val="en-US" w:eastAsia="en-US"/>
            </w:rPr>
            <w:tab/>
          </w:r>
          <w:r>
            <w:rPr/>
            <w:t>CatGeneralResult</w:t>
            <w:tab/>
          </w:r>
          <w:hyperlink w:anchor="__RefHeading___Toc169974394">
            <w:r>
              <w:rPr>
                <w:rStyle w:val="IndexLink"/>
              </w:rPr>
              <w:t>46</w:t>
            </w:r>
          </w:hyperlink>
        </w:p>
        <w:p>
          <w:pPr>
            <w:pStyle w:val="Contents3"/>
            <w:rPr>
              <w:rFonts w:eastAsia="MS Mincho;ＭＳ 明朝"/>
              <w:sz w:val="24"/>
              <w:szCs w:val="24"/>
              <w:lang w:val="en-US" w:eastAsia="en-US"/>
            </w:rPr>
          </w:pPr>
          <w:r>
            <w:rPr/>
            <w:t>5.11.21</w:t>
          </w:r>
          <w:r>
            <w:rPr>
              <w:rFonts w:eastAsia="MS Mincho;ＭＳ 明朝"/>
              <w:sz w:val="24"/>
              <w:szCs w:val="24"/>
              <w:lang w:val="en-US" w:eastAsia="en-US"/>
            </w:rPr>
            <w:tab/>
          </w:r>
          <w:r>
            <w:rPr/>
            <w:t>CatTimerValue</w:t>
            <w:tab/>
          </w:r>
          <w:hyperlink w:anchor="__RefHeading___Toc169974395">
            <w:r>
              <w:rPr>
                <w:rStyle w:val="IndexLink"/>
              </w:rPr>
              <w:t>47</w:t>
            </w:r>
          </w:hyperlink>
        </w:p>
        <w:p>
          <w:pPr>
            <w:pStyle w:val="Contents3"/>
            <w:rPr>
              <w:rFonts w:eastAsia="MS Mincho;ＭＳ 明朝"/>
              <w:sz w:val="24"/>
              <w:szCs w:val="24"/>
              <w:lang w:val="en-US" w:eastAsia="en-US"/>
            </w:rPr>
          </w:pPr>
          <w:r>
            <w:rPr/>
            <w:t>5.11.22</w:t>
          </w:r>
          <w:r>
            <w:rPr>
              <w:rFonts w:eastAsia="MS Mincho;ＭＳ 明朝"/>
              <w:sz w:val="24"/>
              <w:szCs w:val="24"/>
              <w:lang w:val="en-US" w:eastAsia="en-US"/>
            </w:rPr>
            <w:tab/>
          </w:r>
          <w:r>
            <w:rPr/>
            <w:t>CatTimeInterval</w:t>
            <w:tab/>
          </w:r>
          <w:hyperlink w:anchor="__RefHeading___Toc169974396">
            <w:r>
              <w:rPr>
                <w:rStyle w:val="IndexLink"/>
              </w:rPr>
              <w:t>47</w:t>
            </w:r>
          </w:hyperlink>
        </w:p>
        <w:p>
          <w:pPr>
            <w:pStyle w:val="Contents3"/>
            <w:rPr>
              <w:rFonts w:eastAsia="MS Mincho;ＭＳ 明朝"/>
              <w:sz w:val="24"/>
              <w:szCs w:val="24"/>
              <w:lang w:val="en-US" w:eastAsia="en-US"/>
            </w:rPr>
          </w:pPr>
          <w:r>
            <w:rPr/>
            <w:t>5.11.23</w:t>
          </w:r>
          <w:r>
            <w:rPr>
              <w:rFonts w:eastAsia="MS Mincho;ＭＳ 明朝"/>
              <w:sz w:val="24"/>
              <w:szCs w:val="24"/>
              <w:lang w:val="en-US" w:eastAsia="en-US"/>
            </w:rPr>
            <w:tab/>
          </w:r>
          <w:r>
            <w:rPr/>
            <w:t>CatFileStatus</w:t>
            <w:tab/>
          </w:r>
          <w:hyperlink w:anchor="__RefHeading___Toc169974397">
            <w:r>
              <w:rPr>
                <w:rStyle w:val="IndexLink"/>
              </w:rPr>
              <w:t>47</w:t>
            </w:r>
          </w:hyperlink>
        </w:p>
        <w:p>
          <w:pPr>
            <w:pStyle w:val="Contents3"/>
            <w:rPr>
              <w:rFonts w:eastAsia="MS Mincho;ＭＳ 明朝"/>
              <w:sz w:val="24"/>
              <w:szCs w:val="24"/>
              <w:lang w:val="en-US" w:eastAsia="en-US"/>
            </w:rPr>
          </w:pPr>
          <w:r>
            <w:rPr/>
            <w:t>5.11.24</w:t>
          </w:r>
          <w:r>
            <w:rPr>
              <w:rFonts w:eastAsia="MS Mincho;ＭＳ 明朝"/>
              <w:sz w:val="24"/>
              <w:szCs w:val="24"/>
              <w:lang w:val="en-US" w:eastAsia="en-US"/>
            </w:rPr>
            <w:tab/>
          </w:r>
          <w:r>
            <w:rPr/>
            <w:t>CatLanguageNotificationOptions</w:t>
            <w:tab/>
          </w:r>
          <w:hyperlink w:anchor="__RefHeading___Toc169974398">
            <w:r>
              <w:rPr>
                <w:rStyle w:val="IndexLink"/>
              </w:rPr>
              <w:t>48</w:t>
            </w:r>
          </w:hyperlink>
        </w:p>
        <w:p>
          <w:pPr>
            <w:pStyle w:val="Contents3"/>
            <w:rPr>
              <w:rFonts w:eastAsia="MS Mincho;ＭＳ 明朝"/>
              <w:sz w:val="24"/>
              <w:szCs w:val="24"/>
              <w:lang w:val="en-US" w:eastAsia="en-US"/>
            </w:rPr>
          </w:pPr>
          <w:r>
            <w:rPr/>
            <w:t>5.11.25</w:t>
          </w:r>
          <w:r>
            <w:rPr>
              <w:rFonts w:eastAsia="MS Mincho;ＭＳ 明朝"/>
              <w:sz w:val="24"/>
              <w:szCs w:val="24"/>
              <w:lang w:val="en-US" w:eastAsia="en-US"/>
            </w:rPr>
            <w:tab/>
          </w:r>
          <w:r>
            <w:rPr/>
            <w:t>CatLocationInformation</w:t>
            <w:tab/>
          </w:r>
          <w:hyperlink w:anchor="__RefHeading___Toc169974399">
            <w:r>
              <w:rPr>
                <w:rStyle w:val="IndexLink"/>
              </w:rPr>
              <w:t>48</w:t>
            </w:r>
          </w:hyperlink>
        </w:p>
        <w:p>
          <w:pPr>
            <w:pStyle w:val="Contents3"/>
            <w:rPr>
              <w:rFonts w:eastAsia="MS Mincho;ＭＳ 明朝"/>
              <w:sz w:val="24"/>
              <w:szCs w:val="24"/>
              <w:lang w:val="en-US" w:eastAsia="en-US"/>
            </w:rPr>
          </w:pPr>
          <w:r>
            <w:rPr/>
            <w:t>5.11.26</w:t>
          </w:r>
          <w:r>
            <w:rPr>
              <w:rFonts w:eastAsia="MS Mincho;ＭＳ 明朝"/>
              <w:sz w:val="24"/>
              <w:szCs w:val="24"/>
              <w:lang w:val="en-US" w:eastAsia="en-US"/>
            </w:rPr>
            <w:tab/>
          </w:r>
          <w:r>
            <w:rPr/>
            <w:t>CatTimingAdvance</w:t>
            <w:tab/>
          </w:r>
          <w:hyperlink w:anchor="__RefHeading___Toc169974400">
            <w:r>
              <w:rPr>
                <w:rStyle w:val="IndexLink"/>
              </w:rPr>
              <w:t>48</w:t>
            </w:r>
          </w:hyperlink>
        </w:p>
        <w:p>
          <w:pPr>
            <w:pStyle w:val="Contents3"/>
            <w:rPr>
              <w:rFonts w:eastAsia="MS Mincho;ＭＳ 明朝"/>
              <w:sz w:val="24"/>
              <w:szCs w:val="24"/>
              <w:lang w:val="en-US" w:eastAsia="en-US"/>
            </w:rPr>
          </w:pPr>
          <w:r>
            <w:rPr/>
            <w:t>5.11.27</w:t>
          </w:r>
          <w:r>
            <w:rPr>
              <w:rFonts w:eastAsia="MS Mincho;ＭＳ 明朝"/>
              <w:sz w:val="24"/>
              <w:szCs w:val="24"/>
              <w:lang w:val="en-US" w:eastAsia="en-US"/>
            </w:rPr>
            <w:tab/>
          </w:r>
          <w:r>
            <w:rPr/>
            <w:t>CatLaunchBrowserOptions</w:t>
            <w:tab/>
          </w:r>
          <w:hyperlink w:anchor="__RefHeading___Toc169974401">
            <w:r>
              <w:rPr>
                <w:rStyle w:val="IndexLink"/>
              </w:rPr>
              <w:t>48</w:t>
            </w:r>
          </w:hyperlink>
        </w:p>
        <w:p>
          <w:pPr>
            <w:pStyle w:val="Contents3"/>
            <w:rPr>
              <w:rFonts w:eastAsia="MS Mincho;ＭＳ 明朝"/>
              <w:sz w:val="24"/>
              <w:szCs w:val="24"/>
              <w:lang w:val="en-US" w:eastAsia="en-US"/>
            </w:rPr>
          </w:pPr>
          <w:r>
            <w:rPr/>
            <w:t>5.11.28</w:t>
          </w:r>
          <w:r>
            <w:rPr>
              <w:rFonts w:eastAsia="MS Mincho;ＭＳ 明朝"/>
              <w:sz w:val="24"/>
              <w:szCs w:val="24"/>
              <w:lang w:val="en-US" w:eastAsia="en-US"/>
            </w:rPr>
            <w:tab/>
          </w:r>
          <w:r>
            <w:rPr/>
            <w:t>CatSetupCallOptions</w:t>
            <w:tab/>
          </w:r>
          <w:hyperlink w:anchor="__RefHeading___Toc169974402">
            <w:r>
              <w:rPr>
                <w:rStyle w:val="IndexLink"/>
              </w:rPr>
              <w:t>48</w:t>
            </w:r>
          </w:hyperlink>
        </w:p>
        <w:p>
          <w:pPr>
            <w:pStyle w:val="Contents3"/>
            <w:rPr>
              <w:rFonts w:eastAsia="MS Mincho;ＭＳ 明朝"/>
              <w:sz w:val="24"/>
              <w:szCs w:val="24"/>
              <w:lang w:val="en-US" w:eastAsia="en-US"/>
            </w:rPr>
          </w:pPr>
          <w:r>
            <w:rPr/>
            <w:t>5.11.29</w:t>
          </w:r>
          <w:r>
            <w:rPr>
              <w:rFonts w:eastAsia="MS Mincho;ＭＳ 明朝"/>
              <w:sz w:val="24"/>
              <w:szCs w:val="24"/>
              <w:lang w:val="en-US" w:eastAsia="en-US"/>
            </w:rPr>
            <w:tab/>
          </w:r>
          <w:r>
            <w:rPr/>
            <w:t>CatTypeOfNumberAndNumberingPlanIdentifier</w:t>
            <w:tab/>
          </w:r>
          <w:hyperlink w:anchor="__RefHeading___Toc169974403">
            <w:r>
              <w:rPr>
                <w:rStyle w:val="IndexLink"/>
              </w:rPr>
              <w:t>49</w:t>
            </w:r>
          </w:hyperlink>
        </w:p>
        <w:p>
          <w:pPr>
            <w:pStyle w:val="Contents3"/>
            <w:rPr>
              <w:rFonts w:eastAsia="MS Mincho;ＭＳ 明朝"/>
              <w:sz w:val="24"/>
              <w:szCs w:val="24"/>
              <w:lang w:val="en-US" w:eastAsia="en-US"/>
            </w:rPr>
          </w:pPr>
          <w:r>
            <w:rPr/>
            <w:t>5.11.30</w:t>
          </w:r>
          <w:r>
            <w:rPr>
              <w:rFonts w:eastAsia="MS Mincho;ＭＳ 明朝"/>
              <w:sz w:val="24"/>
              <w:szCs w:val="24"/>
              <w:lang w:val="en-US" w:eastAsia="en-US"/>
            </w:rPr>
            <w:tab/>
          </w:r>
          <w:r>
            <w:rPr/>
            <w:t>CatSendShortMessageOptions</w:t>
            <w:tab/>
          </w:r>
          <w:hyperlink w:anchor="__RefHeading___Toc169974404">
            <w:r>
              <w:rPr>
                <w:rStyle w:val="IndexLink"/>
              </w:rPr>
              <w:t>49</w:t>
            </w:r>
          </w:hyperlink>
        </w:p>
        <w:p>
          <w:pPr>
            <w:pStyle w:val="Contents3"/>
            <w:rPr>
              <w:rFonts w:eastAsia="MS Mincho;ＭＳ 明朝"/>
              <w:sz w:val="24"/>
              <w:szCs w:val="24"/>
              <w:lang w:val="en-US" w:eastAsia="en-US"/>
            </w:rPr>
          </w:pPr>
          <w:r>
            <w:rPr/>
            <w:t>5.11.31</w:t>
          </w:r>
          <w:r>
            <w:rPr>
              <w:rFonts w:eastAsia="MS Mincho;ＭＳ 明朝"/>
              <w:sz w:val="24"/>
              <w:szCs w:val="24"/>
              <w:lang w:val="en-US" w:eastAsia="en-US"/>
            </w:rPr>
            <w:tab/>
          </w:r>
          <w:r>
            <w:rPr/>
            <w:t>CatSendDataOptions</w:t>
            <w:tab/>
          </w:r>
          <w:hyperlink w:anchor="__RefHeading___Toc169974405">
            <w:r>
              <w:rPr>
                <w:rStyle w:val="IndexLink"/>
              </w:rPr>
              <w:t>49</w:t>
            </w:r>
          </w:hyperlink>
        </w:p>
        <w:p>
          <w:pPr>
            <w:pStyle w:val="Contents3"/>
            <w:rPr>
              <w:rFonts w:eastAsia="MS Mincho;ＭＳ 明朝"/>
              <w:sz w:val="24"/>
              <w:szCs w:val="24"/>
              <w:lang w:val="en-US" w:eastAsia="en-US"/>
            </w:rPr>
          </w:pPr>
          <w:r>
            <w:rPr/>
            <w:t>5.11.32</w:t>
          </w:r>
          <w:r>
            <w:rPr>
              <w:rFonts w:eastAsia="MS Mincho;ＭＳ 明朝"/>
              <w:sz w:val="24"/>
              <w:szCs w:val="24"/>
              <w:lang w:val="en-US" w:eastAsia="en-US"/>
            </w:rPr>
            <w:tab/>
          </w:r>
          <w:r>
            <w:rPr/>
            <w:t>CatMEInterfaceTransportLevelType</w:t>
            <w:tab/>
          </w:r>
          <w:hyperlink w:anchor="__RefHeading___Toc169974406">
            <w:r>
              <w:rPr>
                <w:rStyle w:val="IndexLink"/>
              </w:rPr>
              <w:t>50</w:t>
            </w:r>
          </w:hyperlink>
        </w:p>
        <w:p>
          <w:pPr>
            <w:pStyle w:val="Contents3"/>
            <w:rPr>
              <w:rFonts w:eastAsia="MS Mincho;ＭＳ 明朝"/>
              <w:sz w:val="24"/>
              <w:szCs w:val="24"/>
              <w:lang w:val="en-US" w:eastAsia="en-US"/>
            </w:rPr>
          </w:pPr>
          <w:r>
            <w:rPr/>
            <w:t>5.11.33</w:t>
          </w:r>
          <w:r>
            <w:rPr>
              <w:rFonts w:eastAsia="MS Mincho;ＭＳ 明朝"/>
              <w:sz w:val="24"/>
              <w:szCs w:val="24"/>
              <w:lang w:val="en-US" w:eastAsia="en-US"/>
            </w:rPr>
            <w:tab/>
          </w:r>
          <w:r>
            <w:rPr/>
            <w:t>CatBearer</w:t>
            <w:tab/>
          </w:r>
          <w:hyperlink w:anchor="__RefHeading___Toc169974407">
            <w:r>
              <w:rPr>
                <w:rStyle w:val="IndexLink"/>
              </w:rPr>
              <w:t>50</w:t>
            </w:r>
          </w:hyperlink>
        </w:p>
        <w:p>
          <w:pPr>
            <w:pStyle w:val="Contents3"/>
            <w:rPr>
              <w:rFonts w:eastAsia="MS Mincho;ＭＳ 明朝"/>
              <w:sz w:val="24"/>
              <w:szCs w:val="24"/>
              <w:lang w:val="en-US" w:eastAsia="en-US"/>
            </w:rPr>
          </w:pPr>
          <w:r>
            <w:rPr/>
            <w:t>5.11.34</w:t>
          </w:r>
          <w:r>
            <w:rPr>
              <w:rFonts w:eastAsia="MS Mincho;ＭＳ 明朝"/>
              <w:sz w:val="24"/>
              <w:szCs w:val="24"/>
              <w:lang w:val="en-US" w:eastAsia="en-US"/>
            </w:rPr>
            <w:tab/>
          </w:r>
          <w:r>
            <w:rPr/>
            <w:t>CatOpenChannelOptions</w:t>
            <w:tab/>
          </w:r>
          <w:hyperlink w:anchor="__RefHeading___Toc169974408">
            <w:r>
              <w:rPr>
                <w:rStyle w:val="IndexLink"/>
              </w:rPr>
              <w:t>50</w:t>
            </w:r>
          </w:hyperlink>
        </w:p>
        <w:p>
          <w:pPr>
            <w:pStyle w:val="Contents3"/>
            <w:rPr>
              <w:rFonts w:eastAsia="MS Mincho;ＭＳ 明朝"/>
              <w:sz w:val="24"/>
              <w:szCs w:val="24"/>
              <w:lang w:val="en-US" w:eastAsia="en-US"/>
            </w:rPr>
          </w:pPr>
          <w:r>
            <w:rPr/>
            <w:t>5.11.35</w:t>
          </w:r>
          <w:r>
            <w:rPr>
              <w:rFonts w:eastAsia="MS Mincho;ＭＳ 明朝"/>
              <w:sz w:val="24"/>
              <w:szCs w:val="24"/>
              <w:lang w:val="en-US" w:eastAsia="en-US"/>
            </w:rPr>
            <w:tab/>
          </w:r>
          <w:r>
            <w:rPr/>
            <w:t>CatAddressType</w:t>
            <w:tab/>
          </w:r>
          <w:hyperlink w:anchor="__RefHeading___Toc169974409">
            <w:r>
              <w:rPr>
                <w:rStyle w:val="IndexLink"/>
              </w:rPr>
              <w:t>50</w:t>
            </w:r>
          </w:hyperlink>
        </w:p>
        <w:p>
          <w:pPr>
            <w:pStyle w:val="Contents3"/>
            <w:rPr>
              <w:rFonts w:eastAsia="MS Mincho;ＭＳ 明朝"/>
              <w:sz w:val="24"/>
              <w:szCs w:val="24"/>
              <w:lang w:val="en-US" w:eastAsia="en-US"/>
            </w:rPr>
          </w:pPr>
          <w:r>
            <w:rPr/>
            <w:t>5.11.36</w:t>
          </w:r>
          <w:r>
            <w:rPr>
              <w:rFonts w:eastAsia="MS Mincho;ＭＳ 明朝"/>
              <w:sz w:val="24"/>
              <w:szCs w:val="24"/>
              <w:lang w:val="en-US" w:eastAsia="en-US"/>
            </w:rPr>
            <w:tab/>
          </w:r>
          <w:r>
            <w:rPr/>
            <w:t>CatFID</w:t>
            <w:tab/>
          </w:r>
          <w:hyperlink w:anchor="__RefHeading___Toc169974410">
            <w:r>
              <w:rPr>
                <w:rStyle w:val="IndexLink"/>
              </w:rPr>
              <w:t>50</w:t>
            </w:r>
          </w:hyperlink>
        </w:p>
        <w:p>
          <w:pPr>
            <w:pStyle w:val="Contents3"/>
            <w:rPr>
              <w:rFonts w:eastAsia="MS Mincho;ＭＳ 明朝"/>
              <w:sz w:val="24"/>
              <w:szCs w:val="24"/>
              <w:lang w:val="en-US" w:eastAsia="en-US"/>
            </w:rPr>
          </w:pPr>
          <w:r>
            <w:rPr/>
            <w:t>5.11.37</w:t>
          </w:r>
          <w:r>
            <w:rPr>
              <w:rFonts w:eastAsia="MS Mincho;ＭＳ 明朝"/>
              <w:sz w:val="24"/>
              <w:szCs w:val="24"/>
              <w:lang w:val="en-US" w:eastAsia="en-US"/>
            </w:rPr>
            <w:tab/>
          </w:r>
          <w:r>
            <w:rPr/>
            <w:t>CatTextFormat</w:t>
            <w:tab/>
          </w:r>
          <w:hyperlink w:anchor="__RefHeading___Toc169974411">
            <w:r>
              <w:rPr>
                <w:rStyle w:val="IndexLink"/>
              </w:rPr>
              <w:t>51</w:t>
            </w:r>
          </w:hyperlink>
        </w:p>
        <w:p>
          <w:pPr>
            <w:pStyle w:val="Contents3"/>
            <w:rPr>
              <w:rFonts w:eastAsia="MS Mincho;ＭＳ 明朝"/>
              <w:sz w:val="24"/>
              <w:szCs w:val="24"/>
              <w:lang w:val="en-US" w:eastAsia="en-US"/>
            </w:rPr>
          </w:pPr>
          <w:r>
            <w:rPr/>
            <w:t>5.11.38</w:t>
          </w:r>
          <w:r>
            <w:rPr>
              <w:rFonts w:eastAsia="MS Mincho;ＭＳ 明朝"/>
              <w:sz w:val="24"/>
              <w:szCs w:val="24"/>
              <w:lang w:val="en-US" w:eastAsia="en-US"/>
            </w:rPr>
            <w:tab/>
          </w:r>
          <w:r>
            <w:rPr/>
            <w:t>CatTextForegroundColour</w:t>
            <w:tab/>
          </w:r>
          <w:hyperlink w:anchor="__RefHeading___Toc169974412">
            <w:r>
              <w:rPr>
                <w:rStyle w:val="IndexLink"/>
              </w:rPr>
              <w:t>51</w:t>
            </w:r>
          </w:hyperlink>
        </w:p>
        <w:p>
          <w:pPr>
            <w:pStyle w:val="Contents3"/>
            <w:rPr>
              <w:rFonts w:eastAsia="MS Mincho;ＭＳ 明朝"/>
              <w:sz w:val="24"/>
              <w:szCs w:val="24"/>
              <w:lang w:val="en-US" w:eastAsia="en-US"/>
            </w:rPr>
          </w:pPr>
          <w:r>
            <w:rPr/>
            <w:t>5.11.39</w:t>
          </w:r>
          <w:r>
            <w:rPr>
              <w:rFonts w:eastAsia="MS Mincho;ＭＳ 明朝"/>
              <w:sz w:val="24"/>
              <w:szCs w:val="24"/>
              <w:lang w:val="en-US" w:eastAsia="en-US"/>
            </w:rPr>
            <w:tab/>
          </w:r>
          <w:r>
            <w:rPr/>
            <w:t>CatTextBackgroundColour</w:t>
            <w:tab/>
          </w:r>
          <w:hyperlink w:anchor="__RefHeading___Toc169974413">
            <w:r>
              <w:rPr>
                <w:rStyle w:val="IndexLink"/>
              </w:rPr>
              <w:t>51</w:t>
            </w:r>
          </w:hyperlink>
        </w:p>
        <w:p>
          <w:pPr>
            <w:pStyle w:val="Contents8"/>
            <w:rPr>
              <w:rFonts w:eastAsia="MS Mincho;ＭＳ 明朝"/>
              <w:b w:val="false"/>
              <w:b w:val="false"/>
              <w:sz w:val="24"/>
              <w:szCs w:val="24"/>
              <w:lang w:val="en-US" w:eastAsia="en-US"/>
            </w:rPr>
          </w:pPr>
          <w:r>
            <w:rPr/>
            <w:t>Annex A (normative):</w:t>
            <w:tab/>
            <w:t>Application executable architecture</w:t>
            <w:tab/>
          </w:r>
          <w:hyperlink w:anchor="__RefHeading___Toc169974414">
            <w:r>
              <w:rPr>
                <w:rStyle w:val="IndexLink"/>
              </w:rPr>
              <w:t>52</w:t>
            </w:r>
          </w:hyperlink>
        </w:p>
        <w:p>
          <w:pPr>
            <w:pStyle w:val="Contents8"/>
            <w:rPr>
              <w:rFonts w:eastAsia="MS Mincho;ＭＳ 明朝"/>
              <w:b w:val="false"/>
              <w:b w:val="false"/>
              <w:sz w:val="24"/>
              <w:szCs w:val="24"/>
              <w:lang w:val="en-US" w:eastAsia="en-US"/>
            </w:rPr>
          </w:pPr>
          <w:r>
            <w:rPr/>
            <w:t>Annex B (informative):</w:t>
            <w:tab/>
            <w:t>Example</w:t>
            <w:tab/>
          </w:r>
          <w:hyperlink w:anchor="__RefHeading___Toc169974415">
            <w:r>
              <w:rPr>
                <w:rStyle w:val="IndexLink"/>
              </w:rPr>
              <w:t>54</w:t>
            </w:r>
          </w:hyperlink>
        </w:p>
        <w:p>
          <w:pPr>
            <w:pStyle w:val="Contents8"/>
            <w:rPr>
              <w:rFonts w:eastAsia="MS Mincho;ＭＳ 明朝"/>
              <w:sz w:val="24"/>
              <w:szCs w:val="24"/>
              <w:lang w:val="en-US" w:eastAsia="en-US"/>
            </w:rPr>
          </w:pPr>
          <w:r>
            <w:rPr>
              <w:b w:val="false"/>
            </w:rPr>
            <w:t>Annex C (informative):</w:t>
            <w:tab/>
            <w:t>Change history</w:t>
            <w:tab/>
          </w:r>
          <w:hyperlink w:anchor="__RefHeading___Toc169974416">
            <w:r>
              <w:rPr>
                <w:rStyle w:val="IndexLink"/>
                <w:b w:val="false"/>
              </w:rPr>
              <w:t>56</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5" w:name="__RefHeading___Toc169974273"/>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tabs>
          <w:tab w:val="clear" w:pos="284"/>
          <w:tab w:val="left" w:pos="1140" w:leader="none"/>
        </w:tabs>
        <w:ind w:left="0" w:hanging="0"/>
        <w:rPr/>
      </w:pPr>
      <w:bookmarkStart w:id="6" w:name="__RefHeading___Toc169974274"/>
      <w:bookmarkEnd w:id="6"/>
      <w:r>
        <w:rPr/>
        <w:t>1</w:t>
        <w:tab/>
        <w:t>Scope</w:t>
      </w:r>
    </w:p>
    <w:p>
      <w:pPr>
        <w:pStyle w:val="Normal"/>
        <w:rPr/>
      </w:pPr>
      <w:r>
        <w:rPr/>
        <w:t>A Subscriber Identity Module Application Programming Interface (SIM API) has been defined in TS 42.019 [4] as a technology-independent API by which toolkit applications and (U)SIMs co-operate. That specification is independent of the programming language technology used to create the application, the platform used to host the application and the runtime environment used to execute the application.</w:t>
      </w:r>
    </w:p>
    <w:p>
      <w:pPr>
        <w:pStyle w:val="Normal"/>
        <w:rPr/>
      </w:pPr>
      <w:r>
        <w:rPr/>
        <w:t>The present document includes information applicable to (U)SIM toolkit application developers creating applications using the C programming language ISO/IEC 9899 [7]. The present document describes an interface between toolkit applications written in the C programming language and the (U)SIM in order to realize the co-operation set forth in TS 42.019 [4]. In particular, the API described herein provides the service of assembling proactive commands and disassembling the responses to these commands for the application programmer.</w:t>
      </w:r>
    </w:p>
    <w:p>
      <w:pPr>
        <w:pStyle w:val="Normal"/>
        <w:rPr/>
      </w:pPr>
      <w:r>
        <w:rPr/>
        <w:t>Software tools, integrated software development environments and software management systems that may be used to create application programs are explicitly out of scope of the present document.</w:t>
      </w:r>
    </w:p>
    <w:p>
      <w:pPr>
        <w:pStyle w:val="Heading1"/>
        <w:tabs>
          <w:tab w:val="clear" w:pos="284"/>
          <w:tab w:val="left" w:pos="1140" w:leader="none"/>
        </w:tabs>
        <w:ind w:left="0" w:hanging="0"/>
        <w:rPr/>
      </w:pPr>
      <w:bookmarkStart w:id="7" w:name="__RefHeading___Toc169974275"/>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overflowPunct w:val="true"/>
        <w:autoSpaceDE w:val="true"/>
        <w:ind w:left="568" w:hanging="284"/>
        <w:textAlignment w:val="auto"/>
        <w:rPr/>
      </w:pPr>
      <w:r>
        <w:rPr/>
        <w:t>References are either specific (identified by date of publication, edition number, version number, etc.) or non</w:t>
        <w:noBreakHyphen/>
        <w:t>specific.</w:t>
      </w:r>
    </w:p>
    <w:p>
      <w:pPr>
        <w:pStyle w:val="ListBullet"/>
        <w:numPr>
          <w:ilvl w:val="0"/>
          <w:numId w:val="2"/>
        </w:numPr>
        <w:overflowPunct w:val="true"/>
        <w:autoSpaceDE w:val="true"/>
        <w:ind w:left="568" w:hanging="284"/>
        <w:textAlignment w:val="auto"/>
        <w:rPr/>
      </w:pPr>
      <w:r>
        <w:rPr/>
        <w:t>For a specific reference, subsequent revisions do not apply.</w:t>
      </w:r>
    </w:p>
    <w:p>
      <w:pPr>
        <w:pStyle w:val="ListBullet"/>
        <w:numPr>
          <w:ilvl w:val="0"/>
          <w:numId w:val="3"/>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31.111: "USIM Application Toolkit (USAT)".</w:t>
      </w:r>
    </w:p>
    <w:p>
      <w:pPr>
        <w:pStyle w:val="EX"/>
        <w:rPr/>
      </w:pPr>
      <w:r>
        <w:rPr/>
        <w:t xml:space="preserve"> </w:t>
      </w:r>
      <w:r>
        <w:rPr/>
        <w:t>[3]</w:t>
        <w:tab/>
        <w:t>3GPP TS 23.048: "Security Mechanisms for the (U)SIM application toolkit; Stage 2".</w:t>
      </w:r>
    </w:p>
    <w:p>
      <w:pPr>
        <w:pStyle w:val="EX"/>
        <w:rPr/>
      </w:pPr>
      <w:r>
        <w:rPr/>
        <w:t>[4]</w:t>
        <w:tab/>
        <w:t>3GPP TS 42.019: "Subscriber Identity Module Application Programming Interface (SIM API); Stage 1".</w:t>
      </w:r>
    </w:p>
    <w:p>
      <w:pPr>
        <w:pStyle w:val="EX"/>
        <w:rPr/>
      </w:pPr>
      <w:r>
        <w:rPr/>
        <w:t>[5]</w:t>
        <w:tab/>
        <w:t>ISO 639 (1988): "Code for the representation of names of languages".</w:t>
      </w:r>
    </w:p>
    <w:p>
      <w:pPr>
        <w:pStyle w:val="EX"/>
        <w:rPr/>
      </w:pPr>
      <w:r>
        <w:rPr/>
        <w:t>[6]</w:t>
        <w:tab/>
        <w:t>3GPP TS 23.038: "Alphabets and language</w:t>
        <w:noBreakHyphen/>
        <w:t>specific information".</w:t>
      </w:r>
    </w:p>
    <w:p>
      <w:pPr>
        <w:pStyle w:val="EX"/>
        <w:rPr>
          <w:rFonts w:ascii="Arial" w:hAnsi="Arial" w:cs="Arial"/>
        </w:rPr>
      </w:pPr>
      <w:r>
        <w:rPr/>
        <w:t>[7]</w:t>
        <w:tab/>
        <w:t>ISO/IEC 9899: "Programming Languages - C".</w:t>
      </w:r>
    </w:p>
    <w:p>
      <w:pPr>
        <w:pStyle w:val="EX"/>
        <w:rPr/>
      </w:pPr>
      <w:r>
        <w:rPr/>
        <w:t>[8]</w:t>
        <w:tab/>
        <w:t>3GPP TS 11.14: "Specification of the SIM Application Toolkit for the Subscriber Identity Module - Mobile Equipment (SIM – ME) interface".</w:t>
      </w:r>
    </w:p>
    <w:p>
      <w:pPr>
        <w:pStyle w:val="EX"/>
        <w:rPr/>
      </w:pPr>
      <w:r>
        <w:rPr/>
        <w:t>[9]</w:t>
        <w:tab/>
        <w:t>Tool Interface Standard (TIS) Executable and Linking Format Specification Version 1.2.</w:t>
      </w:r>
    </w:p>
    <w:p>
      <w:pPr>
        <w:pStyle w:val="EX"/>
        <w:rPr/>
      </w:pPr>
      <w:r>
        <w:rPr/>
        <w:t>[10]</w:t>
        <w:tab/>
        <w:t>SYSTEM V Application Binary Interface, Edition 4.1.</w:t>
      </w:r>
    </w:p>
    <w:p>
      <w:pPr>
        <w:pStyle w:val="EX"/>
        <w:rPr/>
      </w:pPr>
      <w:r>
        <w:rPr/>
        <w:t>[11]</w:t>
        <w:tab/>
        <w:t>3GPP TS 51.011: "Specification of the Subscriber Identity Module - Mobile Equipment (SIM</w:t>
        <w:noBreakHyphen/>
        <w:t>ME) interface".</w:t>
      </w:r>
    </w:p>
    <w:p>
      <w:pPr>
        <w:pStyle w:val="EX"/>
        <w:rPr/>
      </w:pPr>
      <w:r>
        <w:rPr/>
        <w:t>[12]</w:t>
        <w:tab/>
        <w:t>Void.</w:t>
      </w:r>
    </w:p>
    <w:p>
      <w:pPr>
        <w:pStyle w:val="EX"/>
        <w:rPr/>
      </w:pPr>
      <w:r>
        <w:rPr/>
        <w:t>[13]</w:t>
        <w:tab/>
        <w:t>3GPP TS 31.115: "Secured packet structure for (U)SIM Toolkit applications".</w:t>
      </w:r>
    </w:p>
    <w:p>
      <w:pPr>
        <w:pStyle w:val="EX"/>
        <w:rPr/>
      </w:pPr>
      <w:r>
        <w:rPr/>
        <w:t>[14]</w:t>
        <w:tab/>
        <w:t>3GPP TS 31.116: "Remote APDU Structure for (U)SIM Toolkit applications".</w:t>
      </w:r>
    </w:p>
    <w:p>
      <w:pPr>
        <w:pStyle w:val="EX"/>
        <w:rPr/>
      </w:pPr>
      <w:r>
        <w:rPr/>
        <w:t>[15]</w:t>
        <w:tab/>
        <w:t>3GPP TS 31.102: "Characteristics of the USIM Application".</w:t>
      </w:r>
    </w:p>
    <w:p>
      <w:pPr>
        <w:pStyle w:val="EX"/>
        <w:rPr/>
      </w:pPr>
      <w:r>
        <w:rPr/>
        <w:t>[16]</w:t>
        <w:tab/>
        <w:t>3GPP TS 31.101: "UICC-Terminal Interface, Physical and Logical Characteristics".</w:t>
      </w:r>
    </w:p>
    <w:p>
      <w:pPr>
        <w:pStyle w:val="Heading1"/>
        <w:tabs>
          <w:tab w:val="clear" w:pos="284"/>
          <w:tab w:val="left" w:pos="1140" w:leader="none"/>
        </w:tabs>
        <w:ind w:left="0" w:hanging="0"/>
        <w:rPr/>
      </w:pPr>
      <w:bookmarkStart w:id="8" w:name="__RefHeading___Toc169974276"/>
      <w:bookmarkStart w:id="9" w:name="ref"/>
      <w:bookmarkEnd w:id="8"/>
      <w:bookmarkEnd w:id="9"/>
      <w:r>
        <w:rPr/>
        <w:t>3</w:t>
        <w:tab/>
        <w:t>Definitions and abbreviations</w:t>
      </w:r>
    </w:p>
    <w:p>
      <w:pPr>
        <w:pStyle w:val="Heading2"/>
        <w:tabs>
          <w:tab w:val="clear" w:pos="284"/>
          <w:tab w:val="left" w:pos="1140" w:leader="none"/>
        </w:tabs>
        <w:ind w:left="0" w:hanging="0"/>
        <w:rPr/>
      </w:pPr>
      <w:bookmarkStart w:id="10" w:name="__RefHeading___Toc169974277"/>
      <w:bookmarkEnd w:id="10"/>
      <w:r>
        <w:rPr/>
        <w:t>3.1</w:t>
        <w:tab/>
        <w:t>Definitions</w:t>
      </w:r>
    </w:p>
    <w:p>
      <w:pPr>
        <w:pStyle w:val="Normal"/>
        <w:rPr/>
      </w:pPr>
      <w:r>
        <w:rPr/>
        <w:t>For the purposes of the present document, the following terms and definitions apply:</w:t>
      </w:r>
    </w:p>
    <w:p>
      <w:pPr>
        <w:pStyle w:val="Normal"/>
        <w:rPr/>
      </w:pPr>
      <w:r>
        <w:rPr>
          <w:b/>
        </w:rPr>
        <w:t>application:</w:t>
      </w:r>
      <w:r>
        <w:rPr/>
        <w:t xml:space="preserve"> computer program that defines and implements a useful domain-specific functionality</w:t>
        <w:br/>
        <w:t>The term may apply to the functionality itself, to the representation of the functionality in a programming language, or to the realization of the functionality as executable code.</w:t>
      </w:r>
    </w:p>
    <w:p>
      <w:pPr>
        <w:pStyle w:val="Normal"/>
        <w:rPr/>
      </w:pPr>
      <w:r>
        <w:rPr>
          <w:b/>
          <w:bCs/>
        </w:rPr>
        <w:t>application executable:</w:t>
      </w:r>
      <w:r>
        <w:rPr/>
        <w:t xml:space="preserve"> representation of an application as collection of executable codes</w:t>
      </w:r>
    </w:p>
    <w:p>
      <w:pPr>
        <w:pStyle w:val="Normal"/>
        <w:rPr/>
      </w:pPr>
      <w:r>
        <w:rPr>
          <w:b/>
          <w:bCs/>
        </w:rPr>
        <w:t>application program:</w:t>
      </w:r>
      <w:r>
        <w:rPr/>
        <w:t xml:space="preserve"> representation of an application in a programming language such as assembly language, C, Java, WML or XHTML</w:t>
      </w:r>
    </w:p>
    <w:p>
      <w:pPr>
        <w:pStyle w:val="Normal"/>
        <w:rPr/>
      </w:pPr>
      <w:r>
        <w:rPr>
          <w:b/>
          <w:bCs/>
        </w:rPr>
        <w:t>Application Programming Interface (API):</w:t>
      </w:r>
      <w:r>
        <w:rPr/>
        <w:t xml:space="preserve"> collection of entry points and data structures that an application program can access when translated into an application executable</w:t>
      </w:r>
    </w:p>
    <w:p>
      <w:pPr>
        <w:pStyle w:val="Normal"/>
        <w:rPr/>
      </w:pPr>
      <w:r>
        <w:rPr>
          <w:b/>
        </w:rPr>
        <w:t>byte code:</w:t>
      </w:r>
      <w:r>
        <w:rPr/>
        <w:t xml:space="preserve"> processor-independent representation of a basic computer operation such as "increment by one" that is executed by computer program called a byte code interpreter</w:t>
      </w:r>
    </w:p>
    <w:p>
      <w:pPr>
        <w:pStyle w:val="Normal"/>
        <w:rPr/>
      </w:pPr>
      <w:r>
        <w:rPr>
          <w:b/>
          <w:bCs/>
        </w:rPr>
        <w:t>data structure:</w:t>
      </w:r>
      <w:r>
        <w:rPr/>
        <w:t xml:space="preserve"> memory address that can be accessed by an application executable in order to read or write data</w:t>
      </w:r>
    </w:p>
    <w:p>
      <w:pPr>
        <w:pStyle w:val="Normal"/>
        <w:rPr/>
      </w:pPr>
      <w:r>
        <w:rPr>
          <w:b/>
          <w:bCs/>
        </w:rPr>
        <w:t>entry point:</w:t>
      </w:r>
      <w:r>
        <w:rPr/>
        <w:t xml:space="preserve"> memory address that can be branched to by an application executable in order to access functionality defined by an application-programming interface</w:t>
        <w:br/>
        <w:t>Depending on the software technology, an entry point is also called a subroutine, a function or a method.</w:t>
      </w:r>
    </w:p>
    <w:p>
      <w:pPr>
        <w:pStyle w:val="Normal"/>
        <w:rPr/>
      </w:pPr>
      <w:r>
        <w:rPr>
          <w:b/>
          <w:bCs/>
        </w:rPr>
        <w:t>executable code:</w:t>
      </w:r>
      <w:r>
        <w:rPr/>
        <w:t xml:space="preserve"> generic term for either byte code or native code</w:t>
      </w:r>
    </w:p>
    <w:p>
      <w:pPr>
        <w:pStyle w:val="Normal"/>
        <w:rPr/>
      </w:pPr>
      <w:r>
        <w:rPr>
          <w:b/>
        </w:rPr>
        <w:t>framework:</w:t>
      </w:r>
      <w:r>
        <w:rPr/>
        <w:t xml:space="preserve"> defines a set of Application Programming Interface (API) functions for developing applications and for providing system services to those applications</w:t>
      </w:r>
    </w:p>
    <w:p>
      <w:pPr>
        <w:pStyle w:val="Normal"/>
        <w:rPr/>
      </w:pPr>
      <w:r>
        <w:rPr>
          <w:b/>
          <w:bCs/>
        </w:rPr>
        <w:t>loadfile</w:t>
      </w:r>
      <w:r>
        <w:rPr>
          <w:b/>
        </w:rPr>
        <w:t>:</w:t>
      </w:r>
      <w:r>
        <w:rPr/>
        <w:t xml:space="preserve"> representation of an application executable that is transmitted from the terminal to the smart card operating system</w:t>
        <w:br/>
        <w:t>A loadfile typically includes information about the application executable in addition to the application executable itself.</w:t>
      </w:r>
    </w:p>
    <w:p>
      <w:pPr>
        <w:pStyle w:val="Normal"/>
        <w:rPr/>
      </w:pPr>
      <w:r>
        <w:rPr>
          <w:b/>
          <w:bCs/>
        </w:rPr>
        <w:t>native code:</w:t>
      </w:r>
      <w:r>
        <w:rPr/>
        <w:t xml:space="preserve"> processor-dependent representation of a basic computer operation such as "increment by one" that is executed by the hardware circuitry of a computer's central processing unit</w:t>
      </w:r>
    </w:p>
    <w:p>
      <w:pPr>
        <w:pStyle w:val="Normal"/>
        <w:rPr/>
      </w:pPr>
      <w:r>
        <w:rPr>
          <w:b/>
        </w:rPr>
        <w:t>toolkit application:</w:t>
      </w:r>
      <w:r>
        <w:rPr/>
        <w:t xml:space="preserve"> uses the commands described in TS 31.111 [2] and TS 11.14 [8]</w:t>
      </w:r>
    </w:p>
    <w:p>
      <w:pPr>
        <w:pStyle w:val="Heading2"/>
        <w:tabs>
          <w:tab w:val="clear" w:pos="284"/>
          <w:tab w:val="left" w:pos="1140" w:leader="none"/>
        </w:tabs>
        <w:ind w:left="0" w:hanging="0"/>
        <w:rPr/>
      </w:pPr>
      <w:bookmarkStart w:id="11" w:name="__RefHeading___Toc169974278"/>
      <w:bookmarkEnd w:id="11"/>
      <w:r>
        <w:rPr/>
        <w:t>3.2</w:t>
        <w:tab/>
        <w:t>Abbreviations</w:t>
      </w:r>
    </w:p>
    <w:p>
      <w:pPr>
        <w:pStyle w:val="Normal"/>
        <w:rPr/>
      </w:pPr>
      <w:r>
        <w:rPr/>
        <w:t>For the purpose of the present document, the following abbreviations apply:</w:t>
      </w:r>
    </w:p>
    <w:p>
      <w:pPr>
        <w:pStyle w:val="EW"/>
        <w:rPr>
          <w:lang w:val="it-IT"/>
        </w:rPr>
      </w:pPr>
      <w:r>
        <w:rPr>
          <w:lang w:val="it-IT"/>
        </w:rPr>
        <w:t>APDU</w:t>
        <w:tab/>
        <w:t>Application Protocol Data Unit</w:t>
      </w:r>
    </w:p>
    <w:p>
      <w:pPr>
        <w:pStyle w:val="EW"/>
        <w:rPr>
          <w:lang w:val="it-IT"/>
        </w:rPr>
      </w:pPr>
      <w:r>
        <w:rPr>
          <w:lang w:val="it-IT"/>
        </w:rPr>
        <w:t>API</w:t>
        <w:tab/>
        <w:t>Application Programming Interface</w:t>
      </w:r>
    </w:p>
    <w:p>
      <w:pPr>
        <w:pStyle w:val="EW"/>
        <w:rPr/>
      </w:pPr>
      <w:r>
        <w:rPr/>
        <w:t>CAT</w:t>
        <w:tab/>
        <w:t>Card Application Toolkit</w:t>
      </w:r>
    </w:p>
    <w:p>
      <w:pPr>
        <w:pStyle w:val="EW"/>
        <w:rPr/>
      </w:pPr>
      <w:r>
        <w:rPr/>
        <w:t>CS</w:t>
        <w:tab/>
        <w:t>Circuit Switched</w:t>
      </w:r>
    </w:p>
    <w:p>
      <w:pPr>
        <w:pStyle w:val="EW"/>
        <w:rPr/>
      </w:pPr>
      <w:r>
        <w:rPr/>
        <w:t>DCS</w:t>
        <w:tab/>
        <w:t>Digital Cellular System</w:t>
      </w:r>
    </w:p>
    <w:p>
      <w:pPr>
        <w:pStyle w:val="EW"/>
        <w:rPr/>
      </w:pPr>
      <w:r>
        <w:rPr/>
        <w:t>DF</w:t>
        <w:tab/>
        <w:t>Dedicated File</w:t>
      </w:r>
    </w:p>
    <w:p>
      <w:pPr>
        <w:pStyle w:val="EW"/>
        <w:rPr/>
      </w:pPr>
      <w:r>
        <w:rPr/>
        <w:t>DTMF</w:t>
        <w:tab/>
        <w:t>Dual Tone Multiple Frequency</w:t>
      </w:r>
    </w:p>
    <w:p>
      <w:pPr>
        <w:pStyle w:val="EW"/>
        <w:rPr/>
      </w:pPr>
      <w:r>
        <w:rPr/>
        <w:t>EF</w:t>
        <w:tab/>
        <w:t>Elementary File</w:t>
      </w:r>
    </w:p>
    <w:p>
      <w:pPr>
        <w:pStyle w:val="EW"/>
        <w:rPr/>
      </w:pPr>
      <w:r>
        <w:rPr/>
        <w:t>ELF</w:t>
        <w:tab/>
        <w:t>Executable and Linkable Format</w:t>
      </w:r>
    </w:p>
    <w:p>
      <w:pPr>
        <w:pStyle w:val="EW"/>
        <w:rPr/>
      </w:pPr>
      <w:r>
        <w:rPr/>
        <w:t>FID</w:t>
        <w:tab/>
        <w:t>File Identifier</w:t>
      </w:r>
    </w:p>
    <w:p>
      <w:pPr>
        <w:pStyle w:val="EW"/>
        <w:rPr/>
      </w:pPr>
      <w:r>
        <w:rPr/>
        <w:t>GSM</w:t>
        <w:tab/>
        <w:t>Global System for Mobile communications</w:t>
      </w:r>
    </w:p>
    <w:p>
      <w:pPr>
        <w:pStyle w:val="EW"/>
        <w:rPr/>
      </w:pPr>
      <w:r>
        <w:rPr/>
        <w:t>ME</w:t>
        <w:tab/>
        <w:t>Mobile Equipment</w:t>
      </w:r>
    </w:p>
    <w:p>
      <w:pPr>
        <w:pStyle w:val="EW"/>
        <w:rPr/>
      </w:pPr>
      <w:r>
        <w:rPr/>
        <w:t>NAA</w:t>
        <w:tab/>
        <w:t>Network Access Application (SIM or USIM)</w:t>
      </w:r>
    </w:p>
    <w:p>
      <w:pPr>
        <w:pStyle w:val="EW"/>
        <w:rPr/>
      </w:pPr>
      <w:r>
        <w:rPr/>
        <w:t>OTA</w:t>
        <w:tab/>
        <w:t>Over The Air</w:t>
      </w:r>
    </w:p>
    <w:p>
      <w:pPr>
        <w:pStyle w:val="EW"/>
        <w:rPr/>
      </w:pPr>
      <w:r>
        <w:rPr/>
        <w:t>SIM</w:t>
        <w:tab/>
        <w:t>Subscriber Identity Module</w:t>
      </w:r>
    </w:p>
    <w:p>
      <w:pPr>
        <w:pStyle w:val="EW"/>
        <w:rPr/>
      </w:pPr>
      <w:r>
        <w:rPr/>
        <w:t>SMS</w:t>
        <w:tab/>
        <w:t>Short Message Service</w:t>
      </w:r>
    </w:p>
    <w:p>
      <w:pPr>
        <w:pStyle w:val="EW"/>
        <w:rPr/>
      </w:pPr>
      <w:r>
        <w:rPr/>
        <w:t>STK</w:t>
        <w:tab/>
        <w:t>SIM ToolKit</w:t>
      </w:r>
    </w:p>
    <w:p>
      <w:pPr>
        <w:pStyle w:val="EW"/>
        <w:rPr/>
      </w:pPr>
      <w:r>
        <w:rPr/>
        <w:t>SW</w:t>
        <w:tab/>
        <w:t>Status Word</w:t>
      </w:r>
    </w:p>
    <w:p>
      <w:pPr>
        <w:pStyle w:val="EW"/>
        <w:rPr/>
      </w:pPr>
      <w:r>
        <w:rPr/>
        <w:t>TAR</w:t>
        <w:tab/>
        <w:t>Toolkit Application Reference</w:t>
      </w:r>
    </w:p>
    <w:p>
      <w:pPr>
        <w:pStyle w:val="EW"/>
        <w:rPr/>
      </w:pPr>
      <w:r>
        <w:rPr/>
        <w:t>TLV</w:t>
        <w:tab/>
        <w:t>Tag, Length, Value</w:t>
      </w:r>
    </w:p>
    <w:p>
      <w:pPr>
        <w:pStyle w:val="EW"/>
        <w:rPr/>
      </w:pPr>
      <w:r>
        <w:rPr/>
        <w:t>TPDU</w:t>
        <w:tab/>
        <w:t>Transport Protocol Data Unit</w:t>
      </w:r>
    </w:p>
    <w:p>
      <w:pPr>
        <w:pStyle w:val="EW"/>
        <w:rPr/>
      </w:pPr>
      <w:r>
        <w:rPr/>
        <w:t>UICC</w:t>
        <w:tab/>
        <w:t>(not an acronym)</w:t>
      </w:r>
    </w:p>
    <w:p>
      <w:pPr>
        <w:pStyle w:val="EW"/>
        <w:rPr/>
      </w:pPr>
      <w:r>
        <w:rPr/>
        <w:t>URL</w:t>
        <w:tab/>
        <w:t>Uniform Resource Locator</w:t>
      </w:r>
    </w:p>
    <w:p>
      <w:pPr>
        <w:pStyle w:val="EW"/>
        <w:rPr/>
      </w:pPr>
      <w:r>
        <w:rPr/>
        <w:t>USIM</w:t>
        <w:tab/>
        <w:t>Universal  Subscriber Identity Module</w:t>
      </w:r>
    </w:p>
    <w:p>
      <w:pPr>
        <w:pStyle w:val="EX"/>
        <w:rPr/>
      </w:pPr>
      <w:r>
        <w:rPr/>
        <w:t>USSD</w:t>
        <w:tab/>
        <w:t>Unstructured Supplementary Services Data</w:t>
      </w:r>
    </w:p>
    <w:p>
      <w:pPr>
        <w:pStyle w:val="Heading1"/>
        <w:tabs>
          <w:tab w:val="clear" w:pos="284"/>
          <w:tab w:val="left" w:pos="1140" w:leader="none"/>
        </w:tabs>
        <w:ind w:left="0" w:hanging="0"/>
        <w:rPr/>
      </w:pPr>
      <w:bookmarkStart w:id="12" w:name="__RefHeading___Toc169974279"/>
      <w:bookmarkEnd w:id="12"/>
      <w:r>
        <w:rPr/>
        <w:t>4</w:t>
        <w:tab/>
        <w:t>Description</w:t>
      </w:r>
    </w:p>
    <w:p>
      <w:pPr>
        <w:pStyle w:val="Normal"/>
        <w:rPr/>
      </w:pPr>
      <w:r>
        <w:rPr/>
        <w:t>The (U)SIM Application consists of the following:</w:t>
      </w:r>
    </w:p>
    <w:p>
      <w:pPr>
        <w:pStyle w:val="B1"/>
        <w:rPr/>
      </w:pPr>
      <w:r>
        <w:rPr/>
        <w:t>-</w:t>
        <w:tab/>
        <w:t>APDU handlers for communicating with the ME;</w:t>
      </w:r>
    </w:p>
    <w:p>
      <w:pPr>
        <w:pStyle w:val="B1"/>
        <w:rPr/>
      </w:pPr>
      <w:r>
        <w:rPr/>
        <w:t>-</w:t>
        <w:tab/>
        <w:t>File system and file access control;</w:t>
      </w:r>
    </w:p>
    <w:p>
      <w:pPr>
        <w:pStyle w:val="B1"/>
        <w:rPr/>
      </w:pPr>
      <w:r>
        <w:rPr/>
        <w:t>-</w:t>
        <w:tab/>
        <w:t>Toolkit Framework that provides services to Toolkit applications.</w:t>
      </w:r>
    </w:p>
    <w:p>
      <w:pPr>
        <w:pStyle w:val="Normal"/>
        <w:rPr/>
      </w:pPr>
      <w:r>
        <w:rPr/>
        <w:t>The present document describes the C programming language binding for the interface between the (U)SIM application and toolkit applications described in TS 42.019 [4]. This API allows application programmers using the C programming language to access functions and data described in TS 31.111 [2] and TS 11.14 [8], such that the (U)SIM-based applications and the services they implement can be developed and loaded onto ICCs. If required and supported by the underlying smart card technology, toolkit applications can be loaded or deleted remotely, after the card has been issued.</w:t>
      </w:r>
    </w:p>
    <w:p>
      <w:pPr>
        <w:pStyle w:val="Heading2"/>
        <w:tabs>
          <w:tab w:val="clear" w:pos="284"/>
          <w:tab w:val="left" w:pos="1140" w:leader="none"/>
        </w:tabs>
        <w:ind w:left="0" w:hanging="0"/>
        <w:rPr/>
      </w:pPr>
      <w:bookmarkStart w:id="13" w:name="__RefHeading___Toc169974280"/>
      <w:bookmarkEnd w:id="13"/>
      <w:r>
        <w:rPr/>
        <w:t>4.1</w:t>
        <w:tab/>
        <w:t>Overview</w:t>
      </w:r>
    </w:p>
    <w:p>
      <w:pPr>
        <w:pStyle w:val="Normal"/>
        <w:rPr/>
      </w:pPr>
      <w:r>
        <w:rPr/>
        <w:t xml:space="preserve">The </w:t>
      </w:r>
      <w:r>
        <w:rPr>
          <w:i/>
        </w:rPr>
        <w:t>'C'-binding for (U)SIM API</w:t>
      </w:r>
      <w:r>
        <w:rPr/>
        <w:t xml:space="preserve"> shall provide function calls for pro-active functions and transport functions. The figure below shows the interactions between a typical toolkit application (shown in blue) and the various functional blocks of the (U)SIM (shown in orange). The C-bindings for these APIs are presented in subclause 4.2.</w:t>
      </w:r>
    </w:p>
    <w:p>
      <w:pPr>
        <w:pStyle w:val="TH"/>
        <w:rPr>
          <w:rFonts w:ascii="Times New Roman" w:hAnsi="Times New Roman" w:cs="Times New Roman"/>
        </w:rPr>
      </w:pPr>
      <w:r>
        <w:rPr/>
        <w:object w:dxaOrig="7696" w:dyaOrig="4936">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84.8pt;height:246.8pt" filled="f" o:ole="">
            <v:imagedata r:id="rId11" o:title=""/>
          </v:shape>
          <o:OLEObject Type="Embed" ProgID="" ShapeID="ole_rId10" DrawAspect="Content" ObjectID="_147918769" r:id="rId10"/>
        </w:object>
      </w:r>
    </w:p>
    <w:p>
      <w:pPr>
        <w:pStyle w:val="TF"/>
        <w:rPr/>
      </w:pPr>
      <w:r>
        <w:rPr/>
        <w:t>Figure 1</w:t>
      </w:r>
    </w:p>
    <w:p>
      <w:pPr>
        <w:pStyle w:val="Heading2"/>
        <w:tabs>
          <w:tab w:val="clear" w:pos="284"/>
          <w:tab w:val="left" w:pos="1140" w:leader="none"/>
        </w:tabs>
        <w:ind w:left="0" w:hanging="0"/>
        <w:rPr/>
      </w:pPr>
      <w:bookmarkStart w:id="14" w:name="__RefHeading___Toc169974281"/>
      <w:bookmarkEnd w:id="14"/>
      <w:r>
        <w:rPr/>
        <w:t>4.2</w:t>
        <w:tab/>
        <w:t>Design Rationale and Upward Compatibility</w:t>
      </w:r>
    </w:p>
    <w:p>
      <w:pPr>
        <w:pStyle w:val="Normal"/>
        <w:rPr/>
      </w:pPr>
      <w:r>
        <w:rPr/>
        <w:t>Some functions on the C SIM API take parameters that correspond to optional TLVs in TS 31.111 [2] and TS 11.14 [8]. If the actual parameter value passed to the function is NULL, the corresponding TLV is not passed to the ME; an example of an optional parameter is CatIconIdentifier that corresponds to the ICON IDENTIFIER TLV.</w:t>
      </w:r>
    </w:p>
    <w:p>
      <w:pPr>
        <w:pStyle w:val="Normal"/>
        <w:rPr/>
      </w:pPr>
      <w:r>
        <w:rPr/>
        <w:t>Some proactive commands have a very large number of optional TLVs, such as SETUP CALL. Therefore, this API offers two variants that address this aspect, CatSetupCall and CatSetupCallEx.  The first function, CatSetupCall, takes as parameters everything that is necessary to issue a successful SETUP CALL proactive command (i.e. everything required to construct the mandatory TLVs as required by TS 31.111 [2] and TS 11.14 [8]) and also includes optional user interface TLVs (title and icon) for ease of use.</w:t>
      </w:r>
    </w:p>
    <w:p>
      <w:pPr>
        <w:pStyle w:val="Normal"/>
        <w:rPr/>
      </w:pPr>
      <w:r>
        <w:rPr/>
        <w:t>The second function, CatSetupCallEx, takes a parameter block that can be extended in future versions of the present specification. The parameter block contains members that correspond to all mandatory and optional TLVs for the SETUP CALL proactive command.</w:t>
      </w:r>
    </w:p>
    <w:p>
      <w:pPr>
        <w:pStyle w:val="Normal"/>
        <w:rPr/>
      </w:pPr>
      <w:r>
        <w:rPr/>
        <w:t>The reason for introducing the "…Ex" variants is threefold:</w:t>
      </w:r>
    </w:p>
    <w:p>
      <w:pPr>
        <w:pStyle w:val="B1"/>
        <w:rPr/>
      </w:pPr>
      <w:r>
        <w:rPr/>
        <w:t>-</w:t>
        <w:tab/>
        <w:t>Rather than extend the parameter list of a function to take a large number of optional parameters for each call, it is preferable to set up the parameters using named structure members before issuing the call to the function.</w:t>
      </w:r>
    </w:p>
    <w:p>
      <w:pPr>
        <w:pStyle w:val="B1"/>
        <w:rPr/>
      </w:pPr>
      <w:r>
        <w:rPr/>
        <w:t>-</w:t>
        <w:tab/>
        <w:t>If a future version of TS 31.111 [2] or TS 11.14 [8] extends the optional parameters for a proactive command, the corresponding parameter block can be extended to encompass these parameters without changing the function prototype.</w:t>
      </w:r>
    </w:p>
    <w:p>
      <w:pPr>
        <w:pStyle w:val="B1"/>
        <w:rPr/>
      </w:pPr>
      <w:r>
        <w:rPr/>
        <w:t>-</w:t>
        <w:tab/>
        <w:t>Any source code written for an older version of this C SIM API can be recompiled with a later version without change and will remain upwardly compatible at the source as long as the suggested coding standards are adhered to.</w:t>
      </w:r>
    </w:p>
    <w:p>
      <w:pPr>
        <w:pStyle w:val="Heading2"/>
        <w:tabs>
          <w:tab w:val="clear" w:pos="284"/>
          <w:tab w:val="left" w:pos="1140" w:leader="none"/>
        </w:tabs>
        <w:ind w:left="0" w:hanging="0"/>
        <w:rPr/>
      </w:pPr>
      <w:bookmarkStart w:id="15" w:name="__RefHeading___Toc169974282"/>
      <w:bookmarkEnd w:id="15"/>
      <w:r>
        <w:rPr/>
        <w:t>4.3</w:t>
        <w:tab/>
        <w:t>Application Triggering</w:t>
      </w:r>
    </w:p>
    <w:p>
      <w:pPr>
        <w:pStyle w:val="Normal"/>
        <w:rPr/>
      </w:pPr>
      <w:r>
        <w:rPr/>
        <w:t>The application-triggering portion of the SIM Toolkit Framework is responsible for the activation of toolkit applications, based on the APDU received by the card.</w:t>
      </w:r>
    </w:p>
    <w:p>
      <w:pPr>
        <w:pStyle w:val="Normal"/>
        <w:rPr/>
      </w:pPr>
      <w:r>
        <w:rPr/>
        <w:t>The ME shall not be adversely affected by the presence of applications on the (U)ICC card. For instance a syntactically correct Envelope shall not result in an error status word in case of a failure of an application. The only application as seen by the ME is the (U)SIM application. As a result, a toolkit application may return an error, but this error will not be sent to the ME.</w:t>
      </w:r>
    </w:p>
    <w:p>
      <w:pPr>
        <w:pStyle w:val="Normal"/>
        <w:rPr/>
      </w:pPr>
      <w:r>
        <w:rPr/>
        <w:t>The difference between an application and a toolkit application is that a toolkit application does not typically handle APDUs directly. It will handle higher-level messages. Furthermore the execution of a function could span over multiple APDUs, in particular, the proactive protocol commands.</w:t>
      </w:r>
    </w:p>
    <w:p>
      <w:pPr>
        <w:pStyle w:val="Normal"/>
        <w:rPr/>
      </w:pPr>
      <w:r>
        <w:rPr/>
        <w:t>All the applications that have registered interest in the event are triggered in order of their priority.</w:t>
      </w:r>
    </w:p>
    <w:p>
      <w:pPr>
        <w:pStyle w:val="B1"/>
        <w:rPr/>
      </w:pPr>
      <w:r>
        <w:rPr/>
        <w:t>-</w:t>
        <w:tab/>
        <w:t>The current context is switched to the toolkit application.</w:t>
      </w:r>
    </w:p>
    <w:p>
      <w:pPr>
        <w:pStyle w:val="B1"/>
        <w:rPr/>
      </w:pPr>
      <w:r>
        <w:rPr/>
        <w:t>-</w:t>
        <w:tab/>
        <w:t>A pending transaction is aborted.</w:t>
      </w:r>
    </w:p>
    <w:p>
      <w:pPr>
        <w:pStyle w:val="B1"/>
        <w:rPr/>
      </w:pPr>
      <w:r>
        <w:rPr/>
        <w:t>-</w:t>
        <w:tab/>
        <w:t>The current file context of the toolkit application is the MF.</w:t>
      </w:r>
    </w:p>
    <w:p>
      <w:pPr>
        <w:pStyle w:val="B1"/>
        <w:rPr/>
      </w:pPr>
      <w:r>
        <w:rPr/>
        <w:t>-</w:t>
        <w:tab/>
        <w:t>The current file context of the current selected application is unchanged.</w:t>
      </w:r>
    </w:p>
    <w:p>
      <w:pPr>
        <w:pStyle w:val="Normal"/>
        <w:rPr/>
      </w:pPr>
      <w:r>
        <w:rPr/>
        <w:t>On termination of a toolkit application execution of CatExit():</w:t>
      </w:r>
    </w:p>
    <w:p>
      <w:pPr>
        <w:pStyle w:val="B1"/>
        <w:rPr/>
      </w:pPr>
      <w:r>
        <w:rPr/>
        <w:t>-</w:t>
        <w:tab/>
        <w:t>The context switches back to the context of the current selected application, the NAA application.</w:t>
      </w:r>
    </w:p>
    <w:p>
      <w:pPr>
        <w:pStyle w:val="B1"/>
        <w:rPr/>
      </w:pPr>
      <w:r>
        <w:rPr/>
        <w:t>-</w:t>
        <w:tab/>
        <w:t>A pending toolkit application transaction is aborted.</w:t>
      </w:r>
    </w:p>
    <w:p>
      <w:pPr>
        <w:pStyle w:val="Normal"/>
        <w:rPr/>
      </w:pPr>
      <w:r>
        <w:rPr/>
        <w:t>Here after are the events that can trigger a toolkit application:</w:t>
      </w:r>
    </w:p>
    <w:p>
      <w:pPr>
        <w:pStyle w:val="Normal"/>
        <w:keepNext w:val="true"/>
        <w:keepLines/>
        <w:rPr/>
      </w:pPr>
      <w:r>
        <w:rPr>
          <w:i/>
        </w:rPr>
        <w:t>EVENT_PROFILE_DOWNLOAD</w:t>
      </w:r>
    </w:p>
    <w:p>
      <w:pPr>
        <w:pStyle w:val="Normal"/>
        <w:keepNext w:val="true"/>
        <w:keepLines/>
        <w:rPr/>
      </w:pPr>
      <w:r>
        <w:rPr/>
        <w:t>Upon reception of the Terminal Profile command by the (U)SIM, the Toolkit Framework stores the ME profile and then triggers the registered toolkit application that may want to change their registry. A toolkit application may not be able to issue a proactive command.</w:t>
      </w:r>
    </w:p>
    <w:p>
      <w:pPr>
        <w:pStyle w:val="Normal"/>
        <w:rPr>
          <w:i/>
          <w:i/>
          <w:iCs/>
        </w:rPr>
      </w:pPr>
      <w:r>
        <w:rPr>
          <w:i/>
          <w:iCs/>
        </w:rPr>
        <w:t>EVENT_MENU_SELECTION, EVENT_MENU_SELECTION_HELP_REQUEST</w:t>
      </w:r>
    </w:p>
    <w:p>
      <w:pPr>
        <w:pStyle w:val="Normal"/>
        <w:rPr/>
      </w:pPr>
      <w:r>
        <w:rPr/>
        <w:t>A toolkit application might be activated upon selection in the ME's menu by the user, or request help on this specific menu.</w:t>
      </w:r>
    </w:p>
    <w:p>
      <w:pPr>
        <w:pStyle w:val="Normal"/>
        <w:rPr/>
      </w:pPr>
      <w:r>
        <w:rPr/>
        <w:t>In order to allow the user to choose in a menu, the Toolkit Framework shall have previously issued a SET UP MENU proactive command. When a toolkit application changes a menu entry of its registry object, the Toolkit Framework shall dynamically update the menu stored in the ME during the current card session. The SIM Toolkit Framework shall use the data of the EFsume file (TS 51.011 [11] and TS 31.102 [15]) when issuing the SET UP MENU proactive command.</w:t>
      </w:r>
    </w:p>
    <w:p>
      <w:pPr>
        <w:pStyle w:val="Normal"/>
        <w:rPr/>
      </w:pPr>
      <w:r>
        <w:rPr/>
        <w:t>The positions of the toolkit application menu entries in the item list, the requested item identifiers and the associated limits (e.g. maximum length of item text string) are defined at the loading of the toolkit application.</w:t>
      </w:r>
    </w:p>
    <w:p>
      <w:pPr>
        <w:pStyle w:val="Normal"/>
        <w:rPr/>
      </w:pPr>
      <w:r>
        <w:rPr/>
        <w:t>If at least one toolkit application registers to EVENT_MENU_SELECTION_HELP_REQUEST, the SET UP MENU proactive command sent by the Toolkit Framework shall indicate to the ME that help information is available. A toolkit application registered for one or more menu entries may be triggered by the event EVENT_MENU_SELECTION_HELP_REQUEST, even if it is not registered to this event. A toolkit application registered for one or more menu entries should provide help information.</w:t>
      </w:r>
    </w:p>
    <w:p>
      <w:pPr>
        <w:pStyle w:val="Normal"/>
        <w:rPr>
          <w:i/>
          <w:i/>
          <w:iCs/>
        </w:rPr>
      </w:pPr>
      <w:r>
        <w:rPr>
          <w:i/>
          <w:iCs/>
        </w:rPr>
        <w:t>EVENT_FORMATTED_SMS_PP_ENV, EVENT_UNFORMATTED_SMS_PP_ENV,</w:t>
      </w:r>
    </w:p>
    <w:p>
      <w:pPr>
        <w:pStyle w:val="Normal"/>
        <w:rPr>
          <w:i/>
          <w:i/>
          <w:iCs/>
        </w:rPr>
      </w:pPr>
      <w:r>
        <w:rPr>
          <w:i/>
          <w:iCs/>
        </w:rPr>
        <w:t>EVENT_FORMATTED_SMS_PP_UPD, EVENT_UNFORMATTED_SMS_PP_UPD</w:t>
      </w:r>
    </w:p>
    <w:p>
      <w:pPr>
        <w:pStyle w:val="Normal"/>
        <w:rPr/>
      </w:pPr>
      <w:r>
        <w:rPr/>
        <w:t>A toolkit application can be activated upon the reception of a short message. There are two ways for a card to receive an SMS: via the Envelope SMS-PP Data Download or the UpdateRecord EFsms instruction.</w:t>
      </w:r>
    </w:p>
    <w:p>
      <w:pPr>
        <w:pStyle w:val="Normal"/>
        <w:rPr/>
      </w:pPr>
      <w:r>
        <w:rPr/>
        <w:t>The reception of the SMS by the toolkit application cannot be guaranteed for the Update Record EFsms instruction.</w:t>
      </w:r>
    </w:p>
    <w:p>
      <w:pPr>
        <w:pStyle w:val="Normal"/>
        <w:rPr/>
      </w:pPr>
      <w:r>
        <w:rPr/>
        <w:t>The received SMS may be:</w:t>
      </w:r>
    </w:p>
    <w:p>
      <w:pPr>
        <w:pStyle w:val="B1"/>
        <w:rPr/>
      </w:pPr>
      <w:r>
        <w:rPr/>
        <w:t>-</w:t>
        <w:tab/>
        <w:t>formatted according to TS 23.048 [3] or an other protocol to identify explicitly the toolkit application for which the message is sent;</w:t>
      </w:r>
    </w:p>
    <w:p>
      <w:pPr>
        <w:pStyle w:val="B1"/>
        <w:rPr/>
      </w:pPr>
      <w:r>
        <w:rPr/>
        <w:t>-</w:t>
        <w:tab/>
        <w:t>unformatted or using a toolkit application specific protocol the Toolkit Framework will pass this data to all registered toolkit applications.</w:t>
      </w:r>
    </w:p>
    <w:p>
      <w:pPr>
        <w:pStyle w:val="Normal"/>
        <w:rPr>
          <w:i/>
          <w:i/>
        </w:rPr>
      </w:pPr>
      <w:r>
        <w:rPr>
          <w:i/>
        </w:rPr>
        <w:t>EVENT_FORMATTED_SMS_PP_ENV</w:t>
      </w:r>
    </w:p>
    <w:p>
      <w:pPr>
        <w:pStyle w:val="Normal"/>
        <w:rPr/>
      </w:pPr>
      <w:r>
        <w:rPr/>
        <w:t>This event is triggered by an envelope APDU containing an SMS_DATADOWNLOAD BER TLV with an SMS_TPDU simple TLV according to TS 23.048 [3].</w:t>
      </w:r>
    </w:p>
    <w:p>
      <w:pPr>
        <w:pStyle w:val="Normal"/>
        <w:rPr/>
      </w:pPr>
      <w:r>
        <w:rPr/>
        <w:t>The Toolkit Framework shall:</w:t>
      </w:r>
    </w:p>
    <w:p>
      <w:pPr>
        <w:pStyle w:val="B1"/>
        <w:rPr/>
      </w:pPr>
      <w:r>
        <w:rPr/>
        <w:t>-</w:t>
        <w:tab/>
        <w:t>verify the  TS 23.048 [3] security of the SMS TPDU;</w:t>
      </w:r>
    </w:p>
    <w:p>
      <w:pPr>
        <w:pStyle w:val="B1"/>
        <w:rPr/>
      </w:pPr>
      <w:r>
        <w:rPr/>
        <w:t>-</w:t>
        <w:tab/>
        <w:t>trigger the toolkit application registered with the corresponding TAR defined at application loading;</w:t>
      </w:r>
    </w:p>
    <w:p>
      <w:pPr>
        <w:pStyle w:val="B1"/>
        <w:rPr/>
      </w:pPr>
      <w:r>
        <w:rPr/>
        <w:t>-</w:t>
        <w:tab/>
        <w:t>take the optional Application Data posted by the triggered toolkit application if present;</w:t>
      </w:r>
    </w:p>
    <w:p>
      <w:pPr>
        <w:pStyle w:val="B1"/>
        <w:rPr/>
      </w:pPr>
      <w:r>
        <w:rPr/>
        <w:t>-</w:t>
        <w:tab/>
        <w:t>secure and send the response packet.</w:t>
      </w:r>
    </w:p>
    <w:p>
      <w:pPr>
        <w:pStyle w:val="Normal"/>
        <w:rPr/>
      </w:pPr>
      <w:r>
        <w:rPr/>
        <w:t>The toolkit application will only be triggered if the TAR is known and the security verified. Application data will also be deciphered.</w:t>
      </w:r>
    </w:p>
    <w:p>
      <w:pPr>
        <w:pStyle w:val="Normal"/>
        <w:rPr>
          <w:i/>
          <w:i/>
          <w:iCs/>
        </w:rPr>
      </w:pPr>
      <w:r>
        <w:rPr>
          <w:i/>
          <w:iCs/>
        </w:rPr>
        <w:t>EVENT_UNFORMATTED_SMS_PP_ENV</w:t>
      </w:r>
    </w:p>
    <w:p>
      <w:pPr>
        <w:pStyle w:val="Normal"/>
        <w:rPr/>
      </w:pPr>
      <w:r>
        <w:rPr/>
        <w:t>The registered toolkit applications will be triggered by this event and get the data transmitted in the APDU envelope SMS_DATADOWNLOAD.</w:t>
      </w:r>
    </w:p>
    <w:p>
      <w:pPr>
        <w:pStyle w:val="Normal"/>
        <w:keepNext w:val="true"/>
        <w:keepLines/>
        <w:rPr>
          <w:i/>
          <w:i/>
          <w:iCs/>
        </w:rPr>
      </w:pPr>
      <w:r>
        <w:rPr>
          <w:i/>
          <w:iCs/>
        </w:rPr>
        <w:t>EVENT_FORMATTED_SMS_PP_UPD</w:t>
      </w:r>
    </w:p>
    <w:p>
      <w:pPr>
        <w:pStyle w:val="Normal"/>
        <w:keepNext w:val="true"/>
        <w:keepLines/>
        <w:rPr/>
      </w:pPr>
      <w:r>
        <w:rPr/>
        <w:t>This event is triggered by Update Record EFsms with an SMS TP-UD field formatted according to TS 23.048 [3].</w:t>
      </w:r>
    </w:p>
    <w:p>
      <w:pPr>
        <w:pStyle w:val="Normal"/>
        <w:rPr/>
      </w:pPr>
      <w:r>
        <w:rPr/>
        <w:t>The Toolkit Framework shall:</w:t>
      </w:r>
    </w:p>
    <w:p>
      <w:pPr>
        <w:pStyle w:val="B1"/>
        <w:rPr/>
      </w:pPr>
      <w:r>
        <w:rPr/>
        <w:t>-</w:t>
        <w:tab/>
        <w:t>update the EFsms file with the data received, it is then up to the receiving toolkit application to change the SMS stored in the file (i.e. the toolkit application need to have access to the EFsms file);</w:t>
      </w:r>
    </w:p>
    <w:p>
      <w:pPr>
        <w:pStyle w:val="B1"/>
        <w:rPr/>
      </w:pPr>
      <w:r>
        <w:rPr/>
        <w:t>-</w:t>
        <w:tab/>
        <w:t>verify the  TS 23.048 [3] security of the SMS TPDU;</w:t>
      </w:r>
    </w:p>
    <w:p>
      <w:pPr>
        <w:pStyle w:val="B1"/>
        <w:rPr/>
      </w:pPr>
      <w:r>
        <w:rPr/>
        <w:t>-</w:t>
        <w:tab/>
        <w:t>convert the Update Record EFsms in a TLV List, an EnvelopeHandler;</w:t>
      </w:r>
    </w:p>
    <w:p>
      <w:pPr>
        <w:pStyle w:val="B1"/>
        <w:rPr/>
      </w:pPr>
      <w:r>
        <w:rPr/>
        <w:t>-</w:t>
        <w:tab/>
        <w:t>trigger the toolkit application registered with the corresponding TAR defined at application loading.</w:t>
      </w:r>
    </w:p>
    <w:p>
      <w:pPr>
        <w:pStyle w:val="Normal"/>
        <w:rPr>
          <w:i/>
          <w:i/>
        </w:rPr>
      </w:pPr>
      <w:r>
        <w:rPr>
          <w:i/>
        </w:rPr>
        <w:t>EVENT_UNFORMATTED_SMS_PP_UPD</w:t>
      </w:r>
    </w:p>
    <w:p>
      <w:pPr>
        <w:pStyle w:val="Normal"/>
        <w:rPr/>
      </w:pPr>
      <w:r>
        <w:rPr/>
        <w:t>The SIM Toolkit Framework will first update the EFsms file, convert the received APDU as described above, and then trigger all the registered toolkit applications. All of them may modify the content of EFsms (i.e. the toolkit applications need to have access to the EFsms file).</w:t>
      </w:r>
    </w:p>
    <w:p>
      <w:pPr>
        <w:pStyle w:val="Normal"/>
        <w:rPr>
          <w:i/>
          <w:i/>
        </w:rPr>
      </w:pPr>
      <w:r>
        <w:rPr>
          <w:i/>
        </w:rPr>
        <w:t>EVENT_UNFORMATTED_SMS_CB</w:t>
      </w:r>
    </w:p>
    <w:p>
      <w:pPr>
        <w:pStyle w:val="Normal"/>
        <w:rPr/>
      </w:pPr>
      <w:r>
        <w:rPr/>
        <w:t>When the ME receives a new cell broadcast message, the cell broadcast page may be passed to the card using the envelope command. e.g. the application may then read the message and extract a meaningful piece of information that could be displayed to the user, for instance.</w:t>
      </w:r>
    </w:p>
    <w:p>
      <w:pPr>
        <w:pStyle w:val="Normal"/>
        <w:rPr/>
      </w:pPr>
      <w:r>
        <w:rPr>
          <w:i/>
        </w:rPr>
        <w:t>EVENT_CALL_CONTROL_BY_SIM</w:t>
      </w:r>
    </w:p>
    <w:p>
      <w:pPr>
        <w:pStyle w:val="Normal"/>
        <w:rPr/>
      </w:pPr>
      <w:r>
        <w:rPr/>
        <w:t>When the NAA is in call control mode and when the user dials a number, this number is passed to the Toolkit Framework. Only one toolkit application can handle the answer to this command: call barred, modified or accepted.</w:t>
      </w:r>
    </w:p>
    <w:p>
      <w:pPr>
        <w:pStyle w:val="Normal"/>
        <w:rPr/>
      </w:pPr>
      <w:r>
        <w:rPr>
          <w:i/>
        </w:rPr>
        <w:t>EVENT_EVENT_DOWNLOAD_MT_CALL, EVENT_EVENT_DOWNLOAD_CALL_CONNECTED,</w:t>
      </w:r>
    </w:p>
    <w:p>
      <w:pPr>
        <w:pStyle w:val="Normal"/>
        <w:rPr>
          <w:i/>
          <w:i/>
        </w:rPr>
      </w:pPr>
      <w:r>
        <w:rPr>
          <w:i/>
        </w:rPr>
        <w:t>EVENT_EVENT_DOWNLOAD_CALL_DISCONNECTED, EVENT_EVENT_DOWNLOAD_LOCATION_STATUS,</w:t>
      </w:r>
    </w:p>
    <w:p>
      <w:pPr>
        <w:pStyle w:val="Normal"/>
        <w:rPr>
          <w:i/>
          <w:i/>
        </w:rPr>
      </w:pPr>
      <w:r>
        <w:rPr>
          <w:i/>
        </w:rPr>
        <w:t>EVENT_EVENT_DOWNLOAD_USER_ACTIVITY, EVENT_EVENT_DOWNLOAD_IDLE_SCREEN_AVAILABLE,</w:t>
      </w:r>
    </w:p>
    <w:p>
      <w:pPr>
        <w:pStyle w:val="Normal"/>
        <w:rPr>
          <w:i/>
          <w:i/>
        </w:rPr>
      </w:pPr>
      <w:r>
        <w:rPr>
          <w:i/>
        </w:rPr>
        <w:t>EVENT_EVENT_DOWNLOAD_CARD_READER_STATUS</w:t>
      </w:r>
    </w:p>
    <w:p>
      <w:pPr>
        <w:pStyle w:val="Normal"/>
        <w:rPr/>
      </w:pPr>
      <w:r>
        <w:rPr/>
        <w:t>The toolkit application will be triggered by the registered event download trigger, upon reception of the corresponding Envelope command. In order to allow the toolkit application to be triggered by these events, the Toolkit Framework shall have previously issued a SET UP EVENT LIST proactive command. When a toolkit application changes one or more of these requested events of its registry, the Toolkit Framework shall dynamically update the event list stored in the ME during the current card session.</w:t>
      </w:r>
    </w:p>
    <w:p>
      <w:pPr>
        <w:pStyle w:val="Normal"/>
        <w:rPr/>
      </w:pPr>
      <w:r>
        <w:rPr>
          <w:i/>
        </w:rPr>
        <w:t>EVENT_MO_SHORT_MESSAGE_CONTROL_BY_SIM</w:t>
      </w:r>
    </w:p>
    <w:p>
      <w:pPr>
        <w:pStyle w:val="Normal"/>
        <w:rPr/>
      </w:pPr>
      <w:r>
        <w:rPr/>
        <w:t>Before sending an SMS MO entered by the user, the SMS is submitted to the Toolkit framework. Only one toolkit application can register to this event.</w:t>
      </w:r>
    </w:p>
    <w:p>
      <w:pPr>
        <w:pStyle w:val="Normal"/>
        <w:rPr>
          <w:i/>
          <w:i/>
        </w:rPr>
      </w:pPr>
      <w:r>
        <w:rPr>
          <w:i/>
        </w:rPr>
        <w:t>EVENT_TIMER_EXPIRATION</w:t>
      </w:r>
    </w:p>
    <w:p>
      <w:pPr>
        <w:pStyle w:val="Normal"/>
        <w:rPr/>
      </w:pPr>
      <w:r>
        <w:rPr/>
        <w:t>This event is registered when the application executes a successful Toolkit CatGetTimer(). The toolkit application can then manage this (these) timer(s), and it will be triggered at the reception of the APDU Envelope TIMER EXPIRATION. The Toolkit Framework shall reply busy to this Envelope APDU if it cannot guaranty to trigger the corresponding toolkit application.</w:t>
      </w:r>
    </w:p>
    <w:p>
      <w:pPr>
        <w:pStyle w:val="Normal"/>
        <w:rPr>
          <w:i/>
          <w:i/>
        </w:rPr>
      </w:pPr>
      <w:r>
        <w:rPr>
          <w:i/>
        </w:rPr>
        <w:t>EVENT_UNRECOGNIZED_ENVELOPE</w:t>
      </w:r>
    </w:p>
    <w:p>
      <w:pPr>
        <w:pStyle w:val="Normal"/>
        <w:rPr/>
      </w:pPr>
      <w:r>
        <w:rPr/>
        <w:t>The application registered to this event shall be triggered by the framework if the BER-TLV tag contained in the ENVELOPE APDU is not defined in the associated release of TS 31.111 [2] and TS 11.14 [8] and if no corresponding constant is defined in the list of the ToolkitConstants interface. By providing the means to transfer an arbitrary block of data, the Unrecognized Envelope Event will allow a toolkit application to handle the evolution of the specifications TS 31.111 [2] and TS 11.14 [8].</w:t>
      </w:r>
    </w:p>
    <w:p>
      <w:pPr>
        <w:pStyle w:val="Normal"/>
        <w:keepNext w:val="true"/>
        <w:keepLines/>
        <w:rPr>
          <w:i/>
          <w:i/>
        </w:rPr>
      </w:pPr>
      <w:r>
        <w:rPr>
          <w:i/>
        </w:rPr>
        <w:t>EVENT_STATUS_COMMAND</w:t>
      </w:r>
    </w:p>
    <w:p>
      <w:pPr>
        <w:pStyle w:val="Normal"/>
        <w:keepNext w:val="true"/>
        <w:keepLines/>
        <w:rPr/>
      </w:pPr>
      <w:r>
        <w:rPr/>
        <w:t>At reception of a STATUS APDU command, the SIM Toolkit Framework shall trigger the registered toolkit application.</w:t>
      </w:r>
    </w:p>
    <w:p>
      <w:pPr>
        <w:pStyle w:val="Normal"/>
        <w:rPr/>
      </w:pPr>
      <w:r>
        <w:rPr/>
        <w:t>A range of events is reserved for experimental and proprietary usage (from -128 to -1). As the definition of these events is not standardized, the use of these events may make the toolkit application behave differently on different platforms.</w:t>
      </w:r>
    </w:p>
    <w:p>
      <w:pPr>
        <w:pStyle w:val="Normal"/>
        <w:rPr/>
      </w:pPr>
      <w:r>
        <w:rPr/>
        <w:t>The toolkit application shall be triggered for the registered events upon reception, and shall be able to access to the data associated to the event using OpenEnvelope() or the low-level functions.</w:t>
      </w:r>
    </w:p>
    <w:p>
      <w:pPr>
        <w:pStyle w:val="Normal"/>
        <w:rPr/>
      </w:pPr>
      <w:r>
        <w:rPr/>
        <w:t>The order of triggering the toolkit application shall follow the priority level of each toolkit application defined at its loading. If several toolkit applications have the same priority level, the last loaded toolkit application takes precedence.</w:t>
      </w:r>
    </w:p>
    <w:p>
      <w:pPr>
        <w:pStyle w:val="Heading2"/>
        <w:tabs>
          <w:tab w:val="clear" w:pos="284"/>
          <w:tab w:val="left" w:pos="1140" w:leader="none"/>
        </w:tabs>
        <w:ind w:left="0" w:hanging="0"/>
        <w:rPr/>
      </w:pPr>
      <w:bookmarkStart w:id="16" w:name="__RefHeading___Toc169974283"/>
      <w:bookmarkEnd w:id="16"/>
      <w:r>
        <w:rPr/>
        <w:t>4.4</w:t>
        <w:tab/>
        <w:t>Proactive command handling</w:t>
      </w:r>
    </w:p>
    <w:p>
      <w:pPr>
        <w:pStyle w:val="Normal"/>
        <w:rPr/>
      </w:pPr>
      <w:r>
        <w:rPr/>
        <w:t>The (U)SIM application toolkit protocol (i.e. 91xx, Fetch, Terminal Response) is handled by the network access application and the Toolkit Framework. The toolkit application shall not handle those events.</w:t>
      </w:r>
    </w:p>
    <w:p>
      <w:pPr>
        <w:pStyle w:val="Normal"/>
        <w:rPr/>
      </w:pPr>
      <w:r>
        <w:rPr/>
        <w:t>The network access application and the Toolkit Framework shall handle the transmission of the proactive command to the ME, and the reception of the response. The Toolkit Framework will then return in the toolkit application just after the proactive command. It shall then provide to the toolkit application the values as indicated in the function parameters. It also provides the raw return information so that the toolkit application can analyse the response.</w:t>
      </w:r>
    </w:p>
    <w:p>
      <w:pPr>
        <w:pStyle w:val="Normal"/>
        <w:rPr/>
      </w:pPr>
      <w:r>
        <w:rPr/>
        <w:t>The proactive command is sent to the ME as defined and constructed by the toolkit library without any check of the Toolkit Framework.</w:t>
      </w:r>
    </w:p>
    <w:p>
      <w:pPr>
        <w:pStyle w:val="Normal"/>
        <w:rPr/>
      </w:pPr>
      <w:r>
        <w:rPr/>
        <w:t>The toolkit application shall not issue the following proactive commands: SET UP MENU, SET UP EVENT LIST, POLL INTERVAL, POLLING OFF; as those are system proactive commands that will affect the services of the Toolkit Framework.</w:t>
      </w:r>
    </w:p>
    <w:p>
      <w:pPr>
        <w:pStyle w:val="Heading2"/>
        <w:tabs>
          <w:tab w:val="clear" w:pos="284"/>
          <w:tab w:val="left" w:pos="1140" w:leader="none"/>
        </w:tabs>
        <w:ind w:left="0" w:hanging="0"/>
        <w:rPr/>
      </w:pPr>
      <w:bookmarkStart w:id="17" w:name="__RefHeading___Toc169974284"/>
      <w:bookmarkEnd w:id="17"/>
      <w:r>
        <w:rPr/>
        <w:t>4.5</w:t>
        <w:tab/>
        <w:t>Application Loading</w:t>
      </w:r>
    </w:p>
    <w:p>
      <w:pPr>
        <w:pStyle w:val="Normal"/>
        <w:rPr/>
      </w:pPr>
      <w:r>
        <w:rPr/>
        <w:t>Applications compliant to the present document are represented for loading as loadfiles in the Executable and Linkable Format (ELF) described in Tool Interface Standard (TIS) Executable and Linking Format Specification [9] and SYSTEM V Application Binary Interface [10]. The application executable in the ELF loadfile may be either native code or byte code that has been created through a process of compiling the representation of the application program in the C programming language.</w:t>
      </w:r>
    </w:p>
    <w:p>
      <w:pPr>
        <w:pStyle w:val="Normal"/>
        <w:rPr/>
      </w:pPr>
      <w:r>
        <w:rPr/>
        <w:t>The e_machine entry in the ELF header is set to according to the table in annex A and indicates the architecture for which the application executable in the loadfile has been prepared.</w:t>
      </w:r>
    </w:p>
    <w:p>
      <w:pPr>
        <w:pStyle w:val="Normal"/>
        <w:rPr/>
      </w:pPr>
      <w:r>
        <w:rPr/>
        <w:t>Coding for other processors, processor instruction set extensions and byte code interpreters will be defined as needed processor-specific or interpreter-specific supplements to SYSTEM V Application Binary Interface [10] may also be provided as needed.</w:t>
      </w:r>
    </w:p>
    <w:p>
      <w:pPr>
        <w:pStyle w:val="Normal"/>
        <w:rPr/>
      </w:pPr>
      <w:r>
        <w:rPr/>
        <w:t>Loadfile linkers, loaders and installers, whether on-card or off-card, return an error condition if the application representation in the loadfile cannot be accommodated or if resources requested by the application are not available.</w:t>
      </w:r>
    </w:p>
    <w:p>
      <w:pPr>
        <w:pStyle w:val="Normal"/>
        <w:rPr/>
      </w:pPr>
      <w:r>
        <w:rPr/>
        <w:t>The over-the-air application loading mechanism, protocol and application life cycle are defined in TS 23.028 [3].</w:t>
      </w:r>
    </w:p>
    <w:p>
      <w:pPr>
        <w:pStyle w:val="Heading1"/>
        <w:ind w:left="1134" w:hanging="1134"/>
        <w:rPr/>
      </w:pPr>
      <w:bookmarkStart w:id="18" w:name="__RefHeading___Toc169974285"/>
      <w:bookmarkEnd w:id="18"/>
      <w:r>
        <w:rPr/>
        <w:t>5</w:t>
        <w:tab/>
        <w:t>'C'-language binding for (U)SIM API</w:t>
      </w:r>
    </w:p>
    <w:p>
      <w:pPr>
        <w:pStyle w:val="Heading2"/>
        <w:tabs>
          <w:tab w:val="clear" w:pos="284"/>
          <w:tab w:val="left" w:pos="1140" w:leader="none"/>
        </w:tabs>
        <w:ind w:left="0" w:hanging="0"/>
        <w:rPr/>
      </w:pPr>
      <w:bookmarkStart w:id="19" w:name="__RefHeading___Toc169974286"/>
      <w:bookmarkEnd w:id="19"/>
      <w:r>
        <w:rPr/>
        <w:t>5.1</w:t>
        <w:tab/>
        <w:t>Overview</w:t>
      </w:r>
    </w:p>
    <w:p>
      <w:pPr>
        <w:pStyle w:val="Normal"/>
        <w:keepNext w:val="true"/>
        <w:keepLines/>
        <w:rPr/>
      </w:pPr>
      <w:r>
        <w:rPr/>
        <w:t>This subclause presents the 'C'-language binding to (U)SIM API. It is divided into sections as follows:</w:t>
      </w:r>
    </w:p>
    <w:p>
      <w:pPr>
        <w:pStyle w:val="B1"/>
        <w:rPr/>
      </w:pPr>
      <w:r>
        <w:rPr/>
        <w:t>-</w:t>
        <w:tab/>
        <w:t>Toolkit application entry and exit.</w:t>
      </w:r>
    </w:p>
    <w:p>
      <w:pPr>
        <w:pStyle w:val="B1"/>
        <w:rPr/>
      </w:pPr>
      <w:r>
        <w:rPr/>
        <w:t>-</w:t>
        <w:tab/>
        <w:t>Man-Machine Interface.</w:t>
      </w:r>
    </w:p>
    <w:p>
      <w:pPr>
        <w:pStyle w:val="B1"/>
        <w:rPr/>
      </w:pPr>
      <w:r>
        <w:rPr/>
        <w:t>-</w:t>
        <w:tab/>
        <w:t>Timers.</w:t>
      </w:r>
    </w:p>
    <w:p>
      <w:pPr>
        <w:pStyle w:val="B1"/>
        <w:rPr/>
      </w:pPr>
      <w:r>
        <w:rPr/>
        <w:t>-</w:t>
        <w:tab/>
        <w:t>Supplementary card reader.</w:t>
      </w:r>
    </w:p>
    <w:p>
      <w:pPr>
        <w:pStyle w:val="B1"/>
        <w:rPr/>
      </w:pPr>
      <w:r>
        <w:rPr/>
        <w:t>-</w:t>
        <w:tab/>
        <w:t>UICC file store access.</w:t>
      </w:r>
    </w:p>
    <w:p>
      <w:pPr>
        <w:pStyle w:val="B1"/>
        <w:rPr/>
      </w:pPr>
      <w:r>
        <w:rPr/>
        <w:t>-</w:t>
        <w:tab/>
        <w:t>Registry.</w:t>
      </w:r>
    </w:p>
    <w:p>
      <w:pPr>
        <w:pStyle w:val="B1"/>
        <w:rPr/>
      </w:pPr>
      <w:r>
        <w:rPr/>
        <w:t>-</w:t>
        <w:tab/>
        <w:t>Miscellaneous.</w:t>
      </w:r>
    </w:p>
    <w:p>
      <w:pPr>
        <w:pStyle w:val="B1"/>
        <w:rPr/>
      </w:pPr>
      <w:r>
        <w:rPr/>
        <w:t>-</w:t>
        <w:tab/>
        <w:t>Low-level functions.</w:t>
      </w:r>
    </w:p>
    <w:p>
      <w:pPr>
        <w:pStyle w:val="B1"/>
        <w:rPr/>
      </w:pPr>
      <w:r>
        <w:rPr/>
        <w:t>-</w:t>
        <w:tab/>
        <w:t>Network services.</w:t>
      </w:r>
    </w:p>
    <w:p>
      <w:pPr>
        <w:pStyle w:val="B1"/>
        <w:rPr/>
      </w:pPr>
      <w:r>
        <w:rPr/>
        <w:t>-</w:t>
        <w:tab/>
        <w:t>Supporting data types.</w:t>
      </w:r>
    </w:p>
    <w:p>
      <w:pPr>
        <w:pStyle w:val="Normal"/>
        <w:rPr/>
      </w:pPr>
      <w:r>
        <w:rPr/>
        <w:t>For each function, the prototype is given followed by a table describing the parameters and whether they are input [in] or output [out] parameters. There is explanatory text which explains the function's purpose and whether it is a proactive command or not.</w:t>
      </w:r>
    </w:p>
    <w:p>
      <w:pPr>
        <w:pStyle w:val="Heading2"/>
        <w:tabs>
          <w:tab w:val="clear" w:pos="284"/>
          <w:tab w:val="left" w:pos="1140" w:leader="none"/>
        </w:tabs>
        <w:ind w:left="0" w:hanging="0"/>
        <w:rPr/>
      </w:pPr>
      <w:bookmarkStart w:id="20" w:name="__RefHeading___Toc169974287"/>
      <w:bookmarkEnd w:id="20"/>
      <w:r>
        <w:rPr/>
        <w:t>5.2</w:t>
        <w:tab/>
        <w:t>Toolkit Application Functions</w:t>
      </w:r>
    </w:p>
    <w:p>
      <w:pPr>
        <w:pStyle w:val="Normal"/>
        <w:rPr/>
      </w:pPr>
      <w:r>
        <w:rPr/>
        <w:t xml:space="preserve">Toolkit applications will start by executing the application-defined function </w:t>
      </w:r>
      <w:r>
        <w:rPr>
          <w:i/>
        </w:rPr>
        <w:t>main</w:t>
      </w:r>
      <w:r>
        <w:rPr/>
        <w:t xml:space="preserve">. There are no arguments to </w:t>
      </w:r>
      <w:r>
        <w:rPr>
          <w:i/>
        </w:rPr>
        <w:t>main</w:t>
      </w:r>
      <w:r>
        <w:rPr/>
        <w:t xml:space="preserve">, nor are there any return results. The application can find out why it was invoked using the </w:t>
      </w:r>
      <w:r>
        <w:rPr>
          <w:i/>
        </w:rPr>
        <w:t xml:space="preserve">CatGetFrameworkEventt </w:t>
      </w:r>
      <w:r>
        <w:rPr/>
        <w:t xml:space="preserve"> function. The Framework events that can cause an application to be invoked can be split into the following groups:</w:t>
      </w:r>
    </w:p>
    <w:p>
      <w:pPr>
        <w:pStyle w:val="B1"/>
        <w:rPr/>
      </w:pPr>
      <w:r>
        <w:rPr/>
        <w:t>-</w:t>
        <w:tab/>
        <w:t>Command monitoring.</w:t>
      </w:r>
    </w:p>
    <w:p>
      <w:pPr>
        <w:pStyle w:val="B1"/>
        <w:rPr/>
      </w:pPr>
      <w:r>
        <w:rPr/>
        <w:t>-</w:t>
        <w:tab/>
        <w:t>ME monitor events.</w:t>
      </w:r>
    </w:p>
    <w:p>
      <w:pPr>
        <w:pStyle w:val="B1"/>
        <w:rPr/>
      </w:pPr>
      <w:r>
        <w:rPr/>
        <w:t>-</w:t>
        <w:tab/>
        <w:t>Application lifecycle change.</w:t>
      </w:r>
    </w:p>
    <w:p>
      <w:pPr>
        <w:pStyle w:val="Normal"/>
        <w:rPr/>
      </w:pPr>
      <w:r>
        <w:rPr/>
        <w:t>Command monitoring enables applications to be invoked when the framework receives commands from the ME. Currently supported commands that can be monitored are:</w:t>
      </w:r>
    </w:p>
    <w:p>
      <w:pPr>
        <w:pStyle w:val="B1"/>
        <w:rPr/>
      </w:pPr>
      <w:r>
        <w:rPr/>
        <w:t>-</w:t>
        <w:tab/>
        <w:t>TERMINAL PROFILE: monitoring this command enables an application to be invoked when the ME is powered on.</w:t>
      </w:r>
    </w:p>
    <w:p>
      <w:pPr>
        <w:pStyle w:val="B1"/>
        <w:rPr/>
      </w:pPr>
      <w:r>
        <w:rPr/>
        <w:t>-</w:t>
        <w:tab/>
        <w:t>STATUS: monitoring this command enables an application to be invoked when the ME polls for proactive commands.</w:t>
      </w:r>
    </w:p>
    <w:p>
      <w:pPr>
        <w:pStyle w:val="B1"/>
        <w:rPr/>
      </w:pPr>
      <w:r>
        <w:rPr/>
        <w:t>-</w:t>
        <w:tab/>
        <w:t>ENVELOPE: monitoring this command enables the application to be informed of specific envelope type arrival for example call control envelopes can be monitored.</w:t>
      </w:r>
    </w:p>
    <w:p>
      <w:pPr>
        <w:pStyle w:val="Normal"/>
        <w:rPr/>
      </w:pPr>
      <w:r>
        <w:rPr/>
        <w:t>ME monitor events are events that the framework can ask the ME to monitor; for example an event can be sent on call connection. ME monitored events are delivered to the application in the EVENT DOWNLOAD envelope as received from the ME.</w:t>
      </w:r>
    </w:p>
    <w:p>
      <w:pPr>
        <w:pStyle w:val="Normal"/>
        <w:rPr/>
      </w:pPr>
      <w:r>
        <w:rPr/>
        <w:t>The application lifecycle event enables the framework to invoke an application when the application status has changed. This is mainly to enable an application to be run at installation time so that it can set up its registry entries. The details of the application lifecycle events are provided in TS 31.116 [14].</w:t>
      </w:r>
    </w:p>
    <w:p>
      <w:pPr>
        <w:pStyle w:val="Heading3"/>
        <w:tabs>
          <w:tab w:val="clear" w:pos="284"/>
          <w:tab w:val="left" w:pos="1140" w:leader="none"/>
        </w:tabs>
        <w:ind w:left="0" w:hanging="0"/>
        <w:rPr/>
      </w:pPr>
      <w:bookmarkStart w:id="21" w:name="__RefHeading___Toc169974288"/>
      <w:bookmarkEnd w:id="21"/>
      <w:r>
        <w:rPr/>
        <w:t>5.2.1</w:t>
        <w:tab/>
        <w:t>main</w:t>
      </w:r>
    </w:p>
    <w:p>
      <w:pPr>
        <w:pStyle w:val="PL"/>
        <w:rPr>
          <w:b/>
          <w:b/>
          <w:lang w:val="en-GB" w:eastAsia="en-US"/>
        </w:rPr>
      </w:pPr>
      <w:r>
        <w:rPr>
          <w:b/>
          <w:lang w:val="en-GB" w:eastAsia="en-US"/>
        </w:rPr>
        <w:t>void</w:t>
        <w:br/>
        <w:t>main (void);</w:t>
      </w:r>
    </w:p>
    <w:p>
      <w:pPr>
        <w:pStyle w:val="PL"/>
        <w:rPr>
          <w:b/>
          <w:b/>
          <w:lang w:val="en-GB" w:eastAsia="en-US"/>
        </w:rPr>
      </w:pPr>
      <w:r>
        <w:rPr>
          <w:b/>
          <w:lang w:val="en-GB" w:eastAsia="en-US"/>
        </w:rPr>
      </w:r>
    </w:p>
    <w:p>
      <w:pPr>
        <w:pStyle w:val="Normal"/>
        <w:rPr/>
      </w:pPr>
      <w:r>
        <w:rPr/>
        <w:t xml:space="preserve">The main function is the application entry point. The application should not return from </w:t>
      </w:r>
      <w:r>
        <w:rPr>
          <w:i/>
        </w:rPr>
        <w:t>main</w:t>
      </w:r>
      <w:r>
        <w:rPr/>
        <w:t xml:space="preserve">; it must call the </w:t>
      </w:r>
      <w:r>
        <w:rPr>
          <w:i/>
        </w:rPr>
        <w:t>CatExit</w:t>
      </w:r>
      <w:r>
        <w:rPr/>
        <w:t xml:space="preserve"> function.</w:t>
      </w:r>
    </w:p>
    <w:p>
      <w:pPr>
        <w:pStyle w:val="Normal"/>
        <w:rPr/>
      </w:pPr>
      <w:r>
        <w:rPr/>
        <w:t>An example main function is given below:</w:t>
      </w:r>
    </w:p>
    <w:p>
      <w:pPr>
        <w:pStyle w:val="PL"/>
        <w:rPr/>
      </w:pPr>
      <w:r>
        <w:rPr>
          <w:rFonts w:eastAsia="Courier New"/>
          <w:lang w:val="en-GB" w:eastAsia="en-US"/>
        </w:rPr>
        <w:t xml:space="preserve">    </w:t>
      </w:r>
      <w:r>
        <w:rPr>
          <w:lang w:val="en-GB" w:eastAsia="en-US"/>
        </w:rPr>
        <w:t>void main(void)</w:t>
        <w:br/>
        <w:t xml:space="preserve">      {</w:t>
        <w:br/>
        <w:t xml:space="preserve">        switch (CatGetFrameworkEvent())</w:t>
        <w:br/>
        <w:t xml:space="preserve">          {</w:t>
        <w:br/>
        <w:t xml:space="preserve">            case EVENT_APPLICATION_LIFECYCLE_INSTALL:</w:t>
        <w:br/>
        <w:t xml:space="preserve">              // set up registry for this application</w:t>
        <w:br/>
        <w:t xml:space="preserve">              CatSetMenuString(…..</w:t>
        <w:br/>
        <w:t xml:space="preserve">              CatNotifyOnEnvelope(SMS_PP_DOWNLOAD_TAG,1);</w:t>
        <w:br/>
        <w:t xml:space="preserve">              CatNotifyOnEvent(CARD_READER_STATUS,1);</w:t>
        <w:br/>
        <w:t xml:space="preserve">              break;</w:t>
        <w:br/>
        <w:t xml:space="preserve">            case EVENT_ENVELOPE_COMMAND:</w:t>
        <w:br/>
        <w:t xml:space="preserve">              {</w:t>
        <w:br/>
        <w:t xml:space="preserve">                BYTE length;</w:t>
        <w:br/>
        <w:t xml:space="preserve">                switch (CatOpenEnvelope(&amp;length))</w:t>
        <w:br/>
        <w:t xml:space="preserve">                  {</w:t>
        <w:br/>
        <w:t xml:space="preserve">                    case MENU_SELECTION_TAG:</w:t>
        <w:br/>
        <w:t xml:space="preserve">                      // search for help request …..</w:t>
        <w:br/>
        <w:t xml:space="preserve">                      break;</w:t>
        <w:br/>
        <w:t xml:space="preserve">                    case SMS_PP_DOWNLOAD_TAG:</w:t>
        <w:br/>
        <w:t xml:space="preserve">                      …..</w:t>
        <w:br/>
        <w:t xml:space="preserve">                      break;</w:t>
        <w:br/>
        <w:t xml:space="preserve">                    case EVENT_DOWNLOAD_TAG:</w:t>
        <w:br/>
        <w:t xml:space="preserve">                      // search for card reader status event …..</w:t>
        <w:br/>
        <w:t xml:space="preserve">                      break;</w:t>
        <w:br/>
        <w:t xml:space="preserve">                    default:</w:t>
        <w:br/>
        <w:t xml:space="preserve">                      CatExit();</w:t>
        <w:br/>
        <w:t xml:space="preserve">                  }</w:t>
        <w:br/>
        <w:t xml:space="preserve">              }</w:t>
        <w:br/>
        <w:t xml:space="preserve">              break;</w:t>
        <w:br/>
        <w:t xml:space="preserve">            default:</w:t>
        <w:br/>
        <w:t xml:space="preserve">              CatExit();</w:t>
        <w:br/>
        <w:t xml:space="preserve">              break;</w:t>
        <w:br/>
        <w:t xml:space="preserve">          }</w:t>
        <w:br/>
        <w:t xml:space="preserve">        CatExit();</w:t>
        <w:br/>
        <w:t xml:space="preserve">      }</w:t>
      </w:r>
    </w:p>
    <w:p>
      <w:pPr>
        <w:pStyle w:val="PL"/>
        <w:rPr>
          <w:lang w:val="en-GB" w:eastAsia="en-US"/>
        </w:rPr>
      </w:pPr>
      <w:r>
        <w:rPr>
          <w:lang w:val="en-GB" w:eastAsia="en-US"/>
        </w:rPr>
      </w:r>
    </w:p>
    <w:p>
      <w:pPr>
        <w:pStyle w:val="Heading3"/>
        <w:tabs>
          <w:tab w:val="clear" w:pos="284"/>
          <w:tab w:val="left" w:pos="1140" w:leader="none"/>
        </w:tabs>
        <w:ind w:left="0" w:hanging="0"/>
        <w:rPr/>
      </w:pPr>
      <w:bookmarkStart w:id="22" w:name="__RefHeading___Toc169974289"/>
      <w:bookmarkEnd w:id="22"/>
      <w:r>
        <w:rPr/>
        <w:t>5.2.2</w:t>
        <w:tab/>
        <w:t>CatGetFrameworkEvent</w:t>
      </w:r>
    </w:p>
    <w:p>
      <w:pPr>
        <w:pStyle w:val="PL"/>
        <w:rPr>
          <w:b/>
          <w:b/>
          <w:lang w:val="en-GB" w:eastAsia="en-US"/>
        </w:rPr>
      </w:pPr>
      <w:r>
        <w:rPr>
          <w:b/>
          <w:lang w:val="en-GB" w:eastAsia="en-US"/>
        </w:rPr>
        <w:t>CatFrameworkEventType</w:t>
        <w:br/>
        <w:t>CatGetFrameworkEvent(void);</w:t>
      </w:r>
    </w:p>
    <w:p>
      <w:pPr>
        <w:pStyle w:val="PL"/>
        <w:rPr>
          <w:b/>
          <w:b/>
          <w:lang w:val="en-GB" w:eastAsia="en-US"/>
        </w:rPr>
      </w:pPr>
      <w:r>
        <w:rPr>
          <w:b/>
          <w:lang w:val="en-GB" w:eastAsia="en-US"/>
        </w:rPr>
      </w:r>
    </w:p>
    <w:p>
      <w:pPr>
        <w:pStyle w:val="TH"/>
        <w:spacing w:before="0" w:after="0"/>
        <w:rPr>
          <w:rFonts w:eastAsia="MS Mincho;ＭＳ 明朝"/>
          <w:b w:val="false"/>
          <w:b w:val="false"/>
          <w:sz w:val="8"/>
          <w:szCs w:val="8"/>
          <w:lang w:val="en-GB" w:eastAsia="en-US"/>
        </w:rPr>
      </w:pPr>
      <w:r>
        <w:rPr>
          <w:rFonts w:eastAsia="MS Mincho;ＭＳ 明朝"/>
          <w:b w:val="false"/>
          <w:sz w:val="8"/>
          <w:szCs w:val="8"/>
          <w:lang w:val="en-GB" w:eastAsia="en-US"/>
        </w:rPr>
      </w:r>
    </w:p>
    <w:tbl>
      <w:tblPr>
        <w:tblW w:w="9540" w:type="dxa"/>
        <w:jc w:val="left"/>
        <w:tblInd w:w="-5" w:type="dxa"/>
        <w:tblLayout w:type="fixed"/>
        <w:tblCellMar>
          <w:top w:w="0" w:type="dxa"/>
          <w:left w:w="90" w:type="dxa"/>
          <w:bottom w:w="0" w:type="dxa"/>
          <w:right w:w="90" w:type="dxa"/>
        </w:tblCellMar>
      </w:tblPr>
      <w:tblGrid>
        <w:gridCol w:w="1965"/>
        <w:gridCol w:w="1200"/>
        <w:gridCol w:w="6375"/>
      </w:tblGrid>
      <w:tr>
        <w:trPr/>
        <w:tc>
          <w:tcPr>
            <w:tcW w:w="1965" w:type="dxa"/>
            <w:tcBorders>
              <w:top w:val="single" w:sz="4" w:space="0" w:color="000000"/>
              <w:left w:val="single" w:sz="4" w:space="0" w:color="000000"/>
              <w:bottom w:val="single" w:sz="4" w:space="0" w:color="000000"/>
            </w:tcBorders>
            <w:vAlign w:val="center"/>
          </w:tcPr>
          <w:p>
            <w:pPr>
              <w:pStyle w:val="TAL"/>
              <w:rPr>
                <w:i/>
                <w:i/>
              </w:rPr>
            </w:pPr>
            <w:r>
              <w:rPr>
                <w:i/>
              </w:rPr>
              <w:t>RETURN</w:t>
            </w:r>
          </w:p>
        </w:tc>
        <w:tc>
          <w:tcPr>
            <w:tcW w:w="1200" w:type="dxa"/>
            <w:tcBorders>
              <w:top w:val="single" w:sz="4" w:space="0" w:color="000000"/>
              <w:bottom w:val="single" w:sz="4" w:space="0" w:color="000000"/>
            </w:tcBorders>
            <w:vAlign w:val="center"/>
          </w:tcPr>
          <w:p>
            <w:pPr>
              <w:pStyle w:val="TAC"/>
              <w:snapToGrid w:val="false"/>
              <w:rPr>
                <w:i/>
                <w:i/>
              </w:rPr>
            </w:pPr>
            <w:r>
              <w:rPr>
                <w:i/>
              </w:rPr>
            </w:r>
          </w:p>
        </w:tc>
        <w:tc>
          <w:tcPr>
            <w:tcW w:w="6375" w:type="dxa"/>
            <w:tcBorders>
              <w:top w:val="single" w:sz="4" w:space="0" w:color="000000"/>
              <w:bottom w:val="single" w:sz="4" w:space="0" w:color="000000"/>
              <w:right w:val="single" w:sz="4" w:space="0" w:color="000000"/>
            </w:tcBorders>
            <w:vAlign w:val="center"/>
          </w:tcPr>
          <w:p>
            <w:pPr>
              <w:pStyle w:val="TAL"/>
              <w:rPr/>
            </w:pPr>
            <w:r>
              <w:rPr>
                <w:szCs w:val="18"/>
              </w:rPr>
              <w:t xml:space="preserve">Framework event type that caused the application to run; see </w:t>
            </w:r>
            <w:hyperlink w:anchor="_SimEventType">
              <w:r>
                <w:rPr>
                  <w:rStyle w:val="InternetLink"/>
                  <w:color w:val="000000"/>
                  <w:sz w:val="18"/>
                  <w:szCs w:val="18"/>
                </w:rPr>
                <w:t>CatFrameworkEventType</w:t>
              </w:r>
            </w:hyperlink>
            <w:r>
              <w:rPr>
                <w:szCs w:val="18"/>
              </w:rPr>
              <w:t xml:space="preserve"> for details.</w:t>
            </w:r>
          </w:p>
        </w:tc>
      </w:tr>
    </w:tbl>
    <w:p>
      <w:pPr>
        <w:pStyle w:val="Normal"/>
        <w:rPr/>
      </w:pPr>
      <w:r>
        <w:rPr/>
      </w:r>
    </w:p>
    <w:p>
      <w:pPr>
        <w:pStyle w:val="Heading3"/>
        <w:tabs>
          <w:tab w:val="clear" w:pos="284"/>
          <w:tab w:val="left" w:pos="1140" w:leader="none"/>
        </w:tabs>
        <w:ind w:left="0" w:hanging="0"/>
        <w:rPr>
          <w:lang w:val="fr-FR"/>
        </w:rPr>
      </w:pPr>
      <w:bookmarkStart w:id="23" w:name="__RefHeading___Toc169974290"/>
      <w:bookmarkEnd w:id="23"/>
      <w:r>
        <w:rPr>
          <w:lang w:val="fr-FR"/>
        </w:rPr>
        <w:t>5.2.3</w:t>
        <w:tab/>
        <w:t>CatExit</w:t>
      </w:r>
    </w:p>
    <w:p>
      <w:pPr>
        <w:pStyle w:val="PL"/>
        <w:rPr>
          <w:b/>
          <w:b/>
          <w:lang w:val="fr-FR" w:eastAsia="en-US"/>
        </w:rPr>
      </w:pPr>
      <w:r>
        <w:rPr>
          <w:b/>
          <w:lang w:val="fr-FR" w:eastAsia="en-US"/>
        </w:rPr>
        <w:t>void</w:t>
        <w:br/>
        <w:t>CatExit (void) ;</w:t>
      </w:r>
    </w:p>
    <w:p>
      <w:pPr>
        <w:pStyle w:val="PL"/>
        <w:rPr>
          <w:b/>
          <w:b/>
          <w:lang w:val="fr-FR" w:eastAsia="en-US"/>
        </w:rPr>
      </w:pPr>
      <w:r>
        <w:rPr>
          <w:b/>
          <w:lang w:val="fr-FR" w:eastAsia="en-US"/>
        </w:rPr>
      </w:r>
    </w:p>
    <w:p>
      <w:pPr>
        <w:pStyle w:val="TH"/>
        <w:spacing w:before="0" w:after="0"/>
        <w:rPr>
          <w:rFonts w:eastAsia="MS Mincho;ＭＳ 明朝"/>
          <w:b w:val="false"/>
          <w:b w:val="false"/>
          <w:sz w:val="8"/>
          <w:szCs w:val="8"/>
          <w:lang w:val="fr-FR" w:eastAsia="en-US"/>
        </w:rPr>
      </w:pPr>
      <w:r>
        <w:rPr>
          <w:rFonts w:eastAsia="MS Mincho;ＭＳ 明朝"/>
          <w:b w:val="false"/>
          <w:sz w:val="8"/>
          <w:szCs w:val="8"/>
          <w:lang w:val="fr-FR" w:eastAsia="en-US"/>
        </w:rPr>
      </w:r>
    </w:p>
    <w:tbl>
      <w:tblPr>
        <w:tblW w:w="9540" w:type="dxa"/>
        <w:jc w:val="left"/>
        <w:tblInd w:w="0" w:type="dxa"/>
        <w:tblLayout w:type="fixed"/>
        <w:tblCellMar>
          <w:top w:w="0" w:type="dxa"/>
          <w:left w:w="90" w:type="dxa"/>
          <w:bottom w:w="0" w:type="dxa"/>
          <w:right w:w="90" w:type="dxa"/>
        </w:tblCellMar>
      </w:tblPr>
      <w:tblGrid>
        <w:gridCol w:w="1965"/>
        <w:gridCol w:w="1200"/>
        <w:gridCol w:w="6375"/>
      </w:tblGrid>
      <w:tr>
        <w:trPr/>
        <w:tc>
          <w:tcPr>
            <w:tcW w:w="1965" w:type="dxa"/>
            <w:tcBorders/>
            <w:vAlign w:val="center"/>
          </w:tcPr>
          <w:p>
            <w:pPr>
              <w:pStyle w:val="Normal"/>
              <w:snapToGrid w:val="false"/>
              <w:spacing w:before="0" w:after="180"/>
              <w:rPr>
                <w:i/>
                <w:i/>
                <w:strike/>
                <w:lang w:val="fr-FR"/>
              </w:rPr>
            </w:pPr>
            <w:r>
              <w:rPr>
                <w:i/>
                <w:strike/>
                <w:lang w:val="fr-FR"/>
              </w:rPr>
            </w:r>
          </w:p>
        </w:tc>
        <w:tc>
          <w:tcPr>
            <w:tcW w:w="1200" w:type="dxa"/>
            <w:tcBorders/>
            <w:vAlign w:val="center"/>
          </w:tcPr>
          <w:p>
            <w:pPr>
              <w:pStyle w:val="Normal"/>
              <w:snapToGrid w:val="false"/>
              <w:spacing w:before="0" w:after="180"/>
              <w:rPr>
                <w:i/>
                <w:i/>
                <w:strike/>
                <w:lang w:val="fr-FR"/>
              </w:rPr>
            </w:pPr>
            <w:r>
              <w:rPr>
                <w:i/>
                <w:strike/>
                <w:lang w:val="fr-FR"/>
              </w:rPr>
            </w:r>
          </w:p>
        </w:tc>
        <w:tc>
          <w:tcPr>
            <w:tcW w:w="6375" w:type="dxa"/>
            <w:tcBorders/>
            <w:vAlign w:val="center"/>
          </w:tcPr>
          <w:p>
            <w:pPr>
              <w:pStyle w:val="Normal"/>
              <w:snapToGrid w:val="false"/>
              <w:spacing w:before="0" w:after="180"/>
              <w:rPr>
                <w:strike/>
                <w:lang w:val="fr-FR"/>
              </w:rPr>
            </w:pPr>
            <w:r>
              <w:rPr>
                <w:strike/>
                <w:lang w:val="fr-FR"/>
              </w:rPr>
            </w:r>
          </w:p>
        </w:tc>
      </w:tr>
    </w:tbl>
    <w:p>
      <w:pPr>
        <w:pStyle w:val="Normal"/>
        <w:rPr/>
      </w:pPr>
      <w:r>
        <w:rPr>
          <w:i/>
        </w:rPr>
        <w:t xml:space="preserve">CatExit </w:t>
      </w:r>
      <w:r>
        <w:rPr/>
        <w:t xml:space="preserve">causes the application to terminate execution and return control to the framework. When the application is restarted, it enters at </w:t>
      </w:r>
      <w:r>
        <w:rPr>
          <w:i/>
        </w:rPr>
        <w:t>main</w:t>
      </w:r>
      <w:r>
        <w:rPr/>
        <w:t>.</w:t>
      </w:r>
      <w:r>
        <w:br w:type="page"/>
      </w:r>
    </w:p>
    <w:p>
      <w:pPr>
        <w:pStyle w:val="Heading2"/>
        <w:tabs>
          <w:tab w:val="clear" w:pos="284"/>
          <w:tab w:val="left" w:pos="1140" w:leader="none"/>
        </w:tabs>
        <w:ind w:left="0" w:hanging="0"/>
        <w:rPr/>
      </w:pPr>
      <w:bookmarkStart w:id="24" w:name="__RefHeading___Toc169974291"/>
      <w:bookmarkEnd w:id="24"/>
      <w:r>
        <w:rPr/>
        <w:t>5.3</w:t>
        <w:tab/>
        <w:t>Registry</w:t>
      </w:r>
    </w:p>
    <w:p>
      <w:pPr>
        <w:pStyle w:val="Normal"/>
        <w:rPr/>
      </w:pPr>
      <w:r>
        <w:rPr/>
        <w:t>The menu entry(ies) of the application, together with the set of framework events that the application is interested in, may be registered using the functions defined in this subclause.</w:t>
      </w:r>
    </w:p>
    <w:p>
      <w:pPr>
        <w:pStyle w:val="Heading3"/>
        <w:tabs>
          <w:tab w:val="clear" w:pos="284"/>
          <w:tab w:val="left" w:pos="1140" w:leader="none"/>
        </w:tabs>
        <w:ind w:left="0" w:hanging="0"/>
        <w:rPr/>
      </w:pPr>
      <w:bookmarkStart w:id="25" w:name="__RefHeading___Toc169974292"/>
      <w:bookmarkEnd w:id="25"/>
      <w:r>
        <w:rPr/>
        <w:t>5.3.1</w:t>
        <w:tab/>
        <w:t>CatSetMenuString</w:t>
      </w:r>
    </w:p>
    <w:p>
      <w:pPr>
        <w:pStyle w:val="PL"/>
        <w:rPr/>
      </w:pPr>
      <w:r>
        <w:rPr>
          <w:b/>
          <w:lang w:val="en-GB" w:eastAsia="en-US"/>
        </w:rPr>
        <w:t>void</w:t>
        <w:br/>
        <w:t>CatSetMenuString (BYTE</w:t>
      </w:r>
      <w:r>
        <w:rPr>
          <w:lang w:val="en-GB" w:eastAsia="en-US"/>
        </w:rPr>
        <w:t xml:space="preserve"> </w:t>
      </w:r>
      <w:r>
        <w:rPr>
          <w:i/>
          <w:lang w:val="en-GB" w:eastAsia="en-US"/>
        </w:rPr>
        <w:t>MenuID</w:t>
      </w:r>
      <w:r>
        <w:rPr>
          <w:lang w:val="en-GB" w:eastAsia="en-US"/>
        </w:rPr>
        <w:t>,</w:t>
        <w:br/>
        <w:t xml:space="preserve">                  </w:t>
      </w:r>
      <w:r>
        <w:rPr>
          <w:b/>
          <w:lang w:val="en-GB" w:eastAsia="en-US"/>
        </w:rPr>
        <w:t>BYTE</w:t>
      </w:r>
      <w:r>
        <w:rPr>
          <w:lang w:val="en-GB" w:eastAsia="en-US"/>
        </w:rPr>
        <w:t xml:space="preserve"> </w:t>
      </w:r>
      <w:r>
        <w:rPr>
          <w:i/>
          <w:lang w:val="en-GB" w:eastAsia="en-US"/>
        </w:rPr>
        <w:t>MenuStringLength</w:t>
      </w:r>
      <w:r>
        <w:rPr>
          <w:lang w:val="en-GB" w:eastAsia="en-US"/>
        </w:rPr>
        <w:t xml:space="preserve">, </w:t>
      </w:r>
      <w:r>
        <w:rPr>
          <w:b/>
          <w:lang w:val="en-GB" w:eastAsia="en-US"/>
        </w:rPr>
        <w:t>const void *</w:t>
      </w:r>
      <w:r>
        <w:rPr>
          <w:i/>
          <w:lang w:val="en-GB" w:eastAsia="en-US"/>
        </w:rPr>
        <w:t>MenuString</w:t>
      </w:r>
      <w:r>
        <w:rPr>
          <w:lang w:val="en-GB" w:eastAsia="en-US"/>
        </w:rPr>
        <w:t>,</w:t>
        <w:br/>
        <w:t xml:space="preserve">                  </w:t>
      </w:r>
      <w:r>
        <w:rPr>
          <w:b/>
          <w:lang w:val="en-GB" w:eastAsia="en-US"/>
        </w:rPr>
        <w:t>const CatIconIdentifier</w:t>
      </w:r>
      <w:r>
        <w:rPr>
          <w:lang w:val="en-GB" w:eastAsia="en-US"/>
        </w:rPr>
        <w:t xml:space="preserve"> </w:t>
      </w:r>
      <w:r>
        <w:rPr>
          <w:b/>
          <w:lang w:val="en-GB" w:eastAsia="en-US"/>
        </w:rPr>
        <w:t>*</w:t>
      </w:r>
      <w:r>
        <w:rPr>
          <w:i/>
          <w:lang w:val="en-GB" w:eastAsia="en-US"/>
        </w:rPr>
        <w:t>IconIdentifier</w:t>
      </w:r>
      <w:r>
        <w:rPr>
          <w:lang w:val="en-GB" w:eastAsia="en-US"/>
        </w:rPr>
        <w:t>,</w:t>
        <w:br/>
        <w:t xml:space="preserve">                  </w:t>
      </w:r>
      <w:r>
        <w:rPr>
          <w:b/>
          <w:lang w:val="en-GB" w:eastAsia="en-US"/>
        </w:rPr>
        <w:t>BYTE</w:t>
      </w:r>
      <w:r>
        <w:rPr>
          <w:lang w:val="en-GB" w:eastAsia="en-US"/>
        </w:rPr>
        <w:t xml:space="preserve"> </w:t>
      </w:r>
      <w:r>
        <w:rPr>
          <w:i/>
          <w:lang w:val="en-GB" w:eastAsia="en-US"/>
        </w:rPr>
        <w:t>HelpAvailable,</w:t>
      </w:r>
      <w:r>
        <w:rPr>
          <w:lang w:val="en-GB" w:eastAsia="en-US"/>
        </w:rPr>
        <w:t xml:space="preserve"> </w:t>
        <w:br/>
        <w:t xml:space="preserve">                  </w:t>
      </w:r>
      <w:r>
        <w:rPr>
          <w:b/>
          <w:lang w:val="en-GB" w:eastAsia="en-US"/>
        </w:rPr>
        <w:t>BYTE</w:t>
      </w:r>
      <w:r>
        <w:rPr>
          <w:lang w:val="en-GB" w:eastAsia="en-US"/>
        </w:rPr>
        <w:t xml:space="preserve"> </w:t>
      </w:r>
      <w:r>
        <w:rPr>
          <w:i/>
          <w:lang w:val="en-GB" w:eastAsia="en-US"/>
        </w:rPr>
        <w:t>NextAction</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center"/>
        <w:tblInd w:w="0" w:type="dxa"/>
        <w:tblLayout w:type="fixed"/>
        <w:tblCellMar>
          <w:top w:w="0" w:type="dxa"/>
          <w:left w:w="90" w:type="dxa"/>
          <w:bottom w:w="0" w:type="dxa"/>
          <w:right w:w="90" w:type="dxa"/>
        </w:tblCellMar>
      </w:tblPr>
      <w:tblGrid>
        <w:gridCol w:w="2160"/>
        <w:gridCol w:w="1005"/>
        <w:gridCol w:w="6285"/>
      </w:tblGrid>
      <w:tr>
        <w:trPr/>
        <w:tc>
          <w:tcPr>
            <w:tcW w:w="2160" w:type="dxa"/>
            <w:tcBorders>
              <w:top w:val="single" w:sz="4" w:space="0" w:color="000000"/>
              <w:left w:val="single" w:sz="4" w:space="0" w:color="000000"/>
            </w:tcBorders>
            <w:vAlign w:val="center"/>
          </w:tcPr>
          <w:p>
            <w:pPr>
              <w:pStyle w:val="TAL"/>
              <w:rPr>
                <w:i/>
                <w:i/>
              </w:rPr>
            </w:pPr>
            <w:r>
              <w:rPr>
                <w:i/>
              </w:rPr>
              <w:t>MenuID</w:t>
            </w:r>
          </w:p>
        </w:tc>
        <w:tc>
          <w:tcPr>
            <w:tcW w:w="1005"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szCs w:val="18"/>
              </w:rPr>
            </w:pPr>
            <w:r>
              <w:rPr>
                <w:szCs w:val="18"/>
              </w:rPr>
              <w:t>The menu ID by which this entry is known.</w:t>
            </w:r>
          </w:p>
        </w:tc>
      </w:tr>
      <w:tr>
        <w:trPr/>
        <w:tc>
          <w:tcPr>
            <w:tcW w:w="2160" w:type="dxa"/>
            <w:tcBorders>
              <w:left w:val="single" w:sz="4" w:space="0" w:color="000000"/>
            </w:tcBorders>
            <w:vAlign w:val="center"/>
          </w:tcPr>
          <w:p>
            <w:pPr>
              <w:pStyle w:val="TAL"/>
              <w:rPr>
                <w:i/>
                <w:i/>
              </w:rPr>
            </w:pPr>
            <w:r>
              <w:rPr>
                <w:i/>
              </w:rPr>
              <w:t>MenuStringLength</w:t>
            </w:r>
          </w:p>
        </w:tc>
        <w:tc>
          <w:tcPr>
            <w:tcW w:w="1005" w:type="dxa"/>
            <w:tcBorders/>
            <w:vAlign w:val="center"/>
          </w:tcPr>
          <w:p>
            <w:pPr>
              <w:pStyle w:val="TAC"/>
              <w:rPr/>
            </w:pPr>
            <w:r>
              <w:rPr/>
              <w:t>[in]</w:t>
            </w:r>
          </w:p>
        </w:tc>
        <w:tc>
          <w:tcPr>
            <w:tcW w:w="6285" w:type="dxa"/>
            <w:tcBorders>
              <w:right w:val="single" w:sz="4" w:space="0" w:color="000000"/>
            </w:tcBorders>
            <w:vAlign w:val="center"/>
          </w:tcPr>
          <w:p>
            <w:pPr>
              <w:pStyle w:val="TAL"/>
              <w:rPr>
                <w:szCs w:val="18"/>
              </w:rPr>
            </w:pPr>
            <w:r>
              <w:rPr>
                <w:szCs w:val="18"/>
              </w:rPr>
              <w:t>The length, in bytes, of MenuString.</w:t>
            </w:r>
          </w:p>
        </w:tc>
      </w:tr>
      <w:tr>
        <w:trPr/>
        <w:tc>
          <w:tcPr>
            <w:tcW w:w="2160" w:type="dxa"/>
            <w:tcBorders>
              <w:left w:val="single" w:sz="4" w:space="0" w:color="000000"/>
            </w:tcBorders>
            <w:vAlign w:val="center"/>
          </w:tcPr>
          <w:p>
            <w:pPr>
              <w:pStyle w:val="TAL"/>
              <w:rPr>
                <w:i/>
                <w:i/>
              </w:rPr>
            </w:pPr>
            <w:r>
              <w:rPr>
                <w:i/>
              </w:rPr>
              <w:t>MenuString</w:t>
            </w:r>
          </w:p>
        </w:tc>
        <w:tc>
          <w:tcPr>
            <w:tcW w:w="1005" w:type="dxa"/>
            <w:tcBorders/>
            <w:vAlign w:val="center"/>
          </w:tcPr>
          <w:p>
            <w:pPr>
              <w:pStyle w:val="TAC"/>
              <w:rPr/>
            </w:pPr>
            <w:r>
              <w:rPr/>
              <w:t>[in]</w:t>
            </w:r>
          </w:p>
        </w:tc>
        <w:tc>
          <w:tcPr>
            <w:tcW w:w="6285" w:type="dxa"/>
            <w:tcBorders>
              <w:right w:val="single" w:sz="4" w:space="0" w:color="000000"/>
            </w:tcBorders>
            <w:vAlign w:val="center"/>
          </w:tcPr>
          <w:p>
            <w:pPr>
              <w:pStyle w:val="TAL"/>
              <w:rPr>
                <w:szCs w:val="18"/>
              </w:rPr>
            </w:pPr>
            <w:r>
              <w:rPr>
                <w:szCs w:val="18"/>
              </w:rPr>
              <w:t>The menu entry to be placed in the registry.  If MenuString is NULL or MenuStringLength is zero, any existing menu entry associated with MenuID is removed and is not displayed by the ME.</w:t>
            </w:r>
          </w:p>
        </w:tc>
      </w:tr>
      <w:tr>
        <w:trPr/>
        <w:tc>
          <w:tcPr>
            <w:tcW w:w="2160" w:type="dxa"/>
            <w:tcBorders>
              <w:left w:val="single" w:sz="4" w:space="0" w:color="000000"/>
            </w:tcBorders>
            <w:vAlign w:val="center"/>
          </w:tcPr>
          <w:p>
            <w:pPr>
              <w:pStyle w:val="TAL"/>
              <w:rPr/>
            </w:pPr>
            <w:r>
              <w:rPr>
                <w:i/>
              </w:rPr>
              <w:t>IconIdentifier</w:t>
            </w:r>
          </w:p>
        </w:tc>
        <w:tc>
          <w:tcPr>
            <w:tcW w:w="1005"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Optional icon identifier; see </w:t>
            </w:r>
            <w:hyperlink w:anchor="_GsmIconIdentifier">
              <w:r>
                <w:rPr>
                  <w:rStyle w:val="InternetLink"/>
                  <w:color w:val="000000"/>
                  <w:sz w:val="18"/>
                  <w:szCs w:val="18"/>
                </w:rPr>
                <w:t>CatIconIdentifier</w:t>
              </w:r>
            </w:hyperlink>
            <w:r>
              <w:rPr>
                <w:szCs w:val="18"/>
              </w:rPr>
              <w:t xml:space="preserve"> for member details. If IconIdentifier is NULL or if IconIdentifier.UseIcon is zero, no icon identifier is sent to the ME.</w:t>
            </w:r>
          </w:p>
        </w:tc>
      </w:tr>
      <w:tr>
        <w:trPr/>
        <w:tc>
          <w:tcPr>
            <w:tcW w:w="2160" w:type="dxa"/>
            <w:tcBorders>
              <w:left w:val="single" w:sz="4" w:space="0" w:color="000000"/>
            </w:tcBorders>
            <w:vAlign w:val="center"/>
          </w:tcPr>
          <w:p>
            <w:pPr>
              <w:pStyle w:val="TAL"/>
              <w:rPr>
                <w:i/>
                <w:i/>
              </w:rPr>
            </w:pPr>
            <w:r>
              <w:rPr>
                <w:i/>
              </w:rPr>
              <w:t>HelpAvailable</w:t>
            </w:r>
          </w:p>
        </w:tc>
        <w:tc>
          <w:tcPr>
            <w:tcW w:w="1005"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If non zero the application can supply help.</w:t>
            </w:r>
          </w:p>
        </w:tc>
      </w:tr>
      <w:tr>
        <w:trPr/>
        <w:tc>
          <w:tcPr>
            <w:tcW w:w="2160" w:type="dxa"/>
            <w:tcBorders>
              <w:left w:val="single" w:sz="4" w:space="0" w:color="000000"/>
              <w:bottom w:val="single" w:sz="4" w:space="0" w:color="000000"/>
            </w:tcBorders>
            <w:vAlign w:val="center"/>
          </w:tcPr>
          <w:p>
            <w:pPr>
              <w:pStyle w:val="TAL"/>
              <w:rPr>
                <w:i/>
                <w:i/>
              </w:rPr>
            </w:pPr>
            <w:r>
              <w:rPr>
                <w:i/>
              </w:rPr>
              <w:t>NextAction</w:t>
            </w:r>
          </w:p>
        </w:tc>
        <w:tc>
          <w:tcPr>
            <w:tcW w:w="1005" w:type="dxa"/>
            <w:tcBorders>
              <w:bottom w:val="single" w:sz="4" w:space="0" w:color="000000"/>
            </w:tcBorders>
            <w:vAlign w:val="center"/>
          </w:tcPr>
          <w:p>
            <w:pPr>
              <w:pStyle w:val="TAC"/>
              <w:rPr/>
            </w:pPr>
            <w:r>
              <w:rPr/>
              <w:t>[in]</w:t>
            </w:r>
          </w:p>
        </w:tc>
        <w:tc>
          <w:tcPr>
            <w:tcW w:w="6285" w:type="dxa"/>
            <w:tcBorders>
              <w:bottom w:val="single" w:sz="4" w:space="0" w:color="000000"/>
              <w:right w:val="single" w:sz="4" w:space="0" w:color="000000"/>
            </w:tcBorders>
            <w:vAlign w:val="center"/>
          </w:tcPr>
          <w:p>
            <w:pPr>
              <w:pStyle w:val="TAL"/>
              <w:rPr>
                <w:szCs w:val="18"/>
              </w:rPr>
            </w:pPr>
            <w:r>
              <w:rPr>
                <w:szCs w:val="18"/>
              </w:rPr>
              <w:t>The (optional) next action value</w:t>
            </w:r>
          </w:p>
        </w:tc>
      </w:tr>
    </w:tbl>
    <w:p>
      <w:pPr>
        <w:pStyle w:val="Normal"/>
        <w:rPr>
          <w:i/>
          <w:i/>
        </w:rPr>
      </w:pPr>
      <w:r>
        <w:rPr>
          <w:i/>
        </w:rPr>
      </w:r>
    </w:p>
    <w:p>
      <w:pPr>
        <w:pStyle w:val="Normal"/>
        <w:rPr/>
      </w:pPr>
      <w:r>
        <w:rPr>
          <w:i/>
        </w:rPr>
        <w:t xml:space="preserve">CatSetMenuString </w:t>
      </w:r>
      <w:r>
        <w:rPr/>
        <w:t xml:space="preserve">allows the application to define a menu entry together with an icon. A non-zero value can be supplied if a next action indicator is required. This function will implicitly request that the application is notified of menu selection envelopes i.e. there is no requirement to call the </w:t>
      </w:r>
      <w:r>
        <w:rPr>
          <w:i/>
        </w:rPr>
        <w:t>CatNotifiyOnEnvelope</w:t>
      </w:r>
      <w:r>
        <w:rPr/>
        <w:t xml:space="preserve"> function. An application can have several menu entries and must examine the menu selection envelope to decide which menu selection caused it to be invoked.</w:t>
      </w:r>
    </w:p>
    <w:p>
      <w:pPr>
        <w:pStyle w:val="Normal"/>
        <w:rPr/>
      </w:pPr>
      <w:r>
        <w:rPr/>
        <w:t>The ordering of menu entries within a menu presented by the ME is based on increasing integer values of identifiers selected by the application.  Note that any application's menu item ordering may be further overridden by an external source, e.g. card issuer, via a request to the SIM Toolkit framework this mechanism is beyond the scope of the present document.</w:t>
      </w:r>
    </w:p>
    <w:p>
      <w:pPr>
        <w:pStyle w:val="Heading3"/>
        <w:tabs>
          <w:tab w:val="clear" w:pos="284"/>
          <w:tab w:val="left" w:pos="1140" w:leader="none"/>
        </w:tabs>
        <w:ind w:left="0" w:hanging="0"/>
        <w:rPr/>
      </w:pPr>
      <w:bookmarkStart w:id="26" w:name="__RefHeading___Toc169974293"/>
      <w:bookmarkEnd w:id="26"/>
      <w:r>
        <w:rPr/>
        <w:t>5.3.2</w:t>
        <w:tab/>
        <w:t>CatNotifyOnFrameworkEvent</w:t>
      </w:r>
    </w:p>
    <w:p>
      <w:pPr>
        <w:pStyle w:val="PL"/>
        <w:rPr/>
      </w:pPr>
      <w:r>
        <w:rPr>
          <w:b/>
          <w:lang w:val="en-GB" w:eastAsia="en-US"/>
        </w:rPr>
        <w:t>void</w:t>
        <w:br/>
        <w:t>CatNotifyOnFrameworkEvent(CatFrameworkEventType Event, BYTE Enabled);</w:t>
      </w:r>
    </w:p>
    <w:p>
      <w:pPr>
        <w:pStyle w:val="PL"/>
        <w:rPr>
          <w:b/>
          <w:b/>
          <w:lang w:val="en-GB" w:eastAsia="en-US"/>
        </w:rPr>
      </w:pPr>
      <w:r>
        <w:rPr>
          <w:b/>
          <w:lang w:val="en-GB" w:eastAsia="en-US"/>
        </w:rPr>
      </w:r>
    </w:p>
    <w:p>
      <w:pPr>
        <w:pStyle w:val="TH"/>
        <w:spacing w:before="0" w:after="0"/>
        <w:rPr>
          <w:rFonts w:eastAsia="MS Mincho;ＭＳ 明朝"/>
          <w:b w:val="false"/>
          <w:b w:val="false"/>
          <w:sz w:val="8"/>
          <w:szCs w:val="8"/>
          <w:lang w:val="en-GB" w:eastAsia="en-US"/>
        </w:rPr>
      </w:pPr>
      <w:r>
        <w:rPr>
          <w:rFonts w:eastAsia="MS Mincho;ＭＳ 明朝"/>
          <w:b w:val="false"/>
          <w:sz w:val="8"/>
          <w:szCs w:val="8"/>
          <w:lang w:val="en-GB" w:eastAsia="en-US"/>
        </w:rPr>
      </w:r>
    </w:p>
    <w:tbl>
      <w:tblPr>
        <w:tblW w:w="9450" w:type="dxa"/>
        <w:jc w:val="center"/>
        <w:tblInd w:w="0" w:type="dxa"/>
        <w:tblLayout w:type="fixed"/>
        <w:tblCellMar>
          <w:top w:w="0" w:type="dxa"/>
          <w:left w:w="90" w:type="dxa"/>
          <w:bottom w:w="0" w:type="dxa"/>
          <w:right w:w="90" w:type="dxa"/>
        </w:tblCellMar>
      </w:tblPr>
      <w:tblGrid>
        <w:gridCol w:w="2160"/>
        <w:gridCol w:w="1005"/>
        <w:gridCol w:w="6285"/>
      </w:tblGrid>
      <w:tr>
        <w:trPr/>
        <w:tc>
          <w:tcPr>
            <w:tcW w:w="2160" w:type="dxa"/>
            <w:tcBorders>
              <w:top w:val="single" w:sz="4" w:space="0" w:color="000000"/>
              <w:left w:val="single" w:sz="4" w:space="0" w:color="000000"/>
            </w:tcBorders>
            <w:vAlign w:val="center"/>
          </w:tcPr>
          <w:p>
            <w:pPr>
              <w:pStyle w:val="TAL"/>
              <w:rPr>
                <w:i/>
                <w:i/>
              </w:rPr>
            </w:pPr>
            <w:r>
              <w:rPr>
                <w:i/>
              </w:rPr>
              <w:t>Event</w:t>
            </w:r>
          </w:p>
        </w:tc>
        <w:tc>
          <w:tcPr>
            <w:tcW w:w="1005"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pPr>
            <w:r>
              <w:rPr>
                <w:szCs w:val="18"/>
              </w:rPr>
              <w:t xml:space="preserve">A framework event the application is interested in, see </w:t>
            </w:r>
            <w:hyperlink w:anchor="_SimFrameworkEventType">
              <w:r>
                <w:rPr>
                  <w:rStyle w:val="InternetLink"/>
                  <w:color w:val="000000"/>
                  <w:sz w:val="18"/>
                  <w:szCs w:val="18"/>
                </w:rPr>
                <w:t>CatFrameworkEventType</w:t>
              </w:r>
            </w:hyperlink>
            <w:r>
              <w:rPr>
                <w:szCs w:val="18"/>
              </w:rPr>
              <w:t xml:space="preserve"> for details.</w:t>
            </w:r>
          </w:p>
        </w:tc>
      </w:tr>
      <w:tr>
        <w:trPr/>
        <w:tc>
          <w:tcPr>
            <w:tcW w:w="2160" w:type="dxa"/>
            <w:tcBorders>
              <w:left w:val="single" w:sz="4" w:space="0" w:color="000000"/>
              <w:bottom w:val="single" w:sz="4" w:space="0" w:color="000000"/>
            </w:tcBorders>
            <w:vAlign w:val="center"/>
          </w:tcPr>
          <w:p>
            <w:pPr>
              <w:pStyle w:val="TAL"/>
              <w:rPr>
                <w:i/>
                <w:i/>
              </w:rPr>
            </w:pPr>
            <w:r>
              <w:rPr>
                <w:i/>
              </w:rPr>
              <w:t>Enabled</w:t>
            </w:r>
          </w:p>
        </w:tc>
        <w:tc>
          <w:tcPr>
            <w:tcW w:w="1005" w:type="dxa"/>
            <w:tcBorders>
              <w:bottom w:val="single" w:sz="4" w:space="0" w:color="000000"/>
            </w:tcBorders>
            <w:vAlign w:val="center"/>
          </w:tcPr>
          <w:p>
            <w:pPr>
              <w:pStyle w:val="TAC"/>
              <w:rPr/>
            </w:pPr>
            <w:r>
              <w:rPr/>
              <w:t>[in]</w:t>
            </w:r>
          </w:p>
        </w:tc>
        <w:tc>
          <w:tcPr>
            <w:tcW w:w="6285" w:type="dxa"/>
            <w:tcBorders>
              <w:bottom w:val="single" w:sz="4" w:space="0" w:color="000000"/>
              <w:right w:val="single" w:sz="4" w:space="0" w:color="000000"/>
            </w:tcBorders>
            <w:vAlign w:val="center"/>
          </w:tcPr>
          <w:p>
            <w:pPr>
              <w:pStyle w:val="TAL"/>
              <w:rPr/>
            </w:pPr>
            <w:r>
              <w:rPr>
                <w:szCs w:val="18"/>
              </w:rPr>
              <w:t>If non-zero the framework event is monitored otherwise the framework event isn't monitored. By default only application lifecycle events are monitored.</w:t>
            </w:r>
          </w:p>
        </w:tc>
      </w:tr>
    </w:tbl>
    <w:p>
      <w:pPr>
        <w:pStyle w:val="Normal"/>
        <w:rPr>
          <w:i/>
          <w:i/>
        </w:rPr>
      </w:pPr>
      <w:r>
        <w:rPr>
          <w:i/>
        </w:rPr>
      </w:r>
    </w:p>
    <w:p>
      <w:pPr>
        <w:pStyle w:val="Normal"/>
        <w:rPr/>
      </w:pPr>
      <w:r>
        <w:rPr>
          <w:i/>
        </w:rPr>
        <w:t xml:space="preserve">CatNotifyOnFrameworkEvent </w:t>
      </w:r>
      <w:r>
        <w:rPr/>
        <w:t>enables the application to add/remove a framework event to/from the set of framework events that it is interested in.</w:t>
      </w:r>
    </w:p>
    <w:p>
      <w:pPr>
        <w:pStyle w:val="Heading3"/>
        <w:tabs>
          <w:tab w:val="clear" w:pos="284"/>
          <w:tab w:val="left" w:pos="1140" w:leader="none"/>
        </w:tabs>
        <w:ind w:left="0" w:hanging="0"/>
        <w:rPr/>
      </w:pPr>
      <w:bookmarkStart w:id="27" w:name="__RefHeading___Toc169974294"/>
      <w:bookmarkEnd w:id="27"/>
      <w:r>
        <w:rPr/>
        <w:t>5.3.3</w:t>
        <w:tab/>
        <w:t>CatNotifyOnEnvelope</w:t>
      </w:r>
    </w:p>
    <w:p>
      <w:pPr>
        <w:pStyle w:val="PL"/>
        <w:keepNext w:val="true"/>
        <w:keepLines/>
        <w:rPr/>
      </w:pPr>
      <w:r>
        <w:rPr>
          <w:b/>
          <w:lang w:val="en-GB" w:eastAsia="en-US"/>
        </w:rPr>
        <w:t>void</w:t>
        <w:br/>
        <w:t>CatNotifyOnEnvelope(CatEnvelopeTagType Tag, BYTE Enabled);</w:t>
      </w:r>
    </w:p>
    <w:p>
      <w:pPr>
        <w:pStyle w:val="PL"/>
        <w:keepNext w:val="true"/>
        <w:keepLines/>
        <w:rPr>
          <w:b/>
          <w:b/>
          <w:lang w:val="en-GB" w:eastAsia="en-US"/>
        </w:rPr>
      </w:pPr>
      <w:r>
        <w:rPr>
          <w:b/>
          <w:lang w:val="en-GB" w:eastAsia="en-US"/>
        </w:rPr>
      </w:r>
    </w:p>
    <w:p>
      <w:pPr>
        <w:pStyle w:val="TH"/>
        <w:spacing w:before="0" w:after="0"/>
        <w:rPr>
          <w:rFonts w:eastAsia="MS Mincho;ＭＳ 明朝"/>
          <w:b w:val="false"/>
          <w:b w:val="false"/>
          <w:sz w:val="8"/>
          <w:szCs w:val="8"/>
          <w:lang w:val="en-GB" w:eastAsia="en-US"/>
        </w:rPr>
      </w:pPr>
      <w:r>
        <w:rPr>
          <w:rFonts w:eastAsia="MS Mincho;ＭＳ 明朝"/>
          <w:b w:val="false"/>
          <w:sz w:val="8"/>
          <w:szCs w:val="8"/>
          <w:lang w:val="en-GB" w:eastAsia="en-US"/>
        </w:rPr>
      </w:r>
    </w:p>
    <w:tbl>
      <w:tblPr>
        <w:tblW w:w="9450" w:type="dxa"/>
        <w:jc w:val="center"/>
        <w:tblInd w:w="0" w:type="dxa"/>
        <w:tblLayout w:type="fixed"/>
        <w:tblCellMar>
          <w:top w:w="0" w:type="dxa"/>
          <w:left w:w="90" w:type="dxa"/>
          <w:bottom w:w="0" w:type="dxa"/>
          <w:right w:w="90" w:type="dxa"/>
        </w:tblCellMar>
      </w:tblPr>
      <w:tblGrid>
        <w:gridCol w:w="2160"/>
        <w:gridCol w:w="1005"/>
        <w:gridCol w:w="6285"/>
      </w:tblGrid>
      <w:tr>
        <w:trPr/>
        <w:tc>
          <w:tcPr>
            <w:tcW w:w="2160" w:type="dxa"/>
            <w:tcBorders>
              <w:top w:val="single" w:sz="4" w:space="0" w:color="000000"/>
              <w:left w:val="single" w:sz="4" w:space="0" w:color="000000"/>
            </w:tcBorders>
            <w:vAlign w:val="center"/>
          </w:tcPr>
          <w:p>
            <w:pPr>
              <w:pStyle w:val="TAL"/>
              <w:rPr>
                <w:i/>
                <w:i/>
              </w:rPr>
            </w:pPr>
            <w:r>
              <w:rPr>
                <w:i/>
              </w:rPr>
              <w:t>Tag</w:t>
            </w:r>
          </w:p>
        </w:tc>
        <w:tc>
          <w:tcPr>
            <w:tcW w:w="1005"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pPr>
            <w:r>
              <w:rPr>
                <w:szCs w:val="18"/>
              </w:rPr>
              <w:t xml:space="preserve">The particular envelope type to monitor; see </w:t>
            </w:r>
            <w:hyperlink w:anchor="_SimEnvelopeTagType">
              <w:r>
                <w:rPr>
                  <w:rStyle w:val="InternetLink"/>
                  <w:color w:val="000000"/>
                  <w:sz w:val="18"/>
                  <w:szCs w:val="18"/>
                </w:rPr>
                <w:t>CatEnvelopeTagType</w:t>
              </w:r>
            </w:hyperlink>
            <w:r>
              <w:rPr>
                <w:szCs w:val="18"/>
              </w:rPr>
              <w:t xml:space="preserve"> for details.</w:t>
            </w:r>
          </w:p>
        </w:tc>
      </w:tr>
      <w:tr>
        <w:trPr/>
        <w:tc>
          <w:tcPr>
            <w:tcW w:w="2160" w:type="dxa"/>
            <w:tcBorders>
              <w:left w:val="single" w:sz="4" w:space="0" w:color="000000"/>
              <w:bottom w:val="single" w:sz="4" w:space="0" w:color="000000"/>
            </w:tcBorders>
            <w:vAlign w:val="center"/>
          </w:tcPr>
          <w:p>
            <w:pPr>
              <w:pStyle w:val="TAL"/>
              <w:rPr>
                <w:i/>
                <w:i/>
              </w:rPr>
            </w:pPr>
            <w:r>
              <w:rPr>
                <w:i/>
              </w:rPr>
              <w:t>Enabled</w:t>
            </w:r>
          </w:p>
        </w:tc>
        <w:tc>
          <w:tcPr>
            <w:tcW w:w="1005" w:type="dxa"/>
            <w:tcBorders>
              <w:bottom w:val="single" w:sz="4" w:space="0" w:color="000000"/>
            </w:tcBorders>
            <w:vAlign w:val="center"/>
          </w:tcPr>
          <w:p>
            <w:pPr>
              <w:pStyle w:val="TAC"/>
              <w:rPr/>
            </w:pPr>
            <w:r>
              <w:rPr/>
              <w:t>[in]</w:t>
            </w:r>
          </w:p>
        </w:tc>
        <w:tc>
          <w:tcPr>
            <w:tcW w:w="6285" w:type="dxa"/>
            <w:tcBorders>
              <w:bottom w:val="single" w:sz="4" w:space="0" w:color="000000"/>
              <w:right w:val="single" w:sz="4" w:space="0" w:color="000000"/>
            </w:tcBorders>
            <w:vAlign w:val="center"/>
          </w:tcPr>
          <w:p>
            <w:pPr>
              <w:pStyle w:val="TAL"/>
              <w:rPr/>
            </w:pPr>
            <w:r>
              <w:rPr>
                <w:szCs w:val="18"/>
              </w:rPr>
              <w:t>If non-zero the envelope type is monitored otherwise the envelope type isn't monitored.</w:t>
            </w:r>
          </w:p>
        </w:tc>
      </w:tr>
    </w:tbl>
    <w:p>
      <w:pPr>
        <w:pStyle w:val="Normal"/>
        <w:keepNext w:val="true"/>
        <w:keepLines/>
        <w:rPr/>
      </w:pPr>
      <w:r>
        <w:rPr/>
      </w:r>
    </w:p>
    <w:p>
      <w:pPr>
        <w:pStyle w:val="Normal"/>
        <w:keepNext w:val="true"/>
        <w:keepLines/>
        <w:rPr/>
      </w:pPr>
      <w:r>
        <w:rPr>
          <w:i/>
        </w:rPr>
        <w:t xml:space="preserve">CatNotifyOnEnvelope </w:t>
      </w:r>
      <w:r>
        <w:rPr/>
        <w:t>enables the application to add/remove an envelope monitoring event to/from the set of the envelope monitoring events it is interested in. Note that the monitoring of MENU SELECTION, TIMER EXPIRATION and EVENT DOWNLOAD envelopes is handled by the framework.</w:t>
      </w:r>
    </w:p>
    <w:p>
      <w:pPr>
        <w:pStyle w:val="Heading3"/>
        <w:tabs>
          <w:tab w:val="clear" w:pos="284"/>
          <w:tab w:val="left" w:pos="1140" w:leader="none"/>
        </w:tabs>
        <w:ind w:left="0" w:hanging="0"/>
        <w:rPr/>
      </w:pPr>
      <w:bookmarkStart w:id="28" w:name="__RefHeading___Toc169974295"/>
      <w:bookmarkEnd w:id="28"/>
      <w:r>
        <w:rPr/>
        <w:t>5.3.4</w:t>
        <w:tab/>
        <w:t>CatNotifyOnEvent</w:t>
      </w:r>
    </w:p>
    <w:p>
      <w:pPr>
        <w:pStyle w:val="PL"/>
        <w:rPr>
          <w:b/>
          <w:b/>
          <w:lang w:val="en-GB" w:eastAsia="en-US"/>
        </w:rPr>
      </w:pPr>
      <w:r>
        <w:rPr>
          <w:b/>
          <w:lang w:val="en-GB" w:eastAsia="en-US"/>
        </w:rPr>
        <w:t>void</w:t>
        <w:br/>
        <w:t>CatNotifyOnEvent(CatEventType EventType, BYTE Enabled);</w:t>
      </w:r>
    </w:p>
    <w:p>
      <w:pPr>
        <w:pStyle w:val="PL"/>
        <w:rPr>
          <w:b/>
          <w:b/>
          <w:lang w:val="en-GB" w:eastAsia="en-US"/>
        </w:rPr>
      </w:pPr>
      <w:r>
        <w:rPr>
          <w:b/>
          <w:lang w:val="en-GB" w:eastAsia="en-US"/>
        </w:rPr>
      </w:r>
    </w:p>
    <w:p>
      <w:pPr>
        <w:pStyle w:val="TH"/>
        <w:spacing w:before="0" w:after="0"/>
        <w:rPr>
          <w:rFonts w:eastAsia="MS Mincho;ＭＳ 明朝"/>
          <w:b w:val="false"/>
          <w:b w:val="false"/>
          <w:sz w:val="8"/>
          <w:szCs w:val="8"/>
          <w:lang w:val="en-GB" w:eastAsia="en-US"/>
        </w:rPr>
      </w:pPr>
      <w:r>
        <w:rPr>
          <w:rFonts w:eastAsia="MS Mincho;ＭＳ 明朝"/>
          <w:b w:val="false"/>
          <w:sz w:val="8"/>
          <w:szCs w:val="8"/>
          <w:lang w:val="en-GB" w:eastAsia="en-US"/>
        </w:rPr>
      </w:r>
    </w:p>
    <w:tbl>
      <w:tblPr>
        <w:tblW w:w="9450" w:type="dxa"/>
        <w:jc w:val="center"/>
        <w:tblInd w:w="0" w:type="dxa"/>
        <w:tblLayout w:type="fixed"/>
        <w:tblCellMar>
          <w:top w:w="0" w:type="dxa"/>
          <w:left w:w="90" w:type="dxa"/>
          <w:bottom w:w="0" w:type="dxa"/>
          <w:right w:w="90" w:type="dxa"/>
        </w:tblCellMar>
      </w:tblPr>
      <w:tblGrid>
        <w:gridCol w:w="2160"/>
        <w:gridCol w:w="1005"/>
        <w:gridCol w:w="6285"/>
      </w:tblGrid>
      <w:tr>
        <w:trPr/>
        <w:tc>
          <w:tcPr>
            <w:tcW w:w="2160" w:type="dxa"/>
            <w:tcBorders>
              <w:top w:val="single" w:sz="4" w:space="0" w:color="000000"/>
              <w:left w:val="single" w:sz="4" w:space="0" w:color="000000"/>
            </w:tcBorders>
            <w:vAlign w:val="center"/>
          </w:tcPr>
          <w:p>
            <w:pPr>
              <w:pStyle w:val="TAL"/>
              <w:rPr>
                <w:i/>
                <w:i/>
              </w:rPr>
            </w:pPr>
            <w:r>
              <w:rPr>
                <w:i/>
              </w:rPr>
              <w:t>EventType</w:t>
            </w:r>
          </w:p>
        </w:tc>
        <w:tc>
          <w:tcPr>
            <w:tcW w:w="1005"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pPr>
            <w:r>
              <w:rPr>
                <w:szCs w:val="18"/>
              </w:rPr>
              <w:t xml:space="preserve">The particular event type to monitor; see </w:t>
            </w:r>
            <w:hyperlink w:anchor="_SimEventType_1">
              <w:r>
                <w:rPr>
                  <w:rStyle w:val="InternetLink"/>
                  <w:color w:val="000000"/>
                  <w:sz w:val="18"/>
                  <w:szCs w:val="18"/>
                </w:rPr>
                <w:t>CatEventType</w:t>
              </w:r>
            </w:hyperlink>
            <w:r>
              <w:rPr>
                <w:szCs w:val="18"/>
              </w:rPr>
              <w:t xml:space="preserve"> for details.</w:t>
            </w:r>
          </w:p>
        </w:tc>
      </w:tr>
      <w:tr>
        <w:trPr/>
        <w:tc>
          <w:tcPr>
            <w:tcW w:w="2160" w:type="dxa"/>
            <w:tcBorders>
              <w:left w:val="single" w:sz="4" w:space="0" w:color="000000"/>
              <w:bottom w:val="single" w:sz="4" w:space="0" w:color="000000"/>
            </w:tcBorders>
            <w:vAlign w:val="center"/>
          </w:tcPr>
          <w:p>
            <w:pPr>
              <w:pStyle w:val="TAL"/>
              <w:rPr>
                <w:i/>
                <w:i/>
              </w:rPr>
            </w:pPr>
            <w:r>
              <w:rPr>
                <w:i/>
              </w:rPr>
              <w:t>Enabled</w:t>
            </w:r>
          </w:p>
        </w:tc>
        <w:tc>
          <w:tcPr>
            <w:tcW w:w="1005" w:type="dxa"/>
            <w:tcBorders>
              <w:bottom w:val="single" w:sz="4" w:space="0" w:color="000000"/>
            </w:tcBorders>
            <w:vAlign w:val="center"/>
          </w:tcPr>
          <w:p>
            <w:pPr>
              <w:pStyle w:val="TAC"/>
              <w:rPr/>
            </w:pPr>
            <w:r>
              <w:rPr/>
              <w:t>[in]</w:t>
            </w:r>
          </w:p>
        </w:tc>
        <w:tc>
          <w:tcPr>
            <w:tcW w:w="6285" w:type="dxa"/>
            <w:tcBorders>
              <w:bottom w:val="single" w:sz="4" w:space="0" w:color="000000"/>
              <w:right w:val="single" w:sz="4" w:space="0" w:color="000000"/>
            </w:tcBorders>
            <w:vAlign w:val="center"/>
          </w:tcPr>
          <w:p>
            <w:pPr>
              <w:pStyle w:val="TAL"/>
              <w:rPr>
                <w:szCs w:val="18"/>
              </w:rPr>
            </w:pPr>
            <w:r>
              <w:rPr>
                <w:szCs w:val="18"/>
              </w:rPr>
              <w:t>If non-zero the event type is monitored otherwise the event isn't monitored.</w:t>
            </w:r>
          </w:p>
        </w:tc>
      </w:tr>
    </w:tbl>
    <w:p>
      <w:pPr>
        <w:pStyle w:val="Normal"/>
        <w:rPr>
          <w:i/>
          <w:i/>
        </w:rPr>
      </w:pPr>
      <w:r>
        <w:rPr>
          <w:i/>
        </w:rPr>
      </w:r>
    </w:p>
    <w:p>
      <w:pPr>
        <w:pStyle w:val="Normal"/>
        <w:rPr/>
      </w:pPr>
      <w:r>
        <w:rPr>
          <w:i/>
        </w:rPr>
        <w:t xml:space="preserve">CatNotifyOnEvent </w:t>
      </w:r>
      <w:r>
        <w:rPr/>
        <w:t>enables the application to add/remove an ME monitored event to/from the set of ME monitored events it is interested in.</w:t>
      </w:r>
    </w:p>
    <w:p>
      <w:pPr>
        <w:pStyle w:val="Heading2"/>
        <w:tabs>
          <w:tab w:val="clear" w:pos="284"/>
          <w:tab w:val="left" w:pos="1140" w:leader="none"/>
        </w:tabs>
        <w:ind w:left="0" w:hanging="0"/>
        <w:rPr/>
      </w:pPr>
      <w:bookmarkStart w:id="29" w:name="__RefHeading___Toc169974296"/>
      <w:bookmarkEnd w:id="29"/>
      <w:r>
        <w:rPr/>
        <w:t>5.4</w:t>
        <w:tab/>
        <w:t>Man-Machine Interface</w:t>
      </w:r>
    </w:p>
    <w:p>
      <w:pPr>
        <w:pStyle w:val="Heading3"/>
        <w:tabs>
          <w:tab w:val="clear" w:pos="284"/>
          <w:tab w:val="left" w:pos="1140" w:leader="none"/>
        </w:tabs>
        <w:ind w:left="0" w:hanging="0"/>
        <w:rPr/>
      </w:pPr>
      <w:bookmarkStart w:id="30" w:name="__RefHeading___Toc169974297"/>
      <w:bookmarkEnd w:id="30"/>
      <w:r>
        <w:rPr/>
        <w:t>5.4.1</w:t>
        <w:tab/>
        <w:t>CatAddItem</w:t>
      </w:r>
    </w:p>
    <w:p>
      <w:pPr>
        <w:pStyle w:val="PL"/>
        <w:rPr/>
      </w:pPr>
      <w:r>
        <w:rPr>
          <w:b/>
          <w:lang w:val="en-GB" w:eastAsia="en-US"/>
        </w:rPr>
        <w:t>void</w:t>
        <w:br/>
        <w:t xml:space="preserve">CatAddItem(BYTE </w:t>
      </w:r>
      <w:r>
        <w:rPr>
          <w:i/>
          <w:lang w:val="en-GB" w:eastAsia="en-US"/>
        </w:rPr>
        <w:t>ItemTextLength</w:t>
      </w:r>
      <w:r>
        <w:rPr>
          <w:lang w:val="en-GB" w:eastAsia="en-US"/>
        </w:rPr>
        <w:t xml:space="preserve">, </w:t>
      </w:r>
      <w:r>
        <w:rPr>
          <w:b/>
          <w:lang w:val="en-GB" w:eastAsia="en-US"/>
        </w:rPr>
        <w:t>const void *</w:t>
      </w:r>
      <w:r>
        <w:rPr>
          <w:i/>
          <w:lang w:val="en-GB" w:eastAsia="en-US"/>
        </w:rPr>
        <w:t>ItemText</w:t>
      </w:r>
      <w:r>
        <w:rPr>
          <w:lang w:val="en-GB" w:eastAsia="en-US"/>
        </w:rPr>
        <w:t xml:space="preserve">, </w:t>
      </w:r>
      <w:r>
        <w:rPr>
          <w:b/>
          <w:lang w:val="en-GB" w:eastAsia="en-US"/>
        </w:rPr>
        <w:t>BYTE</w:t>
      </w:r>
      <w:r>
        <w:rPr>
          <w:lang w:val="en-GB" w:eastAsia="en-US"/>
        </w:rPr>
        <w:t xml:space="preserve"> </w:t>
      </w:r>
      <w:r>
        <w:rPr>
          <w:i/>
          <w:lang w:val="en-GB" w:eastAsia="en-US"/>
        </w:rPr>
        <w:t>ItemIdentifier</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540" w:type="dxa"/>
        <w:jc w:val="center"/>
        <w:tblInd w:w="0" w:type="dxa"/>
        <w:tblLayout w:type="fixed"/>
        <w:tblCellMar>
          <w:top w:w="0" w:type="dxa"/>
          <w:left w:w="90" w:type="dxa"/>
          <w:bottom w:w="0" w:type="dxa"/>
          <w:right w:w="90" w:type="dxa"/>
        </w:tblCellMar>
      </w:tblPr>
      <w:tblGrid>
        <w:gridCol w:w="1965"/>
        <w:gridCol w:w="1200"/>
        <w:gridCol w:w="6375"/>
      </w:tblGrid>
      <w:tr>
        <w:trPr/>
        <w:tc>
          <w:tcPr>
            <w:tcW w:w="1965" w:type="dxa"/>
            <w:tcBorders>
              <w:top w:val="single" w:sz="4" w:space="0" w:color="000000"/>
              <w:left w:val="single" w:sz="4" w:space="0" w:color="000000"/>
            </w:tcBorders>
            <w:vAlign w:val="center"/>
          </w:tcPr>
          <w:p>
            <w:pPr>
              <w:pStyle w:val="TAL"/>
              <w:rPr>
                <w:i/>
                <w:i/>
              </w:rPr>
            </w:pPr>
            <w:r>
              <w:rPr>
                <w:rStyle w:val="Emphasis"/>
              </w:rPr>
              <w:t>ItemTextLength</w:t>
            </w:r>
          </w:p>
        </w:tc>
        <w:tc>
          <w:tcPr>
            <w:tcW w:w="1200" w:type="dxa"/>
            <w:tcBorders>
              <w:top w:val="single" w:sz="4" w:space="0" w:color="000000"/>
            </w:tcBorders>
            <w:vAlign w:val="center"/>
          </w:tcPr>
          <w:p>
            <w:pPr>
              <w:pStyle w:val="TAC"/>
              <w:rPr/>
            </w:pPr>
            <w:r>
              <w:rPr/>
              <w:t>[in]</w:t>
            </w:r>
          </w:p>
        </w:tc>
        <w:tc>
          <w:tcPr>
            <w:tcW w:w="6375" w:type="dxa"/>
            <w:tcBorders>
              <w:top w:val="single" w:sz="4" w:space="0" w:color="000000"/>
              <w:right w:val="single" w:sz="4" w:space="0" w:color="000000"/>
            </w:tcBorders>
            <w:vAlign w:val="center"/>
          </w:tcPr>
          <w:p>
            <w:pPr>
              <w:pStyle w:val="TAL"/>
              <w:rPr/>
            </w:pPr>
            <w:r>
              <w:rPr>
                <w:szCs w:val="18"/>
              </w:rPr>
              <w:t xml:space="preserve">The length in bytes of the following </w:t>
            </w:r>
            <w:r>
              <w:rPr>
                <w:rStyle w:val="Emphasis"/>
                <w:szCs w:val="18"/>
              </w:rPr>
              <w:t>ItemText</w:t>
            </w:r>
            <w:r>
              <w:rPr>
                <w:rStyle w:val="Emphasis"/>
                <w:i w:val="false"/>
                <w:iCs/>
                <w:szCs w:val="18"/>
              </w:rPr>
              <w:t xml:space="preserve"> field</w:t>
            </w:r>
            <w:r>
              <w:rPr>
                <w:szCs w:val="18"/>
              </w:rPr>
              <w:t>.</w:t>
            </w:r>
          </w:p>
        </w:tc>
      </w:tr>
      <w:tr>
        <w:trPr/>
        <w:tc>
          <w:tcPr>
            <w:tcW w:w="1965" w:type="dxa"/>
            <w:tcBorders>
              <w:left w:val="single" w:sz="4" w:space="0" w:color="000000"/>
            </w:tcBorders>
            <w:vAlign w:val="center"/>
          </w:tcPr>
          <w:p>
            <w:pPr>
              <w:pStyle w:val="TAL"/>
              <w:rPr>
                <w:i/>
                <w:i/>
              </w:rPr>
            </w:pPr>
            <w:r>
              <w:rPr>
                <w:i/>
              </w:rPr>
              <w:t>ItemText</w:t>
            </w:r>
            <w:r>
              <w:rPr>
                <w:rStyle w:val="StrongEmphasis"/>
                <w:i/>
              </w:rPr>
              <w:t xml:space="preserve"> </w:t>
            </w:r>
          </w:p>
        </w:tc>
        <w:tc>
          <w:tcPr>
            <w:tcW w:w="1200" w:type="dxa"/>
            <w:tcBorders/>
            <w:vAlign w:val="center"/>
          </w:tcPr>
          <w:p>
            <w:pPr>
              <w:pStyle w:val="TAC"/>
              <w:rPr/>
            </w:pPr>
            <w:r>
              <w:rPr/>
              <w:t>[in]</w:t>
            </w:r>
          </w:p>
        </w:tc>
        <w:tc>
          <w:tcPr>
            <w:tcW w:w="6375" w:type="dxa"/>
            <w:tcBorders>
              <w:right w:val="single" w:sz="4" w:space="0" w:color="000000"/>
            </w:tcBorders>
            <w:vAlign w:val="center"/>
          </w:tcPr>
          <w:p>
            <w:pPr>
              <w:pStyle w:val="TAL"/>
              <w:rPr>
                <w:szCs w:val="18"/>
              </w:rPr>
            </w:pPr>
            <w:r>
              <w:rPr>
                <w:szCs w:val="18"/>
              </w:rPr>
              <w:t>Text associated with item.</w:t>
            </w:r>
          </w:p>
        </w:tc>
      </w:tr>
      <w:tr>
        <w:trPr/>
        <w:tc>
          <w:tcPr>
            <w:tcW w:w="1965" w:type="dxa"/>
            <w:tcBorders>
              <w:left w:val="single" w:sz="4" w:space="0" w:color="000000"/>
              <w:bottom w:val="single" w:sz="4" w:space="0" w:color="000000"/>
            </w:tcBorders>
            <w:vAlign w:val="center"/>
          </w:tcPr>
          <w:p>
            <w:pPr>
              <w:pStyle w:val="TAL"/>
              <w:rPr>
                <w:i/>
                <w:i/>
              </w:rPr>
            </w:pPr>
            <w:r>
              <w:rPr>
                <w:i/>
              </w:rPr>
              <w:t>ItemIdentifier</w:t>
            </w:r>
          </w:p>
        </w:tc>
        <w:tc>
          <w:tcPr>
            <w:tcW w:w="1200" w:type="dxa"/>
            <w:tcBorders>
              <w:bottom w:val="single" w:sz="4" w:space="0" w:color="000000"/>
            </w:tcBorders>
            <w:vAlign w:val="center"/>
          </w:tcPr>
          <w:p>
            <w:pPr>
              <w:pStyle w:val="TAC"/>
              <w:rPr/>
            </w:pPr>
            <w:r>
              <w:rPr/>
              <w:t>[in]</w:t>
            </w:r>
          </w:p>
        </w:tc>
        <w:tc>
          <w:tcPr>
            <w:tcW w:w="6375" w:type="dxa"/>
            <w:tcBorders>
              <w:bottom w:val="single" w:sz="4" w:space="0" w:color="000000"/>
              <w:right w:val="single" w:sz="4" w:space="0" w:color="000000"/>
            </w:tcBorders>
            <w:vAlign w:val="center"/>
          </w:tcPr>
          <w:p>
            <w:pPr>
              <w:pStyle w:val="TAL"/>
              <w:rPr/>
            </w:pPr>
            <w:r>
              <w:rPr>
                <w:szCs w:val="18"/>
              </w:rPr>
              <w:t xml:space="preserve">Specifies a unique identifier to be associated with this selection. This value is returned in the SelectedItem parameter of </w:t>
            </w:r>
            <w:hyperlink w:anchor="_GsmSelectItem">
              <w:r>
                <w:rPr>
                  <w:rStyle w:val="InternetLink"/>
                  <w:color w:val="000000"/>
                  <w:sz w:val="18"/>
                  <w:szCs w:val="18"/>
                </w:rPr>
                <w:t>CatSelectItem</w:t>
              </w:r>
            </w:hyperlink>
            <w:r>
              <w:rPr>
                <w:szCs w:val="18"/>
              </w:rPr>
              <w:t xml:space="preserve"> if this item is selected from the menu.</w:t>
            </w:r>
          </w:p>
        </w:tc>
      </w:tr>
    </w:tbl>
    <w:p>
      <w:pPr>
        <w:pStyle w:val="Normal"/>
        <w:rPr/>
      </w:pPr>
      <w:r>
        <w:rPr/>
      </w:r>
    </w:p>
    <w:p>
      <w:pPr>
        <w:pStyle w:val="Normal"/>
        <w:rPr/>
      </w:pPr>
      <w:r>
        <w:rPr>
          <w:i/>
        </w:rPr>
        <w:t>CatAddItem</w:t>
      </w:r>
      <w:r>
        <w:rPr/>
        <w:t xml:space="preserve"> adds an item to a list for the user to select.  See </w:t>
      </w:r>
      <w:r>
        <w:rPr>
          <w:i/>
          <w:iCs/>
        </w:rPr>
        <w:t>CatSelectItem</w:t>
      </w:r>
      <w:r>
        <w:rPr/>
        <w:t xml:space="preserve"> below for details on the construction of a display list.</w:t>
      </w:r>
    </w:p>
    <w:p>
      <w:pPr>
        <w:pStyle w:val="Heading3"/>
        <w:tabs>
          <w:tab w:val="clear" w:pos="284"/>
          <w:tab w:val="left" w:pos="1140" w:leader="none"/>
        </w:tabs>
        <w:ind w:left="0" w:hanging="0"/>
        <w:rPr/>
      </w:pPr>
      <w:bookmarkStart w:id="31" w:name="__RefHeading___Toc169974298"/>
      <w:bookmarkEnd w:id="31"/>
      <w:r>
        <w:rPr/>
        <w:t>5.4.2</w:t>
        <w:tab/>
        <w:t>CatSelectItem</w:t>
      </w:r>
    </w:p>
    <w:p>
      <w:pPr>
        <w:pStyle w:val="PL"/>
        <w:rPr/>
      </w:pPr>
      <w:r>
        <w:rPr>
          <w:b/>
          <w:lang w:val="en-GB" w:eastAsia="en-US"/>
        </w:rPr>
        <w:t>void</w:t>
        <w:br/>
        <w:t>CatSelectItem (BYTE</w:t>
      </w:r>
      <w:r>
        <w:rPr>
          <w:lang w:val="en-GB" w:eastAsia="en-US"/>
        </w:rPr>
        <w:t xml:space="preserve"> </w:t>
      </w:r>
      <w:r>
        <w:rPr>
          <w:i/>
          <w:lang w:val="en-GB" w:eastAsia="en-US"/>
        </w:rPr>
        <w:t>TitleLength</w:t>
      </w:r>
      <w:r>
        <w:rPr>
          <w:lang w:val="en-GB" w:eastAsia="en-US"/>
        </w:rPr>
        <w:t xml:space="preserve">, </w:t>
      </w:r>
      <w:r>
        <w:rPr>
          <w:b/>
          <w:lang w:val="en-GB" w:eastAsia="en-US"/>
        </w:rPr>
        <w:t>const void *</w:t>
      </w:r>
      <w:r>
        <w:rPr>
          <w:i/>
          <w:lang w:val="en-GB" w:eastAsia="en-US"/>
        </w:rPr>
        <w:t>Title</w:t>
      </w:r>
      <w:r>
        <w:rPr>
          <w:lang w:val="en-GB" w:eastAsia="en-US"/>
        </w:rPr>
        <w:t>,</w:t>
        <w:br/>
        <w:t xml:space="preserve">               </w:t>
      </w:r>
      <w:r>
        <w:rPr>
          <w:b/>
          <w:lang w:val="en-GB" w:eastAsia="en-US"/>
        </w:rPr>
        <w:t>CatSelectItemOptions</w:t>
      </w:r>
      <w:r>
        <w:rPr>
          <w:lang w:val="en-GB" w:eastAsia="en-US"/>
        </w:rPr>
        <w:t xml:space="preserve"> </w:t>
      </w:r>
      <w:r>
        <w:rPr>
          <w:i/>
          <w:lang w:val="en-GB" w:eastAsia="en-US"/>
        </w:rPr>
        <w:t>Options</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561" w:type="dxa"/>
        <w:jc w:val="center"/>
        <w:tblInd w:w="0" w:type="dxa"/>
        <w:tblLayout w:type="fixed"/>
        <w:tblCellMar>
          <w:top w:w="0" w:type="dxa"/>
          <w:left w:w="90" w:type="dxa"/>
          <w:bottom w:w="0" w:type="dxa"/>
          <w:right w:w="90" w:type="dxa"/>
        </w:tblCellMar>
      </w:tblPr>
      <w:tblGrid>
        <w:gridCol w:w="1969"/>
        <w:gridCol w:w="1203"/>
        <w:gridCol w:w="6389"/>
      </w:tblGrid>
      <w:tr>
        <w:trPr/>
        <w:tc>
          <w:tcPr>
            <w:tcW w:w="1969" w:type="dxa"/>
            <w:tcBorders>
              <w:top w:val="single" w:sz="4" w:space="0" w:color="000000"/>
              <w:left w:val="single" w:sz="4" w:space="0" w:color="000000"/>
            </w:tcBorders>
            <w:vAlign w:val="center"/>
          </w:tcPr>
          <w:p>
            <w:pPr>
              <w:pStyle w:val="TAL"/>
              <w:rPr>
                <w:i/>
                <w:i/>
              </w:rPr>
            </w:pPr>
            <w:r>
              <w:rPr>
                <w:i/>
              </w:rPr>
              <w:t>Title</w:t>
            </w:r>
            <w:r>
              <w:rPr>
                <w:rStyle w:val="Emphasis"/>
              </w:rPr>
              <w:t>Length</w:t>
            </w:r>
          </w:p>
        </w:tc>
        <w:tc>
          <w:tcPr>
            <w:tcW w:w="1203" w:type="dxa"/>
            <w:tcBorders>
              <w:top w:val="single" w:sz="4" w:space="0" w:color="000000"/>
            </w:tcBorders>
            <w:vAlign w:val="center"/>
          </w:tcPr>
          <w:p>
            <w:pPr>
              <w:pStyle w:val="TAC"/>
              <w:rPr/>
            </w:pPr>
            <w:r>
              <w:rPr/>
              <w:t>[in]</w:t>
            </w:r>
          </w:p>
        </w:tc>
        <w:tc>
          <w:tcPr>
            <w:tcW w:w="6389" w:type="dxa"/>
            <w:tcBorders>
              <w:top w:val="single" w:sz="4" w:space="0" w:color="000000"/>
              <w:right w:val="single" w:sz="4" w:space="0" w:color="000000"/>
            </w:tcBorders>
            <w:vAlign w:val="center"/>
          </w:tcPr>
          <w:p>
            <w:pPr>
              <w:pStyle w:val="TAL"/>
              <w:rPr/>
            </w:pPr>
            <w:r>
              <w:rPr>
                <w:szCs w:val="18"/>
              </w:rPr>
              <w:t>The length in bytes of Title.</w:t>
            </w:r>
          </w:p>
        </w:tc>
      </w:tr>
      <w:tr>
        <w:trPr/>
        <w:tc>
          <w:tcPr>
            <w:tcW w:w="1969" w:type="dxa"/>
            <w:tcBorders>
              <w:left w:val="single" w:sz="4" w:space="0" w:color="000000"/>
            </w:tcBorders>
            <w:vAlign w:val="center"/>
          </w:tcPr>
          <w:p>
            <w:pPr>
              <w:pStyle w:val="TAL"/>
              <w:rPr>
                <w:i/>
                <w:i/>
              </w:rPr>
            </w:pPr>
            <w:r>
              <w:rPr>
                <w:i/>
              </w:rPr>
              <w:t>Title</w:t>
            </w:r>
          </w:p>
        </w:tc>
        <w:tc>
          <w:tcPr>
            <w:tcW w:w="1203" w:type="dxa"/>
            <w:tcBorders/>
            <w:vAlign w:val="center"/>
          </w:tcPr>
          <w:p>
            <w:pPr>
              <w:pStyle w:val="TAC"/>
              <w:rPr/>
            </w:pPr>
            <w:r>
              <w:rPr/>
              <w:t>[in]</w:t>
            </w:r>
          </w:p>
        </w:tc>
        <w:tc>
          <w:tcPr>
            <w:tcW w:w="6389" w:type="dxa"/>
            <w:tcBorders>
              <w:right w:val="single" w:sz="4" w:space="0" w:color="000000"/>
            </w:tcBorders>
            <w:vAlign w:val="center"/>
          </w:tcPr>
          <w:p>
            <w:pPr>
              <w:pStyle w:val="TAH"/>
              <w:rPr/>
            </w:pPr>
            <w:r>
              <w:rPr/>
              <w:t>Title of the list of choices.</w:t>
            </w:r>
          </w:p>
        </w:tc>
      </w:tr>
      <w:tr>
        <w:trPr/>
        <w:tc>
          <w:tcPr>
            <w:tcW w:w="1969" w:type="dxa"/>
            <w:tcBorders>
              <w:left w:val="single" w:sz="4" w:space="0" w:color="000000"/>
              <w:bottom w:val="single" w:sz="4" w:space="0" w:color="000000"/>
            </w:tcBorders>
            <w:vAlign w:val="center"/>
          </w:tcPr>
          <w:p>
            <w:pPr>
              <w:pStyle w:val="TAL"/>
              <w:rPr>
                <w:i/>
                <w:i/>
              </w:rPr>
            </w:pPr>
            <w:r>
              <w:rPr/>
              <w:t>Options</w:t>
            </w:r>
          </w:p>
        </w:tc>
        <w:tc>
          <w:tcPr>
            <w:tcW w:w="1203" w:type="dxa"/>
            <w:tcBorders>
              <w:bottom w:val="single" w:sz="4" w:space="0" w:color="000000"/>
            </w:tcBorders>
            <w:vAlign w:val="center"/>
          </w:tcPr>
          <w:p>
            <w:pPr>
              <w:pStyle w:val="TAC"/>
              <w:rPr/>
            </w:pPr>
            <w:r>
              <w:rPr/>
              <w:t>[in]</w:t>
            </w:r>
          </w:p>
        </w:tc>
        <w:tc>
          <w:tcPr>
            <w:tcW w:w="6389" w:type="dxa"/>
            <w:tcBorders>
              <w:bottom w:val="single" w:sz="4" w:space="0" w:color="000000"/>
              <w:right w:val="single" w:sz="4" w:space="0" w:color="000000"/>
            </w:tcBorders>
            <w:vAlign w:val="center"/>
          </w:tcPr>
          <w:p>
            <w:pPr>
              <w:pStyle w:val="TAL"/>
              <w:rPr/>
            </w:pPr>
            <w:r>
              <w:rPr>
                <w:szCs w:val="18"/>
              </w:rPr>
              <w:t xml:space="preserve">Acceptable values for this parameter are listed in </w:t>
            </w:r>
            <w:hyperlink w:anchor="_SimSelectItemOptions">
              <w:r>
                <w:rPr>
                  <w:rStyle w:val="InternetLink"/>
                  <w:color w:val="000000"/>
                  <w:sz w:val="18"/>
                  <w:szCs w:val="18"/>
                </w:rPr>
                <w:t>CatSelectItemOptions</w:t>
              </w:r>
            </w:hyperlink>
            <w:r>
              <w:rPr>
                <w:szCs w:val="18"/>
              </w:rPr>
              <w:t xml:space="preserve">. </w:t>
            </w:r>
          </w:p>
        </w:tc>
      </w:tr>
    </w:tbl>
    <w:p>
      <w:pPr>
        <w:pStyle w:val="Normal"/>
        <w:rPr/>
      </w:pPr>
      <w:r>
        <w:rPr/>
      </w:r>
    </w:p>
    <w:p>
      <w:pPr>
        <w:pStyle w:val="Normal"/>
        <w:rPr/>
      </w:pPr>
      <w:r>
        <w:rPr>
          <w:i/>
        </w:rPr>
        <w:t>CatSelectItem</w:t>
      </w:r>
      <w:r>
        <w:rPr/>
        <w:t xml:space="preserve"> initiates the construction of a list of items to be displayed to the user and from which the user is expected to select exactly one entry. After </w:t>
      </w:r>
      <w:r>
        <w:rPr>
          <w:i/>
          <w:iCs/>
        </w:rPr>
        <w:t>CatSelectItem</w:t>
      </w:r>
      <w:r>
        <w:rPr/>
        <w:t xml:space="preserve"> has been called, entries are added to the list one at a time using the </w:t>
      </w:r>
      <w:r>
        <w:rPr>
          <w:i/>
          <w:iCs/>
        </w:rPr>
        <w:t>CatAddItem</w:t>
      </w:r>
      <w:r>
        <w:rPr/>
        <w:t xml:space="preserve"> entry point above. When all items have been added to the list, the list is sent to the ME using the </w:t>
      </w:r>
      <w:r>
        <w:rPr>
          <w:i/>
          <w:iCs/>
        </w:rPr>
        <w:t>CatEndSelectItem</w:t>
      </w:r>
      <w:r>
        <w:rPr/>
        <w:t xml:space="preserve"> entry point below. </w:t>
      </w:r>
      <w:r>
        <w:rPr>
          <w:i/>
          <w:iCs/>
        </w:rPr>
        <w:t>CatEndSelectItem</w:t>
      </w:r>
      <w:r>
        <w:rPr/>
        <w:t xml:space="preserve"> causes the list to be displayed and returns to the caller the item selected.</w:t>
      </w:r>
    </w:p>
    <w:p>
      <w:pPr>
        <w:pStyle w:val="Heading3"/>
        <w:tabs>
          <w:tab w:val="clear" w:pos="284"/>
          <w:tab w:val="left" w:pos="1140" w:leader="none"/>
        </w:tabs>
        <w:ind w:left="0" w:hanging="0"/>
        <w:rPr/>
      </w:pPr>
      <w:bookmarkStart w:id="32" w:name="__RefHeading___Toc169974299"/>
      <w:bookmarkEnd w:id="32"/>
      <w:r>
        <w:rPr/>
        <w:t>5.4.3</w:t>
        <w:tab/>
        <w:t>CatEndSelectItem</w:t>
      </w:r>
    </w:p>
    <w:p>
      <w:pPr>
        <w:pStyle w:val="PL"/>
        <w:rPr/>
      </w:pPr>
      <w:r>
        <w:rPr>
          <w:b/>
          <w:lang w:val="en-GB" w:eastAsia="en-US"/>
        </w:rPr>
        <w:t>CatGeneralResult</w:t>
        <w:br/>
        <w:t>CatEndSelectItem (BYTE *</w:t>
      </w:r>
      <w:r>
        <w:rPr>
          <w:i/>
          <w:lang w:val="en-GB" w:eastAsia="en-US"/>
        </w:rPr>
        <w:t>SelectedItem,</w:t>
        <w:br/>
      </w:r>
      <w:r>
        <w:rPr>
          <w:lang w:val="en-GB" w:eastAsia="en-US"/>
        </w:rPr>
        <w:t xml:space="preserve">                  </w:t>
      </w:r>
      <w:r>
        <w:rPr>
          <w:b/>
          <w:lang w:val="en-GB" w:eastAsia="en-US"/>
        </w:rPr>
        <w:t>const CatIconIdentifier *</w:t>
      </w:r>
      <w:r>
        <w:rPr>
          <w:i/>
          <w:lang w:val="en-GB" w:eastAsia="en-US"/>
        </w:rPr>
        <w:t>IconIdentifier</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540" w:type="dxa"/>
        <w:jc w:val="center"/>
        <w:tblInd w:w="0" w:type="dxa"/>
        <w:tblLayout w:type="fixed"/>
        <w:tblCellMar>
          <w:top w:w="0" w:type="dxa"/>
          <w:left w:w="90" w:type="dxa"/>
          <w:bottom w:w="0" w:type="dxa"/>
          <w:right w:w="90" w:type="dxa"/>
        </w:tblCellMar>
      </w:tblPr>
      <w:tblGrid>
        <w:gridCol w:w="1965"/>
        <w:gridCol w:w="1200"/>
        <w:gridCol w:w="6375"/>
      </w:tblGrid>
      <w:tr>
        <w:trPr/>
        <w:tc>
          <w:tcPr>
            <w:tcW w:w="1965" w:type="dxa"/>
            <w:tcBorders>
              <w:top w:val="single" w:sz="4" w:space="0" w:color="000000"/>
              <w:left w:val="single" w:sz="4" w:space="0" w:color="000000"/>
            </w:tcBorders>
            <w:vAlign w:val="center"/>
          </w:tcPr>
          <w:p>
            <w:pPr>
              <w:pStyle w:val="TAL"/>
              <w:rPr>
                <w:i/>
                <w:i/>
              </w:rPr>
            </w:pPr>
            <w:r>
              <w:rPr>
                <w:i/>
              </w:rPr>
              <w:t>SelectedItem</w:t>
            </w:r>
            <w:r>
              <w:rPr>
                <w:rStyle w:val="StrongEmphasis"/>
                <w:i/>
              </w:rPr>
              <w:t xml:space="preserve"> </w:t>
            </w:r>
          </w:p>
        </w:tc>
        <w:tc>
          <w:tcPr>
            <w:tcW w:w="1200" w:type="dxa"/>
            <w:tcBorders>
              <w:top w:val="single" w:sz="4" w:space="0" w:color="000000"/>
            </w:tcBorders>
            <w:vAlign w:val="center"/>
          </w:tcPr>
          <w:p>
            <w:pPr>
              <w:pStyle w:val="TAC"/>
              <w:rPr/>
            </w:pPr>
            <w:r>
              <w:rPr/>
              <w:t>[out]</w:t>
            </w:r>
          </w:p>
        </w:tc>
        <w:tc>
          <w:tcPr>
            <w:tcW w:w="6375" w:type="dxa"/>
            <w:tcBorders>
              <w:top w:val="single" w:sz="4" w:space="0" w:color="000000"/>
              <w:right w:val="single" w:sz="4" w:space="0" w:color="000000"/>
            </w:tcBorders>
            <w:vAlign w:val="center"/>
          </w:tcPr>
          <w:p>
            <w:pPr>
              <w:pStyle w:val="TAL"/>
              <w:rPr>
                <w:szCs w:val="18"/>
              </w:rPr>
            </w:pPr>
            <w:r>
              <w:rPr>
                <w:szCs w:val="18"/>
              </w:rPr>
              <w:t>Index of item selected by user.</w:t>
            </w:r>
          </w:p>
        </w:tc>
      </w:tr>
      <w:tr>
        <w:trPr/>
        <w:tc>
          <w:tcPr>
            <w:tcW w:w="1965" w:type="dxa"/>
            <w:tcBorders>
              <w:left w:val="single" w:sz="4" w:space="0" w:color="000000"/>
            </w:tcBorders>
            <w:vAlign w:val="center"/>
          </w:tcPr>
          <w:p>
            <w:pPr>
              <w:pStyle w:val="TAL"/>
              <w:rPr>
                <w:i/>
                <w:i/>
              </w:rPr>
            </w:pPr>
            <w:r>
              <w:rPr>
                <w:i/>
              </w:rPr>
              <w:t>IconIdentifier</w:t>
            </w:r>
          </w:p>
        </w:tc>
        <w:tc>
          <w:tcPr>
            <w:tcW w:w="1200" w:type="dxa"/>
            <w:tcBorders/>
            <w:vAlign w:val="center"/>
          </w:tcPr>
          <w:p>
            <w:pPr>
              <w:pStyle w:val="TAC"/>
              <w:rPr/>
            </w:pPr>
            <w:r>
              <w:rPr/>
              <w:t>[in]</w:t>
            </w:r>
          </w:p>
        </w:tc>
        <w:tc>
          <w:tcPr>
            <w:tcW w:w="6375" w:type="dxa"/>
            <w:tcBorders>
              <w:right w:val="single" w:sz="4" w:space="0" w:color="000000"/>
            </w:tcBorders>
            <w:vAlign w:val="center"/>
          </w:tcPr>
          <w:p>
            <w:pPr>
              <w:pStyle w:val="TAL"/>
              <w:rPr/>
            </w:pPr>
            <w:r>
              <w:rPr>
                <w:szCs w:val="18"/>
              </w:rPr>
              <w:t xml:space="preserve">Optional icon identifier; see </w:t>
            </w:r>
            <w:hyperlink w:anchor="_GsmIconIdentifier">
              <w:r>
                <w:rPr>
                  <w:rStyle w:val="InternetLink"/>
                  <w:color w:val="000000"/>
                  <w:sz w:val="18"/>
                  <w:szCs w:val="18"/>
                </w:rPr>
                <w:t>CatIconIdentifier</w:t>
              </w:r>
            </w:hyperlink>
            <w:r>
              <w:rPr>
                <w:szCs w:val="18"/>
              </w:rPr>
              <w:t xml:space="preserve"> for member details. If IconIdentifier is NULL or if IconIdentifier.UseIcon is zero, no icon identifier is sent to the ME.</w:t>
            </w:r>
          </w:p>
        </w:tc>
      </w:tr>
      <w:tr>
        <w:trPr/>
        <w:tc>
          <w:tcPr>
            <w:tcW w:w="1965" w:type="dxa"/>
            <w:tcBorders>
              <w:left w:val="single" w:sz="4" w:space="0" w:color="000000"/>
              <w:bottom w:val="single" w:sz="4" w:space="0" w:color="000000"/>
            </w:tcBorders>
            <w:vAlign w:val="center"/>
          </w:tcPr>
          <w:p>
            <w:pPr>
              <w:pStyle w:val="TAL"/>
              <w:rPr>
                <w:i/>
                <w:i/>
              </w:rPr>
            </w:pPr>
            <w:r>
              <w:rPr>
                <w:i/>
              </w:rPr>
              <w:t>RETURN</w:t>
            </w:r>
          </w:p>
        </w:tc>
        <w:tc>
          <w:tcPr>
            <w:tcW w:w="1200" w:type="dxa"/>
            <w:tcBorders>
              <w:bottom w:val="single" w:sz="4" w:space="0" w:color="000000"/>
            </w:tcBorders>
            <w:vAlign w:val="center"/>
          </w:tcPr>
          <w:p>
            <w:pPr>
              <w:pStyle w:val="TAC"/>
              <w:snapToGrid w:val="false"/>
              <w:rPr>
                <w:i/>
                <w:i/>
              </w:rPr>
            </w:pPr>
            <w:r>
              <w:rPr>
                <w:i/>
              </w:rPr>
            </w:r>
          </w:p>
        </w:tc>
        <w:tc>
          <w:tcPr>
            <w:tcW w:w="6375" w:type="dxa"/>
            <w:tcBorders>
              <w:bottom w:val="single" w:sz="4" w:space="0" w:color="000000"/>
              <w:right w:val="single" w:sz="4" w:space="0" w:color="000000"/>
            </w:tcBorders>
            <w:vAlign w:val="center"/>
          </w:tcPr>
          <w:p>
            <w:pPr>
              <w:pStyle w:val="TAL"/>
              <w:rPr>
                <w:szCs w:val="18"/>
              </w:rPr>
            </w:pPr>
            <w:r>
              <w:rPr>
                <w:szCs w:val="18"/>
              </w:rPr>
              <w:t>The GeneralResult code of the SELECT ITEM proactive command.</w:t>
            </w:r>
          </w:p>
        </w:tc>
      </w:tr>
    </w:tbl>
    <w:p>
      <w:pPr>
        <w:pStyle w:val="Normal"/>
        <w:rPr/>
      </w:pPr>
      <w:r>
        <w:rPr/>
      </w:r>
    </w:p>
    <w:p>
      <w:pPr>
        <w:pStyle w:val="Normal"/>
        <w:rPr/>
      </w:pPr>
      <w:r>
        <w:rPr>
          <w:i/>
        </w:rPr>
        <w:t>CatEndSelectItem</w:t>
      </w:r>
      <w:r>
        <w:rPr/>
        <w:t xml:space="preserve"> issues the proactive command SELECT ITEM that displays on the ME a list of items for the user to choose from. The terminal response is parsed and if successful the </w:t>
      </w:r>
      <w:r>
        <w:rPr>
          <w:i/>
        </w:rPr>
        <w:t>SelectedItem</w:t>
      </w:r>
      <w:r>
        <w:rPr/>
        <w:t xml:space="preserve"> parameter is set to the index of the item chosen. See </w:t>
      </w:r>
      <w:r>
        <w:rPr>
          <w:i/>
          <w:iCs/>
        </w:rPr>
        <w:t>CatSelectItem</w:t>
      </w:r>
      <w:r>
        <w:rPr/>
        <w:t xml:space="preserve"> above for details on the construction of a display list.</w:t>
      </w:r>
    </w:p>
    <w:p>
      <w:pPr>
        <w:pStyle w:val="Heading3"/>
        <w:tabs>
          <w:tab w:val="clear" w:pos="284"/>
          <w:tab w:val="left" w:pos="1140" w:leader="none"/>
        </w:tabs>
        <w:ind w:left="0" w:hanging="0"/>
        <w:rPr/>
      </w:pPr>
      <w:bookmarkStart w:id="33" w:name="__RefHeading___Toc169974300"/>
      <w:bookmarkEnd w:id="33"/>
      <w:r>
        <w:rPr/>
        <w:t>5.4.4</w:t>
        <w:tab/>
        <w:t>CatDisplayText</w:t>
      </w:r>
    </w:p>
    <w:p>
      <w:pPr>
        <w:pStyle w:val="PL"/>
        <w:rPr/>
      </w:pPr>
      <w:r>
        <w:rPr>
          <w:b/>
          <w:lang w:val="en-GB" w:eastAsia="en-US"/>
        </w:rPr>
        <w:t>CatGeneralResult</w:t>
        <w:br/>
        <w:t>CatDisplayText (CatDCSValue</w:t>
      </w:r>
      <w:r>
        <w:rPr>
          <w:lang w:val="en-GB" w:eastAsia="en-US"/>
        </w:rPr>
        <w:t xml:space="preserve"> </w:t>
      </w:r>
      <w:r>
        <w:rPr>
          <w:i/>
          <w:lang w:val="en-GB" w:eastAsia="en-US"/>
        </w:rPr>
        <w:t>TextDCS</w:t>
      </w:r>
      <w:r>
        <w:rPr>
          <w:lang w:val="en-GB" w:eastAsia="en-US"/>
        </w:rPr>
        <w:t xml:space="preserve">, </w:t>
      </w:r>
      <w:r>
        <w:rPr>
          <w:b/>
          <w:lang w:val="en-GB" w:eastAsia="en-US"/>
        </w:rPr>
        <w:t xml:space="preserve">BYTE </w:t>
      </w:r>
      <w:r>
        <w:rPr>
          <w:i/>
          <w:lang w:val="en-GB" w:eastAsia="en-US"/>
        </w:rPr>
        <w:t>TextLength</w:t>
      </w:r>
      <w:r>
        <w:rPr>
          <w:lang w:val="en-GB" w:eastAsia="en-US"/>
        </w:rPr>
        <w:t xml:space="preserve">, </w:t>
      </w:r>
      <w:r>
        <w:rPr>
          <w:b/>
          <w:lang w:val="en-GB" w:eastAsia="en-US"/>
        </w:rPr>
        <w:t>const void *</w:t>
      </w:r>
      <w:r>
        <w:rPr>
          <w:i/>
          <w:lang w:val="en-GB" w:eastAsia="en-US"/>
        </w:rPr>
        <w:t>Text</w:t>
      </w:r>
      <w:r>
        <w:rPr>
          <w:lang w:val="en-GB" w:eastAsia="en-US"/>
        </w:rPr>
        <w:t>,</w:t>
        <w:br/>
        <w:t xml:space="preserve">                </w:t>
      </w:r>
      <w:r>
        <w:rPr>
          <w:b/>
          <w:lang w:val="en-GB" w:eastAsia="en-US"/>
        </w:rPr>
        <w:t>CatDisplayTextOptions Text</w:t>
      </w:r>
      <w:r>
        <w:rPr>
          <w:i/>
          <w:lang w:val="en-GB" w:eastAsia="en-US"/>
        </w:rPr>
        <w:t>Options</w:t>
      </w:r>
      <w:r>
        <w:rPr>
          <w:lang w:val="en-GB" w:eastAsia="en-US"/>
        </w:rPr>
        <w:t>,</w:t>
      </w:r>
    </w:p>
    <w:p>
      <w:pPr>
        <w:pStyle w:val="PL"/>
        <w:rPr/>
      </w:pPr>
      <w:r>
        <w:rPr>
          <w:rFonts w:eastAsia="Courier New"/>
          <w:lang w:val="en-GB" w:eastAsia="en-US"/>
        </w:rPr>
        <w:t xml:space="preserve">                </w:t>
      </w:r>
      <w:r>
        <w:rPr>
          <w:b/>
          <w:lang w:val="en-GB" w:eastAsia="en-US"/>
        </w:rPr>
        <w:t>CatTextFormat TextFormat,</w:t>
      </w:r>
    </w:p>
    <w:p>
      <w:pPr>
        <w:pStyle w:val="PL"/>
        <w:rPr>
          <w:b/>
          <w:b/>
          <w:lang w:val="en-GB" w:eastAsia="en-US"/>
        </w:rPr>
      </w:pPr>
      <w:r>
        <w:rPr>
          <w:rFonts w:eastAsia="Courier New"/>
          <w:b/>
          <w:lang w:val="en-GB" w:eastAsia="en-US"/>
        </w:rPr>
        <w:t xml:space="preserve">                </w:t>
      </w:r>
      <w:r>
        <w:rPr>
          <w:b/>
          <w:lang w:val="en-GB" w:eastAsia="en-US"/>
        </w:rPr>
        <w:t xml:space="preserve">CatForegroundColor ForegroundColour, </w:t>
      </w:r>
    </w:p>
    <w:p>
      <w:pPr>
        <w:pStyle w:val="PL"/>
        <w:rPr/>
      </w:pPr>
      <w:r>
        <w:rPr>
          <w:rFonts w:eastAsia="Courier New"/>
          <w:b/>
          <w:lang w:val="en-GB" w:eastAsia="en-US"/>
        </w:rPr>
        <w:t xml:space="preserve">                </w:t>
      </w:r>
      <w:r>
        <w:rPr>
          <w:b/>
          <w:lang w:val="en-GB" w:eastAsia="en-US"/>
        </w:rPr>
        <w:t>CatBackgroundColour BackgroundColour,</w:t>
        <w:br/>
        <w:t xml:space="preserve">                const CatIconIdentifier *</w:t>
      </w:r>
      <w:r>
        <w:rPr>
          <w:i/>
          <w:lang w:val="en-GB" w:eastAsia="en-US"/>
        </w:rPr>
        <w:t>IconIdentifier</w:t>
      </w:r>
      <w:r>
        <w:rPr>
          <w:lang w:val="en-GB" w:eastAsia="en-US"/>
        </w:rPr>
        <w:t>,</w:t>
        <w:br/>
        <w:t xml:space="preserve">                </w:t>
      </w:r>
      <w:r>
        <w:rPr>
          <w:b/>
          <w:lang w:val="en-GB" w:eastAsia="en-US"/>
        </w:rPr>
        <w:t>BYTE</w:t>
      </w:r>
      <w:r>
        <w:rPr>
          <w:lang w:val="en-GB" w:eastAsia="en-US"/>
        </w:rPr>
        <w:t xml:space="preserve"> </w:t>
      </w:r>
      <w:r>
        <w:rPr>
          <w:i/>
          <w:lang w:val="en-GB" w:eastAsia="en-US"/>
        </w:rPr>
        <w:t>ImmediateResponse</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360" w:type="dxa"/>
        <w:jc w:val="center"/>
        <w:tblInd w:w="0" w:type="dxa"/>
        <w:tblLayout w:type="fixed"/>
        <w:tblCellMar>
          <w:top w:w="0" w:type="dxa"/>
          <w:left w:w="90" w:type="dxa"/>
          <w:bottom w:w="0" w:type="dxa"/>
          <w:right w:w="90" w:type="dxa"/>
        </w:tblCellMar>
      </w:tblPr>
      <w:tblGrid>
        <w:gridCol w:w="1965"/>
        <w:gridCol w:w="1200"/>
        <w:gridCol w:w="6195"/>
      </w:tblGrid>
      <w:tr>
        <w:trPr/>
        <w:tc>
          <w:tcPr>
            <w:tcW w:w="1965" w:type="dxa"/>
            <w:tcBorders>
              <w:top w:val="single" w:sz="4" w:space="0" w:color="000000"/>
              <w:left w:val="single" w:sz="4" w:space="0" w:color="000000"/>
            </w:tcBorders>
            <w:vAlign w:val="center"/>
          </w:tcPr>
          <w:p>
            <w:pPr>
              <w:pStyle w:val="TAL"/>
              <w:rPr/>
            </w:pPr>
            <w:r>
              <w:rPr>
                <w:rStyle w:val="Emphasis"/>
              </w:rPr>
              <w:t>TextDCS</w:t>
            </w:r>
          </w:p>
        </w:tc>
        <w:tc>
          <w:tcPr>
            <w:tcW w:w="1200" w:type="dxa"/>
            <w:tcBorders>
              <w:top w:val="single" w:sz="4" w:space="0" w:color="000000"/>
            </w:tcBorders>
            <w:vAlign w:val="center"/>
          </w:tcPr>
          <w:p>
            <w:pPr>
              <w:pStyle w:val="TAC"/>
              <w:rPr/>
            </w:pPr>
            <w:r>
              <w:rPr/>
              <w:t>[in]</w:t>
            </w:r>
          </w:p>
        </w:tc>
        <w:tc>
          <w:tcPr>
            <w:tcW w:w="6195" w:type="dxa"/>
            <w:tcBorders>
              <w:top w:val="single" w:sz="4" w:space="0" w:color="000000"/>
              <w:right w:val="single" w:sz="4" w:space="0" w:color="000000"/>
            </w:tcBorders>
            <w:vAlign w:val="center"/>
          </w:tcPr>
          <w:p>
            <w:pPr>
              <w:pStyle w:val="TAL"/>
              <w:rPr/>
            </w:pPr>
            <w:r>
              <w:rPr>
                <w:szCs w:val="18"/>
              </w:rPr>
              <w:t xml:space="preserve">The data coding scheme for </w:t>
            </w:r>
            <w:r>
              <w:rPr>
                <w:rStyle w:val="Emphasis"/>
                <w:szCs w:val="18"/>
              </w:rPr>
              <w:t>Text</w:t>
            </w:r>
            <w:r>
              <w:rPr>
                <w:szCs w:val="18"/>
              </w:rPr>
              <w:t xml:space="preserve">. Acceptable values for this parameter are listed in </w:t>
            </w:r>
            <w:hyperlink w:anchor="_GsmDCSValue">
              <w:r>
                <w:rPr>
                  <w:rStyle w:val="InternetLink"/>
                  <w:color w:val="000000"/>
                  <w:sz w:val="18"/>
                  <w:szCs w:val="18"/>
                </w:rPr>
                <w:t>CatDCSValue</w:t>
              </w:r>
            </w:hyperlink>
            <w:r>
              <w:rPr>
                <w:szCs w:val="18"/>
              </w:rPr>
              <w:t>.</w:t>
            </w:r>
          </w:p>
        </w:tc>
      </w:tr>
      <w:tr>
        <w:trPr/>
        <w:tc>
          <w:tcPr>
            <w:tcW w:w="1965" w:type="dxa"/>
            <w:tcBorders>
              <w:left w:val="single" w:sz="4" w:space="0" w:color="000000"/>
            </w:tcBorders>
            <w:vAlign w:val="center"/>
          </w:tcPr>
          <w:p>
            <w:pPr>
              <w:pStyle w:val="TAL"/>
              <w:rPr/>
            </w:pPr>
            <w:r>
              <w:rPr>
                <w:rStyle w:val="Emphasis"/>
              </w:rPr>
              <w:t>TextLength</w:t>
            </w:r>
          </w:p>
        </w:tc>
        <w:tc>
          <w:tcPr>
            <w:tcW w:w="1200" w:type="dxa"/>
            <w:tcBorders/>
            <w:vAlign w:val="center"/>
          </w:tcPr>
          <w:p>
            <w:pPr>
              <w:pStyle w:val="TAC"/>
              <w:rPr/>
            </w:pPr>
            <w:r>
              <w:rPr/>
              <w:t>[in]</w:t>
            </w:r>
          </w:p>
        </w:tc>
        <w:tc>
          <w:tcPr>
            <w:tcW w:w="6195" w:type="dxa"/>
            <w:tcBorders>
              <w:right w:val="single" w:sz="4" w:space="0" w:color="000000"/>
            </w:tcBorders>
            <w:vAlign w:val="center"/>
          </w:tcPr>
          <w:p>
            <w:pPr>
              <w:pStyle w:val="TAL"/>
              <w:rPr/>
            </w:pPr>
            <w:r>
              <w:rPr>
                <w:szCs w:val="18"/>
              </w:rPr>
              <w:t xml:space="preserve">The length in bytes of </w:t>
            </w:r>
            <w:r>
              <w:rPr>
                <w:rStyle w:val="Emphasis"/>
                <w:szCs w:val="18"/>
              </w:rPr>
              <w:t>Text</w:t>
            </w:r>
            <w:r>
              <w:rPr>
                <w:szCs w:val="18"/>
              </w:rPr>
              <w:t>.</w:t>
            </w:r>
          </w:p>
        </w:tc>
      </w:tr>
      <w:tr>
        <w:trPr/>
        <w:tc>
          <w:tcPr>
            <w:tcW w:w="1965" w:type="dxa"/>
            <w:tcBorders>
              <w:left w:val="single" w:sz="4" w:space="0" w:color="000000"/>
            </w:tcBorders>
            <w:vAlign w:val="center"/>
          </w:tcPr>
          <w:p>
            <w:pPr>
              <w:pStyle w:val="TAL"/>
              <w:rPr/>
            </w:pPr>
            <w:r>
              <w:rPr>
                <w:i/>
              </w:rPr>
              <w:t>Text</w:t>
            </w:r>
            <w:r>
              <w:rPr>
                <w:rStyle w:val="StrongEmphasis"/>
              </w:rPr>
              <w:t xml:space="preserve"> </w:t>
            </w:r>
          </w:p>
        </w:tc>
        <w:tc>
          <w:tcPr>
            <w:tcW w:w="1200" w:type="dxa"/>
            <w:tcBorders/>
            <w:vAlign w:val="center"/>
          </w:tcPr>
          <w:p>
            <w:pPr>
              <w:pStyle w:val="TAC"/>
              <w:rPr/>
            </w:pPr>
            <w:r>
              <w:rPr/>
              <w:t>[in]</w:t>
            </w:r>
          </w:p>
        </w:tc>
        <w:tc>
          <w:tcPr>
            <w:tcW w:w="6195" w:type="dxa"/>
            <w:tcBorders>
              <w:right w:val="single" w:sz="4" w:space="0" w:color="000000"/>
            </w:tcBorders>
            <w:vAlign w:val="center"/>
          </w:tcPr>
          <w:p>
            <w:pPr>
              <w:pStyle w:val="TAL"/>
              <w:rPr>
                <w:szCs w:val="18"/>
              </w:rPr>
            </w:pPr>
            <w:r>
              <w:rPr>
                <w:szCs w:val="18"/>
              </w:rPr>
              <w:t>String to display on ME.</w:t>
            </w:r>
          </w:p>
        </w:tc>
      </w:tr>
      <w:tr>
        <w:trPr/>
        <w:tc>
          <w:tcPr>
            <w:tcW w:w="1965" w:type="dxa"/>
            <w:tcBorders>
              <w:left w:val="single" w:sz="4" w:space="0" w:color="000000"/>
            </w:tcBorders>
            <w:vAlign w:val="center"/>
          </w:tcPr>
          <w:p>
            <w:pPr>
              <w:pStyle w:val="TAL"/>
              <w:rPr>
                <w:i/>
                <w:i/>
              </w:rPr>
            </w:pPr>
            <w:r>
              <w:rPr>
                <w:i/>
              </w:rPr>
              <w:t>TextOptions</w:t>
            </w:r>
          </w:p>
        </w:tc>
        <w:tc>
          <w:tcPr>
            <w:tcW w:w="1200" w:type="dxa"/>
            <w:tcBorders/>
            <w:vAlign w:val="center"/>
          </w:tcPr>
          <w:p>
            <w:pPr>
              <w:pStyle w:val="TAC"/>
              <w:rPr/>
            </w:pPr>
            <w:r>
              <w:rPr/>
              <w:t>[in]</w:t>
            </w:r>
          </w:p>
        </w:tc>
        <w:tc>
          <w:tcPr>
            <w:tcW w:w="6195" w:type="dxa"/>
            <w:tcBorders>
              <w:right w:val="single" w:sz="4" w:space="0" w:color="000000"/>
            </w:tcBorders>
            <w:vAlign w:val="center"/>
          </w:tcPr>
          <w:p>
            <w:pPr>
              <w:pStyle w:val="TAL"/>
              <w:rPr/>
            </w:pPr>
            <w:r>
              <w:rPr>
                <w:szCs w:val="18"/>
              </w:rPr>
              <w:t xml:space="preserve">Acceptable values for this parameter are listed in </w:t>
            </w:r>
            <w:hyperlink w:anchor="_GsmDisplayTextOptions">
              <w:r>
                <w:rPr>
                  <w:rStyle w:val="InternetLink"/>
                  <w:color w:val="000000"/>
                  <w:sz w:val="18"/>
                  <w:szCs w:val="18"/>
                </w:rPr>
                <w:t>CatDisplayTextOptions</w:t>
              </w:r>
            </w:hyperlink>
            <w:r>
              <w:rPr>
                <w:szCs w:val="18"/>
              </w:rPr>
              <w:t xml:space="preserve">. </w:t>
            </w:r>
          </w:p>
        </w:tc>
      </w:tr>
      <w:tr>
        <w:trPr/>
        <w:tc>
          <w:tcPr>
            <w:tcW w:w="1965" w:type="dxa"/>
            <w:tcBorders>
              <w:left w:val="single" w:sz="4" w:space="0" w:color="000000"/>
            </w:tcBorders>
            <w:vAlign w:val="center"/>
          </w:tcPr>
          <w:p>
            <w:pPr>
              <w:pStyle w:val="TAL"/>
              <w:rPr>
                <w:i/>
                <w:i/>
              </w:rPr>
            </w:pPr>
            <w:r>
              <w:rPr>
                <w:i/>
              </w:rPr>
              <w:t>TextFormat</w:t>
            </w:r>
          </w:p>
        </w:tc>
        <w:tc>
          <w:tcPr>
            <w:tcW w:w="1200" w:type="dxa"/>
            <w:tcBorders/>
            <w:vAlign w:val="center"/>
          </w:tcPr>
          <w:p>
            <w:pPr>
              <w:pStyle w:val="TAC"/>
              <w:rPr/>
            </w:pPr>
            <w:r>
              <w:rPr/>
              <w:t>[in]</w:t>
            </w:r>
          </w:p>
        </w:tc>
        <w:tc>
          <w:tcPr>
            <w:tcW w:w="6195" w:type="dxa"/>
            <w:tcBorders>
              <w:right w:val="single" w:sz="4" w:space="0" w:color="000000"/>
            </w:tcBorders>
            <w:vAlign w:val="center"/>
          </w:tcPr>
          <w:p>
            <w:pPr>
              <w:pStyle w:val="TAL"/>
              <w:rPr/>
            </w:pPr>
            <w:r>
              <w:rPr>
                <w:szCs w:val="18"/>
              </w:rPr>
              <w:t>Format of text; e.g. bold, italic, etc.</w:t>
            </w:r>
          </w:p>
        </w:tc>
      </w:tr>
      <w:tr>
        <w:trPr/>
        <w:tc>
          <w:tcPr>
            <w:tcW w:w="1965" w:type="dxa"/>
            <w:tcBorders>
              <w:left w:val="single" w:sz="4" w:space="0" w:color="000000"/>
            </w:tcBorders>
            <w:vAlign w:val="center"/>
          </w:tcPr>
          <w:p>
            <w:pPr>
              <w:pStyle w:val="TAL"/>
              <w:rPr>
                <w:i/>
                <w:i/>
              </w:rPr>
            </w:pPr>
            <w:r>
              <w:rPr>
                <w:i/>
              </w:rPr>
              <w:t>ForegroundColour</w:t>
            </w:r>
          </w:p>
        </w:tc>
        <w:tc>
          <w:tcPr>
            <w:tcW w:w="1200" w:type="dxa"/>
            <w:tcBorders/>
            <w:vAlign w:val="center"/>
          </w:tcPr>
          <w:p>
            <w:pPr>
              <w:pStyle w:val="TAC"/>
              <w:rPr/>
            </w:pPr>
            <w:r>
              <w:rPr/>
              <w:t>[in]</w:t>
            </w:r>
          </w:p>
        </w:tc>
        <w:tc>
          <w:tcPr>
            <w:tcW w:w="6195" w:type="dxa"/>
            <w:tcBorders>
              <w:right w:val="single" w:sz="4" w:space="0" w:color="000000"/>
            </w:tcBorders>
            <w:vAlign w:val="center"/>
          </w:tcPr>
          <w:p>
            <w:pPr>
              <w:pStyle w:val="TAL"/>
              <w:rPr>
                <w:szCs w:val="18"/>
              </w:rPr>
            </w:pPr>
            <w:r>
              <w:rPr>
                <w:szCs w:val="18"/>
              </w:rPr>
              <w:t>Foreground colour of text; i.e. colour of the letters.</w:t>
            </w:r>
          </w:p>
        </w:tc>
      </w:tr>
      <w:tr>
        <w:trPr/>
        <w:tc>
          <w:tcPr>
            <w:tcW w:w="1965" w:type="dxa"/>
            <w:tcBorders>
              <w:left w:val="single" w:sz="4" w:space="0" w:color="000000"/>
            </w:tcBorders>
            <w:vAlign w:val="center"/>
          </w:tcPr>
          <w:p>
            <w:pPr>
              <w:pStyle w:val="TAL"/>
              <w:rPr>
                <w:i/>
                <w:i/>
              </w:rPr>
            </w:pPr>
            <w:r>
              <w:rPr>
                <w:i/>
              </w:rPr>
              <w:t>BackgroundColour</w:t>
            </w:r>
          </w:p>
        </w:tc>
        <w:tc>
          <w:tcPr>
            <w:tcW w:w="1200" w:type="dxa"/>
            <w:tcBorders/>
            <w:vAlign w:val="center"/>
          </w:tcPr>
          <w:p>
            <w:pPr>
              <w:pStyle w:val="TAC"/>
              <w:rPr/>
            </w:pPr>
            <w:r>
              <w:rPr/>
              <w:t>[in]</w:t>
            </w:r>
          </w:p>
        </w:tc>
        <w:tc>
          <w:tcPr>
            <w:tcW w:w="6195" w:type="dxa"/>
            <w:tcBorders>
              <w:right w:val="single" w:sz="4" w:space="0" w:color="000000"/>
            </w:tcBorders>
            <w:vAlign w:val="center"/>
          </w:tcPr>
          <w:p>
            <w:pPr>
              <w:pStyle w:val="TAL"/>
              <w:rPr>
                <w:szCs w:val="18"/>
              </w:rPr>
            </w:pPr>
            <w:r>
              <w:rPr>
                <w:szCs w:val="18"/>
              </w:rPr>
              <w:t>Background colour of text; i.e. colour filled in behind the letters.</w:t>
            </w:r>
          </w:p>
        </w:tc>
      </w:tr>
      <w:tr>
        <w:trPr/>
        <w:tc>
          <w:tcPr>
            <w:tcW w:w="1965" w:type="dxa"/>
            <w:tcBorders>
              <w:left w:val="single" w:sz="4" w:space="0" w:color="000000"/>
            </w:tcBorders>
            <w:vAlign w:val="center"/>
          </w:tcPr>
          <w:p>
            <w:pPr>
              <w:pStyle w:val="TAL"/>
              <w:rPr>
                <w:i/>
                <w:i/>
              </w:rPr>
            </w:pPr>
            <w:r>
              <w:rPr>
                <w:i/>
              </w:rPr>
              <w:t>IconIdentifier</w:t>
            </w:r>
          </w:p>
        </w:tc>
        <w:tc>
          <w:tcPr>
            <w:tcW w:w="1200" w:type="dxa"/>
            <w:tcBorders/>
            <w:vAlign w:val="center"/>
          </w:tcPr>
          <w:p>
            <w:pPr>
              <w:pStyle w:val="TAC"/>
              <w:rPr/>
            </w:pPr>
            <w:r>
              <w:rPr/>
              <w:t>[in]</w:t>
            </w:r>
          </w:p>
        </w:tc>
        <w:tc>
          <w:tcPr>
            <w:tcW w:w="6195" w:type="dxa"/>
            <w:tcBorders>
              <w:right w:val="single" w:sz="4" w:space="0" w:color="000000"/>
            </w:tcBorders>
            <w:vAlign w:val="center"/>
          </w:tcPr>
          <w:p>
            <w:pPr>
              <w:pStyle w:val="TAL"/>
              <w:rPr/>
            </w:pPr>
            <w:r>
              <w:rPr>
                <w:szCs w:val="18"/>
              </w:rPr>
              <w:t xml:space="preserve">Optional icon identifier; see </w:t>
            </w:r>
            <w:hyperlink w:anchor="_GsmIconIdentifier">
              <w:r>
                <w:rPr>
                  <w:rStyle w:val="InternetLink"/>
                  <w:color w:val="000000"/>
                  <w:sz w:val="18"/>
                  <w:szCs w:val="18"/>
                </w:rPr>
                <w:t>CatIconIdentifier</w:t>
              </w:r>
            </w:hyperlink>
            <w:r>
              <w:rPr>
                <w:szCs w:val="18"/>
              </w:rPr>
              <w:t xml:space="preserve"> for member details. If </w:t>
            </w:r>
            <w:r>
              <w:rPr>
                <w:i/>
                <w:szCs w:val="18"/>
              </w:rPr>
              <w:t>IconIdentifier</w:t>
            </w:r>
            <w:r>
              <w:rPr>
                <w:szCs w:val="18"/>
              </w:rPr>
              <w:t xml:space="preserve"> is NULL or if </w:t>
            </w:r>
            <w:r>
              <w:rPr>
                <w:i/>
                <w:szCs w:val="18"/>
              </w:rPr>
              <w:t>IconIdentifier</w:t>
            </w:r>
            <w:r>
              <w:rPr>
                <w:szCs w:val="18"/>
              </w:rPr>
              <w:t>.</w:t>
            </w:r>
            <w:r>
              <w:rPr>
                <w:i/>
                <w:szCs w:val="18"/>
              </w:rPr>
              <w:t>UseIcon</w:t>
            </w:r>
            <w:r>
              <w:rPr>
                <w:szCs w:val="18"/>
              </w:rPr>
              <w:t xml:space="preserve"> is zero, no icon identifier is sent to the ME.</w:t>
            </w:r>
          </w:p>
        </w:tc>
      </w:tr>
      <w:tr>
        <w:trPr/>
        <w:tc>
          <w:tcPr>
            <w:tcW w:w="1965" w:type="dxa"/>
            <w:tcBorders>
              <w:left w:val="single" w:sz="4" w:space="0" w:color="000000"/>
            </w:tcBorders>
            <w:vAlign w:val="center"/>
          </w:tcPr>
          <w:p>
            <w:pPr>
              <w:pStyle w:val="TAL"/>
              <w:rPr>
                <w:i/>
                <w:i/>
              </w:rPr>
            </w:pPr>
            <w:r>
              <w:rPr>
                <w:i/>
              </w:rPr>
              <w:t>ImmediateResponse</w:t>
            </w:r>
          </w:p>
        </w:tc>
        <w:tc>
          <w:tcPr>
            <w:tcW w:w="1200" w:type="dxa"/>
            <w:tcBorders/>
            <w:vAlign w:val="center"/>
          </w:tcPr>
          <w:p>
            <w:pPr>
              <w:pStyle w:val="TAC"/>
              <w:rPr/>
            </w:pPr>
            <w:r>
              <w:rPr/>
              <w:t>[in]</w:t>
            </w:r>
          </w:p>
        </w:tc>
        <w:tc>
          <w:tcPr>
            <w:tcW w:w="6195" w:type="dxa"/>
            <w:tcBorders>
              <w:right w:val="single" w:sz="4" w:space="0" w:color="000000"/>
            </w:tcBorders>
            <w:vAlign w:val="center"/>
          </w:tcPr>
          <w:p>
            <w:pPr>
              <w:pStyle w:val="TAL"/>
              <w:rPr/>
            </w:pPr>
            <w:r>
              <w:rPr>
                <w:szCs w:val="18"/>
              </w:rPr>
              <w:t xml:space="preserve">True-program continues execution as soon as ME receives instruction. </w:t>
              <w:br/>
              <w:t>False-program waits until text is cleared on the ME before continuing, and the Immediate Response TLV is not passed to the ME.</w:t>
            </w:r>
          </w:p>
        </w:tc>
      </w:tr>
      <w:tr>
        <w:trPr/>
        <w:tc>
          <w:tcPr>
            <w:tcW w:w="1965" w:type="dxa"/>
            <w:tcBorders>
              <w:left w:val="single" w:sz="4" w:space="0" w:color="000000"/>
              <w:bottom w:val="single" w:sz="4" w:space="0" w:color="000000"/>
            </w:tcBorders>
            <w:vAlign w:val="center"/>
          </w:tcPr>
          <w:p>
            <w:pPr>
              <w:pStyle w:val="TAL"/>
              <w:rPr>
                <w:i/>
                <w:i/>
              </w:rPr>
            </w:pPr>
            <w:r>
              <w:rPr>
                <w:i/>
              </w:rPr>
              <w:t>RETURN</w:t>
            </w:r>
          </w:p>
        </w:tc>
        <w:tc>
          <w:tcPr>
            <w:tcW w:w="1200" w:type="dxa"/>
            <w:tcBorders>
              <w:bottom w:val="single" w:sz="4" w:space="0" w:color="000000"/>
            </w:tcBorders>
            <w:vAlign w:val="center"/>
          </w:tcPr>
          <w:p>
            <w:pPr>
              <w:pStyle w:val="TAC"/>
              <w:snapToGrid w:val="false"/>
              <w:rPr>
                <w:i/>
                <w:i/>
              </w:rPr>
            </w:pPr>
            <w:r>
              <w:rPr>
                <w:i/>
              </w:rPr>
            </w:r>
          </w:p>
        </w:tc>
        <w:tc>
          <w:tcPr>
            <w:tcW w:w="6195" w:type="dxa"/>
            <w:tcBorders>
              <w:bottom w:val="single" w:sz="4" w:space="0" w:color="000000"/>
              <w:right w:val="single" w:sz="4" w:space="0" w:color="000000"/>
            </w:tcBorders>
            <w:vAlign w:val="center"/>
          </w:tcPr>
          <w:p>
            <w:pPr>
              <w:pStyle w:val="TAL"/>
              <w:rPr>
                <w:szCs w:val="18"/>
              </w:rPr>
            </w:pPr>
            <w:r>
              <w:rPr>
                <w:szCs w:val="18"/>
              </w:rPr>
              <w:t>The GeneralResult code of the DISPLAY TEXT proactive command.</w:t>
            </w:r>
          </w:p>
        </w:tc>
      </w:tr>
    </w:tbl>
    <w:p>
      <w:pPr>
        <w:pStyle w:val="Normal"/>
        <w:rPr/>
      </w:pPr>
      <w:r>
        <w:rPr/>
      </w:r>
    </w:p>
    <w:p>
      <w:pPr>
        <w:pStyle w:val="Heading3"/>
        <w:tabs>
          <w:tab w:val="clear" w:pos="284"/>
          <w:tab w:val="left" w:pos="1140" w:leader="none"/>
        </w:tabs>
        <w:ind w:left="0" w:hanging="0"/>
        <w:rPr/>
      </w:pPr>
      <w:bookmarkStart w:id="34" w:name="__RefHeading___Toc169974301"/>
      <w:bookmarkEnd w:id="34"/>
      <w:r>
        <w:rPr/>
        <w:t>5.4.5</w:t>
        <w:tab/>
        <w:t>CatGetInKey</w:t>
      </w:r>
    </w:p>
    <w:p>
      <w:pPr>
        <w:pStyle w:val="PL"/>
        <w:rPr/>
      </w:pPr>
      <w:r>
        <w:rPr>
          <w:b/>
          <w:lang w:val="en-GB" w:eastAsia="en-US"/>
        </w:rPr>
        <w:t>CatGeneralResult</w:t>
        <w:br/>
        <w:t>CatGetInKey (CatDCSValue</w:t>
      </w:r>
      <w:r>
        <w:rPr>
          <w:lang w:val="en-GB" w:eastAsia="en-US"/>
        </w:rPr>
        <w:t xml:space="preserve"> </w:t>
      </w:r>
      <w:r>
        <w:rPr>
          <w:i/>
          <w:lang w:val="en-GB" w:eastAsia="en-US"/>
        </w:rPr>
        <w:t>TitleDCS</w:t>
      </w:r>
      <w:r>
        <w:rPr>
          <w:lang w:val="en-GB" w:eastAsia="en-US"/>
        </w:rPr>
        <w:t xml:space="preserve">, </w:t>
      </w:r>
      <w:r>
        <w:rPr>
          <w:b/>
          <w:lang w:val="en-GB" w:eastAsia="en-US"/>
        </w:rPr>
        <w:t xml:space="preserve">BYTE </w:t>
      </w:r>
      <w:r>
        <w:rPr>
          <w:i/>
          <w:lang w:val="en-GB" w:eastAsia="en-US"/>
        </w:rPr>
        <w:t>TitleLength</w:t>
      </w:r>
      <w:r>
        <w:rPr>
          <w:lang w:val="en-GB" w:eastAsia="en-US"/>
        </w:rPr>
        <w:t xml:space="preserve">, </w:t>
      </w:r>
      <w:r>
        <w:rPr>
          <w:b/>
          <w:lang w:val="en-GB" w:eastAsia="en-US"/>
        </w:rPr>
        <w:t>const void *</w:t>
      </w:r>
      <w:r>
        <w:rPr>
          <w:i/>
          <w:lang w:val="en-GB" w:eastAsia="en-US"/>
        </w:rPr>
        <w:t>Title</w:t>
      </w:r>
      <w:r>
        <w:rPr>
          <w:lang w:val="en-GB" w:eastAsia="en-US"/>
        </w:rPr>
        <w:t>,</w:t>
        <w:br/>
        <w:t xml:space="preserve">             </w:t>
      </w:r>
      <w:r>
        <w:rPr>
          <w:b/>
          <w:lang w:val="en-GB" w:eastAsia="en-US"/>
        </w:rPr>
        <w:t>CatGetInKeyOptions</w:t>
      </w:r>
      <w:r>
        <w:rPr>
          <w:lang w:val="en-GB" w:eastAsia="en-US"/>
        </w:rPr>
        <w:t xml:space="preserve"> </w:t>
      </w:r>
      <w:r>
        <w:rPr>
          <w:i/>
          <w:lang w:val="en-GB" w:eastAsia="en-US"/>
        </w:rPr>
        <w:t>Options</w:t>
      </w:r>
      <w:r>
        <w:rPr>
          <w:lang w:val="en-GB" w:eastAsia="en-US"/>
        </w:rPr>
        <w:t xml:space="preserve">, </w:t>
        <w:br/>
        <w:t xml:space="preserve">             </w:t>
      </w:r>
      <w:r>
        <w:rPr>
          <w:b/>
          <w:lang w:val="en-GB" w:eastAsia="en-US"/>
        </w:rPr>
        <w:t>const CatIconIdentifier *</w:t>
      </w:r>
      <w:r>
        <w:rPr>
          <w:i/>
          <w:lang w:val="en-GB" w:eastAsia="en-US"/>
        </w:rPr>
        <w:t>IconIdentifier</w:t>
      </w:r>
      <w:r>
        <w:rPr>
          <w:lang w:val="en-GB" w:eastAsia="en-US"/>
        </w:rPr>
        <w:t>,</w:t>
        <w:br/>
        <w:t xml:space="preserve">             </w:t>
      </w:r>
      <w:r>
        <w:rPr>
          <w:b/>
          <w:lang w:val="en-GB" w:eastAsia="en-US"/>
        </w:rPr>
        <w:t>CatDCSValue *</w:t>
      </w:r>
      <w:r>
        <w:rPr>
          <w:i/>
          <w:lang w:val="en-GB" w:eastAsia="en-US"/>
        </w:rPr>
        <w:t>DCSOut</w:t>
      </w:r>
      <w:r>
        <w:rPr>
          <w:lang w:val="en-GB" w:eastAsia="en-US"/>
        </w:rPr>
        <w:t xml:space="preserve">, </w:t>
      </w:r>
      <w:r>
        <w:rPr>
          <w:b/>
          <w:lang w:val="en-GB" w:eastAsia="en-US"/>
        </w:rPr>
        <w:t>void *</w:t>
      </w:r>
      <w:r>
        <w:rPr>
          <w:i/>
          <w:lang w:val="en-GB" w:eastAsia="en-US"/>
        </w:rPr>
        <w:t>KeyOut</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540" w:type="dxa"/>
        <w:jc w:val="center"/>
        <w:tblInd w:w="0" w:type="dxa"/>
        <w:tblLayout w:type="fixed"/>
        <w:tblCellMar>
          <w:top w:w="0" w:type="dxa"/>
          <w:left w:w="90" w:type="dxa"/>
          <w:bottom w:w="0" w:type="dxa"/>
          <w:right w:w="90" w:type="dxa"/>
        </w:tblCellMar>
      </w:tblPr>
      <w:tblGrid>
        <w:gridCol w:w="1965"/>
        <w:gridCol w:w="1200"/>
        <w:gridCol w:w="6375"/>
      </w:tblGrid>
      <w:tr>
        <w:trPr/>
        <w:tc>
          <w:tcPr>
            <w:tcW w:w="1965" w:type="dxa"/>
            <w:tcBorders>
              <w:top w:val="single" w:sz="4" w:space="0" w:color="000000"/>
              <w:left w:val="single" w:sz="4" w:space="0" w:color="000000"/>
            </w:tcBorders>
            <w:vAlign w:val="center"/>
          </w:tcPr>
          <w:p>
            <w:pPr>
              <w:pStyle w:val="TAL"/>
              <w:rPr/>
            </w:pPr>
            <w:r>
              <w:rPr>
                <w:rStyle w:val="Emphasis"/>
              </w:rPr>
              <w:t>TitleDCS</w:t>
            </w:r>
          </w:p>
        </w:tc>
        <w:tc>
          <w:tcPr>
            <w:tcW w:w="1200" w:type="dxa"/>
            <w:tcBorders>
              <w:top w:val="single" w:sz="4" w:space="0" w:color="000000"/>
            </w:tcBorders>
            <w:vAlign w:val="center"/>
          </w:tcPr>
          <w:p>
            <w:pPr>
              <w:pStyle w:val="TAC"/>
              <w:rPr/>
            </w:pPr>
            <w:r>
              <w:rPr/>
              <w:t>[in]</w:t>
            </w:r>
          </w:p>
        </w:tc>
        <w:tc>
          <w:tcPr>
            <w:tcW w:w="6375" w:type="dxa"/>
            <w:tcBorders>
              <w:top w:val="single" w:sz="4" w:space="0" w:color="000000"/>
              <w:right w:val="single" w:sz="4" w:space="0" w:color="000000"/>
            </w:tcBorders>
            <w:vAlign w:val="center"/>
          </w:tcPr>
          <w:p>
            <w:pPr>
              <w:pStyle w:val="TAL"/>
              <w:rPr/>
            </w:pPr>
            <w:r>
              <w:rPr>
                <w:szCs w:val="18"/>
              </w:rPr>
              <w:t xml:space="preserve">The data-coding scheme for </w:t>
            </w:r>
            <w:r>
              <w:rPr>
                <w:rStyle w:val="Emphasis"/>
                <w:szCs w:val="18"/>
              </w:rPr>
              <w:t>Title</w:t>
            </w:r>
            <w:r>
              <w:rPr>
                <w:szCs w:val="18"/>
              </w:rPr>
              <w:t>. Acceptable values for this parameter are listed in</w:t>
            </w:r>
            <w:hyperlink w:anchor="_GsmDCSValue">
              <w:r>
                <w:rPr>
                  <w:rStyle w:val="InternetLink"/>
                  <w:color w:val="000000"/>
                  <w:szCs w:val="18"/>
                </w:rPr>
                <w:t xml:space="preserve"> </w:t>
              </w:r>
              <w:r>
                <w:rPr>
                  <w:rStyle w:val="InternetLink"/>
                  <w:color w:val="000000"/>
                  <w:sz w:val="18"/>
                  <w:szCs w:val="18"/>
                </w:rPr>
                <w:t>CatDCSValue</w:t>
              </w:r>
            </w:hyperlink>
            <w:r>
              <w:rPr>
                <w:szCs w:val="18"/>
              </w:rPr>
              <w:t>.</w:t>
            </w:r>
          </w:p>
        </w:tc>
      </w:tr>
      <w:tr>
        <w:trPr/>
        <w:tc>
          <w:tcPr>
            <w:tcW w:w="1965" w:type="dxa"/>
            <w:tcBorders>
              <w:left w:val="single" w:sz="4" w:space="0" w:color="000000"/>
            </w:tcBorders>
            <w:vAlign w:val="center"/>
          </w:tcPr>
          <w:p>
            <w:pPr>
              <w:pStyle w:val="TAL"/>
              <w:rPr/>
            </w:pPr>
            <w:r>
              <w:rPr>
                <w:rStyle w:val="Emphasis"/>
              </w:rPr>
              <w:t>TitleLength</w:t>
            </w:r>
          </w:p>
        </w:tc>
        <w:tc>
          <w:tcPr>
            <w:tcW w:w="1200" w:type="dxa"/>
            <w:tcBorders/>
            <w:vAlign w:val="center"/>
          </w:tcPr>
          <w:p>
            <w:pPr>
              <w:pStyle w:val="TAC"/>
              <w:rPr/>
            </w:pPr>
            <w:r>
              <w:rPr/>
              <w:t>[in]</w:t>
            </w:r>
          </w:p>
        </w:tc>
        <w:tc>
          <w:tcPr>
            <w:tcW w:w="6375" w:type="dxa"/>
            <w:tcBorders>
              <w:right w:val="single" w:sz="4" w:space="0" w:color="000000"/>
            </w:tcBorders>
            <w:vAlign w:val="center"/>
          </w:tcPr>
          <w:p>
            <w:pPr>
              <w:pStyle w:val="TAL"/>
              <w:rPr/>
            </w:pPr>
            <w:r>
              <w:rPr>
                <w:szCs w:val="18"/>
              </w:rPr>
              <w:t xml:space="preserve">The length in bytes of </w:t>
            </w:r>
            <w:r>
              <w:rPr>
                <w:rStyle w:val="Emphasis"/>
                <w:szCs w:val="18"/>
              </w:rPr>
              <w:t>Title</w:t>
            </w:r>
            <w:r>
              <w:rPr>
                <w:szCs w:val="18"/>
              </w:rPr>
              <w:t>.</w:t>
            </w:r>
          </w:p>
        </w:tc>
      </w:tr>
      <w:tr>
        <w:trPr/>
        <w:tc>
          <w:tcPr>
            <w:tcW w:w="1965" w:type="dxa"/>
            <w:tcBorders>
              <w:left w:val="single" w:sz="4" w:space="0" w:color="000000"/>
            </w:tcBorders>
            <w:vAlign w:val="center"/>
          </w:tcPr>
          <w:p>
            <w:pPr>
              <w:pStyle w:val="TAL"/>
              <w:rPr>
                <w:i/>
                <w:i/>
              </w:rPr>
            </w:pPr>
            <w:r>
              <w:rPr>
                <w:i/>
              </w:rPr>
              <w:t>Title</w:t>
            </w:r>
          </w:p>
        </w:tc>
        <w:tc>
          <w:tcPr>
            <w:tcW w:w="1200" w:type="dxa"/>
            <w:tcBorders/>
            <w:vAlign w:val="center"/>
          </w:tcPr>
          <w:p>
            <w:pPr>
              <w:pStyle w:val="TAC"/>
              <w:rPr/>
            </w:pPr>
            <w:r>
              <w:rPr/>
              <w:t>[in]</w:t>
            </w:r>
          </w:p>
        </w:tc>
        <w:tc>
          <w:tcPr>
            <w:tcW w:w="6375" w:type="dxa"/>
            <w:tcBorders>
              <w:right w:val="single" w:sz="4" w:space="0" w:color="000000"/>
            </w:tcBorders>
            <w:vAlign w:val="center"/>
          </w:tcPr>
          <w:p>
            <w:pPr>
              <w:pStyle w:val="TAL"/>
              <w:rPr>
                <w:szCs w:val="18"/>
              </w:rPr>
            </w:pPr>
            <w:r>
              <w:rPr>
                <w:szCs w:val="18"/>
              </w:rPr>
              <w:t>String to display on ME.</w:t>
            </w:r>
          </w:p>
        </w:tc>
      </w:tr>
      <w:tr>
        <w:trPr/>
        <w:tc>
          <w:tcPr>
            <w:tcW w:w="1965" w:type="dxa"/>
            <w:tcBorders>
              <w:left w:val="single" w:sz="4" w:space="0" w:color="000000"/>
            </w:tcBorders>
            <w:vAlign w:val="center"/>
          </w:tcPr>
          <w:p>
            <w:pPr>
              <w:pStyle w:val="TAL"/>
              <w:rPr>
                <w:i/>
                <w:i/>
              </w:rPr>
            </w:pPr>
            <w:r>
              <w:rPr>
                <w:i/>
              </w:rPr>
              <w:t>Options</w:t>
            </w:r>
          </w:p>
        </w:tc>
        <w:tc>
          <w:tcPr>
            <w:tcW w:w="1200" w:type="dxa"/>
            <w:tcBorders/>
            <w:vAlign w:val="center"/>
          </w:tcPr>
          <w:p>
            <w:pPr>
              <w:pStyle w:val="TAC"/>
              <w:rPr/>
            </w:pPr>
            <w:r>
              <w:rPr/>
              <w:t>[in]</w:t>
            </w:r>
          </w:p>
        </w:tc>
        <w:tc>
          <w:tcPr>
            <w:tcW w:w="6375" w:type="dxa"/>
            <w:tcBorders>
              <w:right w:val="single" w:sz="4" w:space="0" w:color="000000"/>
            </w:tcBorders>
            <w:vAlign w:val="center"/>
          </w:tcPr>
          <w:p>
            <w:pPr>
              <w:pStyle w:val="TAL"/>
              <w:rPr/>
            </w:pPr>
            <w:r>
              <w:rPr>
                <w:szCs w:val="18"/>
              </w:rPr>
              <w:t xml:space="preserve">Acceptable values for this parameter are listed in </w:t>
            </w:r>
            <w:hyperlink w:anchor="_GsmGetInKeyOptions">
              <w:r>
                <w:rPr>
                  <w:rStyle w:val="InternetLink"/>
                  <w:color w:val="000000"/>
                  <w:sz w:val="18"/>
                  <w:szCs w:val="18"/>
                </w:rPr>
                <w:t>CatGetInKeyOptions</w:t>
              </w:r>
            </w:hyperlink>
            <w:r>
              <w:rPr>
                <w:szCs w:val="18"/>
              </w:rPr>
              <w:t xml:space="preserve">. </w:t>
            </w:r>
          </w:p>
        </w:tc>
      </w:tr>
      <w:tr>
        <w:trPr/>
        <w:tc>
          <w:tcPr>
            <w:tcW w:w="1965" w:type="dxa"/>
            <w:tcBorders>
              <w:left w:val="single" w:sz="4" w:space="0" w:color="000000"/>
            </w:tcBorders>
            <w:vAlign w:val="center"/>
          </w:tcPr>
          <w:p>
            <w:pPr>
              <w:pStyle w:val="TAL"/>
              <w:rPr>
                <w:i/>
                <w:i/>
              </w:rPr>
            </w:pPr>
            <w:r>
              <w:rPr>
                <w:i/>
              </w:rPr>
              <w:t>IconIdentifier</w:t>
            </w:r>
          </w:p>
        </w:tc>
        <w:tc>
          <w:tcPr>
            <w:tcW w:w="1200" w:type="dxa"/>
            <w:tcBorders/>
            <w:vAlign w:val="center"/>
          </w:tcPr>
          <w:p>
            <w:pPr>
              <w:pStyle w:val="TAC"/>
              <w:rPr/>
            </w:pPr>
            <w:r>
              <w:rPr/>
              <w:t>[in]</w:t>
            </w:r>
          </w:p>
        </w:tc>
        <w:tc>
          <w:tcPr>
            <w:tcW w:w="6375" w:type="dxa"/>
            <w:tcBorders>
              <w:right w:val="single" w:sz="4" w:space="0" w:color="000000"/>
            </w:tcBorders>
            <w:vAlign w:val="center"/>
          </w:tcPr>
          <w:p>
            <w:pPr>
              <w:pStyle w:val="TAL"/>
              <w:rPr/>
            </w:pPr>
            <w:r>
              <w:rPr>
                <w:szCs w:val="18"/>
              </w:rPr>
              <w:t xml:space="preserve">Optional icon identifier; see </w:t>
            </w:r>
            <w:hyperlink w:anchor="_GsmIconIdentifier">
              <w:r>
                <w:rPr>
                  <w:rStyle w:val="InternetLink"/>
                  <w:color w:val="000000"/>
                  <w:sz w:val="18"/>
                  <w:szCs w:val="18"/>
                </w:rPr>
                <w:t>CatIconIdentifier</w:t>
              </w:r>
            </w:hyperlink>
            <w:r>
              <w:rPr>
                <w:szCs w:val="18"/>
              </w:rPr>
              <w:t xml:space="preserve"> for member details.  If </w:t>
            </w:r>
            <w:r>
              <w:rPr>
                <w:i/>
                <w:szCs w:val="18"/>
              </w:rPr>
              <w:t>IconIdentifier</w:t>
            </w:r>
            <w:r>
              <w:rPr>
                <w:szCs w:val="18"/>
              </w:rPr>
              <w:t xml:space="preserve"> is NULL or if </w:t>
            </w:r>
            <w:r>
              <w:rPr>
                <w:i/>
                <w:szCs w:val="18"/>
              </w:rPr>
              <w:t>IconIdentifier</w:t>
            </w:r>
            <w:r>
              <w:rPr>
                <w:szCs w:val="18"/>
              </w:rPr>
              <w:t>.</w:t>
            </w:r>
            <w:r>
              <w:rPr>
                <w:i/>
                <w:szCs w:val="18"/>
              </w:rPr>
              <w:t>UseIcon</w:t>
            </w:r>
            <w:r>
              <w:rPr>
                <w:szCs w:val="18"/>
              </w:rPr>
              <w:t xml:space="preserve"> is zero, no icon identifier is sent to the ME.</w:t>
            </w:r>
          </w:p>
        </w:tc>
      </w:tr>
      <w:tr>
        <w:trPr/>
        <w:tc>
          <w:tcPr>
            <w:tcW w:w="1965" w:type="dxa"/>
            <w:tcBorders>
              <w:left w:val="single" w:sz="4" w:space="0" w:color="000000"/>
            </w:tcBorders>
            <w:vAlign w:val="center"/>
          </w:tcPr>
          <w:p>
            <w:pPr>
              <w:pStyle w:val="TAL"/>
              <w:rPr>
                <w:i/>
                <w:i/>
              </w:rPr>
            </w:pPr>
            <w:r>
              <w:rPr>
                <w:i/>
              </w:rPr>
              <w:t>DcsOut</w:t>
            </w:r>
          </w:p>
        </w:tc>
        <w:tc>
          <w:tcPr>
            <w:tcW w:w="1200" w:type="dxa"/>
            <w:tcBorders/>
            <w:vAlign w:val="center"/>
          </w:tcPr>
          <w:p>
            <w:pPr>
              <w:pStyle w:val="TAC"/>
              <w:rPr/>
            </w:pPr>
            <w:r>
              <w:rPr/>
              <w:t>[out]</w:t>
            </w:r>
          </w:p>
        </w:tc>
        <w:tc>
          <w:tcPr>
            <w:tcW w:w="6375" w:type="dxa"/>
            <w:tcBorders>
              <w:right w:val="single" w:sz="4" w:space="0" w:color="000000"/>
            </w:tcBorders>
            <w:vAlign w:val="center"/>
          </w:tcPr>
          <w:p>
            <w:pPr>
              <w:pStyle w:val="TAL"/>
              <w:rPr/>
            </w:pPr>
            <w:r>
              <w:rPr>
                <w:szCs w:val="18"/>
              </w:rPr>
              <w:t xml:space="preserve">The packing type of the returned key. This parameter is set to one of the values listed in </w:t>
            </w:r>
            <w:hyperlink w:anchor="_GsmDCSValue">
              <w:r>
                <w:rPr>
                  <w:rStyle w:val="InternetLink"/>
                  <w:color w:val="000000"/>
                  <w:szCs w:val="18"/>
                </w:rPr>
                <w:t>CatDCSValue</w:t>
              </w:r>
            </w:hyperlink>
            <w:r>
              <w:rPr>
                <w:szCs w:val="18"/>
              </w:rPr>
              <w:t>.</w:t>
            </w:r>
          </w:p>
        </w:tc>
      </w:tr>
      <w:tr>
        <w:trPr/>
        <w:tc>
          <w:tcPr>
            <w:tcW w:w="1965" w:type="dxa"/>
            <w:tcBorders>
              <w:left w:val="single" w:sz="4" w:space="0" w:color="000000"/>
            </w:tcBorders>
            <w:vAlign w:val="center"/>
          </w:tcPr>
          <w:p>
            <w:pPr>
              <w:pStyle w:val="TAL"/>
              <w:rPr>
                <w:i/>
                <w:i/>
              </w:rPr>
            </w:pPr>
            <w:r>
              <w:rPr>
                <w:i/>
              </w:rPr>
              <w:t>KeyOut</w:t>
            </w:r>
          </w:p>
        </w:tc>
        <w:tc>
          <w:tcPr>
            <w:tcW w:w="1200" w:type="dxa"/>
            <w:tcBorders/>
            <w:vAlign w:val="center"/>
          </w:tcPr>
          <w:p>
            <w:pPr>
              <w:pStyle w:val="TAC"/>
              <w:rPr/>
            </w:pPr>
            <w:r>
              <w:rPr/>
              <w:t>[out]</w:t>
            </w:r>
          </w:p>
        </w:tc>
        <w:tc>
          <w:tcPr>
            <w:tcW w:w="6375" w:type="dxa"/>
            <w:tcBorders>
              <w:right w:val="single" w:sz="4" w:space="0" w:color="000000"/>
            </w:tcBorders>
            <w:vAlign w:val="center"/>
          </w:tcPr>
          <w:p>
            <w:pPr>
              <w:pStyle w:val="TAL"/>
              <w:rPr>
                <w:szCs w:val="18"/>
              </w:rPr>
            </w:pPr>
            <w:r>
              <w:rPr>
                <w:szCs w:val="18"/>
              </w:rPr>
              <w:t>The key pressed.</w:t>
            </w:r>
          </w:p>
        </w:tc>
      </w:tr>
      <w:tr>
        <w:trPr/>
        <w:tc>
          <w:tcPr>
            <w:tcW w:w="1965" w:type="dxa"/>
            <w:tcBorders>
              <w:left w:val="single" w:sz="4" w:space="0" w:color="000000"/>
              <w:bottom w:val="single" w:sz="4" w:space="0" w:color="000000"/>
            </w:tcBorders>
            <w:vAlign w:val="center"/>
          </w:tcPr>
          <w:p>
            <w:pPr>
              <w:pStyle w:val="TAL"/>
              <w:rPr>
                <w:i/>
                <w:i/>
              </w:rPr>
            </w:pPr>
            <w:r>
              <w:rPr>
                <w:i/>
              </w:rPr>
              <w:t>RETURN</w:t>
            </w:r>
          </w:p>
        </w:tc>
        <w:tc>
          <w:tcPr>
            <w:tcW w:w="1200" w:type="dxa"/>
            <w:tcBorders>
              <w:bottom w:val="single" w:sz="4" w:space="0" w:color="000000"/>
            </w:tcBorders>
            <w:vAlign w:val="center"/>
          </w:tcPr>
          <w:p>
            <w:pPr>
              <w:pStyle w:val="TAC"/>
              <w:snapToGrid w:val="false"/>
              <w:rPr>
                <w:i/>
                <w:i/>
              </w:rPr>
            </w:pPr>
            <w:r>
              <w:rPr>
                <w:i/>
              </w:rPr>
            </w:r>
          </w:p>
        </w:tc>
        <w:tc>
          <w:tcPr>
            <w:tcW w:w="6375" w:type="dxa"/>
            <w:tcBorders>
              <w:bottom w:val="single" w:sz="4" w:space="0" w:color="000000"/>
              <w:right w:val="single" w:sz="4" w:space="0" w:color="000000"/>
            </w:tcBorders>
            <w:vAlign w:val="center"/>
          </w:tcPr>
          <w:p>
            <w:pPr>
              <w:pStyle w:val="TAL"/>
              <w:rPr>
                <w:szCs w:val="18"/>
              </w:rPr>
            </w:pPr>
            <w:r>
              <w:rPr>
                <w:szCs w:val="18"/>
              </w:rPr>
              <w:t>The GeneralResult code of the GET INKEY proactive command.</w:t>
            </w:r>
          </w:p>
        </w:tc>
      </w:tr>
    </w:tbl>
    <w:p>
      <w:pPr>
        <w:pStyle w:val="Normal"/>
        <w:rPr/>
      </w:pPr>
      <w:r>
        <w:rPr/>
      </w:r>
    </w:p>
    <w:p>
      <w:pPr>
        <w:pStyle w:val="Normal"/>
        <w:rPr/>
      </w:pPr>
      <w:r>
        <w:rPr>
          <w:i/>
        </w:rPr>
        <w:t>CatGetInKey</w:t>
      </w:r>
      <w:r>
        <w:rPr/>
        <w:t xml:space="preserve"> issues the proactive command GET INKEY. The terminal response is parsed and if successful the </w:t>
      </w:r>
      <w:r>
        <w:rPr>
          <w:i/>
        </w:rPr>
        <w:t>DCSOut</w:t>
      </w:r>
      <w:r>
        <w:rPr/>
        <w:t xml:space="preserve"> and </w:t>
      </w:r>
      <w:r>
        <w:rPr>
          <w:i/>
        </w:rPr>
        <w:t>KeyOut</w:t>
      </w:r>
      <w:r>
        <w:rPr/>
        <w:t xml:space="preserve"> parameters are updated.</w:t>
      </w:r>
    </w:p>
    <w:p>
      <w:pPr>
        <w:pStyle w:val="Heading3"/>
        <w:tabs>
          <w:tab w:val="clear" w:pos="284"/>
          <w:tab w:val="left" w:pos="1140" w:leader="none"/>
        </w:tabs>
        <w:ind w:left="0" w:hanging="0"/>
        <w:rPr/>
      </w:pPr>
      <w:bookmarkStart w:id="35" w:name="__RefHeading___Toc169974302"/>
      <w:bookmarkEnd w:id="35"/>
      <w:r>
        <w:rPr/>
        <w:t>5.4.6</w:t>
        <w:tab/>
        <w:t>CatGetInput</w:t>
      </w:r>
    </w:p>
    <w:p>
      <w:pPr>
        <w:pStyle w:val="PL"/>
        <w:rPr/>
      </w:pPr>
      <w:r>
        <w:rPr>
          <w:b/>
          <w:lang w:val="en-GB" w:eastAsia="en-US"/>
        </w:rPr>
        <w:t>CatGeneralResult</w:t>
        <w:br/>
        <w:t xml:space="preserve">CatGetInput(CatDCSValue </w:t>
      </w:r>
      <w:r>
        <w:rPr>
          <w:i/>
          <w:lang w:val="en-GB" w:eastAsia="en-US"/>
        </w:rPr>
        <w:t>TitleDCS</w:t>
      </w:r>
      <w:r>
        <w:rPr>
          <w:lang w:val="en-GB" w:eastAsia="en-US"/>
        </w:rPr>
        <w:t xml:space="preserve">, </w:t>
      </w:r>
      <w:r>
        <w:rPr>
          <w:b/>
          <w:lang w:val="en-GB" w:eastAsia="en-US"/>
        </w:rPr>
        <w:t xml:space="preserve">BYTE </w:t>
      </w:r>
      <w:r>
        <w:rPr>
          <w:i/>
          <w:lang w:val="en-GB" w:eastAsia="en-US"/>
        </w:rPr>
        <w:t>TitleLength</w:t>
      </w:r>
      <w:r>
        <w:rPr>
          <w:lang w:val="en-GB" w:eastAsia="en-US"/>
        </w:rPr>
        <w:t xml:space="preserve">, </w:t>
      </w:r>
      <w:r>
        <w:rPr>
          <w:b/>
          <w:lang w:val="en-GB" w:eastAsia="en-US"/>
        </w:rPr>
        <w:t>const void *</w:t>
      </w:r>
      <w:r>
        <w:rPr>
          <w:i/>
          <w:lang w:val="en-GB" w:eastAsia="en-US"/>
        </w:rPr>
        <w:t>Title</w:t>
      </w:r>
      <w:r>
        <w:rPr>
          <w:lang w:val="en-GB" w:eastAsia="en-US"/>
        </w:rPr>
        <w:t xml:space="preserve">, </w:t>
        <w:br/>
        <w:t xml:space="preserve">            </w:t>
      </w:r>
      <w:r>
        <w:rPr>
          <w:b/>
          <w:lang w:val="en-GB" w:eastAsia="en-US"/>
        </w:rPr>
        <w:t xml:space="preserve">CatGetInputOptions </w:t>
      </w:r>
      <w:r>
        <w:rPr>
          <w:i/>
          <w:lang w:val="en-GB" w:eastAsia="en-US"/>
        </w:rPr>
        <w:t>Options</w:t>
      </w:r>
      <w:r>
        <w:rPr>
          <w:lang w:val="en-GB" w:eastAsia="en-US"/>
        </w:rPr>
        <w:t xml:space="preserve">, </w:t>
        <w:br/>
        <w:t xml:space="preserve">            </w:t>
      </w:r>
      <w:r>
        <w:rPr>
          <w:b/>
          <w:lang w:val="en-GB" w:eastAsia="en-US"/>
        </w:rPr>
        <w:t xml:space="preserve">CatDCSValue </w:t>
      </w:r>
      <w:r>
        <w:rPr>
          <w:i/>
          <w:lang w:val="en-GB" w:eastAsia="en-US"/>
        </w:rPr>
        <w:t>DefaultReplyDCS</w:t>
      </w:r>
      <w:r>
        <w:rPr>
          <w:lang w:val="en-GB" w:eastAsia="en-US"/>
        </w:rPr>
        <w:t xml:space="preserve">, </w:t>
        <w:br/>
        <w:t xml:space="preserve">            </w:t>
      </w:r>
      <w:r>
        <w:rPr>
          <w:b/>
          <w:lang w:val="en-GB" w:eastAsia="en-US"/>
        </w:rPr>
        <w:t xml:space="preserve">BYTE </w:t>
      </w:r>
      <w:r>
        <w:rPr>
          <w:i/>
          <w:lang w:val="en-GB" w:eastAsia="en-US"/>
        </w:rPr>
        <w:t>DefaultReplyLength</w:t>
      </w:r>
      <w:r>
        <w:rPr>
          <w:lang w:val="en-GB" w:eastAsia="en-US"/>
        </w:rPr>
        <w:t xml:space="preserve">, </w:t>
      </w:r>
      <w:r>
        <w:rPr>
          <w:b/>
          <w:lang w:val="en-GB" w:eastAsia="en-US"/>
        </w:rPr>
        <w:t>const void *</w:t>
      </w:r>
      <w:r>
        <w:rPr>
          <w:i/>
          <w:lang w:val="en-GB" w:eastAsia="en-US"/>
        </w:rPr>
        <w:t>DefaultReply</w:t>
      </w:r>
      <w:r>
        <w:rPr>
          <w:lang w:val="en-GB" w:eastAsia="en-US"/>
        </w:rPr>
        <w:t xml:space="preserve">, </w:t>
        <w:br/>
        <w:t xml:space="preserve">            </w:t>
      </w:r>
      <w:r>
        <w:rPr>
          <w:b/>
          <w:lang w:val="en-GB" w:eastAsia="en-US"/>
        </w:rPr>
        <w:t xml:space="preserve">BYTE </w:t>
      </w:r>
      <w:r>
        <w:rPr>
          <w:i/>
          <w:lang w:val="en-GB" w:eastAsia="en-US"/>
        </w:rPr>
        <w:t>MinimumResponseLength</w:t>
      </w:r>
      <w:r>
        <w:rPr>
          <w:lang w:val="en-GB" w:eastAsia="en-US"/>
        </w:rPr>
        <w:t xml:space="preserve">, </w:t>
        <w:br/>
        <w:t xml:space="preserve">            </w:t>
      </w:r>
      <w:r>
        <w:rPr>
          <w:b/>
          <w:lang w:val="en-GB" w:eastAsia="en-US"/>
        </w:rPr>
        <w:t xml:space="preserve">BYTE </w:t>
      </w:r>
      <w:r>
        <w:rPr>
          <w:i/>
          <w:lang w:val="en-GB" w:eastAsia="en-US"/>
        </w:rPr>
        <w:t>MaximumResponseLength</w:t>
      </w:r>
      <w:r>
        <w:rPr>
          <w:lang w:val="en-GB" w:eastAsia="en-US"/>
        </w:rPr>
        <w:t xml:space="preserve">, </w:t>
        <w:br/>
        <w:t xml:space="preserve">            </w:t>
      </w:r>
      <w:r>
        <w:rPr>
          <w:b/>
          <w:lang w:val="en-GB" w:eastAsia="en-US"/>
        </w:rPr>
        <w:t>const CatIconIdentifier *</w:t>
      </w:r>
      <w:r>
        <w:rPr>
          <w:i/>
          <w:lang w:val="en-GB" w:eastAsia="en-US"/>
        </w:rPr>
        <w:t>IconIdentifier</w:t>
      </w:r>
      <w:r>
        <w:rPr>
          <w:lang w:val="en-GB" w:eastAsia="en-US"/>
        </w:rPr>
        <w:t>,</w:t>
        <w:br/>
        <w:t xml:space="preserve">            </w:t>
      </w:r>
      <w:r>
        <w:rPr>
          <w:b/>
          <w:lang w:val="en-GB" w:eastAsia="en-US"/>
        </w:rPr>
        <w:t>CatDCSValue *</w:t>
      </w:r>
      <w:r>
        <w:rPr>
          <w:i/>
          <w:lang w:val="en-GB" w:eastAsia="en-US"/>
        </w:rPr>
        <w:t>MsgOutDCS</w:t>
      </w:r>
      <w:r>
        <w:rPr>
          <w:lang w:val="en-GB" w:eastAsia="en-US"/>
        </w:rPr>
        <w:t xml:space="preserve">, </w:t>
      </w:r>
      <w:r>
        <w:rPr>
          <w:b/>
          <w:lang w:val="en-GB" w:eastAsia="en-US"/>
        </w:rPr>
        <w:t>BYTE *</w:t>
      </w:r>
      <w:r>
        <w:rPr>
          <w:i/>
          <w:lang w:val="en-GB" w:eastAsia="en-US"/>
        </w:rPr>
        <w:t>MsgOutLength</w:t>
      </w:r>
      <w:r>
        <w:rPr>
          <w:lang w:val="en-GB" w:eastAsia="en-US"/>
        </w:rPr>
        <w:t xml:space="preserve">, </w:t>
      </w:r>
      <w:r>
        <w:rPr>
          <w:b/>
          <w:lang w:val="en-GB" w:eastAsia="en-US"/>
        </w:rPr>
        <w:t>void *</w:t>
      </w:r>
      <w:r>
        <w:rPr>
          <w:i/>
          <w:lang w:val="en-GB" w:eastAsia="en-US"/>
        </w:rPr>
        <w:t>MsgOut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360" w:type="dxa"/>
        <w:jc w:val="left"/>
        <w:tblInd w:w="-5" w:type="dxa"/>
        <w:tblLayout w:type="fixed"/>
        <w:tblCellMar>
          <w:top w:w="0" w:type="dxa"/>
          <w:left w:w="90" w:type="dxa"/>
          <w:bottom w:w="0" w:type="dxa"/>
          <w:right w:w="90" w:type="dxa"/>
        </w:tblCellMar>
      </w:tblPr>
      <w:tblGrid>
        <w:gridCol w:w="2410"/>
        <w:gridCol w:w="755"/>
        <w:gridCol w:w="6195"/>
      </w:tblGrid>
      <w:tr>
        <w:trPr/>
        <w:tc>
          <w:tcPr>
            <w:tcW w:w="2410" w:type="dxa"/>
            <w:tcBorders>
              <w:top w:val="single" w:sz="4" w:space="0" w:color="000000"/>
              <w:left w:val="single" w:sz="4" w:space="0" w:color="000000"/>
            </w:tcBorders>
            <w:vAlign w:val="center"/>
          </w:tcPr>
          <w:p>
            <w:pPr>
              <w:pStyle w:val="TAL"/>
              <w:rPr/>
            </w:pPr>
            <w:r>
              <w:rPr>
                <w:rStyle w:val="Emphasis"/>
                <w:szCs w:val="18"/>
              </w:rPr>
              <w:t>TitleDCS</w:t>
            </w:r>
          </w:p>
        </w:tc>
        <w:tc>
          <w:tcPr>
            <w:tcW w:w="755" w:type="dxa"/>
            <w:tcBorders>
              <w:top w:val="single" w:sz="4" w:space="0" w:color="000000"/>
            </w:tcBorders>
            <w:vAlign w:val="center"/>
          </w:tcPr>
          <w:p>
            <w:pPr>
              <w:pStyle w:val="TAC"/>
              <w:rPr/>
            </w:pPr>
            <w:r>
              <w:rPr/>
              <w:t>[in]</w:t>
            </w:r>
          </w:p>
        </w:tc>
        <w:tc>
          <w:tcPr>
            <w:tcW w:w="6195" w:type="dxa"/>
            <w:tcBorders>
              <w:top w:val="single" w:sz="4" w:space="0" w:color="000000"/>
              <w:right w:val="single" w:sz="4" w:space="0" w:color="000000"/>
            </w:tcBorders>
            <w:vAlign w:val="center"/>
          </w:tcPr>
          <w:p>
            <w:pPr>
              <w:pStyle w:val="TAL"/>
              <w:rPr/>
            </w:pPr>
            <w:r>
              <w:rPr/>
              <w:t xml:space="preserve">The data-coding scheme for </w:t>
            </w:r>
            <w:r>
              <w:rPr>
                <w:rStyle w:val="Emphasis"/>
                <w:szCs w:val="18"/>
              </w:rPr>
              <w:t>Title</w:t>
            </w:r>
            <w:r>
              <w:rPr/>
              <w:t xml:space="preserve">. Acceptable values for this parameter are listed in </w:t>
            </w:r>
            <w:hyperlink w:anchor="_GsmDCSValue">
              <w:r>
                <w:rPr>
                  <w:rStyle w:val="InternetLink"/>
                  <w:color w:val="000000"/>
                  <w:szCs w:val="18"/>
                </w:rPr>
                <w:t>CatDCSValue</w:t>
              </w:r>
            </w:hyperlink>
            <w:r>
              <w:rPr/>
              <w:t xml:space="preserve">. </w:t>
            </w:r>
          </w:p>
        </w:tc>
      </w:tr>
      <w:tr>
        <w:trPr/>
        <w:tc>
          <w:tcPr>
            <w:tcW w:w="2410" w:type="dxa"/>
            <w:tcBorders>
              <w:left w:val="single" w:sz="4" w:space="0" w:color="000000"/>
            </w:tcBorders>
            <w:vAlign w:val="center"/>
          </w:tcPr>
          <w:p>
            <w:pPr>
              <w:pStyle w:val="TAL"/>
              <w:rPr/>
            </w:pPr>
            <w:r>
              <w:rPr>
                <w:rStyle w:val="Emphasis"/>
                <w:szCs w:val="18"/>
              </w:rPr>
              <w:t>TitleLength</w:t>
            </w:r>
          </w:p>
        </w:tc>
        <w:tc>
          <w:tcPr>
            <w:tcW w:w="755" w:type="dxa"/>
            <w:tcBorders/>
            <w:vAlign w:val="center"/>
          </w:tcPr>
          <w:p>
            <w:pPr>
              <w:pStyle w:val="TAC"/>
              <w:rPr/>
            </w:pPr>
            <w:r>
              <w:rPr/>
              <w:t>[in]</w:t>
            </w:r>
          </w:p>
        </w:tc>
        <w:tc>
          <w:tcPr>
            <w:tcW w:w="6195" w:type="dxa"/>
            <w:tcBorders>
              <w:right w:val="single" w:sz="4" w:space="0" w:color="000000"/>
            </w:tcBorders>
            <w:vAlign w:val="center"/>
          </w:tcPr>
          <w:p>
            <w:pPr>
              <w:pStyle w:val="TAL"/>
              <w:rPr/>
            </w:pPr>
            <w:r>
              <w:rPr/>
              <w:t xml:space="preserve">The length in bytes of </w:t>
            </w:r>
            <w:r>
              <w:rPr>
                <w:rStyle w:val="Emphasis"/>
                <w:szCs w:val="18"/>
              </w:rPr>
              <w:t>Title</w:t>
            </w:r>
            <w:r>
              <w:rPr/>
              <w:t>.</w:t>
            </w:r>
          </w:p>
        </w:tc>
      </w:tr>
      <w:tr>
        <w:trPr/>
        <w:tc>
          <w:tcPr>
            <w:tcW w:w="2410" w:type="dxa"/>
            <w:tcBorders>
              <w:left w:val="single" w:sz="4" w:space="0" w:color="000000"/>
            </w:tcBorders>
            <w:vAlign w:val="center"/>
          </w:tcPr>
          <w:p>
            <w:pPr>
              <w:pStyle w:val="TAL"/>
              <w:rPr/>
            </w:pPr>
            <w:r>
              <w:rPr>
                <w:i/>
              </w:rPr>
              <w:t>Title</w:t>
            </w:r>
            <w:r>
              <w:rPr>
                <w:rStyle w:val="StrongEmphasis"/>
                <w:szCs w:val="18"/>
              </w:rPr>
              <w:t xml:space="preserve"> </w:t>
            </w:r>
          </w:p>
        </w:tc>
        <w:tc>
          <w:tcPr>
            <w:tcW w:w="755" w:type="dxa"/>
            <w:tcBorders/>
            <w:vAlign w:val="center"/>
          </w:tcPr>
          <w:p>
            <w:pPr>
              <w:pStyle w:val="TAC"/>
              <w:rPr/>
            </w:pPr>
            <w:r>
              <w:rPr/>
              <w:t>[in]</w:t>
            </w:r>
          </w:p>
        </w:tc>
        <w:tc>
          <w:tcPr>
            <w:tcW w:w="6195" w:type="dxa"/>
            <w:tcBorders>
              <w:right w:val="single" w:sz="4" w:space="0" w:color="000000"/>
            </w:tcBorders>
            <w:vAlign w:val="center"/>
          </w:tcPr>
          <w:p>
            <w:pPr>
              <w:pStyle w:val="TAL"/>
              <w:rPr/>
            </w:pPr>
            <w:r>
              <w:rPr/>
              <w:t>String to display on ME while waiting for the user to press a key.</w:t>
            </w:r>
          </w:p>
        </w:tc>
      </w:tr>
      <w:tr>
        <w:trPr/>
        <w:tc>
          <w:tcPr>
            <w:tcW w:w="2410" w:type="dxa"/>
            <w:tcBorders>
              <w:left w:val="single" w:sz="4" w:space="0" w:color="000000"/>
            </w:tcBorders>
            <w:vAlign w:val="center"/>
          </w:tcPr>
          <w:p>
            <w:pPr>
              <w:pStyle w:val="TAL"/>
              <w:rPr>
                <w:i/>
                <w:i/>
              </w:rPr>
            </w:pPr>
            <w:r>
              <w:rPr>
                <w:i/>
              </w:rPr>
              <w:t>Options</w:t>
            </w:r>
          </w:p>
        </w:tc>
        <w:tc>
          <w:tcPr>
            <w:tcW w:w="755" w:type="dxa"/>
            <w:tcBorders/>
            <w:vAlign w:val="center"/>
          </w:tcPr>
          <w:p>
            <w:pPr>
              <w:pStyle w:val="TAC"/>
              <w:rPr/>
            </w:pPr>
            <w:r>
              <w:rPr/>
              <w:t>[in]</w:t>
            </w:r>
          </w:p>
        </w:tc>
        <w:tc>
          <w:tcPr>
            <w:tcW w:w="6195" w:type="dxa"/>
            <w:tcBorders>
              <w:right w:val="single" w:sz="4" w:space="0" w:color="000000"/>
            </w:tcBorders>
            <w:vAlign w:val="center"/>
          </w:tcPr>
          <w:p>
            <w:pPr>
              <w:pStyle w:val="TAL"/>
              <w:rPr/>
            </w:pPr>
            <w:r>
              <w:rPr/>
              <w:t xml:space="preserve">Acceptable values for this parameter are listed in </w:t>
            </w:r>
            <w:hyperlink w:anchor="_GsmGetInputOptions">
              <w:r>
                <w:rPr>
                  <w:rStyle w:val="InternetLink"/>
                  <w:color w:val="000000"/>
                  <w:szCs w:val="18"/>
                </w:rPr>
                <w:t>CatGetInputOptions</w:t>
              </w:r>
            </w:hyperlink>
            <w:r>
              <w:rPr/>
              <w:t xml:space="preserve">. </w:t>
            </w:r>
          </w:p>
        </w:tc>
      </w:tr>
      <w:tr>
        <w:trPr/>
        <w:tc>
          <w:tcPr>
            <w:tcW w:w="2410" w:type="dxa"/>
            <w:tcBorders>
              <w:left w:val="single" w:sz="4" w:space="0" w:color="000000"/>
            </w:tcBorders>
            <w:vAlign w:val="center"/>
          </w:tcPr>
          <w:p>
            <w:pPr>
              <w:pStyle w:val="TAL"/>
              <w:rPr>
                <w:i/>
                <w:i/>
              </w:rPr>
            </w:pPr>
            <w:r>
              <w:rPr>
                <w:i/>
              </w:rPr>
              <w:t>DefaultReplyDCS</w:t>
            </w:r>
          </w:p>
        </w:tc>
        <w:tc>
          <w:tcPr>
            <w:tcW w:w="755" w:type="dxa"/>
            <w:tcBorders/>
            <w:vAlign w:val="center"/>
          </w:tcPr>
          <w:p>
            <w:pPr>
              <w:pStyle w:val="TAC"/>
              <w:rPr/>
            </w:pPr>
            <w:r>
              <w:rPr/>
              <w:t>[in]</w:t>
            </w:r>
          </w:p>
        </w:tc>
        <w:tc>
          <w:tcPr>
            <w:tcW w:w="6195" w:type="dxa"/>
            <w:tcBorders>
              <w:right w:val="single" w:sz="4" w:space="0" w:color="000000"/>
            </w:tcBorders>
            <w:vAlign w:val="center"/>
          </w:tcPr>
          <w:p>
            <w:pPr>
              <w:pStyle w:val="TAL"/>
              <w:rPr/>
            </w:pPr>
            <w:r>
              <w:rPr/>
              <w:t xml:space="preserve">The data-coding scheme for </w:t>
            </w:r>
            <w:r>
              <w:rPr>
                <w:rStyle w:val="Emphasis"/>
                <w:szCs w:val="18"/>
              </w:rPr>
              <w:t>DefaultReply</w:t>
            </w:r>
            <w:r>
              <w:rPr/>
              <w:t xml:space="preserve">. Acceptable values for this parameter are listed in </w:t>
            </w:r>
            <w:hyperlink w:anchor="_GsmDCSValue">
              <w:r>
                <w:rPr>
                  <w:rStyle w:val="InternetLink"/>
                  <w:color w:val="000000"/>
                  <w:szCs w:val="18"/>
                </w:rPr>
                <w:t>CatDCSValue</w:t>
              </w:r>
            </w:hyperlink>
            <w:r>
              <w:rPr/>
              <w:t xml:space="preserve">. </w:t>
            </w:r>
          </w:p>
        </w:tc>
      </w:tr>
      <w:tr>
        <w:trPr/>
        <w:tc>
          <w:tcPr>
            <w:tcW w:w="2410" w:type="dxa"/>
            <w:tcBorders>
              <w:left w:val="single" w:sz="4" w:space="0" w:color="000000"/>
            </w:tcBorders>
            <w:vAlign w:val="center"/>
          </w:tcPr>
          <w:p>
            <w:pPr>
              <w:pStyle w:val="TAL"/>
              <w:rPr>
                <w:i/>
                <w:i/>
              </w:rPr>
            </w:pPr>
            <w:r>
              <w:rPr>
                <w:i/>
              </w:rPr>
              <w:t>DefaultReplyLength</w:t>
            </w:r>
          </w:p>
        </w:tc>
        <w:tc>
          <w:tcPr>
            <w:tcW w:w="755" w:type="dxa"/>
            <w:tcBorders/>
            <w:vAlign w:val="center"/>
          </w:tcPr>
          <w:p>
            <w:pPr>
              <w:pStyle w:val="TAC"/>
              <w:rPr/>
            </w:pPr>
            <w:r>
              <w:rPr/>
              <w:t>[in]</w:t>
            </w:r>
          </w:p>
        </w:tc>
        <w:tc>
          <w:tcPr>
            <w:tcW w:w="6195" w:type="dxa"/>
            <w:tcBorders>
              <w:right w:val="single" w:sz="4" w:space="0" w:color="000000"/>
            </w:tcBorders>
            <w:vAlign w:val="center"/>
          </w:tcPr>
          <w:p>
            <w:pPr>
              <w:pStyle w:val="TAL"/>
              <w:rPr/>
            </w:pPr>
            <w:r>
              <w:rPr/>
              <w:t xml:space="preserve">The length in bytes of </w:t>
            </w:r>
            <w:r>
              <w:rPr>
                <w:rStyle w:val="Emphasis"/>
                <w:szCs w:val="18"/>
              </w:rPr>
              <w:t>DefaultReply</w:t>
            </w:r>
            <w:r>
              <w:rPr/>
              <w:t>.</w:t>
            </w:r>
          </w:p>
        </w:tc>
      </w:tr>
      <w:tr>
        <w:trPr/>
        <w:tc>
          <w:tcPr>
            <w:tcW w:w="2410" w:type="dxa"/>
            <w:tcBorders>
              <w:left w:val="single" w:sz="4" w:space="0" w:color="000000"/>
            </w:tcBorders>
            <w:vAlign w:val="center"/>
          </w:tcPr>
          <w:p>
            <w:pPr>
              <w:pStyle w:val="TAL"/>
              <w:rPr>
                <w:i/>
                <w:i/>
              </w:rPr>
            </w:pPr>
            <w:r>
              <w:rPr>
                <w:i/>
              </w:rPr>
              <w:t>DefaultReply</w:t>
            </w:r>
          </w:p>
        </w:tc>
        <w:tc>
          <w:tcPr>
            <w:tcW w:w="755" w:type="dxa"/>
            <w:tcBorders/>
            <w:vAlign w:val="center"/>
          </w:tcPr>
          <w:p>
            <w:pPr>
              <w:pStyle w:val="TAC"/>
              <w:rPr/>
            </w:pPr>
            <w:r>
              <w:rPr/>
              <w:t>[in]</w:t>
            </w:r>
          </w:p>
        </w:tc>
        <w:tc>
          <w:tcPr>
            <w:tcW w:w="6195" w:type="dxa"/>
            <w:tcBorders>
              <w:right w:val="single" w:sz="4" w:space="0" w:color="000000"/>
            </w:tcBorders>
            <w:vAlign w:val="center"/>
          </w:tcPr>
          <w:p>
            <w:pPr>
              <w:pStyle w:val="TAL"/>
              <w:rPr/>
            </w:pPr>
            <w:r>
              <w:rPr/>
              <w:t>Default response string; use NULL for "no reply"-no Default Reply tag length value (TLV) is sent to the ME.</w:t>
            </w:r>
          </w:p>
        </w:tc>
      </w:tr>
      <w:tr>
        <w:trPr/>
        <w:tc>
          <w:tcPr>
            <w:tcW w:w="2410" w:type="dxa"/>
            <w:tcBorders>
              <w:left w:val="single" w:sz="4" w:space="0" w:color="000000"/>
            </w:tcBorders>
            <w:vAlign w:val="center"/>
          </w:tcPr>
          <w:p>
            <w:pPr>
              <w:pStyle w:val="TAL"/>
              <w:rPr>
                <w:i/>
                <w:i/>
              </w:rPr>
            </w:pPr>
            <w:r>
              <w:rPr>
                <w:i/>
              </w:rPr>
              <w:t>MinimumResponseLength</w:t>
            </w:r>
          </w:p>
        </w:tc>
        <w:tc>
          <w:tcPr>
            <w:tcW w:w="755" w:type="dxa"/>
            <w:tcBorders/>
            <w:vAlign w:val="center"/>
          </w:tcPr>
          <w:p>
            <w:pPr>
              <w:pStyle w:val="TAC"/>
              <w:rPr/>
            </w:pPr>
            <w:r>
              <w:rPr/>
              <w:t>[in]</w:t>
            </w:r>
          </w:p>
        </w:tc>
        <w:tc>
          <w:tcPr>
            <w:tcW w:w="6195" w:type="dxa"/>
            <w:tcBorders>
              <w:right w:val="single" w:sz="4" w:space="0" w:color="000000"/>
            </w:tcBorders>
            <w:vAlign w:val="center"/>
          </w:tcPr>
          <w:p>
            <w:pPr>
              <w:pStyle w:val="TAL"/>
              <w:rPr/>
            </w:pPr>
            <w:r>
              <w:rPr/>
              <w:t>Minimum allowed length for the response, in either characters or digits.</w:t>
            </w:r>
          </w:p>
        </w:tc>
      </w:tr>
      <w:tr>
        <w:trPr/>
        <w:tc>
          <w:tcPr>
            <w:tcW w:w="2410" w:type="dxa"/>
            <w:tcBorders>
              <w:left w:val="single" w:sz="4" w:space="0" w:color="000000"/>
            </w:tcBorders>
            <w:vAlign w:val="center"/>
          </w:tcPr>
          <w:p>
            <w:pPr>
              <w:pStyle w:val="TAL"/>
              <w:rPr>
                <w:i/>
                <w:i/>
              </w:rPr>
            </w:pPr>
            <w:r>
              <w:rPr>
                <w:i/>
              </w:rPr>
              <w:t>MaximumResponseLength</w:t>
            </w:r>
          </w:p>
        </w:tc>
        <w:tc>
          <w:tcPr>
            <w:tcW w:w="755" w:type="dxa"/>
            <w:tcBorders/>
            <w:vAlign w:val="center"/>
          </w:tcPr>
          <w:p>
            <w:pPr>
              <w:pStyle w:val="TAC"/>
              <w:rPr/>
            </w:pPr>
            <w:r>
              <w:rPr/>
              <w:t>[in]</w:t>
            </w:r>
          </w:p>
        </w:tc>
        <w:tc>
          <w:tcPr>
            <w:tcW w:w="6195" w:type="dxa"/>
            <w:tcBorders>
              <w:right w:val="single" w:sz="4" w:space="0" w:color="000000"/>
            </w:tcBorders>
            <w:vAlign w:val="center"/>
          </w:tcPr>
          <w:p>
            <w:pPr>
              <w:pStyle w:val="TAL"/>
              <w:rPr/>
            </w:pPr>
            <w:r>
              <w:rPr/>
              <w:t>Maximum allowed length for the response, in either characters or digits.</w:t>
            </w:r>
          </w:p>
        </w:tc>
      </w:tr>
      <w:tr>
        <w:trPr/>
        <w:tc>
          <w:tcPr>
            <w:tcW w:w="2410" w:type="dxa"/>
            <w:tcBorders>
              <w:left w:val="single" w:sz="4" w:space="0" w:color="000000"/>
            </w:tcBorders>
            <w:vAlign w:val="center"/>
          </w:tcPr>
          <w:p>
            <w:pPr>
              <w:pStyle w:val="TAL"/>
              <w:rPr>
                <w:i/>
                <w:i/>
              </w:rPr>
            </w:pPr>
            <w:r>
              <w:rPr>
                <w:i/>
              </w:rPr>
              <w:t>IconIdentifier</w:t>
            </w:r>
          </w:p>
        </w:tc>
        <w:tc>
          <w:tcPr>
            <w:tcW w:w="755" w:type="dxa"/>
            <w:tcBorders/>
            <w:vAlign w:val="center"/>
          </w:tcPr>
          <w:p>
            <w:pPr>
              <w:pStyle w:val="TAC"/>
              <w:rPr/>
            </w:pPr>
            <w:r>
              <w:rPr/>
              <w:t>[in]</w:t>
            </w:r>
          </w:p>
        </w:tc>
        <w:tc>
          <w:tcPr>
            <w:tcW w:w="6195" w:type="dxa"/>
            <w:tcBorders>
              <w:right w:val="single" w:sz="4" w:space="0" w:color="000000"/>
            </w:tcBorders>
            <w:vAlign w:val="center"/>
          </w:tcPr>
          <w:p>
            <w:pPr>
              <w:pStyle w:val="TAL"/>
              <w:rPr/>
            </w:pPr>
            <w:r>
              <w:rPr/>
              <w:t xml:space="preserve">Optional icon identifier; see </w:t>
            </w:r>
            <w:hyperlink w:anchor="_GsmIconIdentifier">
              <w:r>
                <w:rPr>
                  <w:rStyle w:val="InternetLink"/>
                  <w:color w:val="000000"/>
                  <w:szCs w:val="18"/>
                </w:rPr>
                <w:t>CatIconIdentifier</w:t>
              </w:r>
            </w:hyperlink>
            <w:r>
              <w:rPr/>
              <w:t xml:space="preserve"> for member details. If </w:t>
            </w:r>
            <w:r>
              <w:rPr>
                <w:i/>
              </w:rPr>
              <w:t>IconIdentifier</w:t>
            </w:r>
            <w:r>
              <w:rPr/>
              <w:t xml:space="preserve"> is NULL or if </w:t>
            </w:r>
            <w:r>
              <w:rPr>
                <w:i/>
              </w:rPr>
              <w:t>IconIdentifier</w:t>
            </w:r>
            <w:r>
              <w:rPr/>
              <w:t>.</w:t>
            </w:r>
            <w:r>
              <w:rPr>
                <w:i/>
              </w:rPr>
              <w:t>UseIcon</w:t>
            </w:r>
            <w:r>
              <w:rPr/>
              <w:t xml:space="preserve"> is zero, no icon identifier is sent to the ME.</w:t>
            </w:r>
          </w:p>
        </w:tc>
      </w:tr>
      <w:tr>
        <w:trPr/>
        <w:tc>
          <w:tcPr>
            <w:tcW w:w="2410" w:type="dxa"/>
            <w:tcBorders>
              <w:left w:val="single" w:sz="4" w:space="0" w:color="000000"/>
            </w:tcBorders>
            <w:vAlign w:val="center"/>
          </w:tcPr>
          <w:p>
            <w:pPr>
              <w:pStyle w:val="TAL"/>
              <w:rPr>
                <w:i/>
                <w:i/>
              </w:rPr>
            </w:pPr>
            <w:r>
              <w:rPr>
                <w:i/>
              </w:rPr>
              <w:t>MsgOutDCS</w:t>
            </w:r>
          </w:p>
        </w:tc>
        <w:tc>
          <w:tcPr>
            <w:tcW w:w="755" w:type="dxa"/>
            <w:tcBorders/>
            <w:vAlign w:val="center"/>
          </w:tcPr>
          <w:p>
            <w:pPr>
              <w:pStyle w:val="TAC"/>
              <w:rPr/>
            </w:pPr>
            <w:r>
              <w:rPr/>
              <w:t>[out]</w:t>
            </w:r>
          </w:p>
        </w:tc>
        <w:tc>
          <w:tcPr>
            <w:tcW w:w="6195" w:type="dxa"/>
            <w:tcBorders>
              <w:right w:val="single" w:sz="4" w:space="0" w:color="000000"/>
            </w:tcBorders>
            <w:vAlign w:val="center"/>
          </w:tcPr>
          <w:p>
            <w:pPr>
              <w:pStyle w:val="TAL"/>
              <w:rPr/>
            </w:pPr>
            <w:r>
              <w:rPr/>
              <w:t xml:space="preserve">Packing type of the returned data. This parameter is set to one of the values listed in </w:t>
            </w:r>
            <w:hyperlink w:anchor="_GsmDCSValue">
              <w:r>
                <w:rPr>
                  <w:rStyle w:val="InternetLink"/>
                  <w:color w:val="000000"/>
                  <w:szCs w:val="18"/>
                </w:rPr>
                <w:t>CatDCSValue</w:t>
              </w:r>
            </w:hyperlink>
            <w:r>
              <w:rPr/>
              <w:t>.</w:t>
            </w:r>
          </w:p>
        </w:tc>
      </w:tr>
      <w:tr>
        <w:trPr/>
        <w:tc>
          <w:tcPr>
            <w:tcW w:w="2410" w:type="dxa"/>
            <w:tcBorders>
              <w:left w:val="single" w:sz="4" w:space="0" w:color="000000"/>
            </w:tcBorders>
            <w:vAlign w:val="center"/>
          </w:tcPr>
          <w:p>
            <w:pPr>
              <w:pStyle w:val="TAL"/>
              <w:rPr>
                <w:i/>
                <w:i/>
              </w:rPr>
            </w:pPr>
            <w:r>
              <w:rPr>
                <w:i/>
              </w:rPr>
              <w:t>MsgOutLength</w:t>
            </w:r>
          </w:p>
        </w:tc>
        <w:tc>
          <w:tcPr>
            <w:tcW w:w="755" w:type="dxa"/>
            <w:tcBorders/>
            <w:vAlign w:val="center"/>
          </w:tcPr>
          <w:p>
            <w:pPr>
              <w:pStyle w:val="TAC"/>
              <w:rPr/>
            </w:pPr>
            <w:r>
              <w:rPr/>
              <w:t>[out]</w:t>
            </w:r>
          </w:p>
        </w:tc>
        <w:tc>
          <w:tcPr>
            <w:tcW w:w="6195" w:type="dxa"/>
            <w:tcBorders>
              <w:right w:val="single" w:sz="4" w:space="0" w:color="000000"/>
            </w:tcBorders>
            <w:vAlign w:val="center"/>
          </w:tcPr>
          <w:p>
            <w:pPr>
              <w:pStyle w:val="TAL"/>
              <w:rPr/>
            </w:pPr>
            <w:r>
              <w:rPr/>
              <w:t>Length of the returned message in bytes.</w:t>
            </w:r>
          </w:p>
        </w:tc>
      </w:tr>
      <w:tr>
        <w:trPr/>
        <w:tc>
          <w:tcPr>
            <w:tcW w:w="2410" w:type="dxa"/>
            <w:tcBorders>
              <w:left w:val="single" w:sz="4" w:space="0" w:color="000000"/>
            </w:tcBorders>
            <w:vAlign w:val="center"/>
          </w:tcPr>
          <w:p>
            <w:pPr>
              <w:pStyle w:val="TAL"/>
              <w:rPr>
                <w:i/>
                <w:i/>
              </w:rPr>
            </w:pPr>
            <w:r>
              <w:rPr>
                <w:i/>
              </w:rPr>
              <w:t>MsgOut</w:t>
            </w:r>
          </w:p>
        </w:tc>
        <w:tc>
          <w:tcPr>
            <w:tcW w:w="755" w:type="dxa"/>
            <w:tcBorders/>
            <w:vAlign w:val="center"/>
          </w:tcPr>
          <w:p>
            <w:pPr>
              <w:pStyle w:val="TAC"/>
              <w:rPr/>
            </w:pPr>
            <w:r>
              <w:rPr/>
              <w:t>[out]</w:t>
            </w:r>
          </w:p>
        </w:tc>
        <w:tc>
          <w:tcPr>
            <w:tcW w:w="6195" w:type="dxa"/>
            <w:tcBorders>
              <w:right w:val="single" w:sz="4" w:space="0" w:color="000000"/>
            </w:tcBorders>
            <w:vAlign w:val="center"/>
          </w:tcPr>
          <w:p>
            <w:pPr>
              <w:pStyle w:val="TAL"/>
              <w:rPr/>
            </w:pPr>
            <w:r>
              <w:rPr/>
              <w:t>A pointer to where the returned string or message is placed.</w:t>
            </w:r>
          </w:p>
        </w:tc>
      </w:tr>
      <w:tr>
        <w:trPr/>
        <w:tc>
          <w:tcPr>
            <w:tcW w:w="2410" w:type="dxa"/>
            <w:tcBorders>
              <w:left w:val="single" w:sz="4" w:space="0" w:color="000000"/>
              <w:bottom w:val="single" w:sz="4" w:space="0" w:color="000000"/>
            </w:tcBorders>
            <w:vAlign w:val="center"/>
          </w:tcPr>
          <w:p>
            <w:pPr>
              <w:pStyle w:val="TAL"/>
              <w:rPr>
                <w:i/>
                <w:i/>
              </w:rPr>
            </w:pPr>
            <w:r>
              <w:rPr>
                <w:i/>
              </w:rPr>
              <w:t>RETURN</w:t>
            </w:r>
          </w:p>
        </w:tc>
        <w:tc>
          <w:tcPr>
            <w:tcW w:w="755" w:type="dxa"/>
            <w:tcBorders>
              <w:bottom w:val="single" w:sz="4" w:space="0" w:color="000000"/>
            </w:tcBorders>
            <w:vAlign w:val="center"/>
          </w:tcPr>
          <w:p>
            <w:pPr>
              <w:pStyle w:val="TAC"/>
              <w:snapToGrid w:val="false"/>
              <w:rPr>
                <w:i/>
                <w:i/>
              </w:rPr>
            </w:pPr>
            <w:r>
              <w:rPr>
                <w:i/>
              </w:rPr>
            </w:r>
          </w:p>
        </w:tc>
        <w:tc>
          <w:tcPr>
            <w:tcW w:w="6195" w:type="dxa"/>
            <w:tcBorders>
              <w:bottom w:val="single" w:sz="4" w:space="0" w:color="000000"/>
              <w:right w:val="single" w:sz="4" w:space="0" w:color="000000"/>
            </w:tcBorders>
            <w:vAlign w:val="center"/>
          </w:tcPr>
          <w:p>
            <w:pPr>
              <w:pStyle w:val="TAL"/>
              <w:rPr/>
            </w:pPr>
            <w:r>
              <w:rPr/>
              <w:t>The GeneralResult code of the GET INPUT proactive command.</w:t>
            </w:r>
          </w:p>
        </w:tc>
      </w:tr>
    </w:tbl>
    <w:p>
      <w:pPr>
        <w:pStyle w:val="Normal"/>
        <w:rPr/>
      </w:pPr>
      <w:r>
        <w:rPr/>
      </w:r>
    </w:p>
    <w:p>
      <w:pPr>
        <w:pStyle w:val="Normal"/>
        <w:rPr/>
      </w:pPr>
      <w:r>
        <w:rPr>
          <w:i/>
        </w:rPr>
        <w:t>CatGetInput</w:t>
      </w:r>
      <w:r>
        <w:rPr/>
        <w:t xml:space="preserve"> issues the proactive command GET INPUT. The terminal response is parsed and if successful </w:t>
      </w:r>
      <w:r>
        <w:rPr>
          <w:i/>
        </w:rPr>
        <w:t>MsgOutDCS</w:t>
      </w:r>
      <w:r>
        <w:rPr/>
        <w:t xml:space="preserve">, </w:t>
      </w:r>
      <w:r>
        <w:rPr>
          <w:i/>
        </w:rPr>
        <w:t>MsgOutLength</w:t>
      </w:r>
      <w:r>
        <w:rPr/>
        <w:t xml:space="preserve">, </w:t>
      </w:r>
      <w:r>
        <w:rPr>
          <w:i/>
        </w:rPr>
        <w:t>MsgOut</w:t>
      </w:r>
      <w:r>
        <w:rPr/>
        <w:t xml:space="preserve"> parameters are updated.</w:t>
      </w:r>
    </w:p>
    <w:p>
      <w:pPr>
        <w:pStyle w:val="Heading3"/>
        <w:tabs>
          <w:tab w:val="clear" w:pos="284"/>
          <w:tab w:val="left" w:pos="1140" w:leader="none"/>
        </w:tabs>
        <w:ind w:left="0" w:hanging="0"/>
        <w:rPr/>
      </w:pPr>
      <w:bookmarkStart w:id="36" w:name="__RefHeading___Toc169974303"/>
      <w:bookmarkEnd w:id="36"/>
      <w:r>
        <w:rPr/>
        <w:t>5.4.7</w:t>
        <w:tab/>
        <w:t>CatSetupIdleModeText</w:t>
      </w:r>
    </w:p>
    <w:p>
      <w:pPr>
        <w:pStyle w:val="PL"/>
        <w:rPr/>
      </w:pPr>
      <w:r>
        <w:rPr>
          <w:b/>
          <w:lang w:val="en-GB" w:eastAsia="en-US"/>
        </w:rPr>
        <w:t>CatGeneralResult</w:t>
        <w:br/>
        <w:t xml:space="preserve">CatSetupIdleModeText (CatDCSValue </w:t>
      </w:r>
      <w:r>
        <w:rPr>
          <w:i/>
          <w:lang w:val="en-GB" w:eastAsia="en-US"/>
        </w:rPr>
        <w:t>TextDCS</w:t>
      </w:r>
      <w:r>
        <w:rPr>
          <w:lang w:val="en-GB" w:eastAsia="en-US"/>
        </w:rPr>
        <w:t xml:space="preserve">, </w:t>
      </w:r>
      <w:r>
        <w:rPr>
          <w:b/>
          <w:lang w:val="en-GB" w:eastAsia="en-US"/>
        </w:rPr>
        <w:t xml:space="preserve">BYTE </w:t>
      </w:r>
      <w:r>
        <w:rPr>
          <w:i/>
          <w:lang w:val="en-GB" w:eastAsia="en-US"/>
        </w:rPr>
        <w:t>TextLength</w:t>
      </w:r>
      <w:r>
        <w:rPr>
          <w:lang w:val="en-GB" w:eastAsia="en-US"/>
        </w:rPr>
        <w:t xml:space="preserve">, </w:t>
      </w:r>
      <w:r>
        <w:rPr>
          <w:b/>
          <w:lang w:val="en-GB" w:eastAsia="en-US"/>
        </w:rPr>
        <w:t>const void *</w:t>
      </w:r>
      <w:r>
        <w:rPr>
          <w:i/>
          <w:lang w:val="en-GB" w:eastAsia="en-US"/>
        </w:rPr>
        <w:t>Text</w:t>
      </w:r>
      <w:r>
        <w:rPr>
          <w:lang w:val="en-GB" w:eastAsia="en-US"/>
        </w:rPr>
        <w:t>,</w:t>
        <w:br/>
        <w:t xml:space="preserve">                      </w:t>
      </w:r>
      <w:r>
        <w:rPr>
          <w:b/>
          <w:lang w:val="en-GB" w:eastAsia="en-US"/>
        </w:rPr>
        <w:t>const CatIconIdentifier *</w:t>
      </w:r>
      <w:r>
        <w:rPr>
          <w:i/>
          <w:lang w:val="en-GB" w:eastAsia="en-US"/>
        </w:rPr>
        <w:t>IconIdentifier</w:t>
      </w:r>
      <w:r>
        <w:rPr>
          <w:lang w:val="en-GB" w:eastAsia="en-US"/>
        </w:rPr>
        <w:t>);</w:t>
        <w:b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1965"/>
        <w:gridCol w:w="1200"/>
        <w:gridCol w:w="6285"/>
      </w:tblGrid>
      <w:tr>
        <w:trPr/>
        <w:tc>
          <w:tcPr>
            <w:tcW w:w="1965" w:type="dxa"/>
            <w:tcBorders>
              <w:top w:val="single" w:sz="4" w:space="0" w:color="000000"/>
              <w:left w:val="single" w:sz="4" w:space="0" w:color="000000"/>
            </w:tcBorders>
            <w:vAlign w:val="center"/>
          </w:tcPr>
          <w:p>
            <w:pPr>
              <w:pStyle w:val="TAL"/>
              <w:rPr>
                <w:szCs w:val="18"/>
              </w:rPr>
            </w:pPr>
            <w:r>
              <w:rPr>
                <w:rStyle w:val="Emphasis"/>
                <w:szCs w:val="18"/>
              </w:rPr>
              <w:t>TextDCS</w:t>
            </w:r>
          </w:p>
        </w:tc>
        <w:tc>
          <w:tcPr>
            <w:tcW w:w="1200"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pPr>
            <w:r>
              <w:rPr>
                <w:szCs w:val="18"/>
              </w:rPr>
              <w:t xml:space="preserve">The data-coding scheme for </w:t>
            </w:r>
            <w:r>
              <w:rPr>
                <w:rStyle w:val="Emphasis"/>
                <w:szCs w:val="18"/>
              </w:rPr>
              <w:t>Text</w:t>
            </w:r>
            <w:r>
              <w:rPr>
                <w:szCs w:val="18"/>
              </w:rPr>
              <w:t xml:space="preserve">. Acceptable values for this parameter are listed in </w:t>
            </w:r>
            <w:hyperlink w:anchor="_GsmDCSValue">
              <w:r>
                <w:rPr>
                  <w:rStyle w:val="InternetLink"/>
                  <w:color w:val="000000"/>
                  <w:szCs w:val="18"/>
                </w:rPr>
                <w:t>CatDCSValue</w:t>
              </w:r>
            </w:hyperlink>
            <w:r>
              <w:rPr>
                <w:szCs w:val="18"/>
              </w:rPr>
              <w:t>.</w:t>
            </w:r>
          </w:p>
        </w:tc>
      </w:tr>
      <w:tr>
        <w:trPr/>
        <w:tc>
          <w:tcPr>
            <w:tcW w:w="1965" w:type="dxa"/>
            <w:tcBorders>
              <w:left w:val="single" w:sz="4" w:space="0" w:color="000000"/>
            </w:tcBorders>
            <w:vAlign w:val="center"/>
          </w:tcPr>
          <w:p>
            <w:pPr>
              <w:pStyle w:val="TAL"/>
              <w:rPr>
                <w:szCs w:val="18"/>
              </w:rPr>
            </w:pPr>
            <w:r>
              <w:rPr>
                <w:rStyle w:val="Emphasis"/>
                <w:szCs w:val="18"/>
              </w:rPr>
              <w:t>TextLength</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The length in bytes of </w:t>
            </w:r>
            <w:r>
              <w:rPr>
                <w:rStyle w:val="Emphasis"/>
                <w:szCs w:val="18"/>
              </w:rPr>
              <w:t>Text</w:t>
            </w:r>
            <w:r>
              <w:rPr>
                <w:szCs w:val="18"/>
              </w:rPr>
              <w:t>.</w:t>
            </w:r>
          </w:p>
        </w:tc>
      </w:tr>
      <w:tr>
        <w:trPr/>
        <w:tc>
          <w:tcPr>
            <w:tcW w:w="1965" w:type="dxa"/>
            <w:tcBorders>
              <w:left w:val="single" w:sz="4" w:space="0" w:color="000000"/>
            </w:tcBorders>
            <w:vAlign w:val="center"/>
          </w:tcPr>
          <w:p>
            <w:pPr>
              <w:pStyle w:val="TAL"/>
              <w:rPr>
                <w:szCs w:val="18"/>
              </w:rPr>
            </w:pPr>
            <w:r>
              <w:rPr>
                <w:i/>
                <w:szCs w:val="18"/>
              </w:rPr>
              <w:t>Text</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szCs w:val="18"/>
              </w:rPr>
            </w:pPr>
            <w:r>
              <w:rPr>
                <w:szCs w:val="18"/>
              </w:rPr>
              <w:t>String to display while ME is idle.</w:t>
            </w:r>
          </w:p>
        </w:tc>
      </w:tr>
      <w:tr>
        <w:trPr/>
        <w:tc>
          <w:tcPr>
            <w:tcW w:w="1965" w:type="dxa"/>
            <w:tcBorders>
              <w:left w:val="single" w:sz="4" w:space="0" w:color="000000"/>
            </w:tcBorders>
            <w:vAlign w:val="center"/>
          </w:tcPr>
          <w:p>
            <w:pPr>
              <w:pStyle w:val="TAL"/>
              <w:rPr>
                <w:szCs w:val="18"/>
              </w:rPr>
            </w:pPr>
            <w:r>
              <w:rPr>
                <w:i/>
                <w:szCs w:val="18"/>
              </w:rPr>
              <w:t>IconIdentifier</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Optional icon identifier; see </w:t>
            </w:r>
            <w:hyperlink w:anchor="_GsmIconIdentifier">
              <w:r>
                <w:rPr>
                  <w:rStyle w:val="InternetLink"/>
                  <w:color w:val="000000"/>
                  <w:szCs w:val="18"/>
                </w:rPr>
                <w:t>CatIconIdentifier</w:t>
              </w:r>
            </w:hyperlink>
            <w:r>
              <w:rPr>
                <w:szCs w:val="18"/>
              </w:rPr>
              <w:t xml:space="preserve"> for member details. If </w:t>
            </w:r>
            <w:r>
              <w:rPr>
                <w:i/>
                <w:szCs w:val="18"/>
              </w:rPr>
              <w:t>IconIdentifier</w:t>
            </w:r>
            <w:r>
              <w:rPr>
                <w:szCs w:val="18"/>
              </w:rPr>
              <w:t xml:space="preserve"> is NULL or if </w:t>
            </w:r>
            <w:r>
              <w:rPr>
                <w:i/>
                <w:szCs w:val="18"/>
              </w:rPr>
              <w:t>IconIdentifier</w:t>
            </w:r>
            <w:r>
              <w:rPr>
                <w:szCs w:val="18"/>
              </w:rPr>
              <w:t>.</w:t>
            </w:r>
            <w:r>
              <w:rPr>
                <w:i/>
                <w:szCs w:val="18"/>
              </w:rPr>
              <w:t>UseIcon</w:t>
            </w:r>
            <w:r>
              <w:rPr>
                <w:szCs w:val="18"/>
              </w:rPr>
              <w:t xml:space="preserve"> is zero, no icon identifier is sent to the ME.</w:t>
            </w:r>
          </w:p>
        </w:tc>
      </w:tr>
      <w:tr>
        <w:trPr/>
        <w:tc>
          <w:tcPr>
            <w:tcW w:w="1965" w:type="dxa"/>
            <w:tcBorders>
              <w:left w:val="single" w:sz="4" w:space="0" w:color="000000"/>
              <w:bottom w:val="single" w:sz="4" w:space="0" w:color="000000"/>
            </w:tcBorders>
            <w:vAlign w:val="center"/>
          </w:tcPr>
          <w:p>
            <w:pPr>
              <w:pStyle w:val="TAL"/>
              <w:rPr>
                <w:i/>
                <w:i/>
                <w:szCs w:val="18"/>
              </w:rPr>
            </w:pPr>
            <w:r>
              <w:rPr>
                <w:i/>
                <w:szCs w:val="18"/>
              </w:rPr>
              <w:t>RETURN</w:t>
            </w:r>
          </w:p>
        </w:tc>
        <w:tc>
          <w:tcPr>
            <w:tcW w:w="1200" w:type="dxa"/>
            <w:tcBorders>
              <w:bottom w:val="single" w:sz="4" w:space="0" w:color="000000"/>
            </w:tcBorders>
            <w:vAlign w:val="center"/>
          </w:tcPr>
          <w:p>
            <w:pPr>
              <w:pStyle w:val="TAC"/>
              <w:snapToGrid w:val="false"/>
              <w:rPr>
                <w:i/>
                <w:i/>
                <w:szCs w:val="18"/>
              </w:rPr>
            </w:pPr>
            <w:r>
              <w:rPr>
                <w:i/>
                <w:szCs w:val="18"/>
              </w:rPr>
            </w:r>
          </w:p>
        </w:tc>
        <w:tc>
          <w:tcPr>
            <w:tcW w:w="6285" w:type="dxa"/>
            <w:tcBorders>
              <w:bottom w:val="single" w:sz="4" w:space="0" w:color="000000"/>
              <w:right w:val="single" w:sz="4" w:space="0" w:color="000000"/>
            </w:tcBorders>
            <w:vAlign w:val="center"/>
          </w:tcPr>
          <w:p>
            <w:pPr>
              <w:pStyle w:val="TAL"/>
              <w:rPr>
                <w:szCs w:val="18"/>
              </w:rPr>
            </w:pPr>
            <w:r>
              <w:rPr>
                <w:szCs w:val="18"/>
              </w:rPr>
              <w:t>The GeneralResult code of the SETUP IDLE MODE TEXT proactive command.</w:t>
            </w:r>
          </w:p>
        </w:tc>
      </w:tr>
    </w:tbl>
    <w:p>
      <w:pPr>
        <w:pStyle w:val="Normal"/>
        <w:rPr/>
      </w:pPr>
      <w:r>
        <w:rPr/>
      </w:r>
    </w:p>
    <w:p>
      <w:pPr>
        <w:pStyle w:val="Normal"/>
        <w:rPr/>
      </w:pPr>
      <w:r>
        <w:rPr>
          <w:i/>
        </w:rPr>
        <w:t>CatSetupIdleModeText</w:t>
      </w:r>
      <w:r>
        <w:rPr/>
        <w:t xml:space="preserve"> issues the proactive command SET UP IDLE MODE TEXT that sets the ME's default text string. </w:t>
      </w:r>
    </w:p>
    <w:p>
      <w:pPr>
        <w:pStyle w:val="Heading3"/>
        <w:tabs>
          <w:tab w:val="clear" w:pos="284"/>
          <w:tab w:val="left" w:pos="1140" w:leader="none"/>
        </w:tabs>
        <w:ind w:left="0" w:hanging="0"/>
        <w:rPr/>
      </w:pPr>
      <w:bookmarkStart w:id="37" w:name="__RefHeading___Toc169974304"/>
      <w:bookmarkEnd w:id="37"/>
      <w:r>
        <w:rPr/>
        <w:t>5.4.8</w:t>
        <w:tab/>
        <w:t>CatPlayTone</w:t>
      </w:r>
    </w:p>
    <w:p>
      <w:pPr>
        <w:pStyle w:val="PL"/>
        <w:keepNext w:val="true"/>
        <w:keepLines/>
        <w:rPr/>
      </w:pPr>
      <w:r>
        <w:rPr>
          <w:b/>
          <w:lang w:val="en-GB" w:eastAsia="en-US"/>
        </w:rPr>
        <w:t>CatGeneralResult</w:t>
        <w:br/>
        <w:t xml:space="preserve">CatPlayTone (BYTE </w:t>
      </w:r>
      <w:r>
        <w:rPr>
          <w:i/>
          <w:lang w:val="en-GB" w:eastAsia="en-US"/>
        </w:rPr>
        <w:t>TextLength</w:t>
      </w:r>
      <w:r>
        <w:rPr>
          <w:lang w:val="en-GB" w:eastAsia="en-US"/>
        </w:rPr>
        <w:t xml:space="preserve">, </w:t>
      </w:r>
      <w:r>
        <w:rPr>
          <w:b/>
          <w:lang w:val="en-GB" w:eastAsia="en-US"/>
        </w:rPr>
        <w:t>const void *</w:t>
      </w:r>
      <w:r>
        <w:rPr>
          <w:i/>
          <w:lang w:val="en-GB" w:eastAsia="en-US"/>
        </w:rPr>
        <w:t>Text</w:t>
      </w:r>
      <w:r>
        <w:rPr>
          <w:lang w:val="en-GB" w:eastAsia="en-US"/>
        </w:rPr>
        <w:t>,</w:t>
        <w:br/>
        <w:t xml:space="preserve">             </w:t>
      </w:r>
      <w:r>
        <w:rPr>
          <w:b/>
          <w:lang w:val="en-GB" w:eastAsia="en-US"/>
        </w:rPr>
        <w:t xml:space="preserve">CatTone </w:t>
      </w:r>
      <w:r>
        <w:rPr>
          <w:i/>
          <w:lang w:val="en-GB" w:eastAsia="en-US"/>
        </w:rPr>
        <w:t>Tone</w:t>
      </w:r>
      <w:r>
        <w:rPr>
          <w:lang w:val="en-GB" w:eastAsia="en-US"/>
        </w:rPr>
        <w:t>,</w:t>
        <w:br/>
        <w:t xml:space="preserve">             </w:t>
      </w:r>
      <w:r>
        <w:rPr>
          <w:b/>
          <w:lang w:val="en-GB" w:eastAsia="en-US"/>
        </w:rPr>
        <w:t xml:space="preserve">CatTimeUnit </w:t>
      </w:r>
      <w:r>
        <w:rPr>
          <w:i/>
          <w:lang w:val="en-GB" w:eastAsia="en-US"/>
        </w:rPr>
        <w:t>Units</w:t>
      </w:r>
      <w:r>
        <w:rPr>
          <w:lang w:val="en-GB" w:eastAsia="en-US"/>
        </w:rPr>
        <w:t xml:space="preserve">, </w:t>
      </w:r>
      <w:r>
        <w:rPr>
          <w:b/>
          <w:lang w:val="en-GB" w:eastAsia="en-US"/>
        </w:rPr>
        <w:t xml:space="preserve">BYTE </w:t>
      </w:r>
      <w:r>
        <w:rPr>
          <w:i/>
          <w:lang w:val="en-GB" w:eastAsia="en-US"/>
        </w:rPr>
        <w:t>Duration,</w:t>
        <w:br/>
      </w:r>
      <w:r>
        <w:rPr>
          <w:lang w:val="en-GB" w:eastAsia="en-US"/>
        </w:rPr>
        <w:t xml:space="preserve">             </w:t>
      </w:r>
      <w:r>
        <w:rPr>
          <w:b/>
          <w:lang w:val="en-GB" w:eastAsia="en-US"/>
        </w:rPr>
        <w:t>const CatIconIdentifier *</w:t>
      </w:r>
      <w:r>
        <w:rPr>
          <w:i/>
          <w:lang w:val="en-GB" w:eastAsia="en-US"/>
        </w:rPr>
        <w:t>IconIdentifier</w:t>
      </w:r>
      <w:r>
        <w:rPr>
          <w:lang w:val="en-GB" w:eastAsia="en-US"/>
        </w:rPr>
        <w:t>);</w:t>
        <w:b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1965"/>
        <w:gridCol w:w="1200"/>
        <w:gridCol w:w="6285"/>
      </w:tblGrid>
      <w:tr>
        <w:trPr/>
        <w:tc>
          <w:tcPr>
            <w:tcW w:w="1965" w:type="dxa"/>
            <w:tcBorders>
              <w:top w:val="single" w:sz="4" w:space="0" w:color="000000"/>
              <w:left w:val="single" w:sz="4" w:space="0" w:color="000000"/>
            </w:tcBorders>
            <w:vAlign w:val="center"/>
          </w:tcPr>
          <w:p>
            <w:pPr>
              <w:pStyle w:val="TAL"/>
              <w:rPr>
                <w:szCs w:val="18"/>
              </w:rPr>
            </w:pPr>
            <w:r>
              <w:rPr>
                <w:i/>
                <w:szCs w:val="18"/>
              </w:rPr>
              <w:t>TextLength</w:t>
            </w:r>
          </w:p>
        </w:tc>
        <w:tc>
          <w:tcPr>
            <w:tcW w:w="1200"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pPr>
            <w:r>
              <w:rPr>
                <w:szCs w:val="18"/>
              </w:rPr>
              <w:t xml:space="preserve">The length in bytes of the string </w:t>
            </w:r>
            <w:r>
              <w:rPr>
                <w:rStyle w:val="Emphasis"/>
                <w:szCs w:val="18"/>
              </w:rPr>
              <w:t>Text</w:t>
            </w:r>
            <w:r>
              <w:rPr>
                <w:szCs w:val="18"/>
              </w:rPr>
              <w:t xml:space="preserve"> to display on the ME.</w:t>
            </w:r>
          </w:p>
        </w:tc>
      </w:tr>
      <w:tr>
        <w:trPr/>
        <w:tc>
          <w:tcPr>
            <w:tcW w:w="1965" w:type="dxa"/>
            <w:tcBorders>
              <w:left w:val="single" w:sz="4" w:space="0" w:color="000000"/>
            </w:tcBorders>
            <w:vAlign w:val="center"/>
          </w:tcPr>
          <w:p>
            <w:pPr>
              <w:pStyle w:val="TAL"/>
              <w:rPr>
                <w:szCs w:val="18"/>
              </w:rPr>
            </w:pPr>
            <w:r>
              <w:rPr>
                <w:i/>
                <w:szCs w:val="18"/>
              </w:rPr>
              <w:t>Text</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szCs w:val="18"/>
              </w:rPr>
            </w:pPr>
            <w:r>
              <w:rPr>
                <w:szCs w:val="18"/>
              </w:rPr>
              <w:t>String to display on ME while sound is being played.</w:t>
            </w:r>
          </w:p>
        </w:tc>
      </w:tr>
      <w:tr>
        <w:trPr/>
        <w:tc>
          <w:tcPr>
            <w:tcW w:w="1965" w:type="dxa"/>
            <w:tcBorders>
              <w:left w:val="single" w:sz="4" w:space="0" w:color="000000"/>
            </w:tcBorders>
            <w:vAlign w:val="center"/>
          </w:tcPr>
          <w:p>
            <w:pPr>
              <w:pStyle w:val="TAL"/>
              <w:rPr>
                <w:szCs w:val="18"/>
              </w:rPr>
            </w:pPr>
            <w:r>
              <w:rPr>
                <w:i/>
                <w:szCs w:val="18"/>
              </w:rPr>
              <w:t>Tone</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Specifies tone to play. Acceptable values for this parameter are listed in </w:t>
            </w:r>
            <w:hyperlink w:anchor="_GsmTone">
              <w:r>
                <w:rPr>
                  <w:rStyle w:val="InternetLink"/>
                  <w:color w:val="000000"/>
                  <w:szCs w:val="18"/>
                </w:rPr>
                <w:t>CatTone</w:t>
              </w:r>
            </w:hyperlink>
            <w:r>
              <w:rPr>
                <w:szCs w:val="18"/>
              </w:rPr>
              <w:t xml:space="preserve">. </w:t>
            </w:r>
          </w:p>
        </w:tc>
      </w:tr>
      <w:tr>
        <w:trPr/>
        <w:tc>
          <w:tcPr>
            <w:tcW w:w="1965" w:type="dxa"/>
            <w:tcBorders>
              <w:left w:val="single" w:sz="4" w:space="0" w:color="000000"/>
            </w:tcBorders>
            <w:vAlign w:val="center"/>
          </w:tcPr>
          <w:p>
            <w:pPr>
              <w:pStyle w:val="TAL"/>
              <w:rPr>
                <w:szCs w:val="18"/>
              </w:rPr>
            </w:pPr>
            <w:r>
              <w:rPr>
                <w:i/>
                <w:szCs w:val="18"/>
              </w:rPr>
              <w:t>Units</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Unit of time specified for </w:t>
            </w:r>
            <w:r>
              <w:rPr>
                <w:i/>
                <w:szCs w:val="18"/>
              </w:rPr>
              <w:t>duration</w:t>
            </w:r>
            <w:r>
              <w:rPr>
                <w:szCs w:val="18"/>
              </w:rPr>
              <w:t xml:space="preserve"> parameter. Acceptable values for this parameter are listed in </w:t>
            </w:r>
            <w:hyperlink w:anchor="_GsmTimeUnit">
              <w:r>
                <w:rPr>
                  <w:rStyle w:val="InternetLink"/>
                  <w:color w:val="000000"/>
                  <w:szCs w:val="18"/>
                </w:rPr>
                <w:t>CatTimeUnit</w:t>
              </w:r>
            </w:hyperlink>
            <w:r>
              <w:rPr>
                <w:szCs w:val="18"/>
              </w:rPr>
              <w:t xml:space="preserve">. </w:t>
            </w:r>
          </w:p>
        </w:tc>
      </w:tr>
      <w:tr>
        <w:trPr/>
        <w:tc>
          <w:tcPr>
            <w:tcW w:w="1965" w:type="dxa"/>
            <w:tcBorders>
              <w:left w:val="single" w:sz="4" w:space="0" w:color="000000"/>
            </w:tcBorders>
            <w:vAlign w:val="center"/>
          </w:tcPr>
          <w:p>
            <w:pPr>
              <w:pStyle w:val="TAL"/>
              <w:rPr>
                <w:szCs w:val="18"/>
              </w:rPr>
            </w:pPr>
            <w:r>
              <w:rPr>
                <w:i/>
                <w:szCs w:val="18"/>
              </w:rPr>
              <w:t>Duration</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Amount of time to play the tone, in units specified in the </w:t>
            </w:r>
            <w:r>
              <w:rPr>
                <w:i/>
                <w:szCs w:val="18"/>
              </w:rPr>
              <w:t>Units</w:t>
            </w:r>
            <w:r>
              <w:rPr>
                <w:szCs w:val="18"/>
              </w:rPr>
              <w:t xml:space="preserve"> parameter</w:t>
            </w:r>
          </w:p>
        </w:tc>
      </w:tr>
      <w:tr>
        <w:trPr/>
        <w:tc>
          <w:tcPr>
            <w:tcW w:w="1965" w:type="dxa"/>
            <w:tcBorders>
              <w:left w:val="single" w:sz="4" w:space="0" w:color="000000"/>
            </w:tcBorders>
            <w:vAlign w:val="center"/>
          </w:tcPr>
          <w:p>
            <w:pPr>
              <w:pStyle w:val="TAL"/>
              <w:rPr>
                <w:szCs w:val="18"/>
              </w:rPr>
            </w:pPr>
            <w:r>
              <w:rPr>
                <w:i/>
                <w:szCs w:val="18"/>
              </w:rPr>
              <w:t>IconIdentifier</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Optional icon identifier; see </w:t>
            </w:r>
            <w:hyperlink w:anchor="_GsmIconIdentifier">
              <w:r>
                <w:rPr>
                  <w:rStyle w:val="InternetLink"/>
                  <w:color w:val="000000"/>
                  <w:szCs w:val="18"/>
                </w:rPr>
                <w:t>CatIconIdentifier</w:t>
              </w:r>
            </w:hyperlink>
            <w:r>
              <w:rPr>
                <w:szCs w:val="18"/>
              </w:rPr>
              <w:t xml:space="preserve"> for member details.  If </w:t>
            </w:r>
            <w:r>
              <w:rPr>
                <w:i/>
                <w:szCs w:val="18"/>
              </w:rPr>
              <w:t>IconIdentifier</w:t>
            </w:r>
            <w:r>
              <w:rPr>
                <w:szCs w:val="18"/>
              </w:rPr>
              <w:t xml:space="preserve"> is NULL or if </w:t>
            </w:r>
            <w:r>
              <w:rPr>
                <w:i/>
                <w:szCs w:val="18"/>
              </w:rPr>
              <w:t>IconIdentifier</w:t>
            </w:r>
            <w:r>
              <w:rPr>
                <w:szCs w:val="18"/>
              </w:rPr>
              <w:t>.</w:t>
            </w:r>
            <w:r>
              <w:rPr>
                <w:i/>
                <w:szCs w:val="18"/>
              </w:rPr>
              <w:t>UseIcon</w:t>
            </w:r>
            <w:r>
              <w:rPr>
                <w:szCs w:val="18"/>
              </w:rPr>
              <w:t xml:space="preserve"> is zero, no icon identifier is sent to the ME.</w:t>
            </w:r>
          </w:p>
        </w:tc>
      </w:tr>
      <w:tr>
        <w:trPr/>
        <w:tc>
          <w:tcPr>
            <w:tcW w:w="1965" w:type="dxa"/>
            <w:tcBorders>
              <w:left w:val="single" w:sz="4" w:space="0" w:color="000000"/>
              <w:bottom w:val="single" w:sz="4" w:space="0" w:color="000000"/>
            </w:tcBorders>
            <w:vAlign w:val="center"/>
          </w:tcPr>
          <w:p>
            <w:pPr>
              <w:pStyle w:val="TAL"/>
              <w:rPr>
                <w:i/>
                <w:i/>
                <w:szCs w:val="18"/>
              </w:rPr>
            </w:pPr>
            <w:r>
              <w:rPr>
                <w:i/>
                <w:szCs w:val="18"/>
              </w:rPr>
              <w:t>RETURN</w:t>
            </w:r>
          </w:p>
        </w:tc>
        <w:tc>
          <w:tcPr>
            <w:tcW w:w="1200" w:type="dxa"/>
            <w:tcBorders>
              <w:bottom w:val="single" w:sz="4" w:space="0" w:color="000000"/>
            </w:tcBorders>
            <w:vAlign w:val="center"/>
          </w:tcPr>
          <w:p>
            <w:pPr>
              <w:pStyle w:val="TAC"/>
              <w:snapToGrid w:val="false"/>
              <w:rPr>
                <w:i/>
                <w:i/>
                <w:szCs w:val="18"/>
              </w:rPr>
            </w:pPr>
            <w:r>
              <w:rPr>
                <w:i/>
                <w:szCs w:val="18"/>
              </w:rPr>
            </w:r>
          </w:p>
        </w:tc>
        <w:tc>
          <w:tcPr>
            <w:tcW w:w="6285" w:type="dxa"/>
            <w:tcBorders>
              <w:bottom w:val="single" w:sz="4" w:space="0" w:color="000000"/>
              <w:right w:val="single" w:sz="4" w:space="0" w:color="000000"/>
            </w:tcBorders>
            <w:vAlign w:val="center"/>
          </w:tcPr>
          <w:p>
            <w:pPr>
              <w:pStyle w:val="TAL"/>
              <w:rPr>
                <w:szCs w:val="18"/>
              </w:rPr>
            </w:pPr>
            <w:r>
              <w:rPr>
                <w:szCs w:val="18"/>
              </w:rPr>
              <w:t>The GeneralResult code of the PLAY TONE proactive command.</w:t>
            </w:r>
          </w:p>
        </w:tc>
      </w:tr>
    </w:tbl>
    <w:p>
      <w:pPr>
        <w:pStyle w:val="Normal"/>
        <w:rPr/>
      </w:pPr>
      <w:r>
        <w:rPr/>
      </w:r>
    </w:p>
    <w:p>
      <w:pPr>
        <w:pStyle w:val="Normal"/>
        <w:rPr/>
      </w:pPr>
      <w:r>
        <w:rPr>
          <w:i/>
        </w:rPr>
        <w:t>CatPlayTone</w:t>
      </w:r>
      <w:r>
        <w:rPr/>
        <w:t xml:space="preserve"> issues the proactive command PLAY TONE.</w:t>
      </w:r>
    </w:p>
    <w:p>
      <w:pPr>
        <w:pStyle w:val="Heading2"/>
        <w:tabs>
          <w:tab w:val="clear" w:pos="284"/>
          <w:tab w:val="left" w:pos="1140" w:leader="none"/>
        </w:tabs>
        <w:ind w:left="0" w:hanging="0"/>
        <w:rPr/>
      </w:pPr>
      <w:bookmarkStart w:id="38" w:name="__RefHeading___Toc169974305"/>
      <w:bookmarkEnd w:id="38"/>
      <w:r>
        <w:rPr/>
        <w:t>5.5</w:t>
        <w:tab/>
        <w:t>Timers</w:t>
      </w:r>
    </w:p>
    <w:p>
      <w:pPr>
        <w:pStyle w:val="Heading3"/>
        <w:tabs>
          <w:tab w:val="clear" w:pos="284"/>
          <w:tab w:val="left" w:pos="1140" w:leader="none"/>
        </w:tabs>
        <w:ind w:left="0" w:hanging="0"/>
        <w:rPr/>
      </w:pPr>
      <w:bookmarkStart w:id="39" w:name="__RefHeading___Toc169974306"/>
      <w:bookmarkEnd w:id="39"/>
      <w:r>
        <w:rPr/>
        <w:t>5.5.1</w:t>
        <w:tab/>
        <w:t>CatGetTimer</w:t>
      </w:r>
    </w:p>
    <w:p>
      <w:pPr>
        <w:pStyle w:val="PL"/>
        <w:rPr>
          <w:b/>
          <w:b/>
          <w:lang w:val="en-GB" w:eastAsia="en-US"/>
        </w:rPr>
      </w:pPr>
      <w:r>
        <w:rPr>
          <w:b/>
          <w:lang w:val="en-GB" w:eastAsia="en-US"/>
        </w:rPr>
        <w:t>BYTE</w:t>
        <w:br/>
        <w:t>CatGetTimer (void);</w:t>
      </w:r>
    </w:p>
    <w:p>
      <w:pPr>
        <w:pStyle w:val="PL"/>
        <w:rPr>
          <w:b/>
          <w:b/>
          <w:lang w:val="en-GB" w:eastAsia="en-US"/>
        </w:rPr>
      </w:pPr>
      <w:r>
        <w:rPr>
          <w:b/>
          <w:lang w:val="en-GB" w:eastAsia="en-US"/>
        </w:rPr>
      </w:r>
    </w:p>
    <w:p>
      <w:pPr>
        <w:pStyle w:val="TH"/>
        <w:spacing w:before="0" w:after="0"/>
        <w:rPr>
          <w:rFonts w:eastAsia="MS Mincho;ＭＳ 明朝"/>
          <w:b w:val="false"/>
          <w:b w:val="false"/>
          <w:sz w:val="8"/>
          <w:szCs w:val="8"/>
          <w:lang w:val="en-GB" w:eastAsia="en-US"/>
        </w:rPr>
      </w:pPr>
      <w:r>
        <w:rPr>
          <w:rFonts w:eastAsia="MS Mincho;ＭＳ 明朝"/>
          <w:b w:val="false"/>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2977"/>
        <w:gridCol w:w="709"/>
        <w:gridCol w:w="5764"/>
      </w:tblGrid>
      <w:tr>
        <w:trPr/>
        <w:tc>
          <w:tcPr>
            <w:tcW w:w="2977" w:type="dxa"/>
            <w:tcBorders>
              <w:top w:val="single" w:sz="4" w:space="0" w:color="000000"/>
              <w:left w:val="single" w:sz="4" w:space="0" w:color="000000"/>
              <w:bottom w:val="single" w:sz="4" w:space="0" w:color="000000"/>
            </w:tcBorders>
            <w:vAlign w:val="center"/>
          </w:tcPr>
          <w:p>
            <w:pPr>
              <w:pStyle w:val="TAL"/>
              <w:rPr>
                <w:i/>
                <w:i/>
              </w:rPr>
            </w:pPr>
            <w:r>
              <w:rPr>
                <w:i/>
              </w:rPr>
              <w:t>RETURN</w:t>
            </w:r>
          </w:p>
        </w:tc>
        <w:tc>
          <w:tcPr>
            <w:tcW w:w="709" w:type="dxa"/>
            <w:tcBorders>
              <w:top w:val="single" w:sz="4" w:space="0" w:color="000000"/>
              <w:bottom w:val="single" w:sz="4" w:space="0" w:color="000000"/>
            </w:tcBorders>
            <w:vAlign w:val="center"/>
          </w:tcPr>
          <w:p>
            <w:pPr>
              <w:pStyle w:val="TAC"/>
              <w:snapToGrid w:val="false"/>
              <w:rPr>
                <w:i/>
                <w:i/>
              </w:rPr>
            </w:pPr>
            <w:r>
              <w:rPr>
                <w:i/>
              </w:rPr>
            </w:r>
          </w:p>
        </w:tc>
        <w:tc>
          <w:tcPr>
            <w:tcW w:w="5764" w:type="dxa"/>
            <w:tcBorders>
              <w:top w:val="single" w:sz="4" w:space="0" w:color="000000"/>
              <w:bottom w:val="single" w:sz="4" w:space="0" w:color="000000"/>
              <w:right w:val="single" w:sz="4" w:space="0" w:color="000000"/>
            </w:tcBorders>
            <w:vAlign w:val="center"/>
          </w:tcPr>
          <w:p>
            <w:pPr>
              <w:pStyle w:val="TAL"/>
              <w:rPr/>
            </w:pPr>
            <w:r>
              <w:rPr/>
              <w:t>The identifier of the timer.</w:t>
            </w:r>
          </w:p>
        </w:tc>
      </w:tr>
    </w:tbl>
    <w:p>
      <w:pPr>
        <w:pStyle w:val="Normal"/>
        <w:rPr/>
      </w:pPr>
      <w:r>
        <w:rPr/>
      </w:r>
    </w:p>
    <w:p>
      <w:pPr>
        <w:pStyle w:val="Normal"/>
        <w:rPr/>
      </w:pPr>
      <w:r>
        <w:rPr>
          <w:i/>
        </w:rPr>
        <w:t>CatGetTimer</w:t>
      </w:r>
      <w:r>
        <w:rPr/>
        <w:t xml:space="preserve"> returns the ID of a timer that is not currently in use. If no timer is available, this function returns zero. Timer identifiers are assigned by the framework.</w:t>
      </w:r>
    </w:p>
    <w:p>
      <w:pPr>
        <w:pStyle w:val="Heading3"/>
        <w:tabs>
          <w:tab w:val="clear" w:pos="284"/>
          <w:tab w:val="left" w:pos="1140" w:leader="none"/>
        </w:tabs>
        <w:ind w:left="0" w:hanging="0"/>
        <w:rPr/>
      </w:pPr>
      <w:bookmarkStart w:id="40" w:name="__RefHeading___Toc169974307"/>
      <w:bookmarkEnd w:id="40"/>
      <w:r>
        <w:rPr/>
        <w:t>5.5.2</w:t>
        <w:tab/>
        <w:t>CatFreeTimer</w:t>
      </w:r>
    </w:p>
    <w:p>
      <w:pPr>
        <w:pStyle w:val="PL"/>
        <w:rPr/>
      </w:pPr>
      <w:r>
        <w:rPr>
          <w:b/>
          <w:lang w:val="en-GB" w:eastAsia="en-US"/>
        </w:rPr>
        <w:t>void</w:t>
        <w:br/>
        <w:t xml:space="preserve">CatFreeTimer (BYTE </w:t>
      </w:r>
      <w:r>
        <w:rPr>
          <w:i/>
          <w:lang w:val="en-GB" w:eastAsia="en-US"/>
        </w:rPr>
        <w:t>TimerID</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1965"/>
        <w:gridCol w:w="1200"/>
        <w:gridCol w:w="6285"/>
      </w:tblGrid>
      <w:tr>
        <w:trPr/>
        <w:tc>
          <w:tcPr>
            <w:tcW w:w="1965" w:type="dxa"/>
            <w:tcBorders>
              <w:top w:val="single" w:sz="4" w:space="0" w:color="000000"/>
              <w:left w:val="single" w:sz="4" w:space="0" w:color="000000"/>
              <w:bottom w:val="single" w:sz="4" w:space="0" w:color="000000"/>
            </w:tcBorders>
            <w:vAlign w:val="center"/>
          </w:tcPr>
          <w:p>
            <w:pPr>
              <w:pStyle w:val="TAL"/>
              <w:rPr>
                <w:szCs w:val="18"/>
              </w:rPr>
            </w:pPr>
            <w:r>
              <w:rPr>
                <w:i/>
                <w:szCs w:val="18"/>
              </w:rPr>
              <w:t>TimerID</w:t>
            </w:r>
            <w:r>
              <w:rPr>
                <w:rStyle w:val="StrongEmphasis"/>
                <w:szCs w:val="18"/>
              </w:rPr>
              <w:t xml:space="preserve"> </w:t>
            </w:r>
          </w:p>
        </w:tc>
        <w:tc>
          <w:tcPr>
            <w:tcW w:w="1200" w:type="dxa"/>
            <w:tcBorders>
              <w:top w:val="single" w:sz="4" w:space="0" w:color="000000"/>
              <w:bottom w:val="single" w:sz="4" w:space="0" w:color="000000"/>
            </w:tcBorders>
            <w:vAlign w:val="center"/>
          </w:tcPr>
          <w:p>
            <w:pPr>
              <w:pStyle w:val="TAH"/>
              <w:rPr/>
            </w:pPr>
            <w:r>
              <w:rPr/>
              <w:t>[in]</w:t>
            </w:r>
          </w:p>
        </w:tc>
        <w:tc>
          <w:tcPr>
            <w:tcW w:w="6285" w:type="dxa"/>
            <w:tcBorders>
              <w:top w:val="single" w:sz="4" w:space="0" w:color="000000"/>
              <w:bottom w:val="single" w:sz="4" w:space="0" w:color="000000"/>
              <w:right w:val="single" w:sz="4" w:space="0" w:color="000000"/>
            </w:tcBorders>
            <w:vAlign w:val="center"/>
          </w:tcPr>
          <w:p>
            <w:pPr>
              <w:pStyle w:val="TAL"/>
              <w:rPr/>
            </w:pPr>
            <w:r>
              <w:rPr>
                <w:szCs w:val="18"/>
              </w:rPr>
              <w:t xml:space="preserve">ID of timer to free; obtained from </w:t>
            </w:r>
            <w:hyperlink w:anchor="_GsmGetTimer">
              <w:r>
                <w:rPr>
                  <w:rStyle w:val="InternetLink"/>
                  <w:color w:val="000000"/>
                  <w:szCs w:val="18"/>
                </w:rPr>
                <w:t>CatGetTimer</w:t>
              </w:r>
            </w:hyperlink>
            <w:r>
              <w:rPr>
                <w:szCs w:val="18"/>
              </w:rPr>
              <w:t>.</w:t>
            </w:r>
          </w:p>
        </w:tc>
      </w:tr>
    </w:tbl>
    <w:p>
      <w:pPr>
        <w:pStyle w:val="Normal"/>
        <w:rPr/>
      </w:pPr>
      <w:r>
        <w:rPr/>
      </w:r>
    </w:p>
    <w:p>
      <w:pPr>
        <w:pStyle w:val="Normal"/>
        <w:rPr/>
      </w:pPr>
      <w:r>
        <w:rPr>
          <w:i/>
        </w:rPr>
        <w:t>CatFreeTimer</w:t>
      </w:r>
      <w:r>
        <w:rPr/>
        <w:t xml:space="preserve"> frees the handle to the specified timer, making it available for the next request. It is not a proactive command. No information is passed to the ME by this function.</w:t>
      </w:r>
    </w:p>
    <w:p>
      <w:pPr>
        <w:pStyle w:val="Heading3"/>
        <w:tabs>
          <w:tab w:val="clear" w:pos="284"/>
          <w:tab w:val="left" w:pos="1140" w:leader="none"/>
        </w:tabs>
        <w:ind w:left="0" w:hanging="0"/>
        <w:rPr/>
      </w:pPr>
      <w:bookmarkStart w:id="41" w:name="__RefHeading___Toc169974308"/>
      <w:bookmarkEnd w:id="41"/>
      <w:r>
        <w:rPr/>
        <w:t>5.5.3</w:t>
        <w:tab/>
        <w:t>CatStartTimer</w:t>
      </w:r>
    </w:p>
    <w:p>
      <w:pPr>
        <w:pStyle w:val="PL"/>
        <w:rPr/>
      </w:pPr>
      <w:r>
        <w:rPr>
          <w:b/>
          <w:lang w:val="en-GB" w:eastAsia="en-US"/>
        </w:rPr>
        <w:t>void</w:t>
        <w:br/>
        <w:t xml:space="preserve">CatStartTimer (BYTE </w:t>
      </w:r>
      <w:r>
        <w:rPr>
          <w:i/>
          <w:lang w:val="en-GB" w:eastAsia="en-US"/>
        </w:rPr>
        <w:t>TimerID</w:t>
      </w:r>
      <w:r>
        <w:rPr>
          <w:lang w:val="en-GB" w:eastAsia="en-US"/>
        </w:rPr>
        <w:t xml:space="preserve">, </w:t>
      </w:r>
      <w:r>
        <w:rPr>
          <w:b/>
          <w:lang w:val="en-GB" w:eastAsia="en-US"/>
        </w:rPr>
        <w:t>CatTimerValue *</w:t>
      </w:r>
      <w:r>
        <w:rPr>
          <w:i/>
          <w:lang w:val="en-GB" w:eastAsia="en-US"/>
        </w:rPr>
        <w:t>TimerValue</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1965"/>
        <w:gridCol w:w="1200"/>
        <w:gridCol w:w="6285"/>
      </w:tblGrid>
      <w:tr>
        <w:trPr/>
        <w:tc>
          <w:tcPr>
            <w:tcW w:w="1965" w:type="dxa"/>
            <w:tcBorders>
              <w:top w:val="single" w:sz="4" w:space="0" w:color="000000"/>
              <w:left w:val="single" w:sz="4" w:space="0" w:color="000000"/>
            </w:tcBorders>
            <w:vAlign w:val="center"/>
          </w:tcPr>
          <w:p>
            <w:pPr>
              <w:pStyle w:val="TAL"/>
              <w:rPr>
                <w:szCs w:val="18"/>
              </w:rPr>
            </w:pPr>
            <w:r>
              <w:rPr>
                <w:i/>
                <w:szCs w:val="18"/>
              </w:rPr>
              <w:t>TimerID</w:t>
            </w:r>
            <w:r>
              <w:rPr>
                <w:rStyle w:val="StrongEmphasis"/>
                <w:szCs w:val="18"/>
              </w:rPr>
              <w:t xml:space="preserve"> </w:t>
            </w:r>
          </w:p>
        </w:tc>
        <w:tc>
          <w:tcPr>
            <w:tcW w:w="1200"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pPr>
            <w:r>
              <w:rPr>
                <w:szCs w:val="18"/>
              </w:rPr>
              <w:t xml:space="preserve">ID of the timer to initialize; obtained from </w:t>
            </w:r>
            <w:hyperlink w:anchor="_GsmGetTimer">
              <w:r>
                <w:rPr>
                  <w:rStyle w:val="InternetLink"/>
                  <w:color w:val="000000"/>
                  <w:szCs w:val="18"/>
                </w:rPr>
                <w:t>CatGetTimer</w:t>
              </w:r>
            </w:hyperlink>
            <w:r>
              <w:rPr>
                <w:szCs w:val="18"/>
              </w:rPr>
              <w:t>.</w:t>
            </w:r>
          </w:p>
        </w:tc>
      </w:tr>
      <w:tr>
        <w:trPr/>
        <w:tc>
          <w:tcPr>
            <w:tcW w:w="1965" w:type="dxa"/>
            <w:tcBorders>
              <w:left w:val="single" w:sz="4" w:space="0" w:color="000000"/>
            </w:tcBorders>
            <w:vAlign w:val="center"/>
          </w:tcPr>
          <w:p>
            <w:pPr>
              <w:pStyle w:val="TAL"/>
              <w:rPr>
                <w:szCs w:val="18"/>
              </w:rPr>
            </w:pPr>
            <w:r>
              <w:rPr>
                <w:i/>
                <w:szCs w:val="18"/>
              </w:rPr>
              <w:t>TimerValue</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Initial value of the timer.  The value is specified in a structure of type </w:t>
            </w:r>
            <w:hyperlink w:anchor="_GsmTimerValue">
              <w:r>
                <w:rPr>
                  <w:rStyle w:val="InternetLink"/>
                  <w:color w:val="000000"/>
                  <w:szCs w:val="18"/>
                </w:rPr>
                <w:t>CatTimerValue</w:t>
              </w:r>
            </w:hyperlink>
            <w:r>
              <w:rPr>
                <w:szCs w:val="18"/>
              </w:rPr>
              <w:t>.</w:t>
            </w:r>
          </w:p>
        </w:tc>
      </w:tr>
      <w:tr>
        <w:trPr/>
        <w:tc>
          <w:tcPr>
            <w:tcW w:w="1965" w:type="dxa"/>
            <w:tcBorders>
              <w:left w:val="single" w:sz="4" w:space="0" w:color="000000"/>
              <w:bottom w:val="single" w:sz="4" w:space="0" w:color="000000"/>
            </w:tcBorders>
            <w:vAlign w:val="center"/>
          </w:tcPr>
          <w:p>
            <w:pPr>
              <w:pStyle w:val="TAL"/>
              <w:rPr>
                <w:i/>
                <w:i/>
                <w:szCs w:val="18"/>
              </w:rPr>
            </w:pPr>
            <w:r>
              <w:rPr>
                <w:i/>
                <w:szCs w:val="18"/>
              </w:rPr>
              <w:t>RETURN</w:t>
            </w:r>
          </w:p>
        </w:tc>
        <w:tc>
          <w:tcPr>
            <w:tcW w:w="1200" w:type="dxa"/>
            <w:tcBorders>
              <w:bottom w:val="single" w:sz="4" w:space="0" w:color="000000"/>
            </w:tcBorders>
            <w:vAlign w:val="center"/>
          </w:tcPr>
          <w:p>
            <w:pPr>
              <w:pStyle w:val="TAC"/>
              <w:snapToGrid w:val="false"/>
              <w:rPr>
                <w:i/>
                <w:i/>
                <w:szCs w:val="18"/>
              </w:rPr>
            </w:pPr>
            <w:r>
              <w:rPr>
                <w:i/>
                <w:szCs w:val="18"/>
              </w:rPr>
            </w:r>
          </w:p>
        </w:tc>
        <w:tc>
          <w:tcPr>
            <w:tcW w:w="6285" w:type="dxa"/>
            <w:tcBorders>
              <w:bottom w:val="single" w:sz="4" w:space="0" w:color="000000"/>
              <w:right w:val="single" w:sz="4" w:space="0" w:color="000000"/>
            </w:tcBorders>
            <w:vAlign w:val="center"/>
          </w:tcPr>
          <w:p>
            <w:pPr>
              <w:pStyle w:val="TAL"/>
              <w:rPr/>
            </w:pPr>
            <w:r>
              <w:rPr>
                <w:szCs w:val="18"/>
              </w:rPr>
              <w:t>The GeneralResult code of the TIMER MANAGEMENT proactive command.</w:t>
            </w:r>
          </w:p>
        </w:tc>
      </w:tr>
    </w:tbl>
    <w:p>
      <w:pPr>
        <w:pStyle w:val="Normal"/>
        <w:rPr/>
      </w:pPr>
      <w:r>
        <w:rPr/>
      </w:r>
    </w:p>
    <w:p>
      <w:pPr>
        <w:pStyle w:val="Normal"/>
        <w:rPr/>
      </w:pPr>
      <w:r>
        <w:rPr>
          <w:i/>
        </w:rPr>
        <w:t>CatStartTimer</w:t>
      </w:r>
      <w:r>
        <w:rPr/>
        <w:t xml:space="preserve"> issues a proactive TIMER MANAGEMENT command to initialize a timer to the parameter values.</w:t>
      </w:r>
    </w:p>
    <w:p>
      <w:pPr>
        <w:pStyle w:val="Heading3"/>
        <w:tabs>
          <w:tab w:val="clear" w:pos="284"/>
          <w:tab w:val="left" w:pos="1140" w:leader="none"/>
        </w:tabs>
        <w:ind w:left="0" w:hanging="0"/>
        <w:rPr/>
      </w:pPr>
      <w:bookmarkStart w:id="42" w:name="__RefHeading___Toc169974309"/>
      <w:bookmarkEnd w:id="42"/>
      <w:r>
        <w:rPr/>
        <w:t>5.5.4</w:t>
        <w:tab/>
        <w:t>CatGetTimerValue</w:t>
      </w:r>
    </w:p>
    <w:p>
      <w:pPr>
        <w:pStyle w:val="PL"/>
        <w:keepNext w:val="true"/>
        <w:keepLines/>
        <w:rPr/>
      </w:pPr>
      <w:r>
        <w:rPr>
          <w:b/>
          <w:lang w:val="en-GB" w:eastAsia="en-US"/>
        </w:rPr>
        <w:t>void</w:t>
        <w:br/>
        <w:t xml:space="preserve">CatGetTimerValue (BYTE </w:t>
      </w:r>
      <w:r>
        <w:rPr>
          <w:i/>
          <w:lang w:val="en-GB" w:eastAsia="en-US"/>
        </w:rPr>
        <w:t>TimerID</w:t>
      </w:r>
      <w:r>
        <w:rPr>
          <w:lang w:val="en-GB" w:eastAsia="en-US"/>
        </w:rPr>
        <w:t xml:space="preserve">, </w:t>
      </w:r>
      <w:r>
        <w:rPr>
          <w:b/>
          <w:lang w:val="en-GB" w:eastAsia="en-US"/>
        </w:rPr>
        <w:t>CatTimerValue *</w:t>
      </w:r>
      <w:r>
        <w:rPr>
          <w:i/>
          <w:lang w:val="en-GB" w:eastAsia="en-US"/>
        </w:rPr>
        <w:t>TimerValue</w:t>
      </w:r>
      <w:r>
        <w:rPr>
          <w:b/>
          <w:lang w:val="en-GB" w:eastAsia="en-US"/>
        </w:rPr>
        <w:t>)</w:t>
      </w:r>
      <w:r>
        <w:rPr>
          <w:lang w:val="en-GB" w:eastAsia="en-US"/>
        </w:rPr>
        <w:t>;</w:t>
      </w:r>
    </w:p>
    <w:p>
      <w:pPr>
        <w:pStyle w:val="PL"/>
        <w:keepNext w:val="true"/>
        <w:keepLines/>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1965"/>
        <w:gridCol w:w="1200"/>
        <w:gridCol w:w="6285"/>
      </w:tblGrid>
      <w:tr>
        <w:trPr/>
        <w:tc>
          <w:tcPr>
            <w:tcW w:w="1965" w:type="dxa"/>
            <w:tcBorders>
              <w:top w:val="single" w:sz="4" w:space="0" w:color="000000"/>
              <w:left w:val="single" w:sz="4" w:space="0" w:color="000000"/>
            </w:tcBorders>
            <w:vAlign w:val="center"/>
          </w:tcPr>
          <w:p>
            <w:pPr>
              <w:pStyle w:val="TAL"/>
              <w:rPr>
                <w:szCs w:val="18"/>
              </w:rPr>
            </w:pPr>
            <w:r>
              <w:rPr>
                <w:i/>
                <w:szCs w:val="18"/>
              </w:rPr>
              <w:t>TimerID</w:t>
            </w:r>
          </w:p>
        </w:tc>
        <w:tc>
          <w:tcPr>
            <w:tcW w:w="1200"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szCs w:val="18"/>
              </w:rPr>
            </w:pPr>
            <w:r>
              <w:rPr>
                <w:szCs w:val="18"/>
              </w:rPr>
              <w:t xml:space="preserve">ID of the timer from which to obtain values; obtained from </w:t>
            </w:r>
            <w:hyperlink w:anchor="_GsmGetTimer">
              <w:r>
                <w:rPr>
                  <w:rStyle w:val="InternetLink"/>
                  <w:color w:val="000000"/>
                  <w:szCs w:val="18"/>
                </w:rPr>
                <w:t>CatGetTimer</w:t>
              </w:r>
            </w:hyperlink>
          </w:p>
        </w:tc>
      </w:tr>
      <w:tr>
        <w:trPr/>
        <w:tc>
          <w:tcPr>
            <w:tcW w:w="1965" w:type="dxa"/>
            <w:tcBorders>
              <w:left w:val="single" w:sz="4" w:space="0" w:color="000000"/>
            </w:tcBorders>
            <w:vAlign w:val="center"/>
          </w:tcPr>
          <w:p>
            <w:pPr>
              <w:pStyle w:val="TAL"/>
              <w:rPr>
                <w:szCs w:val="18"/>
              </w:rPr>
            </w:pPr>
            <w:r>
              <w:rPr>
                <w:i/>
                <w:szCs w:val="18"/>
              </w:rPr>
              <w:t>TimerValue</w:t>
            </w:r>
          </w:p>
        </w:tc>
        <w:tc>
          <w:tcPr>
            <w:tcW w:w="1200" w:type="dxa"/>
            <w:tcBorders/>
            <w:vAlign w:val="center"/>
          </w:tcPr>
          <w:p>
            <w:pPr>
              <w:pStyle w:val="TAC"/>
              <w:rPr/>
            </w:pPr>
            <w:r>
              <w:rPr/>
              <w:t>[out]</w:t>
            </w:r>
          </w:p>
        </w:tc>
        <w:tc>
          <w:tcPr>
            <w:tcW w:w="6285" w:type="dxa"/>
            <w:tcBorders>
              <w:right w:val="single" w:sz="4" w:space="0" w:color="000000"/>
            </w:tcBorders>
            <w:vAlign w:val="center"/>
          </w:tcPr>
          <w:p>
            <w:pPr>
              <w:pStyle w:val="TAL"/>
              <w:rPr/>
            </w:pPr>
            <w:r>
              <w:rPr>
                <w:szCs w:val="18"/>
              </w:rPr>
              <w:t xml:space="preserve">The time remaining to run of timer </w:t>
            </w:r>
            <w:r>
              <w:rPr>
                <w:i/>
                <w:szCs w:val="18"/>
              </w:rPr>
              <w:t>TimerID</w:t>
            </w:r>
            <w:r>
              <w:rPr>
                <w:szCs w:val="18"/>
              </w:rPr>
              <w:t xml:space="preserve">. The value is returned in a structure of type </w:t>
            </w:r>
            <w:hyperlink w:anchor="_GsmTimerValue">
              <w:r>
                <w:rPr>
                  <w:rStyle w:val="InternetLink"/>
                  <w:color w:val="000000"/>
                  <w:szCs w:val="18"/>
                </w:rPr>
                <w:t>CatTimerValue</w:t>
              </w:r>
            </w:hyperlink>
            <w:r>
              <w:rPr>
                <w:szCs w:val="18"/>
              </w:rPr>
              <w:t>.</w:t>
            </w:r>
          </w:p>
        </w:tc>
      </w:tr>
      <w:tr>
        <w:trPr/>
        <w:tc>
          <w:tcPr>
            <w:tcW w:w="1965" w:type="dxa"/>
            <w:tcBorders>
              <w:left w:val="single" w:sz="4" w:space="0" w:color="000000"/>
              <w:bottom w:val="single" w:sz="4" w:space="0" w:color="000000"/>
            </w:tcBorders>
            <w:vAlign w:val="center"/>
          </w:tcPr>
          <w:p>
            <w:pPr>
              <w:pStyle w:val="TAL"/>
              <w:rPr>
                <w:i/>
                <w:i/>
                <w:szCs w:val="18"/>
              </w:rPr>
            </w:pPr>
            <w:r>
              <w:rPr>
                <w:i/>
                <w:szCs w:val="18"/>
              </w:rPr>
              <w:t>RETURN</w:t>
            </w:r>
          </w:p>
        </w:tc>
        <w:tc>
          <w:tcPr>
            <w:tcW w:w="1200" w:type="dxa"/>
            <w:tcBorders>
              <w:bottom w:val="single" w:sz="4" w:space="0" w:color="000000"/>
            </w:tcBorders>
            <w:vAlign w:val="center"/>
          </w:tcPr>
          <w:p>
            <w:pPr>
              <w:pStyle w:val="TAC"/>
              <w:snapToGrid w:val="false"/>
              <w:rPr>
                <w:i/>
                <w:i/>
                <w:szCs w:val="18"/>
              </w:rPr>
            </w:pPr>
            <w:r>
              <w:rPr>
                <w:i/>
                <w:szCs w:val="18"/>
              </w:rPr>
            </w:r>
          </w:p>
        </w:tc>
        <w:tc>
          <w:tcPr>
            <w:tcW w:w="6285" w:type="dxa"/>
            <w:tcBorders>
              <w:bottom w:val="single" w:sz="4" w:space="0" w:color="000000"/>
              <w:right w:val="single" w:sz="4" w:space="0" w:color="000000"/>
            </w:tcBorders>
            <w:vAlign w:val="center"/>
          </w:tcPr>
          <w:p>
            <w:pPr>
              <w:pStyle w:val="TAL"/>
              <w:rPr>
                <w:szCs w:val="18"/>
              </w:rPr>
            </w:pPr>
            <w:r>
              <w:rPr>
                <w:szCs w:val="18"/>
              </w:rPr>
              <w:t>The GeneralResult code of the TIMER MANAGEMENT proactive command.</w:t>
            </w:r>
          </w:p>
        </w:tc>
      </w:tr>
    </w:tbl>
    <w:p>
      <w:pPr>
        <w:pStyle w:val="Normal"/>
        <w:rPr/>
      </w:pPr>
      <w:r>
        <w:rPr/>
      </w:r>
    </w:p>
    <w:p>
      <w:pPr>
        <w:pStyle w:val="Normal"/>
        <w:rPr/>
      </w:pPr>
      <w:r>
        <w:rPr>
          <w:i/>
        </w:rPr>
        <w:t>CatGetTimerValue</w:t>
      </w:r>
      <w:r>
        <w:rPr/>
        <w:t xml:space="preserve"> issues a proactive TIMER MANAGEMENT command to obtain the timer's current value.</w:t>
      </w:r>
    </w:p>
    <w:p>
      <w:pPr>
        <w:pStyle w:val="Heading2"/>
        <w:tabs>
          <w:tab w:val="clear" w:pos="284"/>
          <w:tab w:val="left" w:pos="1140" w:leader="none"/>
        </w:tabs>
        <w:ind w:left="0" w:hanging="0"/>
        <w:rPr/>
      </w:pPr>
      <w:bookmarkStart w:id="43" w:name="__RefHeading___Toc169974310"/>
      <w:bookmarkEnd w:id="43"/>
      <w:r>
        <w:rPr/>
        <w:t>5.6</w:t>
        <w:tab/>
        <w:t>Supplementary Card Reader Management</w:t>
      </w:r>
    </w:p>
    <w:p>
      <w:pPr>
        <w:pStyle w:val="Normal"/>
        <w:rPr/>
      </w:pPr>
      <w:r>
        <w:rPr/>
        <w:t>These functions access the supplementary card-reader on a dual-slot ME.</w:t>
      </w:r>
    </w:p>
    <w:p>
      <w:pPr>
        <w:pStyle w:val="Heading3"/>
        <w:tabs>
          <w:tab w:val="clear" w:pos="284"/>
          <w:tab w:val="left" w:pos="1140" w:leader="none"/>
        </w:tabs>
        <w:ind w:left="0" w:hanging="0"/>
        <w:rPr/>
      </w:pPr>
      <w:bookmarkStart w:id="44" w:name="__RefHeading___Toc169974311"/>
      <w:bookmarkEnd w:id="44"/>
      <w:r>
        <w:rPr/>
        <w:t>5.6.1</w:t>
        <w:tab/>
        <w:t>CatPowerOnCard</w:t>
      </w:r>
    </w:p>
    <w:p>
      <w:pPr>
        <w:pStyle w:val="PL"/>
        <w:rPr/>
      </w:pPr>
      <w:r>
        <w:rPr>
          <w:b/>
          <w:lang w:val="en-GB" w:eastAsia="en-US"/>
        </w:rPr>
        <w:t>CatGeneralResult</w:t>
        <w:br/>
        <w:t xml:space="preserve">CatPowerOnCard (CatDevice </w:t>
      </w:r>
      <w:r>
        <w:rPr>
          <w:i/>
          <w:lang w:val="en-GB" w:eastAsia="en-US"/>
        </w:rPr>
        <w:t>DeviceID</w:t>
      </w:r>
      <w:r>
        <w:rPr>
          <w:lang w:val="en-GB" w:eastAsia="en-US"/>
        </w:rPr>
        <w:t xml:space="preserve">, </w:t>
      </w:r>
      <w:r>
        <w:rPr>
          <w:b/>
          <w:lang w:val="en-GB" w:eastAsia="en-US"/>
        </w:rPr>
        <w:t>BYTE *</w:t>
      </w:r>
      <w:r>
        <w:rPr>
          <w:i/>
          <w:lang w:val="en-GB" w:eastAsia="en-US"/>
        </w:rPr>
        <w:t xml:space="preserve">ATRLength, </w:t>
      </w:r>
      <w:r>
        <w:rPr>
          <w:b/>
          <w:lang w:val="en-GB" w:eastAsia="en-US"/>
        </w:rPr>
        <w:t>void *</w:t>
      </w:r>
      <w:r>
        <w:rPr>
          <w:i/>
          <w:lang w:val="en-GB" w:eastAsia="en-US"/>
        </w:rPr>
        <w:t>ATR</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1965"/>
        <w:gridCol w:w="1200"/>
        <w:gridCol w:w="6285"/>
      </w:tblGrid>
      <w:tr>
        <w:trPr/>
        <w:tc>
          <w:tcPr>
            <w:tcW w:w="1965" w:type="dxa"/>
            <w:tcBorders>
              <w:top w:val="single" w:sz="4" w:space="0" w:color="000000"/>
              <w:left w:val="single" w:sz="4" w:space="0" w:color="000000"/>
            </w:tcBorders>
            <w:vAlign w:val="center"/>
          </w:tcPr>
          <w:p>
            <w:pPr>
              <w:pStyle w:val="TAL"/>
              <w:rPr>
                <w:szCs w:val="18"/>
              </w:rPr>
            </w:pPr>
            <w:r>
              <w:rPr>
                <w:i/>
                <w:szCs w:val="18"/>
              </w:rPr>
              <w:t>DeviceID</w:t>
            </w:r>
          </w:p>
        </w:tc>
        <w:tc>
          <w:tcPr>
            <w:tcW w:w="1200"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pPr>
            <w:r>
              <w:rPr>
                <w:szCs w:val="18"/>
              </w:rPr>
              <w:t xml:space="preserve">The device to power on. An acceptable value for this parameter is a card reader device selected from </w:t>
            </w:r>
            <w:hyperlink w:anchor="_SimDevice">
              <w:r>
                <w:rPr>
                  <w:rStyle w:val="InternetLink"/>
                  <w:color w:val="000000"/>
                  <w:szCs w:val="18"/>
                </w:rPr>
                <w:t>CatDevice</w:t>
              </w:r>
            </w:hyperlink>
            <w:r>
              <w:rPr>
                <w:szCs w:val="18"/>
              </w:rPr>
              <w:t>.</w:t>
            </w:r>
          </w:p>
        </w:tc>
      </w:tr>
      <w:tr>
        <w:trPr/>
        <w:tc>
          <w:tcPr>
            <w:tcW w:w="1965" w:type="dxa"/>
            <w:tcBorders>
              <w:left w:val="single" w:sz="4" w:space="0" w:color="000000"/>
            </w:tcBorders>
            <w:vAlign w:val="center"/>
          </w:tcPr>
          <w:p>
            <w:pPr>
              <w:pStyle w:val="TAC"/>
              <w:rPr/>
            </w:pPr>
            <w:r>
              <w:rPr>
                <w:i/>
                <w:szCs w:val="18"/>
              </w:rPr>
              <w:t>ATRLength</w:t>
            </w:r>
            <w:r>
              <w:rPr/>
              <w:t>[in/out]</w:t>
            </w:r>
          </w:p>
        </w:tc>
        <w:tc>
          <w:tcPr>
            <w:tcW w:w="1200" w:type="dxa"/>
            <w:tcBorders/>
            <w:vAlign w:val="center"/>
          </w:tcPr>
          <w:p>
            <w:pPr>
              <w:pStyle w:val="TAL"/>
              <w:rPr>
                <w:szCs w:val="18"/>
              </w:rPr>
            </w:pPr>
            <w:r>
              <w:rPr>
                <w:szCs w:val="18"/>
              </w:rPr>
              <w:t>Size of the ATR buffer on input and the umber of bytes returned by the card as the ATR on output.</w:t>
            </w:r>
          </w:p>
        </w:tc>
        <w:tc>
          <w:tcPr>
            <w:tcW w:w="6285" w:type="dxa"/>
            <w:tcBorders>
              <w:right w:val="single" w:sz="4" w:space="0" w:color="000000"/>
            </w:tcBorders>
            <w:vAlign w:val="center"/>
          </w:tcPr>
          <w:p>
            <w:pPr>
              <w:pStyle w:val="Normal"/>
              <w:snapToGrid w:val="false"/>
              <w:spacing w:before="0" w:after="180"/>
              <w:rPr>
                <w:szCs w:val="18"/>
              </w:rPr>
            </w:pPr>
            <w:r>
              <w:rPr>
                <w:szCs w:val="18"/>
              </w:rPr>
            </w:r>
          </w:p>
        </w:tc>
      </w:tr>
      <w:tr>
        <w:trPr/>
        <w:tc>
          <w:tcPr>
            <w:tcW w:w="1965" w:type="dxa"/>
            <w:tcBorders>
              <w:left w:val="single" w:sz="4" w:space="0" w:color="000000"/>
            </w:tcBorders>
            <w:vAlign w:val="center"/>
          </w:tcPr>
          <w:p>
            <w:pPr>
              <w:pStyle w:val="TAL"/>
              <w:rPr>
                <w:szCs w:val="18"/>
              </w:rPr>
            </w:pPr>
            <w:r>
              <w:rPr>
                <w:i/>
                <w:szCs w:val="18"/>
              </w:rPr>
              <w:t>ATR</w:t>
            </w:r>
          </w:p>
        </w:tc>
        <w:tc>
          <w:tcPr>
            <w:tcW w:w="1200" w:type="dxa"/>
            <w:tcBorders/>
            <w:vAlign w:val="center"/>
          </w:tcPr>
          <w:p>
            <w:pPr>
              <w:pStyle w:val="TAC"/>
              <w:rPr/>
            </w:pPr>
            <w:r>
              <w:rPr/>
              <w:t>[out]</w:t>
            </w:r>
          </w:p>
        </w:tc>
        <w:tc>
          <w:tcPr>
            <w:tcW w:w="6285" w:type="dxa"/>
            <w:tcBorders>
              <w:right w:val="single" w:sz="4" w:space="0" w:color="000000"/>
            </w:tcBorders>
            <w:vAlign w:val="center"/>
          </w:tcPr>
          <w:p>
            <w:pPr>
              <w:pStyle w:val="TAL"/>
              <w:rPr>
                <w:szCs w:val="18"/>
              </w:rPr>
            </w:pPr>
            <w:r>
              <w:rPr>
                <w:szCs w:val="18"/>
              </w:rPr>
              <w:t>Pointer to where answer to reset (ATR) will be stored.</w:t>
            </w:r>
          </w:p>
        </w:tc>
      </w:tr>
      <w:tr>
        <w:trPr/>
        <w:tc>
          <w:tcPr>
            <w:tcW w:w="1965" w:type="dxa"/>
            <w:tcBorders>
              <w:left w:val="single" w:sz="4" w:space="0" w:color="000000"/>
            </w:tcBorders>
            <w:vAlign w:val="center"/>
          </w:tcPr>
          <w:p>
            <w:pPr>
              <w:pStyle w:val="TAL"/>
              <w:snapToGrid w:val="false"/>
              <w:rPr>
                <w:szCs w:val="18"/>
              </w:rPr>
            </w:pPr>
            <w:r>
              <w:rPr>
                <w:szCs w:val="18"/>
              </w:rPr>
            </w:r>
          </w:p>
        </w:tc>
        <w:tc>
          <w:tcPr>
            <w:tcW w:w="1200" w:type="dxa"/>
            <w:tcBorders/>
            <w:vAlign w:val="center"/>
          </w:tcPr>
          <w:p>
            <w:pPr>
              <w:pStyle w:val="TAC"/>
              <w:snapToGrid w:val="false"/>
              <w:rPr>
                <w:szCs w:val="18"/>
              </w:rPr>
            </w:pPr>
            <w:r>
              <w:rPr>
                <w:szCs w:val="18"/>
              </w:rPr>
            </w:r>
          </w:p>
        </w:tc>
        <w:tc>
          <w:tcPr>
            <w:tcW w:w="6285" w:type="dxa"/>
            <w:tcBorders>
              <w:right w:val="single" w:sz="4" w:space="0" w:color="000000"/>
            </w:tcBorders>
            <w:vAlign w:val="center"/>
          </w:tcPr>
          <w:p>
            <w:pPr>
              <w:pStyle w:val="TAL"/>
              <w:snapToGrid w:val="false"/>
              <w:rPr>
                <w:szCs w:val="18"/>
              </w:rPr>
            </w:pPr>
            <w:r>
              <w:rPr>
                <w:szCs w:val="18"/>
              </w:rPr>
            </w:r>
          </w:p>
        </w:tc>
      </w:tr>
      <w:tr>
        <w:trPr/>
        <w:tc>
          <w:tcPr>
            <w:tcW w:w="1965" w:type="dxa"/>
            <w:tcBorders>
              <w:left w:val="single" w:sz="4" w:space="0" w:color="000000"/>
              <w:bottom w:val="single" w:sz="4" w:space="0" w:color="000000"/>
            </w:tcBorders>
            <w:vAlign w:val="center"/>
          </w:tcPr>
          <w:p>
            <w:pPr>
              <w:pStyle w:val="TAL"/>
              <w:rPr>
                <w:i/>
                <w:i/>
                <w:szCs w:val="18"/>
              </w:rPr>
            </w:pPr>
            <w:r>
              <w:rPr>
                <w:i/>
                <w:szCs w:val="18"/>
              </w:rPr>
              <w:t>RETURN</w:t>
            </w:r>
          </w:p>
        </w:tc>
        <w:tc>
          <w:tcPr>
            <w:tcW w:w="1200" w:type="dxa"/>
            <w:tcBorders>
              <w:bottom w:val="single" w:sz="4" w:space="0" w:color="000000"/>
            </w:tcBorders>
            <w:vAlign w:val="center"/>
          </w:tcPr>
          <w:p>
            <w:pPr>
              <w:pStyle w:val="TAC"/>
              <w:snapToGrid w:val="false"/>
              <w:rPr>
                <w:i/>
                <w:i/>
                <w:szCs w:val="18"/>
              </w:rPr>
            </w:pPr>
            <w:r>
              <w:rPr>
                <w:i/>
                <w:szCs w:val="18"/>
              </w:rPr>
            </w:r>
          </w:p>
        </w:tc>
        <w:tc>
          <w:tcPr>
            <w:tcW w:w="6285" w:type="dxa"/>
            <w:tcBorders>
              <w:bottom w:val="single" w:sz="4" w:space="0" w:color="000000"/>
              <w:right w:val="single" w:sz="4" w:space="0" w:color="000000"/>
            </w:tcBorders>
            <w:vAlign w:val="center"/>
          </w:tcPr>
          <w:p>
            <w:pPr>
              <w:pStyle w:val="TAL"/>
              <w:rPr>
                <w:i/>
                <w:i/>
                <w:szCs w:val="18"/>
              </w:rPr>
            </w:pPr>
            <w:r>
              <w:rPr>
                <w:szCs w:val="18"/>
              </w:rPr>
              <w:t>The GeneralResult code of the POWER ON CARD proactive command.</w:t>
            </w:r>
          </w:p>
        </w:tc>
      </w:tr>
    </w:tbl>
    <w:p>
      <w:pPr>
        <w:pStyle w:val="Normal"/>
        <w:rPr/>
      </w:pPr>
      <w:r>
        <w:rPr/>
      </w:r>
    </w:p>
    <w:p>
      <w:pPr>
        <w:pStyle w:val="Normal"/>
        <w:rPr/>
      </w:pPr>
      <w:r>
        <w:rPr>
          <w:i/>
        </w:rPr>
        <w:t>CatPowerOnCard</w:t>
      </w:r>
      <w:r>
        <w:rPr/>
        <w:t xml:space="preserve"> issues the proactive command POWER ON CARD that powers on a supplementary card reader. The terminal response is parsed and if successful the </w:t>
      </w:r>
      <w:r>
        <w:rPr>
          <w:i/>
        </w:rPr>
        <w:t>ATR</w:t>
      </w:r>
      <w:r>
        <w:rPr/>
        <w:t xml:space="preserve"> and </w:t>
      </w:r>
      <w:r>
        <w:rPr>
          <w:i/>
        </w:rPr>
        <w:t>ATRLength</w:t>
      </w:r>
      <w:r>
        <w:rPr/>
        <w:t xml:space="preserve"> parameters are.</w:t>
      </w:r>
    </w:p>
    <w:p>
      <w:pPr>
        <w:pStyle w:val="Heading3"/>
        <w:tabs>
          <w:tab w:val="clear" w:pos="284"/>
          <w:tab w:val="left" w:pos="1140" w:leader="none"/>
        </w:tabs>
        <w:ind w:left="0" w:hanging="0"/>
        <w:rPr/>
      </w:pPr>
      <w:bookmarkStart w:id="45" w:name="__RefHeading___Toc169974312"/>
      <w:bookmarkEnd w:id="45"/>
      <w:r>
        <w:rPr/>
        <w:t>5.6.2</w:t>
        <w:tab/>
        <w:t>CatPowerOffCard</w:t>
      </w:r>
    </w:p>
    <w:p>
      <w:pPr>
        <w:pStyle w:val="PL"/>
        <w:rPr/>
      </w:pPr>
      <w:r>
        <w:rPr>
          <w:b/>
          <w:lang w:val="en-GB" w:eastAsia="en-US"/>
        </w:rPr>
        <w:t>CatGeneralResult</w:t>
        <w:br/>
        <w:t xml:space="preserve">CatPowerOffCard (CatDevice </w:t>
      </w:r>
      <w:r>
        <w:rPr>
          <w:i/>
          <w:lang w:val="en-GB" w:eastAsia="en-US"/>
        </w:rPr>
        <w:t>DeviceID</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1965"/>
        <w:gridCol w:w="1200"/>
        <w:gridCol w:w="6285"/>
      </w:tblGrid>
      <w:tr>
        <w:trPr/>
        <w:tc>
          <w:tcPr>
            <w:tcW w:w="1965" w:type="dxa"/>
            <w:tcBorders>
              <w:top w:val="single" w:sz="4" w:space="0" w:color="000000"/>
              <w:left w:val="single" w:sz="4" w:space="0" w:color="000000"/>
            </w:tcBorders>
            <w:vAlign w:val="center"/>
          </w:tcPr>
          <w:p>
            <w:pPr>
              <w:pStyle w:val="TAL"/>
              <w:rPr>
                <w:szCs w:val="18"/>
              </w:rPr>
            </w:pPr>
            <w:r>
              <w:rPr>
                <w:i/>
                <w:szCs w:val="18"/>
              </w:rPr>
              <w:t>DeviceID</w:t>
            </w:r>
          </w:p>
        </w:tc>
        <w:tc>
          <w:tcPr>
            <w:tcW w:w="1200"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pPr>
            <w:r>
              <w:rPr>
                <w:szCs w:val="18"/>
              </w:rPr>
              <w:t xml:space="preserve">The device to power off. An acceptable value for this parameter is a card reader device selected from </w:t>
            </w:r>
            <w:hyperlink w:anchor="_SimDevice">
              <w:r>
                <w:rPr>
                  <w:rStyle w:val="InternetLink"/>
                  <w:color w:val="000000"/>
                  <w:szCs w:val="18"/>
                </w:rPr>
                <w:t>CatDevice</w:t>
              </w:r>
            </w:hyperlink>
            <w:r>
              <w:rPr>
                <w:szCs w:val="18"/>
              </w:rPr>
              <w:t>.</w:t>
            </w:r>
          </w:p>
        </w:tc>
      </w:tr>
      <w:tr>
        <w:trPr/>
        <w:tc>
          <w:tcPr>
            <w:tcW w:w="1965" w:type="dxa"/>
            <w:tcBorders>
              <w:left w:val="single" w:sz="4" w:space="0" w:color="000000"/>
              <w:bottom w:val="single" w:sz="4" w:space="0" w:color="000000"/>
            </w:tcBorders>
            <w:vAlign w:val="center"/>
          </w:tcPr>
          <w:p>
            <w:pPr>
              <w:pStyle w:val="TAL"/>
              <w:rPr>
                <w:i/>
                <w:i/>
                <w:szCs w:val="18"/>
              </w:rPr>
            </w:pPr>
            <w:r>
              <w:rPr>
                <w:i/>
                <w:szCs w:val="18"/>
              </w:rPr>
              <w:t>RETURN</w:t>
            </w:r>
          </w:p>
        </w:tc>
        <w:tc>
          <w:tcPr>
            <w:tcW w:w="1200" w:type="dxa"/>
            <w:tcBorders>
              <w:bottom w:val="single" w:sz="4" w:space="0" w:color="000000"/>
            </w:tcBorders>
            <w:vAlign w:val="center"/>
          </w:tcPr>
          <w:p>
            <w:pPr>
              <w:pStyle w:val="TAC"/>
              <w:snapToGrid w:val="false"/>
              <w:rPr>
                <w:i/>
                <w:i/>
                <w:szCs w:val="18"/>
              </w:rPr>
            </w:pPr>
            <w:r>
              <w:rPr>
                <w:i/>
                <w:szCs w:val="18"/>
              </w:rPr>
            </w:r>
          </w:p>
        </w:tc>
        <w:tc>
          <w:tcPr>
            <w:tcW w:w="6285" w:type="dxa"/>
            <w:tcBorders>
              <w:bottom w:val="single" w:sz="4" w:space="0" w:color="000000"/>
              <w:right w:val="single" w:sz="4" w:space="0" w:color="000000"/>
            </w:tcBorders>
            <w:vAlign w:val="center"/>
          </w:tcPr>
          <w:p>
            <w:pPr>
              <w:pStyle w:val="TAL"/>
              <w:rPr>
                <w:i/>
                <w:i/>
                <w:szCs w:val="18"/>
              </w:rPr>
            </w:pPr>
            <w:r>
              <w:rPr>
                <w:szCs w:val="18"/>
              </w:rPr>
              <w:t>The GeneralResult code of the POWER OFF CARD proactive command.</w:t>
            </w:r>
          </w:p>
        </w:tc>
      </w:tr>
    </w:tbl>
    <w:p>
      <w:pPr>
        <w:pStyle w:val="Normal"/>
        <w:rPr/>
      </w:pPr>
      <w:r>
        <w:rPr/>
      </w:r>
    </w:p>
    <w:p>
      <w:pPr>
        <w:pStyle w:val="Normal"/>
        <w:rPr/>
      </w:pPr>
      <w:r>
        <w:rPr>
          <w:i/>
        </w:rPr>
        <w:t>CatPowerOffCard</w:t>
      </w:r>
      <w:r>
        <w:rPr/>
        <w:t xml:space="preserve"> issues the proactive command POWER OFF CARD that turns off the supplementary card reader.</w:t>
      </w:r>
    </w:p>
    <w:p>
      <w:pPr>
        <w:pStyle w:val="Heading3"/>
        <w:tabs>
          <w:tab w:val="clear" w:pos="284"/>
          <w:tab w:val="left" w:pos="1140" w:leader="none"/>
        </w:tabs>
        <w:ind w:left="0" w:hanging="0"/>
        <w:rPr/>
      </w:pPr>
      <w:bookmarkStart w:id="46" w:name="__RefHeading___Toc169974313"/>
      <w:bookmarkEnd w:id="46"/>
      <w:r>
        <w:rPr/>
        <w:t>5.6.3</w:t>
        <w:tab/>
        <w:t>CatPerformCardAPDU</w:t>
      </w:r>
    </w:p>
    <w:p>
      <w:pPr>
        <w:pStyle w:val="PL"/>
        <w:keepNext w:val="true"/>
        <w:keepLines/>
        <w:rPr/>
      </w:pPr>
      <w:r>
        <w:rPr>
          <w:b/>
          <w:lang w:val="en-GB" w:eastAsia="en-US"/>
        </w:rPr>
        <w:t>CatGeneralResult</w:t>
        <w:br/>
        <w:t xml:space="preserve">CatPerformCardAPDU (CatDevice </w:t>
      </w:r>
      <w:r>
        <w:rPr>
          <w:i/>
          <w:lang w:val="en-GB" w:eastAsia="en-US"/>
        </w:rPr>
        <w:t>DeviceID</w:t>
      </w:r>
      <w:r>
        <w:rPr>
          <w:lang w:val="en-GB" w:eastAsia="en-US"/>
        </w:rPr>
        <w:t>,</w:t>
        <w:br/>
        <w:t xml:space="preserve">                     </w:t>
      </w:r>
      <w:r>
        <w:rPr>
          <w:b/>
          <w:lang w:val="en-GB" w:eastAsia="en-US"/>
        </w:rPr>
        <w:t xml:space="preserve">BYTE </w:t>
      </w:r>
      <w:r>
        <w:rPr>
          <w:i/>
          <w:lang w:val="en-GB" w:eastAsia="en-US"/>
        </w:rPr>
        <w:t>CAPDULength</w:t>
      </w:r>
      <w:r>
        <w:rPr>
          <w:lang w:val="en-GB" w:eastAsia="en-US"/>
        </w:rPr>
        <w:t>,</w:t>
      </w:r>
      <w:r>
        <w:rPr>
          <w:b/>
          <w:lang w:val="en-GB" w:eastAsia="en-US"/>
        </w:rPr>
        <w:t>const void *</w:t>
      </w:r>
      <w:r>
        <w:rPr>
          <w:i/>
          <w:lang w:val="en-GB" w:eastAsia="en-US"/>
        </w:rPr>
        <w:t>CAPDU,</w:t>
      </w:r>
      <w:r>
        <w:rPr>
          <w:lang w:val="en-GB" w:eastAsia="en-US"/>
        </w:rPr>
        <w:br/>
        <w:t xml:space="preserve">                     </w:t>
      </w:r>
      <w:r>
        <w:rPr>
          <w:b/>
          <w:lang w:val="en-GB" w:eastAsia="en-US"/>
        </w:rPr>
        <w:t>BYTE *</w:t>
      </w:r>
      <w:r>
        <w:rPr>
          <w:i/>
          <w:lang w:val="en-GB" w:eastAsia="en-US"/>
        </w:rPr>
        <w:t>RAPDULength,</w:t>
      </w:r>
      <w:r>
        <w:rPr>
          <w:lang w:val="en-GB" w:eastAsia="en-US"/>
        </w:rPr>
        <w:t xml:space="preserve"> </w:t>
      </w:r>
      <w:r>
        <w:rPr>
          <w:b/>
          <w:lang w:val="en-GB" w:eastAsia="en-US"/>
        </w:rPr>
        <w:t>void *</w:t>
      </w:r>
      <w:r>
        <w:rPr>
          <w:i/>
          <w:lang w:val="en-GB" w:eastAsia="en-US"/>
        </w:rPr>
        <w:t>RAPDU</w:t>
      </w:r>
      <w:r>
        <w:rPr>
          <w:b/>
          <w:lang w:val="en-GB" w:eastAsia="en-US"/>
        </w:rPr>
        <w:t>)</w:t>
      </w:r>
      <w:r>
        <w:rPr>
          <w:lang w:val="en-GB" w:eastAsia="en-US"/>
        </w:rPr>
        <w:t>;</w:t>
      </w:r>
    </w:p>
    <w:p>
      <w:pPr>
        <w:pStyle w:val="PL"/>
        <w:keepNext w:val="true"/>
        <w:keepLines/>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1965"/>
        <w:gridCol w:w="1200"/>
        <w:gridCol w:w="6285"/>
      </w:tblGrid>
      <w:tr>
        <w:trPr/>
        <w:tc>
          <w:tcPr>
            <w:tcW w:w="1965" w:type="dxa"/>
            <w:tcBorders>
              <w:top w:val="single" w:sz="4" w:space="0" w:color="000000"/>
              <w:left w:val="single" w:sz="4" w:space="0" w:color="000000"/>
            </w:tcBorders>
            <w:vAlign w:val="center"/>
          </w:tcPr>
          <w:p>
            <w:pPr>
              <w:pStyle w:val="TAL"/>
              <w:rPr>
                <w:szCs w:val="18"/>
              </w:rPr>
            </w:pPr>
            <w:r>
              <w:rPr>
                <w:i/>
                <w:szCs w:val="18"/>
              </w:rPr>
              <w:t>DeviceID</w:t>
            </w:r>
          </w:p>
        </w:tc>
        <w:tc>
          <w:tcPr>
            <w:tcW w:w="1200"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pPr>
            <w:r>
              <w:rPr>
                <w:szCs w:val="18"/>
              </w:rPr>
              <w:t xml:space="preserve">The device to send the command APDU (C-APDU) to. An acceptable value for this parameter is a card reader device selected from </w:t>
            </w:r>
            <w:hyperlink w:anchor="_SimDevice">
              <w:r>
                <w:rPr>
                  <w:rStyle w:val="InternetLink"/>
                  <w:color w:val="000000"/>
                  <w:szCs w:val="18"/>
                </w:rPr>
                <w:t>CatDevice</w:t>
              </w:r>
            </w:hyperlink>
            <w:r>
              <w:rPr>
                <w:szCs w:val="18"/>
              </w:rPr>
              <w:t>.</w:t>
            </w:r>
          </w:p>
        </w:tc>
      </w:tr>
      <w:tr>
        <w:trPr/>
        <w:tc>
          <w:tcPr>
            <w:tcW w:w="1965" w:type="dxa"/>
            <w:tcBorders>
              <w:left w:val="single" w:sz="4" w:space="0" w:color="000000"/>
            </w:tcBorders>
            <w:vAlign w:val="center"/>
          </w:tcPr>
          <w:p>
            <w:pPr>
              <w:pStyle w:val="TAL"/>
              <w:rPr/>
            </w:pPr>
            <w:r>
              <w:rPr>
                <w:i/>
                <w:szCs w:val="18"/>
              </w:rPr>
              <w:t>CAPDU</w:t>
            </w:r>
            <w:r>
              <w:rPr>
                <w:szCs w:val="18"/>
              </w:rPr>
              <w:t xml:space="preserve"> </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H"/>
              <w:rPr>
                <w:i/>
                <w:i/>
              </w:rPr>
            </w:pPr>
            <w:r>
              <w:rPr>
                <w:i/>
              </w:rPr>
              <w:t>Pointer to the command C-APDU to be sent to the additional card device.</w:t>
            </w:r>
          </w:p>
        </w:tc>
      </w:tr>
      <w:tr>
        <w:trPr/>
        <w:tc>
          <w:tcPr>
            <w:tcW w:w="1965" w:type="dxa"/>
            <w:tcBorders>
              <w:left w:val="single" w:sz="4" w:space="0" w:color="000000"/>
            </w:tcBorders>
            <w:vAlign w:val="center"/>
          </w:tcPr>
          <w:p>
            <w:pPr>
              <w:pStyle w:val="TAL"/>
              <w:rPr>
                <w:szCs w:val="18"/>
              </w:rPr>
            </w:pPr>
            <w:r>
              <w:rPr>
                <w:i/>
                <w:szCs w:val="18"/>
              </w:rPr>
              <w:t>CAPDULength</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szCs w:val="18"/>
              </w:rPr>
            </w:pPr>
            <w:r>
              <w:rPr>
                <w:szCs w:val="18"/>
              </w:rPr>
              <w:t>The number of bytes in the C-APDU.</w:t>
            </w:r>
          </w:p>
        </w:tc>
      </w:tr>
      <w:tr>
        <w:trPr/>
        <w:tc>
          <w:tcPr>
            <w:tcW w:w="1965" w:type="dxa"/>
            <w:tcBorders>
              <w:left w:val="single" w:sz="4" w:space="0" w:color="000000"/>
            </w:tcBorders>
            <w:vAlign w:val="center"/>
          </w:tcPr>
          <w:p>
            <w:pPr>
              <w:pStyle w:val="TAL"/>
              <w:rPr>
                <w:szCs w:val="18"/>
              </w:rPr>
            </w:pPr>
            <w:r>
              <w:rPr>
                <w:i/>
                <w:szCs w:val="18"/>
              </w:rPr>
              <w:t>RAPDU</w:t>
            </w:r>
          </w:p>
        </w:tc>
        <w:tc>
          <w:tcPr>
            <w:tcW w:w="1200" w:type="dxa"/>
            <w:tcBorders/>
            <w:vAlign w:val="center"/>
          </w:tcPr>
          <w:p>
            <w:pPr>
              <w:pStyle w:val="TAC"/>
              <w:rPr/>
            </w:pPr>
            <w:r>
              <w:rPr/>
              <w:t>[out]</w:t>
            </w:r>
          </w:p>
        </w:tc>
        <w:tc>
          <w:tcPr>
            <w:tcW w:w="6285" w:type="dxa"/>
            <w:tcBorders>
              <w:right w:val="single" w:sz="4" w:space="0" w:color="000000"/>
            </w:tcBorders>
            <w:vAlign w:val="center"/>
          </w:tcPr>
          <w:p>
            <w:pPr>
              <w:pStyle w:val="TAL"/>
              <w:rPr/>
            </w:pPr>
            <w:r>
              <w:rPr>
                <w:szCs w:val="18"/>
              </w:rPr>
              <w:t>Pointer to the buffer that will contain the response APDU (R-APDU) returned by the card in the additional card reader. You must allocate enough space to hold the R-APDU sent by the card.</w:t>
            </w:r>
          </w:p>
        </w:tc>
      </w:tr>
      <w:tr>
        <w:trPr/>
        <w:tc>
          <w:tcPr>
            <w:tcW w:w="1965" w:type="dxa"/>
            <w:tcBorders>
              <w:left w:val="single" w:sz="4" w:space="0" w:color="000000"/>
            </w:tcBorders>
            <w:vAlign w:val="center"/>
          </w:tcPr>
          <w:p>
            <w:pPr>
              <w:pStyle w:val="TAL"/>
              <w:rPr>
                <w:szCs w:val="18"/>
              </w:rPr>
            </w:pPr>
            <w:r>
              <w:rPr>
                <w:i/>
                <w:szCs w:val="18"/>
              </w:rPr>
              <w:t>RAPDULength</w:t>
            </w:r>
          </w:p>
        </w:tc>
        <w:tc>
          <w:tcPr>
            <w:tcW w:w="1200" w:type="dxa"/>
            <w:tcBorders/>
            <w:vAlign w:val="center"/>
          </w:tcPr>
          <w:p>
            <w:pPr>
              <w:pStyle w:val="TAC"/>
              <w:rPr/>
            </w:pPr>
            <w:r>
              <w:rPr/>
              <w:t>[out]</w:t>
            </w:r>
          </w:p>
        </w:tc>
        <w:tc>
          <w:tcPr>
            <w:tcW w:w="6285" w:type="dxa"/>
            <w:tcBorders>
              <w:right w:val="single" w:sz="4" w:space="0" w:color="000000"/>
            </w:tcBorders>
            <w:vAlign w:val="center"/>
          </w:tcPr>
          <w:p>
            <w:pPr>
              <w:pStyle w:val="TAL"/>
              <w:rPr>
                <w:szCs w:val="18"/>
              </w:rPr>
            </w:pPr>
            <w:r>
              <w:rPr>
                <w:szCs w:val="18"/>
              </w:rPr>
              <w:t>The number of bytes returned by the card in the additional card reader.</w:t>
            </w:r>
          </w:p>
        </w:tc>
      </w:tr>
      <w:tr>
        <w:trPr/>
        <w:tc>
          <w:tcPr>
            <w:tcW w:w="1965" w:type="dxa"/>
            <w:tcBorders>
              <w:left w:val="single" w:sz="4" w:space="0" w:color="000000"/>
              <w:bottom w:val="single" w:sz="4" w:space="0" w:color="000000"/>
            </w:tcBorders>
            <w:vAlign w:val="center"/>
          </w:tcPr>
          <w:p>
            <w:pPr>
              <w:pStyle w:val="TAL"/>
              <w:rPr>
                <w:i/>
                <w:i/>
                <w:szCs w:val="18"/>
              </w:rPr>
            </w:pPr>
            <w:r>
              <w:rPr>
                <w:i/>
                <w:szCs w:val="18"/>
              </w:rPr>
              <w:t>RETURN</w:t>
            </w:r>
          </w:p>
        </w:tc>
        <w:tc>
          <w:tcPr>
            <w:tcW w:w="1200" w:type="dxa"/>
            <w:tcBorders>
              <w:bottom w:val="single" w:sz="4" w:space="0" w:color="000000"/>
            </w:tcBorders>
            <w:vAlign w:val="center"/>
          </w:tcPr>
          <w:p>
            <w:pPr>
              <w:pStyle w:val="TAC"/>
              <w:snapToGrid w:val="false"/>
              <w:rPr>
                <w:i/>
                <w:i/>
                <w:szCs w:val="18"/>
              </w:rPr>
            </w:pPr>
            <w:r>
              <w:rPr>
                <w:i/>
                <w:szCs w:val="18"/>
              </w:rPr>
            </w:r>
          </w:p>
        </w:tc>
        <w:tc>
          <w:tcPr>
            <w:tcW w:w="6285" w:type="dxa"/>
            <w:tcBorders>
              <w:bottom w:val="single" w:sz="4" w:space="0" w:color="000000"/>
              <w:right w:val="single" w:sz="4" w:space="0" w:color="000000"/>
            </w:tcBorders>
            <w:vAlign w:val="center"/>
          </w:tcPr>
          <w:p>
            <w:pPr>
              <w:pStyle w:val="TAL"/>
              <w:rPr>
                <w:i/>
                <w:i/>
                <w:szCs w:val="18"/>
              </w:rPr>
            </w:pPr>
            <w:r>
              <w:rPr>
                <w:szCs w:val="18"/>
              </w:rPr>
              <w:t>The GeneralResult code of the PERFORM CARD APDU proactive command.</w:t>
            </w:r>
          </w:p>
        </w:tc>
      </w:tr>
    </w:tbl>
    <w:p>
      <w:pPr>
        <w:pStyle w:val="Normal"/>
        <w:rPr/>
      </w:pPr>
      <w:r>
        <w:rPr/>
      </w:r>
    </w:p>
    <w:p>
      <w:pPr>
        <w:pStyle w:val="Normal"/>
        <w:rPr/>
      </w:pPr>
      <w:r>
        <w:rPr>
          <w:i/>
        </w:rPr>
        <w:t>CatPerformCardAPDU</w:t>
      </w:r>
      <w:r>
        <w:rPr/>
        <w:t xml:space="preserve"> issues the proactive command PERFORM CARD APDU that sends application program data units (APDU) to the supplementary card reader. The terminal response is parsed and if successful the </w:t>
      </w:r>
      <w:r>
        <w:rPr>
          <w:i/>
        </w:rPr>
        <w:t>RAPDU</w:t>
      </w:r>
      <w:r>
        <w:rPr/>
        <w:t xml:space="preserve"> and </w:t>
      </w:r>
      <w:r>
        <w:rPr>
          <w:i/>
        </w:rPr>
        <w:t>RAPDULength</w:t>
      </w:r>
      <w:r>
        <w:rPr/>
        <w:t xml:space="preserve"> parameters are updated.</w:t>
      </w:r>
    </w:p>
    <w:p>
      <w:pPr>
        <w:pStyle w:val="Heading3"/>
        <w:tabs>
          <w:tab w:val="clear" w:pos="284"/>
          <w:tab w:val="left" w:pos="1140" w:leader="none"/>
        </w:tabs>
        <w:ind w:left="0" w:hanging="0"/>
        <w:rPr/>
      </w:pPr>
      <w:bookmarkStart w:id="47" w:name="__RefHeading___Toc169974314"/>
      <w:bookmarkEnd w:id="47"/>
      <w:r>
        <w:rPr/>
        <w:t>5.6.4</w:t>
        <w:tab/>
        <w:t>CatGetReaderStatus</w:t>
      </w:r>
    </w:p>
    <w:p>
      <w:pPr>
        <w:pStyle w:val="PL"/>
        <w:rPr/>
      </w:pPr>
      <w:r>
        <w:rPr>
          <w:b/>
          <w:lang w:val="en-GB" w:eastAsia="en-US"/>
        </w:rPr>
        <w:t>CatGeneralResult</w:t>
        <w:br/>
        <w:t xml:space="preserve">CatGetReaderStatus (CatDevice </w:t>
      </w:r>
      <w:r>
        <w:rPr>
          <w:i/>
          <w:lang w:val="en-GB" w:eastAsia="en-US"/>
        </w:rPr>
        <w:t>DeviceID</w:t>
      </w:r>
      <w:r>
        <w:rPr>
          <w:lang w:val="en-GB" w:eastAsia="en-US"/>
        </w:rPr>
        <w:t xml:space="preserve">, </w:t>
      </w:r>
      <w:r>
        <w:rPr>
          <w:b/>
          <w:lang w:val="en-GB" w:eastAsia="en-US"/>
        </w:rPr>
        <w:t>CatReaderStatusOptions</w:t>
      </w:r>
      <w:r>
        <w:rPr>
          <w:b/>
          <w:i/>
          <w:lang w:val="en-GB" w:eastAsia="en-US"/>
        </w:rPr>
        <w:t xml:space="preserve"> </w:t>
      </w:r>
      <w:r>
        <w:rPr>
          <w:i/>
          <w:lang w:val="en-GB" w:eastAsia="en-US"/>
        </w:rPr>
        <w:t>Options</w:t>
      </w:r>
      <w:r>
        <w:rPr>
          <w:lang w:val="en-GB" w:eastAsia="en-US"/>
        </w:rPr>
        <w:t>,</w:t>
        <w:br/>
        <w:t xml:space="preserve">                    </w:t>
      </w:r>
      <w:r>
        <w:rPr>
          <w:b/>
          <w:lang w:val="en-GB" w:eastAsia="en-US"/>
        </w:rPr>
        <w:t>BYTE *</w:t>
      </w:r>
      <w:r>
        <w:rPr>
          <w:i/>
          <w:lang w:val="en-GB" w:eastAsia="en-US"/>
        </w:rPr>
        <w:t>Status</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1440"/>
        <w:gridCol w:w="1005"/>
        <w:gridCol w:w="7005"/>
      </w:tblGrid>
      <w:tr>
        <w:trPr/>
        <w:tc>
          <w:tcPr>
            <w:tcW w:w="1440" w:type="dxa"/>
            <w:tcBorders>
              <w:top w:val="single" w:sz="4" w:space="0" w:color="000000"/>
              <w:left w:val="single" w:sz="4" w:space="0" w:color="000000"/>
            </w:tcBorders>
            <w:vAlign w:val="center"/>
          </w:tcPr>
          <w:p>
            <w:pPr>
              <w:pStyle w:val="TAL"/>
              <w:rPr>
                <w:i/>
                <w:i/>
                <w:szCs w:val="18"/>
              </w:rPr>
            </w:pPr>
            <w:r>
              <w:rPr>
                <w:rStyle w:val="Emphasis"/>
                <w:szCs w:val="18"/>
              </w:rPr>
              <w:t>DeviceID</w:t>
            </w:r>
          </w:p>
        </w:tc>
        <w:tc>
          <w:tcPr>
            <w:tcW w:w="1005" w:type="dxa"/>
            <w:tcBorders>
              <w:top w:val="single" w:sz="4" w:space="0" w:color="000000"/>
            </w:tcBorders>
            <w:vAlign w:val="center"/>
          </w:tcPr>
          <w:p>
            <w:pPr>
              <w:pStyle w:val="TAC"/>
              <w:rPr/>
            </w:pPr>
            <w:r>
              <w:rPr/>
              <w:t>[in]</w:t>
            </w:r>
          </w:p>
        </w:tc>
        <w:tc>
          <w:tcPr>
            <w:tcW w:w="7005" w:type="dxa"/>
            <w:tcBorders>
              <w:top w:val="single" w:sz="4" w:space="0" w:color="000000"/>
              <w:right w:val="single" w:sz="4" w:space="0" w:color="000000"/>
            </w:tcBorders>
            <w:vAlign w:val="center"/>
          </w:tcPr>
          <w:p>
            <w:pPr>
              <w:pStyle w:val="TAL"/>
              <w:rPr/>
            </w:pPr>
            <w:r>
              <w:rPr>
                <w:szCs w:val="18"/>
              </w:rPr>
              <w:t xml:space="preserve">Device to detect status of. An acceptable value for this parameter is a card reader device selected from </w:t>
            </w:r>
            <w:hyperlink w:anchor="_SimDevice">
              <w:r>
                <w:rPr>
                  <w:rStyle w:val="InternetLink"/>
                  <w:color w:val="000000"/>
                  <w:szCs w:val="18"/>
                </w:rPr>
                <w:t>CatDevice</w:t>
              </w:r>
            </w:hyperlink>
            <w:r>
              <w:rPr>
                <w:szCs w:val="18"/>
              </w:rPr>
              <w:t>.</w:t>
            </w:r>
          </w:p>
        </w:tc>
      </w:tr>
      <w:tr>
        <w:trPr/>
        <w:tc>
          <w:tcPr>
            <w:tcW w:w="1440" w:type="dxa"/>
            <w:tcBorders>
              <w:left w:val="single" w:sz="4" w:space="0" w:color="000000"/>
            </w:tcBorders>
            <w:vAlign w:val="center"/>
          </w:tcPr>
          <w:p>
            <w:pPr>
              <w:pStyle w:val="TAL"/>
              <w:rPr>
                <w:i/>
                <w:i/>
                <w:szCs w:val="18"/>
              </w:rPr>
            </w:pPr>
            <w:r>
              <w:rPr>
                <w:i/>
                <w:szCs w:val="18"/>
              </w:rPr>
              <w:t>Options</w:t>
            </w:r>
          </w:p>
        </w:tc>
        <w:tc>
          <w:tcPr>
            <w:tcW w:w="1005" w:type="dxa"/>
            <w:tcBorders/>
            <w:vAlign w:val="center"/>
          </w:tcPr>
          <w:p>
            <w:pPr>
              <w:pStyle w:val="TAC"/>
              <w:rPr/>
            </w:pPr>
            <w:r>
              <w:rPr/>
              <w:t>[in]</w:t>
            </w:r>
          </w:p>
        </w:tc>
        <w:tc>
          <w:tcPr>
            <w:tcW w:w="7005" w:type="dxa"/>
            <w:tcBorders>
              <w:right w:val="single" w:sz="4" w:space="0" w:color="000000"/>
            </w:tcBorders>
            <w:vAlign w:val="center"/>
          </w:tcPr>
          <w:p>
            <w:pPr>
              <w:pStyle w:val="TAL"/>
              <w:rPr/>
            </w:pPr>
            <w:r>
              <w:rPr>
                <w:szCs w:val="18"/>
              </w:rPr>
              <w:t xml:space="preserve">Selects what type of status information to return. An acceptable value for this parameter is selected from </w:t>
            </w:r>
            <w:hyperlink w:anchor="_SimReaderStatusOptions">
              <w:r>
                <w:rPr>
                  <w:rStyle w:val="InternetLink"/>
                  <w:color w:val="000000"/>
                  <w:szCs w:val="18"/>
                </w:rPr>
                <w:t>CatGetReaderStatusOptions</w:t>
              </w:r>
            </w:hyperlink>
            <w:r>
              <w:rPr>
                <w:szCs w:val="18"/>
              </w:rPr>
              <w:t>.</w:t>
            </w:r>
          </w:p>
        </w:tc>
      </w:tr>
      <w:tr>
        <w:trPr/>
        <w:tc>
          <w:tcPr>
            <w:tcW w:w="1440" w:type="dxa"/>
            <w:tcBorders>
              <w:left w:val="single" w:sz="4" w:space="0" w:color="000000"/>
            </w:tcBorders>
            <w:vAlign w:val="center"/>
          </w:tcPr>
          <w:p>
            <w:pPr>
              <w:pStyle w:val="TAL"/>
              <w:rPr>
                <w:i/>
                <w:i/>
                <w:szCs w:val="18"/>
              </w:rPr>
            </w:pPr>
            <w:r>
              <w:rPr>
                <w:i/>
                <w:szCs w:val="18"/>
              </w:rPr>
              <w:t>Status</w:t>
            </w:r>
          </w:p>
        </w:tc>
        <w:tc>
          <w:tcPr>
            <w:tcW w:w="1005" w:type="dxa"/>
            <w:tcBorders/>
            <w:vAlign w:val="center"/>
          </w:tcPr>
          <w:p>
            <w:pPr>
              <w:pStyle w:val="TAC"/>
              <w:rPr/>
            </w:pPr>
            <w:r>
              <w:rPr/>
              <w:t>[out]</w:t>
            </w:r>
          </w:p>
        </w:tc>
        <w:tc>
          <w:tcPr>
            <w:tcW w:w="7005" w:type="dxa"/>
            <w:tcBorders>
              <w:right w:val="single" w:sz="4" w:space="0" w:color="000000"/>
            </w:tcBorders>
            <w:vAlign w:val="center"/>
          </w:tcPr>
          <w:p>
            <w:pPr>
              <w:pStyle w:val="TAL"/>
              <w:rPr>
                <w:szCs w:val="18"/>
              </w:rPr>
            </w:pPr>
            <w:r>
              <w:rPr>
                <w:szCs w:val="18"/>
              </w:rPr>
              <w:t>Status of additional card reader.</w:t>
            </w:r>
          </w:p>
        </w:tc>
      </w:tr>
      <w:tr>
        <w:trPr/>
        <w:tc>
          <w:tcPr>
            <w:tcW w:w="1440" w:type="dxa"/>
            <w:tcBorders>
              <w:left w:val="single" w:sz="4" w:space="0" w:color="000000"/>
              <w:bottom w:val="single" w:sz="4" w:space="0" w:color="000000"/>
            </w:tcBorders>
            <w:vAlign w:val="center"/>
          </w:tcPr>
          <w:p>
            <w:pPr>
              <w:pStyle w:val="TAL"/>
              <w:rPr>
                <w:i/>
                <w:i/>
                <w:szCs w:val="18"/>
              </w:rPr>
            </w:pPr>
            <w:r>
              <w:rPr>
                <w:i/>
                <w:szCs w:val="18"/>
              </w:rPr>
              <w:t>RETURN</w:t>
            </w:r>
          </w:p>
        </w:tc>
        <w:tc>
          <w:tcPr>
            <w:tcW w:w="1005" w:type="dxa"/>
            <w:tcBorders>
              <w:bottom w:val="single" w:sz="4" w:space="0" w:color="000000"/>
            </w:tcBorders>
            <w:vAlign w:val="center"/>
          </w:tcPr>
          <w:p>
            <w:pPr>
              <w:pStyle w:val="TAC"/>
              <w:snapToGrid w:val="false"/>
              <w:rPr>
                <w:i/>
                <w:i/>
                <w:szCs w:val="18"/>
              </w:rPr>
            </w:pPr>
            <w:r>
              <w:rPr>
                <w:i/>
                <w:szCs w:val="18"/>
              </w:rPr>
            </w:r>
          </w:p>
        </w:tc>
        <w:tc>
          <w:tcPr>
            <w:tcW w:w="7005" w:type="dxa"/>
            <w:tcBorders>
              <w:bottom w:val="single" w:sz="4" w:space="0" w:color="000000"/>
              <w:right w:val="single" w:sz="4" w:space="0" w:color="000000"/>
            </w:tcBorders>
            <w:vAlign w:val="center"/>
          </w:tcPr>
          <w:p>
            <w:pPr>
              <w:pStyle w:val="TAL"/>
              <w:rPr>
                <w:i/>
                <w:i/>
                <w:szCs w:val="18"/>
              </w:rPr>
            </w:pPr>
            <w:r>
              <w:rPr>
                <w:szCs w:val="18"/>
              </w:rPr>
              <w:t>The GeneralResult code of the GET READER STATUS proactive command.</w:t>
            </w:r>
          </w:p>
        </w:tc>
      </w:tr>
    </w:tbl>
    <w:p>
      <w:pPr>
        <w:pStyle w:val="Normal"/>
        <w:rPr/>
      </w:pPr>
      <w:r>
        <w:rPr/>
      </w:r>
    </w:p>
    <w:p>
      <w:pPr>
        <w:pStyle w:val="Normal"/>
        <w:rPr/>
      </w:pPr>
      <w:r>
        <w:rPr>
          <w:i/>
        </w:rPr>
        <w:t>CatGetReaderStatus</w:t>
      </w:r>
      <w:r>
        <w:rPr/>
        <w:t xml:space="preserve"> issues the proactive command GET READER STATUS that retrieves the status of the additional card readers on the ME. The terminal response is parsed and if successful the </w:t>
      </w:r>
      <w:r>
        <w:rPr>
          <w:i/>
        </w:rPr>
        <w:t>Status</w:t>
      </w:r>
      <w:r>
        <w:rPr/>
        <w:t xml:space="preserve"> parameter is updated.</w:t>
      </w:r>
    </w:p>
    <w:p>
      <w:pPr>
        <w:pStyle w:val="Heading2"/>
        <w:tabs>
          <w:tab w:val="clear" w:pos="284"/>
          <w:tab w:val="left" w:pos="1140" w:leader="none"/>
        </w:tabs>
        <w:ind w:left="0" w:hanging="0"/>
        <w:rPr/>
      </w:pPr>
      <w:bookmarkStart w:id="48" w:name="__RefHeading___Toc169974315"/>
      <w:bookmarkEnd w:id="48"/>
      <w:r>
        <w:rPr/>
        <w:t>5.7</w:t>
        <w:tab/>
        <w:t>UICC File Store Access</w:t>
      </w:r>
    </w:p>
    <w:p>
      <w:pPr>
        <w:pStyle w:val="Normal"/>
        <w:rPr/>
      </w:pPr>
      <w:r>
        <w:rPr/>
        <w:t>The abstract type FID is used to denote the file and a set of pre-processor macros are defined that enumerate all of the standard files of a NAA file store. A FID could be implemented as an unsigned 16-bit number as follows:</w:t>
      </w:r>
    </w:p>
    <w:p>
      <w:pPr>
        <w:pStyle w:val="B1"/>
        <w:rPr/>
      </w:pPr>
      <w:r>
        <w:rPr/>
        <w:t>-</w:t>
        <w:tab/>
      </w:r>
      <w:r>
        <w:rPr>
          <w:rFonts w:cs="Courier New" w:ascii="Courier New" w:hAnsi="Courier New"/>
          <w:sz w:val="16"/>
          <w:szCs w:val="16"/>
        </w:rPr>
        <w:t>typedef unsigned short FID</w:t>
      </w:r>
      <w:r>
        <w:rPr/>
        <w:t>;</w:t>
      </w:r>
    </w:p>
    <w:p>
      <w:pPr>
        <w:pStyle w:val="B1"/>
        <w:tabs>
          <w:tab w:val="clear" w:pos="284"/>
          <w:tab w:val="left" w:pos="2835" w:leader="none"/>
        </w:tabs>
        <w:rPr/>
      </w:pPr>
      <w:r>
        <w:rPr/>
        <w:t>-</w:t>
        <w:tab/>
      </w:r>
      <w:r>
        <w:rPr>
          <w:rFonts w:cs="Courier New" w:ascii="Courier New" w:hAnsi="Courier New"/>
          <w:sz w:val="16"/>
          <w:szCs w:val="16"/>
        </w:rPr>
        <w:t>#define FID_MF</w:t>
        <w:tab/>
        <w:t>0x3F00</w:t>
      </w:r>
    </w:p>
    <w:p>
      <w:pPr>
        <w:pStyle w:val="Normal"/>
        <w:rPr/>
      </w:pPr>
      <w:r>
        <w:rPr/>
        <w:t>The starting file-context of a Toolkit application is the MF. When a Toolkit application exits, the file-context is lost.</w:t>
      </w:r>
    </w:p>
    <w:p>
      <w:pPr>
        <w:pStyle w:val="Normal"/>
        <w:rPr/>
      </w:pPr>
      <w:r>
        <w:rPr/>
        <w:t>The Access Control privileges of the application are granted during installation according to the level of trust. When an application requests access to UICC or operator specific files, the Toolkit Framework checks if this access is allowed by examination of the file control information stored on the card. If access is granted the Toolkit Framework will process the access request, if access is not granted, an appropriate status word will be returned.</w:t>
      </w:r>
    </w:p>
    <w:p>
      <w:pPr>
        <w:pStyle w:val="Normal"/>
        <w:ind w:left="284" w:hanging="284"/>
        <w:rPr/>
      </w:pPr>
      <w:r>
        <w:rPr/>
        <w:t>Contents and coding of the file(s) containing access control information are defined in 3GPP TS 31.101 [16].</w:t>
      </w:r>
    </w:p>
    <w:p>
      <w:pPr>
        <w:pStyle w:val="Normal"/>
        <w:rPr/>
      </w:pPr>
      <w:r>
        <w:rPr/>
        <w:t>All UICC functions return the status bytes according to 3GPP TS 31.101 [16], where 90 00 represents success.</w:t>
      </w:r>
    </w:p>
    <w:p>
      <w:pPr>
        <w:pStyle w:val="Heading3"/>
        <w:tabs>
          <w:tab w:val="clear" w:pos="284"/>
          <w:tab w:val="left" w:pos="1140" w:leader="none"/>
        </w:tabs>
        <w:ind w:left="0" w:hanging="0"/>
        <w:rPr/>
      </w:pPr>
      <w:bookmarkStart w:id="49" w:name="__RefHeading___Toc169974316"/>
      <w:bookmarkEnd w:id="49"/>
      <w:r>
        <w:rPr/>
        <w:t>5.7.1</w:t>
        <w:tab/>
        <w:t>CatSelect</w:t>
      </w:r>
    </w:p>
    <w:p>
      <w:pPr>
        <w:pStyle w:val="PL"/>
        <w:keepNext w:val="true"/>
        <w:keepLines/>
        <w:rPr/>
      </w:pPr>
      <w:r>
        <w:rPr>
          <w:b/>
          <w:lang w:val="en-GB" w:eastAsia="en-US"/>
        </w:rPr>
        <w:t>UINT16</w:t>
        <w:br/>
        <w:t xml:space="preserve">CatSelect (CatFID </w:t>
      </w:r>
      <w:r>
        <w:rPr>
          <w:i/>
          <w:lang w:val="en-GB" w:eastAsia="en-US"/>
        </w:rPr>
        <w:t xml:space="preserve">FileIdentifier, </w:t>
      </w:r>
      <w:r>
        <w:rPr>
          <w:b/>
          <w:lang w:val="en-GB" w:eastAsia="en-US"/>
        </w:rPr>
        <w:t>CatFileStatus *</w:t>
      </w:r>
      <w:r>
        <w:rPr>
          <w:i/>
          <w:lang w:val="en-GB" w:eastAsia="en-US"/>
        </w:rPr>
        <w:t>Status</w:t>
      </w:r>
      <w:r>
        <w:rPr>
          <w:b/>
          <w:lang w:val="en-GB" w:eastAsia="en-US"/>
        </w:rPr>
        <w:t>)</w:t>
      </w:r>
      <w:r>
        <w:rPr>
          <w:lang w:val="en-GB" w:eastAsia="en-US"/>
        </w:rPr>
        <w:t>;</w:t>
      </w:r>
    </w:p>
    <w:p>
      <w:pPr>
        <w:pStyle w:val="PL"/>
        <w:keepNext w:val="true"/>
        <w:keepLines/>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540" w:type="dxa"/>
        <w:jc w:val="left"/>
        <w:tblInd w:w="-5" w:type="dxa"/>
        <w:tblLayout w:type="fixed"/>
        <w:tblCellMar>
          <w:top w:w="0" w:type="dxa"/>
          <w:left w:w="90" w:type="dxa"/>
          <w:bottom w:w="0" w:type="dxa"/>
          <w:right w:w="90" w:type="dxa"/>
        </w:tblCellMar>
      </w:tblPr>
      <w:tblGrid>
        <w:gridCol w:w="1965"/>
        <w:gridCol w:w="1200"/>
        <w:gridCol w:w="6375"/>
      </w:tblGrid>
      <w:tr>
        <w:trPr/>
        <w:tc>
          <w:tcPr>
            <w:tcW w:w="1965" w:type="dxa"/>
            <w:tcBorders>
              <w:top w:val="single" w:sz="4" w:space="0" w:color="000000"/>
              <w:left w:val="single" w:sz="4" w:space="0" w:color="000000"/>
            </w:tcBorders>
            <w:vAlign w:val="center"/>
          </w:tcPr>
          <w:p>
            <w:pPr>
              <w:pStyle w:val="TAL"/>
              <w:rPr>
                <w:i/>
                <w:i/>
              </w:rPr>
            </w:pPr>
            <w:r>
              <w:rPr>
                <w:i/>
              </w:rPr>
              <w:t>FileIdentifier</w:t>
            </w:r>
          </w:p>
        </w:tc>
        <w:tc>
          <w:tcPr>
            <w:tcW w:w="1200" w:type="dxa"/>
            <w:tcBorders>
              <w:top w:val="single" w:sz="4" w:space="0" w:color="000000"/>
            </w:tcBorders>
            <w:vAlign w:val="center"/>
          </w:tcPr>
          <w:p>
            <w:pPr>
              <w:pStyle w:val="TAC"/>
              <w:rPr/>
            </w:pPr>
            <w:r>
              <w:rPr/>
              <w:t>[in]</w:t>
            </w:r>
          </w:p>
        </w:tc>
        <w:tc>
          <w:tcPr>
            <w:tcW w:w="6375" w:type="dxa"/>
            <w:tcBorders>
              <w:top w:val="single" w:sz="4" w:space="0" w:color="000000"/>
              <w:right w:val="single" w:sz="4" w:space="0" w:color="000000"/>
            </w:tcBorders>
            <w:vAlign w:val="center"/>
          </w:tcPr>
          <w:p>
            <w:pPr>
              <w:pStyle w:val="TAH"/>
              <w:rPr>
                <w:i/>
                <w:i/>
              </w:rPr>
            </w:pPr>
            <w:r>
              <w:rPr>
                <w:i/>
              </w:rPr>
              <w:t>The file to select.</w:t>
            </w:r>
          </w:p>
        </w:tc>
      </w:tr>
      <w:tr>
        <w:trPr/>
        <w:tc>
          <w:tcPr>
            <w:tcW w:w="1965" w:type="dxa"/>
            <w:tcBorders>
              <w:left w:val="single" w:sz="4" w:space="0" w:color="000000"/>
            </w:tcBorders>
            <w:vAlign w:val="center"/>
          </w:tcPr>
          <w:p>
            <w:pPr>
              <w:pStyle w:val="TAC"/>
              <w:rPr/>
            </w:pPr>
            <w:r>
              <w:rPr>
                <w:i/>
              </w:rPr>
              <w:t>Status</w:t>
            </w:r>
            <w:r>
              <w:rPr/>
              <w:t>[out]</w:t>
            </w:r>
          </w:p>
        </w:tc>
        <w:tc>
          <w:tcPr>
            <w:tcW w:w="1200" w:type="dxa"/>
            <w:tcBorders/>
            <w:vAlign w:val="center"/>
          </w:tcPr>
          <w:p>
            <w:pPr>
              <w:pStyle w:val="TAH"/>
              <w:rPr>
                <w:i/>
                <w:i/>
              </w:rPr>
            </w:pPr>
            <w:r>
              <w:rPr>
                <w:i/>
              </w:rPr>
              <w:t>Useful information about the directory or file if it is successfully selected.</w:t>
            </w:r>
          </w:p>
        </w:tc>
        <w:tc>
          <w:tcPr>
            <w:tcW w:w="6375" w:type="dxa"/>
            <w:tcBorders>
              <w:right w:val="single" w:sz="4" w:space="0" w:color="000000"/>
            </w:tcBorders>
            <w:vAlign w:val="center"/>
          </w:tcPr>
          <w:p>
            <w:pPr>
              <w:pStyle w:val="Normal"/>
              <w:snapToGrid w:val="false"/>
              <w:spacing w:before="0" w:after="180"/>
              <w:rPr>
                <w:i/>
                <w:i/>
              </w:rPr>
            </w:pPr>
            <w:r>
              <w:rPr>
                <w:i/>
              </w:rPr>
            </w:r>
          </w:p>
        </w:tc>
      </w:tr>
      <w:tr>
        <w:trPr/>
        <w:tc>
          <w:tcPr>
            <w:tcW w:w="1965" w:type="dxa"/>
            <w:tcBorders>
              <w:left w:val="single" w:sz="4" w:space="0" w:color="000000"/>
              <w:bottom w:val="single" w:sz="4" w:space="0" w:color="000000"/>
            </w:tcBorders>
            <w:vAlign w:val="center"/>
          </w:tcPr>
          <w:p>
            <w:pPr>
              <w:pStyle w:val="TAC"/>
              <w:rPr>
                <w:i/>
                <w:i/>
              </w:rPr>
            </w:pPr>
            <w:r>
              <w:rPr>
                <w:i/>
              </w:rPr>
              <w:t>RETURN</w:t>
            </w:r>
          </w:p>
        </w:tc>
        <w:tc>
          <w:tcPr>
            <w:tcW w:w="1200" w:type="dxa"/>
            <w:tcBorders>
              <w:bottom w:val="single" w:sz="4" w:space="0" w:color="000000"/>
            </w:tcBorders>
            <w:vAlign w:val="center"/>
          </w:tcPr>
          <w:p>
            <w:pPr>
              <w:pStyle w:val="TAH"/>
              <w:rPr/>
            </w:pPr>
            <w:r>
              <w:rPr>
                <w:i/>
              </w:rPr>
              <w:t>The returned 16-bit unsigned value is a concatenation of the SW response bytes with SW1 as the high byte and SW2 as the low byte, so a successful execution would return 0x9000.</w:t>
            </w:r>
          </w:p>
        </w:tc>
        <w:tc>
          <w:tcPr>
            <w:tcW w:w="6375" w:type="dxa"/>
            <w:tcBorders>
              <w:bottom w:val="single" w:sz="4" w:space="0" w:color="000000"/>
              <w:right w:val="single" w:sz="4" w:space="0" w:color="000000"/>
            </w:tcBorders>
            <w:vAlign w:val="center"/>
          </w:tcPr>
          <w:p>
            <w:pPr>
              <w:pStyle w:val="Normal"/>
              <w:snapToGrid w:val="false"/>
              <w:spacing w:before="0" w:after="180"/>
              <w:rPr>
                <w:i/>
                <w:i/>
              </w:rPr>
            </w:pPr>
            <w:r>
              <w:rPr>
                <w:i/>
              </w:rPr>
            </w:r>
          </w:p>
        </w:tc>
      </w:tr>
    </w:tbl>
    <w:p>
      <w:pPr>
        <w:pStyle w:val="Normal"/>
        <w:rPr/>
      </w:pPr>
      <w:r>
        <w:rPr/>
      </w:r>
    </w:p>
    <w:p>
      <w:pPr>
        <w:pStyle w:val="Normal"/>
        <w:rPr/>
      </w:pPr>
      <w:r>
        <w:rPr>
          <w:i/>
        </w:rPr>
        <w:t>CatSelect</w:t>
      </w:r>
      <w:r>
        <w:rPr/>
        <w:t xml:space="preserve"> selects the specified file as the current working file.</w:t>
      </w:r>
    </w:p>
    <w:p>
      <w:pPr>
        <w:pStyle w:val="Heading3"/>
        <w:tabs>
          <w:tab w:val="clear" w:pos="284"/>
          <w:tab w:val="left" w:pos="1140" w:leader="none"/>
        </w:tabs>
        <w:ind w:left="0" w:hanging="0"/>
        <w:rPr/>
      </w:pPr>
      <w:bookmarkStart w:id="50" w:name="__RefHeading___Toc169974317"/>
      <w:bookmarkEnd w:id="50"/>
      <w:r>
        <w:rPr/>
        <w:t>5.7.2</w:t>
        <w:tab/>
        <w:t>CatStatus</w:t>
      </w:r>
    </w:p>
    <w:p>
      <w:pPr>
        <w:pStyle w:val="PL"/>
        <w:rPr/>
      </w:pPr>
      <w:r>
        <w:rPr>
          <w:b/>
          <w:lang w:val="en-GB" w:eastAsia="en-US"/>
        </w:rPr>
        <w:t>UINT16</w:t>
        <w:br/>
        <w:t>CatStatus (CatFileStatus *</w:t>
      </w:r>
      <w:r>
        <w:rPr>
          <w:i/>
          <w:lang w:val="en-GB" w:eastAsia="en-US"/>
        </w:rPr>
        <w:t>Status</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540" w:type="dxa"/>
        <w:jc w:val="left"/>
        <w:tblInd w:w="-5" w:type="dxa"/>
        <w:tblLayout w:type="fixed"/>
        <w:tblCellMar>
          <w:top w:w="0" w:type="dxa"/>
          <w:left w:w="90" w:type="dxa"/>
          <w:bottom w:w="0" w:type="dxa"/>
          <w:right w:w="90" w:type="dxa"/>
        </w:tblCellMar>
      </w:tblPr>
      <w:tblGrid>
        <w:gridCol w:w="1965"/>
        <w:gridCol w:w="1200"/>
        <w:gridCol w:w="6375"/>
      </w:tblGrid>
      <w:tr>
        <w:trPr/>
        <w:tc>
          <w:tcPr>
            <w:tcW w:w="1965" w:type="dxa"/>
            <w:tcBorders>
              <w:top w:val="single" w:sz="4" w:space="0" w:color="000000"/>
              <w:left w:val="single" w:sz="4" w:space="0" w:color="000000"/>
            </w:tcBorders>
            <w:vAlign w:val="center"/>
          </w:tcPr>
          <w:p>
            <w:pPr>
              <w:pStyle w:val="TAL"/>
              <w:rPr>
                <w:i/>
                <w:i/>
              </w:rPr>
            </w:pPr>
            <w:r>
              <w:rPr>
                <w:i/>
              </w:rPr>
              <w:t>NumBytes</w:t>
            </w:r>
          </w:p>
        </w:tc>
        <w:tc>
          <w:tcPr>
            <w:tcW w:w="1200" w:type="dxa"/>
            <w:tcBorders>
              <w:top w:val="single" w:sz="4" w:space="0" w:color="000000"/>
            </w:tcBorders>
            <w:vAlign w:val="center"/>
          </w:tcPr>
          <w:p>
            <w:pPr>
              <w:pStyle w:val="TAC"/>
              <w:rPr/>
            </w:pPr>
            <w:r>
              <w:rPr/>
              <w:t>[out]</w:t>
            </w:r>
          </w:p>
        </w:tc>
        <w:tc>
          <w:tcPr>
            <w:tcW w:w="6375" w:type="dxa"/>
            <w:tcBorders>
              <w:top w:val="single" w:sz="4" w:space="0" w:color="000000"/>
              <w:right w:val="single" w:sz="4" w:space="0" w:color="000000"/>
            </w:tcBorders>
            <w:vAlign w:val="center"/>
          </w:tcPr>
          <w:p>
            <w:pPr>
              <w:pStyle w:val="TAL"/>
              <w:rPr/>
            </w:pPr>
            <w:r>
              <w:rPr/>
              <w:t>The number of bytes written.</w:t>
            </w:r>
          </w:p>
        </w:tc>
      </w:tr>
      <w:tr>
        <w:trPr/>
        <w:tc>
          <w:tcPr>
            <w:tcW w:w="1965" w:type="dxa"/>
            <w:tcBorders>
              <w:left w:val="single" w:sz="4" w:space="0" w:color="000000"/>
            </w:tcBorders>
            <w:vAlign w:val="center"/>
          </w:tcPr>
          <w:p>
            <w:pPr>
              <w:pStyle w:val="TAC"/>
              <w:rPr/>
            </w:pPr>
            <w:r>
              <w:rPr>
                <w:i/>
              </w:rPr>
              <w:t>Status</w:t>
            </w:r>
            <w:r>
              <w:rPr/>
              <w:t>[out]</w:t>
            </w:r>
          </w:p>
        </w:tc>
        <w:tc>
          <w:tcPr>
            <w:tcW w:w="1200" w:type="dxa"/>
            <w:tcBorders/>
            <w:vAlign w:val="center"/>
          </w:tcPr>
          <w:p>
            <w:pPr>
              <w:pStyle w:val="TAL"/>
              <w:rPr/>
            </w:pPr>
            <w:r>
              <w:rPr/>
              <w:t>The status of the currently selected file.</w:t>
            </w:r>
          </w:p>
        </w:tc>
        <w:tc>
          <w:tcPr>
            <w:tcW w:w="6375" w:type="dxa"/>
            <w:tcBorders>
              <w:right w:val="single" w:sz="4" w:space="0" w:color="000000"/>
            </w:tcBorders>
            <w:vAlign w:val="center"/>
          </w:tcPr>
          <w:p>
            <w:pPr>
              <w:pStyle w:val="Normal"/>
              <w:snapToGrid w:val="false"/>
              <w:spacing w:before="0" w:after="180"/>
              <w:rPr/>
            </w:pPr>
            <w:r>
              <w:rPr/>
            </w:r>
          </w:p>
        </w:tc>
      </w:tr>
      <w:tr>
        <w:trPr/>
        <w:tc>
          <w:tcPr>
            <w:tcW w:w="1965" w:type="dxa"/>
            <w:tcBorders>
              <w:left w:val="single" w:sz="4" w:space="0" w:color="000000"/>
              <w:bottom w:val="single" w:sz="4" w:space="0" w:color="000000"/>
            </w:tcBorders>
            <w:vAlign w:val="center"/>
          </w:tcPr>
          <w:p>
            <w:pPr>
              <w:pStyle w:val="TAC"/>
              <w:rPr>
                <w:i/>
                <w:i/>
              </w:rPr>
            </w:pPr>
            <w:r>
              <w:rPr>
                <w:i/>
              </w:rPr>
              <w:t>RETURN</w:t>
            </w:r>
          </w:p>
        </w:tc>
        <w:tc>
          <w:tcPr>
            <w:tcW w:w="1200" w:type="dxa"/>
            <w:tcBorders>
              <w:bottom w:val="single" w:sz="4" w:space="0" w:color="000000"/>
            </w:tcBorders>
            <w:vAlign w:val="center"/>
          </w:tcPr>
          <w:p>
            <w:pPr>
              <w:pStyle w:val="TAH"/>
              <w:rPr/>
            </w:pPr>
            <w:r>
              <w:rPr>
                <w:i/>
              </w:rPr>
              <w:t>The returned 16-bit unsigned value is a concatenation of the SW response bytes with SW1 as the high byte and SW2 as the low byte, so a successful execution would return 0x9000.</w:t>
            </w:r>
          </w:p>
        </w:tc>
        <w:tc>
          <w:tcPr>
            <w:tcW w:w="6375" w:type="dxa"/>
            <w:tcBorders>
              <w:bottom w:val="single" w:sz="4" w:space="0" w:color="000000"/>
              <w:right w:val="single" w:sz="4" w:space="0" w:color="000000"/>
            </w:tcBorders>
            <w:vAlign w:val="center"/>
          </w:tcPr>
          <w:p>
            <w:pPr>
              <w:pStyle w:val="Normal"/>
              <w:snapToGrid w:val="false"/>
              <w:spacing w:before="0" w:after="180"/>
              <w:rPr>
                <w:i/>
                <w:i/>
              </w:rPr>
            </w:pPr>
            <w:r>
              <w:rPr>
                <w:i/>
              </w:rPr>
            </w:r>
          </w:p>
        </w:tc>
      </w:tr>
    </w:tbl>
    <w:p>
      <w:pPr>
        <w:pStyle w:val="Normal"/>
        <w:rPr/>
      </w:pPr>
      <w:r>
        <w:rPr/>
      </w:r>
    </w:p>
    <w:p>
      <w:pPr>
        <w:pStyle w:val="Normal"/>
        <w:rPr/>
      </w:pPr>
      <w:r>
        <w:rPr>
          <w:i/>
        </w:rPr>
        <w:t>CatStatus</w:t>
      </w:r>
      <w:r>
        <w:rPr/>
        <w:t xml:space="preserve"> returns the file status of the currently selected file as specified in 3GPP TS 31.101 [16].</w:t>
      </w:r>
    </w:p>
    <w:p>
      <w:pPr>
        <w:pStyle w:val="Heading3"/>
        <w:tabs>
          <w:tab w:val="clear" w:pos="284"/>
          <w:tab w:val="left" w:pos="1140" w:leader="none"/>
        </w:tabs>
        <w:ind w:left="0" w:hanging="0"/>
        <w:rPr/>
      </w:pPr>
      <w:bookmarkStart w:id="51" w:name="__RefHeading___Toc169974318"/>
      <w:bookmarkEnd w:id="51"/>
      <w:r>
        <w:rPr/>
        <w:t>5.7.3</w:t>
        <w:tab/>
        <w:t>CatGetCHVStatus</w:t>
      </w:r>
    </w:p>
    <w:p>
      <w:pPr>
        <w:pStyle w:val="PL"/>
        <w:rPr>
          <w:b/>
          <w:b/>
          <w:lang w:val="en-GB" w:eastAsia="en-US"/>
        </w:rPr>
      </w:pPr>
      <w:r>
        <w:rPr>
          <w:b/>
          <w:lang w:val="en-GB" w:eastAsia="en-US"/>
        </w:rPr>
        <w:t>void</w:t>
        <w:br/>
        <w:t>CatGetCHVStatus (BYTE CHVStatus[4]);</w:t>
      </w:r>
    </w:p>
    <w:p>
      <w:pPr>
        <w:pStyle w:val="PL"/>
        <w:rPr>
          <w:b/>
          <w:b/>
          <w:lang w:val="en-GB" w:eastAsia="en-US"/>
        </w:rPr>
      </w:pPr>
      <w:r>
        <w:rPr>
          <w:b/>
          <w:lang w:val="en-GB" w:eastAsia="en-US"/>
        </w:rPr>
      </w:r>
    </w:p>
    <w:p>
      <w:pPr>
        <w:pStyle w:val="TH"/>
        <w:spacing w:before="0" w:after="0"/>
        <w:rPr>
          <w:rFonts w:eastAsia="MS Mincho;ＭＳ 明朝"/>
          <w:b w:val="false"/>
          <w:b w:val="false"/>
          <w:sz w:val="8"/>
          <w:szCs w:val="8"/>
          <w:lang w:val="en-GB" w:eastAsia="en-US"/>
        </w:rPr>
      </w:pPr>
      <w:r>
        <w:rPr>
          <w:rFonts w:eastAsia="MS Mincho;ＭＳ 明朝"/>
          <w:b w:val="false"/>
          <w:sz w:val="8"/>
          <w:szCs w:val="8"/>
          <w:lang w:val="en-GB" w:eastAsia="en-US"/>
        </w:rPr>
      </w:r>
    </w:p>
    <w:tbl>
      <w:tblPr>
        <w:tblW w:w="9540" w:type="dxa"/>
        <w:jc w:val="left"/>
        <w:tblInd w:w="-5" w:type="dxa"/>
        <w:tblLayout w:type="fixed"/>
        <w:tblCellMar>
          <w:top w:w="0" w:type="dxa"/>
          <w:left w:w="90" w:type="dxa"/>
          <w:bottom w:w="0" w:type="dxa"/>
          <w:right w:w="90" w:type="dxa"/>
        </w:tblCellMar>
      </w:tblPr>
      <w:tblGrid>
        <w:gridCol w:w="1965"/>
        <w:gridCol w:w="1200"/>
        <w:gridCol w:w="6375"/>
      </w:tblGrid>
      <w:tr>
        <w:trPr/>
        <w:tc>
          <w:tcPr>
            <w:tcW w:w="1965" w:type="dxa"/>
            <w:tcBorders>
              <w:top w:val="single" w:sz="4" w:space="0" w:color="000000"/>
              <w:left w:val="single" w:sz="4" w:space="0" w:color="000000"/>
              <w:bottom w:val="single" w:sz="4" w:space="0" w:color="000000"/>
            </w:tcBorders>
            <w:vAlign w:val="center"/>
          </w:tcPr>
          <w:p>
            <w:pPr>
              <w:pStyle w:val="TAL"/>
              <w:rPr>
                <w:i/>
                <w:i/>
              </w:rPr>
            </w:pPr>
            <w:r>
              <w:rPr>
                <w:i/>
              </w:rPr>
              <w:t>CHVStatus</w:t>
            </w:r>
          </w:p>
        </w:tc>
        <w:tc>
          <w:tcPr>
            <w:tcW w:w="1200" w:type="dxa"/>
            <w:tcBorders>
              <w:top w:val="single" w:sz="4" w:space="0" w:color="000000"/>
              <w:bottom w:val="single" w:sz="4" w:space="0" w:color="000000"/>
            </w:tcBorders>
            <w:vAlign w:val="center"/>
          </w:tcPr>
          <w:p>
            <w:pPr>
              <w:pStyle w:val="TAC"/>
              <w:rPr/>
            </w:pPr>
            <w:r>
              <w:rPr/>
              <w:t>[out]</w:t>
            </w:r>
          </w:p>
        </w:tc>
        <w:tc>
          <w:tcPr>
            <w:tcW w:w="6375" w:type="dxa"/>
            <w:tcBorders>
              <w:top w:val="single" w:sz="4" w:space="0" w:color="000000"/>
              <w:bottom w:val="single" w:sz="4" w:space="0" w:color="000000"/>
              <w:right w:val="single" w:sz="4" w:space="0" w:color="000000"/>
            </w:tcBorders>
            <w:vAlign w:val="center"/>
          </w:tcPr>
          <w:p>
            <w:pPr>
              <w:pStyle w:val="TAL"/>
              <w:rPr/>
            </w:pPr>
            <w:r>
              <w:rPr>
                <w:rFonts w:eastAsia="MS Mincho;ＭＳ 明朝"/>
              </w:rPr>
              <w:t xml:space="preserve">Updates the </w:t>
            </w:r>
            <w:r>
              <w:rPr>
                <w:rFonts w:eastAsia="MS Mincho;ＭＳ 明朝"/>
                <w:iCs/>
              </w:rPr>
              <w:t>CHVStatus</w:t>
            </w:r>
            <w:r>
              <w:rPr>
                <w:rFonts w:eastAsia="MS Mincho;ＭＳ 明朝"/>
              </w:rPr>
              <w:t xml:space="preserve"> array with the statusof CHV1, CHV2, UNBLOCKCHV1, and UNBLOCKCHV2 with CHV1 at array element zero.</w:t>
            </w:r>
          </w:p>
        </w:tc>
      </w:tr>
    </w:tbl>
    <w:p>
      <w:pPr>
        <w:pStyle w:val="Normal"/>
        <w:rPr/>
      </w:pPr>
      <w:r>
        <w:rPr/>
      </w:r>
    </w:p>
    <w:p>
      <w:pPr>
        <w:pStyle w:val="Normal"/>
        <w:rPr/>
      </w:pPr>
      <w:r>
        <w:rPr>
          <w:i/>
        </w:rPr>
        <w:t>CatGetCHVStatus</w:t>
      </w:r>
      <w:r>
        <w:rPr/>
        <w:t xml:space="preserve"> returns the current  CHV status values. The format of the returned bytes is specified in 3GPP TS 31.101 [16].</w:t>
      </w:r>
    </w:p>
    <w:p>
      <w:pPr>
        <w:pStyle w:val="Heading3"/>
        <w:tabs>
          <w:tab w:val="clear" w:pos="284"/>
          <w:tab w:val="left" w:pos="1140" w:leader="none"/>
        </w:tabs>
        <w:ind w:left="0" w:hanging="0"/>
        <w:rPr/>
      </w:pPr>
      <w:bookmarkStart w:id="52" w:name="__RefHeading___Toc169974319"/>
      <w:bookmarkEnd w:id="52"/>
      <w:r>
        <w:rPr/>
        <w:t>5.7.4</w:t>
        <w:tab/>
        <w:t>CatReadBinary</w:t>
      </w:r>
    </w:p>
    <w:p>
      <w:pPr>
        <w:pStyle w:val="PL"/>
        <w:rPr/>
      </w:pPr>
      <w:r>
        <w:rPr>
          <w:b/>
          <w:lang w:val="en-GB" w:eastAsia="en-US"/>
        </w:rPr>
        <w:t>UINT16</w:t>
        <w:br/>
        <w:t xml:space="preserve">CatReadBinary (DWORD </w:t>
      </w:r>
      <w:r>
        <w:rPr>
          <w:i/>
          <w:lang w:val="en-GB" w:eastAsia="en-US"/>
        </w:rPr>
        <w:t>Offset</w:t>
      </w:r>
      <w:r>
        <w:rPr>
          <w:lang w:val="en-GB" w:eastAsia="en-US"/>
        </w:rPr>
        <w:t xml:space="preserve">, </w:t>
        <w:br/>
        <w:t xml:space="preserve">               </w:t>
      </w:r>
      <w:r>
        <w:rPr>
          <w:b/>
          <w:lang w:val="en-GB" w:eastAsia="en-US"/>
        </w:rPr>
        <w:t>DWORD *</w:t>
      </w:r>
      <w:r>
        <w:rPr>
          <w:i/>
          <w:lang w:val="en-GB" w:eastAsia="en-US"/>
        </w:rPr>
        <w:t xml:space="preserve">NumBytes, </w:t>
        <w:br/>
        <w:t xml:space="preserve">              </w:t>
      </w:r>
      <w:r>
        <w:rPr>
          <w:b/>
          <w:i/>
          <w:lang w:val="en-GB" w:eastAsia="en-US"/>
        </w:rPr>
        <w:t xml:space="preserve"> </w:t>
      </w:r>
      <w:r>
        <w:rPr>
          <w:b/>
          <w:lang w:val="en-GB" w:eastAsia="en-US"/>
        </w:rPr>
        <w:t>void *</w:t>
      </w:r>
      <w:r>
        <w:rPr>
          <w:i/>
          <w:lang w:val="en-GB" w:eastAsia="en-US"/>
        </w:rPr>
        <w:t>Buffer</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540" w:type="dxa"/>
        <w:jc w:val="left"/>
        <w:tblInd w:w="-5" w:type="dxa"/>
        <w:tblLayout w:type="fixed"/>
        <w:tblCellMar>
          <w:top w:w="0" w:type="dxa"/>
          <w:left w:w="90" w:type="dxa"/>
          <w:bottom w:w="0" w:type="dxa"/>
          <w:right w:w="90" w:type="dxa"/>
        </w:tblCellMar>
      </w:tblPr>
      <w:tblGrid>
        <w:gridCol w:w="1965"/>
        <w:gridCol w:w="1200"/>
        <w:gridCol w:w="6375"/>
      </w:tblGrid>
      <w:tr>
        <w:trPr/>
        <w:tc>
          <w:tcPr>
            <w:tcW w:w="1965" w:type="dxa"/>
            <w:tcBorders>
              <w:top w:val="single" w:sz="4" w:space="0" w:color="000000"/>
              <w:left w:val="single" w:sz="4" w:space="0" w:color="000000"/>
            </w:tcBorders>
            <w:vAlign w:val="center"/>
          </w:tcPr>
          <w:p>
            <w:pPr>
              <w:pStyle w:val="TAL"/>
              <w:rPr>
                <w:i/>
                <w:i/>
              </w:rPr>
            </w:pPr>
            <w:r>
              <w:rPr>
                <w:i/>
              </w:rPr>
              <w:t>Offset</w:t>
            </w:r>
          </w:p>
        </w:tc>
        <w:tc>
          <w:tcPr>
            <w:tcW w:w="1200" w:type="dxa"/>
            <w:tcBorders>
              <w:top w:val="single" w:sz="4" w:space="0" w:color="000000"/>
            </w:tcBorders>
            <w:vAlign w:val="center"/>
          </w:tcPr>
          <w:p>
            <w:pPr>
              <w:pStyle w:val="TAC"/>
              <w:rPr/>
            </w:pPr>
            <w:r>
              <w:rPr/>
              <w:t>[in]</w:t>
            </w:r>
          </w:p>
        </w:tc>
        <w:tc>
          <w:tcPr>
            <w:tcW w:w="6375" w:type="dxa"/>
            <w:tcBorders>
              <w:top w:val="single" w:sz="4" w:space="0" w:color="000000"/>
              <w:right w:val="single" w:sz="4" w:space="0" w:color="000000"/>
            </w:tcBorders>
            <w:vAlign w:val="center"/>
          </w:tcPr>
          <w:p>
            <w:pPr>
              <w:pStyle w:val="TAH"/>
              <w:rPr>
                <w:i/>
                <w:i/>
              </w:rPr>
            </w:pPr>
            <w:r>
              <w:rPr>
                <w:i/>
              </w:rPr>
              <w:t>The offset into the file.</w:t>
            </w:r>
          </w:p>
        </w:tc>
      </w:tr>
      <w:tr>
        <w:trPr/>
        <w:tc>
          <w:tcPr>
            <w:tcW w:w="1965" w:type="dxa"/>
            <w:tcBorders>
              <w:left w:val="single" w:sz="4" w:space="0" w:color="000000"/>
            </w:tcBorders>
            <w:vAlign w:val="center"/>
          </w:tcPr>
          <w:p>
            <w:pPr>
              <w:pStyle w:val="TAL"/>
              <w:rPr>
                <w:i/>
                <w:i/>
              </w:rPr>
            </w:pPr>
            <w:r>
              <w:rPr>
                <w:i/>
              </w:rPr>
              <w:t>NumBytes</w:t>
            </w:r>
          </w:p>
        </w:tc>
        <w:tc>
          <w:tcPr>
            <w:tcW w:w="1200" w:type="dxa"/>
            <w:tcBorders/>
            <w:vAlign w:val="center"/>
          </w:tcPr>
          <w:p>
            <w:pPr>
              <w:pStyle w:val="TAC"/>
              <w:rPr/>
            </w:pPr>
            <w:r>
              <w:rPr/>
              <w:t>[in/out]</w:t>
            </w:r>
          </w:p>
        </w:tc>
        <w:tc>
          <w:tcPr>
            <w:tcW w:w="6375" w:type="dxa"/>
            <w:tcBorders>
              <w:right w:val="single" w:sz="4" w:space="0" w:color="000000"/>
            </w:tcBorders>
            <w:vAlign w:val="center"/>
          </w:tcPr>
          <w:p>
            <w:pPr>
              <w:pStyle w:val="TAL"/>
              <w:rPr/>
            </w:pPr>
            <w:r>
              <w:rPr/>
              <w:t>The number of bytes to be read on input and the actual number read on output</w:t>
            </w:r>
          </w:p>
        </w:tc>
      </w:tr>
      <w:tr>
        <w:trPr/>
        <w:tc>
          <w:tcPr>
            <w:tcW w:w="1965" w:type="dxa"/>
            <w:tcBorders>
              <w:left w:val="single" w:sz="4" w:space="0" w:color="000000"/>
            </w:tcBorders>
            <w:vAlign w:val="center"/>
          </w:tcPr>
          <w:p>
            <w:pPr>
              <w:pStyle w:val="TAC"/>
              <w:rPr/>
            </w:pPr>
            <w:r>
              <w:rPr>
                <w:i/>
              </w:rPr>
              <w:t>Buffer</w:t>
            </w:r>
            <w:r>
              <w:rPr/>
              <w:t>[out]</w:t>
            </w:r>
          </w:p>
        </w:tc>
        <w:tc>
          <w:tcPr>
            <w:tcW w:w="1200" w:type="dxa"/>
            <w:tcBorders/>
            <w:vAlign w:val="center"/>
          </w:tcPr>
          <w:p>
            <w:pPr>
              <w:pStyle w:val="TAL"/>
              <w:rPr/>
            </w:pPr>
            <w:r>
              <w:rPr/>
              <w:t>The buffer into which the data is written.</w:t>
            </w:r>
          </w:p>
        </w:tc>
        <w:tc>
          <w:tcPr>
            <w:tcW w:w="6375" w:type="dxa"/>
            <w:tcBorders>
              <w:right w:val="single" w:sz="4" w:space="0" w:color="000000"/>
            </w:tcBorders>
            <w:vAlign w:val="center"/>
          </w:tcPr>
          <w:p>
            <w:pPr>
              <w:pStyle w:val="Normal"/>
              <w:snapToGrid w:val="false"/>
              <w:spacing w:before="0" w:after="180"/>
              <w:rPr/>
            </w:pPr>
            <w:r>
              <w:rPr/>
            </w:r>
          </w:p>
        </w:tc>
      </w:tr>
      <w:tr>
        <w:trPr/>
        <w:tc>
          <w:tcPr>
            <w:tcW w:w="1965" w:type="dxa"/>
            <w:tcBorders>
              <w:left w:val="single" w:sz="4" w:space="0" w:color="000000"/>
              <w:bottom w:val="single" w:sz="4" w:space="0" w:color="000000"/>
            </w:tcBorders>
            <w:vAlign w:val="center"/>
          </w:tcPr>
          <w:p>
            <w:pPr>
              <w:pStyle w:val="TAC"/>
              <w:rPr>
                <w:i/>
                <w:i/>
              </w:rPr>
            </w:pPr>
            <w:r>
              <w:rPr>
                <w:i/>
              </w:rPr>
              <w:t>RETURN</w:t>
            </w:r>
          </w:p>
        </w:tc>
        <w:tc>
          <w:tcPr>
            <w:tcW w:w="1200" w:type="dxa"/>
            <w:tcBorders>
              <w:bottom w:val="single" w:sz="4" w:space="0" w:color="000000"/>
            </w:tcBorders>
            <w:vAlign w:val="center"/>
          </w:tcPr>
          <w:p>
            <w:pPr>
              <w:pStyle w:val="TAH"/>
              <w:rPr>
                <w:i/>
                <w:i/>
              </w:rPr>
            </w:pPr>
            <w:r>
              <w:rPr>
                <w:i/>
              </w:rPr>
              <w:t>The returned 16-bit unsigned value is a concatenation of the SW response bytes with SW1 as the high byte and SW2 as the low byte, so a successful execution would return 0x9000.</w:t>
            </w:r>
          </w:p>
        </w:tc>
        <w:tc>
          <w:tcPr>
            <w:tcW w:w="6375" w:type="dxa"/>
            <w:tcBorders>
              <w:bottom w:val="single" w:sz="4" w:space="0" w:color="000000"/>
              <w:right w:val="single" w:sz="4" w:space="0" w:color="000000"/>
            </w:tcBorders>
            <w:vAlign w:val="center"/>
          </w:tcPr>
          <w:p>
            <w:pPr>
              <w:pStyle w:val="Normal"/>
              <w:snapToGrid w:val="false"/>
              <w:spacing w:before="0" w:after="180"/>
              <w:rPr>
                <w:i/>
                <w:i/>
              </w:rPr>
            </w:pPr>
            <w:r>
              <w:rPr>
                <w:i/>
              </w:rPr>
            </w:r>
          </w:p>
        </w:tc>
      </w:tr>
    </w:tbl>
    <w:p>
      <w:pPr>
        <w:pStyle w:val="Normal"/>
        <w:rPr>
          <w:i/>
          <w:i/>
        </w:rPr>
      </w:pPr>
      <w:r>
        <w:rPr>
          <w:i/>
        </w:rPr>
      </w:r>
    </w:p>
    <w:p>
      <w:pPr>
        <w:pStyle w:val="Normal"/>
        <w:rPr/>
      </w:pPr>
      <w:r>
        <w:rPr>
          <w:i/>
        </w:rPr>
        <w:t xml:space="preserve">CatReadBinary </w:t>
      </w:r>
      <w:r>
        <w:rPr/>
        <w:t xml:space="preserve">reads </w:t>
      </w:r>
      <w:r>
        <w:rPr>
          <w:i/>
        </w:rPr>
        <w:t>NumBytes</w:t>
      </w:r>
      <w:r>
        <w:rPr/>
        <w:t xml:space="preserve"> from position </w:t>
      </w:r>
      <w:r>
        <w:rPr>
          <w:i/>
        </w:rPr>
        <w:t>Offset</w:t>
      </w:r>
      <w:r>
        <w:rPr/>
        <w:t xml:space="preserve"> in the currently selected file into </w:t>
      </w:r>
      <w:r>
        <w:rPr>
          <w:i/>
        </w:rPr>
        <w:t>Buffer</w:t>
      </w:r>
      <w:r>
        <w:rPr/>
        <w:t>.</w:t>
      </w:r>
    </w:p>
    <w:p>
      <w:pPr>
        <w:pStyle w:val="Heading3"/>
        <w:tabs>
          <w:tab w:val="clear" w:pos="284"/>
          <w:tab w:val="left" w:pos="1140" w:leader="none"/>
        </w:tabs>
        <w:ind w:left="0" w:hanging="0"/>
        <w:rPr/>
      </w:pPr>
      <w:bookmarkStart w:id="53" w:name="__RefHeading___Toc169974320"/>
      <w:bookmarkEnd w:id="53"/>
      <w:r>
        <w:rPr/>
        <w:t>5.7.5</w:t>
        <w:tab/>
        <w:t>CatUpdateBinary</w:t>
      </w:r>
    </w:p>
    <w:p>
      <w:pPr>
        <w:pStyle w:val="PL"/>
        <w:keepNext w:val="true"/>
        <w:keepLines/>
        <w:rPr/>
      </w:pPr>
      <w:r>
        <w:rPr>
          <w:b/>
          <w:lang w:val="en-GB" w:eastAsia="en-US"/>
        </w:rPr>
        <w:t>UINT16</w:t>
        <w:br/>
        <w:t xml:space="preserve">CatUpdateBinary (DWORD </w:t>
      </w:r>
      <w:r>
        <w:rPr>
          <w:i/>
          <w:lang w:val="en-GB" w:eastAsia="en-US"/>
        </w:rPr>
        <w:t>Offset</w:t>
      </w:r>
      <w:r>
        <w:rPr>
          <w:lang w:val="en-GB" w:eastAsia="en-US"/>
        </w:rPr>
        <w:t xml:space="preserve">, </w:t>
        <w:br/>
        <w:t xml:space="preserve">                 </w:t>
      </w:r>
      <w:r>
        <w:rPr>
          <w:b/>
          <w:lang w:val="en-GB" w:eastAsia="en-US"/>
        </w:rPr>
        <w:t xml:space="preserve">DWORD </w:t>
      </w:r>
      <w:r>
        <w:rPr>
          <w:i/>
          <w:lang w:val="en-GB" w:eastAsia="en-US"/>
        </w:rPr>
        <w:t xml:space="preserve">NumBytes, </w:t>
        <w:br/>
        <w:t xml:space="preserve">                 </w:t>
      </w:r>
      <w:r>
        <w:rPr>
          <w:b/>
          <w:lang w:val="en-GB" w:eastAsia="en-US"/>
        </w:rPr>
        <w:t>const void *</w:t>
      </w:r>
      <w:r>
        <w:rPr>
          <w:i/>
          <w:lang w:val="en-GB" w:eastAsia="en-US"/>
        </w:rPr>
        <w:t>Buffer</w:t>
      </w:r>
      <w:r>
        <w:rPr>
          <w:b/>
          <w:lang w:val="en-GB" w:eastAsia="en-US"/>
        </w:rPr>
        <w:t>)</w:t>
      </w:r>
      <w:r>
        <w:rPr>
          <w:lang w:val="en-GB" w:eastAsia="en-US"/>
        </w:rPr>
        <w:t>;</w:t>
      </w:r>
    </w:p>
    <w:p>
      <w:pPr>
        <w:pStyle w:val="PL"/>
        <w:keepNext w:val="true"/>
        <w:keepLines/>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540" w:type="dxa"/>
        <w:jc w:val="left"/>
        <w:tblInd w:w="-5" w:type="dxa"/>
        <w:tblLayout w:type="fixed"/>
        <w:tblCellMar>
          <w:top w:w="0" w:type="dxa"/>
          <w:left w:w="90" w:type="dxa"/>
          <w:bottom w:w="0" w:type="dxa"/>
          <w:right w:w="90" w:type="dxa"/>
        </w:tblCellMar>
      </w:tblPr>
      <w:tblGrid>
        <w:gridCol w:w="1965"/>
        <w:gridCol w:w="1200"/>
        <w:gridCol w:w="6375"/>
      </w:tblGrid>
      <w:tr>
        <w:trPr/>
        <w:tc>
          <w:tcPr>
            <w:tcW w:w="1965" w:type="dxa"/>
            <w:tcBorders>
              <w:top w:val="single" w:sz="4" w:space="0" w:color="000000"/>
              <w:left w:val="single" w:sz="4" w:space="0" w:color="000000"/>
            </w:tcBorders>
            <w:vAlign w:val="center"/>
          </w:tcPr>
          <w:p>
            <w:pPr>
              <w:pStyle w:val="TAL"/>
              <w:rPr>
                <w:i/>
                <w:i/>
              </w:rPr>
            </w:pPr>
            <w:r>
              <w:rPr>
                <w:i/>
              </w:rPr>
              <w:t>Offset</w:t>
            </w:r>
          </w:p>
        </w:tc>
        <w:tc>
          <w:tcPr>
            <w:tcW w:w="1200" w:type="dxa"/>
            <w:tcBorders>
              <w:top w:val="single" w:sz="4" w:space="0" w:color="000000"/>
            </w:tcBorders>
            <w:vAlign w:val="center"/>
          </w:tcPr>
          <w:p>
            <w:pPr>
              <w:pStyle w:val="TAC"/>
              <w:rPr/>
            </w:pPr>
            <w:r>
              <w:rPr/>
              <w:t>[in]</w:t>
            </w:r>
          </w:p>
        </w:tc>
        <w:tc>
          <w:tcPr>
            <w:tcW w:w="6375" w:type="dxa"/>
            <w:tcBorders>
              <w:top w:val="single" w:sz="4" w:space="0" w:color="000000"/>
              <w:right w:val="single" w:sz="4" w:space="0" w:color="000000"/>
            </w:tcBorders>
            <w:vAlign w:val="center"/>
          </w:tcPr>
          <w:p>
            <w:pPr>
              <w:pStyle w:val="TAH"/>
              <w:rPr>
                <w:i/>
                <w:i/>
              </w:rPr>
            </w:pPr>
            <w:r>
              <w:rPr>
                <w:i/>
              </w:rPr>
              <w:t>The offset into the file.</w:t>
            </w:r>
          </w:p>
        </w:tc>
      </w:tr>
      <w:tr>
        <w:trPr/>
        <w:tc>
          <w:tcPr>
            <w:tcW w:w="1965" w:type="dxa"/>
            <w:tcBorders>
              <w:left w:val="single" w:sz="4" w:space="0" w:color="000000"/>
            </w:tcBorders>
            <w:vAlign w:val="center"/>
          </w:tcPr>
          <w:p>
            <w:pPr>
              <w:pStyle w:val="TAL"/>
              <w:rPr>
                <w:i/>
                <w:i/>
              </w:rPr>
            </w:pPr>
            <w:r>
              <w:rPr>
                <w:i/>
              </w:rPr>
              <w:t>NumBytes</w:t>
            </w:r>
          </w:p>
        </w:tc>
        <w:tc>
          <w:tcPr>
            <w:tcW w:w="1200" w:type="dxa"/>
            <w:tcBorders/>
            <w:vAlign w:val="center"/>
          </w:tcPr>
          <w:p>
            <w:pPr>
              <w:pStyle w:val="TAC"/>
              <w:rPr/>
            </w:pPr>
            <w:r>
              <w:rPr/>
              <w:t>[in]</w:t>
            </w:r>
          </w:p>
        </w:tc>
        <w:tc>
          <w:tcPr>
            <w:tcW w:w="6375" w:type="dxa"/>
            <w:tcBorders>
              <w:right w:val="single" w:sz="4" w:space="0" w:color="000000"/>
            </w:tcBorders>
            <w:vAlign w:val="center"/>
          </w:tcPr>
          <w:p>
            <w:pPr>
              <w:pStyle w:val="TAL"/>
              <w:rPr/>
            </w:pPr>
            <w:r>
              <w:rPr/>
              <w:t>The number of bytes to write.</w:t>
            </w:r>
          </w:p>
        </w:tc>
      </w:tr>
      <w:tr>
        <w:trPr/>
        <w:tc>
          <w:tcPr>
            <w:tcW w:w="1965" w:type="dxa"/>
            <w:tcBorders>
              <w:left w:val="single" w:sz="4" w:space="0" w:color="000000"/>
            </w:tcBorders>
            <w:vAlign w:val="center"/>
          </w:tcPr>
          <w:p>
            <w:pPr>
              <w:pStyle w:val="TAC"/>
              <w:rPr/>
            </w:pPr>
            <w:r>
              <w:rPr>
                <w:i/>
              </w:rPr>
              <w:t>Buffer</w:t>
            </w:r>
            <w:r>
              <w:rPr/>
              <w:t>[in]</w:t>
            </w:r>
          </w:p>
        </w:tc>
        <w:tc>
          <w:tcPr>
            <w:tcW w:w="1200" w:type="dxa"/>
            <w:tcBorders/>
            <w:vAlign w:val="center"/>
          </w:tcPr>
          <w:p>
            <w:pPr>
              <w:pStyle w:val="TAH"/>
              <w:rPr>
                <w:i/>
                <w:i/>
              </w:rPr>
            </w:pPr>
            <w:r>
              <w:rPr>
                <w:i/>
              </w:rPr>
              <w:t>The buffer containing the data to write to the file.</w:t>
            </w:r>
          </w:p>
        </w:tc>
        <w:tc>
          <w:tcPr>
            <w:tcW w:w="6375" w:type="dxa"/>
            <w:tcBorders>
              <w:right w:val="single" w:sz="4" w:space="0" w:color="000000"/>
            </w:tcBorders>
            <w:vAlign w:val="center"/>
          </w:tcPr>
          <w:p>
            <w:pPr>
              <w:pStyle w:val="Normal"/>
              <w:snapToGrid w:val="false"/>
              <w:spacing w:before="0" w:after="180"/>
              <w:rPr>
                <w:i/>
                <w:i/>
              </w:rPr>
            </w:pPr>
            <w:r>
              <w:rPr>
                <w:i/>
              </w:rPr>
            </w:r>
          </w:p>
        </w:tc>
      </w:tr>
      <w:tr>
        <w:trPr/>
        <w:tc>
          <w:tcPr>
            <w:tcW w:w="1965" w:type="dxa"/>
            <w:tcBorders>
              <w:left w:val="single" w:sz="4" w:space="0" w:color="000000"/>
              <w:bottom w:val="single" w:sz="4" w:space="0" w:color="000000"/>
            </w:tcBorders>
            <w:vAlign w:val="center"/>
          </w:tcPr>
          <w:p>
            <w:pPr>
              <w:pStyle w:val="TAC"/>
              <w:rPr>
                <w:i/>
                <w:i/>
              </w:rPr>
            </w:pPr>
            <w:r>
              <w:rPr>
                <w:i/>
              </w:rPr>
              <w:t>RETURN</w:t>
            </w:r>
          </w:p>
        </w:tc>
        <w:tc>
          <w:tcPr>
            <w:tcW w:w="1200" w:type="dxa"/>
            <w:tcBorders>
              <w:bottom w:val="single" w:sz="4" w:space="0" w:color="000000"/>
            </w:tcBorders>
            <w:vAlign w:val="center"/>
          </w:tcPr>
          <w:p>
            <w:pPr>
              <w:pStyle w:val="TAH"/>
              <w:rPr>
                <w:i/>
                <w:i/>
              </w:rPr>
            </w:pPr>
            <w:r>
              <w:rPr>
                <w:i/>
              </w:rPr>
              <w:t>The returned 16-bit unsigned value is a concatenation of the SW response bytes with SW1 as the high byte and SW2 as the low byte, so a successful execution would return 0x9000.</w:t>
            </w:r>
          </w:p>
        </w:tc>
        <w:tc>
          <w:tcPr>
            <w:tcW w:w="6375" w:type="dxa"/>
            <w:tcBorders>
              <w:bottom w:val="single" w:sz="4" w:space="0" w:color="000000"/>
              <w:right w:val="single" w:sz="4" w:space="0" w:color="000000"/>
            </w:tcBorders>
            <w:vAlign w:val="center"/>
          </w:tcPr>
          <w:p>
            <w:pPr>
              <w:pStyle w:val="Normal"/>
              <w:snapToGrid w:val="false"/>
              <w:spacing w:before="0" w:after="180"/>
              <w:rPr>
                <w:i/>
                <w:i/>
              </w:rPr>
            </w:pPr>
            <w:r>
              <w:rPr>
                <w:i/>
              </w:rPr>
            </w:r>
          </w:p>
        </w:tc>
      </w:tr>
    </w:tbl>
    <w:p>
      <w:pPr>
        <w:pStyle w:val="Normal"/>
        <w:rPr>
          <w:i/>
          <w:i/>
        </w:rPr>
      </w:pPr>
      <w:r>
        <w:rPr>
          <w:i/>
        </w:rPr>
      </w:r>
    </w:p>
    <w:p>
      <w:pPr>
        <w:pStyle w:val="Normal"/>
        <w:rPr/>
      </w:pPr>
      <w:r>
        <w:rPr>
          <w:i/>
        </w:rPr>
        <w:t xml:space="preserve">CatUpdateBinary </w:t>
      </w:r>
      <w:r>
        <w:rPr/>
        <w:t xml:space="preserve">writes </w:t>
      </w:r>
      <w:r>
        <w:rPr>
          <w:i/>
        </w:rPr>
        <w:t>NumBytes</w:t>
      </w:r>
      <w:r>
        <w:rPr/>
        <w:t xml:space="preserve"> contained in </w:t>
      </w:r>
      <w:r>
        <w:rPr>
          <w:i/>
        </w:rPr>
        <w:t xml:space="preserve">Buffer </w:t>
      </w:r>
      <w:r>
        <w:rPr/>
        <w:t xml:space="preserve">to position </w:t>
      </w:r>
      <w:r>
        <w:rPr>
          <w:i/>
        </w:rPr>
        <w:t>Offset</w:t>
      </w:r>
      <w:r>
        <w:rPr/>
        <w:t xml:space="preserve"> in the currently selected file.</w:t>
      </w:r>
    </w:p>
    <w:p>
      <w:pPr>
        <w:pStyle w:val="Heading3"/>
        <w:tabs>
          <w:tab w:val="clear" w:pos="284"/>
          <w:tab w:val="left" w:pos="1140" w:leader="none"/>
        </w:tabs>
        <w:ind w:left="0" w:hanging="0"/>
        <w:rPr/>
      </w:pPr>
      <w:bookmarkStart w:id="54" w:name="__RefHeading___Toc169974321"/>
      <w:bookmarkEnd w:id="54"/>
      <w:r>
        <w:rPr/>
        <w:t>5.7.6</w:t>
        <w:tab/>
        <w:t>CatReadRecord</w:t>
      </w:r>
    </w:p>
    <w:p>
      <w:pPr>
        <w:pStyle w:val="PL"/>
        <w:rPr/>
      </w:pPr>
      <w:r>
        <w:rPr>
          <w:b/>
          <w:lang w:val="en-GB" w:eastAsia="en-US"/>
        </w:rPr>
        <w:t>UINT16</w:t>
        <w:br/>
        <w:t xml:space="preserve">CatReadRecord (DWORD </w:t>
      </w:r>
      <w:r>
        <w:rPr>
          <w:i/>
          <w:lang w:val="en-GB" w:eastAsia="en-US"/>
        </w:rPr>
        <w:t>RecordNumber</w:t>
      </w:r>
      <w:r>
        <w:rPr>
          <w:lang w:val="en-GB" w:eastAsia="en-US"/>
        </w:rPr>
        <w:t xml:space="preserve">, </w:t>
        <w:br/>
        <w:t xml:space="preserve">               </w:t>
      </w:r>
      <w:r>
        <w:rPr>
          <w:b/>
          <w:lang w:val="en-GB" w:eastAsia="en-US"/>
        </w:rPr>
        <w:t xml:space="preserve">CatRecordAccessMode </w:t>
      </w:r>
      <w:r>
        <w:rPr>
          <w:i/>
          <w:lang w:val="en-GB" w:eastAsia="en-US"/>
        </w:rPr>
        <w:t>Mode</w:t>
      </w:r>
      <w:r>
        <w:rPr>
          <w:lang w:val="en-GB" w:eastAsia="en-US"/>
        </w:rPr>
        <w:t xml:space="preserve">, </w:t>
        <w:br/>
        <w:t xml:space="preserve">               </w:t>
      </w:r>
      <w:r>
        <w:rPr>
          <w:b/>
          <w:lang w:val="en-GB" w:eastAsia="en-US"/>
        </w:rPr>
        <w:t>DWORD Offset, DWORD *</w:t>
      </w:r>
      <w:r>
        <w:rPr>
          <w:i/>
          <w:lang w:val="en-GB" w:eastAsia="en-US"/>
        </w:rPr>
        <w:t>NumBytes</w:t>
      </w:r>
      <w:r>
        <w:rPr>
          <w:lang w:val="en-GB" w:eastAsia="en-US"/>
        </w:rPr>
        <w:t xml:space="preserve">, </w:t>
        <w:br/>
        <w:t xml:space="preserve">               </w:t>
      </w:r>
      <w:r>
        <w:rPr>
          <w:b/>
          <w:lang w:val="en-GB" w:eastAsia="en-US"/>
        </w:rPr>
        <w:t>void *</w:t>
      </w:r>
      <w:r>
        <w:rPr>
          <w:i/>
          <w:lang w:val="en-GB" w:eastAsia="en-US"/>
        </w:rPr>
        <w:t>Buffer</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540" w:type="dxa"/>
        <w:jc w:val="left"/>
        <w:tblInd w:w="-5" w:type="dxa"/>
        <w:tblLayout w:type="fixed"/>
        <w:tblCellMar>
          <w:top w:w="0" w:type="dxa"/>
          <w:left w:w="90" w:type="dxa"/>
          <w:bottom w:w="0" w:type="dxa"/>
          <w:right w:w="90" w:type="dxa"/>
        </w:tblCellMar>
      </w:tblPr>
      <w:tblGrid>
        <w:gridCol w:w="1965"/>
        <w:gridCol w:w="1200"/>
        <w:gridCol w:w="6375"/>
      </w:tblGrid>
      <w:tr>
        <w:trPr/>
        <w:tc>
          <w:tcPr>
            <w:tcW w:w="1965" w:type="dxa"/>
            <w:tcBorders>
              <w:top w:val="single" w:sz="4" w:space="0" w:color="000000"/>
              <w:left w:val="single" w:sz="4" w:space="0" w:color="000000"/>
            </w:tcBorders>
            <w:vAlign w:val="center"/>
          </w:tcPr>
          <w:p>
            <w:pPr>
              <w:pStyle w:val="TAL"/>
              <w:rPr>
                <w:i/>
                <w:i/>
              </w:rPr>
            </w:pPr>
            <w:r>
              <w:rPr>
                <w:i/>
              </w:rPr>
              <w:t>RecordNumber</w:t>
            </w:r>
          </w:p>
        </w:tc>
        <w:tc>
          <w:tcPr>
            <w:tcW w:w="1200" w:type="dxa"/>
            <w:tcBorders>
              <w:top w:val="single" w:sz="4" w:space="0" w:color="000000"/>
            </w:tcBorders>
            <w:vAlign w:val="center"/>
          </w:tcPr>
          <w:p>
            <w:pPr>
              <w:pStyle w:val="TAC"/>
              <w:rPr/>
            </w:pPr>
            <w:r>
              <w:rPr/>
              <w:t>[in]</w:t>
            </w:r>
          </w:p>
        </w:tc>
        <w:tc>
          <w:tcPr>
            <w:tcW w:w="6375" w:type="dxa"/>
            <w:tcBorders>
              <w:top w:val="single" w:sz="4" w:space="0" w:color="000000"/>
              <w:right w:val="single" w:sz="4" w:space="0" w:color="000000"/>
            </w:tcBorders>
            <w:vAlign w:val="center"/>
          </w:tcPr>
          <w:p>
            <w:pPr>
              <w:pStyle w:val="TAH"/>
              <w:rPr/>
            </w:pPr>
            <w:r>
              <w:rPr>
                <w:i/>
              </w:rPr>
              <w:t xml:space="preserve">The record number from which to read when </w:t>
            </w:r>
            <w:r>
              <w:rPr>
                <w:i/>
                <w:iCs/>
              </w:rPr>
              <w:t>Mode</w:t>
            </w:r>
            <w:r>
              <w:rPr>
                <w:i/>
              </w:rPr>
              <w:t xml:space="preserve"> is ABSOLUTE or 0 otherwise.</w:t>
            </w:r>
          </w:p>
        </w:tc>
      </w:tr>
      <w:tr>
        <w:trPr/>
        <w:tc>
          <w:tcPr>
            <w:tcW w:w="1965" w:type="dxa"/>
            <w:tcBorders>
              <w:left w:val="single" w:sz="4" w:space="0" w:color="000000"/>
            </w:tcBorders>
            <w:vAlign w:val="center"/>
          </w:tcPr>
          <w:p>
            <w:pPr>
              <w:pStyle w:val="TAC"/>
              <w:rPr/>
            </w:pPr>
            <w:r>
              <w:rPr>
                <w:i/>
              </w:rPr>
              <w:t>Mode</w:t>
            </w:r>
            <w:r>
              <w:rPr/>
              <w:t>[in]</w:t>
            </w:r>
          </w:p>
        </w:tc>
        <w:tc>
          <w:tcPr>
            <w:tcW w:w="1200" w:type="dxa"/>
            <w:tcBorders/>
            <w:vAlign w:val="center"/>
          </w:tcPr>
          <w:p>
            <w:pPr>
              <w:pStyle w:val="TAL"/>
              <w:rPr/>
            </w:pPr>
            <w:r>
              <w:rPr/>
              <w:t>Indication of which record is to be read; viz. NEXT, PREVIOUS, CURRENT or ABSOLUTE.</w:t>
            </w:r>
          </w:p>
        </w:tc>
        <w:tc>
          <w:tcPr>
            <w:tcW w:w="6375" w:type="dxa"/>
            <w:tcBorders>
              <w:right w:val="single" w:sz="4" w:space="0" w:color="000000"/>
            </w:tcBorders>
            <w:vAlign w:val="center"/>
          </w:tcPr>
          <w:p>
            <w:pPr>
              <w:pStyle w:val="Normal"/>
              <w:snapToGrid w:val="false"/>
              <w:spacing w:before="0" w:after="180"/>
              <w:rPr/>
            </w:pPr>
            <w:r>
              <w:rPr/>
            </w:r>
          </w:p>
        </w:tc>
      </w:tr>
      <w:tr>
        <w:trPr/>
        <w:tc>
          <w:tcPr>
            <w:tcW w:w="1965" w:type="dxa"/>
            <w:tcBorders>
              <w:left w:val="single" w:sz="4" w:space="0" w:color="000000"/>
            </w:tcBorders>
            <w:vAlign w:val="center"/>
          </w:tcPr>
          <w:p>
            <w:pPr>
              <w:pStyle w:val="TAL"/>
              <w:rPr>
                <w:i/>
                <w:i/>
              </w:rPr>
            </w:pPr>
            <w:r>
              <w:rPr>
                <w:i/>
              </w:rPr>
              <w:t>Offset</w:t>
            </w:r>
          </w:p>
        </w:tc>
        <w:tc>
          <w:tcPr>
            <w:tcW w:w="1200" w:type="dxa"/>
            <w:tcBorders/>
            <w:vAlign w:val="center"/>
          </w:tcPr>
          <w:p>
            <w:pPr>
              <w:pStyle w:val="TAC"/>
              <w:rPr/>
            </w:pPr>
            <w:r>
              <w:rPr/>
              <w:t>[in]</w:t>
            </w:r>
          </w:p>
        </w:tc>
        <w:tc>
          <w:tcPr>
            <w:tcW w:w="6375" w:type="dxa"/>
            <w:tcBorders>
              <w:right w:val="single" w:sz="4" w:space="0" w:color="000000"/>
            </w:tcBorders>
            <w:vAlign w:val="center"/>
          </w:tcPr>
          <w:p>
            <w:pPr>
              <w:pStyle w:val="TAL"/>
              <w:rPr/>
            </w:pPr>
            <w:r>
              <w:rPr/>
              <w:t>The offset into the record.</w:t>
            </w:r>
          </w:p>
        </w:tc>
      </w:tr>
      <w:tr>
        <w:trPr/>
        <w:tc>
          <w:tcPr>
            <w:tcW w:w="1965" w:type="dxa"/>
            <w:tcBorders>
              <w:left w:val="single" w:sz="4" w:space="0" w:color="000000"/>
            </w:tcBorders>
            <w:vAlign w:val="center"/>
          </w:tcPr>
          <w:p>
            <w:pPr>
              <w:pStyle w:val="TAL"/>
              <w:rPr>
                <w:i/>
                <w:i/>
              </w:rPr>
            </w:pPr>
            <w:r>
              <w:rPr>
                <w:i/>
              </w:rPr>
              <w:t>NumBytes</w:t>
            </w:r>
          </w:p>
        </w:tc>
        <w:tc>
          <w:tcPr>
            <w:tcW w:w="1200" w:type="dxa"/>
            <w:tcBorders/>
            <w:vAlign w:val="center"/>
          </w:tcPr>
          <w:p>
            <w:pPr>
              <w:pStyle w:val="TAC"/>
              <w:rPr/>
            </w:pPr>
            <w:r>
              <w:rPr/>
              <w:t>[in/out]</w:t>
            </w:r>
          </w:p>
        </w:tc>
        <w:tc>
          <w:tcPr>
            <w:tcW w:w="6375" w:type="dxa"/>
            <w:tcBorders>
              <w:right w:val="single" w:sz="4" w:space="0" w:color="000000"/>
            </w:tcBorders>
            <w:vAlign w:val="center"/>
          </w:tcPr>
          <w:p>
            <w:pPr>
              <w:pStyle w:val="TAL"/>
              <w:rPr/>
            </w:pPr>
            <w:r>
              <w:rPr/>
              <w:t>The number of bytes to be read from the record on input and the number of bytes actually read on output</w:t>
            </w:r>
          </w:p>
        </w:tc>
      </w:tr>
      <w:tr>
        <w:trPr/>
        <w:tc>
          <w:tcPr>
            <w:tcW w:w="1965" w:type="dxa"/>
            <w:tcBorders>
              <w:left w:val="single" w:sz="4" w:space="0" w:color="000000"/>
            </w:tcBorders>
            <w:vAlign w:val="center"/>
          </w:tcPr>
          <w:p>
            <w:pPr>
              <w:pStyle w:val="TAC"/>
              <w:rPr/>
            </w:pPr>
            <w:r>
              <w:rPr>
                <w:i/>
              </w:rPr>
              <w:t>Buffer</w:t>
            </w:r>
            <w:r>
              <w:rPr/>
              <w:t>[out]</w:t>
            </w:r>
          </w:p>
        </w:tc>
        <w:tc>
          <w:tcPr>
            <w:tcW w:w="1200" w:type="dxa"/>
            <w:tcBorders/>
            <w:vAlign w:val="center"/>
          </w:tcPr>
          <w:p>
            <w:pPr>
              <w:pStyle w:val="TAH"/>
              <w:rPr>
                <w:i/>
                <w:i/>
              </w:rPr>
            </w:pPr>
            <w:r>
              <w:rPr>
                <w:i/>
              </w:rPr>
              <w:t>The buffer into which the data is read.</w:t>
            </w:r>
          </w:p>
        </w:tc>
        <w:tc>
          <w:tcPr>
            <w:tcW w:w="6375" w:type="dxa"/>
            <w:tcBorders>
              <w:right w:val="single" w:sz="4" w:space="0" w:color="000000"/>
            </w:tcBorders>
            <w:vAlign w:val="center"/>
          </w:tcPr>
          <w:p>
            <w:pPr>
              <w:pStyle w:val="Normal"/>
              <w:snapToGrid w:val="false"/>
              <w:spacing w:before="0" w:after="180"/>
              <w:rPr>
                <w:i/>
                <w:i/>
              </w:rPr>
            </w:pPr>
            <w:r>
              <w:rPr>
                <w:i/>
              </w:rPr>
            </w:r>
          </w:p>
        </w:tc>
      </w:tr>
      <w:tr>
        <w:trPr/>
        <w:tc>
          <w:tcPr>
            <w:tcW w:w="1965" w:type="dxa"/>
            <w:tcBorders>
              <w:left w:val="single" w:sz="4" w:space="0" w:color="000000"/>
              <w:bottom w:val="single" w:sz="4" w:space="0" w:color="000000"/>
            </w:tcBorders>
            <w:vAlign w:val="center"/>
          </w:tcPr>
          <w:p>
            <w:pPr>
              <w:pStyle w:val="TAC"/>
              <w:rPr>
                <w:i/>
                <w:i/>
              </w:rPr>
            </w:pPr>
            <w:r>
              <w:rPr>
                <w:i/>
              </w:rPr>
              <w:t>RETURN</w:t>
            </w:r>
          </w:p>
        </w:tc>
        <w:tc>
          <w:tcPr>
            <w:tcW w:w="1200" w:type="dxa"/>
            <w:tcBorders>
              <w:bottom w:val="single" w:sz="4" w:space="0" w:color="000000"/>
            </w:tcBorders>
            <w:vAlign w:val="center"/>
          </w:tcPr>
          <w:p>
            <w:pPr>
              <w:pStyle w:val="TAH"/>
              <w:rPr/>
            </w:pPr>
            <w:r>
              <w:rPr>
                <w:i/>
              </w:rPr>
              <w:t>The returned 16-bit unsigned value is a concatenation of the SW response bytes with SW1 as the high byte and SW2 as the low byte, so a successful execution would return 0x9000.</w:t>
            </w:r>
          </w:p>
        </w:tc>
        <w:tc>
          <w:tcPr>
            <w:tcW w:w="6375" w:type="dxa"/>
            <w:tcBorders>
              <w:bottom w:val="single" w:sz="4" w:space="0" w:color="000000"/>
              <w:right w:val="single" w:sz="4" w:space="0" w:color="000000"/>
            </w:tcBorders>
            <w:vAlign w:val="center"/>
          </w:tcPr>
          <w:p>
            <w:pPr>
              <w:pStyle w:val="Normal"/>
              <w:snapToGrid w:val="false"/>
              <w:spacing w:before="0" w:after="180"/>
              <w:rPr>
                <w:i/>
                <w:i/>
              </w:rPr>
            </w:pPr>
            <w:r>
              <w:rPr>
                <w:i/>
              </w:rPr>
            </w:r>
          </w:p>
        </w:tc>
      </w:tr>
    </w:tbl>
    <w:p>
      <w:pPr>
        <w:pStyle w:val="Normal"/>
        <w:rPr>
          <w:i/>
          <w:i/>
        </w:rPr>
      </w:pPr>
      <w:r>
        <w:rPr>
          <w:i/>
        </w:rPr>
      </w:r>
    </w:p>
    <w:p>
      <w:pPr>
        <w:pStyle w:val="Normal"/>
        <w:rPr/>
      </w:pPr>
      <w:r>
        <w:rPr>
          <w:i/>
        </w:rPr>
        <w:t xml:space="preserve">CatReadRecord </w:t>
      </w:r>
      <w:r>
        <w:rPr/>
        <w:t xml:space="preserve">reads </w:t>
      </w:r>
      <w:r>
        <w:rPr>
          <w:i/>
        </w:rPr>
        <w:t>NumBytes</w:t>
      </w:r>
      <w:r>
        <w:rPr/>
        <w:t xml:space="preserve"> from the record </w:t>
      </w:r>
      <w:r>
        <w:rPr>
          <w:i/>
        </w:rPr>
        <w:t>RecordNumber</w:t>
      </w:r>
      <w:r>
        <w:rPr/>
        <w:t xml:space="preserve"> of the currently selected file into </w:t>
      </w:r>
      <w:r>
        <w:rPr>
          <w:i/>
        </w:rPr>
        <w:t>Buffer</w:t>
      </w:r>
      <w:r>
        <w:rPr/>
        <w:t>.</w:t>
      </w:r>
    </w:p>
    <w:p>
      <w:pPr>
        <w:pStyle w:val="Heading3"/>
        <w:tabs>
          <w:tab w:val="clear" w:pos="284"/>
          <w:tab w:val="left" w:pos="1140" w:leader="none"/>
        </w:tabs>
        <w:ind w:left="0" w:hanging="0"/>
        <w:rPr/>
      </w:pPr>
      <w:bookmarkStart w:id="55" w:name="__RefHeading___Toc169974322"/>
      <w:bookmarkEnd w:id="55"/>
      <w:r>
        <w:rPr/>
        <w:t>5.7.7</w:t>
        <w:tab/>
        <w:t>CatUpdateRecord</w:t>
      </w:r>
    </w:p>
    <w:p>
      <w:pPr>
        <w:pStyle w:val="PL"/>
        <w:rPr/>
      </w:pPr>
      <w:r>
        <w:rPr>
          <w:b/>
          <w:lang w:val="en-GB" w:eastAsia="en-US"/>
        </w:rPr>
        <w:t>UINT16</w:t>
        <w:br/>
        <w:t xml:space="preserve">CatUpdateRecord (DWORD </w:t>
      </w:r>
      <w:r>
        <w:rPr>
          <w:i/>
          <w:lang w:val="en-GB" w:eastAsia="en-US"/>
        </w:rPr>
        <w:t>RecordNumber</w:t>
      </w:r>
      <w:r>
        <w:rPr>
          <w:lang w:val="en-GB" w:eastAsia="en-US"/>
        </w:rPr>
        <w:t xml:space="preserve">, </w:t>
        <w:br/>
        <w:t xml:space="preserve">                 </w:t>
      </w:r>
      <w:r>
        <w:rPr>
          <w:b/>
          <w:lang w:val="en-GB" w:eastAsia="en-US"/>
        </w:rPr>
        <w:t xml:space="preserve">CatRecordAccessMode </w:t>
      </w:r>
      <w:r>
        <w:rPr>
          <w:i/>
          <w:lang w:val="en-GB" w:eastAsia="en-US"/>
        </w:rPr>
        <w:t>Mode</w:t>
      </w:r>
      <w:r>
        <w:rPr>
          <w:lang w:val="en-GB" w:eastAsia="en-US"/>
        </w:rPr>
        <w:t xml:space="preserve">, </w:t>
        <w:br/>
        <w:t xml:space="preserve">                 </w:t>
      </w:r>
      <w:r>
        <w:rPr>
          <w:b/>
          <w:lang w:val="en-GB" w:eastAsia="en-US"/>
        </w:rPr>
        <w:t xml:space="preserve">DWORD Offset, DWORD </w:t>
      </w:r>
      <w:r>
        <w:rPr>
          <w:i/>
          <w:lang w:val="en-GB" w:eastAsia="en-US"/>
        </w:rPr>
        <w:t>NumBytes</w:t>
      </w:r>
      <w:r>
        <w:rPr>
          <w:lang w:val="en-GB" w:eastAsia="en-US"/>
        </w:rPr>
        <w:t xml:space="preserve">, </w:t>
        <w:br/>
        <w:t xml:space="preserve">                 </w:t>
      </w:r>
      <w:r>
        <w:rPr>
          <w:b/>
          <w:lang w:val="en-GB" w:eastAsia="en-US"/>
        </w:rPr>
        <w:t>const void *</w:t>
      </w:r>
      <w:r>
        <w:rPr>
          <w:i/>
          <w:lang w:val="en-GB" w:eastAsia="en-US"/>
        </w:rPr>
        <w:t>Buffer</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540" w:type="dxa"/>
        <w:jc w:val="left"/>
        <w:tblInd w:w="-5" w:type="dxa"/>
        <w:tblLayout w:type="fixed"/>
        <w:tblCellMar>
          <w:top w:w="0" w:type="dxa"/>
          <w:left w:w="90" w:type="dxa"/>
          <w:bottom w:w="0" w:type="dxa"/>
          <w:right w:w="90" w:type="dxa"/>
        </w:tblCellMar>
      </w:tblPr>
      <w:tblGrid>
        <w:gridCol w:w="1965"/>
        <w:gridCol w:w="1200"/>
        <w:gridCol w:w="6375"/>
      </w:tblGrid>
      <w:tr>
        <w:trPr/>
        <w:tc>
          <w:tcPr>
            <w:tcW w:w="1965" w:type="dxa"/>
            <w:tcBorders>
              <w:top w:val="single" w:sz="4" w:space="0" w:color="000000"/>
              <w:left w:val="single" w:sz="4" w:space="0" w:color="000000"/>
            </w:tcBorders>
            <w:vAlign w:val="center"/>
          </w:tcPr>
          <w:p>
            <w:pPr>
              <w:pStyle w:val="TAL"/>
              <w:rPr>
                <w:i/>
                <w:i/>
              </w:rPr>
            </w:pPr>
            <w:r>
              <w:rPr>
                <w:i/>
              </w:rPr>
              <w:t>RecordNumber</w:t>
            </w:r>
          </w:p>
        </w:tc>
        <w:tc>
          <w:tcPr>
            <w:tcW w:w="1200" w:type="dxa"/>
            <w:tcBorders>
              <w:top w:val="single" w:sz="4" w:space="0" w:color="000000"/>
            </w:tcBorders>
            <w:vAlign w:val="center"/>
          </w:tcPr>
          <w:p>
            <w:pPr>
              <w:pStyle w:val="TAC"/>
              <w:rPr/>
            </w:pPr>
            <w:r>
              <w:rPr/>
              <w:t>[in]</w:t>
            </w:r>
          </w:p>
        </w:tc>
        <w:tc>
          <w:tcPr>
            <w:tcW w:w="6375" w:type="dxa"/>
            <w:tcBorders>
              <w:top w:val="single" w:sz="4" w:space="0" w:color="000000"/>
              <w:right w:val="single" w:sz="4" w:space="0" w:color="000000"/>
            </w:tcBorders>
            <w:vAlign w:val="center"/>
          </w:tcPr>
          <w:p>
            <w:pPr>
              <w:pStyle w:val="TAH"/>
              <w:rPr/>
            </w:pPr>
            <w:r>
              <w:rPr>
                <w:i/>
              </w:rPr>
              <w:t xml:space="preserve">The record number  to which to write when </w:t>
            </w:r>
            <w:r>
              <w:rPr>
                <w:i/>
                <w:iCs/>
              </w:rPr>
              <w:t>Mode</w:t>
            </w:r>
            <w:r>
              <w:rPr>
                <w:i/>
              </w:rPr>
              <w:t xml:space="preserve"> is ABSOLUTE or 0 otherwise</w:t>
            </w:r>
          </w:p>
        </w:tc>
      </w:tr>
      <w:tr>
        <w:trPr/>
        <w:tc>
          <w:tcPr>
            <w:tcW w:w="1965" w:type="dxa"/>
            <w:tcBorders>
              <w:left w:val="single" w:sz="4" w:space="0" w:color="000000"/>
            </w:tcBorders>
            <w:vAlign w:val="center"/>
          </w:tcPr>
          <w:p>
            <w:pPr>
              <w:pStyle w:val="TAC"/>
              <w:rPr/>
            </w:pPr>
            <w:r>
              <w:rPr>
                <w:i/>
              </w:rPr>
              <w:t>Mode</w:t>
            </w:r>
            <w:r>
              <w:rPr/>
              <w:t>[in]</w:t>
            </w:r>
          </w:p>
        </w:tc>
        <w:tc>
          <w:tcPr>
            <w:tcW w:w="1200" w:type="dxa"/>
            <w:tcBorders/>
            <w:vAlign w:val="center"/>
          </w:tcPr>
          <w:p>
            <w:pPr>
              <w:pStyle w:val="TAL"/>
              <w:rPr/>
            </w:pPr>
            <w:r>
              <w:rPr/>
              <w:t>Indication of which record is to be read; viz. NEXT, PREVIOUS, CURRENT or ABSOLUTE.</w:t>
            </w:r>
          </w:p>
        </w:tc>
        <w:tc>
          <w:tcPr>
            <w:tcW w:w="6375" w:type="dxa"/>
            <w:tcBorders>
              <w:right w:val="single" w:sz="4" w:space="0" w:color="000000"/>
            </w:tcBorders>
            <w:vAlign w:val="center"/>
          </w:tcPr>
          <w:p>
            <w:pPr>
              <w:pStyle w:val="Normal"/>
              <w:snapToGrid w:val="false"/>
              <w:spacing w:before="0" w:after="180"/>
              <w:rPr/>
            </w:pPr>
            <w:r>
              <w:rPr/>
            </w:r>
          </w:p>
        </w:tc>
      </w:tr>
      <w:tr>
        <w:trPr/>
        <w:tc>
          <w:tcPr>
            <w:tcW w:w="1965" w:type="dxa"/>
            <w:tcBorders>
              <w:left w:val="single" w:sz="4" w:space="0" w:color="000000"/>
            </w:tcBorders>
            <w:vAlign w:val="center"/>
          </w:tcPr>
          <w:p>
            <w:pPr>
              <w:pStyle w:val="TAL"/>
              <w:rPr>
                <w:i/>
                <w:i/>
              </w:rPr>
            </w:pPr>
            <w:r>
              <w:rPr>
                <w:i/>
              </w:rPr>
              <w:t>Offset</w:t>
            </w:r>
          </w:p>
        </w:tc>
        <w:tc>
          <w:tcPr>
            <w:tcW w:w="1200" w:type="dxa"/>
            <w:tcBorders/>
            <w:vAlign w:val="center"/>
          </w:tcPr>
          <w:p>
            <w:pPr>
              <w:pStyle w:val="TAC"/>
              <w:rPr/>
            </w:pPr>
            <w:r>
              <w:rPr/>
              <w:t>[in]</w:t>
            </w:r>
          </w:p>
        </w:tc>
        <w:tc>
          <w:tcPr>
            <w:tcW w:w="6375" w:type="dxa"/>
            <w:tcBorders>
              <w:right w:val="single" w:sz="4" w:space="0" w:color="000000"/>
            </w:tcBorders>
            <w:vAlign w:val="center"/>
          </w:tcPr>
          <w:p>
            <w:pPr>
              <w:pStyle w:val="TAL"/>
              <w:rPr/>
            </w:pPr>
            <w:r>
              <w:rPr/>
              <w:t>The offset into the record.</w:t>
            </w:r>
          </w:p>
        </w:tc>
      </w:tr>
      <w:tr>
        <w:trPr/>
        <w:tc>
          <w:tcPr>
            <w:tcW w:w="1965" w:type="dxa"/>
            <w:tcBorders>
              <w:left w:val="single" w:sz="4" w:space="0" w:color="000000"/>
            </w:tcBorders>
            <w:vAlign w:val="center"/>
          </w:tcPr>
          <w:p>
            <w:pPr>
              <w:pStyle w:val="TAL"/>
              <w:rPr>
                <w:i/>
                <w:i/>
              </w:rPr>
            </w:pPr>
            <w:r>
              <w:rPr>
                <w:i/>
              </w:rPr>
              <w:t>NumBytes</w:t>
            </w:r>
          </w:p>
        </w:tc>
        <w:tc>
          <w:tcPr>
            <w:tcW w:w="1200" w:type="dxa"/>
            <w:tcBorders/>
            <w:vAlign w:val="center"/>
          </w:tcPr>
          <w:p>
            <w:pPr>
              <w:pStyle w:val="TAC"/>
              <w:rPr/>
            </w:pPr>
            <w:r>
              <w:rPr/>
              <w:t>[in]</w:t>
            </w:r>
          </w:p>
        </w:tc>
        <w:tc>
          <w:tcPr>
            <w:tcW w:w="6375" w:type="dxa"/>
            <w:tcBorders>
              <w:right w:val="single" w:sz="4" w:space="0" w:color="000000"/>
            </w:tcBorders>
            <w:vAlign w:val="center"/>
          </w:tcPr>
          <w:p>
            <w:pPr>
              <w:pStyle w:val="TAL"/>
              <w:rPr/>
            </w:pPr>
            <w:r>
              <w:rPr/>
              <w:t>The number of bytes to write into the record.</w:t>
            </w:r>
          </w:p>
        </w:tc>
      </w:tr>
      <w:tr>
        <w:trPr/>
        <w:tc>
          <w:tcPr>
            <w:tcW w:w="1965" w:type="dxa"/>
            <w:tcBorders>
              <w:left w:val="single" w:sz="4" w:space="0" w:color="000000"/>
            </w:tcBorders>
            <w:vAlign w:val="center"/>
          </w:tcPr>
          <w:p>
            <w:pPr>
              <w:pStyle w:val="TAC"/>
              <w:rPr/>
            </w:pPr>
            <w:r>
              <w:rPr>
                <w:i/>
              </w:rPr>
              <w:t>Buffer</w:t>
            </w:r>
            <w:r>
              <w:rPr/>
              <w:t>[out]</w:t>
            </w:r>
          </w:p>
        </w:tc>
        <w:tc>
          <w:tcPr>
            <w:tcW w:w="1200" w:type="dxa"/>
            <w:tcBorders/>
            <w:vAlign w:val="center"/>
          </w:tcPr>
          <w:p>
            <w:pPr>
              <w:pStyle w:val="TAH"/>
              <w:rPr/>
            </w:pPr>
            <w:r>
              <w:rPr>
                <w:i/>
              </w:rPr>
              <w:t>The buffer containing the data to write to the record.</w:t>
            </w:r>
          </w:p>
        </w:tc>
        <w:tc>
          <w:tcPr>
            <w:tcW w:w="6375" w:type="dxa"/>
            <w:tcBorders>
              <w:right w:val="single" w:sz="4" w:space="0" w:color="000000"/>
            </w:tcBorders>
            <w:vAlign w:val="center"/>
          </w:tcPr>
          <w:p>
            <w:pPr>
              <w:pStyle w:val="Normal"/>
              <w:snapToGrid w:val="false"/>
              <w:spacing w:before="0" w:after="180"/>
              <w:rPr>
                <w:i/>
                <w:i/>
              </w:rPr>
            </w:pPr>
            <w:r>
              <w:rPr>
                <w:i/>
              </w:rPr>
            </w:r>
          </w:p>
        </w:tc>
      </w:tr>
      <w:tr>
        <w:trPr/>
        <w:tc>
          <w:tcPr>
            <w:tcW w:w="1965" w:type="dxa"/>
            <w:tcBorders>
              <w:left w:val="single" w:sz="4" w:space="0" w:color="000000"/>
              <w:bottom w:val="single" w:sz="4" w:space="0" w:color="000000"/>
            </w:tcBorders>
            <w:vAlign w:val="center"/>
          </w:tcPr>
          <w:p>
            <w:pPr>
              <w:pStyle w:val="TAC"/>
              <w:rPr>
                <w:i/>
                <w:i/>
              </w:rPr>
            </w:pPr>
            <w:r>
              <w:rPr>
                <w:i/>
              </w:rPr>
              <w:t>RETURN</w:t>
            </w:r>
          </w:p>
        </w:tc>
        <w:tc>
          <w:tcPr>
            <w:tcW w:w="1200" w:type="dxa"/>
            <w:tcBorders>
              <w:bottom w:val="single" w:sz="4" w:space="0" w:color="000000"/>
            </w:tcBorders>
            <w:vAlign w:val="center"/>
          </w:tcPr>
          <w:p>
            <w:pPr>
              <w:pStyle w:val="TAH"/>
              <w:rPr>
                <w:i/>
                <w:i/>
              </w:rPr>
            </w:pPr>
            <w:r>
              <w:rPr>
                <w:i/>
              </w:rPr>
              <w:t>The returned 16-bit unsigned value is a concatenation of the SW response bytes with SW1 as the high byte and SW2 as the low byte, so a successful execution would return 0x9000.</w:t>
            </w:r>
          </w:p>
        </w:tc>
        <w:tc>
          <w:tcPr>
            <w:tcW w:w="6375" w:type="dxa"/>
            <w:tcBorders>
              <w:bottom w:val="single" w:sz="4" w:space="0" w:color="000000"/>
              <w:right w:val="single" w:sz="4" w:space="0" w:color="000000"/>
            </w:tcBorders>
            <w:vAlign w:val="center"/>
          </w:tcPr>
          <w:p>
            <w:pPr>
              <w:pStyle w:val="Normal"/>
              <w:snapToGrid w:val="false"/>
              <w:spacing w:before="0" w:after="180"/>
              <w:rPr>
                <w:i/>
                <w:i/>
              </w:rPr>
            </w:pPr>
            <w:r>
              <w:rPr>
                <w:i/>
              </w:rPr>
            </w:r>
          </w:p>
        </w:tc>
      </w:tr>
    </w:tbl>
    <w:p>
      <w:pPr>
        <w:pStyle w:val="Normal"/>
        <w:rPr>
          <w:i/>
          <w:i/>
        </w:rPr>
      </w:pPr>
      <w:r>
        <w:rPr>
          <w:i/>
        </w:rPr>
      </w:r>
    </w:p>
    <w:p>
      <w:pPr>
        <w:pStyle w:val="Normal"/>
        <w:rPr/>
      </w:pPr>
      <w:r>
        <w:rPr>
          <w:i/>
        </w:rPr>
        <w:t xml:space="preserve">CatUpdateRecord </w:t>
      </w:r>
      <w:r>
        <w:rPr/>
        <w:t xml:space="preserve">writes </w:t>
      </w:r>
      <w:r>
        <w:rPr>
          <w:i/>
        </w:rPr>
        <w:t>NumBytes</w:t>
      </w:r>
      <w:r>
        <w:rPr/>
        <w:t xml:space="preserve"> into the record </w:t>
      </w:r>
      <w:r>
        <w:rPr>
          <w:i/>
        </w:rPr>
        <w:t>RecordNumber</w:t>
      </w:r>
      <w:r>
        <w:rPr/>
        <w:t xml:space="preserve"> of the currently selected file from </w:t>
      </w:r>
      <w:r>
        <w:rPr>
          <w:i/>
        </w:rPr>
        <w:t>Buffer</w:t>
      </w:r>
      <w:r>
        <w:rPr/>
        <w:t>.</w:t>
      </w:r>
    </w:p>
    <w:p>
      <w:pPr>
        <w:pStyle w:val="Heading3"/>
        <w:tabs>
          <w:tab w:val="clear" w:pos="284"/>
          <w:tab w:val="left" w:pos="1140" w:leader="none"/>
        </w:tabs>
        <w:ind w:left="0" w:hanging="0"/>
        <w:rPr/>
      </w:pPr>
      <w:bookmarkStart w:id="56" w:name="__RefHeading___Toc169974323"/>
      <w:bookmarkEnd w:id="56"/>
      <w:r>
        <w:rPr/>
        <w:t>5.7.8</w:t>
        <w:tab/>
        <w:t>CatSearch</w:t>
      </w:r>
    </w:p>
    <w:p>
      <w:pPr>
        <w:pStyle w:val="PL"/>
        <w:keepNext w:val="true"/>
        <w:keepLines/>
        <w:rPr/>
      </w:pPr>
      <w:r>
        <w:rPr>
          <w:b/>
          <w:lang w:val="en-GB" w:eastAsia="en-US"/>
        </w:rPr>
        <w:t>UINT16</w:t>
        <w:br/>
        <w:t xml:space="preserve">CatSearch (CatSearchModes </w:t>
      </w:r>
      <w:r>
        <w:rPr>
          <w:i/>
          <w:lang w:val="en-GB" w:eastAsia="en-US"/>
        </w:rPr>
        <w:t>Mode</w:t>
      </w:r>
      <w:r>
        <w:rPr>
          <w:lang w:val="en-GB" w:eastAsia="en-US"/>
        </w:rPr>
        <w:t xml:space="preserve">, </w:t>
        <w:br/>
        <w:t xml:space="preserve">         </w:t>
      </w:r>
      <w:r>
        <w:rPr>
          <w:b/>
          <w:lang w:val="en-GB" w:eastAsia="en-US"/>
        </w:rPr>
        <w:t xml:space="preserve">DWORD Offset, DWORD </w:t>
      </w:r>
      <w:r>
        <w:rPr>
          <w:i/>
          <w:lang w:val="en-GB" w:eastAsia="en-US"/>
        </w:rPr>
        <w:t>PatternLength</w:t>
      </w:r>
      <w:r>
        <w:rPr>
          <w:lang w:val="en-GB" w:eastAsia="en-US"/>
        </w:rPr>
        <w:t>,</w:t>
      </w:r>
      <w:r>
        <w:rPr>
          <w:i/>
          <w:lang w:val="en-GB" w:eastAsia="en-US"/>
        </w:rPr>
        <w:br/>
      </w:r>
      <w:r>
        <w:rPr>
          <w:lang w:val="en-GB" w:eastAsia="en-US"/>
        </w:rPr>
        <w:t xml:space="preserve">         </w:t>
      </w:r>
      <w:r>
        <w:rPr>
          <w:b/>
          <w:lang w:val="en-GB" w:eastAsia="en-US"/>
        </w:rPr>
        <w:t>const void *</w:t>
      </w:r>
      <w:r>
        <w:rPr>
          <w:i/>
          <w:lang w:val="en-GB" w:eastAsia="en-US"/>
        </w:rPr>
        <w:t>Pattern</w:t>
      </w:r>
      <w:r>
        <w:rPr>
          <w:b/>
          <w:lang w:val="en-GB" w:eastAsia="en-US"/>
        </w:rPr>
        <w:t>)</w:t>
      </w:r>
      <w:r>
        <w:rPr>
          <w:lang w:val="en-GB" w:eastAsia="en-US"/>
        </w:rPr>
        <w:t>;</w:t>
      </w:r>
    </w:p>
    <w:p>
      <w:pPr>
        <w:pStyle w:val="PL"/>
        <w:keepNext w:val="true"/>
        <w:keepLines/>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540" w:type="dxa"/>
        <w:jc w:val="left"/>
        <w:tblInd w:w="-5" w:type="dxa"/>
        <w:tblLayout w:type="fixed"/>
        <w:tblCellMar>
          <w:top w:w="0" w:type="dxa"/>
          <w:left w:w="90" w:type="dxa"/>
          <w:bottom w:w="0" w:type="dxa"/>
          <w:right w:w="90" w:type="dxa"/>
        </w:tblCellMar>
      </w:tblPr>
      <w:tblGrid>
        <w:gridCol w:w="1965"/>
        <w:gridCol w:w="1200"/>
        <w:gridCol w:w="6375"/>
      </w:tblGrid>
      <w:tr>
        <w:trPr/>
        <w:tc>
          <w:tcPr>
            <w:tcW w:w="1965" w:type="dxa"/>
            <w:tcBorders>
              <w:top w:val="single" w:sz="4" w:space="0" w:color="000000"/>
              <w:left w:val="single" w:sz="4" w:space="0" w:color="000000"/>
            </w:tcBorders>
            <w:vAlign w:val="center"/>
          </w:tcPr>
          <w:p>
            <w:pPr>
              <w:pStyle w:val="TAL"/>
              <w:rPr>
                <w:i/>
                <w:i/>
              </w:rPr>
            </w:pPr>
            <w:r>
              <w:rPr>
                <w:i/>
              </w:rPr>
              <w:t>Mode</w:t>
            </w:r>
          </w:p>
        </w:tc>
        <w:tc>
          <w:tcPr>
            <w:tcW w:w="1200" w:type="dxa"/>
            <w:tcBorders>
              <w:top w:val="single" w:sz="4" w:space="0" w:color="000000"/>
            </w:tcBorders>
            <w:vAlign w:val="center"/>
          </w:tcPr>
          <w:p>
            <w:pPr>
              <w:pStyle w:val="TAC"/>
              <w:rPr/>
            </w:pPr>
            <w:r>
              <w:rPr/>
              <w:t>[in]</w:t>
            </w:r>
          </w:p>
        </w:tc>
        <w:tc>
          <w:tcPr>
            <w:tcW w:w="6375" w:type="dxa"/>
            <w:tcBorders>
              <w:top w:val="single" w:sz="4" w:space="0" w:color="000000"/>
              <w:right w:val="single" w:sz="4" w:space="0" w:color="000000"/>
            </w:tcBorders>
            <w:vAlign w:val="center"/>
          </w:tcPr>
          <w:p>
            <w:pPr>
              <w:pStyle w:val="TAH"/>
              <w:rPr/>
            </w:pPr>
            <w:r>
              <w:rPr>
                <w:i/>
              </w:rPr>
              <w:t>Defines the seek method, One of</w:t>
              <w:br/>
              <w:t>SEEK_FROM_BEGINNING_FORWARD,</w:t>
              <w:br/>
              <w:t>SEEK_FROM_END_BACKWARD,</w:t>
              <w:br/>
              <w:t>SEEK_FROM_NEXT_FORWARD,</w:t>
              <w:br/>
              <w:t>SEEK_FROM_PREVIOUS_BACKWARD</w:t>
            </w:r>
          </w:p>
        </w:tc>
      </w:tr>
      <w:tr>
        <w:trPr/>
        <w:tc>
          <w:tcPr>
            <w:tcW w:w="1965" w:type="dxa"/>
            <w:tcBorders>
              <w:left w:val="single" w:sz="4" w:space="0" w:color="000000"/>
            </w:tcBorders>
            <w:vAlign w:val="center"/>
          </w:tcPr>
          <w:p>
            <w:pPr>
              <w:pStyle w:val="TAL"/>
              <w:rPr>
                <w:i/>
                <w:i/>
              </w:rPr>
            </w:pPr>
            <w:r>
              <w:rPr>
                <w:i/>
              </w:rPr>
              <w:t>Offset</w:t>
            </w:r>
          </w:p>
        </w:tc>
        <w:tc>
          <w:tcPr>
            <w:tcW w:w="1200" w:type="dxa"/>
            <w:tcBorders/>
            <w:vAlign w:val="center"/>
          </w:tcPr>
          <w:p>
            <w:pPr>
              <w:pStyle w:val="TAC"/>
              <w:rPr/>
            </w:pPr>
            <w:r>
              <w:rPr/>
              <w:t>[in]</w:t>
            </w:r>
          </w:p>
        </w:tc>
        <w:tc>
          <w:tcPr>
            <w:tcW w:w="6375" w:type="dxa"/>
            <w:tcBorders>
              <w:right w:val="single" w:sz="4" w:space="0" w:color="000000"/>
            </w:tcBorders>
            <w:vAlign w:val="center"/>
          </w:tcPr>
          <w:p>
            <w:pPr>
              <w:pStyle w:val="TAH"/>
              <w:rPr>
                <w:i/>
                <w:i/>
              </w:rPr>
            </w:pPr>
            <w:r>
              <w:rPr>
                <w:i/>
              </w:rPr>
              <w:t>The offset into the record at which to being pattern matching.</w:t>
            </w:r>
          </w:p>
        </w:tc>
      </w:tr>
      <w:tr>
        <w:trPr/>
        <w:tc>
          <w:tcPr>
            <w:tcW w:w="1965" w:type="dxa"/>
            <w:tcBorders>
              <w:left w:val="single" w:sz="4" w:space="0" w:color="000000"/>
            </w:tcBorders>
            <w:vAlign w:val="center"/>
          </w:tcPr>
          <w:p>
            <w:pPr>
              <w:pStyle w:val="TAL"/>
              <w:rPr>
                <w:i/>
                <w:i/>
              </w:rPr>
            </w:pPr>
            <w:r>
              <w:rPr>
                <w:i/>
              </w:rPr>
              <w:t>PatternLength</w:t>
            </w:r>
          </w:p>
        </w:tc>
        <w:tc>
          <w:tcPr>
            <w:tcW w:w="1200" w:type="dxa"/>
            <w:tcBorders/>
            <w:vAlign w:val="center"/>
          </w:tcPr>
          <w:p>
            <w:pPr>
              <w:pStyle w:val="TAC"/>
              <w:rPr/>
            </w:pPr>
            <w:r>
              <w:rPr/>
              <w:t>[in]</w:t>
            </w:r>
          </w:p>
        </w:tc>
        <w:tc>
          <w:tcPr>
            <w:tcW w:w="6375" w:type="dxa"/>
            <w:tcBorders>
              <w:right w:val="single" w:sz="4" w:space="0" w:color="000000"/>
            </w:tcBorders>
            <w:vAlign w:val="center"/>
          </w:tcPr>
          <w:p>
            <w:pPr>
              <w:pStyle w:val="TAL"/>
              <w:rPr/>
            </w:pPr>
            <w:r>
              <w:rPr/>
              <w:t>The size in bytes of the pattern to search for.</w:t>
            </w:r>
          </w:p>
        </w:tc>
      </w:tr>
      <w:tr>
        <w:trPr/>
        <w:tc>
          <w:tcPr>
            <w:tcW w:w="1965" w:type="dxa"/>
            <w:tcBorders>
              <w:left w:val="single" w:sz="4" w:space="0" w:color="000000"/>
            </w:tcBorders>
            <w:vAlign w:val="center"/>
          </w:tcPr>
          <w:p>
            <w:pPr>
              <w:pStyle w:val="TAC"/>
              <w:rPr/>
            </w:pPr>
            <w:r>
              <w:rPr>
                <w:i/>
              </w:rPr>
              <w:t>Pattern</w:t>
            </w:r>
            <w:r>
              <w:rPr/>
              <w:t>[in]</w:t>
            </w:r>
          </w:p>
        </w:tc>
        <w:tc>
          <w:tcPr>
            <w:tcW w:w="1200" w:type="dxa"/>
            <w:tcBorders/>
            <w:vAlign w:val="center"/>
          </w:tcPr>
          <w:p>
            <w:pPr>
              <w:pStyle w:val="TAH"/>
              <w:rPr/>
            </w:pPr>
            <w:r>
              <w:rPr>
                <w:i/>
              </w:rPr>
              <w:t>The buffer containing the pattern to search for.</w:t>
            </w:r>
          </w:p>
        </w:tc>
        <w:tc>
          <w:tcPr>
            <w:tcW w:w="6375" w:type="dxa"/>
            <w:tcBorders>
              <w:right w:val="single" w:sz="4" w:space="0" w:color="000000"/>
            </w:tcBorders>
            <w:vAlign w:val="center"/>
          </w:tcPr>
          <w:p>
            <w:pPr>
              <w:pStyle w:val="Normal"/>
              <w:snapToGrid w:val="false"/>
              <w:spacing w:before="0" w:after="180"/>
              <w:rPr>
                <w:i/>
                <w:i/>
              </w:rPr>
            </w:pPr>
            <w:r>
              <w:rPr>
                <w:i/>
              </w:rPr>
            </w:r>
          </w:p>
        </w:tc>
      </w:tr>
      <w:tr>
        <w:trPr/>
        <w:tc>
          <w:tcPr>
            <w:tcW w:w="1965" w:type="dxa"/>
            <w:tcBorders>
              <w:left w:val="single" w:sz="4" w:space="0" w:color="000000"/>
              <w:bottom w:val="single" w:sz="4" w:space="0" w:color="000000"/>
            </w:tcBorders>
            <w:vAlign w:val="center"/>
          </w:tcPr>
          <w:p>
            <w:pPr>
              <w:pStyle w:val="TAC"/>
              <w:rPr>
                <w:i/>
                <w:i/>
              </w:rPr>
            </w:pPr>
            <w:r>
              <w:rPr>
                <w:i/>
              </w:rPr>
              <w:t>RETURN</w:t>
            </w:r>
          </w:p>
        </w:tc>
        <w:tc>
          <w:tcPr>
            <w:tcW w:w="1200" w:type="dxa"/>
            <w:tcBorders>
              <w:bottom w:val="single" w:sz="4" w:space="0" w:color="000000"/>
            </w:tcBorders>
            <w:vAlign w:val="center"/>
          </w:tcPr>
          <w:p>
            <w:pPr>
              <w:pStyle w:val="TAH"/>
              <w:rPr>
                <w:i/>
                <w:i/>
              </w:rPr>
            </w:pPr>
            <w:r>
              <w:rPr>
                <w:i/>
              </w:rPr>
              <w:t>The returned 16-bit unsigned value is a concatenation of the SW response bytes with SW1 as the high byte and SW2 as the low byte, so a successful execution would return 0x9000.</w:t>
            </w:r>
          </w:p>
        </w:tc>
        <w:tc>
          <w:tcPr>
            <w:tcW w:w="6375" w:type="dxa"/>
            <w:tcBorders>
              <w:bottom w:val="single" w:sz="4" w:space="0" w:color="000000"/>
              <w:right w:val="single" w:sz="4" w:space="0" w:color="000000"/>
            </w:tcBorders>
            <w:vAlign w:val="center"/>
          </w:tcPr>
          <w:p>
            <w:pPr>
              <w:pStyle w:val="Normal"/>
              <w:snapToGrid w:val="false"/>
              <w:spacing w:before="0" w:after="180"/>
              <w:rPr>
                <w:i/>
                <w:i/>
              </w:rPr>
            </w:pPr>
            <w:r>
              <w:rPr>
                <w:i/>
              </w:rPr>
            </w:r>
          </w:p>
        </w:tc>
      </w:tr>
    </w:tbl>
    <w:p>
      <w:pPr>
        <w:pStyle w:val="Normal"/>
        <w:rPr>
          <w:i/>
          <w:i/>
        </w:rPr>
      </w:pPr>
      <w:r>
        <w:rPr>
          <w:i/>
        </w:rPr>
      </w:r>
    </w:p>
    <w:p>
      <w:pPr>
        <w:pStyle w:val="Normal"/>
        <w:rPr/>
      </w:pPr>
      <w:r>
        <w:rPr>
          <w:i/>
        </w:rPr>
        <w:t xml:space="preserve">CatSearch </w:t>
      </w:r>
      <w:r>
        <w:rPr/>
        <w:t>searches records in the currently selected file starting at Offset for the pattern of length</w:t>
      </w:r>
      <w:r>
        <w:rPr>
          <w:i/>
        </w:rPr>
        <w:t xml:space="preserve"> PatternLength </w:t>
      </w:r>
      <w:r>
        <w:rPr/>
        <w:t>contained in</w:t>
      </w:r>
      <w:r>
        <w:rPr>
          <w:i/>
        </w:rPr>
        <w:t xml:space="preserve"> Pattern</w:t>
      </w:r>
      <w:r>
        <w:rPr/>
        <w:t>.</w:t>
      </w:r>
      <w:r>
        <w:rPr>
          <w:i/>
        </w:rPr>
        <w:t xml:space="preserve"> </w:t>
      </w:r>
      <w:r>
        <w:rPr/>
        <w:t>If the pattern is found the current record is set appropriately.</w:t>
      </w:r>
    </w:p>
    <w:p>
      <w:pPr>
        <w:pStyle w:val="Heading3"/>
        <w:tabs>
          <w:tab w:val="clear" w:pos="284"/>
          <w:tab w:val="left" w:pos="1140" w:leader="none"/>
        </w:tabs>
        <w:ind w:left="0" w:hanging="0"/>
        <w:rPr/>
      </w:pPr>
      <w:bookmarkStart w:id="57" w:name="__RefHeading___Toc169974324"/>
      <w:bookmarkEnd w:id="57"/>
      <w:r>
        <w:rPr/>
        <w:t>5.7.9</w:t>
        <w:tab/>
        <w:t>CatIncrease</w:t>
      </w:r>
    </w:p>
    <w:p>
      <w:pPr>
        <w:pStyle w:val="PL"/>
        <w:rPr/>
      </w:pPr>
      <w:r>
        <w:rPr>
          <w:b/>
          <w:lang w:val="en-GB" w:eastAsia="en-US"/>
        </w:rPr>
        <w:t>UINT16</w:t>
        <w:br/>
        <w:t xml:space="preserve">CatIncrease(DWORD </w:t>
      </w:r>
      <w:r>
        <w:rPr>
          <w:i/>
          <w:lang w:val="en-GB" w:eastAsia="en-US"/>
        </w:rPr>
        <w:t>Increment</w:t>
      </w:r>
      <w:r>
        <w:rPr>
          <w:lang w:val="en-GB" w:eastAsia="en-US"/>
        </w:rPr>
        <w:t xml:space="preserve">, </w:t>
        <w:br/>
        <w:t xml:space="preserve">            </w:t>
      </w:r>
      <w:r>
        <w:rPr>
          <w:b/>
          <w:lang w:val="en-GB" w:eastAsia="en-US"/>
        </w:rPr>
        <w:t xml:space="preserve">DWORD </w:t>
      </w:r>
      <w:r>
        <w:rPr>
          <w:b/>
          <w:i/>
          <w:lang w:val="en-GB" w:eastAsia="en-US"/>
        </w:rPr>
        <w:t>*</w:t>
      </w:r>
      <w:r>
        <w:rPr>
          <w:i/>
          <w:lang w:val="en-GB" w:eastAsia="en-US"/>
        </w:rPr>
        <w:t>Value</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540" w:type="dxa"/>
        <w:jc w:val="left"/>
        <w:tblInd w:w="-5" w:type="dxa"/>
        <w:tblLayout w:type="fixed"/>
        <w:tblCellMar>
          <w:top w:w="0" w:type="dxa"/>
          <w:left w:w="90" w:type="dxa"/>
          <w:bottom w:w="0" w:type="dxa"/>
          <w:right w:w="90" w:type="dxa"/>
        </w:tblCellMar>
      </w:tblPr>
      <w:tblGrid>
        <w:gridCol w:w="1965"/>
        <w:gridCol w:w="1200"/>
        <w:gridCol w:w="6375"/>
      </w:tblGrid>
      <w:tr>
        <w:trPr/>
        <w:tc>
          <w:tcPr>
            <w:tcW w:w="1965" w:type="dxa"/>
            <w:tcBorders>
              <w:top w:val="single" w:sz="4" w:space="0" w:color="000000"/>
              <w:left w:val="single" w:sz="4" w:space="0" w:color="000000"/>
            </w:tcBorders>
            <w:vAlign w:val="center"/>
          </w:tcPr>
          <w:p>
            <w:pPr>
              <w:pStyle w:val="TAL"/>
              <w:rPr>
                <w:i/>
                <w:i/>
              </w:rPr>
            </w:pPr>
            <w:r>
              <w:rPr>
                <w:i/>
              </w:rPr>
              <w:t>Increment</w:t>
            </w:r>
          </w:p>
        </w:tc>
        <w:tc>
          <w:tcPr>
            <w:tcW w:w="1200" w:type="dxa"/>
            <w:tcBorders>
              <w:top w:val="single" w:sz="4" w:space="0" w:color="000000"/>
            </w:tcBorders>
            <w:vAlign w:val="center"/>
          </w:tcPr>
          <w:p>
            <w:pPr>
              <w:pStyle w:val="TAL"/>
              <w:rPr/>
            </w:pPr>
            <w:r>
              <w:rPr/>
              <w:t>[in]</w:t>
            </w:r>
          </w:p>
        </w:tc>
        <w:tc>
          <w:tcPr>
            <w:tcW w:w="6375" w:type="dxa"/>
            <w:tcBorders>
              <w:top w:val="single" w:sz="4" w:space="0" w:color="000000"/>
              <w:right w:val="single" w:sz="4" w:space="0" w:color="000000"/>
            </w:tcBorders>
            <w:vAlign w:val="center"/>
          </w:tcPr>
          <w:p>
            <w:pPr>
              <w:pStyle w:val="TAH"/>
              <w:rPr>
                <w:i/>
                <w:i/>
              </w:rPr>
            </w:pPr>
            <w:r>
              <w:rPr>
                <w:i/>
              </w:rPr>
              <w:t>The value to increase by.</w:t>
            </w:r>
          </w:p>
        </w:tc>
      </w:tr>
      <w:tr>
        <w:trPr/>
        <w:tc>
          <w:tcPr>
            <w:tcW w:w="1965" w:type="dxa"/>
            <w:tcBorders>
              <w:left w:val="single" w:sz="4" w:space="0" w:color="000000"/>
            </w:tcBorders>
            <w:vAlign w:val="center"/>
          </w:tcPr>
          <w:p>
            <w:pPr>
              <w:pStyle w:val="TAL"/>
              <w:rPr>
                <w:i/>
                <w:i/>
              </w:rPr>
            </w:pPr>
            <w:r>
              <w:rPr>
                <w:i/>
              </w:rPr>
              <w:t>Value</w:t>
            </w:r>
          </w:p>
        </w:tc>
        <w:tc>
          <w:tcPr>
            <w:tcW w:w="1200" w:type="dxa"/>
            <w:tcBorders/>
            <w:vAlign w:val="center"/>
          </w:tcPr>
          <w:p>
            <w:pPr>
              <w:pStyle w:val="TAL"/>
              <w:rPr/>
            </w:pPr>
            <w:r>
              <w:rPr/>
              <w:t>[out]</w:t>
            </w:r>
          </w:p>
        </w:tc>
        <w:tc>
          <w:tcPr>
            <w:tcW w:w="6375" w:type="dxa"/>
            <w:tcBorders>
              <w:right w:val="single" w:sz="4" w:space="0" w:color="000000"/>
            </w:tcBorders>
            <w:vAlign w:val="center"/>
          </w:tcPr>
          <w:p>
            <w:pPr>
              <w:pStyle w:val="TAH"/>
              <w:rPr>
                <w:i/>
                <w:i/>
              </w:rPr>
            </w:pPr>
            <w:r>
              <w:rPr>
                <w:i/>
              </w:rPr>
              <w:t>The new value.</w:t>
            </w:r>
          </w:p>
        </w:tc>
      </w:tr>
      <w:tr>
        <w:trPr/>
        <w:tc>
          <w:tcPr>
            <w:tcW w:w="1965" w:type="dxa"/>
            <w:tcBorders>
              <w:left w:val="single" w:sz="4" w:space="0" w:color="000000"/>
              <w:bottom w:val="single" w:sz="4" w:space="0" w:color="000000"/>
            </w:tcBorders>
            <w:vAlign w:val="center"/>
          </w:tcPr>
          <w:p>
            <w:pPr>
              <w:pStyle w:val="TAC"/>
              <w:rPr>
                <w:i/>
                <w:i/>
              </w:rPr>
            </w:pPr>
            <w:r>
              <w:rPr>
                <w:i/>
              </w:rPr>
              <w:t>RETURN</w:t>
            </w:r>
          </w:p>
        </w:tc>
        <w:tc>
          <w:tcPr>
            <w:tcW w:w="1200" w:type="dxa"/>
            <w:tcBorders>
              <w:bottom w:val="single" w:sz="4" w:space="0" w:color="000000"/>
            </w:tcBorders>
            <w:vAlign w:val="center"/>
          </w:tcPr>
          <w:p>
            <w:pPr>
              <w:pStyle w:val="TAH"/>
              <w:rPr/>
            </w:pPr>
            <w:r>
              <w:rPr>
                <w:i/>
              </w:rPr>
              <w:t>The returned 16-bit unsigned value is a concatenation of the SW response bytes with SW1 as the high byte and SW2 as the low byte, so a successful execution would return 0x9000.</w:t>
            </w:r>
          </w:p>
        </w:tc>
        <w:tc>
          <w:tcPr>
            <w:tcW w:w="6375" w:type="dxa"/>
            <w:tcBorders>
              <w:bottom w:val="single" w:sz="4" w:space="0" w:color="000000"/>
              <w:right w:val="single" w:sz="4" w:space="0" w:color="000000"/>
            </w:tcBorders>
            <w:vAlign w:val="center"/>
          </w:tcPr>
          <w:p>
            <w:pPr>
              <w:pStyle w:val="Normal"/>
              <w:snapToGrid w:val="false"/>
              <w:spacing w:before="0" w:after="180"/>
              <w:rPr>
                <w:i/>
                <w:i/>
              </w:rPr>
            </w:pPr>
            <w:r>
              <w:rPr>
                <w:i/>
              </w:rPr>
            </w:r>
          </w:p>
        </w:tc>
      </w:tr>
    </w:tbl>
    <w:p>
      <w:pPr>
        <w:pStyle w:val="Normal"/>
        <w:rPr>
          <w:i/>
          <w:i/>
        </w:rPr>
      </w:pPr>
      <w:r>
        <w:rPr>
          <w:i/>
        </w:rPr>
      </w:r>
    </w:p>
    <w:p>
      <w:pPr>
        <w:pStyle w:val="Normal"/>
        <w:rPr/>
      </w:pPr>
      <w:r>
        <w:rPr>
          <w:i/>
        </w:rPr>
        <w:t xml:space="preserve">CatIncrease </w:t>
      </w:r>
      <w:r>
        <w:rPr/>
        <w:t xml:space="preserve">adds </w:t>
      </w:r>
      <w:r>
        <w:rPr>
          <w:i/>
        </w:rPr>
        <w:t>Increment</w:t>
      </w:r>
      <w:r>
        <w:rPr/>
        <w:t xml:space="preserve"> to the current record of the selected cylic file and returns the new </w:t>
      </w:r>
      <w:r>
        <w:rPr>
          <w:i/>
        </w:rPr>
        <w:t xml:space="preserve">Value. </w:t>
      </w:r>
      <w:r>
        <w:rPr/>
        <w:t xml:space="preserve">The most significant byte of </w:t>
      </w:r>
      <w:r>
        <w:rPr>
          <w:i/>
        </w:rPr>
        <w:t>Increment</w:t>
      </w:r>
      <w:r>
        <w:rPr/>
        <w:t xml:space="preserve"> is ignored.</w:t>
      </w:r>
    </w:p>
    <w:p>
      <w:pPr>
        <w:pStyle w:val="Heading3"/>
        <w:tabs>
          <w:tab w:val="clear" w:pos="284"/>
          <w:tab w:val="left" w:pos="1140" w:leader="none"/>
        </w:tabs>
        <w:ind w:left="0" w:hanging="0"/>
        <w:rPr/>
      </w:pPr>
      <w:bookmarkStart w:id="58" w:name="__RefHeading___Toc169974325"/>
      <w:bookmarkEnd w:id="58"/>
      <w:r>
        <w:rPr/>
        <w:t>5.7.10</w:t>
        <w:tab/>
        <w:t>CatInvalidate</w:t>
      </w:r>
    </w:p>
    <w:p>
      <w:pPr>
        <w:pStyle w:val="PL"/>
        <w:rPr>
          <w:b/>
          <w:b/>
          <w:lang w:val="en-GB" w:eastAsia="en-US"/>
        </w:rPr>
      </w:pPr>
      <w:r>
        <w:rPr>
          <w:b/>
          <w:lang w:val="en-GB" w:eastAsia="en-US"/>
        </w:rPr>
        <w:t>UINT16</w:t>
        <w:br/>
        <w:t>CatInvalidate (void);</w:t>
      </w:r>
    </w:p>
    <w:p>
      <w:pPr>
        <w:pStyle w:val="PL"/>
        <w:rPr>
          <w:b/>
          <w:b/>
          <w:lang w:val="en-GB" w:eastAsia="en-US"/>
        </w:rPr>
      </w:pPr>
      <w:r>
        <w:rPr>
          <w:b/>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540" w:type="dxa"/>
        <w:jc w:val="left"/>
        <w:tblInd w:w="-5" w:type="dxa"/>
        <w:tblLayout w:type="fixed"/>
        <w:tblCellMar>
          <w:top w:w="0" w:type="dxa"/>
          <w:left w:w="90" w:type="dxa"/>
          <w:bottom w:w="0" w:type="dxa"/>
          <w:right w:w="90" w:type="dxa"/>
        </w:tblCellMar>
      </w:tblPr>
      <w:tblGrid>
        <w:gridCol w:w="1965"/>
        <w:gridCol w:w="1200"/>
        <w:gridCol w:w="6375"/>
      </w:tblGrid>
      <w:tr>
        <w:trPr/>
        <w:tc>
          <w:tcPr>
            <w:tcW w:w="1965" w:type="dxa"/>
            <w:tcBorders>
              <w:top w:val="single" w:sz="4" w:space="0" w:color="000000"/>
              <w:left w:val="single" w:sz="4" w:space="0" w:color="000000"/>
              <w:bottom w:val="single" w:sz="4" w:space="0" w:color="000000"/>
            </w:tcBorders>
            <w:vAlign w:val="center"/>
          </w:tcPr>
          <w:p>
            <w:pPr>
              <w:pStyle w:val="TAC"/>
              <w:rPr>
                <w:i/>
                <w:i/>
              </w:rPr>
            </w:pPr>
            <w:r>
              <w:rPr>
                <w:i/>
              </w:rPr>
              <w:t>RETURN</w:t>
            </w:r>
          </w:p>
        </w:tc>
        <w:tc>
          <w:tcPr>
            <w:tcW w:w="1200" w:type="dxa"/>
            <w:tcBorders>
              <w:top w:val="single" w:sz="4" w:space="0" w:color="000000"/>
              <w:bottom w:val="single" w:sz="4" w:space="0" w:color="000000"/>
            </w:tcBorders>
            <w:vAlign w:val="center"/>
          </w:tcPr>
          <w:p>
            <w:pPr>
              <w:pStyle w:val="TAH"/>
              <w:rPr/>
            </w:pPr>
            <w:r>
              <w:rPr>
                <w:i/>
              </w:rPr>
              <w:t>The returned 16-bit unsigned value is a concatenation of the SW response bytes with SW1 as the high byte and SW2 as the low byte, so a successful execution would return 0x9000.</w:t>
            </w:r>
          </w:p>
        </w:tc>
        <w:tc>
          <w:tcPr>
            <w:tcW w:w="6375" w:type="dxa"/>
            <w:tcBorders>
              <w:top w:val="single" w:sz="4" w:space="0" w:color="000000"/>
              <w:bottom w:val="single" w:sz="4" w:space="0" w:color="000000"/>
              <w:right w:val="single" w:sz="4" w:space="0" w:color="000000"/>
            </w:tcBorders>
            <w:vAlign w:val="center"/>
          </w:tcPr>
          <w:p>
            <w:pPr>
              <w:pStyle w:val="Normal"/>
              <w:snapToGrid w:val="false"/>
              <w:spacing w:before="0" w:after="180"/>
              <w:rPr>
                <w:i/>
                <w:i/>
              </w:rPr>
            </w:pPr>
            <w:r>
              <w:rPr>
                <w:i/>
              </w:rPr>
            </w:r>
          </w:p>
        </w:tc>
      </w:tr>
    </w:tbl>
    <w:p>
      <w:pPr>
        <w:pStyle w:val="Normal"/>
        <w:rPr/>
      </w:pPr>
      <w:r>
        <w:rPr/>
      </w:r>
    </w:p>
    <w:p>
      <w:pPr>
        <w:pStyle w:val="Normal"/>
        <w:rPr/>
      </w:pPr>
      <w:r>
        <w:rPr>
          <w:i/>
        </w:rPr>
        <w:t xml:space="preserve">CatInvalidate </w:t>
      </w:r>
      <w:r>
        <w:rPr/>
        <w:t>invalidates the selected file.</w:t>
      </w:r>
    </w:p>
    <w:p>
      <w:pPr>
        <w:pStyle w:val="Heading3"/>
        <w:tabs>
          <w:tab w:val="clear" w:pos="284"/>
          <w:tab w:val="left" w:pos="1140" w:leader="none"/>
        </w:tabs>
        <w:ind w:left="0" w:hanging="0"/>
        <w:rPr>
          <w:lang w:val="fr-FR"/>
        </w:rPr>
      </w:pPr>
      <w:bookmarkStart w:id="59" w:name="__RefHeading___Toc169974326"/>
      <w:bookmarkEnd w:id="59"/>
      <w:r>
        <w:rPr>
          <w:lang w:val="fr-FR"/>
        </w:rPr>
        <w:t>5.7.11</w:t>
        <w:tab/>
        <w:t>CatRehabilitate</w:t>
      </w:r>
    </w:p>
    <w:p>
      <w:pPr>
        <w:pStyle w:val="PL"/>
        <w:rPr>
          <w:b/>
          <w:b/>
          <w:lang w:val="fr-FR" w:eastAsia="en-US"/>
        </w:rPr>
      </w:pPr>
      <w:r>
        <w:rPr>
          <w:b/>
          <w:lang w:val="fr-FR" w:eastAsia="en-US"/>
        </w:rPr>
        <w:t>UINT16</w:t>
        <w:br/>
        <w:t>CatRehabilitate (void) ;</w:t>
      </w:r>
    </w:p>
    <w:p>
      <w:pPr>
        <w:pStyle w:val="PL"/>
        <w:rPr>
          <w:b/>
          <w:b/>
          <w:lang w:val="fr-FR" w:eastAsia="en-US"/>
        </w:rPr>
      </w:pPr>
      <w:r>
        <w:rPr>
          <w:b/>
          <w:lang w:val="fr-FR" w:eastAsia="en-US"/>
        </w:rPr>
      </w:r>
    </w:p>
    <w:p>
      <w:pPr>
        <w:pStyle w:val="TH"/>
        <w:spacing w:before="0" w:after="0"/>
        <w:rPr>
          <w:rFonts w:eastAsia="MS Mincho;ＭＳ 明朝"/>
          <w:b w:val="false"/>
          <w:b w:val="false"/>
          <w:sz w:val="8"/>
          <w:szCs w:val="8"/>
          <w:lang w:val="fr-FR" w:eastAsia="en-US"/>
        </w:rPr>
      </w:pPr>
      <w:r>
        <w:rPr>
          <w:rFonts w:eastAsia="MS Mincho;ＭＳ 明朝"/>
          <w:b w:val="false"/>
          <w:sz w:val="8"/>
          <w:szCs w:val="8"/>
          <w:lang w:val="fr-FR" w:eastAsia="en-US"/>
        </w:rPr>
      </w:r>
    </w:p>
    <w:tbl>
      <w:tblPr>
        <w:tblW w:w="9540" w:type="dxa"/>
        <w:jc w:val="left"/>
        <w:tblInd w:w="-5" w:type="dxa"/>
        <w:tblLayout w:type="fixed"/>
        <w:tblCellMar>
          <w:top w:w="0" w:type="dxa"/>
          <w:left w:w="90" w:type="dxa"/>
          <w:bottom w:w="0" w:type="dxa"/>
          <w:right w:w="90" w:type="dxa"/>
        </w:tblCellMar>
      </w:tblPr>
      <w:tblGrid>
        <w:gridCol w:w="1965"/>
        <w:gridCol w:w="1200"/>
        <w:gridCol w:w="6375"/>
      </w:tblGrid>
      <w:tr>
        <w:trPr/>
        <w:tc>
          <w:tcPr>
            <w:tcW w:w="1965" w:type="dxa"/>
            <w:tcBorders>
              <w:top w:val="single" w:sz="4" w:space="0" w:color="000000"/>
              <w:left w:val="single" w:sz="4" w:space="0" w:color="000000"/>
              <w:bottom w:val="single" w:sz="4" w:space="0" w:color="000000"/>
            </w:tcBorders>
            <w:vAlign w:val="center"/>
          </w:tcPr>
          <w:p>
            <w:pPr>
              <w:pStyle w:val="TAC"/>
              <w:rPr>
                <w:i/>
                <w:i/>
              </w:rPr>
            </w:pPr>
            <w:r>
              <w:rPr>
                <w:i/>
              </w:rPr>
              <w:t>RETURN</w:t>
            </w:r>
          </w:p>
        </w:tc>
        <w:tc>
          <w:tcPr>
            <w:tcW w:w="1200" w:type="dxa"/>
            <w:tcBorders>
              <w:top w:val="single" w:sz="4" w:space="0" w:color="000000"/>
              <w:bottom w:val="single" w:sz="4" w:space="0" w:color="000000"/>
            </w:tcBorders>
            <w:vAlign w:val="center"/>
          </w:tcPr>
          <w:p>
            <w:pPr>
              <w:pStyle w:val="TAH"/>
              <w:rPr>
                <w:i/>
                <w:i/>
              </w:rPr>
            </w:pPr>
            <w:r>
              <w:rPr>
                <w:i/>
              </w:rPr>
              <w:t>The returned 16-bit unsigned value is a concatenation of the SW response bytes with SW1 as the high byte and SW2 as the low byte, so a successful execution would return 0x9000.</w:t>
            </w:r>
          </w:p>
        </w:tc>
        <w:tc>
          <w:tcPr>
            <w:tcW w:w="6375" w:type="dxa"/>
            <w:tcBorders>
              <w:top w:val="single" w:sz="4" w:space="0" w:color="000000"/>
              <w:bottom w:val="single" w:sz="4" w:space="0" w:color="000000"/>
              <w:right w:val="single" w:sz="4" w:space="0" w:color="000000"/>
            </w:tcBorders>
            <w:vAlign w:val="center"/>
          </w:tcPr>
          <w:p>
            <w:pPr>
              <w:pStyle w:val="Normal"/>
              <w:snapToGrid w:val="false"/>
              <w:spacing w:before="0" w:after="180"/>
              <w:rPr>
                <w:i/>
                <w:i/>
              </w:rPr>
            </w:pPr>
            <w:r>
              <w:rPr>
                <w:i/>
              </w:rPr>
            </w:r>
          </w:p>
        </w:tc>
      </w:tr>
    </w:tbl>
    <w:p>
      <w:pPr>
        <w:pStyle w:val="Normal"/>
        <w:rPr/>
      </w:pPr>
      <w:r>
        <w:rPr/>
      </w:r>
    </w:p>
    <w:p>
      <w:pPr>
        <w:pStyle w:val="Normal"/>
        <w:rPr/>
      </w:pPr>
      <w:r>
        <w:rPr>
          <w:i/>
        </w:rPr>
        <w:t xml:space="preserve">CatRehabilitate </w:t>
      </w:r>
      <w:r>
        <w:rPr/>
        <w:t>rehabilitates the selected file.</w:t>
      </w:r>
    </w:p>
    <w:p>
      <w:pPr>
        <w:pStyle w:val="Heading2"/>
        <w:tabs>
          <w:tab w:val="clear" w:pos="284"/>
          <w:tab w:val="left" w:pos="1140" w:leader="none"/>
        </w:tabs>
        <w:ind w:left="0" w:hanging="0"/>
        <w:rPr/>
      </w:pPr>
      <w:bookmarkStart w:id="60" w:name="__RefHeading___Toc169974327"/>
      <w:bookmarkEnd w:id="60"/>
      <w:r>
        <w:rPr/>
        <w:t>5.8</w:t>
        <w:tab/>
        <w:t>Miscellaneous</w:t>
      </w:r>
    </w:p>
    <w:p>
      <w:pPr>
        <w:pStyle w:val="Heading3"/>
        <w:tabs>
          <w:tab w:val="clear" w:pos="284"/>
          <w:tab w:val="left" w:pos="1140" w:leader="none"/>
        </w:tabs>
        <w:ind w:left="0" w:hanging="0"/>
        <w:rPr/>
      </w:pPr>
      <w:bookmarkStart w:id="61" w:name="__RefHeading___Toc169974328"/>
      <w:bookmarkEnd w:id="61"/>
      <w:r>
        <w:rPr/>
        <w:t>5.8.1</w:t>
        <w:tab/>
        <w:t>CatGetTerminalProfile</w:t>
      </w:r>
    </w:p>
    <w:p>
      <w:pPr>
        <w:pStyle w:val="PL"/>
        <w:rPr/>
      </w:pPr>
      <w:r>
        <w:rPr>
          <w:b/>
          <w:lang w:val="en-GB" w:eastAsia="en-US"/>
        </w:rPr>
        <w:t>void</w:t>
        <w:br/>
        <w:t>CatGetTerminalProfile (BYTE *</w:t>
      </w:r>
      <w:r>
        <w:rPr>
          <w:i/>
          <w:lang w:val="en-GB" w:eastAsia="en-US"/>
        </w:rPr>
        <w:t>ProfileOutLength,</w:t>
      </w:r>
      <w:r>
        <w:rPr>
          <w:lang w:val="en-GB" w:eastAsia="en-US"/>
        </w:rPr>
        <w:t xml:space="preserve"> </w:t>
      </w:r>
      <w:r>
        <w:rPr>
          <w:b/>
          <w:lang w:val="en-GB" w:eastAsia="en-US"/>
        </w:rPr>
        <w:t>BYTE *</w:t>
      </w:r>
      <w:r>
        <w:rPr>
          <w:i/>
          <w:lang w:val="en-GB" w:eastAsia="en-US"/>
        </w:rPr>
        <w:t>Profile</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2160"/>
        <w:gridCol w:w="1005"/>
        <w:gridCol w:w="6285"/>
      </w:tblGrid>
      <w:tr>
        <w:trPr/>
        <w:tc>
          <w:tcPr>
            <w:tcW w:w="2160" w:type="dxa"/>
            <w:tcBorders>
              <w:top w:val="single" w:sz="4" w:space="0" w:color="000000"/>
              <w:left w:val="single" w:sz="4" w:space="0" w:color="000000"/>
            </w:tcBorders>
            <w:vAlign w:val="center"/>
          </w:tcPr>
          <w:p>
            <w:pPr>
              <w:pStyle w:val="TAL"/>
              <w:rPr>
                <w:i/>
                <w:i/>
              </w:rPr>
            </w:pPr>
            <w:r>
              <w:rPr>
                <w:i/>
              </w:rPr>
              <w:t>ProfileOutLength</w:t>
            </w:r>
          </w:p>
        </w:tc>
        <w:tc>
          <w:tcPr>
            <w:tcW w:w="1005" w:type="dxa"/>
            <w:tcBorders>
              <w:top w:val="single" w:sz="4" w:space="0" w:color="000000"/>
            </w:tcBorders>
            <w:vAlign w:val="center"/>
          </w:tcPr>
          <w:p>
            <w:pPr>
              <w:pStyle w:val="TAC"/>
              <w:rPr/>
            </w:pPr>
            <w:r>
              <w:rPr/>
              <w:t>[out]</w:t>
            </w:r>
          </w:p>
        </w:tc>
        <w:tc>
          <w:tcPr>
            <w:tcW w:w="6285" w:type="dxa"/>
            <w:tcBorders>
              <w:top w:val="single" w:sz="4" w:space="0" w:color="000000"/>
              <w:right w:val="single" w:sz="4" w:space="0" w:color="000000"/>
            </w:tcBorders>
            <w:vAlign w:val="center"/>
          </w:tcPr>
          <w:p>
            <w:pPr>
              <w:pStyle w:val="TAL"/>
              <w:rPr/>
            </w:pPr>
            <w:r>
              <w:rPr/>
              <w:t>The number of bytes written to Profile.</w:t>
            </w:r>
          </w:p>
        </w:tc>
      </w:tr>
      <w:tr>
        <w:trPr/>
        <w:tc>
          <w:tcPr>
            <w:tcW w:w="2160" w:type="dxa"/>
            <w:tcBorders>
              <w:left w:val="single" w:sz="4" w:space="0" w:color="000000"/>
              <w:bottom w:val="single" w:sz="4" w:space="0" w:color="000000"/>
            </w:tcBorders>
            <w:vAlign w:val="center"/>
          </w:tcPr>
          <w:p>
            <w:pPr>
              <w:pStyle w:val="TAL"/>
              <w:rPr>
                <w:i/>
                <w:i/>
              </w:rPr>
            </w:pPr>
            <w:r>
              <w:rPr>
                <w:i/>
              </w:rPr>
              <w:t>Profile</w:t>
            </w:r>
          </w:p>
        </w:tc>
        <w:tc>
          <w:tcPr>
            <w:tcW w:w="1005" w:type="dxa"/>
            <w:tcBorders>
              <w:bottom w:val="single" w:sz="4" w:space="0" w:color="000000"/>
            </w:tcBorders>
            <w:vAlign w:val="center"/>
          </w:tcPr>
          <w:p>
            <w:pPr>
              <w:pStyle w:val="TAC"/>
              <w:rPr/>
            </w:pPr>
            <w:r>
              <w:rPr/>
              <w:t>[out]</w:t>
            </w:r>
          </w:p>
        </w:tc>
        <w:tc>
          <w:tcPr>
            <w:tcW w:w="6285" w:type="dxa"/>
            <w:tcBorders>
              <w:bottom w:val="single" w:sz="4" w:space="0" w:color="000000"/>
              <w:right w:val="single" w:sz="4" w:space="0" w:color="000000"/>
            </w:tcBorders>
            <w:vAlign w:val="center"/>
          </w:tcPr>
          <w:p>
            <w:pPr>
              <w:pStyle w:val="TAL"/>
              <w:rPr/>
            </w:pPr>
            <w:r>
              <w:rPr/>
              <w:t>The address at which the terminal profile is written.</w:t>
            </w:r>
          </w:p>
        </w:tc>
      </w:tr>
    </w:tbl>
    <w:p>
      <w:pPr>
        <w:pStyle w:val="Normal"/>
        <w:rPr>
          <w:i/>
          <w:i/>
        </w:rPr>
      </w:pPr>
      <w:r>
        <w:rPr>
          <w:i/>
        </w:rPr>
      </w:r>
    </w:p>
    <w:p>
      <w:pPr>
        <w:pStyle w:val="Normal"/>
        <w:rPr/>
      </w:pPr>
      <w:r>
        <w:rPr>
          <w:i/>
        </w:rPr>
        <w:t xml:space="preserve">CatGetTerminalProfile </w:t>
      </w:r>
      <w:r>
        <w:rPr/>
        <w:t xml:space="preserve">returns the stored terminal profile in </w:t>
      </w:r>
      <w:r>
        <w:rPr>
          <w:i/>
        </w:rPr>
        <w:t>Profile</w:t>
      </w:r>
      <w:r>
        <w:rPr/>
        <w:t>.</w:t>
      </w:r>
    </w:p>
    <w:p>
      <w:pPr>
        <w:pStyle w:val="Heading3"/>
        <w:tabs>
          <w:tab w:val="clear" w:pos="284"/>
          <w:tab w:val="left" w:pos="1140" w:leader="none"/>
        </w:tabs>
        <w:ind w:left="0" w:hanging="0"/>
        <w:rPr/>
      </w:pPr>
      <w:bookmarkStart w:id="62" w:name="__RefHeading___Toc169974329"/>
      <w:bookmarkEnd w:id="62"/>
      <w:r>
        <w:rPr/>
        <w:t>5.8.2</w:t>
        <w:tab/>
        <w:t>CatMoreTime</w:t>
      </w:r>
    </w:p>
    <w:p>
      <w:pPr>
        <w:pStyle w:val="PL"/>
        <w:rPr>
          <w:b/>
          <w:b/>
          <w:lang w:val="en-GB" w:eastAsia="en-US"/>
        </w:rPr>
      </w:pPr>
      <w:r>
        <w:rPr>
          <w:b/>
          <w:lang w:val="en-GB" w:eastAsia="en-US"/>
        </w:rPr>
        <w:t>CatGeneralResult</w:t>
        <w:br/>
        <w:t>CatMoreTime (void);</w:t>
      </w:r>
    </w:p>
    <w:p>
      <w:pPr>
        <w:pStyle w:val="PL"/>
        <w:rPr>
          <w:b/>
          <w:b/>
          <w:lang w:val="en-GB" w:eastAsia="en-US"/>
        </w:rPr>
      </w:pPr>
      <w:r>
        <w:rPr>
          <w:b/>
          <w:lang w:val="en-GB" w:eastAsia="en-US"/>
        </w:rPr>
      </w:r>
    </w:p>
    <w:p>
      <w:pPr>
        <w:pStyle w:val="TH"/>
        <w:spacing w:before="0" w:after="0"/>
        <w:rPr>
          <w:rFonts w:eastAsia="MS Mincho;ＭＳ 明朝"/>
          <w:b w:val="false"/>
          <w:b w:val="false"/>
          <w:sz w:val="8"/>
          <w:szCs w:val="8"/>
          <w:lang w:val="en-GB" w:eastAsia="en-US"/>
        </w:rPr>
      </w:pPr>
      <w:r>
        <w:rPr>
          <w:rFonts w:eastAsia="MS Mincho;ＭＳ 明朝"/>
          <w:b w:val="false"/>
          <w:sz w:val="8"/>
          <w:szCs w:val="8"/>
          <w:lang w:val="en-GB" w:eastAsia="en-US"/>
        </w:rPr>
      </w:r>
    </w:p>
    <w:tbl>
      <w:tblPr>
        <w:tblW w:w="9540" w:type="dxa"/>
        <w:jc w:val="left"/>
        <w:tblInd w:w="-5" w:type="dxa"/>
        <w:tblLayout w:type="fixed"/>
        <w:tblCellMar>
          <w:top w:w="0" w:type="dxa"/>
          <w:left w:w="90" w:type="dxa"/>
          <w:bottom w:w="0" w:type="dxa"/>
          <w:right w:w="90" w:type="dxa"/>
        </w:tblCellMar>
      </w:tblPr>
      <w:tblGrid>
        <w:gridCol w:w="1965"/>
        <w:gridCol w:w="1200"/>
        <w:gridCol w:w="6375"/>
      </w:tblGrid>
      <w:tr>
        <w:trPr/>
        <w:tc>
          <w:tcPr>
            <w:tcW w:w="1965" w:type="dxa"/>
            <w:tcBorders>
              <w:top w:val="single" w:sz="4" w:space="0" w:color="000000"/>
              <w:left w:val="single" w:sz="4" w:space="0" w:color="000000"/>
              <w:bottom w:val="single" w:sz="4" w:space="0" w:color="000000"/>
            </w:tcBorders>
            <w:vAlign w:val="center"/>
          </w:tcPr>
          <w:p>
            <w:pPr>
              <w:pStyle w:val="TAC"/>
              <w:rPr>
                <w:i/>
                <w:i/>
              </w:rPr>
            </w:pPr>
            <w:r>
              <w:rPr>
                <w:i/>
              </w:rPr>
              <w:t>RETURN</w:t>
            </w:r>
          </w:p>
        </w:tc>
        <w:tc>
          <w:tcPr>
            <w:tcW w:w="1200" w:type="dxa"/>
            <w:tcBorders>
              <w:top w:val="single" w:sz="4" w:space="0" w:color="000000"/>
              <w:bottom w:val="single" w:sz="4" w:space="0" w:color="000000"/>
            </w:tcBorders>
            <w:vAlign w:val="center"/>
          </w:tcPr>
          <w:p>
            <w:pPr>
              <w:pStyle w:val="TAH"/>
              <w:rPr>
                <w:i/>
                <w:i/>
              </w:rPr>
            </w:pPr>
            <w:r>
              <w:rPr>
                <w:i/>
              </w:rPr>
              <w:t>The GeneralResult code of the MORE TIME proactive command.</w:t>
            </w:r>
          </w:p>
        </w:tc>
        <w:tc>
          <w:tcPr>
            <w:tcW w:w="6375" w:type="dxa"/>
            <w:tcBorders>
              <w:top w:val="single" w:sz="4" w:space="0" w:color="000000"/>
              <w:bottom w:val="single" w:sz="4" w:space="0" w:color="000000"/>
              <w:right w:val="single" w:sz="4" w:space="0" w:color="000000"/>
            </w:tcBorders>
            <w:vAlign w:val="center"/>
          </w:tcPr>
          <w:p>
            <w:pPr>
              <w:pStyle w:val="Normal"/>
              <w:snapToGrid w:val="false"/>
              <w:spacing w:before="0" w:after="180"/>
              <w:rPr>
                <w:i/>
                <w:i/>
              </w:rPr>
            </w:pPr>
            <w:r>
              <w:rPr>
                <w:i/>
              </w:rPr>
            </w:r>
          </w:p>
        </w:tc>
      </w:tr>
    </w:tbl>
    <w:p>
      <w:pPr>
        <w:pStyle w:val="Normal"/>
        <w:rPr/>
      </w:pPr>
      <w:r>
        <w:rPr/>
      </w:r>
    </w:p>
    <w:p>
      <w:pPr>
        <w:pStyle w:val="Normal"/>
        <w:rPr/>
      </w:pPr>
      <w:r>
        <w:rPr>
          <w:i/>
        </w:rPr>
        <w:t>CatMoreTime</w:t>
      </w:r>
      <w:r>
        <w:rPr/>
        <w:t xml:space="preserve"> issues the proactive command MORE TIME to the ME that it needs more time to process an application.</w:t>
      </w:r>
    </w:p>
    <w:p>
      <w:pPr>
        <w:pStyle w:val="Heading3"/>
        <w:tabs>
          <w:tab w:val="clear" w:pos="284"/>
          <w:tab w:val="left" w:pos="1140" w:leader="none"/>
        </w:tabs>
        <w:ind w:left="0" w:hanging="0"/>
        <w:rPr/>
      </w:pPr>
      <w:bookmarkStart w:id="63" w:name="__RefHeading___Toc169974330"/>
      <w:bookmarkEnd w:id="63"/>
      <w:r>
        <w:rPr/>
        <w:t>5.8.3</w:t>
        <w:tab/>
        <w:t>CatPollingOff</w:t>
      </w:r>
    </w:p>
    <w:p>
      <w:pPr>
        <w:pStyle w:val="PL"/>
        <w:rPr>
          <w:b/>
          <w:b/>
          <w:lang w:val="en-GB" w:eastAsia="en-US"/>
        </w:rPr>
      </w:pPr>
      <w:r>
        <w:rPr>
          <w:b/>
          <w:lang w:val="en-GB" w:eastAsia="en-US"/>
        </w:rPr>
        <w:t>CatGeneralResult</w:t>
        <w:br/>
        <w:t>CatPollingOff (void);</w:t>
      </w:r>
    </w:p>
    <w:p>
      <w:pPr>
        <w:pStyle w:val="PL"/>
        <w:rPr>
          <w:b/>
          <w:b/>
          <w:lang w:val="en-GB" w:eastAsia="en-US"/>
        </w:rPr>
      </w:pPr>
      <w:r>
        <w:rPr>
          <w:b/>
          <w:lang w:val="en-GB" w:eastAsia="en-US"/>
        </w:rPr>
      </w:r>
    </w:p>
    <w:p>
      <w:pPr>
        <w:pStyle w:val="TH"/>
        <w:spacing w:before="0" w:after="0"/>
        <w:rPr>
          <w:rFonts w:eastAsia="MS Mincho;ＭＳ 明朝"/>
          <w:b w:val="false"/>
          <w:b w:val="false"/>
          <w:sz w:val="8"/>
          <w:szCs w:val="8"/>
          <w:lang w:val="en-GB" w:eastAsia="en-US"/>
        </w:rPr>
      </w:pPr>
      <w:r>
        <w:rPr>
          <w:rFonts w:eastAsia="MS Mincho;ＭＳ 明朝"/>
          <w:b w:val="false"/>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2160"/>
        <w:gridCol w:w="1305"/>
        <w:gridCol w:w="5985"/>
      </w:tblGrid>
      <w:tr>
        <w:trPr/>
        <w:tc>
          <w:tcPr>
            <w:tcW w:w="2160" w:type="dxa"/>
            <w:tcBorders>
              <w:top w:val="single" w:sz="4" w:space="0" w:color="000000"/>
              <w:left w:val="single" w:sz="4" w:space="0" w:color="000000"/>
              <w:bottom w:val="single" w:sz="4" w:space="0" w:color="000000"/>
            </w:tcBorders>
            <w:vAlign w:val="center"/>
          </w:tcPr>
          <w:p>
            <w:pPr>
              <w:pStyle w:val="TAC"/>
              <w:rPr>
                <w:i/>
                <w:i/>
              </w:rPr>
            </w:pPr>
            <w:r>
              <w:rPr>
                <w:i/>
              </w:rPr>
              <w:t>RETURN</w:t>
            </w:r>
          </w:p>
        </w:tc>
        <w:tc>
          <w:tcPr>
            <w:tcW w:w="1305" w:type="dxa"/>
            <w:tcBorders>
              <w:top w:val="single" w:sz="4" w:space="0" w:color="000000"/>
              <w:bottom w:val="single" w:sz="4" w:space="0" w:color="000000"/>
            </w:tcBorders>
            <w:vAlign w:val="center"/>
          </w:tcPr>
          <w:p>
            <w:pPr>
              <w:pStyle w:val="TAH"/>
              <w:rPr>
                <w:i/>
                <w:i/>
              </w:rPr>
            </w:pPr>
            <w:r>
              <w:rPr>
                <w:i/>
              </w:rPr>
              <w:t>The GeneralResult code of the POLLING OFF proactive command.</w:t>
            </w:r>
          </w:p>
        </w:tc>
        <w:tc>
          <w:tcPr>
            <w:tcW w:w="5985" w:type="dxa"/>
            <w:tcBorders>
              <w:top w:val="single" w:sz="4" w:space="0" w:color="000000"/>
              <w:bottom w:val="single" w:sz="4" w:space="0" w:color="000000"/>
              <w:right w:val="single" w:sz="4" w:space="0" w:color="000000"/>
            </w:tcBorders>
            <w:vAlign w:val="center"/>
          </w:tcPr>
          <w:p>
            <w:pPr>
              <w:pStyle w:val="Normal"/>
              <w:snapToGrid w:val="false"/>
              <w:spacing w:before="0" w:after="180"/>
              <w:rPr>
                <w:i/>
                <w:i/>
              </w:rPr>
            </w:pPr>
            <w:r>
              <w:rPr>
                <w:i/>
              </w:rPr>
            </w:r>
          </w:p>
        </w:tc>
      </w:tr>
    </w:tbl>
    <w:p>
      <w:pPr>
        <w:pStyle w:val="Normal"/>
        <w:rPr/>
      </w:pPr>
      <w:r>
        <w:rPr/>
      </w:r>
    </w:p>
    <w:p>
      <w:pPr>
        <w:pStyle w:val="Normal"/>
        <w:rPr/>
      </w:pPr>
      <w:r>
        <w:rPr>
          <w:i/>
        </w:rPr>
        <w:t>CatPollingOff</w:t>
      </w:r>
      <w:r>
        <w:rPr/>
        <w:t xml:space="preserve"> issues the proactive command POLLING OFF that disables proactive polling; this essentially turns off </w:t>
      </w:r>
      <w:r>
        <w:rPr>
          <w:i/>
        </w:rPr>
        <w:t>CatPollInterval</w:t>
      </w:r>
      <w:r>
        <w:rPr/>
        <w:t>.</w:t>
      </w:r>
    </w:p>
    <w:p>
      <w:pPr>
        <w:pStyle w:val="Heading3"/>
        <w:tabs>
          <w:tab w:val="clear" w:pos="284"/>
          <w:tab w:val="left" w:pos="1140" w:leader="none"/>
        </w:tabs>
        <w:ind w:left="0" w:hanging="0"/>
        <w:rPr/>
      </w:pPr>
      <w:bookmarkStart w:id="64" w:name="__RefHeading___Toc169974331"/>
      <w:bookmarkEnd w:id="64"/>
      <w:r>
        <w:rPr/>
        <w:t>5.8.4</w:t>
        <w:tab/>
        <w:t>CatPollInterval</w:t>
      </w:r>
    </w:p>
    <w:p>
      <w:pPr>
        <w:pStyle w:val="PL"/>
        <w:rPr/>
      </w:pPr>
      <w:r>
        <w:rPr>
          <w:b/>
          <w:lang w:val="en-GB" w:eastAsia="en-US"/>
        </w:rPr>
        <w:t>CatGeneralResult</w:t>
        <w:br/>
        <w:t xml:space="preserve">CatPollInterval (CatTimeUnit </w:t>
      </w:r>
      <w:r>
        <w:rPr>
          <w:i/>
          <w:lang w:val="en-GB" w:eastAsia="en-US"/>
        </w:rPr>
        <w:t>Unit</w:t>
      </w:r>
      <w:r>
        <w:rPr>
          <w:lang w:val="en-GB" w:eastAsia="en-US"/>
        </w:rPr>
        <w:t xml:space="preserve">, </w:t>
      </w:r>
      <w:r>
        <w:rPr>
          <w:b/>
          <w:lang w:val="en-GB" w:eastAsia="en-US"/>
        </w:rPr>
        <w:t xml:space="preserve">BYTE </w:t>
      </w:r>
      <w:r>
        <w:rPr>
          <w:i/>
          <w:lang w:val="en-GB" w:eastAsia="en-US"/>
        </w:rPr>
        <w:t>Interval</w:t>
      </w:r>
      <w:r>
        <w:rPr>
          <w:lang w:val="en-GB" w:eastAsia="en-US"/>
        </w:rPr>
        <w:t>,</w:t>
        <w:br/>
        <w:t xml:space="preserve">                 </w:t>
      </w:r>
      <w:r>
        <w:rPr>
          <w:b/>
          <w:lang w:val="en-GB" w:eastAsia="en-US"/>
        </w:rPr>
        <w:t>CatTimeInterval *</w:t>
      </w:r>
      <w:r>
        <w:rPr>
          <w:i/>
          <w:lang w:val="en-GB" w:eastAsia="en-US"/>
        </w:rPr>
        <w:t>ActualIntervalOut</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1965"/>
        <w:gridCol w:w="1200"/>
        <w:gridCol w:w="6285"/>
      </w:tblGrid>
      <w:tr>
        <w:trPr/>
        <w:tc>
          <w:tcPr>
            <w:tcW w:w="1965" w:type="dxa"/>
            <w:tcBorders>
              <w:top w:val="single" w:sz="4" w:space="0" w:color="000000"/>
              <w:left w:val="single" w:sz="4" w:space="0" w:color="000000"/>
            </w:tcBorders>
            <w:vAlign w:val="center"/>
          </w:tcPr>
          <w:p>
            <w:pPr>
              <w:pStyle w:val="TAL"/>
              <w:rPr>
                <w:szCs w:val="18"/>
              </w:rPr>
            </w:pPr>
            <w:r>
              <w:rPr>
                <w:i/>
                <w:szCs w:val="18"/>
              </w:rPr>
              <w:t>Unit</w:t>
            </w:r>
            <w:r>
              <w:rPr>
                <w:rStyle w:val="StrongEmphasis"/>
                <w:szCs w:val="18"/>
              </w:rPr>
              <w:t xml:space="preserve"> </w:t>
            </w:r>
          </w:p>
        </w:tc>
        <w:tc>
          <w:tcPr>
            <w:tcW w:w="1200"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pPr>
            <w:r>
              <w:rPr>
                <w:szCs w:val="18"/>
              </w:rPr>
              <w:t xml:space="preserve">Desired time interval. Acceptable values for this parameter are listed in </w:t>
            </w:r>
            <w:hyperlink w:anchor="_GsmTimeUnit">
              <w:r>
                <w:rPr>
                  <w:rStyle w:val="InternetLink"/>
                  <w:color w:val="000000"/>
                  <w:szCs w:val="18"/>
                </w:rPr>
                <w:t>CatTimeUnit</w:t>
              </w:r>
            </w:hyperlink>
            <w:r>
              <w:rPr>
                <w:szCs w:val="18"/>
              </w:rPr>
              <w:t xml:space="preserve">. </w:t>
            </w:r>
          </w:p>
        </w:tc>
      </w:tr>
      <w:tr>
        <w:trPr/>
        <w:tc>
          <w:tcPr>
            <w:tcW w:w="1965" w:type="dxa"/>
            <w:tcBorders>
              <w:left w:val="single" w:sz="4" w:space="0" w:color="000000"/>
            </w:tcBorders>
            <w:vAlign w:val="center"/>
          </w:tcPr>
          <w:p>
            <w:pPr>
              <w:pStyle w:val="TAL"/>
              <w:rPr>
                <w:szCs w:val="18"/>
              </w:rPr>
            </w:pPr>
            <w:r>
              <w:rPr>
                <w:i/>
                <w:szCs w:val="18"/>
              </w:rPr>
              <w:t>Interval</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Interval in </w:t>
            </w:r>
            <w:r>
              <w:rPr>
                <w:i/>
                <w:szCs w:val="18"/>
              </w:rPr>
              <w:t>unit</w:t>
            </w:r>
            <w:r>
              <w:rPr>
                <w:szCs w:val="18"/>
              </w:rPr>
              <w:t>s.</w:t>
            </w:r>
          </w:p>
        </w:tc>
      </w:tr>
      <w:tr>
        <w:trPr/>
        <w:tc>
          <w:tcPr>
            <w:tcW w:w="1965" w:type="dxa"/>
            <w:tcBorders>
              <w:left w:val="single" w:sz="4" w:space="0" w:color="000000"/>
            </w:tcBorders>
            <w:vAlign w:val="center"/>
          </w:tcPr>
          <w:p>
            <w:pPr>
              <w:pStyle w:val="TAL"/>
              <w:rPr>
                <w:szCs w:val="18"/>
              </w:rPr>
            </w:pPr>
            <w:r>
              <w:rPr>
                <w:i/>
                <w:szCs w:val="18"/>
              </w:rPr>
              <w:t>ActualIntervalOut</w:t>
            </w:r>
          </w:p>
        </w:tc>
        <w:tc>
          <w:tcPr>
            <w:tcW w:w="1200" w:type="dxa"/>
            <w:tcBorders/>
            <w:vAlign w:val="center"/>
          </w:tcPr>
          <w:p>
            <w:pPr>
              <w:pStyle w:val="TAC"/>
              <w:rPr/>
            </w:pPr>
            <w:r>
              <w:rPr/>
              <w:t>[out]</w:t>
            </w:r>
          </w:p>
        </w:tc>
        <w:tc>
          <w:tcPr>
            <w:tcW w:w="6285" w:type="dxa"/>
            <w:tcBorders>
              <w:right w:val="single" w:sz="4" w:space="0" w:color="000000"/>
            </w:tcBorders>
            <w:vAlign w:val="center"/>
          </w:tcPr>
          <w:p>
            <w:pPr>
              <w:pStyle w:val="TAL"/>
              <w:rPr/>
            </w:pPr>
            <w:r>
              <w:rPr>
                <w:szCs w:val="18"/>
              </w:rPr>
              <w:t xml:space="preserve">Response from ME negotiating the interval. This may or may not be the same as </w:t>
            </w:r>
            <w:r>
              <w:rPr>
                <w:i/>
                <w:szCs w:val="18"/>
              </w:rPr>
              <w:t>Unit</w:t>
            </w:r>
            <w:r>
              <w:rPr>
                <w:szCs w:val="18"/>
              </w:rPr>
              <w:t xml:space="preserve"> and </w:t>
            </w:r>
            <w:r>
              <w:rPr>
                <w:i/>
                <w:szCs w:val="18"/>
              </w:rPr>
              <w:t>Interval</w:t>
            </w:r>
            <w:r>
              <w:rPr>
                <w:szCs w:val="18"/>
              </w:rPr>
              <w:t xml:space="preserve">.  The value returned is in a structure of type </w:t>
            </w:r>
            <w:hyperlink w:anchor="_GsmTimeInterval">
              <w:r>
                <w:rPr>
                  <w:rStyle w:val="InternetLink"/>
                  <w:color w:val="000000"/>
                  <w:szCs w:val="18"/>
                </w:rPr>
                <w:t>CatTimeInterval</w:t>
              </w:r>
            </w:hyperlink>
            <w:r>
              <w:rPr>
                <w:szCs w:val="18"/>
              </w:rPr>
              <w:t>.</w:t>
            </w:r>
          </w:p>
        </w:tc>
      </w:tr>
      <w:tr>
        <w:trPr/>
        <w:tc>
          <w:tcPr>
            <w:tcW w:w="1965" w:type="dxa"/>
            <w:tcBorders>
              <w:left w:val="single" w:sz="4" w:space="0" w:color="000000"/>
              <w:bottom w:val="single" w:sz="4" w:space="0" w:color="000000"/>
            </w:tcBorders>
            <w:vAlign w:val="center"/>
          </w:tcPr>
          <w:p>
            <w:pPr>
              <w:pStyle w:val="TAC"/>
              <w:rPr>
                <w:i/>
                <w:i/>
                <w:szCs w:val="18"/>
              </w:rPr>
            </w:pPr>
            <w:r>
              <w:rPr>
                <w:i/>
                <w:szCs w:val="18"/>
              </w:rPr>
              <w:t>RETURN</w:t>
            </w:r>
          </w:p>
        </w:tc>
        <w:tc>
          <w:tcPr>
            <w:tcW w:w="1200" w:type="dxa"/>
            <w:tcBorders>
              <w:bottom w:val="single" w:sz="4" w:space="0" w:color="000000"/>
            </w:tcBorders>
            <w:vAlign w:val="center"/>
          </w:tcPr>
          <w:p>
            <w:pPr>
              <w:pStyle w:val="TAH"/>
              <w:rPr>
                <w:i/>
                <w:i/>
              </w:rPr>
            </w:pPr>
            <w:r>
              <w:rPr>
                <w:i/>
              </w:rPr>
              <w:t>The GeneralResult code of the POLL INTERVAL proactive command.</w:t>
            </w:r>
          </w:p>
        </w:tc>
        <w:tc>
          <w:tcPr>
            <w:tcW w:w="6285" w:type="dxa"/>
            <w:tcBorders>
              <w:bottom w:val="single" w:sz="4" w:space="0" w:color="000000"/>
              <w:right w:val="single" w:sz="4" w:space="0" w:color="000000"/>
            </w:tcBorders>
            <w:vAlign w:val="center"/>
          </w:tcPr>
          <w:p>
            <w:pPr>
              <w:pStyle w:val="Normal"/>
              <w:snapToGrid w:val="false"/>
              <w:spacing w:before="0" w:after="180"/>
              <w:rPr>
                <w:i/>
                <w:i/>
                <w:szCs w:val="18"/>
              </w:rPr>
            </w:pPr>
            <w:r>
              <w:rPr>
                <w:i/>
                <w:szCs w:val="18"/>
              </w:rPr>
            </w:r>
          </w:p>
        </w:tc>
      </w:tr>
    </w:tbl>
    <w:p>
      <w:pPr>
        <w:pStyle w:val="Normal"/>
        <w:rPr/>
      </w:pPr>
      <w:r>
        <w:rPr/>
      </w:r>
    </w:p>
    <w:p>
      <w:pPr>
        <w:pStyle w:val="Normal"/>
        <w:rPr/>
      </w:pPr>
      <w:r>
        <w:rPr>
          <w:i/>
        </w:rPr>
        <w:t>CatPollInterval</w:t>
      </w:r>
      <w:r>
        <w:rPr/>
        <w:t xml:space="preserve"> issues the proactive command POLL INTERVAL that requests the ME to set a time interval between status application program data units (APDU) that the ME sends to the UICC. The ME responds with a time interval of its own that most closely matches the application programming interface (API) request.</w:t>
      </w:r>
    </w:p>
    <w:p>
      <w:pPr>
        <w:pStyle w:val="Normal"/>
        <w:rPr/>
      </w:pPr>
      <w:r>
        <w:rPr/>
        <w:t xml:space="preserve">Polling can be disabled by using </w:t>
      </w:r>
      <w:r>
        <w:rPr>
          <w:i/>
        </w:rPr>
        <w:t>CatPollingOff</w:t>
      </w:r>
      <w:r>
        <w:rPr/>
        <w:t>.</w:t>
      </w:r>
    </w:p>
    <w:p>
      <w:pPr>
        <w:pStyle w:val="Heading3"/>
        <w:tabs>
          <w:tab w:val="clear" w:pos="284"/>
          <w:tab w:val="left" w:pos="1140" w:leader="none"/>
        </w:tabs>
        <w:ind w:left="0" w:hanging="0"/>
        <w:rPr/>
      </w:pPr>
      <w:bookmarkStart w:id="65" w:name="__RefHeading___Toc169974332"/>
      <w:bookmarkEnd w:id="65"/>
      <w:r>
        <w:rPr/>
        <w:t>5.8.5</w:t>
        <w:tab/>
        <w:t>CatRefresh</w:t>
      </w:r>
    </w:p>
    <w:p>
      <w:pPr>
        <w:pStyle w:val="PL"/>
        <w:keepNext w:val="true"/>
        <w:keepLines/>
        <w:rPr/>
      </w:pPr>
      <w:r>
        <w:rPr>
          <w:b/>
          <w:lang w:val="en-GB" w:eastAsia="en-US"/>
        </w:rPr>
        <w:t>CatGeneralResult</w:t>
        <w:br/>
        <w:t xml:space="preserve">CatRefresh (CatRefreshOptions </w:t>
      </w:r>
      <w:r>
        <w:rPr>
          <w:i/>
          <w:lang w:val="en-GB" w:eastAsia="en-US"/>
        </w:rPr>
        <w:t>Options</w:t>
      </w:r>
      <w:r>
        <w:rPr>
          <w:lang w:val="en-GB" w:eastAsia="en-US"/>
        </w:rPr>
        <w:t>);</w:t>
      </w:r>
    </w:p>
    <w:p>
      <w:pPr>
        <w:pStyle w:val="PL"/>
        <w:keepNext w:val="true"/>
        <w:keepLines/>
        <w:rPr/>
      </w:pPr>
      <w:r>
        <w:rPr>
          <w:b/>
          <w:lang w:val="en-GB" w:eastAsia="en-US"/>
        </w:rPr>
        <w:t>CatGeneralResult</w:t>
        <w:br/>
        <w:t xml:space="preserve">CatRefreshWithFileList (CatRefreshOptions </w:t>
      </w:r>
      <w:r>
        <w:rPr>
          <w:i/>
          <w:lang w:val="en-GB" w:eastAsia="en-US"/>
        </w:rPr>
        <w:t>Options</w:t>
      </w:r>
      <w:r>
        <w:rPr>
          <w:lang w:val="en-GB" w:eastAsia="en-US"/>
        </w:rPr>
        <w:t>,</w:t>
        <w:br/>
        <w:t xml:space="preserve">                        </w:t>
      </w:r>
      <w:r>
        <w:rPr>
          <w:b/>
          <w:lang w:val="en-GB" w:eastAsia="en-US"/>
        </w:rPr>
        <w:t xml:space="preserve">BYTE </w:t>
      </w:r>
      <w:r>
        <w:rPr>
          <w:i/>
          <w:lang w:val="en-GB" w:eastAsia="en-US"/>
        </w:rPr>
        <w:t>FileListLength</w:t>
      </w:r>
      <w:r>
        <w:rPr>
          <w:lang w:val="en-GB" w:eastAsia="en-US"/>
        </w:rPr>
        <w:t>,</w:t>
        <w:br/>
        <w:t xml:space="preserve">                        </w:t>
      </w:r>
      <w:r>
        <w:rPr>
          <w:b/>
          <w:lang w:val="en-GB" w:eastAsia="en-US"/>
        </w:rPr>
        <w:t>const void *</w:t>
      </w:r>
      <w:r>
        <w:rPr>
          <w:i/>
          <w:lang w:val="en-GB" w:eastAsia="en-US"/>
        </w:rPr>
        <w:t>FileList</w:t>
      </w:r>
      <w:r>
        <w:rPr>
          <w:b/>
          <w:lang w:val="en-GB" w:eastAsia="en-US"/>
        </w:rPr>
        <w:t>)</w:t>
      </w:r>
      <w:r>
        <w:rPr>
          <w:lang w:val="en-GB" w:eastAsia="en-US"/>
        </w:rPr>
        <w:t>;</w:t>
      </w:r>
    </w:p>
    <w:p>
      <w:pPr>
        <w:pStyle w:val="PL"/>
        <w:keepNext w:val="true"/>
        <w:keepLines/>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1965"/>
        <w:gridCol w:w="1200"/>
        <w:gridCol w:w="6285"/>
      </w:tblGrid>
      <w:tr>
        <w:trPr/>
        <w:tc>
          <w:tcPr>
            <w:tcW w:w="1965" w:type="dxa"/>
            <w:tcBorders>
              <w:top w:val="single" w:sz="4" w:space="0" w:color="000000"/>
              <w:left w:val="single" w:sz="4" w:space="0" w:color="000000"/>
            </w:tcBorders>
            <w:vAlign w:val="center"/>
          </w:tcPr>
          <w:p>
            <w:pPr>
              <w:pStyle w:val="TAL"/>
              <w:rPr>
                <w:i/>
                <w:i/>
                <w:szCs w:val="18"/>
              </w:rPr>
            </w:pPr>
            <w:r>
              <w:rPr>
                <w:i/>
                <w:szCs w:val="18"/>
              </w:rPr>
              <w:t>Options</w:t>
            </w:r>
          </w:p>
        </w:tc>
        <w:tc>
          <w:tcPr>
            <w:tcW w:w="1200"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pPr>
            <w:r>
              <w:rPr>
                <w:szCs w:val="18"/>
              </w:rPr>
              <w:t xml:space="preserve">Informs the ME of what needs refreshing.  Acceptable values for this parameter are listed in </w:t>
            </w:r>
            <w:hyperlink w:anchor="_GsmRefreshOptions">
              <w:r>
                <w:rPr>
                  <w:rStyle w:val="InternetLink"/>
                  <w:color w:val="000000"/>
                  <w:szCs w:val="18"/>
                </w:rPr>
                <w:t>CatRefreshOptions</w:t>
              </w:r>
            </w:hyperlink>
            <w:r>
              <w:rPr>
                <w:szCs w:val="18"/>
              </w:rPr>
              <w:t>.</w:t>
            </w:r>
          </w:p>
        </w:tc>
      </w:tr>
      <w:tr>
        <w:trPr/>
        <w:tc>
          <w:tcPr>
            <w:tcW w:w="1965" w:type="dxa"/>
            <w:tcBorders>
              <w:left w:val="single" w:sz="4" w:space="0" w:color="000000"/>
            </w:tcBorders>
            <w:vAlign w:val="center"/>
          </w:tcPr>
          <w:p>
            <w:pPr>
              <w:pStyle w:val="TAL"/>
              <w:rPr>
                <w:i/>
                <w:i/>
                <w:szCs w:val="18"/>
              </w:rPr>
            </w:pPr>
            <w:r>
              <w:rPr>
                <w:i/>
                <w:szCs w:val="18"/>
              </w:rPr>
              <w:t>FileListLength</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The length, </w:t>
            </w:r>
            <w:r>
              <w:rPr>
                <w:i/>
                <w:szCs w:val="18"/>
              </w:rPr>
              <w:t>in bytes</w:t>
            </w:r>
            <w:r>
              <w:rPr>
                <w:szCs w:val="18"/>
              </w:rPr>
              <w:t xml:space="preserve">, of </w:t>
            </w:r>
            <w:r>
              <w:rPr>
                <w:i/>
                <w:szCs w:val="18"/>
              </w:rPr>
              <w:t>FileList</w:t>
            </w:r>
            <w:r>
              <w:rPr>
                <w:szCs w:val="18"/>
              </w:rPr>
              <w:t>.</w:t>
            </w:r>
          </w:p>
        </w:tc>
      </w:tr>
      <w:tr>
        <w:trPr/>
        <w:tc>
          <w:tcPr>
            <w:tcW w:w="1965" w:type="dxa"/>
            <w:tcBorders>
              <w:left w:val="single" w:sz="4" w:space="0" w:color="000000"/>
            </w:tcBorders>
            <w:vAlign w:val="center"/>
          </w:tcPr>
          <w:p>
            <w:pPr>
              <w:pStyle w:val="TAL"/>
              <w:rPr>
                <w:i/>
                <w:i/>
                <w:szCs w:val="18"/>
              </w:rPr>
            </w:pPr>
            <w:r>
              <w:rPr>
                <w:i/>
                <w:szCs w:val="18"/>
              </w:rPr>
              <w:t>FileList</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szCs w:val="18"/>
              </w:rPr>
            </w:pPr>
            <w:r>
              <w:rPr>
                <w:szCs w:val="18"/>
              </w:rPr>
              <w:t>The file identifiers of the files that have changed.</w:t>
            </w:r>
          </w:p>
        </w:tc>
      </w:tr>
      <w:tr>
        <w:trPr/>
        <w:tc>
          <w:tcPr>
            <w:tcW w:w="1965" w:type="dxa"/>
            <w:tcBorders>
              <w:left w:val="single" w:sz="4" w:space="0" w:color="000000"/>
              <w:bottom w:val="single" w:sz="4" w:space="0" w:color="000000"/>
            </w:tcBorders>
            <w:vAlign w:val="center"/>
          </w:tcPr>
          <w:p>
            <w:pPr>
              <w:pStyle w:val="TAC"/>
              <w:rPr>
                <w:i/>
                <w:i/>
                <w:szCs w:val="18"/>
              </w:rPr>
            </w:pPr>
            <w:r>
              <w:rPr>
                <w:i/>
                <w:szCs w:val="18"/>
              </w:rPr>
              <w:t>RETURN</w:t>
            </w:r>
          </w:p>
        </w:tc>
        <w:tc>
          <w:tcPr>
            <w:tcW w:w="1200" w:type="dxa"/>
            <w:tcBorders>
              <w:bottom w:val="single" w:sz="4" w:space="0" w:color="000000"/>
            </w:tcBorders>
            <w:vAlign w:val="center"/>
          </w:tcPr>
          <w:p>
            <w:pPr>
              <w:pStyle w:val="TAH"/>
              <w:rPr>
                <w:i/>
                <w:i/>
              </w:rPr>
            </w:pPr>
            <w:r>
              <w:rPr>
                <w:i/>
              </w:rPr>
              <w:t>The GeneralResult code of the REFRESH proactive command.</w:t>
            </w:r>
          </w:p>
        </w:tc>
        <w:tc>
          <w:tcPr>
            <w:tcW w:w="6285" w:type="dxa"/>
            <w:tcBorders>
              <w:bottom w:val="single" w:sz="4" w:space="0" w:color="000000"/>
              <w:right w:val="single" w:sz="4" w:space="0" w:color="000000"/>
            </w:tcBorders>
            <w:vAlign w:val="center"/>
          </w:tcPr>
          <w:p>
            <w:pPr>
              <w:pStyle w:val="Normal"/>
              <w:snapToGrid w:val="false"/>
              <w:spacing w:before="0" w:after="180"/>
              <w:rPr>
                <w:i/>
                <w:i/>
                <w:szCs w:val="18"/>
              </w:rPr>
            </w:pPr>
            <w:r>
              <w:rPr>
                <w:i/>
                <w:szCs w:val="18"/>
              </w:rPr>
            </w:r>
          </w:p>
        </w:tc>
      </w:tr>
    </w:tbl>
    <w:p>
      <w:pPr>
        <w:pStyle w:val="Normal"/>
        <w:rPr/>
      </w:pPr>
      <w:r>
        <w:rPr/>
      </w:r>
    </w:p>
    <w:p>
      <w:pPr>
        <w:pStyle w:val="Normal"/>
        <w:rPr/>
      </w:pPr>
      <w:r>
        <w:rPr>
          <w:i/>
        </w:rPr>
        <w:t>CatRefresh</w:t>
      </w:r>
      <w:r>
        <w:rPr/>
        <w:t xml:space="preserve"> issues the proactive command REFRESH that informs ME that the NAA has changed configuration due to UICC activity (such as an application running).</w:t>
      </w:r>
    </w:p>
    <w:p>
      <w:pPr>
        <w:pStyle w:val="Heading3"/>
        <w:tabs>
          <w:tab w:val="clear" w:pos="284"/>
          <w:tab w:val="left" w:pos="1140" w:leader="none"/>
        </w:tabs>
        <w:ind w:left="0" w:hanging="0"/>
        <w:rPr/>
      </w:pPr>
      <w:bookmarkStart w:id="66" w:name="__RefHeading___Toc169974333"/>
      <w:bookmarkEnd w:id="66"/>
      <w:r>
        <w:rPr/>
        <w:t>5.8.6</w:t>
        <w:tab/>
        <w:t>CatLanguageNotification</w:t>
      </w:r>
    </w:p>
    <w:p>
      <w:pPr>
        <w:pStyle w:val="PL"/>
        <w:rPr/>
      </w:pPr>
      <w:r>
        <w:rPr>
          <w:b/>
          <w:lang w:val="en-GB" w:eastAsia="en-US"/>
        </w:rPr>
        <w:t>void</w:t>
        <w:br/>
        <w:t xml:space="preserve">CatLanguageNotification (CatLanguageNotificationOptions </w:t>
      </w:r>
      <w:r>
        <w:rPr>
          <w:i/>
          <w:lang w:val="en-GB" w:eastAsia="en-US"/>
        </w:rPr>
        <w:t>Options</w:t>
      </w:r>
      <w:r>
        <w:rPr>
          <w:lang w:val="en-GB" w:eastAsia="en-US"/>
        </w:rPr>
        <w:t>,</w:t>
        <w:br/>
        <w:t xml:space="preserve">                         </w:t>
      </w:r>
      <w:r>
        <w:rPr>
          <w:b/>
          <w:lang w:val="en-GB" w:eastAsia="en-US"/>
        </w:rPr>
        <w:t>const void *</w:t>
      </w:r>
      <w:r>
        <w:rPr>
          <w:i/>
          <w:lang w:val="en-GB" w:eastAsia="en-US"/>
        </w:rPr>
        <w:t>Language</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540" w:type="dxa"/>
        <w:jc w:val="left"/>
        <w:tblInd w:w="-5" w:type="dxa"/>
        <w:tblLayout w:type="fixed"/>
        <w:tblCellMar>
          <w:top w:w="0" w:type="dxa"/>
          <w:left w:w="90" w:type="dxa"/>
          <w:bottom w:w="0" w:type="dxa"/>
          <w:right w:w="90" w:type="dxa"/>
        </w:tblCellMar>
      </w:tblPr>
      <w:tblGrid>
        <w:gridCol w:w="1965"/>
        <w:gridCol w:w="1200"/>
        <w:gridCol w:w="6375"/>
      </w:tblGrid>
      <w:tr>
        <w:trPr/>
        <w:tc>
          <w:tcPr>
            <w:tcW w:w="1965" w:type="dxa"/>
            <w:tcBorders>
              <w:top w:val="single" w:sz="4" w:space="0" w:color="000000"/>
              <w:left w:val="single" w:sz="4" w:space="0" w:color="000000"/>
            </w:tcBorders>
            <w:vAlign w:val="center"/>
          </w:tcPr>
          <w:p>
            <w:pPr>
              <w:pStyle w:val="TAL"/>
              <w:rPr>
                <w:i/>
                <w:i/>
                <w:szCs w:val="18"/>
              </w:rPr>
            </w:pPr>
            <w:r>
              <w:rPr>
                <w:i/>
                <w:szCs w:val="18"/>
              </w:rPr>
              <w:t>Options</w:t>
            </w:r>
          </w:p>
        </w:tc>
        <w:tc>
          <w:tcPr>
            <w:tcW w:w="1200" w:type="dxa"/>
            <w:tcBorders>
              <w:top w:val="single" w:sz="4" w:space="0" w:color="000000"/>
            </w:tcBorders>
            <w:vAlign w:val="center"/>
          </w:tcPr>
          <w:p>
            <w:pPr>
              <w:pStyle w:val="TAC"/>
              <w:rPr/>
            </w:pPr>
            <w:r>
              <w:rPr/>
              <w:t>[in]</w:t>
            </w:r>
          </w:p>
        </w:tc>
        <w:tc>
          <w:tcPr>
            <w:tcW w:w="6375" w:type="dxa"/>
            <w:tcBorders>
              <w:top w:val="single" w:sz="4" w:space="0" w:color="000000"/>
              <w:right w:val="single" w:sz="4" w:space="0" w:color="000000"/>
            </w:tcBorders>
            <w:vAlign w:val="center"/>
          </w:tcPr>
          <w:p>
            <w:pPr>
              <w:pStyle w:val="TAL"/>
              <w:rPr/>
            </w:pPr>
            <w:r>
              <w:rPr>
                <w:szCs w:val="18"/>
              </w:rPr>
              <w:t xml:space="preserve">Language options. An acceptable value for this parameter is a card reader device selected from </w:t>
            </w:r>
            <w:hyperlink w:anchor="_GsmLanguageNotificationOptions">
              <w:r>
                <w:rPr>
                  <w:rStyle w:val="InternetLink"/>
                  <w:color w:val="000000"/>
                  <w:szCs w:val="18"/>
                </w:rPr>
                <w:t>CatLanguageNotificationOptions</w:t>
              </w:r>
            </w:hyperlink>
            <w:r>
              <w:rPr>
                <w:szCs w:val="18"/>
              </w:rPr>
              <w:t>.</w:t>
            </w:r>
          </w:p>
        </w:tc>
      </w:tr>
      <w:tr>
        <w:trPr/>
        <w:tc>
          <w:tcPr>
            <w:tcW w:w="1965" w:type="dxa"/>
            <w:tcBorders>
              <w:left w:val="single" w:sz="4" w:space="0" w:color="000000"/>
            </w:tcBorders>
            <w:vAlign w:val="center"/>
          </w:tcPr>
          <w:p>
            <w:pPr>
              <w:pStyle w:val="TAL"/>
              <w:rPr>
                <w:i/>
                <w:i/>
                <w:szCs w:val="18"/>
              </w:rPr>
            </w:pPr>
            <w:r>
              <w:rPr>
                <w:i/>
                <w:szCs w:val="18"/>
              </w:rPr>
              <w:t>Language</w:t>
            </w:r>
          </w:p>
        </w:tc>
        <w:tc>
          <w:tcPr>
            <w:tcW w:w="1200" w:type="dxa"/>
            <w:tcBorders/>
            <w:vAlign w:val="center"/>
          </w:tcPr>
          <w:p>
            <w:pPr>
              <w:pStyle w:val="TAC"/>
              <w:rPr/>
            </w:pPr>
            <w:r>
              <w:rPr/>
              <w:t>[in]</w:t>
            </w:r>
          </w:p>
        </w:tc>
        <w:tc>
          <w:tcPr>
            <w:tcW w:w="6375" w:type="dxa"/>
            <w:tcBorders>
              <w:right w:val="single" w:sz="4" w:space="0" w:color="000000"/>
            </w:tcBorders>
            <w:vAlign w:val="center"/>
          </w:tcPr>
          <w:p>
            <w:pPr>
              <w:pStyle w:val="TAH"/>
              <w:rPr/>
            </w:pPr>
            <w:r>
              <w:rPr>
                <w:i/>
              </w:rPr>
              <w:t>The 2-character language code as defined by ISO 639 [5], encoded using SMS default 7-bit coded alphabet as defined by  TS 23.038 [6].</w:t>
            </w:r>
          </w:p>
        </w:tc>
      </w:tr>
      <w:tr>
        <w:trPr/>
        <w:tc>
          <w:tcPr>
            <w:tcW w:w="1965" w:type="dxa"/>
            <w:tcBorders>
              <w:left w:val="single" w:sz="4" w:space="0" w:color="000000"/>
              <w:bottom w:val="single" w:sz="4" w:space="0" w:color="000000"/>
            </w:tcBorders>
            <w:vAlign w:val="center"/>
          </w:tcPr>
          <w:p>
            <w:pPr>
              <w:pStyle w:val="TAC"/>
              <w:rPr>
                <w:i/>
                <w:i/>
                <w:szCs w:val="18"/>
              </w:rPr>
            </w:pPr>
            <w:r>
              <w:rPr>
                <w:i/>
                <w:szCs w:val="18"/>
              </w:rPr>
              <w:t>RETURN</w:t>
            </w:r>
          </w:p>
        </w:tc>
        <w:tc>
          <w:tcPr>
            <w:tcW w:w="1200" w:type="dxa"/>
            <w:tcBorders>
              <w:bottom w:val="single" w:sz="4" w:space="0" w:color="000000"/>
            </w:tcBorders>
            <w:vAlign w:val="center"/>
          </w:tcPr>
          <w:p>
            <w:pPr>
              <w:pStyle w:val="TAH"/>
              <w:rPr>
                <w:i/>
                <w:i/>
              </w:rPr>
            </w:pPr>
            <w:r>
              <w:rPr>
                <w:i/>
              </w:rPr>
              <w:t>The GeneralResult code of the LANGUAGE NOTIFICATION proactive command.</w:t>
            </w:r>
          </w:p>
        </w:tc>
        <w:tc>
          <w:tcPr>
            <w:tcW w:w="6375" w:type="dxa"/>
            <w:tcBorders>
              <w:bottom w:val="single" w:sz="4" w:space="0" w:color="000000"/>
              <w:right w:val="single" w:sz="4" w:space="0" w:color="000000"/>
            </w:tcBorders>
            <w:vAlign w:val="center"/>
          </w:tcPr>
          <w:p>
            <w:pPr>
              <w:pStyle w:val="Normal"/>
              <w:snapToGrid w:val="false"/>
              <w:spacing w:before="0" w:after="180"/>
              <w:rPr>
                <w:i/>
                <w:i/>
                <w:szCs w:val="18"/>
              </w:rPr>
            </w:pPr>
            <w:r>
              <w:rPr>
                <w:i/>
                <w:szCs w:val="18"/>
              </w:rPr>
            </w:r>
          </w:p>
        </w:tc>
      </w:tr>
    </w:tbl>
    <w:p>
      <w:pPr>
        <w:pStyle w:val="Normal"/>
        <w:rPr/>
      </w:pPr>
      <w:r>
        <w:rPr/>
      </w:r>
    </w:p>
    <w:p>
      <w:pPr>
        <w:pStyle w:val="Normal"/>
        <w:rPr/>
      </w:pPr>
      <w:r>
        <w:rPr>
          <w:i/>
        </w:rPr>
        <w:t>CatLanguageNotification</w:t>
      </w:r>
      <w:r>
        <w:rPr/>
        <w:t xml:space="preserve"> issues the proactive command LANGUAGE NOTIFICATION that notifies the ME about the language currently used for any text string within proactive commands or envelope command responses.</w:t>
      </w:r>
    </w:p>
    <w:p>
      <w:pPr>
        <w:pStyle w:val="Heading3"/>
        <w:tabs>
          <w:tab w:val="clear" w:pos="284"/>
          <w:tab w:val="left" w:pos="1140" w:leader="none"/>
        </w:tabs>
        <w:ind w:left="0" w:hanging="0"/>
        <w:rPr/>
      </w:pPr>
      <w:bookmarkStart w:id="67" w:name="__RefHeading___Toc169974334"/>
      <w:bookmarkEnd w:id="67"/>
      <w:r>
        <w:rPr/>
        <w:t>5.8.7</w:t>
        <w:tab/>
        <w:t>CatLaunchBrowser</w:t>
      </w:r>
    </w:p>
    <w:p>
      <w:pPr>
        <w:pStyle w:val="PL"/>
        <w:rPr/>
      </w:pPr>
      <w:r>
        <w:rPr>
          <w:b/>
          <w:lang w:val="en-GB" w:eastAsia="en-US"/>
        </w:rPr>
        <w:t>CatGeneralResult</w:t>
        <w:br/>
        <w:t xml:space="preserve">CatLaunchBrowser (CatLaunchBrowserOptions </w:t>
      </w:r>
      <w:r>
        <w:rPr>
          <w:i/>
          <w:lang w:val="en-GB" w:eastAsia="en-US"/>
        </w:rPr>
        <w:t>Options</w:t>
      </w:r>
      <w:r>
        <w:rPr>
          <w:lang w:val="en-GB" w:eastAsia="en-US"/>
        </w:rPr>
        <w:t>,</w:t>
        <w:br/>
        <w:t xml:space="preserve">                  </w:t>
      </w:r>
      <w:r>
        <w:rPr>
          <w:b/>
          <w:lang w:val="en-GB" w:eastAsia="en-US"/>
        </w:rPr>
        <w:t xml:space="preserve">BYTE </w:t>
      </w:r>
      <w:r>
        <w:rPr>
          <w:i/>
          <w:lang w:val="en-GB" w:eastAsia="en-US"/>
        </w:rPr>
        <w:t>TitleLength</w:t>
      </w:r>
      <w:r>
        <w:rPr>
          <w:lang w:val="en-GB" w:eastAsia="en-US"/>
        </w:rPr>
        <w:t xml:space="preserve">, </w:t>
      </w:r>
      <w:r>
        <w:rPr>
          <w:b/>
          <w:lang w:val="en-GB" w:eastAsia="en-US"/>
        </w:rPr>
        <w:t>const void *</w:t>
      </w:r>
      <w:r>
        <w:rPr>
          <w:i/>
          <w:lang w:val="en-GB" w:eastAsia="en-US"/>
        </w:rPr>
        <w:t>Title</w:t>
      </w:r>
      <w:r>
        <w:rPr>
          <w:lang w:val="en-GB" w:eastAsia="en-US"/>
        </w:rPr>
        <w:t>,</w:t>
        <w:br/>
        <w:t xml:space="preserve">                  </w:t>
      </w:r>
      <w:r>
        <w:rPr>
          <w:b/>
          <w:lang w:val="en-GB" w:eastAsia="en-US"/>
        </w:rPr>
        <w:t>BYTE</w:t>
      </w:r>
      <w:r>
        <w:rPr>
          <w:lang w:val="en-GB" w:eastAsia="en-US"/>
        </w:rPr>
        <w:t xml:space="preserve"> </w:t>
      </w:r>
      <w:r>
        <w:rPr>
          <w:i/>
          <w:lang w:val="en-GB" w:eastAsia="en-US"/>
        </w:rPr>
        <w:t>URLLength</w:t>
      </w:r>
      <w:r>
        <w:rPr>
          <w:lang w:val="en-GB" w:eastAsia="en-US"/>
        </w:rPr>
        <w:t xml:space="preserve">, </w:t>
      </w:r>
      <w:r>
        <w:rPr>
          <w:b/>
          <w:lang w:val="en-GB" w:eastAsia="en-US"/>
        </w:rPr>
        <w:t>const void *</w:t>
      </w:r>
      <w:r>
        <w:rPr>
          <w:i/>
          <w:lang w:val="en-GB" w:eastAsia="en-US"/>
        </w:rPr>
        <w:t>URL,</w:t>
        <w:br/>
        <w:t xml:space="preserve">     </w:t>
      </w:r>
      <w:r>
        <w:rPr>
          <w:lang w:val="en-GB" w:eastAsia="en-US"/>
        </w:rPr>
        <w:t xml:space="preserve">             </w:t>
      </w:r>
      <w:r>
        <w:rPr>
          <w:b/>
          <w:lang w:val="en-GB" w:eastAsia="en-US"/>
        </w:rPr>
        <w:t>const CatIconIdentifier *</w:t>
      </w:r>
      <w:r>
        <w:rPr>
          <w:i/>
          <w:lang w:val="en-GB" w:eastAsia="en-US"/>
        </w:rPr>
        <w:t>IconIdentifier</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1890"/>
        <w:gridCol w:w="1350"/>
        <w:gridCol w:w="6210"/>
      </w:tblGrid>
      <w:tr>
        <w:trPr/>
        <w:tc>
          <w:tcPr>
            <w:tcW w:w="1890" w:type="dxa"/>
            <w:tcBorders>
              <w:top w:val="single" w:sz="4" w:space="0" w:color="000000"/>
              <w:left w:val="single" w:sz="4" w:space="0" w:color="000000"/>
            </w:tcBorders>
            <w:vAlign w:val="center"/>
          </w:tcPr>
          <w:p>
            <w:pPr>
              <w:pStyle w:val="TAC"/>
              <w:rPr/>
            </w:pPr>
            <w:r>
              <w:rPr>
                <w:i/>
                <w:szCs w:val="18"/>
              </w:rPr>
              <w:t>Options</w:t>
            </w:r>
            <w:r>
              <w:rPr/>
              <w:t>[in]</w:t>
            </w:r>
          </w:p>
        </w:tc>
        <w:tc>
          <w:tcPr>
            <w:tcW w:w="1350" w:type="dxa"/>
            <w:tcBorders>
              <w:top w:val="single" w:sz="4" w:space="0" w:color="000000"/>
            </w:tcBorders>
            <w:vAlign w:val="center"/>
          </w:tcPr>
          <w:p>
            <w:pPr>
              <w:pStyle w:val="TAL"/>
              <w:rPr/>
            </w:pPr>
            <w:r>
              <w:rPr>
                <w:szCs w:val="18"/>
              </w:rPr>
              <w:t xml:space="preserve">Options used to launch the browser.  Acceptable values for this parameter are listed in </w:t>
            </w:r>
            <w:hyperlink w:anchor="_GsmLaunchBrowserOptions">
              <w:r>
                <w:rPr>
                  <w:rStyle w:val="InternetLink"/>
                  <w:color w:val="000000"/>
                  <w:szCs w:val="18"/>
                </w:rPr>
                <w:t>CatLaunchBrowserOptions</w:t>
              </w:r>
            </w:hyperlink>
            <w:r>
              <w:rPr>
                <w:szCs w:val="18"/>
              </w:rPr>
              <w:t>.</w:t>
            </w:r>
          </w:p>
        </w:tc>
        <w:tc>
          <w:tcPr>
            <w:tcW w:w="6210" w:type="dxa"/>
            <w:tcBorders>
              <w:top w:val="single" w:sz="4" w:space="0" w:color="000000"/>
              <w:right w:val="single" w:sz="4" w:space="0" w:color="000000"/>
            </w:tcBorders>
            <w:vAlign w:val="center"/>
          </w:tcPr>
          <w:p>
            <w:pPr>
              <w:pStyle w:val="Normal"/>
              <w:snapToGrid w:val="false"/>
              <w:spacing w:before="0" w:after="180"/>
              <w:rPr>
                <w:szCs w:val="18"/>
              </w:rPr>
            </w:pPr>
            <w:r>
              <w:rPr>
                <w:szCs w:val="18"/>
              </w:rPr>
            </w:r>
          </w:p>
        </w:tc>
      </w:tr>
      <w:tr>
        <w:trPr/>
        <w:tc>
          <w:tcPr>
            <w:tcW w:w="1890" w:type="dxa"/>
            <w:tcBorders>
              <w:left w:val="single" w:sz="4" w:space="0" w:color="000000"/>
            </w:tcBorders>
            <w:vAlign w:val="center"/>
          </w:tcPr>
          <w:p>
            <w:pPr>
              <w:pStyle w:val="TAL"/>
              <w:rPr>
                <w:i/>
                <w:i/>
                <w:szCs w:val="18"/>
              </w:rPr>
            </w:pPr>
            <w:r>
              <w:rPr>
                <w:i/>
                <w:szCs w:val="18"/>
              </w:rPr>
              <w:t>TitleLength</w:t>
            </w:r>
          </w:p>
        </w:tc>
        <w:tc>
          <w:tcPr>
            <w:tcW w:w="1350" w:type="dxa"/>
            <w:tcBorders/>
            <w:vAlign w:val="center"/>
          </w:tcPr>
          <w:p>
            <w:pPr>
              <w:pStyle w:val="TAC"/>
              <w:rPr/>
            </w:pPr>
            <w:r>
              <w:rPr/>
              <w:t>[in]</w:t>
            </w:r>
          </w:p>
        </w:tc>
        <w:tc>
          <w:tcPr>
            <w:tcW w:w="6210" w:type="dxa"/>
            <w:tcBorders>
              <w:right w:val="single" w:sz="4" w:space="0" w:color="000000"/>
            </w:tcBorders>
            <w:vAlign w:val="center"/>
          </w:tcPr>
          <w:p>
            <w:pPr>
              <w:pStyle w:val="TAL"/>
              <w:rPr>
                <w:szCs w:val="18"/>
              </w:rPr>
            </w:pPr>
            <w:r>
              <w:rPr>
                <w:szCs w:val="18"/>
              </w:rPr>
              <w:t xml:space="preserve">The length in bytes of the string </w:t>
            </w:r>
            <w:r>
              <w:rPr>
                <w:rStyle w:val="Emphasis"/>
                <w:szCs w:val="18"/>
              </w:rPr>
              <w:t>Title</w:t>
            </w:r>
          </w:p>
        </w:tc>
      </w:tr>
      <w:tr>
        <w:trPr/>
        <w:tc>
          <w:tcPr>
            <w:tcW w:w="1890" w:type="dxa"/>
            <w:tcBorders>
              <w:left w:val="single" w:sz="4" w:space="0" w:color="000000"/>
            </w:tcBorders>
            <w:vAlign w:val="center"/>
          </w:tcPr>
          <w:p>
            <w:pPr>
              <w:pStyle w:val="TAL"/>
              <w:rPr>
                <w:i/>
                <w:i/>
                <w:szCs w:val="18"/>
              </w:rPr>
            </w:pPr>
            <w:r>
              <w:rPr>
                <w:i/>
                <w:szCs w:val="18"/>
              </w:rPr>
              <w:t>Title</w:t>
            </w:r>
          </w:p>
        </w:tc>
        <w:tc>
          <w:tcPr>
            <w:tcW w:w="1350" w:type="dxa"/>
            <w:tcBorders/>
            <w:vAlign w:val="center"/>
          </w:tcPr>
          <w:p>
            <w:pPr>
              <w:pStyle w:val="TAC"/>
              <w:rPr/>
            </w:pPr>
            <w:r>
              <w:rPr/>
              <w:t>[in]</w:t>
            </w:r>
          </w:p>
        </w:tc>
        <w:tc>
          <w:tcPr>
            <w:tcW w:w="6210" w:type="dxa"/>
            <w:tcBorders>
              <w:right w:val="single" w:sz="4" w:space="0" w:color="000000"/>
            </w:tcBorders>
            <w:vAlign w:val="center"/>
          </w:tcPr>
          <w:p>
            <w:pPr>
              <w:pStyle w:val="TAL"/>
              <w:rPr/>
            </w:pPr>
            <w:r>
              <w:rPr>
                <w:rStyle w:val="Emphasis"/>
                <w:i w:val="false"/>
                <w:szCs w:val="18"/>
              </w:rPr>
              <w:t>String</w:t>
            </w:r>
            <w:r>
              <w:rPr>
                <w:szCs w:val="18"/>
              </w:rPr>
              <w:t xml:space="preserve"> to display on the ME during the user confirmation phase.</w:t>
            </w:r>
          </w:p>
        </w:tc>
      </w:tr>
      <w:tr>
        <w:trPr/>
        <w:tc>
          <w:tcPr>
            <w:tcW w:w="1890" w:type="dxa"/>
            <w:tcBorders>
              <w:left w:val="single" w:sz="4" w:space="0" w:color="000000"/>
            </w:tcBorders>
            <w:vAlign w:val="center"/>
          </w:tcPr>
          <w:p>
            <w:pPr>
              <w:pStyle w:val="TAL"/>
              <w:rPr>
                <w:i/>
                <w:i/>
                <w:szCs w:val="18"/>
              </w:rPr>
            </w:pPr>
            <w:r>
              <w:rPr>
                <w:rStyle w:val="Emphasis"/>
                <w:szCs w:val="18"/>
              </w:rPr>
              <w:t>URLLength</w:t>
            </w:r>
          </w:p>
        </w:tc>
        <w:tc>
          <w:tcPr>
            <w:tcW w:w="1350" w:type="dxa"/>
            <w:tcBorders/>
            <w:vAlign w:val="center"/>
          </w:tcPr>
          <w:p>
            <w:pPr>
              <w:pStyle w:val="TAC"/>
              <w:rPr/>
            </w:pPr>
            <w:r>
              <w:rPr/>
              <w:t>[in]</w:t>
            </w:r>
          </w:p>
        </w:tc>
        <w:tc>
          <w:tcPr>
            <w:tcW w:w="6210" w:type="dxa"/>
            <w:tcBorders>
              <w:right w:val="single" w:sz="4" w:space="0" w:color="000000"/>
            </w:tcBorders>
            <w:vAlign w:val="center"/>
          </w:tcPr>
          <w:p>
            <w:pPr>
              <w:pStyle w:val="TAL"/>
              <w:rPr/>
            </w:pPr>
            <w:r>
              <w:rPr>
                <w:szCs w:val="18"/>
              </w:rPr>
              <w:t xml:space="preserve">The length in bytes of </w:t>
            </w:r>
            <w:r>
              <w:rPr>
                <w:rStyle w:val="Emphasis"/>
                <w:szCs w:val="18"/>
              </w:rPr>
              <w:t>URL</w:t>
            </w:r>
            <w:r>
              <w:rPr>
                <w:szCs w:val="18"/>
              </w:rPr>
              <w:t>.</w:t>
            </w:r>
          </w:p>
        </w:tc>
      </w:tr>
      <w:tr>
        <w:trPr/>
        <w:tc>
          <w:tcPr>
            <w:tcW w:w="1890" w:type="dxa"/>
            <w:tcBorders>
              <w:left w:val="single" w:sz="4" w:space="0" w:color="000000"/>
            </w:tcBorders>
            <w:vAlign w:val="center"/>
          </w:tcPr>
          <w:p>
            <w:pPr>
              <w:pStyle w:val="TAL"/>
              <w:rPr>
                <w:i/>
                <w:i/>
                <w:szCs w:val="18"/>
              </w:rPr>
            </w:pPr>
            <w:r>
              <w:rPr>
                <w:i/>
                <w:szCs w:val="18"/>
              </w:rPr>
              <w:t>URL</w:t>
            </w:r>
          </w:p>
        </w:tc>
        <w:tc>
          <w:tcPr>
            <w:tcW w:w="1350" w:type="dxa"/>
            <w:tcBorders/>
            <w:vAlign w:val="center"/>
          </w:tcPr>
          <w:p>
            <w:pPr>
              <w:pStyle w:val="TAC"/>
              <w:rPr/>
            </w:pPr>
            <w:r>
              <w:rPr/>
              <w:t>[in]</w:t>
            </w:r>
          </w:p>
        </w:tc>
        <w:tc>
          <w:tcPr>
            <w:tcW w:w="6210" w:type="dxa"/>
            <w:tcBorders>
              <w:right w:val="single" w:sz="4" w:space="0" w:color="000000"/>
            </w:tcBorders>
            <w:vAlign w:val="center"/>
          </w:tcPr>
          <w:p>
            <w:pPr>
              <w:pStyle w:val="TAL"/>
              <w:rPr/>
            </w:pPr>
            <w:r>
              <w:rPr>
                <w:szCs w:val="18"/>
              </w:rPr>
              <w:t>The URL to open the browser at.</w:t>
            </w:r>
          </w:p>
        </w:tc>
      </w:tr>
      <w:tr>
        <w:trPr/>
        <w:tc>
          <w:tcPr>
            <w:tcW w:w="1890" w:type="dxa"/>
            <w:tcBorders>
              <w:left w:val="single" w:sz="4" w:space="0" w:color="000000"/>
            </w:tcBorders>
            <w:vAlign w:val="center"/>
          </w:tcPr>
          <w:p>
            <w:pPr>
              <w:pStyle w:val="TAL"/>
              <w:rPr>
                <w:i/>
                <w:i/>
                <w:szCs w:val="18"/>
              </w:rPr>
            </w:pPr>
            <w:r>
              <w:rPr>
                <w:i/>
                <w:szCs w:val="18"/>
              </w:rPr>
              <w:t>IconIdentifier</w:t>
            </w:r>
          </w:p>
        </w:tc>
        <w:tc>
          <w:tcPr>
            <w:tcW w:w="1350" w:type="dxa"/>
            <w:tcBorders/>
            <w:vAlign w:val="center"/>
          </w:tcPr>
          <w:p>
            <w:pPr>
              <w:pStyle w:val="TAC"/>
              <w:rPr/>
            </w:pPr>
            <w:r>
              <w:rPr/>
              <w:t>[in]</w:t>
            </w:r>
          </w:p>
        </w:tc>
        <w:tc>
          <w:tcPr>
            <w:tcW w:w="6210" w:type="dxa"/>
            <w:tcBorders>
              <w:right w:val="single" w:sz="4" w:space="0" w:color="000000"/>
            </w:tcBorders>
            <w:vAlign w:val="center"/>
          </w:tcPr>
          <w:p>
            <w:pPr>
              <w:pStyle w:val="TAL"/>
              <w:rPr/>
            </w:pPr>
            <w:r>
              <w:rPr>
                <w:szCs w:val="18"/>
              </w:rPr>
              <w:t xml:space="preserve">Optional icon identifier; see </w:t>
            </w:r>
            <w:hyperlink w:anchor="_GsmIconIdentifier">
              <w:r>
                <w:rPr>
                  <w:rStyle w:val="InternetLink"/>
                  <w:color w:val="000000"/>
                  <w:szCs w:val="18"/>
                </w:rPr>
                <w:t>CatIconIdentifier</w:t>
              </w:r>
            </w:hyperlink>
            <w:r>
              <w:rPr>
                <w:szCs w:val="18"/>
              </w:rPr>
              <w:t xml:space="preserve"> for member details.  If IconIdentifier is NULL or if IconIdentifier.UseIcon is zero, no icon identifier is sent to the ME.</w:t>
            </w:r>
          </w:p>
        </w:tc>
      </w:tr>
      <w:tr>
        <w:trPr/>
        <w:tc>
          <w:tcPr>
            <w:tcW w:w="1890" w:type="dxa"/>
            <w:tcBorders>
              <w:left w:val="single" w:sz="4" w:space="0" w:color="000000"/>
              <w:bottom w:val="single" w:sz="4" w:space="0" w:color="000000"/>
            </w:tcBorders>
            <w:vAlign w:val="center"/>
          </w:tcPr>
          <w:p>
            <w:pPr>
              <w:pStyle w:val="TAC"/>
              <w:rPr>
                <w:i/>
                <w:i/>
                <w:szCs w:val="18"/>
              </w:rPr>
            </w:pPr>
            <w:r>
              <w:rPr>
                <w:i/>
                <w:szCs w:val="18"/>
              </w:rPr>
              <w:t>RETURN</w:t>
            </w:r>
          </w:p>
        </w:tc>
        <w:tc>
          <w:tcPr>
            <w:tcW w:w="1350" w:type="dxa"/>
            <w:tcBorders>
              <w:bottom w:val="single" w:sz="4" w:space="0" w:color="000000"/>
            </w:tcBorders>
            <w:vAlign w:val="center"/>
          </w:tcPr>
          <w:p>
            <w:pPr>
              <w:pStyle w:val="TAH"/>
              <w:rPr>
                <w:i/>
                <w:i/>
              </w:rPr>
            </w:pPr>
            <w:r>
              <w:rPr>
                <w:i/>
              </w:rPr>
              <w:t>The GeneralResult code of the LAUNCH BROWSER proactive command.</w:t>
            </w:r>
          </w:p>
        </w:tc>
        <w:tc>
          <w:tcPr>
            <w:tcW w:w="6210" w:type="dxa"/>
            <w:tcBorders>
              <w:bottom w:val="single" w:sz="4" w:space="0" w:color="000000"/>
              <w:right w:val="single" w:sz="4" w:space="0" w:color="000000"/>
            </w:tcBorders>
            <w:vAlign w:val="center"/>
          </w:tcPr>
          <w:p>
            <w:pPr>
              <w:pStyle w:val="Normal"/>
              <w:snapToGrid w:val="false"/>
              <w:spacing w:before="0" w:after="180"/>
              <w:rPr>
                <w:i/>
                <w:i/>
                <w:szCs w:val="18"/>
              </w:rPr>
            </w:pPr>
            <w:r>
              <w:rPr>
                <w:i/>
                <w:szCs w:val="18"/>
              </w:rPr>
            </w:r>
          </w:p>
        </w:tc>
      </w:tr>
    </w:tbl>
    <w:p>
      <w:pPr>
        <w:pStyle w:val="Normal"/>
        <w:rPr/>
      </w:pPr>
      <w:r>
        <w:rPr/>
      </w:r>
    </w:p>
    <w:p>
      <w:pPr>
        <w:pStyle w:val="Normal"/>
        <w:rPr/>
      </w:pPr>
      <w:r>
        <w:rPr>
          <w:i/>
        </w:rPr>
        <w:t xml:space="preserve">CatLaunchBrowser </w:t>
      </w:r>
      <w:r>
        <w:rPr/>
        <w:t>and</w:t>
      </w:r>
      <w:r>
        <w:rPr>
          <w:i/>
        </w:rPr>
        <w:t xml:space="preserve"> CatLaunchBrowserEx </w:t>
      </w:r>
      <w:r>
        <w:rPr/>
        <w:t xml:space="preserve"> issue the proactive command LAUNCH BROWSER that launches a browser on the ME.</w:t>
      </w:r>
    </w:p>
    <w:p>
      <w:pPr>
        <w:pStyle w:val="PL"/>
        <w:rPr/>
      </w:pPr>
      <w:r>
        <w:rPr>
          <w:b/>
          <w:lang w:val="en-GB" w:eastAsia="en-US"/>
        </w:rPr>
        <w:t>CatGeneralResult</w:t>
        <w:br/>
        <w:t>CatLaunchBrowserEx (const CatLaunchBrowserExParams *</w:t>
      </w:r>
      <w:r>
        <w:rPr>
          <w:b/>
          <w:i/>
          <w:lang w:val="en-GB" w:eastAsia="en-US"/>
        </w:rPr>
        <w:t>params</w:t>
      </w:r>
      <w:r>
        <w:rPr>
          <w:b/>
          <w:lang w:val="en-GB" w:eastAsia="en-US"/>
        </w:rPr>
        <w:t>);</w:t>
      </w:r>
    </w:p>
    <w:p>
      <w:pPr>
        <w:pStyle w:val="PL"/>
        <w:rPr>
          <w:b/>
          <w:b/>
          <w:lang w:val="en-GB" w:eastAsia="en-US"/>
        </w:rPr>
      </w:pPr>
      <w:r>
        <w:rPr>
          <w:b/>
          <w:lang w:val="en-GB" w:eastAsia="en-US"/>
        </w:rPr>
      </w:r>
    </w:p>
    <w:p>
      <w:pPr>
        <w:pStyle w:val="Normal"/>
        <w:keepNext w:val="true"/>
        <w:keepLines/>
        <w:rPr/>
      </w:pPr>
      <w:r>
        <w:rPr/>
        <w:t xml:space="preserve">The structure </w:t>
      </w:r>
      <w:r>
        <w:rPr>
          <w:i/>
        </w:rPr>
        <w:t>CatLaunchBrowserExParams</w:t>
      </w:r>
      <w:r>
        <w:rPr/>
        <w:t xml:space="preserve"> has the following members:</w:t>
      </w:r>
    </w:p>
    <w:p>
      <w:pPr>
        <w:pStyle w:val="PL"/>
        <w:keepNext w:val="true"/>
        <w:keepLines/>
        <w:rPr>
          <w:lang w:val="en-GB" w:eastAsia="en-US"/>
        </w:rPr>
      </w:pPr>
      <w:r>
        <w:rPr>
          <w:lang w:val="en-GB" w:eastAsia="en-US"/>
        </w:rPr>
        <w:t>typedef struct</w:t>
        <w:br/>
        <w:t>{</w:t>
        <w:br/>
        <w:t xml:space="preserve">  // Mandatory fields</w:t>
        <w:br/>
        <w:t xml:space="preserve">  CatLaunchBrowserOptions Options,</w:t>
        <w:br/>
        <w:t xml:space="preserve">  BYTE URLLength;</w:t>
        <w:br/>
        <w:t xml:space="preserve">  const void *URL;</w:t>
      </w:r>
    </w:p>
    <w:p>
      <w:pPr>
        <w:pStyle w:val="PL"/>
        <w:rPr/>
      </w:pPr>
      <w:r>
        <w:rPr>
          <w:rFonts w:eastAsia="Courier New"/>
          <w:lang w:val="en-GB" w:eastAsia="en-US"/>
        </w:rPr>
        <w:t xml:space="preserve">  </w:t>
      </w:r>
      <w:r>
        <w:rPr>
          <w:lang w:val="en-GB" w:eastAsia="en-US"/>
        </w:rPr>
        <w:t>// Optional fields</w:t>
        <w:br/>
        <w:t xml:space="preserve">  BYTE BrowserIdentityLength;</w:t>
        <w:br/>
        <w:t xml:space="preserve">  const void *BrowserIdentity;</w:t>
        <w:br/>
        <w:t xml:space="preserve">  BYTE BearerLength;</w:t>
        <w:br/>
        <w:t xml:space="preserve">  const BYTE *Bearer; </w:t>
        <w:br/>
        <w:t xml:space="preserve">  BYTE NumProvisioningFileReferences;</w:t>
        <w:br/>
        <w:t xml:space="preserve">  BYTE *ProvisioningFileReferenceLengths;</w:t>
        <w:br/>
        <w:t xml:space="preserve">  const BYTE **ProvisioningFileReferences;</w:t>
        <w:br/>
        <w:t xml:space="preserve">  BYTE GatewayProxyIdLength;</w:t>
        <w:br/>
        <w:t xml:space="preserve">  const void * GatewayProxyId;</w:t>
        <w:br/>
        <w:t xml:space="preserve">  CatAlphaString Title;</w:t>
        <w:br/>
        <w:t xml:space="preserve">  CatIconIdentifier IconIdentifier; </w:t>
        <w:br/>
        <w:t>} CatLaunchBrowerExParams;</w:t>
      </w:r>
    </w:p>
    <w:p>
      <w:pPr>
        <w:pStyle w:val="PL"/>
        <w:rPr>
          <w:i/>
          <w:i/>
          <w:lang w:val="en-GB" w:eastAsia="en-US"/>
        </w:rPr>
      </w:pPr>
      <w:r>
        <w:rPr>
          <w:i/>
          <w:lang w:val="en-GB" w:eastAsia="en-US"/>
        </w:rPr>
      </w:r>
    </w:p>
    <w:p>
      <w:pPr>
        <w:pStyle w:val="Normal"/>
        <w:rPr/>
      </w:pPr>
      <w:r>
        <w:rPr/>
        <w:t>with the following members:</w:t>
      </w:r>
    </w:p>
    <w:p>
      <w:pPr>
        <w:pStyle w:val="TH"/>
        <w:spacing w:before="0" w:after="0"/>
        <w:rPr>
          <w:rFonts w:eastAsia="MS Mincho;ＭＳ 明朝"/>
          <w:sz w:val="8"/>
          <w:szCs w:val="8"/>
        </w:rPr>
      </w:pPr>
      <w:r>
        <w:rPr>
          <w:rFonts w:eastAsia="MS Mincho;ＭＳ 明朝"/>
          <w:sz w:val="8"/>
          <w:szCs w:val="8"/>
        </w:rPr>
      </w:r>
    </w:p>
    <w:tbl>
      <w:tblPr>
        <w:tblW w:w="9450" w:type="dxa"/>
        <w:jc w:val="left"/>
        <w:tblInd w:w="-5" w:type="dxa"/>
        <w:tblLayout w:type="fixed"/>
        <w:tblCellMar>
          <w:top w:w="0" w:type="dxa"/>
          <w:left w:w="90" w:type="dxa"/>
          <w:bottom w:w="0" w:type="dxa"/>
          <w:right w:w="90" w:type="dxa"/>
        </w:tblCellMar>
      </w:tblPr>
      <w:tblGrid>
        <w:gridCol w:w="3119"/>
        <w:gridCol w:w="567"/>
        <w:gridCol w:w="5764"/>
      </w:tblGrid>
      <w:tr>
        <w:trPr/>
        <w:tc>
          <w:tcPr>
            <w:tcW w:w="3119" w:type="dxa"/>
            <w:tcBorders>
              <w:top w:val="single" w:sz="4" w:space="0" w:color="000000"/>
              <w:left w:val="single" w:sz="4" w:space="0" w:color="000000"/>
            </w:tcBorders>
            <w:vAlign w:val="center"/>
          </w:tcPr>
          <w:p>
            <w:pPr>
              <w:pStyle w:val="TAC"/>
              <w:rPr/>
            </w:pPr>
            <w:r>
              <w:rPr>
                <w:rStyle w:val="Emphasis"/>
                <w:szCs w:val="18"/>
              </w:rPr>
              <w:t>URLLength</w:t>
            </w:r>
            <w:r>
              <w:rPr/>
              <w:t>[in]</w:t>
            </w:r>
          </w:p>
        </w:tc>
        <w:tc>
          <w:tcPr>
            <w:tcW w:w="567" w:type="dxa"/>
            <w:tcBorders>
              <w:top w:val="single" w:sz="4" w:space="0" w:color="000000"/>
            </w:tcBorders>
            <w:vAlign w:val="center"/>
          </w:tcPr>
          <w:p>
            <w:pPr>
              <w:pStyle w:val="TAL"/>
              <w:rPr/>
            </w:pPr>
            <w:r>
              <w:rPr>
                <w:szCs w:val="18"/>
              </w:rPr>
              <w:t xml:space="preserve">The length in bytes of </w:t>
            </w:r>
            <w:r>
              <w:rPr>
                <w:rStyle w:val="Emphasis"/>
                <w:szCs w:val="18"/>
              </w:rPr>
              <w:t>URL</w:t>
            </w:r>
            <w:r>
              <w:rPr>
                <w:szCs w:val="18"/>
              </w:rPr>
              <w:t>.</w:t>
            </w:r>
          </w:p>
        </w:tc>
        <w:tc>
          <w:tcPr>
            <w:tcW w:w="5764" w:type="dxa"/>
            <w:tcBorders>
              <w:top w:val="single" w:sz="4" w:space="0" w:color="000000"/>
              <w:right w:val="single" w:sz="4" w:space="0" w:color="000000"/>
            </w:tcBorders>
            <w:vAlign w:val="center"/>
          </w:tcPr>
          <w:p>
            <w:pPr>
              <w:pStyle w:val="Normal"/>
              <w:snapToGrid w:val="false"/>
              <w:spacing w:before="0" w:after="180"/>
              <w:rPr>
                <w:szCs w:val="18"/>
              </w:rPr>
            </w:pPr>
            <w:r>
              <w:rPr>
                <w:szCs w:val="18"/>
              </w:rPr>
            </w:r>
          </w:p>
        </w:tc>
      </w:tr>
      <w:tr>
        <w:trPr/>
        <w:tc>
          <w:tcPr>
            <w:tcW w:w="3119" w:type="dxa"/>
            <w:tcBorders>
              <w:left w:val="single" w:sz="4" w:space="0" w:color="000000"/>
            </w:tcBorders>
            <w:vAlign w:val="center"/>
          </w:tcPr>
          <w:p>
            <w:pPr>
              <w:pStyle w:val="TAC"/>
              <w:rPr/>
            </w:pPr>
            <w:r>
              <w:rPr>
                <w:i/>
                <w:szCs w:val="18"/>
              </w:rPr>
              <w:t>URL</w:t>
            </w:r>
            <w:r>
              <w:rPr/>
              <w:t>[in]</w:t>
            </w:r>
          </w:p>
        </w:tc>
        <w:tc>
          <w:tcPr>
            <w:tcW w:w="567" w:type="dxa"/>
            <w:tcBorders/>
            <w:vAlign w:val="center"/>
          </w:tcPr>
          <w:p>
            <w:pPr>
              <w:pStyle w:val="TAL"/>
              <w:rPr>
                <w:szCs w:val="18"/>
              </w:rPr>
            </w:pPr>
            <w:r>
              <w:rPr>
                <w:szCs w:val="18"/>
              </w:rPr>
              <w:t>The URL to open the browser at.</w:t>
            </w:r>
          </w:p>
        </w:tc>
        <w:tc>
          <w:tcPr>
            <w:tcW w:w="5764" w:type="dxa"/>
            <w:tcBorders>
              <w:right w:val="single" w:sz="4" w:space="0" w:color="000000"/>
            </w:tcBorders>
            <w:vAlign w:val="center"/>
          </w:tcPr>
          <w:p>
            <w:pPr>
              <w:pStyle w:val="Normal"/>
              <w:snapToGrid w:val="false"/>
              <w:spacing w:before="0" w:after="180"/>
              <w:rPr>
                <w:szCs w:val="18"/>
              </w:rPr>
            </w:pPr>
            <w:r>
              <w:rPr>
                <w:szCs w:val="18"/>
              </w:rPr>
            </w:r>
          </w:p>
        </w:tc>
      </w:tr>
      <w:tr>
        <w:trPr/>
        <w:tc>
          <w:tcPr>
            <w:tcW w:w="3119" w:type="dxa"/>
            <w:tcBorders>
              <w:left w:val="single" w:sz="4" w:space="0" w:color="000000"/>
            </w:tcBorders>
            <w:vAlign w:val="center"/>
          </w:tcPr>
          <w:p>
            <w:pPr>
              <w:pStyle w:val="TAL"/>
              <w:rPr>
                <w:szCs w:val="18"/>
              </w:rPr>
            </w:pPr>
            <w:r>
              <w:rPr>
                <w:i/>
                <w:szCs w:val="18"/>
              </w:rPr>
              <w:t>BrowserIdentityLength</w:t>
            </w:r>
          </w:p>
        </w:tc>
        <w:tc>
          <w:tcPr>
            <w:tcW w:w="567" w:type="dxa"/>
            <w:tcBorders/>
            <w:vAlign w:val="center"/>
          </w:tcPr>
          <w:p>
            <w:pPr>
              <w:pStyle w:val="TAC"/>
              <w:rPr/>
            </w:pPr>
            <w:r>
              <w:rPr/>
              <w:t>[in]</w:t>
            </w:r>
          </w:p>
        </w:tc>
        <w:tc>
          <w:tcPr>
            <w:tcW w:w="5764" w:type="dxa"/>
            <w:tcBorders>
              <w:right w:val="single" w:sz="4" w:space="0" w:color="000000"/>
            </w:tcBorders>
            <w:vAlign w:val="center"/>
          </w:tcPr>
          <w:p>
            <w:pPr>
              <w:pStyle w:val="TAL"/>
              <w:rPr/>
            </w:pPr>
            <w:r>
              <w:rPr>
                <w:szCs w:val="18"/>
              </w:rPr>
              <w:t xml:space="preserve">Length in bytes of </w:t>
            </w:r>
            <w:r>
              <w:rPr>
                <w:i/>
                <w:szCs w:val="18"/>
              </w:rPr>
              <w:t>BrowserIdentity</w:t>
            </w:r>
            <w:r>
              <w:rPr>
                <w:szCs w:val="18"/>
              </w:rPr>
              <w:t>.</w:t>
            </w:r>
          </w:p>
        </w:tc>
      </w:tr>
      <w:tr>
        <w:trPr/>
        <w:tc>
          <w:tcPr>
            <w:tcW w:w="3119" w:type="dxa"/>
            <w:tcBorders>
              <w:left w:val="single" w:sz="4" w:space="0" w:color="000000"/>
            </w:tcBorders>
            <w:vAlign w:val="center"/>
          </w:tcPr>
          <w:p>
            <w:pPr>
              <w:pStyle w:val="TAL"/>
              <w:rPr>
                <w:szCs w:val="18"/>
              </w:rPr>
            </w:pPr>
            <w:r>
              <w:rPr>
                <w:i/>
                <w:szCs w:val="18"/>
              </w:rPr>
              <w:t>BrowserIdentity</w:t>
            </w:r>
          </w:p>
        </w:tc>
        <w:tc>
          <w:tcPr>
            <w:tcW w:w="567" w:type="dxa"/>
            <w:tcBorders/>
            <w:vAlign w:val="center"/>
          </w:tcPr>
          <w:p>
            <w:pPr>
              <w:pStyle w:val="TAC"/>
              <w:rPr/>
            </w:pPr>
            <w:r>
              <w:rPr/>
              <w:t>[in]</w:t>
            </w:r>
          </w:p>
        </w:tc>
        <w:tc>
          <w:tcPr>
            <w:tcW w:w="5764" w:type="dxa"/>
            <w:tcBorders>
              <w:right w:val="single" w:sz="4" w:space="0" w:color="000000"/>
            </w:tcBorders>
            <w:vAlign w:val="center"/>
          </w:tcPr>
          <w:p>
            <w:pPr>
              <w:pStyle w:val="TAH"/>
              <w:rPr>
                <w:i/>
                <w:i/>
              </w:rPr>
            </w:pPr>
            <w:r>
              <w:rPr>
                <w:i/>
              </w:rPr>
              <w:t>The browser identity. If BrowserIdentity is NULL, no BROWSER IDENTITY TLV is sent to the ME.</w:t>
            </w:r>
          </w:p>
        </w:tc>
      </w:tr>
      <w:tr>
        <w:trPr/>
        <w:tc>
          <w:tcPr>
            <w:tcW w:w="3119" w:type="dxa"/>
            <w:tcBorders>
              <w:left w:val="single" w:sz="4" w:space="0" w:color="000000"/>
            </w:tcBorders>
            <w:vAlign w:val="center"/>
          </w:tcPr>
          <w:p>
            <w:pPr>
              <w:pStyle w:val="TAL"/>
              <w:rPr>
                <w:szCs w:val="18"/>
              </w:rPr>
            </w:pPr>
            <w:r>
              <w:rPr>
                <w:i/>
                <w:szCs w:val="18"/>
              </w:rPr>
              <w:t>BearerLength</w:t>
            </w:r>
          </w:p>
        </w:tc>
        <w:tc>
          <w:tcPr>
            <w:tcW w:w="567" w:type="dxa"/>
            <w:tcBorders/>
            <w:vAlign w:val="center"/>
          </w:tcPr>
          <w:p>
            <w:pPr>
              <w:pStyle w:val="TAC"/>
              <w:rPr/>
            </w:pPr>
            <w:r>
              <w:rPr/>
              <w:t>[in]</w:t>
            </w:r>
          </w:p>
        </w:tc>
        <w:tc>
          <w:tcPr>
            <w:tcW w:w="5764" w:type="dxa"/>
            <w:tcBorders>
              <w:right w:val="single" w:sz="4" w:space="0" w:color="000000"/>
            </w:tcBorders>
            <w:vAlign w:val="center"/>
          </w:tcPr>
          <w:p>
            <w:pPr>
              <w:pStyle w:val="TAL"/>
              <w:rPr/>
            </w:pPr>
            <w:r>
              <w:rPr>
                <w:szCs w:val="18"/>
              </w:rPr>
              <w:t xml:space="preserve">Length in bytes of </w:t>
            </w:r>
            <w:r>
              <w:rPr>
                <w:i/>
                <w:szCs w:val="18"/>
              </w:rPr>
              <w:t>Bearer</w:t>
            </w:r>
            <w:r>
              <w:rPr>
                <w:szCs w:val="18"/>
              </w:rPr>
              <w:t>.</w:t>
            </w:r>
          </w:p>
        </w:tc>
      </w:tr>
      <w:tr>
        <w:trPr/>
        <w:tc>
          <w:tcPr>
            <w:tcW w:w="3119" w:type="dxa"/>
            <w:tcBorders>
              <w:left w:val="single" w:sz="4" w:space="0" w:color="000000"/>
            </w:tcBorders>
            <w:vAlign w:val="center"/>
          </w:tcPr>
          <w:p>
            <w:pPr>
              <w:pStyle w:val="TAL"/>
              <w:rPr>
                <w:i/>
                <w:i/>
                <w:szCs w:val="18"/>
              </w:rPr>
            </w:pPr>
            <w:r>
              <w:rPr>
                <w:i/>
                <w:szCs w:val="18"/>
              </w:rPr>
              <w:t>Bearer</w:t>
            </w:r>
          </w:p>
        </w:tc>
        <w:tc>
          <w:tcPr>
            <w:tcW w:w="567" w:type="dxa"/>
            <w:tcBorders/>
            <w:vAlign w:val="center"/>
          </w:tcPr>
          <w:p>
            <w:pPr>
              <w:pStyle w:val="TAC"/>
              <w:rPr/>
            </w:pPr>
            <w:r>
              <w:rPr/>
              <w:t>[in]</w:t>
            </w:r>
          </w:p>
        </w:tc>
        <w:tc>
          <w:tcPr>
            <w:tcW w:w="5764" w:type="dxa"/>
            <w:tcBorders>
              <w:right w:val="single" w:sz="4" w:space="0" w:color="000000"/>
            </w:tcBorders>
            <w:vAlign w:val="center"/>
          </w:tcPr>
          <w:p>
            <w:pPr>
              <w:pStyle w:val="TAL"/>
              <w:rPr/>
            </w:pPr>
            <w:r>
              <w:rPr>
                <w:szCs w:val="18"/>
              </w:rPr>
              <w:t xml:space="preserve">The list of bearers in order of priority requested. The type </w:t>
            </w:r>
            <w:hyperlink w:anchor="_GsmBearer">
              <w:r>
                <w:rPr>
                  <w:rStyle w:val="InternetLink"/>
                  <w:color w:val="000000"/>
                  <w:szCs w:val="18"/>
                </w:rPr>
                <w:t>CatBearer</w:t>
              </w:r>
            </w:hyperlink>
            <w:r>
              <w:rPr>
                <w:szCs w:val="18"/>
              </w:rPr>
              <w:t xml:space="preserve"> defines the values acceptable. If </w:t>
            </w:r>
            <w:r>
              <w:rPr>
                <w:i/>
                <w:szCs w:val="18"/>
              </w:rPr>
              <w:t>Bearer</w:t>
            </w:r>
            <w:r>
              <w:rPr>
                <w:szCs w:val="18"/>
              </w:rPr>
              <w:t xml:space="preserve"> is NULL, no BEARER TLV is sent to the ME.</w:t>
            </w:r>
          </w:p>
        </w:tc>
      </w:tr>
      <w:tr>
        <w:trPr/>
        <w:tc>
          <w:tcPr>
            <w:tcW w:w="3119" w:type="dxa"/>
            <w:tcBorders>
              <w:left w:val="single" w:sz="4" w:space="0" w:color="000000"/>
            </w:tcBorders>
            <w:vAlign w:val="center"/>
          </w:tcPr>
          <w:p>
            <w:pPr>
              <w:pStyle w:val="TAL"/>
              <w:rPr>
                <w:i/>
                <w:i/>
                <w:szCs w:val="18"/>
              </w:rPr>
            </w:pPr>
            <w:r>
              <w:rPr>
                <w:i/>
                <w:szCs w:val="18"/>
              </w:rPr>
              <w:t>NumProvisioningFileReferences</w:t>
            </w:r>
          </w:p>
        </w:tc>
        <w:tc>
          <w:tcPr>
            <w:tcW w:w="567" w:type="dxa"/>
            <w:tcBorders/>
            <w:vAlign w:val="center"/>
          </w:tcPr>
          <w:p>
            <w:pPr>
              <w:pStyle w:val="TAC"/>
              <w:rPr/>
            </w:pPr>
            <w:r>
              <w:rPr/>
              <w:t>[in]</w:t>
            </w:r>
          </w:p>
        </w:tc>
        <w:tc>
          <w:tcPr>
            <w:tcW w:w="5764" w:type="dxa"/>
            <w:tcBorders>
              <w:right w:val="single" w:sz="4" w:space="0" w:color="000000"/>
            </w:tcBorders>
            <w:vAlign w:val="center"/>
          </w:tcPr>
          <w:p>
            <w:pPr>
              <w:pStyle w:val="TAL"/>
              <w:rPr>
                <w:szCs w:val="18"/>
              </w:rPr>
            </w:pPr>
            <w:r>
              <w:rPr>
                <w:szCs w:val="18"/>
              </w:rPr>
              <w:t>The number of Provisioning File References.</w:t>
            </w:r>
          </w:p>
        </w:tc>
      </w:tr>
      <w:tr>
        <w:trPr/>
        <w:tc>
          <w:tcPr>
            <w:tcW w:w="3119" w:type="dxa"/>
            <w:tcBorders>
              <w:left w:val="single" w:sz="4" w:space="0" w:color="000000"/>
            </w:tcBorders>
            <w:vAlign w:val="center"/>
          </w:tcPr>
          <w:p>
            <w:pPr>
              <w:pStyle w:val="TAL"/>
              <w:rPr>
                <w:i/>
                <w:i/>
                <w:szCs w:val="18"/>
              </w:rPr>
            </w:pPr>
            <w:r>
              <w:rPr>
                <w:i/>
                <w:szCs w:val="18"/>
              </w:rPr>
              <w:t>ProvisioningFileReferenceLengths</w:t>
            </w:r>
          </w:p>
        </w:tc>
        <w:tc>
          <w:tcPr>
            <w:tcW w:w="567" w:type="dxa"/>
            <w:tcBorders/>
            <w:vAlign w:val="center"/>
          </w:tcPr>
          <w:p>
            <w:pPr>
              <w:pStyle w:val="TAC"/>
              <w:rPr/>
            </w:pPr>
            <w:r>
              <w:rPr/>
              <w:t>[in]</w:t>
            </w:r>
          </w:p>
        </w:tc>
        <w:tc>
          <w:tcPr>
            <w:tcW w:w="5764" w:type="dxa"/>
            <w:tcBorders>
              <w:right w:val="single" w:sz="4" w:space="0" w:color="000000"/>
            </w:tcBorders>
            <w:vAlign w:val="center"/>
          </w:tcPr>
          <w:p>
            <w:pPr>
              <w:pStyle w:val="TAL"/>
              <w:rPr/>
            </w:pPr>
            <w:r>
              <w:rPr>
                <w:szCs w:val="18"/>
              </w:rPr>
              <w:t>A pointer to the array of Provisioning File References lengths.</w:t>
            </w:r>
          </w:p>
        </w:tc>
      </w:tr>
      <w:tr>
        <w:trPr/>
        <w:tc>
          <w:tcPr>
            <w:tcW w:w="3119" w:type="dxa"/>
            <w:tcBorders>
              <w:left w:val="single" w:sz="4" w:space="0" w:color="000000"/>
            </w:tcBorders>
            <w:vAlign w:val="center"/>
          </w:tcPr>
          <w:p>
            <w:pPr>
              <w:pStyle w:val="TAL"/>
              <w:rPr>
                <w:i/>
                <w:i/>
                <w:szCs w:val="18"/>
              </w:rPr>
            </w:pPr>
            <w:r>
              <w:rPr>
                <w:i/>
                <w:szCs w:val="18"/>
              </w:rPr>
              <w:t>ProvisioningFileReferences</w:t>
            </w:r>
          </w:p>
        </w:tc>
        <w:tc>
          <w:tcPr>
            <w:tcW w:w="567" w:type="dxa"/>
            <w:tcBorders/>
            <w:vAlign w:val="center"/>
          </w:tcPr>
          <w:p>
            <w:pPr>
              <w:pStyle w:val="TAC"/>
              <w:rPr/>
            </w:pPr>
            <w:r>
              <w:rPr/>
              <w:t>[in]</w:t>
            </w:r>
          </w:p>
        </w:tc>
        <w:tc>
          <w:tcPr>
            <w:tcW w:w="5764" w:type="dxa"/>
            <w:tcBorders>
              <w:right w:val="single" w:sz="4" w:space="0" w:color="000000"/>
            </w:tcBorders>
            <w:vAlign w:val="center"/>
          </w:tcPr>
          <w:p>
            <w:pPr>
              <w:pStyle w:val="TAL"/>
              <w:rPr>
                <w:szCs w:val="18"/>
              </w:rPr>
            </w:pPr>
            <w:r>
              <w:rPr>
                <w:szCs w:val="18"/>
              </w:rPr>
              <w:t>A pointer to the array of Provisioning File References.</w:t>
            </w:r>
          </w:p>
        </w:tc>
      </w:tr>
      <w:tr>
        <w:trPr/>
        <w:tc>
          <w:tcPr>
            <w:tcW w:w="3119" w:type="dxa"/>
            <w:tcBorders>
              <w:left w:val="single" w:sz="4" w:space="0" w:color="000000"/>
            </w:tcBorders>
            <w:vAlign w:val="center"/>
          </w:tcPr>
          <w:p>
            <w:pPr>
              <w:pStyle w:val="TAL"/>
              <w:rPr>
                <w:i/>
                <w:i/>
                <w:szCs w:val="18"/>
              </w:rPr>
            </w:pPr>
            <w:r>
              <w:rPr>
                <w:i/>
                <w:szCs w:val="18"/>
              </w:rPr>
              <w:t>GatewayProxyIdLength</w:t>
            </w:r>
          </w:p>
        </w:tc>
        <w:tc>
          <w:tcPr>
            <w:tcW w:w="567" w:type="dxa"/>
            <w:tcBorders/>
            <w:vAlign w:val="center"/>
          </w:tcPr>
          <w:p>
            <w:pPr>
              <w:pStyle w:val="TAC"/>
              <w:rPr/>
            </w:pPr>
            <w:r>
              <w:rPr/>
              <w:t>[in]</w:t>
            </w:r>
          </w:p>
        </w:tc>
        <w:tc>
          <w:tcPr>
            <w:tcW w:w="5764" w:type="dxa"/>
            <w:tcBorders>
              <w:right w:val="single" w:sz="4" w:space="0" w:color="000000"/>
            </w:tcBorders>
            <w:vAlign w:val="center"/>
          </w:tcPr>
          <w:p>
            <w:pPr>
              <w:pStyle w:val="TAL"/>
              <w:rPr/>
            </w:pPr>
            <w:r>
              <w:rPr>
                <w:szCs w:val="18"/>
              </w:rPr>
              <w:t xml:space="preserve">Length in bytes of </w:t>
            </w:r>
            <w:r>
              <w:rPr>
                <w:i/>
                <w:szCs w:val="18"/>
              </w:rPr>
              <w:t>GatewayProxyId</w:t>
            </w:r>
            <w:r>
              <w:rPr>
                <w:szCs w:val="18"/>
              </w:rPr>
              <w:t>.</w:t>
            </w:r>
          </w:p>
        </w:tc>
      </w:tr>
      <w:tr>
        <w:trPr/>
        <w:tc>
          <w:tcPr>
            <w:tcW w:w="3119" w:type="dxa"/>
            <w:tcBorders>
              <w:left w:val="single" w:sz="4" w:space="0" w:color="000000"/>
            </w:tcBorders>
            <w:vAlign w:val="center"/>
          </w:tcPr>
          <w:p>
            <w:pPr>
              <w:pStyle w:val="TAL"/>
              <w:rPr>
                <w:i/>
                <w:i/>
                <w:szCs w:val="18"/>
              </w:rPr>
            </w:pPr>
            <w:r>
              <w:rPr>
                <w:i/>
                <w:szCs w:val="18"/>
              </w:rPr>
              <w:t>GatewayProxyId</w:t>
            </w:r>
          </w:p>
        </w:tc>
        <w:tc>
          <w:tcPr>
            <w:tcW w:w="567" w:type="dxa"/>
            <w:tcBorders/>
            <w:vAlign w:val="center"/>
          </w:tcPr>
          <w:p>
            <w:pPr>
              <w:pStyle w:val="TAC"/>
              <w:rPr/>
            </w:pPr>
            <w:r>
              <w:rPr/>
              <w:t>[in]</w:t>
            </w:r>
          </w:p>
        </w:tc>
        <w:tc>
          <w:tcPr>
            <w:tcW w:w="5764" w:type="dxa"/>
            <w:tcBorders>
              <w:right w:val="single" w:sz="4" w:space="0" w:color="000000"/>
            </w:tcBorders>
            <w:vAlign w:val="center"/>
          </w:tcPr>
          <w:p>
            <w:pPr>
              <w:pStyle w:val="TAL"/>
              <w:rPr/>
            </w:pPr>
            <w:r>
              <w:rPr>
                <w:szCs w:val="18"/>
              </w:rPr>
              <w:t xml:space="preserve">The gateway or proxy identity. If </w:t>
            </w:r>
            <w:r>
              <w:rPr>
                <w:i/>
                <w:szCs w:val="18"/>
              </w:rPr>
              <w:t>GatewayProxyId</w:t>
            </w:r>
            <w:r>
              <w:rPr>
                <w:szCs w:val="18"/>
              </w:rPr>
              <w:t xml:space="preserve"> is NULL, no TEXT STRING TLV describing the gateway/proxy is sent to the ME.</w:t>
            </w:r>
          </w:p>
        </w:tc>
      </w:tr>
      <w:tr>
        <w:trPr/>
        <w:tc>
          <w:tcPr>
            <w:tcW w:w="3119" w:type="dxa"/>
            <w:tcBorders>
              <w:left w:val="single" w:sz="4" w:space="0" w:color="000000"/>
            </w:tcBorders>
            <w:vAlign w:val="center"/>
          </w:tcPr>
          <w:p>
            <w:pPr>
              <w:pStyle w:val="TAL"/>
              <w:rPr>
                <w:szCs w:val="18"/>
              </w:rPr>
            </w:pPr>
            <w:r>
              <w:rPr>
                <w:i/>
                <w:szCs w:val="18"/>
              </w:rPr>
              <w:t>Title</w:t>
            </w:r>
          </w:p>
        </w:tc>
        <w:tc>
          <w:tcPr>
            <w:tcW w:w="567" w:type="dxa"/>
            <w:tcBorders/>
            <w:vAlign w:val="center"/>
          </w:tcPr>
          <w:p>
            <w:pPr>
              <w:pStyle w:val="TAC"/>
              <w:rPr/>
            </w:pPr>
            <w:r>
              <w:rPr/>
              <w:t>[in]</w:t>
            </w:r>
          </w:p>
        </w:tc>
        <w:tc>
          <w:tcPr>
            <w:tcW w:w="5764" w:type="dxa"/>
            <w:tcBorders>
              <w:right w:val="single" w:sz="4" w:space="0" w:color="000000"/>
            </w:tcBorders>
            <w:vAlign w:val="center"/>
          </w:tcPr>
          <w:p>
            <w:pPr>
              <w:pStyle w:val="TAL"/>
              <w:rPr/>
            </w:pPr>
            <w:r>
              <w:rPr>
                <w:rStyle w:val="Emphasis"/>
                <w:i w:val="false"/>
                <w:szCs w:val="18"/>
              </w:rPr>
              <w:t>String</w:t>
            </w:r>
            <w:r>
              <w:rPr>
                <w:szCs w:val="18"/>
              </w:rPr>
              <w:t xml:space="preserve"> to display on the ME; see </w:t>
            </w:r>
            <w:hyperlink w:anchor="_SimAlphaString">
              <w:r>
                <w:rPr>
                  <w:rStyle w:val="InternetLink"/>
                  <w:color w:val="000000"/>
                  <w:szCs w:val="18"/>
                </w:rPr>
                <w:t>CatAlphaString</w:t>
              </w:r>
            </w:hyperlink>
            <w:r>
              <w:rPr>
                <w:szCs w:val="18"/>
              </w:rPr>
              <w:t>.</w:t>
            </w:r>
          </w:p>
        </w:tc>
      </w:tr>
      <w:tr>
        <w:trPr/>
        <w:tc>
          <w:tcPr>
            <w:tcW w:w="3119" w:type="dxa"/>
            <w:tcBorders>
              <w:left w:val="single" w:sz="4" w:space="0" w:color="000000"/>
              <w:bottom w:val="single" w:sz="4" w:space="0" w:color="000000"/>
            </w:tcBorders>
            <w:vAlign w:val="center"/>
          </w:tcPr>
          <w:p>
            <w:pPr>
              <w:pStyle w:val="TAL"/>
              <w:rPr>
                <w:i/>
                <w:i/>
                <w:szCs w:val="18"/>
              </w:rPr>
            </w:pPr>
            <w:r>
              <w:rPr>
                <w:i/>
                <w:szCs w:val="18"/>
              </w:rPr>
              <w:t>IconIdentifier</w:t>
            </w:r>
          </w:p>
        </w:tc>
        <w:tc>
          <w:tcPr>
            <w:tcW w:w="567" w:type="dxa"/>
            <w:tcBorders>
              <w:bottom w:val="single" w:sz="4" w:space="0" w:color="000000"/>
            </w:tcBorders>
            <w:vAlign w:val="center"/>
          </w:tcPr>
          <w:p>
            <w:pPr>
              <w:pStyle w:val="TAC"/>
              <w:rPr/>
            </w:pPr>
            <w:r>
              <w:rPr/>
              <w:t>[in]</w:t>
            </w:r>
          </w:p>
        </w:tc>
        <w:tc>
          <w:tcPr>
            <w:tcW w:w="5764" w:type="dxa"/>
            <w:tcBorders>
              <w:bottom w:val="single" w:sz="4" w:space="0" w:color="000000"/>
              <w:right w:val="single" w:sz="4" w:space="0" w:color="000000"/>
            </w:tcBorders>
            <w:vAlign w:val="center"/>
          </w:tcPr>
          <w:p>
            <w:pPr>
              <w:pStyle w:val="TAL"/>
              <w:rPr/>
            </w:pPr>
            <w:r>
              <w:rPr>
                <w:szCs w:val="18"/>
              </w:rPr>
              <w:t xml:space="preserve">Optional icon identifier; see </w:t>
            </w:r>
            <w:hyperlink w:anchor="_GsmIconIdentifier">
              <w:r>
                <w:rPr>
                  <w:rStyle w:val="InternetLink"/>
                  <w:color w:val="000000"/>
                  <w:szCs w:val="18"/>
                </w:rPr>
                <w:t>CatIconIdentifier</w:t>
              </w:r>
            </w:hyperlink>
            <w:r>
              <w:rPr>
                <w:szCs w:val="18"/>
              </w:rPr>
              <w:t xml:space="preserve"> for member details. If </w:t>
            </w:r>
            <w:r>
              <w:rPr>
                <w:i/>
                <w:szCs w:val="18"/>
              </w:rPr>
              <w:t>IconIdentifier</w:t>
            </w:r>
            <w:r>
              <w:rPr>
                <w:szCs w:val="18"/>
              </w:rPr>
              <w:t>.</w:t>
            </w:r>
            <w:r>
              <w:rPr>
                <w:i/>
                <w:szCs w:val="18"/>
              </w:rPr>
              <w:t>UseIcon</w:t>
            </w:r>
            <w:r>
              <w:rPr>
                <w:szCs w:val="18"/>
              </w:rPr>
              <w:t xml:space="preserve"> is zero, no icon identifier is sent to the ME.</w:t>
            </w:r>
          </w:p>
        </w:tc>
      </w:tr>
    </w:tbl>
    <w:p>
      <w:pPr>
        <w:pStyle w:val="Normal"/>
        <w:rPr/>
      </w:pPr>
      <w:r>
        <w:rPr/>
      </w:r>
    </w:p>
    <w:p>
      <w:pPr>
        <w:pStyle w:val="Heading2"/>
        <w:tabs>
          <w:tab w:val="clear" w:pos="284"/>
          <w:tab w:val="left" w:pos="1140" w:leader="none"/>
        </w:tabs>
        <w:ind w:left="0" w:hanging="0"/>
        <w:rPr/>
      </w:pPr>
      <w:bookmarkStart w:id="68" w:name="__RefHeading___Toc169974335"/>
      <w:bookmarkEnd w:id="68"/>
      <w:r>
        <w:rPr/>
        <w:t>5.9</w:t>
        <w:tab/>
        <w:t>Low-level Interface</w:t>
      </w:r>
    </w:p>
    <w:p>
      <w:pPr>
        <w:pStyle w:val="Normal"/>
        <w:rPr/>
      </w:pPr>
      <w:r>
        <w:rPr/>
        <w:t>This subclause presents a low-level programming interface that allows you to:</w:t>
      </w:r>
    </w:p>
    <w:p>
      <w:pPr>
        <w:pStyle w:val="B1"/>
        <w:rPr/>
      </w:pPr>
      <w:r>
        <w:rPr/>
        <w:t>-</w:t>
        <w:tab/>
        <w:t>Construct proactive commands and send them to the ME.</w:t>
      </w:r>
    </w:p>
    <w:p>
      <w:pPr>
        <w:pStyle w:val="B1"/>
        <w:rPr/>
      </w:pPr>
      <w:r>
        <w:rPr/>
        <w:t>-</w:t>
        <w:tab/>
        <w:t>Access the terminal response from the ME.</w:t>
      </w:r>
    </w:p>
    <w:p>
      <w:pPr>
        <w:pStyle w:val="B1"/>
        <w:rPr/>
      </w:pPr>
      <w:r>
        <w:rPr/>
        <w:t>-</w:t>
        <w:tab/>
        <w:t>Search the terminal response and contents of envelopes for specified TLVs.</w:t>
      </w:r>
    </w:p>
    <w:p>
      <w:pPr>
        <w:pStyle w:val="B1"/>
        <w:rPr/>
      </w:pPr>
      <w:r>
        <w:rPr/>
        <w:t>-</w:t>
        <w:tab/>
        <w:t>Unpack the contents of envelopes from the ME and send responses.</w:t>
      </w:r>
    </w:p>
    <w:p>
      <w:pPr>
        <w:pStyle w:val="Normal"/>
        <w:rPr/>
      </w:pPr>
      <w:r>
        <w:rPr/>
        <w:t>These functions are provided so that functionality that is not provided in the high level API is still accessible. All of these functions work on a single data buffer that has a single data pointer and can only be accessed sequentially. The high-level proactive functions may make use of the data buffer so consequently the high-level proactive functions should not be used whilst using the low-level functions.</w:t>
      </w:r>
    </w:p>
    <w:p>
      <w:pPr>
        <w:pStyle w:val="Heading3"/>
        <w:tabs>
          <w:tab w:val="clear" w:pos="284"/>
          <w:tab w:val="left" w:pos="1140" w:leader="none"/>
        </w:tabs>
        <w:ind w:left="0" w:hanging="0"/>
        <w:rPr/>
      </w:pPr>
      <w:bookmarkStart w:id="69" w:name="__RefHeading___Toc169974336"/>
      <w:bookmarkEnd w:id="69"/>
      <w:r>
        <w:rPr/>
        <w:t>5.9.1</w:t>
        <w:tab/>
        <w:t>CatResetBuffer</w:t>
      </w:r>
    </w:p>
    <w:p>
      <w:pPr>
        <w:pStyle w:val="PL"/>
        <w:rPr>
          <w:b/>
          <w:b/>
          <w:lang w:val="en-GB" w:eastAsia="en-US"/>
        </w:rPr>
      </w:pPr>
      <w:r>
        <w:rPr>
          <w:b/>
          <w:lang w:val="en-GB" w:eastAsia="en-US"/>
        </w:rPr>
        <w:t>void</w:t>
        <w:br/>
        <w:t>CatResetBuffer(void);</w:t>
      </w:r>
    </w:p>
    <w:p>
      <w:pPr>
        <w:pStyle w:val="PL"/>
        <w:rPr>
          <w:b/>
          <w:b/>
          <w:lang w:val="en-GB" w:eastAsia="en-US"/>
        </w:rPr>
      </w:pPr>
      <w:r>
        <w:rPr>
          <w:b/>
          <w:lang w:val="en-GB" w:eastAsia="en-US"/>
        </w:rPr>
      </w:r>
    </w:p>
    <w:p>
      <w:pPr>
        <w:pStyle w:val="Normal"/>
        <w:rPr/>
      </w:pPr>
      <w:r>
        <w:rPr/>
        <w:t>This function resets the data pointer to the beginning of the buffer.</w:t>
      </w:r>
    </w:p>
    <w:p>
      <w:pPr>
        <w:pStyle w:val="Heading3"/>
        <w:tabs>
          <w:tab w:val="clear" w:pos="284"/>
          <w:tab w:val="left" w:pos="1140" w:leader="none"/>
        </w:tabs>
        <w:ind w:left="0" w:hanging="0"/>
        <w:rPr/>
      </w:pPr>
      <w:bookmarkStart w:id="70" w:name="__RefHeading___Toc169974337"/>
      <w:bookmarkEnd w:id="70"/>
      <w:r>
        <w:rPr/>
        <w:t>5.9.2</w:t>
        <w:tab/>
        <w:t>CatStartProactiveCommand</w:t>
      </w:r>
    </w:p>
    <w:p>
      <w:pPr>
        <w:pStyle w:val="PL"/>
        <w:rPr/>
      </w:pPr>
      <w:r>
        <w:rPr>
          <w:b/>
          <w:lang w:val="en-GB" w:eastAsia="en-US"/>
        </w:rPr>
        <w:t>void</w:t>
        <w:br/>
        <w:t xml:space="preserve">CatStartProactiveCommand(BYTE </w:t>
      </w:r>
      <w:r>
        <w:rPr>
          <w:i/>
          <w:lang w:val="en-GB" w:eastAsia="en-US"/>
        </w:rPr>
        <w:t>Command</w:t>
      </w:r>
      <w:r>
        <w:rPr>
          <w:lang w:val="en-GB" w:eastAsia="en-US"/>
        </w:rPr>
        <w:t>,</w:t>
        <w:br/>
        <w:t xml:space="preserve">                         </w:t>
      </w:r>
      <w:r>
        <w:rPr>
          <w:b/>
          <w:lang w:val="en-GB" w:eastAsia="en-US"/>
        </w:rPr>
        <w:t xml:space="preserve">BYTE </w:t>
      </w:r>
      <w:r>
        <w:rPr>
          <w:i/>
          <w:lang w:val="en-GB" w:eastAsia="en-US"/>
        </w:rPr>
        <w:t>Options</w:t>
      </w:r>
      <w:r>
        <w:rPr>
          <w:lang w:val="en-GB" w:eastAsia="en-US"/>
        </w:rPr>
        <w:t>,</w:t>
        <w:br/>
        <w:t xml:space="preserve">                         </w:t>
      </w:r>
      <w:r>
        <w:rPr>
          <w:b/>
          <w:lang w:val="en-GB" w:eastAsia="en-US"/>
        </w:rPr>
        <w:t xml:space="preserve">BYTE </w:t>
      </w:r>
      <w:r>
        <w:rPr>
          <w:i/>
          <w:lang w:val="en-GB" w:eastAsia="en-US"/>
        </w:rPr>
        <w:t>To</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592" w:type="dxa"/>
        <w:jc w:val="left"/>
        <w:tblInd w:w="-147" w:type="dxa"/>
        <w:tblLayout w:type="fixed"/>
        <w:tblCellMar>
          <w:top w:w="0" w:type="dxa"/>
          <w:left w:w="90" w:type="dxa"/>
          <w:bottom w:w="0" w:type="dxa"/>
          <w:right w:w="90" w:type="dxa"/>
        </w:tblCellMar>
      </w:tblPr>
      <w:tblGrid>
        <w:gridCol w:w="2302"/>
        <w:gridCol w:w="1005"/>
        <w:gridCol w:w="6285"/>
      </w:tblGrid>
      <w:tr>
        <w:trPr/>
        <w:tc>
          <w:tcPr>
            <w:tcW w:w="2302" w:type="dxa"/>
            <w:tcBorders>
              <w:top w:val="single" w:sz="4" w:space="0" w:color="000000"/>
              <w:left w:val="single" w:sz="4" w:space="0" w:color="000000"/>
            </w:tcBorders>
            <w:vAlign w:val="center"/>
          </w:tcPr>
          <w:p>
            <w:pPr>
              <w:pStyle w:val="TAL"/>
              <w:rPr>
                <w:i/>
                <w:i/>
              </w:rPr>
            </w:pPr>
            <w:r>
              <w:rPr>
                <w:i/>
              </w:rPr>
              <w:t>Command</w:t>
            </w:r>
          </w:p>
        </w:tc>
        <w:tc>
          <w:tcPr>
            <w:tcW w:w="1005"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pPr>
            <w:r>
              <w:rPr/>
              <w:t>Command byte of proactive command.</w:t>
            </w:r>
          </w:p>
        </w:tc>
      </w:tr>
      <w:tr>
        <w:trPr/>
        <w:tc>
          <w:tcPr>
            <w:tcW w:w="2302" w:type="dxa"/>
            <w:tcBorders>
              <w:left w:val="single" w:sz="4" w:space="0" w:color="000000"/>
            </w:tcBorders>
            <w:vAlign w:val="center"/>
          </w:tcPr>
          <w:p>
            <w:pPr>
              <w:pStyle w:val="TAL"/>
              <w:rPr>
                <w:i/>
                <w:i/>
              </w:rPr>
            </w:pPr>
            <w:r>
              <w:rPr>
                <w:i/>
              </w:rPr>
              <w:t>Options</w:t>
            </w:r>
          </w:p>
        </w:tc>
        <w:tc>
          <w:tcPr>
            <w:tcW w:w="1005" w:type="dxa"/>
            <w:tcBorders/>
            <w:vAlign w:val="center"/>
          </w:tcPr>
          <w:p>
            <w:pPr>
              <w:pStyle w:val="TAC"/>
              <w:rPr/>
            </w:pPr>
            <w:r>
              <w:rPr/>
              <w:t>[in]</w:t>
            </w:r>
          </w:p>
        </w:tc>
        <w:tc>
          <w:tcPr>
            <w:tcW w:w="6285" w:type="dxa"/>
            <w:tcBorders>
              <w:right w:val="single" w:sz="4" w:space="0" w:color="000000"/>
            </w:tcBorders>
            <w:vAlign w:val="center"/>
          </w:tcPr>
          <w:p>
            <w:pPr>
              <w:pStyle w:val="TAL"/>
              <w:rPr/>
            </w:pPr>
            <w:r>
              <w:rPr/>
              <w:t xml:space="preserve">Command options of proactive command. </w:t>
            </w:r>
          </w:p>
        </w:tc>
      </w:tr>
      <w:tr>
        <w:trPr/>
        <w:tc>
          <w:tcPr>
            <w:tcW w:w="2302" w:type="dxa"/>
            <w:tcBorders>
              <w:left w:val="single" w:sz="4" w:space="0" w:color="000000"/>
              <w:bottom w:val="single" w:sz="4" w:space="0" w:color="000000"/>
            </w:tcBorders>
            <w:vAlign w:val="center"/>
          </w:tcPr>
          <w:p>
            <w:pPr>
              <w:pStyle w:val="TAL"/>
              <w:rPr>
                <w:i/>
                <w:i/>
              </w:rPr>
            </w:pPr>
            <w:r>
              <w:rPr>
                <w:i/>
              </w:rPr>
              <w:t>To</w:t>
            </w:r>
          </w:p>
        </w:tc>
        <w:tc>
          <w:tcPr>
            <w:tcW w:w="1005" w:type="dxa"/>
            <w:tcBorders>
              <w:bottom w:val="single" w:sz="4" w:space="0" w:color="000000"/>
            </w:tcBorders>
            <w:vAlign w:val="center"/>
          </w:tcPr>
          <w:p>
            <w:pPr>
              <w:pStyle w:val="TAC"/>
              <w:rPr/>
            </w:pPr>
            <w:r>
              <w:rPr/>
              <w:t>[in]</w:t>
            </w:r>
          </w:p>
        </w:tc>
        <w:tc>
          <w:tcPr>
            <w:tcW w:w="6285" w:type="dxa"/>
            <w:tcBorders>
              <w:bottom w:val="single" w:sz="4" w:space="0" w:color="000000"/>
              <w:right w:val="single" w:sz="4" w:space="0" w:color="000000"/>
            </w:tcBorders>
            <w:vAlign w:val="center"/>
          </w:tcPr>
          <w:p>
            <w:pPr>
              <w:pStyle w:val="TAL"/>
              <w:rPr/>
            </w:pPr>
            <w:r>
              <w:rPr/>
              <w:t>The destination device identity.</w:t>
            </w:r>
          </w:p>
        </w:tc>
      </w:tr>
    </w:tbl>
    <w:p>
      <w:pPr>
        <w:pStyle w:val="Normal"/>
        <w:rPr/>
      </w:pPr>
      <w:r>
        <w:rPr/>
      </w:r>
    </w:p>
    <w:p>
      <w:pPr>
        <w:pStyle w:val="Normal"/>
        <w:rPr/>
      </w:pPr>
      <w:r>
        <w:rPr>
          <w:i/>
        </w:rPr>
        <w:t>CatStartProactiveCommand</w:t>
      </w:r>
      <w:r>
        <w:rPr/>
        <w:t xml:space="preserve"> resets the data pointer and starts the construction of a proactive command by writing the command tag, command details and device identities to the data buffer. The data pointer is left pointing after the device identities so that proactive command specific data can be written.</w:t>
      </w:r>
    </w:p>
    <w:p>
      <w:pPr>
        <w:pStyle w:val="Heading3"/>
        <w:tabs>
          <w:tab w:val="clear" w:pos="284"/>
          <w:tab w:val="left" w:pos="1140" w:leader="none"/>
        </w:tabs>
        <w:ind w:left="0" w:hanging="0"/>
        <w:rPr/>
      </w:pPr>
      <w:bookmarkStart w:id="71" w:name="__RefHeading___Toc169974338"/>
      <w:bookmarkEnd w:id="71"/>
      <w:r>
        <w:rPr/>
        <w:t>5.9.3</w:t>
        <w:tab/>
        <w:t>CatSendProactiveCommand</w:t>
      </w:r>
    </w:p>
    <w:p>
      <w:pPr>
        <w:pStyle w:val="PL"/>
        <w:rPr/>
      </w:pPr>
      <w:r>
        <w:rPr>
          <w:b/>
          <w:lang w:val="en-GB" w:eastAsia="en-US"/>
        </w:rPr>
        <w:t>CatGeneralResult</w:t>
        <w:br/>
        <w:t>CatSendProactiveCommand (BYTE *</w:t>
      </w:r>
      <w:r>
        <w:rPr>
          <w:i/>
          <w:lang w:val="en-GB" w:eastAsia="en-US"/>
        </w:rPr>
        <w:t>Length</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592" w:type="dxa"/>
        <w:jc w:val="left"/>
        <w:tblInd w:w="-147" w:type="dxa"/>
        <w:tblLayout w:type="fixed"/>
        <w:tblCellMar>
          <w:top w:w="0" w:type="dxa"/>
          <w:left w:w="90" w:type="dxa"/>
          <w:bottom w:w="0" w:type="dxa"/>
          <w:right w:w="90" w:type="dxa"/>
        </w:tblCellMar>
      </w:tblPr>
      <w:tblGrid>
        <w:gridCol w:w="2302"/>
        <w:gridCol w:w="1005"/>
        <w:gridCol w:w="6285"/>
      </w:tblGrid>
      <w:tr>
        <w:trPr/>
        <w:tc>
          <w:tcPr>
            <w:tcW w:w="2302" w:type="dxa"/>
            <w:tcBorders>
              <w:top w:val="single" w:sz="4" w:space="0" w:color="000000"/>
              <w:left w:val="single" w:sz="4" w:space="0" w:color="000000"/>
            </w:tcBorders>
            <w:vAlign w:val="center"/>
          </w:tcPr>
          <w:p>
            <w:pPr>
              <w:pStyle w:val="TAL"/>
              <w:rPr>
                <w:i/>
                <w:i/>
              </w:rPr>
            </w:pPr>
            <w:r>
              <w:rPr>
                <w:i/>
              </w:rPr>
              <w:t>Length</w:t>
            </w:r>
          </w:p>
        </w:tc>
        <w:tc>
          <w:tcPr>
            <w:tcW w:w="1005" w:type="dxa"/>
            <w:tcBorders>
              <w:top w:val="single" w:sz="4" w:space="0" w:color="000000"/>
            </w:tcBorders>
            <w:vAlign w:val="center"/>
          </w:tcPr>
          <w:p>
            <w:pPr>
              <w:pStyle w:val="TAC"/>
              <w:rPr/>
            </w:pPr>
            <w:r>
              <w:rPr/>
              <w:t>[out]</w:t>
            </w:r>
          </w:p>
        </w:tc>
        <w:tc>
          <w:tcPr>
            <w:tcW w:w="6285" w:type="dxa"/>
            <w:tcBorders>
              <w:top w:val="single" w:sz="4" w:space="0" w:color="000000"/>
              <w:right w:val="single" w:sz="4" w:space="0" w:color="000000"/>
            </w:tcBorders>
            <w:vAlign w:val="center"/>
          </w:tcPr>
          <w:p>
            <w:pPr>
              <w:pStyle w:val="TAL"/>
              <w:rPr/>
            </w:pPr>
            <w:r>
              <w:rPr/>
              <w:t xml:space="preserve">Pointer that is updated with the length of the terminal response </w:t>
            </w:r>
          </w:p>
        </w:tc>
      </w:tr>
      <w:tr>
        <w:trPr/>
        <w:tc>
          <w:tcPr>
            <w:tcW w:w="2302" w:type="dxa"/>
            <w:tcBorders>
              <w:left w:val="single" w:sz="4" w:space="0" w:color="000000"/>
              <w:bottom w:val="single" w:sz="4" w:space="0" w:color="000000"/>
            </w:tcBorders>
            <w:vAlign w:val="center"/>
          </w:tcPr>
          <w:p>
            <w:pPr>
              <w:pStyle w:val="TAL"/>
              <w:rPr>
                <w:i/>
                <w:i/>
              </w:rPr>
            </w:pPr>
            <w:r>
              <w:rPr>
                <w:i/>
              </w:rPr>
              <w:t>RETURN</w:t>
            </w:r>
          </w:p>
        </w:tc>
        <w:tc>
          <w:tcPr>
            <w:tcW w:w="1005" w:type="dxa"/>
            <w:tcBorders>
              <w:bottom w:val="single" w:sz="4" w:space="0" w:color="000000"/>
            </w:tcBorders>
            <w:vAlign w:val="center"/>
          </w:tcPr>
          <w:p>
            <w:pPr>
              <w:pStyle w:val="TAC"/>
              <w:snapToGrid w:val="false"/>
              <w:rPr>
                <w:i/>
                <w:i/>
              </w:rPr>
            </w:pPr>
            <w:r>
              <w:rPr>
                <w:i/>
              </w:rPr>
            </w:r>
          </w:p>
        </w:tc>
        <w:tc>
          <w:tcPr>
            <w:tcW w:w="6285" w:type="dxa"/>
            <w:tcBorders>
              <w:bottom w:val="single" w:sz="4" w:space="0" w:color="000000"/>
              <w:right w:val="single" w:sz="4" w:space="0" w:color="000000"/>
            </w:tcBorders>
            <w:vAlign w:val="center"/>
          </w:tcPr>
          <w:p>
            <w:pPr>
              <w:pStyle w:val="TAL"/>
              <w:rPr/>
            </w:pPr>
            <w:r>
              <w:rPr/>
              <w:t>The general result byte of the terminal response</w:t>
            </w:r>
          </w:p>
        </w:tc>
      </w:tr>
    </w:tbl>
    <w:p>
      <w:pPr>
        <w:pStyle w:val="Normal"/>
        <w:rPr/>
      </w:pPr>
      <w:r>
        <w:rPr/>
      </w:r>
    </w:p>
    <w:p>
      <w:pPr>
        <w:pStyle w:val="Normal"/>
        <w:rPr/>
      </w:pPr>
      <w:r>
        <w:rPr>
          <w:i/>
        </w:rPr>
        <w:t>CatSendProactiveCommand</w:t>
      </w:r>
      <w:r>
        <w:rPr/>
        <w:t xml:space="preserve"> sends the contents of the data buffer as a proactive command and updates the data buffer with the terminal response. The general result byte of the terminal response is returned by this function. The length of the terminal response is written to *Length. The data pointer is set to point to the additional information of the terminal response.</w:t>
      </w:r>
    </w:p>
    <w:p>
      <w:pPr>
        <w:pStyle w:val="Heading3"/>
        <w:tabs>
          <w:tab w:val="clear" w:pos="284"/>
          <w:tab w:val="left" w:pos="1140" w:leader="none"/>
        </w:tabs>
        <w:ind w:left="0" w:hanging="0"/>
        <w:rPr/>
      </w:pPr>
      <w:bookmarkStart w:id="72" w:name="__RefHeading___Toc169974339"/>
      <w:bookmarkEnd w:id="72"/>
      <w:r>
        <w:rPr/>
        <w:t>5.9.4</w:t>
        <w:tab/>
        <w:t>CatOpenEnvelope</w:t>
      </w:r>
    </w:p>
    <w:p>
      <w:pPr>
        <w:pStyle w:val="PL"/>
        <w:rPr/>
      </w:pPr>
      <w:r>
        <w:rPr>
          <w:rFonts w:eastAsia="MS Mincho;ＭＳ 明朝"/>
          <w:b/>
          <w:lang w:val="en-GB" w:eastAsia="en-US"/>
        </w:rPr>
        <w:t>CatEnvelopeTagType</w:t>
      </w:r>
      <w:r>
        <w:rPr>
          <w:b/>
          <w:lang w:val="en-GB" w:eastAsia="en-US"/>
        </w:rPr>
        <w:br/>
        <w:t>CatOpenEnvelope(BYTE *</w:t>
      </w:r>
      <w:r>
        <w:rPr>
          <w:i/>
          <w:lang w:val="en-GB" w:eastAsia="en-US"/>
        </w:rPr>
        <w:t>Length</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592" w:type="dxa"/>
        <w:jc w:val="left"/>
        <w:tblInd w:w="-147" w:type="dxa"/>
        <w:tblLayout w:type="fixed"/>
        <w:tblCellMar>
          <w:top w:w="0" w:type="dxa"/>
          <w:left w:w="90" w:type="dxa"/>
          <w:bottom w:w="0" w:type="dxa"/>
          <w:right w:w="90" w:type="dxa"/>
        </w:tblCellMar>
      </w:tblPr>
      <w:tblGrid>
        <w:gridCol w:w="2302"/>
        <w:gridCol w:w="1005"/>
        <w:gridCol w:w="6285"/>
      </w:tblGrid>
      <w:tr>
        <w:trPr/>
        <w:tc>
          <w:tcPr>
            <w:tcW w:w="2302" w:type="dxa"/>
            <w:tcBorders>
              <w:top w:val="single" w:sz="4" w:space="0" w:color="000000"/>
              <w:left w:val="single" w:sz="4" w:space="0" w:color="000000"/>
            </w:tcBorders>
            <w:vAlign w:val="center"/>
          </w:tcPr>
          <w:p>
            <w:pPr>
              <w:pStyle w:val="TAL"/>
              <w:rPr>
                <w:i/>
                <w:i/>
              </w:rPr>
            </w:pPr>
            <w:r>
              <w:rPr>
                <w:i/>
              </w:rPr>
              <w:t>Length</w:t>
            </w:r>
          </w:p>
        </w:tc>
        <w:tc>
          <w:tcPr>
            <w:tcW w:w="1005" w:type="dxa"/>
            <w:tcBorders>
              <w:top w:val="single" w:sz="4" w:space="0" w:color="000000"/>
            </w:tcBorders>
            <w:vAlign w:val="center"/>
          </w:tcPr>
          <w:p>
            <w:pPr>
              <w:pStyle w:val="TAC"/>
              <w:rPr/>
            </w:pPr>
            <w:r>
              <w:rPr/>
              <w:t>[out]</w:t>
            </w:r>
          </w:p>
        </w:tc>
        <w:tc>
          <w:tcPr>
            <w:tcW w:w="6285" w:type="dxa"/>
            <w:tcBorders>
              <w:top w:val="single" w:sz="4" w:space="0" w:color="000000"/>
              <w:right w:val="single" w:sz="4" w:space="0" w:color="000000"/>
            </w:tcBorders>
            <w:vAlign w:val="center"/>
          </w:tcPr>
          <w:p>
            <w:pPr>
              <w:pStyle w:val="TAL"/>
              <w:rPr/>
            </w:pPr>
            <w:r>
              <w:rPr/>
              <w:t xml:space="preserve">Pointer that is updated with the length of the envelope </w:t>
            </w:r>
          </w:p>
        </w:tc>
      </w:tr>
      <w:tr>
        <w:trPr/>
        <w:tc>
          <w:tcPr>
            <w:tcW w:w="2302" w:type="dxa"/>
            <w:tcBorders>
              <w:left w:val="single" w:sz="4" w:space="0" w:color="000000"/>
              <w:bottom w:val="single" w:sz="4" w:space="0" w:color="000000"/>
            </w:tcBorders>
            <w:vAlign w:val="center"/>
          </w:tcPr>
          <w:p>
            <w:pPr>
              <w:pStyle w:val="TAL"/>
              <w:rPr>
                <w:i/>
                <w:i/>
              </w:rPr>
            </w:pPr>
            <w:r>
              <w:rPr>
                <w:i/>
              </w:rPr>
              <w:t>RETURN</w:t>
            </w:r>
          </w:p>
        </w:tc>
        <w:tc>
          <w:tcPr>
            <w:tcW w:w="1005" w:type="dxa"/>
            <w:tcBorders>
              <w:bottom w:val="single" w:sz="4" w:space="0" w:color="000000"/>
            </w:tcBorders>
            <w:vAlign w:val="center"/>
          </w:tcPr>
          <w:p>
            <w:pPr>
              <w:pStyle w:val="TAC"/>
              <w:snapToGrid w:val="false"/>
              <w:rPr>
                <w:i/>
                <w:i/>
              </w:rPr>
            </w:pPr>
            <w:r>
              <w:rPr>
                <w:i/>
              </w:rPr>
            </w:r>
          </w:p>
        </w:tc>
        <w:tc>
          <w:tcPr>
            <w:tcW w:w="6285" w:type="dxa"/>
            <w:tcBorders>
              <w:bottom w:val="single" w:sz="4" w:space="0" w:color="000000"/>
              <w:right w:val="single" w:sz="4" w:space="0" w:color="000000"/>
            </w:tcBorders>
            <w:vAlign w:val="center"/>
          </w:tcPr>
          <w:p>
            <w:pPr>
              <w:pStyle w:val="TAL"/>
              <w:rPr/>
            </w:pPr>
            <w:r>
              <w:rPr/>
              <w:t>The envelope tag</w:t>
            </w:r>
          </w:p>
        </w:tc>
      </w:tr>
    </w:tbl>
    <w:p>
      <w:pPr>
        <w:pStyle w:val="Normal"/>
        <w:rPr/>
      </w:pPr>
      <w:r>
        <w:rPr/>
      </w:r>
    </w:p>
    <w:p>
      <w:pPr>
        <w:pStyle w:val="Normal"/>
        <w:rPr/>
      </w:pPr>
      <w:r>
        <w:rPr>
          <w:i/>
        </w:rPr>
        <w:t>CatOpenEnvelope</w:t>
      </w:r>
      <w:r>
        <w:rPr/>
        <w:t xml:space="preserve"> returns the envelope tag of the data buffer and the length of the envelope data. The data pointer is set to point to the envelope data.</w:t>
      </w:r>
    </w:p>
    <w:p>
      <w:pPr>
        <w:pStyle w:val="Heading3"/>
        <w:tabs>
          <w:tab w:val="clear" w:pos="284"/>
          <w:tab w:val="left" w:pos="1140" w:leader="none"/>
        </w:tabs>
        <w:ind w:left="0" w:hanging="0"/>
        <w:rPr/>
      </w:pPr>
      <w:bookmarkStart w:id="73" w:name="__RefHeading___Toc169974340"/>
      <w:bookmarkEnd w:id="73"/>
      <w:r>
        <w:rPr/>
        <w:t>5.9.5</w:t>
        <w:tab/>
        <w:t>CatSendEnvelopeResponse</w:t>
      </w:r>
    </w:p>
    <w:p>
      <w:pPr>
        <w:pStyle w:val="PL"/>
        <w:rPr>
          <w:b/>
          <w:b/>
          <w:lang w:val="en-GB" w:eastAsia="en-US"/>
        </w:rPr>
      </w:pPr>
      <w:r>
        <w:rPr>
          <w:b/>
          <w:lang w:val="en-GB" w:eastAsia="en-US"/>
        </w:rPr>
        <w:t>void</w:t>
        <w:br/>
        <w:t>CatSendEnvelopeResponse (void);</w:t>
      </w:r>
    </w:p>
    <w:p>
      <w:pPr>
        <w:pStyle w:val="PL"/>
        <w:rPr>
          <w:b/>
          <w:b/>
          <w:lang w:val="en-GB" w:eastAsia="en-US"/>
        </w:rPr>
      </w:pPr>
      <w:r>
        <w:rPr>
          <w:b/>
          <w:lang w:val="en-GB" w:eastAsia="en-US"/>
        </w:rPr>
      </w:r>
    </w:p>
    <w:p>
      <w:pPr>
        <w:pStyle w:val="Normal"/>
        <w:rPr/>
      </w:pPr>
      <w:r>
        <w:rPr>
          <w:i/>
        </w:rPr>
        <w:t xml:space="preserve">CatSendEnvelopeResponse </w:t>
      </w:r>
      <w:r>
        <w:rPr/>
        <w:t>sends the contents of the data buffer as a successful envelope response.</w:t>
      </w:r>
    </w:p>
    <w:p>
      <w:pPr>
        <w:pStyle w:val="Heading3"/>
        <w:tabs>
          <w:tab w:val="clear" w:pos="284"/>
          <w:tab w:val="left" w:pos="1140" w:leader="none"/>
        </w:tabs>
        <w:ind w:left="0" w:hanging="0"/>
        <w:rPr/>
      </w:pPr>
      <w:bookmarkStart w:id="74" w:name="__RefHeading___Toc169974341"/>
      <w:bookmarkEnd w:id="74"/>
      <w:r>
        <w:rPr/>
        <w:t>5.9.6</w:t>
        <w:tab/>
        <w:t>CatSendEnvelopeErrorResponse</w:t>
      </w:r>
    </w:p>
    <w:p>
      <w:pPr>
        <w:pStyle w:val="PL"/>
        <w:rPr>
          <w:b/>
          <w:b/>
          <w:lang w:val="en-GB" w:eastAsia="en-US"/>
        </w:rPr>
      </w:pPr>
      <w:r>
        <w:rPr>
          <w:b/>
          <w:lang w:val="en-GB" w:eastAsia="en-US"/>
        </w:rPr>
        <w:t>void</w:t>
        <w:br/>
        <w:t>CatSendEnvelopeErrorResponse (void);</w:t>
      </w:r>
    </w:p>
    <w:p>
      <w:pPr>
        <w:pStyle w:val="PL"/>
        <w:rPr>
          <w:b/>
          <w:b/>
          <w:lang w:val="en-GB" w:eastAsia="en-US"/>
        </w:rPr>
      </w:pPr>
      <w:r>
        <w:rPr>
          <w:b/>
          <w:lang w:val="en-GB" w:eastAsia="en-US"/>
        </w:rPr>
      </w:r>
    </w:p>
    <w:p>
      <w:pPr>
        <w:pStyle w:val="Normal"/>
        <w:rPr/>
      </w:pPr>
      <w:r>
        <w:rPr/>
        <w:t>This function sends the contents of the data buffer as an unsuccessful envelope response.</w:t>
      </w:r>
    </w:p>
    <w:p>
      <w:pPr>
        <w:pStyle w:val="Heading3"/>
        <w:tabs>
          <w:tab w:val="clear" w:pos="284"/>
          <w:tab w:val="left" w:pos="1140" w:leader="none"/>
        </w:tabs>
        <w:ind w:left="0" w:hanging="0"/>
        <w:rPr/>
      </w:pPr>
      <w:bookmarkStart w:id="75" w:name="__RefHeading___Toc169974342"/>
      <w:bookmarkEnd w:id="75"/>
      <w:r>
        <w:rPr/>
        <w:t>5.9.7</w:t>
        <w:tab/>
        <w:t>CatPutData</w:t>
      </w:r>
    </w:p>
    <w:p>
      <w:pPr>
        <w:pStyle w:val="PL"/>
        <w:rPr/>
      </w:pPr>
      <w:r>
        <w:rPr>
          <w:b/>
          <w:lang w:val="en-GB" w:eastAsia="en-US"/>
        </w:rPr>
        <w:t>void</w:t>
        <w:br/>
        <w:t xml:space="preserve">CatPutData(BYTE </w:t>
      </w:r>
      <w:r>
        <w:rPr>
          <w:i/>
          <w:lang w:val="en-GB" w:eastAsia="en-US"/>
        </w:rPr>
        <w:t>Length</w:t>
      </w:r>
      <w:r>
        <w:rPr>
          <w:lang w:val="en-GB" w:eastAsia="en-US"/>
        </w:rPr>
        <w:t xml:space="preserve">, </w:t>
        <w:br/>
        <w:t xml:space="preserve">           </w:t>
      </w:r>
      <w:r>
        <w:rPr>
          <w:b/>
          <w:lang w:val="en-GB" w:eastAsia="en-US"/>
        </w:rPr>
        <w:t>const void *</w:t>
      </w:r>
      <w:r>
        <w:rPr>
          <w:i/>
          <w:lang w:val="en-GB" w:eastAsia="en-US"/>
        </w:rPr>
        <w:t>Data</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592" w:type="dxa"/>
        <w:jc w:val="left"/>
        <w:tblInd w:w="-147" w:type="dxa"/>
        <w:tblLayout w:type="fixed"/>
        <w:tblCellMar>
          <w:top w:w="0" w:type="dxa"/>
          <w:left w:w="90" w:type="dxa"/>
          <w:bottom w:w="0" w:type="dxa"/>
          <w:right w:w="90" w:type="dxa"/>
        </w:tblCellMar>
      </w:tblPr>
      <w:tblGrid>
        <w:gridCol w:w="2302"/>
        <w:gridCol w:w="1005"/>
        <w:gridCol w:w="6285"/>
      </w:tblGrid>
      <w:tr>
        <w:trPr/>
        <w:tc>
          <w:tcPr>
            <w:tcW w:w="2302" w:type="dxa"/>
            <w:tcBorders>
              <w:top w:val="single" w:sz="4" w:space="0" w:color="000000"/>
              <w:left w:val="single" w:sz="4" w:space="0" w:color="000000"/>
            </w:tcBorders>
            <w:vAlign w:val="center"/>
          </w:tcPr>
          <w:p>
            <w:pPr>
              <w:pStyle w:val="TAL"/>
              <w:rPr>
                <w:i/>
                <w:i/>
              </w:rPr>
            </w:pPr>
            <w:r>
              <w:rPr>
                <w:i/>
              </w:rPr>
              <w:t>Length</w:t>
            </w:r>
          </w:p>
        </w:tc>
        <w:tc>
          <w:tcPr>
            <w:tcW w:w="1005"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pPr>
            <w:r>
              <w:rPr/>
              <w:t>Length of Data</w:t>
            </w:r>
          </w:p>
        </w:tc>
      </w:tr>
      <w:tr>
        <w:trPr/>
        <w:tc>
          <w:tcPr>
            <w:tcW w:w="2302" w:type="dxa"/>
            <w:tcBorders>
              <w:left w:val="single" w:sz="4" w:space="0" w:color="000000"/>
              <w:bottom w:val="single" w:sz="4" w:space="0" w:color="000000"/>
            </w:tcBorders>
            <w:vAlign w:val="center"/>
          </w:tcPr>
          <w:p>
            <w:pPr>
              <w:pStyle w:val="TAL"/>
              <w:rPr>
                <w:i/>
                <w:i/>
              </w:rPr>
            </w:pPr>
            <w:r>
              <w:rPr>
                <w:i/>
              </w:rPr>
              <w:t>Data</w:t>
            </w:r>
          </w:p>
        </w:tc>
        <w:tc>
          <w:tcPr>
            <w:tcW w:w="1005" w:type="dxa"/>
            <w:tcBorders>
              <w:bottom w:val="single" w:sz="4" w:space="0" w:color="000000"/>
            </w:tcBorders>
            <w:vAlign w:val="center"/>
          </w:tcPr>
          <w:p>
            <w:pPr>
              <w:pStyle w:val="TAC"/>
              <w:rPr/>
            </w:pPr>
            <w:r>
              <w:rPr/>
              <w:t>[in]</w:t>
            </w:r>
          </w:p>
        </w:tc>
        <w:tc>
          <w:tcPr>
            <w:tcW w:w="6285" w:type="dxa"/>
            <w:tcBorders>
              <w:bottom w:val="single" w:sz="4" w:space="0" w:color="000000"/>
              <w:right w:val="single" w:sz="4" w:space="0" w:color="000000"/>
            </w:tcBorders>
            <w:vAlign w:val="center"/>
          </w:tcPr>
          <w:p>
            <w:pPr>
              <w:pStyle w:val="TAL"/>
              <w:rPr/>
            </w:pPr>
            <w:r>
              <w:rPr/>
              <w:t>Pointer to Data</w:t>
            </w:r>
          </w:p>
        </w:tc>
      </w:tr>
    </w:tbl>
    <w:p>
      <w:pPr>
        <w:pStyle w:val="Normal"/>
        <w:rPr/>
      </w:pPr>
      <w:r>
        <w:rPr/>
      </w:r>
    </w:p>
    <w:p>
      <w:pPr>
        <w:pStyle w:val="Normal"/>
        <w:rPr/>
      </w:pPr>
      <w:r>
        <w:rPr>
          <w:i/>
        </w:rPr>
        <w:t xml:space="preserve">CatPutData </w:t>
      </w:r>
      <w:r>
        <w:rPr/>
        <w:t>appends Length bytes of data to the data buffer.</w:t>
      </w:r>
    </w:p>
    <w:p>
      <w:pPr>
        <w:pStyle w:val="Heading3"/>
        <w:tabs>
          <w:tab w:val="clear" w:pos="284"/>
          <w:tab w:val="left" w:pos="1140" w:leader="none"/>
        </w:tabs>
        <w:ind w:left="0" w:hanging="0"/>
        <w:rPr/>
      </w:pPr>
      <w:bookmarkStart w:id="76" w:name="__RefHeading___Toc169974343"/>
      <w:bookmarkEnd w:id="76"/>
      <w:r>
        <w:rPr/>
        <w:t>5.9.8</w:t>
        <w:tab/>
        <w:t>CatPutByte</w:t>
      </w:r>
    </w:p>
    <w:p>
      <w:pPr>
        <w:pStyle w:val="PL"/>
        <w:rPr/>
      </w:pPr>
      <w:r>
        <w:rPr>
          <w:b/>
          <w:lang w:val="en-GB" w:eastAsia="en-US"/>
        </w:rPr>
        <w:t>void</w:t>
        <w:br/>
        <w:t xml:space="preserve">CatPutByte (BYTE </w:t>
      </w:r>
      <w:r>
        <w:rPr>
          <w:i/>
          <w:lang w:val="en-GB" w:eastAsia="en-US"/>
        </w:rPr>
        <w:t>Data</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592" w:type="dxa"/>
        <w:jc w:val="left"/>
        <w:tblInd w:w="-147" w:type="dxa"/>
        <w:tblLayout w:type="fixed"/>
        <w:tblCellMar>
          <w:top w:w="0" w:type="dxa"/>
          <w:left w:w="90" w:type="dxa"/>
          <w:bottom w:w="0" w:type="dxa"/>
          <w:right w:w="90" w:type="dxa"/>
        </w:tblCellMar>
      </w:tblPr>
      <w:tblGrid>
        <w:gridCol w:w="2302"/>
        <w:gridCol w:w="1005"/>
        <w:gridCol w:w="6285"/>
      </w:tblGrid>
      <w:tr>
        <w:trPr/>
        <w:tc>
          <w:tcPr>
            <w:tcW w:w="2302" w:type="dxa"/>
            <w:tcBorders>
              <w:top w:val="single" w:sz="4" w:space="0" w:color="000000"/>
              <w:left w:val="single" w:sz="4" w:space="0" w:color="000000"/>
              <w:bottom w:val="single" w:sz="4" w:space="0" w:color="000000"/>
            </w:tcBorders>
            <w:vAlign w:val="center"/>
          </w:tcPr>
          <w:p>
            <w:pPr>
              <w:pStyle w:val="TAL"/>
              <w:rPr>
                <w:i/>
                <w:i/>
              </w:rPr>
            </w:pPr>
            <w:r>
              <w:rPr>
                <w:i/>
              </w:rPr>
              <w:t>Data</w:t>
            </w:r>
          </w:p>
        </w:tc>
        <w:tc>
          <w:tcPr>
            <w:tcW w:w="1005" w:type="dxa"/>
            <w:tcBorders>
              <w:top w:val="single" w:sz="4" w:space="0" w:color="000000"/>
              <w:bottom w:val="single" w:sz="4" w:space="0" w:color="000000"/>
            </w:tcBorders>
            <w:vAlign w:val="center"/>
          </w:tcPr>
          <w:p>
            <w:pPr>
              <w:pStyle w:val="TAH"/>
              <w:rPr>
                <w:i/>
                <w:i/>
              </w:rPr>
            </w:pPr>
            <w:r>
              <w:rPr>
                <w:i/>
              </w:rPr>
              <w:t>[in]</w:t>
            </w:r>
          </w:p>
        </w:tc>
        <w:tc>
          <w:tcPr>
            <w:tcW w:w="6285" w:type="dxa"/>
            <w:tcBorders>
              <w:top w:val="single" w:sz="4" w:space="0" w:color="000000"/>
              <w:bottom w:val="single" w:sz="4" w:space="0" w:color="000000"/>
              <w:right w:val="single" w:sz="4" w:space="0" w:color="000000"/>
            </w:tcBorders>
            <w:vAlign w:val="center"/>
          </w:tcPr>
          <w:p>
            <w:pPr>
              <w:pStyle w:val="TAL"/>
              <w:rPr/>
            </w:pPr>
            <w:r>
              <w:rPr/>
              <w:t xml:space="preserve">Data byte. </w:t>
            </w:r>
          </w:p>
        </w:tc>
      </w:tr>
    </w:tbl>
    <w:p>
      <w:pPr>
        <w:pStyle w:val="Normal"/>
        <w:rPr/>
      </w:pPr>
      <w:r>
        <w:rPr/>
      </w:r>
    </w:p>
    <w:p>
      <w:pPr>
        <w:pStyle w:val="Normal"/>
        <w:rPr/>
      </w:pPr>
      <w:r>
        <w:rPr>
          <w:i/>
        </w:rPr>
        <w:t>CatPutByte</w:t>
      </w:r>
      <w:r>
        <w:rPr/>
        <w:t xml:space="preserve"> appends the supplied data byte to the data buffer.</w:t>
      </w:r>
    </w:p>
    <w:p>
      <w:pPr>
        <w:pStyle w:val="Heading3"/>
        <w:tabs>
          <w:tab w:val="clear" w:pos="284"/>
          <w:tab w:val="left" w:pos="1140" w:leader="none"/>
        </w:tabs>
        <w:ind w:left="0" w:hanging="0"/>
        <w:rPr/>
      </w:pPr>
      <w:bookmarkStart w:id="77" w:name="__RefHeading___Toc169974344"/>
      <w:bookmarkEnd w:id="77"/>
      <w:r>
        <w:rPr/>
        <w:t>5.9.9</w:t>
        <w:tab/>
        <w:t>CatPutTLV</w:t>
      </w:r>
    </w:p>
    <w:p>
      <w:pPr>
        <w:pStyle w:val="PL"/>
        <w:rPr/>
      </w:pPr>
      <w:r>
        <w:rPr>
          <w:b/>
          <w:lang w:val="en-GB" w:eastAsia="en-US"/>
        </w:rPr>
        <w:t>void</w:t>
        <w:br/>
        <w:t xml:space="preserve">CatPutTLV (BYTE </w:t>
      </w:r>
      <w:r>
        <w:rPr>
          <w:i/>
          <w:lang w:val="en-GB" w:eastAsia="en-US"/>
        </w:rPr>
        <w:t>Tag</w:t>
      </w:r>
      <w:r>
        <w:rPr>
          <w:lang w:val="en-GB" w:eastAsia="en-US"/>
        </w:rPr>
        <w:t xml:space="preserve">, </w:t>
        <w:br/>
        <w:t xml:space="preserve">           </w:t>
      </w:r>
      <w:r>
        <w:rPr>
          <w:b/>
          <w:lang w:val="en-GB" w:eastAsia="en-US"/>
        </w:rPr>
        <w:t xml:space="preserve">BYTE </w:t>
      </w:r>
      <w:r>
        <w:rPr>
          <w:i/>
          <w:lang w:val="en-GB" w:eastAsia="en-US"/>
        </w:rPr>
        <w:t>Length</w:t>
      </w:r>
      <w:r>
        <w:rPr>
          <w:lang w:val="en-GB" w:eastAsia="en-US"/>
        </w:rPr>
        <w:t xml:space="preserve">, </w:t>
        <w:br/>
        <w:t xml:space="preserve">           </w:t>
      </w:r>
      <w:r>
        <w:rPr>
          <w:b/>
          <w:lang w:val="en-GB" w:eastAsia="en-US"/>
        </w:rPr>
        <w:t>const void *</w:t>
      </w:r>
      <w:r>
        <w:rPr>
          <w:i/>
          <w:lang w:val="en-GB" w:eastAsia="en-US"/>
        </w:rPr>
        <w:t>Value</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2160"/>
        <w:gridCol w:w="1005"/>
        <w:gridCol w:w="6285"/>
      </w:tblGrid>
      <w:tr>
        <w:trPr/>
        <w:tc>
          <w:tcPr>
            <w:tcW w:w="2160" w:type="dxa"/>
            <w:tcBorders>
              <w:top w:val="single" w:sz="4" w:space="0" w:color="000000"/>
              <w:left w:val="single" w:sz="4" w:space="0" w:color="000000"/>
            </w:tcBorders>
            <w:vAlign w:val="center"/>
          </w:tcPr>
          <w:p>
            <w:pPr>
              <w:pStyle w:val="TAL"/>
              <w:rPr>
                <w:i/>
                <w:i/>
              </w:rPr>
            </w:pPr>
            <w:r>
              <w:rPr>
                <w:i/>
              </w:rPr>
              <w:t>Tag</w:t>
            </w:r>
          </w:p>
        </w:tc>
        <w:tc>
          <w:tcPr>
            <w:tcW w:w="1005"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H"/>
              <w:rPr>
                <w:i/>
                <w:i/>
              </w:rPr>
            </w:pPr>
            <w:r>
              <w:rPr>
                <w:i/>
              </w:rPr>
              <w:t>Tag byte.</w:t>
            </w:r>
          </w:p>
        </w:tc>
      </w:tr>
      <w:tr>
        <w:trPr/>
        <w:tc>
          <w:tcPr>
            <w:tcW w:w="2160" w:type="dxa"/>
            <w:tcBorders>
              <w:left w:val="single" w:sz="4" w:space="0" w:color="000000"/>
            </w:tcBorders>
            <w:vAlign w:val="center"/>
          </w:tcPr>
          <w:p>
            <w:pPr>
              <w:pStyle w:val="TAL"/>
              <w:rPr/>
            </w:pPr>
            <w:r>
              <w:rPr>
                <w:i/>
              </w:rPr>
              <w:t>Length</w:t>
            </w:r>
            <w:r>
              <w:rPr>
                <w:rStyle w:val="StrongEmphasis"/>
              </w:rPr>
              <w:t xml:space="preserve"> </w:t>
            </w:r>
          </w:p>
        </w:tc>
        <w:tc>
          <w:tcPr>
            <w:tcW w:w="1005" w:type="dxa"/>
            <w:tcBorders/>
            <w:vAlign w:val="center"/>
          </w:tcPr>
          <w:p>
            <w:pPr>
              <w:pStyle w:val="TAC"/>
              <w:rPr/>
            </w:pPr>
            <w:r>
              <w:rPr/>
              <w:t>[in]</w:t>
            </w:r>
          </w:p>
        </w:tc>
        <w:tc>
          <w:tcPr>
            <w:tcW w:w="6285" w:type="dxa"/>
            <w:tcBorders>
              <w:right w:val="single" w:sz="4" w:space="0" w:color="000000"/>
            </w:tcBorders>
            <w:vAlign w:val="center"/>
          </w:tcPr>
          <w:p>
            <w:pPr>
              <w:pStyle w:val="TAL"/>
              <w:rPr/>
            </w:pPr>
            <w:r>
              <w:rPr/>
              <w:t>Length of value.</w:t>
            </w:r>
          </w:p>
        </w:tc>
      </w:tr>
      <w:tr>
        <w:trPr/>
        <w:tc>
          <w:tcPr>
            <w:tcW w:w="2160" w:type="dxa"/>
            <w:tcBorders>
              <w:left w:val="single" w:sz="4" w:space="0" w:color="000000"/>
              <w:bottom w:val="single" w:sz="4" w:space="0" w:color="000000"/>
            </w:tcBorders>
            <w:vAlign w:val="center"/>
          </w:tcPr>
          <w:p>
            <w:pPr>
              <w:pStyle w:val="TAL"/>
              <w:rPr>
                <w:i/>
                <w:i/>
              </w:rPr>
            </w:pPr>
            <w:r>
              <w:rPr>
                <w:i/>
              </w:rPr>
              <w:t>Value</w:t>
            </w:r>
          </w:p>
        </w:tc>
        <w:tc>
          <w:tcPr>
            <w:tcW w:w="1005" w:type="dxa"/>
            <w:tcBorders>
              <w:bottom w:val="single" w:sz="4" w:space="0" w:color="000000"/>
            </w:tcBorders>
            <w:vAlign w:val="center"/>
          </w:tcPr>
          <w:p>
            <w:pPr>
              <w:pStyle w:val="TAC"/>
              <w:rPr/>
            </w:pPr>
            <w:r>
              <w:rPr/>
              <w:t>[in]</w:t>
            </w:r>
          </w:p>
        </w:tc>
        <w:tc>
          <w:tcPr>
            <w:tcW w:w="6285" w:type="dxa"/>
            <w:tcBorders>
              <w:bottom w:val="single" w:sz="4" w:space="0" w:color="000000"/>
              <w:right w:val="single" w:sz="4" w:space="0" w:color="000000"/>
            </w:tcBorders>
            <w:vAlign w:val="center"/>
          </w:tcPr>
          <w:p>
            <w:pPr>
              <w:pStyle w:val="TAL"/>
              <w:rPr/>
            </w:pPr>
            <w:r>
              <w:rPr/>
              <w:t>A pointer to the value.</w:t>
            </w:r>
          </w:p>
        </w:tc>
      </w:tr>
    </w:tbl>
    <w:p>
      <w:pPr>
        <w:pStyle w:val="Normal"/>
        <w:rPr/>
      </w:pPr>
      <w:r>
        <w:rPr/>
      </w:r>
    </w:p>
    <w:p>
      <w:pPr>
        <w:pStyle w:val="Normal"/>
        <w:rPr/>
      </w:pPr>
      <w:r>
        <w:rPr>
          <w:i/>
        </w:rPr>
        <w:t xml:space="preserve">CatPutTLV </w:t>
      </w:r>
      <w:r>
        <w:rPr/>
        <w:t xml:space="preserve"> appends a general TLV to the data buffer.</w:t>
      </w:r>
    </w:p>
    <w:p>
      <w:pPr>
        <w:pStyle w:val="Heading3"/>
        <w:tabs>
          <w:tab w:val="clear" w:pos="284"/>
          <w:tab w:val="left" w:pos="1140" w:leader="none"/>
        </w:tabs>
        <w:ind w:left="0" w:hanging="0"/>
        <w:rPr/>
      </w:pPr>
      <w:bookmarkStart w:id="78" w:name="__RefHeading___Toc169974345"/>
      <w:bookmarkEnd w:id="78"/>
      <w:r>
        <w:rPr/>
        <w:t>5.9.10</w:t>
        <w:tab/>
        <w:t>CatPutBytePrefixedTLV</w:t>
      </w:r>
    </w:p>
    <w:p>
      <w:pPr>
        <w:pStyle w:val="PL"/>
        <w:rPr/>
      </w:pPr>
      <w:r>
        <w:rPr>
          <w:b/>
          <w:lang w:val="en-GB" w:eastAsia="en-US"/>
        </w:rPr>
        <w:t>void</w:t>
        <w:br/>
        <w:t xml:space="preserve">CatPutBytePrefixedTLV (BYTE </w:t>
      </w:r>
      <w:r>
        <w:rPr>
          <w:i/>
          <w:lang w:val="en-GB" w:eastAsia="en-US"/>
        </w:rPr>
        <w:t>Tag</w:t>
      </w:r>
      <w:r>
        <w:rPr>
          <w:lang w:val="en-GB" w:eastAsia="en-US"/>
        </w:rPr>
        <w:t xml:space="preserve">, </w:t>
        <w:br/>
        <w:t xml:space="preserve">                       </w:t>
      </w:r>
      <w:r>
        <w:rPr>
          <w:b/>
          <w:lang w:val="en-GB" w:eastAsia="en-US"/>
        </w:rPr>
        <w:t xml:space="preserve">BYTE </w:t>
      </w:r>
      <w:r>
        <w:rPr>
          <w:i/>
          <w:lang w:val="en-GB" w:eastAsia="en-US"/>
        </w:rPr>
        <w:t>Prefix</w:t>
      </w:r>
      <w:r>
        <w:rPr>
          <w:lang w:val="en-GB" w:eastAsia="en-US"/>
        </w:rPr>
        <w:t>,</w:t>
        <w:br/>
        <w:t xml:space="preserve">                       </w:t>
      </w:r>
      <w:r>
        <w:rPr>
          <w:b/>
          <w:lang w:val="en-GB" w:eastAsia="en-US"/>
        </w:rPr>
        <w:t xml:space="preserve">BYTE </w:t>
      </w:r>
      <w:r>
        <w:rPr>
          <w:i/>
          <w:lang w:val="en-GB" w:eastAsia="en-US"/>
        </w:rPr>
        <w:t>Length</w:t>
      </w:r>
      <w:r>
        <w:rPr>
          <w:lang w:val="en-GB" w:eastAsia="en-US"/>
        </w:rPr>
        <w:t xml:space="preserve">, </w:t>
        <w:br/>
        <w:t xml:space="preserve">                       </w:t>
      </w:r>
      <w:r>
        <w:rPr>
          <w:b/>
          <w:lang w:val="en-GB" w:eastAsia="en-US"/>
        </w:rPr>
        <w:t>const void *</w:t>
      </w:r>
      <w:r>
        <w:rPr>
          <w:i/>
          <w:lang w:val="en-GB" w:eastAsia="en-US"/>
        </w:rPr>
        <w:t>Value</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2160"/>
        <w:gridCol w:w="1005"/>
        <w:gridCol w:w="6285"/>
      </w:tblGrid>
      <w:tr>
        <w:trPr/>
        <w:tc>
          <w:tcPr>
            <w:tcW w:w="2160" w:type="dxa"/>
            <w:tcBorders>
              <w:top w:val="single" w:sz="4" w:space="0" w:color="000000"/>
              <w:left w:val="single" w:sz="4" w:space="0" w:color="000000"/>
            </w:tcBorders>
            <w:vAlign w:val="center"/>
          </w:tcPr>
          <w:p>
            <w:pPr>
              <w:pStyle w:val="TAL"/>
              <w:rPr>
                <w:i/>
                <w:i/>
              </w:rPr>
            </w:pPr>
            <w:r>
              <w:rPr>
                <w:i/>
              </w:rPr>
              <w:t>Tag</w:t>
            </w:r>
          </w:p>
        </w:tc>
        <w:tc>
          <w:tcPr>
            <w:tcW w:w="1005"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pPr>
            <w:r>
              <w:rPr/>
              <w:t>Tag byte.</w:t>
            </w:r>
          </w:p>
        </w:tc>
      </w:tr>
      <w:tr>
        <w:trPr/>
        <w:tc>
          <w:tcPr>
            <w:tcW w:w="2160" w:type="dxa"/>
            <w:tcBorders>
              <w:left w:val="single" w:sz="4" w:space="0" w:color="000000"/>
            </w:tcBorders>
            <w:vAlign w:val="center"/>
          </w:tcPr>
          <w:p>
            <w:pPr>
              <w:pStyle w:val="TAC"/>
              <w:rPr/>
            </w:pPr>
            <w:r>
              <w:rPr>
                <w:i/>
              </w:rPr>
              <w:t>Prefix</w:t>
            </w:r>
            <w:r>
              <w:rPr/>
              <w:t>[in]</w:t>
            </w:r>
          </w:p>
        </w:tc>
        <w:tc>
          <w:tcPr>
            <w:tcW w:w="1005" w:type="dxa"/>
            <w:tcBorders/>
            <w:vAlign w:val="center"/>
          </w:tcPr>
          <w:p>
            <w:pPr>
              <w:pStyle w:val="TAL"/>
              <w:rPr/>
            </w:pPr>
            <w:r>
              <w:rPr/>
              <w:t>Prefix byte.</w:t>
            </w:r>
          </w:p>
        </w:tc>
        <w:tc>
          <w:tcPr>
            <w:tcW w:w="6285" w:type="dxa"/>
            <w:tcBorders>
              <w:right w:val="single" w:sz="4" w:space="0" w:color="000000"/>
            </w:tcBorders>
            <w:vAlign w:val="center"/>
          </w:tcPr>
          <w:p>
            <w:pPr>
              <w:pStyle w:val="Normal"/>
              <w:snapToGrid w:val="false"/>
              <w:spacing w:before="0" w:after="180"/>
              <w:rPr/>
            </w:pPr>
            <w:r>
              <w:rPr/>
            </w:r>
          </w:p>
        </w:tc>
      </w:tr>
      <w:tr>
        <w:trPr/>
        <w:tc>
          <w:tcPr>
            <w:tcW w:w="2160" w:type="dxa"/>
            <w:tcBorders>
              <w:left w:val="single" w:sz="4" w:space="0" w:color="000000"/>
            </w:tcBorders>
            <w:vAlign w:val="center"/>
          </w:tcPr>
          <w:p>
            <w:pPr>
              <w:pStyle w:val="TAL"/>
              <w:rPr/>
            </w:pPr>
            <w:r>
              <w:rPr>
                <w:i/>
              </w:rPr>
              <w:t>Length</w:t>
            </w:r>
            <w:r>
              <w:rPr>
                <w:rStyle w:val="StrongEmphasis"/>
              </w:rPr>
              <w:t xml:space="preserve"> </w:t>
            </w:r>
          </w:p>
        </w:tc>
        <w:tc>
          <w:tcPr>
            <w:tcW w:w="1005" w:type="dxa"/>
            <w:tcBorders/>
            <w:vAlign w:val="center"/>
          </w:tcPr>
          <w:p>
            <w:pPr>
              <w:pStyle w:val="TAC"/>
              <w:rPr/>
            </w:pPr>
            <w:r>
              <w:rPr/>
              <w:t>[in]</w:t>
            </w:r>
          </w:p>
        </w:tc>
        <w:tc>
          <w:tcPr>
            <w:tcW w:w="6285" w:type="dxa"/>
            <w:tcBorders>
              <w:right w:val="single" w:sz="4" w:space="0" w:color="000000"/>
            </w:tcBorders>
            <w:vAlign w:val="center"/>
          </w:tcPr>
          <w:p>
            <w:pPr>
              <w:pStyle w:val="TAL"/>
              <w:rPr/>
            </w:pPr>
            <w:r>
              <w:rPr/>
              <w:t>Length of value.</w:t>
            </w:r>
          </w:p>
        </w:tc>
      </w:tr>
      <w:tr>
        <w:trPr/>
        <w:tc>
          <w:tcPr>
            <w:tcW w:w="2160" w:type="dxa"/>
            <w:tcBorders>
              <w:left w:val="single" w:sz="4" w:space="0" w:color="000000"/>
              <w:bottom w:val="single" w:sz="4" w:space="0" w:color="000000"/>
            </w:tcBorders>
            <w:vAlign w:val="center"/>
          </w:tcPr>
          <w:p>
            <w:pPr>
              <w:pStyle w:val="TAL"/>
              <w:rPr>
                <w:i/>
                <w:i/>
              </w:rPr>
            </w:pPr>
            <w:r>
              <w:rPr>
                <w:i/>
              </w:rPr>
              <w:t>Value</w:t>
            </w:r>
          </w:p>
        </w:tc>
        <w:tc>
          <w:tcPr>
            <w:tcW w:w="1005" w:type="dxa"/>
            <w:tcBorders>
              <w:bottom w:val="single" w:sz="4" w:space="0" w:color="000000"/>
            </w:tcBorders>
            <w:vAlign w:val="center"/>
          </w:tcPr>
          <w:p>
            <w:pPr>
              <w:pStyle w:val="TAC"/>
              <w:rPr/>
            </w:pPr>
            <w:r>
              <w:rPr/>
              <w:t>[in]</w:t>
            </w:r>
          </w:p>
        </w:tc>
        <w:tc>
          <w:tcPr>
            <w:tcW w:w="6285" w:type="dxa"/>
            <w:tcBorders>
              <w:bottom w:val="single" w:sz="4" w:space="0" w:color="000000"/>
              <w:right w:val="single" w:sz="4" w:space="0" w:color="000000"/>
            </w:tcBorders>
            <w:vAlign w:val="center"/>
          </w:tcPr>
          <w:p>
            <w:pPr>
              <w:pStyle w:val="TAL"/>
              <w:rPr/>
            </w:pPr>
            <w:r>
              <w:rPr/>
              <w:t xml:space="preserve">A pointer to the value. </w:t>
            </w:r>
          </w:p>
        </w:tc>
      </w:tr>
    </w:tbl>
    <w:p>
      <w:pPr>
        <w:pStyle w:val="Normal"/>
        <w:rPr/>
      </w:pPr>
      <w:r>
        <w:rPr/>
      </w:r>
    </w:p>
    <w:p>
      <w:pPr>
        <w:pStyle w:val="Normal"/>
        <w:rPr/>
      </w:pPr>
      <w:r>
        <w:rPr>
          <w:i/>
        </w:rPr>
        <w:t xml:space="preserve">CatPutBytePrefixedTLV </w:t>
      </w:r>
      <w:r>
        <w:rPr/>
        <w:t xml:space="preserve"> appends a TLV to the data buffer with a single byte placed before the Value.</w:t>
      </w:r>
    </w:p>
    <w:p>
      <w:pPr>
        <w:pStyle w:val="Heading3"/>
        <w:tabs>
          <w:tab w:val="clear" w:pos="284"/>
          <w:tab w:val="left" w:pos="1140" w:leader="none"/>
        </w:tabs>
        <w:ind w:left="0" w:hanging="0"/>
        <w:rPr/>
      </w:pPr>
      <w:bookmarkStart w:id="79" w:name="__RefHeading___Toc169974346"/>
      <w:bookmarkEnd w:id="79"/>
      <w:r>
        <w:rPr/>
        <w:t>5.9.11</w:t>
        <w:tab/>
        <w:t>CatPutOneByteTLV</w:t>
      </w:r>
    </w:p>
    <w:p>
      <w:pPr>
        <w:pStyle w:val="PL"/>
        <w:rPr/>
      </w:pPr>
      <w:r>
        <w:rPr>
          <w:b/>
          <w:lang w:val="en-GB" w:eastAsia="en-US"/>
        </w:rPr>
        <w:t>void</w:t>
        <w:br/>
        <w:t xml:space="preserve">CatPutOneByteTLV (BYTE </w:t>
      </w:r>
      <w:r>
        <w:rPr>
          <w:i/>
          <w:lang w:val="en-GB" w:eastAsia="en-US"/>
        </w:rPr>
        <w:t>Tag</w:t>
      </w:r>
      <w:r>
        <w:rPr>
          <w:lang w:val="en-GB" w:eastAsia="en-US"/>
        </w:rPr>
        <w:t xml:space="preserve">, </w:t>
        <w:br/>
        <w:t xml:space="preserve">                  </w:t>
      </w:r>
      <w:r>
        <w:rPr>
          <w:b/>
          <w:lang w:val="en-GB" w:eastAsia="en-US"/>
        </w:rPr>
        <w:t xml:space="preserve">BYTE </w:t>
      </w:r>
      <w:r>
        <w:rPr>
          <w:i/>
          <w:lang w:val="en-GB" w:eastAsia="en-US"/>
        </w:rPr>
        <w:t>Value</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2160"/>
        <w:gridCol w:w="1005"/>
        <w:gridCol w:w="6285"/>
      </w:tblGrid>
      <w:tr>
        <w:trPr/>
        <w:tc>
          <w:tcPr>
            <w:tcW w:w="2160" w:type="dxa"/>
            <w:tcBorders>
              <w:top w:val="single" w:sz="4" w:space="0" w:color="000000"/>
              <w:left w:val="single" w:sz="4" w:space="0" w:color="000000"/>
            </w:tcBorders>
            <w:vAlign w:val="center"/>
          </w:tcPr>
          <w:p>
            <w:pPr>
              <w:pStyle w:val="TAL"/>
              <w:rPr>
                <w:i/>
                <w:i/>
              </w:rPr>
            </w:pPr>
            <w:r>
              <w:rPr>
                <w:i/>
              </w:rPr>
              <w:t>Tag</w:t>
            </w:r>
          </w:p>
        </w:tc>
        <w:tc>
          <w:tcPr>
            <w:tcW w:w="1005"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H"/>
              <w:rPr>
                <w:i/>
                <w:i/>
              </w:rPr>
            </w:pPr>
            <w:r>
              <w:rPr>
                <w:i/>
              </w:rPr>
              <w:t>Tag byte.</w:t>
            </w:r>
          </w:p>
        </w:tc>
      </w:tr>
      <w:tr>
        <w:trPr/>
        <w:tc>
          <w:tcPr>
            <w:tcW w:w="2160" w:type="dxa"/>
            <w:tcBorders>
              <w:left w:val="single" w:sz="4" w:space="0" w:color="000000"/>
              <w:bottom w:val="single" w:sz="4" w:space="0" w:color="000000"/>
            </w:tcBorders>
            <w:vAlign w:val="center"/>
          </w:tcPr>
          <w:p>
            <w:pPr>
              <w:pStyle w:val="TAL"/>
              <w:rPr>
                <w:i/>
                <w:i/>
              </w:rPr>
            </w:pPr>
            <w:r>
              <w:rPr>
                <w:i/>
              </w:rPr>
              <w:t>Value</w:t>
            </w:r>
          </w:p>
        </w:tc>
        <w:tc>
          <w:tcPr>
            <w:tcW w:w="1005" w:type="dxa"/>
            <w:tcBorders>
              <w:bottom w:val="single" w:sz="4" w:space="0" w:color="000000"/>
            </w:tcBorders>
            <w:vAlign w:val="center"/>
          </w:tcPr>
          <w:p>
            <w:pPr>
              <w:pStyle w:val="TAC"/>
              <w:rPr/>
            </w:pPr>
            <w:r>
              <w:rPr/>
              <w:t>[in]</w:t>
            </w:r>
          </w:p>
        </w:tc>
        <w:tc>
          <w:tcPr>
            <w:tcW w:w="6285" w:type="dxa"/>
            <w:tcBorders>
              <w:bottom w:val="single" w:sz="4" w:space="0" w:color="000000"/>
              <w:right w:val="single" w:sz="4" w:space="0" w:color="000000"/>
            </w:tcBorders>
            <w:vAlign w:val="center"/>
          </w:tcPr>
          <w:p>
            <w:pPr>
              <w:pStyle w:val="TAL"/>
              <w:rPr/>
            </w:pPr>
            <w:r>
              <w:rPr/>
              <w:t xml:space="preserve">Value byte. </w:t>
            </w:r>
          </w:p>
        </w:tc>
      </w:tr>
    </w:tbl>
    <w:p>
      <w:pPr>
        <w:pStyle w:val="Normal"/>
        <w:rPr/>
      </w:pPr>
      <w:r>
        <w:rPr/>
      </w:r>
    </w:p>
    <w:p>
      <w:pPr>
        <w:pStyle w:val="Normal"/>
        <w:rPr/>
      </w:pPr>
      <w:r>
        <w:rPr>
          <w:i/>
        </w:rPr>
        <w:t>CatPutOneByteTLV</w:t>
      </w:r>
      <w:r>
        <w:rPr/>
        <w:t xml:space="preserve">  appends a single byte valued TLV to the data buffer.</w:t>
      </w:r>
    </w:p>
    <w:p>
      <w:pPr>
        <w:pStyle w:val="Heading3"/>
        <w:tabs>
          <w:tab w:val="clear" w:pos="284"/>
          <w:tab w:val="left" w:pos="1140" w:leader="none"/>
        </w:tabs>
        <w:ind w:left="0" w:hanging="0"/>
        <w:rPr/>
      </w:pPr>
      <w:bookmarkStart w:id="80" w:name="__RefHeading___Toc169974347"/>
      <w:bookmarkEnd w:id="80"/>
      <w:r>
        <w:rPr/>
        <w:t>5.9.12</w:t>
        <w:tab/>
        <w:t>CatPutTwoByteTLV</w:t>
      </w:r>
    </w:p>
    <w:p>
      <w:pPr>
        <w:pStyle w:val="PL"/>
        <w:rPr/>
      </w:pPr>
      <w:r>
        <w:rPr>
          <w:b/>
          <w:lang w:val="en-GB" w:eastAsia="en-US"/>
        </w:rPr>
        <w:t>void</w:t>
        <w:br/>
        <w:t xml:space="preserve">CatPutTwoByteTLV (BYTE </w:t>
      </w:r>
      <w:r>
        <w:rPr>
          <w:i/>
          <w:lang w:val="en-GB" w:eastAsia="en-US"/>
        </w:rPr>
        <w:t>Tag</w:t>
      </w:r>
      <w:r>
        <w:rPr>
          <w:lang w:val="en-GB" w:eastAsia="en-US"/>
        </w:rPr>
        <w:t xml:space="preserve">, </w:t>
        <w:br/>
        <w:t xml:space="preserve">                  </w:t>
      </w:r>
      <w:r>
        <w:rPr>
          <w:b/>
          <w:lang w:val="en-GB" w:eastAsia="en-US"/>
        </w:rPr>
        <w:t xml:space="preserve">BYTE </w:t>
      </w:r>
      <w:r>
        <w:rPr>
          <w:i/>
          <w:lang w:val="en-GB" w:eastAsia="en-US"/>
        </w:rPr>
        <w:t>Value1</w:t>
      </w:r>
      <w:r>
        <w:rPr>
          <w:lang w:val="en-GB" w:eastAsia="en-US"/>
        </w:rPr>
        <w:t>,</w:t>
        <w:br/>
        <w:t xml:space="preserve">                  </w:t>
      </w:r>
      <w:r>
        <w:rPr>
          <w:b/>
          <w:lang w:val="en-GB" w:eastAsia="en-US"/>
        </w:rPr>
        <w:t xml:space="preserve">BYTE </w:t>
      </w:r>
      <w:r>
        <w:rPr>
          <w:i/>
          <w:lang w:val="en-GB" w:eastAsia="en-US"/>
        </w:rPr>
        <w:t>Value2</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2160"/>
        <w:gridCol w:w="1005"/>
        <w:gridCol w:w="6285"/>
      </w:tblGrid>
      <w:tr>
        <w:trPr/>
        <w:tc>
          <w:tcPr>
            <w:tcW w:w="2160" w:type="dxa"/>
            <w:tcBorders>
              <w:top w:val="single" w:sz="4" w:space="0" w:color="000000"/>
              <w:left w:val="single" w:sz="4" w:space="0" w:color="000000"/>
            </w:tcBorders>
            <w:vAlign w:val="center"/>
          </w:tcPr>
          <w:p>
            <w:pPr>
              <w:pStyle w:val="TAL"/>
              <w:rPr>
                <w:i/>
                <w:i/>
              </w:rPr>
            </w:pPr>
            <w:r>
              <w:rPr>
                <w:i/>
              </w:rPr>
              <w:t>Tag</w:t>
            </w:r>
          </w:p>
        </w:tc>
        <w:tc>
          <w:tcPr>
            <w:tcW w:w="1005"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pPr>
            <w:r>
              <w:rPr/>
              <w:t>Tag byte.</w:t>
            </w:r>
          </w:p>
        </w:tc>
      </w:tr>
      <w:tr>
        <w:trPr/>
        <w:tc>
          <w:tcPr>
            <w:tcW w:w="2160" w:type="dxa"/>
            <w:tcBorders>
              <w:left w:val="single" w:sz="4" w:space="0" w:color="000000"/>
            </w:tcBorders>
            <w:vAlign w:val="center"/>
          </w:tcPr>
          <w:p>
            <w:pPr>
              <w:pStyle w:val="TAL"/>
              <w:rPr>
                <w:i/>
                <w:i/>
              </w:rPr>
            </w:pPr>
            <w:r>
              <w:rPr>
                <w:i/>
              </w:rPr>
              <w:t>Value1</w:t>
            </w:r>
          </w:p>
        </w:tc>
        <w:tc>
          <w:tcPr>
            <w:tcW w:w="1005" w:type="dxa"/>
            <w:tcBorders/>
            <w:vAlign w:val="center"/>
          </w:tcPr>
          <w:p>
            <w:pPr>
              <w:pStyle w:val="TAC"/>
              <w:rPr/>
            </w:pPr>
            <w:r>
              <w:rPr/>
              <w:t>[in]</w:t>
            </w:r>
          </w:p>
        </w:tc>
        <w:tc>
          <w:tcPr>
            <w:tcW w:w="6285" w:type="dxa"/>
            <w:tcBorders>
              <w:right w:val="single" w:sz="4" w:space="0" w:color="000000"/>
            </w:tcBorders>
            <w:vAlign w:val="center"/>
          </w:tcPr>
          <w:p>
            <w:pPr>
              <w:pStyle w:val="TAL"/>
              <w:rPr/>
            </w:pPr>
            <w:r>
              <w:rPr/>
              <w:t xml:space="preserve">First Value byte. </w:t>
            </w:r>
          </w:p>
        </w:tc>
      </w:tr>
      <w:tr>
        <w:trPr/>
        <w:tc>
          <w:tcPr>
            <w:tcW w:w="2160" w:type="dxa"/>
            <w:tcBorders>
              <w:left w:val="single" w:sz="4" w:space="0" w:color="000000"/>
              <w:bottom w:val="single" w:sz="4" w:space="0" w:color="000000"/>
            </w:tcBorders>
            <w:vAlign w:val="center"/>
          </w:tcPr>
          <w:p>
            <w:pPr>
              <w:pStyle w:val="TAL"/>
              <w:rPr>
                <w:i/>
                <w:i/>
              </w:rPr>
            </w:pPr>
            <w:r>
              <w:rPr>
                <w:i/>
              </w:rPr>
              <w:t>Value2</w:t>
            </w:r>
          </w:p>
        </w:tc>
        <w:tc>
          <w:tcPr>
            <w:tcW w:w="1005" w:type="dxa"/>
            <w:tcBorders>
              <w:bottom w:val="single" w:sz="4" w:space="0" w:color="000000"/>
            </w:tcBorders>
            <w:vAlign w:val="center"/>
          </w:tcPr>
          <w:p>
            <w:pPr>
              <w:pStyle w:val="TAC"/>
              <w:rPr/>
            </w:pPr>
            <w:r>
              <w:rPr/>
              <w:t>[in]</w:t>
            </w:r>
          </w:p>
        </w:tc>
        <w:tc>
          <w:tcPr>
            <w:tcW w:w="6285" w:type="dxa"/>
            <w:tcBorders>
              <w:bottom w:val="single" w:sz="4" w:space="0" w:color="000000"/>
              <w:right w:val="single" w:sz="4" w:space="0" w:color="000000"/>
            </w:tcBorders>
            <w:vAlign w:val="center"/>
          </w:tcPr>
          <w:p>
            <w:pPr>
              <w:pStyle w:val="TAL"/>
              <w:rPr/>
            </w:pPr>
            <w:r>
              <w:rPr/>
              <w:t xml:space="preserve">Second Value byte. </w:t>
            </w:r>
          </w:p>
        </w:tc>
      </w:tr>
    </w:tbl>
    <w:p>
      <w:pPr>
        <w:pStyle w:val="Normal"/>
        <w:rPr/>
      </w:pPr>
      <w:r>
        <w:rPr/>
      </w:r>
    </w:p>
    <w:p>
      <w:pPr>
        <w:pStyle w:val="Normal"/>
        <w:rPr/>
      </w:pPr>
      <w:r>
        <w:rPr>
          <w:i/>
        </w:rPr>
        <w:t>CatPutTwoByteTLV</w:t>
      </w:r>
      <w:r>
        <w:rPr/>
        <w:t xml:space="preserve">  appends a two byte valued TLV to the data buffer.</w:t>
      </w:r>
    </w:p>
    <w:p>
      <w:pPr>
        <w:pStyle w:val="Heading3"/>
        <w:tabs>
          <w:tab w:val="clear" w:pos="284"/>
          <w:tab w:val="left" w:pos="1140" w:leader="none"/>
        </w:tabs>
        <w:ind w:left="0" w:hanging="0"/>
        <w:rPr/>
      </w:pPr>
      <w:bookmarkStart w:id="81" w:name="__RefHeading___Toc169974348"/>
      <w:bookmarkEnd w:id="81"/>
      <w:r>
        <w:rPr/>
        <w:t>5.9.13</w:t>
        <w:tab/>
        <w:t>CatGetByte</w:t>
      </w:r>
    </w:p>
    <w:p>
      <w:pPr>
        <w:pStyle w:val="PL"/>
        <w:rPr>
          <w:b/>
          <w:b/>
          <w:lang w:val="en-GB" w:eastAsia="en-US"/>
        </w:rPr>
      </w:pPr>
      <w:r>
        <w:rPr>
          <w:b/>
          <w:lang w:val="en-GB" w:eastAsia="en-US"/>
        </w:rPr>
        <w:t>BYTE</w:t>
        <w:br/>
        <w:t>CatGetByte (void);</w:t>
      </w:r>
    </w:p>
    <w:p>
      <w:pPr>
        <w:pStyle w:val="PL"/>
        <w:rPr>
          <w:b/>
          <w:b/>
          <w:lang w:val="en-GB" w:eastAsia="en-US"/>
        </w:rPr>
      </w:pPr>
      <w:r>
        <w:rPr>
          <w:b/>
          <w:lang w:val="en-GB" w:eastAsia="en-US"/>
        </w:rPr>
      </w:r>
    </w:p>
    <w:p>
      <w:pPr>
        <w:pStyle w:val="TH"/>
        <w:spacing w:before="0" w:after="0"/>
        <w:rPr>
          <w:rFonts w:eastAsia="MS Mincho;ＭＳ 明朝"/>
          <w:b w:val="false"/>
          <w:b w:val="false"/>
          <w:sz w:val="8"/>
          <w:szCs w:val="8"/>
          <w:lang w:val="en-GB" w:eastAsia="en-US"/>
        </w:rPr>
      </w:pPr>
      <w:r>
        <w:rPr>
          <w:rFonts w:eastAsia="MS Mincho;ＭＳ 明朝"/>
          <w:b w:val="false"/>
          <w:sz w:val="8"/>
          <w:szCs w:val="8"/>
          <w:lang w:val="en-GB" w:eastAsia="en-US"/>
        </w:rPr>
      </w:r>
    </w:p>
    <w:tbl>
      <w:tblPr>
        <w:tblW w:w="9592" w:type="dxa"/>
        <w:jc w:val="left"/>
        <w:tblInd w:w="-147" w:type="dxa"/>
        <w:tblLayout w:type="fixed"/>
        <w:tblCellMar>
          <w:top w:w="0" w:type="dxa"/>
          <w:left w:w="90" w:type="dxa"/>
          <w:bottom w:w="0" w:type="dxa"/>
          <w:right w:w="90" w:type="dxa"/>
        </w:tblCellMar>
      </w:tblPr>
      <w:tblGrid>
        <w:gridCol w:w="2302"/>
        <w:gridCol w:w="1005"/>
        <w:gridCol w:w="6285"/>
      </w:tblGrid>
      <w:tr>
        <w:trPr/>
        <w:tc>
          <w:tcPr>
            <w:tcW w:w="2302" w:type="dxa"/>
            <w:tcBorders>
              <w:top w:val="single" w:sz="4" w:space="0" w:color="000000"/>
              <w:left w:val="single" w:sz="4" w:space="0" w:color="000000"/>
              <w:bottom w:val="single" w:sz="4" w:space="0" w:color="000000"/>
            </w:tcBorders>
            <w:vAlign w:val="center"/>
          </w:tcPr>
          <w:p>
            <w:pPr>
              <w:pStyle w:val="TAL"/>
              <w:rPr>
                <w:i/>
                <w:i/>
              </w:rPr>
            </w:pPr>
            <w:r>
              <w:rPr>
                <w:i/>
              </w:rPr>
              <w:t>RETURN</w:t>
            </w:r>
          </w:p>
        </w:tc>
        <w:tc>
          <w:tcPr>
            <w:tcW w:w="1005" w:type="dxa"/>
            <w:tcBorders>
              <w:top w:val="single" w:sz="4" w:space="0" w:color="000000"/>
              <w:bottom w:val="single" w:sz="4" w:space="0" w:color="000000"/>
            </w:tcBorders>
            <w:vAlign w:val="center"/>
          </w:tcPr>
          <w:p>
            <w:pPr>
              <w:pStyle w:val="TAC"/>
              <w:snapToGrid w:val="false"/>
              <w:rPr>
                <w:i/>
                <w:i/>
              </w:rPr>
            </w:pPr>
            <w:r>
              <w:rPr>
                <w:i/>
              </w:rPr>
            </w:r>
          </w:p>
        </w:tc>
        <w:tc>
          <w:tcPr>
            <w:tcW w:w="6285" w:type="dxa"/>
            <w:tcBorders>
              <w:top w:val="single" w:sz="4" w:space="0" w:color="000000"/>
              <w:bottom w:val="single" w:sz="4" w:space="0" w:color="000000"/>
              <w:right w:val="single" w:sz="4" w:space="0" w:color="000000"/>
            </w:tcBorders>
            <w:vAlign w:val="center"/>
          </w:tcPr>
          <w:p>
            <w:pPr>
              <w:pStyle w:val="TAL"/>
              <w:rPr/>
            </w:pPr>
            <w:r>
              <w:rPr/>
              <w:t xml:space="preserve">Data byte. </w:t>
            </w:r>
          </w:p>
        </w:tc>
      </w:tr>
    </w:tbl>
    <w:p>
      <w:pPr>
        <w:pStyle w:val="Normal"/>
        <w:rPr/>
      </w:pPr>
      <w:r>
        <w:rPr/>
      </w:r>
    </w:p>
    <w:p>
      <w:pPr>
        <w:pStyle w:val="Normal"/>
        <w:rPr/>
      </w:pPr>
      <w:r>
        <w:rPr>
          <w:i/>
        </w:rPr>
        <w:t xml:space="preserve">CatGetByte </w:t>
      </w:r>
      <w:r>
        <w:rPr/>
        <w:t xml:space="preserve"> returns the byte at the current data pointer and increments the data pointer by one.</w:t>
      </w:r>
    </w:p>
    <w:p>
      <w:pPr>
        <w:pStyle w:val="Heading3"/>
        <w:tabs>
          <w:tab w:val="clear" w:pos="284"/>
          <w:tab w:val="left" w:pos="1140" w:leader="none"/>
        </w:tabs>
        <w:ind w:left="0" w:hanging="0"/>
        <w:rPr/>
      </w:pPr>
      <w:bookmarkStart w:id="82" w:name="__RefHeading___Toc169974349"/>
      <w:bookmarkEnd w:id="82"/>
      <w:r>
        <w:rPr/>
        <w:t>5.9.14</w:t>
        <w:tab/>
        <w:t>CatGetData</w:t>
      </w:r>
    </w:p>
    <w:p>
      <w:pPr>
        <w:pStyle w:val="PL"/>
        <w:rPr/>
      </w:pPr>
      <w:r>
        <w:rPr>
          <w:b/>
          <w:lang w:val="en-GB" w:eastAsia="en-US"/>
        </w:rPr>
        <w:t>const void *</w:t>
        <w:br/>
        <w:t xml:space="preserve">CatGetData (BYTE </w:t>
      </w:r>
      <w:r>
        <w:rPr>
          <w:i/>
          <w:lang w:val="en-GB" w:eastAsia="en-US"/>
        </w:rPr>
        <w:t>Length</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592" w:type="dxa"/>
        <w:jc w:val="left"/>
        <w:tblInd w:w="-147" w:type="dxa"/>
        <w:tblLayout w:type="fixed"/>
        <w:tblCellMar>
          <w:top w:w="0" w:type="dxa"/>
          <w:left w:w="90" w:type="dxa"/>
          <w:bottom w:w="0" w:type="dxa"/>
          <w:right w:w="90" w:type="dxa"/>
        </w:tblCellMar>
      </w:tblPr>
      <w:tblGrid>
        <w:gridCol w:w="2302"/>
        <w:gridCol w:w="1005"/>
        <w:gridCol w:w="6285"/>
      </w:tblGrid>
      <w:tr>
        <w:trPr/>
        <w:tc>
          <w:tcPr>
            <w:tcW w:w="2302" w:type="dxa"/>
            <w:tcBorders>
              <w:top w:val="single" w:sz="4" w:space="0" w:color="000000"/>
              <w:left w:val="single" w:sz="4" w:space="0" w:color="000000"/>
            </w:tcBorders>
            <w:vAlign w:val="center"/>
          </w:tcPr>
          <w:p>
            <w:pPr>
              <w:pStyle w:val="TAL"/>
              <w:rPr>
                <w:i/>
                <w:i/>
              </w:rPr>
            </w:pPr>
            <w:r>
              <w:rPr>
                <w:i/>
              </w:rPr>
              <w:t>Length</w:t>
            </w:r>
          </w:p>
        </w:tc>
        <w:tc>
          <w:tcPr>
            <w:tcW w:w="1005"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pPr>
            <w:r>
              <w:rPr/>
              <w:t>Length of Data</w:t>
            </w:r>
          </w:p>
        </w:tc>
      </w:tr>
      <w:tr>
        <w:trPr/>
        <w:tc>
          <w:tcPr>
            <w:tcW w:w="2302" w:type="dxa"/>
            <w:tcBorders>
              <w:left w:val="single" w:sz="4" w:space="0" w:color="000000"/>
              <w:bottom w:val="single" w:sz="4" w:space="0" w:color="000000"/>
            </w:tcBorders>
            <w:vAlign w:val="center"/>
          </w:tcPr>
          <w:p>
            <w:pPr>
              <w:pStyle w:val="TAL"/>
              <w:rPr>
                <w:i/>
                <w:i/>
              </w:rPr>
            </w:pPr>
            <w:r>
              <w:rPr>
                <w:i/>
              </w:rPr>
              <w:t>RETURN</w:t>
            </w:r>
          </w:p>
        </w:tc>
        <w:tc>
          <w:tcPr>
            <w:tcW w:w="1005" w:type="dxa"/>
            <w:tcBorders>
              <w:bottom w:val="single" w:sz="4" w:space="0" w:color="000000"/>
            </w:tcBorders>
            <w:vAlign w:val="center"/>
          </w:tcPr>
          <w:p>
            <w:pPr>
              <w:pStyle w:val="TAC"/>
              <w:snapToGrid w:val="false"/>
              <w:rPr/>
            </w:pPr>
            <w:r>
              <w:rPr/>
            </w:r>
          </w:p>
        </w:tc>
        <w:tc>
          <w:tcPr>
            <w:tcW w:w="6285" w:type="dxa"/>
            <w:tcBorders>
              <w:bottom w:val="single" w:sz="4" w:space="0" w:color="000000"/>
              <w:right w:val="single" w:sz="4" w:space="0" w:color="000000"/>
            </w:tcBorders>
            <w:vAlign w:val="center"/>
          </w:tcPr>
          <w:p>
            <w:pPr>
              <w:pStyle w:val="TAL"/>
              <w:rPr/>
            </w:pPr>
            <w:r>
              <w:rPr/>
              <w:t xml:space="preserve">Pointer to Data. </w:t>
            </w:r>
          </w:p>
        </w:tc>
      </w:tr>
    </w:tbl>
    <w:p>
      <w:pPr>
        <w:pStyle w:val="Normal"/>
        <w:rPr/>
      </w:pPr>
      <w:r>
        <w:rPr/>
      </w:r>
    </w:p>
    <w:p>
      <w:pPr>
        <w:pStyle w:val="Normal"/>
        <w:rPr/>
      </w:pPr>
      <w:r>
        <w:rPr>
          <w:i/>
        </w:rPr>
        <w:t xml:space="preserve">CatGetData </w:t>
      </w:r>
      <w:r>
        <w:rPr/>
        <w:t xml:space="preserve"> returns the current data pointer and increments the data pointer by </w:t>
      </w:r>
      <w:r>
        <w:rPr>
          <w:i/>
        </w:rPr>
        <w:t>Length</w:t>
      </w:r>
      <w:r>
        <w:rPr/>
        <w:t xml:space="preserve"> bytes.</w:t>
      </w:r>
    </w:p>
    <w:p>
      <w:pPr>
        <w:pStyle w:val="Heading3"/>
        <w:tabs>
          <w:tab w:val="clear" w:pos="284"/>
          <w:tab w:val="left" w:pos="1140" w:leader="none"/>
        </w:tabs>
        <w:ind w:left="0" w:hanging="0"/>
        <w:rPr/>
      </w:pPr>
      <w:bookmarkStart w:id="83" w:name="__RefHeading___Toc169974350"/>
      <w:bookmarkEnd w:id="83"/>
      <w:r>
        <w:rPr/>
        <w:t>5.9.15</w:t>
        <w:tab/>
        <w:t>CatFindNthTLV</w:t>
      </w:r>
    </w:p>
    <w:p>
      <w:pPr>
        <w:pStyle w:val="PL"/>
        <w:rPr/>
      </w:pPr>
      <w:r>
        <w:rPr>
          <w:b/>
          <w:lang w:val="en-GB" w:eastAsia="en-US"/>
        </w:rPr>
        <w:t>const void *</w:t>
        <w:br/>
        <w:t xml:space="preserve">CatFindNthTLV (BYTE </w:t>
      </w:r>
      <w:r>
        <w:rPr>
          <w:i/>
          <w:lang w:val="en-GB" w:eastAsia="en-US"/>
        </w:rPr>
        <w:t>Tag</w:t>
      </w:r>
      <w:r>
        <w:rPr>
          <w:lang w:val="en-GB" w:eastAsia="en-US"/>
        </w:rPr>
        <w:t xml:space="preserve">, </w:t>
        <w:br/>
        <w:t xml:space="preserve">               </w:t>
      </w:r>
      <w:r>
        <w:rPr>
          <w:b/>
          <w:lang w:val="en-GB" w:eastAsia="en-US"/>
        </w:rPr>
        <w:t xml:space="preserve">BYTE </w:t>
      </w:r>
      <w:r>
        <w:rPr>
          <w:i/>
          <w:lang w:val="en-GB" w:eastAsia="en-US"/>
        </w:rPr>
        <w:t>Occurrence</w:t>
      </w:r>
      <w:r>
        <w:rPr>
          <w:lang w:val="en-GB" w:eastAsia="en-US"/>
        </w:rPr>
        <w:t xml:space="preserve">, </w:t>
        <w:br/>
        <w:t xml:space="preserve">               </w:t>
      </w:r>
      <w:r>
        <w:rPr>
          <w:b/>
          <w:lang w:val="en-GB" w:eastAsia="en-US"/>
        </w:rPr>
        <w:t>BYTE *</w:t>
      </w:r>
      <w:r>
        <w:rPr>
          <w:i/>
          <w:lang w:val="en-GB" w:eastAsia="en-US"/>
        </w:rPr>
        <w:t>Length</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592" w:type="dxa"/>
        <w:jc w:val="left"/>
        <w:tblInd w:w="-147" w:type="dxa"/>
        <w:tblLayout w:type="fixed"/>
        <w:tblCellMar>
          <w:top w:w="0" w:type="dxa"/>
          <w:left w:w="90" w:type="dxa"/>
          <w:bottom w:w="0" w:type="dxa"/>
          <w:right w:w="90" w:type="dxa"/>
        </w:tblCellMar>
      </w:tblPr>
      <w:tblGrid>
        <w:gridCol w:w="2302"/>
        <w:gridCol w:w="1005"/>
        <w:gridCol w:w="6285"/>
      </w:tblGrid>
      <w:tr>
        <w:trPr/>
        <w:tc>
          <w:tcPr>
            <w:tcW w:w="2302" w:type="dxa"/>
            <w:tcBorders>
              <w:top w:val="single" w:sz="4" w:space="0" w:color="000000"/>
              <w:left w:val="single" w:sz="4" w:space="0" w:color="000000"/>
            </w:tcBorders>
            <w:vAlign w:val="center"/>
          </w:tcPr>
          <w:p>
            <w:pPr>
              <w:pStyle w:val="TAL"/>
              <w:rPr>
                <w:i/>
                <w:i/>
              </w:rPr>
            </w:pPr>
            <w:r>
              <w:rPr>
                <w:i/>
              </w:rPr>
              <w:t>Tag</w:t>
            </w:r>
          </w:p>
        </w:tc>
        <w:tc>
          <w:tcPr>
            <w:tcW w:w="1005"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pPr>
            <w:r>
              <w:rPr/>
              <w:t>Tag to find.</w:t>
            </w:r>
          </w:p>
        </w:tc>
      </w:tr>
      <w:tr>
        <w:trPr/>
        <w:tc>
          <w:tcPr>
            <w:tcW w:w="2302" w:type="dxa"/>
            <w:tcBorders>
              <w:left w:val="single" w:sz="4" w:space="0" w:color="000000"/>
            </w:tcBorders>
            <w:vAlign w:val="center"/>
          </w:tcPr>
          <w:p>
            <w:pPr>
              <w:pStyle w:val="TAL"/>
              <w:rPr>
                <w:i/>
                <w:i/>
              </w:rPr>
            </w:pPr>
            <w:r>
              <w:rPr>
                <w:i/>
              </w:rPr>
              <w:t>Occurrence</w:t>
            </w:r>
          </w:p>
        </w:tc>
        <w:tc>
          <w:tcPr>
            <w:tcW w:w="1005" w:type="dxa"/>
            <w:tcBorders/>
            <w:vAlign w:val="center"/>
          </w:tcPr>
          <w:p>
            <w:pPr>
              <w:pStyle w:val="TAC"/>
              <w:rPr/>
            </w:pPr>
            <w:r>
              <w:rPr/>
              <w:t>[in]</w:t>
            </w:r>
          </w:p>
        </w:tc>
        <w:tc>
          <w:tcPr>
            <w:tcW w:w="6285" w:type="dxa"/>
            <w:tcBorders>
              <w:right w:val="single" w:sz="4" w:space="0" w:color="000000"/>
            </w:tcBorders>
            <w:vAlign w:val="center"/>
          </w:tcPr>
          <w:p>
            <w:pPr>
              <w:pStyle w:val="TAL"/>
              <w:rPr/>
            </w:pPr>
            <w:r>
              <w:rPr/>
              <w:t>Occurrence of Tag to find with "1" being the first.</w:t>
            </w:r>
          </w:p>
        </w:tc>
      </w:tr>
      <w:tr>
        <w:trPr/>
        <w:tc>
          <w:tcPr>
            <w:tcW w:w="2302" w:type="dxa"/>
            <w:tcBorders>
              <w:left w:val="single" w:sz="4" w:space="0" w:color="000000"/>
            </w:tcBorders>
            <w:vAlign w:val="center"/>
          </w:tcPr>
          <w:p>
            <w:pPr>
              <w:pStyle w:val="TAL"/>
              <w:rPr>
                <w:i/>
                <w:i/>
              </w:rPr>
            </w:pPr>
            <w:r>
              <w:rPr>
                <w:i/>
              </w:rPr>
              <w:t>Length</w:t>
            </w:r>
          </w:p>
        </w:tc>
        <w:tc>
          <w:tcPr>
            <w:tcW w:w="1005" w:type="dxa"/>
            <w:tcBorders/>
            <w:vAlign w:val="center"/>
          </w:tcPr>
          <w:p>
            <w:pPr>
              <w:pStyle w:val="TAC"/>
              <w:rPr/>
            </w:pPr>
            <w:r>
              <w:rPr/>
              <w:t>[out]</w:t>
            </w:r>
          </w:p>
        </w:tc>
        <w:tc>
          <w:tcPr>
            <w:tcW w:w="6285" w:type="dxa"/>
            <w:tcBorders>
              <w:right w:val="single" w:sz="4" w:space="0" w:color="000000"/>
            </w:tcBorders>
            <w:vAlign w:val="center"/>
          </w:tcPr>
          <w:p>
            <w:pPr>
              <w:pStyle w:val="TAL"/>
              <w:rPr/>
            </w:pPr>
            <w:r>
              <w:rPr/>
              <w:t xml:space="preserve">Length of found TLV. </w:t>
            </w:r>
          </w:p>
        </w:tc>
      </w:tr>
      <w:tr>
        <w:trPr/>
        <w:tc>
          <w:tcPr>
            <w:tcW w:w="2302" w:type="dxa"/>
            <w:tcBorders>
              <w:left w:val="single" w:sz="4" w:space="0" w:color="000000"/>
              <w:bottom w:val="single" w:sz="4" w:space="0" w:color="000000"/>
            </w:tcBorders>
            <w:vAlign w:val="center"/>
          </w:tcPr>
          <w:p>
            <w:pPr>
              <w:pStyle w:val="TAL"/>
              <w:rPr>
                <w:i/>
                <w:i/>
              </w:rPr>
            </w:pPr>
            <w:r>
              <w:rPr>
                <w:i/>
              </w:rPr>
              <w:t>RETURN</w:t>
            </w:r>
          </w:p>
        </w:tc>
        <w:tc>
          <w:tcPr>
            <w:tcW w:w="1005" w:type="dxa"/>
            <w:tcBorders>
              <w:bottom w:val="single" w:sz="4" w:space="0" w:color="000000"/>
            </w:tcBorders>
            <w:vAlign w:val="center"/>
          </w:tcPr>
          <w:p>
            <w:pPr>
              <w:pStyle w:val="TAC"/>
              <w:snapToGrid w:val="false"/>
              <w:rPr>
                <w:i/>
                <w:i/>
              </w:rPr>
            </w:pPr>
            <w:r>
              <w:rPr>
                <w:i/>
              </w:rPr>
            </w:r>
          </w:p>
        </w:tc>
        <w:tc>
          <w:tcPr>
            <w:tcW w:w="6285" w:type="dxa"/>
            <w:tcBorders>
              <w:bottom w:val="single" w:sz="4" w:space="0" w:color="000000"/>
              <w:right w:val="single" w:sz="4" w:space="0" w:color="000000"/>
            </w:tcBorders>
            <w:vAlign w:val="center"/>
          </w:tcPr>
          <w:p>
            <w:pPr>
              <w:pStyle w:val="TAL"/>
              <w:rPr/>
            </w:pPr>
            <w:r>
              <w:rPr/>
              <w:t>Pointer to data of found TLV</w:t>
            </w:r>
          </w:p>
        </w:tc>
      </w:tr>
    </w:tbl>
    <w:p>
      <w:pPr>
        <w:pStyle w:val="Normal"/>
        <w:rPr>
          <w:i/>
          <w:i/>
        </w:rPr>
      </w:pPr>
      <w:r>
        <w:rPr>
          <w:i/>
        </w:rPr>
      </w:r>
    </w:p>
    <w:p>
      <w:pPr>
        <w:pStyle w:val="Normal"/>
        <w:rPr/>
      </w:pPr>
      <w:r>
        <w:rPr>
          <w:i/>
        </w:rPr>
        <w:t xml:space="preserve">CatFindNthTLV </w:t>
      </w:r>
      <w:r>
        <w:rPr/>
        <w:t xml:space="preserve"> finds the nth TLV that matches Tag in the data buffer, where nth is specified by the </w:t>
      </w:r>
      <w:r>
        <w:rPr>
          <w:i/>
        </w:rPr>
        <w:t>Occurrence</w:t>
      </w:r>
      <w:r>
        <w:rPr/>
        <w:t xml:space="preserve"> parameter. If a match is found the data pointer is updated to the found TLV, the function returns a pointer to the found value and updates </w:t>
      </w:r>
      <w:r>
        <w:rPr>
          <w:i/>
        </w:rPr>
        <w:t>Length</w:t>
      </w:r>
      <w:r>
        <w:rPr/>
        <w:t xml:space="preserve"> with the data length. If no match was found the function returns the null pointer and the data pointer is left unchanged.</w:t>
      </w:r>
    </w:p>
    <w:p>
      <w:pPr>
        <w:pStyle w:val="Heading3"/>
        <w:tabs>
          <w:tab w:val="clear" w:pos="284"/>
          <w:tab w:val="left" w:pos="1140" w:leader="none"/>
        </w:tabs>
        <w:ind w:left="0" w:hanging="0"/>
        <w:rPr/>
      </w:pPr>
      <w:bookmarkStart w:id="84" w:name="__RefHeading___Toc169974351"/>
      <w:bookmarkEnd w:id="84"/>
      <w:r>
        <w:rPr/>
        <w:t>5.9.16</w:t>
        <w:tab/>
        <w:t>CatFindNthTLVInUserBuffer</w:t>
      </w:r>
    </w:p>
    <w:p>
      <w:pPr>
        <w:pStyle w:val="PL"/>
        <w:rPr/>
      </w:pPr>
      <w:r>
        <w:rPr>
          <w:b/>
          <w:lang w:val="en-GB" w:eastAsia="en-US"/>
        </w:rPr>
        <w:t>const void *</w:t>
        <w:br/>
        <w:t xml:space="preserve">CatFindNthTLVInUserBuffer (BYTE </w:t>
      </w:r>
      <w:r>
        <w:rPr>
          <w:lang w:val="en-GB" w:eastAsia="en-US"/>
        </w:rPr>
        <w:t>BufferLen</w:t>
      </w:r>
      <w:r>
        <w:rPr>
          <w:b/>
          <w:lang w:val="en-GB" w:eastAsia="en-US"/>
        </w:rPr>
        <w:t xml:space="preserve">, </w:t>
        <w:br/>
        <w:t xml:space="preserve">                           const void *</w:t>
      </w:r>
      <w:r>
        <w:rPr>
          <w:lang w:val="en-GB" w:eastAsia="en-US"/>
        </w:rPr>
        <w:t>Buffer</w:t>
      </w:r>
      <w:r>
        <w:rPr>
          <w:b/>
          <w:lang w:val="en-GB" w:eastAsia="en-US"/>
        </w:rPr>
        <w:t xml:space="preserve">, </w:t>
        <w:br/>
        <w:t xml:space="preserve">                           BYTE </w:t>
      </w:r>
      <w:r>
        <w:rPr>
          <w:i/>
          <w:lang w:val="en-GB" w:eastAsia="en-US"/>
        </w:rPr>
        <w:t>Tag</w:t>
      </w:r>
      <w:r>
        <w:rPr>
          <w:b/>
          <w:lang w:val="en-GB" w:eastAsia="en-US"/>
        </w:rPr>
        <w:t xml:space="preserve">, </w:t>
        <w:br/>
        <w:t xml:space="preserve">                           BYTE </w:t>
      </w:r>
      <w:r>
        <w:rPr>
          <w:i/>
          <w:lang w:val="en-GB" w:eastAsia="en-US"/>
        </w:rPr>
        <w:t>Occurrence</w:t>
      </w:r>
      <w:r>
        <w:rPr>
          <w:b/>
          <w:lang w:val="en-GB" w:eastAsia="en-US"/>
        </w:rPr>
        <w:t xml:space="preserve">, </w:t>
        <w:br/>
        <w:t xml:space="preserve">                           BYTE *</w:t>
      </w:r>
      <w:r>
        <w:rPr>
          <w:i/>
          <w:lang w:val="en-GB" w:eastAsia="en-US"/>
        </w:rPr>
        <w:t>Length</w:t>
      </w:r>
      <w:r>
        <w:rPr>
          <w:b/>
          <w:lang w:val="en-GB" w:eastAsia="en-US"/>
        </w:rPr>
        <w:t>);</w:t>
      </w:r>
    </w:p>
    <w:p>
      <w:pPr>
        <w:pStyle w:val="PL"/>
        <w:rPr>
          <w:b/>
          <w:b/>
          <w:lang w:val="en-GB" w:eastAsia="en-US"/>
        </w:rPr>
      </w:pPr>
      <w:r>
        <w:rPr>
          <w:b/>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592" w:type="dxa"/>
        <w:jc w:val="left"/>
        <w:tblInd w:w="-147" w:type="dxa"/>
        <w:tblLayout w:type="fixed"/>
        <w:tblCellMar>
          <w:top w:w="0" w:type="dxa"/>
          <w:left w:w="90" w:type="dxa"/>
          <w:bottom w:w="0" w:type="dxa"/>
          <w:right w:w="90" w:type="dxa"/>
        </w:tblCellMar>
      </w:tblPr>
      <w:tblGrid>
        <w:gridCol w:w="2302"/>
        <w:gridCol w:w="1005"/>
        <w:gridCol w:w="6285"/>
      </w:tblGrid>
      <w:tr>
        <w:trPr/>
        <w:tc>
          <w:tcPr>
            <w:tcW w:w="2302" w:type="dxa"/>
            <w:tcBorders>
              <w:top w:val="single" w:sz="4" w:space="0" w:color="000000"/>
              <w:left w:val="single" w:sz="4" w:space="0" w:color="000000"/>
            </w:tcBorders>
            <w:vAlign w:val="center"/>
          </w:tcPr>
          <w:p>
            <w:pPr>
              <w:pStyle w:val="TAL"/>
              <w:rPr>
                <w:i/>
                <w:i/>
              </w:rPr>
            </w:pPr>
            <w:r>
              <w:rPr>
                <w:i/>
              </w:rPr>
              <w:t>BufferLen</w:t>
            </w:r>
          </w:p>
        </w:tc>
        <w:tc>
          <w:tcPr>
            <w:tcW w:w="1005"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pPr>
            <w:r>
              <w:rPr/>
              <w:t>Length of buffer</w:t>
            </w:r>
          </w:p>
        </w:tc>
      </w:tr>
      <w:tr>
        <w:trPr/>
        <w:tc>
          <w:tcPr>
            <w:tcW w:w="2302" w:type="dxa"/>
            <w:tcBorders>
              <w:left w:val="single" w:sz="4" w:space="0" w:color="000000"/>
            </w:tcBorders>
            <w:vAlign w:val="center"/>
          </w:tcPr>
          <w:p>
            <w:pPr>
              <w:pStyle w:val="TAL"/>
              <w:rPr>
                <w:i/>
                <w:i/>
              </w:rPr>
            </w:pPr>
            <w:r>
              <w:rPr>
                <w:i/>
              </w:rPr>
              <w:t>Buffer</w:t>
            </w:r>
          </w:p>
        </w:tc>
        <w:tc>
          <w:tcPr>
            <w:tcW w:w="1005" w:type="dxa"/>
            <w:tcBorders/>
            <w:vAlign w:val="center"/>
          </w:tcPr>
          <w:p>
            <w:pPr>
              <w:pStyle w:val="TAC"/>
              <w:rPr/>
            </w:pPr>
            <w:r>
              <w:rPr/>
              <w:t>[in]</w:t>
            </w:r>
          </w:p>
        </w:tc>
        <w:tc>
          <w:tcPr>
            <w:tcW w:w="6285" w:type="dxa"/>
            <w:tcBorders>
              <w:right w:val="single" w:sz="4" w:space="0" w:color="000000"/>
            </w:tcBorders>
            <w:vAlign w:val="center"/>
          </w:tcPr>
          <w:p>
            <w:pPr>
              <w:pStyle w:val="TAL"/>
              <w:rPr/>
            </w:pPr>
            <w:r>
              <w:rPr/>
              <w:t>Buffer to search</w:t>
            </w:r>
          </w:p>
        </w:tc>
      </w:tr>
      <w:tr>
        <w:trPr/>
        <w:tc>
          <w:tcPr>
            <w:tcW w:w="2302" w:type="dxa"/>
            <w:tcBorders>
              <w:left w:val="single" w:sz="4" w:space="0" w:color="000000"/>
            </w:tcBorders>
            <w:vAlign w:val="center"/>
          </w:tcPr>
          <w:p>
            <w:pPr>
              <w:pStyle w:val="TAL"/>
              <w:rPr>
                <w:i/>
                <w:i/>
              </w:rPr>
            </w:pPr>
            <w:r>
              <w:rPr>
                <w:i/>
              </w:rPr>
              <w:t>Tag</w:t>
            </w:r>
          </w:p>
        </w:tc>
        <w:tc>
          <w:tcPr>
            <w:tcW w:w="1005" w:type="dxa"/>
            <w:tcBorders/>
            <w:vAlign w:val="center"/>
          </w:tcPr>
          <w:p>
            <w:pPr>
              <w:pStyle w:val="TAC"/>
              <w:rPr/>
            </w:pPr>
            <w:r>
              <w:rPr/>
              <w:t>[in]</w:t>
            </w:r>
          </w:p>
        </w:tc>
        <w:tc>
          <w:tcPr>
            <w:tcW w:w="6285" w:type="dxa"/>
            <w:tcBorders>
              <w:right w:val="single" w:sz="4" w:space="0" w:color="000000"/>
            </w:tcBorders>
            <w:vAlign w:val="center"/>
          </w:tcPr>
          <w:p>
            <w:pPr>
              <w:pStyle w:val="TAL"/>
              <w:rPr/>
            </w:pPr>
            <w:r>
              <w:rPr/>
              <w:t>Tag to find.</w:t>
            </w:r>
          </w:p>
        </w:tc>
      </w:tr>
      <w:tr>
        <w:trPr/>
        <w:tc>
          <w:tcPr>
            <w:tcW w:w="2302" w:type="dxa"/>
            <w:tcBorders>
              <w:left w:val="single" w:sz="4" w:space="0" w:color="000000"/>
            </w:tcBorders>
            <w:vAlign w:val="center"/>
          </w:tcPr>
          <w:p>
            <w:pPr>
              <w:pStyle w:val="TAL"/>
              <w:rPr>
                <w:i/>
                <w:i/>
              </w:rPr>
            </w:pPr>
            <w:r>
              <w:rPr>
                <w:i/>
              </w:rPr>
              <w:t>Occurrence</w:t>
            </w:r>
          </w:p>
        </w:tc>
        <w:tc>
          <w:tcPr>
            <w:tcW w:w="1005" w:type="dxa"/>
            <w:tcBorders/>
            <w:vAlign w:val="center"/>
          </w:tcPr>
          <w:p>
            <w:pPr>
              <w:pStyle w:val="TAC"/>
              <w:rPr/>
            </w:pPr>
            <w:r>
              <w:rPr/>
              <w:t>[in]</w:t>
            </w:r>
          </w:p>
        </w:tc>
        <w:tc>
          <w:tcPr>
            <w:tcW w:w="6285" w:type="dxa"/>
            <w:tcBorders>
              <w:right w:val="single" w:sz="4" w:space="0" w:color="000000"/>
            </w:tcBorders>
            <w:vAlign w:val="center"/>
          </w:tcPr>
          <w:p>
            <w:pPr>
              <w:pStyle w:val="TAL"/>
              <w:rPr/>
            </w:pPr>
            <w:r>
              <w:rPr/>
              <w:t>Occurrence of Tag to find with "1" being the first.</w:t>
            </w:r>
          </w:p>
        </w:tc>
      </w:tr>
      <w:tr>
        <w:trPr/>
        <w:tc>
          <w:tcPr>
            <w:tcW w:w="2302" w:type="dxa"/>
            <w:tcBorders>
              <w:left w:val="single" w:sz="4" w:space="0" w:color="000000"/>
            </w:tcBorders>
            <w:vAlign w:val="center"/>
          </w:tcPr>
          <w:p>
            <w:pPr>
              <w:pStyle w:val="TAL"/>
              <w:rPr>
                <w:i/>
                <w:i/>
              </w:rPr>
            </w:pPr>
            <w:r>
              <w:rPr>
                <w:i/>
              </w:rPr>
              <w:t>Length</w:t>
            </w:r>
          </w:p>
        </w:tc>
        <w:tc>
          <w:tcPr>
            <w:tcW w:w="1005" w:type="dxa"/>
            <w:tcBorders/>
            <w:vAlign w:val="center"/>
          </w:tcPr>
          <w:p>
            <w:pPr>
              <w:pStyle w:val="TAC"/>
              <w:rPr/>
            </w:pPr>
            <w:r>
              <w:rPr/>
              <w:t>[out]</w:t>
            </w:r>
          </w:p>
        </w:tc>
        <w:tc>
          <w:tcPr>
            <w:tcW w:w="6285" w:type="dxa"/>
            <w:tcBorders>
              <w:right w:val="single" w:sz="4" w:space="0" w:color="000000"/>
            </w:tcBorders>
            <w:vAlign w:val="center"/>
          </w:tcPr>
          <w:p>
            <w:pPr>
              <w:pStyle w:val="TAH"/>
              <w:rPr/>
            </w:pPr>
            <w:r>
              <w:rPr/>
              <w:t xml:space="preserve">Length of found TLV. </w:t>
            </w:r>
          </w:p>
        </w:tc>
      </w:tr>
      <w:tr>
        <w:trPr/>
        <w:tc>
          <w:tcPr>
            <w:tcW w:w="2302" w:type="dxa"/>
            <w:tcBorders>
              <w:left w:val="single" w:sz="4" w:space="0" w:color="000000"/>
              <w:bottom w:val="single" w:sz="4" w:space="0" w:color="000000"/>
            </w:tcBorders>
            <w:vAlign w:val="center"/>
          </w:tcPr>
          <w:p>
            <w:pPr>
              <w:pStyle w:val="TAL"/>
              <w:rPr/>
            </w:pPr>
            <w:r>
              <w:rPr>
                <w:i/>
              </w:rPr>
              <w:t>RETURN</w:t>
            </w:r>
          </w:p>
        </w:tc>
        <w:tc>
          <w:tcPr>
            <w:tcW w:w="1005" w:type="dxa"/>
            <w:tcBorders>
              <w:bottom w:val="single" w:sz="4" w:space="0" w:color="000000"/>
            </w:tcBorders>
            <w:vAlign w:val="center"/>
          </w:tcPr>
          <w:p>
            <w:pPr>
              <w:pStyle w:val="TAC"/>
              <w:snapToGrid w:val="false"/>
              <w:rPr>
                <w:i/>
                <w:i/>
              </w:rPr>
            </w:pPr>
            <w:r>
              <w:rPr>
                <w:i/>
              </w:rPr>
            </w:r>
          </w:p>
        </w:tc>
        <w:tc>
          <w:tcPr>
            <w:tcW w:w="6285" w:type="dxa"/>
            <w:tcBorders>
              <w:bottom w:val="single" w:sz="4" w:space="0" w:color="000000"/>
              <w:right w:val="single" w:sz="4" w:space="0" w:color="000000"/>
            </w:tcBorders>
            <w:vAlign w:val="center"/>
          </w:tcPr>
          <w:p>
            <w:pPr>
              <w:pStyle w:val="TAL"/>
              <w:rPr/>
            </w:pPr>
            <w:r>
              <w:rPr/>
              <w:t>Pointer to data of found TLV</w:t>
            </w:r>
          </w:p>
        </w:tc>
      </w:tr>
    </w:tbl>
    <w:p>
      <w:pPr>
        <w:pStyle w:val="Normal"/>
        <w:rPr/>
      </w:pPr>
      <w:r>
        <w:rPr/>
      </w:r>
    </w:p>
    <w:p>
      <w:pPr>
        <w:pStyle w:val="Normal"/>
        <w:rPr/>
      </w:pPr>
      <w:r>
        <w:rPr>
          <w:i/>
        </w:rPr>
        <w:t xml:space="preserve">CatFindNthTLVInUserBuffer </w:t>
      </w:r>
      <w:r>
        <w:rPr/>
        <w:t xml:space="preserve"> finds the nth TLV that matches </w:t>
      </w:r>
      <w:r>
        <w:rPr>
          <w:i/>
        </w:rPr>
        <w:t>Tag</w:t>
      </w:r>
      <w:r>
        <w:rPr/>
        <w:t xml:space="preserve"> is the supplied buffer. The function returns a pointer to the found value and updates </w:t>
      </w:r>
      <w:r>
        <w:rPr>
          <w:i/>
        </w:rPr>
        <w:t>Length</w:t>
      </w:r>
      <w:r>
        <w:rPr/>
        <w:t xml:space="preserve"> with the data length. If no match was found the function returns the null pointer.</w:t>
      </w:r>
    </w:p>
    <w:p>
      <w:pPr>
        <w:pStyle w:val="Heading2"/>
        <w:tabs>
          <w:tab w:val="clear" w:pos="284"/>
          <w:tab w:val="left" w:pos="1140" w:leader="none"/>
        </w:tabs>
        <w:ind w:left="0" w:hanging="0"/>
        <w:rPr/>
      </w:pPr>
      <w:bookmarkStart w:id="85" w:name="__RefHeading___Toc169974352"/>
      <w:bookmarkEnd w:id="85"/>
      <w:r>
        <w:rPr/>
        <w:t>5.10</w:t>
        <w:tab/>
        <w:t>Network Services</w:t>
      </w:r>
    </w:p>
    <w:p>
      <w:pPr>
        <w:pStyle w:val="Heading3"/>
        <w:tabs>
          <w:tab w:val="clear" w:pos="284"/>
          <w:tab w:val="left" w:pos="1140" w:leader="none"/>
        </w:tabs>
        <w:ind w:left="0" w:hanging="0"/>
        <w:rPr/>
      </w:pPr>
      <w:bookmarkStart w:id="86" w:name="__RefHeading___Toc169974353"/>
      <w:bookmarkEnd w:id="86"/>
      <w:r>
        <w:rPr/>
        <w:t>5.10.1</w:t>
        <w:tab/>
        <w:t>CatGetLocationInformation</w:t>
      </w:r>
    </w:p>
    <w:p>
      <w:pPr>
        <w:pStyle w:val="PL"/>
        <w:rPr/>
      </w:pPr>
      <w:r>
        <w:rPr>
          <w:b/>
          <w:lang w:val="en-GB" w:eastAsia="en-US"/>
        </w:rPr>
        <w:t>CatGeneralResult</w:t>
        <w:br/>
        <w:t>CatGetLocationInformation (CatLocationInformation *</w:t>
      </w:r>
      <w:r>
        <w:rPr>
          <w:i/>
          <w:lang w:val="en-GB" w:eastAsia="en-US"/>
        </w:rPr>
        <w:t>LocationInformation</w:t>
      </w:r>
      <w:r>
        <w:rPr>
          <w:b/>
          <w:lang w:val="en-GB" w:eastAsia="en-US"/>
        </w:rPr>
        <w:t>);</w:t>
      </w:r>
    </w:p>
    <w:p>
      <w:pPr>
        <w:pStyle w:val="PL"/>
        <w:rPr>
          <w:b/>
          <w:b/>
          <w:lang w:val="en-GB" w:eastAsia="en-US"/>
        </w:rPr>
      </w:pPr>
      <w:r>
        <w:rPr>
          <w:b/>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1965"/>
        <w:gridCol w:w="1200"/>
        <w:gridCol w:w="6285"/>
      </w:tblGrid>
      <w:tr>
        <w:trPr/>
        <w:tc>
          <w:tcPr>
            <w:tcW w:w="1965" w:type="dxa"/>
            <w:tcBorders>
              <w:top w:val="single" w:sz="4" w:space="0" w:color="000000"/>
              <w:left w:val="single" w:sz="4" w:space="0" w:color="000000"/>
            </w:tcBorders>
            <w:vAlign w:val="center"/>
          </w:tcPr>
          <w:p>
            <w:pPr>
              <w:pStyle w:val="TAL"/>
              <w:rPr>
                <w:i/>
                <w:i/>
                <w:szCs w:val="18"/>
              </w:rPr>
            </w:pPr>
            <w:r>
              <w:rPr>
                <w:i/>
                <w:szCs w:val="18"/>
              </w:rPr>
              <w:t>LocationInformation</w:t>
            </w:r>
          </w:p>
        </w:tc>
        <w:tc>
          <w:tcPr>
            <w:tcW w:w="1200" w:type="dxa"/>
            <w:tcBorders>
              <w:top w:val="single" w:sz="4" w:space="0" w:color="000000"/>
            </w:tcBorders>
            <w:vAlign w:val="center"/>
          </w:tcPr>
          <w:p>
            <w:pPr>
              <w:pStyle w:val="TAC"/>
              <w:rPr/>
            </w:pPr>
            <w:r>
              <w:rPr/>
              <w:t>[out]</w:t>
            </w:r>
          </w:p>
        </w:tc>
        <w:tc>
          <w:tcPr>
            <w:tcW w:w="6285" w:type="dxa"/>
            <w:tcBorders>
              <w:top w:val="single" w:sz="4" w:space="0" w:color="000000"/>
              <w:right w:val="single" w:sz="4" w:space="0" w:color="000000"/>
            </w:tcBorders>
            <w:vAlign w:val="center"/>
          </w:tcPr>
          <w:p>
            <w:pPr>
              <w:pStyle w:val="TAL"/>
              <w:rPr/>
            </w:pPr>
            <w:r>
              <w:rPr>
                <w:szCs w:val="18"/>
              </w:rPr>
              <w:t xml:space="preserve">A pointer to where the location information from the ME is placed.  Refer to the </w:t>
            </w:r>
            <w:hyperlink w:anchor="_SimLocationInformation">
              <w:r>
                <w:rPr>
                  <w:rStyle w:val="InternetLink"/>
                  <w:color w:val="000000"/>
                  <w:szCs w:val="18"/>
                </w:rPr>
                <w:t>CatLocalInformation</w:t>
              </w:r>
            </w:hyperlink>
            <w:r>
              <w:rPr>
                <w:szCs w:val="18"/>
              </w:rPr>
              <w:t xml:space="preserve"> section for member details.</w:t>
            </w:r>
          </w:p>
        </w:tc>
      </w:tr>
      <w:tr>
        <w:trPr/>
        <w:tc>
          <w:tcPr>
            <w:tcW w:w="1965" w:type="dxa"/>
            <w:tcBorders>
              <w:left w:val="single" w:sz="4" w:space="0" w:color="000000"/>
            </w:tcBorders>
            <w:vAlign w:val="center"/>
          </w:tcPr>
          <w:p>
            <w:pPr>
              <w:pStyle w:val="TAL"/>
              <w:rPr>
                <w:i/>
                <w:i/>
                <w:szCs w:val="18"/>
              </w:rPr>
            </w:pPr>
            <w:r>
              <w:rPr>
                <w:i/>
                <w:szCs w:val="18"/>
              </w:rPr>
              <w:t>RETURN</w:t>
            </w:r>
          </w:p>
        </w:tc>
        <w:tc>
          <w:tcPr>
            <w:tcW w:w="1200" w:type="dxa"/>
            <w:tcBorders/>
            <w:vAlign w:val="center"/>
          </w:tcPr>
          <w:p>
            <w:pPr>
              <w:pStyle w:val="TAC"/>
              <w:snapToGrid w:val="false"/>
              <w:rPr>
                <w:i/>
                <w:i/>
                <w:szCs w:val="18"/>
              </w:rPr>
            </w:pPr>
            <w:r>
              <w:rPr>
                <w:i/>
                <w:szCs w:val="18"/>
              </w:rPr>
            </w:r>
          </w:p>
        </w:tc>
        <w:tc>
          <w:tcPr>
            <w:tcW w:w="6285" w:type="dxa"/>
            <w:tcBorders>
              <w:right w:val="single" w:sz="4" w:space="0" w:color="000000"/>
            </w:tcBorders>
            <w:vAlign w:val="center"/>
          </w:tcPr>
          <w:p>
            <w:pPr>
              <w:pStyle w:val="TAL"/>
              <w:rPr>
                <w:szCs w:val="18"/>
              </w:rPr>
            </w:pPr>
            <w:r>
              <w:rPr>
                <w:szCs w:val="18"/>
              </w:rPr>
              <w:t>The GeneralResult code of the PROVIDE LOCAL INFORMATION proactive command.</w:t>
            </w:r>
          </w:p>
        </w:tc>
      </w:tr>
      <w:tr>
        <w:trPr/>
        <w:tc>
          <w:tcPr>
            <w:tcW w:w="1965" w:type="dxa"/>
            <w:tcBorders>
              <w:left w:val="single" w:sz="4" w:space="0" w:color="000000"/>
              <w:bottom w:val="single" w:sz="4" w:space="0" w:color="000000"/>
            </w:tcBorders>
            <w:vAlign w:val="center"/>
          </w:tcPr>
          <w:p>
            <w:pPr>
              <w:pStyle w:val="TAL"/>
              <w:snapToGrid w:val="false"/>
              <w:rPr>
                <w:i/>
                <w:i/>
                <w:szCs w:val="18"/>
              </w:rPr>
            </w:pPr>
            <w:r>
              <w:rPr>
                <w:i/>
                <w:szCs w:val="18"/>
              </w:rPr>
            </w:r>
          </w:p>
        </w:tc>
        <w:tc>
          <w:tcPr>
            <w:tcW w:w="1200" w:type="dxa"/>
            <w:tcBorders>
              <w:bottom w:val="single" w:sz="4" w:space="0" w:color="000000"/>
            </w:tcBorders>
            <w:vAlign w:val="center"/>
          </w:tcPr>
          <w:p>
            <w:pPr>
              <w:pStyle w:val="TAC"/>
              <w:snapToGrid w:val="false"/>
              <w:rPr>
                <w:i/>
                <w:i/>
                <w:szCs w:val="18"/>
              </w:rPr>
            </w:pPr>
            <w:r>
              <w:rPr>
                <w:i/>
                <w:szCs w:val="18"/>
              </w:rPr>
            </w:r>
          </w:p>
        </w:tc>
        <w:tc>
          <w:tcPr>
            <w:tcW w:w="6285" w:type="dxa"/>
            <w:tcBorders>
              <w:bottom w:val="single" w:sz="4" w:space="0" w:color="000000"/>
              <w:right w:val="single" w:sz="4" w:space="0" w:color="000000"/>
            </w:tcBorders>
            <w:vAlign w:val="center"/>
          </w:tcPr>
          <w:p>
            <w:pPr>
              <w:pStyle w:val="TAL"/>
              <w:rPr>
                <w:szCs w:val="18"/>
              </w:rPr>
            </w:pPr>
            <w:r>
              <w:rPr>
                <w:szCs w:val="18"/>
              </w:rPr>
              <w:t>The GeneralResult code of  the DISPLAY TEXT proactive command.</w:t>
            </w:r>
          </w:p>
        </w:tc>
      </w:tr>
    </w:tbl>
    <w:p>
      <w:pPr>
        <w:pStyle w:val="Normal"/>
        <w:rPr/>
      </w:pPr>
      <w:r>
        <w:rPr/>
      </w:r>
    </w:p>
    <w:p>
      <w:pPr>
        <w:pStyle w:val="Normal"/>
        <w:rPr/>
      </w:pPr>
      <w:r>
        <w:rPr>
          <w:i/>
        </w:rPr>
        <w:t>CatProvideLocationInformation</w:t>
      </w:r>
      <w:r>
        <w:rPr/>
        <w:t xml:space="preserve"> requests the ME to send location information to the (U)SIM using the PROVIDE LOCAL INFORMATION proactive command.</w:t>
      </w:r>
    </w:p>
    <w:p>
      <w:pPr>
        <w:pStyle w:val="Heading3"/>
        <w:tabs>
          <w:tab w:val="clear" w:pos="284"/>
          <w:tab w:val="left" w:pos="1140" w:leader="none"/>
        </w:tabs>
        <w:ind w:left="0" w:hanging="0"/>
        <w:rPr/>
      </w:pPr>
      <w:bookmarkStart w:id="87" w:name="__RefHeading___Toc169974354"/>
      <w:bookmarkEnd w:id="87"/>
      <w:r>
        <w:rPr/>
        <w:t>5.10.2</w:t>
        <w:tab/>
        <w:t>CatGetTimingAdvance</w:t>
      </w:r>
    </w:p>
    <w:p>
      <w:pPr>
        <w:pStyle w:val="PL"/>
        <w:rPr/>
      </w:pPr>
      <w:r>
        <w:rPr>
          <w:b/>
          <w:lang w:val="en-GB" w:eastAsia="en-US"/>
        </w:rPr>
        <w:t>CatGeneralResult</w:t>
        <w:br/>
        <w:t>CatGetTimingAdvance (CatTimingAdvance *</w:t>
      </w:r>
      <w:r>
        <w:rPr>
          <w:i/>
          <w:lang w:val="en-GB" w:eastAsia="en-US"/>
        </w:rPr>
        <w:t>TimingAdvance</w:t>
      </w:r>
      <w:r>
        <w:rPr>
          <w:b/>
          <w:lang w:val="en-GB" w:eastAsia="en-US"/>
        </w:rPr>
        <w:t>);</w:t>
      </w:r>
    </w:p>
    <w:p>
      <w:pPr>
        <w:pStyle w:val="PL"/>
        <w:rPr>
          <w:b/>
          <w:b/>
          <w:lang w:val="en-GB" w:eastAsia="en-US"/>
        </w:rPr>
      </w:pPr>
      <w:r>
        <w:rPr>
          <w:b/>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1965"/>
        <w:gridCol w:w="1200"/>
        <w:gridCol w:w="6285"/>
      </w:tblGrid>
      <w:tr>
        <w:trPr/>
        <w:tc>
          <w:tcPr>
            <w:tcW w:w="1965" w:type="dxa"/>
            <w:tcBorders>
              <w:top w:val="single" w:sz="4" w:space="0" w:color="000000"/>
              <w:left w:val="single" w:sz="4" w:space="0" w:color="000000"/>
            </w:tcBorders>
            <w:vAlign w:val="center"/>
          </w:tcPr>
          <w:p>
            <w:pPr>
              <w:pStyle w:val="TAL"/>
              <w:rPr/>
            </w:pPr>
            <w:r>
              <w:rPr>
                <w:i/>
                <w:szCs w:val="18"/>
              </w:rPr>
              <w:t>TimingAdvance</w:t>
            </w:r>
          </w:p>
        </w:tc>
        <w:tc>
          <w:tcPr>
            <w:tcW w:w="1200" w:type="dxa"/>
            <w:tcBorders>
              <w:top w:val="single" w:sz="4" w:space="0" w:color="000000"/>
            </w:tcBorders>
            <w:vAlign w:val="center"/>
          </w:tcPr>
          <w:p>
            <w:pPr>
              <w:pStyle w:val="TAC"/>
              <w:rPr/>
            </w:pPr>
            <w:r>
              <w:rPr/>
              <w:t>[out]</w:t>
            </w:r>
          </w:p>
        </w:tc>
        <w:tc>
          <w:tcPr>
            <w:tcW w:w="6285" w:type="dxa"/>
            <w:tcBorders>
              <w:top w:val="single" w:sz="4" w:space="0" w:color="000000"/>
              <w:right w:val="single" w:sz="4" w:space="0" w:color="000000"/>
            </w:tcBorders>
            <w:vAlign w:val="center"/>
          </w:tcPr>
          <w:p>
            <w:pPr>
              <w:pStyle w:val="TAL"/>
              <w:rPr/>
            </w:pPr>
            <w:r>
              <w:rPr>
                <w:szCs w:val="18"/>
              </w:rPr>
              <w:t xml:space="preserve">A pointer to where the timing advance information from the ME is placed.  Refer to the </w:t>
            </w:r>
            <w:hyperlink w:anchor="_SimTimingAdvance">
              <w:r>
                <w:rPr>
                  <w:rStyle w:val="InternetLink"/>
                  <w:color w:val="000000"/>
                  <w:szCs w:val="18"/>
                </w:rPr>
                <w:t>CatTimingAdvance</w:t>
              </w:r>
            </w:hyperlink>
            <w:r>
              <w:rPr>
                <w:szCs w:val="18"/>
              </w:rPr>
              <w:t xml:space="preserve"> section for member details.</w:t>
            </w:r>
          </w:p>
        </w:tc>
      </w:tr>
      <w:tr>
        <w:trPr/>
        <w:tc>
          <w:tcPr>
            <w:tcW w:w="1965" w:type="dxa"/>
            <w:tcBorders>
              <w:left w:val="single" w:sz="4" w:space="0" w:color="000000"/>
              <w:bottom w:val="single" w:sz="4" w:space="0" w:color="000000"/>
            </w:tcBorders>
            <w:vAlign w:val="center"/>
          </w:tcPr>
          <w:p>
            <w:pPr>
              <w:pStyle w:val="TAL"/>
              <w:rPr>
                <w:i/>
                <w:i/>
                <w:szCs w:val="18"/>
              </w:rPr>
            </w:pPr>
            <w:r>
              <w:rPr>
                <w:i/>
                <w:szCs w:val="18"/>
              </w:rPr>
              <w:t>RETURN</w:t>
            </w:r>
          </w:p>
        </w:tc>
        <w:tc>
          <w:tcPr>
            <w:tcW w:w="1200" w:type="dxa"/>
            <w:tcBorders>
              <w:bottom w:val="single" w:sz="4" w:space="0" w:color="000000"/>
            </w:tcBorders>
            <w:vAlign w:val="center"/>
          </w:tcPr>
          <w:p>
            <w:pPr>
              <w:pStyle w:val="TAC"/>
              <w:snapToGrid w:val="false"/>
              <w:rPr>
                <w:i/>
                <w:i/>
                <w:szCs w:val="18"/>
              </w:rPr>
            </w:pPr>
            <w:r>
              <w:rPr>
                <w:i/>
                <w:szCs w:val="18"/>
              </w:rPr>
            </w:r>
          </w:p>
        </w:tc>
        <w:tc>
          <w:tcPr>
            <w:tcW w:w="6285" w:type="dxa"/>
            <w:tcBorders>
              <w:bottom w:val="single" w:sz="4" w:space="0" w:color="000000"/>
              <w:right w:val="single" w:sz="4" w:space="0" w:color="000000"/>
            </w:tcBorders>
            <w:vAlign w:val="center"/>
          </w:tcPr>
          <w:p>
            <w:pPr>
              <w:pStyle w:val="TAL"/>
              <w:rPr/>
            </w:pPr>
            <w:r>
              <w:rPr>
                <w:szCs w:val="18"/>
              </w:rPr>
              <w:t>The GeneralResult code of the PROVIDE LOCAL INFORMATION proactive command.</w:t>
            </w:r>
          </w:p>
        </w:tc>
      </w:tr>
    </w:tbl>
    <w:p>
      <w:pPr>
        <w:pStyle w:val="Normal"/>
        <w:rPr/>
      </w:pPr>
      <w:r>
        <w:rPr/>
      </w:r>
    </w:p>
    <w:p>
      <w:pPr>
        <w:pStyle w:val="Normal"/>
        <w:rPr/>
      </w:pPr>
      <w:r>
        <w:rPr>
          <w:i/>
        </w:rPr>
        <w:t>CatProvideTimingAdvance</w:t>
      </w:r>
      <w:r>
        <w:rPr/>
        <w:t xml:space="preserve"> requests the ME to send timing advance information to the (U)SIM using the PROVIDE LOCAL INFORMATION proactive command.</w:t>
      </w:r>
    </w:p>
    <w:p>
      <w:pPr>
        <w:pStyle w:val="Heading3"/>
        <w:tabs>
          <w:tab w:val="clear" w:pos="284"/>
          <w:tab w:val="left" w:pos="1140" w:leader="none"/>
        </w:tabs>
        <w:ind w:left="0" w:hanging="0"/>
        <w:rPr/>
      </w:pPr>
      <w:bookmarkStart w:id="88" w:name="__RefHeading___Toc169974355"/>
      <w:bookmarkEnd w:id="88"/>
      <w:r>
        <w:rPr/>
        <w:t>5.10.3</w:t>
        <w:tab/>
        <w:t>CatGetIMEI</w:t>
      </w:r>
    </w:p>
    <w:p>
      <w:pPr>
        <w:pStyle w:val="PL"/>
        <w:rPr/>
      </w:pPr>
      <w:r>
        <w:rPr>
          <w:b/>
          <w:lang w:val="en-GB" w:eastAsia="en-US"/>
        </w:rPr>
        <w:t>CatGeneralResult</w:t>
        <w:br/>
        <w:t xml:space="preserve">CatGetIMEI (BYTE </w:t>
      </w:r>
      <w:r>
        <w:rPr>
          <w:i/>
          <w:lang w:val="en-GB" w:eastAsia="en-US"/>
        </w:rPr>
        <w:t>IMEI</w:t>
      </w:r>
      <w:r>
        <w:rPr>
          <w:b/>
          <w:lang w:val="en-GB" w:eastAsia="en-US"/>
        </w:rPr>
        <w:t>[8]);</w:t>
      </w:r>
    </w:p>
    <w:p>
      <w:pPr>
        <w:pStyle w:val="PL"/>
        <w:rPr>
          <w:b/>
          <w:b/>
          <w:lang w:val="en-GB" w:eastAsia="en-US"/>
        </w:rPr>
      </w:pPr>
      <w:r>
        <w:rPr>
          <w:b/>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1965"/>
        <w:gridCol w:w="1200"/>
        <w:gridCol w:w="6285"/>
      </w:tblGrid>
      <w:tr>
        <w:trPr/>
        <w:tc>
          <w:tcPr>
            <w:tcW w:w="1965" w:type="dxa"/>
            <w:tcBorders>
              <w:top w:val="single" w:sz="4" w:space="0" w:color="000000"/>
              <w:left w:val="single" w:sz="4" w:space="0" w:color="000000"/>
            </w:tcBorders>
            <w:vAlign w:val="center"/>
          </w:tcPr>
          <w:p>
            <w:pPr>
              <w:pStyle w:val="TAL"/>
              <w:rPr>
                <w:i/>
                <w:i/>
              </w:rPr>
            </w:pPr>
            <w:r>
              <w:rPr>
                <w:i/>
              </w:rPr>
              <w:t>IMEI</w:t>
            </w:r>
          </w:p>
        </w:tc>
        <w:tc>
          <w:tcPr>
            <w:tcW w:w="1200" w:type="dxa"/>
            <w:tcBorders>
              <w:top w:val="single" w:sz="4" w:space="0" w:color="000000"/>
            </w:tcBorders>
            <w:vAlign w:val="center"/>
          </w:tcPr>
          <w:p>
            <w:pPr>
              <w:pStyle w:val="TAC"/>
              <w:rPr/>
            </w:pPr>
            <w:r>
              <w:rPr/>
              <w:t>[out]</w:t>
            </w:r>
          </w:p>
        </w:tc>
        <w:tc>
          <w:tcPr>
            <w:tcW w:w="6285" w:type="dxa"/>
            <w:tcBorders>
              <w:top w:val="single" w:sz="4" w:space="0" w:color="000000"/>
              <w:right w:val="single" w:sz="4" w:space="0" w:color="000000"/>
            </w:tcBorders>
            <w:vAlign w:val="center"/>
          </w:tcPr>
          <w:p>
            <w:pPr>
              <w:pStyle w:val="TAL"/>
              <w:rPr/>
            </w:pPr>
            <w:r>
              <w:rPr/>
              <w:t>A pointer to where the IMEI of the ME is placed.</w:t>
            </w:r>
          </w:p>
        </w:tc>
      </w:tr>
      <w:tr>
        <w:trPr/>
        <w:tc>
          <w:tcPr>
            <w:tcW w:w="1965" w:type="dxa"/>
            <w:tcBorders>
              <w:left w:val="single" w:sz="4" w:space="0" w:color="000000"/>
              <w:bottom w:val="single" w:sz="4" w:space="0" w:color="000000"/>
            </w:tcBorders>
            <w:vAlign w:val="center"/>
          </w:tcPr>
          <w:p>
            <w:pPr>
              <w:pStyle w:val="TAL"/>
              <w:rPr>
                <w:i/>
                <w:i/>
              </w:rPr>
            </w:pPr>
            <w:r>
              <w:rPr>
                <w:i/>
              </w:rPr>
              <w:t>RETURN</w:t>
            </w:r>
          </w:p>
        </w:tc>
        <w:tc>
          <w:tcPr>
            <w:tcW w:w="1200" w:type="dxa"/>
            <w:tcBorders>
              <w:bottom w:val="single" w:sz="4" w:space="0" w:color="000000"/>
            </w:tcBorders>
            <w:vAlign w:val="center"/>
          </w:tcPr>
          <w:p>
            <w:pPr>
              <w:pStyle w:val="TAC"/>
              <w:snapToGrid w:val="false"/>
              <w:rPr>
                <w:i/>
                <w:i/>
              </w:rPr>
            </w:pPr>
            <w:r>
              <w:rPr>
                <w:i/>
              </w:rPr>
            </w:r>
          </w:p>
        </w:tc>
        <w:tc>
          <w:tcPr>
            <w:tcW w:w="6285" w:type="dxa"/>
            <w:tcBorders>
              <w:bottom w:val="single" w:sz="4" w:space="0" w:color="000000"/>
              <w:right w:val="single" w:sz="4" w:space="0" w:color="000000"/>
            </w:tcBorders>
            <w:vAlign w:val="center"/>
          </w:tcPr>
          <w:p>
            <w:pPr>
              <w:pStyle w:val="TAL"/>
              <w:rPr/>
            </w:pPr>
            <w:r>
              <w:rPr/>
              <w:t>The GeneralResult code of the PROVIDE LOCAL INFORMATION proactive command.</w:t>
            </w:r>
          </w:p>
        </w:tc>
      </w:tr>
    </w:tbl>
    <w:p>
      <w:pPr>
        <w:pStyle w:val="Normal"/>
        <w:rPr/>
      </w:pPr>
      <w:r>
        <w:rPr/>
      </w:r>
    </w:p>
    <w:p>
      <w:pPr>
        <w:pStyle w:val="Normal"/>
        <w:rPr/>
      </w:pPr>
      <w:r>
        <w:rPr>
          <w:i/>
        </w:rPr>
        <w:t>CatGetIMEI</w:t>
      </w:r>
      <w:r>
        <w:rPr/>
        <w:t xml:space="preserve"> requests the ME to send the IMEI to the (U)SIM using the PROVIDE LOCAL INFORMATION proactive command.</w:t>
      </w:r>
    </w:p>
    <w:p>
      <w:pPr>
        <w:pStyle w:val="Heading3"/>
        <w:tabs>
          <w:tab w:val="clear" w:pos="284"/>
          <w:tab w:val="left" w:pos="1140" w:leader="none"/>
        </w:tabs>
        <w:ind w:left="0" w:hanging="0"/>
        <w:rPr/>
      </w:pPr>
      <w:bookmarkStart w:id="89" w:name="__RefHeading___Toc169974356"/>
      <w:bookmarkEnd w:id="89"/>
      <w:r>
        <w:rPr/>
        <w:t>5.10.4</w:t>
        <w:tab/>
        <w:t>CatGetNetworkMeasurementResults</w:t>
      </w:r>
    </w:p>
    <w:p>
      <w:pPr>
        <w:pStyle w:val="PL"/>
        <w:rPr/>
      </w:pPr>
      <w:r>
        <w:rPr>
          <w:b/>
          <w:lang w:val="en-GB" w:eastAsia="en-US"/>
        </w:rPr>
        <w:t>CatGeneralResult</w:t>
        <w:br/>
        <w:t xml:space="preserve">CatGetNetworkMeasurementResults (BYTE </w:t>
      </w:r>
      <w:r>
        <w:rPr>
          <w:i/>
          <w:lang w:val="en-GB" w:eastAsia="en-US"/>
        </w:rPr>
        <w:t>MeasurementResults</w:t>
      </w:r>
      <w:r>
        <w:rPr>
          <w:b/>
          <w:lang w:val="en-GB" w:eastAsia="en-US"/>
        </w:rPr>
        <w:t>[10]);</w:t>
      </w:r>
    </w:p>
    <w:p>
      <w:pPr>
        <w:pStyle w:val="PL"/>
        <w:rPr>
          <w:b/>
          <w:b/>
          <w:lang w:val="en-GB" w:eastAsia="en-US"/>
        </w:rPr>
      </w:pPr>
      <w:r>
        <w:rPr>
          <w:b/>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1965"/>
        <w:gridCol w:w="1200"/>
        <w:gridCol w:w="6285"/>
      </w:tblGrid>
      <w:tr>
        <w:trPr/>
        <w:tc>
          <w:tcPr>
            <w:tcW w:w="1965" w:type="dxa"/>
            <w:tcBorders>
              <w:top w:val="single" w:sz="4" w:space="0" w:color="000000"/>
              <w:left w:val="single" w:sz="4" w:space="0" w:color="000000"/>
            </w:tcBorders>
            <w:vAlign w:val="center"/>
          </w:tcPr>
          <w:p>
            <w:pPr>
              <w:pStyle w:val="TAL"/>
              <w:rPr>
                <w:i/>
                <w:i/>
              </w:rPr>
            </w:pPr>
            <w:r>
              <w:rPr>
                <w:i/>
              </w:rPr>
              <w:t>MeasurementResults</w:t>
            </w:r>
          </w:p>
        </w:tc>
        <w:tc>
          <w:tcPr>
            <w:tcW w:w="1200" w:type="dxa"/>
            <w:tcBorders>
              <w:top w:val="single" w:sz="4" w:space="0" w:color="000000"/>
            </w:tcBorders>
            <w:vAlign w:val="center"/>
          </w:tcPr>
          <w:p>
            <w:pPr>
              <w:pStyle w:val="TAC"/>
              <w:rPr/>
            </w:pPr>
            <w:r>
              <w:rPr/>
              <w:t>[out]</w:t>
            </w:r>
          </w:p>
        </w:tc>
        <w:tc>
          <w:tcPr>
            <w:tcW w:w="6285" w:type="dxa"/>
            <w:tcBorders>
              <w:top w:val="single" w:sz="4" w:space="0" w:color="000000"/>
              <w:right w:val="single" w:sz="4" w:space="0" w:color="000000"/>
            </w:tcBorders>
            <w:vAlign w:val="center"/>
          </w:tcPr>
          <w:p>
            <w:pPr>
              <w:pStyle w:val="TAL"/>
              <w:rPr/>
            </w:pPr>
            <w:r>
              <w:rPr/>
              <w:t>A pointer to where the network measurement results from the ME is placed.</w:t>
            </w:r>
          </w:p>
        </w:tc>
      </w:tr>
      <w:tr>
        <w:trPr/>
        <w:tc>
          <w:tcPr>
            <w:tcW w:w="1965" w:type="dxa"/>
            <w:tcBorders>
              <w:left w:val="single" w:sz="4" w:space="0" w:color="000000"/>
              <w:bottom w:val="single" w:sz="4" w:space="0" w:color="000000"/>
            </w:tcBorders>
            <w:vAlign w:val="center"/>
          </w:tcPr>
          <w:p>
            <w:pPr>
              <w:pStyle w:val="TAL"/>
              <w:rPr>
                <w:i/>
                <w:i/>
              </w:rPr>
            </w:pPr>
            <w:r>
              <w:rPr>
                <w:i/>
              </w:rPr>
              <w:t>RETURN</w:t>
            </w:r>
          </w:p>
        </w:tc>
        <w:tc>
          <w:tcPr>
            <w:tcW w:w="1200" w:type="dxa"/>
            <w:tcBorders>
              <w:bottom w:val="single" w:sz="4" w:space="0" w:color="000000"/>
            </w:tcBorders>
            <w:vAlign w:val="center"/>
          </w:tcPr>
          <w:p>
            <w:pPr>
              <w:pStyle w:val="TAC"/>
              <w:snapToGrid w:val="false"/>
              <w:rPr>
                <w:i/>
                <w:i/>
              </w:rPr>
            </w:pPr>
            <w:r>
              <w:rPr>
                <w:i/>
              </w:rPr>
            </w:r>
          </w:p>
        </w:tc>
        <w:tc>
          <w:tcPr>
            <w:tcW w:w="6285" w:type="dxa"/>
            <w:tcBorders>
              <w:bottom w:val="single" w:sz="4" w:space="0" w:color="000000"/>
              <w:right w:val="single" w:sz="4" w:space="0" w:color="000000"/>
            </w:tcBorders>
            <w:vAlign w:val="center"/>
          </w:tcPr>
          <w:p>
            <w:pPr>
              <w:pStyle w:val="TAL"/>
              <w:rPr/>
            </w:pPr>
            <w:r>
              <w:rPr/>
              <w:t>The GeneralResult code of the PROVIDE LOCAL INFORMATION proactive command.</w:t>
            </w:r>
          </w:p>
        </w:tc>
      </w:tr>
    </w:tbl>
    <w:p>
      <w:pPr>
        <w:pStyle w:val="Normal"/>
        <w:rPr/>
      </w:pPr>
      <w:r>
        <w:rPr/>
      </w:r>
    </w:p>
    <w:p>
      <w:pPr>
        <w:pStyle w:val="Normal"/>
        <w:rPr/>
      </w:pPr>
      <w:r>
        <w:rPr>
          <w:i/>
        </w:rPr>
        <w:t xml:space="preserve">CatGetNetworkMeasurementResults </w:t>
      </w:r>
      <w:r>
        <w:rPr/>
        <w:t xml:space="preserve"> requests the ME to send the network measurement results to the (U)SIM using the PROVIDE LOCAL INFORMATION proactive command.</w:t>
      </w:r>
    </w:p>
    <w:p>
      <w:pPr>
        <w:pStyle w:val="Heading3"/>
        <w:tabs>
          <w:tab w:val="clear" w:pos="284"/>
          <w:tab w:val="left" w:pos="1140" w:leader="none"/>
        </w:tabs>
        <w:ind w:left="0" w:hanging="0"/>
        <w:rPr/>
      </w:pPr>
      <w:bookmarkStart w:id="90" w:name="__RefHeading___Toc169974357"/>
      <w:bookmarkEnd w:id="90"/>
      <w:r>
        <w:rPr/>
        <w:t>5.10.5</w:t>
        <w:tab/>
        <w:t>CatGetDateTimeAndTimeZone</w:t>
      </w:r>
    </w:p>
    <w:p>
      <w:pPr>
        <w:pStyle w:val="PL"/>
        <w:keepNext w:val="true"/>
        <w:keepLines/>
        <w:rPr/>
      </w:pPr>
      <w:r>
        <w:rPr>
          <w:b/>
          <w:lang w:val="en-GB" w:eastAsia="en-US"/>
        </w:rPr>
        <w:t>CatGeneralResult</w:t>
        <w:br/>
        <w:t xml:space="preserve">CatGetDateTimeAndTimeZone (BYTE </w:t>
      </w:r>
      <w:r>
        <w:rPr>
          <w:i/>
          <w:lang w:val="en-GB" w:eastAsia="en-US"/>
        </w:rPr>
        <w:t>DateTimeAndTimeZone</w:t>
      </w:r>
      <w:r>
        <w:rPr>
          <w:b/>
          <w:lang w:val="en-GB" w:eastAsia="en-US"/>
        </w:rPr>
        <w:t>[7]);</w:t>
      </w:r>
    </w:p>
    <w:p>
      <w:pPr>
        <w:pStyle w:val="PL"/>
        <w:keepNext w:val="true"/>
        <w:keepLines/>
        <w:rPr>
          <w:b/>
          <w:b/>
          <w:lang w:val="en-GB" w:eastAsia="en-US"/>
        </w:rPr>
      </w:pPr>
      <w:r>
        <w:rPr>
          <w:b/>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2268"/>
        <w:gridCol w:w="897"/>
        <w:gridCol w:w="6285"/>
      </w:tblGrid>
      <w:tr>
        <w:trPr/>
        <w:tc>
          <w:tcPr>
            <w:tcW w:w="2268" w:type="dxa"/>
            <w:tcBorders>
              <w:top w:val="single" w:sz="4" w:space="0" w:color="000000"/>
              <w:left w:val="single" w:sz="4" w:space="0" w:color="000000"/>
            </w:tcBorders>
            <w:vAlign w:val="center"/>
          </w:tcPr>
          <w:p>
            <w:pPr>
              <w:pStyle w:val="TAL"/>
              <w:rPr>
                <w:i/>
                <w:i/>
              </w:rPr>
            </w:pPr>
            <w:r>
              <w:rPr>
                <w:i/>
              </w:rPr>
              <w:t>DateTimeAndTimeZone</w:t>
            </w:r>
          </w:p>
        </w:tc>
        <w:tc>
          <w:tcPr>
            <w:tcW w:w="897" w:type="dxa"/>
            <w:tcBorders>
              <w:top w:val="single" w:sz="4" w:space="0" w:color="000000"/>
            </w:tcBorders>
            <w:vAlign w:val="center"/>
          </w:tcPr>
          <w:p>
            <w:pPr>
              <w:pStyle w:val="TAC"/>
              <w:rPr/>
            </w:pPr>
            <w:r>
              <w:rPr/>
              <w:t>[out]</w:t>
            </w:r>
          </w:p>
        </w:tc>
        <w:tc>
          <w:tcPr>
            <w:tcW w:w="6285" w:type="dxa"/>
            <w:tcBorders>
              <w:top w:val="single" w:sz="4" w:space="0" w:color="000000"/>
              <w:right w:val="single" w:sz="4" w:space="0" w:color="000000"/>
            </w:tcBorders>
            <w:vAlign w:val="center"/>
          </w:tcPr>
          <w:p>
            <w:pPr>
              <w:pStyle w:val="TAL"/>
              <w:rPr/>
            </w:pPr>
            <w:r>
              <w:rPr/>
              <w:t>A pointer to where the date, time, and time zone from the ME is placed.</w:t>
            </w:r>
          </w:p>
        </w:tc>
      </w:tr>
      <w:tr>
        <w:trPr/>
        <w:tc>
          <w:tcPr>
            <w:tcW w:w="2268" w:type="dxa"/>
            <w:tcBorders>
              <w:left w:val="single" w:sz="4" w:space="0" w:color="000000"/>
              <w:bottom w:val="single" w:sz="4" w:space="0" w:color="000000"/>
            </w:tcBorders>
            <w:vAlign w:val="center"/>
          </w:tcPr>
          <w:p>
            <w:pPr>
              <w:pStyle w:val="TAL"/>
              <w:rPr>
                <w:i/>
                <w:i/>
              </w:rPr>
            </w:pPr>
            <w:r>
              <w:rPr>
                <w:i/>
              </w:rPr>
              <w:t>RETURN</w:t>
            </w:r>
          </w:p>
        </w:tc>
        <w:tc>
          <w:tcPr>
            <w:tcW w:w="897" w:type="dxa"/>
            <w:tcBorders>
              <w:bottom w:val="single" w:sz="4" w:space="0" w:color="000000"/>
            </w:tcBorders>
            <w:vAlign w:val="center"/>
          </w:tcPr>
          <w:p>
            <w:pPr>
              <w:pStyle w:val="TAC"/>
              <w:snapToGrid w:val="false"/>
              <w:rPr>
                <w:i/>
                <w:i/>
              </w:rPr>
            </w:pPr>
            <w:r>
              <w:rPr>
                <w:i/>
              </w:rPr>
            </w:r>
          </w:p>
        </w:tc>
        <w:tc>
          <w:tcPr>
            <w:tcW w:w="6285" w:type="dxa"/>
            <w:tcBorders>
              <w:bottom w:val="single" w:sz="4" w:space="0" w:color="000000"/>
              <w:right w:val="single" w:sz="4" w:space="0" w:color="000000"/>
            </w:tcBorders>
            <w:vAlign w:val="center"/>
          </w:tcPr>
          <w:p>
            <w:pPr>
              <w:pStyle w:val="TAL"/>
              <w:rPr/>
            </w:pPr>
            <w:r>
              <w:rPr/>
              <w:t>The GeneralResult code of the PROVIDE LOCAL INFORMATION proactive command.</w:t>
            </w:r>
          </w:p>
        </w:tc>
      </w:tr>
    </w:tbl>
    <w:p>
      <w:pPr>
        <w:pStyle w:val="Normal"/>
        <w:rPr>
          <w:i/>
          <w:i/>
        </w:rPr>
      </w:pPr>
      <w:r>
        <w:rPr>
          <w:i/>
        </w:rPr>
      </w:r>
    </w:p>
    <w:p>
      <w:pPr>
        <w:pStyle w:val="Normal"/>
        <w:rPr/>
      </w:pPr>
      <w:r>
        <w:rPr>
          <w:i/>
        </w:rPr>
        <w:t xml:space="preserve">CatGetDateTimeAndTimeZones </w:t>
      </w:r>
      <w:r>
        <w:rPr/>
        <w:t>requests the ME to send the date, time, and time zone information to the (U)SIM using the PROVIDE LOCAL INFORMATION proactive command.</w:t>
      </w:r>
    </w:p>
    <w:p>
      <w:pPr>
        <w:pStyle w:val="Heading3"/>
        <w:tabs>
          <w:tab w:val="clear" w:pos="284"/>
          <w:tab w:val="left" w:pos="1140" w:leader="none"/>
        </w:tabs>
        <w:ind w:left="0" w:hanging="0"/>
        <w:rPr/>
      </w:pPr>
      <w:bookmarkStart w:id="91" w:name="__RefHeading___Toc169974358"/>
      <w:bookmarkEnd w:id="91"/>
      <w:r>
        <w:rPr/>
        <w:t>5.10.6</w:t>
        <w:tab/>
        <w:t>CatGetLanguage</w:t>
      </w:r>
    </w:p>
    <w:p>
      <w:pPr>
        <w:pStyle w:val="PL"/>
        <w:rPr/>
      </w:pPr>
      <w:r>
        <w:rPr>
          <w:b/>
          <w:lang w:val="en-GB" w:eastAsia="en-US"/>
        </w:rPr>
        <w:t>CatGeneralResult</w:t>
        <w:br/>
        <w:t xml:space="preserve">CatGetLanguage (BYTE </w:t>
      </w:r>
      <w:r>
        <w:rPr>
          <w:i/>
          <w:lang w:val="en-GB" w:eastAsia="en-US"/>
        </w:rPr>
        <w:t>Language</w:t>
      </w:r>
      <w:r>
        <w:rPr>
          <w:b/>
          <w:lang w:val="en-GB" w:eastAsia="en-US"/>
        </w:rPr>
        <w:t>[2]);</w:t>
      </w:r>
    </w:p>
    <w:p>
      <w:pPr>
        <w:pStyle w:val="PL"/>
        <w:rPr>
          <w:b/>
          <w:b/>
          <w:lang w:val="en-GB" w:eastAsia="en-US"/>
        </w:rPr>
      </w:pPr>
      <w:r>
        <w:rPr>
          <w:b/>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2268"/>
        <w:gridCol w:w="897"/>
        <w:gridCol w:w="6285"/>
      </w:tblGrid>
      <w:tr>
        <w:trPr/>
        <w:tc>
          <w:tcPr>
            <w:tcW w:w="2268" w:type="dxa"/>
            <w:tcBorders>
              <w:top w:val="single" w:sz="4" w:space="0" w:color="000000"/>
              <w:left w:val="single" w:sz="4" w:space="0" w:color="000000"/>
            </w:tcBorders>
            <w:vAlign w:val="center"/>
          </w:tcPr>
          <w:p>
            <w:pPr>
              <w:pStyle w:val="TAL"/>
              <w:rPr>
                <w:i/>
                <w:i/>
              </w:rPr>
            </w:pPr>
            <w:r>
              <w:rPr>
                <w:i/>
              </w:rPr>
              <w:t>DateTimeAndTimeZone</w:t>
            </w:r>
          </w:p>
        </w:tc>
        <w:tc>
          <w:tcPr>
            <w:tcW w:w="897" w:type="dxa"/>
            <w:tcBorders>
              <w:top w:val="single" w:sz="4" w:space="0" w:color="000000"/>
            </w:tcBorders>
            <w:vAlign w:val="center"/>
          </w:tcPr>
          <w:p>
            <w:pPr>
              <w:pStyle w:val="TAC"/>
              <w:rPr/>
            </w:pPr>
            <w:r>
              <w:rPr/>
              <w:t>[out]</w:t>
            </w:r>
          </w:p>
        </w:tc>
        <w:tc>
          <w:tcPr>
            <w:tcW w:w="6285" w:type="dxa"/>
            <w:tcBorders>
              <w:top w:val="single" w:sz="4" w:space="0" w:color="000000"/>
              <w:right w:val="single" w:sz="4" w:space="0" w:color="000000"/>
            </w:tcBorders>
            <w:vAlign w:val="center"/>
          </w:tcPr>
          <w:p>
            <w:pPr>
              <w:pStyle w:val="TAL"/>
              <w:rPr/>
            </w:pPr>
            <w:r>
              <w:rPr/>
              <w:t>A pointer to where the language from the ME is placed.</w:t>
            </w:r>
          </w:p>
        </w:tc>
      </w:tr>
      <w:tr>
        <w:trPr/>
        <w:tc>
          <w:tcPr>
            <w:tcW w:w="2268" w:type="dxa"/>
            <w:tcBorders>
              <w:left w:val="single" w:sz="4" w:space="0" w:color="000000"/>
              <w:bottom w:val="single" w:sz="4" w:space="0" w:color="000000"/>
            </w:tcBorders>
            <w:vAlign w:val="center"/>
          </w:tcPr>
          <w:p>
            <w:pPr>
              <w:pStyle w:val="TAL"/>
              <w:rPr>
                <w:i/>
                <w:i/>
              </w:rPr>
            </w:pPr>
            <w:r>
              <w:rPr>
                <w:i/>
              </w:rPr>
              <w:t>RETURN</w:t>
            </w:r>
          </w:p>
        </w:tc>
        <w:tc>
          <w:tcPr>
            <w:tcW w:w="897" w:type="dxa"/>
            <w:tcBorders>
              <w:bottom w:val="single" w:sz="4" w:space="0" w:color="000000"/>
            </w:tcBorders>
            <w:vAlign w:val="center"/>
          </w:tcPr>
          <w:p>
            <w:pPr>
              <w:pStyle w:val="TAC"/>
              <w:snapToGrid w:val="false"/>
              <w:rPr>
                <w:i/>
                <w:i/>
              </w:rPr>
            </w:pPr>
            <w:r>
              <w:rPr>
                <w:i/>
              </w:rPr>
            </w:r>
          </w:p>
        </w:tc>
        <w:tc>
          <w:tcPr>
            <w:tcW w:w="6285" w:type="dxa"/>
            <w:tcBorders>
              <w:bottom w:val="single" w:sz="4" w:space="0" w:color="000000"/>
              <w:right w:val="single" w:sz="4" w:space="0" w:color="000000"/>
            </w:tcBorders>
            <w:vAlign w:val="center"/>
          </w:tcPr>
          <w:p>
            <w:pPr>
              <w:pStyle w:val="TAL"/>
              <w:rPr/>
            </w:pPr>
            <w:r>
              <w:rPr/>
              <w:t>The GeneralResult code of the PROVIDE LOCAL INFORMATION proactive command.</w:t>
            </w:r>
          </w:p>
        </w:tc>
      </w:tr>
    </w:tbl>
    <w:p>
      <w:pPr>
        <w:pStyle w:val="Normal"/>
        <w:rPr/>
      </w:pPr>
      <w:r>
        <w:rPr/>
      </w:r>
    </w:p>
    <w:p>
      <w:pPr>
        <w:pStyle w:val="Normal"/>
        <w:rPr/>
      </w:pPr>
      <w:r>
        <w:rPr>
          <w:i/>
        </w:rPr>
        <w:t xml:space="preserve">CatGetLanguage </w:t>
      </w:r>
      <w:r>
        <w:rPr/>
        <w:t>requests the ME to send the language information to the (U)SIM using the PROVIDE LOCAL INFORMATION proactive command.</w:t>
      </w:r>
    </w:p>
    <w:p>
      <w:pPr>
        <w:pStyle w:val="Heading3"/>
        <w:tabs>
          <w:tab w:val="clear" w:pos="284"/>
          <w:tab w:val="left" w:pos="1140" w:leader="none"/>
        </w:tabs>
        <w:ind w:left="0" w:hanging="0"/>
        <w:rPr/>
      </w:pPr>
      <w:bookmarkStart w:id="92" w:name="__RefHeading___Toc169974359"/>
      <w:bookmarkEnd w:id="92"/>
      <w:r>
        <w:rPr/>
        <w:t>5.10.7</w:t>
        <w:tab/>
        <w:t>CatSetupCall</w:t>
      </w:r>
    </w:p>
    <w:p>
      <w:pPr>
        <w:pStyle w:val="PL"/>
        <w:rPr/>
      </w:pPr>
      <w:r>
        <w:rPr>
          <w:b/>
          <w:lang w:val="en-GB" w:eastAsia="en-US"/>
        </w:rPr>
        <w:t>CatGeneralResult</w:t>
        <w:br/>
        <w:t xml:space="preserve">CatSetupCall (BYTE </w:t>
      </w:r>
      <w:r>
        <w:rPr>
          <w:i/>
          <w:lang w:val="en-GB" w:eastAsia="en-US"/>
        </w:rPr>
        <w:t>CallSetupMessageLength</w:t>
      </w:r>
      <w:r>
        <w:rPr>
          <w:b/>
          <w:lang w:val="en-GB" w:eastAsia="en-US"/>
        </w:rPr>
        <w:t>, const void *</w:t>
      </w:r>
      <w:r>
        <w:rPr>
          <w:i/>
          <w:lang w:val="en-GB" w:eastAsia="en-US"/>
        </w:rPr>
        <w:t>CallSetupMessage</w:t>
      </w:r>
      <w:r>
        <w:rPr>
          <w:b/>
          <w:lang w:val="en-GB" w:eastAsia="en-US"/>
        </w:rPr>
        <w:t xml:space="preserve">, </w:t>
        <w:br/>
        <w:t xml:space="preserve">              CatTypeOfNumberAndNumberingPlanIdentifier </w:t>
      </w:r>
      <w:r>
        <w:rPr>
          <w:i/>
          <w:lang w:val="en-GB" w:eastAsia="en-US"/>
        </w:rPr>
        <w:t>TONandNPI</w:t>
      </w:r>
      <w:r>
        <w:rPr>
          <w:b/>
          <w:lang w:val="en-GB" w:eastAsia="en-US"/>
        </w:rPr>
        <w:t xml:space="preserve">, </w:t>
        <w:br/>
        <w:t xml:space="preserve">              BYTE </w:t>
      </w:r>
      <w:r>
        <w:rPr>
          <w:i/>
          <w:lang w:val="en-GB" w:eastAsia="en-US"/>
        </w:rPr>
        <w:t>DiallingNumberLength</w:t>
      </w:r>
      <w:r>
        <w:rPr>
          <w:b/>
          <w:lang w:val="en-GB" w:eastAsia="en-US"/>
        </w:rPr>
        <w:t>, const void *</w:t>
      </w:r>
      <w:r>
        <w:rPr>
          <w:i/>
          <w:lang w:val="en-GB" w:eastAsia="en-US"/>
        </w:rPr>
        <w:t>DiallingNumber</w:t>
      </w:r>
      <w:r>
        <w:rPr>
          <w:b/>
          <w:lang w:val="en-GB" w:eastAsia="en-US"/>
        </w:rPr>
        <w:t xml:space="preserve">, </w:t>
        <w:br/>
        <w:t xml:space="preserve">              CatSetupCallOptions </w:t>
      </w:r>
      <w:r>
        <w:rPr>
          <w:i/>
          <w:lang w:val="en-GB" w:eastAsia="en-US"/>
        </w:rPr>
        <w:t>Options,</w:t>
        <w:br/>
      </w:r>
      <w:r>
        <w:rPr>
          <w:b/>
          <w:lang w:val="en-GB" w:eastAsia="en-US"/>
        </w:rPr>
        <w:t xml:space="preserve">              const CatIconIdentifier *</w:t>
      </w:r>
      <w:r>
        <w:rPr>
          <w:i/>
          <w:lang w:val="en-GB" w:eastAsia="en-US"/>
        </w:rPr>
        <w:t>UserConfirmationIconIdentifier</w:t>
      </w:r>
      <w:r>
        <w:rPr>
          <w:b/>
          <w:lang w:val="en-GB" w:eastAsia="en-US"/>
        </w:rPr>
        <w:t>,</w:t>
        <w:br/>
        <w:t xml:space="preserve">              BYTE </w:t>
      </w:r>
      <w:r>
        <w:rPr>
          <w:i/>
          <w:lang w:val="en-GB" w:eastAsia="en-US"/>
        </w:rPr>
        <w:t>CallSetupMessageLength</w:t>
      </w:r>
      <w:r>
        <w:rPr>
          <w:b/>
          <w:lang w:val="en-GB" w:eastAsia="en-US"/>
        </w:rPr>
        <w:t>, const void *</w:t>
      </w:r>
      <w:r>
        <w:rPr>
          <w:i/>
          <w:lang w:val="en-GB" w:eastAsia="en-US"/>
        </w:rPr>
        <w:t>CallSetupMessage</w:t>
      </w:r>
      <w:r>
        <w:rPr>
          <w:b/>
          <w:lang w:val="en-GB" w:eastAsia="en-US"/>
        </w:rPr>
        <w:t>,</w:t>
        <w:br/>
        <w:t xml:space="preserve">              const CatIconIdentifier *</w:t>
      </w:r>
      <w:r>
        <w:rPr>
          <w:i/>
          <w:lang w:val="en-GB" w:eastAsia="en-US"/>
        </w:rPr>
        <w:t>CallSeupIconIdentifier</w:t>
      </w:r>
      <w:r>
        <w:rPr>
          <w:b/>
          <w:lang w:val="en-GB" w:eastAsia="en-US"/>
        </w:rPr>
        <w:t>);</w:t>
      </w:r>
    </w:p>
    <w:p>
      <w:pPr>
        <w:pStyle w:val="PL"/>
        <w:rPr>
          <w:b/>
          <w:b/>
          <w:lang w:val="en-GB" w:eastAsia="en-US"/>
        </w:rPr>
      </w:pPr>
      <w:r>
        <w:rPr>
          <w:b/>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2977"/>
        <w:gridCol w:w="567"/>
        <w:gridCol w:w="5906"/>
      </w:tblGrid>
      <w:tr>
        <w:trPr/>
        <w:tc>
          <w:tcPr>
            <w:tcW w:w="2977" w:type="dxa"/>
            <w:tcBorders>
              <w:top w:val="single" w:sz="4" w:space="0" w:color="000000"/>
              <w:left w:val="single" w:sz="4" w:space="0" w:color="000000"/>
            </w:tcBorders>
            <w:vAlign w:val="center"/>
          </w:tcPr>
          <w:p>
            <w:pPr>
              <w:pStyle w:val="TAL"/>
              <w:rPr/>
            </w:pPr>
            <w:r>
              <w:rPr>
                <w:i/>
                <w:szCs w:val="18"/>
              </w:rPr>
              <w:t>UserConfirmationMessageLength</w:t>
            </w:r>
          </w:p>
        </w:tc>
        <w:tc>
          <w:tcPr>
            <w:tcW w:w="567" w:type="dxa"/>
            <w:tcBorders>
              <w:top w:val="single" w:sz="4" w:space="0" w:color="000000"/>
            </w:tcBorders>
            <w:vAlign w:val="center"/>
          </w:tcPr>
          <w:p>
            <w:pPr>
              <w:pStyle w:val="TAC"/>
              <w:rPr/>
            </w:pPr>
            <w:r>
              <w:rPr/>
              <w:t>[in]</w:t>
            </w:r>
          </w:p>
        </w:tc>
        <w:tc>
          <w:tcPr>
            <w:tcW w:w="5906" w:type="dxa"/>
            <w:tcBorders>
              <w:top w:val="single" w:sz="4" w:space="0" w:color="000000"/>
              <w:right w:val="single" w:sz="4" w:space="0" w:color="000000"/>
            </w:tcBorders>
            <w:vAlign w:val="center"/>
          </w:tcPr>
          <w:p>
            <w:pPr>
              <w:pStyle w:val="TAL"/>
              <w:rPr/>
            </w:pPr>
            <w:r>
              <w:rPr>
                <w:szCs w:val="18"/>
              </w:rPr>
              <w:t xml:space="preserve">Length in bytes of </w:t>
            </w:r>
            <w:r>
              <w:rPr>
                <w:rStyle w:val="Emphasis"/>
                <w:szCs w:val="18"/>
              </w:rPr>
              <w:t>UserConfirmationMessage</w:t>
            </w:r>
            <w:r>
              <w:rPr>
                <w:szCs w:val="18"/>
              </w:rPr>
              <w:t>.</w:t>
            </w:r>
          </w:p>
        </w:tc>
      </w:tr>
      <w:tr>
        <w:trPr/>
        <w:tc>
          <w:tcPr>
            <w:tcW w:w="2977" w:type="dxa"/>
            <w:tcBorders>
              <w:left w:val="single" w:sz="4" w:space="0" w:color="000000"/>
            </w:tcBorders>
            <w:vAlign w:val="center"/>
          </w:tcPr>
          <w:p>
            <w:pPr>
              <w:pStyle w:val="TAL"/>
              <w:rPr>
                <w:i/>
                <w:i/>
                <w:szCs w:val="18"/>
              </w:rPr>
            </w:pPr>
            <w:r>
              <w:rPr>
                <w:i/>
                <w:szCs w:val="18"/>
              </w:rPr>
              <w:t>UserConfirmationMessage</w:t>
            </w:r>
          </w:p>
        </w:tc>
        <w:tc>
          <w:tcPr>
            <w:tcW w:w="567" w:type="dxa"/>
            <w:tcBorders/>
            <w:vAlign w:val="center"/>
          </w:tcPr>
          <w:p>
            <w:pPr>
              <w:pStyle w:val="TAC"/>
              <w:rPr/>
            </w:pPr>
            <w:r>
              <w:rPr/>
              <w:t>[in]</w:t>
            </w:r>
          </w:p>
        </w:tc>
        <w:tc>
          <w:tcPr>
            <w:tcW w:w="5906" w:type="dxa"/>
            <w:tcBorders>
              <w:right w:val="single" w:sz="4" w:space="0" w:color="000000"/>
            </w:tcBorders>
            <w:vAlign w:val="center"/>
          </w:tcPr>
          <w:p>
            <w:pPr>
              <w:pStyle w:val="TAL"/>
              <w:rPr>
                <w:szCs w:val="18"/>
              </w:rPr>
            </w:pPr>
            <w:r>
              <w:rPr>
                <w:szCs w:val="18"/>
              </w:rPr>
              <w:t>Message to display for user confirmation or NULL.</w:t>
            </w:r>
          </w:p>
        </w:tc>
      </w:tr>
      <w:tr>
        <w:trPr/>
        <w:tc>
          <w:tcPr>
            <w:tcW w:w="2977" w:type="dxa"/>
            <w:tcBorders>
              <w:left w:val="single" w:sz="4" w:space="0" w:color="000000"/>
            </w:tcBorders>
            <w:vAlign w:val="center"/>
          </w:tcPr>
          <w:p>
            <w:pPr>
              <w:pStyle w:val="TAL"/>
              <w:rPr>
                <w:i/>
                <w:i/>
                <w:szCs w:val="18"/>
              </w:rPr>
            </w:pPr>
            <w:r>
              <w:rPr>
                <w:i/>
                <w:szCs w:val="18"/>
              </w:rPr>
              <w:t>TONandNPI</w:t>
            </w:r>
          </w:p>
        </w:tc>
        <w:tc>
          <w:tcPr>
            <w:tcW w:w="567" w:type="dxa"/>
            <w:tcBorders/>
            <w:vAlign w:val="center"/>
          </w:tcPr>
          <w:p>
            <w:pPr>
              <w:pStyle w:val="TAC"/>
              <w:rPr/>
            </w:pPr>
            <w:r>
              <w:rPr/>
              <w:t>[in]</w:t>
            </w:r>
          </w:p>
        </w:tc>
        <w:tc>
          <w:tcPr>
            <w:tcW w:w="5906" w:type="dxa"/>
            <w:tcBorders>
              <w:right w:val="single" w:sz="4" w:space="0" w:color="000000"/>
            </w:tcBorders>
            <w:vAlign w:val="center"/>
          </w:tcPr>
          <w:p>
            <w:pPr>
              <w:pStyle w:val="TAL"/>
              <w:rPr/>
            </w:pPr>
            <w:r>
              <w:rPr>
                <w:szCs w:val="18"/>
              </w:rPr>
              <w:t xml:space="preserve">Acceptable values for this parameter are listed in </w:t>
            </w:r>
            <w:hyperlink w:anchor="_GsmTypeOfNumberAndNumberingPlanIdentifi">
              <w:r>
                <w:rPr>
                  <w:rStyle w:val="InternetLink"/>
                  <w:color w:val="000000"/>
                  <w:szCs w:val="18"/>
                </w:rPr>
                <w:t>CatTypeOfNumberAndNumberingPlanIdentifier</w:t>
              </w:r>
            </w:hyperlink>
            <w:r>
              <w:rPr>
                <w:szCs w:val="18"/>
              </w:rPr>
              <w:t>.</w:t>
            </w:r>
          </w:p>
        </w:tc>
      </w:tr>
      <w:tr>
        <w:trPr/>
        <w:tc>
          <w:tcPr>
            <w:tcW w:w="2977" w:type="dxa"/>
            <w:tcBorders>
              <w:left w:val="single" w:sz="4" w:space="0" w:color="000000"/>
            </w:tcBorders>
            <w:vAlign w:val="center"/>
          </w:tcPr>
          <w:p>
            <w:pPr>
              <w:pStyle w:val="TAL"/>
              <w:rPr>
                <w:i/>
                <w:i/>
                <w:szCs w:val="18"/>
              </w:rPr>
            </w:pPr>
            <w:r>
              <w:rPr>
                <w:i/>
                <w:szCs w:val="18"/>
              </w:rPr>
              <w:t>DiallingNumberLength</w:t>
            </w:r>
          </w:p>
        </w:tc>
        <w:tc>
          <w:tcPr>
            <w:tcW w:w="567" w:type="dxa"/>
            <w:tcBorders/>
            <w:vAlign w:val="center"/>
          </w:tcPr>
          <w:p>
            <w:pPr>
              <w:pStyle w:val="TAC"/>
              <w:rPr/>
            </w:pPr>
            <w:r>
              <w:rPr/>
              <w:t>[in]</w:t>
            </w:r>
          </w:p>
        </w:tc>
        <w:tc>
          <w:tcPr>
            <w:tcW w:w="5906" w:type="dxa"/>
            <w:tcBorders>
              <w:right w:val="single" w:sz="4" w:space="0" w:color="000000"/>
            </w:tcBorders>
            <w:vAlign w:val="center"/>
          </w:tcPr>
          <w:p>
            <w:pPr>
              <w:pStyle w:val="TAL"/>
              <w:rPr/>
            </w:pPr>
            <w:r>
              <w:rPr>
                <w:szCs w:val="18"/>
              </w:rPr>
              <w:t xml:space="preserve">Length in bytes of </w:t>
            </w:r>
            <w:r>
              <w:rPr>
                <w:rStyle w:val="Emphasis"/>
                <w:szCs w:val="18"/>
              </w:rPr>
              <w:t>DiallingNumber</w:t>
            </w:r>
            <w:r>
              <w:rPr>
                <w:szCs w:val="18"/>
              </w:rPr>
              <w:t>.</w:t>
            </w:r>
          </w:p>
        </w:tc>
      </w:tr>
      <w:tr>
        <w:trPr/>
        <w:tc>
          <w:tcPr>
            <w:tcW w:w="2977" w:type="dxa"/>
            <w:tcBorders>
              <w:left w:val="single" w:sz="4" w:space="0" w:color="000000"/>
            </w:tcBorders>
            <w:vAlign w:val="center"/>
          </w:tcPr>
          <w:p>
            <w:pPr>
              <w:pStyle w:val="TAL"/>
              <w:rPr>
                <w:i/>
                <w:i/>
                <w:szCs w:val="18"/>
              </w:rPr>
            </w:pPr>
            <w:r>
              <w:rPr>
                <w:i/>
                <w:szCs w:val="18"/>
              </w:rPr>
              <w:t>DialingNumber</w:t>
            </w:r>
          </w:p>
        </w:tc>
        <w:tc>
          <w:tcPr>
            <w:tcW w:w="567" w:type="dxa"/>
            <w:tcBorders/>
            <w:vAlign w:val="center"/>
          </w:tcPr>
          <w:p>
            <w:pPr>
              <w:pStyle w:val="TAC"/>
              <w:rPr/>
            </w:pPr>
            <w:r>
              <w:rPr/>
              <w:t>[in]</w:t>
            </w:r>
          </w:p>
        </w:tc>
        <w:tc>
          <w:tcPr>
            <w:tcW w:w="5906" w:type="dxa"/>
            <w:tcBorders>
              <w:right w:val="single" w:sz="4" w:space="0" w:color="000000"/>
            </w:tcBorders>
            <w:vAlign w:val="center"/>
          </w:tcPr>
          <w:p>
            <w:pPr>
              <w:pStyle w:val="TAL"/>
              <w:rPr>
                <w:szCs w:val="18"/>
              </w:rPr>
            </w:pPr>
            <w:r>
              <w:rPr>
                <w:szCs w:val="18"/>
              </w:rPr>
              <w:t>Number to call is coded as binary-coded decimal.</w:t>
            </w:r>
          </w:p>
        </w:tc>
      </w:tr>
      <w:tr>
        <w:trPr/>
        <w:tc>
          <w:tcPr>
            <w:tcW w:w="2977" w:type="dxa"/>
            <w:tcBorders>
              <w:left w:val="single" w:sz="4" w:space="0" w:color="000000"/>
            </w:tcBorders>
            <w:vAlign w:val="center"/>
          </w:tcPr>
          <w:p>
            <w:pPr>
              <w:pStyle w:val="TAL"/>
              <w:rPr>
                <w:i/>
                <w:i/>
                <w:szCs w:val="18"/>
              </w:rPr>
            </w:pPr>
            <w:r>
              <w:rPr>
                <w:i/>
                <w:szCs w:val="18"/>
              </w:rPr>
              <w:t>Options</w:t>
            </w:r>
          </w:p>
        </w:tc>
        <w:tc>
          <w:tcPr>
            <w:tcW w:w="567" w:type="dxa"/>
            <w:tcBorders/>
            <w:vAlign w:val="center"/>
          </w:tcPr>
          <w:p>
            <w:pPr>
              <w:pStyle w:val="TAC"/>
              <w:rPr/>
            </w:pPr>
            <w:r>
              <w:rPr/>
              <w:t>[in]</w:t>
            </w:r>
          </w:p>
        </w:tc>
        <w:tc>
          <w:tcPr>
            <w:tcW w:w="5906" w:type="dxa"/>
            <w:tcBorders>
              <w:right w:val="single" w:sz="4" w:space="0" w:color="000000"/>
            </w:tcBorders>
            <w:vAlign w:val="center"/>
          </w:tcPr>
          <w:p>
            <w:pPr>
              <w:pStyle w:val="TAL"/>
              <w:rPr/>
            </w:pPr>
            <w:r>
              <w:rPr>
                <w:szCs w:val="18"/>
              </w:rPr>
              <w:t xml:space="preserve">Acceptable values for this parameter are listed in </w:t>
            </w:r>
            <w:hyperlink w:anchor="_GsmSetupCallOptions">
              <w:r>
                <w:rPr>
                  <w:rStyle w:val="InternetLink"/>
                  <w:color w:val="000000"/>
                  <w:szCs w:val="18"/>
                </w:rPr>
                <w:t>CatSetupCallOptions</w:t>
              </w:r>
            </w:hyperlink>
            <w:r>
              <w:rPr>
                <w:szCs w:val="18"/>
              </w:rPr>
              <w:t>.</w:t>
            </w:r>
          </w:p>
        </w:tc>
      </w:tr>
      <w:tr>
        <w:trPr/>
        <w:tc>
          <w:tcPr>
            <w:tcW w:w="2977" w:type="dxa"/>
            <w:tcBorders>
              <w:left w:val="single" w:sz="4" w:space="0" w:color="000000"/>
            </w:tcBorders>
            <w:vAlign w:val="center"/>
          </w:tcPr>
          <w:p>
            <w:pPr>
              <w:pStyle w:val="TAL"/>
              <w:rPr>
                <w:i/>
                <w:i/>
                <w:szCs w:val="18"/>
              </w:rPr>
            </w:pPr>
            <w:r>
              <w:rPr>
                <w:i/>
                <w:szCs w:val="18"/>
              </w:rPr>
              <w:t>UserConfirmationIconIdentifier</w:t>
            </w:r>
          </w:p>
        </w:tc>
        <w:tc>
          <w:tcPr>
            <w:tcW w:w="567" w:type="dxa"/>
            <w:tcBorders/>
            <w:vAlign w:val="center"/>
          </w:tcPr>
          <w:p>
            <w:pPr>
              <w:pStyle w:val="TAC"/>
              <w:rPr/>
            </w:pPr>
            <w:r>
              <w:rPr/>
              <w:t>[in]</w:t>
            </w:r>
          </w:p>
        </w:tc>
        <w:tc>
          <w:tcPr>
            <w:tcW w:w="5906" w:type="dxa"/>
            <w:tcBorders>
              <w:right w:val="single" w:sz="4" w:space="0" w:color="000000"/>
            </w:tcBorders>
            <w:vAlign w:val="center"/>
          </w:tcPr>
          <w:p>
            <w:pPr>
              <w:pStyle w:val="TAL"/>
              <w:rPr/>
            </w:pPr>
            <w:r>
              <w:rPr>
                <w:szCs w:val="18"/>
              </w:rPr>
              <w:t xml:space="preserve">Optional icon identifier to use during the user confirmation phase; see </w:t>
            </w:r>
            <w:hyperlink w:anchor="_GsmIconIdentifier">
              <w:r>
                <w:rPr>
                  <w:rStyle w:val="InternetLink"/>
                  <w:color w:val="000000"/>
                  <w:szCs w:val="18"/>
                </w:rPr>
                <w:t>CatIconIdentifier</w:t>
              </w:r>
            </w:hyperlink>
            <w:r>
              <w:rPr>
                <w:szCs w:val="18"/>
              </w:rPr>
              <w:t xml:space="preserve"> for member details.  If UserConfirmationIconIdentifier is NULL or if UserConfirmationIconIdentifier.UseIcon is zero, no user confirmation phase icon identifier is sent to the ME.</w:t>
            </w:r>
          </w:p>
        </w:tc>
      </w:tr>
      <w:tr>
        <w:trPr/>
        <w:tc>
          <w:tcPr>
            <w:tcW w:w="2977" w:type="dxa"/>
            <w:tcBorders>
              <w:left w:val="single" w:sz="4" w:space="0" w:color="000000"/>
            </w:tcBorders>
            <w:vAlign w:val="center"/>
          </w:tcPr>
          <w:p>
            <w:pPr>
              <w:pStyle w:val="TAL"/>
              <w:rPr>
                <w:i/>
                <w:i/>
                <w:szCs w:val="18"/>
              </w:rPr>
            </w:pPr>
            <w:r>
              <w:rPr>
                <w:i/>
                <w:szCs w:val="18"/>
              </w:rPr>
              <w:t>CallSetupMessageLength</w:t>
            </w:r>
          </w:p>
        </w:tc>
        <w:tc>
          <w:tcPr>
            <w:tcW w:w="567" w:type="dxa"/>
            <w:tcBorders/>
            <w:vAlign w:val="center"/>
          </w:tcPr>
          <w:p>
            <w:pPr>
              <w:pStyle w:val="TAC"/>
              <w:rPr/>
            </w:pPr>
            <w:r>
              <w:rPr/>
              <w:t>[in]</w:t>
            </w:r>
          </w:p>
        </w:tc>
        <w:tc>
          <w:tcPr>
            <w:tcW w:w="5906" w:type="dxa"/>
            <w:tcBorders>
              <w:right w:val="single" w:sz="4" w:space="0" w:color="000000"/>
            </w:tcBorders>
            <w:vAlign w:val="center"/>
          </w:tcPr>
          <w:p>
            <w:pPr>
              <w:pStyle w:val="TAL"/>
              <w:rPr/>
            </w:pPr>
            <w:r>
              <w:rPr>
                <w:szCs w:val="18"/>
              </w:rPr>
              <w:t xml:space="preserve">Length in bytes of </w:t>
            </w:r>
            <w:r>
              <w:rPr>
                <w:rStyle w:val="Emphasis"/>
                <w:szCs w:val="18"/>
              </w:rPr>
              <w:t>CallSetupMessage</w:t>
            </w:r>
            <w:r>
              <w:rPr>
                <w:szCs w:val="18"/>
              </w:rPr>
              <w:t>.</w:t>
            </w:r>
          </w:p>
        </w:tc>
      </w:tr>
      <w:tr>
        <w:trPr/>
        <w:tc>
          <w:tcPr>
            <w:tcW w:w="2977" w:type="dxa"/>
            <w:tcBorders>
              <w:left w:val="single" w:sz="4" w:space="0" w:color="000000"/>
            </w:tcBorders>
            <w:vAlign w:val="center"/>
          </w:tcPr>
          <w:p>
            <w:pPr>
              <w:pStyle w:val="TAL"/>
              <w:rPr>
                <w:i/>
                <w:i/>
                <w:szCs w:val="18"/>
              </w:rPr>
            </w:pPr>
            <w:r>
              <w:rPr>
                <w:i/>
                <w:szCs w:val="18"/>
              </w:rPr>
              <w:t>CallSetupMessage</w:t>
            </w:r>
          </w:p>
        </w:tc>
        <w:tc>
          <w:tcPr>
            <w:tcW w:w="567" w:type="dxa"/>
            <w:tcBorders/>
            <w:vAlign w:val="center"/>
          </w:tcPr>
          <w:p>
            <w:pPr>
              <w:pStyle w:val="TAC"/>
              <w:rPr/>
            </w:pPr>
            <w:r>
              <w:rPr/>
              <w:t>[in]</w:t>
            </w:r>
          </w:p>
        </w:tc>
        <w:tc>
          <w:tcPr>
            <w:tcW w:w="5906" w:type="dxa"/>
            <w:tcBorders>
              <w:right w:val="single" w:sz="4" w:space="0" w:color="000000"/>
            </w:tcBorders>
            <w:vAlign w:val="center"/>
          </w:tcPr>
          <w:p>
            <w:pPr>
              <w:pStyle w:val="TAL"/>
              <w:rPr/>
            </w:pPr>
            <w:r>
              <w:rPr>
                <w:szCs w:val="18"/>
              </w:rPr>
              <w:t>Message to display for call set up or NULL.</w:t>
            </w:r>
          </w:p>
        </w:tc>
      </w:tr>
      <w:tr>
        <w:trPr/>
        <w:tc>
          <w:tcPr>
            <w:tcW w:w="2977" w:type="dxa"/>
            <w:tcBorders>
              <w:left w:val="single" w:sz="4" w:space="0" w:color="000000"/>
            </w:tcBorders>
            <w:vAlign w:val="center"/>
          </w:tcPr>
          <w:p>
            <w:pPr>
              <w:pStyle w:val="TAL"/>
              <w:rPr>
                <w:i/>
                <w:i/>
                <w:szCs w:val="18"/>
              </w:rPr>
            </w:pPr>
            <w:r>
              <w:rPr>
                <w:i/>
                <w:szCs w:val="18"/>
              </w:rPr>
              <w:t>CallSetupIconIdentifier</w:t>
            </w:r>
          </w:p>
        </w:tc>
        <w:tc>
          <w:tcPr>
            <w:tcW w:w="567" w:type="dxa"/>
            <w:tcBorders/>
            <w:vAlign w:val="center"/>
          </w:tcPr>
          <w:p>
            <w:pPr>
              <w:pStyle w:val="TAC"/>
              <w:rPr/>
            </w:pPr>
            <w:r>
              <w:rPr/>
              <w:t>[in]</w:t>
            </w:r>
          </w:p>
        </w:tc>
        <w:tc>
          <w:tcPr>
            <w:tcW w:w="5906" w:type="dxa"/>
            <w:tcBorders>
              <w:right w:val="single" w:sz="4" w:space="0" w:color="000000"/>
            </w:tcBorders>
            <w:vAlign w:val="center"/>
          </w:tcPr>
          <w:p>
            <w:pPr>
              <w:pStyle w:val="TAL"/>
              <w:rPr/>
            </w:pPr>
            <w:r>
              <w:rPr>
                <w:szCs w:val="18"/>
              </w:rPr>
              <w:t xml:space="preserve">Optional icon identifier to use during the call setup phase; see </w:t>
            </w:r>
            <w:hyperlink w:anchor="_GsmIconIdentifier">
              <w:r>
                <w:rPr>
                  <w:rStyle w:val="InternetLink"/>
                  <w:color w:val="000000"/>
                  <w:szCs w:val="18"/>
                </w:rPr>
                <w:t>CatIconIdentifier</w:t>
              </w:r>
            </w:hyperlink>
            <w:r>
              <w:rPr>
                <w:szCs w:val="18"/>
              </w:rPr>
              <w:t xml:space="preserve"> for member details.  If CallSetupIconIdentifier is NULL or if CallSetupIconIdentifier.UseIcon is zero, no call setup phase icon identifier is sent to the ME.</w:t>
            </w:r>
          </w:p>
        </w:tc>
      </w:tr>
      <w:tr>
        <w:trPr/>
        <w:tc>
          <w:tcPr>
            <w:tcW w:w="2977" w:type="dxa"/>
            <w:tcBorders>
              <w:left w:val="single" w:sz="4" w:space="0" w:color="000000"/>
              <w:bottom w:val="single" w:sz="4" w:space="0" w:color="000000"/>
            </w:tcBorders>
            <w:vAlign w:val="center"/>
          </w:tcPr>
          <w:p>
            <w:pPr>
              <w:pStyle w:val="TAL"/>
              <w:rPr>
                <w:i/>
                <w:i/>
                <w:szCs w:val="18"/>
              </w:rPr>
            </w:pPr>
            <w:r>
              <w:rPr>
                <w:i/>
                <w:szCs w:val="18"/>
              </w:rPr>
              <w:t>RETURN</w:t>
            </w:r>
          </w:p>
        </w:tc>
        <w:tc>
          <w:tcPr>
            <w:tcW w:w="567" w:type="dxa"/>
            <w:tcBorders>
              <w:bottom w:val="single" w:sz="4" w:space="0" w:color="000000"/>
            </w:tcBorders>
            <w:vAlign w:val="center"/>
          </w:tcPr>
          <w:p>
            <w:pPr>
              <w:pStyle w:val="TAC"/>
              <w:snapToGrid w:val="false"/>
              <w:rPr>
                <w:i/>
                <w:i/>
                <w:szCs w:val="18"/>
              </w:rPr>
            </w:pPr>
            <w:r>
              <w:rPr>
                <w:i/>
                <w:szCs w:val="18"/>
              </w:rPr>
            </w:r>
          </w:p>
        </w:tc>
        <w:tc>
          <w:tcPr>
            <w:tcW w:w="5906" w:type="dxa"/>
            <w:tcBorders>
              <w:bottom w:val="single" w:sz="4" w:space="0" w:color="000000"/>
              <w:right w:val="single" w:sz="4" w:space="0" w:color="000000"/>
            </w:tcBorders>
            <w:vAlign w:val="center"/>
          </w:tcPr>
          <w:p>
            <w:pPr>
              <w:pStyle w:val="TAL"/>
              <w:rPr>
                <w:szCs w:val="18"/>
              </w:rPr>
            </w:pPr>
            <w:r>
              <w:rPr>
                <w:szCs w:val="18"/>
              </w:rPr>
              <w:t>The GeneralResult code of the SET UP CALL proactive command.</w:t>
            </w:r>
          </w:p>
        </w:tc>
      </w:tr>
    </w:tbl>
    <w:p>
      <w:pPr>
        <w:pStyle w:val="Normal"/>
        <w:rPr/>
      </w:pPr>
      <w:r>
        <w:rPr/>
      </w:r>
    </w:p>
    <w:p>
      <w:pPr>
        <w:pStyle w:val="Normal"/>
        <w:rPr/>
      </w:pPr>
      <w:r>
        <w:rPr>
          <w:i/>
        </w:rPr>
        <w:t>CatSetupCall</w:t>
      </w:r>
      <w:r>
        <w:rPr/>
        <w:t xml:space="preserve"> and</w:t>
      </w:r>
      <w:r>
        <w:rPr>
          <w:i/>
        </w:rPr>
        <w:t xml:space="preserve"> CatSetupCallEx</w:t>
      </w:r>
      <w:r>
        <w:rPr/>
        <w:t xml:space="preserve"> issue the SET UP CALL proactive command to the ME.</w:t>
      </w:r>
    </w:p>
    <w:p>
      <w:pPr>
        <w:pStyle w:val="PL"/>
        <w:keepNext w:val="true"/>
        <w:keepLines/>
        <w:rPr/>
      </w:pPr>
      <w:r>
        <w:rPr>
          <w:b/>
          <w:lang w:val="en-GB" w:eastAsia="en-US"/>
        </w:rPr>
        <w:t>CatGeneralResult</w:t>
        <w:br/>
        <w:t>CatSetupCallEx (const CatSetupCallExParams *</w:t>
      </w:r>
      <w:r>
        <w:rPr>
          <w:i/>
          <w:lang w:val="en-GB" w:eastAsia="en-US"/>
        </w:rPr>
        <w:t>Params</w:t>
      </w:r>
      <w:r>
        <w:rPr>
          <w:b/>
          <w:lang w:val="en-GB" w:eastAsia="en-US"/>
        </w:rPr>
        <w:t>);</w:t>
      </w:r>
    </w:p>
    <w:p>
      <w:pPr>
        <w:pStyle w:val="PL"/>
        <w:keepNext w:val="true"/>
        <w:keepLines/>
        <w:rPr>
          <w:b/>
          <w:b/>
          <w:lang w:val="en-GB" w:eastAsia="en-US"/>
        </w:rPr>
      </w:pPr>
      <w:r>
        <w:rPr>
          <w:b/>
          <w:lang w:val="en-GB" w:eastAsia="en-US"/>
        </w:rPr>
      </w:r>
    </w:p>
    <w:p>
      <w:pPr>
        <w:pStyle w:val="Normal"/>
        <w:keepNext w:val="true"/>
        <w:keepLines/>
        <w:rPr/>
      </w:pPr>
      <w:r>
        <w:rPr/>
        <w:t xml:space="preserve">The type </w:t>
      </w:r>
      <w:r>
        <w:rPr>
          <w:i/>
        </w:rPr>
        <w:t>CatSetupCallExParams</w:t>
      </w:r>
      <w:r>
        <w:rPr/>
        <w:t xml:space="preserve"> is defined as follows:</w:t>
      </w:r>
    </w:p>
    <w:p>
      <w:pPr>
        <w:pStyle w:val="PL"/>
        <w:keepNext w:val="true"/>
        <w:keepLines/>
        <w:rPr/>
      </w:pPr>
      <w:r>
        <w:rPr>
          <w:lang w:val="en-GB" w:eastAsia="en-US"/>
        </w:rPr>
        <w:t>typedef struct</w:t>
        <w:br/>
        <w:t>{</w:t>
        <w:br/>
        <w:t xml:space="preserve">  // Mandatory fields</w:t>
        <w:br/>
        <w:t xml:space="preserve">  CatSetupCallOptions Options;</w:t>
        <w:br/>
        <w:t xml:space="preserve">  CatTypeOfNumberAndNumberingPlanIdentifier TONandNPI;</w:t>
        <w:br/>
        <w:t xml:space="preserve">  BYTE DiallingNumberLength;</w:t>
        <w:br/>
        <w:t xml:space="preserve">  const void *DialingNumber;</w:t>
      </w:r>
    </w:p>
    <w:p>
      <w:pPr>
        <w:pStyle w:val="PL"/>
        <w:rPr/>
      </w:pPr>
      <w:r>
        <w:rPr>
          <w:rFonts w:eastAsia="Courier New"/>
          <w:lang w:val="en-GB" w:eastAsia="en-US"/>
        </w:rPr>
        <w:t xml:space="preserve">  </w:t>
      </w:r>
      <w:r>
        <w:rPr>
          <w:lang w:val="en-GB" w:eastAsia="en-US"/>
        </w:rPr>
        <w:t>// Optional fields</w:t>
        <w:br/>
        <w:t xml:space="preserve">  CatAlphaString UserConfirmationMessage;</w:t>
        <w:br/>
        <w:t xml:space="preserve">  BYTE CapabilityConfigParamsLength;</w:t>
        <w:br/>
        <w:t xml:space="preserve">  const void *CapabilityConfigParams;</w:t>
        <w:br/>
        <w:t xml:space="preserve">  BYTE CalledPartySubaddressLength;</w:t>
        <w:br/>
        <w:t xml:space="preserve">  const void *CalledPartySubaddress;</w:t>
        <w:br/>
        <w:t xml:space="preserve">  CatTimeInterval RedialMaximumDuration;</w:t>
        <w:br/>
        <w:t xml:space="preserve">  CatIconOption UserConfirmationIcon;</w:t>
        <w:br/>
        <w:t xml:space="preserve">  CatAlphaString CallSetupMessage;</w:t>
        <w:br/>
        <w:t xml:space="preserve">  CatIconOptions CallSetupIcon; </w:t>
        <w:br/>
        <w:t>} CatSetupCallExParams;</w:t>
      </w:r>
    </w:p>
    <w:p>
      <w:pPr>
        <w:pStyle w:val="PL"/>
        <w:rPr>
          <w:lang w:val="en-GB" w:eastAsia="en-US"/>
        </w:rPr>
      </w:pPr>
      <w:r>
        <w:rPr>
          <w:lang w:val="en-GB" w:eastAsia="en-US"/>
        </w:rPr>
      </w:r>
    </w:p>
    <w:p>
      <w:pPr>
        <w:pStyle w:val="Normal"/>
        <w:rPr/>
      </w:pPr>
      <w:r>
        <w:rPr/>
        <w:t>With the following members:</w:t>
      </w:r>
    </w:p>
    <w:p>
      <w:pPr>
        <w:pStyle w:val="TH"/>
        <w:spacing w:before="0" w:after="0"/>
        <w:rPr>
          <w:rFonts w:eastAsia="MS Mincho;ＭＳ 明朝"/>
          <w:sz w:val="8"/>
          <w:szCs w:val="8"/>
        </w:rPr>
      </w:pPr>
      <w:r>
        <w:rPr>
          <w:rFonts w:eastAsia="MS Mincho;ＭＳ 明朝"/>
          <w:sz w:val="8"/>
          <w:szCs w:val="8"/>
        </w:rPr>
      </w:r>
    </w:p>
    <w:tbl>
      <w:tblPr>
        <w:tblW w:w="9450" w:type="dxa"/>
        <w:jc w:val="left"/>
        <w:tblInd w:w="-5" w:type="dxa"/>
        <w:tblLayout w:type="fixed"/>
        <w:tblCellMar>
          <w:top w:w="0" w:type="dxa"/>
          <w:left w:w="90" w:type="dxa"/>
          <w:bottom w:w="0" w:type="dxa"/>
          <w:right w:w="90" w:type="dxa"/>
        </w:tblCellMar>
      </w:tblPr>
      <w:tblGrid>
        <w:gridCol w:w="3261"/>
        <w:gridCol w:w="6189"/>
      </w:tblGrid>
      <w:tr>
        <w:trPr>
          <w:cantSplit w:val="true"/>
        </w:trPr>
        <w:tc>
          <w:tcPr>
            <w:tcW w:w="3261" w:type="dxa"/>
            <w:tcBorders>
              <w:top w:val="single" w:sz="4" w:space="0" w:color="000000"/>
              <w:left w:val="single" w:sz="4" w:space="0" w:color="000000"/>
            </w:tcBorders>
            <w:vAlign w:val="center"/>
          </w:tcPr>
          <w:p>
            <w:pPr>
              <w:pStyle w:val="TAL"/>
              <w:rPr>
                <w:i/>
                <w:i/>
                <w:szCs w:val="18"/>
              </w:rPr>
            </w:pPr>
            <w:r>
              <w:rPr>
                <w:i/>
                <w:szCs w:val="18"/>
              </w:rPr>
              <w:t>Options</w:t>
            </w:r>
          </w:p>
        </w:tc>
        <w:tc>
          <w:tcPr>
            <w:tcW w:w="6189" w:type="dxa"/>
            <w:tcBorders>
              <w:top w:val="single" w:sz="4" w:space="0" w:color="000000"/>
              <w:right w:val="single" w:sz="4" w:space="0" w:color="000000"/>
            </w:tcBorders>
            <w:vAlign w:val="center"/>
          </w:tcPr>
          <w:p>
            <w:pPr>
              <w:pStyle w:val="TAL"/>
              <w:rPr/>
            </w:pPr>
            <w:r>
              <w:rPr>
                <w:szCs w:val="18"/>
              </w:rPr>
              <w:t xml:space="preserve">Acceptable values for this parameter are listed in </w:t>
            </w:r>
            <w:hyperlink w:anchor="_GsmSetupCallOptions">
              <w:r>
                <w:rPr>
                  <w:rStyle w:val="InternetLink"/>
                  <w:color w:val="000000"/>
                  <w:szCs w:val="18"/>
                </w:rPr>
                <w:t>CatSetupCallOptions</w:t>
              </w:r>
            </w:hyperlink>
            <w:r>
              <w:rPr>
                <w:szCs w:val="18"/>
              </w:rPr>
              <w:t>.</w:t>
            </w:r>
          </w:p>
        </w:tc>
      </w:tr>
      <w:tr>
        <w:trPr>
          <w:cantSplit w:val="true"/>
        </w:trPr>
        <w:tc>
          <w:tcPr>
            <w:tcW w:w="3261" w:type="dxa"/>
            <w:tcBorders>
              <w:left w:val="single" w:sz="4" w:space="0" w:color="000000"/>
            </w:tcBorders>
            <w:vAlign w:val="center"/>
          </w:tcPr>
          <w:p>
            <w:pPr>
              <w:pStyle w:val="TAL"/>
              <w:rPr>
                <w:i/>
                <w:i/>
                <w:szCs w:val="18"/>
              </w:rPr>
            </w:pPr>
            <w:r>
              <w:rPr>
                <w:i/>
                <w:szCs w:val="18"/>
              </w:rPr>
              <w:t>TONandNPI</w:t>
            </w:r>
          </w:p>
        </w:tc>
        <w:tc>
          <w:tcPr>
            <w:tcW w:w="6189" w:type="dxa"/>
            <w:tcBorders>
              <w:right w:val="single" w:sz="4" w:space="0" w:color="000000"/>
            </w:tcBorders>
            <w:vAlign w:val="center"/>
          </w:tcPr>
          <w:p>
            <w:pPr>
              <w:pStyle w:val="TAL"/>
              <w:rPr/>
            </w:pPr>
            <w:r>
              <w:rPr>
                <w:szCs w:val="18"/>
              </w:rPr>
              <w:t xml:space="preserve">Acceptable values for this parameter are listed in </w:t>
            </w:r>
            <w:hyperlink w:anchor="_GsmTypeOfNumberAndNumberingPlanIdentifi">
              <w:r>
                <w:rPr>
                  <w:rStyle w:val="InternetLink"/>
                  <w:color w:val="000000"/>
                  <w:szCs w:val="18"/>
                </w:rPr>
                <w:t>CatTypeOfNumberAndNumberingPlanIdentifier</w:t>
              </w:r>
            </w:hyperlink>
            <w:r>
              <w:rPr>
                <w:szCs w:val="18"/>
              </w:rPr>
              <w:t>.</w:t>
            </w:r>
          </w:p>
        </w:tc>
      </w:tr>
      <w:tr>
        <w:trPr>
          <w:cantSplit w:val="true"/>
        </w:trPr>
        <w:tc>
          <w:tcPr>
            <w:tcW w:w="3261" w:type="dxa"/>
            <w:tcBorders>
              <w:left w:val="single" w:sz="4" w:space="0" w:color="000000"/>
            </w:tcBorders>
            <w:vAlign w:val="center"/>
          </w:tcPr>
          <w:p>
            <w:pPr>
              <w:pStyle w:val="TAL"/>
              <w:rPr>
                <w:i/>
                <w:i/>
                <w:szCs w:val="18"/>
              </w:rPr>
            </w:pPr>
            <w:r>
              <w:rPr>
                <w:i/>
                <w:szCs w:val="18"/>
              </w:rPr>
              <w:t>DiallingNumberLength</w:t>
            </w:r>
          </w:p>
        </w:tc>
        <w:tc>
          <w:tcPr>
            <w:tcW w:w="6189" w:type="dxa"/>
            <w:tcBorders>
              <w:right w:val="single" w:sz="4" w:space="0" w:color="000000"/>
            </w:tcBorders>
            <w:vAlign w:val="center"/>
          </w:tcPr>
          <w:p>
            <w:pPr>
              <w:pStyle w:val="TAL"/>
              <w:rPr/>
            </w:pPr>
            <w:r>
              <w:rPr>
                <w:szCs w:val="18"/>
              </w:rPr>
              <w:t xml:space="preserve">Length in bytes of </w:t>
            </w:r>
            <w:r>
              <w:rPr>
                <w:rStyle w:val="Emphasis"/>
                <w:szCs w:val="18"/>
              </w:rPr>
              <w:t>DiallingNumber</w:t>
            </w:r>
            <w:r>
              <w:rPr>
                <w:szCs w:val="18"/>
              </w:rPr>
              <w:t>.</w:t>
            </w:r>
          </w:p>
        </w:tc>
      </w:tr>
      <w:tr>
        <w:trPr>
          <w:cantSplit w:val="true"/>
        </w:trPr>
        <w:tc>
          <w:tcPr>
            <w:tcW w:w="3261" w:type="dxa"/>
            <w:tcBorders>
              <w:left w:val="single" w:sz="4" w:space="0" w:color="000000"/>
            </w:tcBorders>
            <w:vAlign w:val="center"/>
          </w:tcPr>
          <w:p>
            <w:pPr>
              <w:pStyle w:val="TAL"/>
              <w:rPr>
                <w:i/>
                <w:i/>
                <w:szCs w:val="18"/>
              </w:rPr>
            </w:pPr>
            <w:r>
              <w:rPr>
                <w:i/>
                <w:szCs w:val="18"/>
              </w:rPr>
              <w:t>DialingNumber</w:t>
            </w:r>
          </w:p>
        </w:tc>
        <w:tc>
          <w:tcPr>
            <w:tcW w:w="6189" w:type="dxa"/>
            <w:tcBorders>
              <w:right w:val="single" w:sz="4" w:space="0" w:color="000000"/>
            </w:tcBorders>
            <w:vAlign w:val="center"/>
          </w:tcPr>
          <w:p>
            <w:pPr>
              <w:pStyle w:val="TAL"/>
              <w:rPr>
                <w:szCs w:val="18"/>
              </w:rPr>
            </w:pPr>
            <w:r>
              <w:rPr>
                <w:szCs w:val="18"/>
              </w:rPr>
              <w:t>Number to call is coded as binary-coded decimal.</w:t>
            </w:r>
          </w:p>
        </w:tc>
      </w:tr>
      <w:tr>
        <w:trPr>
          <w:cantSplit w:val="true"/>
        </w:trPr>
        <w:tc>
          <w:tcPr>
            <w:tcW w:w="3261" w:type="dxa"/>
            <w:tcBorders>
              <w:left w:val="single" w:sz="4" w:space="0" w:color="000000"/>
            </w:tcBorders>
            <w:vAlign w:val="center"/>
          </w:tcPr>
          <w:p>
            <w:pPr>
              <w:pStyle w:val="TAL"/>
              <w:rPr/>
            </w:pPr>
            <w:r>
              <w:rPr>
                <w:i/>
                <w:szCs w:val="18"/>
              </w:rPr>
              <w:t>UserConfirmationMessage</w:t>
            </w:r>
          </w:p>
        </w:tc>
        <w:tc>
          <w:tcPr>
            <w:tcW w:w="6189" w:type="dxa"/>
            <w:tcBorders>
              <w:right w:val="single" w:sz="4" w:space="0" w:color="000000"/>
            </w:tcBorders>
            <w:vAlign w:val="center"/>
          </w:tcPr>
          <w:p>
            <w:pPr>
              <w:pStyle w:val="TAL"/>
              <w:rPr/>
            </w:pPr>
            <w:r>
              <w:rPr>
                <w:szCs w:val="18"/>
              </w:rPr>
              <w:t xml:space="preserve">String to display during the user confirmation phase; see </w:t>
            </w:r>
            <w:hyperlink w:anchor="_SimAlphaString">
              <w:r>
                <w:rPr>
                  <w:rStyle w:val="InternetLink"/>
                  <w:color w:val="000000"/>
                  <w:szCs w:val="18"/>
                </w:rPr>
                <w:t>CatAlphaString</w:t>
              </w:r>
            </w:hyperlink>
            <w:r>
              <w:rPr>
                <w:szCs w:val="18"/>
              </w:rPr>
              <w:t>.  If this parameter is null, no user confirmation message TLV is passed to the ME.</w:t>
            </w:r>
          </w:p>
        </w:tc>
      </w:tr>
      <w:tr>
        <w:trPr>
          <w:cantSplit w:val="true"/>
        </w:trPr>
        <w:tc>
          <w:tcPr>
            <w:tcW w:w="3261" w:type="dxa"/>
            <w:tcBorders>
              <w:left w:val="single" w:sz="4" w:space="0" w:color="000000"/>
            </w:tcBorders>
            <w:vAlign w:val="center"/>
          </w:tcPr>
          <w:p>
            <w:pPr>
              <w:pStyle w:val="TAL"/>
              <w:rPr>
                <w:i/>
                <w:i/>
                <w:szCs w:val="18"/>
              </w:rPr>
            </w:pPr>
            <w:r>
              <w:rPr>
                <w:i/>
                <w:szCs w:val="18"/>
              </w:rPr>
              <w:t>CapabilityConfigParamsLength</w:t>
            </w:r>
          </w:p>
        </w:tc>
        <w:tc>
          <w:tcPr>
            <w:tcW w:w="6189" w:type="dxa"/>
            <w:tcBorders>
              <w:right w:val="single" w:sz="4" w:space="0" w:color="000000"/>
            </w:tcBorders>
            <w:vAlign w:val="center"/>
          </w:tcPr>
          <w:p>
            <w:pPr>
              <w:pStyle w:val="TAL"/>
              <w:rPr>
                <w:szCs w:val="18"/>
              </w:rPr>
            </w:pPr>
            <w:r>
              <w:rPr>
                <w:szCs w:val="18"/>
              </w:rPr>
              <w:t>Length in bytes of CapabilityConfigParams.</w:t>
            </w:r>
          </w:p>
        </w:tc>
      </w:tr>
      <w:tr>
        <w:trPr>
          <w:cantSplit w:val="true"/>
        </w:trPr>
        <w:tc>
          <w:tcPr>
            <w:tcW w:w="3261" w:type="dxa"/>
            <w:tcBorders>
              <w:left w:val="single" w:sz="4" w:space="0" w:color="000000"/>
            </w:tcBorders>
            <w:vAlign w:val="center"/>
          </w:tcPr>
          <w:p>
            <w:pPr>
              <w:pStyle w:val="TAL"/>
              <w:rPr>
                <w:i/>
                <w:i/>
                <w:szCs w:val="18"/>
              </w:rPr>
            </w:pPr>
            <w:r>
              <w:rPr>
                <w:i/>
                <w:szCs w:val="18"/>
              </w:rPr>
              <w:t>CapabilityConfigParams</w:t>
            </w:r>
          </w:p>
        </w:tc>
        <w:tc>
          <w:tcPr>
            <w:tcW w:w="6189" w:type="dxa"/>
            <w:tcBorders>
              <w:right w:val="single" w:sz="4" w:space="0" w:color="000000"/>
            </w:tcBorders>
            <w:vAlign w:val="center"/>
          </w:tcPr>
          <w:p>
            <w:pPr>
              <w:pStyle w:val="TAL"/>
              <w:rPr/>
            </w:pPr>
            <w:r>
              <w:rPr>
                <w:szCs w:val="18"/>
              </w:rPr>
              <w:t>A pointer to the capability configuration parameters as coded for EF</w:t>
            </w:r>
            <w:r>
              <w:rPr>
                <w:szCs w:val="18"/>
                <w:vertAlign w:val="subscript"/>
              </w:rPr>
              <w:t>CCP</w:t>
            </w:r>
            <w:r>
              <w:rPr>
                <w:szCs w:val="18"/>
              </w:rPr>
              <w:t>.</w:t>
            </w:r>
          </w:p>
        </w:tc>
      </w:tr>
      <w:tr>
        <w:trPr>
          <w:cantSplit w:val="true"/>
        </w:trPr>
        <w:tc>
          <w:tcPr>
            <w:tcW w:w="3261" w:type="dxa"/>
            <w:tcBorders>
              <w:left w:val="single" w:sz="4" w:space="0" w:color="000000"/>
            </w:tcBorders>
            <w:vAlign w:val="center"/>
          </w:tcPr>
          <w:p>
            <w:pPr>
              <w:pStyle w:val="TAL"/>
              <w:rPr/>
            </w:pPr>
            <w:r>
              <w:rPr>
                <w:i/>
                <w:szCs w:val="18"/>
              </w:rPr>
              <w:t>CalledPartySubaddressLength</w:t>
            </w:r>
          </w:p>
        </w:tc>
        <w:tc>
          <w:tcPr>
            <w:tcW w:w="6189" w:type="dxa"/>
            <w:tcBorders>
              <w:right w:val="single" w:sz="4" w:space="0" w:color="000000"/>
            </w:tcBorders>
            <w:vAlign w:val="center"/>
          </w:tcPr>
          <w:p>
            <w:pPr>
              <w:pStyle w:val="TAL"/>
              <w:rPr/>
            </w:pPr>
            <w:r>
              <w:rPr>
                <w:szCs w:val="18"/>
              </w:rPr>
              <w:t>Length in bytes of CalledPartySuba</w:t>
            </w:r>
            <w:r>
              <w:rPr>
                <w:rStyle w:val="Emphasis"/>
                <w:szCs w:val="18"/>
              </w:rPr>
              <w:t>ddress</w:t>
            </w:r>
            <w:r>
              <w:rPr>
                <w:szCs w:val="18"/>
              </w:rPr>
              <w:t>.</w:t>
            </w:r>
          </w:p>
        </w:tc>
      </w:tr>
      <w:tr>
        <w:trPr>
          <w:cantSplit w:val="true"/>
        </w:trPr>
        <w:tc>
          <w:tcPr>
            <w:tcW w:w="3261" w:type="dxa"/>
            <w:tcBorders>
              <w:left w:val="single" w:sz="4" w:space="0" w:color="000000"/>
            </w:tcBorders>
            <w:vAlign w:val="center"/>
          </w:tcPr>
          <w:p>
            <w:pPr>
              <w:pStyle w:val="TAL"/>
              <w:rPr>
                <w:i/>
                <w:i/>
                <w:szCs w:val="18"/>
              </w:rPr>
            </w:pPr>
            <w:r>
              <w:rPr>
                <w:i/>
                <w:szCs w:val="18"/>
              </w:rPr>
              <w:t>CalledPartySubaddress</w:t>
            </w:r>
          </w:p>
        </w:tc>
        <w:tc>
          <w:tcPr>
            <w:tcW w:w="6189" w:type="dxa"/>
            <w:tcBorders>
              <w:right w:val="single" w:sz="4" w:space="0" w:color="000000"/>
            </w:tcBorders>
            <w:vAlign w:val="center"/>
          </w:tcPr>
          <w:p>
            <w:pPr>
              <w:pStyle w:val="TAL"/>
              <w:rPr>
                <w:szCs w:val="18"/>
              </w:rPr>
            </w:pPr>
            <w:r>
              <w:rPr>
                <w:szCs w:val="18"/>
              </w:rPr>
              <w:t>The called party subaddress.</w:t>
            </w:r>
          </w:p>
        </w:tc>
      </w:tr>
      <w:tr>
        <w:trPr>
          <w:cantSplit w:val="true"/>
        </w:trPr>
        <w:tc>
          <w:tcPr>
            <w:tcW w:w="3261" w:type="dxa"/>
            <w:tcBorders>
              <w:left w:val="single" w:sz="4" w:space="0" w:color="000000"/>
            </w:tcBorders>
            <w:vAlign w:val="center"/>
          </w:tcPr>
          <w:p>
            <w:pPr>
              <w:pStyle w:val="TAL"/>
              <w:rPr>
                <w:i/>
                <w:i/>
                <w:szCs w:val="18"/>
              </w:rPr>
            </w:pPr>
            <w:r>
              <w:rPr>
                <w:i/>
                <w:szCs w:val="18"/>
              </w:rPr>
              <w:t>RedialMaximumDuration</w:t>
            </w:r>
          </w:p>
        </w:tc>
        <w:tc>
          <w:tcPr>
            <w:tcW w:w="6189" w:type="dxa"/>
            <w:tcBorders>
              <w:right w:val="single" w:sz="4" w:space="0" w:color="000000"/>
            </w:tcBorders>
            <w:vAlign w:val="center"/>
          </w:tcPr>
          <w:p>
            <w:pPr>
              <w:pStyle w:val="TAL"/>
              <w:rPr/>
            </w:pPr>
            <w:r>
              <w:rPr>
                <w:szCs w:val="18"/>
              </w:rPr>
              <w:t>An optional maximum duration for the redial mechanism. If the timeInterval member of this structure is zero, no duration TLV is sent to the ME.</w:t>
            </w:r>
          </w:p>
        </w:tc>
      </w:tr>
      <w:tr>
        <w:trPr>
          <w:cantSplit w:val="true"/>
        </w:trPr>
        <w:tc>
          <w:tcPr>
            <w:tcW w:w="3261" w:type="dxa"/>
            <w:tcBorders>
              <w:left w:val="single" w:sz="4" w:space="0" w:color="000000"/>
            </w:tcBorders>
            <w:vAlign w:val="center"/>
          </w:tcPr>
          <w:p>
            <w:pPr>
              <w:pStyle w:val="TAL"/>
              <w:rPr>
                <w:i/>
                <w:i/>
                <w:szCs w:val="18"/>
              </w:rPr>
            </w:pPr>
            <w:r>
              <w:rPr>
                <w:i/>
                <w:szCs w:val="18"/>
              </w:rPr>
              <w:t>UserConfirmationIcon</w:t>
            </w:r>
          </w:p>
        </w:tc>
        <w:tc>
          <w:tcPr>
            <w:tcW w:w="6189" w:type="dxa"/>
            <w:tcBorders>
              <w:right w:val="single" w:sz="4" w:space="0" w:color="000000"/>
            </w:tcBorders>
            <w:vAlign w:val="center"/>
          </w:tcPr>
          <w:p>
            <w:pPr>
              <w:pStyle w:val="TAH"/>
              <w:rPr>
                <w:i/>
                <w:i/>
              </w:rPr>
            </w:pPr>
            <w:r>
              <w:rPr>
                <w:i/>
              </w:rPr>
              <w:t>The icon to display during the user confirmation phase.  If the UseIcon member of this structure is zero, no user confirmation icon TLV is sent to the ME.</w:t>
            </w:r>
          </w:p>
        </w:tc>
      </w:tr>
      <w:tr>
        <w:trPr>
          <w:cantSplit w:val="true"/>
        </w:trPr>
        <w:tc>
          <w:tcPr>
            <w:tcW w:w="3261" w:type="dxa"/>
            <w:tcBorders>
              <w:left w:val="single" w:sz="4" w:space="0" w:color="000000"/>
            </w:tcBorders>
            <w:vAlign w:val="center"/>
          </w:tcPr>
          <w:p>
            <w:pPr>
              <w:pStyle w:val="TAL"/>
              <w:rPr/>
            </w:pPr>
            <w:r>
              <w:rPr>
                <w:i/>
                <w:szCs w:val="18"/>
              </w:rPr>
              <w:t>CallSetupMessage</w:t>
            </w:r>
          </w:p>
        </w:tc>
        <w:tc>
          <w:tcPr>
            <w:tcW w:w="6189" w:type="dxa"/>
            <w:tcBorders>
              <w:right w:val="single" w:sz="4" w:space="0" w:color="000000"/>
            </w:tcBorders>
            <w:vAlign w:val="center"/>
          </w:tcPr>
          <w:p>
            <w:pPr>
              <w:pStyle w:val="TAL"/>
              <w:rPr/>
            </w:pPr>
            <w:r>
              <w:rPr>
                <w:szCs w:val="18"/>
              </w:rPr>
              <w:t xml:space="preserve">String to display during the call set up phase; see </w:t>
            </w:r>
            <w:hyperlink w:anchor="_SimAlphaString">
              <w:r>
                <w:rPr>
                  <w:rStyle w:val="InternetLink"/>
                  <w:color w:val="000000"/>
                  <w:szCs w:val="18"/>
                </w:rPr>
                <w:t>CatAlphaString</w:t>
              </w:r>
            </w:hyperlink>
            <w:r>
              <w:rPr>
                <w:szCs w:val="18"/>
              </w:rPr>
              <w:t>.</w:t>
            </w:r>
          </w:p>
        </w:tc>
      </w:tr>
      <w:tr>
        <w:trPr>
          <w:cantSplit w:val="true"/>
        </w:trPr>
        <w:tc>
          <w:tcPr>
            <w:tcW w:w="3261" w:type="dxa"/>
            <w:tcBorders>
              <w:left w:val="single" w:sz="4" w:space="0" w:color="000000"/>
              <w:bottom w:val="single" w:sz="4" w:space="0" w:color="000000"/>
            </w:tcBorders>
            <w:vAlign w:val="center"/>
          </w:tcPr>
          <w:p>
            <w:pPr>
              <w:pStyle w:val="TAL"/>
              <w:rPr>
                <w:i/>
                <w:i/>
                <w:szCs w:val="18"/>
              </w:rPr>
            </w:pPr>
            <w:r>
              <w:rPr>
                <w:i/>
                <w:szCs w:val="18"/>
              </w:rPr>
              <w:t>CallSetupIcon</w:t>
            </w:r>
          </w:p>
        </w:tc>
        <w:tc>
          <w:tcPr>
            <w:tcW w:w="6189" w:type="dxa"/>
            <w:tcBorders>
              <w:bottom w:val="single" w:sz="4" w:space="0" w:color="000000"/>
              <w:right w:val="single" w:sz="4" w:space="0" w:color="000000"/>
            </w:tcBorders>
            <w:vAlign w:val="center"/>
          </w:tcPr>
          <w:p>
            <w:pPr>
              <w:pStyle w:val="TAL"/>
              <w:rPr>
                <w:szCs w:val="18"/>
              </w:rPr>
            </w:pPr>
            <w:r>
              <w:rPr>
                <w:szCs w:val="18"/>
              </w:rPr>
              <w:t>The icon to display during the call setup phase.</w:t>
            </w:r>
          </w:p>
        </w:tc>
      </w:tr>
    </w:tbl>
    <w:p>
      <w:pPr>
        <w:pStyle w:val="Normal"/>
        <w:rPr/>
      </w:pPr>
      <w:r>
        <w:rPr/>
      </w:r>
    </w:p>
    <w:p>
      <w:pPr>
        <w:pStyle w:val="Normal"/>
        <w:rPr/>
      </w:pPr>
      <w:r>
        <w:rPr/>
        <w:t xml:space="preserve">Optional parameters are specifically chosen to use an all-zero binary representation. This means that it is simple to set up only the required members of the </w:t>
      </w:r>
      <w:r>
        <w:rPr>
          <w:i/>
        </w:rPr>
        <w:t>SetupCallExParams</w:t>
      </w:r>
      <w:r>
        <w:rPr/>
        <w:t xml:space="preserve"> structure by zeroing the whole structure using </w:t>
      </w:r>
      <w:r>
        <w:rPr>
          <w:i/>
        </w:rPr>
        <w:t>memset</w:t>
      </w:r>
      <w:r>
        <w:rPr/>
        <w:t xml:space="preserve">, filling in the required members, and sending the result to </w:t>
      </w:r>
      <w:r>
        <w:rPr>
          <w:i/>
        </w:rPr>
        <w:t>CatSetupCallEx</w:t>
      </w:r>
      <w:r>
        <w:rPr/>
        <w:t xml:space="preserve">. As all optional parameters use a zero binary representation, the </w:t>
      </w:r>
      <w:r>
        <w:rPr>
          <w:i/>
        </w:rPr>
        <w:t>memset</w:t>
      </w:r>
      <w:r>
        <w:rPr/>
        <w:t xml:space="preserve"> serves to </w:t>
      </w:r>
      <w:r>
        <w:rPr>
          <w:i/>
        </w:rPr>
        <w:t>initialise</w:t>
      </w:r>
      <w:r>
        <w:rPr/>
        <w:t xml:space="preserve"> them all to the "not present" status.</w:t>
      </w:r>
    </w:p>
    <w:p>
      <w:pPr>
        <w:pStyle w:val="Heading3"/>
        <w:tabs>
          <w:tab w:val="clear" w:pos="284"/>
          <w:tab w:val="left" w:pos="1140" w:leader="none"/>
        </w:tabs>
        <w:ind w:left="0" w:hanging="0"/>
        <w:rPr/>
      </w:pPr>
      <w:bookmarkStart w:id="93" w:name="__RefHeading___Toc169974360"/>
      <w:bookmarkEnd w:id="93"/>
      <w:r>
        <w:rPr/>
        <w:t>5.10.8</w:t>
        <w:tab/>
        <w:t>CatSendShortMessage</w:t>
      </w:r>
    </w:p>
    <w:p>
      <w:pPr>
        <w:pStyle w:val="PL"/>
        <w:rPr/>
      </w:pPr>
      <w:r>
        <w:rPr>
          <w:b/>
          <w:lang w:val="en-GB" w:eastAsia="en-US"/>
        </w:rPr>
        <w:t>CatGeneralResult</w:t>
        <w:br/>
        <w:t xml:space="preserve">CatSendShortMessage (BYTE </w:t>
      </w:r>
      <w:r>
        <w:rPr>
          <w:i/>
          <w:lang w:val="en-GB" w:eastAsia="en-US"/>
        </w:rPr>
        <w:t>TitleLength</w:t>
      </w:r>
      <w:r>
        <w:rPr>
          <w:b/>
          <w:lang w:val="en-GB" w:eastAsia="en-US"/>
        </w:rPr>
        <w:t>, const void *</w:t>
      </w:r>
      <w:r>
        <w:rPr>
          <w:i/>
          <w:lang w:val="en-GB" w:eastAsia="en-US"/>
        </w:rPr>
        <w:t>Title</w:t>
      </w:r>
      <w:r>
        <w:rPr>
          <w:b/>
          <w:lang w:val="en-GB" w:eastAsia="en-US"/>
        </w:rPr>
        <w:t xml:space="preserve">, </w:t>
        <w:br/>
        <w:t xml:space="preserve">                     CatTypeOfNumberAndNumberingPlanIdentifier </w:t>
      </w:r>
      <w:r>
        <w:rPr>
          <w:i/>
          <w:lang w:val="en-GB" w:eastAsia="en-US"/>
        </w:rPr>
        <w:t>TONandNPI</w:t>
      </w:r>
      <w:r>
        <w:rPr>
          <w:b/>
          <w:lang w:val="en-GB" w:eastAsia="en-US"/>
        </w:rPr>
        <w:t xml:space="preserve">, </w:t>
        <w:br/>
        <w:t xml:space="preserve">                     BYTE </w:t>
      </w:r>
      <w:r>
        <w:rPr>
          <w:i/>
          <w:lang w:val="en-GB" w:eastAsia="en-US"/>
        </w:rPr>
        <w:t>AddressLength</w:t>
      </w:r>
      <w:r>
        <w:rPr>
          <w:b/>
          <w:lang w:val="en-GB" w:eastAsia="en-US"/>
        </w:rPr>
        <w:t>, const void *</w:t>
      </w:r>
      <w:r>
        <w:rPr>
          <w:i/>
          <w:lang w:val="en-GB" w:eastAsia="en-US"/>
        </w:rPr>
        <w:t>Address</w:t>
      </w:r>
      <w:r>
        <w:rPr>
          <w:b/>
          <w:lang w:val="en-GB" w:eastAsia="en-US"/>
        </w:rPr>
        <w:t xml:space="preserve">, </w:t>
        <w:br/>
        <w:t xml:space="preserve">                     BYTE </w:t>
      </w:r>
      <w:r>
        <w:rPr>
          <w:i/>
          <w:lang w:val="en-GB" w:eastAsia="en-US"/>
        </w:rPr>
        <w:t>SmsTPDULength</w:t>
      </w:r>
      <w:r>
        <w:rPr>
          <w:b/>
          <w:lang w:val="en-GB" w:eastAsia="en-US"/>
        </w:rPr>
        <w:t>, const void *</w:t>
      </w:r>
      <w:r>
        <w:rPr>
          <w:i/>
          <w:lang w:val="en-GB" w:eastAsia="en-US"/>
        </w:rPr>
        <w:t>SmsTPDU</w:t>
      </w:r>
      <w:r>
        <w:rPr>
          <w:b/>
          <w:lang w:val="en-GB" w:eastAsia="en-US"/>
        </w:rPr>
        <w:t>,</w:t>
        <w:br/>
        <w:t xml:space="preserve">                     CatSendShortMessageOptions </w:t>
      </w:r>
      <w:r>
        <w:rPr>
          <w:i/>
          <w:lang w:val="en-GB" w:eastAsia="en-US"/>
        </w:rPr>
        <w:t>Options</w:t>
      </w:r>
      <w:r>
        <w:rPr>
          <w:b/>
          <w:lang w:val="en-GB" w:eastAsia="en-US"/>
        </w:rPr>
        <w:t>,</w:t>
        <w:br/>
        <w:t xml:space="preserve">                     const CatIconIdentifier *</w:t>
      </w:r>
      <w:r>
        <w:rPr>
          <w:i/>
          <w:lang w:val="en-GB" w:eastAsia="en-US"/>
        </w:rPr>
        <w:t>IconIdentifier</w:t>
      </w:r>
      <w:r>
        <w:rPr>
          <w:b/>
          <w:lang w:val="en-GB" w:eastAsia="en-US"/>
        </w:rPr>
        <w:t>);</w:t>
        <w:br/>
      </w:r>
    </w:p>
    <w:p>
      <w:pPr>
        <w:pStyle w:val="TH"/>
        <w:spacing w:before="0" w:after="0"/>
        <w:rPr>
          <w:rFonts w:eastAsia="MS Mincho;ＭＳ 明朝"/>
          <w:b w:val="false"/>
          <w:b w:val="false"/>
          <w:sz w:val="8"/>
          <w:szCs w:val="8"/>
          <w:lang w:val="en-GB" w:eastAsia="en-US"/>
        </w:rPr>
      </w:pPr>
      <w:r>
        <w:rPr>
          <w:rFonts w:eastAsia="MS Mincho;ＭＳ 明朝"/>
          <w:b w:val="false"/>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1965"/>
        <w:gridCol w:w="1200"/>
        <w:gridCol w:w="6285"/>
      </w:tblGrid>
      <w:tr>
        <w:trPr/>
        <w:tc>
          <w:tcPr>
            <w:tcW w:w="1965" w:type="dxa"/>
            <w:tcBorders>
              <w:top w:val="single" w:sz="4" w:space="0" w:color="000000"/>
              <w:left w:val="single" w:sz="4" w:space="0" w:color="000000"/>
            </w:tcBorders>
            <w:vAlign w:val="center"/>
          </w:tcPr>
          <w:p>
            <w:pPr>
              <w:pStyle w:val="TAL"/>
              <w:rPr>
                <w:i/>
                <w:i/>
                <w:szCs w:val="18"/>
              </w:rPr>
            </w:pPr>
            <w:r>
              <w:rPr>
                <w:i/>
                <w:szCs w:val="18"/>
              </w:rPr>
              <w:t>TitleLength</w:t>
            </w:r>
          </w:p>
        </w:tc>
        <w:tc>
          <w:tcPr>
            <w:tcW w:w="1200"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pPr>
            <w:r>
              <w:rPr>
                <w:szCs w:val="18"/>
              </w:rPr>
              <w:t xml:space="preserve">Length in bytes of </w:t>
            </w:r>
            <w:r>
              <w:rPr>
                <w:rStyle w:val="Emphasis"/>
                <w:szCs w:val="18"/>
              </w:rPr>
              <w:t>Title</w:t>
            </w:r>
            <w:r>
              <w:rPr>
                <w:szCs w:val="18"/>
              </w:rPr>
              <w:t>.</w:t>
            </w:r>
          </w:p>
        </w:tc>
      </w:tr>
      <w:tr>
        <w:trPr/>
        <w:tc>
          <w:tcPr>
            <w:tcW w:w="1965" w:type="dxa"/>
            <w:tcBorders>
              <w:left w:val="single" w:sz="4" w:space="0" w:color="000000"/>
            </w:tcBorders>
            <w:vAlign w:val="center"/>
          </w:tcPr>
          <w:p>
            <w:pPr>
              <w:pStyle w:val="TAL"/>
              <w:rPr>
                <w:i/>
                <w:i/>
                <w:szCs w:val="18"/>
              </w:rPr>
            </w:pPr>
            <w:r>
              <w:rPr>
                <w:i/>
                <w:szCs w:val="18"/>
              </w:rPr>
              <w:t>Title</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szCs w:val="18"/>
              </w:rPr>
            </w:pPr>
            <w:r>
              <w:rPr>
                <w:szCs w:val="18"/>
              </w:rPr>
              <w:t>String to display while ME is sending a message.</w:t>
            </w:r>
          </w:p>
        </w:tc>
      </w:tr>
      <w:tr>
        <w:trPr/>
        <w:tc>
          <w:tcPr>
            <w:tcW w:w="1965" w:type="dxa"/>
            <w:tcBorders>
              <w:left w:val="single" w:sz="4" w:space="0" w:color="000000"/>
            </w:tcBorders>
            <w:vAlign w:val="center"/>
          </w:tcPr>
          <w:p>
            <w:pPr>
              <w:pStyle w:val="TAL"/>
              <w:rPr>
                <w:i/>
                <w:i/>
                <w:szCs w:val="18"/>
              </w:rPr>
            </w:pPr>
            <w:r>
              <w:rPr>
                <w:i/>
                <w:szCs w:val="18"/>
              </w:rPr>
              <w:t>TONandNPI</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Acceptable values for this parameter are listed in </w:t>
            </w:r>
            <w:hyperlink w:anchor="_GsmTypeOfNumberAndNumberingPlanIdentifi">
              <w:r>
                <w:rPr>
                  <w:rStyle w:val="InternetLink"/>
                  <w:color w:val="000000"/>
                  <w:szCs w:val="18"/>
                </w:rPr>
                <w:t>CatTypeOfNumberAndNumberingPlanIdentifier</w:t>
              </w:r>
            </w:hyperlink>
            <w:r>
              <w:rPr>
                <w:szCs w:val="18"/>
              </w:rPr>
              <w:t xml:space="preserve">. </w:t>
            </w:r>
          </w:p>
        </w:tc>
      </w:tr>
      <w:tr>
        <w:trPr/>
        <w:tc>
          <w:tcPr>
            <w:tcW w:w="1965" w:type="dxa"/>
            <w:tcBorders>
              <w:left w:val="single" w:sz="4" w:space="0" w:color="000000"/>
            </w:tcBorders>
            <w:vAlign w:val="center"/>
          </w:tcPr>
          <w:p>
            <w:pPr>
              <w:pStyle w:val="TAL"/>
              <w:rPr>
                <w:i/>
                <w:i/>
                <w:szCs w:val="18"/>
              </w:rPr>
            </w:pPr>
            <w:r>
              <w:rPr>
                <w:i/>
                <w:szCs w:val="18"/>
              </w:rPr>
              <w:t>AddressLength</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Length in bytes of </w:t>
            </w:r>
            <w:r>
              <w:rPr>
                <w:rStyle w:val="Emphasis"/>
                <w:szCs w:val="18"/>
              </w:rPr>
              <w:t>Address</w:t>
            </w:r>
            <w:r>
              <w:rPr>
                <w:szCs w:val="18"/>
              </w:rPr>
              <w:t>.</w:t>
            </w:r>
          </w:p>
        </w:tc>
      </w:tr>
      <w:tr>
        <w:trPr/>
        <w:tc>
          <w:tcPr>
            <w:tcW w:w="1965" w:type="dxa"/>
            <w:tcBorders>
              <w:left w:val="single" w:sz="4" w:space="0" w:color="000000"/>
            </w:tcBorders>
            <w:vAlign w:val="center"/>
          </w:tcPr>
          <w:p>
            <w:pPr>
              <w:pStyle w:val="TAL"/>
              <w:rPr>
                <w:i/>
                <w:i/>
                <w:szCs w:val="18"/>
              </w:rPr>
            </w:pPr>
            <w:r>
              <w:rPr>
                <w:i/>
                <w:szCs w:val="18"/>
              </w:rPr>
              <w:t>Address</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Address of the service center where message is being sent.</w:t>
            </w:r>
          </w:p>
        </w:tc>
      </w:tr>
      <w:tr>
        <w:trPr/>
        <w:tc>
          <w:tcPr>
            <w:tcW w:w="1965" w:type="dxa"/>
            <w:tcBorders>
              <w:left w:val="single" w:sz="4" w:space="0" w:color="000000"/>
            </w:tcBorders>
            <w:vAlign w:val="center"/>
          </w:tcPr>
          <w:p>
            <w:pPr>
              <w:pStyle w:val="TAL"/>
              <w:rPr>
                <w:i/>
                <w:i/>
                <w:szCs w:val="18"/>
              </w:rPr>
            </w:pPr>
            <w:r>
              <w:rPr>
                <w:i/>
                <w:szCs w:val="18"/>
              </w:rPr>
              <w:t>SmsTPDULength</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Length in bytes of </w:t>
            </w:r>
            <w:r>
              <w:rPr>
                <w:rStyle w:val="Emphasis"/>
                <w:szCs w:val="18"/>
              </w:rPr>
              <w:t>SmsTPDU</w:t>
            </w:r>
            <w:r>
              <w:rPr>
                <w:szCs w:val="18"/>
              </w:rPr>
              <w:t>.</w:t>
            </w:r>
          </w:p>
        </w:tc>
      </w:tr>
      <w:tr>
        <w:trPr/>
        <w:tc>
          <w:tcPr>
            <w:tcW w:w="1965" w:type="dxa"/>
            <w:tcBorders>
              <w:left w:val="single" w:sz="4" w:space="0" w:color="000000"/>
            </w:tcBorders>
            <w:vAlign w:val="center"/>
          </w:tcPr>
          <w:p>
            <w:pPr>
              <w:pStyle w:val="TAL"/>
              <w:rPr>
                <w:i/>
                <w:i/>
                <w:szCs w:val="18"/>
              </w:rPr>
            </w:pPr>
            <w:r>
              <w:rPr>
                <w:i/>
                <w:szCs w:val="18"/>
              </w:rPr>
              <w:t>SmTPDU</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szCs w:val="18"/>
              </w:rPr>
            </w:pPr>
            <w:r>
              <w:rPr>
                <w:szCs w:val="18"/>
              </w:rPr>
              <w:t>Formatted short message service (SMS) message to send.</w:t>
            </w:r>
          </w:p>
        </w:tc>
      </w:tr>
      <w:tr>
        <w:trPr/>
        <w:tc>
          <w:tcPr>
            <w:tcW w:w="1965" w:type="dxa"/>
            <w:tcBorders>
              <w:left w:val="single" w:sz="4" w:space="0" w:color="000000"/>
            </w:tcBorders>
            <w:vAlign w:val="center"/>
          </w:tcPr>
          <w:p>
            <w:pPr>
              <w:pStyle w:val="TAL"/>
              <w:rPr>
                <w:i/>
                <w:i/>
                <w:szCs w:val="18"/>
              </w:rPr>
            </w:pPr>
            <w:r>
              <w:rPr>
                <w:i/>
                <w:szCs w:val="18"/>
              </w:rPr>
              <w:t>Options</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Specifies who packs the message. Acceptable values for this parameter are listed in </w:t>
            </w:r>
            <w:hyperlink w:anchor="_GsmSendShortMessageOptions">
              <w:r>
                <w:rPr>
                  <w:rStyle w:val="InternetLink"/>
                  <w:color w:val="000000"/>
                  <w:szCs w:val="18"/>
                </w:rPr>
                <w:t>CatSendShortMessageOptions</w:t>
              </w:r>
            </w:hyperlink>
            <w:r>
              <w:rPr>
                <w:szCs w:val="18"/>
              </w:rPr>
              <w:t xml:space="preserve">. </w:t>
            </w:r>
          </w:p>
        </w:tc>
      </w:tr>
      <w:tr>
        <w:trPr/>
        <w:tc>
          <w:tcPr>
            <w:tcW w:w="1965" w:type="dxa"/>
            <w:tcBorders>
              <w:left w:val="single" w:sz="4" w:space="0" w:color="000000"/>
            </w:tcBorders>
            <w:vAlign w:val="center"/>
          </w:tcPr>
          <w:p>
            <w:pPr>
              <w:pStyle w:val="TAL"/>
              <w:rPr>
                <w:i/>
                <w:i/>
                <w:szCs w:val="18"/>
              </w:rPr>
            </w:pPr>
            <w:r>
              <w:rPr>
                <w:i/>
                <w:szCs w:val="18"/>
              </w:rPr>
              <w:t>IconIdentifier</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Optional icon identifier; see </w:t>
            </w:r>
            <w:hyperlink w:anchor="_GsmIconIdentifier">
              <w:r>
                <w:rPr>
                  <w:rStyle w:val="InternetLink"/>
                  <w:color w:val="000000"/>
                  <w:szCs w:val="18"/>
                </w:rPr>
                <w:t>CatIconIdentifier</w:t>
              </w:r>
            </w:hyperlink>
            <w:r>
              <w:rPr>
                <w:szCs w:val="18"/>
              </w:rPr>
              <w:t xml:space="preserve"> for member details. If IconIdentifier is NULL or if IconIdentifier.UseIcon is zero, no icon identifier is sent to the ME.</w:t>
            </w:r>
          </w:p>
        </w:tc>
      </w:tr>
      <w:tr>
        <w:trPr/>
        <w:tc>
          <w:tcPr>
            <w:tcW w:w="1965" w:type="dxa"/>
            <w:tcBorders>
              <w:left w:val="single" w:sz="4" w:space="0" w:color="000000"/>
              <w:bottom w:val="single" w:sz="4" w:space="0" w:color="000000"/>
            </w:tcBorders>
            <w:vAlign w:val="center"/>
          </w:tcPr>
          <w:p>
            <w:pPr>
              <w:pStyle w:val="TAL"/>
              <w:rPr>
                <w:i/>
                <w:i/>
                <w:szCs w:val="18"/>
              </w:rPr>
            </w:pPr>
            <w:r>
              <w:rPr>
                <w:i/>
                <w:szCs w:val="18"/>
              </w:rPr>
              <w:t>RETURN</w:t>
            </w:r>
          </w:p>
        </w:tc>
        <w:tc>
          <w:tcPr>
            <w:tcW w:w="1200" w:type="dxa"/>
            <w:tcBorders>
              <w:bottom w:val="single" w:sz="4" w:space="0" w:color="000000"/>
            </w:tcBorders>
            <w:vAlign w:val="center"/>
          </w:tcPr>
          <w:p>
            <w:pPr>
              <w:pStyle w:val="TAC"/>
              <w:snapToGrid w:val="false"/>
              <w:rPr>
                <w:i/>
                <w:i/>
                <w:szCs w:val="18"/>
              </w:rPr>
            </w:pPr>
            <w:r>
              <w:rPr>
                <w:i/>
                <w:szCs w:val="18"/>
              </w:rPr>
            </w:r>
          </w:p>
        </w:tc>
        <w:tc>
          <w:tcPr>
            <w:tcW w:w="6285" w:type="dxa"/>
            <w:tcBorders>
              <w:bottom w:val="single" w:sz="4" w:space="0" w:color="000000"/>
              <w:right w:val="single" w:sz="4" w:space="0" w:color="000000"/>
            </w:tcBorders>
            <w:vAlign w:val="center"/>
          </w:tcPr>
          <w:p>
            <w:pPr>
              <w:pStyle w:val="TAL"/>
              <w:rPr>
                <w:szCs w:val="18"/>
              </w:rPr>
            </w:pPr>
            <w:r>
              <w:rPr>
                <w:szCs w:val="18"/>
              </w:rPr>
              <w:t>The GeneralResult code of the SEND SHORT MESSAGE proactive command.</w:t>
            </w:r>
          </w:p>
        </w:tc>
      </w:tr>
    </w:tbl>
    <w:p>
      <w:pPr>
        <w:pStyle w:val="Normal"/>
        <w:rPr/>
      </w:pPr>
      <w:r>
        <w:rPr/>
      </w:r>
    </w:p>
    <w:p>
      <w:pPr>
        <w:pStyle w:val="Normal"/>
        <w:rPr/>
      </w:pPr>
      <w:r>
        <w:rPr>
          <w:i/>
        </w:rPr>
        <w:t>CatSendShortMessage</w:t>
      </w:r>
      <w:r>
        <w:rPr/>
        <w:t xml:space="preserve">  issues the SEND SHORT MESSAGE proactive command.</w:t>
      </w:r>
    </w:p>
    <w:p>
      <w:pPr>
        <w:pStyle w:val="Heading3"/>
        <w:tabs>
          <w:tab w:val="clear" w:pos="284"/>
          <w:tab w:val="left" w:pos="1140" w:leader="none"/>
        </w:tabs>
        <w:ind w:left="0" w:hanging="0"/>
        <w:rPr/>
      </w:pPr>
      <w:bookmarkStart w:id="94" w:name="__RefHeading___Toc169974361"/>
      <w:bookmarkEnd w:id="94"/>
      <w:r>
        <w:rPr/>
        <w:t>5.10.9</w:t>
        <w:tab/>
        <w:t>CatSendSS</w:t>
      </w:r>
    </w:p>
    <w:p>
      <w:pPr>
        <w:pStyle w:val="PL"/>
        <w:rPr/>
      </w:pPr>
      <w:r>
        <w:rPr>
          <w:b/>
          <w:lang w:val="en-GB" w:eastAsia="en-US"/>
        </w:rPr>
        <w:t>CatGeneralResult</w:t>
        <w:br/>
        <w:t xml:space="preserve">CatSendSS (BYTE </w:t>
      </w:r>
      <w:r>
        <w:rPr>
          <w:i/>
          <w:lang w:val="en-GB" w:eastAsia="en-US"/>
        </w:rPr>
        <w:t>TitleLength</w:t>
      </w:r>
      <w:r>
        <w:rPr>
          <w:b/>
          <w:lang w:val="en-GB" w:eastAsia="en-US"/>
        </w:rPr>
        <w:t>, const void *</w:t>
      </w:r>
      <w:r>
        <w:rPr>
          <w:i/>
          <w:lang w:val="en-GB" w:eastAsia="en-US"/>
        </w:rPr>
        <w:t>Title</w:t>
      </w:r>
      <w:r>
        <w:rPr>
          <w:b/>
          <w:lang w:val="en-GB" w:eastAsia="en-US"/>
        </w:rPr>
        <w:t xml:space="preserve">, </w:t>
        <w:br/>
        <w:t xml:space="preserve">           CatTypeOfNumberAndNumberingPlanIdentifier </w:t>
      </w:r>
      <w:r>
        <w:rPr>
          <w:i/>
          <w:lang w:val="en-GB" w:eastAsia="en-US"/>
        </w:rPr>
        <w:t>TONandNPI</w:t>
      </w:r>
      <w:r>
        <w:rPr>
          <w:b/>
          <w:lang w:val="en-GB" w:eastAsia="en-US"/>
        </w:rPr>
        <w:t xml:space="preserve">, </w:t>
        <w:br/>
        <w:t xml:space="preserve">           BYTE </w:t>
      </w:r>
      <w:r>
        <w:rPr>
          <w:i/>
          <w:lang w:val="en-GB" w:eastAsia="en-US"/>
        </w:rPr>
        <w:t>SSStringLength</w:t>
      </w:r>
      <w:r>
        <w:rPr>
          <w:b/>
          <w:lang w:val="en-GB" w:eastAsia="en-US"/>
        </w:rPr>
        <w:t>, const void *</w:t>
      </w:r>
      <w:r>
        <w:rPr>
          <w:i/>
          <w:lang w:val="en-GB" w:eastAsia="en-US"/>
        </w:rPr>
        <w:t>SSString</w:t>
      </w:r>
      <w:r>
        <w:rPr>
          <w:b/>
          <w:lang w:val="en-GB" w:eastAsia="en-US"/>
        </w:rPr>
        <w:t>,</w:t>
        <w:br/>
        <w:t xml:space="preserve">           const CatIconIdentifier *</w:t>
      </w:r>
      <w:r>
        <w:rPr>
          <w:i/>
          <w:lang w:val="en-GB" w:eastAsia="en-US"/>
        </w:rPr>
        <w:t>IconIdentifier</w:t>
      </w:r>
      <w:r>
        <w:rPr>
          <w:b/>
          <w:lang w:val="en-GB" w:eastAsia="en-US"/>
        </w:rPr>
        <w:t>);</w:t>
      </w:r>
    </w:p>
    <w:p>
      <w:pPr>
        <w:pStyle w:val="PL"/>
        <w:rPr>
          <w:b/>
          <w:b/>
          <w:lang w:val="en-GB" w:eastAsia="en-US"/>
        </w:rPr>
      </w:pPr>
      <w:r>
        <w:rPr>
          <w:b/>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1965"/>
        <w:gridCol w:w="1200"/>
        <w:gridCol w:w="6285"/>
      </w:tblGrid>
      <w:tr>
        <w:trPr/>
        <w:tc>
          <w:tcPr>
            <w:tcW w:w="1965" w:type="dxa"/>
            <w:tcBorders>
              <w:top w:val="single" w:sz="4" w:space="0" w:color="000000"/>
              <w:left w:val="single" w:sz="4" w:space="0" w:color="000000"/>
            </w:tcBorders>
            <w:vAlign w:val="center"/>
          </w:tcPr>
          <w:p>
            <w:pPr>
              <w:pStyle w:val="TAL"/>
              <w:rPr>
                <w:i/>
                <w:i/>
                <w:szCs w:val="18"/>
              </w:rPr>
            </w:pPr>
            <w:r>
              <w:rPr>
                <w:i/>
                <w:szCs w:val="18"/>
              </w:rPr>
              <w:t>TitleLength</w:t>
            </w:r>
          </w:p>
        </w:tc>
        <w:tc>
          <w:tcPr>
            <w:tcW w:w="1200"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pPr>
            <w:r>
              <w:rPr>
                <w:szCs w:val="18"/>
              </w:rPr>
              <w:t xml:space="preserve">Length in bytes of </w:t>
            </w:r>
            <w:r>
              <w:rPr>
                <w:rStyle w:val="Emphasis"/>
                <w:szCs w:val="18"/>
              </w:rPr>
              <w:t>Title</w:t>
            </w:r>
            <w:r>
              <w:rPr>
                <w:szCs w:val="18"/>
              </w:rPr>
              <w:t>.</w:t>
            </w:r>
          </w:p>
        </w:tc>
      </w:tr>
      <w:tr>
        <w:trPr/>
        <w:tc>
          <w:tcPr>
            <w:tcW w:w="1965" w:type="dxa"/>
            <w:tcBorders>
              <w:left w:val="single" w:sz="4" w:space="0" w:color="000000"/>
            </w:tcBorders>
            <w:vAlign w:val="center"/>
          </w:tcPr>
          <w:p>
            <w:pPr>
              <w:pStyle w:val="TAL"/>
              <w:rPr>
                <w:i/>
                <w:i/>
                <w:szCs w:val="18"/>
              </w:rPr>
            </w:pPr>
            <w:r>
              <w:rPr>
                <w:i/>
                <w:szCs w:val="18"/>
              </w:rPr>
              <w:t>Title</w:t>
            </w:r>
            <w:r>
              <w:rPr>
                <w:rStyle w:val="StrongEmphasis"/>
                <w:i/>
                <w:szCs w:val="18"/>
              </w:rPr>
              <w:t xml:space="preserve"> </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String to display while ME is sending a message.</w:t>
            </w:r>
          </w:p>
        </w:tc>
      </w:tr>
      <w:tr>
        <w:trPr/>
        <w:tc>
          <w:tcPr>
            <w:tcW w:w="1965" w:type="dxa"/>
            <w:tcBorders>
              <w:left w:val="single" w:sz="4" w:space="0" w:color="000000"/>
            </w:tcBorders>
            <w:vAlign w:val="center"/>
          </w:tcPr>
          <w:p>
            <w:pPr>
              <w:pStyle w:val="TAL"/>
              <w:rPr>
                <w:i/>
                <w:i/>
                <w:szCs w:val="18"/>
              </w:rPr>
            </w:pPr>
            <w:r>
              <w:rPr>
                <w:i/>
                <w:szCs w:val="18"/>
              </w:rPr>
              <w:t>TONandNPI</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Acceptable values for this parameter are listed </w:t>
            </w:r>
            <w:hyperlink w:anchor="_GsmTypeOfNumberAndNumberingPlanIdentifi">
              <w:r>
                <w:rPr>
                  <w:rStyle w:val="InternetLink"/>
                  <w:color w:val="000000"/>
                  <w:szCs w:val="18"/>
                </w:rPr>
                <w:t>CatTypeOfNumberAndNumberingPlanIdentifier</w:t>
              </w:r>
            </w:hyperlink>
            <w:r>
              <w:rPr>
                <w:szCs w:val="18"/>
              </w:rPr>
              <w:t xml:space="preserve">. </w:t>
            </w:r>
          </w:p>
        </w:tc>
      </w:tr>
      <w:tr>
        <w:trPr/>
        <w:tc>
          <w:tcPr>
            <w:tcW w:w="1965" w:type="dxa"/>
            <w:tcBorders>
              <w:left w:val="single" w:sz="4" w:space="0" w:color="000000"/>
            </w:tcBorders>
            <w:vAlign w:val="center"/>
          </w:tcPr>
          <w:p>
            <w:pPr>
              <w:pStyle w:val="TAL"/>
              <w:rPr>
                <w:i/>
                <w:i/>
                <w:szCs w:val="18"/>
              </w:rPr>
            </w:pPr>
            <w:r>
              <w:rPr>
                <w:i/>
                <w:szCs w:val="18"/>
              </w:rPr>
              <w:t>SSStringLength</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Length in bytes of </w:t>
            </w:r>
            <w:r>
              <w:rPr>
                <w:rStyle w:val="Emphasis"/>
                <w:szCs w:val="18"/>
              </w:rPr>
              <w:t>SSString</w:t>
            </w:r>
            <w:r>
              <w:rPr>
                <w:szCs w:val="18"/>
              </w:rPr>
              <w:t>.</w:t>
            </w:r>
          </w:p>
        </w:tc>
      </w:tr>
      <w:tr>
        <w:trPr/>
        <w:tc>
          <w:tcPr>
            <w:tcW w:w="1965" w:type="dxa"/>
            <w:tcBorders>
              <w:left w:val="single" w:sz="4" w:space="0" w:color="000000"/>
            </w:tcBorders>
            <w:vAlign w:val="center"/>
          </w:tcPr>
          <w:p>
            <w:pPr>
              <w:pStyle w:val="TAL"/>
              <w:rPr>
                <w:i/>
                <w:i/>
                <w:szCs w:val="18"/>
              </w:rPr>
            </w:pPr>
            <w:r>
              <w:rPr>
                <w:i/>
                <w:szCs w:val="18"/>
              </w:rPr>
              <w:t>SSString</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szCs w:val="18"/>
              </w:rPr>
            </w:pPr>
            <w:r>
              <w:rPr>
                <w:szCs w:val="18"/>
              </w:rPr>
              <w:t>SS string to ME.</w:t>
            </w:r>
          </w:p>
        </w:tc>
      </w:tr>
      <w:tr>
        <w:trPr/>
        <w:tc>
          <w:tcPr>
            <w:tcW w:w="1965" w:type="dxa"/>
            <w:tcBorders>
              <w:left w:val="single" w:sz="4" w:space="0" w:color="000000"/>
            </w:tcBorders>
            <w:vAlign w:val="center"/>
          </w:tcPr>
          <w:p>
            <w:pPr>
              <w:pStyle w:val="TAL"/>
              <w:rPr>
                <w:i/>
                <w:i/>
                <w:szCs w:val="18"/>
              </w:rPr>
            </w:pPr>
            <w:r>
              <w:rPr>
                <w:i/>
                <w:szCs w:val="18"/>
              </w:rPr>
              <w:t>IconIdentifier</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Optional icon identifier; see </w:t>
            </w:r>
            <w:hyperlink w:anchor="_GsmIconIdentifier">
              <w:r>
                <w:rPr>
                  <w:rStyle w:val="InternetLink"/>
                  <w:color w:val="000000"/>
                  <w:szCs w:val="18"/>
                </w:rPr>
                <w:t>CatIconIdentifier</w:t>
              </w:r>
            </w:hyperlink>
            <w:r>
              <w:rPr>
                <w:szCs w:val="18"/>
              </w:rPr>
              <w:t xml:space="preserve"> for member details.  If IconIdentifier is NULL or if IconIdentifier.UseIcon is zero, no icon identifier is sent to the ME.</w:t>
            </w:r>
          </w:p>
        </w:tc>
      </w:tr>
      <w:tr>
        <w:trPr/>
        <w:tc>
          <w:tcPr>
            <w:tcW w:w="1965" w:type="dxa"/>
            <w:tcBorders>
              <w:left w:val="single" w:sz="4" w:space="0" w:color="000000"/>
              <w:bottom w:val="single" w:sz="4" w:space="0" w:color="000000"/>
            </w:tcBorders>
            <w:vAlign w:val="center"/>
          </w:tcPr>
          <w:p>
            <w:pPr>
              <w:pStyle w:val="TAL"/>
              <w:rPr>
                <w:i/>
                <w:i/>
                <w:szCs w:val="18"/>
              </w:rPr>
            </w:pPr>
            <w:r>
              <w:rPr>
                <w:i/>
                <w:szCs w:val="18"/>
              </w:rPr>
              <w:t>RETURN</w:t>
            </w:r>
          </w:p>
        </w:tc>
        <w:tc>
          <w:tcPr>
            <w:tcW w:w="1200" w:type="dxa"/>
            <w:tcBorders>
              <w:bottom w:val="single" w:sz="4" w:space="0" w:color="000000"/>
            </w:tcBorders>
            <w:vAlign w:val="center"/>
          </w:tcPr>
          <w:p>
            <w:pPr>
              <w:pStyle w:val="TAC"/>
              <w:snapToGrid w:val="false"/>
              <w:rPr>
                <w:i/>
                <w:i/>
                <w:szCs w:val="18"/>
              </w:rPr>
            </w:pPr>
            <w:r>
              <w:rPr>
                <w:i/>
                <w:szCs w:val="18"/>
              </w:rPr>
            </w:r>
          </w:p>
        </w:tc>
        <w:tc>
          <w:tcPr>
            <w:tcW w:w="6285" w:type="dxa"/>
            <w:tcBorders>
              <w:bottom w:val="single" w:sz="4" w:space="0" w:color="000000"/>
              <w:right w:val="single" w:sz="4" w:space="0" w:color="000000"/>
            </w:tcBorders>
            <w:vAlign w:val="center"/>
          </w:tcPr>
          <w:p>
            <w:pPr>
              <w:pStyle w:val="TAL"/>
              <w:rPr>
                <w:szCs w:val="18"/>
              </w:rPr>
            </w:pPr>
            <w:r>
              <w:rPr>
                <w:szCs w:val="18"/>
              </w:rPr>
              <w:t>The GeneralResult code of the SEND SS proactive command.</w:t>
            </w:r>
          </w:p>
        </w:tc>
      </w:tr>
    </w:tbl>
    <w:p>
      <w:pPr>
        <w:pStyle w:val="Normal"/>
        <w:rPr/>
      </w:pPr>
      <w:r>
        <w:rPr/>
      </w:r>
    </w:p>
    <w:p>
      <w:pPr>
        <w:pStyle w:val="Normal"/>
        <w:rPr/>
      </w:pPr>
      <w:r>
        <w:rPr>
          <w:i/>
        </w:rPr>
        <w:t>CatSendSS</w:t>
      </w:r>
      <w:r>
        <w:rPr/>
        <w:t xml:space="preserve"> issues the SEND SS proactive command to the ME.</w:t>
      </w:r>
    </w:p>
    <w:p>
      <w:pPr>
        <w:pStyle w:val="Heading3"/>
        <w:tabs>
          <w:tab w:val="clear" w:pos="284"/>
          <w:tab w:val="left" w:pos="1140" w:leader="none"/>
        </w:tabs>
        <w:ind w:left="0" w:hanging="0"/>
        <w:rPr/>
      </w:pPr>
      <w:bookmarkStart w:id="95" w:name="__RefHeading___Toc169974362"/>
      <w:bookmarkEnd w:id="95"/>
      <w:r>
        <w:rPr/>
        <w:t>5.10.10</w:t>
        <w:tab/>
        <w:t>CatSendUSSD</w:t>
      </w:r>
    </w:p>
    <w:p>
      <w:pPr>
        <w:pStyle w:val="PL"/>
        <w:rPr/>
      </w:pPr>
      <w:r>
        <w:rPr>
          <w:b/>
          <w:lang w:val="en-GB" w:eastAsia="en-US"/>
        </w:rPr>
        <w:t>CatGeneralResult</w:t>
        <w:br/>
        <w:t xml:space="preserve">CatSendUSSD (BYTE </w:t>
      </w:r>
      <w:r>
        <w:rPr>
          <w:i/>
          <w:lang w:val="en-GB" w:eastAsia="en-US"/>
        </w:rPr>
        <w:t>TitleLength</w:t>
      </w:r>
      <w:r>
        <w:rPr>
          <w:b/>
          <w:lang w:val="en-GB" w:eastAsia="en-US"/>
        </w:rPr>
        <w:t>, const void *</w:t>
      </w:r>
      <w:r>
        <w:rPr>
          <w:i/>
          <w:lang w:val="en-GB" w:eastAsia="en-US"/>
        </w:rPr>
        <w:t>Title</w:t>
      </w:r>
      <w:r>
        <w:rPr>
          <w:b/>
          <w:lang w:val="en-GB" w:eastAsia="en-US"/>
        </w:rPr>
        <w:t xml:space="preserve">, </w:t>
        <w:br/>
        <w:t xml:space="preserve">             CatDCSValue </w:t>
      </w:r>
      <w:r>
        <w:rPr>
          <w:i/>
          <w:lang w:val="en-GB" w:eastAsia="en-US"/>
        </w:rPr>
        <w:t>MessageDCS</w:t>
      </w:r>
      <w:r>
        <w:rPr>
          <w:b/>
          <w:lang w:val="en-GB" w:eastAsia="en-US"/>
        </w:rPr>
        <w:t xml:space="preserve">, BYTE </w:t>
      </w:r>
      <w:r>
        <w:rPr>
          <w:i/>
          <w:lang w:val="en-GB" w:eastAsia="en-US"/>
        </w:rPr>
        <w:t>MessageLength</w:t>
      </w:r>
      <w:r>
        <w:rPr>
          <w:b/>
          <w:lang w:val="en-GB" w:eastAsia="en-US"/>
        </w:rPr>
        <w:t>, const void *</w:t>
      </w:r>
      <w:r>
        <w:rPr>
          <w:i/>
          <w:lang w:val="en-GB" w:eastAsia="en-US"/>
        </w:rPr>
        <w:t>Message</w:t>
      </w:r>
      <w:r>
        <w:rPr>
          <w:b/>
          <w:lang w:val="en-GB" w:eastAsia="en-US"/>
        </w:rPr>
        <w:t>,</w:t>
        <w:br/>
        <w:t xml:space="preserve">             CatDCSValue *</w:t>
      </w:r>
      <w:r>
        <w:rPr>
          <w:i/>
          <w:lang w:val="en-GB" w:eastAsia="en-US"/>
        </w:rPr>
        <w:t>MsgOutDCS</w:t>
      </w:r>
      <w:r>
        <w:rPr>
          <w:b/>
          <w:lang w:val="en-GB" w:eastAsia="en-US"/>
        </w:rPr>
        <w:t>, BYTE *</w:t>
      </w:r>
      <w:r>
        <w:rPr>
          <w:i/>
          <w:lang w:val="en-GB" w:eastAsia="en-US"/>
        </w:rPr>
        <w:t>MsgOutLength</w:t>
      </w:r>
      <w:r>
        <w:rPr>
          <w:b/>
          <w:lang w:val="en-GB" w:eastAsia="en-US"/>
        </w:rPr>
        <w:t>, void *</w:t>
      </w:r>
      <w:r>
        <w:rPr>
          <w:i/>
          <w:lang w:val="en-GB" w:eastAsia="en-US"/>
        </w:rPr>
        <w:t>MsgOut</w:t>
      </w:r>
      <w:r>
        <w:rPr>
          <w:b/>
          <w:lang w:val="en-GB" w:eastAsia="en-US"/>
        </w:rPr>
        <w:t>,</w:t>
        <w:br/>
        <w:t xml:space="preserve">             const CatIconIdentifier *</w:t>
      </w:r>
      <w:r>
        <w:rPr>
          <w:i/>
          <w:lang w:val="en-GB" w:eastAsia="en-US"/>
        </w:rPr>
        <w:t>IconIdentifier</w:t>
      </w:r>
      <w:r>
        <w:rPr>
          <w:b/>
          <w:lang w:val="en-GB" w:eastAsia="en-US"/>
        </w:rPr>
        <w:t>);</w:t>
      </w:r>
    </w:p>
    <w:p>
      <w:pPr>
        <w:pStyle w:val="PL"/>
        <w:rPr>
          <w:b/>
          <w:b/>
          <w:lang w:val="en-GB" w:eastAsia="en-US"/>
        </w:rPr>
      </w:pPr>
      <w:r>
        <w:rPr>
          <w:b/>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1965"/>
        <w:gridCol w:w="1200"/>
        <w:gridCol w:w="6285"/>
      </w:tblGrid>
      <w:tr>
        <w:trPr/>
        <w:tc>
          <w:tcPr>
            <w:tcW w:w="1965" w:type="dxa"/>
            <w:tcBorders>
              <w:top w:val="single" w:sz="4" w:space="0" w:color="000000"/>
              <w:left w:val="single" w:sz="4" w:space="0" w:color="000000"/>
            </w:tcBorders>
            <w:vAlign w:val="center"/>
          </w:tcPr>
          <w:p>
            <w:pPr>
              <w:pStyle w:val="TAL"/>
              <w:rPr>
                <w:szCs w:val="18"/>
              </w:rPr>
            </w:pPr>
            <w:r>
              <w:rPr>
                <w:rStyle w:val="Emphasis"/>
                <w:szCs w:val="18"/>
              </w:rPr>
              <w:t>TitleLength</w:t>
            </w:r>
          </w:p>
        </w:tc>
        <w:tc>
          <w:tcPr>
            <w:tcW w:w="1200"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pPr>
            <w:r>
              <w:rPr>
                <w:szCs w:val="18"/>
              </w:rPr>
              <w:t xml:space="preserve">The length in bytes of </w:t>
            </w:r>
            <w:r>
              <w:rPr>
                <w:rStyle w:val="Emphasis"/>
                <w:szCs w:val="18"/>
              </w:rPr>
              <w:t>Title</w:t>
            </w:r>
            <w:r>
              <w:rPr>
                <w:szCs w:val="18"/>
              </w:rPr>
              <w:t>.</w:t>
            </w:r>
          </w:p>
        </w:tc>
      </w:tr>
      <w:tr>
        <w:trPr/>
        <w:tc>
          <w:tcPr>
            <w:tcW w:w="1965" w:type="dxa"/>
            <w:tcBorders>
              <w:left w:val="single" w:sz="4" w:space="0" w:color="000000"/>
            </w:tcBorders>
            <w:vAlign w:val="center"/>
          </w:tcPr>
          <w:p>
            <w:pPr>
              <w:pStyle w:val="TAL"/>
              <w:rPr>
                <w:szCs w:val="18"/>
              </w:rPr>
            </w:pPr>
            <w:r>
              <w:rPr>
                <w:szCs w:val="18"/>
              </w:rPr>
              <w:t>Title</w:t>
            </w:r>
            <w:r>
              <w:rPr>
                <w:rStyle w:val="StrongEmphasis"/>
                <w:szCs w:val="18"/>
              </w:rPr>
              <w:t xml:space="preserve"> </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szCs w:val="18"/>
              </w:rPr>
            </w:pPr>
            <w:r>
              <w:rPr>
                <w:szCs w:val="18"/>
              </w:rPr>
              <w:t>String to display while ME is sending a message.</w:t>
            </w:r>
          </w:p>
        </w:tc>
      </w:tr>
      <w:tr>
        <w:trPr/>
        <w:tc>
          <w:tcPr>
            <w:tcW w:w="1965" w:type="dxa"/>
            <w:tcBorders>
              <w:left w:val="single" w:sz="4" w:space="0" w:color="000000"/>
            </w:tcBorders>
            <w:vAlign w:val="center"/>
          </w:tcPr>
          <w:p>
            <w:pPr>
              <w:pStyle w:val="TAL"/>
              <w:rPr>
                <w:szCs w:val="18"/>
              </w:rPr>
            </w:pPr>
            <w:r>
              <w:rPr>
                <w:rStyle w:val="Emphasis"/>
                <w:szCs w:val="18"/>
              </w:rPr>
              <w:t>MessageDCS</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The data-coding scheme for </w:t>
            </w:r>
            <w:r>
              <w:rPr>
                <w:rStyle w:val="Emphasis"/>
                <w:szCs w:val="18"/>
              </w:rPr>
              <w:t>Message</w:t>
            </w:r>
            <w:r>
              <w:rPr>
                <w:szCs w:val="18"/>
              </w:rPr>
              <w:t xml:space="preserve">. Acceptable values for this parameter are listed in </w:t>
            </w:r>
            <w:hyperlink w:anchor="_GsmDCSValue">
              <w:r>
                <w:rPr>
                  <w:rStyle w:val="InternetLink"/>
                  <w:color w:val="000000"/>
                  <w:szCs w:val="18"/>
                </w:rPr>
                <w:t>CatDCSValue</w:t>
              </w:r>
            </w:hyperlink>
            <w:r>
              <w:rPr>
                <w:szCs w:val="18"/>
              </w:rPr>
              <w:t xml:space="preserve">. </w:t>
            </w:r>
          </w:p>
        </w:tc>
      </w:tr>
      <w:tr>
        <w:trPr/>
        <w:tc>
          <w:tcPr>
            <w:tcW w:w="1965" w:type="dxa"/>
            <w:tcBorders>
              <w:left w:val="single" w:sz="4" w:space="0" w:color="000000"/>
            </w:tcBorders>
            <w:vAlign w:val="center"/>
          </w:tcPr>
          <w:p>
            <w:pPr>
              <w:pStyle w:val="TAL"/>
              <w:rPr>
                <w:szCs w:val="18"/>
              </w:rPr>
            </w:pPr>
            <w:r>
              <w:rPr>
                <w:rStyle w:val="Emphasis"/>
                <w:szCs w:val="18"/>
              </w:rPr>
              <w:t>MessageLength</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The length in bytes of </w:t>
            </w:r>
            <w:r>
              <w:rPr>
                <w:rStyle w:val="Emphasis"/>
                <w:szCs w:val="18"/>
              </w:rPr>
              <w:t>Message</w:t>
            </w:r>
            <w:r>
              <w:rPr>
                <w:szCs w:val="18"/>
              </w:rPr>
              <w:t>.</w:t>
            </w:r>
          </w:p>
        </w:tc>
      </w:tr>
      <w:tr>
        <w:trPr/>
        <w:tc>
          <w:tcPr>
            <w:tcW w:w="1965" w:type="dxa"/>
            <w:tcBorders>
              <w:left w:val="single" w:sz="4" w:space="0" w:color="000000"/>
            </w:tcBorders>
            <w:vAlign w:val="center"/>
          </w:tcPr>
          <w:p>
            <w:pPr>
              <w:pStyle w:val="TAL"/>
              <w:rPr>
                <w:i/>
                <w:i/>
                <w:szCs w:val="18"/>
              </w:rPr>
            </w:pPr>
            <w:r>
              <w:rPr>
                <w:i/>
                <w:szCs w:val="18"/>
              </w:rPr>
              <w:t>Message</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Message to send.</w:t>
            </w:r>
          </w:p>
        </w:tc>
      </w:tr>
      <w:tr>
        <w:trPr/>
        <w:tc>
          <w:tcPr>
            <w:tcW w:w="1965" w:type="dxa"/>
            <w:tcBorders>
              <w:left w:val="single" w:sz="4" w:space="0" w:color="000000"/>
            </w:tcBorders>
            <w:vAlign w:val="center"/>
          </w:tcPr>
          <w:p>
            <w:pPr>
              <w:pStyle w:val="TAL"/>
              <w:rPr>
                <w:i/>
                <w:i/>
                <w:szCs w:val="18"/>
              </w:rPr>
            </w:pPr>
            <w:r>
              <w:rPr>
                <w:i/>
                <w:szCs w:val="18"/>
              </w:rPr>
              <w:t>MsgOutDCS</w:t>
            </w:r>
          </w:p>
        </w:tc>
        <w:tc>
          <w:tcPr>
            <w:tcW w:w="1200" w:type="dxa"/>
            <w:tcBorders/>
            <w:vAlign w:val="center"/>
          </w:tcPr>
          <w:p>
            <w:pPr>
              <w:pStyle w:val="TAC"/>
              <w:rPr/>
            </w:pPr>
            <w:r>
              <w:rPr/>
              <w:t>[out]</w:t>
            </w:r>
          </w:p>
        </w:tc>
        <w:tc>
          <w:tcPr>
            <w:tcW w:w="6285" w:type="dxa"/>
            <w:tcBorders>
              <w:right w:val="single" w:sz="4" w:space="0" w:color="000000"/>
            </w:tcBorders>
            <w:vAlign w:val="center"/>
          </w:tcPr>
          <w:p>
            <w:pPr>
              <w:pStyle w:val="TAH"/>
              <w:rPr>
                <w:i/>
                <w:i/>
              </w:rPr>
            </w:pPr>
            <w:r>
              <w:rPr>
                <w:i/>
              </w:rPr>
              <w:t>Identifies type of DCS for the returned message.</w:t>
            </w:r>
          </w:p>
        </w:tc>
      </w:tr>
      <w:tr>
        <w:trPr/>
        <w:tc>
          <w:tcPr>
            <w:tcW w:w="1965" w:type="dxa"/>
            <w:tcBorders>
              <w:left w:val="single" w:sz="4" w:space="0" w:color="000000"/>
            </w:tcBorders>
            <w:vAlign w:val="center"/>
          </w:tcPr>
          <w:p>
            <w:pPr>
              <w:pStyle w:val="TAL"/>
              <w:rPr>
                <w:i/>
                <w:i/>
                <w:szCs w:val="18"/>
              </w:rPr>
            </w:pPr>
            <w:r>
              <w:rPr>
                <w:i/>
                <w:szCs w:val="18"/>
              </w:rPr>
              <w:t>MsgOutLength</w:t>
            </w:r>
          </w:p>
        </w:tc>
        <w:tc>
          <w:tcPr>
            <w:tcW w:w="1200" w:type="dxa"/>
            <w:tcBorders/>
            <w:vAlign w:val="center"/>
          </w:tcPr>
          <w:p>
            <w:pPr>
              <w:pStyle w:val="TAC"/>
              <w:rPr/>
            </w:pPr>
            <w:r>
              <w:rPr/>
              <w:t>[out]</w:t>
            </w:r>
          </w:p>
        </w:tc>
        <w:tc>
          <w:tcPr>
            <w:tcW w:w="6285" w:type="dxa"/>
            <w:tcBorders>
              <w:right w:val="single" w:sz="4" w:space="0" w:color="000000"/>
            </w:tcBorders>
            <w:vAlign w:val="center"/>
          </w:tcPr>
          <w:p>
            <w:pPr>
              <w:pStyle w:val="TAL"/>
              <w:rPr>
                <w:szCs w:val="18"/>
              </w:rPr>
            </w:pPr>
            <w:r>
              <w:rPr>
                <w:szCs w:val="18"/>
              </w:rPr>
              <w:t>Length of the returned message in bytes.</w:t>
            </w:r>
          </w:p>
        </w:tc>
      </w:tr>
      <w:tr>
        <w:trPr/>
        <w:tc>
          <w:tcPr>
            <w:tcW w:w="1965" w:type="dxa"/>
            <w:tcBorders>
              <w:left w:val="single" w:sz="4" w:space="0" w:color="000000"/>
            </w:tcBorders>
            <w:vAlign w:val="center"/>
          </w:tcPr>
          <w:p>
            <w:pPr>
              <w:pStyle w:val="TAL"/>
              <w:rPr>
                <w:i/>
                <w:i/>
                <w:szCs w:val="18"/>
              </w:rPr>
            </w:pPr>
            <w:r>
              <w:rPr>
                <w:i/>
                <w:szCs w:val="18"/>
              </w:rPr>
              <w:t>MsgOut</w:t>
            </w:r>
          </w:p>
        </w:tc>
        <w:tc>
          <w:tcPr>
            <w:tcW w:w="1200" w:type="dxa"/>
            <w:tcBorders/>
            <w:vAlign w:val="center"/>
          </w:tcPr>
          <w:p>
            <w:pPr>
              <w:pStyle w:val="TAC"/>
              <w:rPr/>
            </w:pPr>
            <w:r>
              <w:rPr/>
              <w:t>[out]</w:t>
            </w:r>
          </w:p>
        </w:tc>
        <w:tc>
          <w:tcPr>
            <w:tcW w:w="6285" w:type="dxa"/>
            <w:tcBorders>
              <w:right w:val="single" w:sz="4" w:space="0" w:color="000000"/>
            </w:tcBorders>
            <w:vAlign w:val="center"/>
          </w:tcPr>
          <w:p>
            <w:pPr>
              <w:pStyle w:val="TAL"/>
              <w:rPr>
                <w:szCs w:val="18"/>
              </w:rPr>
            </w:pPr>
            <w:r>
              <w:rPr>
                <w:szCs w:val="18"/>
              </w:rPr>
              <w:t>Returned string or message.</w:t>
            </w:r>
          </w:p>
        </w:tc>
      </w:tr>
      <w:tr>
        <w:trPr/>
        <w:tc>
          <w:tcPr>
            <w:tcW w:w="1965" w:type="dxa"/>
            <w:tcBorders>
              <w:left w:val="single" w:sz="4" w:space="0" w:color="000000"/>
            </w:tcBorders>
            <w:vAlign w:val="center"/>
          </w:tcPr>
          <w:p>
            <w:pPr>
              <w:pStyle w:val="TAL"/>
              <w:rPr>
                <w:i/>
                <w:i/>
                <w:szCs w:val="18"/>
              </w:rPr>
            </w:pPr>
            <w:r>
              <w:rPr>
                <w:i/>
                <w:szCs w:val="18"/>
              </w:rPr>
              <w:t>IconIdentifier</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Optional icon identifier; see </w:t>
            </w:r>
            <w:hyperlink w:anchor="_GsmIconIdentifier">
              <w:r>
                <w:rPr>
                  <w:rStyle w:val="InternetLink"/>
                  <w:color w:val="000000"/>
                  <w:szCs w:val="18"/>
                </w:rPr>
                <w:t>CatIconIdentifier</w:t>
              </w:r>
            </w:hyperlink>
            <w:r>
              <w:rPr>
                <w:szCs w:val="18"/>
              </w:rPr>
              <w:t xml:space="preserve"> for member details.  If IconIdentifier is NULL or if IconIdentifier.UseIcon is zero, no icon identifier is sent to the ME.</w:t>
            </w:r>
          </w:p>
        </w:tc>
      </w:tr>
      <w:tr>
        <w:trPr/>
        <w:tc>
          <w:tcPr>
            <w:tcW w:w="1965" w:type="dxa"/>
            <w:tcBorders>
              <w:left w:val="single" w:sz="4" w:space="0" w:color="000000"/>
              <w:bottom w:val="single" w:sz="4" w:space="0" w:color="000000"/>
            </w:tcBorders>
            <w:vAlign w:val="center"/>
          </w:tcPr>
          <w:p>
            <w:pPr>
              <w:pStyle w:val="TAL"/>
              <w:rPr>
                <w:i/>
                <w:i/>
                <w:szCs w:val="18"/>
              </w:rPr>
            </w:pPr>
            <w:r>
              <w:rPr>
                <w:i/>
                <w:szCs w:val="18"/>
              </w:rPr>
              <w:t>RETURN</w:t>
            </w:r>
          </w:p>
        </w:tc>
        <w:tc>
          <w:tcPr>
            <w:tcW w:w="1200" w:type="dxa"/>
            <w:tcBorders>
              <w:bottom w:val="single" w:sz="4" w:space="0" w:color="000000"/>
            </w:tcBorders>
            <w:vAlign w:val="center"/>
          </w:tcPr>
          <w:p>
            <w:pPr>
              <w:pStyle w:val="TAC"/>
              <w:snapToGrid w:val="false"/>
              <w:rPr>
                <w:i/>
                <w:i/>
                <w:szCs w:val="18"/>
              </w:rPr>
            </w:pPr>
            <w:r>
              <w:rPr>
                <w:i/>
                <w:szCs w:val="18"/>
              </w:rPr>
            </w:r>
          </w:p>
        </w:tc>
        <w:tc>
          <w:tcPr>
            <w:tcW w:w="6285" w:type="dxa"/>
            <w:tcBorders>
              <w:bottom w:val="single" w:sz="4" w:space="0" w:color="000000"/>
              <w:right w:val="single" w:sz="4" w:space="0" w:color="000000"/>
            </w:tcBorders>
            <w:vAlign w:val="center"/>
          </w:tcPr>
          <w:p>
            <w:pPr>
              <w:pStyle w:val="TAL"/>
              <w:rPr>
                <w:szCs w:val="18"/>
              </w:rPr>
            </w:pPr>
            <w:r>
              <w:rPr>
                <w:szCs w:val="18"/>
              </w:rPr>
              <w:t>The GeneralResult code of the SEND USSD proactive command.</w:t>
            </w:r>
          </w:p>
        </w:tc>
      </w:tr>
    </w:tbl>
    <w:p>
      <w:pPr>
        <w:pStyle w:val="Normal"/>
        <w:rPr/>
      </w:pPr>
      <w:r>
        <w:rPr/>
      </w:r>
    </w:p>
    <w:p>
      <w:pPr>
        <w:pStyle w:val="Normal"/>
        <w:rPr/>
      </w:pPr>
      <w:r>
        <w:rPr>
          <w:i/>
        </w:rPr>
        <w:t>CatSendUSSD</w:t>
      </w:r>
      <w:r>
        <w:rPr/>
        <w:t xml:space="preserve"> issues the SEND USSD proactive command. The terminal response is parsed and if successful the MsgOutDCS, MsgOutLength and MsgOut parameters are updated.</w:t>
      </w:r>
    </w:p>
    <w:p>
      <w:pPr>
        <w:pStyle w:val="Heading3"/>
        <w:tabs>
          <w:tab w:val="clear" w:pos="284"/>
          <w:tab w:val="left" w:pos="1140" w:leader="none"/>
        </w:tabs>
        <w:ind w:left="0" w:hanging="0"/>
        <w:rPr/>
      </w:pPr>
      <w:bookmarkStart w:id="96" w:name="__RefHeading___Toc169974363"/>
      <w:bookmarkEnd w:id="96"/>
      <w:r>
        <w:rPr/>
        <w:t>5.10.11</w:t>
        <w:tab/>
        <w:t>CatOpenCSChannel</w:t>
      </w:r>
    </w:p>
    <w:p>
      <w:pPr>
        <w:pStyle w:val="PL"/>
        <w:rPr/>
      </w:pPr>
      <w:r>
        <w:rPr>
          <w:b/>
          <w:lang w:val="en-GB" w:eastAsia="en-US"/>
        </w:rPr>
        <w:t>CatGeneralResult</w:t>
        <w:br/>
        <w:t xml:space="preserve">CatOpenCSChannel(CatOpenChannelOptions </w:t>
      </w:r>
      <w:r>
        <w:rPr>
          <w:i/>
          <w:lang w:val="en-GB" w:eastAsia="en-US"/>
        </w:rPr>
        <w:t>Options</w:t>
      </w:r>
      <w:r>
        <w:rPr>
          <w:b/>
          <w:lang w:val="en-GB" w:eastAsia="en-US"/>
        </w:rPr>
        <w:t>,</w:t>
        <w:br/>
        <w:t xml:space="preserve">                 BYTE </w:t>
      </w:r>
      <w:r>
        <w:rPr>
          <w:i/>
          <w:lang w:val="en-GB" w:eastAsia="en-US"/>
        </w:rPr>
        <w:t>UserConfirmationLength</w:t>
      </w:r>
      <w:r>
        <w:rPr>
          <w:b/>
          <w:lang w:val="en-GB" w:eastAsia="en-US"/>
        </w:rPr>
        <w:t>, const void *</w:t>
      </w:r>
      <w:r>
        <w:rPr>
          <w:i/>
          <w:lang w:val="en-GB" w:eastAsia="en-US"/>
        </w:rPr>
        <w:t>UserConfirmation</w:t>
      </w:r>
      <w:r>
        <w:rPr>
          <w:b/>
          <w:lang w:val="en-GB" w:eastAsia="en-US"/>
        </w:rPr>
        <w:t>,</w:t>
        <w:br/>
        <w:t xml:space="preserve">                 const </w:t>
      </w:r>
      <w:r>
        <w:rPr>
          <w:lang w:val="en-GB" w:eastAsia="en-US"/>
        </w:rPr>
        <w:t>CatIconIdentifier</w:t>
      </w:r>
      <w:r>
        <w:rPr>
          <w:b/>
          <w:lang w:val="en-GB" w:eastAsia="en-US"/>
        </w:rPr>
        <w:t xml:space="preserve"> *</w:t>
      </w:r>
      <w:r>
        <w:rPr>
          <w:i/>
          <w:lang w:val="en-GB" w:eastAsia="en-US"/>
        </w:rPr>
        <w:t>UserConfimationIconIdentifier</w:t>
      </w:r>
      <w:r>
        <w:rPr>
          <w:b/>
          <w:lang w:val="en-GB" w:eastAsia="en-US"/>
        </w:rPr>
        <w:t>,</w:t>
        <w:br/>
        <w:t xml:space="preserve">                 CatTypeOfNumberAndNumberingPlanIdentifier </w:t>
      </w:r>
      <w:r>
        <w:rPr>
          <w:i/>
          <w:lang w:val="en-GB" w:eastAsia="en-US"/>
        </w:rPr>
        <w:t>TONandNPI</w:t>
      </w:r>
      <w:r>
        <w:rPr>
          <w:b/>
          <w:lang w:val="en-GB" w:eastAsia="en-US"/>
        </w:rPr>
        <w:t xml:space="preserve">, </w:t>
        <w:br/>
        <w:t xml:space="preserve">                 BYTE </w:t>
      </w:r>
      <w:r>
        <w:rPr>
          <w:i/>
          <w:lang w:val="en-GB" w:eastAsia="en-US"/>
        </w:rPr>
        <w:t>DiallingNumberLength</w:t>
      </w:r>
      <w:r>
        <w:rPr>
          <w:b/>
          <w:lang w:val="en-GB" w:eastAsia="en-US"/>
        </w:rPr>
        <w:t>, const void *</w:t>
      </w:r>
      <w:r>
        <w:rPr>
          <w:i/>
          <w:lang w:val="en-GB" w:eastAsia="en-US"/>
        </w:rPr>
        <w:t>DiallingNumber</w:t>
      </w:r>
      <w:r>
        <w:rPr>
          <w:b/>
          <w:lang w:val="en-GB" w:eastAsia="en-US"/>
        </w:rPr>
        <w:t>,</w:t>
        <w:br/>
        <w:t xml:space="preserve">                 BYTE </w:t>
      </w:r>
      <w:r>
        <w:rPr>
          <w:i/>
          <w:lang w:val="en-GB" w:eastAsia="en-US"/>
        </w:rPr>
        <w:t>BearerDescription[3]</w:t>
      </w:r>
      <w:r>
        <w:rPr>
          <w:b/>
          <w:lang w:val="en-GB" w:eastAsia="en-US"/>
        </w:rPr>
        <w:t>,</w:t>
        <w:br/>
        <w:t xml:space="preserve">                 UINT16 *</w:t>
      </w:r>
      <w:r>
        <w:rPr>
          <w:i/>
          <w:lang w:val="en-GB" w:eastAsia="en-US"/>
        </w:rPr>
        <w:t>BufferSize</w:t>
      </w:r>
      <w:r>
        <w:rPr>
          <w:b/>
          <w:lang w:val="en-GB" w:eastAsia="en-US"/>
        </w:rPr>
        <w:t>,</w:t>
        <w:br/>
        <w:t xml:space="preserve">                 CatDevice *</w:t>
      </w:r>
      <w:r>
        <w:rPr>
          <w:i/>
          <w:lang w:val="en-GB" w:eastAsia="en-US"/>
        </w:rPr>
        <w:t>ChannelIdentifier</w:t>
      </w:r>
      <w:r>
        <w:rPr>
          <w:b/>
          <w:lang w:val="en-GB" w:eastAsia="en-US"/>
        </w:rPr>
        <w:t>);</w:t>
      </w:r>
    </w:p>
    <w:p>
      <w:pPr>
        <w:pStyle w:val="PL"/>
        <w:rPr>
          <w:b/>
          <w:b/>
          <w:lang w:val="en-GB" w:eastAsia="en-US"/>
        </w:rPr>
      </w:pPr>
      <w:r>
        <w:rPr>
          <w:b/>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2835"/>
        <w:gridCol w:w="851"/>
        <w:gridCol w:w="5764"/>
      </w:tblGrid>
      <w:tr>
        <w:trPr/>
        <w:tc>
          <w:tcPr>
            <w:tcW w:w="2835" w:type="dxa"/>
            <w:tcBorders>
              <w:top w:val="single" w:sz="4" w:space="0" w:color="000000"/>
              <w:left w:val="single" w:sz="4" w:space="0" w:color="000000"/>
            </w:tcBorders>
            <w:vAlign w:val="center"/>
          </w:tcPr>
          <w:p>
            <w:pPr>
              <w:pStyle w:val="TAL"/>
              <w:rPr>
                <w:i/>
                <w:i/>
                <w:szCs w:val="18"/>
              </w:rPr>
            </w:pPr>
            <w:r>
              <w:rPr>
                <w:i/>
                <w:szCs w:val="18"/>
              </w:rPr>
              <w:t>Options</w:t>
            </w:r>
          </w:p>
        </w:tc>
        <w:tc>
          <w:tcPr>
            <w:tcW w:w="851" w:type="dxa"/>
            <w:tcBorders>
              <w:top w:val="single" w:sz="4" w:space="0" w:color="000000"/>
            </w:tcBorders>
            <w:vAlign w:val="center"/>
          </w:tcPr>
          <w:p>
            <w:pPr>
              <w:pStyle w:val="TAC"/>
              <w:rPr/>
            </w:pPr>
            <w:r>
              <w:rPr/>
              <w:t>[in]</w:t>
            </w:r>
          </w:p>
        </w:tc>
        <w:tc>
          <w:tcPr>
            <w:tcW w:w="5764" w:type="dxa"/>
            <w:tcBorders>
              <w:top w:val="single" w:sz="4" w:space="0" w:color="000000"/>
              <w:right w:val="single" w:sz="4" w:space="0" w:color="000000"/>
            </w:tcBorders>
            <w:vAlign w:val="center"/>
          </w:tcPr>
          <w:p>
            <w:pPr>
              <w:pStyle w:val="TAL"/>
              <w:rPr/>
            </w:pPr>
            <w:r>
              <w:rPr>
                <w:szCs w:val="18"/>
              </w:rPr>
              <w:t xml:space="preserve">Acceptable values for this parameter are listed in </w:t>
            </w:r>
            <w:hyperlink w:anchor="_GsmSetupCallOptions">
              <w:r>
                <w:rPr>
                  <w:rStyle w:val="InternetLink"/>
                  <w:color w:val="000000"/>
                  <w:szCs w:val="18"/>
                </w:rPr>
                <w:t>CatOpenChannelOptions</w:t>
              </w:r>
            </w:hyperlink>
            <w:r>
              <w:rPr>
                <w:szCs w:val="18"/>
              </w:rPr>
              <w:t>.</w:t>
            </w:r>
          </w:p>
        </w:tc>
      </w:tr>
      <w:tr>
        <w:trPr/>
        <w:tc>
          <w:tcPr>
            <w:tcW w:w="2835" w:type="dxa"/>
            <w:tcBorders>
              <w:left w:val="single" w:sz="4" w:space="0" w:color="000000"/>
            </w:tcBorders>
            <w:vAlign w:val="center"/>
          </w:tcPr>
          <w:p>
            <w:pPr>
              <w:pStyle w:val="TAL"/>
              <w:rPr>
                <w:i/>
                <w:i/>
                <w:szCs w:val="18"/>
              </w:rPr>
            </w:pPr>
            <w:r>
              <w:rPr>
                <w:i/>
                <w:szCs w:val="18"/>
              </w:rPr>
              <w:t>UserConfirmationLength</w:t>
            </w:r>
          </w:p>
        </w:tc>
        <w:tc>
          <w:tcPr>
            <w:tcW w:w="851" w:type="dxa"/>
            <w:tcBorders/>
            <w:vAlign w:val="center"/>
          </w:tcPr>
          <w:p>
            <w:pPr>
              <w:pStyle w:val="TAC"/>
              <w:rPr/>
            </w:pPr>
            <w:r>
              <w:rPr/>
              <w:t>[in]</w:t>
            </w:r>
          </w:p>
        </w:tc>
        <w:tc>
          <w:tcPr>
            <w:tcW w:w="5764" w:type="dxa"/>
            <w:tcBorders>
              <w:right w:val="single" w:sz="4" w:space="0" w:color="000000"/>
            </w:tcBorders>
            <w:vAlign w:val="center"/>
          </w:tcPr>
          <w:p>
            <w:pPr>
              <w:pStyle w:val="TAL"/>
              <w:rPr/>
            </w:pPr>
            <w:r>
              <w:rPr>
                <w:szCs w:val="18"/>
              </w:rPr>
              <w:t xml:space="preserve">Length in bytes of </w:t>
            </w:r>
            <w:r>
              <w:rPr>
                <w:rStyle w:val="Emphasis"/>
                <w:szCs w:val="18"/>
              </w:rPr>
              <w:t>UserConfirmation</w:t>
            </w:r>
            <w:r>
              <w:rPr>
                <w:szCs w:val="18"/>
              </w:rPr>
              <w:t>.</w:t>
            </w:r>
          </w:p>
        </w:tc>
      </w:tr>
      <w:tr>
        <w:trPr/>
        <w:tc>
          <w:tcPr>
            <w:tcW w:w="2835" w:type="dxa"/>
            <w:tcBorders>
              <w:left w:val="single" w:sz="4" w:space="0" w:color="000000"/>
            </w:tcBorders>
            <w:vAlign w:val="center"/>
          </w:tcPr>
          <w:p>
            <w:pPr>
              <w:pStyle w:val="TAL"/>
              <w:rPr>
                <w:i/>
                <w:i/>
                <w:szCs w:val="18"/>
              </w:rPr>
            </w:pPr>
            <w:r>
              <w:rPr>
                <w:i/>
                <w:szCs w:val="18"/>
              </w:rPr>
              <w:t>UserConfirmation</w:t>
            </w:r>
          </w:p>
        </w:tc>
        <w:tc>
          <w:tcPr>
            <w:tcW w:w="851" w:type="dxa"/>
            <w:tcBorders/>
            <w:vAlign w:val="center"/>
          </w:tcPr>
          <w:p>
            <w:pPr>
              <w:pStyle w:val="TAC"/>
              <w:rPr/>
            </w:pPr>
            <w:r>
              <w:rPr/>
              <w:t>[in]</w:t>
            </w:r>
          </w:p>
        </w:tc>
        <w:tc>
          <w:tcPr>
            <w:tcW w:w="5764" w:type="dxa"/>
            <w:tcBorders>
              <w:right w:val="single" w:sz="4" w:space="0" w:color="000000"/>
            </w:tcBorders>
            <w:vAlign w:val="center"/>
          </w:tcPr>
          <w:p>
            <w:pPr>
              <w:pStyle w:val="TAL"/>
              <w:rPr>
                <w:szCs w:val="18"/>
              </w:rPr>
            </w:pPr>
            <w:r>
              <w:rPr>
                <w:szCs w:val="18"/>
              </w:rPr>
              <w:t>String to display when ME alerts user that channel is to be opened.</w:t>
            </w:r>
          </w:p>
        </w:tc>
      </w:tr>
      <w:tr>
        <w:trPr/>
        <w:tc>
          <w:tcPr>
            <w:tcW w:w="2835" w:type="dxa"/>
            <w:tcBorders>
              <w:left w:val="single" w:sz="4" w:space="0" w:color="000000"/>
            </w:tcBorders>
            <w:vAlign w:val="center"/>
          </w:tcPr>
          <w:p>
            <w:pPr>
              <w:pStyle w:val="TAL"/>
              <w:rPr>
                <w:i/>
                <w:i/>
                <w:szCs w:val="18"/>
              </w:rPr>
            </w:pPr>
            <w:r>
              <w:rPr>
                <w:i/>
                <w:szCs w:val="18"/>
              </w:rPr>
              <w:t>UserConfirmationIconIdentifier</w:t>
            </w:r>
          </w:p>
        </w:tc>
        <w:tc>
          <w:tcPr>
            <w:tcW w:w="851" w:type="dxa"/>
            <w:tcBorders/>
            <w:vAlign w:val="center"/>
          </w:tcPr>
          <w:p>
            <w:pPr>
              <w:pStyle w:val="TAC"/>
              <w:rPr/>
            </w:pPr>
            <w:r>
              <w:rPr/>
              <w:t>[in]</w:t>
            </w:r>
          </w:p>
        </w:tc>
        <w:tc>
          <w:tcPr>
            <w:tcW w:w="5764" w:type="dxa"/>
            <w:tcBorders>
              <w:right w:val="single" w:sz="4" w:space="0" w:color="000000"/>
            </w:tcBorders>
            <w:vAlign w:val="center"/>
          </w:tcPr>
          <w:p>
            <w:pPr>
              <w:pStyle w:val="TAL"/>
              <w:rPr/>
            </w:pPr>
            <w:r>
              <w:rPr>
                <w:szCs w:val="18"/>
              </w:rPr>
              <w:t xml:space="preserve">Optional icon identifier to use during the user confirmation phase; see </w:t>
            </w:r>
            <w:hyperlink w:anchor="_GsmIconIdentifier">
              <w:r>
                <w:rPr>
                  <w:rStyle w:val="InternetLink"/>
                  <w:color w:val="000000"/>
                  <w:szCs w:val="18"/>
                </w:rPr>
                <w:t>CatIconIdentifier</w:t>
              </w:r>
            </w:hyperlink>
            <w:r>
              <w:rPr>
                <w:szCs w:val="18"/>
              </w:rPr>
              <w:t xml:space="preserve"> for member details.  If UserConfirmationIconIdentifier is NULL or if UserConfirmationIconIdentifier.UseIcon is zero, no user confirmation phase icon identifier is sent to the ME.</w:t>
            </w:r>
          </w:p>
        </w:tc>
      </w:tr>
      <w:tr>
        <w:trPr/>
        <w:tc>
          <w:tcPr>
            <w:tcW w:w="2835" w:type="dxa"/>
            <w:tcBorders>
              <w:left w:val="single" w:sz="4" w:space="0" w:color="000000"/>
            </w:tcBorders>
            <w:vAlign w:val="center"/>
          </w:tcPr>
          <w:p>
            <w:pPr>
              <w:pStyle w:val="TAL"/>
              <w:rPr>
                <w:i/>
                <w:i/>
                <w:szCs w:val="18"/>
              </w:rPr>
            </w:pPr>
            <w:r>
              <w:rPr>
                <w:i/>
                <w:szCs w:val="18"/>
              </w:rPr>
              <w:t>TONandNPI</w:t>
            </w:r>
          </w:p>
        </w:tc>
        <w:tc>
          <w:tcPr>
            <w:tcW w:w="851" w:type="dxa"/>
            <w:tcBorders/>
            <w:vAlign w:val="center"/>
          </w:tcPr>
          <w:p>
            <w:pPr>
              <w:pStyle w:val="TAC"/>
              <w:rPr/>
            </w:pPr>
            <w:r>
              <w:rPr/>
              <w:t>[in]</w:t>
            </w:r>
          </w:p>
        </w:tc>
        <w:tc>
          <w:tcPr>
            <w:tcW w:w="5764" w:type="dxa"/>
            <w:tcBorders>
              <w:right w:val="single" w:sz="4" w:space="0" w:color="000000"/>
            </w:tcBorders>
            <w:vAlign w:val="center"/>
          </w:tcPr>
          <w:p>
            <w:pPr>
              <w:pStyle w:val="TAL"/>
              <w:rPr/>
            </w:pPr>
            <w:r>
              <w:rPr>
                <w:szCs w:val="18"/>
              </w:rPr>
              <w:t xml:space="preserve">Acceptable values for this parameter are listed in </w:t>
            </w:r>
            <w:hyperlink w:anchor="_GsmTypeOfNumberAndNumberingPlanIdentifi">
              <w:r>
                <w:rPr>
                  <w:rStyle w:val="InternetLink"/>
                  <w:color w:val="000000"/>
                  <w:szCs w:val="18"/>
                </w:rPr>
                <w:t>CatTypeOfNumberAndNumberingPlanIdentifier</w:t>
              </w:r>
            </w:hyperlink>
            <w:r>
              <w:rPr>
                <w:szCs w:val="18"/>
              </w:rPr>
              <w:t>.</w:t>
            </w:r>
          </w:p>
        </w:tc>
      </w:tr>
      <w:tr>
        <w:trPr/>
        <w:tc>
          <w:tcPr>
            <w:tcW w:w="2835" w:type="dxa"/>
            <w:tcBorders>
              <w:left w:val="single" w:sz="4" w:space="0" w:color="000000"/>
            </w:tcBorders>
            <w:vAlign w:val="center"/>
          </w:tcPr>
          <w:p>
            <w:pPr>
              <w:pStyle w:val="TAL"/>
              <w:rPr>
                <w:i/>
                <w:i/>
                <w:szCs w:val="18"/>
              </w:rPr>
            </w:pPr>
            <w:r>
              <w:rPr>
                <w:i/>
                <w:szCs w:val="18"/>
              </w:rPr>
              <w:t>DiallingNumberLength</w:t>
            </w:r>
          </w:p>
        </w:tc>
        <w:tc>
          <w:tcPr>
            <w:tcW w:w="851" w:type="dxa"/>
            <w:tcBorders/>
            <w:vAlign w:val="center"/>
          </w:tcPr>
          <w:p>
            <w:pPr>
              <w:pStyle w:val="TAC"/>
              <w:rPr/>
            </w:pPr>
            <w:r>
              <w:rPr/>
              <w:t>[in]</w:t>
            </w:r>
          </w:p>
        </w:tc>
        <w:tc>
          <w:tcPr>
            <w:tcW w:w="5764" w:type="dxa"/>
            <w:tcBorders>
              <w:right w:val="single" w:sz="4" w:space="0" w:color="000000"/>
            </w:tcBorders>
            <w:vAlign w:val="center"/>
          </w:tcPr>
          <w:p>
            <w:pPr>
              <w:pStyle w:val="TAL"/>
              <w:rPr/>
            </w:pPr>
            <w:r>
              <w:rPr>
                <w:szCs w:val="18"/>
              </w:rPr>
              <w:t xml:space="preserve">Length in bytes of </w:t>
            </w:r>
            <w:r>
              <w:rPr>
                <w:rStyle w:val="Emphasis"/>
                <w:szCs w:val="18"/>
              </w:rPr>
              <w:t>DiallingNumber</w:t>
            </w:r>
            <w:r>
              <w:rPr>
                <w:szCs w:val="18"/>
              </w:rPr>
              <w:t>.</w:t>
            </w:r>
          </w:p>
        </w:tc>
      </w:tr>
      <w:tr>
        <w:trPr/>
        <w:tc>
          <w:tcPr>
            <w:tcW w:w="2835" w:type="dxa"/>
            <w:tcBorders>
              <w:left w:val="single" w:sz="4" w:space="0" w:color="000000"/>
            </w:tcBorders>
            <w:vAlign w:val="center"/>
          </w:tcPr>
          <w:p>
            <w:pPr>
              <w:pStyle w:val="TAL"/>
              <w:rPr>
                <w:i/>
                <w:i/>
                <w:szCs w:val="18"/>
              </w:rPr>
            </w:pPr>
            <w:r>
              <w:rPr>
                <w:i/>
                <w:szCs w:val="18"/>
              </w:rPr>
              <w:t>DialingNumber</w:t>
            </w:r>
          </w:p>
        </w:tc>
        <w:tc>
          <w:tcPr>
            <w:tcW w:w="851" w:type="dxa"/>
            <w:tcBorders/>
            <w:vAlign w:val="center"/>
          </w:tcPr>
          <w:p>
            <w:pPr>
              <w:pStyle w:val="TAC"/>
              <w:rPr/>
            </w:pPr>
            <w:r>
              <w:rPr/>
              <w:t>[in]</w:t>
            </w:r>
          </w:p>
        </w:tc>
        <w:tc>
          <w:tcPr>
            <w:tcW w:w="5764" w:type="dxa"/>
            <w:tcBorders>
              <w:right w:val="single" w:sz="4" w:space="0" w:color="000000"/>
            </w:tcBorders>
            <w:vAlign w:val="center"/>
          </w:tcPr>
          <w:p>
            <w:pPr>
              <w:pStyle w:val="TAL"/>
              <w:rPr>
                <w:szCs w:val="18"/>
              </w:rPr>
            </w:pPr>
            <w:r>
              <w:rPr>
                <w:szCs w:val="18"/>
              </w:rPr>
              <w:t>Number to call is coded as binary-coded decimal.</w:t>
            </w:r>
          </w:p>
        </w:tc>
      </w:tr>
      <w:tr>
        <w:trPr/>
        <w:tc>
          <w:tcPr>
            <w:tcW w:w="2835" w:type="dxa"/>
            <w:tcBorders>
              <w:left w:val="single" w:sz="4" w:space="0" w:color="000000"/>
            </w:tcBorders>
            <w:vAlign w:val="center"/>
          </w:tcPr>
          <w:p>
            <w:pPr>
              <w:pStyle w:val="TAL"/>
              <w:rPr>
                <w:i/>
                <w:i/>
                <w:szCs w:val="18"/>
              </w:rPr>
            </w:pPr>
            <w:r>
              <w:rPr>
                <w:i/>
                <w:szCs w:val="18"/>
              </w:rPr>
              <w:t>BearerDescription</w:t>
            </w:r>
          </w:p>
        </w:tc>
        <w:tc>
          <w:tcPr>
            <w:tcW w:w="851" w:type="dxa"/>
            <w:tcBorders/>
            <w:vAlign w:val="center"/>
          </w:tcPr>
          <w:p>
            <w:pPr>
              <w:pStyle w:val="TAC"/>
              <w:rPr/>
            </w:pPr>
            <w:r>
              <w:rPr/>
              <w:t>[in/out]</w:t>
            </w:r>
          </w:p>
        </w:tc>
        <w:tc>
          <w:tcPr>
            <w:tcW w:w="5764" w:type="dxa"/>
            <w:tcBorders>
              <w:right w:val="single" w:sz="4" w:space="0" w:color="000000"/>
            </w:tcBorders>
            <w:vAlign w:val="center"/>
          </w:tcPr>
          <w:p>
            <w:pPr>
              <w:pStyle w:val="TAL"/>
              <w:rPr>
                <w:szCs w:val="18"/>
              </w:rPr>
            </w:pPr>
            <w:r>
              <w:rPr>
                <w:szCs w:val="18"/>
              </w:rPr>
              <w:t>Initially contains the bearer description parameters (data rate, bearer service and connection element) and is modified to the actual bearer description as allocated by the ME.</w:t>
            </w:r>
          </w:p>
        </w:tc>
      </w:tr>
      <w:tr>
        <w:trPr/>
        <w:tc>
          <w:tcPr>
            <w:tcW w:w="2835" w:type="dxa"/>
            <w:tcBorders>
              <w:left w:val="single" w:sz="4" w:space="0" w:color="000000"/>
            </w:tcBorders>
            <w:vAlign w:val="center"/>
          </w:tcPr>
          <w:p>
            <w:pPr>
              <w:pStyle w:val="TAL"/>
              <w:rPr/>
            </w:pPr>
            <w:r>
              <w:rPr>
                <w:i/>
                <w:szCs w:val="18"/>
              </w:rPr>
              <w:t>BufferSize</w:t>
            </w:r>
          </w:p>
        </w:tc>
        <w:tc>
          <w:tcPr>
            <w:tcW w:w="851" w:type="dxa"/>
            <w:tcBorders/>
            <w:vAlign w:val="center"/>
          </w:tcPr>
          <w:p>
            <w:pPr>
              <w:pStyle w:val="TAC"/>
              <w:rPr/>
            </w:pPr>
            <w:r>
              <w:rPr/>
              <w:t>[in/out]</w:t>
            </w:r>
          </w:p>
        </w:tc>
        <w:tc>
          <w:tcPr>
            <w:tcW w:w="5764" w:type="dxa"/>
            <w:tcBorders>
              <w:right w:val="single" w:sz="4" w:space="0" w:color="000000"/>
            </w:tcBorders>
            <w:vAlign w:val="center"/>
          </w:tcPr>
          <w:p>
            <w:pPr>
              <w:pStyle w:val="TAL"/>
              <w:rPr>
                <w:szCs w:val="18"/>
              </w:rPr>
            </w:pPr>
            <w:r>
              <w:rPr>
                <w:szCs w:val="18"/>
              </w:rPr>
              <w:t>Initially contains the desired buffer size and is modified to the actual buffer size as allocated by the ME.</w:t>
            </w:r>
          </w:p>
        </w:tc>
      </w:tr>
      <w:tr>
        <w:trPr/>
        <w:tc>
          <w:tcPr>
            <w:tcW w:w="2835" w:type="dxa"/>
            <w:tcBorders>
              <w:left w:val="single" w:sz="4" w:space="0" w:color="000000"/>
            </w:tcBorders>
            <w:vAlign w:val="center"/>
          </w:tcPr>
          <w:p>
            <w:pPr>
              <w:pStyle w:val="TAL"/>
              <w:rPr>
                <w:i/>
                <w:i/>
                <w:szCs w:val="18"/>
              </w:rPr>
            </w:pPr>
            <w:r>
              <w:rPr>
                <w:i/>
                <w:szCs w:val="18"/>
              </w:rPr>
              <w:t>ChannelIdentifier</w:t>
            </w:r>
          </w:p>
        </w:tc>
        <w:tc>
          <w:tcPr>
            <w:tcW w:w="851" w:type="dxa"/>
            <w:tcBorders/>
            <w:vAlign w:val="center"/>
          </w:tcPr>
          <w:p>
            <w:pPr>
              <w:pStyle w:val="TAC"/>
              <w:rPr/>
            </w:pPr>
            <w:r>
              <w:rPr/>
              <w:t>[out]</w:t>
            </w:r>
          </w:p>
        </w:tc>
        <w:tc>
          <w:tcPr>
            <w:tcW w:w="5764" w:type="dxa"/>
            <w:tcBorders>
              <w:right w:val="single" w:sz="4" w:space="0" w:color="000000"/>
            </w:tcBorders>
            <w:vAlign w:val="center"/>
          </w:tcPr>
          <w:p>
            <w:pPr>
              <w:pStyle w:val="TAL"/>
              <w:rPr>
                <w:szCs w:val="18"/>
              </w:rPr>
            </w:pPr>
            <w:r>
              <w:rPr>
                <w:szCs w:val="18"/>
              </w:rPr>
              <w:t>The channel identifier that has been allocated by the ME.</w:t>
            </w:r>
          </w:p>
        </w:tc>
      </w:tr>
      <w:tr>
        <w:trPr/>
        <w:tc>
          <w:tcPr>
            <w:tcW w:w="2835" w:type="dxa"/>
            <w:tcBorders>
              <w:left w:val="single" w:sz="4" w:space="0" w:color="000000"/>
              <w:bottom w:val="single" w:sz="4" w:space="0" w:color="000000"/>
            </w:tcBorders>
            <w:vAlign w:val="center"/>
          </w:tcPr>
          <w:p>
            <w:pPr>
              <w:pStyle w:val="TAL"/>
              <w:rPr>
                <w:i/>
                <w:i/>
                <w:szCs w:val="18"/>
              </w:rPr>
            </w:pPr>
            <w:r>
              <w:rPr>
                <w:i/>
                <w:szCs w:val="18"/>
              </w:rPr>
              <w:t>RETURN</w:t>
            </w:r>
          </w:p>
        </w:tc>
        <w:tc>
          <w:tcPr>
            <w:tcW w:w="851" w:type="dxa"/>
            <w:tcBorders>
              <w:bottom w:val="single" w:sz="4" w:space="0" w:color="000000"/>
            </w:tcBorders>
            <w:vAlign w:val="center"/>
          </w:tcPr>
          <w:p>
            <w:pPr>
              <w:pStyle w:val="TAC"/>
              <w:snapToGrid w:val="false"/>
              <w:rPr>
                <w:i/>
                <w:i/>
                <w:szCs w:val="18"/>
              </w:rPr>
            </w:pPr>
            <w:r>
              <w:rPr>
                <w:i/>
                <w:szCs w:val="18"/>
              </w:rPr>
            </w:r>
          </w:p>
        </w:tc>
        <w:tc>
          <w:tcPr>
            <w:tcW w:w="5764" w:type="dxa"/>
            <w:tcBorders>
              <w:bottom w:val="single" w:sz="4" w:space="0" w:color="000000"/>
              <w:right w:val="single" w:sz="4" w:space="0" w:color="000000"/>
            </w:tcBorders>
            <w:vAlign w:val="center"/>
          </w:tcPr>
          <w:p>
            <w:pPr>
              <w:pStyle w:val="TAL"/>
              <w:rPr/>
            </w:pPr>
            <w:r>
              <w:rPr>
                <w:szCs w:val="18"/>
              </w:rPr>
              <w:t>The GeneralResult code of the OPEN CHANNEL proactive command.</w:t>
            </w:r>
          </w:p>
        </w:tc>
      </w:tr>
    </w:tbl>
    <w:p>
      <w:pPr>
        <w:pStyle w:val="Normal"/>
        <w:rPr/>
      </w:pPr>
      <w:r>
        <w:rPr/>
      </w:r>
    </w:p>
    <w:p>
      <w:pPr>
        <w:pStyle w:val="PL"/>
        <w:rPr/>
      </w:pPr>
      <w:r>
        <w:rPr>
          <w:b/>
          <w:lang w:val="en-GB" w:eastAsia="en-US"/>
        </w:rPr>
        <w:t>CatGeneralResult</w:t>
        <w:br/>
        <w:t>CatOpenCSChannelEx(const CatOpenCSChannelExParams *</w:t>
      </w:r>
      <w:r>
        <w:rPr>
          <w:i/>
          <w:lang w:val="en-GB" w:eastAsia="en-US"/>
        </w:rPr>
        <w:t>Params</w:t>
      </w:r>
      <w:r>
        <w:rPr>
          <w:lang w:val="en-GB" w:eastAsia="en-US"/>
        </w:rPr>
        <w:t>,</w:t>
        <w:br/>
        <w:t xml:space="preserve">                   </w:t>
      </w:r>
      <w:r>
        <w:rPr>
          <w:b/>
          <w:lang w:val="en-GB" w:eastAsia="en-US"/>
        </w:rPr>
        <w:t>CatDevice *</w:t>
      </w:r>
      <w:r>
        <w:rPr>
          <w:i/>
          <w:lang w:val="en-GB" w:eastAsia="en-US"/>
        </w:rPr>
        <w:t>ChannelIdentifier</w:t>
      </w:r>
      <w:r>
        <w:rPr>
          <w:lang w:val="en-GB" w:eastAsia="en-US"/>
        </w:rPr>
        <w:t>,</w:t>
        <w:br/>
        <w:t xml:space="preserve">                   </w:t>
      </w:r>
      <w:r>
        <w:rPr>
          <w:b/>
          <w:lang w:val="en-GB" w:eastAsia="en-US"/>
        </w:rPr>
        <w:t xml:space="preserve">BYTE </w:t>
      </w:r>
      <w:r>
        <w:rPr>
          <w:i/>
          <w:lang w:val="en-GB" w:eastAsia="en-US"/>
        </w:rPr>
        <w:t>BearerDescription[3]</w:t>
      </w:r>
      <w:r>
        <w:rPr>
          <w:lang w:val="en-GB" w:eastAsia="en-US"/>
        </w:rPr>
        <w:t>,</w:t>
        <w:br/>
        <w:t xml:space="preserve">                   </w:t>
      </w:r>
      <w:r>
        <w:rPr>
          <w:b/>
          <w:lang w:val="en-GB" w:eastAsia="en-US"/>
        </w:rPr>
        <w:t>UINT16 *</w:t>
      </w:r>
      <w:r>
        <w:rPr>
          <w:i/>
          <w:lang w:val="en-GB" w:eastAsia="en-US"/>
        </w:rPr>
        <w:t>BufferSize</w:t>
      </w:r>
      <w:r>
        <w:rPr>
          <w:b/>
          <w:lang w:val="en-GB" w:eastAsia="en-US"/>
        </w:rPr>
        <w:t>)</w:t>
      </w:r>
      <w:r>
        <w:rPr>
          <w:lang w:val="en-GB" w:eastAsia="en-US"/>
        </w:rPr>
        <w:t>;</w:t>
      </w:r>
    </w:p>
    <w:p>
      <w:pPr>
        <w:pStyle w:val="PL"/>
        <w:rPr>
          <w:lang w:val="en-GB" w:eastAsia="en-US"/>
        </w:rPr>
      </w:pPr>
      <w:r>
        <w:rPr>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2835"/>
        <w:gridCol w:w="851"/>
        <w:gridCol w:w="5764"/>
      </w:tblGrid>
      <w:tr>
        <w:trPr/>
        <w:tc>
          <w:tcPr>
            <w:tcW w:w="2835" w:type="dxa"/>
            <w:tcBorders>
              <w:top w:val="single" w:sz="4" w:space="0" w:color="000000"/>
              <w:left w:val="single" w:sz="4" w:space="0" w:color="000000"/>
            </w:tcBorders>
            <w:vAlign w:val="center"/>
          </w:tcPr>
          <w:p>
            <w:pPr>
              <w:pStyle w:val="TAL"/>
              <w:rPr/>
            </w:pPr>
            <w:r>
              <w:rPr>
                <w:i/>
              </w:rPr>
              <w:t>Params</w:t>
            </w:r>
          </w:p>
        </w:tc>
        <w:tc>
          <w:tcPr>
            <w:tcW w:w="851" w:type="dxa"/>
            <w:tcBorders>
              <w:top w:val="single" w:sz="4" w:space="0" w:color="000000"/>
            </w:tcBorders>
            <w:vAlign w:val="center"/>
          </w:tcPr>
          <w:p>
            <w:pPr>
              <w:pStyle w:val="TAC"/>
              <w:rPr/>
            </w:pPr>
            <w:r>
              <w:rPr/>
              <w:t>[in]</w:t>
            </w:r>
          </w:p>
        </w:tc>
        <w:tc>
          <w:tcPr>
            <w:tcW w:w="5764" w:type="dxa"/>
            <w:tcBorders>
              <w:top w:val="single" w:sz="4" w:space="0" w:color="000000"/>
              <w:right w:val="single" w:sz="4" w:space="0" w:color="000000"/>
            </w:tcBorders>
            <w:vAlign w:val="center"/>
          </w:tcPr>
          <w:p>
            <w:pPr>
              <w:pStyle w:val="TAL"/>
              <w:rPr/>
            </w:pPr>
            <w:r>
              <w:rPr/>
              <w:t>Constant parameter set as defined below.</w:t>
            </w:r>
          </w:p>
        </w:tc>
      </w:tr>
      <w:tr>
        <w:trPr/>
        <w:tc>
          <w:tcPr>
            <w:tcW w:w="2835" w:type="dxa"/>
            <w:tcBorders>
              <w:left w:val="single" w:sz="4" w:space="0" w:color="000000"/>
            </w:tcBorders>
            <w:vAlign w:val="center"/>
          </w:tcPr>
          <w:p>
            <w:pPr>
              <w:pStyle w:val="TAL"/>
              <w:rPr>
                <w:i/>
                <w:i/>
              </w:rPr>
            </w:pPr>
            <w:r>
              <w:rPr>
                <w:i/>
              </w:rPr>
              <w:t>ChannelIdentifier</w:t>
            </w:r>
          </w:p>
        </w:tc>
        <w:tc>
          <w:tcPr>
            <w:tcW w:w="851" w:type="dxa"/>
            <w:tcBorders/>
            <w:vAlign w:val="center"/>
          </w:tcPr>
          <w:p>
            <w:pPr>
              <w:pStyle w:val="TAC"/>
              <w:rPr/>
            </w:pPr>
            <w:r>
              <w:rPr/>
              <w:t>[out]</w:t>
            </w:r>
          </w:p>
        </w:tc>
        <w:tc>
          <w:tcPr>
            <w:tcW w:w="5764" w:type="dxa"/>
            <w:tcBorders>
              <w:right w:val="single" w:sz="4" w:space="0" w:color="000000"/>
            </w:tcBorders>
            <w:vAlign w:val="center"/>
          </w:tcPr>
          <w:p>
            <w:pPr>
              <w:pStyle w:val="TAL"/>
              <w:rPr/>
            </w:pPr>
            <w:r>
              <w:rPr/>
              <w:t>The channel identifier that has been allocated by the ME.</w:t>
            </w:r>
          </w:p>
        </w:tc>
      </w:tr>
      <w:tr>
        <w:trPr/>
        <w:tc>
          <w:tcPr>
            <w:tcW w:w="2835" w:type="dxa"/>
            <w:tcBorders>
              <w:left w:val="single" w:sz="4" w:space="0" w:color="000000"/>
            </w:tcBorders>
            <w:vAlign w:val="center"/>
          </w:tcPr>
          <w:p>
            <w:pPr>
              <w:pStyle w:val="TAL"/>
              <w:rPr>
                <w:i/>
                <w:i/>
              </w:rPr>
            </w:pPr>
            <w:r>
              <w:rPr>
                <w:i/>
              </w:rPr>
              <w:t>BearerDescription</w:t>
            </w:r>
          </w:p>
        </w:tc>
        <w:tc>
          <w:tcPr>
            <w:tcW w:w="851" w:type="dxa"/>
            <w:tcBorders/>
            <w:vAlign w:val="center"/>
          </w:tcPr>
          <w:p>
            <w:pPr>
              <w:pStyle w:val="TAC"/>
              <w:rPr/>
            </w:pPr>
            <w:r>
              <w:rPr/>
              <w:t>[out]</w:t>
            </w:r>
          </w:p>
        </w:tc>
        <w:tc>
          <w:tcPr>
            <w:tcW w:w="5764" w:type="dxa"/>
            <w:tcBorders>
              <w:right w:val="single" w:sz="4" w:space="0" w:color="000000"/>
            </w:tcBorders>
            <w:vAlign w:val="center"/>
          </w:tcPr>
          <w:p>
            <w:pPr>
              <w:pStyle w:val="TAL"/>
              <w:rPr/>
            </w:pPr>
            <w:r>
              <w:rPr/>
              <w:t>An array to which the actual bearer description allocated by the ME will be written.</w:t>
            </w:r>
          </w:p>
        </w:tc>
      </w:tr>
      <w:tr>
        <w:trPr/>
        <w:tc>
          <w:tcPr>
            <w:tcW w:w="2835" w:type="dxa"/>
            <w:tcBorders>
              <w:left w:val="single" w:sz="4" w:space="0" w:color="000000"/>
            </w:tcBorders>
            <w:vAlign w:val="center"/>
          </w:tcPr>
          <w:p>
            <w:pPr>
              <w:pStyle w:val="TAL"/>
              <w:rPr>
                <w:i/>
                <w:i/>
              </w:rPr>
            </w:pPr>
            <w:r>
              <w:rPr>
                <w:i/>
              </w:rPr>
              <w:t>BufferSize</w:t>
            </w:r>
          </w:p>
        </w:tc>
        <w:tc>
          <w:tcPr>
            <w:tcW w:w="851" w:type="dxa"/>
            <w:tcBorders/>
            <w:vAlign w:val="center"/>
          </w:tcPr>
          <w:p>
            <w:pPr>
              <w:pStyle w:val="TAC"/>
              <w:rPr/>
            </w:pPr>
            <w:r>
              <w:rPr/>
              <w:t>[out]</w:t>
            </w:r>
          </w:p>
        </w:tc>
        <w:tc>
          <w:tcPr>
            <w:tcW w:w="5764" w:type="dxa"/>
            <w:tcBorders>
              <w:right w:val="single" w:sz="4" w:space="0" w:color="000000"/>
            </w:tcBorders>
            <w:vAlign w:val="center"/>
          </w:tcPr>
          <w:p>
            <w:pPr>
              <w:pStyle w:val="TAL"/>
              <w:rPr/>
            </w:pPr>
            <w:r>
              <w:rPr/>
              <w:t>The actual buffer size allocated by the ME.</w:t>
            </w:r>
          </w:p>
        </w:tc>
      </w:tr>
      <w:tr>
        <w:trPr/>
        <w:tc>
          <w:tcPr>
            <w:tcW w:w="2835" w:type="dxa"/>
            <w:tcBorders>
              <w:left w:val="single" w:sz="4" w:space="0" w:color="000000"/>
              <w:bottom w:val="single" w:sz="4" w:space="0" w:color="000000"/>
            </w:tcBorders>
            <w:vAlign w:val="center"/>
          </w:tcPr>
          <w:p>
            <w:pPr>
              <w:pStyle w:val="TAL"/>
              <w:rPr>
                <w:i/>
                <w:i/>
              </w:rPr>
            </w:pPr>
            <w:r>
              <w:rPr>
                <w:i/>
              </w:rPr>
              <w:t>RETURN</w:t>
            </w:r>
          </w:p>
        </w:tc>
        <w:tc>
          <w:tcPr>
            <w:tcW w:w="851" w:type="dxa"/>
            <w:tcBorders>
              <w:bottom w:val="single" w:sz="4" w:space="0" w:color="000000"/>
            </w:tcBorders>
            <w:vAlign w:val="center"/>
          </w:tcPr>
          <w:p>
            <w:pPr>
              <w:pStyle w:val="TAC"/>
              <w:snapToGrid w:val="false"/>
              <w:rPr>
                <w:i/>
                <w:i/>
              </w:rPr>
            </w:pPr>
            <w:r>
              <w:rPr>
                <w:i/>
              </w:rPr>
            </w:r>
          </w:p>
        </w:tc>
        <w:tc>
          <w:tcPr>
            <w:tcW w:w="5764" w:type="dxa"/>
            <w:tcBorders>
              <w:bottom w:val="single" w:sz="4" w:space="0" w:color="000000"/>
              <w:right w:val="single" w:sz="4" w:space="0" w:color="000000"/>
            </w:tcBorders>
            <w:vAlign w:val="center"/>
          </w:tcPr>
          <w:p>
            <w:pPr>
              <w:pStyle w:val="TAL"/>
              <w:rPr>
                <w:i/>
                <w:i/>
              </w:rPr>
            </w:pPr>
            <w:r>
              <w:rPr/>
              <w:t>The GeneralResult code of the OPEN CHANNEL proactive command.</w:t>
            </w:r>
          </w:p>
        </w:tc>
      </w:tr>
    </w:tbl>
    <w:p>
      <w:pPr>
        <w:pStyle w:val="Normal"/>
        <w:rPr/>
      </w:pPr>
      <w:r>
        <w:rPr/>
      </w:r>
    </w:p>
    <w:p>
      <w:pPr>
        <w:pStyle w:val="Normal"/>
        <w:rPr/>
      </w:pPr>
      <w:r>
        <w:rPr>
          <w:i/>
        </w:rPr>
        <w:t>CatOpenCSChannel</w:t>
      </w:r>
      <w:r>
        <w:rPr/>
        <w:t xml:space="preserve"> and</w:t>
      </w:r>
      <w:r>
        <w:rPr>
          <w:i/>
        </w:rPr>
        <w:t xml:space="preserve"> CatOpenCSChannelEx</w:t>
      </w:r>
      <w:r>
        <w:rPr/>
        <w:t xml:space="preserve"> issue the proactive command OPEN CHANNEL related to a CS bearer. The terminal response is parsed and if the command was successful the </w:t>
      </w:r>
      <w:r>
        <w:rPr>
          <w:i/>
        </w:rPr>
        <w:t>BearerDescription</w:t>
      </w:r>
      <w:r>
        <w:rPr/>
        <w:t xml:space="preserve">, </w:t>
      </w:r>
      <w:r>
        <w:rPr>
          <w:i/>
        </w:rPr>
        <w:t>BufferSize</w:t>
      </w:r>
      <w:r>
        <w:rPr/>
        <w:t xml:space="preserve"> and </w:t>
      </w:r>
      <w:r>
        <w:rPr>
          <w:i/>
        </w:rPr>
        <w:t>ChannelIdentifier</w:t>
      </w:r>
      <w:r>
        <w:rPr/>
        <w:t xml:space="preserve"> parameters are updated.</w:t>
      </w:r>
    </w:p>
    <w:p>
      <w:pPr>
        <w:pStyle w:val="Normal"/>
        <w:rPr/>
      </w:pPr>
      <w:r>
        <w:rPr/>
        <w:t xml:space="preserve">The type </w:t>
      </w:r>
      <w:r>
        <w:rPr>
          <w:i/>
        </w:rPr>
        <w:t>CatOpenCSChannelExParams</w:t>
      </w:r>
      <w:r>
        <w:rPr/>
        <w:t xml:space="preserve"> is defined as follows:</w:t>
      </w:r>
    </w:p>
    <w:p>
      <w:pPr>
        <w:pStyle w:val="PL"/>
        <w:rPr/>
      </w:pPr>
      <w:r>
        <w:rPr>
          <w:lang w:val="en-GB" w:eastAsia="en-US"/>
        </w:rPr>
        <w:t xml:space="preserve">typedef struct </w:t>
        <w:br/>
        <w:t xml:space="preserve">{ </w:t>
        <w:br/>
        <w:t xml:space="preserve">  // Mandatory fields</w:t>
        <w:br/>
        <w:t xml:space="preserve">  CatOpenChannelOptions Options;</w:t>
        <w:br/>
        <w:t xml:space="preserve">  BYTE AddressLength;</w:t>
        <w:br/>
        <w:t xml:space="preserve">  const BYTE *Address;</w:t>
        <w:br/>
        <w:t xml:space="preserve">  BYTE BearerDescription[3];</w:t>
        <w:br/>
        <w:t xml:space="preserve">  UINT16 BufferSize;</w:t>
      </w:r>
    </w:p>
    <w:p>
      <w:pPr>
        <w:pStyle w:val="PL"/>
        <w:rPr/>
      </w:pPr>
      <w:r>
        <w:rPr>
          <w:rFonts w:eastAsia="Courier New"/>
          <w:lang w:val="en-GB" w:eastAsia="en-US"/>
        </w:rPr>
        <w:t xml:space="preserve">  </w:t>
      </w:r>
      <w:r>
        <w:rPr>
          <w:lang w:val="en-GB" w:eastAsia="en-US"/>
        </w:rPr>
        <w:t>// Optional fields</w:t>
        <w:br/>
        <w:t xml:space="preserve">  CatAlphaString UserConfirmationMessage;</w:t>
      </w:r>
      <w:r>
        <w:rPr>
          <w:i/>
          <w:lang w:val="en-GB" w:eastAsia="en-US"/>
        </w:rPr>
        <w:br/>
      </w:r>
      <w:r>
        <w:rPr>
          <w:lang w:val="en-GB" w:eastAsia="en-US"/>
        </w:rPr>
        <w:t xml:space="preserve">  CatIconIdentifier UserConfirmationIconIdentifier; </w:t>
        <w:br/>
        <w:t xml:space="preserve">  BYTE SubAddressLength;</w:t>
      </w:r>
      <w:r>
        <w:rPr>
          <w:i/>
          <w:lang w:val="en-GB" w:eastAsia="en-US"/>
        </w:rPr>
        <w:br/>
      </w:r>
      <w:r>
        <w:rPr>
          <w:lang w:val="en-GB" w:eastAsia="en-US"/>
        </w:rPr>
        <w:t xml:space="preserve">  const BYTE *SubAddress;</w:t>
        <w:br/>
        <w:t xml:space="preserve">  BYTE Duration1Defined;</w:t>
        <w:br/>
        <w:t xml:space="preserve">  CatTimeInterval Duration1;</w:t>
        <w:br/>
        <w:t xml:space="preserve">  BYTE Duration2Defined;</w:t>
        <w:br/>
        <w:t xml:space="preserve">  CatTimeInterval Duration2;</w:t>
        <w:br/>
        <w:t xml:space="preserve">  CatAddressType LocalAddress;</w:t>
        <w:br/>
        <w:t xml:space="preserve">  CatTextString UserLogin; </w:t>
        <w:br/>
        <w:t xml:space="preserve">  CatTextString UserPassword; </w:t>
        <w:br/>
        <w:t xml:space="preserve">  CAT_MEInterfaceTransportLevelType CAT_MEInterfaceTransportLevel;</w:t>
        <w:br/>
        <w:t xml:space="preserve">  CatAddressType DataDestinationAddress;</w:t>
        <w:br/>
        <w:t>} CatOpenCSChannelExParams;</w:t>
      </w:r>
    </w:p>
    <w:p>
      <w:pPr>
        <w:pStyle w:val="PL"/>
        <w:rPr>
          <w:lang w:val="en-GB" w:eastAsia="en-US"/>
        </w:rPr>
      </w:pPr>
      <w:r>
        <w:rPr>
          <w:lang w:val="en-GB" w:eastAsia="en-US"/>
        </w:rPr>
      </w:r>
    </w:p>
    <w:p>
      <w:pPr>
        <w:pStyle w:val="Normal"/>
        <w:rPr/>
      </w:pPr>
      <w:r>
        <w:rPr/>
        <w:t>With the following members:</w:t>
      </w:r>
    </w:p>
    <w:p>
      <w:pPr>
        <w:pStyle w:val="TH"/>
        <w:spacing w:before="0" w:after="0"/>
        <w:rPr>
          <w:rFonts w:eastAsia="MS Mincho;ＭＳ 明朝"/>
          <w:sz w:val="8"/>
          <w:szCs w:val="8"/>
        </w:rPr>
      </w:pPr>
      <w:r>
        <w:rPr>
          <w:rFonts w:eastAsia="MS Mincho;ＭＳ 明朝"/>
          <w:sz w:val="8"/>
          <w:szCs w:val="8"/>
        </w:rPr>
      </w:r>
    </w:p>
    <w:tbl>
      <w:tblPr>
        <w:tblW w:w="9450" w:type="dxa"/>
        <w:jc w:val="left"/>
        <w:tblInd w:w="-5" w:type="dxa"/>
        <w:tblLayout w:type="fixed"/>
        <w:tblCellMar>
          <w:top w:w="0" w:type="dxa"/>
          <w:left w:w="90" w:type="dxa"/>
          <w:bottom w:w="0" w:type="dxa"/>
          <w:right w:w="90" w:type="dxa"/>
        </w:tblCellMar>
      </w:tblPr>
      <w:tblGrid>
        <w:gridCol w:w="3261"/>
        <w:gridCol w:w="6189"/>
      </w:tblGrid>
      <w:tr>
        <w:trPr>
          <w:cantSplit w:val="true"/>
        </w:trPr>
        <w:tc>
          <w:tcPr>
            <w:tcW w:w="3261" w:type="dxa"/>
            <w:tcBorders>
              <w:top w:val="single" w:sz="4" w:space="0" w:color="000000"/>
              <w:left w:val="single" w:sz="4" w:space="0" w:color="000000"/>
            </w:tcBorders>
            <w:vAlign w:val="center"/>
          </w:tcPr>
          <w:p>
            <w:pPr>
              <w:pStyle w:val="TAL"/>
              <w:rPr>
                <w:i/>
                <w:i/>
                <w:szCs w:val="18"/>
              </w:rPr>
            </w:pPr>
            <w:r>
              <w:rPr>
                <w:i/>
                <w:szCs w:val="18"/>
              </w:rPr>
              <w:t>Options</w:t>
            </w:r>
          </w:p>
        </w:tc>
        <w:tc>
          <w:tcPr>
            <w:tcW w:w="6189" w:type="dxa"/>
            <w:tcBorders>
              <w:top w:val="single" w:sz="4" w:space="0" w:color="000000"/>
              <w:right w:val="single" w:sz="4" w:space="0" w:color="000000"/>
            </w:tcBorders>
            <w:vAlign w:val="center"/>
          </w:tcPr>
          <w:p>
            <w:pPr>
              <w:pStyle w:val="TAL"/>
              <w:rPr/>
            </w:pPr>
            <w:r>
              <w:rPr>
                <w:szCs w:val="18"/>
              </w:rPr>
              <w:t xml:space="preserve">Acceptable values for this parameter are listed in </w:t>
            </w:r>
            <w:hyperlink w:anchor="_GsmSetupCallOptions">
              <w:r>
                <w:rPr>
                  <w:rStyle w:val="InternetLink"/>
                  <w:color w:val="000000"/>
                  <w:szCs w:val="18"/>
                </w:rPr>
                <w:t>CatOpenChannelOptions</w:t>
              </w:r>
            </w:hyperlink>
            <w:r>
              <w:rPr>
                <w:szCs w:val="18"/>
              </w:rPr>
              <w:t>. This field is mandatory.</w:t>
            </w:r>
          </w:p>
        </w:tc>
      </w:tr>
      <w:tr>
        <w:trPr>
          <w:cantSplit w:val="true"/>
        </w:trPr>
        <w:tc>
          <w:tcPr>
            <w:tcW w:w="3261" w:type="dxa"/>
            <w:tcBorders>
              <w:left w:val="single" w:sz="4" w:space="0" w:color="000000"/>
            </w:tcBorders>
            <w:vAlign w:val="center"/>
          </w:tcPr>
          <w:p>
            <w:pPr>
              <w:pStyle w:val="TAL"/>
              <w:rPr/>
            </w:pPr>
            <w:r>
              <w:rPr>
                <w:i/>
                <w:szCs w:val="18"/>
              </w:rPr>
              <w:t>AddressLength</w:t>
            </w:r>
          </w:p>
        </w:tc>
        <w:tc>
          <w:tcPr>
            <w:tcW w:w="6189" w:type="dxa"/>
            <w:tcBorders>
              <w:right w:val="single" w:sz="4" w:space="0" w:color="000000"/>
            </w:tcBorders>
            <w:vAlign w:val="center"/>
          </w:tcPr>
          <w:p>
            <w:pPr>
              <w:pStyle w:val="TAL"/>
              <w:rPr/>
            </w:pPr>
            <w:r>
              <w:rPr>
                <w:szCs w:val="18"/>
              </w:rPr>
              <w:t xml:space="preserve">Length in bytes of </w:t>
            </w:r>
            <w:r>
              <w:rPr>
                <w:rStyle w:val="Emphasis"/>
                <w:szCs w:val="18"/>
              </w:rPr>
              <w:t>Address</w:t>
            </w:r>
            <w:r>
              <w:rPr>
                <w:szCs w:val="18"/>
              </w:rPr>
              <w:t>. This field is mandatory.</w:t>
            </w:r>
          </w:p>
        </w:tc>
      </w:tr>
      <w:tr>
        <w:trPr>
          <w:cantSplit w:val="true"/>
        </w:trPr>
        <w:tc>
          <w:tcPr>
            <w:tcW w:w="3261" w:type="dxa"/>
            <w:tcBorders>
              <w:left w:val="single" w:sz="4" w:space="0" w:color="000000"/>
            </w:tcBorders>
            <w:vAlign w:val="center"/>
          </w:tcPr>
          <w:p>
            <w:pPr>
              <w:pStyle w:val="TAL"/>
              <w:rPr>
                <w:i/>
                <w:i/>
                <w:szCs w:val="18"/>
              </w:rPr>
            </w:pPr>
            <w:r>
              <w:rPr>
                <w:i/>
                <w:szCs w:val="18"/>
              </w:rPr>
              <w:t>Address</w:t>
            </w:r>
          </w:p>
        </w:tc>
        <w:tc>
          <w:tcPr>
            <w:tcW w:w="6189" w:type="dxa"/>
            <w:tcBorders>
              <w:right w:val="single" w:sz="4" w:space="0" w:color="000000"/>
            </w:tcBorders>
            <w:vAlign w:val="center"/>
          </w:tcPr>
          <w:p>
            <w:pPr>
              <w:pStyle w:val="TAH"/>
              <w:rPr>
                <w:i/>
                <w:i/>
              </w:rPr>
            </w:pPr>
            <w:r>
              <w:rPr>
                <w:i/>
              </w:rPr>
              <w:t>The address to call. This field is mandatory.</w:t>
            </w:r>
          </w:p>
        </w:tc>
      </w:tr>
      <w:tr>
        <w:trPr>
          <w:cantSplit w:val="true"/>
        </w:trPr>
        <w:tc>
          <w:tcPr>
            <w:tcW w:w="3261" w:type="dxa"/>
            <w:tcBorders>
              <w:left w:val="single" w:sz="4" w:space="0" w:color="000000"/>
            </w:tcBorders>
            <w:vAlign w:val="center"/>
          </w:tcPr>
          <w:p>
            <w:pPr>
              <w:pStyle w:val="TAL"/>
              <w:rPr>
                <w:i/>
                <w:i/>
                <w:szCs w:val="18"/>
              </w:rPr>
            </w:pPr>
            <w:r>
              <w:rPr>
                <w:i/>
                <w:szCs w:val="18"/>
              </w:rPr>
              <w:t>BearerDescription</w:t>
            </w:r>
          </w:p>
        </w:tc>
        <w:tc>
          <w:tcPr>
            <w:tcW w:w="6189" w:type="dxa"/>
            <w:tcBorders>
              <w:right w:val="single" w:sz="4" w:space="0" w:color="000000"/>
            </w:tcBorders>
            <w:vAlign w:val="center"/>
          </w:tcPr>
          <w:p>
            <w:pPr>
              <w:pStyle w:val="TAH"/>
              <w:rPr>
                <w:i/>
                <w:i/>
              </w:rPr>
            </w:pPr>
            <w:r>
              <w:rPr>
                <w:i/>
              </w:rPr>
              <w:t>The desired bearer parameters (data rate, bearer service and connection element). This field is mandatory.</w:t>
            </w:r>
          </w:p>
        </w:tc>
      </w:tr>
      <w:tr>
        <w:trPr>
          <w:cantSplit w:val="true"/>
        </w:trPr>
        <w:tc>
          <w:tcPr>
            <w:tcW w:w="3261" w:type="dxa"/>
            <w:tcBorders>
              <w:left w:val="single" w:sz="4" w:space="0" w:color="000000"/>
            </w:tcBorders>
            <w:vAlign w:val="center"/>
          </w:tcPr>
          <w:p>
            <w:pPr>
              <w:pStyle w:val="TAL"/>
              <w:rPr>
                <w:i/>
                <w:i/>
                <w:szCs w:val="18"/>
              </w:rPr>
            </w:pPr>
            <w:r>
              <w:rPr>
                <w:i/>
                <w:szCs w:val="18"/>
              </w:rPr>
              <w:t>BufferSize</w:t>
            </w:r>
          </w:p>
        </w:tc>
        <w:tc>
          <w:tcPr>
            <w:tcW w:w="6189" w:type="dxa"/>
            <w:tcBorders>
              <w:right w:val="single" w:sz="4" w:space="0" w:color="000000"/>
            </w:tcBorders>
            <w:vAlign w:val="center"/>
          </w:tcPr>
          <w:p>
            <w:pPr>
              <w:pStyle w:val="TAL"/>
              <w:rPr>
                <w:szCs w:val="18"/>
              </w:rPr>
            </w:pPr>
            <w:r>
              <w:rPr>
                <w:szCs w:val="18"/>
              </w:rPr>
              <w:t>The desired buffer size. This field is mandatory.</w:t>
            </w:r>
          </w:p>
        </w:tc>
      </w:tr>
      <w:tr>
        <w:trPr>
          <w:cantSplit w:val="true"/>
        </w:trPr>
        <w:tc>
          <w:tcPr>
            <w:tcW w:w="3261" w:type="dxa"/>
            <w:tcBorders>
              <w:left w:val="single" w:sz="4" w:space="0" w:color="000000"/>
            </w:tcBorders>
            <w:vAlign w:val="center"/>
          </w:tcPr>
          <w:p>
            <w:pPr>
              <w:pStyle w:val="TAL"/>
              <w:rPr/>
            </w:pPr>
            <w:r>
              <w:rPr>
                <w:i/>
                <w:szCs w:val="18"/>
              </w:rPr>
              <w:t>UserConfirmationMessage</w:t>
            </w:r>
          </w:p>
        </w:tc>
        <w:tc>
          <w:tcPr>
            <w:tcW w:w="6189" w:type="dxa"/>
            <w:tcBorders>
              <w:right w:val="single" w:sz="4" w:space="0" w:color="000000"/>
            </w:tcBorders>
            <w:vAlign w:val="center"/>
          </w:tcPr>
          <w:p>
            <w:pPr>
              <w:pStyle w:val="TAL"/>
              <w:rPr/>
            </w:pPr>
            <w:r>
              <w:rPr>
                <w:szCs w:val="18"/>
              </w:rPr>
              <w:t xml:space="preserve">String to display during the user confirmation phase; see </w:t>
            </w:r>
            <w:hyperlink w:anchor="_SimAlphaString">
              <w:r>
                <w:rPr>
                  <w:rStyle w:val="InternetLink"/>
                  <w:color w:val="000000"/>
                  <w:szCs w:val="18"/>
                </w:rPr>
                <w:t>CatAlphaString</w:t>
              </w:r>
            </w:hyperlink>
            <w:r>
              <w:rPr>
                <w:szCs w:val="18"/>
              </w:rPr>
              <w:t>.  If this parameter is null, no user confirmation message TLV is passed to the ME.  If UserConfirmationMessage is not null but UserConfirmationMessageLength is zero, a user confirmation message TLV is passed to the ME with the length component set to zero.</w:t>
            </w:r>
          </w:p>
        </w:tc>
      </w:tr>
      <w:tr>
        <w:trPr>
          <w:cantSplit w:val="true"/>
        </w:trPr>
        <w:tc>
          <w:tcPr>
            <w:tcW w:w="3261" w:type="dxa"/>
            <w:tcBorders>
              <w:left w:val="single" w:sz="4" w:space="0" w:color="000000"/>
            </w:tcBorders>
            <w:vAlign w:val="center"/>
          </w:tcPr>
          <w:p>
            <w:pPr>
              <w:pStyle w:val="TAL"/>
              <w:rPr>
                <w:i/>
                <w:i/>
                <w:szCs w:val="18"/>
              </w:rPr>
            </w:pPr>
            <w:r>
              <w:rPr>
                <w:i/>
                <w:szCs w:val="18"/>
              </w:rPr>
              <w:t>UserConfirmationIconIdentifier</w:t>
            </w:r>
          </w:p>
        </w:tc>
        <w:tc>
          <w:tcPr>
            <w:tcW w:w="6189" w:type="dxa"/>
            <w:tcBorders>
              <w:right w:val="single" w:sz="4" w:space="0" w:color="000000"/>
            </w:tcBorders>
            <w:vAlign w:val="center"/>
          </w:tcPr>
          <w:p>
            <w:pPr>
              <w:pStyle w:val="TAH"/>
              <w:rPr/>
            </w:pPr>
            <w:r>
              <w:rPr>
                <w:i/>
              </w:rPr>
              <w:t>The icon to display during the user confirmation phase.  If the UseIcon member of this structure is zero, no user confirmation icon TLV is sent to the ME.</w:t>
            </w:r>
          </w:p>
        </w:tc>
      </w:tr>
      <w:tr>
        <w:trPr>
          <w:cantSplit w:val="true"/>
        </w:trPr>
        <w:tc>
          <w:tcPr>
            <w:tcW w:w="3261" w:type="dxa"/>
            <w:tcBorders>
              <w:left w:val="single" w:sz="4" w:space="0" w:color="000000"/>
            </w:tcBorders>
            <w:vAlign w:val="center"/>
          </w:tcPr>
          <w:p>
            <w:pPr>
              <w:pStyle w:val="TAL"/>
              <w:rPr>
                <w:i/>
                <w:i/>
                <w:szCs w:val="18"/>
              </w:rPr>
            </w:pPr>
            <w:r>
              <w:rPr>
                <w:i/>
                <w:szCs w:val="18"/>
              </w:rPr>
              <w:t>SubAddressLength</w:t>
            </w:r>
          </w:p>
        </w:tc>
        <w:tc>
          <w:tcPr>
            <w:tcW w:w="6189" w:type="dxa"/>
            <w:tcBorders>
              <w:right w:val="single" w:sz="4" w:space="0" w:color="000000"/>
            </w:tcBorders>
            <w:vAlign w:val="center"/>
          </w:tcPr>
          <w:p>
            <w:pPr>
              <w:pStyle w:val="TAL"/>
              <w:rPr>
                <w:szCs w:val="18"/>
              </w:rPr>
            </w:pPr>
            <w:r>
              <w:rPr>
                <w:szCs w:val="18"/>
              </w:rPr>
              <w:t>Length in bytes of SubAddress.</w:t>
            </w:r>
          </w:p>
        </w:tc>
      </w:tr>
      <w:tr>
        <w:trPr>
          <w:cantSplit w:val="true"/>
        </w:trPr>
        <w:tc>
          <w:tcPr>
            <w:tcW w:w="3261" w:type="dxa"/>
            <w:tcBorders>
              <w:left w:val="single" w:sz="4" w:space="0" w:color="000000"/>
            </w:tcBorders>
            <w:vAlign w:val="center"/>
          </w:tcPr>
          <w:p>
            <w:pPr>
              <w:pStyle w:val="TAL"/>
              <w:rPr>
                <w:i/>
                <w:i/>
                <w:szCs w:val="18"/>
              </w:rPr>
            </w:pPr>
            <w:r>
              <w:rPr>
                <w:i/>
                <w:szCs w:val="18"/>
              </w:rPr>
              <w:t>SubAddress</w:t>
            </w:r>
          </w:p>
        </w:tc>
        <w:tc>
          <w:tcPr>
            <w:tcW w:w="6189" w:type="dxa"/>
            <w:tcBorders>
              <w:right w:val="single" w:sz="4" w:space="0" w:color="000000"/>
            </w:tcBorders>
            <w:vAlign w:val="center"/>
          </w:tcPr>
          <w:p>
            <w:pPr>
              <w:pStyle w:val="TAL"/>
              <w:rPr>
                <w:szCs w:val="18"/>
              </w:rPr>
            </w:pPr>
            <w:r>
              <w:rPr>
                <w:szCs w:val="18"/>
              </w:rPr>
              <w:t>The subaddress to call.</w:t>
            </w:r>
          </w:p>
        </w:tc>
      </w:tr>
      <w:tr>
        <w:trPr>
          <w:cantSplit w:val="true"/>
        </w:trPr>
        <w:tc>
          <w:tcPr>
            <w:tcW w:w="3261" w:type="dxa"/>
            <w:tcBorders>
              <w:left w:val="single" w:sz="4" w:space="0" w:color="000000"/>
            </w:tcBorders>
            <w:vAlign w:val="center"/>
          </w:tcPr>
          <w:p>
            <w:pPr>
              <w:pStyle w:val="TAL"/>
              <w:rPr/>
            </w:pPr>
            <w:r>
              <w:rPr>
                <w:i/>
                <w:szCs w:val="18"/>
              </w:rPr>
              <w:t>Duration1Defined</w:t>
            </w:r>
          </w:p>
        </w:tc>
        <w:tc>
          <w:tcPr>
            <w:tcW w:w="6189" w:type="dxa"/>
            <w:tcBorders>
              <w:right w:val="single" w:sz="4" w:space="0" w:color="000000"/>
            </w:tcBorders>
            <w:vAlign w:val="center"/>
          </w:tcPr>
          <w:p>
            <w:pPr>
              <w:pStyle w:val="TAL"/>
              <w:rPr>
                <w:szCs w:val="18"/>
              </w:rPr>
            </w:pPr>
            <w:r>
              <w:rPr>
                <w:szCs w:val="18"/>
              </w:rPr>
              <w:t>Set to nonzero if Duration1 is defined.</w:t>
            </w:r>
          </w:p>
        </w:tc>
      </w:tr>
      <w:tr>
        <w:trPr>
          <w:cantSplit w:val="true"/>
        </w:trPr>
        <w:tc>
          <w:tcPr>
            <w:tcW w:w="3261" w:type="dxa"/>
            <w:tcBorders>
              <w:left w:val="single" w:sz="4" w:space="0" w:color="000000"/>
            </w:tcBorders>
            <w:vAlign w:val="center"/>
          </w:tcPr>
          <w:p>
            <w:pPr>
              <w:pStyle w:val="TAL"/>
              <w:rPr>
                <w:i/>
                <w:i/>
                <w:szCs w:val="18"/>
              </w:rPr>
            </w:pPr>
            <w:r>
              <w:rPr>
                <w:i/>
                <w:szCs w:val="18"/>
              </w:rPr>
              <w:t>Duration1</w:t>
            </w:r>
          </w:p>
        </w:tc>
        <w:tc>
          <w:tcPr>
            <w:tcW w:w="6189" w:type="dxa"/>
            <w:tcBorders>
              <w:right w:val="single" w:sz="4" w:space="0" w:color="000000"/>
            </w:tcBorders>
            <w:vAlign w:val="center"/>
          </w:tcPr>
          <w:p>
            <w:pPr>
              <w:pStyle w:val="TAH"/>
              <w:rPr/>
            </w:pPr>
            <w:r>
              <w:rPr>
                <w:i/>
              </w:rPr>
              <w:t xml:space="preserve">Duration of reconnect tries; see </w:t>
            </w:r>
            <w:hyperlink w:anchor="_SimTimeInterval">
              <w:r>
                <w:rPr>
                  <w:rStyle w:val="InternetLink"/>
                  <w:i/>
                  <w:color w:val="000000"/>
                  <w:szCs w:val="18"/>
                </w:rPr>
                <w:t>CatTimeInterval</w:t>
              </w:r>
            </w:hyperlink>
            <w:r>
              <w:rPr>
                <w:i/>
              </w:rPr>
              <w:t>.</w:t>
            </w:r>
          </w:p>
        </w:tc>
      </w:tr>
      <w:tr>
        <w:trPr>
          <w:cantSplit w:val="true"/>
        </w:trPr>
        <w:tc>
          <w:tcPr>
            <w:tcW w:w="3261" w:type="dxa"/>
            <w:tcBorders>
              <w:left w:val="single" w:sz="4" w:space="0" w:color="000000"/>
            </w:tcBorders>
            <w:vAlign w:val="center"/>
          </w:tcPr>
          <w:p>
            <w:pPr>
              <w:pStyle w:val="TAL"/>
              <w:rPr>
                <w:i/>
                <w:i/>
                <w:szCs w:val="18"/>
              </w:rPr>
            </w:pPr>
            <w:r>
              <w:rPr>
                <w:i/>
                <w:szCs w:val="18"/>
              </w:rPr>
              <w:t>Duration2Defined</w:t>
            </w:r>
          </w:p>
        </w:tc>
        <w:tc>
          <w:tcPr>
            <w:tcW w:w="6189" w:type="dxa"/>
            <w:tcBorders>
              <w:right w:val="single" w:sz="4" w:space="0" w:color="000000"/>
            </w:tcBorders>
            <w:vAlign w:val="center"/>
          </w:tcPr>
          <w:p>
            <w:pPr>
              <w:pStyle w:val="TAH"/>
              <w:rPr>
                <w:i/>
                <w:i/>
              </w:rPr>
            </w:pPr>
            <w:r>
              <w:rPr>
                <w:i/>
              </w:rPr>
              <w:t>Set to nonzero if Duration2 is defined.</w:t>
            </w:r>
          </w:p>
        </w:tc>
      </w:tr>
      <w:tr>
        <w:trPr>
          <w:cantSplit w:val="true"/>
        </w:trPr>
        <w:tc>
          <w:tcPr>
            <w:tcW w:w="3261" w:type="dxa"/>
            <w:tcBorders>
              <w:left w:val="single" w:sz="4" w:space="0" w:color="000000"/>
            </w:tcBorders>
            <w:vAlign w:val="center"/>
          </w:tcPr>
          <w:p>
            <w:pPr>
              <w:pStyle w:val="TAL"/>
              <w:rPr>
                <w:i/>
                <w:i/>
                <w:szCs w:val="18"/>
              </w:rPr>
            </w:pPr>
            <w:r>
              <w:rPr>
                <w:i/>
                <w:szCs w:val="18"/>
              </w:rPr>
              <w:t>Duration2</w:t>
            </w:r>
          </w:p>
        </w:tc>
        <w:tc>
          <w:tcPr>
            <w:tcW w:w="6189" w:type="dxa"/>
            <w:tcBorders>
              <w:right w:val="single" w:sz="4" w:space="0" w:color="000000"/>
            </w:tcBorders>
            <w:vAlign w:val="center"/>
          </w:tcPr>
          <w:p>
            <w:pPr>
              <w:pStyle w:val="TAH"/>
              <w:rPr/>
            </w:pPr>
            <w:r>
              <w:rPr>
                <w:i/>
              </w:rPr>
              <w:t xml:space="preserve">Duration of timeout; see </w:t>
            </w:r>
            <w:hyperlink w:anchor="_GsmTimeInterval">
              <w:r>
                <w:rPr>
                  <w:rStyle w:val="InternetLink"/>
                  <w:i/>
                  <w:color w:val="000000"/>
                  <w:szCs w:val="18"/>
                </w:rPr>
                <w:t>CatTimeInterval</w:t>
              </w:r>
            </w:hyperlink>
            <w:r>
              <w:rPr>
                <w:i/>
              </w:rPr>
              <w:t>.</w:t>
            </w:r>
          </w:p>
        </w:tc>
      </w:tr>
      <w:tr>
        <w:trPr>
          <w:cantSplit w:val="true"/>
        </w:trPr>
        <w:tc>
          <w:tcPr>
            <w:tcW w:w="3261" w:type="dxa"/>
            <w:tcBorders>
              <w:left w:val="single" w:sz="4" w:space="0" w:color="000000"/>
            </w:tcBorders>
            <w:vAlign w:val="center"/>
          </w:tcPr>
          <w:p>
            <w:pPr>
              <w:pStyle w:val="TAL"/>
              <w:rPr>
                <w:i/>
                <w:i/>
                <w:szCs w:val="18"/>
              </w:rPr>
            </w:pPr>
            <w:r>
              <w:rPr>
                <w:i/>
                <w:szCs w:val="18"/>
              </w:rPr>
              <w:t>LocalAddress</w:t>
            </w:r>
          </w:p>
        </w:tc>
        <w:tc>
          <w:tcPr>
            <w:tcW w:w="6189" w:type="dxa"/>
            <w:tcBorders>
              <w:right w:val="single" w:sz="4" w:space="0" w:color="000000"/>
            </w:tcBorders>
            <w:vAlign w:val="center"/>
          </w:tcPr>
          <w:p>
            <w:pPr>
              <w:pStyle w:val="TAH"/>
              <w:rPr/>
            </w:pPr>
            <w:r>
              <w:rPr>
                <w:i/>
              </w:rPr>
              <w:t xml:space="preserve">The LocalAddress; see </w:t>
            </w:r>
            <w:hyperlink w:anchor="_SimAddressType">
              <w:r>
                <w:rPr>
                  <w:rStyle w:val="InternetLink"/>
                  <w:i/>
                  <w:color w:val="000000"/>
                  <w:szCs w:val="18"/>
                </w:rPr>
                <w:t>CatAddressType</w:t>
              </w:r>
            </w:hyperlink>
            <w:r>
              <w:rPr>
                <w:i/>
              </w:rPr>
              <w:t>.</w:t>
            </w:r>
          </w:p>
        </w:tc>
      </w:tr>
      <w:tr>
        <w:trPr>
          <w:cantSplit w:val="true"/>
        </w:trPr>
        <w:tc>
          <w:tcPr>
            <w:tcW w:w="3261" w:type="dxa"/>
            <w:tcBorders>
              <w:left w:val="single" w:sz="4" w:space="0" w:color="000000"/>
            </w:tcBorders>
            <w:vAlign w:val="center"/>
          </w:tcPr>
          <w:p>
            <w:pPr>
              <w:pStyle w:val="TAL"/>
              <w:rPr>
                <w:i/>
                <w:i/>
                <w:szCs w:val="18"/>
              </w:rPr>
            </w:pPr>
            <w:r>
              <w:rPr>
                <w:i/>
                <w:szCs w:val="18"/>
              </w:rPr>
              <w:t>UserLogin</w:t>
            </w:r>
          </w:p>
        </w:tc>
        <w:tc>
          <w:tcPr>
            <w:tcW w:w="6189" w:type="dxa"/>
            <w:tcBorders>
              <w:right w:val="single" w:sz="4" w:space="0" w:color="000000"/>
            </w:tcBorders>
            <w:vAlign w:val="center"/>
          </w:tcPr>
          <w:p>
            <w:pPr>
              <w:pStyle w:val="TAH"/>
              <w:rPr>
                <w:i/>
                <w:i/>
              </w:rPr>
            </w:pPr>
            <w:r>
              <w:rPr>
                <w:i/>
              </w:rPr>
              <w:t>The user login string.</w:t>
            </w:r>
          </w:p>
        </w:tc>
      </w:tr>
      <w:tr>
        <w:trPr>
          <w:cantSplit w:val="true"/>
        </w:trPr>
        <w:tc>
          <w:tcPr>
            <w:tcW w:w="3261" w:type="dxa"/>
            <w:tcBorders>
              <w:left w:val="single" w:sz="4" w:space="0" w:color="000000"/>
            </w:tcBorders>
            <w:vAlign w:val="center"/>
          </w:tcPr>
          <w:p>
            <w:pPr>
              <w:pStyle w:val="TAL"/>
              <w:rPr>
                <w:i/>
                <w:i/>
                <w:szCs w:val="18"/>
              </w:rPr>
            </w:pPr>
            <w:r>
              <w:rPr>
                <w:i/>
                <w:szCs w:val="18"/>
              </w:rPr>
              <w:t>UserPassword</w:t>
            </w:r>
          </w:p>
        </w:tc>
        <w:tc>
          <w:tcPr>
            <w:tcW w:w="6189" w:type="dxa"/>
            <w:tcBorders>
              <w:right w:val="single" w:sz="4" w:space="0" w:color="000000"/>
            </w:tcBorders>
            <w:vAlign w:val="center"/>
          </w:tcPr>
          <w:p>
            <w:pPr>
              <w:pStyle w:val="TAL"/>
              <w:rPr>
                <w:szCs w:val="18"/>
              </w:rPr>
            </w:pPr>
            <w:r>
              <w:rPr>
                <w:szCs w:val="18"/>
              </w:rPr>
              <w:t>The user password string.</w:t>
            </w:r>
          </w:p>
        </w:tc>
      </w:tr>
      <w:tr>
        <w:trPr>
          <w:cantSplit w:val="true"/>
        </w:trPr>
        <w:tc>
          <w:tcPr>
            <w:tcW w:w="3261" w:type="dxa"/>
            <w:tcBorders>
              <w:left w:val="single" w:sz="4" w:space="0" w:color="000000"/>
            </w:tcBorders>
            <w:vAlign w:val="center"/>
          </w:tcPr>
          <w:p>
            <w:pPr>
              <w:pStyle w:val="TAL"/>
              <w:rPr>
                <w:i/>
                <w:i/>
                <w:szCs w:val="18"/>
              </w:rPr>
            </w:pPr>
            <w:r>
              <w:rPr>
                <w:i/>
                <w:szCs w:val="18"/>
              </w:rPr>
              <w:t>CAT_MEInterfaceTransportLevel</w:t>
            </w:r>
          </w:p>
        </w:tc>
        <w:tc>
          <w:tcPr>
            <w:tcW w:w="6189" w:type="dxa"/>
            <w:tcBorders>
              <w:right w:val="single" w:sz="4" w:space="0" w:color="000000"/>
            </w:tcBorders>
            <w:vAlign w:val="center"/>
          </w:tcPr>
          <w:p>
            <w:pPr>
              <w:pStyle w:val="TAL"/>
              <w:rPr/>
            </w:pPr>
            <w:r>
              <w:rPr>
                <w:szCs w:val="18"/>
              </w:rPr>
              <w:t xml:space="preserve">See </w:t>
            </w:r>
            <w:hyperlink w:anchor="_SimSIM_MEInterfaceTransportLevelType">
              <w:r>
                <w:rPr>
                  <w:rStyle w:val="InternetLink"/>
                  <w:color w:val="000000"/>
                  <w:szCs w:val="18"/>
                </w:rPr>
                <w:t>CAT_MEInterfaceTransportLevelType</w:t>
              </w:r>
            </w:hyperlink>
            <w:r>
              <w:rPr>
                <w:szCs w:val="18"/>
              </w:rPr>
              <w:t>.</w:t>
            </w:r>
          </w:p>
        </w:tc>
      </w:tr>
      <w:tr>
        <w:trPr>
          <w:cantSplit w:val="true"/>
        </w:trPr>
        <w:tc>
          <w:tcPr>
            <w:tcW w:w="3261" w:type="dxa"/>
            <w:tcBorders>
              <w:left w:val="single" w:sz="4" w:space="0" w:color="000000"/>
              <w:bottom w:val="single" w:sz="4" w:space="0" w:color="000000"/>
            </w:tcBorders>
            <w:vAlign w:val="center"/>
          </w:tcPr>
          <w:p>
            <w:pPr>
              <w:pStyle w:val="TAL"/>
              <w:rPr>
                <w:i/>
                <w:i/>
                <w:szCs w:val="18"/>
              </w:rPr>
            </w:pPr>
            <w:r>
              <w:rPr>
                <w:i/>
                <w:szCs w:val="18"/>
              </w:rPr>
              <w:t>DataDestinationAddress</w:t>
            </w:r>
          </w:p>
        </w:tc>
        <w:tc>
          <w:tcPr>
            <w:tcW w:w="6189" w:type="dxa"/>
            <w:tcBorders>
              <w:bottom w:val="single" w:sz="4" w:space="0" w:color="000000"/>
              <w:right w:val="single" w:sz="4" w:space="0" w:color="000000"/>
            </w:tcBorders>
            <w:vAlign w:val="center"/>
          </w:tcPr>
          <w:p>
            <w:pPr>
              <w:pStyle w:val="TAL"/>
              <w:rPr/>
            </w:pPr>
            <w:r>
              <w:rPr>
                <w:szCs w:val="18"/>
              </w:rPr>
              <w:t xml:space="preserve">The DataDestinationAddress; see </w:t>
            </w:r>
            <w:hyperlink w:anchor="_SimAddressType">
              <w:r>
                <w:rPr>
                  <w:rStyle w:val="InternetLink"/>
                  <w:color w:val="000000"/>
                  <w:szCs w:val="18"/>
                </w:rPr>
                <w:t>CatAddressType</w:t>
              </w:r>
            </w:hyperlink>
            <w:r>
              <w:rPr>
                <w:szCs w:val="18"/>
              </w:rPr>
              <w:t>.</w:t>
            </w:r>
          </w:p>
        </w:tc>
      </w:tr>
    </w:tbl>
    <w:p>
      <w:pPr>
        <w:pStyle w:val="Normal"/>
        <w:rPr/>
      </w:pPr>
      <w:r>
        <w:rPr/>
      </w:r>
    </w:p>
    <w:p>
      <w:pPr>
        <w:pStyle w:val="Heading3"/>
        <w:tabs>
          <w:tab w:val="clear" w:pos="284"/>
          <w:tab w:val="left" w:pos="1140" w:leader="none"/>
        </w:tabs>
        <w:ind w:left="0" w:hanging="0"/>
        <w:rPr/>
      </w:pPr>
      <w:bookmarkStart w:id="97" w:name="__RefHeading___Toc169974364"/>
      <w:bookmarkEnd w:id="97"/>
      <w:r>
        <w:rPr/>
        <w:t>5.10.12</w:t>
        <w:tab/>
        <w:t>CatOpenGPRSChannel</w:t>
      </w:r>
    </w:p>
    <w:p>
      <w:pPr>
        <w:pStyle w:val="PL"/>
        <w:rPr/>
      </w:pPr>
      <w:r>
        <w:rPr>
          <w:b/>
          <w:lang w:val="en-GB" w:eastAsia="en-US"/>
        </w:rPr>
        <w:t>CatGeneralResult</w:t>
        <w:br/>
        <w:t xml:space="preserve">CatOpenGPRSChannel(CatOpenChannelOptions </w:t>
      </w:r>
      <w:r>
        <w:rPr>
          <w:i/>
          <w:lang w:val="en-GB" w:eastAsia="en-US"/>
        </w:rPr>
        <w:t>Options</w:t>
      </w:r>
      <w:r>
        <w:rPr>
          <w:b/>
          <w:lang w:val="en-GB" w:eastAsia="en-US"/>
        </w:rPr>
        <w:t>,</w:t>
        <w:br/>
        <w:t xml:space="preserve">                   BYTE </w:t>
      </w:r>
      <w:r>
        <w:rPr>
          <w:i/>
          <w:lang w:val="en-GB" w:eastAsia="en-US"/>
        </w:rPr>
        <w:t>UserConfirmationLength</w:t>
      </w:r>
      <w:r>
        <w:rPr>
          <w:b/>
          <w:lang w:val="en-GB" w:eastAsia="en-US"/>
        </w:rPr>
        <w:t>, const void *</w:t>
      </w:r>
      <w:r>
        <w:rPr>
          <w:i/>
          <w:lang w:val="en-GB" w:eastAsia="en-US"/>
        </w:rPr>
        <w:t>UserConfirmation</w:t>
      </w:r>
      <w:r>
        <w:rPr>
          <w:b/>
          <w:lang w:val="en-GB" w:eastAsia="en-US"/>
        </w:rPr>
        <w:t>,</w:t>
        <w:br/>
        <w:t xml:space="preserve">                   const CatIconIdentifier *</w:t>
      </w:r>
      <w:r>
        <w:rPr>
          <w:i/>
          <w:lang w:val="en-GB" w:eastAsia="en-US"/>
        </w:rPr>
        <w:t>UserConfirmationIconIdentifier</w:t>
      </w:r>
      <w:r>
        <w:rPr>
          <w:b/>
          <w:lang w:val="en-GB" w:eastAsia="en-US"/>
        </w:rPr>
        <w:t xml:space="preserve">, </w:t>
        <w:br/>
        <w:t xml:space="preserve">                   BYTE </w:t>
      </w:r>
      <w:r>
        <w:rPr>
          <w:i/>
          <w:lang w:val="en-GB" w:eastAsia="en-US"/>
        </w:rPr>
        <w:t>BearerDescription[8]</w:t>
      </w:r>
      <w:r>
        <w:rPr>
          <w:b/>
          <w:lang w:val="en-GB" w:eastAsia="en-US"/>
        </w:rPr>
        <w:t xml:space="preserve">,                 </w:t>
        <w:br/>
        <w:t xml:space="preserve">                   UINT16 *</w:t>
      </w:r>
      <w:r>
        <w:rPr>
          <w:i/>
          <w:lang w:val="en-GB" w:eastAsia="en-US"/>
        </w:rPr>
        <w:t>BufferSize</w:t>
      </w:r>
      <w:r>
        <w:rPr>
          <w:b/>
          <w:lang w:val="en-GB" w:eastAsia="en-US"/>
        </w:rPr>
        <w:t xml:space="preserve">,                   </w:t>
        <w:br/>
        <w:t xml:space="preserve">                   CatDevice *</w:t>
      </w:r>
      <w:r>
        <w:rPr>
          <w:i/>
          <w:lang w:val="en-GB" w:eastAsia="en-US"/>
        </w:rPr>
        <w:t>ChannelIdentifier</w:t>
      </w:r>
      <w:r>
        <w:rPr>
          <w:b/>
          <w:lang w:val="en-GB" w:eastAsia="en-US"/>
        </w:rPr>
        <w:t>);</w:t>
      </w:r>
    </w:p>
    <w:p>
      <w:pPr>
        <w:pStyle w:val="PL"/>
        <w:rPr>
          <w:b/>
          <w:b/>
          <w:lang w:val="en-GB" w:eastAsia="en-US"/>
        </w:rPr>
      </w:pPr>
      <w:r>
        <w:rPr>
          <w:b/>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2835"/>
        <w:gridCol w:w="851"/>
        <w:gridCol w:w="5764"/>
      </w:tblGrid>
      <w:tr>
        <w:trPr/>
        <w:tc>
          <w:tcPr>
            <w:tcW w:w="2835" w:type="dxa"/>
            <w:tcBorders>
              <w:top w:val="single" w:sz="4" w:space="0" w:color="000000"/>
              <w:left w:val="single" w:sz="4" w:space="0" w:color="000000"/>
            </w:tcBorders>
            <w:vAlign w:val="center"/>
          </w:tcPr>
          <w:p>
            <w:pPr>
              <w:pStyle w:val="TAL"/>
              <w:rPr>
                <w:i/>
                <w:i/>
                <w:szCs w:val="18"/>
              </w:rPr>
            </w:pPr>
            <w:r>
              <w:rPr>
                <w:i/>
                <w:szCs w:val="18"/>
              </w:rPr>
              <w:t>Options</w:t>
            </w:r>
          </w:p>
        </w:tc>
        <w:tc>
          <w:tcPr>
            <w:tcW w:w="851" w:type="dxa"/>
            <w:tcBorders>
              <w:top w:val="single" w:sz="4" w:space="0" w:color="000000"/>
            </w:tcBorders>
            <w:vAlign w:val="center"/>
          </w:tcPr>
          <w:p>
            <w:pPr>
              <w:pStyle w:val="TAC"/>
              <w:rPr/>
            </w:pPr>
            <w:r>
              <w:rPr/>
              <w:t>[in]</w:t>
            </w:r>
          </w:p>
        </w:tc>
        <w:tc>
          <w:tcPr>
            <w:tcW w:w="5764" w:type="dxa"/>
            <w:tcBorders>
              <w:top w:val="single" w:sz="4" w:space="0" w:color="000000"/>
              <w:right w:val="single" w:sz="4" w:space="0" w:color="000000"/>
            </w:tcBorders>
            <w:vAlign w:val="center"/>
          </w:tcPr>
          <w:p>
            <w:pPr>
              <w:pStyle w:val="TAL"/>
              <w:rPr/>
            </w:pPr>
            <w:r>
              <w:rPr>
                <w:szCs w:val="18"/>
              </w:rPr>
              <w:t xml:space="preserve">Acceptable values for this parameter are listed in </w:t>
            </w:r>
            <w:hyperlink w:anchor="_GsmSetupCallOptions">
              <w:r>
                <w:rPr>
                  <w:rStyle w:val="InternetLink"/>
                  <w:color w:val="000000"/>
                  <w:szCs w:val="18"/>
                </w:rPr>
                <w:t>CatOpenChannelOptions</w:t>
              </w:r>
            </w:hyperlink>
            <w:r>
              <w:rPr>
                <w:szCs w:val="18"/>
              </w:rPr>
              <w:t>.</w:t>
            </w:r>
          </w:p>
        </w:tc>
      </w:tr>
      <w:tr>
        <w:trPr/>
        <w:tc>
          <w:tcPr>
            <w:tcW w:w="2835" w:type="dxa"/>
            <w:tcBorders>
              <w:left w:val="single" w:sz="4" w:space="0" w:color="000000"/>
            </w:tcBorders>
            <w:vAlign w:val="center"/>
          </w:tcPr>
          <w:p>
            <w:pPr>
              <w:pStyle w:val="TAL"/>
              <w:rPr>
                <w:i/>
                <w:i/>
                <w:szCs w:val="18"/>
              </w:rPr>
            </w:pPr>
            <w:r>
              <w:rPr>
                <w:i/>
                <w:szCs w:val="18"/>
              </w:rPr>
              <w:t>UserConfirmationLength</w:t>
            </w:r>
          </w:p>
        </w:tc>
        <w:tc>
          <w:tcPr>
            <w:tcW w:w="851" w:type="dxa"/>
            <w:tcBorders/>
            <w:vAlign w:val="center"/>
          </w:tcPr>
          <w:p>
            <w:pPr>
              <w:pStyle w:val="TAC"/>
              <w:rPr/>
            </w:pPr>
            <w:r>
              <w:rPr/>
              <w:t>[in]</w:t>
            </w:r>
          </w:p>
        </w:tc>
        <w:tc>
          <w:tcPr>
            <w:tcW w:w="5764" w:type="dxa"/>
            <w:tcBorders>
              <w:right w:val="single" w:sz="4" w:space="0" w:color="000000"/>
            </w:tcBorders>
            <w:vAlign w:val="center"/>
          </w:tcPr>
          <w:p>
            <w:pPr>
              <w:pStyle w:val="TAL"/>
              <w:rPr/>
            </w:pPr>
            <w:r>
              <w:rPr>
                <w:szCs w:val="18"/>
              </w:rPr>
              <w:t xml:space="preserve">Length in bytes of </w:t>
            </w:r>
            <w:r>
              <w:rPr>
                <w:rStyle w:val="Emphasis"/>
                <w:szCs w:val="18"/>
              </w:rPr>
              <w:t>UserConfirmation</w:t>
            </w:r>
            <w:r>
              <w:rPr>
                <w:szCs w:val="18"/>
              </w:rPr>
              <w:t>.</w:t>
            </w:r>
          </w:p>
        </w:tc>
      </w:tr>
      <w:tr>
        <w:trPr/>
        <w:tc>
          <w:tcPr>
            <w:tcW w:w="2835" w:type="dxa"/>
            <w:tcBorders>
              <w:left w:val="single" w:sz="4" w:space="0" w:color="000000"/>
            </w:tcBorders>
            <w:vAlign w:val="center"/>
          </w:tcPr>
          <w:p>
            <w:pPr>
              <w:pStyle w:val="TAL"/>
              <w:rPr>
                <w:i/>
                <w:i/>
                <w:szCs w:val="18"/>
              </w:rPr>
            </w:pPr>
            <w:r>
              <w:rPr>
                <w:i/>
                <w:szCs w:val="18"/>
              </w:rPr>
              <w:t>UserConfirmation</w:t>
            </w:r>
          </w:p>
        </w:tc>
        <w:tc>
          <w:tcPr>
            <w:tcW w:w="851" w:type="dxa"/>
            <w:tcBorders/>
            <w:vAlign w:val="center"/>
          </w:tcPr>
          <w:p>
            <w:pPr>
              <w:pStyle w:val="TAC"/>
              <w:rPr/>
            </w:pPr>
            <w:r>
              <w:rPr/>
              <w:t>[in]</w:t>
            </w:r>
          </w:p>
        </w:tc>
        <w:tc>
          <w:tcPr>
            <w:tcW w:w="5764" w:type="dxa"/>
            <w:tcBorders>
              <w:right w:val="single" w:sz="4" w:space="0" w:color="000000"/>
            </w:tcBorders>
            <w:vAlign w:val="center"/>
          </w:tcPr>
          <w:p>
            <w:pPr>
              <w:pStyle w:val="TAL"/>
              <w:rPr>
                <w:szCs w:val="18"/>
              </w:rPr>
            </w:pPr>
            <w:r>
              <w:rPr>
                <w:szCs w:val="18"/>
              </w:rPr>
              <w:t>String to display when ME alerts user that channel is to be opened.</w:t>
            </w:r>
          </w:p>
        </w:tc>
      </w:tr>
      <w:tr>
        <w:trPr/>
        <w:tc>
          <w:tcPr>
            <w:tcW w:w="2835" w:type="dxa"/>
            <w:tcBorders>
              <w:left w:val="single" w:sz="4" w:space="0" w:color="000000"/>
            </w:tcBorders>
            <w:vAlign w:val="center"/>
          </w:tcPr>
          <w:p>
            <w:pPr>
              <w:pStyle w:val="TAL"/>
              <w:rPr>
                <w:i/>
                <w:i/>
                <w:szCs w:val="18"/>
              </w:rPr>
            </w:pPr>
            <w:r>
              <w:rPr>
                <w:i/>
                <w:szCs w:val="18"/>
              </w:rPr>
              <w:t>UserConfirmationIconIdentifier</w:t>
            </w:r>
          </w:p>
        </w:tc>
        <w:tc>
          <w:tcPr>
            <w:tcW w:w="851" w:type="dxa"/>
            <w:tcBorders/>
            <w:vAlign w:val="center"/>
          </w:tcPr>
          <w:p>
            <w:pPr>
              <w:pStyle w:val="TAC"/>
              <w:rPr/>
            </w:pPr>
            <w:r>
              <w:rPr/>
              <w:t>[in]</w:t>
            </w:r>
          </w:p>
        </w:tc>
        <w:tc>
          <w:tcPr>
            <w:tcW w:w="5764" w:type="dxa"/>
            <w:tcBorders>
              <w:right w:val="single" w:sz="4" w:space="0" w:color="000000"/>
            </w:tcBorders>
            <w:vAlign w:val="center"/>
          </w:tcPr>
          <w:p>
            <w:pPr>
              <w:pStyle w:val="TAL"/>
              <w:rPr/>
            </w:pPr>
            <w:r>
              <w:rPr>
                <w:szCs w:val="18"/>
              </w:rPr>
              <w:t xml:space="preserve">Optional icon identifier to use during the user confirmation phase; see </w:t>
            </w:r>
            <w:hyperlink w:anchor="_GsmIconIdentifier">
              <w:r>
                <w:rPr>
                  <w:rStyle w:val="InternetLink"/>
                  <w:color w:val="000000"/>
                  <w:szCs w:val="18"/>
                </w:rPr>
                <w:t>CatIconIdentifier</w:t>
              </w:r>
            </w:hyperlink>
            <w:r>
              <w:rPr>
                <w:szCs w:val="18"/>
              </w:rPr>
              <w:t xml:space="preserve"> for member details.  If </w:t>
            </w:r>
            <w:r>
              <w:rPr>
                <w:i/>
                <w:szCs w:val="18"/>
              </w:rPr>
              <w:t>UserConfirmationIconIdentifier</w:t>
            </w:r>
            <w:r>
              <w:rPr>
                <w:szCs w:val="18"/>
              </w:rPr>
              <w:t xml:space="preserve"> is NULL or if </w:t>
            </w:r>
            <w:r>
              <w:rPr>
                <w:i/>
                <w:szCs w:val="18"/>
              </w:rPr>
              <w:t>UserConfirmationIconIdentifier</w:t>
            </w:r>
            <w:r>
              <w:rPr>
                <w:szCs w:val="18"/>
              </w:rPr>
              <w:t>.UseIcon is zero, no user confirmation phase icon identifier is sent to the ME.</w:t>
            </w:r>
          </w:p>
        </w:tc>
      </w:tr>
      <w:tr>
        <w:trPr/>
        <w:tc>
          <w:tcPr>
            <w:tcW w:w="2835" w:type="dxa"/>
            <w:tcBorders>
              <w:left w:val="single" w:sz="4" w:space="0" w:color="000000"/>
            </w:tcBorders>
            <w:vAlign w:val="center"/>
          </w:tcPr>
          <w:p>
            <w:pPr>
              <w:pStyle w:val="TAL"/>
              <w:rPr>
                <w:i/>
                <w:i/>
                <w:szCs w:val="18"/>
              </w:rPr>
            </w:pPr>
            <w:r>
              <w:rPr>
                <w:i/>
                <w:szCs w:val="18"/>
              </w:rPr>
              <w:t>BearerDescription</w:t>
            </w:r>
          </w:p>
        </w:tc>
        <w:tc>
          <w:tcPr>
            <w:tcW w:w="851" w:type="dxa"/>
            <w:tcBorders/>
            <w:vAlign w:val="center"/>
          </w:tcPr>
          <w:p>
            <w:pPr>
              <w:pStyle w:val="TAC"/>
              <w:rPr/>
            </w:pPr>
            <w:r>
              <w:rPr/>
              <w:t>[in/out]</w:t>
            </w:r>
          </w:p>
        </w:tc>
        <w:tc>
          <w:tcPr>
            <w:tcW w:w="5764" w:type="dxa"/>
            <w:tcBorders>
              <w:right w:val="single" w:sz="4" w:space="0" w:color="000000"/>
            </w:tcBorders>
            <w:vAlign w:val="center"/>
          </w:tcPr>
          <w:p>
            <w:pPr>
              <w:pStyle w:val="TAL"/>
              <w:rPr/>
            </w:pPr>
            <w:r>
              <w:rPr>
                <w:szCs w:val="18"/>
              </w:rPr>
              <w:t>Initially contains the bearer description and is modified to the actual bearer description as allocated by the ME.</w:t>
            </w:r>
          </w:p>
        </w:tc>
      </w:tr>
      <w:tr>
        <w:trPr/>
        <w:tc>
          <w:tcPr>
            <w:tcW w:w="2835" w:type="dxa"/>
            <w:tcBorders>
              <w:left w:val="single" w:sz="4" w:space="0" w:color="000000"/>
            </w:tcBorders>
            <w:vAlign w:val="center"/>
          </w:tcPr>
          <w:p>
            <w:pPr>
              <w:pStyle w:val="TAL"/>
              <w:rPr>
                <w:i/>
                <w:i/>
                <w:szCs w:val="18"/>
              </w:rPr>
            </w:pPr>
            <w:r>
              <w:rPr>
                <w:i/>
                <w:szCs w:val="18"/>
              </w:rPr>
              <w:t>BufferSize</w:t>
            </w:r>
          </w:p>
        </w:tc>
        <w:tc>
          <w:tcPr>
            <w:tcW w:w="851" w:type="dxa"/>
            <w:tcBorders/>
            <w:vAlign w:val="center"/>
          </w:tcPr>
          <w:p>
            <w:pPr>
              <w:pStyle w:val="TAC"/>
              <w:rPr/>
            </w:pPr>
            <w:r>
              <w:rPr/>
              <w:t>[in/out]</w:t>
            </w:r>
          </w:p>
        </w:tc>
        <w:tc>
          <w:tcPr>
            <w:tcW w:w="5764" w:type="dxa"/>
            <w:tcBorders>
              <w:right w:val="single" w:sz="4" w:space="0" w:color="000000"/>
            </w:tcBorders>
            <w:vAlign w:val="center"/>
          </w:tcPr>
          <w:p>
            <w:pPr>
              <w:pStyle w:val="TAL"/>
              <w:rPr>
                <w:szCs w:val="18"/>
              </w:rPr>
            </w:pPr>
            <w:r>
              <w:rPr>
                <w:szCs w:val="18"/>
              </w:rPr>
              <w:t>Initially contains the desired buffer size and is modified to the actual buffer size as allocated by the ME.</w:t>
            </w:r>
          </w:p>
        </w:tc>
      </w:tr>
      <w:tr>
        <w:trPr/>
        <w:tc>
          <w:tcPr>
            <w:tcW w:w="2835" w:type="dxa"/>
            <w:tcBorders>
              <w:left w:val="single" w:sz="4" w:space="0" w:color="000000"/>
            </w:tcBorders>
            <w:vAlign w:val="center"/>
          </w:tcPr>
          <w:p>
            <w:pPr>
              <w:pStyle w:val="TAL"/>
              <w:rPr>
                <w:i/>
                <w:i/>
                <w:szCs w:val="18"/>
              </w:rPr>
            </w:pPr>
            <w:r>
              <w:rPr>
                <w:i/>
                <w:szCs w:val="18"/>
              </w:rPr>
              <w:t>ChannelIdentifier</w:t>
            </w:r>
          </w:p>
        </w:tc>
        <w:tc>
          <w:tcPr>
            <w:tcW w:w="851" w:type="dxa"/>
            <w:tcBorders/>
            <w:vAlign w:val="center"/>
          </w:tcPr>
          <w:p>
            <w:pPr>
              <w:pStyle w:val="TAC"/>
              <w:rPr/>
            </w:pPr>
            <w:r>
              <w:rPr/>
              <w:t>[out]</w:t>
            </w:r>
          </w:p>
        </w:tc>
        <w:tc>
          <w:tcPr>
            <w:tcW w:w="5764" w:type="dxa"/>
            <w:tcBorders>
              <w:right w:val="single" w:sz="4" w:space="0" w:color="000000"/>
            </w:tcBorders>
            <w:vAlign w:val="center"/>
          </w:tcPr>
          <w:p>
            <w:pPr>
              <w:pStyle w:val="TAL"/>
              <w:rPr>
                <w:szCs w:val="18"/>
              </w:rPr>
            </w:pPr>
            <w:r>
              <w:rPr>
                <w:szCs w:val="18"/>
              </w:rPr>
              <w:t>The channel identifier that has been allocated by the ME.</w:t>
            </w:r>
          </w:p>
        </w:tc>
      </w:tr>
      <w:tr>
        <w:trPr/>
        <w:tc>
          <w:tcPr>
            <w:tcW w:w="2835" w:type="dxa"/>
            <w:tcBorders>
              <w:left w:val="single" w:sz="4" w:space="0" w:color="000000"/>
              <w:bottom w:val="single" w:sz="4" w:space="0" w:color="000000"/>
            </w:tcBorders>
            <w:vAlign w:val="center"/>
          </w:tcPr>
          <w:p>
            <w:pPr>
              <w:pStyle w:val="TAL"/>
              <w:rPr>
                <w:i/>
                <w:i/>
                <w:szCs w:val="18"/>
              </w:rPr>
            </w:pPr>
            <w:r>
              <w:rPr>
                <w:i/>
                <w:szCs w:val="18"/>
              </w:rPr>
              <w:t>RETURN</w:t>
            </w:r>
          </w:p>
        </w:tc>
        <w:tc>
          <w:tcPr>
            <w:tcW w:w="851" w:type="dxa"/>
            <w:tcBorders>
              <w:bottom w:val="single" w:sz="4" w:space="0" w:color="000000"/>
            </w:tcBorders>
            <w:vAlign w:val="center"/>
          </w:tcPr>
          <w:p>
            <w:pPr>
              <w:pStyle w:val="TAC"/>
              <w:snapToGrid w:val="false"/>
              <w:rPr>
                <w:i/>
                <w:i/>
                <w:szCs w:val="18"/>
              </w:rPr>
            </w:pPr>
            <w:r>
              <w:rPr>
                <w:i/>
                <w:szCs w:val="18"/>
              </w:rPr>
            </w:r>
          </w:p>
        </w:tc>
        <w:tc>
          <w:tcPr>
            <w:tcW w:w="5764" w:type="dxa"/>
            <w:tcBorders>
              <w:bottom w:val="single" w:sz="4" w:space="0" w:color="000000"/>
              <w:right w:val="single" w:sz="4" w:space="0" w:color="000000"/>
            </w:tcBorders>
            <w:vAlign w:val="center"/>
          </w:tcPr>
          <w:p>
            <w:pPr>
              <w:pStyle w:val="TAL"/>
              <w:rPr>
                <w:szCs w:val="18"/>
              </w:rPr>
            </w:pPr>
            <w:r>
              <w:rPr>
                <w:szCs w:val="18"/>
              </w:rPr>
              <w:t>The GeneralResult code of the OPEN CHANNEL proactive command.</w:t>
            </w:r>
          </w:p>
        </w:tc>
      </w:tr>
    </w:tbl>
    <w:p>
      <w:pPr>
        <w:pStyle w:val="Normal"/>
        <w:rPr/>
      </w:pPr>
      <w:r>
        <w:rPr/>
      </w:r>
    </w:p>
    <w:p>
      <w:pPr>
        <w:pStyle w:val="PL"/>
        <w:keepNext w:val="true"/>
        <w:keepLines/>
        <w:rPr/>
      </w:pPr>
      <w:r>
        <w:rPr>
          <w:b/>
          <w:lang w:val="en-GB" w:eastAsia="en-US"/>
        </w:rPr>
        <w:t>CatGeneralResult</w:t>
        <w:br/>
        <w:t>CatOpenGPRSChannelEx(const CatOpenGPRSChannelExParams *</w:t>
      </w:r>
      <w:r>
        <w:rPr>
          <w:i/>
          <w:lang w:val="en-GB" w:eastAsia="en-US"/>
        </w:rPr>
        <w:t>Params</w:t>
      </w:r>
      <w:r>
        <w:rPr>
          <w:b/>
          <w:lang w:val="en-GB" w:eastAsia="en-US"/>
        </w:rPr>
        <w:t>,</w:t>
        <w:br/>
        <w:t xml:space="preserve">                     CatDevice *</w:t>
      </w:r>
      <w:r>
        <w:rPr>
          <w:i/>
          <w:lang w:val="en-GB" w:eastAsia="en-US"/>
        </w:rPr>
        <w:t>ChannelIdentifier</w:t>
      </w:r>
      <w:r>
        <w:rPr>
          <w:b/>
          <w:lang w:val="en-GB" w:eastAsia="en-US"/>
        </w:rPr>
        <w:t>,</w:t>
        <w:br/>
        <w:t xml:space="preserve">                     BYTE </w:t>
      </w:r>
      <w:r>
        <w:rPr>
          <w:i/>
          <w:lang w:val="en-GB" w:eastAsia="en-US"/>
        </w:rPr>
        <w:t>ActualBearerDescription[8]</w:t>
      </w:r>
      <w:r>
        <w:rPr>
          <w:lang w:val="en-GB" w:eastAsia="en-US"/>
        </w:rPr>
        <w:t>,</w:t>
      </w:r>
      <w:r>
        <w:rPr>
          <w:b/>
          <w:lang w:val="en-GB" w:eastAsia="en-US"/>
        </w:rPr>
        <w:br/>
        <w:t xml:space="preserve">                     UINT16 *</w:t>
      </w:r>
      <w:r>
        <w:rPr>
          <w:i/>
          <w:lang w:val="en-GB" w:eastAsia="en-US"/>
        </w:rPr>
        <w:t>ActualBufferSize</w:t>
      </w:r>
      <w:r>
        <w:rPr>
          <w:b/>
          <w:lang w:val="en-GB" w:eastAsia="en-US"/>
        </w:rPr>
        <w:t>);</w:t>
      </w:r>
    </w:p>
    <w:p>
      <w:pPr>
        <w:pStyle w:val="PL"/>
        <w:rPr>
          <w:b/>
          <w:b/>
          <w:lang w:val="en-GB" w:eastAsia="en-US"/>
        </w:rPr>
      </w:pPr>
      <w:r>
        <w:rPr>
          <w:b/>
          <w:lang w:val="en-GB" w:eastAsia="en-US"/>
        </w:rPr>
      </w:r>
    </w:p>
    <w:p>
      <w:pPr>
        <w:pStyle w:val="TH"/>
        <w:spacing w:before="0" w:after="0"/>
        <w:rPr>
          <w:rFonts w:eastAsia="MS Mincho;ＭＳ 明朝"/>
          <w:b w:val="false"/>
          <w:b w:val="false"/>
          <w:sz w:val="8"/>
          <w:szCs w:val="8"/>
          <w:lang w:val="en-GB" w:eastAsia="en-US"/>
        </w:rPr>
      </w:pPr>
      <w:r>
        <w:rPr>
          <w:rFonts w:eastAsia="MS Mincho;ＭＳ 明朝"/>
          <w:b w:val="false"/>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2835"/>
        <w:gridCol w:w="851"/>
        <w:gridCol w:w="5764"/>
      </w:tblGrid>
      <w:tr>
        <w:trPr/>
        <w:tc>
          <w:tcPr>
            <w:tcW w:w="2835" w:type="dxa"/>
            <w:tcBorders>
              <w:top w:val="single" w:sz="4" w:space="0" w:color="000000"/>
              <w:left w:val="single" w:sz="4" w:space="0" w:color="000000"/>
            </w:tcBorders>
            <w:vAlign w:val="center"/>
          </w:tcPr>
          <w:p>
            <w:pPr>
              <w:pStyle w:val="TAL"/>
              <w:rPr>
                <w:i/>
                <w:i/>
              </w:rPr>
            </w:pPr>
            <w:r>
              <w:rPr>
                <w:i/>
              </w:rPr>
              <w:t>Params</w:t>
            </w:r>
          </w:p>
        </w:tc>
        <w:tc>
          <w:tcPr>
            <w:tcW w:w="851" w:type="dxa"/>
            <w:tcBorders>
              <w:top w:val="single" w:sz="4" w:space="0" w:color="000000"/>
            </w:tcBorders>
            <w:vAlign w:val="center"/>
          </w:tcPr>
          <w:p>
            <w:pPr>
              <w:pStyle w:val="TAC"/>
              <w:rPr/>
            </w:pPr>
            <w:r>
              <w:rPr/>
              <w:t>[in]</w:t>
            </w:r>
          </w:p>
        </w:tc>
        <w:tc>
          <w:tcPr>
            <w:tcW w:w="5764" w:type="dxa"/>
            <w:tcBorders>
              <w:top w:val="single" w:sz="4" w:space="0" w:color="000000"/>
              <w:right w:val="single" w:sz="4" w:space="0" w:color="000000"/>
            </w:tcBorders>
            <w:vAlign w:val="center"/>
          </w:tcPr>
          <w:p>
            <w:pPr>
              <w:pStyle w:val="TAL"/>
              <w:rPr/>
            </w:pPr>
            <w:r>
              <w:rPr/>
              <w:t>Constant parameter set as defined below.</w:t>
            </w:r>
          </w:p>
        </w:tc>
      </w:tr>
      <w:tr>
        <w:trPr/>
        <w:tc>
          <w:tcPr>
            <w:tcW w:w="2835" w:type="dxa"/>
            <w:tcBorders>
              <w:left w:val="single" w:sz="4" w:space="0" w:color="000000"/>
            </w:tcBorders>
            <w:vAlign w:val="center"/>
          </w:tcPr>
          <w:p>
            <w:pPr>
              <w:pStyle w:val="TAL"/>
              <w:rPr>
                <w:i/>
                <w:i/>
              </w:rPr>
            </w:pPr>
            <w:r>
              <w:rPr>
                <w:i/>
              </w:rPr>
              <w:t>ChannelIdentifier</w:t>
            </w:r>
          </w:p>
        </w:tc>
        <w:tc>
          <w:tcPr>
            <w:tcW w:w="851" w:type="dxa"/>
            <w:tcBorders/>
            <w:vAlign w:val="center"/>
          </w:tcPr>
          <w:p>
            <w:pPr>
              <w:pStyle w:val="TAC"/>
              <w:rPr/>
            </w:pPr>
            <w:r>
              <w:rPr/>
              <w:t>[out]</w:t>
            </w:r>
          </w:p>
        </w:tc>
        <w:tc>
          <w:tcPr>
            <w:tcW w:w="5764" w:type="dxa"/>
            <w:tcBorders>
              <w:right w:val="single" w:sz="4" w:space="0" w:color="000000"/>
            </w:tcBorders>
            <w:vAlign w:val="center"/>
          </w:tcPr>
          <w:p>
            <w:pPr>
              <w:pStyle w:val="TAL"/>
              <w:rPr/>
            </w:pPr>
            <w:r>
              <w:rPr/>
              <w:t>The channel identifier that has been allocated by the ME.</w:t>
            </w:r>
          </w:p>
        </w:tc>
      </w:tr>
      <w:tr>
        <w:trPr/>
        <w:tc>
          <w:tcPr>
            <w:tcW w:w="2835" w:type="dxa"/>
            <w:tcBorders>
              <w:left w:val="single" w:sz="4" w:space="0" w:color="000000"/>
            </w:tcBorders>
            <w:vAlign w:val="center"/>
          </w:tcPr>
          <w:p>
            <w:pPr>
              <w:pStyle w:val="TAL"/>
              <w:rPr>
                <w:i/>
                <w:i/>
              </w:rPr>
            </w:pPr>
            <w:r>
              <w:rPr>
                <w:i/>
              </w:rPr>
              <w:t>ActualBearerDescription</w:t>
            </w:r>
          </w:p>
        </w:tc>
        <w:tc>
          <w:tcPr>
            <w:tcW w:w="851" w:type="dxa"/>
            <w:tcBorders/>
            <w:vAlign w:val="center"/>
          </w:tcPr>
          <w:p>
            <w:pPr>
              <w:pStyle w:val="TAC"/>
              <w:rPr/>
            </w:pPr>
            <w:r>
              <w:rPr/>
              <w:t>[out]</w:t>
            </w:r>
          </w:p>
        </w:tc>
        <w:tc>
          <w:tcPr>
            <w:tcW w:w="5764" w:type="dxa"/>
            <w:tcBorders>
              <w:right w:val="single" w:sz="4" w:space="0" w:color="000000"/>
            </w:tcBorders>
            <w:vAlign w:val="center"/>
          </w:tcPr>
          <w:p>
            <w:pPr>
              <w:pStyle w:val="TAL"/>
              <w:rPr/>
            </w:pPr>
            <w:r>
              <w:rPr/>
              <w:t>An array to which the actual bearer description allocated by the ME will be written.</w:t>
            </w:r>
          </w:p>
        </w:tc>
      </w:tr>
      <w:tr>
        <w:trPr/>
        <w:tc>
          <w:tcPr>
            <w:tcW w:w="2835" w:type="dxa"/>
            <w:tcBorders>
              <w:left w:val="single" w:sz="4" w:space="0" w:color="000000"/>
            </w:tcBorders>
            <w:vAlign w:val="center"/>
          </w:tcPr>
          <w:p>
            <w:pPr>
              <w:pStyle w:val="TAL"/>
              <w:rPr>
                <w:i/>
                <w:i/>
              </w:rPr>
            </w:pPr>
            <w:r>
              <w:rPr>
                <w:i/>
              </w:rPr>
              <w:t>ActualBufferSize</w:t>
            </w:r>
          </w:p>
        </w:tc>
        <w:tc>
          <w:tcPr>
            <w:tcW w:w="851" w:type="dxa"/>
            <w:tcBorders/>
            <w:vAlign w:val="center"/>
          </w:tcPr>
          <w:p>
            <w:pPr>
              <w:pStyle w:val="TAC"/>
              <w:rPr/>
            </w:pPr>
            <w:r>
              <w:rPr/>
              <w:t>[out]</w:t>
            </w:r>
          </w:p>
        </w:tc>
        <w:tc>
          <w:tcPr>
            <w:tcW w:w="5764" w:type="dxa"/>
            <w:tcBorders>
              <w:right w:val="single" w:sz="4" w:space="0" w:color="000000"/>
            </w:tcBorders>
            <w:vAlign w:val="center"/>
          </w:tcPr>
          <w:p>
            <w:pPr>
              <w:pStyle w:val="TAL"/>
              <w:rPr/>
            </w:pPr>
            <w:r>
              <w:rPr/>
              <w:t>The actual buffer size allocated by the ME.</w:t>
            </w:r>
          </w:p>
        </w:tc>
      </w:tr>
      <w:tr>
        <w:trPr/>
        <w:tc>
          <w:tcPr>
            <w:tcW w:w="2835" w:type="dxa"/>
            <w:tcBorders>
              <w:left w:val="single" w:sz="4" w:space="0" w:color="000000"/>
              <w:bottom w:val="single" w:sz="4" w:space="0" w:color="000000"/>
            </w:tcBorders>
            <w:vAlign w:val="center"/>
          </w:tcPr>
          <w:p>
            <w:pPr>
              <w:pStyle w:val="TAL"/>
              <w:rPr>
                <w:i/>
                <w:i/>
              </w:rPr>
            </w:pPr>
            <w:r>
              <w:rPr>
                <w:i/>
              </w:rPr>
              <w:t>RETURN</w:t>
            </w:r>
          </w:p>
        </w:tc>
        <w:tc>
          <w:tcPr>
            <w:tcW w:w="851" w:type="dxa"/>
            <w:tcBorders>
              <w:bottom w:val="single" w:sz="4" w:space="0" w:color="000000"/>
            </w:tcBorders>
            <w:vAlign w:val="center"/>
          </w:tcPr>
          <w:p>
            <w:pPr>
              <w:pStyle w:val="TAC"/>
              <w:snapToGrid w:val="false"/>
              <w:rPr>
                <w:i/>
                <w:i/>
              </w:rPr>
            </w:pPr>
            <w:r>
              <w:rPr>
                <w:i/>
              </w:rPr>
            </w:r>
          </w:p>
        </w:tc>
        <w:tc>
          <w:tcPr>
            <w:tcW w:w="5764" w:type="dxa"/>
            <w:tcBorders>
              <w:bottom w:val="single" w:sz="4" w:space="0" w:color="000000"/>
              <w:right w:val="single" w:sz="4" w:space="0" w:color="000000"/>
            </w:tcBorders>
            <w:vAlign w:val="center"/>
          </w:tcPr>
          <w:p>
            <w:pPr>
              <w:pStyle w:val="TAL"/>
              <w:rPr>
                <w:i/>
                <w:i/>
              </w:rPr>
            </w:pPr>
            <w:r>
              <w:rPr/>
              <w:t>The GeneralResult code of the OPEN CHANNEL proactive command.</w:t>
            </w:r>
          </w:p>
        </w:tc>
      </w:tr>
    </w:tbl>
    <w:p>
      <w:pPr>
        <w:pStyle w:val="Normal"/>
        <w:rPr/>
      </w:pPr>
      <w:r>
        <w:rPr/>
      </w:r>
    </w:p>
    <w:p>
      <w:pPr>
        <w:pStyle w:val="Normal"/>
        <w:rPr/>
      </w:pPr>
      <w:r>
        <w:rPr>
          <w:i/>
        </w:rPr>
        <w:t>CatOpenGPRSChannel</w:t>
      </w:r>
      <w:r>
        <w:rPr/>
        <w:t xml:space="preserve"> and </w:t>
      </w:r>
      <w:r>
        <w:rPr>
          <w:i/>
        </w:rPr>
        <w:t>CatOpenGPRSChannelEx</w:t>
      </w:r>
      <w:r>
        <w:rPr/>
        <w:t xml:space="preserve"> issue the proactive command OPEN CHANNEL related to a GPRS bearer. The terminal response is parsed and if the command was successful the </w:t>
      </w:r>
      <w:r>
        <w:rPr>
          <w:i/>
        </w:rPr>
        <w:t>BearerDescription</w:t>
      </w:r>
      <w:r>
        <w:rPr/>
        <w:t xml:space="preserve">, </w:t>
      </w:r>
      <w:r>
        <w:rPr>
          <w:i/>
        </w:rPr>
        <w:t>BufferSize</w:t>
      </w:r>
      <w:r>
        <w:rPr/>
        <w:t xml:space="preserve"> and </w:t>
      </w:r>
      <w:r>
        <w:rPr>
          <w:i/>
        </w:rPr>
        <w:t>ChannelIdentifier</w:t>
      </w:r>
      <w:r>
        <w:rPr/>
        <w:t xml:space="preserve"> parameters are updated.</w:t>
      </w:r>
    </w:p>
    <w:p>
      <w:pPr>
        <w:pStyle w:val="Normal"/>
        <w:rPr/>
      </w:pPr>
      <w:r>
        <w:rPr/>
        <w:t xml:space="preserve">The type </w:t>
      </w:r>
      <w:r>
        <w:rPr>
          <w:i/>
        </w:rPr>
        <w:t>CatOpenGPRSChannelExParams</w:t>
      </w:r>
      <w:r>
        <w:rPr/>
        <w:t xml:space="preserve"> is defined as follows:</w:t>
      </w:r>
    </w:p>
    <w:p>
      <w:pPr>
        <w:pStyle w:val="PL"/>
        <w:rPr>
          <w:lang w:val="en-GB" w:eastAsia="en-US"/>
        </w:rPr>
      </w:pPr>
      <w:r>
        <w:rPr>
          <w:lang w:val="en-GB" w:eastAsia="en-US"/>
        </w:rPr>
        <w:t xml:space="preserve">typedef struct </w:t>
        <w:br/>
        <w:t>{</w:t>
        <w:br/>
        <w:t xml:space="preserve">  // Mandatory fields</w:t>
        <w:br/>
        <w:t xml:space="preserve">  GsmOpenChannelOptions Options;</w:t>
        <w:br/>
        <w:t xml:space="preserve">  BYTE AddressLength;</w:t>
        <w:br/>
        <w:t xml:space="preserve">  const BYTE *Address;</w:t>
        <w:br/>
        <w:t xml:space="preserve">  BYTE BearerDescription[8];</w:t>
        <w:br/>
        <w:t xml:space="preserve">  UINT16 BufferSize;</w:t>
      </w:r>
    </w:p>
    <w:p>
      <w:pPr>
        <w:pStyle w:val="PL"/>
        <w:rPr/>
      </w:pPr>
      <w:r>
        <w:rPr>
          <w:rFonts w:eastAsia="Courier New"/>
          <w:lang w:val="en-GB" w:eastAsia="en-US"/>
        </w:rPr>
        <w:t xml:space="preserve">  </w:t>
      </w:r>
      <w:r>
        <w:rPr>
          <w:lang w:val="en-GB" w:eastAsia="en-US"/>
        </w:rPr>
        <w:t>// Optional fields</w:t>
        <w:br/>
        <w:t xml:space="preserve">  CatAlphaString UserConfirmationMessage;</w:t>
        <w:br/>
        <w:t xml:space="preserve">  CatIconIdentifier UserConfirmationIconIdentifier; </w:t>
        <w:br/>
        <w:t xml:space="preserve">  BYTE AccessPointNameLength;</w:t>
        <w:br/>
        <w:t xml:space="preserve">  const BYTE *AccessPointName;</w:t>
        <w:br/>
        <w:t xml:space="preserve">  CatAddressType LocalAddress;</w:t>
        <w:br/>
        <w:t xml:space="preserve">  CAT_ME_InterfaceTransportLevelType CAT_ME_InterfaceTransportLevel;</w:t>
        <w:br/>
        <w:t xml:space="preserve">  CatAddressType DataDestinationAddress;</w:t>
        <w:br/>
        <w:t>} GsmOpenGPRSChannelExParams;</w:t>
      </w:r>
    </w:p>
    <w:p>
      <w:pPr>
        <w:pStyle w:val="PL"/>
        <w:rPr>
          <w:lang w:val="en-GB" w:eastAsia="en-US"/>
        </w:rPr>
      </w:pPr>
      <w:r>
        <w:rPr>
          <w:lang w:val="en-GB" w:eastAsia="en-US"/>
        </w:rPr>
      </w:r>
    </w:p>
    <w:p>
      <w:pPr>
        <w:pStyle w:val="Normal"/>
        <w:rPr/>
      </w:pPr>
      <w:r>
        <w:rPr/>
        <w:t>With the following members:</w:t>
      </w:r>
    </w:p>
    <w:p>
      <w:pPr>
        <w:pStyle w:val="TH"/>
        <w:spacing w:before="0" w:after="0"/>
        <w:rPr>
          <w:rFonts w:eastAsia="MS Mincho;ＭＳ 明朝"/>
          <w:sz w:val="8"/>
          <w:szCs w:val="8"/>
        </w:rPr>
      </w:pPr>
      <w:r>
        <w:rPr>
          <w:rFonts w:eastAsia="MS Mincho;ＭＳ 明朝"/>
          <w:sz w:val="8"/>
          <w:szCs w:val="8"/>
        </w:rPr>
      </w:r>
    </w:p>
    <w:tbl>
      <w:tblPr>
        <w:tblW w:w="9450" w:type="dxa"/>
        <w:jc w:val="left"/>
        <w:tblInd w:w="-5" w:type="dxa"/>
        <w:tblLayout w:type="fixed"/>
        <w:tblCellMar>
          <w:top w:w="0" w:type="dxa"/>
          <w:left w:w="90" w:type="dxa"/>
          <w:bottom w:w="0" w:type="dxa"/>
          <w:right w:w="90" w:type="dxa"/>
        </w:tblCellMar>
      </w:tblPr>
      <w:tblGrid>
        <w:gridCol w:w="3261"/>
        <w:gridCol w:w="6189"/>
      </w:tblGrid>
      <w:tr>
        <w:trPr>
          <w:cantSplit w:val="true"/>
        </w:trPr>
        <w:tc>
          <w:tcPr>
            <w:tcW w:w="3261" w:type="dxa"/>
            <w:tcBorders>
              <w:top w:val="single" w:sz="4" w:space="0" w:color="000000"/>
              <w:left w:val="single" w:sz="4" w:space="0" w:color="000000"/>
            </w:tcBorders>
            <w:vAlign w:val="center"/>
          </w:tcPr>
          <w:p>
            <w:pPr>
              <w:pStyle w:val="TAL"/>
              <w:rPr>
                <w:i/>
                <w:i/>
                <w:szCs w:val="18"/>
              </w:rPr>
            </w:pPr>
            <w:r>
              <w:rPr>
                <w:i/>
                <w:szCs w:val="18"/>
              </w:rPr>
              <w:t>Options</w:t>
            </w:r>
          </w:p>
        </w:tc>
        <w:tc>
          <w:tcPr>
            <w:tcW w:w="6189" w:type="dxa"/>
            <w:tcBorders>
              <w:top w:val="single" w:sz="4" w:space="0" w:color="000000"/>
              <w:right w:val="single" w:sz="4" w:space="0" w:color="000000"/>
            </w:tcBorders>
            <w:vAlign w:val="center"/>
          </w:tcPr>
          <w:p>
            <w:pPr>
              <w:pStyle w:val="TAL"/>
              <w:rPr/>
            </w:pPr>
            <w:r>
              <w:rPr>
                <w:szCs w:val="18"/>
              </w:rPr>
              <w:t xml:space="preserve">Acceptable values for this parameter are listed in </w:t>
            </w:r>
            <w:hyperlink w:anchor="_GsmSetupCallOptions">
              <w:r>
                <w:rPr>
                  <w:rStyle w:val="InternetLink"/>
                  <w:color w:val="000000"/>
                  <w:szCs w:val="18"/>
                </w:rPr>
                <w:t>CatOpenChannelOptions</w:t>
              </w:r>
            </w:hyperlink>
            <w:r>
              <w:rPr>
                <w:szCs w:val="18"/>
              </w:rPr>
              <w:t>. This field is mandatory.</w:t>
            </w:r>
          </w:p>
        </w:tc>
      </w:tr>
      <w:tr>
        <w:trPr>
          <w:cantSplit w:val="true"/>
        </w:trPr>
        <w:tc>
          <w:tcPr>
            <w:tcW w:w="3261" w:type="dxa"/>
            <w:tcBorders>
              <w:left w:val="single" w:sz="4" w:space="0" w:color="000000"/>
            </w:tcBorders>
            <w:vAlign w:val="center"/>
          </w:tcPr>
          <w:p>
            <w:pPr>
              <w:pStyle w:val="TAL"/>
              <w:rPr/>
            </w:pPr>
            <w:r>
              <w:rPr>
                <w:i/>
                <w:szCs w:val="18"/>
              </w:rPr>
              <w:t>AddressLength</w:t>
            </w:r>
          </w:p>
        </w:tc>
        <w:tc>
          <w:tcPr>
            <w:tcW w:w="6189" w:type="dxa"/>
            <w:tcBorders>
              <w:right w:val="single" w:sz="4" w:space="0" w:color="000000"/>
            </w:tcBorders>
            <w:vAlign w:val="center"/>
          </w:tcPr>
          <w:p>
            <w:pPr>
              <w:pStyle w:val="TAL"/>
              <w:rPr/>
            </w:pPr>
            <w:r>
              <w:rPr>
                <w:szCs w:val="18"/>
              </w:rPr>
              <w:t xml:space="preserve">Length in bytes of </w:t>
            </w:r>
            <w:r>
              <w:rPr>
                <w:rStyle w:val="Emphasis"/>
                <w:szCs w:val="18"/>
              </w:rPr>
              <w:t>Address</w:t>
            </w:r>
            <w:r>
              <w:rPr>
                <w:szCs w:val="18"/>
              </w:rPr>
              <w:t>. This field is mandatory.</w:t>
            </w:r>
          </w:p>
        </w:tc>
      </w:tr>
      <w:tr>
        <w:trPr>
          <w:cantSplit w:val="true"/>
        </w:trPr>
        <w:tc>
          <w:tcPr>
            <w:tcW w:w="3261" w:type="dxa"/>
            <w:tcBorders>
              <w:left w:val="single" w:sz="4" w:space="0" w:color="000000"/>
            </w:tcBorders>
            <w:vAlign w:val="center"/>
          </w:tcPr>
          <w:p>
            <w:pPr>
              <w:pStyle w:val="TAL"/>
              <w:rPr>
                <w:i/>
                <w:i/>
              </w:rPr>
            </w:pPr>
            <w:r>
              <w:rPr>
                <w:i/>
              </w:rPr>
              <w:t>Address</w:t>
            </w:r>
          </w:p>
        </w:tc>
        <w:tc>
          <w:tcPr>
            <w:tcW w:w="6189" w:type="dxa"/>
            <w:tcBorders>
              <w:right w:val="single" w:sz="4" w:space="0" w:color="000000"/>
            </w:tcBorders>
            <w:vAlign w:val="center"/>
          </w:tcPr>
          <w:p>
            <w:pPr>
              <w:pStyle w:val="TAH"/>
              <w:rPr>
                <w:i/>
                <w:i/>
              </w:rPr>
            </w:pPr>
            <w:r>
              <w:rPr>
                <w:i/>
              </w:rPr>
              <w:t>The address to call. This field is mandatory.</w:t>
            </w:r>
          </w:p>
        </w:tc>
      </w:tr>
      <w:tr>
        <w:trPr>
          <w:cantSplit w:val="true"/>
        </w:trPr>
        <w:tc>
          <w:tcPr>
            <w:tcW w:w="3261" w:type="dxa"/>
            <w:tcBorders>
              <w:left w:val="single" w:sz="4" w:space="0" w:color="000000"/>
            </w:tcBorders>
            <w:vAlign w:val="center"/>
          </w:tcPr>
          <w:p>
            <w:pPr>
              <w:pStyle w:val="TAL"/>
              <w:rPr>
                <w:i/>
                <w:i/>
              </w:rPr>
            </w:pPr>
            <w:r>
              <w:rPr>
                <w:i/>
              </w:rPr>
              <w:t>BearerDescription</w:t>
            </w:r>
          </w:p>
        </w:tc>
        <w:tc>
          <w:tcPr>
            <w:tcW w:w="6189" w:type="dxa"/>
            <w:tcBorders>
              <w:right w:val="single" w:sz="4" w:space="0" w:color="000000"/>
            </w:tcBorders>
            <w:vAlign w:val="center"/>
          </w:tcPr>
          <w:p>
            <w:pPr>
              <w:pStyle w:val="TAH"/>
              <w:rPr>
                <w:i/>
                <w:i/>
              </w:rPr>
            </w:pPr>
            <w:r>
              <w:rPr>
                <w:i/>
              </w:rPr>
              <w:t>The desired bearer. This field is mandatory.</w:t>
            </w:r>
          </w:p>
        </w:tc>
      </w:tr>
      <w:tr>
        <w:trPr>
          <w:cantSplit w:val="true"/>
        </w:trPr>
        <w:tc>
          <w:tcPr>
            <w:tcW w:w="3261" w:type="dxa"/>
            <w:tcBorders>
              <w:left w:val="single" w:sz="4" w:space="0" w:color="000000"/>
            </w:tcBorders>
            <w:vAlign w:val="center"/>
          </w:tcPr>
          <w:p>
            <w:pPr>
              <w:pStyle w:val="TAL"/>
              <w:rPr>
                <w:i/>
                <w:i/>
                <w:szCs w:val="18"/>
              </w:rPr>
            </w:pPr>
            <w:r>
              <w:rPr>
                <w:i/>
                <w:szCs w:val="18"/>
              </w:rPr>
              <w:t>BufferSize</w:t>
            </w:r>
          </w:p>
        </w:tc>
        <w:tc>
          <w:tcPr>
            <w:tcW w:w="6189" w:type="dxa"/>
            <w:tcBorders>
              <w:right w:val="single" w:sz="4" w:space="0" w:color="000000"/>
            </w:tcBorders>
            <w:vAlign w:val="center"/>
          </w:tcPr>
          <w:p>
            <w:pPr>
              <w:pStyle w:val="TAL"/>
              <w:rPr>
                <w:szCs w:val="18"/>
              </w:rPr>
            </w:pPr>
            <w:r>
              <w:rPr>
                <w:szCs w:val="18"/>
              </w:rPr>
              <w:t>The desired buffer size. This field is mandatory.</w:t>
            </w:r>
          </w:p>
        </w:tc>
      </w:tr>
      <w:tr>
        <w:trPr>
          <w:cantSplit w:val="true"/>
        </w:trPr>
        <w:tc>
          <w:tcPr>
            <w:tcW w:w="3261" w:type="dxa"/>
            <w:tcBorders>
              <w:left w:val="single" w:sz="4" w:space="0" w:color="000000"/>
            </w:tcBorders>
            <w:vAlign w:val="center"/>
          </w:tcPr>
          <w:p>
            <w:pPr>
              <w:pStyle w:val="TAL"/>
              <w:rPr/>
            </w:pPr>
            <w:r>
              <w:rPr>
                <w:i/>
                <w:szCs w:val="18"/>
              </w:rPr>
              <w:t>UserConfirmationMessage</w:t>
            </w:r>
          </w:p>
        </w:tc>
        <w:tc>
          <w:tcPr>
            <w:tcW w:w="6189" w:type="dxa"/>
            <w:tcBorders>
              <w:right w:val="single" w:sz="4" w:space="0" w:color="000000"/>
            </w:tcBorders>
            <w:vAlign w:val="center"/>
          </w:tcPr>
          <w:p>
            <w:pPr>
              <w:pStyle w:val="TAL"/>
              <w:rPr/>
            </w:pPr>
            <w:r>
              <w:rPr>
                <w:szCs w:val="18"/>
              </w:rPr>
              <w:t xml:space="preserve">String to display during the user confirmation phase; see </w:t>
            </w:r>
            <w:hyperlink w:anchor="_SimAlphaString">
              <w:r>
                <w:rPr>
                  <w:rStyle w:val="InternetLink"/>
                  <w:color w:val="000000"/>
                  <w:szCs w:val="18"/>
                </w:rPr>
                <w:t>CatAlphaString</w:t>
              </w:r>
            </w:hyperlink>
            <w:r>
              <w:rPr>
                <w:szCs w:val="18"/>
              </w:rPr>
              <w:t>. If this parameter is null, no user confirmation message TLV is passed to the ME.  If UserConfirmationMessage is not null but UserConfirmationMessageLength is zero, a user confirmation message TLV is passed to the ME with the length component set to zero.</w:t>
            </w:r>
          </w:p>
        </w:tc>
      </w:tr>
      <w:tr>
        <w:trPr>
          <w:cantSplit w:val="true"/>
        </w:trPr>
        <w:tc>
          <w:tcPr>
            <w:tcW w:w="3261" w:type="dxa"/>
            <w:tcBorders>
              <w:left w:val="single" w:sz="4" w:space="0" w:color="000000"/>
            </w:tcBorders>
            <w:vAlign w:val="center"/>
          </w:tcPr>
          <w:p>
            <w:pPr>
              <w:pStyle w:val="TAL"/>
              <w:rPr>
                <w:i/>
                <w:i/>
                <w:szCs w:val="18"/>
              </w:rPr>
            </w:pPr>
            <w:r>
              <w:rPr>
                <w:i/>
                <w:szCs w:val="18"/>
              </w:rPr>
              <w:t>UserConfirmationIconIdentifier</w:t>
            </w:r>
          </w:p>
        </w:tc>
        <w:tc>
          <w:tcPr>
            <w:tcW w:w="6189" w:type="dxa"/>
            <w:tcBorders>
              <w:right w:val="single" w:sz="4" w:space="0" w:color="000000"/>
            </w:tcBorders>
            <w:vAlign w:val="center"/>
          </w:tcPr>
          <w:p>
            <w:pPr>
              <w:pStyle w:val="TAH"/>
              <w:rPr/>
            </w:pPr>
            <w:r>
              <w:rPr/>
              <w:t>The icon to display during the user confirmation phase.  If the UseIcon member of this structure is zero, no user confirmation icon TLV is sent to the ME.</w:t>
            </w:r>
          </w:p>
        </w:tc>
      </w:tr>
      <w:tr>
        <w:trPr>
          <w:cantSplit w:val="true"/>
        </w:trPr>
        <w:tc>
          <w:tcPr>
            <w:tcW w:w="3261" w:type="dxa"/>
            <w:tcBorders>
              <w:left w:val="single" w:sz="4" w:space="0" w:color="000000"/>
            </w:tcBorders>
            <w:vAlign w:val="center"/>
          </w:tcPr>
          <w:p>
            <w:pPr>
              <w:pStyle w:val="TAL"/>
              <w:rPr>
                <w:i/>
                <w:i/>
                <w:szCs w:val="18"/>
              </w:rPr>
            </w:pPr>
            <w:r>
              <w:rPr>
                <w:i/>
                <w:szCs w:val="18"/>
              </w:rPr>
              <w:t>AccessPointNameLength</w:t>
            </w:r>
          </w:p>
        </w:tc>
        <w:tc>
          <w:tcPr>
            <w:tcW w:w="6189" w:type="dxa"/>
            <w:tcBorders>
              <w:right w:val="single" w:sz="4" w:space="0" w:color="000000"/>
            </w:tcBorders>
            <w:vAlign w:val="center"/>
          </w:tcPr>
          <w:p>
            <w:pPr>
              <w:pStyle w:val="TAH"/>
              <w:rPr/>
            </w:pPr>
            <w:r>
              <w:rPr/>
              <w:t>The length in bytes of AccessPoint.</w:t>
            </w:r>
          </w:p>
        </w:tc>
      </w:tr>
      <w:tr>
        <w:trPr>
          <w:cantSplit w:val="true"/>
        </w:trPr>
        <w:tc>
          <w:tcPr>
            <w:tcW w:w="3261" w:type="dxa"/>
            <w:tcBorders>
              <w:left w:val="single" w:sz="4" w:space="0" w:color="000000"/>
            </w:tcBorders>
            <w:vAlign w:val="center"/>
          </w:tcPr>
          <w:p>
            <w:pPr>
              <w:pStyle w:val="TAL"/>
              <w:rPr>
                <w:i/>
                <w:i/>
                <w:szCs w:val="18"/>
              </w:rPr>
            </w:pPr>
            <w:r>
              <w:rPr>
                <w:i/>
                <w:szCs w:val="18"/>
              </w:rPr>
              <w:t>AccessPointName</w:t>
            </w:r>
          </w:p>
        </w:tc>
        <w:tc>
          <w:tcPr>
            <w:tcW w:w="6189" w:type="dxa"/>
            <w:tcBorders>
              <w:right w:val="single" w:sz="4" w:space="0" w:color="000000"/>
            </w:tcBorders>
            <w:vAlign w:val="center"/>
          </w:tcPr>
          <w:p>
            <w:pPr>
              <w:pStyle w:val="TAH"/>
              <w:rPr/>
            </w:pPr>
            <w:r>
              <w:rPr/>
              <w:t>The Access Point Name.</w:t>
            </w:r>
          </w:p>
        </w:tc>
      </w:tr>
      <w:tr>
        <w:trPr>
          <w:cantSplit w:val="true"/>
        </w:trPr>
        <w:tc>
          <w:tcPr>
            <w:tcW w:w="3261" w:type="dxa"/>
            <w:tcBorders>
              <w:left w:val="single" w:sz="4" w:space="0" w:color="000000"/>
            </w:tcBorders>
            <w:vAlign w:val="center"/>
          </w:tcPr>
          <w:p>
            <w:pPr>
              <w:pStyle w:val="TAL"/>
              <w:rPr>
                <w:i/>
                <w:i/>
                <w:szCs w:val="18"/>
              </w:rPr>
            </w:pPr>
            <w:r>
              <w:rPr>
                <w:i/>
                <w:szCs w:val="18"/>
              </w:rPr>
              <w:t>LocalAddress</w:t>
            </w:r>
          </w:p>
        </w:tc>
        <w:tc>
          <w:tcPr>
            <w:tcW w:w="6189" w:type="dxa"/>
            <w:tcBorders>
              <w:right w:val="single" w:sz="4" w:space="0" w:color="000000"/>
            </w:tcBorders>
            <w:vAlign w:val="center"/>
          </w:tcPr>
          <w:p>
            <w:pPr>
              <w:pStyle w:val="TAH"/>
              <w:rPr/>
            </w:pPr>
            <w:r>
              <w:rPr/>
              <w:t xml:space="preserve">See </w:t>
            </w:r>
            <w:hyperlink w:anchor="_SimAddressType">
              <w:r>
                <w:rPr>
                  <w:rStyle w:val="InternetLink"/>
                  <w:color w:val="000000"/>
                  <w:szCs w:val="18"/>
                </w:rPr>
                <w:t>CatAddressType</w:t>
              </w:r>
            </w:hyperlink>
            <w:r>
              <w:rPr/>
              <w:t>.</w:t>
            </w:r>
          </w:p>
        </w:tc>
      </w:tr>
      <w:tr>
        <w:trPr>
          <w:cantSplit w:val="true"/>
        </w:trPr>
        <w:tc>
          <w:tcPr>
            <w:tcW w:w="3261" w:type="dxa"/>
            <w:tcBorders>
              <w:left w:val="single" w:sz="4" w:space="0" w:color="000000"/>
            </w:tcBorders>
            <w:vAlign w:val="center"/>
          </w:tcPr>
          <w:p>
            <w:pPr>
              <w:pStyle w:val="TAL"/>
              <w:rPr/>
            </w:pPr>
            <w:r>
              <w:rPr>
                <w:i/>
                <w:szCs w:val="18"/>
              </w:rPr>
              <w:t>CAT_ME_InterfaceTransportLevel</w:t>
            </w:r>
          </w:p>
        </w:tc>
        <w:tc>
          <w:tcPr>
            <w:tcW w:w="6189" w:type="dxa"/>
            <w:tcBorders>
              <w:right w:val="single" w:sz="4" w:space="0" w:color="000000"/>
            </w:tcBorders>
            <w:vAlign w:val="center"/>
          </w:tcPr>
          <w:p>
            <w:pPr>
              <w:pStyle w:val="TAL"/>
              <w:rPr/>
            </w:pPr>
            <w:r>
              <w:rPr>
                <w:szCs w:val="18"/>
              </w:rPr>
              <w:t xml:space="preserve">See </w:t>
            </w:r>
            <w:hyperlink w:anchor="_SimSIM_MEInterfaceTransportLevelType">
              <w:r>
                <w:rPr>
                  <w:rStyle w:val="InternetLink"/>
                  <w:color w:val="000000"/>
                  <w:szCs w:val="18"/>
                </w:rPr>
                <w:t>CAT_MEInterfaceTransportLevelType</w:t>
              </w:r>
            </w:hyperlink>
            <w:r>
              <w:rPr>
                <w:szCs w:val="18"/>
              </w:rPr>
              <w:t>.</w:t>
            </w:r>
          </w:p>
        </w:tc>
      </w:tr>
      <w:tr>
        <w:trPr>
          <w:cantSplit w:val="true"/>
        </w:trPr>
        <w:tc>
          <w:tcPr>
            <w:tcW w:w="3261" w:type="dxa"/>
            <w:tcBorders>
              <w:left w:val="single" w:sz="4" w:space="0" w:color="000000"/>
              <w:bottom w:val="single" w:sz="4" w:space="0" w:color="000000"/>
            </w:tcBorders>
            <w:vAlign w:val="center"/>
          </w:tcPr>
          <w:p>
            <w:pPr>
              <w:pStyle w:val="TAL"/>
              <w:rPr>
                <w:i/>
                <w:i/>
                <w:szCs w:val="18"/>
              </w:rPr>
            </w:pPr>
            <w:r>
              <w:rPr>
                <w:i/>
                <w:szCs w:val="18"/>
              </w:rPr>
              <w:t>DataDestinationAddress</w:t>
            </w:r>
          </w:p>
        </w:tc>
        <w:tc>
          <w:tcPr>
            <w:tcW w:w="6189" w:type="dxa"/>
            <w:tcBorders>
              <w:bottom w:val="single" w:sz="4" w:space="0" w:color="000000"/>
              <w:right w:val="single" w:sz="4" w:space="0" w:color="000000"/>
            </w:tcBorders>
            <w:vAlign w:val="center"/>
          </w:tcPr>
          <w:p>
            <w:pPr>
              <w:pStyle w:val="TAL"/>
              <w:rPr/>
            </w:pPr>
            <w:r>
              <w:rPr>
                <w:szCs w:val="18"/>
              </w:rPr>
              <w:t xml:space="preserve">See </w:t>
            </w:r>
            <w:hyperlink w:anchor="_SimAddressType">
              <w:r>
                <w:rPr>
                  <w:rStyle w:val="InternetLink"/>
                  <w:color w:val="000000"/>
                  <w:szCs w:val="18"/>
                </w:rPr>
                <w:t>CatAddressType</w:t>
              </w:r>
            </w:hyperlink>
            <w:r>
              <w:rPr>
                <w:szCs w:val="18"/>
              </w:rPr>
              <w:t>.</w:t>
            </w:r>
          </w:p>
        </w:tc>
      </w:tr>
    </w:tbl>
    <w:p>
      <w:pPr>
        <w:pStyle w:val="Normal"/>
        <w:rPr/>
      </w:pPr>
      <w:r>
        <w:rPr/>
      </w:r>
    </w:p>
    <w:p>
      <w:pPr>
        <w:pStyle w:val="Heading3"/>
        <w:tabs>
          <w:tab w:val="clear" w:pos="284"/>
          <w:tab w:val="left" w:pos="1140" w:leader="none"/>
        </w:tabs>
        <w:ind w:left="0" w:hanging="0"/>
        <w:rPr/>
      </w:pPr>
      <w:bookmarkStart w:id="98" w:name="__RefHeading___Toc169974365"/>
      <w:bookmarkEnd w:id="98"/>
      <w:r>
        <w:rPr/>
        <w:t>5.10.13</w:t>
        <w:tab/>
        <w:t>CatCloseChannel</w:t>
      </w:r>
    </w:p>
    <w:p>
      <w:pPr>
        <w:pStyle w:val="PL"/>
        <w:keepNext w:val="true"/>
        <w:keepLines/>
        <w:rPr/>
      </w:pPr>
      <w:r>
        <w:rPr>
          <w:b/>
          <w:lang w:val="en-GB" w:eastAsia="en-US"/>
        </w:rPr>
        <w:t>CatGeneralResult</w:t>
        <w:br/>
        <w:t>CatCloseChannel (CatDevice</w:t>
      </w:r>
      <w:r>
        <w:rPr>
          <w:lang w:val="en-GB" w:eastAsia="en-US"/>
        </w:rPr>
        <w:t xml:space="preserve"> </w:t>
      </w:r>
      <w:r>
        <w:rPr>
          <w:i/>
          <w:lang w:val="en-GB" w:eastAsia="en-US"/>
        </w:rPr>
        <w:t>ChannelIdentifier</w:t>
      </w:r>
      <w:r>
        <w:rPr>
          <w:lang w:val="en-GB" w:eastAsia="en-US"/>
        </w:rPr>
        <w:t>,</w:t>
        <w:br/>
        <w:t xml:space="preserve">                 </w:t>
      </w:r>
      <w:r>
        <w:rPr>
          <w:b/>
          <w:lang w:val="en-GB" w:eastAsia="en-US"/>
        </w:rPr>
        <w:t xml:space="preserve">BYTE </w:t>
      </w:r>
      <w:r>
        <w:rPr>
          <w:i/>
          <w:lang w:val="en-GB" w:eastAsia="en-US"/>
        </w:rPr>
        <w:t>TitleLength</w:t>
      </w:r>
      <w:r>
        <w:rPr>
          <w:b/>
          <w:lang w:val="en-GB" w:eastAsia="en-US"/>
        </w:rPr>
        <w:t>, const void *</w:t>
      </w:r>
      <w:r>
        <w:rPr>
          <w:i/>
          <w:lang w:val="en-GB" w:eastAsia="en-US"/>
        </w:rPr>
        <w:t>Title</w:t>
      </w:r>
      <w:r>
        <w:rPr>
          <w:b/>
          <w:i/>
          <w:lang w:val="en-GB" w:eastAsia="en-US"/>
        </w:rPr>
        <w:t>,</w:t>
      </w:r>
      <w:r>
        <w:rPr>
          <w:b/>
          <w:lang w:val="en-GB" w:eastAsia="en-US"/>
        </w:rPr>
        <w:br/>
        <w:t xml:space="preserve">                 const CatIconIdentifier *</w:t>
      </w:r>
      <w:r>
        <w:rPr>
          <w:i/>
          <w:lang w:val="en-GB" w:eastAsia="en-US"/>
        </w:rPr>
        <w:t>IconIdentifier</w:t>
      </w:r>
      <w:r>
        <w:rPr>
          <w:b/>
          <w:lang w:val="en-GB" w:eastAsia="en-US"/>
        </w:rPr>
        <w:t>);</w:t>
      </w:r>
    </w:p>
    <w:p>
      <w:pPr>
        <w:pStyle w:val="PL"/>
        <w:keepNext w:val="true"/>
        <w:keepLines/>
        <w:rPr>
          <w:b/>
          <w:b/>
          <w:lang w:val="en-GB" w:eastAsia="en-US"/>
        </w:rPr>
      </w:pPr>
      <w:r>
        <w:rPr>
          <w:b/>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0" w:type="dxa"/>
        <w:tblLayout w:type="fixed"/>
        <w:tblCellMar>
          <w:top w:w="0" w:type="dxa"/>
          <w:left w:w="90" w:type="dxa"/>
          <w:bottom w:w="0" w:type="dxa"/>
          <w:right w:w="90" w:type="dxa"/>
        </w:tblCellMar>
      </w:tblPr>
      <w:tblGrid>
        <w:gridCol w:w="1965"/>
        <w:gridCol w:w="1200"/>
        <w:gridCol w:w="6285"/>
      </w:tblGrid>
      <w:tr>
        <w:trPr/>
        <w:tc>
          <w:tcPr>
            <w:tcW w:w="1965" w:type="dxa"/>
            <w:tcBorders/>
            <w:vAlign w:val="center"/>
          </w:tcPr>
          <w:p>
            <w:pPr>
              <w:pStyle w:val="TAC"/>
              <w:rPr/>
            </w:pPr>
            <w:r>
              <w:rPr>
                <w:rStyle w:val="Emphasis"/>
                <w:szCs w:val="18"/>
              </w:rPr>
              <w:t>ChannelIdentifier</w:t>
            </w:r>
            <w:r>
              <w:rPr/>
              <w:t>[in]</w:t>
            </w:r>
          </w:p>
        </w:tc>
        <w:tc>
          <w:tcPr>
            <w:tcW w:w="1200" w:type="dxa"/>
            <w:tcBorders/>
            <w:vAlign w:val="center"/>
          </w:tcPr>
          <w:p>
            <w:pPr>
              <w:pStyle w:val="TAL"/>
              <w:rPr>
                <w:szCs w:val="18"/>
              </w:rPr>
            </w:pPr>
            <w:r>
              <w:rPr>
                <w:szCs w:val="18"/>
              </w:rPr>
              <w:t>The channel identifier as returned from one of the open commands</w:t>
            </w:r>
          </w:p>
        </w:tc>
        <w:tc>
          <w:tcPr>
            <w:tcW w:w="6285" w:type="dxa"/>
            <w:tcBorders/>
            <w:vAlign w:val="center"/>
          </w:tcPr>
          <w:p>
            <w:pPr>
              <w:pStyle w:val="Normal"/>
              <w:snapToGrid w:val="false"/>
              <w:spacing w:before="0" w:after="180"/>
              <w:rPr>
                <w:szCs w:val="18"/>
              </w:rPr>
            </w:pPr>
            <w:r>
              <w:rPr>
                <w:szCs w:val="18"/>
              </w:rPr>
            </w:r>
          </w:p>
        </w:tc>
      </w:tr>
      <w:tr>
        <w:trPr/>
        <w:tc>
          <w:tcPr>
            <w:tcW w:w="1965" w:type="dxa"/>
            <w:tcBorders/>
            <w:vAlign w:val="center"/>
          </w:tcPr>
          <w:p>
            <w:pPr>
              <w:pStyle w:val="TAL"/>
              <w:rPr>
                <w:i/>
                <w:i/>
                <w:szCs w:val="18"/>
              </w:rPr>
            </w:pPr>
            <w:r>
              <w:rPr>
                <w:rStyle w:val="Emphasis"/>
                <w:szCs w:val="18"/>
              </w:rPr>
              <w:t>TitleLength</w:t>
            </w:r>
          </w:p>
        </w:tc>
        <w:tc>
          <w:tcPr>
            <w:tcW w:w="1200" w:type="dxa"/>
            <w:tcBorders/>
            <w:vAlign w:val="center"/>
          </w:tcPr>
          <w:p>
            <w:pPr>
              <w:pStyle w:val="TAC"/>
              <w:rPr/>
            </w:pPr>
            <w:r>
              <w:rPr/>
              <w:t>[in]</w:t>
            </w:r>
          </w:p>
        </w:tc>
        <w:tc>
          <w:tcPr>
            <w:tcW w:w="6285" w:type="dxa"/>
            <w:tcBorders/>
            <w:vAlign w:val="center"/>
          </w:tcPr>
          <w:p>
            <w:pPr>
              <w:pStyle w:val="TAL"/>
              <w:rPr/>
            </w:pPr>
            <w:r>
              <w:rPr>
                <w:szCs w:val="18"/>
              </w:rPr>
              <w:t xml:space="preserve">The length in bytes of </w:t>
            </w:r>
            <w:r>
              <w:rPr>
                <w:rStyle w:val="Emphasis"/>
                <w:szCs w:val="18"/>
              </w:rPr>
              <w:t>Title</w:t>
            </w:r>
            <w:r>
              <w:rPr>
                <w:szCs w:val="18"/>
              </w:rPr>
              <w:t>.</w:t>
            </w:r>
          </w:p>
        </w:tc>
      </w:tr>
      <w:tr>
        <w:trPr/>
        <w:tc>
          <w:tcPr>
            <w:tcW w:w="1965" w:type="dxa"/>
            <w:tcBorders/>
            <w:vAlign w:val="center"/>
          </w:tcPr>
          <w:p>
            <w:pPr>
              <w:pStyle w:val="TAL"/>
              <w:rPr>
                <w:i/>
                <w:i/>
                <w:szCs w:val="18"/>
              </w:rPr>
            </w:pPr>
            <w:r>
              <w:rPr>
                <w:i/>
                <w:szCs w:val="18"/>
              </w:rPr>
              <w:t>Title</w:t>
            </w:r>
            <w:r>
              <w:rPr>
                <w:rStyle w:val="StrongEmphasis"/>
                <w:i/>
                <w:szCs w:val="18"/>
              </w:rPr>
              <w:t xml:space="preserve"> </w:t>
            </w:r>
          </w:p>
        </w:tc>
        <w:tc>
          <w:tcPr>
            <w:tcW w:w="1200" w:type="dxa"/>
            <w:tcBorders/>
            <w:vAlign w:val="center"/>
          </w:tcPr>
          <w:p>
            <w:pPr>
              <w:pStyle w:val="TAC"/>
              <w:rPr/>
            </w:pPr>
            <w:r>
              <w:rPr/>
              <w:t>[in]</w:t>
            </w:r>
          </w:p>
        </w:tc>
        <w:tc>
          <w:tcPr>
            <w:tcW w:w="6285" w:type="dxa"/>
            <w:tcBorders/>
            <w:vAlign w:val="center"/>
          </w:tcPr>
          <w:p>
            <w:pPr>
              <w:pStyle w:val="TAL"/>
              <w:rPr>
                <w:szCs w:val="18"/>
              </w:rPr>
            </w:pPr>
            <w:r>
              <w:rPr>
                <w:szCs w:val="18"/>
              </w:rPr>
              <w:t>String to display while ME is closing the channel.</w:t>
            </w:r>
          </w:p>
        </w:tc>
      </w:tr>
      <w:tr>
        <w:trPr/>
        <w:tc>
          <w:tcPr>
            <w:tcW w:w="1965" w:type="dxa"/>
            <w:tcBorders/>
            <w:vAlign w:val="center"/>
          </w:tcPr>
          <w:p>
            <w:pPr>
              <w:pStyle w:val="TAL"/>
              <w:rPr>
                <w:i/>
                <w:i/>
                <w:szCs w:val="18"/>
              </w:rPr>
            </w:pPr>
            <w:r>
              <w:rPr>
                <w:i/>
                <w:szCs w:val="18"/>
              </w:rPr>
              <w:t>IconIdentifier</w:t>
            </w:r>
          </w:p>
        </w:tc>
        <w:tc>
          <w:tcPr>
            <w:tcW w:w="1200" w:type="dxa"/>
            <w:tcBorders/>
            <w:vAlign w:val="center"/>
          </w:tcPr>
          <w:p>
            <w:pPr>
              <w:pStyle w:val="TAC"/>
              <w:rPr/>
            </w:pPr>
            <w:r>
              <w:rPr/>
              <w:t>[in]</w:t>
            </w:r>
          </w:p>
        </w:tc>
        <w:tc>
          <w:tcPr>
            <w:tcW w:w="6285" w:type="dxa"/>
            <w:tcBorders/>
            <w:vAlign w:val="center"/>
          </w:tcPr>
          <w:p>
            <w:pPr>
              <w:pStyle w:val="TAL"/>
              <w:rPr/>
            </w:pPr>
            <w:r>
              <w:rPr>
                <w:szCs w:val="18"/>
              </w:rPr>
              <w:t xml:space="preserve">Optional icon identifier; see </w:t>
            </w:r>
            <w:hyperlink w:anchor="_GsmIconIdentifier">
              <w:r>
                <w:rPr>
                  <w:rStyle w:val="InternetLink"/>
                  <w:color w:val="000000"/>
                  <w:szCs w:val="18"/>
                </w:rPr>
                <w:t>CatIconIdentifier</w:t>
              </w:r>
            </w:hyperlink>
            <w:r>
              <w:rPr>
                <w:szCs w:val="18"/>
              </w:rPr>
              <w:t xml:space="preserve"> for member details.  If </w:t>
            </w:r>
            <w:r>
              <w:rPr>
                <w:i/>
                <w:szCs w:val="18"/>
              </w:rPr>
              <w:t>IconIdentifier</w:t>
            </w:r>
            <w:r>
              <w:rPr>
                <w:szCs w:val="18"/>
              </w:rPr>
              <w:t xml:space="preserve"> is NULL or if </w:t>
            </w:r>
            <w:r>
              <w:rPr>
                <w:i/>
                <w:szCs w:val="18"/>
              </w:rPr>
              <w:t>IconIdentifier</w:t>
            </w:r>
            <w:r>
              <w:rPr>
                <w:szCs w:val="18"/>
              </w:rPr>
              <w:t>.UseIcon is zero, no icon identifier is sent to the ME.</w:t>
            </w:r>
          </w:p>
        </w:tc>
      </w:tr>
      <w:tr>
        <w:trPr/>
        <w:tc>
          <w:tcPr>
            <w:tcW w:w="1965" w:type="dxa"/>
            <w:tcBorders/>
            <w:vAlign w:val="center"/>
          </w:tcPr>
          <w:p>
            <w:pPr>
              <w:pStyle w:val="TAL"/>
              <w:rPr>
                <w:i/>
                <w:i/>
                <w:szCs w:val="18"/>
              </w:rPr>
            </w:pPr>
            <w:r>
              <w:rPr>
                <w:i/>
                <w:szCs w:val="18"/>
              </w:rPr>
              <w:t>RETURN</w:t>
            </w:r>
          </w:p>
        </w:tc>
        <w:tc>
          <w:tcPr>
            <w:tcW w:w="1200" w:type="dxa"/>
            <w:tcBorders/>
            <w:vAlign w:val="center"/>
          </w:tcPr>
          <w:p>
            <w:pPr>
              <w:pStyle w:val="TAC"/>
              <w:snapToGrid w:val="false"/>
              <w:rPr>
                <w:i/>
                <w:i/>
                <w:szCs w:val="18"/>
              </w:rPr>
            </w:pPr>
            <w:r>
              <w:rPr>
                <w:i/>
                <w:szCs w:val="18"/>
              </w:rPr>
            </w:r>
          </w:p>
        </w:tc>
        <w:tc>
          <w:tcPr>
            <w:tcW w:w="6285" w:type="dxa"/>
            <w:tcBorders/>
            <w:vAlign w:val="center"/>
          </w:tcPr>
          <w:p>
            <w:pPr>
              <w:pStyle w:val="TAL"/>
              <w:rPr>
                <w:szCs w:val="18"/>
              </w:rPr>
            </w:pPr>
            <w:r>
              <w:rPr>
                <w:szCs w:val="18"/>
              </w:rPr>
              <w:t>The GeneralResult code of the CLOSE CHANNEL proactive command.</w:t>
            </w:r>
          </w:p>
        </w:tc>
      </w:tr>
    </w:tbl>
    <w:p>
      <w:pPr>
        <w:pStyle w:val="Normal"/>
        <w:rPr/>
      </w:pPr>
      <w:r>
        <w:rPr/>
      </w:r>
    </w:p>
    <w:p>
      <w:pPr>
        <w:pStyle w:val="Normal"/>
        <w:rPr/>
      </w:pPr>
      <w:r>
        <w:rPr>
          <w:i/>
        </w:rPr>
        <w:t>CatCloseChannel</w:t>
      </w:r>
      <w:r>
        <w:rPr/>
        <w:t xml:space="preserve"> issues a CLOSE CHANNEL proactive command that closes an open channel.</w:t>
      </w:r>
    </w:p>
    <w:p>
      <w:pPr>
        <w:pStyle w:val="Heading3"/>
        <w:tabs>
          <w:tab w:val="clear" w:pos="284"/>
          <w:tab w:val="left" w:pos="1140" w:leader="none"/>
        </w:tabs>
        <w:ind w:left="0" w:hanging="0"/>
        <w:rPr/>
      </w:pPr>
      <w:bookmarkStart w:id="99" w:name="__RefHeading___Toc169974366"/>
      <w:bookmarkEnd w:id="99"/>
      <w:r>
        <w:rPr/>
        <w:t>5.10.14</w:t>
        <w:tab/>
        <w:t>CatReceiveData</w:t>
      </w:r>
    </w:p>
    <w:p>
      <w:pPr>
        <w:pStyle w:val="PL"/>
        <w:rPr/>
      </w:pPr>
      <w:r>
        <w:rPr>
          <w:b/>
          <w:lang w:val="en-GB" w:eastAsia="en-US"/>
        </w:rPr>
        <w:t>CatGeneralResult</w:t>
        <w:br/>
        <w:t>CatReceiveData (CatDevice</w:t>
      </w:r>
      <w:r>
        <w:rPr>
          <w:lang w:val="en-GB" w:eastAsia="en-US"/>
        </w:rPr>
        <w:t xml:space="preserve"> </w:t>
      </w:r>
      <w:r>
        <w:rPr>
          <w:i/>
          <w:lang w:val="en-GB" w:eastAsia="en-US"/>
        </w:rPr>
        <w:t>ChannelIdentifier</w:t>
      </w:r>
      <w:r>
        <w:rPr>
          <w:lang w:val="en-GB" w:eastAsia="en-US"/>
        </w:rPr>
        <w:t>,</w:t>
        <w:br/>
        <w:t xml:space="preserve">                </w:t>
      </w:r>
      <w:r>
        <w:rPr>
          <w:b/>
          <w:lang w:val="en-GB" w:eastAsia="en-US"/>
        </w:rPr>
        <w:t xml:space="preserve">BYTE </w:t>
      </w:r>
      <w:r>
        <w:rPr>
          <w:i/>
          <w:lang w:val="en-GB" w:eastAsia="en-US"/>
        </w:rPr>
        <w:t>TitleLength</w:t>
      </w:r>
      <w:r>
        <w:rPr>
          <w:b/>
          <w:lang w:val="en-GB" w:eastAsia="en-US"/>
        </w:rPr>
        <w:t>, const void *</w:t>
      </w:r>
      <w:r>
        <w:rPr>
          <w:i/>
          <w:lang w:val="en-GB" w:eastAsia="en-US"/>
        </w:rPr>
        <w:t>Title</w:t>
      </w:r>
      <w:r>
        <w:rPr>
          <w:b/>
          <w:lang w:val="en-GB" w:eastAsia="en-US"/>
        </w:rPr>
        <w:t>,</w:t>
      </w:r>
      <w:r>
        <w:rPr>
          <w:i/>
          <w:lang w:val="en-GB" w:eastAsia="en-US"/>
        </w:rPr>
        <w:br/>
        <w:t xml:space="preserve">                </w:t>
      </w:r>
      <w:r>
        <w:rPr>
          <w:b/>
          <w:lang w:val="en-GB" w:eastAsia="en-US"/>
        </w:rPr>
        <w:t>BYTE</w:t>
      </w:r>
      <w:r>
        <w:rPr>
          <w:i/>
          <w:lang w:val="en-GB" w:eastAsia="en-US"/>
        </w:rPr>
        <w:t xml:space="preserve"> RequestedChannelDataLength</w:t>
      </w:r>
      <w:r>
        <w:rPr>
          <w:b/>
          <w:lang w:val="en-GB" w:eastAsia="en-US"/>
        </w:rPr>
        <w:t>,</w:t>
        <w:br/>
        <w:t xml:space="preserve">                const CatIconIdentifier *</w:t>
      </w:r>
      <w:r>
        <w:rPr>
          <w:i/>
          <w:lang w:val="en-GB" w:eastAsia="en-US"/>
        </w:rPr>
        <w:t>IconIdentifier</w:t>
      </w:r>
      <w:r>
        <w:rPr>
          <w:b/>
          <w:lang w:val="en-GB" w:eastAsia="en-US"/>
        </w:rPr>
        <w:t>,</w:t>
        <w:br/>
      </w:r>
      <w:r>
        <w:rPr>
          <w:i/>
          <w:lang w:val="en-GB" w:eastAsia="en-US"/>
        </w:rPr>
        <w:t xml:space="preserve">                </w:t>
      </w:r>
      <w:r>
        <w:rPr>
          <w:b/>
          <w:lang w:val="en-GB" w:eastAsia="en-US"/>
        </w:rPr>
        <w:t>BYTE *</w:t>
      </w:r>
      <w:r>
        <w:rPr>
          <w:i/>
          <w:lang w:val="en-GB" w:eastAsia="en-US"/>
        </w:rPr>
        <w:t>ChannelData</w:t>
      </w:r>
      <w:r>
        <w:rPr>
          <w:b/>
          <w:lang w:val="en-GB" w:eastAsia="en-US"/>
        </w:rPr>
        <w:t>,</w:t>
      </w:r>
      <w:r>
        <w:rPr>
          <w:i/>
          <w:lang w:val="en-GB" w:eastAsia="en-US"/>
        </w:rPr>
        <w:br/>
        <w:t xml:space="preserve">                </w:t>
      </w:r>
      <w:r>
        <w:rPr>
          <w:b/>
          <w:lang w:val="en-GB" w:eastAsia="en-US"/>
        </w:rPr>
        <w:t>BYTE *</w:t>
      </w:r>
      <w:r>
        <w:rPr>
          <w:i/>
          <w:lang w:val="en-GB" w:eastAsia="en-US"/>
        </w:rPr>
        <w:t>NumChannelBytesRead,</w:t>
        <w:br/>
        <w:t xml:space="preserve">                </w:t>
      </w:r>
      <w:r>
        <w:rPr>
          <w:b/>
          <w:lang w:val="en-GB" w:eastAsia="en-US"/>
        </w:rPr>
        <w:t>BYTE *</w:t>
      </w:r>
      <w:r>
        <w:rPr>
          <w:i/>
          <w:lang w:val="en-GB" w:eastAsia="en-US"/>
        </w:rPr>
        <w:t>NumChannelBytesLeft</w:t>
      </w:r>
      <w:r>
        <w:rPr>
          <w:b/>
          <w:lang w:val="en-GB" w:eastAsia="en-US"/>
        </w:rPr>
        <w:t>);</w:t>
      </w:r>
    </w:p>
    <w:p>
      <w:pPr>
        <w:pStyle w:val="PL"/>
        <w:rPr>
          <w:b/>
          <w:b/>
          <w:lang w:val="en-GB" w:eastAsia="en-US"/>
        </w:rPr>
      </w:pPr>
      <w:r>
        <w:rPr>
          <w:b/>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2977"/>
        <w:gridCol w:w="709"/>
        <w:gridCol w:w="5764"/>
      </w:tblGrid>
      <w:tr>
        <w:trPr/>
        <w:tc>
          <w:tcPr>
            <w:tcW w:w="2977" w:type="dxa"/>
            <w:tcBorders>
              <w:top w:val="single" w:sz="4" w:space="0" w:color="000000"/>
              <w:left w:val="single" w:sz="4" w:space="0" w:color="000000"/>
            </w:tcBorders>
            <w:vAlign w:val="center"/>
          </w:tcPr>
          <w:p>
            <w:pPr>
              <w:pStyle w:val="TAC"/>
              <w:rPr/>
            </w:pPr>
            <w:r>
              <w:rPr>
                <w:rStyle w:val="Emphasis"/>
                <w:szCs w:val="18"/>
              </w:rPr>
              <w:t>ChannelIdentifier</w:t>
            </w:r>
            <w:r>
              <w:rPr/>
              <w:t>[in]</w:t>
            </w:r>
          </w:p>
        </w:tc>
        <w:tc>
          <w:tcPr>
            <w:tcW w:w="709" w:type="dxa"/>
            <w:tcBorders>
              <w:top w:val="single" w:sz="4" w:space="0" w:color="000000"/>
            </w:tcBorders>
            <w:vAlign w:val="center"/>
          </w:tcPr>
          <w:p>
            <w:pPr>
              <w:pStyle w:val="TAL"/>
              <w:rPr>
                <w:szCs w:val="18"/>
              </w:rPr>
            </w:pPr>
            <w:r>
              <w:rPr>
                <w:szCs w:val="18"/>
              </w:rPr>
              <w:t>The channel identifier as returned from one of the open commands</w:t>
            </w:r>
          </w:p>
        </w:tc>
        <w:tc>
          <w:tcPr>
            <w:tcW w:w="5764" w:type="dxa"/>
            <w:tcBorders>
              <w:top w:val="single" w:sz="4" w:space="0" w:color="000000"/>
              <w:right w:val="single" w:sz="4" w:space="0" w:color="000000"/>
            </w:tcBorders>
            <w:vAlign w:val="center"/>
          </w:tcPr>
          <w:p>
            <w:pPr>
              <w:pStyle w:val="Normal"/>
              <w:snapToGrid w:val="false"/>
              <w:spacing w:before="0" w:after="180"/>
              <w:rPr>
                <w:szCs w:val="18"/>
              </w:rPr>
            </w:pPr>
            <w:r>
              <w:rPr>
                <w:szCs w:val="18"/>
              </w:rPr>
            </w:r>
          </w:p>
        </w:tc>
      </w:tr>
      <w:tr>
        <w:trPr/>
        <w:tc>
          <w:tcPr>
            <w:tcW w:w="2977" w:type="dxa"/>
            <w:tcBorders>
              <w:left w:val="single" w:sz="4" w:space="0" w:color="000000"/>
            </w:tcBorders>
            <w:vAlign w:val="center"/>
          </w:tcPr>
          <w:p>
            <w:pPr>
              <w:pStyle w:val="TAL"/>
              <w:rPr>
                <w:i/>
                <w:i/>
                <w:szCs w:val="18"/>
              </w:rPr>
            </w:pPr>
            <w:r>
              <w:rPr>
                <w:rStyle w:val="Emphasis"/>
                <w:szCs w:val="18"/>
              </w:rPr>
              <w:t>TitleLength</w:t>
            </w:r>
          </w:p>
        </w:tc>
        <w:tc>
          <w:tcPr>
            <w:tcW w:w="709" w:type="dxa"/>
            <w:tcBorders/>
            <w:vAlign w:val="center"/>
          </w:tcPr>
          <w:p>
            <w:pPr>
              <w:pStyle w:val="TAC"/>
              <w:rPr/>
            </w:pPr>
            <w:r>
              <w:rPr/>
              <w:t>[in]</w:t>
            </w:r>
          </w:p>
        </w:tc>
        <w:tc>
          <w:tcPr>
            <w:tcW w:w="5764" w:type="dxa"/>
            <w:tcBorders>
              <w:right w:val="single" w:sz="4" w:space="0" w:color="000000"/>
            </w:tcBorders>
            <w:vAlign w:val="center"/>
          </w:tcPr>
          <w:p>
            <w:pPr>
              <w:pStyle w:val="TAL"/>
              <w:rPr/>
            </w:pPr>
            <w:r>
              <w:rPr>
                <w:szCs w:val="18"/>
              </w:rPr>
              <w:t xml:space="preserve">The length in bytes of </w:t>
            </w:r>
            <w:r>
              <w:rPr>
                <w:rStyle w:val="Emphasis"/>
                <w:szCs w:val="18"/>
              </w:rPr>
              <w:t>Title</w:t>
            </w:r>
            <w:r>
              <w:rPr>
                <w:szCs w:val="18"/>
              </w:rPr>
              <w:t>.</w:t>
            </w:r>
          </w:p>
        </w:tc>
      </w:tr>
      <w:tr>
        <w:trPr/>
        <w:tc>
          <w:tcPr>
            <w:tcW w:w="2977" w:type="dxa"/>
            <w:tcBorders>
              <w:left w:val="single" w:sz="4" w:space="0" w:color="000000"/>
            </w:tcBorders>
            <w:vAlign w:val="center"/>
          </w:tcPr>
          <w:p>
            <w:pPr>
              <w:pStyle w:val="TAL"/>
              <w:rPr>
                <w:i/>
                <w:i/>
                <w:szCs w:val="18"/>
              </w:rPr>
            </w:pPr>
            <w:r>
              <w:rPr>
                <w:i/>
                <w:szCs w:val="18"/>
              </w:rPr>
              <w:t>Title</w:t>
            </w:r>
            <w:r>
              <w:rPr>
                <w:rStyle w:val="StrongEmphasis"/>
                <w:i/>
                <w:szCs w:val="18"/>
              </w:rPr>
              <w:t xml:space="preserve"> </w:t>
            </w:r>
          </w:p>
        </w:tc>
        <w:tc>
          <w:tcPr>
            <w:tcW w:w="709" w:type="dxa"/>
            <w:tcBorders/>
            <w:vAlign w:val="center"/>
          </w:tcPr>
          <w:p>
            <w:pPr>
              <w:pStyle w:val="TAC"/>
              <w:rPr/>
            </w:pPr>
            <w:r>
              <w:rPr/>
              <w:t>[in]</w:t>
            </w:r>
          </w:p>
        </w:tc>
        <w:tc>
          <w:tcPr>
            <w:tcW w:w="5764" w:type="dxa"/>
            <w:tcBorders>
              <w:right w:val="single" w:sz="4" w:space="0" w:color="000000"/>
            </w:tcBorders>
            <w:vAlign w:val="center"/>
          </w:tcPr>
          <w:p>
            <w:pPr>
              <w:pStyle w:val="TAL"/>
              <w:rPr>
                <w:szCs w:val="18"/>
              </w:rPr>
            </w:pPr>
            <w:r>
              <w:rPr>
                <w:szCs w:val="18"/>
              </w:rPr>
              <w:t>String to display while ME is receiving data.</w:t>
            </w:r>
          </w:p>
        </w:tc>
      </w:tr>
      <w:tr>
        <w:trPr/>
        <w:tc>
          <w:tcPr>
            <w:tcW w:w="2977" w:type="dxa"/>
            <w:tcBorders>
              <w:left w:val="single" w:sz="4" w:space="0" w:color="000000"/>
            </w:tcBorders>
            <w:vAlign w:val="center"/>
          </w:tcPr>
          <w:p>
            <w:pPr>
              <w:pStyle w:val="TAL"/>
              <w:rPr>
                <w:i/>
                <w:i/>
                <w:szCs w:val="18"/>
              </w:rPr>
            </w:pPr>
            <w:r>
              <w:rPr>
                <w:i/>
                <w:szCs w:val="18"/>
              </w:rPr>
              <w:t>RequestedChannelDataLength</w:t>
            </w:r>
          </w:p>
        </w:tc>
        <w:tc>
          <w:tcPr>
            <w:tcW w:w="709" w:type="dxa"/>
            <w:tcBorders/>
            <w:vAlign w:val="center"/>
          </w:tcPr>
          <w:p>
            <w:pPr>
              <w:pStyle w:val="TAC"/>
              <w:rPr/>
            </w:pPr>
            <w:r>
              <w:rPr/>
              <w:t>[in]</w:t>
            </w:r>
          </w:p>
        </w:tc>
        <w:tc>
          <w:tcPr>
            <w:tcW w:w="5764" w:type="dxa"/>
            <w:tcBorders>
              <w:right w:val="single" w:sz="4" w:space="0" w:color="000000"/>
            </w:tcBorders>
            <w:vAlign w:val="center"/>
          </w:tcPr>
          <w:p>
            <w:pPr>
              <w:pStyle w:val="TAL"/>
              <w:rPr>
                <w:szCs w:val="18"/>
              </w:rPr>
            </w:pPr>
            <w:r>
              <w:rPr>
                <w:szCs w:val="18"/>
              </w:rPr>
              <w:t>The number of bytes requested to be read.</w:t>
            </w:r>
          </w:p>
        </w:tc>
      </w:tr>
      <w:tr>
        <w:trPr/>
        <w:tc>
          <w:tcPr>
            <w:tcW w:w="2977" w:type="dxa"/>
            <w:tcBorders>
              <w:left w:val="single" w:sz="4" w:space="0" w:color="000000"/>
            </w:tcBorders>
            <w:vAlign w:val="center"/>
          </w:tcPr>
          <w:p>
            <w:pPr>
              <w:pStyle w:val="TAL"/>
              <w:rPr>
                <w:i/>
                <w:i/>
                <w:szCs w:val="18"/>
              </w:rPr>
            </w:pPr>
            <w:r>
              <w:rPr>
                <w:i/>
                <w:szCs w:val="18"/>
              </w:rPr>
              <w:t>IconIdentifier</w:t>
            </w:r>
          </w:p>
        </w:tc>
        <w:tc>
          <w:tcPr>
            <w:tcW w:w="709" w:type="dxa"/>
            <w:tcBorders/>
            <w:vAlign w:val="center"/>
          </w:tcPr>
          <w:p>
            <w:pPr>
              <w:pStyle w:val="TAC"/>
              <w:rPr/>
            </w:pPr>
            <w:r>
              <w:rPr/>
              <w:t>[in]</w:t>
            </w:r>
          </w:p>
        </w:tc>
        <w:tc>
          <w:tcPr>
            <w:tcW w:w="5764" w:type="dxa"/>
            <w:tcBorders>
              <w:right w:val="single" w:sz="4" w:space="0" w:color="000000"/>
            </w:tcBorders>
            <w:vAlign w:val="center"/>
          </w:tcPr>
          <w:p>
            <w:pPr>
              <w:pStyle w:val="TAL"/>
              <w:rPr/>
            </w:pPr>
            <w:r>
              <w:rPr>
                <w:szCs w:val="18"/>
              </w:rPr>
              <w:t xml:space="preserve">Optional icon identifier; see </w:t>
            </w:r>
            <w:hyperlink w:anchor="_GsmIconIdentifier">
              <w:r>
                <w:rPr>
                  <w:rStyle w:val="InternetLink"/>
                  <w:color w:val="000000"/>
                  <w:szCs w:val="18"/>
                </w:rPr>
                <w:t>CatIconIdentifier</w:t>
              </w:r>
            </w:hyperlink>
            <w:r>
              <w:rPr>
                <w:szCs w:val="18"/>
              </w:rPr>
              <w:t xml:space="preserve"> for member details.  If </w:t>
            </w:r>
            <w:r>
              <w:rPr>
                <w:i/>
                <w:szCs w:val="18"/>
              </w:rPr>
              <w:t>IconIdentifier</w:t>
            </w:r>
            <w:r>
              <w:rPr>
                <w:szCs w:val="18"/>
              </w:rPr>
              <w:t xml:space="preserve"> is NULL or if </w:t>
            </w:r>
            <w:r>
              <w:rPr>
                <w:i/>
                <w:szCs w:val="18"/>
              </w:rPr>
              <w:t>IconIdentifier</w:t>
            </w:r>
            <w:r>
              <w:rPr>
                <w:szCs w:val="18"/>
              </w:rPr>
              <w:t>.UseIcon is zero, no icon identifier is sent to the ME.</w:t>
            </w:r>
          </w:p>
        </w:tc>
      </w:tr>
      <w:tr>
        <w:trPr/>
        <w:tc>
          <w:tcPr>
            <w:tcW w:w="2977" w:type="dxa"/>
            <w:tcBorders>
              <w:left w:val="single" w:sz="4" w:space="0" w:color="000000"/>
            </w:tcBorders>
            <w:vAlign w:val="center"/>
          </w:tcPr>
          <w:p>
            <w:pPr>
              <w:pStyle w:val="TAL"/>
              <w:rPr>
                <w:i/>
                <w:i/>
                <w:szCs w:val="18"/>
              </w:rPr>
            </w:pPr>
            <w:r>
              <w:rPr>
                <w:i/>
                <w:szCs w:val="18"/>
              </w:rPr>
              <w:t>ChannelData</w:t>
            </w:r>
          </w:p>
        </w:tc>
        <w:tc>
          <w:tcPr>
            <w:tcW w:w="709" w:type="dxa"/>
            <w:tcBorders/>
            <w:vAlign w:val="center"/>
          </w:tcPr>
          <w:p>
            <w:pPr>
              <w:pStyle w:val="TAC"/>
              <w:rPr/>
            </w:pPr>
            <w:r>
              <w:rPr/>
              <w:t>[out]</w:t>
            </w:r>
          </w:p>
        </w:tc>
        <w:tc>
          <w:tcPr>
            <w:tcW w:w="5764" w:type="dxa"/>
            <w:tcBorders>
              <w:right w:val="single" w:sz="4" w:space="0" w:color="000000"/>
            </w:tcBorders>
            <w:vAlign w:val="center"/>
          </w:tcPr>
          <w:p>
            <w:pPr>
              <w:pStyle w:val="TAL"/>
              <w:rPr>
                <w:szCs w:val="18"/>
              </w:rPr>
            </w:pPr>
            <w:r>
              <w:rPr>
                <w:szCs w:val="18"/>
              </w:rPr>
              <w:t>Received channel data.</w:t>
            </w:r>
          </w:p>
        </w:tc>
      </w:tr>
      <w:tr>
        <w:trPr/>
        <w:tc>
          <w:tcPr>
            <w:tcW w:w="2977" w:type="dxa"/>
            <w:tcBorders>
              <w:left w:val="single" w:sz="4" w:space="0" w:color="000000"/>
            </w:tcBorders>
            <w:vAlign w:val="center"/>
          </w:tcPr>
          <w:p>
            <w:pPr>
              <w:pStyle w:val="TAL"/>
              <w:rPr>
                <w:i/>
                <w:i/>
                <w:szCs w:val="18"/>
              </w:rPr>
            </w:pPr>
            <w:r>
              <w:rPr>
                <w:i/>
                <w:szCs w:val="18"/>
              </w:rPr>
              <w:t>NumChannelBytesRead</w:t>
            </w:r>
          </w:p>
        </w:tc>
        <w:tc>
          <w:tcPr>
            <w:tcW w:w="709" w:type="dxa"/>
            <w:tcBorders/>
            <w:vAlign w:val="center"/>
          </w:tcPr>
          <w:p>
            <w:pPr>
              <w:pStyle w:val="TAC"/>
              <w:rPr/>
            </w:pPr>
            <w:r>
              <w:rPr/>
              <w:t>[out]</w:t>
            </w:r>
          </w:p>
        </w:tc>
        <w:tc>
          <w:tcPr>
            <w:tcW w:w="5764" w:type="dxa"/>
            <w:tcBorders>
              <w:right w:val="single" w:sz="4" w:space="0" w:color="000000"/>
            </w:tcBorders>
            <w:vAlign w:val="center"/>
          </w:tcPr>
          <w:p>
            <w:pPr>
              <w:pStyle w:val="TAH"/>
              <w:rPr>
                <w:i/>
                <w:i/>
              </w:rPr>
            </w:pPr>
            <w:r>
              <w:rPr>
                <w:i/>
              </w:rPr>
              <w:t>The number of bytes received as channel data.</w:t>
            </w:r>
          </w:p>
        </w:tc>
      </w:tr>
      <w:tr>
        <w:trPr/>
        <w:tc>
          <w:tcPr>
            <w:tcW w:w="2977" w:type="dxa"/>
            <w:tcBorders>
              <w:left w:val="single" w:sz="4" w:space="0" w:color="000000"/>
            </w:tcBorders>
            <w:vAlign w:val="center"/>
          </w:tcPr>
          <w:p>
            <w:pPr>
              <w:pStyle w:val="TAL"/>
              <w:rPr>
                <w:i/>
                <w:i/>
                <w:szCs w:val="18"/>
              </w:rPr>
            </w:pPr>
            <w:r>
              <w:rPr>
                <w:i/>
                <w:szCs w:val="18"/>
              </w:rPr>
              <w:t>NumChannelBytesLeft</w:t>
            </w:r>
          </w:p>
        </w:tc>
        <w:tc>
          <w:tcPr>
            <w:tcW w:w="709" w:type="dxa"/>
            <w:tcBorders/>
            <w:vAlign w:val="center"/>
          </w:tcPr>
          <w:p>
            <w:pPr>
              <w:pStyle w:val="TAC"/>
              <w:rPr/>
            </w:pPr>
            <w:r>
              <w:rPr/>
              <w:t>[out]</w:t>
            </w:r>
          </w:p>
        </w:tc>
        <w:tc>
          <w:tcPr>
            <w:tcW w:w="5764" w:type="dxa"/>
            <w:tcBorders>
              <w:right w:val="single" w:sz="4" w:space="0" w:color="000000"/>
            </w:tcBorders>
            <w:vAlign w:val="center"/>
          </w:tcPr>
          <w:p>
            <w:pPr>
              <w:pStyle w:val="TAL"/>
              <w:rPr/>
            </w:pPr>
            <w:r>
              <w:rPr>
                <w:szCs w:val="18"/>
              </w:rPr>
              <w:t>The number of bytes remaining to be read from the channel buffer, or 255 if there are more than 255 bytes left to be read.</w:t>
            </w:r>
          </w:p>
        </w:tc>
      </w:tr>
      <w:tr>
        <w:trPr/>
        <w:tc>
          <w:tcPr>
            <w:tcW w:w="2977" w:type="dxa"/>
            <w:tcBorders>
              <w:left w:val="single" w:sz="4" w:space="0" w:color="000000"/>
              <w:bottom w:val="single" w:sz="4" w:space="0" w:color="000000"/>
            </w:tcBorders>
            <w:vAlign w:val="center"/>
          </w:tcPr>
          <w:p>
            <w:pPr>
              <w:pStyle w:val="TAL"/>
              <w:rPr>
                <w:i/>
                <w:i/>
                <w:szCs w:val="18"/>
              </w:rPr>
            </w:pPr>
            <w:r>
              <w:rPr>
                <w:i/>
                <w:szCs w:val="18"/>
              </w:rPr>
              <w:t>RETURN</w:t>
            </w:r>
          </w:p>
        </w:tc>
        <w:tc>
          <w:tcPr>
            <w:tcW w:w="709" w:type="dxa"/>
            <w:tcBorders>
              <w:bottom w:val="single" w:sz="4" w:space="0" w:color="000000"/>
            </w:tcBorders>
            <w:vAlign w:val="center"/>
          </w:tcPr>
          <w:p>
            <w:pPr>
              <w:pStyle w:val="TAC"/>
              <w:snapToGrid w:val="false"/>
              <w:rPr>
                <w:i/>
                <w:i/>
                <w:szCs w:val="18"/>
              </w:rPr>
            </w:pPr>
            <w:r>
              <w:rPr>
                <w:i/>
                <w:szCs w:val="18"/>
              </w:rPr>
            </w:r>
          </w:p>
        </w:tc>
        <w:tc>
          <w:tcPr>
            <w:tcW w:w="5764" w:type="dxa"/>
            <w:tcBorders>
              <w:bottom w:val="single" w:sz="4" w:space="0" w:color="000000"/>
              <w:right w:val="single" w:sz="4" w:space="0" w:color="000000"/>
            </w:tcBorders>
            <w:vAlign w:val="center"/>
          </w:tcPr>
          <w:p>
            <w:pPr>
              <w:pStyle w:val="TAL"/>
              <w:rPr>
                <w:szCs w:val="18"/>
              </w:rPr>
            </w:pPr>
            <w:r>
              <w:rPr>
                <w:szCs w:val="18"/>
              </w:rPr>
              <w:t>The GeneralResult code of the RECEIVE DATA proactive command.</w:t>
            </w:r>
          </w:p>
        </w:tc>
      </w:tr>
    </w:tbl>
    <w:p>
      <w:pPr>
        <w:pStyle w:val="Normal"/>
        <w:rPr/>
      </w:pPr>
      <w:r>
        <w:rPr/>
      </w:r>
    </w:p>
    <w:p>
      <w:pPr>
        <w:pStyle w:val="Normal"/>
        <w:rPr/>
      </w:pPr>
      <w:r>
        <w:rPr>
          <w:i/>
        </w:rPr>
        <w:t xml:space="preserve">CatReceiveData </w:t>
      </w:r>
      <w:r>
        <w:rPr/>
        <w:t xml:space="preserve"> issues a RECEIVE DATA proactive command that receives data from an open channel. The terminal response is parsed and if the command is successful the received data is copied into the ChannelData array and the NumChannelBytesRead and NumChannelBytesLeft parameters are updated.</w:t>
      </w:r>
    </w:p>
    <w:p>
      <w:pPr>
        <w:pStyle w:val="Heading3"/>
        <w:tabs>
          <w:tab w:val="clear" w:pos="284"/>
          <w:tab w:val="left" w:pos="1140" w:leader="none"/>
        </w:tabs>
        <w:ind w:left="0" w:hanging="0"/>
        <w:rPr/>
      </w:pPr>
      <w:bookmarkStart w:id="100" w:name="__RefHeading___Toc169974367"/>
      <w:bookmarkEnd w:id="100"/>
      <w:r>
        <w:rPr/>
        <w:t>5.10.15</w:t>
        <w:tab/>
        <w:t>CatSendData</w:t>
      </w:r>
    </w:p>
    <w:p>
      <w:pPr>
        <w:pStyle w:val="PL"/>
        <w:rPr/>
      </w:pPr>
      <w:r>
        <w:rPr>
          <w:b/>
          <w:lang w:val="en-GB" w:eastAsia="en-US"/>
        </w:rPr>
        <w:t>CatGeneralResult</w:t>
        <w:br/>
        <w:t>CatSendData (CatDevice</w:t>
      </w:r>
      <w:r>
        <w:rPr>
          <w:lang w:val="en-GB" w:eastAsia="en-US"/>
        </w:rPr>
        <w:t xml:space="preserve"> </w:t>
      </w:r>
      <w:r>
        <w:rPr>
          <w:i/>
          <w:lang w:val="en-GB" w:eastAsia="en-US"/>
        </w:rPr>
        <w:t>ChannelIdentifier</w:t>
      </w:r>
      <w:r>
        <w:rPr>
          <w:lang w:val="en-GB" w:eastAsia="en-US"/>
        </w:rPr>
        <w:t>,</w:t>
        <w:br/>
      </w:r>
      <w:r>
        <w:rPr>
          <w:b/>
          <w:lang w:val="en-GB" w:eastAsia="en-US"/>
        </w:rPr>
        <w:t xml:space="preserve">             CatSendDataOptions </w:t>
      </w:r>
      <w:r>
        <w:rPr>
          <w:i/>
          <w:lang w:val="en-GB" w:eastAsia="en-US"/>
        </w:rPr>
        <w:t>Options</w:t>
      </w:r>
      <w:r>
        <w:rPr>
          <w:b/>
          <w:lang w:val="en-GB" w:eastAsia="en-US"/>
        </w:rPr>
        <w:t>,</w:t>
        <w:br/>
      </w:r>
      <w:r>
        <w:rPr>
          <w:lang w:val="en-GB" w:eastAsia="en-US"/>
        </w:rPr>
        <w:t xml:space="preserve">             </w:t>
      </w:r>
      <w:r>
        <w:rPr>
          <w:b/>
          <w:lang w:val="en-GB" w:eastAsia="en-US"/>
        </w:rPr>
        <w:t xml:space="preserve">BYTE </w:t>
      </w:r>
      <w:r>
        <w:rPr>
          <w:i/>
          <w:lang w:val="en-GB" w:eastAsia="en-US"/>
        </w:rPr>
        <w:t>TitleLength</w:t>
      </w:r>
      <w:r>
        <w:rPr>
          <w:b/>
          <w:lang w:val="en-GB" w:eastAsia="en-US"/>
        </w:rPr>
        <w:t>, const void *</w:t>
      </w:r>
      <w:r>
        <w:rPr>
          <w:i/>
          <w:lang w:val="en-GB" w:eastAsia="en-US"/>
        </w:rPr>
        <w:t>Title</w:t>
      </w:r>
      <w:r>
        <w:rPr>
          <w:b/>
          <w:lang w:val="en-GB" w:eastAsia="en-US"/>
        </w:rPr>
        <w:t>,</w:t>
        <w:br/>
        <w:t xml:space="preserve">             BYTE </w:t>
      </w:r>
      <w:r>
        <w:rPr>
          <w:i/>
          <w:lang w:val="en-GB" w:eastAsia="en-US"/>
        </w:rPr>
        <w:t>ChannelDataLength,</w:t>
        <w:br/>
        <w:t xml:space="preserve">             </w:t>
      </w:r>
      <w:r>
        <w:rPr>
          <w:b/>
          <w:lang w:val="en-GB" w:eastAsia="en-US"/>
        </w:rPr>
        <w:t>const void *</w:t>
      </w:r>
      <w:r>
        <w:rPr>
          <w:i/>
          <w:lang w:val="en-GB" w:eastAsia="en-US"/>
        </w:rPr>
        <w:t>ChannelData</w:t>
      </w:r>
      <w:r>
        <w:rPr>
          <w:b/>
          <w:lang w:val="en-GB" w:eastAsia="en-US"/>
        </w:rPr>
        <w:t>,</w:t>
        <w:br/>
        <w:t xml:space="preserve">             const CatIconIdentifier *</w:t>
      </w:r>
      <w:r>
        <w:rPr>
          <w:i/>
          <w:lang w:val="en-GB" w:eastAsia="en-US"/>
        </w:rPr>
        <w:t>IconIdentifier</w:t>
      </w:r>
      <w:r>
        <w:rPr>
          <w:b/>
          <w:lang w:val="en-GB" w:eastAsia="en-US"/>
        </w:rPr>
        <w:t>,</w:t>
        <w:br/>
        <w:t xml:space="preserve">             BYTE *</w:t>
      </w:r>
      <w:r>
        <w:rPr>
          <w:i/>
          <w:lang w:val="en-GB" w:eastAsia="en-US"/>
        </w:rPr>
        <w:t>ActualBytesSent</w:t>
      </w:r>
      <w:r>
        <w:rPr>
          <w:b/>
          <w:lang w:val="en-GB" w:eastAsia="en-US"/>
        </w:rPr>
        <w:t>);</w:t>
      </w:r>
    </w:p>
    <w:p>
      <w:pPr>
        <w:pStyle w:val="PL"/>
        <w:rPr>
          <w:b/>
          <w:b/>
          <w:lang w:val="en-GB" w:eastAsia="en-US"/>
        </w:rPr>
      </w:pPr>
      <w:r>
        <w:rPr>
          <w:b/>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2977"/>
        <w:gridCol w:w="709"/>
        <w:gridCol w:w="5764"/>
      </w:tblGrid>
      <w:tr>
        <w:trPr/>
        <w:tc>
          <w:tcPr>
            <w:tcW w:w="2977" w:type="dxa"/>
            <w:tcBorders>
              <w:top w:val="single" w:sz="4" w:space="0" w:color="000000"/>
              <w:left w:val="single" w:sz="4" w:space="0" w:color="000000"/>
            </w:tcBorders>
            <w:vAlign w:val="center"/>
          </w:tcPr>
          <w:p>
            <w:pPr>
              <w:pStyle w:val="TAC"/>
              <w:rPr/>
            </w:pPr>
            <w:r>
              <w:rPr>
                <w:rStyle w:val="Emphasis"/>
              </w:rPr>
              <w:t>ChannelIdentifier</w:t>
            </w:r>
            <w:r>
              <w:rPr/>
              <w:t>[in]</w:t>
            </w:r>
          </w:p>
        </w:tc>
        <w:tc>
          <w:tcPr>
            <w:tcW w:w="709" w:type="dxa"/>
            <w:tcBorders>
              <w:top w:val="single" w:sz="4" w:space="0" w:color="000000"/>
            </w:tcBorders>
            <w:vAlign w:val="center"/>
          </w:tcPr>
          <w:p>
            <w:pPr>
              <w:pStyle w:val="TAL"/>
              <w:rPr>
                <w:szCs w:val="18"/>
              </w:rPr>
            </w:pPr>
            <w:r>
              <w:rPr>
                <w:szCs w:val="18"/>
              </w:rPr>
              <w:t>The channel identifier as returned from one of the open commands</w:t>
            </w:r>
          </w:p>
        </w:tc>
        <w:tc>
          <w:tcPr>
            <w:tcW w:w="5764" w:type="dxa"/>
            <w:tcBorders>
              <w:top w:val="single" w:sz="4" w:space="0" w:color="000000"/>
              <w:right w:val="single" w:sz="4" w:space="0" w:color="000000"/>
            </w:tcBorders>
            <w:vAlign w:val="center"/>
          </w:tcPr>
          <w:p>
            <w:pPr>
              <w:pStyle w:val="Normal"/>
              <w:snapToGrid w:val="false"/>
              <w:spacing w:before="0" w:after="180"/>
              <w:rPr>
                <w:szCs w:val="18"/>
              </w:rPr>
            </w:pPr>
            <w:r>
              <w:rPr>
                <w:szCs w:val="18"/>
              </w:rPr>
            </w:r>
          </w:p>
        </w:tc>
      </w:tr>
      <w:tr>
        <w:trPr/>
        <w:tc>
          <w:tcPr>
            <w:tcW w:w="2977" w:type="dxa"/>
            <w:tcBorders>
              <w:left w:val="single" w:sz="4" w:space="0" w:color="000000"/>
            </w:tcBorders>
            <w:vAlign w:val="center"/>
          </w:tcPr>
          <w:p>
            <w:pPr>
              <w:pStyle w:val="TAL"/>
              <w:rPr>
                <w:i/>
                <w:i/>
              </w:rPr>
            </w:pPr>
            <w:r>
              <w:rPr>
                <w:rStyle w:val="Emphasis"/>
              </w:rPr>
              <w:t>TitleLength</w:t>
            </w:r>
          </w:p>
        </w:tc>
        <w:tc>
          <w:tcPr>
            <w:tcW w:w="709" w:type="dxa"/>
            <w:tcBorders/>
            <w:vAlign w:val="center"/>
          </w:tcPr>
          <w:p>
            <w:pPr>
              <w:pStyle w:val="TAC"/>
              <w:rPr/>
            </w:pPr>
            <w:r>
              <w:rPr/>
              <w:t>[in]</w:t>
            </w:r>
          </w:p>
        </w:tc>
        <w:tc>
          <w:tcPr>
            <w:tcW w:w="5764" w:type="dxa"/>
            <w:tcBorders>
              <w:right w:val="single" w:sz="4" w:space="0" w:color="000000"/>
            </w:tcBorders>
            <w:vAlign w:val="center"/>
          </w:tcPr>
          <w:p>
            <w:pPr>
              <w:pStyle w:val="TAL"/>
              <w:rPr/>
            </w:pPr>
            <w:r>
              <w:rPr>
                <w:szCs w:val="18"/>
              </w:rPr>
              <w:t xml:space="preserve">The length in bytes of </w:t>
            </w:r>
            <w:r>
              <w:rPr>
                <w:rStyle w:val="Emphasis"/>
                <w:szCs w:val="18"/>
              </w:rPr>
              <w:t>Title</w:t>
            </w:r>
            <w:r>
              <w:rPr>
                <w:szCs w:val="18"/>
              </w:rPr>
              <w:t>.</w:t>
            </w:r>
          </w:p>
        </w:tc>
      </w:tr>
      <w:tr>
        <w:trPr/>
        <w:tc>
          <w:tcPr>
            <w:tcW w:w="2977" w:type="dxa"/>
            <w:tcBorders>
              <w:left w:val="single" w:sz="4" w:space="0" w:color="000000"/>
            </w:tcBorders>
            <w:vAlign w:val="center"/>
          </w:tcPr>
          <w:p>
            <w:pPr>
              <w:pStyle w:val="TAL"/>
              <w:rPr>
                <w:i/>
                <w:i/>
              </w:rPr>
            </w:pPr>
            <w:r>
              <w:rPr>
                <w:i/>
              </w:rPr>
              <w:t>Title</w:t>
            </w:r>
            <w:r>
              <w:rPr>
                <w:rStyle w:val="StrongEmphasis"/>
                <w:i/>
              </w:rPr>
              <w:t xml:space="preserve"> </w:t>
            </w:r>
          </w:p>
        </w:tc>
        <w:tc>
          <w:tcPr>
            <w:tcW w:w="709" w:type="dxa"/>
            <w:tcBorders/>
            <w:vAlign w:val="center"/>
          </w:tcPr>
          <w:p>
            <w:pPr>
              <w:pStyle w:val="TAC"/>
              <w:rPr/>
            </w:pPr>
            <w:r>
              <w:rPr/>
              <w:t>[in]</w:t>
            </w:r>
          </w:p>
        </w:tc>
        <w:tc>
          <w:tcPr>
            <w:tcW w:w="5764" w:type="dxa"/>
            <w:tcBorders>
              <w:right w:val="single" w:sz="4" w:space="0" w:color="000000"/>
            </w:tcBorders>
            <w:vAlign w:val="center"/>
          </w:tcPr>
          <w:p>
            <w:pPr>
              <w:pStyle w:val="TAL"/>
              <w:rPr>
                <w:szCs w:val="18"/>
              </w:rPr>
            </w:pPr>
            <w:r>
              <w:rPr>
                <w:szCs w:val="18"/>
              </w:rPr>
              <w:t>String to display while ME is receiving data.</w:t>
            </w:r>
          </w:p>
        </w:tc>
      </w:tr>
      <w:tr>
        <w:trPr/>
        <w:tc>
          <w:tcPr>
            <w:tcW w:w="2977" w:type="dxa"/>
            <w:tcBorders>
              <w:left w:val="single" w:sz="4" w:space="0" w:color="000000"/>
            </w:tcBorders>
            <w:vAlign w:val="center"/>
          </w:tcPr>
          <w:p>
            <w:pPr>
              <w:pStyle w:val="TAL"/>
              <w:rPr/>
            </w:pPr>
            <w:r>
              <w:rPr>
                <w:i/>
              </w:rPr>
              <w:t>Options</w:t>
            </w:r>
          </w:p>
        </w:tc>
        <w:tc>
          <w:tcPr>
            <w:tcW w:w="709" w:type="dxa"/>
            <w:tcBorders/>
            <w:vAlign w:val="center"/>
          </w:tcPr>
          <w:p>
            <w:pPr>
              <w:pStyle w:val="TAC"/>
              <w:rPr/>
            </w:pPr>
            <w:r>
              <w:rPr/>
              <w:t>[in]</w:t>
            </w:r>
          </w:p>
        </w:tc>
        <w:tc>
          <w:tcPr>
            <w:tcW w:w="5764" w:type="dxa"/>
            <w:tcBorders>
              <w:right w:val="single" w:sz="4" w:space="0" w:color="000000"/>
            </w:tcBorders>
            <w:vAlign w:val="center"/>
          </w:tcPr>
          <w:p>
            <w:pPr>
              <w:pStyle w:val="TAL"/>
              <w:rPr/>
            </w:pPr>
            <w:r>
              <w:rPr>
                <w:szCs w:val="18"/>
              </w:rPr>
              <w:t xml:space="preserve">Specifies who packs the message. Acceptable values for this parameter are listed in </w:t>
            </w:r>
            <w:hyperlink w:anchor="_GsmSendDataOptions">
              <w:r>
                <w:rPr>
                  <w:rStyle w:val="InternetLink"/>
                  <w:color w:val="000000"/>
                  <w:szCs w:val="18"/>
                </w:rPr>
                <w:t>CatSendDataOptions</w:t>
              </w:r>
            </w:hyperlink>
            <w:r>
              <w:rPr>
                <w:szCs w:val="18"/>
              </w:rPr>
              <w:t>.</w:t>
            </w:r>
          </w:p>
        </w:tc>
      </w:tr>
      <w:tr>
        <w:trPr/>
        <w:tc>
          <w:tcPr>
            <w:tcW w:w="2977" w:type="dxa"/>
            <w:tcBorders>
              <w:left w:val="single" w:sz="4" w:space="0" w:color="000000"/>
            </w:tcBorders>
            <w:vAlign w:val="center"/>
          </w:tcPr>
          <w:p>
            <w:pPr>
              <w:pStyle w:val="TAL"/>
              <w:rPr>
                <w:i/>
                <w:i/>
              </w:rPr>
            </w:pPr>
            <w:r>
              <w:rPr>
                <w:i/>
              </w:rPr>
              <w:t>ChannelDataLength</w:t>
            </w:r>
          </w:p>
        </w:tc>
        <w:tc>
          <w:tcPr>
            <w:tcW w:w="709" w:type="dxa"/>
            <w:tcBorders/>
            <w:vAlign w:val="center"/>
          </w:tcPr>
          <w:p>
            <w:pPr>
              <w:pStyle w:val="TAC"/>
              <w:rPr/>
            </w:pPr>
            <w:r>
              <w:rPr/>
              <w:t>[in]</w:t>
            </w:r>
          </w:p>
        </w:tc>
        <w:tc>
          <w:tcPr>
            <w:tcW w:w="5764" w:type="dxa"/>
            <w:tcBorders>
              <w:right w:val="single" w:sz="4" w:space="0" w:color="000000"/>
            </w:tcBorders>
            <w:vAlign w:val="center"/>
          </w:tcPr>
          <w:p>
            <w:pPr>
              <w:pStyle w:val="TAL"/>
              <w:rPr>
                <w:szCs w:val="18"/>
              </w:rPr>
            </w:pPr>
            <w:r>
              <w:rPr>
                <w:szCs w:val="18"/>
              </w:rPr>
              <w:t xml:space="preserve">The number of bytes to be sent from </w:t>
            </w:r>
            <w:r>
              <w:rPr>
                <w:i/>
                <w:szCs w:val="18"/>
              </w:rPr>
              <w:t>ChannelData</w:t>
            </w:r>
            <w:r>
              <w:rPr>
                <w:szCs w:val="18"/>
              </w:rPr>
              <w:t>.</w:t>
            </w:r>
            <w:r>
              <w:rPr>
                <w:rStyle w:val="CommentReference"/>
                <w:vanish/>
                <w:szCs w:val="18"/>
              </w:rPr>
              <w:t xml:space="preserve"> </w:t>
            </w:r>
          </w:p>
        </w:tc>
      </w:tr>
      <w:tr>
        <w:trPr/>
        <w:tc>
          <w:tcPr>
            <w:tcW w:w="2977" w:type="dxa"/>
            <w:tcBorders>
              <w:left w:val="single" w:sz="4" w:space="0" w:color="000000"/>
            </w:tcBorders>
            <w:vAlign w:val="center"/>
          </w:tcPr>
          <w:p>
            <w:pPr>
              <w:pStyle w:val="TAL"/>
              <w:rPr>
                <w:i/>
                <w:i/>
              </w:rPr>
            </w:pPr>
            <w:r>
              <w:rPr>
                <w:i/>
              </w:rPr>
              <w:t>ChannelData</w:t>
            </w:r>
          </w:p>
        </w:tc>
        <w:tc>
          <w:tcPr>
            <w:tcW w:w="709" w:type="dxa"/>
            <w:tcBorders/>
            <w:vAlign w:val="center"/>
          </w:tcPr>
          <w:p>
            <w:pPr>
              <w:pStyle w:val="TAC"/>
              <w:rPr/>
            </w:pPr>
            <w:r>
              <w:rPr/>
              <w:t>[in]</w:t>
            </w:r>
          </w:p>
        </w:tc>
        <w:tc>
          <w:tcPr>
            <w:tcW w:w="5764" w:type="dxa"/>
            <w:tcBorders>
              <w:right w:val="single" w:sz="4" w:space="0" w:color="000000"/>
            </w:tcBorders>
            <w:vAlign w:val="center"/>
          </w:tcPr>
          <w:p>
            <w:pPr>
              <w:pStyle w:val="TAL"/>
              <w:rPr/>
            </w:pPr>
            <w:r>
              <w:rPr>
                <w:szCs w:val="18"/>
              </w:rPr>
              <w:t>The data to be sent.</w:t>
            </w:r>
          </w:p>
        </w:tc>
      </w:tr>
      <w:tr>
        <w:trPr/>
        <w:tc>
          <w:tcPr>
            <w:tcW w:w="2977" w:type="dxa"/>
            <w:tcBorders>
              <w:left w:val="single" w:sz="4" w:space="0" w:color="000000"/>
            </w:tcBorders>
            <w:vAlign w:val="center"/>
          </w:tcPr>
          <w:p>
            <w:pPr>
              <w:pStyle w:val="TAL"/>
              <w:rPr>
                <w:i/>
                <w:i/>
              </w:rPr>
            </w:pPr>
            <w:r>
              <w:rPr>
                <w:i/>
              </w:rPr>
              <w:t>IconIdentifier</w:t>
            </w:r>
          </w:p>
        </w:tc>
        <w:tc>
          <w:tcPr>
            <w:tcW w:w="709" w:type="dxa"/>
            <w:tcBorders/>
            <w:vAlign w:val="center"/>
          </w:tcPr>
          <w:p>
            <w:pPr>
              <w:pStyle w:val="TAC"/>
              <w:rPr/>
            </w:pPr>
            <w:r>
              <w:rPr/>
              <w:t>[in]</w:t>
            </w:r>
          </w:p>
        </w:tc>
        <w:tc>
          <w:tcPr>
            <w:tcW w:w="5764" w:type="dxa"/>
            <w:tcBorders>
              <w:right w:val="single" w:sz="4" w:space="0" w:color="000000"/>
            </w:tcBorders>
            <w:vAlign w:val="center"/>
          </w:tcPr>
          <w:p>
            <w:pPr>
              <w:pStyle w:val="TAL"/>
              <w:rPr/>
            </w:pPr>
            <w:r>
              <w:rPr>
                <w:szCs w:val="18"/>
              </w:rPr>
              <w:t xml:space="preserve">Optional icon identifier; see </w:t>
            </w:r>
            <w:hyperlink w:anchor="_GsmIconIdentifier">
              <w:r>
                <w:rPr>
                  <w:rStyle w:val="InternetLink"/>
                  <w:color w:val="000000"/>
                  <w:szCs w:val="18"/>
                </w:rPr>
                <w:t>CatIconIdentifier</w:t>
              </w:r>
            </w:hyperlink>
            <w:r>
              <w:rPr>
                <w:szCs w:val="18"/>
              </w:rPr>
              <w:t xml:space="preserve"> for member details.  If </w:t>
            </w:r>
            <w:r>
              <w:rPr>
                <w:i/>
                <w:szCs w:val="18"/>
              </w:rPr>
              <w:t>IconIdentifier</w:t>
            </w:r>
            <w:r>
              <w:rPr>
                <w:szCs w:val="18"/>
              </w:rPr>
              <w:t xml:space="preserve"> is NULL or if </w:t>
            </w:r>
            <w:r>
              <w:rPr>
                <w:i/>
                <w:szCs w:val="18"/>
              </w:rPr>
              <w:t>IconIdentifier</w:t>
            </w:r>
            <w:r>
              <w:rPr>
                <w:szCs w:val="18"/>
              </w:rPr>
              <w:t>.</w:t>
            </w:r>
            <w:r>
              <w:rPr>
                <w:i/>
                <w:szCs w:val="18"/>
              </w:rPr>
              <w:t>UseIcon</w:t>
            </w:r>
            <w:r>
              <w:rPr>
                <w:szCs w:val="18"/>
              </w:rPr>
              <w:t xml:space="preserve"> is zero, no icon identifier is sent to the ME.</w:t>
            </w:r>
          </w:p>
        </w:tc>
      </w:tr>
      <w:tr>
        <w:trPr/>
        <w:tc>
          <w:tcPr>
            <w:tcW w:w="2977" w:type="dxa"/>
            <w:tcBorders>
              <w:left w:val="single" w:sz="4" w:space="0" w:color="000000"/>
            </w:tcBorders>
            <w:vAlign w:val="center"/>
          </w:tcPr>
          <w:p>
            <w:pPr>
              <w:pStyle w:val="TAL"/>
              <w:rPr/>
            </w:pPr>
            <w:r>
              <w:rPr>
                <w:i/>
              </w:rPr>
              <w:t>ActualBytesSent</w:t>
            </w:r>
          </w:p>
        </w:tc>
        <w:tc>
          <w:tcPr>
            <w:tcW w:w="709" w:type="dxa"/>
            <w:tcBorders/>
            <w:vAlign w:val="center"/>
          </w:tcPr>
          <w:p>
            <w:pPr>
              <w:pStyle w:val="TAC"/>
              <w:rPr/>
            </w:pPr>
            <w:r>
              <w:rPr/>
              <w:t>[out]</w:t>
            </w:r>
          </w:p>
        </w:tc>
        <w:tc>
          <w:tcPr>
            <w:tcW w:w="5764" w:type="dxa"/>
            <w:tcBorders>
              <w:right w:val="single" w:sz="4" w:space="0" w:color="000000"/>
            </w:tcBorders>
            <w:vAlign w:val="center"/>
          </w:tcPr>
          <w:p>
            <w:pPr>
              <w:pStyle w:val="TAL"/>
              <w:rPr>
                <w:szCs w:val="18"/>
              </w:rPr>
            </w:pPr>
            <w:r>
              <w:rPr>
                <w:szCs w:val="18"/>
              </w:rPr>
              <w:t>The number of bytes sent (derived from the CHANNEL DATA LENGTH TLV in the TERMINAL RESPONSE).</w:t>
            </w:r>
          </w:p>
        </w:tc>
      </w:tr>
      <w:tr>
        <w:trPr/>
        <w:tc>
          <w:tcPr>
            <w:tcW w:w="2977" w:type="dxa"/>
            <w:tcBorders>
              <w:left w:val="single" w:sz="4" w:space="0" w:color="000000"/>
              <w:bottom w:val="single" w:sz="4" w:space="0" w:color="000000"/>
            </w:tcBorders>
            <w:vAlign w:val="center"/>
          </w:tcPr>
          <w:p>
            <w:pPr>
              <w:pStyle w:val="TAL"/>
              <w:rPr>
                <w:i/>
                <w:i/>
              </w:rPr>
            </w:pPr>
            <w:r>
              <w:rPr>
                <w:i/>
              </w:rPr>
              <w:t>RETURN</w:t>
            </w:r>
          </w:p>
        </w:tc>
        <w:tc>
          <w:tcPr>
            <w:tcW w:w="709" w:type="dxa"/>
            <w:tcBorders>
              <w:bottom w:val="single" w:sz="4" w:space="0" w:color="000000"/>
            </w:tcBorders>
            <w:vAlign w:val="center"/>
          </w:tcPr>
          <w:p>
            <w:pPr>
              <w:pStyle w:val="TAC"/>
              <w:snapToGrid w:val="false"/>
              <w:rPr>
                <w:i/>
                <w:i/>
              </w:rPr>
            </w:pPr>
            <w:r>
              <w:rPr>
                <w:i/>
              </w:rPr>
            </w:r>
          </w:p>
        </w:tc>
        <w:tc>
          <w:tcPr>
            <w:tcW w:w="5764" w:type="dxa"/>
            <w:tcBorders>
              <w:bottom w:val="single" w:sz="4" w:space="0" w:color="000000"/>
              <w:right w:val="single" w:sz="4" w:space="0" w:color="000000"/>
            </w:tcBorders>
            <w:vAlign w:val="center"/>
          </w:tcPr>
          <w:p>
            <w:pPr>
              <w:pStyle w:val="TAL"/>
              <w:rPr>
                <w:i/>
                <w:i/>
                <w:szCs w:val="18"/>
              </w:rPr>
            </w:pPr>
            <w:r>
              <w:rPr>
                <w:szCs w:val="18"/>
              </w:rPr>
              <w:t>The GeneralResult code of the SEND DATA proactive command.</w:t>
            </w:r>
          </w:p>
        </w:tc>
      </w:tr>
    </w:tbl>
    <w:p>
      <w:pPr>
        <w:pStyle w:val="Normal"/>
        <w:rPr/>
      </w:pPr>
      <w:r>
        <w:rPr/>
      </w:r>
    </w:p>
    <w:p>
      <w:pPr>
        <w:pStyle w:val="Normal"/>
        <w:rPr/>
      </w:pPr>
      <w:r>
        <w:rPr>
          <w:i/>
        </w:rPr>
        <w:t>CatSendData</w:t>
      </w:r>
      <w:r>
        <w:rPr/>
        <w:t xml:space="preserve"> issues the proactive command SEND DATA that sends data to an open channel.</w:t>
      </w:r>
    </w:p>
    <w:p>
      <w:pPr>
        <w:pStyle w:val="Heading3"/>
        <w:tabs>
          <w:tab w:val="clear" w:pos="284"/>
          <w:tab w:val="left" w:pos="1140" w:leader="none"/>
        </w:tabs>
        <w:ind w:left="0" w:hanging="0"/>
        <w:rPr/>
      </w:pPr>
      <w:bookmarkStart w:id="101" w:name="__RefHeading___Toc169974368"/>
      <w:bookmarkEnd w:id="101"/>
      <w:r>
        <w:rPr/>
        <w:t>5.10.16</w:t>
        <w:tab/>
        <w:t>CatGetChannelStatus</w:t>
      </w:r>
    </w:p>
    <w:p>
      <w:pPr>
        <w:pStyle w:val="PL"/>
        <w:rPr/>
      </w:pPr>
      <w:r>
        <w:rPr>
          <w:b/>
          <w:lang w:val="en-GB" w:eastAsia="en-US"/>
        </w:rPr>
        <w:t>CatGeneralResult</w:t>
        <w:br/>
        <w:t>CatGetChannelStatus (CatDevice</w:t>
      </w:r>
      <w:r>
        <w:rPr>
          <w:lang w:val="en-GB" w:eastAsia="en-US"/>
        </w:rPr>
        <w:t xml:space="preserve"> </w:t>
      </w:r>
      <w:r>
        <w:rPr>
          <w:i/>
          <w:lang w:val="en-GB" w:eastAsia="en-US"/>
        </w:rPr>
        <w:t>ChannelIdentifier</w:t>
      </w:r>
      <w:r>
        <w:rPr>
          <w:lang w:val="en-GB" w:eastAsia="en-US"/>
        </w:rPr>
        <w:t xml:space="preserve">, </w:t>
      </w:r>
      <w:r>
        <w:rPr>
          <w:b/>
          <w:lang w:val="en-GB" w:eastAsia="en-US"/>
        </w:rPr>
        <w:t>void *</w:t>
      </w:r>
      <w:r>
        <w:rPr>
          <w:i/>
          <w:lang w:val="en-GB" w:eastAsia="en-US"/>
        </w:rPr>
        <w:t>ChannelStatus</w:t>
      </w:r>
      <w:r>
        <w:rPr>
          <w:b/>
          <w:lang w:val="en-GB" w:eastAsia="en-US"/>
        </w:rPr>
        <w:t>);</w:t>
      </w:r>
    </w:p>
    <w:p>
      <w:pPr>
        <w:pStyle w:val="PL"/>
        <w:rPr>
          <w:b/>
          <w:b/>
          <w:lang w:val="en-GB" w:eastAsia="en-US"/>
        </w:rPr>
      </w:pPr>
      <w:r>
        <w:rPr>
          <w:b/>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2977"/>
        <w:gridCol w:w="709"/>
        <w:gridCol w:w="5764"/>
      </w:tblGrid>
      <w:tr>
        <w:trPr/>
        <w:tc>
          <w:tcPr>
            <w:tcW w:w="2977" w:type="dxa"/>
            <w:tcBorders>
              <w:top w:val="single" w:sz="4" w:space="0" w:color="000000"/>
              <w:left w:val="single" w:sz="4" w:space="0" w:color="000000"/>
            </w:tcBorders>
            <w:vAlign w:val="center"/>
          </w:tcPr>
          <w:p>
            <w:pPr>
              <w:pStyle w:val="TAC"/>
              <w:rPr/>
            </w:pPr>
            <w:r>
              <w:rPr>
                <w:rStyle w:val="Emphasis"/>
              </w:rPr>
              <w:t>ChannelIdentifier</w:t>
            </w:r>
            <w:r>
              <w:rPr/>
              <w:t>[in]</w:t>
            </w:r>
          </w:p>
        </w:tc>
        <w:tc>
          <w:tcPr>
            <w:tcW w:w="709" w:type="dxa"/>
            <w:tcBorders>
              <w:top w:val="single" w:sz="4" w:space="0" w:color="000000"/>
            </w:tcBorders>
            <w:vAlign w:val="center"/>
          </w:tcPr>
          <w:p>
            <w:pPr>
              <w:pStyle w:val="TAL"/>
              <w:rPr/>
            </w:pPr>
            <w:r>
              <w:rPr/>
              <w:t>The channel identifier.</w:t>
            </w:r>
          </w:p>
        </w:tc>
        <w:tc>
          <w:tcPr>
            <w:tcW w:w="5764" w:type="dxa"/>
            <w:tcBorders>
              <w:top w:val="single" w:sz="4" w:space="0" w:color="000000"/>
              <w:right w:val="single" w:sz="4" w:space="0" w:color="000000"/>
            </w:tcBorders>
            <w:vAlign w:val="center"/>
          </w:tcPr>
          <w:p>
            <w:pPr>
              <w:pStyle w:val="Normal"/>
              <w:snapToGrid w:val="false"/>
              <w:spacing w:before="0" w:after="180"/>
              <w:rPr/>
            </w:pPr>
            <w:r>
              <w:rPr/>
            </w:r>
          </w:p>
        </w:tc>
      </w:tr>
      <w:tr>
        <w:trPr/>
        <w:tc>
          <w:tcPr>
            <w:tcW w:w="2977" w:type="dxa"/>
            <w:tcBorders>
              <w:left w:val="single" w:sz="4" w:space="0" w:color="000000"/>
            </w:tcBorders>
            <w:vAlign w:val="center"/>
          </w:tcPr>
          <w:p>
            <w:pPr>
              <w:pStyle w:val="TAL"/>
              <w:rPr>
                <w:i/>
                <w:i/>
              </w:rPr>
            </w:pPr>
            <w:r>
              <w:rPr>
                <w:i/>
              </w:rPr>
              <w:t>ChannelStatus</w:t>
            </w:r>
          </w:p>
        </w:tc>
        <w:tc>
          <w:tcPr>
            <w:tcW w:w="709" w:type="dxa"/>
            <w:tcBorders/>
            <w:vAlign w:val="center"/>
          </w:tcPr>
          <w:p>
            <w:pPr>
              <w:pStyle w:val="TAC"/>
              <w:rPr/>
            </w:pPr>
            <w:r>
              <w:rPr/>
              <w:t>[out]</w:t>
            </w:r>
          </w:p>
        </w:tc>
        <w:tc>
          <w:tcPr>
            <w:tcW w:w="5764" w:type="dxa"/>
            <w:tcBorders>
              <w:right w:val="single" w:sz="4" w:space="0" w:color="000000"/>
            </w:tcBorders>
            <w:vAlign w:val="center"/>
          </w:tcPr>
          <w:p>
            <w:pPr>
              <w:pStyle w:val="TAL"/>
              <w:rPr/>
            </w:pPr>
            <w:r>
              <w:rPr/>
              <w:t>Returned channel status bytes.</w:t>
            </w:r>
          </w:p>
        </w:tc>
      </w:tr>
      <w:tr>
        <w:trPr/>
        <w:tc>
          <w:tcPr>
            <w:tcW w:w="2977" w:type="dxa"/>
            <w:tcBorders>
              <w:left w:val="single" w:sz="4" w:space="0" w:color="000000"/>
              <w:bottom w:val="single" w:sz="4" w:space="0" w:color="000000"/>
            </w:tcBorders>
            <w:vAlign w:val="center"/>
          </w:tcPr>
          <w:p>
            <w:pPr>
              <w:pStyle w:val="TAL"/>
              <w:rPr>
                <w:i/>
                <w:i/>
              </w:rPr>
            </w:pPr>
            <w:r>
              <w:rPr>
                <w:i/>
              </w:rPr>
              <w:t>RETURN</w:t>
            </w:r>
          </w:p>
        </w:tc>
        <w:tc>
          <w:tcPr>
            <w:tcW w:w="709" w:type="dxa"/>
            <w:tcBorders>
              <w:bottom w:val="single" w:sz="4" w:space="0" w:color="000000"/>
            </w:tcBorders>
            <w:vAlign w:val="center"/>
          </w:tcPr>
          <w:p>
            <w:pPr>
              <w:pStyle w:val="TAC"/>
              <w:snapToGrid w:val="false"/>
              <w:rPr>
                <w:i/>
                <w:i/>
              </w:rPr>
            </w:pPr>
            <w:r>
              <w:rPr>
                <w:i/>
              </w:rPr>
            </w:r>
          </w:p>
        </w:tc>
        <w:tc>
          <w:tcPr>
            <w:tcW w:w="5764" w:type="dxa"/>
            <w:tcBorders>
              <w:bottom w:val="single" w:sz="4" w:space="0" w:color="000000"/>
              <w:right w:val="single" w:sz="4" w:space="0" w:color="000000"/>
            </w:tcBorders>
            <w:vAlign w:val="center"/>
          </w:tcPr>
          <w:p>
            <w:pPr>
              <w:pStyle w:val="TAL"/>
              <w:rPr>
                <w:i/>
                <w:i/>
              </w:rPr>
            </w:pPr>
            <w:r>
              <w:rPr/>
              <w:t>The GeneralResult code of the GET CHANNEL STATUS  proactive command.</w:t>
            </w:r>
          </w:p>
        </w:tc>
      </w:tr>
    </w:tbl>
    <w:p>
      <w:pPr>
        <w:pStyle w:val="Normal"/>
        <w:rPr/>
      </w:pPr>
      <w:r>
        <w:rPr/>
      </w:r>
    </w:p>
    <w:p>
      <w:pPr>
        <w:pStyle w:val="Normal"/>
        <w:rPr/>
      </w:pPr>
      <w:r>
        <w:rPr>
          <w:i/>
        </w:rPr>
        <w:t>CatGetChannelStatus</w:t>
      </w:r>
      <w:r>
        <w:rPr/>
        <w:t xml:space="preserve"> issues a proactive command GET CHANNEL STATUS. The terminal response is parsed if the command is successful to find the status of the supplied channel.</w:t>
      </w:r>
    </w:p>
    <w:p>
      <w:pPr>
        <w:pStyle w:val="Heading3"/>
        <w:tabs>
          <w:tab w:val="clear" w:pos="284"/>
          <w:tab w:val="left" w:pos="1140" w:leader="none"/>
        </w:tabs>
        <w:ind w:left="0" w:hanging="0"/>
        <w:rPr/>
      </w:pPr>
      <w:bookmarkStart w:id="102" w:name="__RefHeading___Toc169974369"/>
      <w:bookmarkEnd w:id="102"/>
      <w:r>
        <w:rPr/>
        <w:t>5.10.17</w:t>
        <w:tab/>
        <w:t>CatServiceSearch</w:t>
      </w:r>
    </w:p>
    <w:p>
      <w:pPr>
        <w:pStyle w:val="PL"/>
        <w:rPr/>
      </w:pPr>
      <w:r>
        <w:rPr>
          <w:b/>
          <w:lang w:val="en-GB" w:eastAsia="en-US"/>
        </w:rPr>
        <w:t>CatGeneralResult</w:t>
        <w:br/>
        <w:t xml:space="preserve">CatServiceSearch (CatBearer </w:t>
      </w:r>
      <w:r>
        <w:rPr>
          <w:i/>
          <w:lang w:val="en-GB" w:eastAsia="en-US"/>
        </w:rPr>
        <w:t>BearerId,</w:t>
        <w:br/>
        <w:t xml:space="preserve">                </w:t>
      </w:r>
      <w:r>
        <w:rPr>
          <w:b/>
          <w:lang w:val="en-GB" w:eastAsia="en-US"/>
        </w:rPr>
        <w:t>BYTE</w:t>
      </w:r>
      <w:r>
        <w:rPr>
          <w:i/>
          <w:lang w:val="en-GB" w:eastAsia="en-US"/>
        </w:rPr>
        <w:t xml:space="preserve"> AttributeLength</w:t>
      </w:r>
      <w:r>
        <w:rPr>
          <w:b/>
          <w:lang w:val="en-GB" w:eastAsia="en-US"/>
        </w:rPr>
        <w:t>, void *</w:t>
      </w:r>
      <w:r>
        <w:rPr>
          <w:i/>
          <w:lang w:val="en-GB" w:eastAsia="en-US"/>
        </w:rPr>
        <w:t>Attributes,</w:t>
      </w:r>
      <w:r>
        <w:rPr>
          <w:b/>
          <w:lang w:val="en-GB" w:eastAsia="en-US"/>
        </w:rPr>
        <w:br/>
      </w:r>
      <w:r>
        <w:rPr>
          <w:i/>
          <w:lang w:val="en-GB" w:eastAsia="en-US"/>
        </w:rPr>
        <w:t xml:space="preserve">                </w:t>
      </w:r>
      <w:r>
        <w:rPr>
          <w:b/>
          <w:lang w:val="en-GB" w:eastAsia="en-US"/>
        </w:rPr>
        <w:t>void *</w:t>
      </w:r>
      <w:r>
        <w:rPr>
          <w:i/>
          <w:lang w:val="en-GB" w:eastAsia="en-US"/>
        </w:rPr>
        <w:t>ServiceAvailability</w:t>
      </w:r>
      <w:r>
        <w:rPr>
          <w:b/>
          <w:lang w:val="en-GB" w:eastAsia="en-US"/>
        </w:rPr>
        <w:t>);</w:t>
      </w:r>
    </w:p>
    <w:p>
      <w:pPr>
        <w:pStyle w:val="PL"/>
        <w:rPr>
          <w:b/>
          <w:b/>
          <w:lang w:val="en-GB" w:eastAsia="en-US"/>
        </w:rPr>
      </w:pPr>
      <w:r>
        <w:rPr>
          <w:b/>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2977"/>
        <w:gridCol w:w="709"/>
        <w:gridCol w:w="5764"/>
      </w:tblGrid>
      <w:tr>
        <w:trPr/>
        <w:tc>
          <w:tcPr>
            <w:tcW w:w="2977" w:type="dxa"/>
            <w:tcBorders>
              <w:top w:val="single" w:sz="4" w:space="0" w:color="000000"/>
              <w:left w:val="single" w:sz="4" w:space="0" w:color="000000"/>
            </w:tcBorders>
            <w:vAlign w:val="center"/>
          </w:tcPr>
          <w:p>
            <w:pPr>
              <w:pStyle w:val="TAL"/>
              <w:rPr>
                <w:i/>
                <w:i/>
              </w:rPr>
            </w:pPr>
            <w:r>
              <w:rPr>
                <w:i/>
              </w:rPr>
              <w:t>BearerId</w:t>
            </w:r>
          </w:p>
        </w:tc>
        <w:tc>
          <w:tcPr>
            <w:tcW w:w="709" w:type="dxa"/>
            <w:tcBorders>
              <w:top w:val="single" w:sz="4" w:space="0" w:color="000000"/>
            </w:tcBorders>
            <w:vAlign w:val="center"/>
          </w:tcPr>
          <w:p>
            <w:pPr>
              <w:pStyle w:val="TAC"/>
              <w:rPr/>
            </w:pPr>
            <w:r>
              <w:rPr/>
              <w:t>[in]</w:t>
            </w:r>
          </w:p>
        </w:tc>
        <w:tc>
          <w:tcPr>
            <w:tcW w:w="5764" w:type="dxa"/>
            <w:tcBorders>
              <w:top w:val="single" w:sz="4" w:space="0" w:color="000000"/>
              <w:right w:val="single" w:sz="4" w:space="0" w:color="000000"/>
            </w:tcBorders>
            <w:vAlign w:val="center"/>
          </w:tcPr>
          <w:p>
            <w:pPr>
              <w:pStyle w:val="TAL"/>
              <w:rPr/>
            </w:pPr>
            <w:r>
              <w:rPr/>
              <w:t>The identifier of the bearer whose services will be searched.</w:t>
            </w:r>
          </w:p>
        </w:tc>
      </w:tr>
      <w:tr>
        <w:trPr/>
        <w:tc>
          <w:tcPr>
            <w:tcW w:w="2977" w:type="dxa"/>
            <w:tcBorders>
              <w:left w:val="single" w:sz="4" w:space="0" w:color="000000"/>
            </w:tcBorders>
            <w:vAlign w:val="center"/>
          </w:tcPr>
          <w:p>
            <w:pPr>
              <w:pStyle w:val="TAL"/>
              <w:rPr/>
            </w:pPr>
            <w:r>
              <w:rPr>
                <w:i/>
              </w:rPr>
              <w:t>AttributeLength</w:t>
            </w:r>
          </w:p>
        </w:tc>
        <w:tc>
          <w:tcPr>
            <w:tcW w:w="709" w:type="dxa"/>
            <w:tcBorders/>
            <w:vAlign w:val="center"/>
          </w:tcPr>
          <w:p>
            <w:pPr>
              <w:pStyle w:val="TAC"/>
              <w:rPr/>
            </w:pPr>
            <w:r>
              <w:rPr/>
              <w:t>[in]</w:t>
            </w:r>
          </w:p>
        </w:tc>
        <w:tc>
          <w:tcPr>
            <w:tcW w:w="5764" w:type="dxa"/>
            <w:tcBorders>
              <w:right w:val="single" w:sz="4" w:space="0" w:color="000000"/>
            </w:tcBorders>
            <w:vAlign w:val="center"/>
          </w:tcPr>
          <w:p>
            <w:pPr>
              <w:pStyle w:val="TAL"/>
              <w:rPr/>
            </w:pPr>
            <w:r>
              <w:rPr/>
              <w:t>The length of the following attribute array.</w:t>
            </w:r>
          </w:p>
        </w:tc>
      </w:tr>
      <w:tr>
        <w:trPr/>
        <w:tc>
          <w:tcPr>
            <w:tcW w:w="2977" w:type="dxa"/>
            <w:tcBorders>
              <w:left w:val="single" w:sz="4" w:space="0" w:color="000000"/>
            </w:tcBorders>
            <w:vAlign w:val="center"/>
          </w:tcPr>
          <w:p>
            <w:pPr>
              <w:pStyle w:val="TAL"/>
              <w:rPr>
                <w:i/>
                <w:i/>
              </w:rPr>
            </w:pPr>
            <w:r>
              <w:rPr>
                <w:i/>
              </w:rPr>
              <w:t>Attributes</w:t>
            </w:r>
          </w:p>
        </w:tc>
        <w:tc>
          <w:tcPr>
            <w:tcW w:w="709" w:type="dxa"/>
            <w:tcBorders/>
            <w:vAlign w:val="center"/>
          </w:tcPr>
          <w:p>
            <w:pPr>
              <w:pStyle w:val="TAC"/>
              <w:rPr/>
            </w:pPr>
            <w:r>
              <w:rPr/>
              <w:t>[in]</w:t>
            </w:r>
          </w:p>
        </w:tc>
        <w:tc>
          <w:tcPr>
            <w:tcW w:w="5764" w:type="dxa"/>
            <w:tcBorders>
              <w:right w:val="single" w:sz="4" w:space="0" w:color="000000"/>
            </w:tcBorders>
            <w:vAlign w:val="center"/>
          </w:tcPr>
          <w:p>
            <w:pPr>
              <w:pStyle w:val="TAL"/>
              <w:rPr/>
            </w:pPr>
            <w:r>
              <w:rPr/>
              <w:t>Attributes that describe bearer services, typically in a bearer specific format.</w:t>
            </w:r>
          </w:p>
        </w:tc>
      </w:tr>
      <w:tr>
        <w:trPr/>
        <w:tc>
          <w:tcPr>
            <w:tcW w:w="2977" w:type="dxa"/>
            <w:tcBorders>
              <w:left w:val="single" w:sz="4" w:space="0" w:color="000000"/>
              <w:bottom w:val="single" w:sz="4" w:space="0" w:color="000000"/>
            </w:tcBorders>
            <w:vAlign w:val="center"/>
          </w:tcPr>
          <w:p>
            <w:pPr>
              <w:pStyle w:val="TAL"/>
              <w:rPr>
                <w:i/>
                <w:i/>
              </w:rPr>
            </w:pPr>
            <w:r>
              <w:rPr>
                <w:i/>
              </w:rPr>
              <w:t>ServiceAvailability</w:t>
            </w:r>
          </w:p>
        </w:tc>
        <w:tc>
          <w:tcPr>
            <w:tcW w:w="709" w:type="dxa"/>
            <w:tcBorders>
              <w:bottom w:val="single" w:sz="4" w:space="0" w:color="000000"/>
            </w:tcBorders>
            <w:vAlign w:val="center"/>
          </w:tcPr>
          <w:p>
            <w:pPr>
              <w:pStyle w:val="TAC"/>
              <w:rPr/>
            </w:pPr>
            <w:r>
              <w:rPr/>
              <w:t>[in]</w:t>
            </w:r>
          </w:p>
        </w:tc>
        <w:tc>
          <w:tcPr>
            <w:tcW w:w="5764" w:type="dxa"/>
            <w:tcBorders>
              <w:bottom w:val="single" w:sz="4" w:space="0" w:color="000000"/>
              <w:right w:val="single" w:sz="4" w:space="0" w:color="000000"/>
            </w:tcBorders>
            <w:vAlign w:val="center"/>
          </w:tcPr>
          <w:p>
            <w:pPr>
              <w:pStyle w:val="TAL"/>
              <w:rPr/>
            </w:pPr>
            <w:r>
              <w:rPr/>
              <w:t>List of services offered by the bearer that satisfy the attributes, typically in a bearer specific format.</w:t>
            </w:r>
          </w:p>
        </w:tc>
      </w:tr>
    </w:tbl>
    <w:p>
      <w:pPr>
        <w:pStyle w:val="Normal"/>
        <w:rPr/>
      </w:pPr>
      <w:r>
        <w:rPr/>
      </w:r>
    </w:p>
    <w:p>
      <w:pPr>
        <w:pStyle w:val="Normal"/>
        <w:rPr/>
      </w:pPr>
      <w:r>
        <w:rPr>
          <w:i/>
          <w:iCs/>
        </w:rPr>
        <w:t>CatServiceSearch</w:t>
      </w:r>
      <w:r>
        <w:rPr/>
        <w:t xml:space="preserve"> searches for a particular service on a bearer.</w:t>
      </w:r>
    </w:p>
    <w:p>
      <w:pPr>
        <w:pStyle w:val="Heading3"/>
        <w:tabs>
          <w:tab w:val="clear" w:pos="284"/>
          <w:tab w:val="left" w:pos="1140" w:leader="none"/>
        </w:tabs>
        <w:ind w:left="0" w:hanging="0"/>
        <w:rPr/>
      </w:pPr>
      <w:bookmarkStart w:id="103" w:name="__RefHeading___Toc169974370"/>
      <w:bookmarkEnd w:id="103"/>
      <w:r>
        <w:rPr/>
        <w:t>5.10.18</w:t>
        <w:tab/>
        <w:t>CatGetServiceInformation</w:t>
      </w:r>
    </w:p>
    <w:p>
      <w:pPr>
        <w:pStyle w:val="PL"/>
        <w:rPr/>
      </w:pPr>
      <w:r>
        <w:rPr>
          <w:b/>
          <w:lang w:val="en-GB" w:eastAsia="en-US"/>
        </w:rPr>
        <w:t>CatGeneralResult</w:t>
        <w:br/>
        <w:t xml:space="preserve">CatGetServiceInformation (BYTE </w:t>
      </w:r>
      <w:r>
        <w:rPr>
          <w:i/>
          <w:lang w:val="en-GB" w:eastAsia="en-US"/>
        </w:rPr>
        <w:t>TitleLength</w:t>
      </w:r>
      <w:r>
        <w:rPr>
          <w:b/>
          <w:lang w:val="en-GB" w:eastAsia="en-US"/>
        </w:rPr>
        <w:t>, const BYTE *</w:t>
      </w:r>
      <w:r>
        <w:rPr>
          <w:i/>
          <w:lang w:val="en-GB" w:eastAsia="en-US"/>
        </w:rPr>
        <w:t>Title</w:t>
      </w:r>
      <w:r>
        <w:rPr>
          <w:b/>
          <w:lang w:val="en-GB" w:eastAsia="en-US"/>
        </w:rPr>
        <w:t>,</w:t>
      </w:r>
      <w:r>
        <w:rPr>
          <w:i/>
          <w:lang w:val="en-GB" w:eastAsia="en-US"/>
        </w:rPr>
        <w:br/>
      </w:r>
      <w:r>
        <w:rPr>
          <w:b/>
          <w:lang w:val="en-GB" w:eastAsia="en-US"/>
        </w:rPr>
        <w:t xml:space="preserve">                const catIconIdentifier *</w:t>
      </w:r>
      <w:r>
        <w:rPr>
          <w:i/>
          <w:lang w:val="en-GB" w:eastAsia="en-US"/>
        </w:rPr>
        <w:t>IconIdentifier</w:t>
      </w:r>
      <w:r>
        <w:rPr>
          <w:b/>
          <w:lang w:val="en-GB" w:eastAsia="en-US"/>
        </w:rPr>
        <w:t>,</w:t>
        <w:br/>
      </w:r>
      <w:r>
        <w:rPr>
          <w:i/>
          <w:lang w:val="en-GB" w:eastAsia="en-US"/>
        </w:rPr>
        <w:t xml:space="preserve">                </w:t>
      </w:r>
      <w:r>
        <w:rPr>
          <w:b/>
          <w:lang w:val="en-GB" w:eastAsia="en-US"/>
        </w:rPr>
        <w:t xml:space="preserve">CatBearer </w:t>
      </w:r>
      <w:r>
        <w:rPr>
          <w:i/>
          <w:lang w:val="en-GB" w:eastAsia="en-US"/>
        </w:rPr>
        <w:t>BearerId</w:t>
      </w:r>
      <w:r>
        <w:rPr>
          <w:b/>
          <w:lang w:val="en-GB" w:eastAsia="en-US"/>
        </w:rPr>
        <w:t>,</w:t>
      </w:r>
      <w:r>
        <w:rPr>
          <w:i/>
          <w:lang w:val="en-GB" w:eastAsia="en-US"/>
        </w:rPr>
        <w:br/>
        <w:t xml:space="preserve">                </w:t>
      </w:r>
      <w:r>
        <w:rPr>
          <w:b/>
          <w:lang w:val="en-GB" w:eastAsia="en-US"/>
        </w:rPr>
        <w:t>BYTE *</w:t>
      </w:r>
      <w:r>
        <w:rPr>
          <w:i/>
          <w:lang w:val="en-GB" w:eastAsia="en-US"/>
        </w:rPr>
        <w:t>AttributeLength, void *Attributes,</w:t>
        <w:br/>
        <w:t xml:space="preserve">                </w:t>
      </w:r>
      <w:r>
        <w:rPr>
          <w:b/>
          <w:lang w:val="en-GB" w:eastAsia="en-US"/>
        </w:rPr>
        <w:t>void *</w:t>
      </w:r>
      <w:r>
        <w:rPr>
          <w:i/>
          <w:lang w:val="en-GB" w:eastAsia="en-US"/>
        </w:rPr>
        <w:t>ServiceInformation</w:t>
      </w:r>
      <w:r>
        <w:rPr>
          <w:b/>
          <w:lang w:val="en-GB" w:eastAsia="en-US"/>
        </w:rPr>
        <w:t>);</w:t>
      </w:r>
    </w:p>
    <w:p>
      <w:pPr>
        <w:pStyle w:val="PL"/>
        <w:rPr>
          <w:b/>
          <w:b/>
          <w:lang w:val="en-GB" w:eastAsia="en-US"/>
        </w:rPr>
      </w:pPr>
      <w:r>
        <w:rPr>
          <w:b/>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0" w:type="dxa"/>
        <w:tblLayout w:type="fixed"/>
        <w:tblCellMar>
          <w:top w:w="0" w:type="dxa"/>
          <w:left w:w="90" w:type="dxa"/>
          <w:bottom w:w="0" w:type="dxa"/>
          <w:right w:w="90" w:type="dxa"/>
        </w:tblCellMar>
      </w:tblPr>
      <w:tblGrid>
        <w:gridCol w:w="2977"/>
        <w:gridCol w:w="709"/>
        <w:gridCol w:w="5764"/>
      </w:tblGrid>
      <w:tr>
        <w:trPr/>
        <w:tc>
          <w:tcPr>
            <w:tcW w:w="2977" w:type="dxa"/>
            <w:tcBorders/>
            <w:vAlign w:val="center"/>
          </w:tcPr>
          <w:p>
            <w:pPr>
              <w:pStyle w:val="TAL"/>
              <w:rPr>
                <w:i/>
                <w:i/>
              </w:rPr>
            </w:pPr>
            <w:r>
              <w:rPr>
                <w:rStyle w:val="Emphasis"/>
              </w:rPr>
              <w:t>TitleLength</w:t>
            </w:r>
          </w:p>
        </w:tc>
        <w:tc>
          <w:tcPr>
            <w:tcW w:w="709" w:type="dxa"/>
            <w:tcBorders/>
            <w:vAlign w:val="center"/>
          </w:tcPr>
          <w:p>
            <w:pPr>
              <w:pStyle w:val="TAC"/>
              <w:rPr/>
            </w:pPr>
            <w:r>
              <w:rPr/>
              <w:t>[in]</w:t>
            </w:r>
          </w:p>
        </w:tc>
        <w:tc>
          <w:tcPr>
            <w:tcW w:w="5764" w:type="dxa"/>
            <w:tcBorders/>
            <w:vAlign w:val="center"/>
          </w:tcPr>
          <w:p>
            <w:pPr>
              <w:pStyle w:val="TAL"/>
              <w:rPr/>
            </w:pPr>
            <w:r>
              <w:rPr>
                <w:szCs w:val="18"/>
              </w:rPr>
              <w:t xml:space="preserve">The length in bytes of </w:t>
            </w:r>
            <w:r>
              <w:rPr>
                <w:rStyle w:val="Emphasis"/>
                <w:szCs w:val="18"/>
              </w:rPr>
              <w:t>Title</w:t>
            </w:r>
            <w:r>
              <w:rPr>
                <w:szCs w:val="18"/>
              </w:rPr>
              <w:t>.</w:t>
            </w:r>
          </w:p>
        </w:tc>
      </w:tr>
      <w:tr>
        <w:trPr/>
        <w:tc>
          <w:tcPr>
            <w:tcW w:w="2977" w:type="dxa"/>
            <w:tcBorders/>
            <w:vAlign w:val="center"/>
          </w:tcPr>
          <w:p>
            <w:pPr>
              <w:pStyle w:val="TAL"/>
              <w:rPr>
                <w:i/>
                <w:i/>
              </w:rPr>
            </w:pPr>
            <w:r>
              <w:rPr>
                <w:i/>
              </w:rPr>
              <w:t>Title</w:t>
            </w:r>
            <w:r>
              <w:rPr>
                <w:rStyle w:val="StrongEmphasis"/>
                <w:i/>
              </w:rPr>
              <w:t xml:space="preserve"> </w:t>
            </w:r>
          </w:p>
        </w:tc>
        <w:tc>
          <w:tcPr>
            <w:tcW w:w="709" w:type="dxa"/>
            <w:tcBorders/>
            <w:vAlign w:val="center"/>
          </w:tcPr>
          <w:p>
            <w:pPr>
              <w:pStyle w:val="TAC"/>
              <w:rPr/>
            </w:pPr>
            <w:r>
              <w:rPr/>
              <w:t>[in]</w:t>
            </w:r>
          </w:p>
        </w:tc>
        <w:tc>
          <w:tcPr>
            <w:tcW w:w="5764" w:type="dxa"/>
            <w:tcBorders/>
            <w:vAlign w:val="center"/>
          </w:tcPr>
          <w:p>
            <w:pPr>
              <w:pStyle w:val="TAL"/>
              <w:rPr/>
            </w:pPr>
            <w:r>
              <w:rPr>
                <w:szCs w:val="18"/>
              </w:rPr>
              <w:t>String to display acquiring service information.</w:t>
            </w:r>
          </w:p>
        </w:tc>
      </w:tr>
      <w:tr>
        <w:trPr/>
        <w:tc>
          <w:tcPr>
            <w:tcW w:w="2977" w:type="dxa"/>
            <w:tcBorders/>
            <w:vAlign w:val="center"/>
          </w:tcPr>
          <w:p>
            <w:pPr>
              <w:pStyle w:val="TAL"/>
              <w:rPr>
                <w:i/>
                <w:i/>
              </w:rPr>
            </w:pPr>
            <w:r>
              <w:rPr>
                <w:i/>
              </w:rPr>
              <w:t>IconIdentifier</w:t>
            </w:r>
          </w:p>
        </w:tc>
        <w:tc>
          <w:tcPr>
            <w:tcW w:w="709" w:type="dxa"/>
            <w:tcBorders/>
            <w:vAlign w:val="center"/>
          </w:tcPr>
          <w:p>
            <w:pPr>
              <w:pStyle w:val="TAC"/>
              <w:rPr/>
            </w:pPr>
            <w:r>
              <w:rPr/>
              <w:t>[in]</w:t>
            </w:r>
          </w:p>
        </w:tc>
        <w:tc>
          <w:tcPr>
            <w:tcW w:w="5764" w:type="dxa"/>
            <w:tcBorders/>
            <w:vAlign w:val="center"/>
          </w:tcPr>
          <w:p>
            <w:pPr>
              <w:pStyle w:val="TAL"/>
              <w:rPr/>
            </w:pPr>
            <w:r>
              <w:rPr>
                <w:szCs w:val="18"/>
              </w:rPr>
              <w:t xml:space="preserve">Optional icon identifier; see </w:t>
            </w:r>
            <w:hyperlink w:anchor="_GsmIconIdentifier">
              <w:r>
                <w:rPr>
                  <w:rStyle w:val="InternetLink"/>
                  <w:color w:val="000000"/>
                  <w:szCs w:val="18"/>
                </w:rPr>
                <w:t>CatIconIdentifier</w:t>
              </w:r>
            </w:hyperlink>
            <w:r>
              <w:rPr>
                <w:szCs w:val="18"/>
              </w:rPr>
              <w:t xml:space="preserve"> for member details.  If </w:t>
            </w:r>
            <w:r>
              <w:rPr>
                <w:i/>
                <w:szCs w:val="18"/>
              </w:rPr>
              <w:t>IconIdentifier</w:t>
            </w:r>
            <w:r>
              <w:rPr>
                <w:szCs w:val="18"/>
              </w:rPr>
              <w:t xml:space="preserve"> is NULL or if </w:t>
            </w:r>
            <w:r>
              <w:rPr>
                <w:i/>
                <w:szCs w:val="18"/>
              </w:rPr>
              <w:t>IconIdentifier</w:t>
            </w:r>
            <w:r>
              <w:rPr>
                <w:szCs w:val="18"/>
              </w:rPr>
              <w:t>.</w:t>
            </w:r>
            <w:r>
              <w:rPr>
                <w:i/>
                <w:szCs w:val="18"/>
              </w:rPr>
              <w:t>UseIcon</w:t>
            </w:r>
            <w:r>
              <w:rPr>
                <w:szCs w:val="18"/>
              </w:rPr>
              <w:t xml:space="preserve"> is zero, no icon identifier is sent to the ME.</w:t>
            </w:r>
          </w:p>
        </w:tc>
      </w:tr>
      <w:tr>
        <w:trPr/>
        <w:tc>
          <w:tcPr>
            <w:tcW w:w="2977" w:type="dxa"/>
            <w:tcBorders/>
            <w:vAlign w:val="center"/>
          </w:tcPr>
          <w:p>
            <w:pPr>
              <w:pStyle w:val="TAL"/>
              <w:rPr>
                <w:i/>
                <w:i/>
              </w:rPr>
            </w:pPr>
            <w:r>
              <w:rPr>
                <w:i/>
              </w:rPr>
              <w:t>BearerId</w:t>
            </w:r>
          </w:p>
        </w:tc>
        <w:tc>
          <w:tcPr>
            <w:tcW w:w="709" w:type="dxa"/>
            <w:tcBorders/>
            <w:vAlign w:val="center"/>
          </w:tcPr>
          <w:p>
            <w:pPr>
              <w:pStyle w:val="TAC"/>
              <w:rPr/>
            </w:pPr>
            <w:r>
              <w:rPr/>
              <w:t>[in]</w:t>
            </w:r>
          </w:p>
        </w:tc>
        <w:tc>
          <w:tcPr>
            <w:tcW w:w="5764" w:type="dxa"/>
            <w:tcBorders/>
            <w:vAlign w:val="center"/>
          </w:tcPr>
          <w:p>
            <w:pPr>
              <w:pStyle w:val="TAL"/>
              <w:rPr/>
            </w:pPr>
            <w:r>
              <w:rPr>
                <w:szCs w:val="18"/>
              </w:rPr>
              <w:t>The identifier of the bearer whose service information is requested.</w:t>
            </w:r>
          </w:p>
        </w:tc>
      </w:tr>
      <w:tr>
        <w:trPr/>
        <w:tc>
          <w:tcPr>
            <w:tcW w:w="2977" w:type="dxa"/>
            <w:tcBorders/>
            <w:vAlign w:val="center"/>
          </w:tcPr>
          <w:p>
            <w:pPr>
              <w:pStyle w:val="TAL"/>
              <w:rPr>
                <w:i/>
                <w:i/>
              </w:rPr>
            </w:pPr>
            <w:r>
              <w:rPr>
                <w:i/>
              </w:rPr>
              <w:t>AttributeLength</w:t>
            </w:r>
          </w:p>
        </w:tc>
        <w:tc>
          <w:tcPr>
            <w:tcW w:w="709" w:type="dxa"/>
            <w:tcBorders/>
            <w:vAlign w:val="center"/>
          </w:tcPr>
          <w:p>
            <w:pPr>
              <w:pStyle w:val="TAC"/>
              <w:rPr/>
            </w:pPr>
            <w:r>
              <w:rPr/>
              <w:t>[in]</w:t>
            </w:r>
          </w:p>
        </w:tc>
        <w:tc>
          <w:tcPr>
            <w:tcW w:w="5764" w:type="dxa"/>
            <w:tcBorders/>
            <w:vAlign w:val="center"/>
          </w:tcPr>
          <w:p>
            <w:pPr>
              <w:pStyle w:val="TAH"/>
              <w:rPr>
                <w:i/>
                <w:i/>
              </w:rPr>
            </w:pPr>
            <w:r>
              <w:rPr>
                <w:i/>
              </w:rPr>
              <w:t>The number of bytes in the following attribute array.</w:t>
            </w:r>
          </w:p>
        </w:tc>
      </w:tr>
      <w:tr>
        <w:trPr/>
        <w:tc>
          <w:tcPr>
            <w:tcW w:w="2977" w:type="dxa"/>
            <w:tcBorders/>
            <w:vAlign w:val="center"/>
          </w:tcPr>
          <w:p>
            <w:pPr>
              <w:pStyle w:val="TAL"/>
              <w:rPr>
                <w:i/>
                <w:i/>
              </w:rPr>
            </w:pPr>
            <w:r>
              <w:rPr>
                <w:i/>
              </w:rPr>
              <w:t>Attributes</w:t>
            </w:r>
          </w:p>
        </w:tc>
        <w:tc>
          <w:tcPr>
            <w:tcW w:w="709" w:type="dxa"/>
            <w:tcBorders/>
            <w:vAlign w:val="center"/>
          </w:tcPr>
          <w:p>
            <w:pPr>
              <w:pStyle w:val="TAC"/>
              <w:rPr/>
            </w:pPr>
            <w:r>
              <w:rPr/>
              <w:t>[in]</w:t>
            </w:r>
          </w:p>
        </w:tc>
        <w:tc>
          <w:tcPr>
            <w:tcW w:w="5764" w:type="dxa"/>
            <w:tcBorders/>
            <w:vAlign w:val="center"/>
          </w:tcPr>
          <w:p>
            <w:pPr>
              <w:pStyle w:val="TAL"/>
              <w:rPr>
                <w:szCs w:val="18"/>
              </w:rPr>
            </w:pPr>
            <w:r>
              <w:rPr>
                <w:szCs w:val="18"/>
              </w:rPr>
              <w:t>Attributes describing the service information requested.</w:t>
            </w:r>
          </w:p>
        </w:tc>
      </w:tr>
      <w:tr>
        <w:trPr/>
        <w:tc>
          <w:tcPr>
            <w:tcW w:w="2977" w:type="dxa"/>
            <w:tcBorders/>
            <w:vAlign w:val="center"/>
          </w:tcPr>
          <w:p>
            <w:pPr>
              <w:pStyle w:val="TAL"/>
              <w:rPr>
                <w:i/>
                <w:i/>
              </w:rPr>
            </w:pPr>
            <w:r>
              <w:rPr>
                <w:i/>
              </w:rPr>
              <w:t>ServiceInformation</w:t>
            </w:r>
          </w:p>
        </w:tc>
        <w:tc>
          <w:tcPr>
            <w:tcW w:w="709" w:type="dxa"/>
            <w:tcBorders/>
            <w:vAlign w:val="center"/>
          </w:tcPr>
          <w:p>
            <w:pPr>
              <w:pStyle w:val="TAC"/>
              <w:rPr/>
            </w:pPr>
            <w:r>
              <w:rPr/>
              <w:t>[out]</w:t>
            </w:r>
          </w:p>
        </w:tc>
        <w:tc>
          <w:tcPr>
            <w:tcW w:w="5764" w:type="dxa"/>
            <w:tcBorders/>
            <w:vAlign w:val="center"/>
          </w:tcPr>
          <w:p>
            <w:pPr>
              <w:pStyle w:val="TAL"/>
              <w:rPr/>
            </w:pPr>
            <w:r>
              <w:rPr>
                <w:szCs w:val="18"/>
              </w:rPr>
              <w:t>The requested information.</w:t>
            </w:r>
          </w:p>
        </w:tc>
      </w:tr>
    </w:tbl>
    <w:p>
      <w:pPr>
        <w:pStyle w:val="Normal"/>
        <w:rPr/>
      </w:pPr>
      <w:r>
        <w:rPr/>
      </w:r>
    </w:p>
    <w:p>
      <w:pPr>
        <w:pStyle w:val="Normal"/>
        <w:rPr/>
      </w:pPr>
      <w:r>
        <w:rPr>
          <w:i/>
          <w:iCs/>
        </w:rPr>
        <w:t>CatGetServiceInformation</w:t>
      </w:r>
      <w:r>
        <w:rPr/>
        <w:t xml:space="preserve"> retrieves information about a particular service on a bearer.</w:t>
      </w:r>
    </w:p>
    <w:p>
      <w:pPr>
        <w:pStyle w:val="Heading3"/>
        <w:tabs>
          <w:tab w:val="clear" w:pos="284"/>
          <w:tab w:val="left" w:pos="1140" w:leader="none"/>
        </w:tabs>
        <w:ind w:left="0" w:hanging="0"/>
        <w:rPr/>
      </w:pPr>
      <w:bookmarkStart w:id="104" w:name="__RefHeading___Toc169974371"/>
      <w:bookmarkEnd w:id="104"/>
      <w:r>
        <w:rPr/>
        <w:t>5.10.19</w:t>
        <w:tab/>
        <w:t>CatDeclareService</w:t>
      </w:r>
    </w:p>
    <w:p>
      <w:pPr>
        <w:pStyle w:val="PL"/>
        <w:rPr/>
      </w:pPr>
      <w:r>
        <w:rPr>
          <w:b/>
          <w:lang w:val="en-GB" w:eastAsia="en-US"/>
        </w:rPr>
        <w:t>CatGeneralResult</w:t>
        <w:br/>
        <w:t xml:space="preserve">CatDeclareService (CatBearer </w:t>
      </w:r>
      <w:r>
        <w:rPr>
          <w:i/>
          <w:lang w:val="en-GB" w:eastAsia="en-US"/>
        </w:rPr>
        <w:t>BearerId</w:t>
      </w:r>
      <w:r>
        <w:rPr>
          <w:b/>
          <w:lang w:val="en-GB" w:eastAsia="en-US"/>
        </w:rPr>
        <w:t xml:space="preserve">, BYTE </w:t>
      </w:r>
      <w:r>
        <w:rPr>
          <w:i/>
          <w:lang w:val="en-GB" w:eastAsia="en-US"/>
        </w:rPr>
        <w:t>ServiceId</w:t>
      </w:r>
      <w:r>
        <w:rPr>
          <w:b/>
          <w:lang w:val="en-GB" w:eastAsia="en-US"/>
        </w:rPr>
        <w:t>,</w:t>
      </w:r>
      <w:r>
        <w:rPr>
          <w:i/>
          <w:lang w:val="en-GB" w:eastAsia="en-US"/>
        </w:rPr>
        <w:br/>
        <w:t xml:space="preserve">                </w:t>
      </w:r>
      <w:r>
        <w:rPr>
          <w:b/>
          <w:lang w:val="en-GB" w:eastAsia="en-US"/>
        </w:rPr>
        <w:t>CatTransportProtocol</w:t>
      </w:r>
      <w:r>
        <w:rPr>
          <w:i/>
          <w:lang w:val="en-GB" w:eastAsia="en-US"/>
        </w:rPr>
        <w:t xml:space="preserve"> TransportProtocol</w:t>
      </w:r>
      <w:r>
        <w:rPr>
          <w:b/>
          <w:lang w:val="en-GB" w:eastAsia="en-US"/>
        </w:rPr>
        <w:t>,</w:t>
        <w:br/>
      </w:r>
      <w:r>
        <w:rPr>
          <w:i/>
          <w:lang w:val="en-GB" w:eastAsia="en-US"/>
        </w:rPr>
        <w:t xml:space="preserve">                </w:t>
      </w:r>
      <w:r>
        <w:rPr>
          <w:b/>
          <w:lang w:val="en-GB" w:eastAsia="en-US"/>
        </w:rPr>
        <w:t>WORD *</w:t>
      </w:r>
      <w:r>
        <w:rPr>
          <w:i/>
          <w:lang w:val="en-GB" w:eastAsia="en-US"/>
        </w:rPr>
        <w:t>PortNumber</w:t>
      </w:r>
      <w:r>
        <w:rPr>
          <w:b/>
          <w:lang w:val="en-GB" w:eastAsia="en-US"/>
        </w:rPr>
        <w:t>,</w:t>
      </w:r>
      <w:r>
        <w:rPr>
          <w:i/>
          <w:lang w:val="en-GB" w:eastAsia="en-US"/>
        </w:rPr>
        <w:br/>
        <w:t xml:space="preserve">                </w:t>
      </w:r>
      <w:r>
        <w:rPr>
          <w:b/>
          <w:lang w:val="en-GB" w:eastAsia="en-US"/>
        </w:rPr>
        <w:t xml:space="preserve">BYTE </w:t>
      </w:r>
      <w:r>
        <w:rPr>
          <w:i/>
          <w:lang w:val="en-GB" w:eastAsia="en-US"/>
        </w:rPr>
        <w:t>ServiceRecordLength,</w:t>
        <w:br/>
        <w:t xml:space="preserve">                </w:t>
      </w:r>
      <w:r>
        <w:rPr>
          <w:b/>
          <w:lang w:val="en-GB" w:eastAsia="en-US"/>
        </w:rPr>
        <w:t>void *</w:t>
      </w:r>
      <w:r>
        <w:rPr>
          <w:i/>
          <w:lang w:val="en-GB" w:eastAsia="en-US"/>
        </w:rPr>
        <w:t>ServiceRecord</w:t>
      </w:r>
      <w:r>
        <w:rPr>
          <w:b/>
          <w:lang w:val="en-GB" w:eastAsia="en-US"/>
        </w:rPr>
        <w:t>);</w:t>
      </w:r>
    </w:p>
    <w:p>
      <w:pPr>
        <w:pStyle w:val="PL"/>
        <w:rPr>
          <w:b/>
          <w:b/>
          <w:lang w:val="en-GB" w:eastAsia="en-US"/>
        </w:rPr>
      </w:pPr>
      <w:r>
        <w:rPr>
          <w:b/>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2977"/>
        <w:gridCol w:w="709"/>
        <w:gridCol w:w="5764"/>
      </w:tblGrid>
      <w:tr>
        <w:trPr/>
        <w:tc>
          <w:tcPr>
            <w:tcW w:w="2977" w:type="dxa"/>
            <w:tcBorders>
              <w:top w:val="single" w:sz="4" w:space="0" w:color="000000"/>
              <w:left w:val="single" w:sz="4" w:space="0" w:color="000000"/>
            </w:tcBorders>
            <w:vAlign w:val="center"/>
          </w:tcPr>
          <w:p>
            <w:pPr>
              <w:pStyle w:val="TAL"/>
              <w:rPr/>
            </w:pPr>
            <w:r>
              <w:rPr>
                <w:rStyle w:val="Emphasis"/>
              </w:rPr>
              <w:t>BearerId</w:t>
            </w:r>
          </w:p>
        </w:tc>
        <w:tc>
          <w:tcPr>
            <w:tcW w:w="709" w:type="dxa"/>
            <w:tcBorders>
              <w:top w:val="single" w:sz="4" w:space="0" w:color="000000"/>
            </w:tcBorders>
            <w:vAlign w:val="center"/>
          </w:tcPr>
          <w:p>
            <w:pPr>
              <w:pStyle w:val="TAC"/>
              <w:rPr/>
            </w:pPr>
            <w:r>
              <w:rPr/>
              <w:t>[in]</w:t>
            </w:r>
          </w:p>
        </w:tc>
        <w:tc>
          <w:tcPr>
            <w:tcW w:w="5764" w:type="dxa"/>
            <w:tcBorders>
              <w:top w:val="single" w:sz="4" w:space="0" w:color="000000"/>
              <w:right w:val="single" w:sz="4" w:space="0" w:color="000000"/>
            </w:tcBorders>
            <w:vAlign w:val="center"/>
          </w:tcPr>
          <w:p>
            <w:pPr>
              <w:pStyle w:val="TAL"/>
              <w:rPr/>
            </w:pPr>
            <w:r>
              <w:rPr/>
              <w:t>The identifier of the bearer for which this service is being offered.</w:t>
            </w:r>
          </w:p>
        </w:tc>
      </w:tr>
      <w:tr>
        <w:trPr/>
        <w:tc>
          <w:tcPr>
            <w:tcW w:w="2977" w:type="dxa"/>
            <w:tcBorders>
              <w:left w:val="single" w:sz="4" w:space="0" w:color="000000"/>
            </w:tcBorders>
            <w:vAlign w:val="center"/>
          </w:tcPr>
          <w:p>
            <w:pPr>
              <w:pStyle w:val="TAL"/>
              <w:rPr/>
            </w:pPr>
            <w:r>
              <w:rPr>
                <w:i/>
              </w:rPr>
              <w:t>TransportProtocol</w:t>
            </w:r>
            <w:r>
              <w:rPr>
                <w:rStyle w:val="StrongEmphasis"/>
              </w:rPr>
              <w:t xml:space="preserve"> </w:t>
            </w:r>
          </w:p>
        </w:tc>
        <w:tc>
          <w:tcPr>
            <w:tcW w:w="709" w:type="dxa"/>
            <w:tcBorders/>
            <w:vAlign w:val="center"/>
          </w:tcPr>
          <w:p>
            <w:pPr>
              <w:pStyle w:val="TAC"/>
              <w:rPr/>
            </w:pPr>
            <w:r>
              <w:rPr/>
              <w:t>[in]</w:t>
            </w:r>
          </w:p>
        </w:tc>
        <w:tc>
          <w:tcPr>
            <w:tcW w:w="5764" w:type="dxa"/>
            <w:tcBorders>
              <w:right w:val="single" w:sz="4" w:space="0" w:color="000000"/>
            </w:tcBorders>
            <w:vAlign w:val="center"/>
          </w:tcPr>
          <w:p>
            <w:pPr>
              <w:pStyle w:val="TAL"/>
              <w:rPr/>
            </w:pPr>
            <w:r>
              <w:rPr/>
              <w:t>The transport protocol on which the service is provided.</w:t>
            </w:r>
          </w:p>
        </w:tc>
      </w:tr>
      <w:tr>
        <w:trPr/>
        <w:tc>
          <w:tcPr>
            <w:tcW w:w="2977" w:type="dxa"/>
            <w:tcBorders>
              <w:left w:val="single" w:sz="4" w:space="0" w:color="000000"/>
            </w:tcBorders>
            <w:vAlign w:val="center"/>
          </w:tcPr>
          <w:p>
            <w:pPr>
              <w:pStyle w:val="TAL"/>
              <w:rPr>
                <w:i/>
                <w:i/>
              </w:rPr>
            </w:pPr>
            <w:r>
              <w:rPr>
                <w:i/>
              </w:rPr>
              <w:t>PortNumber</w:t>
            </w:r>
          </w:p>
        </w:tc>
        <w:tc>
          <w:tcPr>
            <w:tcW w:w="709" w:type="dxa"/>
            <w:tcBorders/>
            <w:vAlign w:val="center"/>
          </w:tcPr>
          <w:p>
            <w:pPr>
              <w:pStyle w:val="TAC"/>
              <w:rPr/>
            </w:pPr>
            <w:r>
              <w:rPr/>
              <w:t>[in]</w:t>
            </w:r>
          </w:p>
        </w:tc>
        <w:tc>
          <w:tcPr>
            <w:tcW w:w="5764" w:type="dxa"/>
            <w:tcBorders>
              <w:right w:val="single" w:sz="4" w:space="0" w:color="000000"/>
            </w:tcBorders>
            <w:vAlign w:val="center"/>
          </w:tcPr>
          <w:p>
            <w:pPr>
              <w:pStyle w:val="TAL"/>
              <w:rPr/>
            </w:pPr>
            <w:r>
              <w:rPr/>
              <w:t>The port on which the service is provided.</w:t>
            </w:r>
          </w:p>
        </w:tc>
      </w:tr>
      <w:tr>
        <w:trPr/>
        <w:tc>
          <w:tcPr>
            <w:tcW w:w="2977" w:type="dxa"/>
            <w:tcBorders>
              <w:left w:val="single" w:sz="4" w:space="0" w:color="000000"/>
            </w:tcBorders>
            <w:vAlign w:val="center"/>
          </w:tcPr>
          <w:p>
            <w:pPr>
              <w:pStyle w:val="TAL"/>
              <w:rPr>
                <w:i/>
                <w:i/>
              </w:rPr>
            </w:pPr>
            <w:r>
              <w:rPr>
                <w:i/>
              </w:rPr>
              <w:t>ServiceRecordLength</w:t>
            </w:r>
          </w:p>
        </w:tc>
        <w:tc>
          <w:tcPr>
            <w:tcW w:w="709" w:type="dxa"/>
            <w:tcBorders/>
            <w:vAlign w:val="center"/>
          </w:tcPr>
          <w:p>
            <w:pPr>
              <w:pStyle w:val="TAC"/>
              <w:rPr/>
            </w:pPr>
            <w:r>
              <w:rPr/>
              <w:t>[in]</w:t>
            </w:r>
          </w:p>
        </w:tc>
        <w:tc>
          <w:tcPr>
            <w:tcW w:w="5764" w:type="dxa"/>
            <w:tcBorders>
              <w:right w:val="single" w:sz="4" w:space="0" w:color="000000"/>
            </w:tcBorders>
            <w:vAlign w:val="center"/>
          </w:tcPr>
          <w:p>
            <w:pPr>
              <w:pStyle w:val="TAL"/>
              <w:rPr/>
            </w:pPr>
            <w:r>
              <w:rPr/>
              <w:t>The number of bytes in the following service record.</w:t>
            </w:r>
          </w:p>
        </w:tc>
      </w:tr>
      <w:tr>
        <w:trPr/>
        <w:tc>
          <w:tcPr>
            <w:tcW w:w="2977" w:type="dxa"/>
            <w:tcBorders>
              <w:left w:val="single" w:sz="4" w:space="0" w:color="000000"/>
              <w:bottom w:val="single" w:sz="4" w:space="0" w:color="000000"/>
            </w:tcBorders>
            <w:vAlign w:val="center"/>
          </w:tcPr>
          <w:p>
            <w:pPr>
              <w:pStyle w:val="TAL"/>
              <w:rPr>
                <w:i/>
                <w:i/>
              </w:rPr>
            </w:pPr>
            <w:r>
              <w:rPr>
                <w:i/>
              </w:rPr>
              <w:t>ServiceRecord</w:t>
            </w:r>
          </w:p>
        </w:tc>
        <w:tc>
          <w:tcPr>
            <w:tcW w:w="709" w:type="dxa"/>
            <w:tcBorders>
              <w:bottom w:val="single" w:sz="4" w:space="0" w:color="000000"/>
            </w:tcBorders>
            <w:vAlign w:val="center"/>
          </w:tcPr>
          <w:p>
            <w:pPr>
              <w:pStyle w:val="TAC"/>
              <w:rPr/>
            </w:pPr>
            <w:r>
              <w:rPr/>
              <w:t>[in]</w:t>
            </w:r>
          </w:p>
        </w:tc>
        <w:tc>
          <w:tcPr>
            <w:tcW w:w="5764" w:type="dxa"/>
            <w:tcBorders>
              <w:bottom w:val="single" w:sz="4" w:space="0" w:color="000000"/>
              <w:right w:val="single" w:sz="4" w:space="0" w:color="000000"/>
            </w:tcBorders>
            <w:vAlign w:val="center"/>
          </w:tcPr>
          <w:p>
            <w:pPr>
              <w:pStyle w:val="TAL"/>
              <w:rPr/>
            </w:pPr>
            <w:r>
              <w:rPr/>
              <w:t>The service record describing the service.</w:t>
            </w:r>
          </w:p>
        </w:tc>
      </w:tr>
    </w:tbl>
    <w:p>
      <w:pPr>
        <w:pStyle w:val="Normal"/>
        <w:rPr/>
      </w:pPr>
      <w:r>
        <w:rPr/>
      </w:r>
    </w:p>
    <w:p>
      <w:pPr>
        <w:pStyle w:val="Normal"/>
        <w:rPr/>
      </w:pPr>
      <w:r>
        <w:rPr>
          <w:i/>
          <w:iCs/>
        </w:rPr>
        <w:t>CatDeclareService</w:t>
      </w:r>
      <w:r>
        <w:rPr/>
        <w:t xml:space="preserve"> describes a new service.</w:t>
      </w:r>
    </w:p>
    <w:p>
      <w:pPr>
        <w:pStyle w:val="Heading3"/>
        <w:tabs>
          <w:tab w:val="clear" w:pos="284"/>
          <w:tab w:val="left" w:pos="1140" w:leader="none"/>
        </w:tabs>
        <w:ind w:left="0" w:hanging="0"/>
        <w:rPr/>
      </w:pPr>
      <w:bookmarkStart w:id="105" w:name="__RefHeading___Toc169974372"/>
      <w:bookmarkEnd w:id="105"/>
      <w:r>
        <w:rPr/>
        <w:t>5.10.20</w:t>
        <w:tab/>
        <w:t>CatRunATCommand</w:t>
      </w:r>
    </w:p>
    <w:p>
      <w:pPr>
        <w:pStyle w:val="PL"/>
        <w:rPr/>
      </w:pPr>
      <w:r>
        <w:rPr>
          <w:b/>
          <w:lang w:val="en-GB" w:eastAsia="en-US"/>
        </w:rPr>
        <w:t>CatGeneralResult</w:t>
        <w:br/>
        <w:t xml:space="preserve">CatRunATCommand (BYTE </w:t>
      </w:r>
      <w:r>
        <w:rPr>
          <w:i/>
          <w:lang w:val="en-GB" w:eastAsia="en-US"/>
        </w:rPr>
        <w:t>TitleLength</w:t>
      </w:r>
      <w:r>
        <w:rPr>
          <w:b/>
          <w:lang w:val="en-GB" w:eastAsia="en-US"/>
        </w:rPr>
        <w:t>, const void *</w:t>
      </w:r>
      <w:r>
        <w:rPr>
          <w:i/>
          <w:lang w:val="en-GB" w:eastAsia="en-US"/>
        </w:rPr>
        <w:t>Title</w:t>
      </w:r>
      <w:r>
        <w:rPr>
          <w:b/>
          <w:lang w:val="en-GB" w:eastAsia="en-US"/>
        </w:rPr>
        <w:t xml:space="preserve">, </w:t>
        <w:br/>
        <w:t xml:space="preserve">                 BYTE </w:t>
      </w:r>
      <w:r>
        <w:rPr>
          <w:i/>
          <w:lang w:val="en-GB" w:eastAsia="en-US"/>
        </w:rPr>
        <w:t>CommandLength</w:t>
      </w:r>
      <w:r>
        <w:rPr>
          <w:b/>
          <w:lang w:val="en-GB" w:eastAsia="en-US"/>
        </w:rPr>
        <w:t>, const void *</w:t>
      </w:r>
      <w:r>
        <w:rPr>
          <w:i/>
          <w:lang w:val="en-GB" w:eastAsia="en-US"/>
        </w:rPr>
        <w:t>Command</w:t>
      </w:r>
      <w:r>
        <w:rPr>
          <w:b/>
          <w:lang w:val="en-GB" w:eastAsia="en-US"/>
        </w:rPr>
        <w:t>,</w:t>
        <w:br/>
        <w:t xml:space="preserve">                 const CatIconIdentifier *</w:t>
      </w:r>
      <w:r>
        <w:rPr>
          <w:i/>
          <w:lang w:val="en-GB" w:eastAsia="en-US"/>
        </w:rPr>
        <w:t>IconIdentifier</w:t>
      </w:r>
      <w:r>
        <w:rPr>
          <w:b/>
          <w:lang w:val="en-GB" w:eastAsia="en-US"/>
        </w:rPr>
        <w:t>,</w:t>
        <w:br/>
        <w:t xml:space="preserve">                 void *</w:t>
      </w:r>
      <w:r>
        <w:rPr>
          <w:i/>
          <w:lang w:val="en-GB" w:eastAsia="en-US"/>
        </w:rPr>
        <w:t>Response</w:t>
      </w:r>
      <w:r>
        <w:rPr>
          <w:b/>
          <w:lang w:val="en-GB" w:eastAsia="en-US"/>
        </w:rPr>
        <w:t>, BYTE *</w:t>
      </w:r>
      <w:r>
        <w:rPr>
          <w:i/>
          <w:lang w:val="en-GB" w:eastAsia="en-US"/>
        </w:rPr>
        <w:t>ResponseLength</w:t>
      </w:r>
      <w:r>
        <w:rPr>
          <w:b/>
          <w:lang w:val="en-GB" w:eastAsia="en-US"/>
        </w:rPr>
        <w:t>);</w:t>
      </w:r>
    </w:p>
    <w:p>
      <w:pPr>
        <w:pStyle w:val="PL"/>
        <w:rPr>
          <w:b/>
          <w:b/>
          <w:lang w:val="en-GB" w:eastAsia="en-US"/>
        </w:rPr>
      </w:pPr>
      <w:r>
        <w:rPr>
          <w:b/>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1965"/>
        <w:gridCol w:w="1200"/>
        <w:gridCol w:w="6285"/>
      </w:tblGrid>
      <w:tr>
        <w:trPr/>
        <w:tc>
          <w:tcPr>
            <w:tcW w:w="1965" w:type="dxa"/>
            <w:tcBorders>
              <w:top w:val="single" w:sz="4" w:space="0" w:color="000000"/>
              <w:left w:val="single" w:sz="4" w:space="0" w:color="000000"/>
            </w:tcBorders>
            <w:vAlign w:val="center"/>
          </w:tcPr>
          <w:p>
            <w:pPr>
              <w:pStyle w:val="TAL"/>
              <w:rPr>
                <w:i/>
                <w:i/>
              </w:rPr>
            </w:pPr>
            <w:r>
              <w:rPr>
                <w:i/>
              </w:rPr>
              <w:t>TitleLength</w:t>
            </w:r>
          </w:p>
        </w:tc>
        <w:tc>
          <w:tcPr>
            <w:tcW w:w="1200" w:type="dxa"/>
            <w:tcBorders>
              <w:top w:val="single" w:sz="4" w:space="0" w:color="000000"/>
            </w:tcBorders>
            <w:vAlign w:val="center"/>
          </w:tcPr>
          <w:p>
            <w:pPr>
              <w:pStyle w:val="TAC"/>
              <w:rPr/>
            </w:pPr>
            <w:r>
              <w:rPr/>
              <w:t>[in]</w:t>
            </w:r>
          </w:p>
        </w:tc>
        <w:tc>
          <w:tcPr>
            <w:tcW w:w="6285" w:type="dxa"/>
            <w:tcBorders>
              <w:top w:val="single" w:sz="4" w:space="0" w:color="000000"/>
              <w:right w:val="single" w:sz="4" w:space="0" w:color="000000"/>
            </w:tcBorders>
            <w:vAlign w:val="center"/>
          </w:tcPr>
          <w:p>
            <w:pPr>
              <w:pStyle w:val="TAL"/>
              <w:rPr/>
            </w:pPr>
            <w:r>
              <w:rPr>
                <w:szCs w:val="18"/>
              </w:rPr>
              <w:t xml:space="preserve">Length in bytes of </w:t>
            </w:r>
            <w:r>
              <w:rPr>
                <w:rStyle w:val="Emphasis"/>
                <w:szCs w:val="18"/>
              </w:rPr>
              <w:t>Title</w:t>
            </w:r>
            <w:r>
              <w:rPr>
                <w:szCs w:val="18"/>
              </w:rPr>
              <w:t>.</w:t>
            </w:r>
          </w:p>
        </w:tc>
      </w:tr>
      <w:tr>
        <w:trPr/>
        <w:tc>
          <w:tcPr>
            <w:tcW w:w="1965" w:type="dxa"/>
            <w:tcBorders>
              <w:left w:val="single" w:sz="4" w:space="0" w:color="000000"/>
            </w:tcBorders>
            <w:vAlign w:val="center"/>
          </w:tcPr>
          <w:p>
            <w:pPr>
              <w:pStyle w:val="TAL"/>
              <w:rPr>
                <w:i/>
                <w:i/>
              </w:rPr>
            </w:pPr>
            <w:r>
              <w:rPr>
                <w:i/>
              </w:rPr>
              <w:t>Title</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szCs w:val="18"/>
              </w:rPr>
            </w:pPr>
            <w:r>
              <w:rPr>
                <w:szCs w:val="18"/>
              </w:rPr>
              <w:t>String to display on ME while command is executing.</w:t>
            </w:r>
          </w:p>
        </w:tc>
      </w:tr>
      <w:tr>
        <w:trPr/>
        <w:tc>
          <w:tcPr>
            <w:tcW w:w="1965" w:type="dxa"/>
            <w:tcBorders>
              <w:left w:val="single" w:sz="4" w:space="0" w:color="000000"/>
            </w:tcBorders>
            <w:vAlign w:val="center"/>
          </w:tcPr>
          <w:p>
            <w:pPr>
              <w:pStyle w:val="TAL"/>
              <w:rPr>
                <w:i/>
                <w:i/>
              </w:rPr>
            </w:pPr>
            <w:r>
              <w:rPr>
                <w:i/>
              </w:rPr>
              <w:t>CommandLength</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Length in bytes of </w:t>
            </w:r>
            <w:r>
              <w:rPr>
                <w:rStyle w:val="Emphasis"/>
                <w:szCs w:val="18"/>
              </w:rPr>
              <w:t>Command</w:t>
            </w:r>
            <w:r>
              <w:rPr>
                <w:szCs w:val="18"/>
              </w:rPr>
              <w:t>.</w:t>
            </w:r>
          </w:p>
        </w:tc>
      </w:tr>
      <w:tr>
        <w:trPr/>
        <w:tc>
          <w:tcPr>
            <w:tcW w:w="1965" w:type="dxa"/>
            <w:tcBorders>
              <w:left w:val="single" w:sz="4" w:space="0" w:color="000000"/>
            </w:tcBorders>
            <w:vAlign w:val="center"/>
          </w:tcPr>
          <w:p>
            <w:pPr>
              <w:pStyle w:val="TAL"/>
              <w:rPr>
                <w:i/>
                <w:i/>
              </w:rPr>
            </w:pPr>
            <w:r>
              <w:rPr>
                <w:i/>
              </w:rPr>
              <w:t>Command</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szCs w:val="18"/>
              </w:rPr>
            </w:pPr>
            <w:r>
              <w:rPr>
                <w:szCs w:val="18"/>
              </w:rPr>
              <w:t>AT command string</w:t>
            </w:r>
          </w:p>
        </w:tc>
      </w:tr>
      <w:tr>
        <w:trPr/>
        <w:tc>
          <w:tcPr>
            <w:tcW w:w="1965" w:type="dxa"/>
            <w:tcBorders>
              <w:left w:val="single" w:sz="4" w:space="0" w:color="000000"/>
            </w:tcBorders>
            <w:vAlign w:val="center"/>
          </w:tcPr>
          <w:p>
            <w:pPr>
              <w:pStyle w:val="TAL"/>
              <w:rPr>
                <w:i/>
                <w:i/>
              </w:rPr>
            </w:pPr>
            <w:r>
              <w:rPr>
                <w:i/>
              </w:rPr>
              <w:t>IconIdentifier</w:t>
            </w:r>
          </w:p>
        </w:tc>
        <w:tc>
          <w:tcPr>
            <w:tcW w:w="1200" w:type="dxa"/>
            <w:tcBorders/>
            <w:vAlign w:val="center"/>
          </w:tcPr>
          <w:p>
            <w:pPr>
              <w:pStyle w:val="TAC"/>
              <w:rPr/>
            </w:pPr>
            <w:r>
              <w:rPr/>
              <w:t>[in]</w:t>
            </w:r>
          </w:p>
        </w:tc>
        <w:tc>
          <w:tcPr>
            <w:tcW w:w="6285" w:type="dxa"/>
            <w:tcBorders>
              <w:right w:val="single" w:sz="4" w:space="0" w:color="000000"/>
            </w:tcBorders>
            <w:vAlign w:val="center"/>
          </w:tcPr>
          <w:p>
            <w:pPr>
              <w:pStyle w:val="TAL"/>
              <w:rPr/>
            </w:pPr>
            <w:r>
              <w:rPr>
                <w:szCs w:val="18"/>
              </w:rPr>
              <w:t xml:space="preserve">Optional icon identifier; see </w:t>
            </w:r>
            <w:hyperlink w:anchor="_GsmIconIdentifier">
              <w:r>
                <w:rPr>
                  <w:rStyle w:val="InternetLink"/>
                  <w:color w:val="000000"/>
                  <w:szCs w:val="18"/>
                </w:rPr>
                <w:t>CatIconIdentifier</w:t>
              </w:r>
            </w:hyperlink>
            <w:r>
              <w:rPr>
                <w:szCs w:val="18"/>
              </w:rPr>
              <w:t xml:space="preserve"> for member details.  If </w:t>
            </w:r>
            <w:r>
              <w:rPr>
                <w:i/>
                <w:szCs w:val="18"/>
              </w:rPr>
              <w:t>IconIdentifier</w:t>
            </w:r>
            <w:r>
              <w:rPr>
                <w:szCs w:val="18"/>
              </w:rPr>
              <w:t xml:space="preserve"> is NULL or if </w:t>
            </w:r>
            <w:r>
              <w:rPr>
                <w:i/>
                <w:szCs w:val="18"/>
              </w:rPr>
              <w:t>IconIdentifier</w:t>
            </w:r>
            <w:r>
              <w:rPr>
                <w:szCs w:val="18"/>
              </w:rPr>
              <w:t>.</w:t>
            </w:r>
            <w:r>
              <w:rPr>
                <w:i/>
                <w:szCs w:val="18"/>
              </w:rPr>
              <w:t>UseIcon</w:t>
            </w:r>
            <w:r>
              <w:rPr>
                <w:szCs w:val="18"/>
              </w:rPr>
              <w:t xml:space="preserve"> is zero, no icon identifier is sent to the ME.</w:t>
            </w:r>
          </w:p>
        </w:tc>
      </w:tr>
      <w:tr>
        <w:trPr/>
        <w:tc>
          <w:tcPr>
            <w:tcW w:w="1965" w:type="dxa"/>
            <w:tcBorders>
              <w:left w:val="single" w:sz="4" w:space="0" w:color="000000"/>
            </w:tcBorders>
            <w:vAlign w:val="center"/>
          </w:tcPr>
          <w:p>
            <w:pPr>
              <w:pStyle w:val="TAL"/>
              <w:rPr>
                <w:i/>
                <w:i/>
              </w:rPr>
            </w:pPr>
            <w:r>
              <w:rPr>
                <w:i/>
              </w:rPr>
              <w:t>Response</w:t>
            </w:r>
          </w:p>
        </w:tc>
        <w:tc>
          <w:tcPr>
            <w:tcW w:w="1200" w:type="dxa"/>
            <w:tcBorders/>
            <w:vAlign w:val="center"/>
          </w:tcPr>
          <w:p>
            <w:pPr>
              <w:pStyle w:val="TAC"/>
              <w:rPr/>
            </w:pPr>
            <w:r>
              <w:rPr/>
              <w:t>[out]</w:t>
            </w:r>
          </w:p>
        </w:tc>
        <w:tc>
          <w:tcPr>
            <w:tcW w:w="6285" w:type="dxa"/>
            <w:tcBorders>
              <w:right w:val="single" w:sz="4" w:space="0" w:color="000000"/>
            </w:tcBorders>
            <w:vAlign w:val="center"/>
          </w:tcPr>
          <w:p>
            <w:pPr>
              <w:pStyle w:val="TAL"/>
              <w:rPr>
                <w:szCs w:val="18"/>
              </w:rPr>
            </w:pPr>
            <w:r>
              <w:rPr>
                <w:szCs w:val="18"/>
              </w:rPr>
              <w:t>ME response string.</w:t>
            </w:r>
          </w:p>
        </w:tc>
      </w:tr>
      <w:tr>
        <w:trPr/>
        <w:tc>
          <w:tcPr>
            <w:tcW w:w="1965" w:type="dxa"/>
            <w:tcBorders>
              <w:left w:val="single" w:sz="4" w:space="0" w:color="000000"/>
            </w:tcBorders>
            <w:vAlign w:val="center"/>
          </w:tcPr>
          <w:p>
            <w:pPr>
              <w:pStyle w:val="TAL"/>
              <w:rPr/>
            </w:pPr>
            <w:r>
              <w:rPr>
                <w:i/>
              </w:rPr>
              <w:t>ResponseLength</w:t>
            </w:r>
          </w:p>
        </w:tc>
        <w:tc>
          <w:tcPr>
            <w:tcW w:w="1200" w:type="dxa"/>
            <w:tcBorders/>
            <w:vAlign w:val="center"/>
          </w:tcPr>
          <w:p>
            <w:pPr>
              <w:pStyle w:val="TAC"/>
              <w:rPr/>
            </w:pPr>
            <w:r>
              <w:rPr/>
              <w:t>[out]</w:t>
            </w:r>
          </w:p>
        </w:tc>
        <w:tc>
          <w:tcPr>
            <w:tcW w:w="6285" w:type="dxa"/>
            <w:tcBorders>
              <w:right w:val="single" w:sz="4" w:space="0" w:color="000000"/>
            </w:tcBorders>
            <w:vAlign w:val="center"/>
          </w:tcPr>
          <w:p>
            <w:pPr>
              <w:pStyle w:val="TAH"/>
              <w:rPr>
                <w:i/>
                <w:i/>
              </w:rPr>
            </w:pPr>
            <w:r>
              <w:rPr>
                <w:i/>
              </w:rPr>
              <w:t>Length in bytes of ME response string.</w:t>
            </w:r>
          </w:p>
        </w:tc>
      </w:tr>
      <w:tr>
        <w:trPr/>
        <w:tc>
          <w:tcPr>
            <w:tcW w:w="1965" w:type="dxa"/>
            <w:tcBorders>
              <w:left w:val="single" w:sz="4" w:space="0" w:color="000000"/>
              <w:bottom w:val="single" w:sz="4" w:space="0" w:color="000000"/>
            </w:tcBorders>
            <w:vAlign w:val="center"/>
          </w:tcPr>
          <w:p>
            <w:pPr>
              <w:pStyle w:val="TAC"/>
              <w:rPr>
                <w:i/>
                <w:i/>
              </w:rPr>
            </w:pPr>
            <w:r>
              <w:rPr>
                <w:i/>
              </w:rPr>
              <w:t>RETURN</w:t>
            </w:r>
          </w:p>
        </w:tc>
        <w:tc>
          <w:tcPr>
            <w:tcW w:w="1200" w:type="dxa"/>
            <w:tcBorders>
              <w:bottom w:val="single" w:sz="4" w:space="0" w:color="000000"/>
            </w:tcBorders>
            <w:vAlign w:val="center"/>
          </w:tcPr>
          <w:p>
            <w:pPr>
              <w:pStyle w:val="TAH"/>
              <w:rPr>
                <w:i/>
                <w:i/>
              </w:rPr>
            </w:pPr>
            <w:r>
              <w:rPr>
                <w:i/>
              </w:rPr>
              <w:t>The GeneralResult code of the RUN AT COMMAND proactive command.</w:t>
            </w:r>
          </w:p>
        </w:tc>
        <w:tc>
          <w:tcPr>
            <w:tcW w:w="6285" w:type="dxa"/>
            <w:tcBorders>
              <w:bottom w:val="single" w:sz="4" w:space="0" w:color="000000"/>
              <w:right w:val="single" w:sz="4" w:space="0" w:color="000000"/>
            </w:tcBorders>
            <w:vAlign w:val="center"/>
          </w:tcPr>
          <w:p>
            <w:pPr>
              <w:pStyle w:val="Normal"/>
              <w:snapToGrid w:val="false"/>
              <w:spacing w:before="0" w:after="180"/>
              <w:rPr>
                <w:i/>
                <w:i/>
                <w:szCs w:val="18"/>
              </w:rPr>
            </w:pPr>
            <w:r>
              <w:rPr>
                <w:i/>
                <w:szCs w:val="18"/>
              </w:rPr>
            </w:r>
          </w:p>
        </w:tc>
      </w:tr>
    </w:tbl>
    <w:p>
      <w:pPr>
        <w:pStyle w:val="Normal"/>
        <w:rPr/>
      </w:pPr>
      <w:r>
        <w:rPr/>
      </w:r>
    </w:p>
    <w:p>
      <w:pPr>
        <w:pStyle w:val="Normal"/>
        <w:rPr/>
      </w:pPr>
      <w:r>
        <w:rPr>
          <w:i/>
        </w:rPr>
        <w:t>CatRunATCommand</w:t>
      </w:r>
      <w:r>
        <w:rPr/>
        <w:t xml:space="preserve"> issues the proactive command RUN AT COMMAND that sends an AT command to the ME. The terminal response is parsed and if successful the parameters </w:t>
      </w:r>
      <w:r>
        <w:rPr>
          <w:i/>
        </w:rPr>
        <w:t>Response</w:t>
      </w:r>
      <w:r>
        <w:rPr/>
        <w:t xml:space="preserve"> and </w:t>
      </w:r>
      <w:r>
        <w:rPr>
          <w:i/>
        </w:rPr>
        <w:t>ResponseLength</w:t>
      </w:r>
      <w:r>
        <w:rPr/>
        <w:t xml:space="preserve"> are updated.</w:t>
      </w:r>
    </w:p>
    <w:p>
      <w:pPr>
        <w:pStyle w:val="Heading3"/>
        <w:tabs>
          <w:tab w:val="clear" w:pos="284"/>
          <w:tab w:val="left" w:pos="1140" w:leader="none"/>
        </w:tabs>
        <w:ind w:left="0" w:hanging="0"/>
        <w:rPr/>
      </w:pPr>
      <w:bookmarkStart w:id="106" w:name="__RefHeading___Toc169974373"/>
      <w:bookmarkEnd w:id="106"/>
      <w:r>
        <w:rPr/>
        <w:t>5.10.21</w:t>
        <w:tab/>
        <w:t>CatSendDTMFCommand</w:t>
      </w:r>
    </w:p>
    <w:p>
      <w:pPr>
        <w:pStyle w:val="PL"/>
        <w:rPr/>
      </w:pPr>
      <w:r>
        <w:rPr>
          <w:b/>
          <w:lang w:val="en-GB" w:eastAsia="en-US"/>
        </w:rPr>
        <w:t>CatGeneralResult</w:t>
        <w:br/>
        <w:t xml:space="preserve">CatSendDTMFCommand (BYTE </w:t>
      </w:r>
      <w:r>
        <w:rPr>
          <w:i/>
          <w:lang w:val="en-GB" w:eastAsia="en-US"/>
        </w:rPr>
        <w:t>TitleLength</w:t>
      </w:r>
      <w:r>
        <w:rPr>
          <w:b/>
          <w:lang w:val="en-GB" w:eastAsia="en-US"/>
        </w:rPr>
        <w:t>, const void *</w:t>
      </w:r>
      <w:r>
        <w:rPr>
          <w:i/>
          <w:lang w:val="en-GB" w:eastAsia="en-US"/>
        </w:rPr>
        <w:t>Title</w:t>
      </w:r>
      <w:r>
        <w:rPr>
          <w:b/>
          <w:lang w:val="en-GB" w:eastAsia="en-US"/>
        </w:rPr>
        <w:t>,</w:t>
        <w:br/>
        <w:t xml:space="preserve">                    BYTE </w:t>
      </w:r>
      <w:r>
        <w:rPr>
          <w:i/>
          <w:lang w:val="en-GB" w:eastAsia="en-US"/>
        </w:rPr>
        <w:t>DTMFCodeLength</w:t>
      </w:r>
      <w:r>
        <w:rPr>
          <w:b/>
          <w:lang w:val="en-GB" w:eastAsia="en-US"/>
        </w:rPr>
        <w:t>, const void *</w:t>
      </w:r>
      <w:r>
        <w:rPr>
          <w:i/>
          <w:lang w:val="en-GB" w:eastAsia="en-US"/>
        </w:rPr>
        <w:t>DTMFCode</w:t>
      </w:r>
      <w:r>
        <w:rPr>
          <w:b/>
          <w:i/>
          <w:lang w:val="en-GB" w:eastAsia="en-US"/>
        </w:rPr>
        <w:t>,</w:t>
        <w:br/>
      </w:r>
      <w:r>
        <w:rPr>
          <w:b/>
          <w:lang w:val="en-GB" w:eastAsia="en-US"/>
        </w:rPr>
        <w:t xml:space="preserve">                    const CatIconIdentifier *</w:t>
      </w:r>
      <w:r>
        <w:rPr>
          <w:i/>
          <w:lang w:val="en-GB" w:eastAsia="en-US"/>
        </w:rPr>
        <w:t>IconIdentifier</w:t>
      </w:r>
      <w:r>
        <w:rPr>
          <w:b/>
          <w:lang w:val="en-GB" w:eastAsia="en-US"/>
        </w:rPr>
        <w:t>);</w:t>
      </w:r>
    </w:p>
    <w:p>
      <w:pPr>
        <w:pStyle w:val="PL"/>
        <w:rPr>
          <w:b/>
          <w:b/>
          <w:lang w:val="en-GB" w:eastAsia="en-US"/>
        </w:rPr>
      </w:pPr>
      <w:r>
        <w:rPr>
          <w:b/>
          <w:lang w:val="en-GB" w:eastAsia="en-US"/>
        </w:rPr>
      </w:r>
    </w:p>
    <w:p>
      <w:pPr>
        <w:pStyle w:val="TH"/>
        <w:spacing w:before="0" w:after="0"/>
        <w:rPr>
          <w:rFonts w:eastAsia="MS Mincho;ＭＳ 明朝"/>
          <w:sz w:val="8"/>
          <w:szCs w:val="8"/>
          <w:lang w:val="en-GB" w:eastAsia="en-US"/>
        </w:rPr>
      </w:pPr>
      <w:r>
        <w:rPr>
          <w:rFonts w:eastAsia="MS Mincho;ＭＳ 明朝"/>
          <w:sz w:val="8"/>
          <w:szCs w:val="8"/>
          <w:lang w:val="en-GB" w:eastAsia="en-US"/>
        </w:rPr>
      </w:r>
    </w:p>
    <w:tbl>
      <w:tblPr>
        <w:tblW w:w="9450" w:type="dxa"/>
        <w:jc w:val="left"/>
        <w:tblInd w:w="-5" w:type="dxa"/>
        <w:tblLayout w:type="fixed"/>
        <w:tblCellMar>
          <w:top w:w="0" w:type="dxa"/>
          <w:left w:w="90" w:type="dxa"/>
          <w:bottom w:w="0" w:type="dxa"/>
          <w:right w:w="90" w:type="dxa"/>
        </w:tblCellMar>
      </w:tblPr>
      <w:tblGrid>
        <w:gridCol w:w="2160"/>
        <w:gridCol w:w="1305"/>
        <w:gridCol w:w="5985"/>
      </w:tblGrid>
      <w:tr>
        <w:trPr/>
        <w:tc>
          <w:tcPr>
            <w:tcW w:w="2160" w:type="dxa"/>
            <w:tcBorders>
              <w:top w:val="single" w:sz="4" w:space="0" w:color="000000"/>
              <w:left w:val="single" w:sz="4" w:space="0" w:color="000000"/>
            </w:tcBorders>
            <w:vAlign w:val="center"/>
          </w:tcPr>
          <w:p>
            <w:pPr>
              <w:pStyle w:val="TAL"/>
              <w:rPr>
                <w:i/>
                <w:i/>
              </w:rPr>
            </w:pPr>
            <w:r>
              <w:rPr>
                <w:rStyle w:val="Emphasis"/>
              </w:rPr>
              <w:t>TitleLength</w:t>
            </w:r>
          </w:p>
        </w:tc>
        <w:tc>
          <w:tcPr>
            <w:tcW w:w="1305" w:type="dxa"/>
            <w:tcBorders>
              <w:top w:val="single" w:sz="4" w:space="0" w:color="000000"/>
            </w:tcBorders>
            <w:vAlign w:val="center"/>
          </w:tcPr>
          <w:p>
            <w:pPr>
              <w:pStyle w:val="TAC"/>
              <w:rPr/>
            </w:pPr>
            <w:r>
              <w:rPr/>
              <w:t>[in]</w:t>
            </w:r>
          </w:p>
        </w:tc>
        <w:tc>
          <w:tcPr>
            <w:tcW w:w="5985" w:type="dxa"/>
            <w:tcBorders>
              <w:top w:val="single" w:sz="4" w:space="0" w:color="000000"/>
              <w:right w:val="single" w:sz="4" w:space="0" w:color="000000"/>
            </w:tcBorders>
            <w:vAlign w:val="center"/>
          </w:tcPr>
          <w:p>
            <w:pPr>
              <w:pStyle w:val="TAL"/>
              <w:rPr/>
            </w:pPr>
            <w:r>
              <w:rPr>
                <w:szCs w:val="18"/>
              </w:rPr>
              <w:t xml:space="preserve">The length in bytes of </w:t>
            </w:r>
            <w:r>
              <w:rPr>
                <w:rStyle w:val="Emphasis"/>
                <w:szCs w:val="18"/>
              </w:rPr>
              <w:t>Title</w:t>
            </w:r>
            <w:r>
              <w:rPr>
                <w:szCs w:val="18"/>
              </w:rPr>
              <w:t>.</w:t>
            </w:r>
          </w:p>
        </w:tc>
      </w:tr>
      <w:tr>
        <w:trPr/>
        <w:tc>
          <w:tcPr>
            <w:tcW w:w="2160" w:type="dxa"/>
            <w:tcBorders>
              <w:left w:val="single" w:sz="4" w:space="0" w:color="000000"/>
            </w:tcBorders>
            <w:vAlign w:val="center"/>
          </w:tcPr>
          <w:p>
            <w:pPr>
              <w:pStyle w:val="TAL"/>
              <w:rPr>
                <w:i/>
                <w:i/>
              </w:rPr>
            </w:pPr>
            <w:r>
              <w:rPr>
                <w:i/>
              </w:rPr>
              <w:t>Title</w:t>
            </w:r>
            <w:r>
              <w:rPr>
                <w:rStyle w:val="StrongEmphasis"/>
                <w:i/>
              </w:rPr>
              <w:t xml:space="preserve"> </w:t>
            </w:r>
          </w:p>
        </w:tc>
        <w:tc>
          <w:tcPr>
            <w:tcW w:w="1305" w:type="dxa"/>
            <w:tcBorders/>
            <w:vAlign w:val="center"/>
          </w:tcPr>
          <w:p>
            <w:pPr>
              <w:pStyle w:val="TAC"/>
              <w:rPr/>
            </w:pPr>
            <w:r>
              <w:rPr/>
              <w:t>[in]</w:t>
            </w:r>
          </w:p>
        </w:tc>
        <w:tc>
          <w:tcPr>
            <w:tcW w:w="5985" w:type="dxa"/>
            <w:tcBorders>
              <w:right w:val="single" w:sz="4" w:space="0" w:color="000000"/>
            </w:tcBorders>
            <w:vAlign w:val="center"/>
          </w:tcPr>
          <w:p>
            <w:pPr>
              <w:pStyle w:val="TAL"/>
              <w:rPr>
                <w:szCs w:val="18"/>
              </w:rPr>
            </w:pPr>
            <w:r>
              <w:rPr>
                <w:szCs w:val="18"/>
              </w:rPr>
              <w:t>Title displayed while the DTMF string is sent to the network.</w:t>
            </w:r>
          </w:p>
        </w:tc>
      </w:tr>
      <w:tr>
        <w:trPr/>
        <w:tc>
          <w:tcPr>
            <w:tcW w:w="2160" w:type="dxa"/>
            <w:tcBorders>
              <w:left w:val="single" w:sz="4" w:space="0" w:color="000000"/>
            </w:tcBorders>
            <w:vAlign w:val="center"/>
          </w:tcPr>
          <w:p>
            <w:pPr>
              <w:pStyle w:val="TAL"/>
              <w:rPr>
                <w:i/>
                <w:i/>
              </w:rPr>
            </w:pPr>
            <w:r>
              <w:rPr>
                <w:rStyle w:val="Emphasis"/>
              </w:rPr>
              <w:t>DTMFCodeLength</w:t>
            </w:r>
          </w:p>
        </w:tc>
        <w:tc>
          <w:tcPr>
            <w:tcW w:w="1305" w:type="dxa"/>
            <w:tcBorders/>
            <w:vAlign w:val="center"/>
          </w:tcPr>
          <w:p>
            <w:pPr>
              <w:pStyle w:val="TAC"/>
              <w:rPr/>
            </w:pPr>
            <w:r>
              <w:rPr/>
              <w:t>[in]</w:t>
            </w:r>
          </w:p>
        </w:tc>
        <w:tc>
          <w:tcPr>
            <w:tcW w:w="5985" w:type="dxa"/>
            <w:tcBorders>
              <w:right w:val="single" w:sz="4" w:space="0" w:color="000000"/>
            </w:tcBorders>
            <w:vAlign w:val="center"/>
          </w:tcPr>
          <w:p>
            <w:pPr>
              <w:pStyle w:val="TAL"/>
              <w:rPr/>
            </w:pPr>
            <w:r>
              <w:rPr>
                <w:szCs w:val="18"/>
              </w:rPr>
              <w:t xml:space="preserve">The length in bytes of </w:t>
            </w:r>
            <w:r>
              <w:rPr>
                <w:rStyle w:val="Emphasis"/>
                <w:szCs w:val="18"/>
              </w:rPr>
              <w:t>DTMFCode</w:t>
            </w:r>
            <w:r>
              <w:rPr>
                <w:szCs w:val="18"/>
              </w:rPr>
              <w:t>.</w:t>
            </w:r>
          </w:p>
        </w:tc>
      </w:tr>
      <w:tr>
        <w:trPr/>
        <w:tc>
          <w:tcPr>
            <w:tcW w:w="2160" w:type="dxa"/>
            <w:tcBorders>
              <w:left w:val="single" w:sz="4" w:space="0" w:color="000000"/>
            </w:tcBorders>
            <w:vAlign w:val="center"/>
          </w:tcPr>
          <w:p>
            <w:pPr>
              <w:pStyle w:val="TAL"/>
              <w:rPr>
                <w:i/>
                <w:i/>
              </w:rPr>
            </w:pPr>
            <w:r>
              <w:rPr>
                <w:i/>
              </w:rPr>
              <w:t>DTMFCode</w:t>
            </w:r>
          </w:p>
        </w:tc>
        <w:tc>
          <w:tcPr>
            <w:tcW w:w="1305" w:type="dxa"/>
            <w:tcBorders/>
            <w:vAlign w:val="center"/>
          </w:tcPr>
          <w:p>
            <w:pPr>
              <w:pStyle w:val="TAC"/>
              <w:rPr/>
            </w:pPr>
            <w:r>
              <w:rPr/>
              <w:t>[in]</w:t>
            </w:r>
          </w:p>
        </w:tc>
        <w:tc>
          <w:tcPr>
            <w:tcW w:w="5985" w:type="dxa"/>
            <w:tcBorders>
              <w:right w:val="single" w:sz="4" w:space="0" w:color="000000"/>
            </w:tcBorders>
            <w:vAlign w:val="center"/>
          </w:tcPr>
          <w:p>
            <w:pPr>
              <w:pStyle w:val="TAL"/>
              <w:rPr/>
            </w:pPr>
            <w:r>
              <w:rPr>
                <w:szCs w:val="18"/>
              </w:rPr>
              <w:t>DTMF string sent to the network.</w:t>
            </w:r>
          </w:p>
        </w:tc>
      </w:tr>
      <w:tr>
        <w:trPr/>
        <w:tc>
          <w:tcPr>
            <w:tcW w:w="2160" w:type="dxa"/>
            <w:tcBorders>
              <w:left w:val="single" w:sz="4" w:space="0" w:color="000000"/>
            </w:tcBorders>
            <w:vAlign w:val="center"/>
          </w:tcPr>
          <w:p>
            <w:pPr>
              <w:pStyle w:val="TAL"/>
              <w:rPr>
                <w:i/>
                <w:i/>
              </w:rPr>
            </w:pPr>
            <w:r>
              <w:rPr>
                <w:i/>
              </w:rPr>
              <w:t>IconIdentifier</w:t>
            </w:r>
          </w:p>
        </w:tc>
        <w:tc>
          <w:tcPr>
            <w:tcW w:w="1305" w:type="dxa"/>
            <w:tcBorders/>
            <w:vAlign w:val="center"/>
          </w:tcPr>
          <w:p>
            <w:pPr>
              <w:pStyle w:val="TAC"/>
              <w:rPr/>
            </w:pPr>
            <w:r>
              <w:rPr/>
              <w:t>[in]</w:t>
            </w:r>
          </w:p>
        </w:tc>
        <w:tc>
          <w:tcPr>
            <w:tcW w:w="5985" w:type="dxa"/>
            <w:tcBorders>
              <w:right w:val="single" w:sz="4" w:space="0" w:color="000000"/>
            </w:tcBorders>
            <w:vAlign w:val="center"/>
          </w:tcPr>
          <w:p>
            <w:pPr>
              <w:pStyle w:val="TAL"/>
              <w:rPr/>
            </w:pPr>
            <w:r>
              <w:rPr>
                <w:szCs w:val="18"/>
              </w:rPr>
              <w:t xml:space="preserve">Optional icon identifier; see </w:t>
            </w:r>
            <w:hyperlink w:anchor="_GsmIconIdentifier">
              <w:r>
                <w:rPr>
                  <w:rStyle w:val="InternetLink"/>
                  <w:color w:val="000000"/>
                  <w:szCs w:val="18"/>
                </w:rPr>
                <w:t>CatIconIdentifier</w:t>
              </w:r>
            </w:hyperlink>
            <w:r>
              <w:rPr>
                <w:szCs w:val="18"/>
              </w:rPr>
              <w:t xml:space="preserve"> for member details.  If IconIdentifier is NULL or if IconIdentifier.UseIcon is zero, no icon identifier is sent to the ME.</w:t>
            </w:r>
          </w:p>
        </w:tc>
      </w:tr>
      <w:tr>
        <w:trPr/>
        <w:tc>
          <w:tcPr>
            <w:tcW w:w="2160" w:type="dxa"/>
            <w:tcBorders>
              <w:left w:val="single" w:sz="4" w:space="0" w:color="000000"/>
              <w:bottom w:val="single" w:sz="4" w:space="0" w:color="000000"/>
            </w:tcBorders>
            <w:vAlign w:val="center"/>
          </w:tcPr>
          <w:p>
            <w:pPr>
              <w:pStyle w:val="TAC"/>
              <w:rPr>
                <w:i/>
                <w:i/>
              </w:rPr>
            </w:pPr>
            <w:r>
              <w:rPr>
                <w:i/>
              </w:rPr>
              <w:t>RETURN</w:t>
            </w:r>
          </w:p>
        </w:tc>
        <w:tc>
          <w:tcPr>
            <w:tcW w:w="1305" w:type="dxa"/>
            <w:tcBorders>
              <w:bottom w:val="single" w:sz="4" w:space="0" w:color="000000"/>
            </w:tcBorders>
            <w:vAlign w:val="center"/>
          </w:tcPr>
          <w:p>
            <w:pPr>
              <w:pStyle w:val="TAH"/>
              <w:rPr>
                <w:i/>
                <w:i/>
              </w:rPr>
            </w:pPr>
            <w:r>
              <w:rPr>
                <w:i/>
              </w:rPr>
              <w:t>The GeneralResult code of the SEND DTMF COMMAND proactive command.</w:t>
            </w:r>
          </w:p>
        </w:tc>
        <w:tc>
          <w:tcPr>
            <w:tcW w:w="5985" w:type="dxa"/>
            <w:tcBorders>
              <w:bottom w:val="single" w:sz="4" w:space="0" w:color="000000"/>
              <w:right w:val="single" w:sz="4" w:space="0" w:color="000000"/>
            </w:tcBorders>
            <w:vAlign w:val="center"/>
          </w:tcPr>
          <w:p>
            <w:pPr>
              <w:pStyle w:val="Normal"/>
              <w:snapToGrid w:val="false"/>
              <w:spacing w:before="0" w:after="180"/>
              <w:rPr>
                <w:i/>
                <w:i/>
                <w:szCs w:val="18"/>
              </w:rPr>
            </w:pPr>
            <w:r>
              <w:rPr>
                <w:i/>
                <w:szCs w:val="18"/>
              </w:rPr>
            </w:r>
          </w:p>
        </w:tc>
      </w:tr>
    </w:tbl>
    <w:p>
      <w:pPr>
        <w:pStyle w:val="Normal"/>
        <w:rPr/>
      </w:pPr>
      <w:r>
        <w:rPr/>
      </w:r>
    </w:p>
    <w:p>
      <w:pPr>
        <w:pStyle w:val="Normal"/>
        <w:rPr/>
      </w:pPr>
      <w:r>
        <w:rPr>
          <w:i/>
        </w:rPr>
        <w:t>CatSendDTMF</w:t>
      </w:r>
      <w:r>
        <w:rPr/>
        <w:t xml:space="preserve"> issues the proactive command SEND DTMF COMMAND that sends a dual tone multiple frequency (DTMF) string to the network.</w:t>
      </w:r>
    </w:p>
    <w:p>
      <w:pPr>
        <w:pStyle w:val="Heading2"/>
        <w:tabs>
          <w:tab w:val="clear" w:pos="284"/>
          <w:tab w:val="left" w:pos="1140" w:leader="none"/>
        </w:tabs>
        <w:ind w:left="0" w:hanging="0"/>
        <w:rPr/>
      </w:pPr>
      <w:bookmarkStart w:id="107" w:name="__RefHeading___Toc169974374"/>
      <w:bookmarkEnd w:id="107"/>
      <w:r>
        <w:rPr/>
        <w:t>5.11</w:t>
        <w:tab/>
        <w:t>Supporting Data Types</w:t>
      </w:r>
    </w:p>
    <w:p>
      <w:pPr>
        <w:pStyle w:val="B1"/>
        <w:rPr/>
      </w:pPr>
      <w:r>
        <w:rPr/>
        <w:t>-</w:t>
        <w:tab/>
      </w:r>
      <w:r>
        <w:rPr>
          <w:rFonts w:cs="Courier New" w:ascii="Courier New" w:hAnsi="Courier New"/>
          <w:sz w:val="16"/>
          <w:szCs w:val="16"/>
        </w:rPr>
        <w:t>typedef unsigned char BYTE</w:t>
      </w:r>
      <w:r>
        <w:rPr/>
        <w:t>.</w:t>
      </w:r>
    </w:p>
    <w:p>
      <w:pPr>
        <w:pStyle w:val="B1"/>
        <w:rPr/>
      </w:pPr>
      <w:r>
        <w:rPr/>
        <w:t>-</w:t>
        <w:tab/>
      </w:r>
      <w:r>
        <w:rPr>
          <w:rFonts w:cs="Courier New" w:ascii="Courier New" w:hAnsi="Courier New"/>
          <w:sz w:val="16"/>
          <w:szCs w:val="16"/>
        </w:rPr>
        <w:t>typedef unsigned short WORD</w:t>
      </w:r>
      <w:r>
        <w:rPr/>
        <w:t>.</w:t>
      </w:r>
    </w:p>
    <w:p>
      <w:pPr>
        <w:pStyle w:val="B1"/>
        <w:rPr/>
      </w:pPr>
      <w:r>
        <w:rPr/>
        <w:t>-</w:t>
        <w:tab/>
      </w:r>
      <w:r>
        <w:rPr>
          <w:rFonts w:cs="Courier New" w:ascii="Courier New" w:hAnsi="Courier New"/>
          <w:sz w:val="16"/>
          <w:szCs w:val="16"/>
        </w:rPr>
        <w:t>typedef unsigned long int DWORD</w:t>
      </w:r>
      <w:r>
        <w:rPr/>
        <w:t>.</w:t>
      </w:r>
    </w:p>
    <w:p>
      <w:pPr>
        <w:pStyle w:val="Heading3"/>
        <w:tabs>
          <w:tab w:val="clear" w:pos="284"/>
          <w:tab w:val="left" w:pos="1140" w:leader="none"/>
        </w:tabs>
        <w:ind w:left="0" w:hanging="0"/>
        <w:rPr/>
      </w:pPr>
      <w:bookmarkStart w:id="108" w:name="__RefHeading___Toc169974375"/>
      <w:bookmarkEnd w:id="108"/>
      <w:r>
        <w:rPr/>
        <w:t>5.11.1</w:t>
        <w:tab/>
        <w:t>CatRecordAccessMode</w:t>
      </w:r>
    </w:p>
    <w:p>
      <w:pPr>
        <w:pStyle w:val="PL"/>
        <w:rPr>
          <w:lang w:val="en-GB" w:eastAsia="en-US"/>
        </w:rPr>
      </w:pPr>
      <w:r>
        <w:rPr>
          <w:lang w:val="en-GB" w:eastAsia="en-US"/>
        </w:rPr>
        <w:t>typedef enum {</w:t>
      </w:r>
    </w:p>
    <w:p>
      <w:pPr>
        <w:pStyle w:val="PL"/>
        <w:rPr>
          <w:lang w:val="en-GB" w:eastAsia="en-US"/>
        </w:rPr>
      </w:pPr>
      <w:r>
        <w:rPr>
          <w:lang w:val="en-GB" w:eastAsia="en-US"/>
        </w:rPr>
        <w:tab/>
        <w:t>NEXT</w:t>
        <w:tab/>
        <w:tab/>
        <w:tab/>
        <w:tab/>
        <w:t>= 0x02,</w:t>
      </w:r>
    </w:p>
    <w:p>
      <w:pPr>
        <w:pStyle w:val="PL"/>
        <w:rPr>
          <w:lang w:val="en-GB" w:eastAsia="en-US"/>
        </w:rPr>
      </w:pPr>
      <w:r>
        <w:rPr>
          <w:lang w:val="en-GB" w:eastAsia="en-US"/>
        </w:rPr>
        <w:tab/>
        <w:t>PREVIOUS</w:t>
        <w:tab/>
        <w:tab/>
        <w:tab/>
        <w:t>= 0x03,</w:t>
      </w:r>
    </w:p>
    <w:p>
      <w:pPr>
        <w:pStyle w:val="PL"/>
        <w:rPr>
          <w:lang w:val="en-GB" w:eastAsia="en-US"/>
        </w:rPr>
      </w:pPr>
      <w:r>
        <w:rPr>
          <w:lang w:val="en-GB" w:eastAsia="en-US"/>
        </w:rPr>
        <w:tab/>
        <w:t>CURRENT</w:t>
        <w:tab/>
        <w:tab/>
        <w:tab/>
        <w:tab/>
        <w:t>= 0x04,</w:t>
      </w:r>
    </w:p>
    <w:p>
      <w:pPr>
        <w:pStyle w:val="PL"/>
        <w:rPr>
          <w:lang w:val="en-GB" w:eastAsia="en-US"/>
        </w:rPr>
      </w:pPr>
      <w:r>
        <w:rPr>
          <w:lang w:val="en-GB" w:eastAsia="en-US"/>
        </w:rPr>
        <w:tab/>
        <w:t>ABSOLUTE</w:t>
        <w:tab/>
        <w:tab/>
        <w:tab/>
        <w:t>= 0x04</w:t>
      </w:r>
    </w:p>
    <w:p>
      <w:pPr>
        <w:pStyle w:val="PL"/>
        <w:rPr>
          <w:lang w:val="en-GB" w:eastAsia="en-US"/>
        </w:rPr>
      </w:pPr>
      <w:r>
        <w:rPr>
          <w:lang w:val="en-GB" w:eastAsia="en-US"/>
        </w:rPr>
        <w:t>} CatRecordAccessMode;</w:t>
      </w:r>
    </w:p>
    <w:p>
      <w:pPr>
        <w:pStyle w:val="PL"/>
        <w:rPr>
          <w:lang w:val="en-GB" w:eastAsia="en-US"/>
        </w:rPr>
      </w:pPr>
      <w:r>
        <w:rPr>
          <w:lang w:val="en-GB" w:eastAsia="en-US"/>
        </w:rPr>
      </w:r>
    </w:p>
    <w:p>
      <w:pPr>
        <w:pStyle w:val="Heading3"/>
        <w:tabs>
          <w:tab w:val="clear" w:pos="284"/>
          <w:tab w:val="left" w:pos="1140" w:leader="none"/>
        </w:tabs>
        <w:ind w:left="0" w:hanging="0"/>
        <w:rPr/>
      </w:pPr>
      <w:bookmarkStart w:id="109" w:name="__RefHeading___Toc169974376"/>
      <w:bookmarkEnd w:id="109"/>
      <w:r>
        <w:rPr/>
        <w:t>5.11.2</w:t>
        <w:tab/>
        <w:t>CatSearchMode</w:t>
      </w:r>
    </w:p>
    <w:p>
      <w:pPr>
        <w:pStyle w:val="PL"/>
        <w:rPr/>
      </w:pPr>
      <w:r>
        <w:rPr>
          <w:lang w:val="en-GB" w:eastAsia="en-US"/>
        </w:rPr>
        <w:t>typedef enum {</w:t>
      </w:r>
    </w:p>
    <w:p>
      <w:pPr>
        <w:pStyle w:val="PL"/>
        <w:rPr>
          <w:lang w:val="en-GB" w:eastAsia="en-US"/>
        </w:rPr>
      </w:pPr>
      <w:r>
        <w:rPr>
          <w:lang w:val="en-GB" w:eastAsia="en-US"/>
        </w:rPr>
        <w:t>BEGINNING_FORWARD,</w:t>
        <w:br/>
        <w:t>END_BACKWARD,</w:t>
        <w:br/>
        <w:t>NEXT_FORWARD,</w:t>
        <w:br/>
        <w:t>PREVIOUS_BACKWARD</w:t>
      </w:r>
    </w:p>
    <w:p>
      <w:pPr>
        <w:pStyle w:val="PL"/>
        <w:rPr>
          <w:lang w:val="en-GB" w:eastAsia="en-US"/>
        </w:rPr>
      </w:pPr>
      <w:r>
        <w:rPr>
          <w:lang w:val="en-GB" w:eastAsia="en-US"/>
        </w:rPr>
        <w:t>} CatSearchMode;</w:t>
      </w:r>
    </w:p>
    <w:p>
      <w:pPr>
        <w:pStyle w:val="PL"/>
        <w:rPr>
          <w:lang w:val="en-GB" w:eastAsia="en-US"/>
        </w:rPr>
      </w:pPr>
      <w:r>
        <w:rPr>
          <w:lang w:val="en-GB" w:eastAsia="en-US"/>
        </w:rPr>
      </w:r>
    </w:p>
    <w:p>
      <w:pPr>
        <w:pStyle w:val="Heading3"/>
        <w:tabs>
          <w:tab w:val="clear" w:pos="284"/>
          <w:tab w:val="left" w:pos="1140" w:leader="none"/>
        </w:tabs>
        <w:ind w:left="0" w:hanging="0"/>
        <w:rPr/>
      </w:pPr>
      <w:bookmarkStart w:id="110" w:name="__RefHeading___Toc169974377"/>
      <w:bookmarkEnd w:id="110"/>
      <w:r>
        <w:rPr/>
        <w:t>5.11.3</w:t>
        <w:tab/>
        <w:t>CatFrameworkEventType</w:t>
      </w:r>
    </w:p>
    <w:p>
      <w:pPr>
        <w:pStyle w:val="PL"/>
        <w:rPr/>
      </w:pPr>
      <w:r>
        <w:rPr>
          <w:lang w:val="en-GB" w:eastAsia="en-US"/>
        </w:rPr>
        <w:t>typedef enum</w:t>
        <w:br/>
        <w:t>{</w:t>
        <w:br/>
        <w:t xml:space="preserve">  // Command monitoring events</w:t>
        <w:br/>
        <w:t xml:space="preserve">  EVENT_TERMINAL_PROFILE_COMMAND,</w:t>
        <w:br/>
        <w:t xml:space="preserve">  EVENT_STATUS_COMMAND</w:t>
        <w:br/>
        <w:t xml:space="preserve">  EVENT_ENVELOPE_COMMAND,</w:t>
        <w:br/>
        <w:t xml:space="preserve">  // Application lifecycle events start here</w:t>
        <w:br/>
        <w:t xml:space="preserve">  EVENT_APPLICATION_LIFECYCLE_INSTALL = 0x20</w:t>
        <w:br/>
        <w:t xml:space="preserve">  // Framework fabricated events start here</w:t>
        <w:br/>
        <w:t xml:space="preserve">  EVENT_UPDATE_EF_SMS = 0x40</w:t>
      </w:r>
    </w:p>
    <w:p>
      <w:pPr>
        <w:pStyle w:val="PL"/>
        <w:rPr>
          <w:lang w:val="en-GB" w:eastAsia="en-US"/>
        </w:rPr>
      </w:pPr>
      <w:r>
        <w:rPr>
          <w:rFonts w:eastAsia="Courier New"/>
          <w:lang w:val="en-GB" w:eastAsia="en-US"/>
        </w:rPr>
        <w:t xml:space="preserve">  </w:t>
      </w:r>
      <w:r>
        <w:rPr>
          <w:lang w:val="en-GB" w:eastAsia="en-US"/>
        </w:rPr>
        <w:t>EVENT_PROFILE_DOWNLOAD,</w:t>
      </w:r>
    </w:p>
    <w:p>
      <w:pPr>
        <w:pStyle w:val="PL"/>
        <w:rPr>
          <w:lang w:val="en-GB" w:eastAsia="en-US"/>
        </w:rPr>
      </w:pPr>
      <w:r>
        <w:rPr>
          <w:rFonts w:eastAsia="Courier New"/>
          <w:lang w:val="en-GB" w:eastAsia="en-US"/>
        </w:rPr>
        <w:t xml:space="preserve">  </w:t>
      </w:r>
      <w:r>
        <w:rPr>
          <w:lang w:val="en-GB" w:eastAsia="en-US"/>
        </w:rPr>
        <w:t>EVENT_FORMATTED_SMS_PP_UPD,</w:t>
      </w:r>
    </w:p>
    <w:p>
      <w:pPr>
        <w:pStyle w:val="PL"/>
        <w:rPr>
          <w:lang w:val="en-GB" w:eastAsia="en-US"/>
        </w:rPr>
      </w:pPr>
      <w:r>
        <w:rPr>
          <w:rFonts w:eastAsia="Courier New"/>
          <w:lang w:val="en-GB" w:eastAsia="en-US"/>
        </w:rPr>
        <w:t xml:space="preserve">  </w:t>
      </w:r>
      <w:r>
        <w:rPr>
          <w:lang w:val="en-GB" w:eastAsia="en-US"/>
        </w:rPr>
        <w:t>EVENT_STATUS_COMMAND,</w:t>
      </w:r>
    </w:p>
    <w:p>
      <w:pPr>
        <w:pStyle w:val="PL"/>
        <w:rPr/>
      </w:pPr>
      <w:r>
        <w:rPr>
          <w:rFonts w:eastAsia="Courier New"/>
          <w:lang w:val="en-GB" w:eastAsia="en-US"/>
        </w:rPr>
        <w:t xml:space="preserve">  </w:t>
      </w:r>
      <w:r>
        <w:rPr>
          <w:lang w:val="en-GB" w:eastAsia="en-US"/>
        </w:rPr>
        <w:t>EVENT_UNFORMATTED_SMS_PP_UPD,</w:t>
      </w:r>
    </w:p>
    <w:p>
      <w:pPr>
        <w:pStyle w:val="PL"/>
        <w:rPr/>
      </w:pPr>
      <w:r>
        <w:rPr>
          <w:rFonts w:eastAsia="Courier New"/>
          <w:lang w:val="en-GB" w:eastAsia="en-US"/>
        </w:rPr>
        <w:t xml:space="preserve">  </w:t>
      </w:r>
      <w:r>
        <w:rPr>
          <w:lang w:val="en-GB" w:eastAsia="en-US"/>
        </w:rPr>
        <w:t>EVENT_MENU_SELECTION,</w:t>
      </w:r>
    </w:p>
    <w:p>
      <w:pPr>
        <w:pStyle w:val="PL"/>
        <w:rPr/>
      </w:pPr>
      <w:r>
        <w:rPr>
          <w:rFonts w:eastAsia="Courier New"/>
          <w:lang w:val="en-GB" w:eastAsia="en-US"/>
        </w:rPr>
        <w:t xml:space="preserve">  </w:t>
      </w:r>
      <w:r>
        <w:rPr>
          <w:lang w:val="en-GB" w:eastAsia="en-US"/>
        </w:rPr>
        <w:t>EVENT_FORMATTED_SMS_PP_ENV,</w:t>
      </w:r>
    </w:p>
    <w:p>
      <w:pPr>
        <w:pStyle w:val="PL"/>
        <w:rPr>
          <w:lang w:val="en-GB" w:eastAsia="en-US"/>
        </w:rPr>
      </w:pPr>
      <w:r>
        <w:rPr>
          <w:rFonts w:eastAsia="Courier New"/>
          <w:lang w:val="en-GB" w:eastAsia="en-US"/>
        </w:rPr>
        <w:t xml:space="preserve">  </w:t>
      </w:r>
      <w:r>
        <w:rPr>
          <w:lang w:val="en-GB" w:eastAsia="en-US"/>
        </w:rPr>
        <w:t>EVENT_UNFORMATTED_SMS_PP_ENV,</w:t>
      </w:r>
    </w:p>
    <w:p>
      <w:pPr>
        <w:pStyle w:val="PL"/>
        <w:rPr>
          <w:lang w:val="en-GB" w:eastAsia="en-US"/>
        </w:rPr>
      </w:pPr>
      <w:r>
        <w:rPr>
          <w:rFonts w:eastAsia="Courier New"/>
          <w:lang w:val="en-GB" w:eastAsia="en-US"/>
        </w:rPr>
        <w:t xml:space="preserve">  </w:t>
      </w:r>
      <w:r>
        <w:rPr>
          <w:lang w:val="en-GB" w:eastAsia="en-US"/>
        </w:rPr>
        <w:t>EVENT_FORMATTED_SMS_PP_CB,</w:t>
      </w:r>
    </w:p>
    <w:p>
      <w:pPr>
        <w:pStyle w:val="PL"/>
        <w:rPr>
          <w:lang w:val="en-GB" w:eastAsia="en-US"/>
        </w:rPr>
      </w:pPr>
      <w:r>
        <w:rPr>
          <w:rFonts w:eastAsia="Courier New"/>
          <w:lang w:val="en-GB" w:eastAsia="en-US"/>
        </w:rPr>
        <w:t xml:space="preserve">  </w:t>
      </w:r>
      <w:r>
        <w:rPr>
          <w:lang w:val="en-GB" w:eastAsia="en-US"/>
        </w:rPr>
        <w:t>EVENT_MENU_SELECTION_HELP_REQUEST,</w:t>
      </w:r>
    </w:p>
    <w:p>
      <w:pPr>
        <w:pStyle w:val="PL"/>
        <w:rPr>
          <w:lang w:val="en-GB" w:eastAsia="en-US"/>
        </w:rPr>
      </w:pPr>
      <w:r>
        <w:rPr>
          <w:rFonts w:eastAsia="Courier New"/>
          <w:lang w:val="en-GB" w:eastAsia="en-US"/>
        </w:rPr>
        <w:t xml:space="preserve">  </w:t>
      </w:r>
      <w:r>
        <w:rPr>
          <w:lang w:val="en-GB" w:eastAsia="en-US"/>
        </w:rPr>
        <w:t>EVENT_CALL_CONTROL_BY_SIM,</w:t>
      </w:r>
    </w:p>
    <w:p>
      <w:pPr>
        <w:pStyle w:val="PL"/>
        <w:rPr>
          <w:lang w:val="en-GB" w:eastAsia="en-US"/>
        </w:rPr>
      </w:pPr>
      <w:r>
        <w:rPr>
          <w:rFonts w:eastAsia="Courier New"/>
          <w:lang w:val="en-GB" w:eastAsia="en-US"/>
        </w:rPr>
        <w:t xml:space="preserve">  </w:t>
      </w:r>
      <w:r>
        <w:rPr>
          <w:lang w:val="en-GB" w:eastAsia="en-US"/>
        </w:rPr>
        <w:t>EVENT_MO_SHORT_MESSAGE_CONTROL_BY_SIM,</w:t>
      </w:r>
    </w:p>
    <w:p>
      <w:pPr>
        <w:pStyle w:val="PL"/>
        <w:rPr/>
      </w:pPr>
      <w:r>
        <w:rPr>
          <w:rFonts w:eastAsia="Courier New"/>
          <w:lang w:val="en-GB" w:eastAsia="en-US"/>
        </w:rPr>
        <w:t xml:space="preserve">  </w:t>
      </w:r>
      <w:r>
        <w:rPr>
          <w:lang w:val="en-GB" w:eastAsia="en-US"/>
        </w:rPr>
        <w:t>EVENT_TIMER_EXPIRATION,</w:t>
      </w:r>
    </w:p>
    <w:p>
      <w:pPr>
        <w:pStyle w:val="PL"/>
        <w:rPr/>
      </w:pPr>
      <w:r>
        <w:rPr>
          <w:rFonts w:eastAsia="Courier New"/>
          <w:lang w:val="en-GB" w:eastAsia="en-US"/>
        </w:rPr>
        <w:t xml:space="preserve">  </w:t>
      </w:r>
      <w:r>
        <w:rPr>
          <w:lang w:val="en-GB" w:eastAsia="en-US"/>
        </w:rPr>
        <w:t>EVENT_DOWNLOAD_MT_CALL_EVENT,</w:t>
      </w:r>
    </w:p>
    <w:p>
      <w:pPr>
        <w:pStyle w:val="PL"/>
        <w:rPr>
          <w:lang w:val="en-GB" w:eastAsia="en-US"/>
        </w:rPr>
      </w:pPr>
      <w:r>
        <w:rPr>
          <w:rFonts w:eastAsia="Courier New"/>
          <w:lang w:val="en-GB" w:eastAsia="en-US"/>
        </w:rPr>
        <w:t xml:space="preserve">  </w:t>
      </w:r>
      <w:r>
        <w:rPr>
          <w:lang w:val="en-GB" w:eastAsia="en-US"/>
        </w:rPr>
        <w:t>EVENT_DOWNLOAD_CALL_CONNECTED_EVENT,</w:t>
      </w:r>
    </w:p>
    <w:p>
      <w:pPr>
        <w:pStyle w:val="PL"/>
        <w:rPr>
          <w:lang w:val="en-GB" w:eastAsia="en-US"/>
        </w:rPr>
      </w:pPr>
      <w:r>
        <w:rPr>
          <w:rFonts w:eastAsia="Courier New"/>
          <w:lang w:val="en-GB" w:eastAsia="en-US"/>
        </w:rPr>
        <w:t xml:space="preserve">  </w:t>
      </w:r>
      <w:r>
        <w:rPr>
          <w:lang w:val="en-GB" w:eastAsia="en-US"/>
        </w:rPr>
        <w:t>EVENT_DOWNLOAD_CALL_DISCONNECTED_EVENT,</w:t>
      </w:r>
    </w:p>
    <w:p>
      <w:pPr>
        <w:pStyle w:val="PL"/>
        <w:rPr>
          <w:lang w:val="en-GB" w:eastAsia="en-US"/>
        </w:rPr>
      </w:pPr>
      <w:r>
        <w:rPr>
          <w:rFonts w:eastAsia="Courier New"/>
          <w:lang w:val="en-GB" w:eastAsia="en-US"/>
        </w:rPr>
        <w:t xml:space="preserve">  </w:t>
      </w:r>
      <w:r>
        <w:rPr>
          <w:lang w:val="en-GB" w:eastAsia="en-US"/>
        </w:rPr>
        <w:t>EVENT_DOWNLOAD_LOCATION_STATUS_EVENT,</w:t>
      </w:r>
    </w:p>
    <w:p>
      <w:pPr>
        <w:pStyle w:val="PL"/>
        <w:rPr>
          <w:lang w:val="en-GB" w:eastAsia="en-US"/>
        </w:rPr>
      </w:pPr>
      <w:r>
        <w:rPr>
          <w:rFonts w:eastAsia="Courier New"/>
          <w:lang w:val="en-GB" w:eastAsia="en-US"/>
        </w:rPr>
        <w:t xml:space="preserve">  </w:t>
      </w:r>
      <w:r>
        <w:rPr>
          <w:lang w:val="en-GB" w:eastAsia="en-US"/>
        </w:rPr>
        <w:t>EVENT_DOWNLOAD_USER_ACTIVITY_EVENT,</w:t>
      </w:r>
    </w:p>
    <w:p>
      <w:pPr>
        <w:pStyle w:val="PL"/>
        <w:rPr>
          <w:lang w:val="en-GB" w:eastAsia="en-US"/>
        </w:rPr>
      </w:pPr>
      <w:r>
        <w:rPr>
          <w:rFonts w:eastAsia="Courier New"/>
          <w:lang w:val="en-GB" w:eastAsia="en-US"/>
        </w:rPr>
        <w:t xml:space="preserve">  </w:t>
      </w:r>
      <w:r>
        <w:rPr>
          <w:lang w:val="en-GB" w:eastAsia="en-US"/>
        </w:rPr>
        <w:t>EVENT_DOWNLOAD_IDLE_SCREEN_AVAILABLE_EVENT,</w:t>
      </w:r>
    </w:p>
    <w:p>
      <w:pPr>
        <w:pStyle w:val="PL"/>
        <w:rPr/>
      </w:pPr>
      <w:r>
        <w:rPr>
          <w:rFonts w:eastAsia="Courier New"/>
          <w:lang w:val="en-GB" w:eastAsia="en-US"/>
        </w:rPr>
        <w:t xml:space="preserve">  </w:t>
      </w:r>
      <w:r>
        <w:rPr>
          <w:lang w:val="en-GB" w:eastAsia="en-US"/>
        </w:rPr>
        <w:t>EVENT_DOWNLOAD_CARD_READER_STATUS_EVENT,</w:t>
      </w:r>
    </w:p>
    <w:p>
      <w:pPr>
        <w:pStyle w:val="PL"/>
        <w:rPr>
          <w:lang w:val="en-GB" w:eastAsia="en-US"/>
        </w:rPr>
      </w:pPr>
      <w:r>
        <w:rPr>
          <w:rFonts w:eastAsia="Courier New"/>
          <w:lang w:val="en-GB" w:eastAsia="en-US"/>
        </w:rPr>
        <w:t xml:space="preserve">  </w:t>
      </w:r>
      <w:r>
        <w:rPr>
          <w:lang w:val="en-GB" w:eastAsia="en-US"/>
        </w:rPr>
        <w:t>EVENT_DOWNLOAD_LANGUAGE_SELECTION_EVENT,</w:t>
      </w:r>
    </w:p>
    <w:p>
      <w:pPr>
        <w:pStyle w:val="PL"/>
        <w:rPr>
          <w:lang w:val="en-GB" w:eastAsia="en-US"/>
        </w:rPr>
      </w:pPr>
      <w:r>
        <w:rPr>
          <w:rFonts w:eastAsia="Courier New"/>
          <w:lang w:val="en-GB" w:eastAsia="en-US"/>
        </w:rPr>
        <w:t xml:space="preserve">  </w:t>
      </w:r>
      <w:r>
        <w:rPr>
          <w:lang w:val="en-GB" w:eastAsia="en-US"/>
        </w:rPr>
        <w:t>EVENT_DOWNLOAD_BROWSER_TERMINATION_EVENT,</w:t>
      </w:r>
    </w:p>
    <w:p>
      <w:pPr>
        <w:pStyle w:val="PL"/>
        <w:rPr>
          <w:lang w:val="en-GB" w:eastAsia="en-US"/>
        </w:rPr>
      </w:pPr>
      <w:r>
        <w:rPr>
          <w:rFonts w:eastAsia="Courier New"/>
          <w:lang w:val="en-GB" w:eastAsia="en-US"/>
        </w:rPr>
        <w:t xml:space="preserve">  </w:t>
      </w:r>
      <w:r>
        <w:rPr>
          <w:lang w:val="en-GB" w:eastAsia="en-US"/>
        </w:rPr>
        <w:t>EVENT_DOWNLOAD_DATA_AVAILABLE_EVENT,</w:t>
      </w:r>
    </w:p>
    <w:p>
      <w:pPr>
        <w:pStyle w:val="PL"/>
        <w:rPr>
          <w:lang w:val="en-GB" w:eastAsia="en-US"/>
        </w:rPr>
      </w:pPr>
      <w:r>
        <w:rPr>
          <w:rFonts w:eastAsia="Courier New"/>
          <w:lang w:val="en-GB" w:eastAsia="en-US"/>
        </w:rPr>
        <w:t xml:space="preserve">  </w:t>
      </w:r>
      <w:r>
        <w:rPr>
          <w:lang w:val="en-GB" w:eastAsia="en-US"/>
        </w:rPr>
        <w:t>EVENT_DOWNLOAD_CHANNEL_STATUS_EVENT,</w:t>
      </w:r>
    </w:p>
    <w:p>
      <w:pPr>
        <w:pStyle w:val="PL"/>
        <w:rPr>
          <w:lang w:val="en-GB" w:eastAsia="en-US"/>
        </w:rPr>
      </w:pPr>
      <w:r>
        <w:rPr>
          <w:rFonts w:eastAsia="Courier New"/>
          <w:lang w:val="en-GB" w:eastAsia="en-US"/>
        </w:rPr>
        <w:t xml:space="preserve">  </w:t>
      </w:r>
      <w:r>
        <w:rPr>
          <w:lang w:val="en-GB" w:eastAsia="en-US"/>
        </w:rPr>
        <w:t>EVENT_UNRECOGNIZED_ENVELOPE,</w:t>
      </w:r>
    </w:p>
    <w:p>
      <w:pPr>
        <w:pStyle w:val="PL"/>
        <w:rPr>
          <w:lang w:val="en-GB" w:eastAsia="en-US"/>
        </w:rPr>
      </w:pPr>
      <w:r>
        <w:rPr>
          <w:rFonts w:eastAsia="Courier New"/>
          <w:lang w:val="en-GB" w:eastAsia="en-US"/>
        </w:rPr>
        <w:t xml:space="preserve">  </w:t>
      </w:r>
      <w:r>
        <w:rPr>
          <w:lang w:val="en-GB" w:eastAsia="en-US"/>
        </w:rPr>
        <w:t>EVENT_TERMINAL_RESPONSE,</w:t>
      </w:r>
    </w:p>
    <w:p>
      <w:pPr>
        <w:pStyle w:val="PL"/>
        <w:rPr/>
      </w:pPr>
      <w:r>
        <w:rPr>
          <w:rFonts w:eastAsia="Courier New"/>
          <w:lang w:val="en-GB" w:eastAsia="en-US"/>
        </w:rPr>
        <w:t xml:space="preserve">  </w:t>
      </w:r>
      <w:r>
        <w:rPr>
          <w:lang w:val="en-GB" w:eastAsia="en-US"/>
        </w:rPr>
        <w:t>EVENT_APPLICATION_INSTALL</w:t>
        <w:br/>
        <w:t>} CatFrameworkEventType;</w:t>
      </w:r>
    </w:p>
    <w:p>
      <w:pPr>
        <w:pStyle w:val="PL"/>
        <w:rPr>
          <w:lang w:val="en-GB" w:eastAsia="en-US"/>
        </w:rPr>
      </w:pPr>
      <w:r>
        <w:rPr>
          <w:lang w:val="en-GB" w:eastAsia="en-US"/>
        </w:rPr>
      </w:r>
    </w:p>
    <w:p>
      <w:pPr>
        <w:pStyle w:val="Heading3"/>
        <w:tabs>
          <w:tab w:val="clear" w:pos="284"/>
          <w:tab w:val="left" w:pos="1140" w:leader="none"/>
        </w:tabs>
        <w:ind w:left="0" w:hanging="0"/>
        <w:rPr/>
      </w:pPr>
      <w:bookmarkStart w:id="111" w:name="__RefHeading___Toc169974378"/>
      <w:bookmarkEnd w:id="111"/>
      <w:r>
        <w:rPr/>
        <w:t>5.11.4</w:t>
        <w:tab/>
        <w:t>CatEnvelopeTagType</w:t>
      </w:r>
    </w:p>
    <w:p>
      <w:pPr>
        <w:pStyle w:val="PL"/>
        <w:keepNext w:val="true"/>
        <w:keepLines/>
        <w:rPr/>
      </w:pPr>
      <w:r>
        <w:rPr>
          <w:rFonts w:eastAsia="MS Mincho;ＭＳ 明朝"/>
          <w:lang w:val="en-GB" w:eastAsia="en-US"/>
        </w:rPr>
        <w:t>typedef enum {</w:t>
        <w:br/>
        <w:t xml:space="preserve">  SMS_PP_DOWNLOAD_TAG          = 0xD1,</w:t>
        <w:br/>
        <w:t xml:space="preserve">  CELL_BROADCAST_TAG           = 0xD2,</w:t>
        <w:br/>
        <w:t xml:space="preserve">  MENU_SELECTION_TAG           = 0xD3,</w:t>
        <w:br/>
        <w:t xml:space="preserve">  CALL_CONTROL_TAG             = 0xD4,</w:t>
        <w:br/>
        <w:t xml:space="preserve">  MO_SHORT_MESSAGE_CONTROL_TAG = 0xD5,</w:t>
        <w:br/>
        <w:t xml:space="preserve">  EVENT_DOWNLOAD_TAG           = 0xD6,</w:t>
        <w:br/>
        <w:t xml:space="preserve">  TIMER_EXPIRATION             = 0xD7</w:t>
        <w:br/>
        <w:t>} CatEnvelopeTagType;</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12" w:name="__RefHeading___Toc169974379"/>
      <w:bookmarkEnd w:id="112"/>
      <w:r>
        <w:rPr/>
        <w:t>5.11.5</w:t>
        <w:tab/>
        <w:t>CatEventType</w:t>
      </w:r>
    </w:p>
    <w:p>
      <w:pPr>
        <w:pStyle w:val="PL"/>
        <w:rPr/>
      </w:pPr>
      <w:r>
        <w:rPr>
          <w:rFonts w:eastAsia="MS Mincho;ＭＳ 明朝"/>
          <w:lang w:val="en-GB" w:eastAsia="en-US"/>
        </w:rPr>
        <w:t>typedef enum {</w:t>
        <w:br/>
        <w:t xml:space="preserve">  MT_CALL_EVENT                = 0x00,</w:t>
        <w:br/>
        <w:t xml:space="preserve">  CALL_CONNECTED_EVENT         = 0x01,</w:t>
        <w:br/>
        <w:t xml:space="preserve">  CALL_DISCONNECTED_EVENT      = 0x02,</w:t>
        <w:br/>
        <w:t xml:space="preserve">  LOCATION_STATUS_EVENT        = 0x03,</w:t>
        <w:br/>
        <w:t xml:space="preserve">  USER_ACTIVITY_EVENT          = 0x04,</w:t>
        <w:br/>
        <w:t xml:space="preserve">  IDLE_SCREEN_AVAILABLE        = 0x05,</w:t>
        <w:br/>
        <w:t xml:space="preserve">  CARD_READER_STATUS           = 0x06,</w:t>
        <w:br/>
        <w:t xml:space="preserve">  LANGUAGE_SELECTION           = 0x07,</w:t>
        <w:br/>
        <w:t xml:space="preserve">  BROWSER_TERMINATION          = 0x08,</w:t>
        <w:br/>
        <w:t xml:space="preserve">  DATA_AVAILABLE               = 0x09,</w:t>
        <w:br/>
        <w:t xml:space="preserve">  CHANNEL_STATUS               = 0x0A</w:t>
        <w:br/>
        <w:t>} CatEventType;</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13" w:name="__RefHeading___Toc169974380"/>
      <w:bookmarkEnd w:id="113"/>
      <w:r>
        <w:rPr/>
        <w:t>5.11.6</w:t>
        <w:tab/>
        <w:t>CatTextString</w:t>
      </w:r>
    </w:p>
    <w:p>
      <w:pPr>
        <w:pStyle w:val="PL"/>
        <w:rPr>
          <w:rFonts w:eastAsia="MS Mincho;ＭＳ 明朝"/>
          <w:lang w:val="en-GB" w:eastAsia="en-US"/>
        </w:rPr>
      </w:pPr>
      <w:r>
        <w:rPr>
          <w:rFonts w:eastAsia="MS Mincho;ＭＳ 明朝"/>
          <w:lang w:val="en-GB" w:eastAsia="en-US"/>
        </w:rPr>
        <w:t>typedef struct</w:t>
      </w:r>
    </w:p>
    <w:p>
      <w:pPr>
        <w:pStyle w:val="PL"/>
        <w:rPr>
          <w:rFonts w:eastAsia="MS Mincho;ＭＳ 明朝"/>
          <w:lang w:val="en-GB" w:eastAsia="en-US"/>
        </w:rPr>
      </w:pPr>
      <w:r>
        <w:rPr>
          <w:rFonts w:eastAsia="MS Mincho;ＭＳ 明朝"/>
          <w:lang w:val="en-GB" w:eastAsia="en-US"/>
        </w:rPr>
        <w:t>{</w:t>
      </w:r>
    </w:p>
    <w:p>
      <w:pPr>
        <w:pStyle w:val="PL"/>
        <w:rPr/>
      </w:pPr>
      <w:r>
        <w:rPr>
          <w:rFonts w:eastAsia="Courier New"/>
          <w:lang w:val="en-GB" w:eastAsia="en-US"/>
        </w:rPr>
        <w:t xml:space="preserve">  </w:t>
      </w:r>
      <w:r>
        <w:rPr>
          <w:lang w:val="en-GB" w:eastAsia="en-US"/>
        </w:rPr>
        <w:t>CatDCSValue DCSValue;</w:t>
        <w:br/>
        <w:t xml:space="preserve">  BYTE TextStringLength;</w:t>
        <w:br/>
        <w:t xml:space="preserve">  const void *TextString;</w:t>
      </w:r>
      <w:r>
        <w:rPr>
          <w:rFonts w:eastAsia="MS Mincho;ＭＳ 明朝"/>
          <w:lang w:val="en-GB" w:eastAsia="en-US"/>
        </w:rPr>
        <w:br/>
        <w:t>} CatTextString;</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14" w:name="__RefHeading___Toc169974381"/>
      <w:bookmarkEnd w:id="114"/>
      <w:r>
        <w:rPr/>
        <w:t>5.11.7</w:t>
        <w:tab/>
        <w:t>CatAlphaString</w:t>
      </w:r>
    </w:p>
    <w:p>
      <w:pPr>
        <w:pStyle w:val="PL"/>
        <w:rPr/>
      </w:pPr>
      <w:r>
        <w:rPr>
          <w:rFonts w:eastAsia="MS Mincho;ＭＳ 明朝"/>
          <w:lang w:val="en-GB" w:eastAsia="en-US"/>
        </w:rPr>
        <w:t>typedef struct</w:t>
      </w:r>
    </w:p>
    <w:p>
      <w:pPr>
        <w:pStyle w:val="PL"/>
        <w:rPr/>
      </w:pPr>
      <w:r>
        <w:rPr>
          <w:rFonts w:eastAsia="MS Mincho;ＭＳ 明朝"/>
          <w:lang w:val="en-GB" w:eastAsia="en-US"/>
        </w:rPr>
        <w:t>{</w:t>
      </w:r>
      <w:r>
        <w:rPr>
          <w:lang w:val="en-GB" w:eastAsia="en-US"/>
        </w:rPr>
        <w:br/>
        <w:t xml:space="preserve">  BYTE AlphaStringLength;</w:t>
        <w:br/>
        <w:t xml:space="preserve">  const void *AlphaString;</w:t>
      </w:r>
      <w:r>
        <w:rPr>
          <w:rFonts w:eastAsia="MS Mincho;ＭＳ 明朝"/>
          <w:lang w:val="en-GB" w:eastAsia="en-US"/>
        </w:rPr>
        <w:br/>
        <w:t>} CatTextString;</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15" w:name="__RefHeading___Toc169974382"/>
      <w:bookmarkEnd w:id="115"/>
      <w:r>
        <w:rPr/>
        <w:t>5.11.8</w:t>
        <w:tab/>
        <w:t>CatIconIdentifier</w:t>
      </w:r>
    </w:p>
    <w:p>
      <w:pPr>
        <w:pStyle w:val="PL"/>
        <w:rPr>
          <w:rFonts w:eastAsia="MS Mincho;ＭＳ 明朝"/>
          <w:lang w:val="en-GB" w:eastAsia="en-US"/>
        </w:rPr>
      </w:pPr>
      <w:r>
        <w:rPr>
          <w:rFonts w:eastAsia="MS Mincho;ＭＳ 明朝"/>
          <w:lang w:val="en-GB" w:eastAsia="en-US"/>
        </w:rPr>
        <w:t>typedef struct</w:t>
      </w:r>
    </w:p>
    <w:p>
      <w:pPr>
        <w:pStyle w:val="PL"/>
        <w:rPr>
          <w:rFonts w:eastAsia="MS Mincho;ＭＳ 明朝"/>
          <w:lang w:val="en-GB" w:eastAsia="en-US"/>
        </w:rPr>
      </w:pPr>
      <w:r>
        <w:rPr>
          <w:rFonts w:eastAsia="MS Mincho;ＭＳ 明朝"/>
          <w:lang w:val="en-GB" w:eastAsia="en-US"/>
        </w:rPr>
        <w:t>{</w:t>
      </w:r>
    </w:p>
    <w:p>
      <w:pPr>
        <w:pStyle w:val="PL"/>
        <w:rPr>
          <w:lang w:val="en-GB" w:eastAsia="en-US"/>
        </w:rPr>
      </w:pPr>
      <w:r>
        <w:rPr>
          <w:rFonts w:eastAsia="Courier New"/>
          <w:lang w:val="en-GB" w:eastAsia="en-US"/>
        </w:rPr>
        <w:t xml:space="preserve">  </w:t>
      </w:r>
      <w:r>
        <w:rPr>
          <w:rFonts w:eastAsia="MS Mincho;ＭＳ 明朝"/>
          <w:lang w:val="en-GB" w:eastAsia="en-US"/>
        </w:rPr>
        <w:t>BYTE UseIcon;</w:t>
      </w:r>
    </w:p>
    <w:p>
      <w:pPr>
        <w:pStyle w:val="PL"/>
        <w:rPr>
          <w:lang w:val="en-GB" w:eastAsia="en-US"/>
        </w:rPr>
      </w:pPr>
      <w:r>
        <w:rPr>
          <w:rFonts w:eastAsia="Courier New"/>
          <w:lang w:val="en-GB" w:eastAsia="en-US"/>
        </w:rPr>
        <w:t xml:space="preserve">  </w:t>
      </w:r>
      <w:r>
        <w:rPr>
          <w:rFonts w:eastAsia="MS Mincho;ＭＳ 明朝"/>
          <w:lang w:val="en-GB" w:eastAsia="en-US"/>
        </w:rPr>
        <w:t xml:space="preserve">BYTE IconIdentifier; </w:t>
        <w:br/>
        <w:t xml:space="preserve">  BYTE IconOptions;</w:t>
      </w:r>
    </w:p>
    <w:p>
      <w:pPr>
        <w:pStyle w:val="PL"/>
        <w:rPr>
          <w:rFonts w:eastAsia="MS Mincho;ＭＳ 明朝"/>
          <w:lang w:val="en-GB" w:eastAsia="en-US"/>
        </w:rPr>
      </w:pPr>
      <w:r>
        <w:rPr>
          <w:rFonts w:eastAsia="MS Mincho;ＭＳ 明朝"/>
          <w:lang w:val="en-GB" w:eastAsia="en-US"/>
        </w:rPr>
        <w:t>} CatIconIdentifier;</w:t>
      </w:r>
    </w:p>
    <w:p>
      <w:pPr>
        <w:pStyle w:val="PL"/>
        <w:rPr>
          <w:rFonts w:eastAsia="MS Mincho;ＭＳ 明朝"/>
          <w:lang w:val="en-GB" w:eastAsia="en-US"/>
        </w:rPr>
      </w:pPr>
      <w:r>
        <w:rPr>
          <w:rFonts w:eastAsia="MS Mincho;ＭＳ 明朝"/>
          <w:lang w:val="en-GB" w:eastAsia="en-US"/>
        </w:rPr>
      </w:r>
    </w:p>
    <w:p>
      <w:pPr>
        <w:pStyle w:val="Normal"/>
        <w:rPr/>
      </w:pPr>
      <w:r>
        <w:rPr/>
        <w:t xml:space="preserve">The </w:t>
      </w:r>
      <w:r>
        <w:rPr>
          <w:i/>
        </w:rPr>
        <w:t>CatIconIdentifier</w:t>
      </w:r>
      <w:r>
        <w:rPr/>
        <w:t xml:space="preserve"> structure is defined as follows:</w:t>
      </w:r>
    </w:p>
    <w:p>
      <w:pPr>
        <w:pStyle w:val="TH"/>
        <w:spacing w:before="0" w:after="0"/>
        <w:rPr>
          <w:rFonts w:eastAsia="MS Mincho;ＭＳ 明朝"/>
          <w:sz w:val="8"/>
          <w:szCs w:val="8"/>
        </w:rPr>
      </w:pPr>
      <w:r>
        <w:rPr>
          <w:rFonts w:eastAsia="MS Mincho;ＭＳ 明朝"/>
          <w:sz w:val="8"/>
          <w:szCs w:val="8"/>
        </w:rPr>
      </w:r>
    </w:p>
    <w:tbl>
      <w:tblPr>
        <w:tblW w:w="9450" w:type="dxa"/>
        <w:jc w:val="left"/>
        <w:tblInd w:w="-5" w:type="dxa"/>
        <w:tblLayout w:type="fixed"/>
        <w:tblCellMar>
          <w:top w:w="0" w:type="dxa"/>
          <w:left w:w="90" w:type="dxa"/>
          <w:bottom w:w="0" w:type="dxa"/>
          <w:right w:w="90" w:type="dxa"/>
        </w:tblCellMar>
      </w:tblPr>
      <w:tblGrid>
        <w:gridCol w:w="3544"/>
        <w:gridCol w:w="5906"/>
      </w:tblGrid>
      <w:tr>
        <w:trPr>
          <w:cantSplit w:val="true"/>
        </w:trPr>
        <w:tc>
          <w:tcPr>
            <w:tcW w:w="3544" w:type="dxa"/>
            <w:tcBorders>
              <w:top w:val="single" w:sz="4" w:space="0" w:color="000000"/>
              <w:left w:val="single" w:sz="4" w:space="0" w:color="000000"/>
            </w:tcBorders>
            <w:vAlign w:val="center"/>
          </w:tcPr>
          <w:p>
            <w:pPr>
              <w:pStyle w:val="TAL"/>
              <w:rPr>
                <w:i/>
                <w:i/>
                <w:szCs w:val="18"/>
              </w:rPr>
            </w:pPr>
            <w:r>
              <w:rPr>
                <w:i/>
                <w:szCs w:val="18"/>
              </w:rPr>
              <w:t>UseIcon</w:t>
            </w:r>
          </w:p>
        </w:tc>
        <w:tc>
          <w:tcPr>
            <w:tcW w:w="5906" w:type="dxa"/>
            <w:tcBorders>
              <w:top w:val="single" w:sz="4" w:space="0" w:color="000000"/>
              <w:right w:val="single" w:sz="4" w:space="0" w:color="000000"/>
            </w:tcBorders>
            <w:vAlign w:val="center"/>
          </w:tcPr>
          <w:p>
            <w:pPr>
              <w:pStyle w:val="TAL"/>
              <w:rPr>
                <w:szCs w:val="18"/>
              </w:rPr>
            </w:pPr>
            <w:r>
              <w:rPr>
                <w:szCs w:val="18"/>
              </w:rPr>
              <w:t>If zero, the icon identifier is not used in the proactive command.  If non-zero, the IconIdentifier and IconOption members are used in the proactive command.</w:t>
            </w:r>
          </w:p>
        </w:tc>
      </w:tr>
      <w:tr>
        <w:trPr>
          <w:cantSplit w:val="true"/>
        </w:trPr>
        <w:tc>
          <w:tcPr>
            <w:tcW w:w="3544" w:type="dxa"/>
            <w:tcBorders>
              <w:left w:val="single" w:sz="4" w:space="0" w:color="000000"/>
            </w:tcBorders>
            <w:vAlign w:val="center"/>
          </w:tcPr>
          <w:p>
            <w:pPr>
              <w:pStyle w:val="TAL"/>
              <w:rPr>
                <w:i/>
                <w:i/>
                <w:szCs w:val="18"/>
              </w:rPr>
            </w:pPr>
            <w:r>
              <w:rPr>
                <w:i/>
                <w:szCs w:val="18"/>
              </w:rPr>
              <w:t>IconIdentifier</w:t>
            </w:r>
          </w:p>
        </w:tc>
        <w:tc>
          <w:tcPr>
            <w:tcW w:w="5906" w:type="dxa"/>
            <w:tcBorders>
              <w:right w:val="single" w:sz="4" w:space="0" w:color="000000"/>
            </w:tcBorders>
            <w:vAlign w:val="center"/>
          </w:tcPr>
          <w:p>
            <w:pPr>
              <w:pStyle w:val="TAL"/>
              <w:rPr>
                <w:szCs w:val="18"/>
              </w:rPr>
            </w:pPr>
            <w:r>
              <w:rPr>
                <w:szCs w:val="18"/>
              </w:rPr>
              <w:t>Index of the icon to display.</w:t>
            </w:r>
          </w:p>
        </w:tc>
      </w:tr>
      <w:tr>
        <w:trPr>
          <w:cantSplit w:val="true"/>
        </w:trPr>
        <w:tc>
          <w:tcPr>
            <w:tcW w:w="3544" w:type="dxa"/>
            <w:tcBorders>
              <w:left w:val="single" w:sz="4" w:space="0" w:color="000000"/>
              <w:bottom w:val="single" w:sz="4" w:space="0" w:color="000000"/>
            </w:tcBorders>
            <w:vAlign w:val="center"/>
          </w:tcPr>
          <w:p>
            <w:pPr>
              <w:pStyle w:val="TAL"/>
              <w:rPr>
                <w:i/>
                <w:i/>
                <w:szCs w:val="18"/>
              </w:rPr>
            </w:pPr>
            <w:r>
              <w:rPr>
                <w:i/>
                <w:szCs w:val="18"/>
              </w:rPr>
              <w:t>IconOptions</w:t>
            </w:r>
          </w:p>
        </w:tc>
        <w:tc>
          <w:tcPr>
            <w:tcW w:w="5906" w:type="dxa"/>
            <w:tcBorders>
              <w:bottom w:val="single" w:sz="4" w:space="0" w:color="000000"/>
              <w:right w:val="single" w:sz="4" w:space="0" w:color="000000"/>
            </w:tcBorders>
            <w:vAlign w:val="center"/>
          </w:tcPr>
          <w:p>
            <w:pPr>
              <w:pStyle w:val="TAL"/>
              <w:rPr/>
            </w:pPr>
            <w:r>
              <w:rPr>
                <w:szCs w:val="18"/>
              </w:rPr>
              <w:t xml:space="preserve">Options with which to display the icon selected from </w:t>
            </w:r>
            <w:hyperlink w:anchor="_GsmIconOptions">
              <w:r>
                <w:rPr>
                  <w:rStyle w:val="InternetLink"/>
                  <w:color w:val="000000"/>
                  <w:szCs w:val="18"/>
                </w:rPr>
                <w:t>CatIconOption</w:t>
              </w:r>
            </w:hyperlink>
            <w:r>
              <w:rPr>
                <w:szCs w:val="18"/>
              </w:rPr>
              <w:t>.  This is specified as a BYTE rather than CatIconOptios as, in C, an enumeration uses the same storage as an int which is at least 16 bits, whereas the proactive commands that use these identifiers use 8-bit quantities.</w:t>
            </w:r>
          </w:p>
        </w:tc>
      </w:tr>
    </w:tbl>
    <w:p>
      <w:pPr>
        <w:pStyle w:val="Normal"/>
        <w:rPr/>
      </w:pPr>
      <w:r>
        <w:rPr/>
      </w:r>
    </w:p>
    <w:p>
      <w:pPr>
        <w:pStyle w:val="Heading3"/>
        <w:tabs>
          <w:tab w:val="clear" w:pos="284"/>
          <w:tab w:val="left" w:pos="1140" w:leader="none"/>
        </w:tabs>
        <w:ind w:left="0" w:hanging="0"/>
        <w:rPr/>
      </w:pPr>
      <w:bookmarkStart w:id="116" w:name="__RefHeading___Toc169974383"/>
      <w:bookmarkEnd w:id="116"/>
      <w:r>
        <w:rPr/>
        <w:t>5.11.9</w:t>
        <w:tab/>
        <w:t>CatIconOption</w:t>
      </w:r>
    </w:p>
    <w:p>
      <w:pPr>
        <w:pStyle w:val="PL"/>
        <w:rPr>
          <w:rFonts w:eastAsia="MS Mincho;ＭＳ 明朝"/>
          <w:lang w:val="en-GB" w:eastAsia="en-US"/>
        </w:rPr>
      </w:pPr>
      <w:r>
        <w:rPr>
          <w:rFonts w:eastAsia="MS Mincho;ＭＳ 明朝"/>
          <w:lang w:val="en-GB" w:eastAsia="en-US"/>
        </w:rPr>
        <w:t>typedef enum</w:t>
      </w:r>
    </w:p>
    <w:p>
      <w:pPr>
        <w:pStyle w:val="PL"/>
        <w:rPr>
          <w:rFonts w:eastAsia="MS Mincho;ＭＳ 明朝"/>
          <w:lang w:val="en-GB" w:eastAsia="en-US"/>
        </w:rPr>
      </w:pPr>
      <w:r>
        <w:rPr>
          <w:rFonts w:eastAsia="MS Mincho;ＭＳ 明朝"/>
          <w:lang w:val="en-GB" w:eastAsia="en-US"/>
        </w:rPr>
        <w:t>{</w:t>
      </w:r>
    </w:p>
    <w:p>
      <w:pPr>
        <w:pStyle w:val="PL"/>
        <w:rPr>
          <w:lang w:val="en-GB" w:eastAsia="en-US"/>
        </w:rPr>
      </w:pPr>
      <w:r>
        <w:rPr>
          <w:rFonts w:eastAsia="Courier New"/>
          <w:lang w:val="en-GB" w:eastAsia="en-US"/>
        </w:rPr>
        <w:t xml:space="preserve">  </w:t>
      </w:r>
      <w:r>
        <w:rPr>
          <w:rFonts w:eastAsia="MS Mincho;ＭＳ 明朝"/>
          <w:lang w:val="en-GB" w:eastAsia="en-US"/>
        </w:rPr>
        <w:t>SHOW_WITHOUT_TEXT = 0x00,</w:t>
      </w:r>
    </w:p>
    <w:p>
      <w:pPr>
        <w:pStyle w:val="PL"/>
        <w:rPr>
          <w:lang w:val="en-GB" w:eastAsia="en-US"/>
        </w:rPr>
      </w:pPr>
      <w:r>
        <w:rPr>
          <w:rFonts w:eastAsia="Courier New"/>
          <w:lang w:val="en-GB" w:eastAsia="en-US"/>
        </w:rPr>
        <w:t xml:space="preserve">  </w:t>
      </w:r>
      <w:r>
        <w:rPr>
          <w:rFonts w:eastAsia="MS Mincho;ＭＳ 明朝"/>
          <w:lang w:val="en-GB" w:eastAsia="en-US"/>
        </w:rPr>
        <w:t>SHOW_WITH_TEXT    = 0x01</w:t>
      </w:r>
    </w:p>
    <w:p>
      <w:pPr>
        <w:pStyle w:val="PL"/>
        <w:rPr>
          <w:rFonts w:eastAsia="MS Mincho;ＭＳ 明朝"/>
          <w:lang w:val="en-GB" w:eastAsia="en-US"/>
        </w:rPr>
      </w:pPr>
      <w:r>
        <w:rPr>
          <w:rFonts w:eastAsia="MS Mincho;ＭＳ 明朝"/>
          <w:lang w:val="en-GB" w:eastAsia="en-US"/>
        </w:rPr>
        <w:t>} CatIconOption;</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17" w:name="__RefHeading___Toc169974384"/>
      <w:bookmarkEnd w:id="117"/>
      <w:r>
        <w:rPr/>
        <w:t>5.11.10</w:t>
        <w:tab/>
        <w:t>CatDCSValue</w:t>
      </w:r>
    </w:p>
    <w:p>
      <w:pPr>
        <w:pStyle w:val="PL"/>
        <w:rPr>
          <w:rFonts w:eastAsia="MS Mincho;ＭＳ 明朝"/>
          <w:lang w:val="en-GB" w:eastAsia="en-US"/>
        </w:rPr>
      </w:pPr>
      <w:r>
        <w:rPr>
          <w:rFonts w:eastAsia="MS Mincho;ＭＳ 明朝"/>
          <w:lang w:val="en-GB" w:eastAsia="en-US"/>
        </w:rPr>
        <w:t>typedef enum</w:t>
      </w:r>
    </w:p>
    <w:p>
      <w:pPr>
        <w:pStyle w:val="PL"/>
        <w:rPr>
          <w:rFonts w:eastAsia="MS Mincho;ＭＳ 明朝"/>
          <w:lang w:val="en-GB" w:eastAsia="en-US"/>
        </w:rPr>
      </w:pPr>
      <w:r>
        <w:rPr>
          <w:rFonts w:eastAsia="MS Mincho;ＭＳ 明朝"/>
          <w:lang w:val="en-GB" w:eastAsia="en-US"/>
        </w:rPr>
        <w:t>{</w:t>
      </w:r>
    </w:p>
    <w:p>
      <w:pPr>
        <w:pStyle w:val="PL"/>
        <w:rPr>
          <w:lang w:val="en-GB" w:eastAsia="en-US"/>
        </w:rPr>
      </w:pPr>
      <w:r>
        <w:rPr>
          <w:rFonts w:eastAsia="Courier New"/>
          <w:lang w:val="en-GB" w:eastAsia="en-US"/>
        </w:rPr>
        <w:t xml:space="preserve">  </w:t>
      </w:r>
      <w:r>
        <w:rPr>
          <w:rFonts w:eastAsia="MS Mincho;ＭＳ 明朝"/>
          <w:lang w:val="en-GB" w:eastAsia="en-US"/>
        </w:rPr>
        <w:t>DCS_SMS_PACKED      = 0x00,</w:t>
      </w:r>
    </w:p>
    <w:p>
      <w:pPr>
        <w:pStyle w:val="PL"/>
        <w:rPr>
          <w:lang w:val="en-GB" w:eastAsia="en-US"/>
        </w:rPr>
      </w:pPr>
      <w:r>
        <w:rPr>
          <w:rFonts w:eastAsia="Courier New"/>
          <w:lang w:val="en-GB" w:eastAsia="en-US"/>
        </w:rPr>
        <w:t xml:space="preserve">  </w:t>
      </w:r>
      <w:r>
        <w:rPr>
          <w:rFonts w:eastAsia="MS Mincho;ＭＳ 明朝"/>
          <w:lang w:val="en-GB" w:eastAsia="en-US"/>
        </w:rPr>
        <w:t>DCS_SMS_UNPACKED    = 0x04,</w:t>
      </w:r>
    </w:p>
    <w:p>
      <w:pPr>
        <w:pStyle w:val="PL"/>
        <w:rPr/>
      </w:pPr>
      <w:r>
        <w:rPr>
          <w:rFonts w:eastAsia="Courier New"/>
          <w:lang w:val="en-GB" w:eastAsia="en-US"/>
        </w:rPr>
        <w:t xml:space="preserve">  </w:t>
      </w:r>
      <w:r>
        <w:rPr>
          <w:rFonts w:eastAsia="MS Mincho;ＭＳ 明朝"/>
          <w:lang w:val="en-GB" w:eastAsia="en-US"/>
        </w:rPr>
        <w:t>DCS_SMS_UNICODE     = 0x08</w:t>
      </w:r>
    </w:p>
    <w:p>
      <w:pPr>
        <w:pStyle w:val="PL"/>
        <w:rPr>
          <w:rFonts w:eastAsia="MS Mincho;ＭＳ 明朝"/>
          <w:lang w:val="en-GB" w:eastAsia="en-US"/>
        </w:rPr>
      </w:pPr>
      <w:r>
        <w:rPr>
          <w:rFonts w:eastAsia="MS Mincho;ＭＳ 明朝"/>
          <w:lang w:val="en-GB" w:eastAsia="en-US"/>
        </w:rPr>
        <w:t>} CatDCSValue;</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18" w:name="__RefHeading___Toc169974385"/>
      <w:bookmarkEnd w:id="118"/>
      <w:r>
        <w:rPr/>
        <w:t>5.11.11</w:t>
        <w:tab/>
        <w:t>CatDisplayTextOptions</w:t>
      </w:r>
    </w:p>
    <w:p>
      <w:pPr>
        <w:pStyle w:val="PL"/>
        <w:rPr>
          <w:rFonts w:eastAsia="MS Mincho;ＭＳ 明朝"/>
          <w:lang w:val="en-GB" w:eastAsia="en-US"/>
        </w:rPr>
      </w:pPr>
      <w:r>
        <w:rPr>
          <w:rFonts w:eastAsia="MS Mincho;ＭＳ 明朝"/>
          <w:lang w:val="en-GB" w:eastAsia="en-US"/>
        </w:rPr>
        <w:t>typedef enum</w:t>
      </w:r>
    </w:p>
    <w:p>
      <w:pPr>
        <w:pStyle w:val="PL"/>
        <w:rPr>
          <w:rFonts w:eastAsia="MS Mincho;ＭＳ 明朝"/>
          <w:lang w:val="en-GB" w:eastAsia="en-US"/>
        </w:rPr>
      </w:pPr>
      <w:r>
        <w:rPr>
          <w:rFonts w:eastAsia="MS Mincho;ＭＳ 明朝"/>
          <w:lang w:val="en-GB" w:eastAsia="en-US"/>
        </w:rPr>
        <w:t>{</w:t>
      </w:r>
    </w:p>
    <w:p>
      <w:pPr>
        <w:pStyle w:val="PL"/>
        <w:rPr>
          <w:lang w:val="en-GB" w:eastAsia="en-US"/>
        </w:rPr>
      </w:pPr>
      <w:r>
        <w:rPr>
          <w:rFonts w:eastAsia="Courier New"/>
          <w:lang w:val="en-GB" w:eastAsia="en-US"/>
        </w:rPr>
        <w:t xml:space="preserve">  </w:t>
      </w:r>
      <w:r>
        <w:rPr>
          <w:rFonts w:eastAsia="MS Mincho;ＭＳ 明朝"/>
          <w:lang w:val="en-GB" w:eastAsia="en-US"/>
        </w:rPr>
        <w:t>NORMAL_PRIORITY_AUTO_CLEAR      = 0x00,</w:t>
      </w:r>
    </w:p>
    <w:p>
      <w:pPr>
        <w:pStyle w:val="PL"/>
        <w:rPr>
          <w:lang w:val="en-GB" w:eastAsia="en-US"/>
        </w:rPr>
      </w:pPr>
      <w:r>
        <w:rPr>
          <w:rFonts w:eastAsia="Courier New"/>
          <w:lang w:val="en-GB" w:eastAsia="en-US"/>
        </w:rPr>
        <w:t xml:space="preserve">  </w:t>
      </w:r>
      <w:r>
        <w:rPr>
          <w:rFonts w:eastAsia="MS Mincho;ＭＳ 明朝"/>
          <w:lang w:val="en-GB" w:eastAsia="en-US"/>
        </w:rPr>
        <w:t>NORMAL_PRIORITY_USER_CLEAR      = 0x80,</w:t>
      </w:r>
    </w:p>
    <w:p>
      <w:pPr>
        <w:pStyle w:val="PL"/>
        <w:rPr>
          <w:lang w:val="en-GB" w:eastAsia="en-US"/>
        </w:rPr>
      </w:pPr>
      <w:r>
        <w:rPr>
          <w:rFonts w:eastAsia="Courier New"/>
          <w:lang w:val="en-GB" w:eastAsia="en-US"/>
        </w:rPr>
        <w:t xml:space="preserve">  </w:t>
      </w:r>
      <w:r>
        <w:rPr>
          <w:rFonts w:eastAsia="MS Mincho;ＭＳ 明朝"/>
          <w:lang w:val="en-GB" w:eastAsia="en-US"/>
        </w:rPr>
        <w:t>HIGH_PRIORITY_AUTO_CLEAR        = 0x01,</w:t>
      </w:r>
    </w:p>
    <w:p>
      <w:pPr>
        <w:pStyle w:val="PL"/>
        <w:rPr>
          <w:lang w:val="en-GB" w:eastAsia="en-US"/>
        </w:rPr>
      </w:pPr>
      <w:r>
        <w:rPr>
          <w:rFonts w:eastAsia="Courier New"/>
          <w:lang w:val="en-GB" w:eastAsia="en-US"/>
        </w:rPr>
        <w:t xml:space="preserve">  </w:t>
      </w:r>
      <w:r>
        <w:rPr>
          <w:rFonts w:eastAsia="MS Mincho;ＭＳ 明朝"/>
          <w:lang w:val="en-GB" w:eastAsia="en-US"/>
        </w:rPr>
        <w:t>HIGH_PRIORITY_USER_CLEAR        = 0x81</w:t>
      </w:r>
    </w:p>
    <w:p>
      <w:pPr>
        <w:pStyle w:val="PL"/>
        <w:rPr/>
      </w:pPr>
      <w:r>
        <w:rPr>
          <w:rFonts w:eastAsia="MS Mincho;ＭＳ 明朝"/>
          <w:lang w:val="en-GB" w:eastAsia="en-US"/>
        </w:rPr>
        <w:t>} CatDisplayTextOptions;</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19" w:name="__RefHeading___Toc169974386"/>
      <w:bookmarkEnd w:id="119"/>
      <w:r>
        <w:rPr/>
        <w:t>5.11.12</w:t>
        <w:tab/>
        <w:t>CatGetInKeyOptions</w:t>
      </w:r>
    </w:p>
    <w:p>
      <w:pPr>
        <w:pStyle w:val="PL"/>
        <w:rPr>
          <w:rFonts w:eastAsia="MS Mincho;ＭＳ 明朝"/>
          <w:lang w:val="en-GB" w:eastAsia="en-US"/>
        </w:rPr>
      </w:pPr>
      <w:r>
        <w:rPr>
          <w:rFonts w:eastAsia="MS Mincho;ＭＳ 明朝"/>
          <w:lang w:val="en-GB" w:eastAsia="en-US"/>
        </w:rPr>
        <w:t>typedef enum</w:t>
      </w:r>
    </w:p>
    <w:p>
      <w:pPr>
        <w:pStyle w:val="PL"/>
        <w:rPr>
          <w:rFonts w:eastAsia="MS Mincho;ＭＳ 明朝"/>
          <w:lang w:val="en-GB" w:eastAsia="en-US"/>
        </w:rPr>
      </w:pPr>
      <w:r>
        <w:rPr>
          <w:rFonts w:eastAsia="MS Mincho;ＭＳ 明朝"/>
          <w:lang w:val="en-GB" w:eastAsia="en-US"/>
        </w:rPr>
        <w:t>{</w:t>
      </w:r>
    </w:p>
    <w:p>
      <w:pPr>
        <w:pStyle w:val="PL"/>
        <w:rPr>
          <w:lang w:val="en-GB" w:eastAsia="en-US"/>
        </w:rPr>
      </w:pPr>
      <w:r>
        <w:rPr>
          <w:rFonts w:eastAsia="Courier New"/>
          <w:lang w:val="en-GB" w:eastAsia="en-US"/>
        </w:rPr>
        <w:t xml:space="preserve">  </w:t>
      </w:r>
      <w:r>
        <w:rPr>
          <w:rFonts w:eastAsia="MS Mincho;ＭＳ 明朝"/>
          <w:lang w:val="en-GB" w:eastAsia="en-US"/>
        </w:rPr>
        <w:t>YES_NO_OPTION_NO_HELP    = 0x04,</w:t>
      </w:r>
    </w:p>
    <w:p>
      <w:pPr>
        <w:pStyle w:val="PL"/>
        <w:rPr>
          <w:lang w:val="en-GB" w:eastAsia="en-US"/>
        </w:rPr>
      </w:pPr>
      <w:r>
        <w:rPr>
          <w:rFonts w:eastAsia="Courier New"/>
          <w:lang w:val="en-GB" w:eastAsia="en-US"/>
        </w:rPr>
        <w:t xml:space="preserve">  </w:t>
      </w:r>
      <w:r>
        <w:rPr>
          <w:rFonts w:eastAsia="MS Mincho;ＭＳ 明朝"/>
          <w:lang w:val="en-GB" w:eastAsia="en-US"/>
        </w:rPr>
        <w:t>YES_NO_OPTION_WITH_HELP  = 0x84,</w:t>
      </w:r>
    </w:p>
    <w:p>
      <w:pPr>
        <w:pStyle w:val="PL"/>
        <w:rPr>
          <w:lang w:val="en-GB" w:eastAsia="en-US"/>
        </w:rPr>
      </w:pPr>
      <w:r>
        <w:rPr>
          <w:rFonts w:eastAsia="Courier New"/>
          <w:lang w:val="en-GB" w:eastAsia="en-US"/>
        </w:rPr>
        <w:t xml:space="preserve">  </w:t>
      </w:r>
      <w:r>
        <w:rPr>
          <w:rFonts w:eastAsia="MS Mincho;ＭＳ 明朝"/>
          <w:lang w:val="en-GB" w:eastAsia="en-US"/>
        </w:rPr>
        <w:t>DIGITS_ONLY_NO_HELP      = 0x00,</w:t>
      </w:r>
    </w:p>
    <w:p>
      <w:pPr>
        <w:pStyle w:val="PL"/>
        <w:rPr>
          <w:lang w:val="en-GB" w:eastAsia="en-US"/>
        </w:rPr>
      </w:pPr>
      <w:r>
        <w:rPr>
          <w:rFonts w:eastAsia="Courier New"/>
          <w:lang w:val="en-GB" w:eastAsia="en-US"/>
        </w:rPr>
        <w:t xml:space="preserve">  </w:t>
      </w:r>
      <w:r>
        <w:rPr>
          <w:rFonts w:eastAsia="MS Mincho;ＭＳ 明朝"/>
          <w:lang w:val="en-GB" w:eastAsia="en-US"/>
        </w:rPr>
        <w:t>DIGITS_ONLY_WITH_HELP    = 0x80,</w:t>
      </w:r>
    </w:p>
    <w:p>
      <w:pPr>
        <w:pStyle w:val="PL"/>
        <w:rPr>
          <w:lang w:val="en-GB" w:eastAsia="en-US"/>
        </w:rPr>
      </w:pPr>
      <w:r>
        <w:rPr>
          <w:rFonts w:eastAsia="Courier New"/>
          <w:lang w:val="en-GB" w:eastAsia="en-US"/>
        </w:rPr>
        <w:t xml:space="preserve">  </w:t>
      </w:r>
      <w:r>
        <w:rPr>
          <w:rFonts w:eastAsia="MS Mincho;ＭＳ 明朝"/>
          <w:lang w:val="en-GB" w:eastAsia="en-US"/>
        </w:rPr>
        <w:t>SMS_CHARACTER_NO_HELP    = 0x01,</w:t>
      </w:r>
    </w:p>
    <w:p>
      <w:pPr>
        <w:pStyle w:val="PL"/>
        <w:rPr/>
      </w:pPr>
      <w:r>
        <w:rPr>
          <w:rFonts w:eastAsia="Courier New"/>
          <w:lang w:val="en-GB" w:eastAsia="en-US"/>
        </w:rPr>
        <w:t xml:space="preserve">  </w:t>
      </w:r>
      <w:r>
        <w:rPr>
          <w:rFonts w:eastAsia="MS Mincho;ＭＳ 明朝"/>
          <w:lang w:val="en-GB" w:eastAsia="en-US"/>
        </w:rPr>
        <w:t>SMS_CHARACTER_WITH_HELP  = 0x81,</w:t>
      </w:r>
    </w:p>
    <w:p>
      <w:pPr>
        <w:pStyle w:val="PL"/>
        <w:rPr>
          <w:lang w:val="en-GB" w:eastAsia="en-US"/>
        </w:rPr>
      </w:pPr>
      <w:r>
        <w:rPr>
          <w:rFonts w:eastAsia="Courier New"/>
          <w:lang w:val="en-GB" w:eastAsia="en-US"/>
        </w:rPr>
        <w:t xml:space="preserve">  </w:t>
      </w:r>
      <w:r>
        <w:rPr>
          <w:rFonts w:eastAsia="MS Mincho;ＭＳ 明朝"/>
          <w:lang w:val="en-GB" w:eastAsia="en-US"/>
        </w:rPr>
        <w:t>UCS2_CHARACTER_NO_HELP   = 0x03,</w:t>
      </w:r>
    </w:p>
    <w:p>
      <w:pPr>
        <w:pStyle w:val="PL"/>
        <w:rPr>
          <w:lang w:val="en-GB" w:eastAsia="en-US"/>
        </w:rPr>
      </w:pPr>
      <w:r>
        <w:rPr>
          <w:rFonts w:eastAsia="Courier New"/>
          <w:lang w:val="en-GB" w:eastAsia="en-US"/>
        </w:rPr>
        <w:t xml:space="preserve">  </w:t>
      </w:r>
      <w:r>
        <w:rPr>
          <w:rFonts w:eastAsia="MS Mincho;ＭＳ 明朝"/>
          <w:lang w:val="en-GB" w:eastAsia="en-US"/>
        </w:rPr>
        <w:t>UCS2_CHARACTER_WITH_HELP = 0x83</w:t>
      </w:r>
    </w:p>
    <w:p>
      <w:pPr>
        <w:pStyle w:val="PL"/>
        <w:rPr>
          <w:rFonts w:eastAsia="MS Mincho;ＭＳ 明朝"/>
          <w:lang w:val="en-GB" w:eastAsia="en-US"/>
        </w:rPr>
      </w:pPr>
      <w:r>
        <w:rPr>
          <w:rFonts w:eastAsia="MS Mincho;ＭＳ 明朝"/>
          <w:lang w:val="en-GB" w:eastAsia="en-US"/>
        </w:rPr>
        <w:t>} CatGetInKeyOptions;</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20" w:name="__RefHeading___Toc169974387"/>
      <w:bookmarkEnd w:id="120"/>
      <w:r>
        <w:rPr/>
        <w:t>5.11.13</w:t>
        <w:tab/>
        <w:t>CatGetInputOptions</w:t>
      </w:r>
    </w:p>
    <w:p>
      <w:pPr>
        <w:pStyle w:val="PL"/>
        <w:rPr>
          <w:rFonts w:eastAsia="MS Mincho;ＭＳ 明朝"/>
          <w:lang w:val="en-GB" w:eastAsia="en-US"/>
        </w:rPr>
      </w:pPr>
      <w:r>
        <w:rPr>
          <w:rFonts w:eastAsia="MS Mincho;ＭＳ 明朝"/>
          <w:lang w:val="en-GB" w:eastAsia="en-US"/>
        </w:rPr>
        <w:t>typedef enum</w:t>
      </w:r>
    </w:p>
    <w:p>
      <w:pPr>
        <w:pStyle w:val="PL"/>
        <w:rPr>
          <w:rFonts w:eastAsia="MS Mincho;ＭＳ 明朝"/>
          <w:lang w:val="en-GB" w:eastAsia="en-US"/>
        </w:rPr>
      </w:pPr>
      <w:r>
        <w:rPr>
          <w:rFonts w:eastAsia="MS Mincho;ＭＳ 明朝"/>
          <w:lang w:val="en-GB" w:eastAsia="en-US"/>
        </w:rPr>
        <w:t>{</w:t>
      </w:r>
    </w:p>
    <w:p>
      <w:pPr>
        <w:pStyle w:val="PL"/>
        <w:rPr>
          <w:lang w:val="en-GB" w:eastAsia="en-US"/>
        </w:rPr>
      </w:pPr>
      <w:r>
        <w:rPr>
          <w:rFonts w:eastAsia="Courier New"/>
          <w:lang w:val="en-GB" w:eastAsia="en-US"/>
        </w:rPr>
        <w:t xml:space="preserve">  </w:t>
      </w:r>
      <w:r>
        <w:rPr>
          <w:rFonts w:eastAsia="MS Mincho;ＭＳ 明朝"/>
          <w:lang w:val="en-GB" w:eastAsia="en-US"/>
        </w:rPr>
        <w:t>PACKED_DIGITS_ONLY_NO_HELP              = 0x08,</w:t>
      </w:r>
    </w:p>
    <w:p>
      <w:pPr>
        <w:pStyle w:val="PL"/>
        <w:rPr>
          <w:lang w:val="en-GB" w:eastAsia="en-US"/>
        </w:rPr>
      </w:pPr>
      <w:r>
        <w:rPr>
          <w:rFonts w:eastAsia="Courier New"/>
          <w:lang w:val="en-GB" w:eastAsia="en-US"/>
        </w:rPr>
        <w:t xml:space="preserve">  </w:t>
      </w:r>
      <w:r>
        <w:rPr>
          <w:rFonts w:eastAsia="MS Mincho;ＭＳ 明朝"/>
          <w:lang w:val="en-GB" w:eastAsia="en-US"/>
        </w:rPr>
        <w:t>PACKED_DIGITS_ONLY_WITH_HELP            = 0x88,</w:t>
      </w:r>
    </w:p>
    <w:p>
      <w:pPr>
        <w:pStyle w:val="PL"/>
        <w:rPr/>
      </w:pPr>
      <w:r>
        <w:rPr>
          <w:rFonts w:eastAsia="Courier New"/>
          <w:lang w:val="en-GB" w:eastAsia="en-US"/>
        </w:rPr>
        <w:t xml:space="preserve">  </w:t>
      </w:r>
      <w:r>
        <w:rPr>
          <w:rFonts w:eastAsia="MS Mincho;ＭＳ 明朝"/>
          <w:lang w:val="en-GB" w:eastAsia="en-US"/>
        </w:rPr>
        <w:t>PACKED_DIGITS_ONLY_NO_ECHO_NO_HELP      = 0x0C,</w:t>
      </w:r>
    </w:p>
    <w:p>
      <w:pPr>
        <w:pStyle w:val="PL"/>
        <w:rPr>
          <w:lang w:val="en-GB" w:eastAsia="en-US"/>
        </w:rPr>
      </w:pPr>
      <w:r>
        <w:rPr>
          <w:rFonts w:eastAsia="Courier New"/>
          <w:lang w:val="en-GB" w:eastAsia="en-US"/>
        </w:rPr>
        <w:t xml:space="preserve">  </w:t>
      </w:r>
      <w:r>
        <w:rPr>
          <w:rFonts w:eastAsia="MS Mincho;ＭＳ 明朝"/>
          <w:lang w:val="en-GB" w:eastAsia="en-US"/>
        </w:rPr>
        <w:t>PACKED_DIGITS_ONLY_NO_ECHO_WITH_HELP    = 0x8C,</w:t>
      </w:r>
    </w:p>
    <w:p>
      <w:pPr>
        <w:pStyle w:val="PL"/>
        <w:rPr>
          <w:lang w:val="en-GB" w:eastAsia="en-US"/>
        </w:rPr>
      </w:pPr>
      <w:r>
        <w:rPr>
          <w:rFonts w:eastAsia="Courier New"/>
          <w:lang w:val="en-GB" w:eastAsia="en-US"/>
        </w:rPr>
        <w:t xml:space="preserve">  </w:t>
      </w:r>
      <w:r>
        <w:rPr>
          <w:rFonts w:eastAsia="MS Mincho;ＭＳ 明朝"/>
          <w:lang w:val="en-GB" w:eastAsia="en-US"/>
        </w:rPr>
        <w:t>UNPACKED_DIGITS_ONLY_NO_HELP            = 0x00,</w:t>
      </w:r>
    </w:p>
    <w:p>
      <w:pPr>
        <w:pStyle w:val="PL"/>
        <w:rPr>
          <w:lang w:val="en-GB" w:eastAsia="en-US"/>
        </w:rPr>
      </w:pPr>
      <w:r>
        <w:rPr>
          <w:rFonts w:eastAsia="Courier New"/>
          <w:lang w:val="en-GB" w:eastAsia="en-US"/>
        </w:rPr>
        <w:t xml:space="preserve">  </w:t>
      </w:r>
      <w:r>
        <w:rPr>
          <w:rFonts w:eastAsia="MS Mincho;ＭＳ 明朝"/>
          <w:lang w:val="en-GB" w:eastAsia="en-US"/>
        </w:rPr>
        <w:t>UNPACKED_DIGITS_ONLY_WITH_HELP          = 0x80,</w:t>
      </w:r>
    </w:p>
    <w:p>
      <w:pPr>
        <w:pStyle w:val="PL"/>
        <w:rPr>
          <w:lang w:val="en-GB" w:eastAsia="en-US"/>
        </w:rPr>
      </w:pPr>
      <w:r>
        <w:rPr>
          <w:rFonts w:eastAsia="Courier New"/>
          <w:lang w:val="en-GB" w:eastAsia="en-US"/>
        </w:rPr>
        <w:t xml:space="preserve">  </w:t>
      </w:r>
      <w:r>
        <w:rPr>
          <w:rFonts w:eastAsia="MS Mincho;ＭＳ 明朝"/>
          <w:lang w:val="en-GB" w:eastAsia="en-US"/>
        </w:rPr>
        <w:t>UNPACKED_DIGITS_ONLY_NO_ECHO_NO_HELP    = 0x04,</w:t>
      </w:r>
    </w:p>
    <w:p>
      <w:pPr>
        <w:pStyle w:val="PL"/>
        <w:rPr/>
      </w:pPr>
      <w:r>
        <w:rPr>
          <w:rFonts w:eastAsia="Courier New"/>
          <w:lang w:val="en-GB" w:eastAsia="en-US"/>
        </w:rPr>
        <w:t xml:space="preserve">  </w:t>
      </w:r>
      <w:r>
        <w:rPr>
          <w:rFonts w:eastAsia="MS Mincho;ＭＳ 明朝"/>
          <w:lang w:val="en-GB" w:eastAsia="en-US"/>
        </w:rPr>
        <w:t>UNPACKED_DIGITS_ONLY_NO_ECHO_WITH_HELP  = 0x84,</w:t>
      </w:r>
    </w:p>
    <w:p>
      <w:pPr>
        <w:pStyle w:val="PL"/>
        <w:rPr>
          <w:lang w:val="en-GB" w:eastAsia="en-US"/>
        </w:rPr>
      </w:pPr>
      <w:r>
        <w:rPr>
          <w:rFonts w:eastAsia="Courier New"/>
          <w:lang w:val="en-GB" w:eastAsia="en-US"/>
        </w:rPr>
        <w:t xml:space="preserve">  </w:t>
      </w:r>
      <w:r>
        <w:rPr>
          <w:rFonts w:eastAsia="MS Mincho;ＭＳ 明朝"/>
          <w:lang w:val="en-GB" w:eastAsia="en-US"/>
        </w:rPr>
        <w:t>PACKED_SMS_ALPHABET_NO_HELP             = 0x09,</w:t>
      </w:r>
    </w:p>
    <w:p>
      <w:pPr>
        <w:pStyle w:val="PL"/>
        <w:rPr>
          <w:lang w:val="en-GB" w:eastAsia="en-US"/>
        </w:rPr>
      </w:pPr>
      <w:r>
        <w:rPr>
          <w:rFonts w:eastAsia="Courier New"/>
          <w:lang w:val="en-GB" w:eastAsia="en-US"/>
        </w:rPr>
        <w:t xml:space="preserve">  </w:t>
      </w:r>
      <w:r>
        <w:rPr>
          <w:rFonts w:eastAsia="MS Mincho;ＭＳ 明朝"/>
          <w:lang w:val="en-GB" w:eastAsia="en-US"/>
        </w:rPr>
        <w:t>PACKED_SMS_ALPHABET_WITH_HELP           = 0x89,</w:t>
      </w:r>
    </w:p>
    <w:p>
      <w:pPr>
        <w:pStyle w:val="PL"/>
        <w:rPr>
          <w:lang w:val="en-GB" w:eastAsia="en-US"/>
        </w:rPr>
      </w:pPr>
      <w:r>
        <w:rPr>
          <w:rFonts w:eastAsia="Courier New"/>
          <w:lang w:val="en-GB" w:eastAsia="en-US"/>
        </w:rPr>
        <w:t xml:space="preserve">  </w:t>
      </w:r>
      <w:r>
        <w:rPr>
          <w:rFonts w:eastAsia="MS Mincho;ＭＳ 明朝"/>
          <w:lang w:val="en-GB" w:eastAsia="en-US"/>
        </w:rPr>
        <w:t>PACKED_SMS_ALPHABET_NO_ECHO_NO_HELP     = 0x0D,</w:t>
      </w:r>
    </w:p>
    <w:p>
      <w:pPr>
        <w:pStyle w:val="PL"/>
        <w:rPr>
          <w:lang w:val="en-GB" w:eastAsia="en-US"/>
        </w:rPr>
      </w:pPr>
      <w:r>
        <w:rPr>
          <w:rFonts w:eastAsia="Courier New"/>
          <w:lang w:val="en-GB" w:eastAsia="en-US"/>
        </w:rPr>
        <w:t xml:space="preserve">  </w:t>
      </w:r>
      <w:r>
        <w:rPr>
          <w:rFonts w:eastAsia="MS Mincho;ＭＳ 明朝"/>
          <w:lang w:val="en-GB" w:eastAsia="en-US"/>
        </w:rPr>
        <w:t>PACKED_SMS_ALPHABET_NO_ECHO_HELP        = 0x8D,</w:t>
      </w:r>
    </w:p>
    <w:p>
      <w:pPr>
        <w:pStyle w:val="PL"/>
        <w:rPr/>
      </w:pPr>
      <w:r>
        <w:rPr>
          <w:rFonts w:eastAsia="Courier New"/>
          <w:lang w:val="en-GB" w:eastAsia="en-US"/>
        </w:rPr>
        <w:t xml:space="preserve">  </w:t>
      </w:r>
      <w:r>
        <w:rPr>
          <w:rFonts w:eastAsia="MS Mincho;ＭＳ 明朝"/>
          <w:lang w:val="en-GB" w:eastAsia="en-US"/>
        </w:rPr>
        <w:t>UNPACKED_SMS_ALPHABET_NO_HELP           = 0x01,</w:t>
      </w:r>
    </w:p>
    <w:p>
      <w:pPr>
        <w:pStyle w:val="PL"/>
        <w:rPr>
          <w:lang w:val="en-GB" w:eastAsia="en-US"/>
        </w:rPr>
      </w:pPr>
      <w:r>
        <w:rPr>
          <w:rFonts w:eastAsia="Courier New"/>
          <w:lang w:val="en-GB" w:eastAsia="en-US"/>
        </w:rPr>
        <w:t xml:space="preserve">  </w:t>
      </w:r>
      <w:r>
        <w:rPr>
          <w:rFonts w:eastAsia="MS Mincho;ＭＳ 明朝"/>
          <w:lang w:val="en-GB" w:eastAsia="en-US"/>
        </w:rPr>
        <w:t>UNPACKED_SMS_ALPHABET_WITH_HELP         = 0x81,</w:t>
      </w:r>
    </w:p>
    <w:p>
      <w:pPr>
        <w:pStyle w:val="PL"/>
        <w:rPr>
          <w:lang w:val="en-GB" w:eastAsia="en-US"/>
        </w:rPr>
      </w:pPr>
      <w:r>
        <w:rPr>
          <w:rFonts w:eastAsia="Courier New"/>
          <w:lang w:val="en-GB" w:eastAsia="en-US"/>
        </w:rPr>
        <w:t xml:space="preserve">  </w:t>
      </w:r>
      <w:r>
        <w:rPr>
          <w:rFonts w:eastAsia="MS Mincho;ＭＳ 明朝"/>
          <w:lang w:val="en-GB" w:eastAsia="en-US"/>
        </w:rPr>
        <w:t>UNPACKED_SMS_ALPHABET_NO_ECHO_NO_HELP   = 0x05,</w:t>
      </w:r>
    </w:p>
    <w:p>
      <w:pPr>
        <w:pStyle w:val="PL"/>
        <w:rPr>
          <w:lang w:val="en-GB" w:eastAsia="en-US"/>
        </w:rPr>
      </w:pPr>
      <w:r>
        <w:rPr>
          <w:rFonts w:eastAsia="Courier New"/>
          <w:lang w:val="en-GB" w:eastAsia="en-US"/>
        </w:rPr>
        <w:t xml:space="preserve">  </w:t>
      </w:r>
      <w:r>
        <w:rPr>
          <w:rFonts w:eastAsia="MS Mincho;ＭＳ 明朝"/>
          <w:lang w:val="en-GB" w:eastAsia="en-US"/>
        </w:rPr>
        <w:t>UNPACKED_SMS_ALPHABET_NO_ECHO_WITH_HELP = 0x85,</w:t>
      </w:r>
    </w:p>
    <w:p>
      <w:pPr>
        <w:pStyle w:val="PL"/>
        <w:rPr>
          <w:lang w:val="en-GB" w:eastAsia="en-US"/>
        </w:rPr>
      </w:pPr>
      <w:r>
        <w:rPr>
          <w:rFonts w:eastAsia="Courier New"/>
          <w:lang w:val="en-GB" w:eastAsia="en-US"/>
        </w:rPr>
        <w:t xml:space="preserve">  </w:t>
      </w:r>
      <w:r>
        <w:rPr>
          <w:rFonts w:eastAsia="MS Mincho;ＭＳ 明朝"/>
          <w:lang w:val="en-GB" w:eastAsia="en-US"/>
        </w:rPr>
        <w:t>UCS2_ALPHABET_NO_HELP                   = 0x03,</w:t>
      </w:r>
    </w:p>
    <w:p>
      <w:pPr>
        <w:pStyle w:val="PL"/>
        <w:rPr/>
      </w:pPr>
      <w:r>
        <w:rPr>
          <w:rFonts w:eastAsia="Courier New"/>
          <w:lang w:val="en-GB" w:eastAsia="en-US"/>
        </w:rPr>
        <w:t xml:space="preserve">  </w:t>
      </w:r>
      <w:r>
        <w:rPr>
          <w:rFonts w:eastAsia="MS Mincho;ＭＳ 明朝"/>
          <w:lang w:val="en-GB" w:eastAsia="en-US"/>
        </w:rPr>
        <w:t>UCS2_ALPHABET_WITH_HELP                 = 0x83,</w:t>
      </w:r>
    </w:p>
    <w:p>
      <w:pPr>
        <w:pStyle w:val="PL"/>
        <w:rPr>
          <w:lang w:val="en-GB" w:eastAsia="en-US"/>
        </w:rPr>
      </w:pPr>
      <w:r>
        <w:rPr>
          <w:rFonts w:eastAsia="Courier New"/>
          <w:lang w:val="en-GB" w:eastAsia="en-US"/>
        </w:rPr>
        <w:t xml:space="preserve">  </w:t>
      </w:r>
      <w:r>
        <w:rPr>
          <w:rFonts w:eastAsia="MS Mincho;ＭＳ 明朝"/>
          <w:lang w:val="en-GB" w:eastAsia="en-US"/>
        </w:rPr>
        <w:t>UCS2_ALPHABET_NO_ECHO_NO_HELP           = 0x07,</w:t>
      </w:r>
    </w:p>
    <w:p>
      <w:pPr>
        <w:pStyle w:val="PL"/>
        <w:rPr>
          <w:lang w:val="en-GB" w:eastAsia="en-US"/>
        </w:rPr>
      </w:pPr>
      <w:r>
        <w:rPr>
          <w:rFonts w:eastAsia="Courier New"/>
          <w:lang w:val="en-GB" w:eastAsia="en-US"/>
        </w:rPr>
        <w:t xml:space="preserve">  </w:t>
      </w:r>
      <w:r>
        <w:rPr>
          <w:rFonts w:eastAsia="MS Mincho;ＭＳ 明朝"/>
          <w:lang w:val="en-GB" w:eastAsia="en-US"/>
        </w:rPr>
        <w:t>UCS2_ALPHABET_NO_ECHO_WITH_HELP         = 0x87</w:t>
      </w:r>
    </w:p>
    <w:p>
      <w:pPr>
        <w:pStyle w:val="PL"/>
        <w:rPr>
          <w:rFonts w:eastAsia="MS Mincho;ＭＳ 明朝"/>
          <w:lang w:val="en-GB" w:eastAsia="en-US"/>
        </w:rPr>
      </w:pPr>
      <w:r>
        <w:rPr>
          <w:rFonts w:eastAsia="MS Mincho;ＭＳ 明朝"/>
          <w:lang w:val="en-GB" w:eastAsia="en-US"/>
        </w:rPr>
        <w:t>} CatGetInputOptions;</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21" w:name="__RefHeading___Toc169974388"/>
      <w:bookmarkEnd w:id="121"/>
      <w:r>
        <w:rPr/>
        <w:t>5.11.14</w:t>
        <w:tab/>
        <w:t>CatSelectItemOptions</w:t>
      </w:r>
    </w:p>
    <w:p>
      <w:pPr>
        <w:pStyle w:val="PL"/>
        <w:keepNext w:val="true"/>
        <w:keepLines/>
        <w:rPr>
          <w:rFonts w:eastAsia="MS Mincho;ＭＳ 明朝"/>
          <w:lang w:val="en-GB" w:eastAsia="en-US"/>
        </w:rPr>
      </w:pPr>
      <w:r>
        <w:rPr>
          <w:rFonts w:eastAsia="MS Mincho;ＭＳ 明朝"/>
          <w:lang w:val="en-GB" w:eastAsia="en-US"/>
        </w:rPr>
        <w:t>typedef enum</w:t>
      </w:r>
    </w:p>
    <w:p>
      <w:pPr>
        <w:pStyle w:val="PL"/>
        <w:keepNext w:val="true"/>
        <w:keepLines/>
        <w:rPr>
          <w:rFonts w:eastAsia="MS Mincho;ＭＳ 明朝"/>
          <w:lang w:val="en-GB" w:eastAsia="en-US"/>
        </w:rPr>
      </w:pPr>
      <w:r>
        <w:rPr>
          <w:rFonts w:eastAsia="MS Mincho;ＭＳ 明朝"/>
          <w:lang w:val="en-GB" w:eastAsia="en-US"/>
        </w:rPr>
        <w:t>{</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PRESENT_AS_DATA_VALUES_NO_HELP                = 0x01,</w:t>
      </w:r>
    </w:p>
    <w:p>
      <w:pPr>
        <w:pStyle w:val="PL"/>
        <w:rPr/>
      </w:pPr>
      <w:r>
        <w:rPr>
          <w:rFonts w:eastAsia="Courier New"/>
          <w:lang w:val="en-GB" w:eastAsia="en-US"/>
        </w:rPr>
        <w:t xml:space="preserve">  </w:t>
      </w:r>
      <w:r>
        <w:rPr>
          <w:rFonts w:eastAsia="MS Mincho;ＭＳ 明朝"/>
          <w:lang w:val="en-GB" w:eastAsia="en-US"/>
        </w:rPr>
        <w:t>PRESENT_AS_DATA_VALUES_WITH_HELP              = 0x81,</w:t>
      </w:r>
    </w:p>
    <w:p>
      <w:pPr>
        <w:pStyle w:val="PL"/>
        <w:rPr>
          <w:lang w:val="en-GB" w:eastAsia="en-US"/>
        </w:rPr>
      </w:pPr>
      <w:r>
        <w:rPr>
          <w:rFonts w:eastAsia="Courier New"/>
          <w:lang w:val="en-GB" w:eastAsia="en-US"/>
        </w:rPr>
        <w:t xml:space="preserve">  </w:t>
      </w:r>
      <w:r>
        <w:rPr>
          <w:rFonts w:eastAsia="MS Mincho;ＭＳ 明朝"/>
          <w:lang w:val="en-GB" w:eastAsia="en-US"/>
        </w:rPr>
        <w:t>PRESENT_AS_NAVIGATION_OPTIONS_NO_HELP         = 0x03,</w:t>
      </w:r>
    </w:p>
    <w:p>
      <w:pPr>
        <w:pStyle w:val="PL"/>
        <w:rPr>
          <w:lang w:val="en-GB" w:eastAsia="en-US"/>
        </w:rPr>
      </w:pPr>
      <w:r>
        <w:rPr>
          <w:rFonts w:eastAsia="Courier New"/>
          <w:lang w:val="en-GB" w:eastAsia="en-US"/>
        </w:rPr>
        <w:t xml:space="preserve">  </w:t>
      </w:r>
      <w:r>
        <w:rPr>
          <w:rFonts w:eastAsia="MS Mincho;ＭＳ 明朝"/>
          <w:lang w:val="en-GB" w:eastAsia="en-US"/>
        </w:rPr>
        <w:t>PRESENT_AS_NAVIGATION_OPTIONS_WITH_HELP       = 0x83,</w:t>
      </w:r>
    </w:p>
    <w:p>
      <w:pPr>
        <w:pStyle w:val="PL"/>
        <w:rPr>
          <w:lang w:val="en-GB" w:eastAsia="en-US"/>
        </w:rPr>
      </w:pPr>
      <w:r>
        <w:rPr>
          <w:rFonts w:eastAsia="Courier New"/>
          <w:lang w:val="en-GB" w:eastAsia="en-US"/>
        </w:rPr>
        <w:t xml:space="preserve">  </w:t>
      </w:r>
      <w:r>
        <w:rPr>
          <w:rFonts w:eastAsia="MS Mincho;ＭＳ 明朝"/>
          <w:lang w:val="en-GB" w:eastAsia="en-US"/>
        </w:rPr>
        <w:t>DEFAULT_STYLE_NO_HELP                         = 0x00,</w:t>
      </w:r>
    </w:p>
    <w:p>
      <w:pPr>
        <w:pStyle w:val="PL"/>
        <w:rPr/>
      </w:pPr>
      <w:r>
        <w:rPr>
          <w:rFonts w:eastAsia="Courier New"/>
          <w:lang w:val="en-GB" w:eastAsia="en-US"/>
        </w:rPr>
        <w:t xml:space="preserve">  </w:t>
      </w:r>
      <w:r>
        <w:rPr>
          <w:rFonts w:eastAsia="MS Mincho;ＭＳ 明朝"/>
          <w:lang w:val="en-GB" w:eastAsia="en-US"/>
        </w:rPr>
        <w:t>DEFAULT_STYLE_WITH_HELP                       = 0x80</w:t>
      </w:r>
    </w:p>
    <w:p>
      <w:pPr>
        <w:pStyle w:val="PL"/>
        <w:rPr>
          <w:rFonts w:eastAsia="MS Mincho;ＭＳ 明朝"/>
          <w:lang w:val="en-GB" w:eastAsia="en-US"/>
        </w:rPr>
      </w:pPr>
      <w:r>
        <w:rPr>
          <w:rFonts w:eastAsia="MS Mincho;ＭＳ 明朝"/>
          <w:lang w:val="en-GB" w:eastAsia="en-US"/>
        </w:rPr>
        <w:t>} CatSelectItemOptions;</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22" w:name="__RefHeading___Toc169974389"/>
      <w:bookmarkEnd w:id="122"/>
      <w:r>
        <w:rPr/>
        <w:t>5.11.15</w:t>
        <w:tab/>
        <w:t>CatTimeUnit</w:t>
      </w:r>
    </w:p>
    <w:p>
      <w:pPr>
        <w:pStyle w:val="PL"/>
        <w:rPr>
          <w:rFonts w:eastAsia="MS Mincho;ＭＳ 明朝"/>
          <w:lang w:val="en-GB" w:eastAsia="en-US"/>
        </w:rPr>
      </w:pPr>
      <w:r>
        <w:rPr>
          <w:rFonts w:eastAsia="MS Mincho;ＭＳ 明朝"/>
          <w:lang w:val="en-GB" w:eastAsia="en-US"/>
        </w:rPr>
        <w:t>typedef enum</w:t>
      </w:r>
    </w:p>
    <w:p>
      <w:pPr>
        <w:pStyle w:val="PL"/>
        <w:rPr>
          <w:rFonts w:eastAsia="MS Mincho;ＭＳ 明朝"/>
          <w:lang w:val="en-GB" w:eastAsia="en-US"/>
        </w:rPr>
      </w:pPr>
      <w:r>
        <w:rPr>
          <w:rFonts w:eastAsia="MS Mincho;ＭＳ 明朝"/>
          <w:lang w:val="en-GB" w:eastAsia="en-US"/>
        </w:rPr>
        <w:t>{</w:t>
      </w:r>
    </w:p>
    <w:p>
      <w:pPr>
        <w:pStyle w:val="PL"/>
        <w:rPr>
          <w:lang w:val="en-GB" w:eastAsia="en-US"/>
        </w:rPr>
      </w:pPr>
      <w:r>
        <w:rPr>
          <w:rFonts w:eastAsia="Courier New"/>
          <w:lang w:val="en-GB" w:eastAsia="en-US"/>
        </w:rPr>
        <w:t xml:space="preserve">  </w:t>
      </w:r>
      <w:r>
        <w:rPr>
          <w:rFonts w:eastAsia="MS Mincho;ＭＳ 明朝"/>
          <w:lang w:val="en-GB" w:eastAsia="en-US"/>
        </w:rPr>
        <w:t>GSM_MINUTES           = 0x00,</w:t>
      </w:r>
    </w:p>
    <w:p>
      <w:pPr>
        <w:pStyle w:val="PL"/>
        <w:rPr>
          <w:lang w:val="en-GB" w:eastAsia="en-US"/>
        </w:rPr>
      </w:pPr>
      <w:r>
        <w:rPr>
          <w:rFonts w:eastAsia="Courier New"/>
          <w:lang w:val="en-GB" w:eastAsia="en-US"/>
        </w:rPr>
        <w:t xml:space="preserve">  </w:t>
      </w:r>
      <w:r>
        <w:rPr>
          <w:rFonts w:eastAsia="MS Mincho;ＭＳ 明朝"/>
          <w:lang w:val="en-GB" w:eastAsia="en-US"/>
        </w:rPr>
        <w:t>GSM_SECONDS           = 0x01,</w:t>
      </w:r>
    </w:p>
    <w:p>
      <w:pPr>
        <w:pStyle w:val="PL"/>
        <w:rPr>
          <w:lang w:val="en-GB" w:eastAsia="en-US"/>
        </w:rPr>
      </w:pPr>
      <w:r>
        <w:rPr>
          <w:rFonts w:eastAsia="Courier New"/>
          <w:lang w:val="en-GB" w:eastAsia="en-US"/>
        </w:rPr>
        <w:t xml:space="preserve">  </w:t>
      </w:r>
      <w:r>
        <w:rPr>
          <w:rFonts w:eastAsia="MS Mincho;ＭＳ 明朝"/>
          <w:lang w:val="en-GB" w:eastAsia="en-US"/>
        </w:rPr>
        <w:t>GSM_TENTHS_OF_SECONDS = 0x02</w:t>
      </w:r>
    </w:p>
    <w:p>
      <w:pPr>
        <w:pStyle w:val="PL"/>
        <w:rPr>
          <w:rFonts w:eastAsia="MS Mincho;ＭＳ 明朝"/>
          <w:lang w:val="en-GB" w:eastAsia="en-US"/>
        </w:rPr>
      </w:pPr>
      <w:r>
        <w:rPr>
          <w:rFonts w:eastAsia="MS Mincho;ＭＳ 明朝"/>
          <w:lang w:val="en-GB" w:eastAsia="en-US"/>
        </w:rPr>
        <w:t>} CatTimeUnit;</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23" w:name="__RefHeading___Toc169974390"/>
      <w:bookmarkEnd w:id="123"/>
      <w:r>
        <w:rPr/>
        <w:t>5.11.16</w:t>
        <w:tab/>
        <w:t>CatTone</w:t>
      </w:r>
    </w:p>
    <w:p>
      <w:pPr>
        <w:pStyle w:val="PL"/>
        <w:rPr>
          <w:rFonts w:eastAsia="MS Mincho;ＭＳ 明朝"/>
          <w:lang w:val="en-GB" w:eastAsia="en-US"/>
        </w:rPr>
      </w:pPr>
      <w:r>
        <w:rPr>
          <w:rFonts w:eastAsia="MS Mincho;ＭＳ 明朝"/>
          <w:lang w:val="en-GB" w:eastAsia="en-US"/>
        </w:rPr>
        <w:t>typedef enum</w:t>
      </w:r>
    </w:p>
    <w:p>
      <w:pPr>
        <w:pStyle w:val="PL"/>
        <w:rPr>
          <w:rFonts w:eastAsia="MS Mincho;ＭＳ 明朝"/>
          <w:lang w:val="en-GB" w:eastAsia="en-US"/>
        </w:rPr>
      </w:pPr>
      <w:r>
        <w:rPr>
          <w:rFonts w:eastAsia="MS Mincho;ＭＳ 明朝"/>
          <w:lang w:val="en-GB" w:eastAsia="en-US"/>
        </w:rPr>
        <w:t>{</w:t>
      </w:r>
    </w:p>
    <w:p>
      <w:pPr>
        <w:pStyle w:val="PL"/>
        <w:rPr>
          <w:rFonts w:eastAsia="MS Mincho;ＭＳ 明朝"/>
          <w:lang w:val="en-GB" w:eastAsia="en-US"/>
        </w:rPr>
      </w:pPr>
      <w:r>
        <w:rPr>
          <w:rFonts w:eastAsia="Courier New"/>
          <w:lang w:val="en-GB" w:eastAsia="en-US"/>
        </w:rPr>
        <w:t xml:space="preserve">  </w:t>
      </w:r>
      <w:r>
        <w:rPr>
          <w:rFonts w:eastAsia="MS Mincho;ＭＳ 明朝"/>
          <w:lang w:val="en-GB" w:eastAsia="en-US"/>
        </w:rPr>
        <w:t>DIAL_TONE                           = 0x01,</w:t>
      </w:r>
    </w:p>
    <w:p>
      <w:pPr>
        <w:pStyle w:val="PL"/>
        <w:rPr>
          <w:lang w:val="en-GB" w:eastAsia="en-US"/>
        </w:rPr>
      </w:pPr>
      <w:r>
        <w:rPr>
          <w:rFonts w:eastAsia="Courier New"/>
          <w:lang w:val="en-GB" w:eastAsia="en-US"/>
        </w:rPr>
        <w:t xml:space="preserve">  </w:t>
      </w:r>
      <w:r>
        <w:rPr>
          <w:rFonts w:eastAsia="MS Mincho;ＭＳ 明朝"/>
          <w:lang w:val="en-GB" w:eastAsia="en-US"/>
        </w:rPr>
        <w:t>CALLER_BUSY                         = 0x02,</w:t>
      </w:r>
    </w:p>
    <w:p>
      <w:pPr>
        <w:pStyle w:val="PL"/>
        <w:rPr>
          <w:lang w:val="en-GB" w:eastAsia="en-US"/>
        </w:rPr>
      </w:pPr>
      <w:r>
        <w:rPr>
          <w:rFonts w:eastAsia="Courier New"/>
          <w:lang w:val="en-GB" w:eastAsia="en-US"/>
        </w:rPr>
        <w:t xml:space="preserve">  </w:t>
      </w:r>
      <w:r>
        <w:rPr>
          <w:rFonts w:eastAsia="MS Mincho;ＭＳ 明朝"/>
          <w:lang w:val="en-GB" w:eastAsia="en-US"/>
        </w:rPr>
        <w:t>CONGESTION                          = 0x03,</w:t>
      </w:r>
    </w:p>
    <w:p>
      <w:pPr>
        <w:pStyle w:val="PL"/>
        <w:rPr>
          <w:lang w:val="en-GB" w:eastAsia="en-US"/>
        </w:rPr>
      </w:pPr>
      <w:r>
        <w:rPr>
          <w:rFonts w:eastAsia="Courier New"/>
          <w:lang w:val="en-GB" w:eastAsia="en-US"/>
        </w:rPr>
        <w:t xml:space="preserve">  </w:t>
      </w:r>
      <w:r>
        <w:rPr>
          <w:rFonts w:eastAsia="MS Mincho;ＭＳ 明朝"/>
          <w:lang w:val="en-GB" w:eastAsia="en-US"/>
        </w:rPr>
        <w:t xml:space="preserve">RADIO_PATH_ACKNOWLEDGE              = 0x04, </w:t>
      </w:r>
    </w:p>
    <w:p>
      <w:pPr>
        <w:pStyle w:val="PL"/>
        <w:rPr>
          <w:lang w:val="en-GB" w:eastAsia="en-US"/>
        </w:rPr>
      </w:pPr>
      <w:r>
        <w:rPr>
          <w:rFonts w:eastAsia="Courier New"/>
          <w:lang w:val="en-GB" w:eastAsia="en-US"/>
        </w:rPr>
        <w:t xml:space="preserve">  </w:t>
      </w:r>
      <w:r>
        <w:rPr>
          <w:rFonts w:eastAsia="MS Mincho;ＭＳ 明朝"/>
          <w:lang w:val="en-GB" w:eastAsia="en-US"/>
        </w:rPr>
        <w:t xml:space="preserve">CALL_DROPPED                        = 0x05, </w:t>
      </w:r>
    </w:p>
    <w:p>
      <w:pPr>
        <w:pStyle w:val="PL"/>
        <w:rPr>
          <w:lang w:val="en-GB" w:eastAsia="en-US"/>
        </w:rPr>
      </w:pPr>
      <w:r>
        <w:rPr>
          <w:rFonts w:eastAsia="Courier New"/>
          <w:lang w:val="en-GB" w:eastAsia="en-US"/>
        </w:rPr>
        <w:t xml:space="preserve">  </w:t>
      </w:r>
      <w:r>
        <w:rPr>
          <w:rFonts w:eastAsia="MS Mincho;ＭＳ 明朝"/>
          <w:lang w:val="en-GB" w:eastAsia="en-US"/>
        </w:rPr>
        <w:t xml:space="preserve">SPECIAL_INFORMATION_OR_ERROR        = 0x06, </w:t>
      </w:r>
    </w:p>
    <w:p>
      <w:pPr>
        <w:pStyle w:val="PL"/>
        <w:rPr/>
      </w:pPr>
      <w:r>
        <w:rPr>
          <w:rFonts w:eastAsia="Courier New"/>
          <w:lang w:val="en-GB" w:eastAsia="en-US"/>
        </w:rPr>
        <w:t xml:space="preserve">  </w:t>
      </w:r>
      <w:r>
        <w:rPr>
          <w:rFonts w:eastAsia="MS Mincho;ＭＳ 明朝"/>
          <w:lang w:val="en-GB" w:eastAsia="en-US"/>
        </w:rPr>
        <w:t xml:space="preserve">CALL_WAITING_TONE                   = 0x07, </w:t>
      </w:r>
    </w:p>
    <w:p>
      <w:pPr>
        <w:pStyle w:val="PL"/>
        <w:rPr>
          <w:lang w:val="en-GB" w:eastAsia="en-US"/>
        </w:rPr>
      </w:pPr>
      <w:r>
        <w:rPr>
          <w:rFonts w:eastAsia="Courier New"/>
          <w:lang w:val="en-GB" w:eastAsia="en-US"/>
        </w:rPr>
        <w:t xml:space="preserve">  </w:t>
      </w:r>
      <w:r>
        <w:rPr>
          <w:rFonts w:eastAsia="MS Mincho;ＭＳ 明朝"/>
          <w:lang w:val="en-GB" w:eastAsia="en-US"/>
        </w:rPr>
        <w:t xml:space="preserve">RINGING_TONE                        = 0x08, </w:t>
      </w:r>
    </w:p>
    <w:p>
      <w:pPr>
        <w:pStyle w:val="PL"/>
        <w:rPr>
          <w:lang w:val="en-GB" w:eastAsia="en-US"/>
        </w:rPr>
      </w:pPr>
      <w:r>
        <w:rPr>
          <w:rFonts w:eastAsia="Courier New"/>
          <w:lang w:val="en-GB" w:eastAsia="en-US"/>
        </w:rPr>
        <w:t xml:space="preserve">  </w:t>
      </w:r>
      <w:r>
        <w:rPr>
          <w:rFonts w:eastAsia="MS Mincho;ＭＳ 明朝"/>
          <w:lang w:val="en-GB" w:eastAsia="en-US"/>
        </w:rPr>
        <w:t xml:space="preserve">GENERAL_BEEP                        = 0x10, </w:t>
      </w:r>
    </w:p>
    <w:p>
      <w:pPr>
        <w:pStyle w:val="PL"/>
        <w:rPr>
          <w:lang w:val="en-GB" w:eastAsia="en-US"/>
        </w:rPr>
      </w:pPr>
      <w:r>
        <w:rPr>
          <w:rFonts w:eastAsia="Courier New"/>
          <w:lang w:val="en-GB" w:eastAsia="en-US"/>
        </w:rPr>
        <w:t xml:space="preserve">  </w:t>
      </w:r>
      <w:r>
        <w:rPr>
          <w:rFonts w:eastAsia="MS Mincho;ＭＳ 明朝"/>
          <w:lang w:val="en-GB" w:eastAsia="en-US"/>
        </w:rPr>
        <w:t xml:space="preserve">POSITIVE_ACKNOWLEDGE_TONE           = 0x11, </w:t>
      </w:r>
    </w:p>
    <w:p>
      <w:pPr>
        <w:pStyle w:val="PL"/>
        <w:rPr>
          <w:lang w:val="en-GB" w:eastAsia="en-US"/>
        </w:rPr>
      </w:pPr>
      <w:r>
        <w:rPr>
          <w:rFonts w:eastAsia="Courier New"/>
          <w:lang w:val="en-GB" w:eastAsia="en-US"/>
        </w:rPr>
        <w:t xml:space="preserve">  </w:t>
      </w:r>
      <w:r>
        <w:rPr>
          <w:rFonts w:eastAsia="MS Mincho;ＭＳ 明朝"/>
          <w:lang w:val="en-GB" w:eastAsia="en-US"/>
        </w:rPr>
        <w:t>NEGATIVE_ACKNOWLEDGE_TONE           = 0x12</w:t>
      </w:r>
    </w:p>
    <w:p>
      <w:pPr>
        <w:pStyle w:val="PL"/>
        <w:rPr>
          <w:rFonts w:eastAsia="MS Mincho;ＭＳ 明朝"/>
          <w:lang w:val="en-GB" w:eastAsia="en-US"/>
        </w:rPr>
      </w:pPr>
      <w:r>
        <w:rPr>
          <w:rFonts w:eastAsia="MS Mincho;ＭＳ 明朝"/>
          <w:lang w:val="en-GB" w:eastAsia="en-US"/>
        </w:rPr>
        <w:t>} CatTone;</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24" w:name="__RefHeading___Toc169974391"/>
      <w:bookmarkEnd w:id="124"/>
      <w:r>
        <w:rPr/>
        <w:t>5.11.17</w:t>
        <w:tab/>
        <w:t>CatRefreshOptions</w:t>
      </w:r>
    </w:p>
    <w:p>
      <w:pPr>
        <w:pStyle w:val="PL"/>
        <w:rPr/>
      </w:pPr>
      <w:r>
        <w:rPr>
          <w:rFonts w:eastAsia="MS Mincho;ＭＳ 明朝"/>
          <w:lang w:val="en-GB" w:eastAsia="en-US"/>
        </w:rPr>
        <w:t>typedef enum</w:t>
      </w:r>
    </w:p>
    <w:p>
      <w:pPr>
        <w:pStyle w:val="PL"/>
        <w:rPr>
          <w:rFonts w:eastAsia="MS Mincho;ＭＳ 明朝"/>
          <w:lang w:val="en-GB" w:eastAsia="en-US"/>
        </w:rPr>
      </w:pPr>
      <w:r>
        <w:rPr>
          <w:rFonts w:eastAsia="MS Mincho;ＭＳ 明朝"/>
          <w:lang w:val="en-GB" w:eastAsia="en-US"/>
        </w:rPr>
        <w:t>{</w:t>
      </w:r>
    </w:p>
    <w:p>
      <w:pPr>
        <w:pStyle w:val="PL"/>
        <w:rPr>
          <w:lang w:val="en-GB" w:eastAsia="en-US"/>
        </w:rPr>
      </w:pPr>
      <w:r>
        <w:rPr>
          <w:rFonts w:eastAsia="Courier New"/>
          <w:lang w:val="en-GB" w:eastAsia="en-US"/>
        </w:rPr>
        <w:t xml:space="preserve">  </w:t>
      </w:r>
      <w:r>
        <w:rPr>
          <w:rFonts w:eastAsia="MS Mincho;ＭＳ 明朝"/>
          <w:lang w:val="en-GB" w:eastAsia="en-US"/>
        </w:rPr>
        <w:t>REFRESH_SIM_INIT_AND_FULL_FILE_CHANGE_NOTIFICATION = 0x00,</w:t>
        <w:br/>
        <w:t xml:space="preserve">  REFRESH_FILE_CHANGE_NOTIFICATION                   = 0x01,</w:t>
      </w:r>
    </w:p>
    <w:p>
      <w:pPr>
        <w:pStyle w:val="PL"/>
        <w:rPr>
          <w:lang w:val="en-GB" w:eastAsia="en-US"/>
        </w:rPr>
      </w:pPr>
      <w:r>
        <w:rPr>
          <w:rFonts w:eastAsia="Courier New"/>
          <w:lang w:val="en-GB" w:eastAsia="en-US"/>
        </w:rPr>
        <w:t xml:space="preserve">  </w:t>
      </w:r>
      <w:r>
        <w:rPr>
          <w:rFonts w:eastAsia="MS Mincho;ＭＳ 明朝"/>
          <w:lang w:val="en-GB" w:eastAsia="en-US"/>
        </w:rPr>
        <w:t>REFRESH_SIM_INIT_AND_FILE_CHANGE_NOTIFICATION      = 0x02,</w:t>
      </w:r>
    </w:p>
    <w:p>
      <w:pPr>
        <w:pStyle w:val="PL"/>
        <w:rPr/>
      </w:pPr>
      <w:r>
        <w:rPr>
          <w:rFonts w:eastAsia="Courier New"/>
          <w:lang w:val="en-GB" w:eastAsia="en-US"/>
        </w:rPr>
        <w:t xml:space="preserve">  </w:t>
      </w:r>
      <w:r>
        <w:rPr>
          <w:rFonts w:eastAsia="MS Mincho;ＭＳ 明朝"/>
          <w:lang w:val="en-GB" w:eastAsia="en-US"/>
        </w:rPr>
        <w:t>REFRESH_SIM_INIT                                   = 0x03,</w:t>
        <w:br/>
        <w:t xml:space="preserve">  REFRESH_SIM_RESET                                  = 0x04</w:t>
      </w:r>
    </w:p>
    <w:p>
      <w:pPr>
        <w:pStyle w:val="PL"/>
        <w:rPr>
          <w:rFonts w:eastAsia="MS Mincho;ＭＳ 明朝"/>
          <w:lang w:val="en-GB" w:eastAsia="en-US"/>
        </w:rPr>
      </w:pPr>
      <w:r>
        <w:rPr>
          <w:rFonts w:eastAsia="MS Mincho;ＭＳ 明朝"/>
          <w:lang w:val="en-GB" w:eastAsia="en-US"/>
        </w:rPr>
        <w:t>} CatRefreshOptions;</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25" w:name="__RefHeading___Toc169974392"/>
      <w:bookmarkEnd w:id="125"/>
      <w:r>
        <w:rPr/>
        <w:t>5.11.18</w:t>
        <w:tab/>
        <w:t>CatGetReaderStatusOptions</w:t>
      </w:r>
    </w:p>
    <w:p>
      <w:pPr>
        <w:pStyle w:val="PL"/>
        <w:rPr>
          <w:rFonts w:eastAsia="MS Mincho;ＭＳ 明朝"/>
          <w:lang w:val="en-GB" w:eastAsia="en-US"/>
        </w:rPr>
      </w:pPr>
      <w:r>
        <w:rPr>
          <w:rFonts w:eastAsia="MS Mincho;ＭＳ 明朝"/>
          <w:lang w:val="en-GB" w:eastAsia="en-US"/>
        </w:rPr>
        <w:t>typedef enum</w:t>
      </w:r>
    </w:p>
    <w:p>
      <w:pPr>
        <w:pStyle w:val="PL"/>
        <w:rPr>
          <w:rFonts w:eastAsia="MS Mincho;ＭＳ 明朝"/>
          <w:lang w:val="en-GB" w:eastAsia="en-US"/>
        </w:rPr>
      </w:pPr>
      <w:r>
        <w:rPr>
          <w:rFonts w:eastAsia="MS Mincho;ＭＳ 明朝"/>
          <w:lang w:val="en-GB" w:eastAsia="en-US"/>
        </w:rPr>
        <w:t>{</w:t>
      </w:r>
    </w:p>
    <w:p>
      <w:pPr>
        <w:pStyle w:val="PL"/>
        <w:rPr>
          <w:lang w:val="en-GB" w:eastAsia="en-US"/>
        </w:rPr>
      </w:pPr>
      <w:r>
        <w:rPr>
          <w:rFonts w:eastAsia="Courier New"/>
          <w:lang w:val="en-GB" w:eastAsia="en-US"/>
        </w:rPr>
        <w:t xml:space="preserve">  </w:t>
      </w:r>
      <w:r>
        <w:rPr>
          <w:rFonts w:eastAsia="MS Mincho;ＭＳ 明朝"/>
          <w:lang w:val="en-GB" w:eastAsia="en-US"/>
        </w:rPr>
        <w:t xml:space="preserve">CARD_READER_STATUS     = 0x00, </w:t>
        <w:br/>
        <w:t xml:space="preserve">  CARD_READER_IDENTIFIER = 0x01</w:t>
        <w:br/>
        <w:t>} CatGetReaderStatusOptions;</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26" w:name="__RefHeading___Toc169974393"/>
      <w:bookmarkEnd w:id="126"/>
      <w:r>
        <w:rPr/>
        <w:t>5.11.19</w:t>
        <w:tab/>
        <w:t>CatDevice</w:t>
      </w:r>
    </w:p>
    <w:p>
      <w:pPr>
        <w:pStyle w:val="PL"/>
        <w:keepNext w:val="true"/>
        <w:keepLines/>
        <w:rPr>
          <w:rFonts w:eastAsia="MS Mincho;ＭＳ 明朝"/>
          <w:lang w:val="en-GB" w:eastAsia="en-US"/>
        </w:rPr>
      </w:pPr>
      <w:r>
        <w:rPr>
          <w:rFonts w:eastAsia="MS Mincho;ＭＳ 明朝"/>
          <w:lang w:val="en-GB" w:eastAsia="en-US"/>
        </w:rPr>
        <w:t>typedef enum</w:t>
      </w:r>
    </w:p>
    <w:p>
      <w:pPr>
        <w:pStyle w:val="PL"/>
        <w:keepNext w:val="true"/>
        <w:keepLines/>
        <w:rPr>
          <w:rFonts w:eastAsia="MS Mincho;ＭＳ 明朝"/>
          <w:lang w:val="en-GB" w:eastAsia="en-US"/>
        </w:rPr>
      </w:pPr>
      <w:r>
        <w:rPr>
          <w:rFonts w:eastAsia="MS Mincho;ＭＳ 明朝"/>
          <w:lang w:val="en-GB" w:eastAsia="en-US"/>
        </w:rPr>
        <w:t>{</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DEVICE_KEPYAD         = 0x01,</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DEVICE_DISPLAY        = 0x02,</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DEVICE_EARPIECE       = 0x03,</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DEVICE_CARD_READER_0  = 0x10,</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DEVICE_CARD_READER_1  = 0x11,</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DEVICE_CARD_READER_2  = 0x12,</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DEVICE_CARD_READER_3  = 0x13,</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DEVICE_CARD_READER_4  = 0x14,</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DEVICE_CARD_READER_5  = 0x15,</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DEVICE_CARD_READER_6  = 0x16,</w:t>
      </w:r>
    </w:p>
    <w:p>
      <w:pPr>
        <w:pStyle w:val="PL"/>
        <w:rPr>
          <w:lang w:val="en-GB" w:eastAsia="en-US"/>
        </w:rPr>
      </w:pPr>
      <w:r>
        <w:rPr>
          <w:rFonts w:eastAsia="Courier New"/>
          <w:lang w:val="en-GB" w:eastAsia="en-US"/>
        </w:rPr>
        <w:t xml:space="preserve">  </w:t>
      </w:r>
      <w:r>
        <w:rPr>
          <w:rFonts w:eastAsia="MS Mincho;ＭＳ 明朝"/>
          <w:lang w:val="en-GB" w:eastAsia="en-US"/>
        </w:rPr>
        <w:t>DEVICE_CARD_READER_7  = 0x17,</w:t>
      </w:r>
    </w:p>
    <w:p>
      <w:pPr>
        <w:pStyle w:val="PL"/>
        <w:rPr/>
      </w:pPr>
      <w:r>
        <w:rPr>
          <w:rFonts w:eastAsia="Courier New"/>
          <w:lang w:val="en-GB" w:eastAsia="en-US"/>
        </w:rPr>
        <w:t xml:space="preserve">  </w:t>
      </w:r>
      <w:r>
        <w:rPr>
          <w:rFonts w:eastAsia="MS Mincho;ＭＳ 明朝"/>
          <w:lang w:val="en-GB" w:eastAsia="en-US"/>
        </w:rPr>
        <w:t>DEVICE_CHANNEL_1      = 0x21,</w:t>
      </w:r>
    </w:p>
    <w:p>
      <w:pPr>
        <w:pStyle w:val="PL"/>
        <w:rPr>
          <w:lang w:val="en-GB" w:eastAsia="en-US"/>
        </w:rPr>
      </w:pPr>
      <w:r>
        <w:rPr>
          <w:rFonts w:eastAsia="Courier New"/>
          <w:lang w:val="en-GB" w:eastAsia="en-US"/>
        </w:rPr>
        <w:t xml:space="preserve">  </w:t>
      </w:r>
      <w:r>
        <w:rPr>
          <w:rFonts w:eastAsia="MS Mincho;ＭＳ 明朝"/>
          <w:lang w:val="en-GB" w:eastAsia="en-US"/>
        </w:rPr>
        <w:t>DEVICE_CHANNEL_2      = 0x22,</w:t>
      </w:r>
    </w:p>
    <w:p>
      <w:pPr>
        <w:pStyle w:val="PL"/>
        <w:rPr>
          <w:lang w:val="en-GB" w:eastAsia="en-US"/>
        </w:rPr>
      </w:pPr>
      <w:r>
        <w:rPr>
          <w:rFonts w:eastAsia="Courier New"/>
          <w:lang w:val="en-GB" w:eastAsia="en-US"/>
        </w:rPr>
        <w:t xml:space="preserve">  </w:t>
      </w:r>
      <w:r>
        <w:rPr>
          <w:rFonts w:eastAsia="MS Mincho;ＭＳ 明朝"/>
          <w:lang w:val="en-GB" w:eastAsia="en-US"/>
        </w:rPr>
        <w:t>DEVICE_CHANNEL_3      = 0x23,</w:t>
      </w:r>
    </w:p>
    <w:p>
      <w:pPr>
        <w:pStyle w:val="PL"/>
        <w:rPr>
          <w:lang w:val="en-GB" w:eastAsia="en-US"/>
        </w:rPr>
      </w:pPr>
      <w:r>
        <w:rPr>
          <w:rFonts w:eastAsia="Courier New"/>
          <w:lang w:val="en-GB" w:eastAsia="en-US"/>
        </w:rPr>
        <w:t xml:space="preserve">  </w:t>
      </w:r>
      <w:r>
        <w:rPr>
          <w:rFonts w:eastAsia="MS Mincho;ＭＳ 明朝"/>
          <w:lang w:val="en-GB" w:eastAsia="en-US"/>
        </w:rPr>
        <w:t xml:space="preserve">DEVICE_CHANNEL_4      = 0x24, </w:t>
      </w:r>
    </w:p>
    <w:p>
      <w:pPr>
        <w:pStyle w:val="PL"/>
        <w:rPr>
          <w:rFonts w:eastAsia="MS Mincho;ＭＳ 明朝"/>
          <w:lang w:val="en-GB" w:eastAsia="en-US"/>
        </w:rPr>
      </w:pPr>
      <w:r>
        <w:rPr>
          <w:rFonts w:eastAsia="Courier New"/>
          <w:lang w:val="en-GB" w:eastAsia="en-US"/>
        </w:rPr>
        <w:t xml:space="preserve">  </w:t>
      </w:r>
      <w:r>
        <w:rPr>
          <w:rFonts w:eastAsia="MS Mincho;ＭＳ 明朝"/>
          <w:lang w:val="en-GB" w:eastAsia="en-US"/>
        </w:rPr>
        <w:t>DEVICE_CHANNEL_5      = 0x25,</w:t>
      </w:r>
    </w:p>
    <w:p>
      <w:pPr>
        <w:pStyle w:val="PL"/>
        <w:rPr>
          <w:lang w:val="en-GB" w:eastAsia="en-US"/>
        </w:rPr>
      </w:pPr>
      <w:r>
        <w:rPr>
          <w:rFonts w:eastAsia="Courier New"/>
          <w:lang w:val="en-GB" w:eastAsia="en-US"/>
        </w:rPr>
        <w:t xml:space="preserve">  </w:t>
      </w:r>
      <w:r>
        <w:rPr>
          <w:rFonts w:eastAsia="MS Mincho;ＭＳ 明朝"/>
          <w:lang w:val="en-GB" w:eastAsia="en-US"/>
        </w:rPr>
        <w:t>DEVICE_CHANNEL_6      = 0x26,</w:t>
      </w:r>
    </w:p>
    <w:p>
      <w:pPr>
        <w:pStyle w:val="PL"/>
        <w:rPr>
          <w:lang w:val="en-GB" w:eastAsia="en-US"/>
        </w:rPr>
      </w:pPr>
      <w:r>
        <w:rPr>
          <w:rFonts w:eastAsia="Courier New"/>
          <w:lang w:val="en-GB" w:eastAsia="en-US"/>
        </w:rPr>
        <w:t xml:space="preserve">  </w:t>
      </w:r>
      <w:r>
        <w:rPr>
          <w:rFonts w:eastAsia="MS Mincho;ＭＳ 明朝"/>
          <w:lang w:val="en-GB" w:eastAsia="en-US"/>
        </w:rPr>
        <w:t>DEVICE_CHANNEL_7      = 0x27,</w:t>
      </w:r>
    </w:p>
    <w:p>
      <w:pPr>
        <w:pStyle w:val="PL"/>
        <w:rPr/>
      </w:pPr>
      <w:r>
        <w:rPr>
          <w:rFonts w:eastAsia="Courier New"/>
          <w:lang w:val="en-GB" w:eastAsia="en-US"/>
        </w:rPr>
        <w:t xml:space="preserve">  </w:t>
      </w:r>
      <w:r>
        <w:rPr>
          <w:rFonts w:eastAsia="MS Mincho;ＭＳ 明朝"/>
          <w:lang w:val="fr-FR" w:eastAsia="en-US"/>
        </w:rPr>
        <w:t>DEVICE_SIM            = 0x81,</w:t>
      </w:r>
    </w:p>
    <w:p>
      <w:pPr>
        <w:pStyle w:val="PL"/>
        <w:rPr>
          <w:lang w:val="fr-FR" w:eastAsia="en-US"/>
        </w:rPr>
      </w:pPr>
      <w:r>
        <w:rPr>
          <w:rFonts w:eastAsia="Courier New"/>
          <w:lang w:val="fr-FR" w:eastAsia="en-US"/>
        </w:rPr>
        <w:t xml:space="preserve">  </w:t>
      </w:r>
      <w:r>
        <w:rPr>
          <w:rFonts w:eastAsia="MS Mincho;ＭＳ 明朝"/>
          <w:lang w:val="fr-FR" w:eastAsia="en-US"/>
        </w:rPr>
        <w:t>DEVICE_ME             = 0x82,</w:t>
      </w:r>
    </w:p>
    <w:p>
      <w:pPr>
        <w:pStyle w:val="PL"/>
        <w:rPr/>
      </w:pPr>
      <w:r>
        <w:rPr>
          <w:rFonts w:eastAsia="Courier New"/>
          <w:lang w:val="fr-FR" w:eastAsia="en-US"/>
        </w:rPr>
        <w:t xml:space="preserve">  </w:t>
      </w:r>
      <w:r>
        <w:rPr>
          <w:rFonts w:eastAsia="MS Mincho;ＭＳ 明朝"/>
          <w:lang w:val="en-GB" w:eastAsia="en-US"/>
        </w:rPr>
        <w:t>DEVICE_NETWORK        = 0x83</w:t>
      </w:r>
    </w:p>
    <w:p>
      <w:pPr>
        <w:pStyle w:val="PL"/>
        <w:rPr>
          <w:rFonts w:eastAsia="MS Mincho;ＭＳ 明朝"/>
          <w:lang w:val="en-GB" w:eastAsia="en-US"/>
        </w:rPr>
      </w:pPr>
      <w:r>
        <w:rPr>
          <w:rFonts w:eastAsia="MS Mincho;ＭＳ 明朝"/>
          <w:lang w:val="en-GB" w:eastAsia="en-US"/>
        </w:rPr>
        <w:t>} CatDevice;</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27" w:name="__RefHeading___Toc169974394"/>
      <w:bookmarkEnd w:id="127"/>
      <w:r>
        <w:rPr/>
        <w:t>5.11.20</w:t>
        <w:tab/>
        <w:t>CatGeneralResult</w:t>
      </w:r>
    </w:p>
    <w:p>
      <w:pPr>
        <w:pStyle w:val="PL"/>
        <w:rPr>
          <w:rFonts w:eastAsia="MS Mincho;ＭＳ 明朝"/>
          <w:lang w:val="en-GB" w:eastAsia="en-US"/>
        </w:rPr>
      </w:pPr>
      <w:r>
        <w:rPr>
          <w:rFonts w:eastAsia="MS Mincho;ＭＳ 明朝"/>
          <w:lang w:val="en-GB" w:eastAsia="en-US"/>
        </w:rPr>
        <w:t>typedef enum</w:t>
      </w:r>
    </w:p>
    <w:p>
      <w:pPr>
        <w:pStyle w:val="PL"/>
        <w:rPr>
          <w:rFonts w:eastAsia="MS Mincho;ＭＳ 明朝"/>
          <w:lang w:val="en-GB" w:eastAsia="en-US"/>
        </w:rPr>
      </w:pPr>
      <w:r>
        <w:rPr>
          <w:rFonts w:eastAsia="MS Mincho;ＭＳ 明朝"/>
          <w:lang w:val="en-GB" w:eastAsia="en-US"/>
        </w:rPr>
        <w:t>{</w:t>
      </w:r>
    </w:p>
    <w:p>
      <w:pPr>
        <w:pStyle w:val="PL"/>
        <w:rPr/>
      </w:pPr>
      <w:r>
        <w:rPr>
          <w:rFonts w:eastAsia="Courier New"/>
          <w:lang w:val="en-GB" w:eastAsia="en-US"/>
        </w:rPr>
        <w:t xml:space="preserve">  </w:t>
      </w:r>
      <w:r>
        <w:rPr>
          <w:rFonts w:eastAsia="MS Mincho;ＭＳ 明朝"/>
          <w:lang w:val="en-GB" w:eastAsia="en-US"/>
        </w:rPr>
        <w:t>CAT_COMMAND_SUCCESSFUL                                = 0x00,</w:t>
      </w:r>
    </w:p>
    <w:p>
      <w:pPr>
        <w:pStyle w:val="PL"/>
        <w:rPr>
          <w:lang w:val="en-GB" w:eastAsia="en-US"/>
        </w:rPr>
      </w:pPr>
      <w:r>
        <w:rPr>
          <w:rFonts w:eastAsia="Courier New"/>
          <w:lang w:val="en-GB" w:eastAsia="en-US"/>
        </w:rPr>
        <w:t xml:space="preserve">  </w:t>
      </w:r>
      <w:r>
        <w:rPr>
          <w:rFonts w:eastAsia="MS Mincho;ＭＳ 明朝"/>
          <w:lang w:val="en-GB" w:eastAsia="en-US"/>
        </w:rPr>
        <w:t>CAT_COMMAND_SUCCESSFUL_WITH_PARTIAL_COMPREHENSION     = 0x01,</w:t>
      </w:r>
    </w:p>
    <w:p>
      <w:pPr>
        <w:pStyle w:val="PL"/>
        <w:rPr>
          <w:lang w:val="en-GB" w:eastAsia="en-US"/>
        </w:rPr>
      </w:pPr>
      <w:r>
        <w:rPr>
          <w:rFonts w:eastAsia="Courier New"/>
          <w:lang w:val="en-GB" w:eastAsia="en-US"/>
        </w:rPr>
        <w:t xml:space="preserve">  </w:t>
      </w:r>
      <w:r>
        <w:rPr>
          <w:rFonts w:eastAsia="MS Mincho;ＭＳ 明朝"/>
          <w:lang w:val="en-GB" w:eastAsia="en-US"/>
        </w:rPr>
        <w:t>CAT_COMMAND_SUCCESSFUL_WITH_MISSING_INFORMATION       = 0x02,</w:t>
      </w:r>
    </w:p>
    <w:p>
      <w:pPr>
        <w:pStyle w:val="PL"/>
        <w:rPr>
          <w:lang w:val="en-GB" w:eastAsia="en-US"/>
        </w:rPr>
      </w:pPr>
      <w:r>
        <w:rPr>
          <w:rFonts w:eastAsia="Courier New"/>
          <w:lang w:val="en-GB" w:eastAsia="en-US"/>
        </w:rPr>
        <w:t xml:space="preserve">  </w:t>
      </w:r>
      <w:r>
        <w:rPr>
          <w:rFonts w:eastAsia="MS Mincho;ＭＳ 明朝"/>
          <w:lang w:val="en-GB" w:eastAsia="en-US"/>
        </w:rPr>
        <w:t>CAT_REFRESH_SUCCESSFUL_WITH_ADDITIONAL_EFS_READ       = 0x03,</w:t>
      </w:r>
    </w:p>
    <w:p>
      <w:pPr>
        <w:pStyle w:val="PL"/>
        <w:rPr/>
      </w:pPr>
      <w:r>
        <w:rPr>
          <w:rFonts w:eastAsia="Courier New"/>
          <w:lang w:val="en-GB" w:eastAsia="en-US"/>
        </w:rPr>
        <w:t xml:space="preserve">  </w:t>
      </w:r>
      <w:r>
        <w:rPr>
          <w:rFonts w:eastAsia="MS Mincho;ＭＳ 明朝"/>
          <w:lang w:val="en-GB" w:eastAsia="en-US"/>
        </w:rPr>
        <w:t>CAT_COMMAND_SUCCESSFUL_BUT_ICON_NOT_FOUND             = 0x04,</w:t>
      </w:r>
    </w:p>
    <w:p>
      <w:pPr>
        <w:pStyle w:val="PL"/>
        <w:rPr>
          <w:lang w:val="en-GB" w:eastAsia="en-US"/>
        </w:rPr>
      </w:pPr>
      <w:r>
        <w:rPr>
          <w:rFonts w:eastAsia="Courier New"/>
          <w:lang w:val="en-GB" w:eastAsia="en-US"/>
        </w:rPr>
        <w:t xml:space="preserve">  </w:t>
      </w:r>
      <w:r>
        <w:rPr>
          <w:rFonts w:eastAsia="MS Mincho;ＭＳ 明朝"/>
          <w:lang w:val="en-GB" w:eastAsia="en-US"/>
        </w:rPr>
        <w:t>CAT_COMMAND_SUCCESSFUL_BUT_MODIFIED_BY_CALL_CONTROL   = 0x05,</w:t>
      </w:r>
    </w:p>
    <w:p>
      <w:pPr>
        <w:pStyle w:val="PL"/>
        <w:rPr>
          <w:lang w:val="en-GB" w:eastAsia="en-US"/>
        </w:rPr>
      </w:pPr>
      <w:r>
        <w:rPr>
          <w:rFonts w:eastAsia="Courier New"/>
          <w:lang w:val="en-GB" w:eastAsia="en-US"/>
        </w:rPr>
        <w:t xml:space="preserve">  </w:t>
      </w:r>
      <w:r>
        <w:rPr>
          <w:rFonts w:eastAsia="MS Mincho;ＭＳ 明朝"/>
          <w:lang w:val="en-GB" w:eastAsia="en-US"/>
        </w:rPr>
        <w:t>CAT_COMMAND_SUCCESSFUL_BUT_LIMITED_SERVICE            = 0x06,</w:t>
      </w:r>
    </w:p>
    <w:p>
      <w:pPr>
        <w:pStyle w:val="PL"/>
        <w:rPr>
          <w:lang w:val="en-GB" w:eastAsia="en-US"/>
        </w:rPr>
      </w:pPr>
      <w:r>
        <w:rPr>
          <w:rFonts w:eastAsia="Courier New"/>
          <w:lang w:val="en-GB" w:eastAsia="en-US"/>
        </w:rPr>
        <w:t xml:space="preserve">  </w:t>
      </w:r>
      <w:r>
        <w:rPr>
          <w:rFonts w:eastAsia="MS Mincho;ＭＳ 明朝"/>
          <w:lang w:val="en-GB" w:eastAsia="en-US"/>
        </w:rPr>
        <w:t>CAT_COMMAND_SUCCESSFUL_WITH_MODIFICATION              = 0x07,</w:t>
      </w:r>
    </w:p>
    <w:p>
      <w:pPr>
        <w:pStyle w:val="PL"/>
        <w:rPr/>
      </w:pPr>
      <w:r>
        <w:rPr>
          <w:rFonts w:eastAsia="Courier New"/>
          <w:lang w:val="en-GB" w:eastAsia="en-US"/>
        </w:rPr>
        <w:t xml:space="preserve">  </w:t>
      </w:r>
      <w:r>
        <w:rPr>
          <w:rFonts w:eastAsia="MS Mincho;ＭＳ 明朝"/>
          <w:lang w:val="en-GB" w:eastAsia="en-US"/>
        </w:rPr>
        <w:t>CAT_ABORTED_BY_USER                                   = 0x10,</w:t>
      </w:r>
    </w:p>
    <w:p>
      <w:pPr>
        <w:pStyle w:val="PL"/>
        <w:rPr>
          <w:lang w:val="en-GB" w:eastAsia="en-US"/>
        </w:rPr>
      </w:pPr>
      <w:r>
        <w:rPr>
          <w:rFonts w:eastAsia="Courier New"/>
          <w:lang w:val="en-GB" w:eastAsia="en-US"/>
        </w:rPr>
        <w:t xml:space="preserve">  </w:t>
      </w:r>
      <w:r>
        <w:rPr>
          <w:rFonts w:eastAsia="MS Mincho;ＭＳ 明朝"/>
          <w:lang w:val="en-GB" w:eastAsia="en-US"/>
        </w:rPr>
        <w:t>CAT_BACKWARD                                          = 0x11,</w:t>
      </w:r>
    </w:p>
    <w:p>
      <w:pPr>
        <w:pStyle w:val="PL"/>
        <w:rPr>
          <w:lang w:val="en-GB" w:eastAsia="en-US"/>
        </w:rPr>
      </w:pPr>
      <w:r>
        <w:rPr>
          <w:rFonts w:eastAsia="Courier New"/>
          <w:lang w:val="en-GB" w:eastAsia="en-US"/>
        </w:rPr>
        <w:t xml:space="preserve">  </w:t>
      </w:r>
      <w:r>
        <w:rPr>
          <w:rFonts w:eastAsia="MS Mincho;ＭＳ 明朝"/>
          <w:lang w:val="en-GB" w:eastAsia="en-US"/>
        </w:rPr>
        <w:t>CAT_NO_RESPONSE                                       = 0x12,</w:t>
      </w:r>
    </w:p>
    <w:p>
      <w:pPr>
        <w:pStyle w:val="PL"/>
        <w:rPr>
          <w:lang w:val="en-GB" w:eastAsia="en-US"/>
        </w:rPr>
      </w:pPr>
      <w:r>
        <w:rPr>
          <w:rFonts w:eastAsia="Courier New"/>
          <w:lang w:val="en-GB" w:eastAsia="en-US"/>
        </w:rPr>
        <w:t xml:space="preserve">  </w:t>
      </w:r>
      <w:r>
        <w:rPr>
          <w:rFonts w:eastAsia="MS Mincho;ＭＳ 明朝"/>
          <w:lang w:val="en-GB" w:eastAsia="en-US"/>
        </w:rPr>
        <w:t>CAT_HELP_REQUIRED                                     = 0x13,</w:t>
      </w:r>
    </w:p>
    <w:p>
      <w:pPr>
        <w:pStyle w:val="PL"/>
        <w:rPr/>
      </w:pPr>
      <w:r>
        <w:rPr>
          <w:rFonts w:eastAsia="Courier New"/>
          <w:lang w:val="en-GB" w:eastAsia="en-US"/>
        </w:rPr>
        <w:t xml:space="preserve">  </w:t>
      </w:r>
      <w:r>
        <w:rPr>
          <w:rFonts w:eastAsia="MS Mincho;ＭＳ 明朝"/>
          <w:lang w:val="en-GB" w:eastAsia="en-US"/>
        </w:rPr>
        <w:t>CAT_USSD_ABORTED_BY_USER                              = 0x14,</w:t>
      </w:r>
    </w:p>
    <w:p>
      <w:pPr>
        <w:pStyle w:val="PL"/>
        <w:rPr>
          <w:lang w:val="en-GB" w:eastAsia="en-US"/>
        </w:rPr>
      </w:pPr>
      <w:r>
        <w:rPr>
          <w:rFonts w:eastAsia="Courier New"/>
          <w:lang w:val="en-GB" w:eastAsia="en-US"/>
        </w:rPr>
        <w:t xml:space="preserve">  </w:t>
      </w:r>
      <w:r>
        <w:rPr>
          <w:rFonts w:eastAsia="MS Mincho;ＭＳ 明朝"/>
          <w:lang w:val="en-GB" w:eastAsia="en-US"/>
        </w:rPr>
        <w:t>CAT_ME_UNABLE_TO_PROCESS_COMMAND                      = 0x20,</w:t>
      </w:r>
    </w:p>
    <w:p>
      <w:pPr>
        <w:pStyle w:val="PL"/>
        <w:rPr>
          <w:lang w:val="en-GB" w:eastAsia="en-US"/>
        </w:rPr>
      </w:pPr>
      <w:r>
        <w:rPr>
          <w:rFonts w:eastAsia="Courier New"/>
          <w:lang w:val="en-GB" w:eastAsia="en-US"/>
        </w:rPr>
        <w:t xml:space="preserve">  </w:t>
      </w:r>
      <w:r>
        <w:rPr>
          <w:rFonts w:eastAsia="MS Mincho;ＭＳ 明朝"/>
          <w:lang w:val="en-GB" w:eastAsia="en-US"/>
        </w:rPr>
        <w:t>CAT_NETWORK_UNABLE_TO_PROCESS_COMMAND                 = 0x21,</w:t>
      </w:r>
    </w:p>
    <w:p>
      <w:pPr>
        <w:pStyle w:val="PL"/>
        <w:rPr>
          <w:lang w:val="en-GB" w:eastAsia="en-US"/>
        </w:rPr>
      </w:pPr>
      <w:r>
        <w:rPr>
          <w:rFonts w:eastAsia="Courier New"/>
          <w:lang w:val="en-GB" w:eastAsia="en-US"/>
        </w:rPr>
        <w:t xml:space="preserve">  </w:t>
      </w:r>
      <w:r>
        <w:rPr>
          <w:rFonts w:eastAsia="MS Mincho;ＭＳ 明朝"/>
          <w:lang w:val="en-GB" w:eastAsia="en-US"/>
        </w:rPr>
        <w:t>CAT_USER_REJECTED_SETUP_CALL                          = 0x22,</w:t>
      </w:r>
    </w:p>
    <w:p>
      <w:pPr>
        <w:pStyle w:val="PL"/>
        <w:rPr/>
      </w:pPr>
      <w:r>
        <w:rPr>
          <w:rFonts w:eastAsia="Courier New"/>
          <w:lang w:val="en-GB" w:eastAsia="en-US"/>
        </w:rPr>
        <w:t xml:space="preserve">  </w:t>
      </w:r>
      <w:r>
        <w:rPr>
          <w:rFonts w:eastAsia="MS Mincho;ＭＳ 明朝"/>
          <w:lang w:val="en-GB" w:eastAsia="en-US"/>
        </w:rPr>
        <w:t>CAT_USER_CLEARED_BEFORE_RELEASE                       = 0x23,</w:t>
      </w:r>
    </w:p>
    <w:p>
      <w:pPr>
        <w:pStyle w:val="PL"/>
        <w:rPr>
          <w:lang w:val="en-GB" w:eastAsia="en-US"/>
        </w:rPr>
      </w:pPr>
      <w:r>
        <w:rPr>
          <w:rFonts w:eastAsia="Courier New"/>
          <w:lang w:val="en-GB" w:eastAsia="en-US"/>
        </w:rPr>
        <w:t xml:space="preserve">  </w:t>
      </w:r>
      <w:r>
        <w:rPr>
          <w:rFonts w:eastAsia="MS Mincho;ＭＳ 明朝"/>
          <w:lang w:val="en-GB" w:eastAsia="en-US"/>
        </w:rPr>
        <w:t>CAT_ACTION_CONTRADICT_TIMER_STATE                     = 0x24,</w:t>
      </w:r>
    </w:p>
    <w:p>
      <w:pPr>
        <w:pStyle w:val="PL"/>
        <w:rPr>
          <w:lang w:val="en-GB" w:eastAsia="en-US"/>
        </w:rPr>
      </w:pPr>
      <w:r>
        <w:rPr>
          <w:rFonts w:eastAsia="Courier New"/>
          <w:lang w:val="en-GB" w:eastAsia="en-US"/>
        </w:rPr>
        <w:t xml:space="preserve">  </w:t>
      </w:r>
      <w:r>
        <w:rPr>
          <w:rFonts w:eastAsia="MS Mincho;ＭＳ 明朝"/>
          <w:lang w:val="en-GB" w:eastAsia="en-US"/>
        </w:rPr>
        <w:t>CAT_TEMP_PROBLEM_IN_CALL_CONTROL                      = 0x25,</w:t>
      </w:r>
    </w:p>
    <w:p>
      <w:pPr>
        <w:pStyle w:val="PL"/>
        <w:rPr>
          <w:lang w:val="en-GB" w:eastAsia="en-US"/>
        </w:rPr>
      </w:pPr>
      <w:r>
        <w:rPr>
          <w:rFonts w:eastAsia="Courier New"/>
          <w:lang w:val="en-GB" w:eastAsia="en-US"/>
        </w:rPr>
        <w:t xml:space="preserve">  </w:t>
      </w:r>
      <w:r>
        <w:rPr>
          <w:rFonts w:eastAsia="MS Mincho;ＭＳ 明朝"/>
          <w:lang w:val="en-GB" w:eastAsia="en-US"/>
        </w:rPr>
        <w:t>CAT_LAUNCH_BROWSER_ERROR                              = 0x26,</w:t>
      </w:r>
    </w:p>
    <w:p>
      <w:pPr>
        <w:pStyle w:val="PL"/>
        <w:rPr/>
      </w:pPr>
      <w:r>
        <w:rPr>
          <w:rFonts w:eastAsia="Courier New"/>
          <w:lang w:val="en-GB" w:eastAsia="en-US"/>
        </w:rPr>
        <w:t xml:space="preserve">  </w:t>
      </w:r>
      <w:r>
        <w:rPr>
          <w:rFonts w:eastAsia="MS Mincho;ＭＳ 明朝"/>
          <w:lang w:val="en-GB" w:eastAsia="en-US"/>
        </w:rPr>
        <w:t>CAT_COMMAND_BEYOND_ME_CAPABILITIES                    = 0x30,</w:t>
      </w:r>
    </w:p>
    <w:p>
      <w:pPr>
        <w:pStyle w:val="PL"/>
        <w:rPr>
          <w:lang w:val="en-GB" w:eastAsia="en-US"/>
        </w:rPr>
      </w:pPr>
      <w:r>
        <w:rPr>
          <w:rFonts w:eastAsia="Courier New"/>
          <w:lang w:val="en-GB" w:eastAsia="en-US"/>
        </w:rPr>
        <w:t xml:space="preserve">  </w:t>
      </w:r>
      <w:r>
        <w:rPr>
          <w:rFonts w:eastAsia="MS Mincho;ＭＳ 明朝"/>
          <w:lang w:val="en-GB" w:eastAsia="en-US"/>
        </w:rPr>
        <w:t>CAT_COMMAND_TYPE_NOT_UNDERSTOOD                       = 0x31,</w:t>
      </w:r>
    </w:p>
    <w:p>
      <w:pPr>
        <w:pStyle w:val="PL"/>
        <w:rPr>
          <w:lang w:val="en-GB" w:eastAsia="en-US"/>
        </w:rPr>
      </w:pPr>
      <w:r>
        <w:rPr>
          <w:rFonts w:eastAsia="Courier New"/>
          <w:lang w:val="en-GB" w:eastAsia="en-US"/>
        </w:rPr>
        <w:t xml:space="preserve">  </w:t>
      </w:r>
      <w:r>
        <w:rPr>
          <w:rFonts w:eastAsia="MS Mincho;ＭＳ 明朝"/>
          <w:lang w:val="en-GB" w:eastAsia="en-US"/>
        </w:rPr>
        <w:t>CAT_COMMAND_DATA_NOT_UNDERSTOOD                       = 0x32,</w:t>
      </w:r>
    </w:p>
    <w:p>
      <w:pPr>
        <w:pStyle w:val="PL"/>
        <w:rPr>
          <w:lang w:val="en-GB" w:eastAsia="en-US"/>
        </w:rPr>
      </w:pPr>
      <w:r>
        <w:rPr>
          <w:rFonts w:eastAsia="Courier New"/>
          <w:lang w:val="en-GB" w:eastAsia="en-US"/>
        </w:rPr>
        <w:t xml:space="preserve">  </w:t>
      </w:r>
      <w:r>
        <w:rPr>
          <w:rFonts w:eastAsia="MS Mincho;ＭＳ 明朝"/>
          <w:lang w:val="en-GB" w:eastAsia="en-US"/>
        </w:rPr>
        <w:t>CAT_COMMAND_NUMBER_NOT_KNOWN                          = 0x33,</w:t>
      </w:r>
    </w:p>
    <w:p>
      <w:pPr>
        <w:pStyle w:val="PL"/>
        <w:rPr/>
      </w:pPr>
      <w:r>
        <w:rPr>
          <w:rFonts w:eastAsia="Courier New"/>
          <w:lang w:val="en-GB" w:eastAsia="en-US"/>
        </w:rPr>
        <w:t xml:space="preserve">  </w:t>
      </w:r>
      <w:r>
        <w:rPr>
          <w:rFonts w:eastAsia="MS Mincho;ＭＳ 明朝"/>
          <w:lang w:val="en-GB" w:eastAsia="en-US"/>
        </w:rPr>
        <w:t>CAT_SS_RETURN_ERROR                                   = 0x34,</w:t>
      </w:r>
    </w:p>
    <w:p>
      <w:pPr>
        <w:pStyle w:val="PL"/>
        <w:rPr>
          <w:lang w:val="en-GB" w:eastAsia="en-US"/>
        </w:rPr>
      </w:pPr>
      <w:r>
        <w:rPr>
          <w:rFonts w:eastAsia="Courier New"/>
          <w:lang w:val="en-GB" w:eastAsia="en-US"/>
        </w:rPr>
        <w:t xml:space="preserve">  </w:t>
      </w:r>
      <w:r>
        <w:rPr>
          <w:rFonts w:eastAsia="MS Mincho;ＭＳ 明朝"/>
          <w:lang w:val="en-GB" w:eastAsia="en-US"/>
        </w:rPr>
        <w:t>CAT_SMS_RP_ERROR                                      = 0x35,</w:t>
      </w:r>
    </w:p>
    <w:p>
      <w:pPr>
        <w:pStyle w:val="PL"/>
        <w:rPr>
          <w:lang w:val="en-GB" w:eastAsia="en-US"/>
        </w:rPr>
      </w:pPr>
      <w:r>
        <w:rPr>
          <w:rFonts w:eastAsia="Courier New"/>
          <w:lang w:val="en-GB" w:eastAsia="en-US"/>
        </w:rPr>
        <w:t xml:space="preserve">  </w:t>
      </w:r>
      <w:r>
        <w:rPr>
          <w:rFonts w:eastAsia="MS Mincho;ＭＳ 明朝"/>
          <w:lang w:val="en-GB" w:eastAsia="en-US"/>
        </w:rPr>
        <w:t>CAT_REQUIRED_VALUES_MISSING                           = 0x36,</w:t>
      </w:r>
    </w:p>
    <w:p>
      <w:pPr>
        <w:pStyle w:val="PL"/>
        <w:rPr>
          <w:lang w:val="en-GB" w:eastAsia="en-US"/>
        </w:rPr>
      </w:pPr>
      <w:r>
        <w:rPr>
          <w:rFonts w:eastAsia="Courier New"/>
          <w:lang w:val="en-GB" w:eastAsia="en-US"/>
        </w:rPr>
        <w:t xml:space="preserve">  </w:t>
      </w:r>
      <w:r>
        <w:rPr>
          <w:rFonts w:eastAsia="MS Mincho;ＭＳ 明朝"/>
          <w:lang w:val="en-GB" w:eastAsia="en-US"/>
        </w:rPr>
        <w:t>CAT_USSD_RETURN_ERROR                                 = 0x37,</w:t>
      </w:r>
    </w:p>
    <w:p>
      <w:pPr>
        <w:pStyle w:val="PL"/>
        <w:rPr/>
      </w:pPr>
      <w:r>
        <w:rPr>
          <w:rFonts w:eastAsia="Courier New"/>
          <w:lang w:val="en-GB" w:eastAsia="en-US"/>
        </w:rPr>
        <w:t xml:space="preserve">  </w:t>
      </w:r>
      <w:r>
        <w:rPr>
          <w:rFonts w:eastAsia="MS Mincho;ＭＳ 明朝"/>
          <w:lang w:val="en-GB" w:eastAsia="en-US"/>
        </w:rPr>
        <w:t>CAT_MULTIPLE_CARD_COMMAND_ERROR                       = 0x38,</w:t>
      </w:r>
    </w:p>
    <w:p>
      <w:pPr>
        <w:pStyle w:val="PL"/>
        <w:rPr>
          <w:lang w:val="en-GB" w:eastAsia="en-US"/>
        </w:rPr>
      </w:pPr>
      <w:r>
        <w:rPr>
          <w:rFonts w:eastAsia="Courier New"/>
          <w:lang w:val="en-GB" w:eastAsia="en-US"/>
        </w:rPr>
        <w:t xml:space="preserve">  </w:t>
      </w:r>
      <w:r>
        <w:rPr>
          <w:rFonts w:eastAsia="MS Mincho;ＭＳ 明朝"/>
          <w:lang w:val="en-GB" w:eastAsia="en-US"/>
        </w:rPr>
        <w:t>CAT_PERMANENT_PROBLEM_IN_SMS_OR_CALL_CONTROL          = 0x39,</w:t>
      </w:r>
    </w:p>
    <w:p>
      <w:pPr>
        <w:pStyle w:val="PL"/>
        <w:rPr>
          <w:lang w:val="en-GB" w:eastAsia="en-US"/>
        </w:rPr>
      </w:pPr>
      <w:r>
        <w:rPr>
          <w:rFonts w:eastAsia="Courier New"/>
          <w:lang w:val="en-GB" w:eastAsia="en-US"/>
        </w:rPr>
        <w:t xml:space="preserve">  </w:t>
      </w:r>
      <w:r>
        <w:rPr>
          <w:rFonts w:eastAsia="MS Mincho;ＭＳ 明朝"/>
          <w:lang w:val="en-GB" w:eastAsia="en-US"/>
        </w:rPr>
        <w:t>CAT_BEARER_INDEPENDENT_PROTOCOL_ERROR                 = 0x3A</w:t>
      </w:r>
    </w:p>
    <w:p>
      <w:pPr>
        <w:pStyle w:val="PL"/>
        <w:rPr>
          <w:rFonts w:eastAsia="MS Mincho;ＭＳ 明朝"/>
          <w:lang w:val="en-GB" w:eastAsia="en-US"/>
        </w:rPr>
      </w:pPr>
      <w:r>
        <w:rPr>
          <w:rFonts w:eastAsia="MS Mincho;ＭＳ 明朝"/>
          <w:lang w:val="en-GB" w:eastAsia="en-US"/>
        </w:rPr>
        <w:t>} CatGeneralResult;</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28" w:name="__RefHeading___Toc169974395"/>
      <w:bookmarkEnd w:id="128"/>
      <w:r>
        <w:rPr/>
        <w:t>5.11.21</w:t>
        <w:tab/>
        <w:t>CatTimerValue</w:t>
      </w:r>
    </w:p>
    <w:p>
      <w:pPr>
        <w:pStyle w:val="PL"/>
        <w:keepNext w:val="true"/>
        <w:keepLines/>
        <w:rPr>
          <w:rFonts w:eastAsia="MS Mincho;ＭＳ 明朝"/>
          <w:lang w:val="en-GB" w:eastAsia="en-US"/>
        </w:rPr>
      </w:pPr>
      <w:r>
        <w:rPr>
          <w:rFonts w:eastAsia="MS Mincho;ＭＳ 明朝"/>
          <w:lang w:val="en-GB" w:eastAsia="en-US"/>
        </w:rPr>
        <w:t>typedef struct</w:t>
      </w:r>
    </w:p>
    <w:p>
      <w:pPr>
        <w:pStyle w:val="PL"/>
        <w:keepNext w:val="true"/>
        <w:keepLines/>
        <w:rPr>
          <w:rFonts w:eastAsia="MS Mincho;ＭＳ 明朝"/>
          <w:lang w:val="en-GB" w:eastAsia="en-US"/>
        </w:rPr>
      </w:pPr>
      <w:r>
        <w:rPr>
          <w:rFonts w:eastAsia="MS Mincho;ＭＳ 明朝"/>
          <w:lang w:val="en-GB" w:eastAsia="en-US"/>
        </w:rPr>
        <w:t>{</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BYTE hour;</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BYTE minute;</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BYTE second;</w:t>
      </w:r>
    </w:p>
    <w:p>
      <w:pPr>
        <w:pStyle w:val="PL"/>
        <w:keepNext w:val="true"/>
        <w:keepLines/>
        <w:rPr/>
      </w:pPr>
      <w:r>
        <w:rPr>
          <w:rFonts w:eastAsia="MS Mincho;ＭＳ 明朝"/>
          <w:lang w:val="en-GB" w:eastAsia="en-US"/>
        </w:rPr>
        <w:t>} CatTimerValue;</w:t>
      </w:r>
    </w:p>
    <w:p>
      <w:pPr>
        <w:pStyle w:val="PL"/>
        <w:keepNext w:val="true"/>
        <w:keepLines/>
        <w:rPr>
          <w:rFonts w:eastAsia="MS Mincho;ＭＳ 明朝"/>
          <w:lang w:val="en-GB" w:eastAsia="en-US"/>
        </w:rPr>
      </w:pPr>
      <w:r>
        <w:rPr>
          <w:rFonts w:eastAsia="MS Mincho;ＭＳ 明朝"/>
          <w:lang w:val="en-GB" w:eastAsia="en-US"/>
        </w:rPr>
      </w:r>
    </w:p>
    <w:p>
      <w:pPr>
        <w:pStyle w:val="Normal"/>
        <w:keepNext w:val="true"/>
        <w:keepLines/>
        <w:rPr/>
      </w:pPr>
      <w:r>
        <w:rPr/>
        <w:t xml:space="preserve">The </w:t>
      </w:r>
      <w:r>
        <w:rPr>
          <w:i/>
        </w:rPr>
        <w:t>CatTimerValue</w:t>
      </w:r>
      <w:r>
        <w:rPr/>
        <w:t xml:space="preserve"> data type has three one-byte values:</w:t>
      </w:r>
    </w:p>
    <w:p>
      <w:pPr>
        <w:pStyle w:val="TH"/>
        <w:spacing w:before="0" w:after="0"/>
        <w:rPr>
          <w:rFonts w:eastAsia="MS Mincho;ＭＳ 明朝"/>
          <w:sz w:val="8"/>
          <w:szCs w:val="8"/>
        </w:rPr>
      </w:pPr>
      <w:r>
        <w:rPr>
          <w:rFonts w:eastAsia="MS Mincho;ＭＳ 明朝"/>
          <w:sz w:val="8"/>
          <w:szCs w:val="8"/>
        </w:rPr>
      </w:r>
    </w:p>
    <w:tbl>
      <w:tblPr>
        <w:tblW w:w="3828" w:type="dxa"/>
        <w:jc w:val="left"/>
        <w:tblInd w:w="-5" w:type="dxa"/>
        <w:tblLayout w:type="fixed"/>
        <w:tblCellMar>
          <w:top w:w="0" w:type="dxa"/>
          <w:left w:w="90" w:type="dxa"/>
          <w:bottom w:w="0" w:type="dxa"/>
          <w:right w:w="90" w:type="dxa"/>
        </w:tblCellMar>
      </w:tblPr>
      <w:tblGrid>
        <w:gridCol w:w="1276"/>
        <w:gridCol w:w="2552"/>
      </w:tblGrid>
      <w:tr>
        <w:trPr>
          <w:cantSplit w:val="true"/>
        </w:trPr>
        <w:tc>
          <w:tcPr>
            <w:tcW w:w="1276" w:type="dxa"/>
            <w:tcBorders>
              <w:top w:val="single" w:sz="4" w:space="0" w:color="000000"/>
              <w:left w:val="single" w:sz="4" w:space="0" w:color="000000"/>
            </w:tcBorders>
            <w:vAlign w:val="center"/>
          </w:tcPr>
          <w:p>
            <w:pPr>
              <w:pStyle w:val="TAL"/>
              <w:rPr>
                <w:i/>
                <w:i/>
              </w:rPr>
            </w:pPr>
            <w:r>
              <w:rPr>
                <w:i/>
              </w:rPr>
              <w:t>hour</w:t>
            </w:r>
          </w:p>
        </w:tc>
        <w:tc>
          <w:tcPr>
            <w:tcW w:w="2552" w:type="dxa"/>
            <w:tcBorders>
              <w:top w:val="single" w:sz="4" w:space="0" w:color="000000"/>
              <w:right w:val="single" w:sz="4" w:space="0" w:color="000000"/>
            </w:tcBorders>
            <w:vAlign w:val="center"/>
          </w:tcPr>
          <w:p>
            <w:pPr>
              <w:pStyle w:val="TAL"/>
              <w:rPr/>
            </w:pPr>
            <w:r>
              <w:rPr/>
              <w:t>Hours part of timer.</w:t>
            </w:r>
          </w:p>
        </w:tc>
      </w:tr>
      <w:tr>
        <w:trPr>
          <w:cantSplit w:val="true"/>
        </w:trPr>
        <w:tc>
          <w:tcPr>
            <w:tcW w:w="1276" w:type="dxa"/>
            <w:tcBorders>
              <w:left w:val="single" w:sz="4" w:space="0" w:color="000000"/>
            </w:tcBorders>
            <w:vAlign w:val="center"/>
          </w:tcPr>
          <w:p>
            <w:pPr>
              <w:pStyle w:val="TAL"/>
              <w:rPr>
                <w:i/>
                <w:i/>
              </w:rPr>
            </w:pPr>
            <w:r>
              <w:rPr>
                <w:i/>
              </w:rPr>
              <w:t>Minute</w:t>
            </w:r>
          </w:p>
        </w:tc>
        <w:tc>
          <w:tcPr>
            <w:tcW w:w="2552" w:type="dxa"/>
            <w:tcBorders>
              <w:right w:val="single" w:sz="4" w:space="0" w:color="000000"/>
            </w:tcBorders>
            <w:vAlign w:val="center"/>
          </w:tcPr>
          <w:p>
            <w:pPr>
              <w:pStyle w:val="TAL"/>
              <w:rPr/>
            </w:pPr>
            <w:r>
              <w:rPr/>
              <w:t>Minutes part of timer.</w:t>
            </w:r>
          </w:p>
        </w:tc>
      </w:tr>
      <w:tr>
        <w:trPr>
          <w:cantSplit w:val="true"/>
        </w:trPr>
        <w:tc>
          <w:tcPr>
            <w:tcW w:w="1276" w:type="dxa"/>
            <w:tcBorders>
              <w:left w:val="single" w:sz="4" w:space="0" w:color="000000"/>
              <w:bottom w:val="single" w:sz="4" w:space="0" w:color="000000"/>
            </w:tcBorders>
            <w:vAlign w:val="center"/>
          </w:tcPr>
          <w:p>
            <w:pPr>
              <w:pStyle w:val="TAL"/>
              <w:rPr>
                <w:i/>
                <w:i/>
              </w:rPr>
            </w:pPr>
            <w:r>
              <w:rPr>
                <w:i/>
              </w:rPr>
              <w:t>Second</w:t>
            </w:r>
          </w:p>
        </w:tc>
        <w:tc>
          <w:tcPr>
            <w:tcW w:w="2552" w:type="dxa"/>
            <w:tcBorders>
              <w:bottom w:val="single" w:sz="4" w:space="0" w:color="000000"/>
              <w:right w:val="single" w:sz="4" w:space="0" w:color="000000"/>
            </w:tcBorders>
            <w:vAlign w:val="center"/>
          </w:tcPr>
          <w:p>
            <w:pPr>
              <w:pStyle w:val="TAL"/>
              <w:rPr/>
            </w:pPr>
            <w:r>
              <w:rPr/>
              <w:t>Seconds part of timer.</w:t>
            </w:r>
          </w:p>
        </w:tc>
      </w:tr>
    </w:tbl>
    <w:p>
      <w:pPr>
        <w:pStyle w:val="Normal"/>
        <w:rPr/>
      </w:pPr>
      <w:r>
        <w:rPr/>
      </w:r>
    </w:p>
    <w:p>
      <w:pPr>
        <w:pStyle w:val="Heading3"/>
        <w:tabs>
          <w:tab w:val="clear" w:pos="284"/>
          <w:tab w:val="left" w:pos="1140" w:leader="none"/>
        </w:tabs>
        <w:ind w:left="0" w:hanging="0"/>
        <w:rPr/>
      </w:pPr>
      <w:bookmarkStart w:id="129" w:name="__RefHeading___Toc169974396"/>
      <w:bookmarkEnd w:id="129"/>
      <w:r>
        <w:rPr/>
        <w:t>5.11.22</w:t>
        <w:tab/>
        <w:t>CatTimeInterval</w:t>
      </w:r>
    </w:p>
    <w:p>
      <w:pPr>
        <w:pStyle w:val="PL"/>
        <w:rPr>
          <w:rFonts w:eastAsia="MS Mincho;ＭＳ 明朝"/>
          <w:lang w:val="en-GB" w:eastAsia="en-US"/>
        </w:rPr>
      </w:pPr>
      <w:r>
        <w:rPr>
          <w:rFonts w:eastAsia="MS Mincho;ＭＳ 明朝"/>
          <w:lang w:val="en-GB" w:eastAsia="en-US"/>
        </w:rPr>
        <w:t>typedef struct</w:t>
      </w:r>
    </w:p>
    <w:p>
      <w:pPr>
        <w:pStyle w:val="PL"/>
        <w:rPr>
          <w:rFonts w:eastAsia="MS Mincho;ＭＳ 明朝"/>
          <w:lang w:val="en-GB" w:eastAsia="en-US"/>
        </w:rPr>
      </w:pPr>
      <w:r>
        <w:rPr>
          <w:rFonts w:eastAsia="MS Mincho;ＭＳ 明朝"/>
          <w:lang w:val="en-GB" w:eastAsia="en-US"/>
        </w:rPr>
        <w:t>{</w:t>
      </w:r>
    </w:p>
    <w:p>
      <w:pPr>
        <w:pStyle w:val="PL"/>
        <w:rPr>
          <w:lang w:val="en-GB" w:eastAsia="en-US"/>
        </w:rPr>
      </w:pPr>
      <w:r>
        <w:rPr>
          <w:rFonts w:eastAsia="Courier New"/>
          <w:lang w:val="en-GB" w:eastAsia="en-US"/>
        </w:rPr>
        <w:t xml:space="preserve">  </w:t>
      </w:r>
      <w:r>
        <w:rPr>
          <w:rFonts w:eastAsia="MS Mincho;ＭＳ 明朝"/>
          <w:lang w:val="en-GB" w:eastAsia="en-US"/>
        </w:rPr>
        <w:t xml:space="preserve">BYTE timeUnit; </w:t>
      </w:r>
    </w:p>
    <w:p>
      <w:pPr>
        <w:pStyle w:val="PL"/>
        <w:rPr>
          <w:lang w:val="en-GB" w:eastAsia="en-US"/>
        </w:rPr>
      </w:pPr>
      <w:r>
        <w:rPr>
          <w:rFonts w:eastAsia="Courier New"/>
          <w:lang w:val="en-GB" w:eastAsia="en-US"/>
        </w:rPr>
        <w:t xml:space="preserve">  </w:t>
      </w:r>
      <w:r>
        <w:rPr>
          <w:rFonts w:eastAsia="MS Mincho;ＭＳ 明朝"/>
          <w:lang w:val="en-GB" w:eastAsia="en-US"/>
        </w:rPr>
        <w:t>BYTE timeInterval;</w:t>
      </w:r>
    </w:p>
    <w:p>
      <w:pPr>
        <w:pStyle w:val="PL"/>
        <w:rPr/>
      </w:pPr>
      <w:r>
        <w:rPr>
          <w:rFonts w:eastAsia="MS Mincho;ＭＳ 明朝"/>
          <w:lang w:val="en-GB" w:eastAsia="en-US"/>
        </w:rPr>
        <w:t>} CatTimeInterval;</w:t>
      </w:r>
    </w:p>
    <w:p>
      <w:pPr>
        <w:pStyle w:val="PL"/>
        <w:rPr>
          <w:rFonts w:eastAsia="MS Mincho;ＭＳ 明朝"/>
          <w:lang w:val="en-GB" w:eastAsia="en-US"/>
        </w:rPr>
      </w:pPr>
      <w:r>
        <w:rPr>
          <w:rFonts w:eastAsia="MS Mincho;ＭＳ 明朝"/>
          <w:lang w:val="en-GB" w:eastAsia="en-US"/>
        </w:rPr>
      </w:r>
    </w:p>
    <w:p>
      <w:pPr>
        <w:pStyle w:val="Normal"/>
        <w:rPr/>
      </w:pPr>
      <w:r>
        <w:rPr/>
        <w:t xml:space="preserve">The </w:t>
      </w:r>
      <w:r>
        <w:rPr>
          <w:i/>
        </w:rPr>
        <w:t>CatTimInterval</w:t>
      </w:r>
      <w:r>
        <w:rPr/>
        <w:t xml:space="preserve"> data type has two one-byte values: </w:t>
      </w:r>
    </w:p>
    <w:p>
      <w:pPr>
        <w:pStyle w:val="TH"/>
        <w:spacing w:before="0" w:after="0"/>
        <w:rPr>
          <w:rFonts w:eastAsia="MS Mincho;ＭＳ 明朝"/>
          <w:sz w:val="8"/>
          <w:szCs w:val="8"/>
        </w:rPr>
      </w:pPr>
      <w:r>
        <w:rPr>
          <w:rFonts w:eastAsia="MS Mincho;ＭＳ 明朝"/>
          <w:sz w:val="8"/>
          <w:szCs w:val="8"/>
        </w:rPr>
      </w:r>
    </w:p>
    <w:tbl>
      <w:tblPr>
        <w:tblW w:w="9540" w:type="dxa"/>
        <w:jc w:val="left"/>
        <w:tblInd w:w="-5" w:type="dxa"/>
        <w:tblLayout w:type="fixed"/>
        <w:tblCellMar>
          <w:top w:w="0" w:type="dxa"/>
          <w:left w:w="90" w:type="dxa"/>
          <w:bottom w:w="0" w:type="dxa"/>
          <w:right w:w="90" w:type="dxa"/>
        </w:tblCellMar>
      </w:tblPr>
      <w:tblGrid>
        <w:gridCol w:w="1276"/>
        <w:gridCol w:w="8264"/>
      </w:tblGrid>
      <w:tr>
        <w:trPr>
          <w:cantSplit w:val="true"/>
        </w:trPr>
        <w:tc>
          <w:tcPr>
            <w:tcW w:w="1276" w:type="dxa"/>
            <w:tcBorders>
              <w:top w:val="single" w:sz="4" w:space="0" w:color="000000"/>
              <w:left w:val="single" w:sz="4" w:space="0" w:color="000000"/>
            </w:tcBorders>
            <w:vAlign w:val="center"/>
          </w:tcPr>
          <w:p>
            <w:pPr>
              <w:pStyle w:val="TAL"/>
              <w:rPr>
                <w:i/>
                <w:i/>
                <w:szCs w:val="18"/>
              </w:rPr>
            </w:pPr>
            <w:r>
              <w:rPr>
                <w:i/>
                <w:szCs w:val="18"/>
              </w:rPr>
              <w:t>timeUnit</w:t>
            </w:r>
          </w:p>
        </w:tc>
        <w:tc>
          <w:tcPr>
            <w:tcW w:w="8264" w:type="dxa"/>
            <w:tcBorders>
              <w:top w:val="single" w:sz="4" w:space="0" w:color="000000"/>
              <w:right w:val="single" w:sz="4" w:space="0" w:color="000000"/>
            </w:tcBorders>
            <w:vAlign w:val="center"/>
          </w:tcPr>
          <w:p>
            <w:pPr>
              <w:pStyle w:val="TAL"/>
              <w:rPr/>
            </w:pPr>
            <w:r>
              <w:rPr>
                <w:rFonts w:eastAsia="MS Mincho;ＭＳ 明朝"/>
                <w:szCs w:val="18"/>
              </w:rPr>
              <w:t xml:space="preserve">One of the </w:t>
            </w:r>
            <w:hyperlink w:anchor="_GsmTimeUnit">
              <w:r>
                <w:rPr>
                  <w:rStyle w:val="InternetLink"/>
                  <w:rFonts w:eastAsia="MS Mincho;ＭＳ 明朝"/>
                  <w:color w:val="000000"/>
                  <w:szCs w:val="18"/>
                </w:rPr>
                <w:t>CatTimeUnit</w:t>
              </w:r>
            </w:hyperlink>
            <w:r>
              <w:rPr>
                <w:rFonts w:eastAsia="MS Mincho;ＭＳ 明朝"/>
                <w:szCs w:val="18"/>
              </w:rPr>
              <w:t xml:space="preserve"> enumeration values.</w:t>
            </w:r>
            <w:r>
              <w:rPr>
                <w:szCs w:val="18"/>
              </w:rPr>
              <w:t xml:space="preserve"> This is specified as a BYTE rather than CatTimeUnit as, in C, an enumeration uses the same storage as an int which is at least 16 bits, whereas the proactive commands that use these identifiers use 8-bit quantities.</w:t>
            </w:r>
          </w:p>
        </w:tc>
      </w:tr>
      <w:tr>
        <w:trPr>
          <w:cantSplit w:val="true"/>
        </w:trPr>
        <w:tc>
          <w:tcPr>
            <w:tcW w:w="1276" w:type="dxa"/>
            <w:tcBorders>
              <w:left w:val="single" w:sz="4" w:space="0" w:color="000000"/>
              <w:bottom w:val="single" w:sz="4" w:space="0" w:color="000000"/>
            </w:tcBorders>
            <w:vAlign w:val="center"/>
          </w:tcPr>
          <w:p>
            <w:pPr>
              <w:pStyle w:val="TAL"/>
              <w:rPr>
                <w:i/>
                <w:i/>
                <w:szCs w:val="18"/>
              </w:rPr>
            </w:pPr>
            <w:r>
              <w:rPr>
                <w:i/>
                <w:szCs w:val="18"/>
              </w:rPr>
              <w:t>TimeInterval</w:t>
            </w:r>
          </w:p>
        </w:tc>
        <w:tc>
          <w:tcPr>
            <w:tcW w:w="8264" w:type="dxa"/>
            <w:tcBorders>
              <w:bottom w:val="single" w:sz="4" w:space="0" w:color="000000"/>
              <w:right w:val="single" w:sz="4" w:space="0" w:color="000000"/>
            </w:tcBorders>
            <w:vAlign w:val="center"/>
          </w:tcPr>
          <w:p>
            <w:pPr>
              <w:pStyle w:val="TAL"/>
              <w:rPr>
                <w:szCs w:val="18"/>
              </w:rPr>
            </w:pPr>
            <w:r>
              <w:rPr>
                <w:szCs w:val="18"/>
              </w:rPr>
              <w:t>The number of timeUnits.</w:t>
            </w:r>
          </w:p>
        </w:tc>
      </w:tr>
    </w:tbl>
    <w:p>
      <w:pPr>
        <w:pStyle w:val="Normal"/>
        <w:rPr/>
      </w:pPr>
      <w:r>
        <w:rPr/>
      </w:r>
    </w:p>
    <w:p>
      <w:pPr>
        <w:pStyle w:val="Heading3"/>
        <w:tabs>
          <w:tab w:val="clear" w:pos="284"/>
          <w:tab w:val="left" w:pos="1140" w:leader="none"/>
        </w:tabs>
        <w:ind w:left="0" w:hanging="0"/>
        <w:rPr/>
      </w:pPr>
      <w:bookmarkStart w:id="130" w:name="__RefHeading___Toc169974397"/>
      <w:bookmarkEnd w:id="130"/>
      <w:r>
        <w:rPr/>
        <w:t>5.11.23</w:t>
        <w:tab/>
        <w:t>CatFileStatus</w:t>
      </w:r>
    </w:p>
    <w:p>
      <w:pPr>
        <w:pStyle w:val="PL"/>
        <w:rPr>
          <w:rFonts w:eastAsia="MS Mincho;ＭＳ 明朝"/>
          <w:lang w:val="en-GB" w:eastAsia="en-US"/>
        </w:rPr>
      </w:pPr>
      <w:r>
        <w:rPr>
          <w:rFonts w:eastAsia="MS Mincho;ＭＳ 明朝"/>
          <w:lang w:val="en-GB" w:eastAsia="en-US"/>
        </w:rPr>
        <w:t>typedef struct</w:t>
      </w:r>
    </w:p>
    <w:p>
      <w:pPr>
        <w:pStyle w:val="PL"/>
        <w:rPr>
          <w:rFonts w:eastAsia="MS Mincho;ＭＳ 明朝"/>
          <w:lang w:val="en-GB" w:eastAsia="en-US"/>
        </w:rPr>
      </w:pPr>
      <w:r>
        <w:rPr>
          <w:rFonts w:eastAsia="MS Mincho;ＭＳ 明朝"/>
          <w:lang w:val="en-GB" w:eastAsia="en-US"/>
        </w:rPr>
        <w:t>{</w:t>
      </w:r>
    </w:p>
    <w:p>
      <w:pPr>
        <w:pStyle w:val="PL"/>
        <w:rPr>
          <w:rFonts w:eastAsia="MS Mincho;ＭＳ 明朝"/>
        </w:rPr>
      </w:pPr>
      <w:r>
        <w:rPr>
          <w:rFonts w:eastAsia="Courier New"/>
          <w:lang w:val="en-GB" w:eastAsia="en-US"/>
        </w:rPr>
        <w:t xml:space="preserve">  </w:t>
      </w:r>
    </w:p>
    <w:p>
      <w:pPr>
        <w:pStyle w:val="PL"/>
        <w:rPr>
          <w:rFonts w:eastAsia="MS Mincho;ＭＳ 明朝"/>
        </w:rPr>
      </w:pPr>
      <w:r>
        <w:rPr>
          <w:rFonts w:eastAsia="Courier New"/>
          <w:lang w:val="en-GB" w:eastAsia="en-US"/>
        </w:rPr>
        <w:t xml:space="preserve">  </w:t>
      </w:r>
    </w:p>
    <w:p>
      <w:pPr>
        <w:pStyle w:val="PL"/>
        <w:rPr>
          <w:lang w:val="en-GB" w:eastAsia="en-US"/>
        </w:rPr>
      </w:pPr>
      <w:r>
        <w:rPr>
          <w:rFonts w:eastAsia="Courier New"/>
          <w:lang w:val="en-GB" w:eastAsia="en-US"/>
        </w:rPr>
        <w:t xml:space="preserve">    </w:t>
      </w:r>
      <w:r>
        <w:rPr>
          <w:rFonts w:eastAsia="MS Mincho;ＭＳ 明朝"/>
          <w:lang w:val="en-GB" w:eastAsia="en-US"/>
        </w:rPr>
        <w:br/>
        <w:t xml:space="preserve">  </w:t>
      </w:r>
    </w:p>
    <w:p>
      <w:pPr>
        <w:pStyle w:val="PL"/>
        <w:rPr>
          <w:lang w:val="en-GB" w:eastAsia="en-US"/>
        </w:rPr>
      </w:pPr>
      <w:r>
        <w:rPr>
          <w:rFonts w:eastAsia="Courier New"/>
          <w:lang w:val="en-GB" w:eastAsia="en-US"/>
        </w:rPr>
        <w:t xml:space="preserve">  </w:t>
      </w:r>
      <w:r>
        <w:rPr>
          <w:rFonts w:eastAsia="MS Mincho;ＭＳ 明朝"/>
          <w:lang w:val="en-GB" w:eastAsia="en-US"/>
        </w:rPr>
        <w:t>;</w:t>
      </w:r>
    </w:p>
    <w:p>
      <w:pPr>
        <w:pStyle w:val="PL"/>
        <w:rPr>
          <w:lang w:val="en-GB" w:eastAsia="en-US"/>
        </w:rPr>
      </w:pPr>
      <w:r>
        <w:rPr>
          <w:rFonts w:eastAsia="Courier New"/>
          <w:lang w:val="en-GB" w:eastAsia="en-US"/>
        </w:rPr>
        <w:t xml:space="preserve">  </w:t>
      </w:r>
      <w:r>
        <w:rPr>
          <w:rFonts w:eastAsia="MS Mincho;ＭＳ 明朝"/>
          <w:lang w:val="en-GB" w:eastAsia="en-US"/>
        </w:rPr>
        <w:t>WORD recordLength;</w:t>
      </w:r>
    </w:p>
    <w:p>
      <w:pPr>
        <w:pStyle w:val="PL"/>
        <w:rPr/>
      </w:pPr>
      <w:r>
        <w:rPr>
          <w:rFonts w:eastAsia="Courier New"/>
          <w:lang w:val="en-GB" w:eastAsia="en-US"/>
        </w:rPr>
        <w:t xml:space="preserve">  </w:t>
      </w:r>
      <w:r>
        <w:rPr>
          <w:rFonts w:eastAsia="MS Mincho;ＭＳ 明朝"/>
          <w:lang w:val="en-GB" w:eastAsia="en-US"/>
        </w:rPr>
        <w:t>WORD numberOfRecords;</w:t>
      </w:r>
    </w:p>
    <w:p>
      <w:pPr>
        <w:pStyle w:val="PL"/>
        <w:rPr>
          <w:lang w:val="en-GB" w:eastAsia="en-US"/>
        </w:rPr>
      </w:pPr>
      <w:r>
        <w:rPr>
          <w:rFonts w:eastAsia="Courier New"/>
          <w:lang w:val="en-GB" w:eastAsia="en-US"/>
        </w:rPr>
        <w:t xml:space="preserve">  </w:t>
      </w:r>
      <w:r>
        <w:rPr>
          <w:rFonts w:eastAsia="MS Mincho;ＭＳ 明朝"/>
          <w:lang w:val="en-GB" w:eastAsia="en-US"/>
        </w:rPr>
        <w:t>BYTE lengthOfTrailer;</w:t>
        <w:br/>
        <w:t xml:space="preserve">  BYTE trailer[];  </w:t>
      </w:r>
    </w:p>
    <w:p>
      <w:pPr>
        <w:pStyle w:val="PL"/>
        <w:rPr>
          <w:rFonts w:eastAsia="MS Mincho;ＭＳ 明朝"/>
          <w:lang w:val="en-GB" w:eastAsia="en-US"/>
        </w:rPr>
      </w:pPr>
      <w:r>
        <w:rPr>
          <w:rFonts w:eastAsia="MS Mincho;ＭＳ 明朝"/>
          <w:lang w:val="en-GB" w:eastAsia="en-US"/>
        </w:rPr>
        <w:t>} CatEFStatus;</w:t>
      </w:r>
    </w:p>
    <w:p>
      <w:pPr>
        <w:pStyle w:val="PL"/>
        <w:rPr>
          <w:rFonts w:eastAsia="MS Mincho;ＭＳ 明朝"/>
          <w:lang w:val="en-GB" w:eastAsia="en-US"/>
        </w:rPr>
      </w:pPr>
      <w:r>
        <w:rPr>
          <w:rFonts w:eastAsia="MS Mincho;ＭＳ 明朝"/>
          <w:lang w:val="en-GB" w:eastAsia="en-US"/>
        </w:rPr>
      </w:r>
    </w:p>
    <w:p>
      <w:pPr>
        <w:pStyle w:val="PL"/>
        <w:rPr>
          <w:rFonts w:eastAsia="MS Mincho;ＭＳ 明朝"/>
          <w:lang w:val="en-GB" w:eastAsia="en-US"/>
        </w:rPr>
      </w:pPr>
      <w:r>
        <w:rPr>
          <w:rFonts w:eastAsia="MS Mincho;ＭＳ 明朝"/>
          <w:lang w:val="en-GB" w:eastAsia="en-US"/>
        </w:rPr>
        <w:t>typedef struct</w:t>
      </w:r>
    </w:p>
    <w:p>
      <w:pPr>
        <w:pStyle w:val="PL"/>
        <w:rPr>
          <w:rFonts w:eastAsia="MS Mincho;ＭＳ 明朝"/>
          <w:lang w:val="en-GB" w:eastAsia="en-US"/>
        </w:rPr>
      </w:pPr>
      <w:r>
        <w:rPr>
          <w:rFonts w:eastAsia="MS Mincho;ＭＳ 明朝"/>
          <w:lang w:val="en-GB" w:eastAsia="en-US"/>
        </w:rPr>
        <w:t>{</w:t>
      </w:r>
    </w:p>
    <w:p>
      <w:pPr>
        <w:pStyle w:val="PL"/>
        <w:rPr>
          <w:rFonts w:eastAsia="MS Mincho;ＭＳ 明朝"/>
        </w:rPr>
      </w:pPr>
      <w:r>
        <w:rPr>
          <w:rFonts w:eastAsia="Courier New"/>
          <w:lang w:val="en-GB" w:eastAsia="en-US"/>
        </w:rPr>
        <w:t xml:space="preserve">  </w:t>
      </w:r>
    </w:p>
    <w:p>
      <w:pPr>
        <w:pStyle w:val="PL"/>
        <w:rPr>
          <w:rFonts w:eastAsia="MS Mincho;ＭＳ 明朝"/>
        </w:rPr>
      </w:pPr>
      <w:r>
        <w:rPr>
          <w:rFonts w:eastAsia="Courier New"/>
          <w:lang w:val="en-GB" w:eastAsia="en-US"/>
        </w:rPr>
        <w:t xml:space="preserve">  </w:t>
      </w:r>
    </w:p>
    <w:p>
      <w:pPr>
        <w:pStyle w:val="PL"/>
        <w:rPr>
          <w:lang w:val="en-GB" w:eastAsia="en-US"/>
        </w:rPr>
      </w:pPr>
      <w:r>
        <w:rPr>
          <w:rFonts w:eastAsia="Courier New"/>
          <w:lang w:val="en-GB" w:eastAsia="en-US"/>
        </w:rPr>
        <w:t xml:space="preserve">  </w:t>
      </w:r>
      <w:r>
        <w:rPr>
          <w:rFonts w:eastAsia="MS Mincho;ＭＳ 明朝"/>
          <w:lang w:val="en-GB" w:eastAsia="en-US"/>
        </w:rPr>
        <w:br/>
        <w:t xml:space="preserve">  BYTE numberOfDFs;</w:t>
        <w:br/>
        <w:t xml:space="preserve">  BYTE numberofEFs;</w:t>
        <w:br/>
        <w:t xml:space="preserve">  </w:t>
      </w:r>
    </w:p>
    <w:p>
      <w:pPr>
        <w:pStyle w:val="PL"/>
        <w:rPr>
          <w:lang w:val="en-GB" w:eastAsia="en-US"/>
        </w:rPr>
      </w:pPr>
      <w:r>
        <w:rPr>
          <w:rFonts w:eastAsia="Courier New"/>
          <w:lang w:val="en-GB" w:eastAsia="en-US"/>
        </w:rPr>
        <w:t xml:space="preserve">  </w:t>
      </w:r>
      <w:r>
        <w:rPr>
          <w:rFonts w:eastAsia="MS Mincho;ＭＳ 明朝"/>
          <w:lang w:val="en-GB" w:eastAsia="en-US"/>
        </w:rPr>
        <w:t>BYTE CHV1Status;</w:t>
      </w:r>
    </w:p>
    <w:p>
      <w:pPr>
        <w:pStyle w:val="PL"/>
        <w:rPr>
          <w:lang w:val="en-GB" w:eastAsia="en-US"/>
        </w:rPr>
      </w:pPr>
      <w:r>
        <w:rPr>
          <w:rFonts w:eastAsia="Courier New"/>
          <w:lang w:val="en-GB" w:eastAsia="en-US"/>
        </w:rPr>
        <w:t xml:space="preserve">  </w:t>
      </w:r>
      <w:r>
        <w:rPr>
          <w:rFonts w:eastAsia="MS Mincho;ＭＳ 明朝"/>
          <w:lang w:val="en-GB" w:eastAsia="en-US"/>
        </w:rPr>
        <w:t>BYTE unblockCHV1Status;</w:t>
      </w:r>
    </w:p>
    <w:p>
      <w:pPr>
        <w:pStyle w:val="PL"/>
        <w:rPr>
          <w:lang w:val="en-GB" w:eastAsia="en-US"/>
        </w:rPr>
      </w:pPr>
      <w:r>
        <w:rPr>
          <w:rFonts w:eastAsia="Courier New"/>
          <w:lang w:val="en-GB" w:eastAsia="en-US"/>
        </w:rPr>
        <w:t xml:space="preserve">  </w:t>
      </w:r>
      <w:r>
        <w:rPr>
          <w:rFonts w:eastAsia="MS Mincho;ＭＳ 明朝"/>
          <w:lang w:val="en-GB" w:eastAsia="en-US"/>
        </w:rPr>
        <w:t>BYTE CHV2Status;</w:t>
      </w:r>
    </w:p>
    <w:p>
      <w:pPr>
        <w:pStyle w:val="PL"/>
        <w:rPr>
          <w:lang w:val="en-GB" w:eastAsia="en-US"/>
        </w:rPr>
      </w:pPr>
      <w:r>
        <w:rPr>
          <w:rFonts w:eastAsia="Courier New"/>
          <w:lang w:val="en-GB" w:eastAsia="en-US"/>
        </w:rPr>
        <w:t xml:space="preserve">  </w:t>
      </w:r>
      <w:r>
        <w:rPr>
          <w:rFonts w:eastAsia="MS Mincho;ＭＳ 明朝"/>
          <w:lang w:val="en-GB" w:eastAsia="en-US"/>
        </w:rPr>
        <w:t>BYTE unblockCHV2Status;</w:t>
      </w:r>
    </w:p>
    <w:p>
      <w:pPr>
        <w:pStyle w:val="PL"/>
        <w:rPr>
          <w:rFonts w:eastAsia="MS Mincho;ＭＳ 明朝"/>
        </w:rPr>
      </w:pPr>
      <w:r>
        <w:rPr>
          <w:rFonts w:eastAsia="Courier New"/>
          <w:lang w:val="en-GB" w:eastAsia="en-US"/>
        </w:rPr>
        <w:t xml:space="preserve">  </w:t>
      </w:r>
    </w:p>
    <w:p>
      <w:pPr>
        <w:pStyle w:val="PL"/>
        <w:rPr>
          <w:lang w:val="en-GB" w:eastAsia="en-US"/>
        </w:rPr>
      </w:pPr>
      <w:r>
        <w:rPr>
          <w:rFonts w:eastAsia="Courier New"/>
          <w:lang w:val="en-GB" w:eastAsia="en-US"/>
        </w:rPr>
        <w:t xml:space="preserve">  </w:t>
      </w:r>
      <w:r>
        <w:rPr>
          <w:rFonts w:eastAsia="MS Mincho;ＭＳ 明朝"/>
          <w:lang w:val="en-GB" w:eastAsia="en-US"/>
        </w:rPr>
        <w:t>BYTE lengthOfTrailer;</w:t>
      </w:r>
    </w:p>
    <w:p>
      <w:pPr>
        <w:pStyle w:val="PL"/>
        <w:rPr/>
      </w:pPr>
      <w:r>
        <w:rPr>
          <w:rFonts w:eastAsia="Courier New"/>
          <w:lang w:val="en-GB" w:eastAsia="en-US"/>
        </w:rPr>
        <w:t xml:space="preserve">  </w:t>
      </w:r>
      <w:r>
        <w:rPr>
          <w:rFonts w:eastAsia="MS Mincho;ＭＳ 明朝"/>
          <w:lang w:val="en-GB" w:eastAsia="en-US"/>
        </w:rPr>
        <w:t>BYTE trailer[];</w:t>
      </w:r>
    </w:p>
    <w:p>
      <w:pPr>
        <w:pStyle w:val="PL"/>
        <w:rPr>
          <w:rFonts w:eastAsia="MS Mincho;ＭＳ 明朝"/>
          <w:lang w:val="en-GB" w:eastAsia="en-US"/>
        </w:rPr>
      </w:pPr>
      <w:r>
        <w:rPr>
          <w:rFonts w:eastAsia="MS Mincho;ＭＳ 明朝"/>
          <w:lang w:val="en-GB" w:eastAsia="en-US"/>
        </w:rPr>
        <w:t>} CatDFStatus;</w:t>
      </w:r>
    </w:p>
    <w:p>
      <w:pPr>
        <w:pStyle w:val="PL"/>
        <w:rPr>
          <w:rFonts w:eastAsia="MS Mincho;ＭＳ 明朝"/>
          <w:lang w:val="en-GB" w:eastAsia="en-US"/>
        </w:rPr>
      </w:pPr>
      <w:r>
        <w:rPr>
          <w:rFonts w:eastAsia="MS Mincho;ＭＳ 明朝"/>
          <w:lang w:val="en-GB" w:eastAsia="en-US"/>
        </w:rPr>
      </w:r>
    </w:p>
    <w:p>
      <w:pPr>
        <w:pStyle w:val="PL"/>
        <w:rPr>
          <w:rFonts w:eastAsia="MS Mincho;ＭＳ 明朝"/>
          <w:lang w:val="en-GB" w:eastAsia="en-US"/>
        </w:rPr>
      </w:pPr>
      <w:r>
        <w:rPr>
          <w:rFonts w:eastAsia="MS Mincho;ＭＳ 明朝"/>
          <w:lang w:val="en-GB" w:eastAsia="en-US"/>
        </w:rPr>
        <w:t>typedef struct</w:t>
      </w:r>
    </w:p>
    <w:p>
      <w:pPr>
        <w:pStyle w:val="PL"/>
        <w:rPr>
          <w:rFonts w:eastAsia="MS Mincho;ＭＳ 明朝"/>
          <w:lang w:val="en-GB" w:eastAsia="en-US"/>
        </w:rPr>
      </w:pPr>
      <w:r>
        <w:rPr>
          <w:rFonts w:eastAsia="MS Mincho;ＭＳ 明朝"/>
          <w:lang w:val="en-GB" w:eastAsia="en-US"/>
        </w:rPr>
        <w:t>{</w:t>
      </w:r>
    </w:p>
    <w:p>
      <w:pPr>
        <w:pStyle w:val="PL"/>
        <w:rPr>
          <w:rFonts w:eastAsia="MS Mincho;ＭＳ 明朝"/>
        </w:rPr>
      </w:pPr>
      <w:r>
        <w:rPr>
          <w:rFonts w:eastAsia="Courier New"/>
          <w:lang w:val="en-GB" w:eastAsia="en-US"/>
        </w:rPr>
        <w:t xml:space="preserve">  </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DWORD totalFileSize;</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UINT16 fileID;</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BYTE fileDescriptorByte;</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BYTE fileType;  // 00=RFU, 01=MF, 02=DF, 04=EF</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BYTE fileLifeCycleStatus;</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union</w:t>
        <w:br/>
        <w:t xml:space="preserve">  {</w:t>
      </w:r>
    </w:p>
    <w:p>
      <w:pPr>
        <w:pStyle w:val="PL"/>
        <w:rPr>
          <w:lang w:val="en-GB" w:eastAsia="en-US"/>
        </w:rPr>
      </w:pPr>
      <w:r>
        <w:rPr>
          <w:rFonts w:eastAsia="Courier New"/>
          <w:lang w:val="en-GB" w:eastAsia="en-US"/>
        </w:rPr>
        <w:t xml:space="preserve">    </w:t>
      </w:r>
      <w:r>
        <w:rPr>
          <w:rFonts w:eastAsia="MS Mincho;ＭＳ 明朝"/>
          <w:lang w:val="en-GB" w:eastAsia="en-US"/>
        </w:rPr>
        <w:t>CatEFStatus ef;</w:t>
        <w:br/>
        <w:t xml:space="preserve">    CatDFStatus df;</w:t>
        <w:br/>
        <w:t xml:space="preserve">  } u;</w:t>
      </w:r>
    </w:p>
    <w:p>
      <w:pPr>
        <w:pStyle w:val="PL"/>
        <w:rPr/>
      </w:pPr>
      <w:r>
        <w:rPr>
          <w:rFonts w:eastAsia="MS Mincho;ＭＳ 明朝"/>
          <w:lang w:val="en-GB" w:eastAsia="en-US"/>
        </w:rPr>
        <w:t>} CatFileStatus;</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31" w:name="__RefHeading___Toc169974398"/>
      <w:bookmarkEnd w:id="131"/>
      <w:r>
        <w:rPr/>
        <w:t>5.11.24</w:t>
        <w:tab/>
        <w:t>CatLanguageNotificationOptions</w:t>
      </w:r>
    </w:p>
    <w:p>
      <w:pPr>
        <w:pStyle w:val="PL"/>
        <w:rPr>
          <w:rFonts w:eastAsia="MS Mincho;ＭＳ 明朝"/>
          <w:lang w:val="en-GB" w:eastAsia="en-US"/>
        </w:rPr>
      </w:pPr>
      <w:r>
        <w:rPr>
          <w:rFonts w:eastAsia="MS Mincho;ＭＳ 明朝"/>
          <w:lang w:val="en-GB" w:eastAsia="en-US"/>
        </w:rPr>
        <w:t>typedef enum</w:t>
      </w:r>
    </w:p>
    <w:p>
      <w:pPr>
        <w:pStyle w:val="PL"/>
        <w:rPr>
          <w:rFonts w:eastAsia="MS Mincho;ＭＳ 明朝"/>
          <w:lang w:val="en-GB" w:eastAsia="en-US"/>
        </w:rPr>
      </w:pPr>
      <w:r>
        <w:rPr>
          <w:rFonts w:eastAsia="MS Mincho;ＭＳ 明朝"/>
          <w:lang w:val="en-GB" w:eastAsia="en-US"/>
        </w:rPr>
        <w:t>{</w:t>
      </w:r>
    </w:p>
    <w:p>
      <w:pPr>
        <w:pStyle w:val="PL"/>
        <w:rPr>
          <w:lang w:val="en-GB" w:eastAsia="en-US"/>
        </w:rPr>
      </w:pPr>
      <w:r>
        <w:rPr>
          <w:rFonts w:eastAsia="Courier New"/>
          <w:lang w:val="en-GB" w:eastAsia="en-US"/>
        </w:rPr>
        <w:t xml:space="preserve">  </w:t>
      </w:r>
      <w:r>
        <w:rPr>
          <w:rFonts w:eastAsia="MS Mincho;ＭＳ 明朝"/>
          <w:lang w:val="en-GB" w:eastAsia="en-US"/>
        </w:rPr>
        <w:t>LANGUAGE_NON_SPECIFIC_NOTIFICATION = 0x00,</w:t>
        <w:br/>
        <w:t xml:space="preserve">  LANGUAGE_SPECIFIC_NOTIFICATION     = 0x01</w:t>
        <w:br/>
        <w:t>} CatLanguageNotificationOptions;</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32" w:name="__RefHeading___Toc169974399"/>
      <w:bookmarkEnd w:id="132"/>
      <w:r>
        <w:rPr/>
        <w:t>5.11.25</w:t>
        <w:tab/>
        <w:t>CatLocationInformation</w:t>
      </w:r>
    </w:p>
    <w:p>
      <w:pPr>
        <w:pStyle w:val="PL"/>
        <w:rPr>
          <w:rFonts w:eastAsia="MS Mincho;ＭＳ 明朝"/>
          <w:lang w:val="en-GB" w:eastAsia="en-US"/>
        </w:rPr>
      </w:pPr>
      <w:r>
        <w:rPr>
          <w:rFonts w:eastAsia="MS Mincho;ＭＳ 明朝"/>
          <w:lang w:val="en-GB" w:eastAsia="en-US"/>
        </w:rPr>
        <w:t>typedef struct</w:t>
      </w:r>
    </w:p>
    <w:p>
      <w:pPr>
        <w:pStyle w:val="PL"/>
        <w:rPr>
          <w:rFonts w:eastAsia="MS Mincho;ＭＳ 明朝"/>
          <w:lang w:val="en-GB" w:eastAsia="en-US"/>
        </w:rPr>
      </w:pPr>
      <w:r>
        <w:rPr>
          <w:rFonts w:eastAsia="MS Mincho;ＭＳ 明朝"/>
          <w:lang w:val="en-GB" w:eastAsia="en-US"/>
        </w:rPr>
        <w:t>{</w:t>
      </w:r>
    </w:p>
    <w:p>
      <w:pPr>
        <w:pStyle w:val="PL"/>
        <w:rPr/>
      </w:pPr>
      <w:r>
        <w:rPr>
          <w:rFonts w:eastAsia="Courier New"/>
          <w:lang w:val="en-GB" w:eastAsia="en-US"/>
        </w:rPr>
        <w:t xml:space="preserve">  </w:t>
      </w:r>
      <w:r>
        <w:rPr>
          <w:rFonts w:eastAsia="MS Mincho;ＭＳ 明朝"/>
          <w:lang w:val="en-GB" w:eastAsia="en-US"/>
        </w:rPr>
        <w:t>BYTE mobileCountryNetworkCodes[3];</w:t>
        <w:br/>
        <w:t xml:space="preserve">  BYTE LAC[2];</w:t>
        <w:br/>
        <w:t xml:space="preserve">  BYTE cellID[2];</w:t>
        <w:br/>
        <w:t>} CatLocationInformation;</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33" w:name="__RefHeading___Toc169974400"/>
      <w:bookmarkEnd w:id="133"/>
      <w:r>
        <w:rPr/>
        <w:t>5.11.26</w:t>
        <w:tab/>
        <w:t>CatTimingAdvance</w:t>
      </w:r>
    </w:p>
    <w:p>
      <w:pPr>
        <w:pStyle w:val="PL"/>
        <w:rPr>
          <w:rFonts w:eastAsia="MS Mincho;ＭＳ 明朝"/>
          <w:lang w:val="en-GB" w:eastAsia="en-US"/>
        </w:rPr>
      </w:pPr>
      <w:r>
        <w:rPr>
          <w:rFonts w:eastAsia="MS Mincho;ＭＳ 明朝"/>
          <w:lang w:val="en-GB" w:eastAsia="en-US"/>
        </w:rPr>
        <w:t>typedef struct</w:t>
      </w:r>
    </w:p>
    <w:p>
      <w:pPr>
        <w:pStyle w:val="PL"/>
        <w:rPr>
          <w:rFonts w:eastAsia="MS Mincho;ＭＳ 明朝"/>
          <w:lang w:val="en-GB" w:eastAsia="en-US"/>
        </w:rPr>
      </w:pPr>
      <w:r>
        <w:rPr>
          <w:rFonts w:eastAsia="MS Mincho;ＭＳ 明朝"/>
          <w:lang w:val="en-GB" w:eastAsia="en-US"/>
        </w:rPr>
        <w:t>{</w:t>
      </w:r>
    </w:p>
    <w:p>
      <w:pPr>
        <w:pStyle w:val="PL"/>
        <w:rPr>
          <w:lang w:val="en-GB" w:eastAsia="en-US"/>
        </w:rPr>
      </w:pPr>
      <w:r>
        <w:rPr>
          <w:rFonts w:eastAsia="Courier New"/>
          <w:lang w:val="en-GB" w:eastAsia="en-US"/>
        </w:rPr>
        <w:t xml:space="preserve">  </w:t>
      </w:r>
      <w:r>
        <w:rPr>
          <w:rFonts w:eastAsia="MS Mincho;ＭＳ 明朝"/>
          <w:lang w:val="en-GB" w:eastAsia="en-US"/>
        </w:rPr>
        <w:t>BYTE MEStatus;</w:t>
        <w:br/>
        <w:t xml:space="preserve">  BYTE timingAdvance;</w:t>
        <w:br/>
        <w:t>} CatTimingAdvance;</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34" w:name="__RefHeading___Toc169974401"/>
      <w:bookmarkEnd w:id="134"/>
      <w:r>
        <w:rPr/>
        <w:t>5.11.27</w:t>
        <w:tab/>
        <w:t>CatLaunchBrowserOptions</w:t>
      </w:r>
    </w:p>
    <w:p>
      <w:pPr>
        <w:pStyle w:val="PL"/>
        <w:rPr>
          <w:rFonts w:eastAsia="MS Mincho;ＭＳ 明朝"/>
          <w:lang w:val="en-GB" w:eastAsia="en-US"/>
        </w:rPr>
      </w:pPr>
      <w:r>
        <w:rPr>
          <w:rFonts w:eastAsia="MS Mincho;ＭＳ 明朝"/>
          <w:lang w:val="en-GB" w:eastAsia="en-US"/>
        </w:rPr>
        <w:t>typedef enum</w:t>
      </w:r>
    </w:p>
    <w:p>
      <w:pPr>
        <w:pStyle w:val="PL"/>
        <w:rPr>
          <w:rFonts w:eastAsia="MS Mincho;ＭＳ 明朝"/>
          <w:lang w:val="en-GB" w:eastAsia="en-US"/>
        </w:rPr>
      </w:pPr>
      <w:r>
        <w:rPr>
          <w:rFonts w:eastAsia="MS Mincho;ＭＳ 明朝"/>
          <w:lang w:val="en-GB" w:eastAsia="en-US"/>
        </w:rPr>
        <w:t>{</w:t>
      </w:r>
    </w:p>
    <w:p>
      <w:pPr>
        <w:pStyle w:val="PL"/>
        <w:rPr/>
      </w:pPr>
      <w:r>
        <w:rPr>
          <w:rFonts w:eastAsia="Courier New"/>
          <w:lang w:val="en-GB" w:eastAsia="en-US"/>
        </w:rPr>
        <w:t xml:space="preserve">  </w:t>
      </w:r>
      <w:r>
        <w:rPr>
          <w:rFonts w:eastAsia="MS Mincho;ＭＳ 明朝"/>
          <w:lang w:val="en-GB" w:eastAsia="en-US"/>
        </w:rPr>
        <w:t>LAUNCH_BROWSER_IF_NOT_ALREADY_LAUNCHED        = 0x00,</w:t>
      </w:r>
    </w:p>
    <w:p>
      <w:pPr>
        <w:pStyle w:val="PL"/>
        <w:rPr>
          <w:lang w:val="en-GB" w:eastAsia="en-US"/>
        </w:rPr>
      </w:pPr>
      <w:r>
        <w:rPr>
          <w:rFonts w:eastAsia="Courier New"/>
          <w:lang w:val="en-GB" w:eastAsia="en-US"/>
        </w:rPr>
        <w:t xml:space="preserve">  </w:t>
      </w:r>
      <w:r>
        <w:rPr>
          <w:rFonts w:eastAsia="MS Mincho;ＭＳ 明朝"/>
          <w:lang w:val="en-GB" w:eastAsia="en-US"/>
        </w:rPr>
        <w:t>USE_EXISTING_BROWSER                          = 0x02,</w:t>
      </w:r>
    </w:p>
    <w:p>
      <w:pPr>
        <w:pStyle w:val="PL"/>
        <w:rPr>
          <w:lang w:val="en-GB" w:eastAsia="en-US"/>
        </w:rPr>
      </w:pPr>
      <w:r>
        <w:rPr>
          <w:rFonts w:eastAsia="Courier New"/>
          <w:lang w:val="en-GB" w:eastAsia="en-US"/>
        </w:rPr>
        <w:t xml:space="preserve">  </w:t>
      </w:r>
      <w:r>
        <w:rPr>
          <w:rFonts w:eastAsia="MS Mincho;ＭＳ 明朝"/>
          <w:lang w:val="en-GB" w:eastAsia="en-US"/>
        </w:rPr>
        <w:t>CLOSE_EXISTING_BROWSER_AND_LAUNCH_NEW_BROWSER = 0x03</w:t>
      </w:r>
    </w:p>
    <w:p>
      <w:pPr>
        <w:pStyle w:val="PL"/>
        <w:rPr>
          <w:rFonts w:eastAsia="MS Mincho;ＭＳ 明朝"/>
          <w:lang w:val="en-GB" w:eastAsia="en-US"/>
        </w:rPr>
      </w:pPr>
      <w:r>
        <w:rPr>
          <w:rFonts w:eastAsia="MS Mincho;ＭＳ 明朝"/>
          <w:lang w:val="en-GB" w:eastAsia="en-US"/>
        </w:rPr>
        <w:t>} CatLaunchBrowserOptions;</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35" w:name="__RefHeading___Toc169974402"/>
      <w:bookmarkEnd w:id="135"/>
      <w:r>
        <w:rPr/>
        <w:t>5.11.28</w:t>
        <w:tab/>
        <w:t>CatSetupCallOptions</w:t>
      </w:r>
    </w:p>
    <w:p>
      <w:pPr>
        <w:pStyle w:val="PL"/>
        <w:rPr>
          <w:rFonts w:eastAsia="MS Mincho;ＭＳ 明朝"/>
          <w:lang w:val="en-GB" w:eastAsia="en-US"/>
        </w:rPr>
      </w:pPr>
      <w:r>
        <w:rPr>
          <w:rFonts w:eastAsia="MS Mincho;ＭＳ 明朝"/>
          <w:lang w:val="en-GB" w:eastAsia="en-US"/>
        </w:rPr>
        <w:t>typedef enum</w:t>
      </w:r>
    </w:p>
    <w:p>
      <w:pPr>
        <w:pStyle w:val="PL"/>
        <w:rPr>
          <w:rFonts w:eastAsia="MS Mincho;ＭＳ 明朝"/>
          <w:lang w:val="en-GB" w:eastAsia="en-US"/>
        </w:rPr>
      </w:pPr>
      <w:r>
        <w:rPr>
          <w:rFonts w:eastAsia="MS Mincho;ＭＳ 明朝"/>
          <w:lang w:val="en-GB" w:eastAsia="en-US"/>
        </w:rPr>
        <w:t>{</w:t>
      </w:r>
    </w:p>
    <w:p>
      <w:pPr>
        <w:pStyle w:val="PL"/>
        <w:rPr/>
      </w:pPr>
      <w:r>
        <w:rPr>
          <w:rFonts w:eastAsia="Courier New"/>
          <w:lang w:val="en-GB" w:eastAsia="en-US"/>
        </w:rPr>
        <w:t xml:space="preserve">  </w:t>
      </w:r>
      <w:r>
        <w:rPr>
          <w:rFonts w:eastAsia="MS Mincho;ＭＳ 明朝"/>
          <w:lang w:val="en-GB" w:eastAsia="en-US"/>
        </w:rPr>
        <w:t>CALL_ONLY_IF_NOT_BUSY                            = 0x00,</w:t>
      </w:r>
    </w:p>
    <w:p>
      <w:pPr>
        <w:pStyle w:val="PL"/>
        <w:rPr>
          <w:lang w:val="en-GB" w:eastAsia="en-US"/>
        </w:rPr>
      </w:pPr>
      <w:r>
        <w:rPr>
          <w:rFonts w:eastAsia="Courier New"/>
          <w:lang w:val="en-GB" w:eastAsia="en-US"/>
        </w:rPr>
        <w:t xml:space="preserve">  </w:t>
      </w:r>
      <w:r>
        <w:rPr>
          <w:rFonts w:eastAsia="MS Mincho;ＭＳ 明朝"/>
          <w:lang w:val="en-GB" w:eastAsia="en-US"/>
        </w:rPr>
        <w:t>CALL_ONLY_IF_NOT_BUSY_WITH_REDIAL                = 0x01,</w:t>
      </w:r>
    </w:p>
    <w:p>
      <w:pPr>
        <w:pStyle w:val="PL"/>
        <w:rPr>
          <w:lang w:val="en-GB" w:eastAsia="en-US"/>
        </w:rPr>
      </w:pPr>
      <w:r>
        <w:rPr>
          <w:rFonts w:eastAsia="Courier New"/>
          <w:lang w:val="en-GB" w:eastAsia="en-US"/>
        </w:rPr>
        <w:t xml:space="preserve">  </w:t>
      </w:r>
      <w:r>
        <w:rPr>
          <w:rFonts w:eastAsia="MS Mincho;ＭＳ 明朝"/>
          <w:lang w:val="en-GB" w:eastAsia="en-US"/>
        </w:rPr>
        <w:t>CALL_AND_PUT_ALL_OTHER_CALLS_ON_HOLD             = 0x02,</w:t>
      </w:r>
    </w:p>
    <w:p>
      <w:pPr>
        <w:pStyle w:val="PL"/>
        <w:rPr>
          <w:lang w:val="en-GB" w:eastAsia="en-US"/>
        </w:rPr>
      </w:pPr>
      <w:r>
        <w:rPr>
          <w:rFonts w:eastAsia="Courier New"/>
          <w:lang w:val="en-GB" w:eastAsia="en-US"/>
        </w:rPr>
        <w:t xml:space="preserve">  </w:t>
      </w:r>
      <w:r>
        <w:rPr>
          <w:rFonts w:eastAsia="MS Mincho;ＭＳ 明朝"/>
          <w:lang w:val="en-GB" w:eastAsia="en-US"/>
        </w:rPr>
        <w:t>CALL_AND_PUT_ALL_OTHER_CALLS_ON_HOLD_WITH_REDIAL = 0x03,</w:t>
      </w:r>
    </w:p>
    <w:p>
      <w:pPr>
        <w:pStyle w:val="PL"/>
        <w:rPr>
          <w:lang w:val="en-GB" w:eastAsia="en-US"/>
        </w:rPr>
      </w:pPr>
      <w:r>
        <w:rPr>
          <w:rFonts w:eastAsia="Courier New"/>
          <w:lang w:val="en-GB" w:eastAsia="en-US"/>
        </w:rPr>
        <w:t xml:space="preserve">  </w:t>
      </w:r>
      <w:r>
        <w:rPr>
          <w:rFonts w:eastAsia="MS Mincho;ＭＳ 明朝"/>
          <w:lang w:val="en-GB" w:eastAsia="en-US"/>
        </w:rPr>
        <w:t>CALL_AND_DISCONNECT_ALL_OTHER_CALLS              = 0x04,</w:t>
      </w:r>
    </w:p>
    <w:p>
      <w:pPr>
        <w:pStyle w:val="PL"/>
        <w:rPr/>
      </w:pPr>
      <w:r>
        <w:rPr>
          <w:rFonts w:eastAsia="Courier New"/>
          <w:lang w:val="en-GB" w:eastAsia="en-US"/>
        </w:rPr>
        <w:t xml:space="preserve">  </w:t>
      </w:r>
      <w:r>
        <w:rPr>
          <w:rFonts w:eastAsia="MS Mincho;ＭＳ 明朝"/>
          <w:lang w:val="en-GB" w:eastAsia="en-US"/>
        </w:rPr>
        <w:t>CALL_AND_DISCONNECT_ALL_OTHER_CALLS_WITH_REDIAL  = 0x05</w:t>
      </w:r>
    </w:p>
    <w:p>
      <w:pPr>
        <w:pStyle w:val="PL"/>
        <w:rPr>
          <w:rFonts w:eastAsia="MS Mincho;ＭＳ 明朝"/>
          <w:lang w:val="en-GB" w:eastAsia="en-US"/>
        </w:rPr>
      </w:pPr>
      <w:r>
        <w:rPr>
          <w:rFonts w:eastAsia="MS Mincho;ＭＳ 明朝"/>
          <w:lang w:val="en-GB" w:eastAsia="en-US"/>
        </w:rPr>
        <w:t>} CatSetupCallOptions;</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36" w:name="__RefHeading___Toc169974403"/>
      <w:bookmarkEnd w:id="136"/>
      <w:r>
        <w:rPr/>
        <w:t>5.11.29</w:t>
        <w:tab/>
        <w:t>CatTypeOfNumberAndNumberingPlanIdentifier</w:t>
      </w:r>
    </w:p>
    <w:p>
      <w:pPr>
        <w:pStyle w:val="PL"/>
        <w:keepNext w:val="true"/>
        <w:keepLines/>
        <w:rPr>
          <w:rFonts w:eastAsia="MS Mincho;ＭＳ 明朝"/>
          <w:lang w:val="en-GB" w:eastAsia="en-US"/>
        </w:rPr>
      </w:pPr>
      <w:r>
        <w:rPr>
          <w:rFonts w:eastAsia="MS Mincho;ＭＳ 明朝"/>
          <w:lang w:val="en-GB" w:eastAsia="en-US"/>
        </w:rPr>
        <w:t>typedef enum</w:t>
      </w:r>
    </w:p>
    <w:p>
      <w:pPr>
        <w:pStyle w:val="PL"/>
        <w:keepNext w:val="true"/>
        <w:keepLines/>
        <w:rPr>
          <w:rFonts w:eastAsia="MS Mincho;ＭＳ 明朝"/>
          <w:lang w:val="en-GB" w:eastAsia="en-US"/>
        </w:rPr>
      </w:pPr>
      <w:r>
        <w:rPr>
          <w:rFonts w:eastAsia="MS Mincho;ＭＳ 明朝"/>
          <w:lang w:val="en-GB" w:eastAsia="en-US"/>
        </w:rPr>
        <w:t>{</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TON_UNKNOWN_AND_NPI_UNKNOWN         = 0x80,</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TON_INTERNATIONAL_AND_NPI_UNKNOWN   = 0x90,</w:t>
      </w:r>
    </w:p>
    <w:p>
      <w:pPr>
        <w:pStyle w:val="PL"/>
        <w:keepNext w:val="true"/>
        <w:keepLines/>
        <w:rPr/>
      </w:pPr>
      <w:r>
        <w:rPr>
          <w:rFonts w:eastAsia="Courier New"/>
          <w:lang w:val="en-GB" w:eastAsia="en-US"/>
        </w:rPr>
        <w:t xml:space="preserve">  </w:t>
      </w:r>
      <w:r>
        <w:rPr>
          <w:rFonts w:eastAsia="MS Mincho;ＭＳ 明朝"/>
          <w:lang w:val="en-GB" w:eastAsia="en-US"/>
        </w:rPr>
        <w:t>TON_NATIONAL_AND_NPI_UNKNOWN        = 0xA0,</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TON_NETWORK_AND_NPI_UNKNOWN         = 0xB0,</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TON_SUBSCRIBER_AND_NPI_UNKNOWN      = 0xC0,</w:t>
      </w:r>
    </w:p>
    <w:p>
      <w:pPr>
        <w:pStyle w:val="PL"/>
        <w:keepNext w:val="true"/>
        <w:keepLines/>
        <w:rPr>
          <w:rFonts w:eastAsia="MS Mincho;ＭＳ 明朝"/>
          <w:lang w:val="en-GB" w:eastAsia="en-US"/>
        </w:rPr>
      </w:pPr>
      <w:r>
        <w:rPr>
          <w:rFonts w:eastAsia="MS Mincho;ＭＳ 明朝"/>
          <w:lang w:val="en-GB" w:eastAsia="en-US"/>
        </w:rPr>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TON_UNKNOWN_AND_NPI_TELEPHONE       = 0x81,</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TON_INTERNATIONAL_AND_NPI_TELEPHONE = 0x91,</w:t>
      </w:r>
    </w:p>
    <w:p>
      <w:pPr>
        <w:pStyle w:val="PL"/>
        <w:keepNext w:val="true"/>
        <w:keepLines/>
        <w:rPr>
          <w:lang w:val="en-GB" w:eastAsia="en-US"/>
        </w:rPr>
      </w:pPr>
      <w:r>
        <w:rPr>
          <w:rFonts w:eastAsia="Courier New"/>
          <w:lang w:val="en-GB" w:eastAsia="en-US"/>
        </w:rPr>
        <w:t xml:space="preserve">  </w:t>
      </w:r>
      <w:r>
        <w:rPr>
          <w:rFonts w:eastAsia="MS Mincho;ＭＳ 明朝"/>
          <w:lang w:val="en-GB" w:eastAsia="en-US"/>
        </w:rPr>
        <w:t>TON_NATIONAL_AND_NPI_TELEPHONE      = 0xA1,</w:t>
      </w:r>
    </w:p>
    <w:p>
      <w:pPr>
        <w:pStyle w:val="PL"/>
        <w:rPr/>
      </w:pPr>
      <w:r>
        <w:rPr>
          <w:rFonts w:eastAsia="Courier New"/>
          <w:lang w:val="en-GB" w:eastAsia="en-US"/>
        </w:rPr>
        <w:t xml:space="preserve">  </w:t>
      </w:r>
      <w:r>
        <w:rPr>
          <w:rFonts w:eastAsia="MS Mincho;ＭＳ 明朝"/>
          <w:lang w:val="en-GB" w:eastAsia="en-US"/>
        </w:rPr>
        <w:t>TON_NETWORK_AND_NPI_TELEPHONE       = 0xB1,</w:t>
      </w:r>
    </w:p>
    <w:p>
      <w:pPr>
        <w:pStyle w:val="PL"/>
        <w:rPr>
          <w:lang w:val="en-GB" w:eastAsia="en-US"/>
        </w:rPr>
      </w:pPr>
      <w:r>
        <w:rPr>
          <w:rFonts w:eastAsia="Courier New"/>
          <w:lang w:val="en-GB" w:eastAsia="en-US"/>
        </w:rPr>
        <w:t xml:space="preserve">  </w:t>
      </w:r>
      <w:r>
        <w:rPr>
          <w:rFonts w:eastAsia="MS Mincho;ＭＳ 明朝"/>
          <w:lang w:val="en-GB" w:eastAsia="en-US"/>
        </w:rPr>
        <w:t>TON_SUBSCRIBER_AND_NPI_TELEPHONE    = 0xC1,</w:t>
      </w:r>
    </w:p>
    <w:p>
      <w:pPr>
        <w:pStyle w:val="PL"/>
        <w:rPr>
          <w:rFonts w:eastAsia="MS Mincho;ＭＳ 明朝"/>
          <w:lang w:val="en-GB" w:eastAsia="en-US"/>
        </w:rPr>
      </w:pPr>
      <w:r>
        <w:rPr>
          <w:rFonts w:eastAsia="MS Mincho;ＭＳ 明朝"/>
          <w:lang w:val="en-GB" w:eastAsia="en-US"/>
        </w:rPr>
      </w:r>
    </w:p>
    <w:p>
      <w:pPr>
        <w:pStyle w:val="PL"/>
        <w:rPr>
          <w:lang w:val="en-GB" w:eastAsia="en-US"/>
        </w:rPr>
      </w:pPr>
      <w:r>
        <w:rPr>
          <w:rFonts w:eastAsia="Courier New"/>
          <w:lang w:val="en-GB" w:eastAsia="en-US"/>
        </w:rPr>
        <w:t xml:space="preserve">  </w:t>
      </w:r>
      <w:r>
        <w:rPr>
          <w:rFonts w:eastAsia="MS Mincho;ＭＳ 明朝"/>
          <w:lang w:val="en-GB" w:eastAsia="en-US"/>
        </w:rPr>
        <w:t>TON_UNKNOWN_AND_NPI_DATA            = 0x83,</w:t>
      </w:r>
    </w:p>
    <w:p>
      <w:pPr>
        <w:pStyle w:val="PL"/>
        <w:rPr>
          <w:lang w:val="en-GB" w:eastAsia="en-US"/>
        </w:rPr>
      </w:pPr>
      <w:r>
        <w:rPr>
          <w:rFonts w:eastAsia="Courier New"/>
          <w:lang w:val="en-GB" w:eastAsia="en-US"/>
        </w:rPr>
        <w:t xml:space="preserve">  </w:t>
      </w:r>
      <w:r>
        <w:rPr>
          <w:rFonts w:eastAsia="MS Mincho;ＭＳ 明朝"/>
          <w:lang w:val="en-GB" w:eastAsia="en-US"/>
        </w:rPr>
        <w:t>TON_INTERNATIONAL_AND_NPI_DATA      = 0x93,</w:t>
      </w:r>
    </w:p>
    <w:p>
      <w:pPr>
        <w:pStyle w:val="PL"/>
        <w:rPr>
          <w:lang w:val="en-GB" w:eastAsia="en-US"/>
        </w:rPr>
      </w:pPr>
      <w:r>
        <w:rPr>
          <w:rFonts w:eastAsia="Courier New"/>
          <w:lang w:val="en-GB" w:eastAsia="en-US"/>
        </w:rPr>
        <w:t xml:space="preserve">  </w:t>
      </w:r>
      <w:r>
        <w:rPr>
          <w:rFonts w:eastAsia="MS Mincho;ＭＳ 明朝"/>
          <w:lang w:val="en-GB" w:eastAsia="en-US"/>
        </w:rPr>
        <w:t>TON_NATIONAL_AND_NPI_DATA           = 0xA3,</w:t>
      </w:r>
    </w:p>
    <w:p>
      <w:pPr>
        <w:pStyle w:val="PL"/>
        <w:rPr/>
      </w:pPr>
      <w:r>
        <w:rPr>
          <w:rFonts w:eastAsia="Courier New"/>
          <w:lang w:val="en-GB" w:eastAsia="en-US"/>
        </w:rPr>
        <w:t xml:space="preserve">  </w:t>
      </w:r>
      <w:r>
        <w:rPr>
          <w:rFonts w:eastAsia="MS Mincho;ＭＳ 明朝"/>
          <w:lang w:val="en-GB" w:eastAsia="en-US"/>
        </w:rPr>
        <w:t>TON_NETWORK_AND_NPI_DATA            = 0xB3,</w:t>
      </w:r>
    </w:p>
    <w:p>
      <w:pPr>
        <w:pStyle w:val="PL"/>
        <w:rPr>
          <w:lang w:val="en-GB" w:eastAsia="en-US"/>
        </w:rPr>
      </w:pPr>
      <w:r>
        <w:rPr>
          <w:rFonts w:eastAsia="Courier New"/>
          <w:lang w:val="en-GB" w:eastAsia="en-US"/>
        </w:rPr>
        <w:t xml:space="preserve">  </w:t>
      </w:r>
      <w:r>
        <w:rPr>
          <w:rFonts w:eastAsia="MS Mincho;ＭＳ 明朝"/>
          <w:lang w:val="en-GB" w:eastAsia="en-US"/>
        </w:rPr>
        <w:t>TON_SUBSCRIBER_AND_NPI_DATA         = 0xC3,</w:t>
      </w:r>
    </w:p>
    <w:p>
      <w:pPr>
        <w:pStyle w:val="PL"/>
        <w:rPr>
          <w:rFonts w:eastAsia="MS Mincho;ＭＳ 明朝"/>
          <w:lang w:val="en-GB" w:eastAsia="en-US"/>
        </w:rPr>
      </w:pPr>
      <w:r>
        <w:rPr>
          <w:rFonts w:eastAsia="MS Mincho;ＭＳ 明朝"/>
          <w:lang w:val="en-GB" w:eastAsia="en-US"/>
        </w:rPr>
      </w:r>
    </w:p>
    <w:p>
      <w:pPr>
        <w:pStyle w:val="PL"/>
        <w:rPr>
          <w:lang w:val="en-GB" w:eastAsia="en-US"/>
        </w:rPr>
      </w:pPr>
      <w:r>
        <w:rPr>
          <w:rFonts w:eastAsia="Courier New"/>
          <w:lang w:val="en-GB" w:eastAsia="en-US"/>
        </w:rPr>
        <w:t xml:space="preserve">  </w:t>
      </w:r>
      <w:r>
        <w:rPr>
          <w:rFonts w:eastAsia="MS Mincho;ＭＳ 明朝"/>
          <w:lang w:val="en-GB" w:eastAsia="en-US"/>
        </w:rPr>
        <w:t>TON_UNKNOWN_AND_NPI_TELEX           = 0x84,</w:t>
      </w:r>
    </w:p>
    <w:p>
      <w:pPr>
        <w:pStyle w:val="PL"/>
        <w:rPr>
          <w:lang w:val="en-GB" w:eastAsia="en-US"/>
        </w:rPr>
      </w:pPr>
      <w:r>
        <w:rPr>
          <w:rFonts w:eastAsia="Courier New"/>
          <w:lang w:val="en-GB" w:eastAsia="en-US"/>
        </w:rPr>
        <w:t xml:space="preserve">  </w:t>
      </w:r>
      <w:r>
        <w:rPr>
          <w:rFonts w:eastAsia="MS Mincho;ＭＳ 明朝"/>
          <w:lang w:val="en-GB" w:eastAsia="en-US"/>
        </w:rPr>
        <w:t>TON_INTERNATIONAL_AND_NPI_TELEX     = 0x94,</w:t>
      </w:r>
    </w:p>
    <w:p>
      <w:pPr>
        <w:pStyle w:val="PL"/>
        <w:rPr>
          <w:lang w:val="en-GB" w:eastAsia="en-US"/>
        </w:rPr>
      </w:pPr>
      <w:r>
        <w:rPr>
          <w:rFonts w:eastAsia="Courier New"/>
          <w:lang w:val="en-GB" w:eastAsia="en-US"/>
        </w:rPr>
        <w:t xml:space="preserve">  </w:t>
      </w:r>
      <w:r>
        <w:rPr>
          <w:rFonts w:eastAsia="MS Mincho;ＭＳ 明朝"/>
          <w:lang w:val="en-GB" w:eastAsia="en-US"/>
        </w:rPr>
        <w:t>TON_NATIONAL_AND_NPI_TELEX          = 0xA4,</w:t>
      </w:r>
    </w:p>
    <w:p>
      <w:pPr>
        <w:pStyle w:val="PL"/>
        <w:rPr>
          <w:lang w:val="en-GB" w:eastAsia="en-US"/>
        </w:rPr>
      </w:pPr>
      <w:r>
        <w:rPr>
          <w:rFonts w:eastAsia="Courier New"/>
          <w:lang w:val="en-GB" w:eastAsia="en-US"/>
        </w:rPr>
        <w:t xml:space="preserve">  </w:t>
      </w:r>
      <w:r>
        <w:rPr>
          <w:rFonts w:eastAsia="MS Mincho;ＭＳ 明朝"/>
          <w:lang w:val="en-GB" w:eastAsia="en-US"/>
        </w:rPr>
        <w:t>TON_NETWORK_AND_NPI_TELEX           = 0xB4,</w:t>
      </w:r>
    </w:p>
    <w:p>
      <w:pPr>
        <w:pStyle w:val="PL"/>
        <w:rPr/>
      </w:pPr>
      <w:r>
        <w:rPr>
          <w:rFonts w:eastAsia="Courier New"/>
          <w:lang w:val="en-GB" w:eastAsia="en-US"/>
        </w:rPr>
        <w:t xml:space="preserve">  </w:t>
      </w:r>
      <w:r>
        <w:rPr>
          <w:rFonts w:eastAsia="MS Mincho;ＭＳ 明朝"/>
          <w:lang w:val="en-GB" w:eastAsia="en-US"/>
        </w:rPr>
        <w:t>TON_SUBSCRIBER_AND_NPI_TELEX        = 0xC4,</w:t>
      </w:r>
    </w:p>
    <w:p>
      <w:pPr>
        <w:pStyle w:val="PL"/>
        <w:rPr>
          <w:rFonts w:eastAsia="MS Mincho;ＭＳ 明朝"/>
          <w:lang w:val="en-GB" w:eastAsia="en-US"/>
        </w:rPr>
      </w:pPr>
      <w:r>
        <w:rPr>
          <w:rFonts w:eastAsia="MS Mincho;ＭＳ 明朝"/>
          <w:lang w:val="en-GB" w:eastAsia="en-US"/>
        </w:rPr>
      </w:r>
    </w:p>
    <w:p>
      <w:pPr>
        <w:pStyle w:val="PL"/>
        <w:rPr>
          <w:lang w:val="en-GB" w:eastAsia="en-US"/>
        </w:rPr>
      </w:pPr>
      <w:r>
        <w:rPr>
          <w:rFonts w:eastAsia="Courier New"/>
          <w:lang w:val="en-GB" w:eastAsia="en-US"/>
        </w:rPr>
        <w:t xml:space="preserve">  </w:t>
      </w:r>
      <w:r>
        <w:rPr>
          <w:rFonts w:eastAsia="MS Mincho;ＭＳ 明朝"/>
          <w:lang w:val="en-GB" w:eastAsia="en-US"/>
        </w:rPr>
        <w:t>TON_UNKNOWN_AND_NPI_NATIONAL        = 0x88,</w:t>
      </w:r>
    </w:p>
    <w:p>
      <w:pPr>
        <w:pStyle w:val="PL"/>
        <w:rPr>
          <w:lang w:val="en-GB" w:eastAsia="en-US"/>
        </w:rPr>
      </w:pPr>
      <w:r>
        <w:rPr>
          <w:rFonts w:eastAsia="Courier New"/>
          <w:lang w:val="en-GB" w:eastAsia="en-US"/>
        </w:rPr>
        <w:t xml:space="preserve">  </w:t>
      </w:r>
      <w:r>
        <w:rPr>
          <w:rFonts w:eastAsia="MS Mincho;ＭＳ 明朝"/>
          <w:lang w:val="en-GB" w:eastAsia="en-US"/>
        </w:rPr>
        <w:t>TON_INTERNATIONAL_AND_NPI_NATIONAL  = 0x98,</w:t>
      </w:r>
    </w:p>
    <w:p>
      <w:pPr>
        <w:pStyle w:val="PL"/>
        <w:rPr>
          <w:lang w:val="en-GB" w:eastAsia="en-US"/>
        </w:rPr>
      </w:pPr>
      <w:r>
        <w:rPr>
          <w:rFonts w:eastAsia="Courier New"/>
          <w:lang w:val="en-GB" w:eastAsia="en-US"/>
        </w:rPr>
        <w:t xml:space="preserve">  </w:t>
      </w:r>
      <w:r>
        <w:rPr>
          <w:rFonts w:eastAsia="MS Mincho;ＭＳ 明朝"/>
          <w:lang w:val="en-GB" w:eastAsia="en-US"/>
        </w:rPr>
        <w:t>TON_NATIONAL_AND_NPI_NATIONAL       = 0xA8,</w:t>
      </w:r>
    </w:p>
    <w:p>
      <w:pPr>
        <w:pStyle w:val="PL"/>
        <w:rPr>
          <w:lang w:val="en-GB" w:eastAsia="en-US"/>
        </w:rPr>
      </w:pPr>
      <w:r>
        <w:rPr>
          <w:rFonts w:eastAsia="Courier New"/>
          <w:lang w:val="en-GB" w:eastAsia="en-US"/>
        </w:rPr>
        <w:t xml:space="preserve">  </w:t>
      </w:r>
      <w:r>
        <w:rPr>
          <w:rFonts w:eastAsia="MS Mincho;ＭＳ 明朝"/>
          <w:lang w:val="en-GB" w:eastAsia="en-US"/>
        </w:rPr>
        <w:t>TON_NETWORK_AND_NPI_NATIONAL        = 0xB8,</w:t>
      </w:r>
    </w:p>
    <w:p>
      <w:pPr>
        <w:pStyle w:val="PL"/>
        <w:rPr/>
      </w:pPr>
      <w:r>
        <w:rPr>
          <w:rFonts w:eastAsia="Courier New"/>
          <w:lang w:val="en-GB" w:eastAsia="en-US"/>
        </w:rPr>
        <w:t xml:space="preserve">  </w:t>
      </w:r>
      <w:r>
        <w:rPr>
          <w:rFonts w:eastAsia="MS Mincho;ＭＳ 明朝"/>
          <w:lang w:val="en-GB" w:eastAsia="en-US"/>
        </w:rPr>
        <w:t>TON_SUBSCRIBER_AND_NPI_NATIONAL     = 0xC8,</w:t>
      </w:r>
    </w:p>
    <w:p>
      <w:pPr>
        <w:pStyle w:val="PL"/>
        <w:rPr>
          <w:rFonts w:eastAsia="MS Mincho;ＭＳ 明朝"/>
          <w:lang w:val="en-GB" w:eastAsia="en-US"/>
        </w:rPr>
      </w:pPr>
      <w:r>
        <w:rPr>
          <w:rFonts w:eastAsia="MS Mincho;ＭＳ 明朝"/>
          <w:lang w:val="en-GB" w:eastAsia="en-US"/>
        </w:rPr>
      </w:r>
    </w:p>
    <w:p>
      <w:pPr>
        <w:pStyle w:val="PL"/>
        <w:rPr>
          <w:lang w:val="en-GB" w:eastAsia="en-US"/>
        </w:rPr>
      </w:pPr>
      <w:r>
        <w:rPr>
          <w:rFonts w:eastAsia="Courier New"/>
          <w:lang w:val="en-GB" w:eastAsia="en-US"/>
        </w:rPr>
        <w:t xml:space="preserve">  </w:t>
      </w:r>
      <w:r>
        <w:rPr>
          <w:rFonts w:eastAsia="MS Mincho;ＭＳ 明朝"/>
          <w:lang w:val="en-GB" w:eastAsia="en-US"/>
        </w:rPr>
        <w:t>TON_UNKNOWN_AND_NPI_PRIVATE         = 0x89,</w:t>
      </w:r>
    </w:p>
    <w:p>
      <w:pPr>
        <w:pStyle w:val="PL"/>
        <w:rPr>
          <w:lang w:val="en-GB" w:eastAsia="en-US"/>
        </w:rPr>
      </w:pPr>
      <w:r>
        <w:rPr>
          <w:rFonts w:eastAsia="Courier New"/>
          <w:lang w:val="en-GB" w:eastAsia="en-US"/>
        </w:rPr>
        <w:t xml:space="preserve">  </w:t>
      </w:r>
      <w:r>
        <w:rPr>
          <w:rFonts w:eastAsia="MS Mincho;ＭＳ 明朝"/>
          <w:lang w:val="en-GB" w:eastAsia="en-US"/>
        </w:rPr>
        <w:t>TON_INTERNATIONAL_AND_NPI_PRIVATE   = 0x99,</w:t>
      </w:r>
    </w:p>
    <w:p>
      <w:pPr>
        <w:pStyle w:val="PL"/>
        <w:rPr>
          <w:lang w:val="en-GB" w:eastAsia="en-US"/>
        </w:rPr>
      </w:pPr>
      <w:r>
        <w:rPr>
          <w:rFonts w:eastAsia="Courier New"/>
          <w:lang w:val="en-GB" w:eastAsia="en-US"/>
        </w:rPr>
        <w:t xml:space="preserve">  </w:t>
      </w:r>
      <w:r>
        <w:rPr>
          <w:rFonts w:eastAsia="MS Mincho;ＭＳ 明朝"/>
          <w:lang w:val="en-GB" w:eastAsia="en-US"/>
        </w:rPr>
        <w:t>TON_NATIONAL_AND_NPI_PRIVATE        = 0xA9,</w:t>
      </w:r>
    </w:p>
    <w:p>
      <w:pPr>
        <w:pStyle w:val="PL"/>
        <w:rPr>
          <w:lang w:val="en-GB" w:eastAsia="en-US"/>
        </w:rPr>
      </w:pPr>
      <w:r>
        <w:rPr>
          <w:rFonts w:eastAsia="Courier New"/>
          <w:lang w:val="en-GB" w:eastAsia="en-US"/>
        </w:rPr>
        <w:t xml:space="preserve">  </w:t>
      </w:r>
      <w:r>
        <w:rPr>
          <w:rFonts w:eastAsia="MS Mincho;ＭＳ 明朝"/>
          <w:lang w:val="en-GB" w:eastAsia="en-US"/>
        </w:rPr>
        <w:t>TON_NETWORK_AND_NPI_PRIVATE         = 0xB9,</w:t>
      </w:r>
    </w:p>
    <w:p>
      <w:pPr>
        <w:pStyle w:val="PL"/>
        <w:rPr>
          <w:lang w:val="en-GB" w:eastAsia="en-US"/>
        </w:rPr>
      </w:pPr>
      <w:r>
        <w:rPr>
          <w:rFonts w:eastAsia="Courier New"/>
          <w:lang w:val="en-GB" w:eastAsia="en-US"/>
        </w:rPr>
        <w:t xml:space="preserve">  </w:t>
      </w:r>
      <w:r>
        <w:rPr>
          <w:rFonts w:eastAsia="MS Mincho;ＭＳ 明朝"/>
          <w:lang w:val="en-GB" w:eastAsia="en-US"/>
        </w:rPr>
        <w:t>TON_SUBSCRIBER_AND_NPI_PRIVATE      = 0xC9,</w:t>
      </w:r>
    </w:p>
    <w:p>
      <w:pPr>
        <w:pStyle w:val="PL"/>
        <w:rPr>
          <w:rFonts w:eastAsia="MS Mincho;ＭＳ 明朝"/>
          <w:lang w:val="en-GB" w:eastAsia="en-US"/>
        </w:rPr>
      </w:pPr>
      <w:r>
        <w:rPr>
          <w:rFonts w:eastAsia="MS Mincho;ＭＳ 明朝"/>
          <w:lang w:val="en-GB" w:eastAsia="en-US"/>
        </w:rPr>
      </w:r>
    </w:p>
    <w:p>
      <w:pPr>
        <w:pStyle w:val="PL"/>
        <w:rPr/>
      </w:pPr>
      <w:r>
        <w:rPr>
          <w:rFonts w:eastAsia="Courier New"/>
          <w:lang w:val="en-GB" w:eastAsia="en-US"/>
        </w:rPr>
        <w:t xml:space="preserve">  </w:t>
      </w:r>
      <w:r>
        <w:rPr>
          <w:rFonts w:eastAsia="MS Mincho;ＭＳ 明朝"/>
          <w:lang w:val="en-GB" w:eastAsia="en-US"/>
        </w:rPr>
        <w:t>TON_UNKNOWN_AND_NPI_ERMES           = 0x8A,</w:t>
      </w:r>
    </w:p>
    <w:p>
      <w:pPr>
        <w:pStyle w:val="PL"/>
        <w:rPr>
          <w:lang w:val="en-GB" w:eastAsia="en-US"/>
        </w:rPr>
      </w:pPr>
      <w:r>
        <w:rPr>
          <w:rFonts w:eastAsia="Courier New"/>
          <w:lang w:val="en-GB" w:eastAsia="en-US"/>
        </w:rPr>
        <w:t xml:space="preserve">  </w:t>
      </w:r>
      <w:r>
        <w:rPr>
          <w:rFonts w:eastAsia="MS Mincho;ＭＳ 明朝"/>
          <w:lang w:val="en-GB" w:eastAsia="en-US"/>
        </w:rPr>
        <w:t>TON_INTERNATIONAL_AND_NPI_ERMES     = 0x9A,</w:t>
      </w:r>
    </w:p>
    <w:p>
      <w:pPr>
        <w:pStyle w:val="PL"/>
        <w:rPr>
          <w:lang w:val="en-GB" w:eastAsia="en-US"/>
        </w:rPr>
      </w:pPr>
      <w:r>
        <w:rPr>
          <w:rFonts w:eastAsia="Courier New"/>
          <w:lang w:val="en-GB" w:eastAsia="en-US"/>
        </w:rPr>
        <w:t xml:space="preserve">  </w:t>
      </w:r>
      <w:r>
        <w:rPr>
          <w:rFonts w:eastAsia="MS Mincho;ＭＳ 明朝"/>
          <w:lang w:val="en-GB" w:eastAsia="en-US"/>
        </w:rPr>
        <w:t>TON_NATIONAL_AND_NPI_ERMES          = 0xAA,</w:t>
      </w:r>
    </w:p>
    <w:p>
      <w:pPr>
        <w:pStyle w:val="PL"/>
        <w:rPr>
          <w:lang w:val="en-GB" w:eastAsia="en-US"/>
        </w:rPr>
      </w:pPr>
      <w:r>
        <w:rPr>
          <w:rFonts w:eastAsia="Courier New"/>
          <w:lang w:val="en-GB" w:eastAsia="en-US"/>
        </w:rPr>
        <w:t xml:space="preserve">  </w:t>
      </w:r>
      <w:r>
        <w:rPr>
          <w:rFonts w:eastAsia="MS Mincho;ＭＳ 明朝"/>
          <w:lang w:val="en-GB" w:eastAsia="en-US"/>
        </w:rPr>
        <w:t>TON_NETWORK_AND_NPI_ERMES           = 0xBA,</w:t>
      </w:r>
    </w:p>
    <w:p>
      <w:pPr>
        <w:pStyle w:val="PL"/>
        <w:rPr>
          <w:lang w:val="en-GB" w:eastAsia="en-US"/>
        </w:rPr>
      </w:pPr>
      <w:r>
        <w:rPr>
          <w:rFonts w:eastAsia="Courier New"/>
          <w:lang w:val="en-GB" w:eastAsia="en-US"/>
        </w:rPr>
        <w:t xml:space="preserve">  </w:t>
      </w:r>
      <w:r>
        <w:rPr>
          <w:rFonts w:eastAsia="MS Mincho;ＭＳ 明朝"/>
          <w:lang w:val="en-GB" w:eastAsia="en-US"/>
        </w:rPr>
        <w:t>TON_SUBSCRIBER_AND_NPI_ERMES        = 0xCA</w:t>
      </w:r>
    </w:p>
    <w:p>
      <w:pPr>
        <w:pStyle w:val="PL"/>
        <w:rPr/>
      </w:pPr>
      <w:r>
        <w:rPr>
          <w:rFonts w:eastAsia="MS Mincho;ＭＳ 明朝"/>
          <w:lang w:val="en-GB" w:eastAsia="en-US"/>
        </w:rPr>
        <w:t>} CatTypeOfNumberAndNumberingPlanIdentifier;</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37" w:name="__RefHeading___Toc169974404"/>
      <w:bookmarkEnd w:id="137"/>
      <w:r>
        <w:rPr/>
        <w:t>5.11.30</w:t>
        <w:tab/>
        <w:t>CatSendShortMessageOptions</w:t>
      </w:r>
    </w:p>
    <w:p>
      <w:pPr>
        <w:pStyle w:val="PL"/>
        <w:rPr>
          <w:rFonts w:eastAsia="MS Mincho;ＭＳ 明朝"/>
          <w:lang w:val="en-GB" w:eastAsia="en-US"/>
        </w:rPr>
      </w:pPr>
      <w:r>
        <w:rPr>
          <w:rFonts w:eastAsia="MS Mincho;ＭＳ 明朝"/>
          <w:lang w:val="en-GB" w:eastAsia="en-US"/>
        </w:rPr>
        <w:t>typedef enum</w:t>
      </w:r>
    </w:p>
    <w:p>
      <w:pPr>
        <w:pStyle w:val="PL"/>
        <w:rPr>
          <w:rFonts w:eastAsia="MS Mincho;ＭＳ 明朝"/>
          <w:lang w:val="en-GB" w:eastAsia="en-US"/>
        </w:rPr>
      </w:pPr>
      <w:r>
        <w:rPr>
          <w:rFonts w:eastAsia="MS Mincho;ＭＳ 明朝"/>
          <w:lang w:val="en-GB" w:eastAsia="en-US"/>
        </w:rPr>
        <w:t>{</w:t>
      </w:r>
    </w:p>
    <w:p>
      <w:pPr>
        <w:pStyle w:val="PL"/>
        <w:rPr>
          <w:lang w:val="en-GB" w:eastAsia="en-US"/>
        </w:rPr>
      </w:pPr>
      <w:r>
        <w:rPr>
          <w:rFonts w:eastAsia="Courier New"/>
          <w:lang w:val="en-GB" w:eastAsia="en-US"/>
        </w:rPr>
        <w:t xml:space="preserve">  </w:t>
      </w:r>
      <w:r>
        <w:rPr>
          <w:rFonts w:eastAsia="MS Mincho;ＭＳ 明朝"/>
          <w:lang w:val="en-GB" w:eastAsia="en-US"/>
        </w:rPr>
        <w:t>PACKING_NOT_REQUIRED       = 0x00,</w:t>
      </w:r>
    </w:p>
    <w:p>
      <w:pPr>
        <w:pStyle w:val="PL"/>
        <w:rPr>
          <w:lang w:val="en-GB" w:eastAsia="en-US"/>
        </w:rPr>
      </w:pPr>
      <w:r>
        <w:rPr>
          <w:rFonts w:eastAsia="Courier New"/>
          <w:lang w:val="en-GB" w:eastAsia="en-US"/>
        </w:rPr>
        <w:t xml:space="preserve">  </w:t>
      </w:r>
      <w:r>
        <w:rPr>
          <w:rFonts w:eastAsia="MS Mincho;ＭＳ 明朝"/>
          <w:lang w:val="en-GB" w:eastAsia="en-US"/>
        </w:rPr>
        <w:t>PACKING_BY_THE_ME_REQUIRED = 0x01</w:t>
      </w:r>
    </w:p>
    <w:p>
      <w:pPr>
        <w:pStyle w:val="PL"/>
        <w:rPr>
          <w:rFonts w:eastAsia="MS Mincho;ＭＳ 明朝"/>
          <w:lang w:val="en-GB" w:eastAsia="en-US"/>
        </w:rPr>
      </w:pPr>
      <w:r>
        <w:rPr>
          <w:rFonts w:eastAsia="MS Mincho;ＭＳ 明朝"/>
          <w:lang w:val="en-GB" w:eastAsia="en-US"/>
        </w:rPr>
        <w:t>} CatSendShortMessageOptions;</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38" w:name="__RefHeading___Toc169974405"/>
      <w:bookmarkEnd w:id="138"/>
      <w:r>
        <w:rPr/>
        <w:t>5.11.31</w:t>
        <w:tab/>
        <w:t>CatSendDataOptions</w:t>
      </w:r>
    </w:p>
    <w:p>
      <w:pPr>
        <w:pStyle w:val="PL"/>
        <w:rPr>
          <w:rFonts w:eastAsia="MS Mincho;ＭＳ 明朝"/>
          <w:lang w:val="en-GB" w:eastAsia="en-US"/>
        </w:rPr>
      </w:pPr>
      <w:r>
        <w:rPr>
          <w:rFonts w:eastAsia="MS Mincho;ＭＳ 明朝"/>
          <w:lang w:val="en-GB" w:eastAsia="en-US"/>
        </w:rPr>
        <w:t>typedef enum</w:t>
      </w:r>
    </w:p>
    <w:p>
      <w:pPr>
        <w:pStyle w:val="PL"/>
        <w:rPr>
          <w:rFonts w:eastAsia="MS Mincho;ＭＳ 明朝"/>
          <w:lang w:val="en-GB" w:eastAsia="en-US"/>
        </w:rPr>
      </w:pPr>
      <w:r>
        <w:rPr>
          <w:rFonts w:eastAsia="MS Mincho;ＭＳ 明朝"/>
          <w:lang w:val="en-GB" w:eastAsia="en-US"/>
        </w:rPr>
        <w:t>{</w:t>
      </w:r>
    </w:p>
    <w:p>
      <w:pPr>
        <w:pStyle w:val="PL"/>
        <w:rPr/>
      </w:pPr>
      <w:r>
        <w:rPr>
          <w:rFonts w:eastAsia="Courier New"/>
          <w:lang w:val="en-GB" w:eastAsia="en-US"/>
        </w:rPr>
        <w:t xml:space="preserve">  </w:t>
      </w:r>
      <w:r>
        <w:rPr>
          <w:rFonts w:eastAsia="MS Mincho;ＭＳ 明朝"/>
          <w:lang w:val="en-GB" w:eastAsia="en-US"/>
        </w:rPr>
        <w:t>STORE_DATA_IN_TX_BUFFER = 0x00,</w:t>
        <w:br/>
        <w:t xml:space="preserve">  SEND_DATA_IMMEDIATELY   = 0x01</w:t>
      </w:r>
    </w:p>
    <w:p>
      <w:pPr>
        <w:pStyle w:val="PL"/>
        <w:rPr>
          <w:rFonts w:eastAsia="MS Mincho;ＭＳ 明朝"/>
          <w:lang w:val="en-GB" w:eastAsia="en-US"/>
        </w:rPr>
      </w:pPr>
      <w:r>
        <w:rPr>
          <w:rFonts w:eastAsia="MS Mincho;ＭＳ 明朝"/>
          <w:lang w:val="en-GB" w:eastAsia="en-US"/>
        </w:rPr>
        <w:t>} CatSendDataOptions;</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39" w:name="__RefHeading___Toc169974406"/>
      <w:bookmarkEnd w:id="139"/>
      <w:r>
        <w:rPr/>
        <w:t>5.11.32</w:t>
        <w:tab/>
        <w:t>CatMEInterfaceTransportLevelType</w:t>
      </w:r>
    </w:p>
    <w:p>
      <w:pPr>
        <w:pStyle w:val="PL"/>
        <w:keepNext w:val="true"/>
        <w:keepLines/>
        <w:rPr>
          <w:lang w:val="en-GB" w:eastAsia="en-US"/>
        </w:rPr>
      </w:pPr>
      <w:r>
        <w:rPr>
          <w:lang w:val="en-GB" w:eastAsia="en-US"/>
        </w:rPr>
        <w:t>typedef struct</w:t>
        <w:br/>
        <w:t>{</w:t>
        <w:br/>
        <w:t xml:space="preserve">  enum </w:t>
        <w:br/>
        <w:t xml:space="preserve">  {</w:t>
        <w:br/>
        <w:t xml:space="preserve">    UDP = 0x01,</w:t>
        <w:br/>
        <w:t xml:space="preserve">    TCP = 0x02</w:t>
        <w:br/>
        <w:t xml:space="preserve">  } TransportProtocolType;</w:t>
        <w:br/>
        <w:t xml:space="preserve">  UINT16 CAT_ME_PortNumber;</w:t>
        <w:br/>
        <w:t>} CAT_MEInterfaceTransportLevelType;</w:t>
        <w:br/>
      </w:r>
    </w:p>
    <w:p>
      <w:pPr>
        <w:pStyle w:val="Heading3"/>
        <w:tabs>
          <w:tab w:val="clear" w:pos="284"/>
          <w:tab w:val="left" w:pos="1140" w:leader="none"/>
        </w:tabs>
        <w:ind w:left="0" w:hanging="0"/>
        <w:rPr/>
      </w:pPr>
      <w:bookmarkStart w:id="140" w:name="__RefHeading___Toc169974407"/>
      <w:bookmarkEnd w:id="140"/>
      <w:r>
        <w:rPr/>
        <w:t>5.11.33</w:t>
        <w:tab/>
        <w:t>CatBearer</w:t>
      </w:r>
    </w:p>
    <w:p>
      <w:pPr>
        <w:pStyle w:val="PL"/>
        <w:rPr/>
      </w:pPr>
      <w:r>
        <w:rPr>
          <w:rFonts w:eastAsia="MS Mincho;ＭＳ 明朝"/>
          <w:lang w:val="en-GB" w:eastAsia="en-US"/>
        </w:rPr>
        <w:t>typedef enum</w:t>
      </w:r>
    </w:p>
    <w:p>
      <w:pPr>
        <w:pStyle w:val="PL"/>
        <w:rPr>
          <w:rFonts w:eastAsia="MS Mincho;ＭＳ 明朝"/>
          <w:lang w:val="en-GB" w:eastAsia="en-US"/>
        </w:rPr>
      </w:pPr>
      <w:r>
        <w:rPr>
          <w:rFonts w:eastAsia="MS Mincho;ＭＳ 明朝"/>
          <w:lang w:val="en-GB" w:eastAsia="en-US"/>
        </w:rPr>
        <w:t>{</w:t>
      </w:r>
    </w:p>
    <w:p>
      <w:pPr>
        <w:pStyle w:val="PL"/>
        <w:rPr>
          <w:lang w:val="en-GB" w:eastAsia="en-US"/>
        </w:rPr>
      </w:pPr>
      <w:r>
        <w:rPr>
          <w:rFonts w:eastAsia="Courier New"/>
          <w:lang w:val="en-GB" w:eastAsia="en-US"/>
        </w:rPr>
        <w:t xml:space="preserve">  </w:t>
      </w:r>
      <w:r>
        <w:rPr>
          <w:rFonts w:eastAsia="MS Mincho;ＭＳ 明朝"/>
          <w:lang w:val="en-GB" w:eastAsia="en-US"/>
        </w:rPr>
        <w:t>BEARER_SMS  = 0x00,</w:t>
        <w:br/>
        <w:t xml:space="preserve">  BEARER_CSD  = 0x01,</w:t>
        <w:br/>
        <w:t xml:space="preserve">  BEARER_USSD = 0x02,</w:t>
        <w:br/>
        <w:t xml:space="preserve">  BEARER_GPRS = 0x03</w:t>
      </w:r>
    </w:p>
    <w:p>
      <w:pPr>
        <w:pStyle w:val="PL"/>
        <w:rPr>
          <w:rFonts w:eastAsia="MS Mincho;ＭＳ 明朝"/>
          <w:lang w:val="en-GB" w:eastAsia="en-US"/>
        </w:rPr>
      </w:pPr>
      <w:r>
        <w:rPr>
          <w:rFonts w:eastAsia="MS Mincho;ＭＳ 明朝"/>
          <w:lang w:val="en-GB" w:eastAsia="en-US"/>
        </w:rPr>
        <w:t>} CatBearer;</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41" w:name="__RefHeading___Toc169974408"/>
      <w:bookmarkEnd w:id="141"/>
      <w:r>
        <w:rPr/>
        <w:t>5.11.34</w:t>
        <w:tab/>
        <w:t>CatOpenChannelOptions</w:t>
      </w:r>
    </w:p>
    <w:p>
      <w:pPr>
        <w:pStyle w:val="PL"/>
        <w:rPr>
          <w:rFonts w:eastAsia="MS Mincho;ＭＳ 明朝"/>
          <w:lang w:val="en-GB" w:eastAsia="en-US"/>
        </w:rPr>
      </w:pPr>
      <w:r>
        <w:rPr>
          <w:rFonts w:eastAsia="MS Mincho;ＭＳ 明朝"/>
          <w:lang w:val="en-GB" w:eastAsia="en-US"/>
        </w:rPr>
        <w:t>typedef enum</w:t>
      </w:r>
    </w:p>
    <w:p>
      <w:pPr>
        <w:pStyle w:val="PL"/>
        <w:rPr>
          <w:rFonts w:eastAsia="MS Mincho;ＭＳ 明朝"/>
          <w:lang w:val="en-GB" w:eastAsia="en-US"/>
        </w:rPr>
      </w:pPr>
      <w:r>
        <w:rPr>
          <w:rFonts w:eastAsia="MS Mincho;ＭＳ 明朝"/>
          <w:lang w:val="en-GB" w:eastAsia="en-US"/>
        </w:rPr>
        <w:t>{</w:t>
      </w:r>
    </w:p>
    <w:p>
      <w:pPr>
        <w:pStyle w:val="PL"/>
        <w:rPr/>
      </w:pPr>
      <w:r>
        <w:rPr>
          <w:rFonts w:eastAsia="Courier New"/>
          <w:lang w:val="en-GB" w:eastAsia="en-US"/>
        </w:rPr>
        <w:t xml:space="preserve">  </w:t>
      </w:r>
      <w:r>
        <w:rPr>
          <w:rFonts w:eastAsia="MS Mincho;ＭＳ 明朝"/>
          <w:lang w:val="en-GB" w:eastAsia="en-US"/>
        </w:rPr>
        <w:t>ON_DEMAND_LINK_ESTABLISHMENT = 0x00,</w:t>
        <w:br/>
        <w:t xml:space="preserve">  IMMEDIATE_LINK_ESTABLISHMENT = 0x01</w:t>
        <w:br/>
        <w:t>} CatOpenChannelOptions;</w:t>
      </w:r>
    </w:p>
    <w:p>
      <w:pPr>
        <w:pStyle w:val="PL"/>
        <w:rPr>
          <w:rFonts w:eastAsia="MS Mincho;ＭＳ 明朝"/>
          <w:lang w:val="en-GB" w:eastAsia="en-US"/>
        </w:rPr>
      </w:pPr>
      <w:r>
        <w:rPr>
          <w:rFonts w:eastAsia="MS Mincho;ＭＳ 明朝"/>
          <w:lang w:val="en-GB" w:eastAsia="en-US"/>
        </w:rPr>
      </w:r>
    </w:p>
    <w:p>
      <w:pPr>
        <w:pStyle w:val="Heading3"/>
        <w:tabs>
          <w:tab w:val="clear" w:pos="284"/>
          <w:tab w:val="left" w:pos="1140" w:leader="none"/>
        </w:tabs>
        <w:ind w:left="0" w:hanging="0"/>
        <w:rPr/>
      </w:pPr>
      <w:bookmarkStart w:id="142" w:name="__RefHeading___Toc169974409"/>
      <w:bookmarkEnd w:id="142"/>
      <w:r>
        <w:rPr/>
        <w:t>5.11.35</w:t>
        <w:tab/>
        <w:t>CatAddressType</w:t>
      </w:r>
    </w:p>
    <w:p>
      <w:pPr>
        <w:pStyle w:val="PL"/>
        <w:rPr>
          <w:lang w:val="en-GB" w:eastAsia="en-US"/>
        </w:rPr>
      </w:pPr>
      <w:r>
        <w:rPr>
          <w:rFonts w:eastAsia="MS Mincho;ＭＳ 明朝"/>
          <w:lang w:val="en-GB" w:eastAsia="en-US"/>
        </w:rPr>
        <w:t>typedef struct</w:t>
        <w:br/>
        <w:t>{</w:t>
      </w:r>
    </w:p>
    <w:p>
      <w:pPr>
        <w:pStyle w:val="PL"/>
        <w:rPr/>
      </w:pPr>
      <w:r>
        <w:rPr>
          <w:rFonts w:eastAsia="Courier New"/>
          <w:lang w:val="en-GB" w:eastAsia="en-US"/>
        </w:rPr>
        <w:t xml:space="preserve">  </w:t>
      </w:r>
      <w:r>
        <w:rPr>
          <w:rFonts w:eastAsia="MS Mincho;ＭＳ 明朝"/>
          <w:lang w:val="en-GB" w:eastAsia="en-US"/>
        </w:rPr>
        <w:t>enum</w:t>
      </w:r>
    </w:p>
    <w:p>
      <w:pPr>
        <w:pStyle w:val="PL"/>
        <w:rPr>
          <w:lang w:val="en-GB" w:eastAsia="en-US"/>
        </w:rPr>
      </w:pPr>
      <w:r>
        <w:rPr>
          <w:rFonts w:eastAsia="Courier New"/>
          <w:lang w:val="en-GB" w:eastAsia="en-US"/>
        </w:rPr>
        <w:t xml:space="preserve">  </w:t>
      </w:r>
      <w:r>
        <w:rPr>
          <w:rFonts w:eastAsia="MS Mincho;ＭＳ 明朝"/>
          <w:lang w:val="en-GB" w:eastAsia="en-US"/>
        </w:rPr>
        <w:t>{</w:t>
      </w:r>
    </w:p>
    <w:p>
      <w:pPr>
        <w:pStyle w:val="PL"/>
        <w:rPr>
          <w:lang w:val="en-GB" w:eastAsia="en-US"/>
        </w:rPr>
      </w:pPr>
      <w:r>
        <w:rPr>
          <w:rFonts w:eastAsia="Courier New"/>
          <w:lang w:val="en-GB" w:eastAsia="en-US"/>
        </w:rPr>
        <w:t xml:space="preserve">    </w:t>
      </w:r>
      <w:r>
        <w:rPr>
          <w:rFonts w:eastAsia="MS Mincho;ＭＳ 明朝"/>
          <w:lang w:val="en-GB" w:eastAsia="en-US"/>
        </w:rPr>
        <w:t>IPV4 = 0x21,</w:t>
      </w:r>
    </w:p>
    <w:p>
      <w:pPr>
        <w:pStyle w:val="PL"/>
        <w:rPr>
          <w:lang w:val="en-GB" w:eastAsia="en-US"/>
        </w:rPr>
      </w:pPr>
      <w:r>
        <w:rPr>
          <w:rFonts w:eastAsia="Courier New"/>
          <w:lang w:val="en-GB" w:eastAsia="en-US"/>
        </w:rPr>
        <w:t xml:space="preserve">    </w:t>
      </w:r>
      <w:r>
        <w:rPr>
          <w:rFonts w:eastAsia="MS Mincho;ＭＳ 明朝"/>
          <w:lang w:val="en-GB" w:eastAsia="en-US"/>
        </w:rPr>
        <w:t>IPV6 = 0x97</w:t>
      </w:r>
    </w:p>
    <w:p>
      <w:pPr>
        <w:pStyle w:val="PL"/>
        <w:rPr/>
      </w:pPr>
      <w:r>
        <w:rPr>
          <w:rFonts w:eastAsia="Courier New"/>
          <w:lang w:val="en-GB" w:eastAsia="en-US"/>
        </w:rPr>
        <w:t xml:space="preserve">  </w:t>
      </w:r>
      <w:r>
        <w:rPr>
          <w:rFonts w:eastAsia="MS Mincho;ＭＳ 明朝"/>
          <w:lang w:val="en-GB" w:eastAsia="en-US"/>
        </w:rPr>
        <w:t xml:space="preserve">} </w:t>
      </w:r>
      <w:r>
        <w:rPr>
          <w:lang w:val="en-GB" w:eastAsia="en-US"/>
        </w:rPr>
        <w:t>AddressType;</w:t>
        <w:br/>
        <w:t xml:space="preserve">  BYTE AddressLength;</w:t>
        <w:br/>
        <w:t xml:space="preserve">  const void *Address;</w:t>
        <w:br/>
        <w:t>} CatAddressType;</w:t>
        <w:br/>
      </w:r>
    </w:p>
    <w:p>
      <w:pPr>
        <w:pStyle w:val="Heading3"/>
        <w:tabs>
          <w:tab w:val="clear" w:pos="284"/>
          <w:tab w:val="left" w:pos="1140" w:leader="none"/>
        </w:tabs>
        <w:ind w:left="0" w:hanging="0"/>
        <w:rPr/>
      </w:pPr>
      <w:bookmarkStart w:id="143" w:name="__RefHeading___Toc169974410"/>
      <w:bookmarkStart w:id="144" w:name="CatFID"/>
      <w:bookmarkEnd w:id="143"/>
      <w:r>
        <w:rPr/>
        <w:t>5.11.36</w:t>
        <w:tab/>
        <w:t>CatFID</w:t>
      </w:r>
      <w:bookmarkEnd w:id="144"/>
    </w:p>
    <w:p>
      <w:pPr>
        <w:pStyle w:val="PL"/>
        <w:rPr>
          <w:lang w:val="en-GB" w:eastAsia="en-US"/>
        </w:rPr>
      </w:pPr>
      <w:r>
        <w:rPr>
          <w:lang w:val="en-GB" w:eastAsia="en-US"/>
        </w:rPr>
      </w:r>
    </w:p>
    <w:p>
      <w:pPr>
        <w:pStyle w:val="PL"/>
        <w:rPr>
          <w:lang w:val="en-GB" w:eastAsia="en-US"/>
        </w:rPr>
      </w:pPr>
      <w:r>
        <w:rPr>
          <w:lang w:val="en-GB" w:eastAsia="en-US"/>
        </w:rPr>
        <w:t>#define FID_DF_GRAPHICS 0x5F50</w:t>
      </w:r>
    </w:p>
    <w:p>
      <w:pPr>
        <w:pStyle w:val="PL"/>
        <w:rPr>
          <w:lang w:val="en-GB" w:eastAsia="en-US"/>
        </w:rPr>
      </w:pPr>
      <w:r>
        <w:rPr>
          <w:lang w:val="en-GB" w:eastAsia="en-US"/>
        </w:rPr>
        <w:t>#define FID_DF_TELECOM  0x7F10</w:t>
      </w:r>
    </w:p>
    <w:p>
      <w:pPr>
        <w:pStyle w:val="PL"/>
        <w:rPr/>
      </w:pPr>
      <w:r>
        <w:rPr>
          <w:lang w:val="en-GB" w:eastAsia="en-US"/>
        </w:rPr>
        <w:t>#define FID_EF_ADN   0x6F3A</w:t>
      </w:r>
    </w:p>
    <w:p>
      <w:pPr>
        <w:pStyle w:val="PL"/>
        <w:rPr>
          <w:lang w:val="en-GB" w:eastAsia="en-US"/>
        </w:rPr>
      </w:pPr>
      <w:r>
        <w:rPr>
          <w:lang w:val="en-GB" w:eastAsia="en-US"/>
        </w:rPr>
        <w:t>#define FID_EF_ARR   0x2F06</w:t>
      </w:r>
    </w:p>
    <w:p>
      <w:pPr>
        <w:pStyle w:val="PL"/>
        <w:rPr>
          <w:lang w:val="en-GB" w:eastAsia="en-US"/>
        </w:rPr>
      </w:pPr>
      <w:r>
        <w:rPr>
          <w:lang w:val="en-GB" w:eastAsia="en-US"/>
        </w:rPr>
        <w:t>#define FID_EF_BDN   0x6F4D</w:t>
      </w:r>
    </w:p>
    <w:p>
      <w:pPr>
        <w:pStyle w:val="PL"/>
        <w:rPr>
          <w:lang w:val="en-GB" w:eastAsia="en-US"/>
        </w:rPr>
      </w:pPr>
      <w:r>
        <w:rPr>
          <w:lang w:val="en-GB" w:eastAsia="en-US"/>
        </w:rPr>
        <w:t>#define FID_EF_CCP   0x6F3D</w:t>
      </w:r>
    </w:p>
    <w:p>
      <w:pPr>
        <w:pStyle w:val="PL"/>
        <w:rPr>
          <w:lang w:val="en-GB" w:eastAsia="en-US"/>
        </w:rPr>
      </w:pPr>
      <w:r>
        <w:rPr>
          <w:lang w:val="en-GB" w:eastAsia="en-US"/>
        </w:rPr>
        <w:t>#define FID_EF_DIR   0x2F00</w:t>
      </w:r>
    </w:p>
    <w:p>
      <w:pPr>
        <w:pStyle w:val="PL"/>
        <w:rPr>
          <w:lang w:val="en-GB" w:eastAsia="en-US"/>
        </w:rPr>
      </w:pPr>
      <w:r>
        <w:rPr>
          <w:lang w:val="en-GB" w:eastAsia="en-US"/>
        </w:rPr>
        <w:t>#define FID_EF_EXT1  0x6F4A</w:t>
      </w:r>
    </w:p>
    <w:p>
      <w:pPr>
        <w:pStyle w:val="PL"/>
        <w:rPr>
          <w:lang w:val="en-GB" w:eastAsia="en-US"/>
        </w:rPr>
      </w:pPr>
      <w:r>
        <w:rPr>
          <w:lang w:val="en-GB" w:eastAsia="en-US"/>
        </w:rPr>
        <w:t>#define FID_EF_EXT2  0x6F4B</w:t>
      </w:r>
    </w:p>
    <w:p>
      <w:pPr>
        <w:pStyle w:val="PL"/>
        <w:rPr>
          <w:lang w:val="en-GB" w:eastAsia="en-US"/>
        </w:rPr>
      </w:pPr>
      <w:r>
        <w:rPr>
          <w:lang w:val="en-GB" w:eastAsia="en-US"/>
        </w:rPr>
        <w:t>#define FID_EF_EXT3  0x6F4C</w:t>
      </w:r>
    </w:p>
    <w:p>
      <w:pPr>
        <w:pStyle w:val="PL"/>
        <w:rPr>
          <w:lang w:val="en-GB" w:eastAsia="en-US"/>
        </w:rPr>
      </w:pPr>
      <w:r>
        <w:rPr>
          <w:lang w:val="en-GB" w:eastAsia="en-US"/>
        </w:rPr>
        <w:t>#define FID_EF_EXT4  0x6F4E</w:t>
      </w:r>
    </w:p>
    <w:p>
      <w:pPr>
        <w:pStyle w:val="PL"/>
        <w:rPr/>
      </w:pPr>
      <w:r>
        <w:rPr>
          <w:lang w:val="en-GB" w:eastAsia="en-US"/>
        </w:rPr>
        <w:t>#define FID_EF_FDN   0x6F3B</w:t>
      </w:r>
    </w:p>
    <w:p>
      <w:pPr>
        <w:pStyle w:val="PL"/>
        <w:rPr>
          <w:lang w:val="en-GB" w:eastAsia="en-US"/>
        </w:rPr>
      </w:pPr>
      <w:r>
        <w:rPr>
          <w:lang w:val="en-GB" w:eastAsia="en-US"/>
        </w:rPr>
        <w:t>#define FID_EF_ICCID 0x2FE2</w:t>
      </w:r>
    </w:p>
    <w:p>
      <w:pPr>
        <w:pStyle w:val="PL"/>
        <w:rPr>
          <w:lang w:val="en-GB" w:eastAsia="en-US"/>
        </w:rPr>
      </w:pPr>
      <w:r>
        <w:rPr>
          <w:lang w:val="en-GB" w:eastAsia="en-US"/>
        </w:rPr>
        <w:t>#define FID_EF_IMG   0x4F20</w:t>
      </w:r>
    </w:p>
    <w:p>
      <w:pPr>
        <w:pStyle w:val="PL"/>
        <w:rPr>
          <w:lang w:val="en-GB" w:eastAsia="en-US"/>
        </w:rPr>
      </w:pPr>
      <w:r>
        <w:rPr>
          <w:lang w:val="en-GB" w:eastAsia="en-US"/>
        </w:rPr>
        <w:t>#define FID_EF_LND   0x6F44</w:t>
      </w:r>
    </w:p>
    <w:p>
      <w:pPr>
        <w:pStyle w:val="PL"/>
        <w:rPr>
          <w:lang w:val="en-GB" w:eastAsia="en-US"/>
        </w:rPr>
      </w:pPr>
      <w:r>
        <w:rPr>
          <w:lang w:val="en-GB" w:eastAsia="en-US"/>
        </w:rPr>
        <w:t>#define FID_EF_MSISDN  0x6F40</w:t>
      </w:r>
    </w:p>
    <w:p>
      <w:pPr>
        <w:pStyle w:val="PL"/>
        <w:rPr>
          <w:lang w:val="en-GB" w:eastAsia="en-US"/>
        </w:rPr>
      </w:pPr>
      <w:r>
        <w:rPr>
          <w:lang w:val="en-GB" w:eastAsia="en-US"/>
        </w:rPr>
        <w:t>#define FID_EF_PL    0x2F05</w:t>
      </w:r>
    </w:p>
    <w:p>
      <w:pPr>
        <w:pStyle w:val="PL"/>
        <w:rPr>
          <w:lang w:val="en-GB" w:eastAsia="en-US"/>
        </w:rPr>
      </w:pPr>
      <w:r>
        <w:rPr>
          <w:lang w:val="en-GB" w:eastAsia="en-US"/>
        </w:rPr>
        <w:t>#define FID_EF_SDN   0x6F49</w:t>
      </w:r>
    </w:p>
    <w:p>
      <w:pPr>
        <w:pStyle w:val="PL"/>
        <w:rPr>
          <w:lang w:val="en-GB" w:eastAsia="en-US"/>
        </w:rPr>
      </w:pPr>
      <w:r>
        <w:rPr>
          <w:lang w:val="en-GB" w:eastAsia="en-US"/>
        </w:rPr>
        <w:t>#define FID_EF_SMS   0x6F3C</w:t>
      </w:r>
    </w:p>
    <w:p>
      <w:pPr>
        <w:pStyle w:val="PL"/>
        <w:rPr>
          <w:lang w:val="en-GB" w:eastAsia="en-US"/>
        </w:rPr>
      </w:pPr>
      <w:r>
        <w:rPr>
          <w:lang w:val="en-GB" w:eastAsia="en-US"/>
        </w:rPr>
        <w:t>#define FID_EF_SMSP  0x6F42</w:t>
      </w:r>
    </w:p>
    <w:p>
      <w:pPr>
        <w:pStyle w:val="PL"/>
        <w:rPr/>
      </w:pPr>
      <w:r>
        <w:rPr>
          <w:lang w:val="en-GB" w:eastAsia="en-US"/>
        </w:rPr>
        <w:t>#define FID_EF_SMSR  0x6F47</w:t>
      </w:r>
    </w:p>
    <w:p>
      <w:pPr>
        <w:pStyle w:val="PL"/>
        <w:rPr>
          <w:lang w:val="en-GB" w:eastAsia="en-US"/>
        </w:rPr>
      </w:pPr>
      <w:r>
        <w:rPr>
          <w:lang w:val="en-GB" w:eastAsia="en-US"/>
        </w:rPr>
        <w:t>#define FID_EF_SMSS  0x6F43</w:t>
      </w:r>
    </w:p>
    <w:p>
      <w:pPr>
        <w:pStyle w:val="PL"/>
        <w:rPr>
          <w:lang w:val="en-GB" w:eastAsia="en-US"/>
        </w:rPr>
      </w:pPr>
      <w:r>
        <w:rPr>
          <w:lang w:val="en-GB" w:eastAsia="en-US"/>
        </w:rPr>
      </w:r>
    </w:p>
    <w:p>
      <w:pPr>
        <w:pStyle w:val="Heading3"/>
        <w:tabs>
          <w:tab w:val="clear" w:pos="284"/>
          <w:tab w:val="left" w:pos="1140" w:leader="none"/>
        </w:tabs>
        <w:ind w:left="0" w:hanging="0"/>
        <w:rPr/>
      </w:pPr>
      <w:bookmarkStart w:id="145" w:name="__RefHeading___Toc169974411"/>
      <w:bookmarkEnd w:id="145"/>
      <w:r>
        <w:rPr/>
        <w:t>5.11.37</w:t>
        <w:tab/>
        <w:t>CatTextFormat</w:t>
      </w:r>
    </w:p>
    <w:p>
      <w:pPr>
        <w:pStyle w:val="PL"/>
        <w:rPr>
          <w:lang w:val="en-GB" w:eastAsia="en-US"/>
        </w:rPr>
      </w:pPr>
      <w:r>
        <w:rPr>
          <w:lang w:val="en-GB" w:eastAsia="en-US"/>
        </w:rPr>
        <w:t>#define TEXT_FORMAT_LEFT</w:t>
        <w:tab/>
        <w:tab/>
        <w:tab/>
        <w:tab/>
        <w:tab/>
        <w:tab/>
        <w:tab/>
        <w:t>0x00</w:t>
      </w:r>
    </w:p>
    <w:p>
      <w:pPr>
        <w:pStyle w:val="PL"/>
        <w:rPr>
          <w:lang w:val="en-GB" w:eastAsia="en-US"/>
        </w:rPr>
      </w:pPr>
      <w:r>
        <w:rPr>
          <w:lang w:val="en-GB" w:eastAsia="en-US"/>
        </w:rPr>
        <w:t>#define TEXT_FORMAT_CENTER</w:t>
        <w:tab/>
        <w:tab/>
        <w:tab/>
        <w:tab/>
        <w:tab/>
        <w:tab/>
        <w:tab/>
        <w:t>0x01</w:t>
      </w:r>
    </w:p>
    <w:p>
      <w:pPr>
        <w:pStyle w:val="PL"/>
        <w:rPr>
          <w:lang w:val="en-GB" w:eastAsia="en-US"/>
        </w:rPr>
      </w:pPr>
      <w:r>
        <w:rPr>
          <w:lang w:val="en-GB" w:eastAsia="en-US"/>
        </w:rPr>
        <w:t>#define TEXT_FORMAT_RIGHT</w:t>
        <w:tab/>
        <w:tab/>
        <w:tab/>
        <w:tab/>
        <w:tab/>
        <w:tab/>
        <w:tab/>
        <w:t>0x02</w:t>
      </w:r>
    </w:p>
    <w:p>
      <w:pPr>
        <w:pStyle w:val="PL"/>
        <w:rPr>
          <w:lang w:val="en-GB" w:eastAsia="en-US"/>
        </w:rPr>
      </w:pPr>
      <w:r>
        <w:rPr>
          <w:lang w:val="en-GB" w:eastAsia="en-US"/>
        </w:rPr>
        <w:t xml:space="preserve">#define TEXT_FORMAT_LANGUAGE_DEPENDENT </w:t>
        <w:tab/>
        <w:tab/>
        <w:tab/>
        <w:tab/>
        <w:t>0x03</w:t>
      </w:r>
    </w:p>
    <w:p>
      <w:pPr>
        <w:pStyle w:val="PL"/>
        <w:rPr/>
      </w:pPr>
      <w:r>
        <w:rPr>
          <w:lang w:val="en-GB" w:eastAsia="en-US"/>
        </w:rPr>
        <w:t>#define TEXT_FORMAT_NORMAL_SIZE</w:t>
        <w:tab/>
        <w:tab/>
        <w:tab/>
        <w:tab/>
        <w:tab/>
        <w:tab/>
        <w:t>0x00</w:t>
      </w:r>
    </w:p>
    <w:p>
      <w:pPr>
        <w:pStyle w:val="PL"/>
        <w:rPr>
          <w:lang w:val="en-GB" w:eastAsia="en-US"/>
        </w:rPr>
      </w:pPr>
      <w:r>
        <w:rPr>
          <w:lang w:val="en-GB" w:eastAsia="en-US"/>
        </w:rPr>
        <w:t>#define TEXT_FORMAT_LARGE_SIZE</w:t>
        <w:tab/>
        <w:tab/>
        <w:tab/>
        <w:tab/>
        <w:tab/>
        <w:tab/>
        <w:t>0x04</w:t>
      </w:r>
    </w:p>
    <w:p>
      <w:pPr>
        <w:pStyle w:val="PL"/>
        <w:rPr>
          <w:lang w:val="en-GB" w:eastAsia="en-US"/>
        </w:rPr>
      </w:pPr>
      <w:r>
        <w:rPr>
          <w:lang w:val="en-GB" w:eastAsia="en-US"/>
        </w:rPr>
        <w:t>#define TEXT_FORMAT_SMALL_SIZE</w:t>
        <w:tab/>
        <w:tab/>
        <w:tab/>
        <w:tab/>
        <w:tab/>
        <w:tab/>
        <w:t>0x08</w:t>
      </w:r>
    </w:p>
    <w:p>
      <w:pPr>
        <w:pStyle w:val="PL"/>
        <w:rPr>
          <w:lang w:val="en-GB" w:eastAsia="en-US"/>
        </w:rPr>
      </w:pPr>
      <w:r>
        <w:rPr>
          <w:lang w:val="en-GB" w:eastAsia="en-US"/>
        </w:rPr>
        <w:t>#define TEXT_FORMAT_BOLD</w:t>
        <w:tab/>
        <w:tab/>
        <w:tab/>
        <w:tab/>
        <w:tab/>
        <w:tab/>
        <w:tab/>
        <w:t>0x10</w:t>
      </w:r>
    </w:p>
    <w:p>
      <w:pPr>
        <w:pStyle w:val="PL"/>
        <w:rPr>
          <w:lang w:val="en-GB" w:eastAsia="en-US"/>
        </w:rPr>
      </w:pPr>
      <w:r>
        <w:rPr>
          <w:lang w:val="en-GB" w:eastAsia="en-US"/>
        </w:rPr>
        <w:t>#define TEXT_FORMAT_ITALIC</w:t>
        <w:tab/>
        <w:tab/>
        <w:tab/>
        <w:tab/>
        <w:tab/>
        <w:tab/>
        <w:tab/>
        <w:t>0x20</w:t>
      </w:r>
    </w:p>
    <w:p>
      <w:pPr>
        <w:pStyle w:val="PL"/>
        <w:rPr>
          <w:lang w:val="en-GB" w:eastAsia="en-US"/>
        </w:rPr>
      </w:pPr>
      <w:r>
        <w:rPr>
          <w:lang w:val="en-GB" w:eastAsia="en-US"/>
        </w:rPr>
        <w:t>#define TEXT_FORMAT_UNDERLINED</w:t>
        <w:tab/>
        <w:tab/>
        <w:tab/>
        <w:tab/>
        <w:tab/>
        <w:tab/>
        <w:t>0x40</w:t>
      </w:r>
    </w:p>
    <w:p>
      <w:pPr>
        <w:pStyle w:val="PL"/>
        <w:rPr>
          <w:lang w:val="en-GB" w:eastAsia="en-US"/>
        </w:rPr>
      </w:pPr>
      <w:r>
        <w:rPr>
          <w:lang w:val="en-GB" w:eastAsia="en-US"/>
        </w:rPr>
        <w:t>#define TEXT_FORMAT_STRIKETHROUGH</w:t>
        <w:tab/>
        <w:tab/>
        <w:tab/>
        <w:tab/>
        <w:tab/>
        <w:t>0x80</w:t>
      </w:r>
    </w:p>
    <w:p>
      <w:pPr>
        <w:pStyle w:val="PL"/>
        <w:rPr>
          <w:lang w:val="en-GB" w:eastAsia="en-US"/>
        </w:rPr>
      </w:pPr>
      <w:r>
        <w:rPr>
          <w:lang w:val="en-GB" w:eastAsia="en-US"/>
        </w:rPr>
      </w:r>
    </w:p>
    <w:p>
      <w:pPr>
        <w:pStyle w:val="Heading3"/>
        <w:tabs>
          <w:tab w:val="clear" w:pos="284"/>
          <w:tab w:val="left" w:pos="1140" w:leader="none"/>
        </w:tabs>
        <w:ind w:left="0" w:hanging="0"/>
        <w:rPr/>
      </w:pPr>
      <w:bookmarkStart w:id="146" w:name="__RefHeading___Toc169974412"/>
      <w:bookmarkEnd w:id="146"/>
      <w:r>
        <w:rPr/>
        <w:t>5.11.38</w:t>
        <w:tab/>
        <w:t>CatTextForegroundColour</w:t>
      </w:r>
    </w:p>
    <w:p>
      <w:pPr>
        <w:pStyle w:val="PL"/>
        <w:rPr>
          <w:lang w:val="en-GB" w:eastAsia="en-US"/>
        </w:rPr>
      </w:pPr>
      <w:r>
        <w:rPr>
          <w:lang w:val="en-GB" w:eastAsia="en-US"/>
        </w:rPr>
        <w:t>typedef enum {</w:t>
      </w:r>
    </w:p>
    <w:p>
      <w:pPr>
        <w:pStyle w:val="PL"/>
        <w:rPr>
          <w:lang w:val="en-GB" w:eastAsia="en-US"/>
        </w:rPr>
      </w:pPr>
      <w:r>
        <w:rPr>
          <w:lang w:val="en-GB" w:eastAsia="en-US"/>
        </w:rPr>
        <w:t>BLACK</w:t>
        <w:tab/>
        <w:tab/>
        <w:tab/>
        <w:tab/>
        <w:tab/>
        <w:tab/>
        <w:t>= 0x00,</w:t>
      </w:r>
    </w:p>
    <w:p>
      <w:pPr>
        <w:pStyle w:val="PL"/>
        <w:rPr>
          <w:lang w:val="en-GB" w:eastAsia="en-US"/>
        </w:rPr>
      </w:pPr>
      <w:r>
        <w:rPr>
          <w:lang w:val="en-GB" w:eastAsia="en-US"/>
        </w:rPr>
        <w:t>DARK_GREY</w:t>
        <w:tab/>
        <w:tab/>
        <w:tab/>
        <w:tab/>
        <w:tab/>
        <w:t>= 0x01,</w:t>
      </w:r>
    </w:p>
    <w:p>
      <w:pPr>
        <w:pStyle w:val="PL"/>
        <w:rPr>
          <w:lang w:val="en-GB" w:eastAsia="en-US"/>
        </w:rPr>
      </w:pPr>
      <w:r>
        <w:rPr>
          <w:lang w:val="en-GB" w:eastAsia="en-US"/>
        </w:rPr>
        <w:t>DARK_RED</w:t>
        <w:tab/>
        <w:tab/>
        <w:tab/>
        <w:tab/>
        <w:tab/>
        <w:t>= 0x02,</w:t>
      </w:r>
    </w:p>
    <w:p>
      <w:pPr>
        <w:pStyle w:val="PL"/>
        <w:rPr>
          <w:lang w:val="en-GB" w:eastAsia="en-US"/>
        </w:rPr>
      </w:pPr>
      <w:r>
        <w:rPr>
          <w:lang w:val="en-GB" w:eastAsia="en-US"/>
        </w:rPr>
        <w:t>DARK_YELLOW</w:t>
        <w:tab/>
        <w:tab/>
        <w:tab/>
        <w:tab/>
        <w:tab/>
        <w:t>= 0x03,</w:t>
      </w:r>
    </w:p>
    <w:p>
      <w:pPr>
        <w:pStyle w:val="PL"/>
        <w:rPr>
          <w:lang w:val="de-DE" w:eastAsia="en-US"/>
        </w:rPr>
      </w:pPr>
      <w:r>
        <w:rPr>
          <w:lang w:val="de-DE" w:eastAsia="en-US"/>
        </w:rPr>
        <w:t>DARK_GREEN</w:t>
        <w:tab/>
        <w:tab/>
        <w:tab/>
        <w:tab/>
        <w:tab/>
        <w:t>= 0x04,</w:t>
      </w:r>
    </w:p>
    <w:p>
      <w:pPr>
        <w:pStyle w:val="PL"/>
        <w:rPr>
          <w:lang w:val="de-DE" w:eastAsia="en-US"/>
        </w:rPr>
      </w:pPr>
      <w:r>
        <w:rPr>
          <w:lang w:val="de-DE" w:eastAsia="en-US"/>
        </w:rPr>
        <w:t>DARK_CYAN</w:t>
        <w:tab/>
        <w:tab/>
        <w:tab/>
        <w:tab/>
        <w:tab/>
        <w:t>= 0x05,</w:t>
      </w:r>
    </w:p>
    <w:p>
      <w:pPr>
        <w:pStyle w:val="PL"/>
        <w:rPr>
          <w:lang w:val="en-GB" w:eastAsia="en-US"/>
        </w:rPr>
      </w:pPr>
      <w:r>
        <w:rPr>
          <w:lang w:val="en-GB" w:eastAsia="en-US"/>
        </w:rPr>
        <w:t>DARK_BLUE</w:t>
        <w:tab/>
        <w:tab/>
        <w:tab/>
        <w:tab/>
        <w:tab/>
        <w:t>= 0x06,</w:t>
      </w:r>
    </w:p>
    <w:p>
      <w:pPr>
        <w:pStyle w:val="PL"/>
        <w:rPr>
          <w:lang w:val="en-GB" w:eastAsia="en-US"/>
        </w:rPr>
      </w:pPr>
      <w:r>
        <w:rPr>
          <w:lang w:val="en-GB" w:eastAsia="en-US"/>
        </w:rPr>
        <w:t>DARK_MAGENTA</w:t>
        <w:tab/>
        <w:tab/>
        <w:tab/>
        <w:tab/>
        <w:t>= 0x07,</w:t>
      </w:r>
    </w:p>
    <w:p>
      <w:pPr>
        <w:pStyle w:val="PL"/>
        <w:rPr>
          <w:lang w:val="en-GB" w:eastAsia="en-US"/>
        </w:rPr>
      </w:pPr>
      <w:r>
        <w:rPr>
          <w:lang w:val="en-GB" w:eastAsia="en-US"/>
        </w:rPr>
        <w:t>GREY</w:t>
        <w:tab/>
        <w:tab/>
        <w:tab/>
        <w:tab/>
        <w:tab/>
        <w:tab/>
        <w:t>= 0x08,</w:t>
      </w:r>
    </w:p>
    <w:p>
      <w:pPr>
        <w:pStyle w:val="PL"/>
        <w:rPr>
          <w:lang w:val="en-GB" w:eastAsia="en-US"/>
        </w:rPr>
      </w:pPr>
      <w:r>
        <w:rPr>
          <w:lang w:val="en-GB" w:eastAsia="en-US"/>
        </w:rPr>
        <w:t>WHITE</w:t>
        <w:tab/>
        <w:tab/>
        <w:tab/>
        <w:tab/>
        <w:tab/>
        <w:tab/>
        <w:t>= 0x09,</w:t>
      </w:r>
    </w:p>
    <w:p>
      <w:pPr>
        <w:pStyle w:val="PL"/>
        <w:rPr/>
      </w:pPr>
      <w:r>
        <w:rPr>
          <w:lang w:val="en-GB" w:eastAsia="en-US"/>
        </w:rPr>
        <w:t>BRIGHT_RED</w:t>
        <w:tab/>
        <w:tab/>
        <w:tab/>
        <w:tab/>
        <w:tab/>
        <w:t>= 0x0A,</w:t>
      </w:r>
    </w:p>
    <w:p>
      <w:pPr>
        <w:pStyle w:val="PL"/>
        <w:rPr>
          <w:lang w:val="en-GB" w:eastAsia="en-US"/>
        </w:rPr>
      </w:pPr>
      <w:r>
        <w:rPr>
          <w:lang w:val="en-GB" w:eastAsia="en-US"/>
        </w:rPr>
        <w:t>BRIGHT_YELLOW</w:t>
        <w:tab/>
        <w:tab/>
        <w:tab/>
        <w:tab/>
        <w:t>= 0x0B,</w:t>
      </w:r>
    </w:p>
    <w:p>
      <w:pPr>
        <w:pStyle w:val="PL"/>
        <w:rPr>
          <w:lang w:val="en-GB" w:eastAsia="en-US"/>
        </w:rPr>
      </w:pPr>
      <w:r>
        <w:rPr>
          <w:lang w:val="en-GB" w:eastAsia="en-US"/>
        </w:rPr>
        <w:t>BRIGHT_GREEN</w:t>
        <w:tab/>
        <w:tab/>
        <w:tab/>
        <w:tab/>
        <w:t>= 0x0C,</w:t>
      </w:r>
    </w:p>
    <w:p>
      <w:pPr>
        <w:pStyle w:val="PL"/>
        <w:rPr>
          <w:lang w:val="en-GB" w:eastAsia="en-US"/>
        </w:rPr>
      </w:pPr>
      <w:r>
        <w:rPr>
          <w:lang w:val="en-GB" w:eastAsia="en-US"/>
        </w:rPr>
        <w:t>BRIGHT_CYAN</w:t>
        <w:tab/>
        <w:tab/>
        <w:tab/>
        <w:tab/>
        <w:tab/>
        <w:t>= 0x0D,</w:t>
      </w:r>
    </w:p>
    <w:p>
      <w:pPr>
        <w:pStyle w:val="PL"/>
        <w:rPr>
          <w:lang w:val="en-GB" w:eastAsia="en-US"/>
        </w:rPr>
      </w:pPr>
      <w:r>
        <w:rPr>
          <w:lang w:val="en-GB" w:eastAsia="en-US"/>
        </w:rPr>
        <w:t>BRIGHT_BLUE</w:t>
        <w:tab/>
        <w:tab/>
        <w:tab/>
        <w:tab/>
        <w:tab/>
        <w:t>= 0x0E,</w:t>
      </w:r>
    </w:p>
    <w:p>
      <w:pPr>
        <w:pStyle w:val="PL"/>
        <w:rPr>
          <w:lang w:val="en-GB" w:eastAsia="en-US"/>
        </w:rPr>
      </w:pPr>
      <w:r>
        <w:rPr>
          <w:lang w:val="en-GB" w:eastAsia="en-US"/>
        </w:rPr>
        <w:t>BRIGHT_MAGENTA</w:t>
        <w:tab/>
        <w:tab/>
        <w:tab/>
        <w:tab/>
        <w:t>= 0x0F</w:t>
      </w:r>
    </w:p>
    <w:p>
      <w:pPr>
        <w:pStyle w:val="PL"/>
        <w:rPr>
          <w:lang w:val="en-GB" w:eastAsia="en-US"/>
        </w:rPr>
      </w:pPr>
      <w:r>
        <w:rPr>
          <w:lang w:val="en-GB" w:eastAsia="en-US"/>
        </w:rPr>
        <w:t>} CatTextForegroundColour;</w:t>
      </w:r>
    </w:p>
    <w:p>
      <w:pPr>
        <w:pStyle w:val="PL"/>
        <w:rPr>
          <w:lang w:val="en-GB" w:eastAsia="en-US"/>
        </w:rPr>
      </w:pPr>
      <w:r>
        <w:rPr>
          <w:lang w:val="en-GB" w:eastAsia="en-US"/>
        </w:rPr>
      </w:r>
    </w:p>
    <w:p>
      <w:pPr>
        <w:pStyle w:val="Heading3"/>
        <w:tabs>
          <w:tab w:val="clear" w:pos="284"/>
          <w:tab w:val="left" w:pos="1140" w:leader="none"/>
        </w:tabs>
        <w:ind w:left="0" w:hanging="0"/>
        <w:rPr/>
      </w:pPr>
      <w:bookmarkStart w:id="147" w:name="__RefHeading___Toc169974413"/>
      <w:bookmarkEnd w:id="147"/>
      <w:r>
        <w:rPr/>
        <w:t>5.11.39</w:t>
        <w:tab/>
        <w:t>CatTextBackgroundColour</w:t>
      </w:r>
    </w:p>
    <w:p>
      <w:pPr>
        <w:pStyle w:val="PL"/>
        <w:rPr>
          <w:lang w:val="en-GB" w:eastAsia="en-US"/>
        </w:rPr>
      </w:pPr>
      <w:r>
        <w:rPr>
          <w:lang w:val="en-GB" w:eastAsia="en-US"/>
        </w:rPr>
        <w:t>typedef enum {</w:t>
      </w:r>
    </w:p>
    <w:p>
      <w:pPr>
        <w:pStyle w:val="PL"/>
        <w:rPr>
          <w:lang w:val="en-GB" w:eastAsia="en-US"/>
        </w:rPr>
      </w:pPr>
      <w:r>
        <w:rPr>
          <w:lang w:val="en-GB" w:eastAsia="en-US"/>
        </w:rPr>
        <w:t>BLACK</w:t>
        <w:tab/>
        <w:tab/>
        <w:tab/>
        <w:tab/>
        <w:tab/>
        <w:tab/>
        <w:t>= 0x00,</w:t>
      </w:r>
    </w:p>
    <w:p>
      <w:pPr>
        <w:pStyle w:val="PL"/>
        <w:rPr/>
      </w:pPr>
      <w:r>
        <w:rPr>
          <w:lang w:val="en-GB" w:eastAsia="en-US"/>
        </w:rPr>
        <w:t>DARK_GREY</w:t>
        <w:tab/>
        <w:tab/>
        <w:tab/>
        <w:tab/>
        <w:tab/>
        <w:t>= 0x10,</w:t>
      </w:r>
    </w:p>
    <w:p>
      <w:pPr>
        <w:pStyle w:val="PL"/>
        <w:rPr>
          <w:lang w:val="en-GB" w:eastAsia="en-US"/>
        </w:rPr>
      </w:pPr>
      <w:r>
        <w:rPr>
          <w:lang w:val="en-GB" w:eastAsia="en-US"/>
        </w:rPr>
        <w:t>DARK_RED</w:t>
        <w:tab/>
        <w:tab/>
        <w:tab/>
        <w:tab/>
        <w:tab/>
        <w:t>= 0x20,</w:t>
      </w:r>
    </w:p>
    <w:p>
      <w:pPr>
        <w:pStyle w:val="PL"/>
        <w:rPr>
          <w:lang w:val="en-GB" w:eastAsia="en-US"/>
        </w:rPr>
      </w:pPr>
      <w:r>
        <w:rPr>
          <w:lang w:val="en-GB" w:eastAsia="en-US"/>
        </w:rPr>
        <w:t>DARK_YELLOW</w:t>
        <w:tab/>
        <w:tab/>
        <w:tab/>
        <w:tab/>
        <w:tab/>
        <w:t>= 0x30,</w:t>
      </w:r>
    </w:p>
    <w:p>
      <w:pPr>
        <w:pStyle w:val="PL"/>
        <w:rPr>
          <w:lang w:val="de-DE" w:eastAsia="en-US"/>
        </w:rPr>
      </w:pPr>
      <w:r>
        <w:rPr>
          <w:lang w:val="de-DE" w:eastAsia="en-US"/>
        </w:rPr>
        <w:t>DARK_GREEN</w:t>
        <w:tab/>
        <w:tab/>
        <w:tab/>
        <w:tab/>
        <w:tab/>
        <w:t>= 0x40,</w:t>
      </w:r>
    </w:p>
    <w:p>
      <w:pPr>
        <w:pStyle w:val="PL"/>
        <w:rPr>
          <w:lang w:val="de-DE" w:eastAsia="en-US"/>
        </w:rPr>
      </w:pPr>
      <w:r>
        <w:rPr>
          <w:lang w:val="de-DE" w:eastAsia="en-US"/>
        </w:rPr>
        <w:t>DARK_CYAN</w:t>
        <w:tab/>
        <w:tab/>
        <w:tab/>
        <w:tab/>
        <w:tab/>
        <w:t>= 0x50,</w:t>
      </w:r>
    </w:p>
    <w:p>
      <w:pPr>
        <w:pStyle w:val="PL"/>
        <w:rPr>
          <w:lang w:val="en-GB" w:eastAsia="en-US"/>
        </w:rPr>
      </w:pPr>
      <w:r>
        <w:rPr>
          <w:lang w:val="en-GB" w:eastAsia="en-US"/>
        </w:rPr>
        <w:t>DARK_BLUE</w:t>
        <w:tab/>
        <w:tab/>
        <w:tab/>
        <w:tab/>
        <w:tab/>
        <w:t>= 0x60,</w:t>
      </w:r>
    </w:p>
    <w:p>
      <w:pPr>
        <w:pStyle w:val="PL"/>
        <w:rPr>
          <w:lang w:val="en-GB" w:eastAsia="en-US"/>
        </w:rPr>
      </w:pPr>
      <w:r>
        <w:rPr>
          <w:lang w:val="en-GB" w:eastAsia="en-US"/>
        </w:rPr>
        <w:t>DARK_MAGENTA</w:t>
        <w:tab/>
        <w:tab/>
        <w:tab/>
        <w:tab/>
        <w:t>= 0x70,</w:t>
      </w:r>
    </w:p>
    <w:p>
      <w:pPr>
        <w:pStyle w:val="PL"/>
        <w:rPr>
          <w:lang w:val="en-GB" w:eastAsia="en-US"/>
        </w:rPr>
      </w:pPr>
      <w:r>
        <w:rPr>
          <w:lang w:val="en-GB" w:eastAsia="en-US"/>
        </w:rPr>
        <w:t>GREY</w:t>
        <w:tab/>
        <w:tab/>
        <w:tab/>
        <w:tab/>
        <w:tab/>
        <w:tab/>
        <w:t>= 0x80,</w:t>
      </w:r>
    </w:p>
    <w:p>
      <w:pPr>
        <w:pStyle w:val="PL"/>
        <w:rPr>
          <w:lang w:val="en-GB" w:eastAsia="en-US"/>
        </w:rPr>
      </w:pPr>
      <w:r>
        <w:rPr>
          <w:lang w:val="en-GB" w:eastAsia="en-US"/>
        </w:rPr>
        <w:t>WHITE</w:t>
        <w:tab/>
        <w:tab/>
        <w:tab/>
        <w:tab/>
        <w:tab/>
        <w:tab/>
        <w:t>= 0x90,</w:t>
      </w:r>
    </w:p>
    <w:p>
      <w:pPr>
        <w:pStyle w:val="PL"/>
        <w:rPr>
          <w:lang w:val="en-GB" w:eastAsia="en-US"/>
        </w:rPr>
      </w:pPr>
      <w:r>
        <w:rPr>
          <w:lang w:val="en-GB" w:eastAsia="en-US"/>
        </w:rPr>
        <w:t>BRIGHT_RED</w:t>
        <w:tab/>
        <w:tab/>
        <w:tab/>
        <w:tab/>
        <w:tab/>
        <w:t>= 0xA0,</w:t>
      </w:r>
    </w:p>
    <w:p>
      <w:pPr>
        <w:pStyle w:val="PL"/>
        <w:rPr>
          <w:lang w:val="en-GB" w:eastAsia="en-US"/>
        </w:rPr>
      </w:pPr>
      <w:r>
        <w:rPr>
          <w:lang w:val="en-GB" w:eastAsia="en-US"/>
        </w:rPr>
        <w:t>BRIGHT_YELLOW</w:t>
        <w:tab/>
        <w:tab/>
        <w:tab/>
        <w:tab/>
        <w:t>= 0xB0,</w:t>
      </w:r>
    </w:p>
    <w:p>
      <w:pPr>
        <w:pStyle w:val="PL"/>
        <w:rPr>
          <w:lang w:val="en-GB" w:eastAsia="en-US"/>
        </w:rPr>
      </w:pPr>
      <w:r>
        <w:rPr>
          <w:lang w:val="en-GB" w:eastAsia="en-US"/>
        </w:rPr>
        <w:t>BRIGHT_GREEN</w:t>
        <w:tab/>
        <w:tab/>
        <w:tab/>
        <w:tab/>
        <w:t>= 0xC0,</w:t>
      </w:r>
    </w:p>
    <w:p>
      <w:pPr>
        <w:pStyle w:val="PL"/>
        <w:rPr/>
      </w:pPr>
      <w:r>
        <w:rPr>
          <w:lang w:val="en-GB" w:eastAsia="en-US"/>
        </w:rPr>
        <w:t>BRIGHT_CYAN</w:t>
        <w:tab/>
        <w:tab/>
        <w:tab/>
        <w:tab/>
        <w:tab/>
        <w:t>= 0xD0,</w:t>
      </w:r>
    </w:p>
    <w:p>
      <w:pPr>
        <w:pStyle w:val="PL"/>
        <w:rPr>
          <w:lang w:val="en-GB" w:eastAsia="en-US"/>
        </w:rPr>
      </w:pPr>
      <w:r>
        <w:rPr>
          <w:lang w:val="en-GB" w:eastAsia="en-US"/>
        </w:rPr>
        <w:t>BRIGHT_BLUE</w:t>
        <w:tab/>
        <w:tab/>
        <w:tab/>
        <w:tab/>
        <w:tab/>
        <w:t>= 0xE0,</w:t>
      </w:r>
    </w:p>
    <w:p>
      <w:pPr>
        <w:pStyle w:val="PL"/>
        <w:rPr>
          <w:lang w:val="en-GB" w:eastAsia="en-US"/>
        </w:rPr>
      </w:pPr>
      <w:r>
        <w:rPr>
          <w:lang w:val="en-GB" w:eastAsia="en-US"/>
        </w:rPr>
        <w:t>BRIGHT_MAGENTA</w:t>
        <w:tab/>
        <w:tab/>
        <w:tab/>
        <w:tab/>
        <w:t>= 0xF0</w:t>
      </w:r>
    </w:p>
    <w:p>
      <w:pPr>
        <w:pStyle w:val="PL"/>
        <w:rPr>
          <w:lang w:val="en-GB" w:eastAsia="en-US"/>
        </w:rPr>
      </w:pPr>
      <w:r>
        <w:rPr>
          <w:lang w:val="en-GB" w:eastAsia="en-US"/>
        </w:rPr>
        <w:t>} CatTextBackgroundColour;</w:t>
      </w:r>
    </w:p>
    <w:p>
      <w:pPr>
        <w:pStyle w:val="PL"/>
        <w:rPr>
          <w:rFonts w:eastAsia="MS Mincho;ＭＳ 明朝"/>
          <w:lang w:val="en-GB" w:eastAsia="en-US"/>
        </w:rPr>
      </w:pPr>
      <w:r>
        <w:rPr>
          <w:rFonts w:eastAsia="MS Mincho;ＭＳ 明朝"/>
          <w:lang w:val="en-GB" w:eastAsia="en-US"/>
        </w:rPr>
      </w:r>
      <w:r>
        <w:br w:type="page"/>
      </w:r>
    </w:p>
    <w:p>
      <w:pPr>
        <w:pStyle w:val="Heading8"/>
        <w:ind w:left="0" w:hanging="0"/>
        <w:rPr/>
      </w:pPr>
      <w:bookmarkStart w:id="148" w:name="__RefHeading___Toc169974414"/>
      <w:bookmarkEnd w:id="148"/>
      <w:r>
        <w:rPr/>
        <w:t>Annex A (normative):</w:t>
        <w:br/>
        <w:t>Application executable architecture</w:t>
      </w:r>
    </w:p>
    <w:p>
      <w:pPr>
        <w:pStyle w:val="TH"/>
        <w:spacing w:before="0" w:after="0"/>
        <w:rPr>
          <w:rFonts w:eastAsia="MS Mincho;ＭＳ 明朝"/>
          <w:sz w:val="8"/>
          <w:szCs w:val="8"/>
        </w:rPr>
      </w:pPr>
      <w:r>
        <w:rPr>
          <w:rFonts w:eastAsia="MS Mincho;ＭＳ 明朝"/>
          <w:sz w:val="8"/>
          <w:szCs w:val="8"/>
        </w:rPr>
      </w:r>
    </w:p>
    <w:tbl>
      <w:tblPr>
        <w:tblW w:w="8533" w:type="dxa"/>
        <w:jc w:val="center"/>
        <w:tblInd w:w="0" w:type="dxa"/>
        <w:tblLayout w:type="fixed"/>
        <w:tblCellMar>
          <w:top w:w="0" w:type="dxa"/>
          <w:left w:w="108" w:type="dxa"/>
          <w:bottom w:w="0" w:type="dxa"/>
          <w:right w:w="108" w:type="dxa"/>
        </w:tblCellMar>
      </w:tblPr>
      <w:tblGrid>
        <w:gridCol w:w="1977"/>
        <w:gridCol w:w="797"/>
        <w:gridCol w:w="5759"/>
      </w:tblGrid>
      <w:tr>
        <w:trPr>
          <w:tblHeader w:val="true"/>
        </w:trPr>
        <w:tc>
          <w:tcPr>
            <w:tcW w:w="1977" w:type="dxa"/>
            <w:tcBorders>
              <w:top w:val="single" w:sz="4" w:space="0" w:color="000000"/>
              <w:left w:val="single" w:sz="4" w:space="0" w:color="000000"/>
              <w:bottom w:val="single" w:sz="4" w:space="0" w:color="000000"/>
              <w:right w:val="single" w:sz="4" w:space="0" w:color="000000"/>
            </w:tcBorders>
          </w:tcPr>
          <w:p>
            <w:pPr>
              <w:pStyle w:val="TAH"/>
              <w:rPr>
                <w:szCs w:val="24"/>
              </w:rPr>
            </w:pPr>
            <w:r>
              <w:rPr/>
              <w:t>Name</w:t>
            </w:r>
          </w:p>
        </w:tc>
        <w:tc>
          <w:tcPr>
            <w:tcW w:w="797" w:type="dxa"/>
            <w:tcBorders>
              <w:top w:val="single" w:sz="4" w:space="0" w:color="000000"/>
              <w:left w:val="single" w:sz="4" w:space="0" w:color="000000"/>
              <w:bottom w:val="single" w:sz="4" w:space="0" w:color="000000"/>
              <w:right w:val="single" w:sz="4" w:space="0" w:color="000000"/>
            </w:tcBorders>
          </w:tcPr>
          <w:p>
            <w:pPr>
              <w:pStyle w:val="TAH"/>
              <w:rPr>
                <w:szCs w:val="24"/>
              </w:rPr>
            </w:pPr>
            <w:r>
              <w:rPr/>
              <w:t>Value</w:t>
            </w:r>
          </w:p>
        </w:tc>
        <w:tc>
          <w:tcPr>
            <w:tcW w:w="5759" w:type="dxa"/>
            <w:tcBorders>
              <w:top w:val="single" w:sz="4" w:space="0" w:color="000000"/>
              <w:left w:val="single" w:sz="4" w:space="0" w:color="000000"/>
              <w:bottom w:val="single" w:sz="4" w:space="0" w:color="000000"/>
              <w:right w:val="single" w:sz="4" w:space="0" w:color="000000"/>
            </w:tcBorders>
          </w:tcPr>
          <w:p>
            <w:pPr>
              <w:pStyle w:val="TAH"/>
              <w:rPr>
                <w:szCs w:val="24"/>
              </w:rPr>
            </w:pPr>
            <w:r>
              <w:rPr/>
              <w:t>Meaning</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EM_NONE</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0</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No machine</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EM_M32</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1</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AT&amp;T WE 32100</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EM_SPARC</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2</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SPARC</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EM_386</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3</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Intel 80386</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EM_68K</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4</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Motorola 68000</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EM_88K</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5</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Motorola 88000</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RESERVED</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6</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Reserved for future use</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EM_860</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7</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Intel 80860</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EM_MIPS</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8</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MIPS I Architecture</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EM_S370</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9</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IBM System/370 Processor</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lang w:val="fr-FR"/>
              </w:rPr>
            </w:pPr>
            <w:r>
              <w:rPr>
                <w:rStyle w:val="HTMLCode"/>
                <w:rFonts w:cs="Arial"/>
                <w:sz w:val="18"/>
                <w:szCs w:val="18"/>
                <w:lang w:val="fr-FR"/>
              </w:rPr>
              <w:t>EM_MIPS_RS3_LE</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10</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MIPS RS3000 Little-endian</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RESERVED</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11-14</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Reserved for future use</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EM_PARISC</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15</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Hewlett-Packard PA-RISC</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RESERVED</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16</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Reserved for future use</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EM_VPP500</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17</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Fujitsu VPP500</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EM_SPARC32PLUS</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18</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Enhanced instruction set SPARC</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EM_960</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19</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Intel 80960</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EM_PPC</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20</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PowerPC</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EM_PPC64</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21</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64-bit PowerPC</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RESERVED</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22-35</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Reserved for future use</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EM_V800</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36</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NEC V800</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EM_FR20</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37</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Fujitsu FR20</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EM_RH32</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38</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TRW RH-32</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EM_RCE</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39</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Motorola RCE</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EM_ARM</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40</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Advanced RISC Machines ARM</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EM_ALPHA</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41</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Digital Alpha</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EM_SH</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42</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Hitachi SH</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EM_SPARCV9</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43</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SPARC Version 9</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EM_TRICORE</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44</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Infineon Tricore embedded processor</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EM_ARC</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45</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Argonaut RISC Core</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EM_H8_300</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46</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Hitachi H8/300</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EM_H8_300H</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47</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Hitachi H8/300H</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EM_H8S</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48</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Hitachi H8S</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EM_H8_500</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49</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Hitachi H8/500</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EM_IA_64</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50</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Intel IA-64 processor architecture</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EM_MIPS_X</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51</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Stanford MIPS-X</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EM_COLDFIRE</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52</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Motorola ColdFire</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EM_68HC12</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53</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Motorola M68HC12</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EM_MMA</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54</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Fujitsu MMA Multimedia Accelerator</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lang w:val="fr-FR"/>
              </w:rPr>
            </w:pPr>
            <w:r>
              <w:rPr>
                <w:rStyle w:val="HTMLCode"/>
                <w:rFonts w:cs="Arial"/>
                <w:sz w:val="18"/>
                <w:szCs w:val="18"/>
                <w:lang w:val="fr-FR"/>
              </w:rPr>
              <w:t>EM_PCP</w:t>
            </w:r>
          </w:p>
        </w:tc>
        <w:tc>
          <w:tcPr>
            <w:tcW w:w="797" w:type="dxa"/>
            <w:tcBorders>
              <w:top w:val="single" w:sz="4" w:space="0" w:color="000000"/>
              <w:left w:val="single" w:sz="4" w:space="0" w:color="000000"/>
              <w:bottom w:val="single" w:sz="4" w:space="0" w:color="000000"/>
              <w:right w:val="single" w:sz="4" w:space="0" w:color="000000"/>
            </w:tcBorders>
          </w:tcPr>
          <w:p>
            <w:pPr>
              <w:pStyle w:val="TAC"/>
              <w:rPr>
                <w:lang w:val="fr-FR"/>
              </w:rPr>
            </w:pPr>
            <w:r>
              <w:rPr>
                <w:rStyle w:val="HTMLCode"/>
                <w:rFonts w:cs="Arial"/>
                <w:sz w:val="18"/>
                <w:szCs w:val="18"/>
                <w:lang w:val="fr-FR"/>
              </w:rPr>
              <w:t>55</w:t>
            </w:r>
          </w:p>
        </w:tc>
        <w:tc>
          <w:tcPr>
            <w:tcW w:w="575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Siemens PCP</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EM_NCPU</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56</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Sony nCPU embedded RISC processor</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EM_NDR1</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57</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Denso NDR1 microprocessor</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EM_STARCORE</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58</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Motorola Star*Core processor</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EM_ME16</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59</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Toyota ME16 processor</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EM_ST100</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60</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STMicroelectronics ST100 processor</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EM_TINYJ</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61</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Advanced Logic Corp. TinyJ embedded processor family</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Reserved</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62-65</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Reserved for future use</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lang w:val="fr-FR"/>
              </w:rPr>
            </w:pPr>
            <w:r>
              <w:rPr>
                <w:rStyle w:val="HTMLCode"/>
                <w:rFonts w:cs="Arial"/>
                <w:sz w:val="18"/>
                <w:szCs w:val="18"/>
                <w:lang w:val="fr-FR"/>
              </w:rPr>
              <w:t>EM_FX66</w:t>
            </w:r>
          </w:p>
        </w:tc>
        <w:tc>
          <w:tcPr>
            <w:tcW w:w="797" w:type="dxa"/>
            <w:tcBorders>
              <w:top w:val="single" w:sz="4" w:space="0" w:color="000000"/>
              <w:left w:val="single" w:sz="4" w:space="0" w:color="000000"/>
              <w:bottom w:val="single" w:sz="4" w:space="0" w:color="000000"/>
              <w:right w:val="single" w:sz="4" w:space="0" w:color="000000"/>
            </w:tcBorders>
          </w:tcPr>
          <w:p>
            <w:pPr>
              <w:pStyle w:val="TAC"/>
              <w:rPr>
                <w:lang w:val="fr-FR"/>
              </w:rPr>
            </w:pPr>
            <w:r>
              <w:rPr>
                <w:rStyle w:val="HTMLCode"/>
                <w:rFonts w:cs="Arial"/>
                <w:sz w:val="18"/>
                <w:szCs w:val="18"/>
                <w:lang w:val="fr-FR"/>
              </w:rPr>
              <w:t>66</w:t>
            </w:r>
          </w:p>
        </w:tc>
        <w:tc>
          <w:tcPr>
            <w:tcW w:w="575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Infineon FX66 microcontroller</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EM_ST9PLUS</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67</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STMicroelectronics ST9+ 8/16 bit microcontroller</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EM_ST7</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68</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STMicroelectronics ST7 8-bit microcontroller</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EM_68HC16</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69</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Motorola MC68HC16 Microcontroller</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EM_68HC11</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70</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Motorola MC68HC11 Microcontroller</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EM_68HC08</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71</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Motorola MC68HC08 Microcontroller</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EM_68HC05</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72</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Motorola MC68HC05 Microcontroller</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EM_SVX</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73</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Silicon Graphics SVx</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EM_ST19</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74</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STMicroelectronics ST19 8-bit microcontroller</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lang w:val="fr-FR"/>
              </w:rPr>
            </w:pPr>
            <w:r>
              <w:rPr>
                <w:rStyle w:val="HTMLCode"/>
                <w:rFonts w:cs="Arial"/>
                <w:sz w:val="18"/>
                <w:szCs w:val="18"/>
                <w:lang w:val="fr-FR"/>
              </w:rPr>
              <w:t>EM_VAX</w:t>
            </w:r>
          </w:p>
        </w:tc>
        <w:tc>
          <w:tcPr>
            <w:tcW w:w="797" w:type="dxa"/>
            <w:tcBorders>
              <w:top w:val="single" w:sz="4" w:space="0" w:color="000000"/>
              <w:left w:val="single" w:sz="4" w:space="0" w:color="000000"/>
              <w:bottom w:val="single" w:sz="4" w:space="0" w:color="000000"/>
              <w:right w:val="single" w:sz="4" w:space="0" w:color="000000"/>
            </w:tcBorders>
          </w:tcPr>
          <w:p>
            <w:pPr>
              <w:pStyle w:val="TAC"/>
              <w:rPr>
                <w:lang w:val="fr-FR"/>
              </w:rPr>
            </w:pPr>
            <w:r>
              <w:rPr>
                <w:rStyle w:val="HTMLCode"/>
                <w:rFonts w:cs="Arial"/>
                <w:sz w:val="18"/>
                <w:szCs w:val="18"/>
                <w:lang w:val="fr-FR"/>
              </w:rPr>
              <w:t>75</w:t>
            </w:r>
          </w:p>
        </w:tc>
        <w:tc>
          <w:tcPr>
            <w:tcW w:w="575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Digital VAX</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EM_CRIS</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76</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Axis Communications 32-bit embedded processor</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EM_JAVELIN</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77</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Infineon Technologies 32-bit embedded processor</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EM_FIREPATH</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78</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Element 14 64-bit DSP Processor</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EM_ZSP</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79</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LSI Logic 16-bit DSP Processor</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EM_MMIX</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80</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Donald Knuth's educational 64-bit processor</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EM_HUANY</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81</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Harvard University machine-independent object files</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lang w:val="fr-FR"/>
              </w:rPr>
            </w:pPr>
            <w:r>
              <w:rPr>
                <w:rStyle w:val="HTMLCode"/>
                <w:rFonts w:cs="Arial"/>
                <w:sz w:val="18"/>
                <w:szCs w:val="18"/>
                <w:lang w:val="fr-FR"/>
              </w:rPr>
              <w:t>EM_PRISM</w:t>
            </w:r>
          </w:p>
        </w:tc>
        <w:tc>
          <w:tcPr>
            <w:tcW w:w="797" w:type="dxa"/>
            <w:tcBorders>
              <w:top w:val="single" w:sz="4" w:space="0" w:color="000000"/>
              <w:left w:val="single" w:sz="4" w:space="0" w:color="000000"/>
              <w:bottom w:val="single" w:sz="4" w:space="0" w:color="000000"/>
              <w:right w:val="single" w:sz="4" w:space="0" w:color="000000"/>
            </w:tcBorders>
          </w:tcPr>
          <w:p>
            <w:pPr>
              <w:pStyle w:val="TAC"/>
              <w:rPr>
                <w:lang w:val="fr-FR"/>
              </w:rPr>
            </w:pPr>
            <w:r>
              <w:rPr>
                <w:rStyle w:val="HTMLCode"/>
                <w:rFonts w:cs="Arial"/>
                <w:sz w:val="18"/>
                <w:szCs w:val="18"/>
                <w:lang w:val="fr-FR"/>
              </w:rPr>
              <w:t>82</w:t>
            </w:r>
          </w:p>
        </w:tc>
        <w:tc>
          <w:tcPr>
            <w:tcW w:w="575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SiTera Prism</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EM_MEL</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83</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lang w:val="fr-FR"/>
              </w:rPr>
              <w:t>Multos Executable Language (MEL) byte codes</w:t>
            </w:r>
          </w:p>
        </w:tc>
      </w:tr>
      <w:tr>
        <w:trPr/>
        <w:tc>
          <w:tcPr>
            <w:tcW w:w="1977" w:type="dxa"/>
            <w:tcBorders>
              <w:top w:val="single" w:sz="4" w:space="0" w:color="000000"/>
              <w:left w:val="single" w:sz="4" w:space="0" w:color="000000"/>
              <w:bottom w:val="single" w:sz="4" w:space="0" w:color="000000"/>
              <w:right w:val="single" w:sz="4" w:space="0" w:color="000000"/>
            </w:tcBorders>
          </w:tcPr>
          <w:p>
            <w:pPr>
              <w:pStyle w:val="TAL"/>
              <w:rPr/>
            </w:pPr>
            <w:r>
              <w:rPr>
                <w:rStyle w:val="HTMLCode"/>
                <w:rFonts w:cs="Arial"/>
                <w:sz w:val="18"/>
                <w:szCs w:val="18"/>
              </w:rPr>
              <w:t>EM_RTE</w:t>
            </w:r>
          </w:p>
        </w:tc>
        <w:tc>
          <w:tcPr>
            <w:tcW w:w="797" w:type="dxa"/>
            <w:tcBorders>
              <w:top w:val="single" w:sz="4" w:space="0" w:color="000000"/>
              <w:left w:val="single" w:sz="4" w:space="0" w:color="000000"/>
              <w:bottom w:val="single" w:sz="4" w:space="0" w:color="000000"/>
              <w:right w:val="single" w:sz="4" w:space="0" w:color="000000"/>
            </w:tcBorders>
          </w:tcPr>
          <w:p>
            <w:pPr>
              <w:pStyle w:val="TAC"/>
              <w:rPr/>
            </w:pPr>
            <w:r>
              <w:rPr>
                <w:rStyle w:val="HTMLCode"/>
                <w:rFonts w:cs="Arial"/>
                <w:sz w:val="18"/>
                <w:szCs w:val="18"/>
              </w:rPr>
              <w:t>84</w:t>
            </w:r>
          </w:p>
        </w:tc>
        <w:tc>
          <w:tcPr>
            <w:tcW w:w="5759" w:type="dxa"/>
            <w:tcBorders>
              <w:top w:val="single" w:sz="4" w:space="0" w:color="000000"/>
              <w:left w:val="single" w:sz="4" w:space="0" w:color="000000"/>
              <w:bottom w:val="single" w:sz="4" w:space="0" w:color="000000"/>
              <w:right w:val="single" w:sz="4" w:space="0" w:color="000000"/>
            </w:tcBorders>
          </w:tcPr>
          <w:p>
            <w:pPr>
              <w:pStyle w:val="TAL"/>
              <w:rPr/>
            </w:pPr>
            <w:r>
              <w:rPr/>
              <w:t>Microsoft Smart Card for Windows Runtime Environment byte codes</w:t>
            </w:r>
          </w:p>
        </w:tc>
      </w:tr>
    </w:tbl>
    <w:p>
      <w:pPr>
        <w:pStyle w:val="FP"/>
        <w:rPr>
          <w:rFonts w:eastAsia="MS Mincho;ＭＳ 明朝"/>
        </w:rPr>
      </w:pPr>
      <w:r>
        <w:rPr>
          <w:rFonts w:eastAsia="MS Mincho;ＭＳ 明朝"/>
        </w:rPr>
      </w:r>
      <w:r>
        <w:br w:type="page"/>
      </w:r>
    </w:p>
    <w:p>
      <w:pPr>
        <w:pStyle w:val="Heading8"/>
        <w:widowControl w:val="false"/>
        <w:ind w:left="0" w:hanging="0"/>
        <w:rPr/>
      </w:pPr>
      <w:bookmarkStart w:id="149" w:name="__RefHeading___Toc169974415"/>
      <w:bookmarkEnd w:id="149"/>
      <w:r>
        <w:rPr/>
        <w:t>Annex B (informative):</w:t>
        <w:br/>
        <w:t>Example</w:t>
      </w:r>
    </w:p>
    <w:p>
      <w:pPr>
        <w:pStyle w:val="PL"/>
        <w:rPr/>
      </w:pPr>
      <w:r>
        <w:rPr>
          <w:rStyle w:val="CODE"/>
          <w:rFonts w:cs="Courier New"/>
          <w:lang w:val="en-GB" w:eastAsia="en-US"/>
        </w:rPr>
        <w:t>/**</w:t>
      </w:r>
    </w:p>
    <w:p>
      <w:pPr>
        <w:pStyle w:val="PL"/>
        <w:rPr/>
      </w:pPr>
      <w:r>
        <w:rPr>
          <w:rStyle w:val="CODE"/>
          <w:rFonts w:cs="Courier New"/>
          <w:lang w:val="en-GB" w:eastAsia="en-US"/>
        </w:rPr>
        <w:t>** Example of Toolkit Application written for the C SIM API</w:t>
      </w:r>
    </w:p>
    <w:p>
      <w:pPr>
        <w:pStyle w:val="PL"/>
        <w:rPr/>
      </w:pPr>
      <w:r>
        <w:rPr>
          <w:rStyle w:val="CODE"/>
          <w:rFonts w:cs="Courier New"/>
          <w:lang w:val="en-GB" w:eastAsia="en-US"/>
        </w:rPr>
        <w:t>*/</w:t>
      </w:r>
    </w:p>
    <w:p>
      <w:pPr>
        <w:pStyle w:val="PL"/>
        <w:rPr>
          <w:rStyle w:val="CODE"/>
          <w:rFonts w:cs="Courier New"/>
          <w:lang w:val="en-GB" w:eastAsia="en-US"/>
        </w:rPr>
      </w:pPr>
      <w:r>
        <w:rPr/>
      </w:r>
    </w:p>
    <w:p>
      <w:pPr>
        <w:pStyle w:val="PL"/>
        <w:rPr/>
      </w:pPr>
      <w:r>
        <w:rPr>
          <w:rStyle w:val="CODE"/>
          <w:rFonts w:cs="Courier New"/>
          <w:lang w:val="en-GB" w:eastAsia="en-US"/>
        </w:rPr>
        <w:t>#pragma AID  A0000000090001</w:t>
      </w:r>
    </w:p>
    <w:p>
      <w:pPr>
        <w:pStyle w:val="PL"/>
        <w:rPr>
          <w:rStyle w:val="CODE"/>
          <w:rFonts w:cs="Courier New"/>
          <w:lang w:val="en-GB" w:eastAsia="en-US"/>
        </w:rPr>
      </w:pPr>
      <w:r>
        <w:rPr/>
      </w:r>
    </w:p>
    <w:p>
      <w:pPr>
        <w:pStyle w:val="PL"/>
        <w:rPr/>
      </w:pPr>
      <w:r>
        <w:rPr>
          <w:rStyle w:val="CODE"/>
          <w:rFonts w:cs="Courier New"/>
          <w:lang w:val="en-GB" w:eastAsia="en-US"/>
        </w:rPr>
        <w:t>#include &lt;stdlib.h&gt;</w:t>
      </w:r>
    </w:p>
    <w:p>
      <w:pPr>
        <w:pStyle w:val="PL"/>
        <w:rPr/>
      </w:pPr>
      <w:r>
        <w:rPr>
          <w:rStyle w:val="CODE"/>
          <w:rFonts w:cs="Courier New"/>
          <w:lang w:val="en-GB" w:eastAsia="en-US"/>
        </w:rPr>
        <w:t>#include "application.h"</w:t>
      </w:r>
    </w:p>
    <w:p>
      <w:pPr>
        <w:pStyle w:val="PL"/>
        <w:rPr/>
      </w:pPr>
      <w:r>
        <w:rPr>
          <w:rStyle w:val="CODE"/>
          <w:rFonts w:cs="Courier New"/>
          <w:lang w:val="en-GB" w:eastAsia="en-US"/>
        </w:rPr>
        <w:t>#include "cat.h"</w:t>
      </w:r>
    </w:p>
    <w:p>
      <w:pPr>
        <w:pStyle w:val="PL"/>
        <w:rPr/>
      </w:pPr>
      <w:r>
        <w:rPr>
          <w:rStyle w:val="CODE"/>
          <w:rFonts w:cs="Courier New"/>
          <w:lang w:val="en-GB" w:eastAsia="en-US"/>
        </w:rPr>
        <w:t>#include "catlow.h"</w:t>
      </w:r>
    </w:p>
    <w:p>
      <w:pPr>
        <w:pStyle w:val="PL"/>
        <w:rPr>
          <w:rStyle w:val="CODE"/>
          <w:rFonts w:cs="Courier New"/>
          <w:lang w:val="en-GB" w:eastAsia="en-US"/>
        </w:rPr>
      </w:pPr>
      <w:r>
        <w:rPr/>
      </w:r>
    </w:p>
    <w:p>
      <w:pPr>
        <w:pStyle w:val="PL"/>
        <w:rPr/>
      </w:pPr>
      <w:r>
        <w:rPr>
          <w:rStyle w:val="CODE"/>
          <w:rFonts w:cs="Courier New"/>
          <w:lang w:val="en-GB" w:eastAsia="en-US"/>
        </w:rPr>
        <w:t>#define DF_GSM 0x7F20</w:t>
      </w:r>
    </w:p>
    <w:p>
      <w:pPr>
        <w:pStyle w:val="PL"/>
        <w:rPr/>
      </w:pPr>
      <w:r>
        <w:rPr>
          <w:rStyle w:val="CODE"/>
          <w:rFonts w:cs="Courier New"/>
          <w:lang w:val="en-GB" w:eastAsia="en-US"/>
        </w:rPr>
        <w:t>#define EF_PUCT 0x6F41</w:t>
      </w:r>
    </w:p>
    <w:p>
      <w:pPr>
        <w:pStyle w:val="PL"/>
        <w:rPr>
          <w:rStyle w:val="CODE"/>
          <w:rFonts w:cs="Courier New"/>
          <w:lang w:val="en-GB" w:eastAsia="en-US"/>
        </w:rPr>
      </w:pPr>
      <w:r>
        <w:rPr/>
      </w:r>
    </w:p>
    <w:p>
      <w:pPr>
        <w:pStyle w:val="PL"/>
        <w:rPr/>
      </w:pPr>
      <w:r>
        <w:rPr>
          <w:rStyle w:val="CODE"/>
          <w:rFonts w:cs="Courier New"/>
          <w:lang w:val="en-GB" w:eastAsia="en-US"/>
        </w:rPr>
        <w:t>const BYTE SERVER_OPERATION = 0x0F;</w:t>
      </w:r>
    </w:p>
    <w:p>
      <w:pPr>
        <w:pStyle w:val="PL"/>
        <w:rPr/>
      </w:pPr>
      <w:r>
        <w:rPr>
          <w:rStyle w:val="CODE"/>
          <w:rFonts w:cs="Courier New"/>
          <w:lang w:val="en-GB" w:eastAsia="en-US"/>
        </w:rPr>
        <w:t>const BYTE EXIT_REQUESTED_BY_USER  = 0x10;</w:t>
      </w:r>
    </w:p>
    <w:p>
      <w:pPr>
        <w:pStyle w:val="PL"/>
        <w:rPr/>
      </w:pPr>
      <w:r>
        <w:rPr>
          <w:rStyle w:val="CODE"/>
          <w:rFonts w:cs="Courier New"/>
          <w:lang w:val="en-GB" w:eastAsia="en-US"/>
        </w:rPr>
        <w:t>static const char menuEntry[] = "Service1";</w:t>
      </w:r>
    </w:p>
    <w:p>
      <w:pPr>
        <w:pStyle w:val="PL"/>
        <w:rPr/>
      </w:pPr>
      <w:r>
        <w:rPr>
          <w:rStyle w:val="CODE"/>
          <w:rFonts w:cs="Courier New"/>
          <w:lang w:val="en-GB" w:eastAsia="en-US"/>
        </w:rPr>
        <w:t>static const char menuTitle[]= "MyMenu";</w:t>
      </w:r>
    </w:p>
    <w:p>
      <w:pPr>
        <w:pStyle w:val="PL"/>
        <w:rPr/>
      </w:pPr>
      <w:r>
        <w:rPr>
          <w:rStyle w:val="CODE"/>
          <w:rFonts w:cs="Courier New"/>
          <w:lang w:val="en-GB" w:eastAsia="en-US"/>
        </w:rPr>
        <w:t>static char item1[] = "ITEM1";</w:t>
      </w:r>
    </w:p>
    <w:p>
      <w:pPr>
        <w:pStyle w:val="PL"/>
        <w:rPr/>
      </w:pPr>
      <w:r>
        <w:rPr>
          <w:rStyle w:val="CODE"/>
          <w:rFonts w:cs="Courier New"/>
          <w:lang w:val="en-GB" w:eastAsia="en-US"/>
        </w:rPr>
        <w:t>static char item2[] = "ITEM2";</w:t>
      </w:r>
    </w:p>
    <w:p>
      <w:pPr>
        <w:pStyle w:val="PL"/>
        <w:rPr/>
      </w:pPr>
      <w:r>
        <w:rPr>
          <w:rStyle w:val="CODE"/>
          <w:rFonts w:cs="Courier New"/>
          <w:lang w:val="en-GB" w:eastAsia="en-US"/>
        </w:rPr>
        <w:t>static char item3[] = "ITEM3";</w:t>
      </w:r>
    </w:p>
    <w:p>
      <w:pPr>
        <w:pStyle w:val="PL"/>
        <w:rPr/>
      </w:pPr>
      <w:r>
        <w:rPr>
          <w:rStyle w:val="CODE"/>
          <w:rFonts w:cs="Courier New"/>
          <w:lang w:val="en-GB" w:eastAsia="en-US"/>
        </w:rPr>
        <w:t>static char item4[] = "ITEM4";</w:t>
      </w:r>
    </w:p>
    <w:p>
      <w:pPr>
        <w:pStyle w:val="PL"/>
        <w:rPr/>
      </w:pPr>
      <w:r>
        <w:rPr>
          <w:rStyle w:val="CODE"/>
          <w:rFonts w:cs="Courier New"/>
          <w:lang w:val="en-GB" w:eastAsia="en-US"/>
        </w:rPr>
        <w:t>static char textDText[] = "Hello, world";</w:t>
      </w:r>
    </w:p>
    <w:p>
      <w:pPr>
        <w:pStyle w:val="PL"/>
        <w:rPr/>
      </w:pPr>
      <w:r>
        <w:rPr>
          <w:rStyle w:val="CODE"/>
          <w:rFonts w:cs="Courier New"/>
          <w:lang w:val="en-GB" w:eastAsia="en-US"/>
        </w:rPr>
        <w:t>static char textGInput[] = "Your name?";</w:t>
      </w:r>
    </w:p>
    <w:p>
      <w:pPr>
        <w:pStyle w:val="PL"/>
        <w:rPr/>
      </w:pPr>
      <w:r>
        <w:rPr>
          <w:rStyle w:val="CODE"/>
          <w:rFonts w:cs="Courier New"/>
          <w:lang w:val="en-GB" w:eastAsia="en-US"/>
        </w:rPr>
        <w:t>BYTE ItemIdentifier;</w:t>
      </w:r>
    </w:p>
    <w:p>
      <w:pPr>
        <w:pStyle w:val="PL"/>
        <w:rPr/>
      </w:pPr>
      <w:r>
        <w:rPr>
          <w:rStyle w:val="CODE"/>
          <w:rFonts w:cs="Courier New"/>
          <w:lang w:val="en-GB" w:eastAsia="en-US"/>
        </w:rPr>
        <w:t>static BYTE * byteptr;</w:t>
      </w:r>
    </w:p>
    <w:p>
      <w:pPr>
        <w:pStyle w:val="PL"/>
        <w:rPr/>
      </w:pPr>
      <w:r>
        <w:rPr>
          <w:rStyle w:val="CODE"/>
          <w:rFonts w:cs="Courier New"/>
          <w:lang w:val="en-GB" w:eastAsia="en-US"/>
        </w:rPr>
        <w:t>static void * bufptr;</w:t>
      </w:r>
    </w:p>
    <w:p>
      <w:pPr>
        <w:pStyle w:val="PL"/>
        <w:rPr/>
      </w:pPr>
      <w:r>
        <w:rPr>
          <w:rStyle w:val="CODE"/>
          <w:rFonts w:cs="Courier New"/>
          <w:lang w:val="en-GB" w:eastAsia="en-US"/>
        </w:rPr>
        <w:t>static BYTE buffer[10];</w:t>
      </w:r>
    </w:p>
    <w:p>
      <w:pPr>
        <w:pStyle w:val="PL"/>
        <w:rPr/>
      </w:pPr>
      <w:r>
        <w:rPr>
          <w:rStyle w:val="CODE"/>
          <w:rFonts w:cs="Courier New"/>
          <w:lang w:val="en-GB" w:eastAsia="en-US"/>
        </w:rPr>
        <w:t>static BYTE itemId;</w:t>
      </w:r>
    </w:p>
    <w:p>
      <w:pPr>
        <w:pStyle w:val="PL"/>
        <w:rPr/>
      </w:pPr>
      <w:r>
        <w:rPr>
          <w:rStyle w:val="CODE"/>
          <w:rFonts w:cs="Courier New"/>
          <w:lang w:val="en-GB" w:eastAsia="en-US"/>
        </w:rPr>
        <w:t>static BYTE result;</w:t>
      </w:r>
    </w:p>
    <w:p>
      <w:pPr>
        <w:pStyle w:val="PL"/>
        <w:rPr/>
      </w:pPr>
      <w:r>
        <w:rPr>
          <w:rStyle w:val="CODE"/>
          <w:rFonts w:cs="Courier New"/>
          <w:lang w:val="en-GB" w:eastAsia="en-US"/>
        </w:rPr>
        <w:t>static BYTE repeat;</w:t>
      </w:r>
    </w:p>
    <w:p>
      <w:pPr>
        <w:pStyle w:val="PL"/>
        <w:rPr>
          <w:rStyle w:val="CODE"/>
          <w:rFonts w:cs="Courier New"/>
          <w:lang w:val="en-GB" w:eastAsia="en-US"/>
        </w:rPr>
      </w:pPr>
      <w:r>
        <w:rPr/>
      </w:r>
    </w:p>
    <w:p>
      <w:pPr>
        <w:pStyle w:val="PL"/>
        <w:rPr/>
      </w:pPr>
      <w:r>
        <w:rPr>
          <w:rStyle w:val="CODE"/>
          <w:rFonts w:cs="Courier New"/>
          <w:lang w:val="en-GB" w:eastAsia="en-US"/>
        </w:rPr>
        <w:t>void main(void)</w:t>
      </w:r>
    </w:p>
    <w:p>
      <w:pPr>
        <w:pStyle w:val="PL"/>
        <w:rPr/>
      </w:pPr>
      <w:r>
        <w:rPr>
          <w:rStyle w:val="CODE"/>
          <w:rFonts w:cs="Courier New"/>
          <w:lang w:val="en-GB" w:eastAsia="en-US"/>
        </w:rPr>
        <w:t>{</w:t>
      </w:r>
    </w:p>
    <w:p>
      <w:pPr>
        <w:pStyle w:val="PL"/>
        <w:rPr/>
      </w:pPr>
      <w:r>
        <w:rPr>
          <w:rStyle w:val="CODE"/>
          <w:rFonts w:cs="Courier New"/>
          <w:lang w:val="en-GB" w:eastAsia="en-US"/>
        </w:rPr>
        <w:tab/>
        <w:t>switch (CatGetFrameworkEvent())</w:t>
      </w:r>
    </w:p>
    <w:p>
      <w:pPr>
        <w:pStyle w:val="PL"/>
        <w:rPr/>
      </w:pPr>
      <w:r>
        <w:rPr>
          <w:rStyle w:val="CODE"/>
          <w:rFonts w:eastAsia="Courier New" w:cs="Courier New"/>
          <w:lang w:val="en-GB" w:eastAsia="en-US"/>
        </w:rPr>
        <w:t xml:space="preserve">        </w:t>
      </w:r>
      <w:r>
        <w:rPr>
          <w:rStyle w:val="CODE"/>
          <w:rFonts w:cs="Courier New"/>
          <w:lang w:val="en-GB" w:eastAsia="en-US"/>
        </w:rPr>
        <w:t>{</w:t>
      </w:r>
    </w:p>
    <w:p>
      <w:pPr>
        <w:pStyle w:val="PL"/>
        <w:rPr/>
      </w:pPr>
      <w:r>
        <w:rPr>
          <w:rStyle w:val="CODE"/>
          <w:rFonts w:eastAsia="Courier New" w:cs="Courier New"/>
          <w:lang w:val="en-GB" w:eastAsia="en-US"/>
        </w:rPr>
        <w:t xml:space="preserve">            </w:t>
      </w:r>
      <w:r>
        <w:rPr>
          <w:rStyle w:val="CODE"/>
          <w:rFonts w:cs="Courier New"/>
          <w:lang w:val="en-GB" w:eastAsia="en-US"/>
        </w:rPr>
        <w:t>case EVENT_APPLICATION_LIFECYCLE_INSTALL:</w:t>
      </w:r>
    </w:p>
    <w:p>
      <w:pPr>
        <w:pStyle w:val="PL"/>
        <w:rPr/>
      </w:pPr>
      <w:r>
        <w:rPr>
          <w:rStyle w:val="CODE"/>
          <w:rFonts w:cs="Courier New"/>
          <w:lang w:val="en-GB" w:eastAsia="en-US"/>
        </w:rPr>
        <w:tab/>
        <w:tab/>
        <w:t>// Define the application Menu Entry and register to the EVENT_MENU_SELECTION</w:t>
      </w:r>
    </w:p>
    <w:p>
      <w:pPr>
        <w:pStyle w:val="PL"/>
        <w:rPr/>
      </w:pPr>
      <w:r>
        <w:rPr>
          <w:rStyle w:val="CODE"/>
          <w:rFonts w:eastAsia="Courier New" w:cs="Courier New"/>
          <w:lang w:val="en-GB" w:eastAsia="en-US"/>
        </w:rPr>
        <w:t xml:space="preserve">   </w:t>
      </w:r>
      <w:r>
        <w:rPr>
          <w:rStyle w:val="CODE"/>
          <w:rFonts w:cs="Courier New"/>
          <w:lang w:val="en-GB" w:eastAsia="en-US"/>
        </w:rPr>
        <w:tab/>
        <w:tab/>
        <w:t>CatSetMenuString (1,sizeof(menuEntry),(const void *)MenuEntry,NULL,0,0);</w:t>
      </w:r>
    </w:p>
    <w:p>
      <w:pPr>
        <w:pStyle w:val="PL"/>
        <w:rPr/>
      </w:pPr>
      <w:r>
        <w:rPr>
          <w:rStyle w:val="CODE"/>
          <w:rFonts w:cs="Courier New"/>
          <w:lang w:val="en-GB" w:eastAsia="en-US"/>
        </w:rPr>
        <w:tab/>
        <w:tab/>
        <w:t>// register to the EVENT_UNFORMATTED_SMS_PP_ENV</w:t>
      </w:r>
    </w:p>
    <w:p>
      <w:pPr>
        <w:pStyle w:val="PL"/>
        <w:rPr/>
      </w:pPr>
      <w:r>
        <w:rPr>
          <w:rStyle w:val="CODE"/>
          <w:rFonts w:eastAsia="Courier New" w:cs="Courier New"/>
          <w:lang w:val="en-GB" w:eastAsia="en-US"/>
        </w:rPr>
        <w:t xml:space="preserve">       </w:t>
      </w:r>
      <w:r>
        <w:rPr>
          <w:rStyle w:val="CODE"/>
          <w:rFonts w:cs="Courier New"/>
          <w:lang w:val="en-GB" w:eastAsia="en-US"/>
        </w:rPr>
        <w:tab/>
        <w:tab/>
        <w:t>CatNotifyOnEnvelope(SMS_PP_DOWNLOAD_TAG,1);</w:t>
      </w:r>
    </w:p>
    <w:p>
      <w:pPr>
        <w:pStyle w:val="PL"/>
        <w:rPr/>
      </w:pPr>
      <w:r>
        <w:rPr>
          <w:rStyle w:val="CODE"/>
          <w:rFonts w:eastAsia="Courier New" w:cs="Courier New"/>
          <w:lang w:val="en-GB" w:eastAsia="en-US"/>
        </w:rPr>
        <w:t xml:space="preserve">                </w:t>
      </w:r>
      <w:r>
        <w:rPr>
          <w:rStyle w:val="CODE"/>
          <w:rFonts w:cs="Courier New"/>
          <w:lang w:val="en-GB" w:eastAsia="en-US"/>
        </w:rPr>
        <w:t>break;</w:t>
      </w:r>
    </w:p>
    <w:p>
      <w:pPr>
        <w:pStyle w:val="PL"/>
        <w:rPr/>
      </w:pPr>
      <w:r>
        <w:rPr>
          <w:rStyle w:val="CODE"/>
          <w:rFonts w:eastAsia="Courier New" w:cs="Courier New"/>
          <w:lang w:val="en-GB" w:eastAsia="en-US"/>
        </w:rPr>
        <w:t xml:space="preserve">             </w:t>
      </w:r>
      <w:r>
        <w:rPr>
          <w:rStyle w:val="CODE"/>
          <w:rFonts w:cs="Courier New"/>
          <w:lang w:val="en-GB" w:eastAsia="en-US"/>
        </w:rPr>
        <w:t>case EVENT_ENVELOPE_COMMAND:</w:t>
      </w:r>
    </w:p>
    <w:p>
      <w:pPr>
        <w:pStyle w:val="PL"/>
        <w:rPr/>
      </w:pPr>
      <w:r>
        <w:rPr>
          <w:rStyle w:val="CODE"/>
          <w:rFonts w:eastAsia="Courier New" w:cs="Courier New"/>
          <w:lang w:val="en-GB" w:eastAsia="en-US"/>
        </w:rPr>
        <w:t xml:space="preserve">                </w:t>
      </w:r>
      <w:r>
        <w:rPr>
          <w:rStyle w:val="CODE"/>
          <w:rFonts w:cs="Courier New"/>
          <w:lang w:val="en-GB" w:eastAsia="en-US"/>
        </w:rPr>
        <w:t>{</w:t>
      </w:r>
    </w:p>
    <w:p>
      <w:pPr>
        <w:pStyle w:val="PL"/>
        <w:rPr/>
      </w:pPr>
      <w:r>
        <w:rPr>
          <w:rStyle w:val="CODE"/>
          <w:rFonts w:eastAsia="Courier New" w:cs="Courier New"/>
          <w:lang w:val="en-GB" w:eastAsia="en-US"/>
        </w:rPr>
        <w:t xml:space="preserve">                </w:t>
      </w:r>
      <w:r>
        <w:rPr>
          <w:rStyle w:val="CODE"/>
          <w:rFonts w:cs="Courier New"/>
          <w:lang w:val="en-GB" w:eastAsia="en-US"/>
        </w:rPr>
        <w:t>BYTE length;</w:t>
      </w:r>
    </w:p>
    <w:p>
      <w:pPr>
        <w:pStyle w:val="PL"/>
        <w:rPr/>
      </w:pPr>
      <w:r>
        <w:rPr>
          <w:rStyle w:val="CODE"/>
          <w:rFonts w:eastAsia="Courier New" w:cs="Courier New"/>
          <w:lang w:val="en-GB" w:eastAsia="en-US"/>
        </w:rPr>
        <w:t xml:space="preserve">                </w:t>
      </w:r>
      <w:r>
        <w:rPr>
          <w:rStyle w:val="CODE"/>
          <w:rFonts w:cs="Courier New"/>
          <w:lang w:val="en-GB" w:eastAsia="en-US"/>
        </w:rPr>
        <w:t>switch (CatOpenEnvelope(&amp;length))</w:t>
      </w:r>
    </w:p>
    <w:p>
      <w:pPr>
        <w:pStyle w:val="PL"/>
        <w:rPr/>
      </w:pPr>
      <w:r>
        <w:rPr>
          <w:rStyle w:val="CODE"/>
          <w:rFonts w:eastAsia="Courier New" w:cs="Courier New"/>
          <w:lang w:val="en-GB" w:eastAsia="en-US"/>
        </w:rPr>
        <w:t xml:space="preserve">                    </w:t>
      </w:r>
      <w:r>
        <w:rPr>
          <w:rStyle w:val="CODE"/>
          <w:rFonts w:cs="Courier New"/>
          <w:lang w:val="en-GB" w:eastAsia="en-US"/>
        </w:rPr>
        <w:t>{</w:t>
      </w:r>
    </w:p>
    <w:p>
      <w:pPr>
        <w:pStyle w:val="PL"/>
        <w:rPr/>
      </w:pPr>
      <w:r>
        <w:rPr>
          <w:rStyle w:val="CODE"/>
          <w:rFonts w:eastAsia="Courier New" w:cs="Courier New"/>
          <w:lang w:val="en-GB" w:eastAsia="en-US"/>
        </w:rPr>
        <w:t xml:space="preserve">                    </w:t>
      </w:r>
      <w:r>
        <w:rPr>
          <w:rStyle w:val="CODE"/>
          <w:rFonts w:cs="Courier New"/>
          <w:lang w:val="en-GB" w:eastAsia="en-US"/>
        </w:rPr>
        <w:t>case MENU_SELECTION_TAG:</w:t>
      </w:r>
    </w:p>
    <w:p>
      <w:pPr>
        <w:pStyle w:val="PL"/>
        <w:rPr/>
      </w:pPr>
      <w:r>
        <w:rPr>
          <w:rStyle w:val="CODE"/>
          <w:rFonts w:eastAsia="Courier New" w:cs="Courier New"/>
          <w:lang w:val="en-GB" w:eastAsia="en-US"/>
        </w:rPr>
        <w:t xml:space="preserve">                         </w:t>
      </w:r>
      <w:r>
        <w:rPr>
          <w:rStyle w:val="CODE"/>
          <w:rFonts w:cs="Courier New"/>
          <w:lang w:val="en-GB" w:eastAsia="en-US"/>
        </w:rPr>
        <w:t>// Prepare the Select Item proactive command</w:t>
      </w:r>
    </w:p>
    <w:p>
      <w:pPr>
        <w:pStyle w:val="PL"/>
        <w:rPr/>
      </w:pPr>
      <w:r>
        <w:rPr>
          <w:rStyle w:val="CODE"/>
          <w:rFonts w:eastAsia="Courier New" w:cs="Courier New"/>
          <w:lang w:val="en-GB" w:eastAsia="en-US"/>
        </w:rPr>
        <w:t xml:space="preserve">                         </w:t>
      </w:r>
      <w:r>
        <w:rPr>
          <w:rStyle w:val="CODE"/>
          <w:rFonts w:cs="Courier New"/>
          <w:lang w:val="en-GB" w:eastAsia="en-US"/>
        </w:rPr>
        <w:t>// Append the Menu Title</w:t>
      </w:r>
    </w:p>
    <w:p>
      <w:pPr>
        <w:pStyle w:val="PL"/>
        <w:rPr/>
      </w:pPr>
      <w:r>
        <w:rPr>
          <w:rStyle w:val="CODE"/>
          <w:rFonts w:eastAsia="Courier New" w:cs="Courier New"/>
          <w:lang w:val="en-GB" w:eastAsia="en-US"/>
        </w:rPr>
        <w:t xml:space="preserve">                         </w:t>
      </w:r>
      <w:r>
        <w:rPr>
          <w:rStyle w:val="CODE"/>
          <w:rFonts w:cs="Courier New"/>
          <w:lang w:val="en-GB" w:eastAsia="en-US"/>
        </w:rPr>
        <w:t xml:space="preserve">CatSelectItem (sizeof(MenuTitle), </w:t>
      </w:r>
    </w:p>
    <w:p>
      <w:pPr>
        <w:pStyle w:val="PL"/>
        <w:rPr/>
      </w:pPr>
      <w:r>
        <w:rPr>
          <w:rStyle w:val="CODE"/>
          <w:rFonts w:cs="Courier New"/>
          <w:lang w:val="en-GB" w:eastAsia="en-US"/>
        </w:rPr>
        <w:t>(const void *)MenuTitle,</w:t>
      </w:r>
    </w:p>
    <w:p>
      <w:pPr>
        <w:pStyle w:val="PL"/>
        <w:rPr/>
      </w:pPr>
      <w:r>
        <w:rPr>
          <w:rStyle w:val="CODE"/>
          <w:rFonts w:cs="Courier New"/>
          <w:lang w:val="en-GB" w:eastAsia="en-US"/>
        </w:rPr>
        <w:t>DEFAULT_STYLE_NO_HELP);</w:t>
      </w:r>
    </w:p>
    <w:p>
      <w:pPr>
        <w:pStyle w:val="PL"/>
        <w:rPr/>
      </w:pPr>
      <w:r>
        <w:rPr>
          <w:rStyle w:val="CODE"/>
          <w:rFonts w:eastAsia="Courier New" w:cs="Courier New"/>
          <w:lang w:val="en-GB" w:eastAsia="en-US"/>
        </w:rPr>
        <w:t xml:space="preserve">                         </w:t>
      </w:r>
      <w:r>
        <w:rPr>
          <w:rStyle w:val="CODE"/>
          <w:rFonts w:cs="Courier New"/>
          <w:lang w:val="en-GB" w:eastAsia="en-US"/>
        </w:rPr>
        <w:t>// add all the Item</w:t>
      </w:r>
    </w:p>
    <w:p>
      <w:pPr>
        <w:pStyle w:val="PL"/>
        <w:rPr/>
      </w:pPr>
      <w:r>
        <w:rPr>
          <w:rStyle w:val="CODE"/>
          <w:rFonts w:eastAsia="Courier New" w:cs="Courier New"/>
          <w:lang w:val="en-GB" w:eastAsia="en-US"/>
        </w:rPr>
        <w:t xml:space="preserve">                         </w:t>
      </w:r>
      <w:r>
        <w:rPr>
          <w:rStyle w:val="CODE"/>
          <w:rFonts w:cs="Courier New"/>
          <w:lang w:val="en-GB" w:eastAsia="en-US"/>
        </w:rPr>
        <w:t>CatSelectAddItem(sizeof(item1),(const void *)item1,1);</w:t>
      </w:r>
    </w:p>
    <w:p>
      <w:pPr>
        <w:pStyle w:val="PL"/>
        <w:rPr/>
      </w:pPr>
      <w:r>
        <w:rPr>
          <w:rStyle w:val="CODE"/>
          <w:rFonts w:eastAsia="Courier New" w:cs="Courier New"/>
          <w:lang w:val="en-GB" w:eastAsia="en-US"/>
        </w:rPr>
        <w:t xml:space="preserve">                         </w:t>
      </w:r>
      <w:r>
        <w:rPr>
          <w:rStyle w:val="CODE"/>
          <w:rFonts w:cs="Courier New"/>
          <w:lang w:val="en-GB" w:eastAsia="en-US"/>
        </w:rPr>
        <w:t>CatSelectAddItem(sizeof(item2),(const void *)item2,2);</w:t>
      </w:r>
    </w:p>
    <w:p>
      <w:pPr>
        <w:pStyle w:val="PL"/>
        <w:rPr/>
      </w:pPr>
      <w:r>
        <w:rPr>
          <w:rStyle w:val="CODE"/>
          <w:rFonts w:eastAsia="Courier New" w:cs="Courier New"/>
          <w:lang w:val="en-GB" w:eastAsia="en-US"/>
        </w:rPr>
        <w:t xml:space="preserve">                         </w:t>
      </w:r>
      <w:r>
        <w:rPr>
          <w:rStyle w:val="CODE"/>
          <w:rFonts w:cs="Courier New"/>
          <w:lang w:val="en-GB" w:eastAsia="en-US"/>
        </w:rPr>
        <w:t>CatSelectAddItem(sizeof(item3),(const void *)item3,3);</w:t>
      </w:r>
    </w:p>
    <w:p>
      <w:pPr>
        <w:pStyle w:val="PL"/>
        <w:rPr/>
      </w:pPr>
      <w:r>
        <w:rPr>
          <w:rStyle w:val="CODE"/>
          <w:rFonts w:eastAsia="Courier New" w:cs="Courier New"/>
          <w:lang w:val="en-GB" w:eastAsia="en-US"/>
        </w:rPr>
        <w:t xml:space="preserve">                         </w:t>
      </w:r>
      <w:r>
        <w:rPr>
          <w:rStyle w:val="CODE"/>
          <w:rFonts w:cs="Courier New"/>
          <w:lang w:val="en-GB" w:eastAsia="en-US"/>
        </w:rPr>
        <w:t>CatSelectAddItem(sizeof(item4),(const void *)item4,4);</w:t>
      </w:r>
    </w:p>
    <w:p>
      <w:pPr>
        <w:pStyle w:val="PL"/>
        <w:rPr/>
      </w:pPr>
      <w:r>
        <w:rPr>
          <w:rStyle w:val="CODE"/>
          <w:rFonts w:eastAsia="Courier New" w:cs="Courier New"/>
          <w:lang w:val="en-GB" w:eastAsia="en-US"/>
        </w:rPr>
        <w:t xml:space="preserve">                         </w:t>
      </w:r>
      <w:r>
        <w:rPr>
          <w:rStyle w:val="CODE"/>
          <w:rFonts w:cs="Courier New"/>
          <w:lang w:val="en-GB" w:eastAsia="en-US"/>
        </w:rPr>
        <w:t xml:space="preserve">// ask the CAT Toolkit Framework to send </w:t>
      </w:r>
    </w:p>
    <w:p>
      <w:pPr>
        <w:pStyle w:val="PL"/>
        <w:rPr/>
      </w:pPr>
      <w:r>
        <w:rPr>
          <w:rStyle w:val="CODE"/>
          <w:rFonts w:eastAsia="Courier New" w:cs="Courier New"/>
          <w:lang w:val="en-GB" w:eastAsia="en-US"/>
        </w:rPr>
        <w:t xml:space="preserve"> </w:t>
      </w:r>
      <w:r>
        <w:rPr>
          <w:rStyle w:val="CODE"/>
          <w:rFonts w:cs="Courier New"/>
          <w:lang w:val="en-GB" w:eastAsia="en-US"/>
        </w:rPr>
        <w:t>//the proactive command and check the result</w:t>
      </w:r>
    </w:p>
    <w:p>
      <w:pPr>
        <w:pStyle w:val="PL"/>
        <w:rPr/>
      </w:pPr>
      <w:r>
        <w:rPr>
          <w:rStyle w:val="CODE"/>
          <w:rFonts w:eastAsia="Courier New" w:cs="Courier New"/>
          <w:lang w:val="en-GB" w:eastAsia="en-US"/>
        </w:rPr>
        <w:t xml:space="preserve">                         </w:t>
      </w:r>
      <w:r>
        <w:rPr>
          <w:rStyle w:val="CODE"/>
          <w:rFonts w:cs="Courier New"/>
          <w:lang w:val="en-GB" w:eastAsia="en-US"/>
        </w:rPr>
        <w:t>if (!CatEndSelectItem(&amp;ItemId,NULL))</w:t>
      </w:r>
    </w:p>
    <w:p>
      <w:pPr>
        <w:pStyle w:val="PL"/>
        <w:rPr/>
      </w:pPr>
      <w:r>
        <w:rPr>
          <w:rStyle w:val="CODE"/>
          <w:rFonts w:eastAsia="Courier New" w:cs="Courier New"/>
          <w:lang w:val="en-GB" w:eastAsia="en-US"/>
        </w:rPr>
        <w:t xml:space="preserve">                         </w:t>
      </w:r>
      <w:r>
        <w:rPr>
          <w:rStyle w:val="CODE"/>
          <w:rFonts w:cs="Courier New"/>
          <w:lang w:val="en-GB" w:eastAsia="en-US"/>
        </w:rPr>
        <w:t>{</w:t>
      </w:r>
    </w:p>
    <w:p>
      <w:pPr>
        <w:pStyle w:val="PL"/>
        <w:rPr/>
      </w:pPr>
      <w:r>
        <w:rPr>
          <w:rStyle w:val="CODE"/>
          <w:rFonts w:eastAsia="Courier New" w:cs="Courier New"/>
          <w:lang w:val="en-GB" w:eastAsia="en-US"/>
        </w:rPr>
        <w:t xml:space="preserve">                             </w:t>
      </w:r>
      <w:r>
        <w:rPr>
          <w:rStyle w:val="CODE"/>
          <w:rFonts w:cs="Courier New"/>
          <w:lang w:val="en-GB" w:eastAsia="en-US"/>
        </w:rPr>
        <w:t>switch(ItemId)</w:t>
      </w:r>
    </w:p>
    <w:p>
      <w:pPr>
        <w:pStyle w:val="PL"/>
        <w:rPr/>
      </w:pPr>
      <w:r>
        <w:rPr>
          <w:rStyle w:val="CODE"/>
          <w:rFonts w:eastAsia="Courier New" w:cs="Courier New"/>
          <w:lang w:val="en-GB" w:eastAsia="en-US"/>
        </w:rPr>
        <w:t xml:space="preserve">                             </w:t>
      </w:r>
      <w:r>
        <w:rPr>
          <w:rStyle w:val="CODE"/>
          <w:rFonts w:cs="Courier New"/>
          <w:lang w:val="en-GB" w:eastAsia="en-US"/>
        </w:rPr>
        <w:t>{</w:t>
      </w:r>
    </w:p>
    <w:p>
      <w:pPr>
        <w:pStyle w:val="PL"/>
        <w:rPr/>
      </w:pPr>
      <w:r>
        <w:rPr>
          <w:rStyle w:val="CODE"/>
          <w:rFonts w:eastAsia="Courier New" w:cs="Courier New"/>
          <w:lang w:val="en-GB" w:eastAsia="en-US"/>
        </w:rPr>
        <w:t xml:space="preserve">                             </w:t>
      </w:r>
      <w:r>
        <w:rPr>
          <w:rStyle w:val="CODE"/>
          <w:rFonts w:cs="Courier New"/>
          <w:lang w:val="en-GB" w:eastAsia="en-US"/>
        </w:rPr>
        <w:t>case 1:</w:t>
      </w:r>
    </w:p>
    <w:p>
      <w:pPr>
        <w:pStyle w:val="PL"/>
        <w:rPr/>
      </w:pPr>
      <w:r>
        <w:rPr>
          <w:rStyle w:val="CODE"/>
          <w:rFonts w:eastAsia="Courier New" w:cs="Courier New"/>
          <w:lang w:val="en-GB" w:eastAsia="en-US"/>
        </w:rPr>
        <w:t xml:space="preserve">                             </w:t>
      </w:r>
      <w:r>
        <w:rPr>
          <w:rStyle w:val="CODE"/>
          <w:rFonts w:cs="Courier New"/>
          <w:lang w:val="en-GB" w:eastAsia="en-US"/>
        </w:rPr>
        <w:t>case 2:</w:t>
      </w:r>
    </w:p>
    <w:p>
      <w:pPr>
        <w:pStyle w:val="PL"/>
        <w:rPr/>
      </w:pPr>
      <w:r>
        <w:rPr>
          <w:rStyle w:val="CODE"/>
          <w:rFonts w:eastAsia="Courier New" w:cs="Courier New"/>
          <w:lang w:val="en-GB" w:eastAsia="en-US"/>
        </w:rPr>
        <w:t xml:space="preserve">                             </w:t>
      </w:r>
      <w:r>
        <w:rPr>
          <w:rStyle w:val="CODE"/>
          <w:rFonts w:cs="Courier New"/>
          <w:lang w:val="en-GB" w:eastAsia="en-US"/>
        </w:rPr>
        <w:t>case 3:  // DisplayText</w:t>
      </w:r>
    </w:p>
    <w:p>
      <w:pPr>
        <w:pStyle w:val="PL"/>
        <w:rPr/>
      </w:pPr>
      <w:r>
        <w:rPr>
          <w:rStyle w:val="CODE"/>
          <w:rFonts w:eastAsia="Courier New" w:cs="Courier New"/>
          <w:lang w:val="en-GB" w:eastAsia="en-US"/>
        </w:rPr>
        <w:t xml:space="preserve">                                 </w:t>
      </w:r>
      <w:r>
        <w:rPr>
          <w:rStyle w:val="CODE"/>
          <w:rFonts w:cs="Courier New"/>
          <w:lang w:val="en-GB" w:eastAsia="en-US"/>
        </w:rPr>
        <w:t xml:space="preserve">CatDisplayText (DCS_SMS_UNPACKED, </w:t>
      </w:r>
    </w:p>
    <w:p>
      <w:pPr>
        <w:pStyle w:val="PL"/>
        <w:rPr/>
      </w:pPr>
      <w:r>
        <w:rPr>
          <w:rStyle w:val="CODE"/>
          <w:rFonts w:cs="Courier New"/>
          <w:lang w:val="en-GB" w:eastAsia="en-US"/>
        </w:rPr>
        <w:tab/>
        <w:tab/>
        <w:tab/>
        <w:tab/>
        <w:tab/>
        <w:t xml:space="preserve">         </w:t>
        <w:tab/>
        <w:tab/>
        <w:tab/>
        <w:tab/>
        <w:tab/>
        <w:tab/>
        <w:tab/>
        <w:tab/>
        <w:tab/>
        <w:tab/>
        <w:tab/>
        <w:tab/>
        <w:tab/>
        <w:t xml:space="preserve">sizeof(textDText), </w:t>
      </w:r>
    </w:p>
    <w:p>
      <w:pPr>
        <w:pStyle w:val="PL"/>
        <w:rPr/>
      </w:pPr>
      <w:r>
        <w:rPr>
          <w:rStyle w:val="CODE"/>
          <w:rFonts w:cs="Courier New"/>
          <w:lang w:val="en-GB" w:eastAsia="en-US"/>
        </w:rPr>
        <w:t>(const void *) textDText,</w:t>
      </w:r>
    </w:p>
    <w:p>
      <w:pPr>
        <w:pStyle w:val="PL"/>
        <w:rPr/>
      </w:pPr>
      <w:r>
        <w:rPr>
          <w:rStyle w:val="CODE"/>
          <w:rFonts w:eastAsia="Courier New" w:cs="Courier New"/>
          <w:lang w:val="en-GB" w:eastAsia="en-US"/>
        </w:rPr>
        <w:t xml:space="preserve">                                                 </w:t>
      </w:r>
      <w:r>
        <w:rPr>
          <w:rStyle w:val="CODE"/>
          <w:rFonts w:cs="Courier New"/>
          <w:lang w:val="en-GB" w:eastAsia="en-US"/>
        </w:rPr>
        <w:t>NORMAL_PRIORITY_USER_CLEAR, NULL, 0);</w:t>
      </w:r>
    </w:p>
    <w:p>
      <w:pPr>
        <w:pStyle w:val="PL"/>
        <w:rPr/>
      </w:pPr>
      <w:r>
        <w:rPr>
          <w:rStyle w:val="CODE"/>
          <w:rFonts w:eastAsia="Courier New" w:cs="Courier New"/>
          <w:lang w:val="en-GB" w:eastAsia="en-US"/>
        </w:rPr>
        <w:t xml:space="preserve">                                 </w:t>
      </w:r>
      <w:r>
        <w:rPr>
          <w:rStyle w:val="CODE"/>
          <w:rFonts w:cs="Courier New"/>
          <w:lang w:val="en-GB" w:eastAsia="en-US"/>
        </w:rPr>
        <w:t>break;</w:t>
      </w:r>
    </w:p>
    <w:p>
      <w:pPr>
        <w:pStyle w:val="PL"/>
        <w:rPr/>
      </w:pPr>
      <w:r>
        <w:rPr>
          <w:rStyle w:val="CODE"/>
          <w:rFonts w:eastAsia="Courier New" w:cs="Courier New"/>
          <w:lang w:val="en-GB" w:eastAsia="en-US"/>
        </w:rPr>
        <w:t xml:space="preserve">                             </w:t>
      </w:r>
      <w:r>
        <w:rPr>
          <w:rStyle w:val="CODE"/>
          <w:rFonts w:cs="Courier New"/>
          <w:lang w:val="en-GB" w:eastAsia="en-US"/>
        </w:rPr>
        <w:t xml:space="preserve">case 4: // Ask the user to enter data and display it </w:t>
      </w:r>
    </w:p>
    <w:p>
      <w:pPr>
        <w:pStyle w:val="PL"/>
        <w:rPr/>
      </w:pPr>
      <w:r>
        <w:rPr>
          <w:rStyle w:val="CODE"/>
          <w:rFonts w:eastAsia="Courier New" w:cs="Courier New"/>
          <w:lang w:val="en-GB" w:eastAsia="en-US"/>
        </w:rPr>
        <w:t xml:space="preserve">                                 </w:t>
      </w:r>
      <w:r>
        <w:rPr>
          <w:rStyle w:val="CODE"/>
          <w:rFonts w:cs="Courier New"/>
          <w:lang w:val="en-GB" w:eastAsia="en-US"/>
        </w:rPr>
        <w:t>repeat=0;</w:t>
      </w:r>
    </w:p>
    <w:p>
      <w:pPr>
        <w:pStyle w:val="PL"/>
        <w:rPr/>
      </w:pPr>
      <w:r>
        <w:rPr>
          <w:rStyle w:val="CODE"/>
          <w:rFonts w:eastAsia="Courier New" w:cs="Courier New"/>
          <w:lang w:val="en-GB" w:eastAsia="en-US"/>
        </w:rPr>
        <w:t xml:space="preserve">                                 </w:t>
      </w:r>
      <w:r>
        <w:rPr>
          <w:rStyle w:val="CODE"/>
          <w:rFonts w:cs="Courier New"/>
          <w:lang w:val="en-GB" w:eastAsia="en-US"/>
        </w:rPr>
        <w:t xml:space="preserve">do </w:t>
      </w:r>
    </w:p>
    <w:p>
      <w:pPr>
        <w:pStyle w:val="PL"/>
        <w:rPr/>
      </w:pPr>
      <w:r>
        <w:rPr>
          <w:rStyle w:val="CODE"/>
          <w:rFonts w:eastAsia="Courier New" w:cs="Courier New"/>
          <w:lang w:val="en-GB" w:eastAsia="en-US"/>
        </w:rPr>
        <w:t xml:space="preserve">                                 </w:t>
      </w:r>
      <w:r>
        <w:rPr>
          <w:rStyle w:val="CODE"/>
          <w:rFonts w:cs="Courier New"/>
          <w:lang w:val="en-GB" w:eastAsia="en-US"/>
        </w:rPr>
        <w:t>{</w:t>
      </w:r>
    </w:p>
    <w:p>
      <w:pPr>
        <w:pStyle w:val="PL"/>
        <w:rPr/>
      </w:pPr>
      <w:r>
        <w:rPr>
          <w:rStyle w:val="CODE"/>
          <w:rFonts w:eastAsia="Courier New" w:cs="Courier New"/>
          <w:lang w:val="en-GB" w:eastAsia="en-US"/>
        </w:rPr>
        <w:t xml:space="preserve">                                     </w:t>
      </w:r>
      <w:r>
        <w:rPr>
          <w:rStyle w:val="CODE"/>
          <w:rFonts w:cs="Courier New"/>
          <w:lang w:val="en-GB" w:eastAsia="en-US"/>
        </w:rPr>
        <w:t xml:space="preserve">if (CatGetInput(DCS_SMS_UNPACKED, </w:t>
      </w:r>
    </w:p>
    <w:p>
      <w:pPr>
        <w:pStyle w:val="PL"/>
        <w:rPr/>
      </w:pPr>
      <w:r>
        <w:rPr>
          <w:rStyle w:val="CODE"/>
          <w:rFonts w:eastAsia="Courier New" w:cs="Courier New"/>
          <w:lang w:val="en-GB" w:eastAsia="en-US"/>
        </w:rPr>
        <w:t xml:space="preserve">                                              </w:t>
      </w:r>
      <w:r>
        <w:rPr>
          <w:rStyle w:val="CODE"/>
          <w:rFonts w:cs="Courier New"/>
          <w:lang w:val="en-GB" w:eastAsia="en-US"/>
        </w:rPr>
        <w:t xml:space="preserve">sizeof(textGInput), </w:t>
      </w:r>
    </w:p>
    <w:p>
      <w:pPr>
        <w:pStyle w:val="PL"/>
        <w:rPr/>
      </w:pPr>
      <w:r>
        <w:rPr>
          <w:rStyle w:val="CODE"/>
          <w:rFonts w:eastAsia="Courier New" w:cs="Courier New"/>
          <w:lang w:val="en-GB" w:eastAsia="en-US"/>
        </w:rPr>
        <w:t xml:space="preserve">                                             </w:t>
      </w:r>
      <w:r>
        <w:rPr>
          <w:rStyle w:val="CODE"/>
          <w:rFonts w:cs="Courier New"/>
          <w:lang w:val="en-GB" w:eastAsia="en-US"/>
        </w:rPr>
        <w:t xml:space="preserve">(const void *) textGInput, </w:t>
      </w:r>
    </w:p>
    <w:p>
      <w:pPr>
        <w:pStyle w:val="PL"/>
        <w:rPr/>
      </w:pPr>
      <w:r>
        <w:rPr>
          <w:rStyle w:val="CODE"/>
          <w:rFonts w:eastAsia="Courier New" w:cs="Courier New"/>
          <w:lang w:val="en-GB" w:eastAsia="en-US"/>
        </w:rPr>
        <w:t xml:space="preserve">                                             </w:t>
      </w:r>
      <w:r>
        <w:rPr>
          <w:rStyle w:val="CODE"/>
          <w:rFonts w:cs="Courier New"/>
          <w:lang w:val="en-GB" w:eastAsia="en-US"/>
        </w:rPr>
        <w:t xml:space="preserve">UNPACKED_SMS_ALPHABET_NO_HELP, </w:t>
      </w:r>
    </w:p>
    <w:p>
      <w:pPr>
        <w:pStyle w:val="PL"/>
        <w:rPr/>
      </w:pPr>
      <w:r>
        <w:rPr>
          <w:rStyle w:val="CODE"/>
          <w:rFonts w:eastAsia="Courier New" w:cs="Courier New"/>
          <w:lang w:val="en-GB" w:eastAsia="en-US"/>
        </w:rPr>
        <w:t xml:space="preserve">                                             </w:t>
      </w:r>
      <w:r>
        <w:rPr>
          <w:rStyle w:val="CODE"/>
          <w:rFonts w:cs="Courier New"/>
          <w:lang w:val="en-GB" w:eastAsia="en-US"/>
        </w:rPr>
        <w:t xml:space="preserve">DCS_SMS_UNPACKED, 0, NULL, </w:t>
      </w:r>
    </w:p>
    <w:p>
      <w:pPr>
        <w:pStyle w:val="PL"/>
        <w:rPr/>
      </w:pPr>
      <w:r>
        <w:rPr>
          <w:rStyle w:val="CODE"/>
          <w:rFonts w:eastAsia="Courier New" w:cs="Courier New"/>
          <w:lang w:val="en-GB" w:eastAsia="en-US"/>
        </w:rPr>
        <w:t xml:space="preserve">                                             </w:t>
      </w:r>
      <w:r>
        <w:rPr>
          <w:rStyle w:val="CODE"/>
          <w:rFonts w:cs="Courier New"/>
          <w:lang w:val="en-GB" w:eastAsia="en-US"/>
        </w:rPr>
        <w:t>0, sizeof(buffer), NULL,</w:t>
      </w:r>
    </w:p>
    <w:p>
      <w:pPr>
        <w:pStyle w:val="PL"/>
        <w:rPr/>
      </w:pPr>
      <w:r>
        <w:rPr>
          <w:rStyle w:val="CODE"/>
          <w:rFonts w:eastAsia="Courier New" w:cs="Courier New"/>
          <w:lang w:val="en-GB" w:eastAsia="en-US"/>
        </w:rPr>
        <w:t xml:space="preserve">                                             </w:t>
      </w:r>
      <w:r>
        <w:rPr>
          <w:rStyle w:val="CODE"/>
          <w:rFonts w:cs="Courier New"/>
          <w:lang w:val="en-GB" w:eastAsia="en-US"/>
        </w:rPr>
        <w:t xml:space="preserve">(CatDCSValue *)&amp;result, </w:t>
      </w:r>
    </w:p>
    <w:p>
      <w:pPr>
        <w:pStyle w:val="PL"/>
        <w:rPr/>
      </w:pPr>
      <w:r>
        <w:rPr>
          <w:rStyle w:val="CODE"/>
          <w:rFonts w:eastAsia="Courier New" w:cs="Courier New"/>
          <w:lang w:val="en-GB" w:eastAsia="en-US"/>
        </w:rPr>
        <w:t xml:space="preserve">                                             </w:t>
      </w:r>
      <w:r>
        <w:rPr>
          <w:rStyle w:val="CODE"/>
          <w:rFonts w:cs="Courier New"/>
          <w:lang w:val="en-GB" w:eastAsia="en-US"/>
        </w:rPr>
        <w:t xml:space="preserve">&amp;repeat, </w:t>
      </w:r>
    </w:p>
    <w:p>
      <w:pPr>
        <w:pStyle w:val="PL"/>
        <w:rPr/>
      </w:pPr>
      <w:r>
        <w:rPr>
          <w:rStyle w:val="CODE"/>
          <w:rFonts w:eastAsia="Courier New" w:cs="Courier New"/>
          <w:lang w:val="en-GB" w:eastAsia="en-US"/>
        </w:rPr>
        <w:t xml:space="preserve">                                             </w:t>
      </w:r>
      <w:r>
        <w:rPr>
          <w:rStyle w:val="CODE"/>
          <w:rFonts w:cs="Courier New"/>
          <w:lang w:val="en-GB" w:eastAsia="en-US"/>
        </w:rPr>
        <w:t>(void *)buffer)==EXIT_REQUESTED_BY_USER)</w:t>
      </w:r>
    </w:p>
    <w:p>
      <w:pPr>
        <w:pStyle w:val="PL"/>
        <w:rPr/>
      </w:pPr>
      <w:r>
        <w:rPr>
          <w:rStyle w:val="CODE"/>
          <w:rFonts w:eastAsia="Courier New" w:cs="Courier New"/>
          <w:lang w:val="en-GB" w:eastAsia="en-US"/>
        </w:rPr>
        <w:t xml:space="preserve">                                        </w:t>
      </w:r>
      <w:r>
        <w:rPr>
          <w:rStyle w:val="CODE"/>
          <w:rFonts w:cs="Courier New"/>
          <w:lang w:val="en-GB" w:eastAsia="en-US"/>
        </w:rPr>
        <w:t>break;</w:t>
      </w:r>
    </w:p>
    <w:p>
      <w:pPr>
        <w:pStyle w:val="PL"/>
        <w:rPr/>
      </w:pPr>
      <w:r>
        <w:rPr>
          <w:rStyle w:val="CODE"/>
          <w:rFonts w:eastAsia="Courier New" w:cs="Courier New"/>
          <w:lang w:val="en-GB" w:eastAsia="en-US"/>
        </w:rPr>
        <w:t xml:space="preserve">                                     </w:t>
      </w:r>
      <w:r>
        <w:rPr>
          <w:rStyle w:val="CODE"/>
          <w:rFonts w:cs="Courier New"/>
          <w:lang w:val="en-GB" w:eastAsia="en-US"/>
        </w:rPr>
        <w:t>// display the entered text</w:t>
      </w:r>
    </w:p>
    <w:p>
      <w:pPr>
        <w:pStyle w:val="PL"/>
        <w:rPr/>
      </w:pPr>
      <w:r>
        <w:rPr>
          <w:rStyle w:val="CODE"/>
          <w:rFonts w:eastAsia="Courier New" w:cs="Courier New"/>
          <w:lang w:val="en-GB" w:eastAsia="en-US"/>
        </w:rPr>
        <w:t xml:space="preserve">                                     </w:t>
      </w:r>
      <w:r>
        <w:rPr>
          <w:rStyle w:val="CODE"/>
          <w:rFonts w:cs="Courier New"/>
          <w:lang w:val="en-GB" w:eastAsia="en-US"/>
        </w:rPr>
        <w:t xml:space="preserve">CatDisplayText ((CatDCSValue )result, </w:t>
      </w:r>
    </w:p>
    <w:p>
      <w:pPr>
        <w:pStyle w:val="PL"/>
        <w:rPr/>
      </w:pPr>
      <w:r>
        <w:rPr>
          <w:rStyle w:val="CODE"/>
          <w:rFonts w:eastAsia="Courier New" w:cs="Courier New"/>
          <w:lang w:val="en-GB" w:eastAsia="en-US"/>
        </w:rPr>
        <w:t xml:space="preserve">                                             </w:t>
      </w:r>
      <w:r>
        <w:rPr>
          <w:rStyle w:val="CODE"/>
          <w:rFonts w:cs="Courier New"/>
          <w:lang w:val="en-GB" w:eastAsia="en-US"/>
        </w:rPr>
        <w:t>repeat, (const void *) buffer,</w:t>
      </w:r>
    </w:p>
    <w:p>
      <w:pPr>
        <w:pStyle w:val="PL"/>
        <w:rPr/>
      </w:pPr>
      <w:r>
        <w:rPr>
          <w:rStyle w:val="CODE"/>
          <w:rFonts w:eastAsia="Courier New" w:cs="Courier New"/>
          <w:lang w:val="en-GB" w:eastAsia="en-US"/>
        </w:rPr>
        <w:t xml:space="preserve">                                             </w:t>
      </w:r>
      <w:r>
        <w:rPr>
          <w:rStyle w:val="CODE"/>
          <w:rFonts w:cs="Courier New"/>
          <w:lang w:val="en-GB" w:eastAsia="en-US"/>
        </w:rPr>
        <w:t>NORMAL_PRIORITY_USER_CLEAR, NULL, 0);</w:t>
      </w:r>
    </w:p>
    <w:p>
      <w:pPr>
        <w:pStyle w:val="PL"/>
        <w:rPr/>
      </w:pPr>
      <w:r>
        <w:rPr>
          <w:rStyle w:val="CODE"/>
          <w:rFonts w:eastAsia="Courier New" w:cs="Courier New"/>
          <w:lang w:val="en-GB" w:eastAsia="en-US"/>
        </w:rPr>
        <w:t xml:space="preserve">                                     </w:t>
      </w:r>
      <w:r>
        <w:rPr>
          <w:rStyle w:val="CODE"/>
          <w:rFonts w:cs="Courier New"/>
          <w:lang w:val="en-GB" w:eastAsia="en-US"/>
        </w:rPr>
        <w:t>} while (repeat);</w:t>
      </w:r>
    </w:p>
    <w:p>
      <w:pPr>
        <w:pStyle w:val="PL"/>
        <w:rPr/>
      </w:pPr>
      <w:r>
        <w:rPr>
          <w:rStyle w:val="CODE"/>
          <w:rFonts w:eastAsia="Courier New" w:cs="Courier New"/>
          <w:lang w:val="en-GB" w:eastAsia="en-US"/>
        </w:rPr>
        <w:t xml:space="preserve">                           </w:t>
      </w:r>
      <w:r>
        <w:rPr>
          <w:rStyle w:val="CODE"/>
          <w:rFonts w:cs="Courier New"/>
          <w:lang w:val="en-GB" w:eastAsia="en-US"/>
        </w:rPr>
        <w:t>}</w:t>
      </w:r>
    </w:p>
    <w:p>
      <w:pPr>
        <w:pStyle w:val="PL"/>
        <w:rPr/>
      </w:pPr>
      <w:r>
        <w:rPr>
          <w:rStyle w:val="CODE"/>
          <w:rFonts w:eastAsia="Courier New" w:cs="Courier New"/>
          <w:lang w:val="en-GB" w:eastAsia="en-US"/>
        </w:rPr>
        <w:t xml:space="preserve">                         </w:t>
      </w:r>
      <w:r>
        <w:rPr>
          <w:rStyle w:val="CODE"/>
          <w:rFonts w:cs="Courier New"/>
          <w:lang w:val="en-GB" w:eastAsia="en-US"/>
        </w:rPr>
        <w:t>}</w:t>
      </w:r>
    </w:p>
    <w:p>
      <w:pPr>
        <w:pStyle w:val="PL"/>
        <w:rPr/>
      </w:pPr>
      <w:r>
        <w:rPr>
          <w:rStyle w:val="CODE"/>
          <w:rFonts w:eastAsia="Courier New" w:cs="Courier New"/>
          <w:lang w:val="en-GB" w:eastAsia="en-US"/>
        </w:rPr>
        <w:t xml:space="preserve">                      </w:t>
      </w:r>
      <w:r>
        <w:rPr>
          <w:rStyle w:val="CODE"/>
          <w:rFonts w:cs="Courier New"/>
          <w:lang w:val="en-GB" w:eastAsia="en-US"/>
        </w:rPr>
        <w:t>break;</w:t>
      </w:r>
    </w:p>
    <w:p>
      <w:pPr>
        <w:pStyle w:val="PL"/>
        <w:rPr/>
      </w:pPr>
      <w:r>
        <w:rPr>
          <w:rStyle w:val="CODE"/>
          <w:rFonts w:eastAsia="Courier New" w:cs="Courier New"/>
          <w:lang w:val="en-GB" w:eastAsia="en-US"/>
        </w:rPr>
        <w:t xml:space="preserve">                  </w:t>
      </w:r>
      <w:r>
        <w:rPr>
          <w:rStyle w:val="CODE"/>
          <w:rFonts w:cs="Courier New"/>
          <w:lang w:val="en-GB" w:eastAsia="en-US"/>
        </w:rPr>
        <w:t>case EVENT_UNFORMATTED_SMS_PP_ENV:</w:t>
      </w:r>
    </w:p>
    <w:p>
      <w:pPr>
        <w:pStyle w:val="PL"/>
        <w:rPr/>
      </w:pPr>
      <w:r>
        <w:rPr>
          <w:rStyle w:val="CODE"/>
          <w:rFonts w:eastAsia="Courier New" w:cs="Courier New"/>
          <w:lang w:val="en-GB" w:eastAsia="en-US"/>
        </w:rPr>
        <w:t xml:space="preserve">                      </w:t>
      </w:r>
      <w:r>
        <w:rPr>
          <w:rStyle w:val="CODE"/>
          <w:rFonts w:cs="Courier New"/>
          <w:lang w:val="en-GB" w:eastAsia="en-US"/>
        </w:rPr>
        <w:t>CatOpenEnvelope(&amp;result);</w:t>
      </w:r>
    </w:p>
    <w:p>
      <w:pPr>
        <w:pStyle w:val="PL"/>
        <w:rPr/>
      </w:pPr>
      <w:r>
        <w:rPr>
          <w:rStyle w:val="CODE"/>
          <w:rFonts w:cs="Courier New"/>
          <w:lang w:val="en-GB" w:eastAsia="en-US"/>
        </w:rPr>
        <w:tab/>
        <w:tab/>
        <w:tab/>
        <w:tab/>
        <w:tab/>
        <w:tab/>
        <w:tab/>
        <w:tab/>
        <w:tab/>
        <w:t xml:space="preserve">byteptr=(BYTE *)catGetData(1); /* go to numberlength */ </w:t>
      </w:r>
    </w:p>
    <w:p>
      <w:pPr>
        <w:pStyle w:val="PL"/>
        <w:rPr/>
      </w:pPr>
      <w:r>
        <w:rPr>
          <w:rStyle w:val="CODE"/>
          <w:rFonts w:cs="Courier New"/>
          <w:lang w:val="en-GB" w:eastAsia="en-US"/>
        </w:rPr>
        <w:tab/>
        <w:tab/>
        <w:tab/>
        <w:tab/>
        <w:tab/>
        <w:tab/>
        <w:tab/>
        <w:tab/>
        <w:tab/>
        <w:t>result=(*byteptr)&gt;&gt;1;</w:t>
      </w:r>
    </w:p>
    <w:p>
      <w:pPr>
        <w:pStyle w:val="PL"/>
        <w:rPr/>
      </w:pPr>
      <w:r>
        <w:rPr>
          <w:rStyle w:val="CODE"/>
          <w:rFonts w:eastAsia="Courier New" w:cs="Courier New"/>
          <w:lang w:val="en-GB" w:eastAsia="en-US"/>
        </w:rPr>
        <w:t xml:space="preserve">                     </w:t>
      </w:r>
      <w:r>
        <w:rPr>
          <w:rStyle w:val="CODE"/>
          <w:rFonts w:cs="Courier New"/>
          <w:lang w:val="en-GB" w:eastAsia="en-US"/>
        </w:rPr>
        <w:t>/* calculate numberlength, rounded up */</w:t>
      </w:r>
    </w:p>
    <w:p>
      <w:pPr>
        <w:pStyle w:val="PL"/>
        <w:rPr/>
      </w:pPr>
      <w:r>
        <w:rPr>
          <w:rStyle w:val="CODE"/>
          <w:rFonts w:cs="Courier New"/>
          <w:lang w:val="en-GB" w:eastAsia="en-US"/>
        </w:rPr>
        <w:tab/>
        <w:tab/>
        <w:tab/>
        <w:tab/>
        <w:tab/>
        <w:tab/>
        <w:tab/>
        <w:tab/>
        <w:tab/>
        <w:t>if ((*byteptr)&amp;1)result++;</w:t>
      </w:r>
    </w:p>
    <w:p>
      <w:pPr>
        <w:pStyle w:val="PL"/>
        <w:rPr/>
      </w:pPr>
      <w:r>
        <w:rPr>
          <w:rStyle w:val="CODE"/>
          <w:rFonts w:cs="Courier New"/>
          <w:lang w:val="en-GB" w:eastAsia="en-US"/>
        </w:rPr>
        <w:tab/>
        <w:tab/>
        <w:tab/>
        <w:tab/>
        <w:t xml:space="preserve">           catGetData(result+12);</w:t>
        <w:tab/>
        <w:tab/>
        <w:t>/* move to the beginning of the data */</w:t>
      </w:r>
    </w:p>
    <w:p>
      <w:pPr>
        <w:pStyle w:val="PL"/>
        <w:rPr/>
      </w:pPr>
      <w:r>
        <w:rPr>
          <w:rStyle w:val="CODE"/>
          <w:rFonts w:eastAsia="Courier New" w:cs="Courier New"/>
          <w:lang w:val="en-GB" w:eastAsia="en-US"/>
        </w:rPr>
        <w:t xml:space="preserve">                      </w:t>
      </w:r>
      <w:r>
        <w:rPr>
          <w:rStyle w:val="CODE"/>
          <w:rFonts w:cs="Courier New"/>
          <w:lang w:val="en-GB" w:eastAsia="en-US"/>
        </w:rPr>
        <w:t>// get the offset of the instruction in the TP-UD field</w:t>
      </w:r>
    </w:p>
    <w:p>
      <w:pPr>
        <w:pStyle w:val="PL"/>
        <w:rPr/>
      </w:pPr>
      <w:r>
        <w:rPr>
          <w:rStyle w:val="CODE"/>
          <w:rFonts w:eastAsia="Courier New" w:cs="Courier New"/>
          <w:lang w:val="en-GB" w:eastAsia="en-US"/>
        </w:rPr>
        <w:t xml:space="preserve">                      </w:t>
      </w:r>
      <w:r>
        <w:rPr>
          <w:rStyle w:val="CODE"/>
          <w:rFonts w:cs="Courier New"/>
          <w:lang w:val="en-GB" w:eastAsia="en-US"/>
        </w:rPr>
        <w:t>CatGetData(SERVER_OPERATION);</w:t>
      </w:r>
    </w:p>
    <w:p>
      <w:pPr>
        <w:pStyle w:val="PL"/>
        <w:rPr/>
      </w:pPr>
      <w:r>
        <w:rPr>
          <w:rStyle w:val="CODE"/>
          <w:rFonts w:eastAsia="Courier New" w:cs="Courier New"/>
          <w:lang w:val="en-GB" w:eastAsia="en-US"/>
        </w:rPr>
        <w:t xml:space="preserve">                      </w:t>
      </w:r>
      <w:r>
        <w:rPr>
          <w:rStyle w:val="CODE"/>
          <w:rFonts w:cs="Courier New"/>
          <w:lang w:val="en-GB" w:eastAsia="en-US"/>
        </w:rPr>
        <w:t>result=CatGetBYTE();</w:t>
      </w:r>
    </w:p>
    <w:p>
      <w:pPr>
        <w:pStyle w:val="PL"/>
        <w:rPr/>
      </w:pPr>
      <w:r>
        <w:rPr>
          <w:rStyle w:val="CODE"/>
          <w:rFonts w:cs="Courier New"/>
          <w:lang w:val="en-GB" w:eastAsia="en-US"/>
        </w:rPr>
        <w:tab/>
        <w:tab/>
        <w:t xml:space="preserve">      </w:t>
        <w:tab/>
        <w:tab/>
        <w:tab/>
        <w:tab/>
        <w:tab/>
        <w:t>switch(result)</w:t>
      </w:r>
    </w:p>
    <w:p>
      <w:pPr>
        <w:pStyle w:val="PL"/>
        <w:rPr/>
      </w:pPr>
      <w:r>
        <w:rPr>
          <w:rStyle w:val="CODE"/>
          <w:rFonts w:eastAsia="Courier New" w:cs="Courier New"/>
          <w:lang w:val="en-GB" w:eastAsia="en-US"/>
        </w:rPr>
        <w:t xml:space="preserve">                      </w:t>
      </w:r>
      <w:r>
        <w:rPr>
          <w:rStyle w:val="CODE"/>
          <w:rFonts w:cs="Courier New"/>
          <w:lang w:val="en-GB" w:eastAsia="en-US"/>
        </w:rPr>
        <w:t>{</w:t>
      </w:r>
    </w:p>
    <w:p>
      <w:pPr>
        <w:pStyle w:val="PL"/>
        <w:rPr/>
      </w:pPr>
      <w:r>
        <w:rPr>
          <w:rStyle w:val="CODE"/>
          <w:rFonts w:eastAsia="Courier New" w:cs="Courier New"/>
          <w:lang w:val="en-GB" w:eastAsia="en-US"/>
        </w:rPr>
        <w:t xml:space="preserve">                      </w:t>
      </w:r>
      <w:r>
        <w:rPr>
          <w:rStyle w:val="CODE"/>
          <w:rFonts w:cs="Courier New"/>
          <w:lang w:val="en-GB" w:eastAsia="en-US"/>
        </w:rPr>
        <w:t>case 0x41 : // Update of a gsm file</w:t>
      </w:r>
    </w:p>
    <w:p>
      <w:pPr>
        <w:pStyle w:val="PL"/>
        <w:rPr>
          <w:rStyle w:val="CODE"/>
          <w:rFonts w:cs="Courier New"/>
          <w:lang w:val="en-GB" w:eastAsia="en-US"/>
        </w:rPr>
      </w:pPr>
      <w:r>
        <w:rPr/>
      </w:r>
    </w:p>
    <w:p>
      <w:pPr>
        <w:pStyle w:val="PL"/>
        <w:rPr/>
      </w:pPr>
      <w:r>
        <w:rPr>
          <w:rStyle w:val="CODE"/>
          <w:rFonts w:eastAsia="Courier New" w:cs="Courier New"/>
          <w:lang w:val="en-GB" w:eastAsia="en-US"/>
        </w:rPr>
        <w:t xml:space="preserve">                           </w:t>
      </w:r>
      <w:r>
        <w:rPr>
          <w:rStyle w:val="CODE"/>
          <w:rFonts w:cs="Courier New"/>
          <w:lang w:val="en-GB" w:eastAsia="en-US"/>
        </w:rPr>
        <w:t>bufptr=CatGetData(3);</w:t>
      </w:r>
    </w:p>
    <w:p>
      <w:pPr>
        <w:pStyle w:val="PL"/>
        <w:rPr/>
      </w:pPr>
      <w:r>
        <w:rPr>
          <w:rStyle w:val="CODE"/>
          <w:rFonts w:eastAsia="Courier New" w:cs="Courier New"/>
          <w:lang w:val="en-GB" w:eastAsia="en-US"/>
        </w:rPr>
        <w:t xml:space="preserve">                           </w:t>
      </w:r>
      <w:r>
        <w:rPr>
          <w:rStyle w:val="CODE"/>
          <w:rFonts w:cs="Courier New"/>
          <w:lang w:val="en-GB" w:eastAsia="en-US"/>
        </w:rPr>
        <w:t>// write these data in the Efpuct</w:t>
      </w:r>
    </w:p>
    <w:p>
      <w:pPr>
        <w:pStyle w:val="PL"/>
        <w:rPr/>
      </w:pPr>
      <w:r>
        <w:rPr>
          <w:rStyle w:val="CODE"/>
          <w:rFonts w:eastAsia="Courier New" w:cs="Courier New"/>
          <w:lang w:val="en-GB" w:eastAsia="en-US"/>
        </w:rPr>
        <w:t xml:space="preserve">                           </w:t>
      </w:r>
      <w:r>
        <w:rPr>
          <w:rStyle w:val="CODE"/>
          <w:rFonts w:cs="Courier New"/>
          <w:lang w:val="en-GB" w:eastAsia="en-US"/>
        </w:rPr>
        <w:t>CatSelect(FID_DF_GSM);</w:t>
      </w:r>
    </w:p>
    <w:p>
      <w:pPr>
        <w:pStyle w:val="PL"/>
        <w:rPr/>
      </w:pPr>
      <w:r>
        <w:rPr>
          <w:rStyle w:val="CODE"/>
          <w:rFonts w:eastAsia="Courier New" w:cs="Courier New"/>
          <w:lang w:val="en-GB" w:eastAsia="en-US"/>
        </w:rPr>
        <w:t xml:space="preserve">                           </w:t>
      </w:r>
      <w:r>
        <w:rPr>
          <w:rStyle w:val="CODE"/>
          <w:rFonts w:cs="Courier New"/>
          <w:lang w:val="en-GB" w:eastAsia="en-US"/>
        </w:rPr>
        <w:t>CatSelect(FID_EF_PUCT);</w:t>
      </w:r>
    </w:p>
    <w:p>
      <w:pPr>
        <w:pStyle w:val="PL"/>
        <w:rPr/>
      </w:pPr>
      <w:r>
        <w:rPr>
          <w:rStyle w:val="CODE"/>
          <w:rFonts w:eastAsia="Courier New" w:cs="Courier New"/>
          <w:lang w:val="en-GB" w:eastAsia="en-US"/>
        </w:rPr>
        <w:t xml:space="preserve">                           </w:t>
      </w:r>
      <w:r>
        <w:rPr>
          <w:rStyle w:val="CODE"/>
          <w:rFonts w:cs="Courier New"/>
          <w:lang w:val="en-GB" w:eastAsia="en-US"/>
        </w:rPr>
        <w:t>CatUpdateBinary(0,3,bufptr);</w:t>
      </w:r>
    </w:p>
    <w:p>
      <w:pPr>
        <w:pStyle w:val="PL"/>
        <w:rPr/>
      </w:pPr>
      <w:r>
        <w:rPr>
          <w:rStyle w:val="CODE"/>
          <w:rFonts w:eastAsia="Courier New" w:cs="Courier New"/>
          <w:lang w:val="en-GB" w:eastAsia="en-US"/>
        </w:rPr>
        <w:t xml:space="preserve">                           </w:t>
      </w:r>
      <w:r>
        <w:rPr>
          <w:rStyle w:val="CODE"/>
          <w:rFonts w:cs="Courier New"/>
          <w:lang w:val="en-GB" w:eastAsia="en-US"/>
        </w:rPr>
        <w:t>break;</w:t>
      </w:r>
    </w:p>
    <w:p>
      <w:pPr>
        <w:pStyle w:val="PL"/>
        <w:rPr/>
      </w:pPr>
      <w:r>
        <w:rPr>
          <w:rStyle w:val="CODE"/>
          <w:rFonts w:eastAsia="Courier New" w:cs="Courier New"/>
          <w:lang w:val="en-GB" w:eastAsia="en-US"/>
        </w:rPr>
        <w:t xml:space="preserve">                      </w:t>
      </w:r>
      <w:r>
        <w:rPr>
          <w:rStyle w:val="CODE"/>
          <w:rFonts w:cs="Courier New"/>
          <w:lang w:val="en-GB" w:eastAsia="en-US"/>
        </w:rPr>
        <w:t>case 0x36 : // change the MenuTitle for the SelectItem</w:t>
      </w:r>
    </w:p>
    <w:p>
      <w:pPr>
        <w:pStyle w:val="PL"/>
        <w:rPr>
          <w:rStyle w:val="CODE"/>
          <w:rFonts w:cs="Courier New"/>
          <w:lang w:val="en-GB" w:eastAsia="en-US"/>
        </w:rPr>
      </w:pPr>
      <w:r>
        <w:rPr/>
      </w:r>
    </w:p>
    <w:p>
      <w:pPr>
        <w:pStyle w:val="PL"/>
        <w:rPr/>
      </w:pPr>
      <w:r>
        <w:rPr>
          <w:rStyle w:val="CODE"/>
          <w:rFonts w:cs="Courier New"/>
          <w:lang w:val="en-GB" w:eastAsia="en-US"/>
        </w:rPr>
        <w:t>bufptr=CatGetData(sizeof(menuTitle));</w:t>
      </w:r>
    </w:p>
    <w:p>
      <w:pPr>
        <w:pStyle w:val="PL"/>
        <w:rPr/>
      </w:pPr>
      <w:r>
        <w:rPr>
          <w:rStyle w:val="CODE"/>
          <w:rFonts w:eastAsia="Courier New" w:cs="Courier New"/>
          <w:lang w:val="en-GB" w:eastAsia="en-US"/>
        </w:rPr>
        <w:t xml:space="preserve">                          </w:t>
      </w:r>
      <w:r>
        <w:rPr>
          <w:rStyle w:val="CODE"/>
          <w:rFonts w:cs="Courier New"/>
          <w:lang w:val="en-GB" w:eastAsia="en-US"/>
        </w:rPr>
        <w:t>memcpy(bufptr,memuTitle,sizeof(menuTitle));</w:t>
      </w:r>
    </w:p>
    <w:p>
      <w:pPr>
        <w:pStyle w:val="PL"/>
        <w:rPr/>
      </w:pPr>
      <w:r>
        <w:rPr>
          <w:rStyle w:val="CODE"/>
          <w:rFonts w:eastAsia="Courier New" w:cs="Courier New"/>
          <w:lang w:val="en-GB" w:eastAsia="en-US"/>
        </w:rPr>
        <w:t xml:space="preserve">                      </w:t>
      </w:r>
      <w:r>
        <w:rPr>
          <w:rStyle w:val="CODE"/>
          <w:rFonts w:cs="Courier New"/>
          <w:lang w:val="en-GB" w:eastAsia="en-US"/>
        </w:rPr>
        <w:t>}</w:t>
      </w:r>
    </w:p>
    <w:p>
      <w:pPr>
        <w:pStyle w:val="PL"/>
        <w:rPr/>
      </w:pPr>
      <w:r>
        <w:rPr>
          <w:rStyle w:val="CODE"/>
          <w:rFonts w:eastAsia="Courier New" w:cs="Courier New"/>
          <w:lang w:val="en-GB" w:eastAsia="en-US"/>
        </w:rPr>
        <w:t xml:space="preserve">                  </w:t>
      </w:r>
      <w:r>
        <w:rPr>
          <w:rStyle w:val="CODE"/>
          <w:rFonts w:cs="Courier New"/>
          <w:lang w:val="en-GB" w:eastAsia="en-US"/>
        </w:rPr>
        <w:t>}</w:t>
      </w:r>
    </w:p>
    <w:p>
      <w:pPr>
        <w:pStyle w:val="PL"/>
        <w:rPr/>
      </w:pPr>
      <w:r>
        <w:rPr>
          <w:rStyle w:val="CODE"/>
          <w:rFonts w:eastAsia="Courier New" w:cs="Courier New"/>
          <w:lang w:val="en-GB" w:eastAsia="en-US"/>
        </w:rPr>
        <w:t xml:space="preserve">              </w:t>
      </w:r>
      <w:r>
        <w:rPr>
          <w:rStyle w:val="CODE"/>
          <w:rFonts w:cs="Courier New"/>
          <w:lang w:val="en-GB" w:eastAsia="en-US"/>
        </w:rPr>
        <w:t>}</w:t>
      </w:r>
    </w:p>
    <w:p>
      <w:pPr>
        <w:pStyle w:val="PL"/>
        <w:rPr/>
      </w:pPr>
      <w:r>
        <w:rPr>
          <w:rStyle w:val="CODE"/>
          <w:rFonts w:eastAsia="Courier New" w:cs="Courier New"/>
          <w:lang w:val="en-GB" w:eastAsia="en-US"/>
        </w:rPr>
        <w:t xml:space="preserve">              </w:t>
      </w:r>
      <w:r>
        <w:rPr>
          <w:rStyle w:val="CODE"/>
          <w:rFonts w:cs="Courier New"/>
          <w:lang w:val="en-GB" w:eastAsia="en-US"/>
        </w:rPr>
        <w:t>break;</w:t>
      </w:r>
    </w:p>
    <w:p>
      <w:pPr>
        <w:pStyle w:val="PL"/>
        <w:rPr/>
      </w:pPr>
      <w:r>
        <w:rPr>
          <w:rStyle w:val="CODE"/>
          <w:rFonts w:eastAsia="Courier New" w:cs="Courier New"/>
          <w:lang w:val="en-GB" w:eastAsia="en-US"/>
        </w:rPr>
        <w:t xml:space="preserve">            </w:t>
      </w:r>
      <w:r>
        <w:rPr>
          <w:rStyle w:val="CODE"/>
          <w:rFonts w:cs="Courier New"/>
          <w:lang w:val="en-GB" w:eastAsia="en-US"/>
        </w:rPr>
        <w:t>default:</w:t>
      </w:r>
    </w:p>
    <w:p>
      <w:pPr>
        <w:pStyle w:val="PL"/>
        <w:rPr/>
      </w:pPr>
      <w:r>
        <w:rPr>
          <w:rStyle w:val="CODE"/>
          <w:rFonts w:eastAsia="Courier New" w:cs="Courier New"/>
          <w:lang w:val="en-GB" w:eastAsia="en-US"/>
        </w:rPr>
        <w:t xml:space="preserve">              </w:t>
      </w:r>
      <w:r>
        <w:rPr>
          <w:rStyle w:val="CODE"/>
          <w:rFonts w:cs="Courier New"/>
          <w:lang w:val="en-GB" w:eastAsia="en-US"/>
        </w:rPr>
        <w:t>CatExit();</w:t>
      </w:r>
    </w:p>
    <w:p>
      <w:pPr>
        <w:pStyle w:val="PL"/>
        <w:rPr/>
      </w:pPr>
      <w:r>
        <w:rPr>
          <w:rStyle w:val="CODE"/>
          <w:rFonts w:eastAsia="Courier New" w:cs="Courier New"/>
          <w:lang w:val="en-GB" w:eastAsia="en-US"/>
        </w:rPr>
        <w:t xml:space="preserve">              </w:t>
      </w:r>
      <w:r>
        <w:rPr>
          <w:rStyle w:val="CODE"/>
          <w:rFonts w:cs="Courier New"/>
          <w:lang w:val="en-GB" w:eastAsia="en-US"/>
        </w:rPr>
        <w:t>break;</w:t>
      </w:r>
    </w:p>
    <w:p>
      <w:pPr>
        <w:pStyle w:val="PL"/>
        <w:rPr/>
      </w:pPr>
      <w:r>
        <w:rPr>
          <w:rStyle w:val="CODE"/>
          <w:rFonts w:eastAsia="Courier New" w:cs="Courier New"/>
          <w:lang w:val="en-GB" w:eastAsia="en-US"/>
        </w:rPr>
        <w:t xml:space="preserve">          </w:t>
      </w:r>
      <w:r>
        <w:rPr>
          <w:rStyle w:val="CODE"/>
          <w:rFonts w:cs="Courier New"/>
          <w:lang w:val="en-GB" w:eastAsia="en-US"/>
        </w:rPr>
        <w:t>}</w:t>
      </w:r>
    </w:p>
    <w:p>
      <w:pPr>
        <w:pStyle w:val="PL"/>
        <w:rPr/>
      </w:pPr>
      <w:r>
        <w:rPr>
          <w:rStyle w:val="CODE"/>
          <w:rFonts w:eastAsia="Courier New" w:cs="Courier New"/>
          <w:lang w:val="en-GB" w:eastAsia="en-US"/>
        </w:rPr>
        <w:t xml:space="preserve">        </w:t>
      </w:r>
      <w:r>
        <w:rPr>
          <w:rStyle w:val="CODE"/>
          <w:rFonts w:cs="Courier New"/>
          <w:lang w:val="en-GB" w:eastAsia="en-US"/>
        </w:rPr>
        <w:t>CatExit();</w:t>
      </w:r>
    </w:p>
    <w:p>
      <w:pPr>
        <w:pStyle w:val="PL"/>
        <w:rPr/>
      </w:pPr>
      <w:r>
        <w:rPr>
          <w:rStyle w:val="CODE"/>
          <w:rFonts w:eastAsia="Courier New" w:cs="Courier New"/>
          <w:lang w:val="en-GB" w:eastAsia="en-US"/>
        </w:rPr>
        <w:t xml:space="preserve">   </w:t>
      </w:r>
      <w:r>
        <w:rPr>
          <w:rStyle w:val="CODE"/>
          <w:rFonts w:cs="Courier New"/>
          <w:lang w:val="en-GB" w:eastAsia="en-US"/>
        </w:rPr>
        <w:t>}</w:t>
      </w:r>
    </w:p>
    <w:p>
      <w:pPr>
        <w:pStyle w:val="PL"/>
        <w:rPr>
          <w:rStyle w:val="CODE"/>
          <w:rFonts w:cs="Courier New"/>
          <w:lang w:val="en-GB" w:eastAsia="en-US"/>
        </w:rPr>
      </w:pPr>
      <w:r>
        <w:rPr/>
      </w:r>
      <w:r>
        <w:br w:type="page"/>
      </w:r>
    </w:p>
    <w:p>
      <w:pPr>
        <w:pStyle w:val="Heading8"/>
        <w:ind w:left="0" w:hanging="0"/>
        <w:rPr/>
      </w:pPr>
      <w:bookmarkStart w:id="150" w:name="__RefHeading___Toc169974416"/>
      <w:bookmarkEnd w:id="150"/>
      <w:r>
        <w:rPr/>
        <w:t>Annex C (informative):</w:t>
        <w:br/>
        <w:t>Change history</w:t>
      </w:r>
    </w:p>
    <w:tbl>
      <w:tblPr>
        <w:tblW w:w="8647" w:type="dxa"/>
        <w:jc w:val="left"/>
        <w:tblInd w:w="-5" w:type="dxa"/>
        <w:tblLayout w:type="fixed"/>
        <w:tblCellMar>
          <w:top w:w="0" w:type="dxa"/>
          <w:left w:w="40" w:type="dxa"/>
          <w:bottom w:w="0" w:type="dxa"/>
          <w:right w:w="40" w:type="dxa"/>
        </w:tblCellMar>
      </w:tblPr>
      <w:tblGrid>
        <w:gridCol w:w="800"/>
        <w:gridCol w:w="800"/>
        <w:gridCol w:w="901"/>
        <w:gridCol w:w="499"/>
        <w:gridCol w:w="355"/>
        <w:gridCol w:w="473"/>
        <w:gridCol w:w="4110"/>
        <w:gridCol w:w="709"/>
      </w:tblGrid>
      <w:tr>
        <w:trPr/>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Date</w:t>
            </w:r>
          </w:p>
        </w:tc>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H"/>
              <w:rPr>
                <w:lang w:val="de-DE"/>
              </w:rPr>
            </w:pPr>
            <w:r>
              <w:rPr>
                <w:lang w:val="de-DE"/>
              </w:rPr>
              <w:t>TSG #</w:t>
            </w:r>
          </w:p>
        </w:tc>
        <w:tc>
          <w:tcPr>
            <w:tcW w:w="901" w:type="dxa"/>
            <w:tcBorders>
              <w:top w:val="single" w:sz="4" w:space="0" w:color="000000"/>
              <w:left w:val="single" w:sz="4" w:space="0" w:color="000000"/>
              <w:bottom w:val="single" w:sz="4" w:space="0" w:color="000000"/>
              <w:right w:val="single" w:sz="4" w:space="0" w:color="000000"/>
            </w:tcBorders>
            <w:shd w:fill="E5E5E5" w:val="clear"/>
          </w:tcPr>
          <w:p>
            <w:pPr>
              <w:pStyle w:val="TAH"/>
              <w:rPr>
                <w:lang w:val="de-DE"/>
              </w:rPr>
            </w:pPr>
            <w:r>
              <w:rPr>
                <w:lang w:val="de-DE"/>
              </w:rPr>
              <w:t>TSG Doc</w:t>
            </w:r>
          </w:p>
        </w:tc>
        <w:tc>
          <w:tcPr>
            <w:tcW w:w="49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CR</w:t>
            </w:r>
          </w:p>
        </w:tc>
        <w:tc>
          <w:tcPr>
            <w:tcW w:w="35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Rev</w:t>
            </w:r>
          </w:p>
        </w:tc>
        <w:tc>
          <w:tcPr>
            <w:tcW w:w="47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Cat</w:t>
            </w:r>
          </w:p>
        </w:tc>
        <w:tc>
          <w:tcPr>
            <w:tcW w:w="4110"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Subject/Comment</w:t>
            </w:r>
          </w:p>
        </w:tc>
        <w:tc>
          <w:tcPr>
            <w:tcW w:w="70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2003-03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TP-19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TP-030023</w:t>
            </w:r>
          </w:p>
        </w:tc>
        <w:tc>
          <w:tcPr>
            <w:tcW w:w="49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AU"/>
              </w:rPr>
            </w:pPr>
            <w:r>
              <w:rPr>
                <w:sz w:val="16"/>
                <w:lang w:val="en-AU"/>
              </w:rPr>
              <w:t>001</w:t>
            </w:r>
          </w:p>
        </w:tc>
        <w:tc>
          <w:tcPr>
            <w:tcW w:w="35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lang w:val="en-AU"/>
              </w:rPr>
            </w:pPr>
            <w:r>
              <w:rPr>
                <w:sz w:val="16"/>
                <w:lang w:val="en-AU"/>
              </w:rPr>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AU"/>
              </w:rPr>
            </w:pPr>
            <w:r>
              <w:rPr>
                <w:sz w:val="16"/>
                <w:lang w:val="en-AU"/>
              </w:rPr>
              <w:t>D</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lang w:val="en-AU"/>
              </w:rPr>
            </w:pPr>
            <w:r>
              <w:rPr>
                <w:sz w:val="16"/>
                <w:lang w:val="en-AU"/>
              </w:rPr>
              <w:t>Editorial Corrrections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6.1.0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2007-06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49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AU"/>
              </w:rPr>
            </w:pPr>
            <w:r>
              <w:rPr>
                <w:sz w:val="16"/>
                <w:lang w:val="en-AU"/>
              </w:rPr>
              <w:t>-</w:t>
            </w:r>
          </w:p>
        </w:tc>
        <w:tc>
          <w:tcPr>
            <w:tcW w:w="35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AU"/>
              </w:rPr>
            </w:pPr>
            <w:r>
              <w:rPr>
                <w:sz w:val="16"/>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pPr>
            <w:r>
              <w:rPr>
                <w:sz w:val="16"/>
                <w:lang w:val="en-AU"/>
              </w:rPr>
              <w:t>Update to Rel-7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7.0.0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2009-03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49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AU"/>
              </w:rPr>
            </w:pPr>
            <w:r>
              <w:rPr>
                <w:sz w:val="16"/>
                <w:lang w:val="en-AU"/>
              </w:rPr>
              <w:t>-</w:t>
            </w:r>
          </w:p>
        </w:tc>
        <w:tc>
          <w:tcPr>
            <w:tcW w:w="35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AU"/>
              </w:rPr>
            </w:pPr>
            <w:r>
              <w:rPr>
                <w:sz w:val="16"/>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lang w:val="en-AU"/>
              </w:rPr>
            </w:pPr>
            <w:r>
              <w:rPr>
                <w:sz w:val="16"/>
                <w:lang w:val="en-AU"/>
              </w:rPr>
              <w:t>Update to Rel-8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8.0.0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2009-12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CT-46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CP-091011</w:t>
            </w:r>
          </w:p>
        </w:tc>
        <w:tc>
          <w:tcPr>
            <w:tcW w:w="49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AU"/>
              </w:rPr>
            </w:pPr>
            <w:r>
              <w:rPr>
                <w:sz w:val="16"/>
                <w:lang w:val="en-AU"/>
              </w:rPr>
              <w:t>002</w:t>
            </w:r>
          </w:p>
        </w:tc>
        <w:tc>
          <w:tcPr>
            <w:tcW w:w="35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1</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AU"/>
              </w:rPr>
            </w:pPr>
            <w:r>
              <w:rPr>
                <w:sz w:val="16"/>
                <w:lang w:val="en-AU"/>
              </w:rPr>
              <w:t>F</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lang w:val="en-AU"/>
              </w:rPr>
            </w:pPr>
            <w:r>
              <w:rPr>
                <w:sz w:val="16"/>
                <w:lang w:val="en-AU"/>
              </w:rPr>
              <w:t>References update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8.1.0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2009-12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CT-46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49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AU"/>
              </w:rPr>
            </w:pPr>
            <w:r>
              <w:rPr>
                <w:sz w:val="16"/>
                <w:lang w:val="en-AU"/>
              </w:rPr>
              <w:t>-</w:t>
            </w:r>
          </w:p>
        </w:tc>
        <w:tc>
          <w:tcPr>
            <w:tcW w:w="35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AU"/>
              </w:rPr>
            </w:pPr>
            <w:r>
              <w:rPr>
                <w:sz w:val="16"/>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lang w:val="en-AU"/>
              </w:rPr>
            </w:pPr>
            <w:r>
              <w:rPr>
                <w:sz w:val="16"/>
                <w:lang w:val="en-AU"/>
              </w:rPr>
              <w:t>Upgrade of the specification to Rel-9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2011-03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SP-51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49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AU"/>
              </w:rPr>
            </w:pPr>
            <w:r>
              <w:rPr>
                <w:sz w:val="16"/>
                <w:lang w:val="en-AU"/>
              </w:rPr>
              <w:t>-</w:t>
            </w:r>
          </w:p>
        </w:tc>
        <w:tc>
          <w:tcPr>
            <w:tcW w:w="35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AU"/>
              </w:rPr>
            </w:pPr>
            <w:r>
              <w:rPr>
                <w:sz w:val="16"/>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pPr>
            <w:r>
              <w:rPr>
                <w:sz w:val="16"/>
                <w:lang w:val="en-AU"/>
              </w:rPr>
              <w:t>Upgrade of the specification to Rel-10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2012-09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SP-57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49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AU"/>
              </w:rPr>
            </w:pPr>
            <w:r>
              <w:rPr>
                <w:sz w:val="16"/>
                <w:lang w:val="en-AU"/>
              </w:rPr>
              <w:t>-</w:t>
            </w:r>
          </w:p>
        </w:tc>
        <w:tc>
          <w:tcPr>
            <w:tcW w:w="35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AU"/>
              </w:rPr>
            </w:pPr>
            <w:r>
              <w:rPr>
                <w:sz w:val="16"/>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lang w:val="en-AU"/>
              </w:rPr>
            </w:pPr>
            <w:r>
              <w:rPr>
                <w:sz w:val="16"/>
                <w:lang w:val="en-AU"/>
              </w:rPr>
              <w:t>Upgrade of the specification to Rel-11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2014-10</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SP-65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49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AU"/>
              </w:rPr>
            </w:pPr>
            <w:r>
              <w:rPr>
                <w:sz w:val="16"/>
                <w:lang w:val="en-AU"/>
              </w:rPr>
              <w:t>-</w:t>
            </w:r>
          </w:p>
        </w:tc>
        <w:tc>
          <w:tcPr>
            <w:tcW w:w="35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AU"/>
              </w:rPr>
            </w:pPr>
            <w:r>
              <w:rPr>
                <w:sz w:val="16"/>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lang w:val="en-AU"/>
              </w:rPr>
            </w:pPr>
            <w:r>
              <w:rPr>
                <w:sz w:val="16"/>
                <w:lang w:val="en-AU"/>
              </w:rPr>
              <w:t>Upgrade of the specification to Rel-12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SP-70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49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AU"/>
              </w:rPr>
            </w:pPr>
            <w:r>
              <w:rPr>
                <w:sz w:val="16"/>
                <w:lang w:val="en-AU"/>
              </w:rPr>
              <w:t>-</w:t>
            </w:r>
          </w:p>
        </w:tc>
        <w:tc>
          <w:tcPr>
            <w:tcW w:w="35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AU"/>
              </w:rPr>
            </w:pPr>
            <w:r>
              <w:rPr>
                <w:sz w:val="16"/>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lang w:val="en-AU"/>
              </w:rPr>
            </w:pPr>
            <w:r>
              <w:rPr>
                <w:sz w:val="16"/>
                <w:lang w:val="en-AU"/>
              </w:rPr>
              <w:t>Upgrade of the specification to Rel-13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SA-75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49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AU"/>
              </w:rPr>
            </w:pPr>
            <w:r>
              <w:rPr>
                <w:sz w:val="16"/>
                <w:lang w:val="en-AU"/>
              </w:rPr>
              <w:t>-</w:t>
            </w:r>
          </w:p>
        </w:tc>
        <w:tc>
          <w:tcPr>
            <w:tcW w:w="35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AU"/>
              </w:rPr>
            </w:pPr>
            <w:r>
              <w:rPr>
                <w:sz w:val="16"/>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lang w:val="en-AU"/>
              </w:rPr>
            </w:pPr>
            <w:r>
              <w:rPr>
                <w:sz w:val="16"/>
                <w:lang w:val="en-AU"/>
              </w:rPr>
              <w:t>Update to Rel-14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2019-01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CT-81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rPr>
            </w:pPr>
            <w:r>
              <w:rPr>
                <w:sz w:val="16"/>
              </w:rPr>
            </w:r>
          </w:p>
        </w:tc>
        <w:tc>
          <w:tcPr>
            <w:tcW w:w="499"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lang w:val="en-AU"/>
              </w:rPr>
            </w:pPr>
            <w:r>
              <w:rPr>
                <w:sz w:val="16"/>
                <w:lang w:val="en-AU"/>
              </w:rPr>
            </w:r>
          </w:p>
        </w:tc>
        <w:tc>
          <w:tcPr>
            <w:tcW w:w="35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lang w:val="en-AU"/>
              </w:rPr>
            </w:pPr>
            <w:r>
              <w:rPr>
                <w:sz w:val="16"/>
                <w:lang w:val="en-AU"/>
              </w:rPr>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lang w:val="en-AU"/>
              </w:rPr>
            </w:pPr>
            <w:r>
              <w:rPr>
                <w:sz w:val="16"/>
                <w:lang w:val="en-AU"/>
              </w:rPr>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lang w:val="en-AU"/>
              </w:rPr>
            </w:pPr>
            <w:r>
              <w:rPr>
                <w:sz w:val="16"/>
                <w:lang w:val="en-AU"/>
              </w:rPr>
              <w:t>Update to Rel-15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CT-88e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49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AU"/>
              </w:rPr>
            </w:pPr>
            <w:r>
              <w:rPr>
                <w:sz w:val="16"/>
                <w:lang w:val="en-AU"/>
              </w:rPr>
              <w:t>-</w:t>
            </w:r>
          </w:p>
        </w:tc>
        <w:tc>
          <w:tcPr>
            <w:tcW w:w="35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w:t>
            </w:r>
          </w:p>
        </w:tc>
        <w:tc>
          <w:tcPr>
            <w:tcW w:w="473"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lang w:val="en-AU"/>
              </w:rPr>
            </w:pPr>
            <w:r>
              <w:rPr>
                <w:sz w:val="16"/>
                <w:lang w:val="en-AU"/>
              </w:rPr>
              <w:t>-</w:t>
            </w:r>
          </w:p>
        </w:tc>
        <w:tc>
          <w:tcPr>
            <w:tcW w:w="4110" w:type="dxa"/>
            <w:tcBorders>
              <w:top w:val="single" w:sz="4" w:space="0" w:color="000000"/>
              <w:left w:val="single" w:sz="4" w:space="0" w:color="000000"/>
              <w:bottom w:val="single" w:sz="4" w:space="0" w:color="000000"/>
              <w:right w:val="single" w:sz="4" w:space="0" w:color="000000"/>
            </w:tcBorders>
            <w:shd w:fill="FFFFFF" w:val="clear"/>
          </w:tcPr>
          <w:p>
            <w:pPr>
              <w:pStyle w:val="TAL"/>
              <w:ind w:left="243" w:hanging="243"/>
              <w:rPr>
                <w:sz w:val="16"/>
                <w:lang w:val="en-AU"/>
              </w:rPr>
            </w:pPr>
            <w:r>
              <w:rPr>
                <w:sz w:val="16"/>
                <w:lang w:val="en-AU"/>
              </w:rPr>
              <w:t>Update to Rel-16 version (MCC)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rPr>
            </w:pPr>
            <w:r>
              <w:rPr>
                <w:sz w:val="16"/>
              </w:rPr>
              <w:t>16.0.0</w:t>
            </w:r>
          </w:p>
        </w:tc>
      </w:tr>
    </w:tbl>
    <w:p>
      <w:pPr>
        <w:pStyle w:val="Normal"/>
        <w:widowControl/>
        <w:overflowPunct w:val="false"/>
        <w:autoSpaceDE w:val="false"/>
        <w:bidi w:val="0"/>
        <w:spacing w:before="0" w:after="180"/>
        <w:textAlignment w:val="baseline"/>
        <w:rPr/>
      </w:pPr>
      <w:r>
        <w:rPr/>
      </w:r>
    </w:p>
    <w:sectPr>
      <w:headerReference w:type="default" r:id="rId12"/>
      <w:footerReference w:type="default" r:id="rId13"/>
      <w:type w:val="nextPage"/>
      <w:pgSz w:w="11906" w:h="16838"/>
      <w:pgMar w:left="1140" w:right="1140" w:gutter="0" w:header="675" w:top="1412" w:footer="561" w:bottom="11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Unicode MS">
    <w:charset w:val="00"/>
    <w:family w:val="swiss"/>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cs="Arial"/>
        <w:bCs/>
        <w:iCs/>
      </w:rPr>
    </w:pPr>
    <w:r>
      <w:rPr>
        <w:rFonts w:cs="Arial"/>
        <w:bCs/>
        <w:iCs/>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5">
              <wp:simplePos x="0" y="0"/>
              <wp:positionH relativeFrom="margin">
                <wp:align>left</wp:align>
              </wp:positionH>
              <wp:positionV relativeFrom="paragraph">
                <wp:posOffset>635</wp:posOffset>
              </wp:positionV>
              <wp:extent cx="59182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7">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6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9">
              <wp:simplePos x="0" y="0"/>
              <wp:positionH relativeFrom="margin">
                <wp:align>right</wp:align>
              </wp:positionH>
              <wp:positionV relativeFrom="paragraph">
                <wp:posOffset>635</wp:posOffset>
              </wp:positionV>
              <wp:extent cx="181864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31.131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31.131 V16.0.0 (2020-07)</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numFmt w:val="bullet"/>
      <w:lvlText w:val=""/>
      <w:lvlJc w:val="left"/>
      <w:pPr>
        <w:tabs>
          <w:tab w:val="num" w:pos="283"/>
        </w:tabs>
        <w:ind w:left="850"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CommentReference">
    <w:name w:val="Comment Reference"/>
    <w:qFormat/>
    <w:rPr>
      <w:sz w:val="16"/>
    </w:rPr>
  </w:style>
  <w:style w:type="character" w:styleId="InternetLink">
    <w:name w:val="Hyperlink"/>
    <w:rPr>
      <w:color w:val="0000FF"/>
      <w:sz w:val="20"/>
      <w:u w:val="single"/>
    </w:rPr>
  </w:style>
  <w:style w:type="character" w:styleId="CODE">
    <w:name w:val="CODE"/>
    <w:qFormat/>
    <w:rPr/>
  </w:style>
  <w:style w:type="character" w:styleId="VisitedInternetLink">
    <w:name w:val="FollowedHyperlink"/>
    <w:rPr>
      <w:color w:val="800080"/>
      <w:u w:val="single"/>
    </w:rPr>
  </w:style>
  <w:style w:type="character" w:styleId="StrongEmphasis">
    <w:name w:val="Strong Emphasis"/>
    <w:qFormat/>
    <w:rPr>
      <w:b/>
    </w:rPr>
  </w:style>
  <w:style w:type="character" w:styleId="Emphasis">
    <w:name w:val="Emphasis"/>
    <w:qFormat/>
    <w:rPr>
      <w:i/>
    </w:rPr>
  </w:style>
  <w:style w:type="character" w:styleId="PageNumber">
    <w:name w:val="Page Number"/>
    <w:basedOn w:val="DefaultParagraphFont"/>
    <w:rPr/>
  </w:style>
  <w:style w:type="character" w:styleId="HTMLCode">
    <w:name w:val="HTML Code"/>
    <w:qFormat/>
    <w:rPr>
      <w:rFonts w:ascii="Arial Unicode MS" w:hAnsi="Arial Unicode MS" w:eastAsia="Courier New" w:cs="Courier New"/>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Index1">
    <w:name w:val="Index 1"/>
    <w:basedOn w:val="Normal"/>
    <w:pPr>
      <w:keepLines/>
    </w:pPr>
    <w:rPr/>
  </w:style>
  <w:style w:type="paragraph" w:styleId="Index2">
    <w:name w:val="Index 2"/>
    <w:basedOn w:val="Index1"/>
    <w:pPr>
      <w:ind w:left="284" w:hanging="0"/>
    </w:pPr>
    <w:rPr/>
  </w:style>
  <w:style w:type="paragraph" w:styleId="IndexHeading">
    <w:name w:val="Index Heading"/>
    <w:basedOn w:val="Heading1"/>
    <w:next w:val="Normal"/>
    <w:pPr>
      <w:numPr>
        <w:ilvl w:val="0"/>
        <w:numId w:val="0"/>
      </w:numPr>
      <w:ind w:left="1134" w:hanging="1134"/>
      <w:outlineLvl w:val="9"/>
    </w:pPr>
    <w:rPr/>
  </w:style>
  <w:style w:type="paragraph" w:styleId="TT">
    <w:name w:val="TT"/>
    <w:basedOn w:val="Heading1"/>
    <w:next w:val="Normal"/>
    <w:qFormat/>
    <w:pPr>
      <w:numPr>
        <w:ilvl w:val="0"/>
        <w:numId w:val="0"/>
      </w:numPr>
      <w:ind w:left="1134" w:hanging="1134"/>
      <w:outlineLvl w:val="9"/>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NO">
    <w:name w:val="NO"/>
    <w:basedOn w:val="Normal"/>
    <w:qFormat/>
    <w:pPr>
      <w:keepLines/>
      <w:ind w:left="1135" w:hanging="851"/>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List2">
    <w:name w:val="List Bullet 3"/>
    <w:basedOn w:val="List"/>
    <w:pPr>
      <w:ind w:left="851" w:hanging="284"/>
    </w:pPr>
    <w:rPr/>
  </w:style>
  <w:style w:type="paragraph" w:styleId="B2">
    <w:name w:val="B2"/>
    <w:basedOn w:val="List2"/>
    <w:qFormat/>
    <w:pPr/>
    <w:rPr/>
  </w:style>
  <w:style w:type="paragraph" w:styleId="B1">
    <w:name w:val="B1"/>
    <w:basedOn w:val="List"/>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ListBullet3">
    <w:name w:val="List Bullet 3"/>
    <w:basedOn w:val="ListBullet2"/>
    <w:qFormat/>
    <w:pPr>
      <w:ind w:left="1135" w:hanging="284"/>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ZV">
    <w:name w:val="ZV"/>
    <w:basedOn w:val="ZU"/>
    <w:qFormat/>
    <w:pPr/>
    <w:rPr/>
  </w:style>
  <w:style w:type="paragraph" w:styleId="ZTD">
    <w:name w:val="ZTD"/>
    <w:basedOn w:val="ZB"/>
    <w:qFormat/>
    <w:pPr/>
    <w:rPr>
      <w:i w:val="false"/>
      <w:sz w:val="40"/>
    </w:rPr>
  </w:style>
  <w:style w:type="paragraph" w:styleId="MacroText">
    <w:name w:val="Macro Text"/>
    <w:qFormat/>
    <w:pPr>
      <w:widowControl w:val="false"/>
      <w:tabs>
        <w:tab w:val="clear" w:pos="284"/>
        <w:tab w:val="left" w:pos="425" w:leader="none"/>
        <w:tab w:val="left" w:pos="851" w:leader="none"/>
        <w:tab w:val="left" w:pos="1276" w:leader="none"/>
        <w:tab w:val="left" w:pos="1701" w:leader="none"/>
        <w:tab w:val="left" w:pos="2126" w:leader="none"/>
        <w:tab w:val="left" w:pos="2552" w:leader="none"/>
        <w:tab w:val="left" w:pos="2977" w:leader="none"/>
        <w:tab w:val="left" w:pos="3402" w:leader="none"/>
      </w:tabs>
      <w:bidi w:val="0"/>
      <w:ind w:left="1701" w:hanging="1701"/>
    </w:pPr>
    <w:rPr>
      <w:rFonts w:ascii="Courier New" w:hAnsi="Courier New" w:eastAsia="Times New Roman" w:cs="Courier New"/>
      <w:color w:val="auto"/>
      <w:spacing w:val="-8"/>
      <w:sz w:val="16"/>
      <w:szCs w:val="20"/>
      <w:lang w:val="en-AU" w:bidi="ar-SA" w:eastAsia="zh-CN"/>
    </w:rPr>
  </w:style>
  <w:style w:type="paragraph" w:styleId="BodyText2">
    <w:name w:val="Body Text 2"/>
    <w:basedOn w:val="Normal"/>
    <w:qFormat/>
    <w:pPr>
      <w:widowControl/>
      <w:spacing w:before="0" w:after="0"/>
      <w:ind w:left="360" w:hanging="0"/>
    </w:pPr>
    <w:rPr>
      <w:lang w:val="en-GB"/>
    </w:rPr>
  </w:style>
  <w:style w:type="paragraph" w:styleId="CommentText">
    <w:name w:val="Comment Text"/>
    <w:basedOn w:val="Normal"/>
    <w:qFormat/>
    <w:pPr/>
    <w:rPr>
      <w:sz w:val="18"/>
    </w:rPr>
  </w:style>
  <w:style w:type="paragraph" w:styleId="Endnote">
    <w:name w:val="Endnote Text"/>
    <w:basedOn w:val="Normal"/>
    <w:pPr/>
    <w:rPr>
      <w:sz w:val="18"/>
    </w:rPr>
  </w:style>
  <w:style w:type="paragraph" w:styleId="ZBottomofForm">
    <w:name w:val="z-Bottom of Form"/>
    <w:next w:val="Normal"/>
    <w:qFormat/>
    <w:pPr>
      <w:widowControl w:val="false"/>
      <w:pBdr>
        <w:top w:val="double" w:sz="6" w:space="0" w:color="000000"/>
      </w:pBdr>
      <w:bidi w:val="0"/>
      <w:jc w:val="center"/>
    </w:pPr>
    <w:rPr>
      <w:rFonts w:ascii="Arial" w:hAnsi="Arial" w:eastAsia="Times New Roman" w:cs="Arial"/>
      <w:vanish/>
      <w:color w:val="auto"/>
      <w:sz w:val="16"/>
      <w:szCs w:val="20"/>
      <w:lang w:val="en-AU" w:bidi="ar-SA" w:eastAsia="zh-CN"/>
    </w:rPr>
  </w:style>
  <w:style w:type="paragraph" w:styleId="ZTopofForm">
    <w:name w:val="z-Top of Form"/>
    <w:next w:val="Normal"/>
    <w:qFormat/>
    <w:pPr>
      <w:widowControl w:val="false"/>
      <w:pBdr>
        <w:bottom w:val="double" w:sz="6" w:space="0" w:color="000000"/>
      </w:pBdr>
      <w:bidi w:val="0"/>
      <w:jc w:val="center"/>
    </w:pPr>
    <w:rPr>
      <w:rFonts w:ascii="Arial" w:hAnsi="Arial" w:eastAsia="Times New Roman" w:cs="Arial"/>
      <w:vanish/>
      <w:color w:val="auto"/>
      <w:sz w:val="16"/>
      <w:szCs w:val="20"/>
      <w:lang w:val="en-AU" w:bidi="ar-SA" w:eastAsia="zh-CN"/>
    </w:rPr>
  </w:style>
  <w:style w:type="paragraph" w:styleId="PlainText">
    <w:name w:val="Plain Text"/>
    <w:basedOn w:val="Normal"/>
    <w:qFormat/>
    <w:pPr>
      <w:widowControl/>
      <w:spacing w:before="0" w:after="0"/>
    </w:pPr>
    <w:rPr>
      <w:rFonts w:ascii="Courier New" w:hAnsi="Courier New" w:cs="Courier New"/>
      <w:lang w:val="en-US"/>
    </w:rPr>
  </w:style>
  <w:style w:type="paragraph" w:styleId="TextBodyIndent">
    <w:name w:val="Body Text Indent"/>
    <w:basedOn w:val="Normal"/>
    <w:pPr>
      <w:ind w:left="852" w:hanging="0"/>
    </w:pPr>
    <w:rPr>
      <w:lang w:val="en-GB"/>
    </w:rPr>
  </w:style>
  <w:style w:type="paragraph" w:styleId="BodyText3">
    <w:name w:val="Body Text 3"/>
    <w:basedOn w:val="Normal"/>
    <w:qFormat/>
    <w:pPr>
      <w:widowControl/>
      <w:spacing w:before="0" w:after="0"/>
      <w:jc w:val="both"/>
    </w:pPr>
    <w:rPr>
      <w:lang w:val="en-GB"/>
    </w:rPr>
  </w:style>
  <w:style w:type="paragraph" w:styleId="BodyTextIndent2">
    <w:name w:val="Body Text Indent 2"/>
    <w:basedOn w:val="Normal"/>
    <w:qFormat/>
    <w:pPr>
      <w:widowControl/>
      <w:ind w:left="720" w:hanging="0"/>
    </w:pPr>
    <w:rPr/>
  </w:style>
  <w:style w:type="paragraph" w:styleId="DocumentMap">
    <w:name w:val="Document Map"/>
    <w:basedOn w:val="Normal"/>
    <w:qFormat/>
    <w:pPr>
      <w:shd w:fill="000080" w:val="clear"/>
    </w:pPr>
    <w:rPr>
      <w:rFonts w:ascii="Tahoma" w:hAnsi="Tahoma" w:cs="Tahoma"/>
    </w:rPr>
  </w:style>
  <w:style w:type="paragraph" w:styleId="BodyTextIndent3">
    <w:name w:val="Body Text Indent 3"/>
    <w:basedOn w:val="Normal"/>
    <w:qFormat/>
    <w:pPr>
      <w:ind w:left="1136" w:hanging="0"/>
    </w:pPr>
    <w:rPr>
      <w:rFonts w:ascii="Courier New" w:hAnsi="Courier New" w:cs="Courier New"/>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sz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image" Target="media/image1.jpeg"/><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hyperlink" Target="http://www.3gpp.org/" TargetMode="External"/><Relationship Id="rId9" Type="http://schemas.openxmlformats.org/officeDocument/2006/relationships/hyperlink" Target="http://www.3gpp.org/" TargetMode="External"/><Relationship Id="rId10" Type="http://schemas.openxmlformats.org/officeDocument/2006/relationships/oleObject" Target="embeddings/oleObject3.bin"/><Relationship Id="rId11" Type="http://schemas.openxmlformats.org/officeDocument/2006/relationships/image" Target="media/image4.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2019-01-10T15:52:00Z</dcterms:created>
  <dc:creator>MCC Support</dc:creator>
  <dc:description/>
  <cp:keywords>SIM USIM API</cp:keywords>
  <dc:language>en-US</dc:language>
  <cp:lastModifiedBy>Kimmo Kymalainen</cp:lastModifiedBy>
  <cp:lastPrinted>2002-09-16T15:44:00Z</cp:lastPrinted>
  <dcterms:modified xsi:type="dcterms:W3CDTF">2020-07-07T22:00:00Z</dcterms:modified>
  <cp:revision>5</cp:revision>
  <dc:subject>C-language binding to (U)SIM API (Release 7)</dc:subject>
  <dc:title>3GPP TS 31.131</dc:title>
</cp:coreProperties>
</file>