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32.32</w:t>
                            </w:r>
                            <w:r>
                              <w:rPr>
                                <w:sz w:val="64"/>
                                <w:lang w:val="en-US" w:eastAsia="en-US"/>
                              </w:rPr>
                              <w:t>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32.32</w:t>
                      </w:r>
                      <w:r>
                        <w:rPr>
                          <w:sz w:val="64"/>
                          <w:lang w:val="en-US" w:eastAsia="en-US"/>
                        </w:rPr>
                        <w:t>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Test management </w:t>
                            </w:r>
                            <w:r>
                              <w:rPr/>
                              <w:t>Integration Reference Point (IRP):</w:t>
                            </w:r>
                          </w:p>
                          <w:p>
                            <w:pPr>
                              <w:pStyle w:val="ZT"/>
                              <w:rPr>
                                <w:lang w:eastAsia="zh-CN"/>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Test management </w:t>
                      </w:r>
                      <w:r>
                        <w:rPr/>
                        <w:t>Integration Reference Point (IRP):</w:t>
                      </w:r>
                    </w:p>
                    <w:p>
                      <w:pPr>
                        <w:pStyle w:val="ZT"/>
                        <w:rPr>
                          <w:lang w:eastAsia="zh-CN"/>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CORBA, XML, SOAP, management,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CORBA, XML, SOAP, management, architecture</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3939540" cy="146050"/>
                <wp:effectExtent l="0" t="0" r="0" b="0"/>
                <wp:wrapTopAndBottom/>
                <wp:docPr id="12" name="Frame8"/>
                <a:graphic xmlns:a="http://schemas.openxmlformats.org/drawingml/2006/main">
                  <a:graphicData uri="http://schemas.microsoft.com/office/word/2010/wordprocessingShape">
                    <wps:wsp>
                      <wps:cNvSpPr txBox="1"/>
                      <wps:spPr>
                        <a:xfrm>
                          <a:off x="0" y="0"/>
                          <a:ext cx="3939540" cy="14605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txbxContent>
                      </wps:txbx>
                      <wps:bodyPr anchor="t" lIns="0" tIns="0" rIns="0" bIns="0">
                        <a:noAutofit/>
                      </wps:bodyPr>
                    </wps:wsp>
                  </a:graphicData>
                </a:graphic>
              </wp:anchor>
            </w:drawing>
          </mc:Choice>
          <mc:Fallback>
            <w:pict>
              <v:rect fillcolor="#FFFFFF" style="position:absolute;rotation:-0;width:310.2pt;height:11.5pt;mso-wrap-distance-left:0pt;mso-wrap-distance-right:0pt;mso-wrap-distance-top:0pt;mso-wrap-distance-bottom:0pt;margin-top:351.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1400" cy="1779905"/>
                <wp:effectExtent l="0" t="0" r="0" b="0"/>
                <wp:wrapTopAndBottom/>
                <wp:docPr id="13" name="Frame9"/>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89907">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89908">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89909">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89910">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335989911">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89912">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89913">
            <w:r>
              <w:rPr>
                <w:rStyle w:val="IndexLink"/>
              </w:rPr>
              <w:t>7</w:t>
            </w:r>
          </w:hyperlink>
        </w:p>
        <w:p>
          <w:pPr>
            <w:pStyle w:val="Contents1"/>
            <w:rPr>
              <w:rFonts w:eastAsia="Batang;바탕"/>
              <w:sz w:val="24"/>
              <w:szCs w:val="24"/>
              <w:lang w:val="en-US" w:eastAsia="en-US"/>
            </w:rPr>
          </w:pPr>
          <w:r>
            <w:rPr/>
            <w:t>4</w:t>
          </w:r>
          <w:r>
            <w:rPr>
              <w:rFonts w:eastAsia="Batang;바탕"/>
              <w:sz w:val="24"/>
              <w:szCs w:val="24"/>
            </w:rPr>
            <w:tab/>
          </w:r>
          <w:r>
            <w:rPr/>
            <w:t>Solution Set Definitions</w:t>
            <w:tab/>
          </w:r>
          <w:hyperlink w:anchor="__RefHeading___Toc335989914">
            <w:r>
              <w:rPr>
                <w:rStyle w:val="IndexLink"/>
              </w:rPr>
              <w:t>8</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89915">
            <w:r>
              <w:rPr>
                <w:rStyle w:val="IndexLink"/>
              </w:rPr>
              <w:t>9</w:t>
            </w:r>
          </w:hyperlink>
        </w:p>
        <w:p>
          <w:pPr>
            <w:pStyle w:val="Contents1"/>
            <w:rPr>
              <w:rFonts w:eastAsia="Batang;바탕"/>
              <w:sz w:val="24"/>
              <w:szCs w:val="24"/>
              <w:lang w:val="en-US" w:eastAsia="en-US"/>
            </w:rPr>
          </w:pPr>
          <w:r>
            <w:rPr/>
            <w:t>A.1</w:t>
          </w:r>
          <w:r>
            <w:rPr>
              <w:rFonts w:eastAsia="Batang;바탕"/>
              <w:sz w:val="24"/>
              <w:szCs w:val="24"/>
            </w:rPr>
            <w:tab/>
          </w:r>
          <w:r>
            <w:rPr/>
            <w:t>Architectural features</w:t>
            <w:tab/>
          </w:r>
          <w:hyperlink w:anchor="__RefHeading___Toc335989916">
            <w:r>
              <w:rPr>
                <w:rStyle w:val="IndexLink"/>
              </w:rPr>
              <w:t>9</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Syntax for Distinguished Names</w:t>
            <w:tab/>
          </w:r>
          <w:hyperlink w:anchor="__RefHeading___Toc335989917">
            <w:r>
              <w:rPr>
                <w:rStyle w:val="IndexLink"/>
              </w:rPr>
              <w:t>9</w:t>
            </w:r>
          </w:hyperlink>
        </w:p>
        <w:p>
          <w:pPr>
            <w:pStyle w:val="Contents2"/>
            <w:rPr>
              <w:rFonts w:eastAsia="Batang;바탕"/>
              <w:sz w:val="24"/>
              <w:szCs w:val="24"/>
              <w:lang w:val="en-US" w:eastAsia="en-US"/>
            </w:rPr>
          </w:pPr>
          <w:r>
            <w:rPr/>
            <w:t>A.1.2</w:t>
          </w:r>
          <w:r>
            <w:rPr>
              <w:rFonts w:eastAsia="Batang;바탕"/>
              <w:sz w:val="24"/>
              <w:szCs w:val="24"/>
            </w:rPr>
            <w:tab/>
          </w:r>
          <w:r>
            <w:rPr/>
            <w:t>Notification Services</w:t>
            <w:tab/>
          </w:r>
          <w:hyperlink w:anchor="__RefHeading___Toc335989918">
            <w:r>
              <w:rPr>
                <w:rStyle w:val="IndexLink"/>
              </w:rPr>
              <w:t>9</w:t>
            </w:r>
          </w:hyperlink>
        </w:p>
        <w:p>
          <w:pPr>
            <w:pStyle w:val="Contents2"/>
            <w:rPr>
              <w:rFonts w:eastAsia="Batang;바탕"/>
              <w:sz w:val="24"/>
              <w:szCs w:val="24"/>
              <w:lang w:val="en-US" w:eastAsia="en-US"/>
            </w:rPr>
          </w:pPr>
          <w:r>
            <w:rPr/>
            <w:t>A.1.3</w:t>
          </w:r>
          <w:r>
            <w:rPr>
              <w:rFonts w:eastAsia="Batang;바탕"/>
              <w:sz w:val="24"/>
              <w:szCs w:val="24"/>
            </w:rPr>
            <w:tab/>
          </w:r>
          <w:r>
            <w:rPr/>
            <w:t>Push and Pull Style</w:t>
            <w:tab/>
          </w:r>
          <w:hyperlink w:anchor="__RefHeading___Toc335989919">
            <w:r>
              <w:rPr>
                <w:rStyle w:val="IndexLink"/>
              </w:rPr>
              <w:t>9</w:t>
            </w:r>
          </w:hyperlink>
        </w:p>
        <w:p>
          <w:pPr>
            <w:pStyle w:val="Contents2"/>
            <w:rPr>
              <w:rFonts w:eastAsia="Batang;바탕"/>
              <w:sz w:val="24"/>
              <w:szCs w:val="24"/>
              <w:lang w:val="en-US" w:eastAsia="en-US"/>
            </w:rPr>
          </w:pPr>
          <w:r>
            <w:rPr/>
            <w:t>A.1.4</w:t>
          </w:r>
          <w:r>
            <w:rPr>
              <w:rFonts w:eastAsia="Batang;바탕"/>
              <w:sz w:val="24"/>
              <w:szCs w:val="24"/>
            </w:rPr>
            <w:tab/>
          </w:r>
          <w:r>
            <w:rPr/>
            <w:t xml:space="preserve">Support multiple notifications in one </w:t>
          </w:r>
          <w:r>
            <w:rPr>
              <w:rFonts w:cs="Courier New" w:ascii="Courier New" w:hAnsi="Courier New"/>
            </w:rPr>
            <w:t>push</w:t>
          </w:r>
          <w:r>
            <w:rPr/>
            <w:t xml:space="preserve"> operation</w:t>
            <w:tab/>
          </w:r>
          <w:hyperlink w:anchor="__RefHeading___Toc335989920">
            <w:r>
              <w:rPr>
                <w:rStyle w:val="IndexLink"/>
              </w:rPr>
              <w:t>9</w:t>
            </w:r>
          </w:hyperlink>
        </w:p>
        <w:p>
          <w:pPr>
            <w:pStyle w:val="Contents2"/>
            <w:rPr>
              <w:rFonts w:eastAsia="Batang;바탕"/>
              <w:sz w:val="24"/>
              <w:szCs w:val="24"/>
              <w:lang w:val="en-US" w:eastAsia="en-US"/>
            </w:rPr>
          </w:pPr>
          <w:r>
            <w:rPr/>
            <w:t>A.1.5</w:t>
          </w:r>
          <w:r>
            <w:rPr>
              <w:rFonts w:eastAsia="Batang;바탕"/>
              <w:sz w:val="24"/>
              <w:szCs w:val="24"/>
            </w:rPr>
            <w:tab/>
          </w:r>
          <w:r>
            <w:rPr/>
            <w:t>TestManagementIRPNotification Interface</w:t>
            <w:tab/>
          </w:r>
          <w:hyperlink w:anchor="__RefHeading___Toc335989921">
            <w:r>
              <w:rPr>
                <w:rStyle w:val="IndexLink"/>
              </w:rPr>
              <w:t>9</w:t>
            </w:r>
          </w:hyperlink>
        </w:p>
        <w:p>
          <w:pPr>
            <w:pStyle w:val="Contents3"/>
            <w:rPr>
              <w:rFonts w:eastAsia="Batang;바탕"/>
              <w:sz w:val="24"/>
              <w:szCs w:val="24"/>
              <w:lang w:val="en-US" w:eastAsia="en-US"/>
            </w:rPr>
          </w:pPr>
          <w:r>
            <w:rPr/>
            <w:t>A.1.5.1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35989922">
            <w:r>
              <w:rPr>
                <w:rStyle w:val="IndexLink"/>
              </w:rPr>
              <w:t>10</w:t>
            </w:r>
          </w:hyperlink>
        </w:p>
        <w:p>
          <w:pPr>
            <w:pStyle w:val="Contents1"/>
            <w:rPr>
              <w:rFonts w:eastAsia="Batang;바탕"/>
              <w:sz w:val="24"/>
              <w:szCs w:val="24"/>
              <w:lang w:val="en-US" w:eastAsia="en-US"/>
            </w:rPr>
          </w:pPr>
          <w:r>
            <w:rPr/>
            <w:t>A.2</w:t>
          </w:r>
          <w:r>
            <w:rPr>
              <w:rFonts w:eastAsia="Batang;바탕"/>
              <w:sz w:val="24"/>
              <w:szCs w:val="24"/>
            </w:rPr>
            <w:tab/>
          </w:r>
          <w:r>
            <w:rPr/>
            <w:t>Mapping</w:t>
            <w:tab/>
          </w:r>
          <w:hyperlink w:anchor="__RefHeading___Toc335989923">
            <w:r>
              <w:rPr>
                <w:rStyle w:val="IndexLink"/>
              </w:rPr>
              <w:t>11</w:t>
            </w:r>
          </w:hyperlink>
        </w:p>
        <w:p>
          <w:pPr>
            <w:pStyle w:val="Contents2"/>
            <w:rPr>
              <w:rFonts w:eastAsia="Batang;바탕"/>
              <w:sz w:val="24"/>
              <w:szCs w:val="24"/>
              <w:lang w:val="en-US" w:eastAsia="en-US"/>
            </w:rPr>
          </w:pPr>
          <w:r>
            <w:rPr/>
            <w:t>A.2.1</w:t>
          </w:r>
          <w:r>
            <w:rPr>
              <w:rFonts w:eastAsia="Batang;바탕"/>
              <w:sz w:val="24"/>
              <w:szCs w:val="24"/>
            </w:rPr>
            <w:tab/>
          </w:r>
          <w:r>
            <w:rPr/>
            <w:t>Operation and Notification mapping</w:t>
            <w:tab/>
          </w:r>
          <w:hyperlink w:anchor="__RefHeading___Toc335989924">
            <w:r>
              <w:rPr>
                <w:rStyle w:val="IndexLink"/>
              </w:rPr>
              <w:t>11</w:t>
            </w:r>
          </w:hyperlink>
        </w:p>
        <w:p>
          <w:pPr>
            <w:pStyle w:val="Contents2"/>
            <w:rPr>
              <w:rFonts w:eastAsia="Batang;바탕"/>
              <w:sz w:val="24"/>
              <w:szCs w:val="24"/>
              <w:lang w:val="en-US" w:eastAsia="en-US"/>
            </w:rPr>
          </w:pPr>
          <w:r>
            <w:rPr/>
            <w:t>A.2.2</w:t>
          </w:r>
          <w:r>
            <w:rPr>
              <w:rFonts w:eastAsia="Batang;바탕"/>
              <w:sz w:val="24"/>
              <w:szCs w:val="24"/>
            </w:rPr>
            <w:tab/>
          </w:r>
          <w:r>
            <w:rPr/>
            <w:t>Operation parameter mapping</w:t>
            <w:tab/>
          </w:r>
          <w:hyperlink w:anchor="__RefHeading___Toc335989925">
            <w:r>
              <w:rPr>
                <w:rStyle w:val="IndexLink"/>
              </w:rPr>
              <w:t>11</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t>Notification parameter mapping</w:t>
            <w:tab/>
          </w:r>
          <w:hyperlink w:anchor="__RefHeading___Toc335989926">
            <w:r>
              <w:rPr>
                <w:rStyle w:val="IndexLink"/>
              </w:rPr>
              <w:t>13</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89927">
            <w:r>
              <w:rPr>
                <w:rStyle w:val="IndexLink"/>
              </w:rPr>
              <w:t>14</w:t>
            </w:r>
          </w:hyperlink>
        </w:p>
        <w:p>
          <w:pPr>
            <w:pStyle w:val="Contents2"/>
            <w:rPr>
              <w:rFonts w:eastAsia="Batang;바탕"/>
              <w:sz w:val="24"/>
              <w:szCs w:val="24"/>
              <w:lang w:val="en-US" w:eastAsia="en-US"/>
            </w:rPr>
          </w:pPr>
          <w:r>
            <w:rPr/>
            <w:t>A.3.1</w:t>
          </w:r>
          <w:r>
            <w:rPr>
              <w:rFonts w:eastAsia="Batang;바탕"/>
              <w:sz w:val="24"/>
              <w:szCs w:val="24"/>
              <w:lang w:val="en-US" w:eastAsia="en-US"/>
            </w:rPr>
            <w:tab/>
          </w:r>
          <w:r>
            <w:rPr/>
            <w:t>IDL definition structure</w:t>
            <w:tab/>
          </w:r>
          <w:hyperlink w:anchor="__RefHeading___Toc335989928">
            <w:r>
              <w:rPr>
                <w:rStyle w:val="IndexLink"/>
              </w:rPr>
              <w:t>14</w:t>
            </w:r>
          </w:hyperlink>
        </w:p>
        <w:p>
          <w:pPr>
            <w:pStyle w:val="Contents2"/>
            <w:rPr>
              <w:rFonts w:eastAsia="Batang;바탕"/>
              <w:sz w:val="24"/>
              <w:szCs w:val="24"/>
              <w:lang w:val="en-US" w:eastAsia="en-US"/>
            </w:rPr>
          </w:pPr>
          <w:r>
            <w:rPr/>
            <w:t>A.</w:t>
          </w:r>
          <w:r>
            <w:rPr>
              <w:lang w:val="en-US" w:eastAsia="en-US"/>
            </w:rPr>
            <w:t>3.2</w:t>
          </w:r>
          <w:r>
            <w:rPr>
              <w:rFonts w:eastAsia="Batang;바탕"/>
              <w:sz w:val="24"/>
              <w:szCs w:val="24"/>
              <w:lang w:val="en-US" w:eastAsia="en-US"/>
            </w:rPr>
            <w:tab/>
          </w:r>
          <w:r>
            <w:rPr/>
            <w:t>IDL specification "TestManagementIRPConstDefs.idl"</w:t>
            <w:tab/>
          </w:r>
          <w:hyperlink w:anchor="__RefHeading___Toc335989929">
            <w:r>
              <w:rPr>
                <w:rStyle w:val="IndexLink"/>
              </w:rPr>
              <w:t>15</w:t>
            </w:r>
          </w:hyperlink>
        </w:p>
        <w:p>
          <w:pPr>
            <w:pStyle w:val="Contents2"/>
            <w:rPr>
              <w:rFonts w:eastAsia="Batang;바탕"/>
              <w:sz w:val="24"/>
              <w:szCs w:val="24"/>
              <w:lang w:val="en-US" w:eastAsia="en-US"/>
            </w:rPr>
          </w:pPr>
          <w:r>
            <w:rPr/>
            <w:t>A.</w:t>
          </w:r>
          <w:r>
            <w:rPr>
              <w:lang w:val="en-US" w:eastAsia="en-US"/>
            </w:rPr>
            <w:t>3.3</w:t>
          </w:r>
          <w:r>
            <w:rPr>
              <w:rFonts w:eastAsia="Batang;바탕"/>
              <w:sz w:val="24"/>
              <w:szCs w:val="24"/>
              <w:lang w:val="en-US" w:eastAsia="en-US"/>
            </w:rPr>
            <w:tab/>
          </w:r>
          <w:r>
            <w:rPr/>
            <w:t>IDL specification "TestManagementIRPSystem.idl"</w:t>
            <w:tab/>
          </w:r>
          <w:hyperlink w:anchor="__RefHeading___Toc335989930">
            <w:r>
              <w:rPr>
                <w:rStyle w:val="IndexLink"/>
              </w:rPr>
              <w:t>17</w:t>
            </w:r>
          </w:hyperlink>
        </w:p>
        <w:p>
          <w:pPr>
            <w:pStyle w:val="Contents2"/>
            <w:rPr>
              <w:rFonts w:eastAsia="Batang;바탕"/>
              <w:sz w:val="24"/>
              <w:szCs w:val="24"/>
              <w:lang w:val="en-US" w:eastAsia="en-US"/>
            </w:rPr>
          </w:pPr>
          <w:r>
            <w:rPr/>
            <w:t>A.3</w:t>
          </w:r>
          <w:r>
            <w:rPr>
              <w:lang w:val="en-US" w:eastAsia="en-US"/>
            </w:rPr>
            <w:t>.4</w:t>
          </w:r>
          <w:r>
            <w:rPr>
              <w:rFonts w:eastAsia="Batang;바탕"/>
              <w:sz w:val="24"/>
              <w:szCs w:val="24"/>
              <w:lang w:val="en-US" w:eastAsia="en-US"/>
            </w:rPr>
            <w:tab/>
          </w:r>
          <w:r>
            <w:rPr/>
            <w:t>IDL specification "TestManagementIRPNotifications.idl"</w:t>
            <w:tab/>
          </w:r>
          <w:hyperlink w:anchor="__RefHeading___Toc335989931">
            <w:r>
              <w:rPr>
                <w:rStyle w:val="IndexLink"/>
              </w:rPr>
              <w:t>19</w:t>
            </w:r>
          </w:hyperlink>
        </w:p>
        <w:p>
          <w:pPr>
            <w:pStyle w:val="Contents8"/>
            <w:rPr>
              <w:rFonts w:eastAsia="Batang;바탕"/>
              <w:b w:val="false"/>
              <w:b w:val="false"/>
              <w:sz w:val="24"/>
              <w:szCs w:val="24"/>
              <w:lang w:val="en-US" w:eastAsia="en-US"/>
            </w:rPr>
          </w:pPr>
          <w:r>
            <w:rPr/>
            <w:t>Annex B (normative):</w:t>
            <w:tab/>
            <w:t>XML Definitions</w:t>
            <w:tab/>
          </w:r>
          <w:hyperlink w:anchor="__RefHeading___Toc335989932">
            <w:r>
              <w:rPr>
                <w:rStyle w:val="IndexLink"/>
              </w:rPr>
              <w:t>21</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89933">
            <w:r>
              <w:rPr>
                <w:rStyle w:val="IndexLink"/>
              </w:rPr>
              <w:t>21</w:t>
            </w:r>
          </w:hyperlink>
        </w:p>
        <w:p>
          <w:pPr>
            <w:pStyle w:val="Contents2"/>
            <w:rPr>
              <w:rFonts w:eastAsia="Batang;바탕"/>
              <w:sz w:val="24"/>
              <w:szCs w:val="24"/>
              <w:lang w:val="en-US" w:eastAsia="en-US"/>
            </w:rPr>
          </w:pPr>
          <w:r>
            <w:rPr/>
            <w:t>B.1.1</w:t>
          </w:r>
          <w:r>
            <w:rPr>
              <w:rFonts w:eastAsia="Batang;바탕"/>
              <w:sz w:val="24"/>
              <w:szCs w:val="24"/>
              <w:lang w:val="en-US" w:eastAsia="en-US"/>
            </w:rPr>
            <w:tab/>
          </w:r>
          <w:r>
            <w:rPr/>
            <w:t>Syntax for Distinguished Names</w:t>
            <w:tab/>
          </w:r>
          <w:hyperlink w:anchor="__RefHeading___Toc335989934">
            <w:r>
              <w:rPr>
                <w:rStyle w:val="IndexLink"/>
              </w:rPr>
              <w:t>21</w:t>
            </w:r>
          </w:hyperlink>
        </w:p>
        <w:p>
          <w:pPr>
            <w:pStyle w:val="Contents2"/>
            <w:rPr>
              <w:rFonts w:eastAsia="Batang;바탕"/>
              <w:sz w:val="24"/>
              <w:szCs w:val="24"/>
              <w:lang w:val="en-US" w:eastAsia="en-US"/>
            </w:rPr>
          </w:pPr>
          <w:r>
            <w:rPr/>
            <w:t>B.1.2</w:t>
          </w:r>
          <w:r>
            <w:rPr>
              <w:rFonts w:eastAsia="Batang;바탕"/>
              <w:sz w:val="24"/>
              <w:szCs w:val="24"/>
              <w:lang w:val="en-US" w:eastAsia="en-US"/>
            </w:rPr>
            <w:tab/>
          </w:r>
          <w:r>
            <w:rPr/>
            <w:t>Notification Services</w:t>
            <w:tab/>
          </w:r>
          <w:hyperlink w:anchor="__RefHeading___Toc335989935">
            <w:r>
              <w:rPr>
                <w:rStyle w:val="IndexLink"/>
              </w:rPr>
              <w:t>21</w:t>
            </w:r>
          </w:hyperlink>
        </w:p>
        <w:p>
          <w:pPr>
            <w:pStyle w:val="Contents2"/>
            <w:rPr>
              <w:rFonts w:eastAsia="Batang;바탕"/>
              <w:sz w:val="24"/>
              <w:szCs w:val="24"/>
              <w:lang w:val="en-US" w:eastAsia="en-US"/>
            </w:rPr>
          </w:pPr>
          <w:r>
            <w:rPr/>
            <w:t>B.1.3</w:t>
          </w:r>
          <w:r>
            <w:rPr>
              <w:rFonts w:eastAsia="Batang;바탕"/>
              <w:sz w:val="24"/>
              <w:szCs w:val="24"/>
              <w:lang w:val="en-US" w:eastAsia="en-US"/>
            </w:rPr>
            <w:tab/>
          </w:r>
          <w:r>
            <w:rPr/>
            <w:t>IOC Definitions</w:t>
            <w:tab/>
          </w:r>
          <w:hyperlink w:anchor="__RefHeading___Toc335989936">
            <w:r>
              <w:rPr>
                <w:rStyle w:val="IndexLink"/>
              </w:rPr>
              <w:t>21</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89937">
            <w:r>
              <w:rPr>
                <w:rStyle w:val="IndexLink"/>
              </w:rPr>
              <w:t>21</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89938">
            <w:r>
              <w:rPr>
                <w:rStyle w:val="IndexLink"/>
              </w:rPr>
              <w:t>21</w:t>
            </w:r>
          </w:hyperlink>
        </w:p>
        <w:p>
          <w:pPr>
            <w:pStyle w:val="Contents2"/>
            <w:rPr>
              <w:rFonts w:eastAsia="Batang;바탕"/>
              <w:sz w:val="24"/>
              <w:szCs w:val="24"/>
              <w:lang w:val="en-US" w:eastAsia="en-US"/>
            </w:rPr>
          </w:pPr>
          <w:r>
            <w:rPr/>
            <w:t>B.3.1</w:t>
          </w:r>
          <w:r>
            <w:rPr>
              <w:rFonts w:eastAsia="Batang;바탕"/>
              <w:sz w:val="24"/>
              <w:szCs w:val="24"/>
              <w:lang w:val="en-US" w:eastAsia="en-US"/>
            </w:rPr>
            <w:tab/>
          </w:r>
          <w:r>
            <w:rPr/>
            <w:t>XML definition structure</w:t>
            <w:tab/>
          </w:r>
          <w:hyperlink w:anchor="__RefHeading___Toc335989939">
            <w:r>
              <w:rPr>
                <w:rStyle w:val="IndexLink"/>
              </w:rPr>
              <w:t>21</w:t>
            </w:r>
          </w:hyperlink>
        </w:p>
        <w:p>
          <w:pPr>
            <w:pStyle w:val="Contents2"/>
            <w:rPr>
              <w:rFonts w:eastAsia="Batang;바탕"/>
              <w:sz w:val="24"/>
              <w:szCs w:val="24"/>
              <w:lang w:val="en-US" w:eastAsia="en-US"/>
            </w:rPr>
          </w:pPr>
          <w:r>
            <w:rPr/>
            <w:t>B.3.2</w:t>
          </w:r>
          <w:r>
            <w:rPr>
              <w:rFonts w:eastAsia="Batang;바탕"/>
              <w:sz w:val="24"/>
              <w:szCs w:val="24"/>
              <w:lang w:val="en-US" w:eastAsia="en-US"/>
            </w:rPr>
            <w:tab/>
          </w:r>
          <w:r>
            <w:rPr/>
            <w:t>Graphical Representation</w:t>
            <w:tab/>
          </w:r>
          <w:hyperlink w:anchor="__RefHeading___Toc335989940">
            <w:r>
              <w:rPr>
                <w:rStyle w:val="IndexLink"/>
              </w:rPr>
              <w:t>22</w:t>
            </w:r>
          </w:hyperlink>
        </w:p>
        <w:p>
          <w:pPr>
            <w:pStyle w:val="Contents2"/>
            <w:rPr>
              <w:rFonts w:eastAsia="Batang;바탕"/>
              <w:sz w:val="24"/>
              <w:szCs w:val="24"/>
              <w:lang w:val="en-US" w:eastAsia="en-US"/>
            </w:rPr>
          </w:pPr>
          <w:r>
            <w:rPr/>
            <w:t>B.3.3</w:t>
          </w:r>
          <w:r>
            <w:rPr>
              <w:rFonts w:eastAsia="Batang;바탕"/>
              <w:sz w:val="24"/>
              <w:szCs w:val="24"/>
              <w:lang w:val="en-US" w:eastAsia="en-US"/>
            </w:rPr>
            <w:tab/>
          </w:r>
          <w:r>
            <w:rPr>
              <w:lang w:val="de-DE" w:eastAsia="en-US"/>
            </w:rPr>
            <w:t>XML Schema “tMIRPNotif.xsd”</w:t>
          </w:r>
          <w:r>
            <w:rPr/>
            <w:tab/>
          </w:r>
          <w:hyperlink w:anchor="__RefHeading___Toc335989941">
            <w:r>
              <w:rPr>
                <w:rStyle w:val="IndexLink"/>
              </w:rPr>
              <w:t>23</w:t>
            </w:r>
          </w:hyperlink>
        </w:p>
        <w:p>
          <w:pPr>
            <w:pStyle w:val="Contents8"/>
            <w:rPr>
              <w:rFonts w:eastAsia="Batang;바탕"/>
              <w:b w:val="false"/>
              <w:b w:val="false"/>
              <w:sz w:val="24"/>
              <w:szCs w:val="24"/>
              <w:lang w:val="en-US" w:eastAsia="en-US"/>
            </w:rPr>
          </w:pPr>
          <w:r>
            <w:rPr/>
            <w:t>Annex C (normative):</w:t>
            <w:tab/>
            <w:t>SOAP Solution Set</w:t>
            <w:tab/>
          </w:r>
          <w:hyperlink w:anchor="__RefHeading___Toc335989942">
            <w:r>
              <w:rPr>
                <w:rStyle w:val="IndexLink"/>
              </w:rPr>
              <w:t>24</w:t>
            </w:r>
          </w:hyperlink>
        </w:p>
        <w:p>
          <w:pPr>
            <w:pStyle w:val="Contents1"/>
            <w:rPr>
              <w:rFonts w:eastAsia="Batang;바탕"/>
              <w:sz w:val="24"/>
              <w:szCs w:val="24"/>
              <w:lang w:val="en-US" w:eastAsia="en-US"/>
            </w:rPr>
          </w:pPr>
          <w:r>
            <w:rPr/>
            <w:t>C.1</w:t>
          </w:r>
          <w:r>
            <w:rPr>
              <w:rFonts w:eastAsia="Batang;바탕"/>
              <w:sz w:val="24"/>
              <w:szCs w:val="24"/>
            </w:rPr>
            <w:tab/>
          </w:r>
          <w:r>
            <w:rPr/>
            <w:t>Architectural features</w:t>
            <w:tab/>
          </w:r>
          <w:hyperlink w:anchor="__RefHeading___Toc335989943">
            <w:r>
              <w:rPr>
                <w:rStyle w:val="IndexLink"/>
              </w:rPr>
              <w:t>24</w:t>
            </w:r>
          </w:hyperlink>
        </w:p>
        <w:p>
          <w:pPr>
            <w:pStyle w:val="Contents2"/>
            <w:rPr>
              <w:rFonts w:eastAsia="Batang;바탕"/>
              <w:sz w:val="24"/>
              <w:szCs w:val="24"/>
              <w:lang w:val="en-US" w:eastAsia="en-US"/>
            </w:rPr>
          </w:pPr>
          <w:r>
            <w:rPr/>
            <w:t>C.1.1</w:t>
          </w:r>
          <w:r>
            <w:rPr>
              <w:rFonts w:eastAsia="Batang;바탕"/>
              <w:sz w:val="24"/>
              <w:szCs w:val="24"/>
              <w:lang w:val="en-US" w:eastAsia="en-US"/>
            </w:rPr>
            <w:tab/>
          </w:r>
          <w:r>
            <w:rPr/>
            <w:t>Syntax for Distinguished Names</w:t>
            <w:tab/>
          </w:r>
          <w:hyperlink w:anchor="__RefHeading___Toc335989944">
            <w:r>
              <w:rPr>
                <w:rStyle w:val="IndexLink"/>
              </w:rPr>
              <w:t>24</w:t>
            </w:r>
          </w:hyperlink>
        </w:p>
        <w:p>
          <w:pPr>
            <w:pStyle w:val="Contents2"/>
            <w:rPr>
              <w:rFonts w:eastAsia="Batang;바탕"/>
              <w:sz w:val="24"/>
              <w:szCs w:val="24"/>
              <w:lang w:val="en-US" w:eastAsia="en-US"/>
            </w:rPr>
          </w:pPr>
          <w:r>
            <w:rPr/>
            <w:t>C.1.2</w:t>
          </w:r>
          <w:r>
            <w:rPr>
              <w:rFonts w:eastAsia="Batang;바탕"/>
              <w:sz w:val="24"/>
              <w:szCs w:val="24"/>
            </w:rPr>
            <w:tab/>
          </w:r>
          <w:r>
            <w:rPr/>
            <w:t>Notification Services</w:t>
            <w:tab/>
          </w:r>
          <w:hyperlink w:anchor="__RefHeading___Toc335989945">
            <w:r>
              <w:rPr>
                <w:rStyle w:val="IndexLink"/>
              </w:rPr>
              <w:t>24</w:t>
            </w:r>
          </w:hyperlink>
        </w:p>
        <w:p>
          <w:pPr>
            <w:pStyle w:val="Contents2"/>
            <w:rPr>
              <w:rFonts w:eastAsia="Batang;바탕"/>
              <w:sz w:val="24"/>
              <w:szCs w:val="24"/>
              <w:lang w:val="en-US" w:eastAsia="en-US"/>
            </w:rPr>
          </w:pPr>
          <w:r>
            <w:rPr/>
            <w:t>C.1.3</w:t>
          </w:r>
          <w:r>
            <w:rPr>
              <w:rFonts w:eastAsia="Batang;바탕"/>
              <w:sz w:val="24"/>
              <w:szCs w:val="24"/>
            </w:rPr>
            <w:tab/>
          </w:r>
          <w:r>
            <w:rPr/>
            <w:t>Supported W3C specifications</w:t>
            <w:tab/>
          </w:r>
          <w:hyperlink w:anchor="__RefHeading___Toc335989946">
            <w:r>
              <w:rPr>
                <w:rStyle w:val="IndexLink"/>
              </w:rPr>
              <w:t>24</w:t>
            </w:r>
          </w:hyperlink>
        </w:p>
        <w:p>
          <w:pPr>
            <w:pStyle w:val="Contents2"/>
            <w:rPr>
              <w:rFonts w:eastAsia="Batang;바탕"/>
              <w:sz w:val="24"/>
              <w:szCs w:val="24"/>
              <w:lang w:val="en-US" w:eastAsia="en-US"/>
            </w:rPr>
          </w:pPr>
          <w:r>
            <w:rPr/>
            <w:t>C.1.4</w:t>
          </w:r>
          <w:r>
            <w:rPr>
              <w:rFonts w:eastAsia="Batang;바탕"/>
              <w:sz w:val="24"/>
              <w:szCs w:val="24"/>
            </w:rPr>
            <w:tab/>
          </w:r>
          <w:r>
            <w:rPr/>
            <w:t>Prefixes and namespaces</w:t>
            <w:tab/>
          </w:r>
          <w:hyperlink w:anchor="__RefHeading___Toc335989947">
            <w:r>
              <w:rPr>
                <w:rStyle w:val="IndexLink"/>
              </w:rPr>
              <w:t>24</w:t>
            </w:r>
          </w:hyperlink>
        </w:p>
        <w:p>
          <w:pPr>
            <w:pStyle w:val="Contents1"/>
            <w:rPr>
              <w:rFonts w:eastAsia="Batang;바탕"/>
              <w:sz w:val="24"/>
              <w:szCs w:val="24"/>
              <w:lang w:val="en-US" w:eastAsia="en-US"/>
            </w:rPr>
          </w:pPr>
          <w:r>
            <w:rPr/>
            <w:t>C.2</w:t>
          </w:r>
          <w:r>
            <w:rPr>
              <w:rFonts w:eastAsia="Batang;바탕"/>
              <w:sz w:val="24"/>
              <w:szCs w:val="24"/>
            </w:rPr>
            <w:tab/>
          </w:r>
          <w:r>
            <w:rPr/>
            <w:t>Mapping</w:t>
            <w:tab/>
          </w:r>
          <w:hyperlink w:anchor="__RefHeading___Toc335989948">
            <w:r>
              <w:rPr>
                <w:rStyle w:val="IndexLink"/>
              </w:rPr>
              <w:t>25</w:t>
            </w:r>
          </w:hyperlink>
        </w:p>
        <w:p>
          <w:pPr>
            <w:pStyle w:val="Contents2"/>
            <w:rPr>
              <w:rFonts w:eastAsia="Batang;바탕"/>
              <w:sz w:val="24"/>
              <w:szCs w:val="24"/>
              <w:lang w:val="en-US" w:eastAsia="en-US"/>
            </w:rPr>
          </w:pPr>
          <w:r>
            <w:rPr/>
            <w:t>C.2.1</w:t>
          </w:r>
          <w:r>
            <w:rPr>
              <w:rFonts w:eastAsia="Batang;바탕"/>
              <w:sz w:val="24"/>
              <w:szCs w:val="24"/>
            </w:rPr>
            <w:tab/>
          </w:r>
          <w:r>
            <w:rPr/>
            <w:t>Operation and notification mapping</w:t>
            <w:tab/>
          </w:r>
          <w:hyperlink w:anchor="__RefHeading___Toc335989949">
            <w:r>
              <w:rPr>
                <w:rStyle w:val="IndexLink"/>
              </w:rPr>
              <w:t>25</w:t>
            </w:r>
          </w:hyperlink>
        </w:p>
        <w:p>
          <w:pPr>
            <w:pStyle w:val="Contents2"/>
            <w:rPr>
              <w:rFonts w:eastAsia="Batang;바탕"/>
              <w:sz w:val="24"/>
              <w:szCs w:val="24"/>
              <w:lang w:val="en-US" w:eastAsia="en-US"/>
            </w:rPr>
          </w:pPr>
          <w:r>
            <w:rPr/>
            <w:t>C.2.2</w:t>
          </w:r>
          <w:r>
            <w:rPr>
              <w:rFonts w:eastAsia="Batang;바탕"/>
              <w:sz w:val="24"/>
              <w:szCs w:val="24"/>
            </w:rPr>
            <w:tab/>
          </w:r>
          <w:r>
            <w:rPr/>
            <w:t>Operation parameter mapping</w:t>
            <w:tab/>
          </w:r>
          <w:hyperlink w:anchor="__RefHeading___Toc335989950">
            <w:r>
              <w:rPr>
                <w:rStyle w:val="IndexLink"/>
              </w:rPr>
              <w:t>25</w:t>
            </w:r>
          </w:hyperlink>
        </w:p>
        <w:p>
          <w:pPr>
            <w:pStyle w:val="Contents2"/>
            <w:rPr>
              <w:rFonts w:eastAsia="Batang;바탕"/>
              <w:sz w:val="24"/>
              <w:szCs w:val="24"/>
              <w:lang w:val="en-US" w:eastAsia="en-US"/>
            </w:rPr>
          </w:pPr>
          <w:r>
            <w:rPr/>
            <w:t>C.2.3</w:t>
          </w:r>
          <w:r>
            <w:rPr>
              <w:rFonts w:eastAsia="Batang;바탕"/>
              <w:sz w:val="24"/>
              <w:szCs w:val="24"/>
            </w:rPr>
            <w:tab/>
          </w:r>
          <w:r>
            <w:rPr/>
            <w:t>Notification parameter mapping</w:t>
            <w:tab/>
          </w:r>
          <w:hyperlink w:anchor="__RefHeading___Toc335989951">
            <w:r>
              <w:rPr>
                <w:rStyle w:val="IndexLink"/>
              </w:rPr>
              <w:t>25</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89952">
            <w:r>
              <w:rPr>
                <w:rStyle w:val="IndexLink"/>
              </w:rPr>
              <w:t>26</w:t>
            </w:r>
          </w:hyperlink>
        </w:p>
        <w:p>
          <w:pPr>
            <w:pStyle w:val="Contents2"/>
            <w:rPr>
              <w:rFonts w:eastAsia="Batang;바탕"/>
              <w:sz w:val="24"/>
              <w:szCs w:val="24"/>
              <w:lang w:val="en-US" w:eastAsia="en-US"/>
            </w:rPr>
          </w:pPr>
          <w:r>
            <w:rPr/>
            <w:t>C.3.1</w:t>
          </w:r>
          <w:r>
            <w:rPr>
              <w:rFonts w:eastAsia="Batang;바탕"/>
              <w:sz w:val="24"/>
              <w:szCs w:val="24"/>
              <w:lang w:val="en-US" w:eastAsia="en-US"/>
            </w:rPr>
            <w:tab/>
          </w:r>
          <w:r>
            <w:rPr/>
            <w:t>WSDL definition structure</w:t>
            <w:tab/>
          </w:r>
          <w:hyperlink w:anchor="__RefHeading___Toc335989953">
            <w:r>
              <w:rPr>
                <w:rStyle w:val="IndexLink"/>
              </w:rPr>
              <w:t>26</w:t>
            </w:r>
          </w:hyperlink>
        </w:p>
        <w:p>
          <w:pPr>
            <w:pStyle w:val="Contents2"/>
            <w:rPr>
              <w:rFonts w:eastAsia="Batang;바탕"/>
              <w:sz w:val="24"/>
              <w:szCs w:val="24"/>
              <w:lang w:val="en-US" w:eastAsia="en-US"/>
            </w:rPr>
          </w:pPr>
          <w:r>
            <w:rPr/>
            <w:t>C.3.2</w:t>
          </w:r>
          <w:r>
            <w:rPr>
              <w:rFonts w:eastAsia="Batang;바탕"/>
              <w:sz w:val="24"/>
              <w:szCs w:val="24"/>
              <w:lang w:val="en-US" w:eastAsia="en-US"/>
            </w:rPr>
            <w:tab/>
          </w:r>
          <w:r>
            <w:rPr/>
            <w:t>Graphical Representation</w:t>
            <w:tab/>
          </w:r>
          <w:hyperlink w:anchor="__RefHeading___Toc335989954">
            <w:r>
              <w:rPr>
                <w:rStyle w:val="IndexLink"/>
              </w:rPr>
              <w:t>26</w:t>
            </w:r>
          </w:hyperlink>
        </w:p>
        <w:p>
          <w:pPr>
            <w:pStyle w:val="Contents2"/>
            <w:rPr>
              <w:rFonts w:eastAsia="Batang;바탕"/>
              <w:sz w:val="24"/>
              <w:szCs w:val="24"/>
              <w:lang w:val="en-US" w:eastAsia="en-US"/>
            </w:rPr>
          </w:pPr>
          <w:r>
            <w:rPr/>
            <w:t>C.3.3</w:t>
          </w:r>
          <w:r>
            <w:rPr>
              <w:rFonts w:eastAsia="Batang;바탕"/>
              <w:sz w:val="24"/>
              <w:szCs w:val="24"/>
              <w:lang w:val="en-US" w:eastAsia="en-US"/>
            </w:rPr>
            <w:tab/>
          </w:r>
          <w:r>
            <w:rPr/>
            <w:t>WSDL specification “</w:t>
          </w:r>
          <w:r>
            <w:rPr>
              <w:lang w:val="en-US" w:eastAsia="en-US"/>
            </w:rPr>
            <w:t>TM</w:t>
          </w:r>
          <w:r>
            <w:rPr/>
            <w:t>IRPSystem.wsdl”</w:t>
            <w:tab/>
          </w:r>
          <w:hyperlink w:anchor="__RefHeading___Toc335989955">
            <w:r>
              <w:rPr>
                <w:rStyle w:val="IndexLink"/>
              </w:rPr>
              <w:t>27</w:t>
            </w:r>
          </w:hyperlink>
        </w:p>
        <w:p>
          <w:pPr>
            <w:pStyle w:val="Contents8"/>
            <w:rPr>
              <w:rFonts w:eastAsia="Batang;바탕"/>
              <w:sz w:val="24"/>
              <w:szCs w:val="24"/>
              <w:lang w:val="en-US" w:eastAsia="en-US"/>
            </w:rPr>
          </w:pPr>
          <w:r>
            <w:rPr>
              <w:b w:val="false"/>
            </w:rPr>
            <w:t xml:space="preserve">Annex </w:t>
          </w:r>
          <w:r>
            <w:rPr>
              <w:b w:val="false"/>
              <w:lang w:val="en-US" w:eastAsia="en-US"/>
            </w:rPr>
            <w:t>D</w:t>
          </w:r>
          <w:r>
            <w:rPr>
              <w:b w:val="false"/>
            </w:rPr>
            <w:t xml:space="preserve"> (informative):</w:t>
            <w:tab/>
            <w:t>Change history</w:t>
            <w:tab/>
          </w:r>
          <w:hyperlink w:anchor="__RefHeading___Toc335989956">
            <w:r>
              <w:rPr>
                <w:rStyle w:val="IndexLink"/>
                <w:b w:val="false"/>
              </w:rPr>
              <w:t>32</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8" w:name="__RefHeading___Toc33598990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35989908"/>
      <w:bookmarkEnd w:id="9"/>
      <w:r>
        <w:rPr/>
        <w:t>Introduction</w:t>
      </w:r>
    </w:p>
    <w:p>
      <w:pPr>
        <w:pStyle w:val="Normal"/>
        <w:rPr/>
      </w:pPr>
      <w:r>
        <w:rPr/>
        <w:t>The present document is part of a TS-family covering the 3rd Generation Partnership Project; Technical Specification Group Services and System Aspects; Telecommunication management; Test management Integration Reference Point (IRP), as identified below:</w:t>
      </w:r>
    </w:p>
    <w:p>
      <w:pPr>
        <w:pStyle w:val="B1"/>
        <w:rPr/>
      </w:pPr>
      <w:r>
        <w:rPr/>
        <w:t>32.321:</w:t>
        <w:tab/>
        <w:t>"Test management Integration Reference Point (IRP); Requirements"</w:t>
      </w:r>
    </w:p>
    <w:p>
      <w:pPr>
        <w:pStyle w:val="B1"/>
        <w:rPr/>
      </w:pPr>
      <w:r>
        <w:rPr/>
        <w:t>32.322:</w:t>
        <w:tab/>
        <w:t>"Test management Integration Reference Point (IRP): Information Service (IS)"</w:t>
      </w:r>
    </w:p>
    <w:p>
      <w:pPr>
        <w:pStyle w:val="B1"/>
        <w:rPr/>
      </w:pPr>
      <w:r>
        <w:rPr>
          <w:b/>
        </w:rPr>
        <w:t>32.32</w:t>
      </w:r>
      <w:r>
        <w:rPr>
          <w:b/>
          <w:lang w:eastAsia="zh-CN"/>
        </w:rPr>
        <w:t>6</w:t>
      </w:r>
      <w:r>
        <w:rPr>
          <w:b/>
        </w:rPr>
        <w:t>:</w:t>
        <w:tab/>
        <w:t xml:space="preserve">"Test management Integration Reference Point (IRP): Solution Set </w:t>
      </w:r>
      <w:r>
        <w:rPr>
          <w:b/>
          <w:lang w:eastAsia="zh-CN"/>
        </w:rPr>
        <w:t xml:space="preserve">definitions </w:t>
      </w:r>
      <w:r>
        <w:rPr>
          <w:b/>
        </w:rPr>
        <w:t>(SS)"</w:t>
      </w:r>
    </w:p>
    <w:p>
      <w:pPr>
        <w:pStyle w:val="Normal"/>
        <w:rPr/>
      </w:pPr>
      <w:r>
        <w:rPr/>
        <w:t>A 3G telecommunication network is composed of a multitude of different Network Elements (NE). For a successful operation of the network the operator must be provided with mechanisms allowing him to manage the network. These management activities can be grouped into several areas: configuration management, fault management, performance management, accounting management and security management.</w:t>
      </w:r>
    </w:p>
    <w:p>
      <w:pPr>
        <w:pStyle w:val="Normal"/>
        <w:rPr/>
      </w:pPr>
      <w:r>
        <w:rPr/>
        <w:t>A management function assisting in different high level management areas such as fault management and performance management is test management. The purpose of testing is to get information about the functionality and performance of the 3G managed network subject to the test.</w:t>
      </w:r>
    </w:p>
    <w:p>
      <w:pPr>
        <w:pStyle w:val="Normal"/>
        <w:rPr/>
      </w:pPr>
      <w:r>
        <w:rPr/>
        <w:t xml:space="preserve">The present document is part of a TS-family defining the Telecommunication Management (TM) of 3G systems. </w:t>
        <w:br/>
        <w:t>The TM principles are described in 3GPP TS 32.101 [</w:t>
      </w:r>
      <w:r>
        <w:rPr>
          <w:lang w:eastAsia="zh-CN"/>
        </w:rPr>
        <w:t>2</w:t>
      </w:r>
      <w:r>
        <w:rPr/>
        <w:t>]. The TM architecture is described in 3GPP TS 32.102 [</w:t>
      </w:r>
      <w:r>
        <w:rPr>
          <w:lang w:eastAsia="zh-CN"/>
        </w:rPr>
        <w:t>3</w:t>
      </w:r>
      <w:r>
        <w:rPr/>
        <w:t xml:space="preserve">]. </w:t>
        <w:br/>
        <w:t>The other specifications define the interface (Itf-N) between the managing system (manager), which is in general the Network Manager (NM) and the managed system (agent), which is either an Element Manager (EM) or the managed NE itself. The Itf-N is composed of a number of integration reference points (IRPs) defining the information in the agent that is visible for the manager, the operations that the manager may perform on this information and the notifications that are sent from the agent to the manager. One of these IRPs is the Test Management IRP.</w:t>
      </w:r>
    </w:p>
    <w:p>
      <w:pPr>
        <w:pStyle w:val="Normal"/>
        <w:rPr/>
      </w:pPr>
      <w:r>
        <w:rPr/>
        <w:t>Each IRP is specified by the requirements part, the IS part and SS</w:t>
      </w:r>
      <w:r>
        <w:rPr>
          <w:lang w:eastAsia="zh-CN"/>
        </w:rPr>
        <w:t xml:space="preserve"> part</w:t>
      </w:r>
      <w:r>
        <w:rPr/>
        <w:t>.</w:t>
      </w:r>
      <w:r>
        <w:br w:type="page"/>
      </w:r>
    </w:p>
    <w:p>
      <w:pPr>
        <w:pStyle w:val="Heading1"/>
        <w:ind w:left="1134" w:hanging="1134"/>
        <w:rPr/>
      </w:pPr>
      <w:bookmarkStart w:id="10" w:name="__RefHeading___Toc335989909"/>
      <w:bookmarkEnd w:id="10"/>
      <w:r>
        <w:rPr/>
        <w:t>1</w:t>
        <w:tab/>
        <w:t>Scope</w:t>
      </w:r>
    </w:p>
    <w:p>
      <w:pPr>
        <w:pStyle w:val="Normal"/>
        <w:rPr/>
      </w:pPr>
      <w:r>
        <w:rPr/>
        <w:t xml:space="preserve">The present document contains the Solution Sets for the IRP whose semantics is specified in </w:t>
      </w:r>
      <w:r>
        <w:rPr>
          <w:color w:val="000000"/>
        </w:rPr>
        <w:t xml:space="preserve">Test </w:t>
      </w:r>
      <w:r>
        <w:rPr>
          <w:color w:val="000000"/>
          <w:lang w:eastAsia="zh-CN"/>
        </w:rPr>
        <w:t>m</w:t>
      </w:r>
      <w:r>
        <w:rPr>
          <w:color w:val="000000"/>
        </w:rPr>
        <w:t>anagement</w:t>
      </w:r>
      <w:r>
        <w:rPr/>
        <w:t xml:space="preserve"> IRP IS (3GPP TS 32.322 [5]).</w:t>
      </w:r>
    </w:p>
    <w:p>
      <w:pPr>
        <w:pStyle w:val="Normal"/>
        <w:rPr>
          <w:lang w:val="en-US"/>
        </w:rPr>
      </w:pPr>
      <w:r>
        <w:rPr>
          <w:lang w:val="en-US"/>
        </w:rPr>
        <w:t>Th</w:t>
      </w:r>
      <w:r>
        <w:rPr>
          <w:lang w:val="en-US" w:eastAsia="zh-CN"/>
        </w:rPr>
        <w:t>is</w:t>
      </w:r>
      <w:r>
        <w:rPr>
          <w:lang w:val="en-US"/>
        </w:rPr>
        <w:t xml:space="preserve"> Solution Set specification </w:t>
      </w:r>
      <w:r>
        <w:rPr>
          <w:lang w:val="en-US" w:eastAsia="zh-CN"/>
        </w:rPr>
        <w:t>is</w:t>
      </w:r>
      <w:r>
        <w:rPr>
          <w:lang w:val="en-US"/>
        </w:rPr>
        <w:t xml:space="preserve"> related to 3GPP TS 32.</w:t>
      </w:r>
      <w:r>
        <w:rPr>
          <w:lang w:val="en-US" w:eastAsia="zh-CN"/>
        </w:rPr>
        <w:t>32</w:t>
      </w:r>
      <w:r>
        <w:rPr>
          <w:lang w:val="en-US"/>
        </w:rPr>
        <w:t>2 V14.0.X [5].</w:t>
      </w:r>
    </w:p>
    <w:p>
      <w:pPr>
        <w:pStyle w:val="Heading1"/>
        <w:ind w:left="1134" w:hanging="1134"/>
        <w:rPr/>
      </w:pPr>
      <w:bookmarkStart w:id="11" w:name="__RefHeading___Toc33598991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3GPP TS 32.322: "Telecommunication management; Test management Integration Reference Point (IRP): Information Service (IS)".</w:t>
      </w:r>
    </w:p>
    <w:p>
      <w:pPr>
        <w:pStyle w:val="EX"/>
        <w:rPr/>
      </w:pPr>
      <w:r>
        <w:rPr/>
        <w:t>[</w:t>
      </w:r>
      <w:r>
        <w:rPr>
          <w:lang w:eastAsia="zh-CN"/>
        </w:rPr>
        <w:t>6</w:t>
      </w:r>
      <w:r>
        <w:rPr/>
        <w:t>]</w:t>
        <w:tab/>
        <w:t>3GPP TS 32.300: "Telecommunication management; Configuration Management (CM); Name convention for Managed Objects".</w:t>
      </w:r>
    </w:p>
    <w:p>
      <w:pPr>
        <w:pStyle w:val="EX"/>
        <w:rPr>
          <w:lang w:eastAsia="zh-CN"/>
        </w:rPr>
      </w:pPr>
      <w:r>
        <w:rPr>
          <w:lang w:bidi="ar-KW"/>
        </w:rPr>
        <w:t>[7]</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pPr>
      <w:r>
        <w:rPr>
          <w:lang w:bidi="ar-KW"/>
        </w:rPr>
        <w:t>[8]</w:t>
        <w:tab/>
      </w:r>
      <w:r>
        <w:rPr>
          <w:lang w:eastAsia="zh-CN" w:bidi="ar-KW"/>
        </w:rPr>
        <w:t>W3C XPath 1.0 specification (</w:t>
      </w:r>
      <w:hyperlink r:id="rId7">
        <w:r>
          <w:rPr>
            <w:rStyle w:val="InternetLink"/>
          </w:rPr>
          <w:t>http://www.w3.org/TR/1999/REC-xpath-19991116</w:t>
        </w:r>
      </w:hyperlink>
      <w:r>
        <w:rPr>
          <w:lang w:eastAsia="zh-CN" w:bidi="ar-KW"/>
        </w:rPr>
        <w:t>)</w:t>
      </w:r>
    </w:p>
    <w:p>
      <w:pPr>
        <w:pStyle w:val="EX"/>
        <w:rPr/>
      </w:pPr>
      <w:r>
        <w:rPr>
          <w:lang w:bidi="ar-KW"/>
        </w:rPr>
        <w:t>[9]</w:t>
        <w:tab/>
      </w:r>
      <w:r>
        <w:rPr>
          <w:lang w:eastAsia="zh-CN" w:bidi="ar-KW"/>
        </w:rPr>
        <w:t>W3C WSDL 1.1 specification</w:t>
      </w:r>
      <w:r>
        <w:rPr>
          <w:lang w:eastAsia="zh-CN" w:bidi="ar-KW"/>
        </w:rPr>
        <w:t xml:space="preserve"> </w:t>
      </w:r>
      <w:r>
        <w:rPr>
          <w:lang w:eastAsia="zh-CN" w:bidi="ar-KW"/>
        </w:rPr>
        <w:t>(</w:t>
      </w:r>
      <w:hyperlink r:id="rId8">
        <w:r>
          <w:rPr>
            <w:rStyle w:val="InternetLink"/>
            <w:lang w:eastAsia="zh-CN" w:bidi="ar-KW"/>
          </w:rPr>
          <w:t>http://www.w3.org/TR/2001/NOTE-wsdl-20010315</w:t>
        </w:r>
      </w:hyperlink>
      <w:r>
        <w:rPr>
          <w:lang w:eastAsia="zh-CN" w:bidi="ar-KW"/>
        </w:rPr>
        <w:t>)</w:t>
      </w:r>
    </w:p>
    <w:p>
      <w:pPr>
        <w:pStyle w:val="EX"/>
        <w:rPr>
          <w:lang w:eastAsia="zh-CN"/>
        </w:rPr>
      </w:pPr>
      <w:r>
        <w:rPr>
          <w:lang w:eastAsia="zh-CN" w:bidi="ar-KW"/>
        </w:rPr>
        <w:t>[</w:t>
      </w:r>
      <w:r>
        <w:rPr>
          <w:lang w:eastAsia="zh-CN" w:bidi="ar-KW"/>
        </w:rPr>
        <w:t>10</w:t>
      </w:r>
      <w:r>
        <w:rPr>
          <w:lang w:eastAsia="zh-CN" w:bidi="ar-KW"/>
        </w:rPr>
        <w:t>]</w:t>
        <w:tab/>
        <w:t>W3C SOAP 1.2 specification (</w:t>
      </w:r>
      <w:hyperlink r:id="rId9">
        <w:r>
          <w:rPr>
            <w:rStyle w:val="InternetLink"/>
            <w:lang w:eastAsia="zh-CN" w:bidi="ar-KW"/>
          </w:rPr>
          <w:t>http://www.w3.org/TR/soap12-part1/</w:t>
        </w:r>
      </w:hyperlink>
      <w:r>
        <w:rPr>
          <w:lang w:eastAsia="zh-CN" w:bidi="ar-KW"/>
        </w:rPr>
        <w:t>)</w:t>
      </w:r>
    </w:p>
    <w:p>
      <w:pPr>
        <w:pStyle w:val="EX"/>
        <w:rPr/>
      </w:pPr>
      <w:r>
        <w:rPr/>
        <w:t>[11]</w:t>
        <w:tab/>
        <w:t>3GPP TS 32.30</w:t>
      </w:r>
      <w:r>
        <w:rPr>
          <w:lang w:eastAsia="zh-CN"/>
        </w:rPr>
        <w:t>6</w:t>
      </w:r>
      <w:r>
        <w:rPr/>
        <w:t>: "Telecommunication management; Configuration Management (CM); Notification Integration Reference Point (IRP): Solution Set (SS) definitions".</w:t>
      </w:r>
    </w:p>
    <w:p>
      <w:pPr>
        <w:pStyle w:val="EX"/>
        <w:rPr>
          <w:lang w:eastAsia="zh-CN"/>
        </w:rPr>
      </w:pPr>
      <w:r>
        <w:rPr/>
        <w:t>[12]</w:t>
        <w:tab/>
        <w:t>3GPP TS 32.312: "Telecommunication management; Generic Integration Reference Point (IRP) management; Information Service (IS)".</w:t>
      </w:r>
    </w:p>
    <w:p>
      <w:pPr>
        <w:pStyle w:val="EX"/>
        <w:rPr/>
      </w:pPr>
      <w:r>
        <w:rPr/>
        <w:t>[</w:t>
      </w:r>
      <w:r>
        <w:rPr>
          <w:lang w:eastAsia="zh-CN"/>
        </w:rPr>
        <w:t>13</w:t>
      </w:r>
      <w:r>
        <w:rPr/>
        <w:t>]</w:t>
        <w:tab/>
        <w:t>3GPP TS 32.33</w:t>
      </w:r>
      <w:r>
        <w:rPr>
          <w:lang w:eastAsia="zh-CN"/>
        </w:rPr>
        <w:t>6</w:t>
      </w:r>
      <w:r>
        <w:rPr/>
        <w:t>: "Telecommunication management; Notification Log (NL) Integration Reference Point (IRP): Solution Set (SS) definitions".</w:t>
      </w:r>
    </w:p>
    <w:p>
      <w:pPr>
        <w:pStyle w:val="EX"/>
        <w:rPr/>
      </w:pPr>
      <w:r>
        <w:rPr/>
        <w:t>[</w:t>
      </w:r>
      <w:r>
        <w:rPr>
          <w:lang w:eastAsia="zh-CN"/>
        </w:rPr>
        <w:t>14</w:t>
      </w:r>
      <w:r>
        <w:rPr/>
        <w:t>]</w:t>
        <w:tab/>
        <w:t>3GPP TS 32.331: "Telecommunication management; Notification Log (NL) Integration Reference Point (IRP): Requirements".</w:t>
      </w:r>
    </w:p>
    <w:p>
      <w:pPr>
        <w:pStyle w:val="EX"/>
        <w:rPr/>
      </w:pPr>
      <w:r>
        <w:rPr/>
        <w:t>[1</w:t>
      </w:r>
      <w:r>
        <w:rPr>
          <w:lang w:eastAsia="zh-CN"/>
        </w:rPr>
        <w:t>5]</w:t>
      </w:r>
      <w:r>
        <w:rPr/>
        <w:tab/>
        <w:t>Object Management Group 98 (November 1998): "</w:t>
      </w:r>
      <w:r>
        <w:rPr>
          <w:i/>
        </w:rPr>
        <w:t>Notification Service: Joint Revised Submission OMG TC Document telecom/98-11-01</w:t>
      </w:r>
      <w:r>
        <w:rPr/>
        <w:t xml:space="preserve">". </w:t>
      </w:r>
      <w:hyperlink r:id="rId10">
        <w:r>
          <w:rPr>
            <w:rStyle w:val="InternetLink"/>
          </w:rPr>
          <w:t>http://www.omg.org/technology/documents/</w:t>
        </w:r>
      </w:hyperlink>
    </w:p>
    <w:p>
      <w:pPr>
        <w:pStyle w:val="EX"/>
        <w:rPr/>
      </w:pPr>
      <w:r>
        <w:rPr/>
        <w:t>[</w:t>
      </w:r>
      <w:r>
        <w:rPr>
          <w:lang w:eastAsia="zh-CN"/>
        </w:rPr>
        <w:t>16]</w:t>
        <w:tab/>
      </w:r>
      <w:r>
        <w:rPr/>
        <w:t xml:space="preserve">G CORBA Services (November 1996): "Common Object Services Specification" (clause 4 contains the Event Service specification). </w:t>
      </w:r>
      <w:hyperlink r:id="rId11">
        <w:r>
          <w:rPr>
            <w:rStyle w:val="InternetLink"/>
          </w:rPr>
          <w:t>http://www.omg.org/technology/documents/</w:t>
        </w:r>
      </w:hyperlink>
    </w:p>
    <w:p>
      <w:pPr>
        <w:pStyle w:val="EX"/>
        <w:rPr>
          <w:lang w:eastAsia="zh-CN"/>
        </w:rPr>
      </w:pPr>
      <w:r>
        <w:rPr/>
        <w:t>[</w:t>
      </w:r>
      <w:r>
        <w:rPr>
          <w:lang w:eastAsia="zh-CN"/>
        </w:rPr>
        <w:t>17</w:t>
      </w:r>
      <w:r>
        <w:rPr/>
        <w:t>]</w:t>
        <w:tab/>
        <w:t>3GPP TS 32.311: "Telecommunication management; Generic Integration Reference Point (IRP) management; Requirements".</w:t>
      </w:r>
    </w:p>
    <w:p>
      <w:pPr>
        <w:pStyle w:val="EX"/>
        <w:rPr>
          <w:lang w:eastAsia="zh-CN"/>
        </w:rPr>
      </w:pPr>
      <w:r>
        <w:rPr>
          <w:lang w:eastAsia="zh-CN"/>
        </w:rPr>
      </w:r>
    </w:p>
    <w:p>
      <w:pPr>
        <w:pStyle w:val="Heading1"/>
        <w:ind w:left="1134" w:hanging="1134"/>
        <w:rPr/>
      </w:pPr>
      <w:bookmarkStart w:id="12" w:name="__RefHeading___Toc335989911"/>
      <w:bookmarkEnd w:id="12"/>
      <w:r>
        <w:rPr/>
        <w:t>3</w:t>
        <w:tab/>
        <w:t>Definitions, symbols and abbreviations</w:t>
      </w:r>
    </w:p>
    <w:p>
      <w:pPr>
        <w:pStyle w:val="Heading2"/>
        <w:rPr/>
      </w:pPr>
      <w:bookmarkStart w:id="13" w:name="__RefHeading___Toc335989912"/>
      <w:bookmarkEnd w:id="13"/>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w:t>
      </w:r>
      <w:r>
        <w:rPr>
          <w:lang w:eastAsia="zh-CN"/>
        </w:rPr>
        <w:t xml:space="preserve">, </w:t>
      </w:r>
      <w:r>
        <w:rPr/>
        <w:t>3GPP TS 32.331 [</w:t>
      </w:r>
      <w:r>
        <w:rPr>
          <w:lang w:eastAsia="zh-CN"/>
        </w:rPr>
        <w:t>14</w:t>
      </w:r>
      <w:r>
        <w:rPr/>
        <w:t xml:space="preserve">] </w:t>
      </w:r>
      <w:r>
        <w:rPr>
          <w:lang w:eastAsia="zh-CN"/>
        </w:rPr>
        <w:t xml:space="preserve">and </w:t>
      </w:r>
      <w:r>
        <w:rPr/>
        <w:t>3GPP TS 32.322 [5] apply.  A term defined in the present document takes precedence over the definition of the same term, if any, in TR 21.905 [1].</w:t>
      </w:r>
    </w:p>
    <w:p>
      <w:pPr>
        <w:pStyle w:val="Normal"/>
        <w:rPr/>
      </w:pPr>
      <w:r>
        <w:rPr>
          <w:b/>
        </w:rPr>
        <w:t>Test Category:</w:t>
      </w:r>
      <w:r>
        <w:rPr/>
        <w:t xml:space="preserve"> one or more tests sharing a common purpose and similar characteristics</w:t>
      </w:r>
    </w:p>
    <w:p>
      <w:pPr>
        <w:pStyle w:val="Normal"/>
        <w:rPr>
          <w:lang w:eastAsia="zh-CN"/>
        </w:rPr>
      </w:pPr>
      <w:r>
        <w:rPr>
          <w:b/>
        </w:rPr>
        <w:t>Tester Object (TO):</w:t>
      </w:r>
      <w:r>
        <w:rPr/>
        <w:t xml:space="preserve"> managed object that is instantiated for the purpose of monitoring and controlling a test invocation</w:t>
        <w:br/>
        <w:t>Each test invocation has one associated TO. TOs are created and deleted by managed objects with TARR functionality.</w:t>
      </w:r>
    </w:p>
    <w:p>
      <w:pPr>
        <w:pStyle w:val="Normal"/>
        <w:rPr>
          <w:b/>
          <w:b/>
          <w:lang w:eastAsia="zh-CN"/>
        </w:rPr>
      </w:pPr>
      <w:r>
        <w:rPr>
          <w:b/>
        </w:rPr>
        <w:t>IRP document version number string</w:t>
      </w:r>
      <w:r>
        <w:rPr>
          <w:b/>
          <w:lang w:eastAsia="zh-CN"/>
        </w:rPr>
        <w:t>:</w:t>
      </w:r>
    </w:p>
    <w:p>
      <w:pPr>
        <w:pStyle w:val="Normal"/>
        <w:rPr/>
      </w:pPr>
      <w:r>
        <w:rPr/>
        <w:t>The IRP document version number (sometimes called "IRP version" or "version number") string is used to identify the present document. The definition of "IRP document version number string" in 3GPP TS 32.311 [17] provides the rule to derive such a string.</w:t>
      </w:r>
    </w:p>
    <w:p>
      <w:pPr>
        <w:pStyle w:val="Normal"/>
        <w:rPr/>
      </w:pPr>
      <w:r>
        <w:rPr/>
        <w:t xml:space="preserve">This string is returned in </w:t>
      </w:r>
      <w:r>
        <w:rPr>
          <w:rFonts w:cs="Courier New" w:ascii="Courier New" w:hAnsi="Courier New"/>
        </w:rPr>
        <w:t>get_test_management_IRP_versions</w:t>
      </w:r>
      <w:r>
        <w:rPr/>
        <w:t xml:space="preserve"> method and is carried in the first field of the notification header of all notifications related to Test Management IRP. This string is also returned in </w:t>
      </w:r>
      <w:r>
        <w:rPr>
          <w:rFonts w:cs="Courier New" w:ascii="Courier New" w:hAnsi="Courier New"/>
        </w:rPr>
        <w:t>get_notification_categories</w:t>
      </w:r>
      <w:r>
        <w:rPr/>
        <w:t xml:space="preserve"> method of the Notification IRPAgent, in case that IRPAgent is responsible for emitting notifications related to Test Management IRP.</w:t>
      </w:r>
    </w:p>
    <w:p>
      <w:pPr>
        <w:pStyle w:val="Heading2"/>
        <w:rPr/>
      </w:pPr>
      <w:bookmarkStart w:id="14" w:name="__RefHeading___Toc335989913"/>
      <w:bookmarkEnd w:id="14"/>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rPr/>
      </w:pPr>
      <w:r>
        <w:rPr/>
        <w:t>CORBA</w:t>
        <w:tab/>
        <w:t>Common Object Request Broker Architecture</w:t>
      </w:r>
    </w:p>
    <w:p>
      <w:pPr>
        <w:pStyle w:val="EW"/>
        <w:rPr/>
      </w:pPr>
      <w:r>
        <w:rPr/>
        <w:t>EM</w:t>
        <w:tab/>
        <w:t>Element Manager</w:t>
      </w:r>
    </w:p>
    <w:p>
      <w:pPr>
        <w:pStyle w:val="EW"/>
        <w:rPr/>
      </w:pPr>
      <w:r>
        <w:rPr/>
        <w:t>GSM</w:t>
        <w:tab/>
        <w:t>Global System for Mobile communications</w:t>
      </w:r>
    </w:p>
    <w:p>
      <w:pPr>
        <w:pStyle w:val="EW"/>
        <w:rPr/>
      </w:pPr>
      <w:r>
        <w:rPr/>
        <w:t>IDL</w:t>
        <w:tab/>
        <w:t>Interface Definition Language</w:t>
      </w:r>
    </w:p>
    <w:p>
      <w:pPr>
        <w:pStyle w:val="EW"/>
        <w:rPr/>
      </w:pPr>
      <w:r>
        <w:rPr/>
        <w:t>IRP</w:t>
        <w:tab/>
        <w:t>Integration Reference Point</w:t>
      </w:r>
    </w:p>
    <w:p>
      <w:pPr>
        <w:pStyle w:val="EW"/>
        <w:rPr/>
      </w:pPr>
      <w:r>
        <w:rPr/>
        <w:t>IOC</w:t>
        <w:tab/>
        <w:t>Information Object Class</w:t>
      </w:r>
    </w:p>
    <w:p>
      <w:pPr>
        <w:pStyle w:val="EW"/>
        <w:rPr/>
      </w:pPr>
      <w:r>
        <w:rPr/>
        <w:t>IS</w:t>
        <w:tab/>
        <w:t>Information Service</w:t>
      </w:r>
    </w:p>
    <w:p>
      <w:pPr>
        <w:pStyle w:val="EW"/>
        <w:rPr/>
      </w:pPr>
      <w:r>
        <w:rPr/>
        <w:t>NE</w:t>
        <w:tab/>
        <w:t>Network Element</w:t>
      </w:r>
    </w:p>
    <w:p>
      <w:pPr>
        <w:pStyle w:val="EW"/>
        <w:rPr/>
      </w:pPr>
      <w:r>
        <w:rPr/>
        <w:t>NL</w:t>
        <w:tab/>
        <w:t>Notification Log</w:t>
      </w:r>
    </w:p>
    <w:p>
      <w:pPr>
        <w:pStyle w:val="EW"/>
        <w:rPr/>
      </w:pPr>
      <w:r>
        <w:rPr/>
        <w:t>NM</w:t>
        <w:tab/>
        <w:t>Network Manager</w:t>
      </w:r>
    </w:p>
    <w:p>
      <w:pPr>
        <w:pStyle w:val="EW"/>
        <w:rPr/>
      </w:pPr>
      <w:r>
        <w:rPr/>
        <w:t>OMG</w:t>
        <w:tab/>
        <w:t>Object Management Group</w:t>
      </w:r>
    </w:p>
    <w:p>
      <w:pPr>
        <w:pStyle w:val="EW"/>
        <w:rPr/>
      </w:pPr>
      <w:r>
        <w:rPr/>
        <w:t>QoS</w:t>
        <w:tab/>
        <w:t>Quality of Service</w:t>
      </w:r>
    </w:p>
    <w:p>
      <w:pPr>
        <w:pStyle w:val="EW"/>
        <w:rPr/>
      </w:pPr>
      <w:r>
        <w:rPr/>
        <w:t>SS</w:t>
        <w:tab/>
        <w:t>Solution Set</w:t>
      </w:r>
    </w:p>
    <w:p>
      <w:pPr>
        <w:pStyle w:val="EW"/>
        <w:rPr/>
      </w:pPr>
      <w:r>
        <w:rPr/>
        <w:t>TARR</w:t>
        <w:tab/>
        <w:t>Test Action Request Receiver</w:t>
      </w:r>
    </w:p>
    <w:p>
      <w:pPr>
        <w:pStyle w:val="EW"/>
        <w:rPr/>
      </w:pPr>
      <w:r>
        <w:rPr/>
        <w:t>TM</w:t>
        <w:tab/>
        <w:t>Test Management</w:t>
      </w:r>
    </w:p>
    <w:p>
      <w:pPr>
        <w:pStyle w:val="EW"/>
        <w:rPr/>
      </w:pPr>
      <w:r>
        <w:rPr/>
        <w:t>TM</w:t>
      </w:r>
      <w:r>
        <w:rPr/>
        <w:t>IRP</w:t>
        <w:tab/>
      </w:r>
      <w:r>
        <w:rPr/>
        <w:t xml:space="preserve">Test Management </w:t>
      </w:r>
      <w:r>
        <w:rPr/>
        <w:t>IRP</w:t>
      </w:r>
    </w:p>
    <w:p>
      <w:pPr>
        <w:pStyle w:val="EW"/>
        <w:rPr/>
      </w:pPr>
      <w:r>
        <w:rPr/>
        <w:t>TO</w:t>
        <w:tab/>
        <w:t>Tester Object</w:t>
      </w:r>
    </w:p>
    <w:p>
      <w:pPr>
        <w:pStyle w:val="EW"/>
        <w:rPr/>
      </w:pPr>
      <w:r>
        <w:rPr/>
        <w:t>XML</w:t>
        <w:tab/>
        <w:t>eXtensible Markup Language</w:t>
      </w:r>
    </w:p>
    <w:p>
      <w:pPr>
        <w:pStyle w:val="EX"/>
        <w:rPr>
          <w:lang w:eastAsia="zh-CN"/>
        </w:rPr>
      </w:pPr>
      <w:r>
        <w:rPr>
          <w:lang w:eastAsia="zh-CN"/>
        </w:rPr>
      </w:r>
    </w:p>
    <w:p>
      <w:pPr>
        <w:pStyle w:val="Heading1"/>
        <w:tabs>
          <w:tab w:val="clear" w:pos="284"/>
          <w:tab w:val="left" w:pos="1140" w:leader="none"/>
        </w:tabs>
        <w:ind w:left="1140" w:hanging="1140"/>
        <w:rPr>
          <w:lang w:eastAsia="zh-CN"/>
        </w:rPr>
      </w:pPr>
      <w:bookmarkStart w:id="15" w:name="__RefHeading___Toc335989914"/>
      <w:bookmarkEnd w:id="15"/>
      <w:r>
        <w:rPr>
          <w:lang w:eastAsia="zh-CN"/>
        </w:rPr>
        <w:t>4</w:t>
        <w:tab/>
      </w:r>
      <w:r>
        <w:rPr/>
        <w:t>Solution Set Definitions</w:t>
      </w:r>
    </w:p>
    <w:p>
      <w:pPr>
        <w:pStyle w:val="Normal"/>
        <w:rPr/>
      </w:pPr>
      <w:r>
        <w:rPr/>
        <w:t xml:space="preserve">This specification defines the following 3GPP </w:t>
      </w:r>
      <w:r>
        <w:rPr>
          <w:lang w:bidi="ar-KW"/>
        </w:rPr>
        <w:t>Test management</w:t>
      </w:r>
      <w:r>
        <w:rPr/>
        <w:t xml:space="preserve"> IRP Solution Set Definitions:</w:t>
      </w:r>
    </w:p>
    <w:p>
      <w:pPr>
        <w:pStyle w:val="Normal"/>
        <w:rPr/>
      </w:pPr>
      <w:r>
        <w:rPr/>
        <w:t>Annex A provides the CORBA Solution Set.</w:t>
        <w:br/>
        <w:t xml:space="preserve">Annex B provides the </w:t>
      </w:r>
      <w:r>
        <w:rPr>
          <w:color w:val="000000"/>
        </w:rPr>
        <w:t>XML Definitions</w:t>
      </w:r>
      <w:r>
        <w:rPr/>
        <w:t>.</w:t>
        <w:br/>
        <w:t>Annex C provides the SOAP Solution Set.</w:t>
      </w:r>
    </w:p>
    <w:p>
      <w:pPr>
        <w:pStyle w:val="EX"/>
        <w:rPr>
          <w:lang w:eastAsia="zh-CN"/>
        </w:rPr>
      </w:pPr>
      <w:r>
        <w:rPr>
          <w:lang w:eastAsia="zh-CN"/>
        </w:rPr>
      </w:r>
      <w:r>
        <w:br w:type="page"/>
      </w:r>
    </w:p>
    <w:p>
      <w:pPr>
        <w:pStyle w:val="Heading8"/>
        <w:ind w:left="0" w:hanging="0"/>
        <w:rPr/>
      </w:pPr>
      <w:bookmarkStart w:id="16" w:name="__RefHeading___Toc335989915"/>
      <w:bookmarkEnd w:id="16"/>
      <w:r>
        <w:rPr/>
        <w:t>Annex A (normative):</w:t>
        <w:br/>
        <w:t>CORBA Solution Set</w:t>
      </w:r>
    </w:p>
    <w:p>
      <w:pPr>
        <w:pStyle w:val="Normal"/>
        <w:rPr/>
      </w:pPr>
      <w:r>
        <w:rPr/>
        <w:t>This annex contains the CORBA Solution Set for the IRP whose semantics is specified in Test management IRP: Information Service (TS 32.</w:t>
      </w:r>
      <w:r>
        <w:rPr>
          <w:lang w:eastAsia="zh-CN"/>
        </w:rPr>
        <w:t>32</w:t>
      </w:r>
      <w:r>
        <w:rPr/>
        <w:t>2 [</w:t>
      </w:r>
      <w:r>
        <w:rPr>
          <w:lang w:eastAsia="zh-CN"/>
        </w:rPr>
        <w:t>5</w:t>
      </w:r>
      <w:r>
        <w:rPr/>
        <w:t>]).</w:t>
      </w:r>
    </w:p>
    <w:p>
      <w:pPr>
        <w:pStyle w:val="Heading1"/>
        <w:ind w:left="1134" w:hanging="1134"/>
        <w:rPr/>
      </w:pPr>
      <w:bookmarkStart w:id="17" w:name="__RefHeading___Toc335989916"/>
      <w:bookmarkEnd w:id="17"/>
      <w:r>
        <w:rPr>
          <w:lang w:eastAsia="zh-CN"/>
        </w:rPr>
        <w:t>A.1</w:t>
      </w:r>
      <w:r>
        <w:rPr/>
        <w:tab/>
        <w:t>Architectural features</w:t>
      </w:r>
    </w:p>
    <w:p>
      <w:pPr>
        <w:pStyle w:val="Normal"/>
        <w:rPr>
          <w:lang w:eastAsia="zh-CN"/>
        </w:rPr>
      </w:pPr>
      <w:r>
        <w:rPr/>
        <w:t xml:space="preserve">The overall architectural feature of Test Management IRP is specified in 3GPP TS 32.322 [5]. </w:t>
      </w:r>
      <w:r>
        <w:rPr>
          <w:lang w:eastAsia="zh-CN"/>
        </w:rPr>
        <w:t>This</w:t>
      </w:r>
      <w:r>
        <w:rPr>
          <w:lang w:eastAsia="zh-CN"/>
        </w:rPr>
        <w:t xml:space="preserve"> clause</w:t>
      </w:r>
      <w:r>
        <w:rPr/>
        <w:t xml:space="preserve"> specifies features that are specific to the CORBA SS.</w:t>
      </w:r>
    </w:p>
    <w:p>
      <w:pPr>
        <w:pStyle w:val="Heading2"/>
        <w:rPr/>
      </w:pPr>
      <w:bookmarkStart w:id="18" w:name="__RefHeading___Toc335989917"/>
      <w:bookmarkEnd w:id="18"/>
      <w:r>
        <w:rPr/>
        <w:t>A.1.1</w:t>
        <w:tab/>
        <w:t>Syntax for Distinguished Names</w:t>
      </w:r>
    </w:p>
    <w:p>
      <w:pPr>
        <w:pStyle w:val="Normal"/>
        <w:rPr/>
      </w:pPr>
      <w:r>
        <w:rPr/>
        <w:t>The syntax of a Distinguished Name is defined in 3GPP TS 32.300 [</w:t>
      </w:r>
      <w:r>
        <w:rPr>
          <w:lang w:eastAsia="zh-CN"/>
        </w:rPr>
        <w:t>6</w:t>
      </w:r>
      <w:r>
        <w:rPr/>
        <w:t>].</w:t>
      </w:r>
    </w:p>
    <w:p>
      <w:pPr>
        <w:pStyle w:val="Heading2"/>
        <w:rPr/>
      </w:pPr>
      <w:bookmarkStart w:id="19" w:name="__RefHeading___Toc335989918"/>
      <w:bookmarkEnd w:id="19"/>
      <w:r>
        <w:rPr>
          <w:lang w:eastAsia="zh-CN"/>
        </w:rPr>
        <w:t>A.1</w:t>
      </w:r>
      <w:r>
        <w:rPr/>
        <w:t>.</w:t>
      </w:r>
      <w:r>
        <w:rPr>
          <w:lang w:eastAsia="zh-CN"/>
        </w:rPr>
        <w:t>2</w:t>
      </w:r>
      <w:r>
        <w:rPr/>
        <w:tab/>
        <w:t>Notification Services</w:t>
      </w:r>
    </w:p>
    <w:p>
      <w:pPr>
        <w:pStyle w:val="Normal"/>
        <w:rPr/>
      </w:pPr>
      <w:r>
        <w:rPr/>
        <w:t>In implementations of CORBA SS, IRPAgent conveys Test Management information to IRPManager via OMG Notification Service (OMG Notification Service [15]).</w:t>
      </w:r>
    </w:p>
    <w:p>
      <w:pPr>
        <w:pStyle w:val="Normal"/>
        <w:rPr/>
      </w:pPr>
      <w:r>
        <w:rPr/>
        <w:t>OMG Event Service [16] provides event routing and distribution capabilities. OMG Notification Service provides, in addition to Event Service, event filtering and Quality of Service (QoS) as well.</w:t>
      </w:r>
    </w:p>
    <w:p>
      <w:pPr>
        <w:pStyle w:val="Normal"/>
        <w:rPr/>
      </w:pPr>
      <w:r>
        <w:rPr/>
        <w:t xml:space="preserve">A necessary and sufficient sub set of OMG Notification Services shall be used to support </w:t>
      </w:r>
      <w:r>
        <w:rPr>
          <w:rFonts w:cs="Courier New" w:ascii="Courier New" w:hAnsi="Courier New"/>
        </w:rPr>
        <w:t>TestManagementIRPNotifications</w:t>
      </w:r>
      <w:r>
        <w:rPr/>
        <w:t xml:space="preserve"> notifications as specified in 3GPP TS 32.322 [5].</w:t>
      </w:r>
    </w:p>
    <w:p>
      <w:pPr>
        <w:pStyle w:val="Heading2"/>
        <w:rPr/>
      </w:pPr>
      <w:bookmarkStart w:id="20" w:name="__RefHeading___Toc335989919"/>
      <w:bookmarkEnd w:id="20"/>
      <w:r>
        <w:rPr>
          <w:lang w:eastAsia="zh-CN"/>
        </w:rPr>
        <w:t>A.1</w:t>
      </w:r>
      <w:r>
        <w:rPr/>
        <w:t>.</w:t>
      </w:r>
      <w:r>
        <w:rPr>
          <w:lang w:eastAsia="zh-CN"/>
        </w:rPr>
        <w:t>3</w:t>
      </w:r>
      <w:r>
        <w:rPr/>
        <w:tab/>
        <w:t>Push and Pull Style</w:t>
      </w:r>
    </w:p>
    <w:p>
      <w:pPr>
        <w:pStyle w:val="Normal"/>
        <w:rPr/>
      </w:pPr>
      <w:r>
        <w:rPr/>
        <w:t>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w:t>
      </w:r>
    </w:p>
    <w:p>
      <w:pPr>
        <w:pStyle w:val="Normal"/>
        <w:rPr/>
      </w:pPr>
      <w:r>
        <w:rPr/>
        <w:t>The Notification CORBA SS in 3GPP TS 32.30</w:t>
      </w:r>
      <w:r>
        <w:rPr>
          <w:lang w:eastAsia="zh-CN"/>
        </w:rPr>
        <w:t>6</w:t>
      </w:r>
      <w:r>
        <w:rPr/>
        <w:t xml:space="preserve"> [11] specifies that support of Push style is Mandatory (M) and that support of Pull style is Optional (O).</w:t>
      </w:r>
    </w:p>
    <w:p>
      <w:pPr>
        <w:pStyle w:val="Heading2"/>
        <w:rPr/>
      </w:pPr>
      <w:bookmarkStart w:id="21" w:name="__RefHeading___Toc335989920"/>
      <w:bookmarkEnd w:id="21"/>
      <w:r>
        <w:rPr>
          <w:lang w:eastAsia="zh-CN"/>
        </w:rPr>
        <w:t>A.1</w:t>
      </w:r>
      <w:r>
        <w:rPr/>
        <w:t>.</w:t>
      </w:r>
      <w:r>
        <w:rPr>
          <w:lang w:eastAsia="zh-CN"/>
        </w:rPr>
        <w:t>4</w:t>
      </w:r>
      <w:r>
        <w:rPr/>
        <w:tab/>
        <w:t xml:space="preserve">Support multiple notifications in one </w:t>
      </w:r>
      <w:r>
        <w:rPr>
          <w:rFonts w:cs="Courier New" w:ascii="Courier New" w:hAnsi="Courier New"/>
        </w:rPr>
        <w:t>push</w:t>
      </w:r>
      <w:r>
        <w:rPr/>
        <w:t xml:space="preserve"> operation</w:t>
      </w:r>
    </w:p>
    <w:p>
      <w:pPr>
        <w:pStyle w:val="Normal"/>
        <w:keepNext w:val="true"/>
        <w:keepLines/>
        <w:rPr>
          <w:lang w:eastAsia="zh-CN"/>
        </w:rPr>
      </w:pPr>
      <w:r>
        <w:rPr/>
        <w:t xml:space="preserve">For efficiency reasons, IRPAgent may send multiple notifications using one single </w:t>
      </w:r>
      <w:r>
        <w:rPr>
          <w:rFonts w:cs="Courier New" w:ascii="Courier New" w:hAnsi="Courier New"/>
        </w:rPr>
        <w:t>push</w:t>
      </w:r>
      <w:r>
        <w:rPr/>
        <w:t xml:space="preserve"> operation. To pack multiple notifications into one </w:t>
      </w:r>
      <w:r>
        <w:rPr>
          <w:rFonts w:cs="Courier New" w:ascii="Courier New" w:hAnsi="Courier New"/>
        </w:rPr>
        <w:t>push</w:t>
      </w:r>
      <w:r>
        <w:rPr/>
        <w:t xml:space="preserve"> operation, IRPAgent may wait and not invoke the </w:t>
      </w:r>
      <w:r>
        <w:rPr>
          <w:rFonts w:cs="Courier New" w:ascii="Courier New" w:hAnsi="Courier New"/>
        </w:rPr>
        <w:t>push</w:t>
      </w:r>
      <w:r>
        <w:rPr/>
        <w:t xml:space="preserve"> operation as soon as notifications are available. To avoid IRPAgent to wait for an extended period of time that is objectionable to IRPManager, IRPAgent shall implement an IRPAgent wide timer configurable by administrator. On expiration of this timer, IRPAgent shall invoke </w:t>
      </w:r>
      <w:r>
        <w:rPr>
          <w:rFonts w:cs="Courier New" w:ascii="Courier New" w:hAnsi="Courier New"/>
        </w:rPr>
        <w:t>push</w:t>
      </w:r>
      <w:r>
        <w:rPr/>
        <w:t xml:space="preserve"> if there is at least one notification to be conveyed to IRPManager. This timer is re-started after each </w:t>
      </w:r>
      <w:r>
        <w:rPr>
          <w:rFonts w:cs="Courier New" w:ascii="Courier New" w:hAnsi="Courier New"/>
        </w:rPr>
        <w:t>push</w:t>
      </w:r>
      <w:r>
        <w:rPr/>
        <w:t xml:space="preserve"> invocation.</w:t>
      </w:r>
    </w:p>
    <w:p>
      <w:pPr>
        <w:pStyle w:val="Heading2"/>
        <w:rPr/>
      </w:pPr>
      <w:bookmarkStart w:id="22" w:name="__RefHeading___Toc335989921"/>
      <w:bookmarkEnd w:id="22"/>
      <w:r>
        <w:rPr>
          <w:lang w:eastAsia="zh-CN"/>
        </w:rPr>
        <w:t>A.1.5</w:t>
      </w:r>
      <w:r>
        <w:rPr/>
        <w:tab/>
        <w:t>TestManagementIRPNotification Interface</w:t>
      </w:r>
    </w:p>
    <w:p>
      <w:pPr>
        <w:pStyle w:val="Normal"/>
        <w:rPr/>
      </w:pPr>
      <w:r>
        <w:rPr/>
        <w:t xml:space="preserve">OMG CORBA Notification push operation is used to realise the notification of </w:t>
      </w:r>
      <w:r>
        <w:rPr>
          <w:rFonts w:cs="Courier New" w:ascii="Courier New" w:hAnsi="Courier New"/>
        </w:rPr>
        <w:t>TestManagementIRPNotifications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3"/>
        <w:rPr/>
      </w:pPr>
      <w:bookmarkStart w:id="23" w:name="__RefHeading___Toc335989922"/>
      <w:bookmarkEnd w:id="23"/>
      <w:r>
        <w:rPr>
          <w:lang w:eastAsia="zh-CN"/>
        </w:rPr>
        <w:t>A.1.5</w:t>
      </w:r>
      <w:r>
        <w:rPr/>
        <w:t>.1</w:t>
        <w:tab/>
        <w:t xml:space="preserve">Method </w:t>
      </w:r>
      <w:r>
        <w:rPr>
          <w:rFonts w:cs="Courier New" w:ascii="Courier New" w:hAnsi="Courier New"/>
        </w:rPr>
        <w:t>push</w:t>
      </w:r>
      <w:r>
        <w:rPr/>
        <w:t xml:space="preserve"> (M)</w:t>
      </w:r>
    </w:p>
    <w:p>
      <w:pPr>
        <w:pStyle w:val="PL"/>
        <w:rPr>
          <w:lang w:val="en-GB" w:eastAsia="en-US"/>
        </w:rPr>
      </w:pPr>
      <w:r>
        <w:rPr>
          <w:lang w:val="en-GB" w:eastAsia="en-US"/>
        </w:rPr>
        <w:t>module CosNotifyComm {</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0"/>
        <w:rPr>
          <w:lang w:val="en-GB" w:eastAsia="en-US"/>
        </w:rPr>
      </w:pPr>
      <w:r>
        <w:rPr>
          <w:lang w:val="en-GB" w:eastAsia="en-US"/>
        </w:rPr>
        <w:t>…</w:t>
      </w:r>
    </w:p>
    <w:p>
      <w:pPr>
        <w:pStyle w:val="PL"/>
        <w:ind w:left="709" w:hanging="0"/>
        <w:rPr>
          <w:lang w:val="en-GB" w:eastAsia="en-US"/>
        </w:rPr>
      </w:pPr>
      <w:r>
        <w:rPr>
          <w:lang w:val="en-GB" w:eastAsia="en-US"/>
        </w:rPr>
        <w:t>Interface SequencePushConsumer : NotifyPublish {</w:t>
      </w:r>
    </w:p>
    <w:p>
      <w:pPr>
        <w:pStyle w:val="PL"/>
        <w:ind w:left="1418" w:hanging="0"/>
        <w:rPr>
          <w:lang w:val="en-GB" w:eastAsia="en-US"/>
        </w:rPr>
      </w:pPr>
      <w:r>
        <w:rPr>
          <w:lang w:val="en-GB" w:eastAsia="en-US"/>
        </w:rPr>
        <w:t>void push_structured_events(</w:t>
      </w:r>
    </w:p>
    <w:p>
      <w:pPr>
        <w:pStyle w:val="PL"/>
        <w:ind w:left="2127" w:hanging="0"/>
        <w:rPr>
          <w:lang w:val="en-GB" w:eastAsia="en-US"/>
        </w:rPr>
      </w:pPr>
      <w:r>
        <w:rPr>
          <w:lang w:val="en-GB" w:eastAsia="en-US"/>
        </w:rPr>
        <w:t>in CosNotification::EventBatch notifications)</w:t>
      </w:r>
    </w:p>
    <w:p>
      <w:pPr>
        <w:pStyle w:val="PL"/>
        <w:ind w:left="709" w:hanging="0"/>
        <w:rPr>
          <w:lang w:val="en-GB" w:eastAsia="en-US"/>
        </w:rPr>
      </w:pPr>
      <w:r>
        <w:rPr>
          <w:lang w:val="en-GB" w:eastAsia="en-US"/>
        </w:rPr>
        <w:tab/>
        <w:tab/>
        <w:t>raises( CosEventComm::Disconnected);</w:t>
      </w:r>
    </w:p>
    <w:p>
      <w:pPr>
        <w:pStyle w:val="PL"/>
        <w:ind w:left="1418" w:hanging="0"/>
        <w:rPr>
          <w:lang w:val="en-GB" w:eastAsia="en-US"/>
        </w:rPr>
      </w:pPr>
      <w:r>
        <w:rPr>
          <w:lang w:val="en-GB" w:eastAsia="en-US"/>
        </w:rPr>
        <w:t>…</w:t>
      </w:r>
    </w:p>
    <w:p>
      <w:pPr>
        <w:pStyle w:val="PL"/>
        <w:ind w:left="709" w:hanging="0"/>
        <w:rPr>
          <w:lang w:val="en-GB" w:eastAsia="en-US"/>
        </w:rPr>
      </w:pPr>
      <w:r>
        <w:rPr>
          <w:lang w:val="en-GB" w:eastAsia="en-US"/>
        </w:rPr>
        <w:t>}; // SequencePushConsumer</w:t>
      </w:r>
    </w:p>
    <w:p>
      <w:pPr>
        <w:pStyle w:val="PL"/>
        <w:ind w:left="709" w:hanging="0"/>
        <w:rPr>
          <w:lang w:val="en-GB" w:eastAsia="en-US"/>
        </w:rPr>
      </w:pPr>
      <w:r>
        <w:rPr>
          <w:lang w:val="en-GB" w:eastAsia="en-US"/>
        </w:rPr>
        <w:t>…</w:t>
      </w:r>
    </w:p>
    <w:p>
      <w:pPr>
        <w:pStyle w:val="PL"/>
        <w:rPr/>
      </w:pPr>
      <w:r>
        <w:rPr>
          <w:lang w:val="en-GB" w:eastAsia="en-US"/>
        </w:rPr>
        <w:t>}; // CosNotifyComm</w:t>
      </w:r>
    </w:p>
    <w:p>
      <w:pPr>
        <w:pStyle w:val="PL"/>
        <w:rPr>
          <w:lang w:val="en-GB" w:eastAsia="en-US"/>
        </w:rPr>
      </w:pPr>
      <w:r>
        <w:rPr>
          <w:lang w:val="en-GB" w:eastAsia="en-US"/>
        </w:rPr>
      </w:r>
    </w:p>
    <w:p>
      <w:pPr>
        <w:pStyle w:val="NO"/>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[15]). This data type is the same as a sequence of Structured Events. Upon invocation, this parameter will contain a sequence of Structured Events being delivered to IRPManager by IRPAgent to which it is connected.</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rmal"/>
        <w:keepNext w:val="true"/>
        <w:keepLines/>
        <w:rPr>
          <w:lang w:eastAsia="zh-CN"/>
        </w:rPr>
      </w:pPr>
      <w:r>
        <w:rPr/>
        <w:t>NOTE 4:</w:t>
        <w:tab/>
        <w:t xml:space="preserve">IRPAgent may push </w:t>
      </w:r>
      <w:r>
        <w:rPr>
          <w:rFonts w:cs="Courier New" w:ascii="Courier New" w:hAnsi="Courier New"/>
        </w:rPr>
        <w:t>EventBatch</w:t>
      </w:r>
      <w:r>
        <w:rPr/>
        <w:t xml:space="preserve"> with only one Structured Event.</w:t>
      </w:r>
      <w:r>
        <w:br w:type="page"/>
      </w:r>
    </w:p>
    <w:p>
      <w:pPr>
        <w:pStyle w:val="Heading1"/>
        <w:ind w:left="1134" w:hanging="1134"/>
        <w:rPr/>
      </w:pPr>
      <w:bookmarkStart w:id="24" w:name="__RefHeading___Toc335989923"/>
      <w:bookmarkEnd w:id="24"/>
      <w:r>
        <w:rPr>
          <w:lang w:eastAsia="zh-CN"/>
        </w:rPr>
        <w:t>A.2</w:t>
      </w:r>
      <w:r>
        <w:rPr/>
        <w:tab/>
        <w:t>Mapping</w:t>
      </w:r>
    </w:p>
    <w:p>
      <w:pPr>
        <w:pStyle w:val="Heading2"/>
        <w:rPr/>
      </w:pPr>
      <w:bookmarkStart w:id="25" w:name="__RefHeading___Toc335989924"/>
      <w:bookmarkEnd w:id="25"/>
      <w:r>
        <w:rPr>
          <w:lang w:eastAsia="zh-CN"/>
        </w:rPr>
        <w:t>A.2</w:t>
      </w:r>
      <w:r>
        <w:rPr/>
        <w:t>.1</w:t>
        <w:tab/>
        <w:t>Operation and Notification mapping</w:t>
      </w:r>
    </w:p>
    <w:p>
      <w:pPr>
        <w:pStyle w:val="Normal"/>
        <w:rPr/>
      </w:pPr>
      <w:r>
        <w:rPr/>
        <w:t xml:space="preserve">The Test Management IRP IS in 3GPP TS 32.322 [5] defines semantics of operation and notification visible across the Test Management IRP. Table </w:t>
      </w:r>
      <w:r>
        <w:rPr>
          <w:lang w:eastAsia="zh-CN"/>
        </w:rPr>
        <w:t>A.2.</w:t>
      </w:r>
      <w:r>
        <w:rPr/>
        <w:t>1 indicates mapping of these operations and notifications to their equivalents defined in the present SS.</w:t>
      </w:r>
    </w:p>
    <w:p>
      <w:pPr>
        <w:pStyle w:val="TH"/>
        <w:rPr/>
      </w:pPr>
      <w:r>
        <w:rPr/>
        <w:t xml:space="preserve">Table </w:t>
      </w:r>
      <w:r>
        <w:rPr>
          <w:lang w:eastAsia="zh-CN"/>
        </w:rPr>
        <w:t>A.2.</w:t>
      </w:r>
      <w:r>
        <w:rPr/>
        <w:t>1: Mapping from IS Operations and Notification to SS equivalents</w:t>
      </w:r>
    </w:p>
    <w:tbl>
      <w:tblPr>
        <w:tblW w:w="9500" w:type="dxa"/>
        <w:jc w:val="center"/>
        <w:tblInd w:w="0" w:type="dxa"/>
        <w:tblLayout w:type="fixed"/>
        <w:tblCellMar>
          <w:top w:w="0" w:type="dxa"/>
          <w:left w:w="28" w:type="dxa"/>
          <w:bottom w:w="0" w:type="dxa"/>
          <w:right w:w="28" w:type="dxa"/>
        </w:tblCellMar>
      </w:tblPr>
      <w:tblGrid>
        <w:gridCol w:w="4111"/>
        <w:gridCol w:w="4533"/>
        <w:gridCol w:w="856"/>
      </w:tblGrid>
      <w:tr>
        <w:trPr/>
        <w:tc>
          <w:tcPr>
            <w:tcW w:w="41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TS 32.322 [5]</w:t>
            </w:r>
          </w:p>
        </w:tc>
        <w:tc>
          <w:tcPr>
            <w:tcW w:w="45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8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initiateTests</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initiate_tests</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terminateTests</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terminate_tests</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monitorTest</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monitor_test</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getIRPVersion</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get_test_management_IRP_versions</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getOperationProfile (see note)</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get_test_management_IRP_operation_profile</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TAL"/>
              <w:rPr/>
            </w:pPr>
            <w:r>
              <w:rPr/>
              <w:t>getNotificationProfile (see note)</w:t>
            </w:r>
          </w:p>
        </w:tc>
        <w:tc>
          <w:tcPr>
            <w:tcW w:w="4533" w:type="dxa"/>
            <w:tcBorders>
              <w:top w:val="single" w:sz="4" w:space="0" w:color="000000"/>
              <w:left w:val="single" w:sz="4" w:space="0" w:color="000000"/>
              <w:bottom w:val="single" w:sz="4" w:space="0" w:color="000000"/>
              <w:right w:val="single" w:sz="4" w:space="0" w:color="000000"/>
            </w:tcBorders>
          </w:tcPr>
          <w:p>
            <w:pPr>
              <w:pStyle w:val="TAL"/>
              <w:rPr/>
            </w:pPr>
            <w:r>
              <w:rPr/>
              <w:t>get_test_management_IRP_notification_profile</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4111" w:type="dxa"/>
            <w:tcBorders>
              <w:top w:val="single" w:sz="4" w:space="0" w:color="000000"/>
              <w:left w:val="single" w:sz="4" w:space="0" w:color="000000"/>
              <w:right w:val="single" w:sz="4" w:space="0" w:color="000000"/>
            </w:tcBorders>
          </w:tcPr>
          <w:p>
            <w:pPr>
              <w:pStyle w:val="TAL"/>
              <w:rPr/>
            </w:pPr>
            <w:r>
              <w:rPr/>
              <w:t>notifyTestResult</w:t>
            </w:r>
          </w:p>
        </w:tc>
        <w:tc>
          <w:tcPr>
            <w:tcW w:w="4533" w:type="dxa"/>
            <w:tcBorders>
              <w:top w:val="single" w:sz="4" w:space="0" w:color="000000"/>
              <w:left w:val="single" w:sz="4" w:space="0" w:color="000000"/>
              <w:right w:val="single" w:sz="4" w:space="0" w:color="000000"/>
            </w:tcBorders>
          </w:tcPr>
          <w:p>
            <w:pPr>
              <w:pStyle w:val="TAL"/>
              <w:rPr/>
            </w:pPr>
            <w:r>
              <w:rPr/>
              <w:t>push_structured_event (See subclause </w:t>
            </w:r>
            <w:r>
              <w:rPr>
                <w:lang w:eastAsia="zh-CN"/>
              </w:rPr>
              <w:t>A</w:t>
            </w:r>
            <w:r>
              <w:rPr/>
              <w:t>.1</w:t>
            </w:r>
            <w:r>
              <w:rPr>
                <w:lang w:eastAsia="zh-CN"/>
              </w:rPr>
              <w:t>.5</w:t>
            </w:r>
            <w:r>
              <w:rPr/>
              <w:t>)</w:t>
            </w:r>
          </w:p>
        </w:tc>
        <w:tc>
          <w:tcPr>
            <w:tcW w:w="856"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950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This operation is of ManagedGenericIRP IOC specified in 3GPP TS 32.312 [12]. </w:t>
              <w:br/>
              <w:t>The TestManagementIRP IOC of [5] inherits from it.</w:t>
            </w:r>
          </w:p>
        </w:tc>
      </w:tr>
    </w:tbl>
    <w:p>
      <w:pPr>
        <w:pStyle w:val="Normal"/>
        <w:rPr/>
      </w:pPr>
      <w:r>
        <w:rPr/>
      </w:r>
    </w:p>
    <w:p>
      <w:pPr>
        <w:pStyle w:val="Heading2"/>
        <w:rPr/>
      </w:pPr>
      <w:bookmarkStart w:id="26" w:name="__RefHeading___Toc335989925"/>
      <w:bookmarkEnd w:id="26"/>
      <w:r>
        <w:rPr>
          <w:lang w:eastAsia="zh-CN"/>
        </w:rPr>
        <w:t>A.2</w:t>
      </w:r>
      <w:r>
        <w:rPr/>
        <w:t>.2</w:t>
        <w:tab/>
        <w:t>Operation parameter mapping</w:t>
      </w:r>
    </w:p>
    <w:p>
      <w:pPr>
        <w:pStyle w:val="Normal"/>
        <w:rPr/>
      </w:pPr>
      <w:r>
        <w:rPr/>
        <w:t xml:space="preserve">The Test Management IRP IS in 3GPP TS 32.322 [5] defines semantics of parameters carried in operations across the Test Management IRP.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A.2.</w:t>
      </w:r>
      <w:r>
        <w:rPr/>
        <w:t>2</w:t>
      </w:r>
      <w:r>
        <w:rPr>
          <w:lang w:eastAsia="zh-CN"/>
        </w:rPr>
        <w:t>.1</w:t>
      </w:r>
      <w:r>
        <w:rPr/>
        <w:t xml:space="preserve">: Mapping from IS </w:t>
      </w:r>
      <w:r>
        <w:rPr>
          <w:rFonts w:cs="Courier New" w:ascii="Courier New" w:hAnsi="Courier New"/>
        </w:rPr>
        <w:t>initiateTests</w:t>
      </w:r>
      <w:r>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3052"/>
        <w:gridCol w:w="5528"/>
        <w:gridCol w:w="925"/>
      </w:tblGrid>
      <w:tr>
        <w:trPr/>
        <w:tc>
          <w:tcPr>
            <w:tcW w:w="3052"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528"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testInvocationInitiator</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TestManagementIRPConstDefs::TestInvocationInitiator test_invocation_initiator</w:t>
            </w:r>
          </w:p>
        </w:tc>
        <w:tc>
          <w:tcPr>
            <w:tcW w:w="92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toBeInitiatedTests</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TestManagementIRPConstDefs::ToBeInitiatedTestSeq to_be_initiated_test_seq</w:t>
            </w:r>
          </w:p>
        </w:tc>
        <w:tc>
          <w:tcPr>
            <w:tcW w:w="92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52" w:type="dxa"/>
            <w:tcBorders>
              <w:top w:val="single" w:sz="6" w:space="0" w:color="000000"/>
              <w:left w:val="single" w:sz="4" w:space="0" w:color="000000"/>
              <w:bottom w:val="single" w:sz="4" w:space="0" w:color="000000"/>
              <w:right w:val="single" w:sz="6" w:space="0" w:color="000000"/>
            </w:tcBorders>
          </w:tcPr>
          <w:p>
            <w:pPr>
              <w:pStyle w:val="TAL"/>
              <w:rPr/>
            </w:pPr>
            <w:r>
              <w:rPr/>
              <w:t>response</w:t>
            </w:r>
          </w:p>
        </w:tc>
        <w:tc>
          <w:tcPr>
            <w:tcW w:w="5528" w:type="dxa"/>
            <w:tcBorders>
              <w:top w:val="single" w:sz="6" w:space="0" w:color="000000"/>
              <w:left w:val="single" w:sz="6" w:space="0" w:color="000000"/>
              <w:bottom w:val="single" w:sz="4" w:space="0" w:color="000000"/>
              <w:right w:val="single" w:sz="6" w:space="0" w:color="000000"/>
            </w:tcBorders>
          </w:tcPr>
          <w:p>
            <w:pPr>
              <w:pStyle w:val="TAL"/>
              <w:rPr/>
            </w:pPr>
            <w:r>
              <w:rPr/>
              <w:t>TestManagementIRPConstDefs::InitiateTestsResponse</w:t>
            </w:r>
          </w:p>
          <w:p>
            <w:pPr>
              <w:pStyle w:val="TAL"/>
              <w:rPr/>
            </w:pPr>
            <w:r>
              <w:rPr/>
              <w:t>Exceptions:</w:t>
            </w:r>
          </w:p>
          <w:p>
            <w:pPr>
              <w:pStyle w:val="Code"/>
              <w:ind w:left="254" w:hanging="0"/>
              <w:rPr>
                <w:rFonts w:ascii="Arial" w:hAnsi="Arial" w:cs="Arial"/>
                <w:sz w:val="18"/>
                <w:lang w:val="en-GB" w:eastAsia="en-US"/>
              </w:rPr>
            </w:pPr>
            <w:r>
              <w:rPr>
                <w:rFonts w:cs="Arial" w:ascii="Arial" w:hAnsi="Arial"/>
                <w:sz w:val="18"/>
                <w:lang w:val="en-GB" w:eastAsia="en-US"/>
              </w:rPr>
              <w:t>InitiateTests,</w:t>
            </w:r>
          </w:p>
          <w:p>
            <w:pPr>
              <w:pStyle w:val="Code"/>
              <w:ind w:left="254" w:hanging="0"/>
              <w:rPr>
                <w:rFonts w:ascii="Arial" w:hAnsi="Arial" w:cs="Arial"/>
                <w:sz w:val="18"/>
                <w:lang w:val="en-GB" w:eastAsia="en-US"/>
              </w:rPr>
            </w:pPr>
            <w:r>
              <w:rPr>
                <w:rFonts w:cs="Arial" w:ascii="Arial" w:hAnsi="Arial"/>
                <w:sz w:val="18"/>
                <w:lang w:val="en-GB" w:eastAsia="en-US"/>
              </w:rPr>
              <w:t>ManagedGenericIRPSystem::ParameterNotSupported,</w:t>
            </w:r>
          </w:p>
          <w:p>
            <w:pPr>
              <w:pStyle w:val="TAL"/>
              <w:ind w:left="254" w:hanging="0"/>
              <w:rPr/>
            </w:pPr>
            <w:r>
              <w:rPr/>
              <w:t>ManagedGenericIRPSystem::InvalidParameter</w:t>
            </w:r>
          </w:p>
        </w:tc>
        <w:tc>
          <w:tcPr>
            <w:tcW w:w="92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pPr>
      <w:r>
        <w:rPr/>
      </w:r>
    </w:p>
    <w:p>
      <w:pPr>
        <w:pStyle w:val="TH"/>
        <w:rPr/>
      </w:pPr>
      <w:r>
        <w:rPr/>
        <w:t xml:space="preserve">Table </w:t>
      </w:r>
      <w:r>
        <w:rPr>
          <w:lang w:eastAsia="zh-CN"/>
        </w:rPr>
        <w:t>A.2.</w:t>
      </w:r>
      <w:r>
        <w:rPr/>
        <w:t>2</w:t>
      </w:r>
      <w:r>
        <w:rPr>
          <w:lang w:eastAsia="zh-CN"/>
        </w:rPr>
        <w:t>.2</w:t>
      </w:r>
      <w:r>
        <w:rPr/>
        <w:t xml:space="preserve">: Mapping from IS </w:t>
      </w:r>
      <w:r>
        <w:rPr>
          <w:rFonts w:cs="Courier New" w:ascii="Courier New" w:hAnsi="Courier New"/>
        </w:rPr>
        <w:t>terminateTests</w:t>
      </w:r>
      <w:r>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3052"/>
        <w:gridCol w:w="5528"/>
        <w:gridCol w:w="925"/>
      </w:tblGrid>
      <w:tr>
        <w:trPr/>
        <w:tc>
          <w:tcPr>
            <w:tcW w:w="3052"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528"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toBeTerminatedTests</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TestManagementIRPConstDefs::ToBeTerminatedTestSeq to_be_terminated_test_seq</w:t>
            </w:r>
          </w:p>
        </w:tc>
        <w:tc>
          <w:tcPr>
            <w:tcW w:w="92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52" w:type="dxa"/>
            <w:tcBorders>
              <w:top w:val="single" w:sz="6" w:space="0" w:color="000000"/>
              <w:left w:val="single" w:sz="4" w:space="0" w:color="000000"/>
              <w:bottom w:val="single" w:sz="4" w:space="0" w:color="000000"/>
              <w:right w:val="single" w:sz="6" w:space="0" w:color="000000"/>
            </w:tcBorders>
          </w:tcPr>
          <w:p>
            <w:pPr>
              <w:pStyle w:val="TAL"/>
              <w:rPr/>
            </w:pPr>
            <w:r>
              <w:rPr/>
              <w:t>response</w:t>
            </w:r>
          </w:p>
        </w:tc>
        <w:tc>
          <w:tcPr>
            <w:tcW w:w="5528" w:type="dxa"/>
            <w:tcBorders>
              <w:top w:val="single" w:sz="6" w:space="0" w:color="000000"/>
              <w:left w:val="single" w:sz="6" w:space="0" w:color="000000"/>
              <w:bottom w:val="single" w:sz="4" w:space="0" w:color="000000"/>
              <w:right w:val="single" w:sz="6" w:space="0" w:color="000000"/>
            </w:tcBorders>
          </w:tcPr>
          <w:p>
            <w:pPr>
              <w:pStyle w:val="TAL"/>
              <w:rPr/>
            </w:pPr>
            <w:r>
              <w:rPr/>
              <w:t>TestManagementIRPConstDefs::TerminateTestsResponse</w:t>
            </w:r>
          </w:p>
          <w:p>
            <w:pPr>
              <w:pStyle w:val="TAL"/>
              <w:rPr/>
            </w:pPr>
            <w:r>
              <w:rPr/>
              <w:t>Exceptions:</w:t>
            </w:r>
          </w:p>
          <w:p>
            <w:pPr>
              <w:pStyle w:val="Code"/>
              <w:ind w:left="254" w:hanging="0"/>
              <w:rPr>
                <w:rFonts w:ascii="Arial" w:hAnsi="Arial" w:cs="Arial"/>
                <w:sz w:val="18"/>
                <w:lang w:val="en-GB" w:eastAsia="en-US"/>
              </w:rPr>
            </w:pPr>
            <w:r>
              <w:rPr>
                <w:rFonts w:cs="Arial" w:ascii="Arial" w:hAnsi="Arial"/>
                <w:sz w:val="18"/>
                <w:lang w:val="en-GB" w:eastAsia="en-US"/>
              </w:rPr>
              <w:t>TerminateTests,</w:t>
            </w:r>
          </w:p>
          <w:p>
            <w:pPr>
              <w:pStyle w:val="Code"/>
              <w:ind w:left="254" w:hanging="0"/>
              <w:rPr>
                <w:rFonts w:ascii="Arial" w:hAnsi="Arial" w:cs="Arial"/>
                <w:sz w:val="18"/>
                <w:lang w:val="en-GB" w:eastAsia="en-US"/>
              </w:rPr>
            </w:pPr>
            <w:r>
              <w:rPr>
                <w:rFonts w:cs="Arial" w:ascii="Arial" w:hAnsi="Arial"/>
                <w:sz w:val="18"/>
                <w:lang w:val="en-GB" w:eastAsia="en-US"/>
              </w:rPr>
              <w:t>ManagedGenericIRPSystem::OperationNotSupported,</w:t>
            </w:r>
          </w:p>
          <w:p>
            <w:pPr>
              <w:pStyle w:val="Code"/>
              <w:ind w:left="254" w:hanging="0"/>
              <w:rPr>
                <w:rFonts w:ascii="Arial" w:hAnsi="Arial" w:cs="Arial"/>
                <w:sz w:val="18"/>
                <w:lang w:val="en-GB" w:eastAsia="en-US"/>
              </w:rPr>
            </w:pPr>
            <w:r>
              <w:rPr>
                <w:rFonts w:cs="Arial" w:ascii="Arial" w:hAnsi="Arial"/>
                <w:sz w:val="18"/>
                <w:lang w:val="en-GB" w:eastAsia="en-US"/>
              </w:rPr>
              <w:t>ManagedGenericIRPSystem::ParameterNotSupported,</w:t>
            </w:r>
          </w:p>
          <w:p>
            <w:pPr>
              <w:pStyle w:val="Code"/>
              <w:ind w:left="254" w:hanging="0"/>
              <w:rPr>
                <w:rFonts w:ascii="Arial" w:hAnsi="Arial" w:cs="Arial"/>
                <w:sz w:val="18"/>
                <w:lang w:val="en-GB" w:eastAsia="en-US"/>
              </w:rPr>
            </w:pPr>
            <w:r>
              <w:rPr>
                <w:rFonts w:cs="Arial" w:ascii="Arial" w:hAnsi="Arial"/>
                <w:sz w:val="18"/>
                <w:lang w:val="en-GB" w:eastAsia="en-US"/>
              </w:rPr>
              <w:t>ManagedGenericIRPSystem::InvalidParameter</w:t>
            </w:r>
          </w:p>
        </w:tc>
        <w:tc>
          <w:tcPr>
            <w:tcW w:w="92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pPr>
      <w:r>
        <w:rPr/>
      </w:r>
    </w:p>
    <w:p>
      <w:pPr>
        <w:pStyle w:val="TH"/>
        <w:rPr/>
      </w:pPr>
      <w:r>
        <w:rPr/>
        <w:t xml:space="preserve">Table </w:t>
      </w:r>
      <w:r>
        <w:rPr>
          <w:lang w:eastAsia="zh-CN"/>
        </w:rPr>
        <w:t>A.2.</w:t>
      </w:r>
      <w:r>
        <w:rPr/>
        <w:t>2</w:t>
      </w:r>
      <w:r>
        <w:rPr>
          <w:lang w:eastAsia="zh-CN"/>
        </w:rPr>
        <w:t>.3</w:t>
      </w:r>
      <w:r>
        <w:rPr/>
        <w:t xml:space="preserve">: Mapping from IS </w:t>
      </w:r>
      <w:r>
        <w:rPr>
          <w:rFonts w:cs="Courier New" w:ascii="Courier New" w:hAnsi="Courier New"/>
        </w:rPr>
        <w:t>monitorTest</w:t>
      </w:r>
      <w:r>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3052"/>
        <w:gridCol w:w="5528"/>
        <w:gridCol w:w="925"/>
      </w:tblGrid>
      <w:tr>
        <w:trPr/>
        <w:tc>
          <w:tcPr>
            <w:tcW w:w="3052" w:type="dxa"/>
            <w:tcBorders>
              <w:top w:val="single" w:sz="4" w:space="0" w:color="000000"/>
              <w:left w:val="single" w:sz="4" w:space="0" w:color="000000"/>
              <w:bottom w:val="single" w:sz="6" w:space="0" w:color="000000"/>
              <w:right w:val="single" w:sz="6" w:space="0" w:color="000000"/>
            </w:tcBorders>
            <w:shd w:fill="E5E5E5" w:val="clear"/>
          </w:tcPr>
          <w:p>
            <w:pPr>
              <w:pStyle w:val="TAH"/>
              <w:rPr/>
            </w:pPr>
            <w:r>
              <w:rPr/>
              <w:t>IS Operation parameter</w:t>
            </w:r>
          </w:p>
        </w:tc>
        <w:tc>
          <w:tcPr>
            <w:tcW w:w="5528"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E5E5E5" w:val="clear"/>
          </w:tcPr>
          <w:p>
            <w:pPr>
              <w:pStyle w:val="TAH"/>
              <w:rPr/>
            </w:pPr>
            <w:r>
              <w:rPr/>
              <w:t>Qualifier</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toBeMonitoredTO</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TestManagementIRPConstDefs::ToBeMonitoredTO to_be_monitored_TO</w:t>
            </w:r>
          </w:p>
        </w:tc>
        <w:tc>
          <w:tcPr>
            <w:tcW w:w="92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monitoredAttributeValues</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TestManagementIRPConstDefs::TOAttributes tO_attributes</w:t>
            </w:r>
          </w:p>
        </w:tc>
        <w:tc>
          <w:tcPr>
            <w:tcW w:w="925" w:type="dxa"/>
            <w:tcBorders>
              <w:top w:val="single" w:sz="6" w:space="0" w:color="000000"/>
              <w:left w:val="single" w:sz="6" w:space="0" w:color="000000"/>
              <w:bottom w:val="single" w:sz="6" w:space="0" w:color="000000"/>
              <w:right w:val="single" w:sz="4" w:space="0" w:color="000000"/>
            </w:tcBorders>
          </w:tcPr>
          <w:p>
            <w:pPr>
              <w:pStyle w:val="TAL"/>
              <w:rPr/>
            </w:pPr>
            <w:r>
              <w:rPr/>
              <w:t>M</w:t>
            </w:r>
          </w:p>
        </w:tc>
      </w:tr>
      <w:tr>
        <w:trPr/>
        <w:tc>
          <w:tcPr>
            <w:tcW w:w="3052" w:type="dxa"/>
            <w:tcBorders>
              <w:top w:val="single" w:sz="6" w:space="0" w:color="000000"/>
              <w:left w:val="single" w:sz="4" w:space="0" w:color="000000"/>
              <w:bottom w:val="single" w:sz="4" w:space="0" w:color="000000"/>
              <w:right w:val="single" w:sz="6" w:space="0" w:color="000000"/>
            </w:tcBorders>
          </w:tcPr>
          <w:p>
            <w:pPr>
              <w:pStyle w:val="TAL"/>
              <w:rPr/>
            </w:pPr>
            <w:r>
              <w:rPr/>
              <w:t>error</w:t>
            </w:r>
          </w:p>
        </w:tc>
        <w:tc>
          <w:tcPr>
            <w:tcW w:w="5528" w:type="dxa"/>
            <w:tcBorders>
              <w:top w:val="single" w:sz="6" w:space="0" w:color="000000"/>
              <w:left w:val="single" w:sz="6" w:space="0" w:color="000000"/>
              <w:bottom w:val="single" w:sz="4" w:space="0" w:color="000000"/>
              <w:right w:val="single" w:sz="6" w:space="0" w:color="000000"/>
            </w:tcBorders>
          </w:tcPr>
          <w:p>
            <w:pPr>
              <w:pStyle w:val="TAL"/>
              <w:rPr/>
            </w:pPr>
            <w:r>
              <w:rPr/>
              <w:t>ManagedGenericIRPConstDefs::Signal</w:t>
            </w:r>
          </w:p>
          <w:p>
            <w:pPr>
              <w:pStyle w:val="TAL"/>
              <w:rPr/>
            </w:pPr>
            <w:r>
              <w:rPr/>
              <w:t>Exceptions:</w:t>
            </w:r>
          </w:p>
          <w:p>
            <w:pPr>
              <w:pStyle w:val="TAL"/>
              <w:ind w:left="254" w:hanging="0"/>
              <w:rPr/>
            </w:pPr>
            <w:r>
              <w:rPr/>
              <w:t xml:space="preserve">MonitorTest, </w:t>
            </w:r>
          </w:p>
          <w:p>
            <w:pPr>
              <w:pStyle w:val="TAL"/>
              <w:ind w:left="254" w:hanging="0"/>
              <w:rPr/>
            </w:pPr>
            <w:r>
              <w:rPr/>
              <w:t xml:space="preserve">ManagedGenericIRPSystem::OperationNotSupported, </w:t>
            </w:r>
          </w:p>
          <w:p>
            <w:pPr>
              <w:pStyle w:val="TAL"/>
              <w:ind w:left="254" w:hanging="0"/>
              <w:rPr/>
            </w:pPr>
            <w:r>
              <w:rPr/>
              <w:t xml:space="preserve">ManagedGenericIRPSystem::ParameterNotSupported, </w:t>
            </w:r>
          </w:p>
          <w:p>
            <w:pPr>
              <w:pStyle w:val="TAL"/>
              <w:ind w:left="254" w:hanging="0"/>
              <w:rPr/>
            </w:pPr>
            <w:r>
              <w:rPr/>
              <w:t>ManagedGenericIRPSystem::InvalidParameter</w:t>
            </w:r>
          </w:p>
        </w:tc>
        <w:tc>
          <w:tcPr>
            <w:tcW w:w="925" w:type="dxa"/>
            <w:tcBorders>
              <w:top w:val="single" w:sz="6" w:space="0" w:color="000000"/>
              <w:left w:val="single" w:sz="6" w:space="0" w:color="000000"/>
              <w:bottom w:val="single" w:sz="4" w:space="0" w:color="000000"/>
              <w:right w:val="single" w:sz="4" w:space="0" w:color="000000"/>
            </w:tcBorders>
          </w:tcPr>
          <w:p>
            <w:pPr>
              <w:pStyle w:val="TAL"/>
              <w:rPr/>
            </w:pPr>
            <w:r>
              <w:rPr/>
              <w:t>M</w:t>
            </w:r>
          </w:p>
        </w:tc>
      </w:tr>
    </w:tbl>
    <w:p>
      <w:pPr>
        <w:pStyle w:val="Normal"/>
        <w:rPr/>
      </w:pPr>
      <w:r>
        <w:rPr/>
      </w:r>
    </w:p>
    <w:p>
      <w:pPr>
        <w:pStyle w:val="Heading2"/>
        <w:rPr/>
      </w:pPr>
      <w:bookmarkStart w:id="27" w:name="__RefHeading___Toc335989926"/>
      <w:bookmarkEnd w:id="27"/>
      <w:r>
        <w:rPr/>
        <w:t>A.2</w:t>
      </w:r>
      <w:r>
        <w:rPr/>
        <w:t>.3</w:t>
        <w:tab/>
        <w:t>Notification parameter mapping</w:t>
      </w:r>
    </w:p>
    <w:p>
      <w:pPr>
        <w:pStyle w:val="Normal"/>
        <w:keepNext w:val="true"/>
        <w:widowControl w:val="false"/>
        <w:rPr/>
      </w:pPr>
      <w:r>
        <w:rPr/>
        <w:t>The Test Management IRP IS in 3GPP TS 32.322 [5] defines semantics of parameters carried in notifications. The following table indicates the mapping of these parameters to their OMG CORBA Structured Event (defined in OMG Notification Service [15]) equivalents. The composition of OMG Structured Event, as defined in the OMG Notification Service [15], is:</w:t>
      </w:r>
    </w:p>
    <w:p>
      <w:pPr>
        <w:pStyle w:val="PL"/>
        <w:keepNext w:val="true"/>
        <w:rPr/>
      </w:pPr>
      <w:r>
        <w:rPr/>
        <w:t>Header</w:t>
      </w:r>
    </w:p>
    <w:p>
      <w:pPr>
        <w:pStyle w:val="PL"/>
        <w:keepNext w:val="true"/>
        <w:rPr/>
      </w:pPr>
      <w:r>
        <w:rPr>
          <w:rFonts w:eastAsia="Courier New"/>
        </w:rPr>
        <w:t xml:space="preserve">      </w:t>
      </w:r>
      <w:r>
        <w:rPr/>
        <w:t>Fixed Header</w:t>
      </w:r>
    </w:p>
    <w:p>
      <w:pPr>
        <w:pStyle w:val="PL"/>
        <w:keepNext w:val="true"/>
        <w:rPr/>
      </w:pPr>
      <w:r>
        <w:rPr>
          <w:rFonts w:eastAsia="Courier New"/>
        </w:rPr>
        <w:t xml:space="preserve">           </w:t>
      </w:r>
      <w:r>
        <w:rPr/>
        <w:t>domain_name</w:t>
      </w:r>
    </w:p>
    <w:p>
      <w:pPr>
        <w:pStyle w:val="PL"/>
        <w:keepNext w:val="true"/>
        <w:rPr/>
      </w:pPr>
      <w:r>
        <w:rPr>
          <w:rFonts w:eastAsia="Courier New"/>
        </w:rPr>
        <w:t xml:space="preserve">           </w:t>
      </w:r>
      <w:r>
        <w:rPr/>
        <w:t>type_name</w:t>
      </w:r>
    </w:p>
    <w:p>
      <w:pPr>
        <w:pStyle w:val="PL"/>
        <w:keepNext w:val="true"/>
        <w:rPr/>
      </w:pPr>
      <w:r>
        <w:rPr>
          <w:rFonts w:eastAsia="Courier New"/>
        </w:rPr>
        <w:t xml:space="preserve">           </w:t>
      </w:r>
      <w:r>
        <w:rPr/>
        <w:t>event_name</w:t>
      </w:r>
    </w:p>
    <w:p>
      <w:pPr>
        <w:pStyle w:val="PL"/>
        <w:keepNext w:val="true"/>
        <w:rPr/>
      </w:pPr>
      <w:r>
        <w:rPr>
          <w:rFonts w:eastAsia="Courier New"/>
        </w:rPr>
        <w:t xml:space="preserve">      </w:t>
      </w:r>
      <w:r>
        <w:rPr/>
        <w:t>Variable Header</w:t>
      </w:r>
    </w:p>
    <w:p>
      <w:pPr>
        <w:pStyle w:val="PL"/>
        <w:keepNext w:val="true"/>
        <w:rPr/>
      </w:pPr>
      <w:r>
        <w:rPr/>
        <w:t>Body</w:t>
      </w:r>
    </w:p>
    <w:p>
      <w:pPr>
        <w:pStyle w:val="PL"/>
        <w:keepNext w:val="true"/>
        <w:rPr/>
      </w:pPr>
      <w:r>
        <w:rPr>
          <w:rFonts w:eastAsia="Courier New"/>
        </w:rPr>
        <w:t xml:space="preserve">      </w:t>
      </w:r>
      <w:r>
        <w:rPr/>
        <w:t>filterable_body_fields</w:t>
      </w:r>
    </w:p>
    <w:p>
      <w:pPr>
        <w:pStyle w:val="PL"/>
        <w:keepNext w:val="true"/>
        <w:rPr/>
      </w:pPr>
      <w:r>
        <w:rPr>
          <w:rFonts w:eastAsia="Courier New"/>
        </w:rPr>
        <w:t xml:space="preserve">      </w:t>
      </w:r>
      <w:r>
        <w:rPr/>
        <w:t>remaining_body</w:t>
      </w:r>
    </w:p>
    <w:p>
      <w:pPr>
        <w:pStyle w:val="PL"/>
        <w:keepNext w:val="true"/>
        <w:rPr/>
      </w:pPr>
      <w:r>
        <w:rPr/>
      </w:r>
    </w:p>
    <w:p>
      <w:pPr>
        <w:pStyle w:val="Normal"/>
        <w:keepNext w:val="true"/>
        <w:widowControl w:val="false"/>
        <w:rPr/>
      </w:pPr>
      <w:r>
        <w:rPr/>
        <w:t xml:space="preserve">Table </w:t>
      </w:r>
      <w:r>
        <w:rPr>
          <w:lang w:eastAsia="zh-CN"/>
        </w:rPr>
        <w:t>A.2.3</w:t>
      </w:r>
      <w:r>
        <w:rPr/>
        <w:t xml:space="preserve"> lists in the second column all OMG Structured Event attributes. The first column identifies notification parameters defined in 3GPP TS 32.322 [5], Test Management: Information Service (IS).</w:t>
      </w:r>
    </w:p>
    <w:p>
      <w:pPr>
        <w:pStyle w:val="TH"/>
        <w:keepLines w:val="false"/>
        <w:widowControl w:val="false"/>
        <w:rPr/>
      </w:pPr>
      <w:r>
        <w:rPr>
          <w:rFonts w:cs="Courier New" w:ascii="Courier New" w:hAnsi="Courier New"/>
        </w:rPr>
        <w:t xml:space="preserve">Table </w:t>
      </w:r>
      <w:r>
        <w:rPr>
          <w:rFonts w:cs="Courier New" w:ascii="Courier New" w:hAnsi="Courier New"/>
          <w:lang w:eastAsia="zh-CN"/>
        </w:rPr>
        <w:t>A.2.3</w:t>
      </w:r>
      <w:r>
        <w:rPr>
          <w:rFonts w:cs="Courier New" w:ascii="Courier New" w:hAnsi="Courier New"/>
        </w:rPr>
        <w:t xml:space="preserve">: Mapping for </w:t>
      </w:r>
      <w:r>
        <w:rPr/>
        <w:t>notifyTestResult</w:t>
      </w:r>
    </w:p>
    <w:tbl>
      <w:tblPr>
        <w:tblW w:w="9697" w:type="dxa"/>
        <w:jc w:val="center"/>
        <w:tblInd w:w="0" w:type="dxa"/>
        <w:tblLayout w:type="fixed"/>
        <w:tblCellMar>
          <w:top w:w="0" w:type="dxa"/>
          <w:left w:w="28" w:type="dxa"/>
          <w:bottom w:w="0" w:type="dxa"/>
          <w:right w:w="28" w:type="dxa"/>
        </w:tblCellMar>
      </w:tblPr>
      <w:tblGrid>
        <w:gridCol w:w="2179"/>
        <w:gridCol w:w="1410"/>
        <w:gridCol w:w="787"/>
        <w:gridCol w:w="5321"/>
      </w:tblGrid>
      <w:tr>
        <w:trPr>
          <w:tblHeader w:val="true"/>
          <w:cantSplit w:val="true"/>
        </w:trPr>
        <w:tc>
          <w:tcPr>
            <w:tcW w:w="21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4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3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 xml:space="preserve">. </w:t>
            </w:r>
          </w:p>
          <w:p>
            <w:pPr>
              <w:pStyle w:val="TAL"/>
              <w:rPr/>
            </w:pPr>
            <w:r>
              <w:rPr/>
              <w:t>It indicates the syntax and semantics of the Structured Event as defined by the present document.</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 xml:space="preserve">This is the NOTIFY_TM_TEST_RESULT of module of TestManagementIRPConstDefs. </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It carries no information.</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Value of NV pair is a string.  See corresponding table in TS 32.30</w:t>
            </w:r>
            <w:r>
              <w:rPr>
                <w:lang w:eastAsia="zh-CN"/>
              </w:rPr>
              <w:t>6</w:t>
            </w:r>
            <w:r>
              <w:rPr/>
              <w:t xml:space="preserve"> [11] Notification IRP: Solution Set (SS) definitions.</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  See corresponding table in TS 32.30</w:t>
            </w:r>
            <w:r>
              <w:rPr>
                <w:lang w:eastAsia="zh-CN"/>
              </w:rPr>
              <w:t>6</w:t>
            </w:r>
            <w:r>
              <w:rPr/>
              <w:t> [11] Notification IRP: Solution Set (SS) definitions.</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 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 See corresponding table in TS 32.30</w:t>
            </w:r>
            <w:r>
              <w:rPr>
                <w:lang w:eastAsia="zh-CN"/>
              </w:rPr>
              <w:t>6</w:t>
            </w:r>
            <w:r>
              <w:rPr/>
              <w:t> [11] Notification IRP: Solution Set (SS) definitions.</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410"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 body_fields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  See corresponding table in TS 32.30</w:t>
            </w:r>
            <w:r>
              <w:rPr>
                <w:lang w:eastAsia="zh-CN"/>
              </w:rPr>
              <w:t>6</w:t>
            </w:r>
            <w:r>
              <w:rPr/>
              <w:t> [11] Notification IRP: Solution Set (SS) definitions.</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testInvocationInitiator</w:t>
            </w:r>
          </w:p>
        </w:tc>
        <w:tc>
          <w:tcPr>
            <w:tcW w:w="141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One NV pair of filterable 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TEST_INVOCATION_INITIATOR of module TestManagementIRPConstDefs.</w:t>
            </w:r>
          </w:p>
          <w:p>
            <w:pPr>
              <w:pStyle w:val="TAL"/>
              <w:rPr/>
            </w:pPr>
            <w:r>
              <w:rPr/>
            </w:r>
          </w:p>
          <w:p>
            <w:pPr>
              <w:pStyle w:val="TAL"/>
              <w:rPr/>
            </w:pPr>
            <w:r>
              <w:rPr/>
              <w:t>Value of NV pair is a string.</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testOutcome</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TEST_OUTCOME of module TestManagementIRPConstDefs.</w:t>
            </w:r>
          </w:p>
          <w:p>
            <w:pPr>
              <w:pStyle w:val="TAL"/>
              <w:rPr/>
            </w:pPr>
            <w:r>
              <w:rPr/>
            </w:r>
          </w:p>
          <w:p>
            <w:pPr>
              <w:pStyle w:val="ListBullet"/>
              <w:numPr>
                <w:ilvl w:val="0"/>
                <w:numId w:val="0"/>
              </w:numPr>
              <w:spacing w:before="0" w:after="0"/>
              <w:ind w:left="20" w:hanging="0"/>
              <w:rPr>
                <w:rFonts w:ascii="Arial" w:hAnsi="Arial" w:cs="Arial"/>
                <w:sz w:val="18"/>
              </w:rPr>
            </w:pPr>
            <w:r>
              <w:rPr>
                <w:rFonts w:cs="Arial" w:ascii="Arial" w:hAnsi="Arial"/>
                <w:sz w:val="18"/>
              </w:rPr>
              <w:t>Value of NV pair is a enum {Inconclusive, Pass, Fail, TimeOut, PrematureTermination}</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mORT</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MORT of module TestManagementIRPConstDefs.</w:t>
            </w:r>
          </w:p>
          <w:p>
            <w:pPr>
              <w:pStyle w:val="TAL"/>
              <w:rPr/>
            </w:pPr>
            <w:r>
              <w:rPr/>
            </w:r>
          </w:p>
          <w:p>
            <w:pPr>
              <w:pStyle w:val="ListBullet"/>
              <w:numPr>
                <w:ilvl w:val="0"/>
                <w:numId w:val="0"/>
              </w:numPr>
              <w:spacing w:before="0" w:after="0"/>
              <w:ind w:left="0" w:hanging="0"/>
              <w:rPr>
                <w:rFonts w:ascii="Arial" w:hAnsi="Arial" w:cs="Arial"/>
                <w:sz w:val="18"/>
              </w:rPr>
            </w:pPr>
            <w:r>
              <w:rPr>
                <w:rFonts w:cs="Arial" w:ascii="Arial" w:hAnsi="Arial"/>
                <w:sz w:val="18"/>
              </w:rPr>
              <w:t>Value of NV pair is a string.</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proposedRepairActions</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PROPOSED_REPAIR_ACTIONS of module TestManagementIRPConstDefs.</w:t>
            </w:r>
          </w:p>
          <w:p>
            <w:pPr>
              <w:pStyle w:val="TAL"/>
              <w:rPr/>
            </w:pPr>
            <w:r>
              <w:rPr/>
            </w:r>
          </w:p>
          <w:p>
            <w:pPr>
              <w:pStyle w:val="ListBullet"/>
              <w:numPr>
                <w:ilvl w:val="0"/>
                <w:numId w:val="0"/>
              </w:numPr>
              <w:spacing w:before="0" w:after="0"/>
              <w:ind w:left="0" w:hanging="0"/>
              <w:rPr>
                <w:rFonts w:ascii="Arial" w:hAnsi="Arial" w:cs="Arial"/>
                <w:sz w:val="18"/>
              </w:rPr>
            </w:pPr>
            <w:r>
              <w:rPr>
                <w:rFonts w:cs="Arial" w:ascii="Arial" w:hAnsi="Arial"/>
                <w:sz w:val="18"/>
              </w:rPr>
              <w:t>Value of NV pair is a string.</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ADDITIONAL_INFORMATION of module TestManagementIRPConstDefs.</w:t>
            </w:r>
          </w:p>
          <w:p>
            <w:pPr>
              <w:pStyle w:val="TAL"/>
              <w:rPr/>
            </w:pPr>
            <w:r>
              <w:rPr/>
            </w:r>
          </w:p>
          <w:p>
            <w:pPr>
              <w:pStyle w:val="ListBullet"/>
              <w:numPr>
                <w:ilvl w:val="0"/>
                <w:numId w:val="0"/>
              </w:numPr>
              <w:spacing w:before="0" w:after="0"/>
              <w:ind w:left="20" w:hanging="0"/>
              <w:rPr>
                <w:rFonts w:ascii="Arial" w:hAnsi="Arial" w:cs="Arial"/>
                <w:sz w:val="18"/>
              </w:rPr>
            </w:pPr>
            <w:r>
              <w:rPr>
                <w:rFonts w:cs="Arial" w:ascii="Arial" w:hAnsi="Arial"/>
                <w:sz w:val="18"/>
              </w:rPr>
              <w:t>Value of NV pair is a string.</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fileReference</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 </w:t>
            </w:r>
          </w:p>
          <w:p>
            <w:pPr>
              <w:pStyle w:val="ListBullet"/>
              <w:numPr>
                <w:ilvl w:val="0"/>
                <w:numId w:val="0"/>
              </w:numPr>
              <w:spacing w:before="0" w:after="0"/>
              <w:ind w:left="-44" w:hanging="0"/>
              <w:jc w:val="center"/>
              <w:rPr/>
            </w:pPr>
            <w:r>
              <w:rPr>
                <w:rFonts w:cs="Arial" w:ascii="Arial" w:hAnsi="Arial"/>
                <w:sz w:val="18"/>
              </w:rPr>
              <w:t>(Note 1)</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FILE_REFERENCE of module TestManagementIRPConstDefs.</w:t>
            </w:r>
          </w:p>
          <w:p>
            <w:pPr>
              <w:pStyle w:val="TAL"/>
              <w:rPr/>
            </w:pPr>
            <w:r>
              <w:rPr/>
            </w:r>
          </w:p>
          <w:p>
            <w:pPr>
              <w:pStyle w:val="ListBullet"/>
              <w:numPr>
                <w:ilvl w:val="0"/>
                <w:numId w:val="0"/>
              </w:numPr>
              <w:spacing w:before="0" w:after="0"/>
              <w:ind w:left="20" w:hanging="0"/>
              <w:rPr/>
            </w:pPr>
            <w:r>
              <w:rPr>
                <w:rFonts w:cs="Arial" w:ascii="Arial" w:hAnsi="Arial"/>
                <w:sz w:val="18"/>
              </w:rPr>
              <w:t>Value of NV pair is a string.</w:t>
            </w:r>
          </w:p>
        </w:tc>
      </w:tr>
      <w:tr>
        <w:trPr>
          <w:cantSplit w:val="true"/>
        </w:trPr>
        <w:tc>
          <w:tcPr>
            <w:tcW w:w="2179" w:type="dxa"/>
            <w:tcBorders>
              <w:top w:val="single" w:sz="4" w:space="0" w:color="000000"/>
              <w:left w:val="single" w:sz="4" w:space="0" w:color="000000"/>
              <w:bottom w:val="single" w:sz="4" w:space="0" w:color="000000"/>
              <w:right w:val="single" w:sz="4" w:space="0" w:color="000000"/>
            </w:tcBorders>
          </w:tcPr>
          <w:p>
            <w:pPr>
              <w:pStyle w:val="TAL"/>
              <w:rPr/>
            </w:pPr>
            <w:r>
              <w:rPr/>
              <w:t>fileExpiryDate</w:t>
            </w:r>
          </w:p>
        </w:tc>
        <w:tc>
          <w:tcPr>
            <w:tcW w:w="1410"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rPr>
                <w:rFonts w:ascii="Arial" w:hAnsi="Arial" w:cs="Arial"/>
                <w:sz w:val="18"/>
              </w:rPr>
            </w:pPr>
            <w:r>
              <w:rPr>
                <w:rFonts w:cs="Arial" w:ascii="Arial" w:hAnsi="Arial"/>
                <w:sz w:val="18"/>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 </w:t>
            </w:r>
          </w:p>
          <w:p>
            <w:pPr>
              <w:pStyle w:val="TAL"/>
              <w:jc w:val="center"/>
              <w:rPr/>
            </w:pPr>
            <w:r>
              <w:rPr/>
              <w:t>(Note 2)</w:t>
            </w:r>
          </w:p>
        </w:tc>
        <w:tc>
          <w:tcPr>
            <w:tcW w:w="5321" w:type="dxa"/>
            <w:tcBorders>
              <w:top w:val="single" w:sz="4" w:space="0" w:color="000000"/>
              <w:left w:val="single" w:sz="4" w:space="0" w:color="000000"/>
              <w:bottom w:val="single" w:sz="4" w:space="0" w:color="000000"/>
              <w:right w:val="single" w:sz="4" w:space="0" w:color="000000"/>
            </w:tcBorders>
          </w:tcPr>
          <w:p>
            <w:pPr>
              <w:pStyle w:val="TAL"/>
              <w:rPr/>
            </w:pPr>
            <w:r>
              <w:rPr/>
              <w:t>Name of NV pair is the FILE_EXPIRY_DATE of module TestManagementIRPConstDefs.</w:t>
            </w:r>
          </w:p>
          <w:p>
            <w:pPr>
              <w:pStyle w:val="TAL"/>
              <w:rPr/>
            </w:pPr>
            <w:r>
              <w:rPr/>
            </w:r>
          </w:p>
          <w:p>
            <w:pPr>
              <w:pStyle w:val="TAL"/>
              <w:rPr/>
            </w:pPr>
            <w:r>
              <w:rPr/>
              <w:t>Value of NV pair is a string.</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It shall contain no information or be absent if there is no test result captured in a file. </w:t>
              <w:br/>
              <w:t xml:space="preserve">It shall contain information if the test results are captured in a file. </w:t>
            </w:r>
          </w:p>
          <w:p>
            <w:pPr>
              <w:pStyle w:val="TAN"/>
              <w:rPr/>
            </w:pPr>
            <w:r>
              <w:rPr/>
              <w:t>Note 2:</w:t>
              <w:tab/>
              <w:t xml:space="preserve">It shall contain no information or be absent if fileReference carries no information or absent. </w:t>
              <w:br/>
              <w:t>Otherwise, it shall contain a valid future date and time.</w:t>
            </w:r>
          </w:p>
        </w:tc>
      </w:tr>
    </w:tbl>
    <w:p>
      <w:pPr>
        <w:pStyle w:val="Normal"/>
        <w:rPr/>
      </w:pPr>
      <w:r>
        <w:rPr/>
      </w:r>
    </w:p>
    <w:p>
      <w:pPr>
        <w:pStyle w:val="Heading1"/>
        <w:ind w:left="1134" w:hanging="1134"/>
        <w:rPr/>
      </w:pPr>
      <w:bookmarkStart w:id="28" w:name="__RefHeading___Toc335989927"/>
      <w:bookmarkEnd w:id="28"/>
      <w:r>
        <w:rPr/>
        <w:t>A.3</w:t>
        <w:tab/>
        <w:t>Solution Set definitions</w:t>
      </w:r>
    </w:p>
    <w:p>
      <w:pPr>
        <w:pStyle w:val="Heading2"/>
        <w:rPr/>
      </w:pPr>
      <w:bookmarkStart w:id="29" w:name="__RefHeading___Toc335989928"/>
      <w:bookmarkEnd w:id="29"/>
      <w:r>
        <w:rPr/>
        <w:t>A.3.1</w:t>
        <w:tab/>
        <w:t>IDL definition structure</w:t>
      </w:r>
    </w:p>
    <w:p>
      <w:pPr>
        <w:pStyle w:val="Normal"/>
        <w:rPr/>
      </w:pPr>
      <w:r>
        <w:rPr/>
        <w:t xml:space="preserve">Clause A.3.2 defines the constants and types used by the </w:t>
      </w:r>
      <w:r>
        <w:rPr>
          <w:lang w:eastAsia="zh-CN"/>
        </w:rPr>
        <w:t>Test management</w:t>
      </w:r>
      <w:r>
        <w:rPr/>
        <w:t xml:space="preserve"> IRP.</w:t>
      </w:r>
    </w:p>
    <w:p>
      <w:pPr>
        <w:pStyle w:val="Normal"/>
        <w:rPr/>
      </w:pPr>
      <w:r>
        <w:rPr/>
        <w:t xml:space="preserve">Clause A.3.3 defines the operations which are performed by the </w:t>
      </w:r>
      <w:r>
        <w:rPr>
          <w:lang w:eastAsia="zh-CN"/>
        </w:rPr>
        <w:t>Test management</w:t>
      </w:r>
      <w:r>
        <w:rPr/>
        <w:t xml:space="preserve"> IRP agent.</w:t>
      </w:r>
    </w:p>
    <w:p>
      <w:pPr>
        <w:pStyle w:val="Normal"/>
        <w:rPr/>
      </w:pPr>
      <w:r>
        <w:rPr/>
        <w:t xml:space="preserve">Clause A.3.4 defines the notifications which are emitted by the </w:t>
      </w:r>
      <w:r>
        <w:rPr>
          <w:lang w:eastAsia="zh-CN"/>
        </w:rPr>
        <w:t>Test management</w:t>
      </w:r>
      <w:r>
        <w:rPr/>
        <w:t xml:space="preserve"> IRP agent.</w:t>
      </w:r>
      <w:r>
        <w:br w:type="page"/>
      </w:r>
    </w:p>
    <w:p>
      <w:pPr>
        <w:pStyle w:val="Heading2"/>
        <w:rPr>
          <w:lang w:eastAsia="zh-CN"/>
        </w:rPr>
      </w:pPr>
      <w:bookmarkStart w:id="30" w:name="__RefHeading___Toc335989929"/>
      <w:bookmarkEnd w:id="30"/>
      <w:r>
        <w:rPr/>
        <w:t>A.</w:t>
      </w:r>
      <w:r>
        <w:rPr>
          <w:lang w:eastAsia="zh-CN"/>
        </w:rPr>
        <w:t>3.2</w:t>
      </w:r>
      <w:r>
        <w:rPr/>
        <w:tab/>
        <w:t>IDL specification "TestManagementIRPConstDefs.idl"</w:t>
      </w:r>
    </w:p>
    <w:p>
      <w:pPr>
        <w:pStyle w:val="Normal"/>
        <w:rPr>
          <w:rFonts w:ascii="Courier New" w:hAnsi="Courier New" w:cs="Courier New"/>
          <w:sz w:val="16"/>
        </w:rPr>
      </w:pPr>
      <w:r>
        <w:rPr>
          <w:rFonts w:cs="Courier New" w:ascii="Courier New" w:hAnsi="Courier New"/>
          <w:sz w:val="16"/>
        </w:rPr>
        <w:t>// File: TestManagementIRPConstDefs.idl</w:t>
      </w:r>
    </w:p>
    <w:p>
      <w:pPr>
        <w:pStyle w:val="PL"/>
        <w:rPr>
          <w:rFonts w:ascii="Courier New" w:hAnsi="Courier New" w:cs="Courier New"/>
          <w:sz w:val="16"/>
          <w:lang w:val="en-GB" w:eastAsia="en-US"/>
        </w:rPr>
      </w:pPr>
      <w:r>
        <w:rPr>
          <w:rFonts w:cs="Courier New"/>
          <w:sz w:val="16"/>
          <w:lang w:val="en-GB" w:eastAsia="en-US"/>
        </w:rPr>
      </w:r>
    </w:p>
    <w:p>
      <w:pPr>
        <w:pStyle w:val="PL"/>
        <w:rPr>
          <w:rFonts w:cs="Courier New"/>
          <w:lang w:val="en-GB" w:eastAsia="en-US"/>
        </w:rPr>
      </w:pPr>
      <w:r>
        <w:rPr>
          <w:rFonts w:cs="Courier New"/>
          <w:lang w:val="en-GB" w:eastAsia="en-US"/>
        </w:rPr>
        <w:t>#ifndef _TESTMANAGEMENTIRPCONSTDEFS_IDL_</w:t>
      </w:r>
    </w:p>
    <w:p>
      <w:pPr>
        <w:pStyle w:val="PL"/>
        <w:rPr/>
      </w:pPr>
      <w:r>
        <w:rPr>
          <w:rFonts w:cs="Courier New"/>
          <w:lang w:val="en-GB" w:eastAsia="en-US"/>
        </w:rPr>
        <w:t>#define _TESTMANAGEMENTIRPCONSTDEFS_IDL_</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t>#include "CosNotification.idl"</w:t>
      </w:r>
    </w:p>
    <w:p>
      <w:pPr>
        <w:pStyle w:val="PL"/>
        <w:rPr>
          <w:rFonts w:cs="Courier New"/>
          <w:lang w:val="en-GB" w:eastAsia="en-US"/>
        </w:rPr>
      </w:pPr>
      <w:r>
        <w:rPr>
          <w:rFonts w:cs="Courier New"/>
          <w:lang w:val="en-GB" w:eastAsia="en-US"/>
        </w:rPr>
        <w:t>#include "ManagedGenericIRPConstDefs.idl"</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t>// This statement must appear after all include statements</w:t>
      </w:r>
    </w:p>
    <w:p>
      <w:pPr>
        <w:pStyle w:val="PL"/>
        <w:rPr>
          <w:rFonts w:cs="Courier New"/>
          <w:lang w:val="en-US" w:eastAsia="en-US"/>
        </w:rPr>
      </w:pPr>
      <w:r>
        <w:rPr>
          <w:rFonts w:cs="Courier New"/>
          <w:lang w:val="en-US" w:eastAsia="en-US"/>
        </w:rPr>
        <w:t>#pragma prefix "3gppsa5.org"</w:t>
      </w:r>
    </w:p>
    <w:p>
      <w:pPr>
        <w:pStyle w:val="PL"/>
        <w:rPr>
          <w:rFonts w:cs="Courier New"/>
          <w:lang w:val="en-US" w:eastAsia="en-US"/>
        </w:rPr>
      </w:pPr>
      <w:r>
        <w:rPr>
          <w:rFonts w:cs="Courier New"/>
          <w:lang w:val="en-US" w:eastAsia="en-US"/>
        </w:rPr>
      </w:r>
    </w:p>
    <w:p>
      <w:pPr>
        <w:pStyle w:val="PL"/>
        <w:rPr>
          <w:rFonts w:cs="Courier New"/>
          <w:lang w:val="en-GB" w:eastAsia="en-US"/>
        </w:rPr>
      </w:pPr>
      <w:r>
        <w:rPr>
          <w:rFonts w:cs="Courier New"/>
          <w:lang w:val="en-GB" w:eastAsia="en-US"/>
        </w:rPr>
        <w:t>/* ## Module: TestManagementIRPConstDefs</w:t>
      </w:r>
    </w:p>
    <w:p>
      <w:pPr>
        <w:pStyle w:val="PL"/>
        <w:rPr/>
      </w:pPr>
      <w:r>
        <w:rPr>
          <w:rFonts w:cs="Courier New"/>
          <w:lang w:val="en-GB" w:eastAsia="en-US"/>
        </w:rPr>
        <w:t>This module contains commonly used definitions for Test Management IRP</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t>module TestManagementIRPConstDefs</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This defines the notification type of this Test Management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IRP.</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const string NOTIFY_TM_TEST_RESULT = "x1";</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This enum defines the test state</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enum TestStateType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NotInitialized,</w:t>
      </w:r>
    </w:p>
    <w:p>
      <w:pPr>
        <w:pStyle w:val="PL"/>
        <w:rPr>
          <w:rFonts w:cs="Courier New"/>
          <w:lang w:val="en-GB" w:eastAsia="en-US"/>
        </w:rPr>
      </w:pPr>
      <w:r>
        <w:rPr>
          <w:rFonts w:eastAsia="Courier New" w:cs="Courier New"/>
          <w:lang w:val="en-GB" w:eastAsia="en-US"/>
        </w:rPr>
        <w:t xml:space="preserve">      </w:t>
      </w:r>
      <w:r>
        <w:rPr>
          <w:rFonts w:cs="Courier New"/>
          <w:lang w:val="en-GB" w:eastAsia="en-US"/>
        </w:rPr>
        <w:t>Idle,</w:t>
      </w:r>
    </w:p>
    <w:p>
      <w:pPr>
        <w:pStyle w:val="PL"/>
        <w:rPr>
          <w:rFonts w:cs="Courier New"/>
          <w:lang w:val="en-GB" w:eastAsia="en-US"/>
        </w:rPr>
      </w:pPr>
      <w:r>
        <w:rPr>
          <w:rFonts w:eastAsia="Courier New" w:cs="Courier New"/>
          <w:lang w:val="en-GB" w:eastAsia="en-US"/>
        </w:rPr>
        <w:t xml:space="preserve">      </w:t>
      </w:r>
      <w:r>
        <w:rPr>
          <w:rFonts w:cs="Courier New"/>
          <w:lang w:val="en-GB" w:eastAsia="en-US"/>
        </w:rPr>
        <w:t>Initializing,</w:t>
      </w:r>
    </w:p>
    <w:p>
      <w:pPr>
        <w:pStyle w:val="PL"/>
        <w:rPr>
          <w:rFonts w:cs="Courier New"/>
          <w:lang w:val="en-GB" w:eastAsia="en-US"/>
        </w:rPr>
      </w:pPr>
      <w:r>
        <w:rPr>
          <w:rFonts w:eastAsia="Courier New" w:cs="Courier New"/>
          <w:lang w:val="en-GB" w:eastAsia="en-US"/>
        </w:rPr>
        <w:t xml:space="preserve">      </w:t>
      </w:r>
      <w:r>
        <w:rPr>
          <w:rFonts w:cs="Courier New"/>
          <w:lang w:val="en-GB" w:eastAsia="en-US"/>
        </w:rPr>
        <w:t>Testing,</w:t>
      </w:r>
    </w:p>
    <w:p>
      <w:pPr>
        <w:pStyle w:val="PL"/>
        <w:rPr>
          <w:rFonts w:cs="Courier New"/>
          <w:lang w:val="en-GB" w:eastAsia="en-US"/>
        </w:rPr>
      </w:pPr>
      <w:r>
        <w:rPr>
          <w:rFonts w:eastAsia="Courier New" w:cs="Courier New"/>
          <w:lang w:val="en-GB" w:eastAsia="en-US"/>
        </w:rPr>
        <w:t xml:space="preserve">      </w:t>
      </w:r>
      <w:r>
        <w:rPr>
          <w:rFonts w:cs="Courier New"/>
          <w:lang w:val="en-GB" w:eastAsia="en-US"/>
        </w:rPr>
        <w:t>Terminating,</w:t>
      </w:r>
    </w:p>
    <w:p>
      <w:pPr>
        <w:pStyle w:val="PL"/>
        <w:rPr>
          <w:rFonts w:cs="Courier New"/>
          <w:lang w:val="en-GB" w:eastAsia="en-US"/>
        </w:rPr>
      </w:pPr>
      <w:r>
        <w:rPr>
          <w:rFonts w:eastAsia="Courier New" w:cs="Courier New"/>
          <w:lang w:val="en-GB" w:eastAsia="en-US"/>
        </w:rPr>
        <w:t xml:space="preserve">      </w:t>
      </w:r>
      <w:r>
        <w:rPr>
          <w:rFonts w:cs="Courier New"/>
          <w:lang w:val="en-GB" w:eastAsia="en-US"/>
        </w:rPr>
        <w:t>Disabled</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This enum defines the test outcome</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enum TestOutcomeType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Inconclusive,</w:t>
      </w:r>
    </w:p>
    <w:p>
      <w:pPr>
        <w:pStyle w:val="PL"/>
        <w:rPr>
          <w:rFonts w:cs="Courier New"/>
          <w:lang w:val="en-GB" w:eastAsia="en-US"/>
        </w:rPr>
      </w:pPr>
      <w:r>
        <w:rPr>
          <w:rFonts w:eastAsia="Courier New" w:cs="Courier New"/>
          <w:lang w:val="en-GB" w:eastAsia="en-US"/>
        </w:rPr>
        <w:t xml:space="preserve">      </w:t>
      </w:r>
      <w:r>
        <w:rPr>
          <w:rFonts w:cs="Courier New"/>
          <w:lang w:val="en-GB" w:eastAsia="en-US"/>
        </w:rPr>
        <w:t>Pass,</w:t>
      </w:r>
    </w:p>
    <w:p>
      <w:pPr>
        <w:pStyle w:val="PL"/>
        <w:rPr>
          <w:rFonts w:cs="Courier New"/>
          <w:lang w:val="en-GB" w:eastAsia="en-US"/>
        </w:rPr>
      </w:pPr>
      <w:r>
        <w:rPr>
          <w:rFonts w:eastAsia="Courier New" w:cs="Courier New"/>
          <w:lang w:val="en-GB" w:eastAsia="en-US"/>
        </w:rPr>
        <w:t xml:space="preserve">      </w:t>
      </w:r>
      <w:r>
        <w:rPr>
          <w:rFonts w:cs="Courier New"/>
          <w:lang w:val="en-GB" w:eastAsia="en-US"/>
        </w:rPr>
        <w:t>Fail,</w:t>
      </w:r>
    </w:p>
    <w:p>
      <w:pPr>
        <w:pStyle w:val="PL"/>
        <w:rPr>
          <w:rFonts w:cs="Courier New"/>
          <w:lang w:val="en-GB" w:eastAsia="en-US"/>
        </w:rPr>
      </w:pPr>
      <w:r>
        <w:rPr>
          <w:rFonts w:eastAsia="Courier New" w:cs="Courier New"/>
          <w:lang w:val="en-GB" w:eastAsia="en-US"/>
        </w:rPr>
        <w:t xml:space="preserve">      </w:t>
      </w:r>
      <w:r>
        <w:rPr>
          <w:rFonts w:cs="Courier New"/>
          <w:lang w:val="en-GB" w:eastAsia="en-US"/>
        </w:rPr>
        <w:t>TimeOut,</w:t>
      </w:r>
    </w:p>
    <w:p>
      <w:pPr>
        <w:pStyle w:val="PL"/>
        <w:rPr>
          <w:rFonts w:cs="Courier New"/>
          <w:lang w:val="en-GB" w:eastAsia="en-US"/>
        </w:rPr>
      </w:pPr>
      <w:r>
        <w:rPr>
          <w:rFonts w:eastAsia="Courier New" w:cs="Courier New"/>
          <w:lang w:val="en-GB" w:eastAsia="en-US"/>
        </w:rPr>
        <w:t xml:space="preserve">      </w:t>
      </w:r>
      <w:r>
        <w:rPr>
          <w:rFonts w:cs="Courier New"/>
          <w:lang w:val="en-GB" w:eastAsia="en-US"/>
        </w:rPr>
        <w:t>PrematureTermination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This block defines notification attributes of this IRP.</w:t>
      </w:r>
    </w:p>
    <w:p>
      <w:pPr>
        <w:pStyle w:val="PL"/>
        <w:rPr>
          <w:rFonts w:cs="Courier New"/>
          <w:lang w:val="en-GB" w:eastAsia="en-US"/>
        </w:rPr>
      </w:pPr>
      <w:r>
        <w:rPr>
          <w:rFonts w:eastAsia="Courier New" w:cs="Courier New"/>
          <w:lang w:val="en-GB" w:eastAsia="en-US"/>
        </w:rPr>
        <w:t xml:space="preserve">   </w:t>
      </w:r>
      <w:r>
        <w:rPr>
          <w:rFonts w:cs="Courier New"/>
          <w:lang w:val="en-GB" w:eastAsia="en-US"/>
        </w:rPr>
        <w:t>These attribute values should not clash with those used</w:t>
      </w:r>
    </w:p>
    <w:p>
      <w:pPr>
        <w:pStyle w:val="PL"/>
        <w:rPr/>
      </w:pPr>
      <w:r>
        <w:rPr>
          <w:rFonts w:eastAsia="Courier New" w:cs="Courier New"/>
          <w:lang w:val="en-GB" w:eastAsia="en-US"/>
        </w:rPr>
        <w:t xml:space="preserve">       </w:t>
      </w:r>
      <w:r>
        <w:rPr>
          <w:rFonts w:cs="Courier New"/>
          <w:lang w:val="en-GB" w:eastAsia="en-US"/>
        </w:rPr>
        <w:t>in Notification header (see IDL of Notification IRP).</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lang w:val="en-GB" w:eastAsia="zh-CN"/>
        </w:rPr>
      </w:pPr>
      <w:r>
        <w:rPr>
          <w:rFonts w:eastAsia="Courier New" w:cs="Courier New"/>
          <w:lang w:val="en-GB" w:eastAsia="en-US"/>
        </w:rPr>
        <w:t xml:space="preserve">   </w:t>
      </w:r>
      <w:r>
        <w:rPr>
          <w:lang w:val="en-GB" w:eastAsia="en-US"/>
        </w:rPr>
        <w:t>interface AttributeNameValue</w:t>
      </w:r>
    </w:p>
    <w:p>
      <w:pPr>
        <w:pStyle w:val="PL"/>
        <w:tabs>
          <w:tab w:val="clear" w:pos="384"/>
          <w:tab w:val="left" w:pos="3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lang w:val="en-GB" w:eastAsia="zh-CN"/>
        </w:rPr>
        <w:tab/>
        <w:t>{</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TEST_INVOCATION_INITIATOR = "f";</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TEST_INVOCATION_ID = "g";</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TEST_ACTUAL_START_TIME = "h";</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TEST_ACTUAL_STOP_TIME = "i";</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TEST_OUTCOME = "j";</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MORT = "k";</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PROPOSED_REPAIR_ACTIONS = "l";</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ADDITIONAL_INFORMATION = "m";</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FILE_REFERENCE = "n";</w:t>
      </w:r>
    </w:p>
    <w:p>
      <w:pPr>
        <w:pStyle w:val="PL"/>
        <w:rPr>
          <w:rFonts w:cs="Courier New"/>
          <w:lang w:val="en-GB" w:eastAsia="en-US"/>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const string FILE_EXPIRY_DATE = "o";</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 xml:space="preserve">const string </w:t>
      </w:r>
      <w:r>
        <w:rPr>
          <w:lang w:val="en-US" w:eastAsia="en-US"/>
        </w:rPr>
        <w:t>TEST_SOURCE_ADDRESS</w:t>
      </w:r>
      <w:r>
        <w:rPr>
          <w:rFonts w:cs="Courier New"/>
          <w:lang w:val="en-GB" w:eastAsia="en-US"/>
        </w:rPr>
        <w:t xml:space="preserve"> = "</w:t>
      </w:r>
      <w:r>
        <w:rPr>
          <w:rFonts w:cs="Courier New"/>
          <w:lang w:val="en-GB" w:eastAsia="zh-CN"/>
        </w:rPr>
        <w:t>p</w:t>
      </w:r>
      <w:r>
        <w:rPr>
          <w:rFonts w:cs="Courier New"/>
          <w:lang w:val="en-GB" w:eastAsia="en-US"/>
        </w:rPr>
        <w:t>";</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 xml:space="preserve">const string </w:t>
      </w:r>
      <w:r>
        <w:rPr>
          <w:lang w:val="en-US" w:eastAsia="en-US"/>
        </w:rPr>
        <w:t>TEST_DESTINATION_ADDRESS</w:t>
      </w:r>
      <w:r>
        <w:rPr>
          <w:rFonts w:cs="Courier New"/>
          <w:lang w:val="en-GB" w:eastAsia="en-US"/>
        </w:rPr>
        <w:t xml:space="preserve"> = "</w:t>
      </w:r>
      <w:r>
        <w:rPr>
          <w:rFonts w:cs="Courier New"/>
          <w:lang w:val="en-GB" w:eastAsia="zh-CN"/>
        </w:rPr>
        <w:t>q</w:t>
      </w:r>
      <w:r>
        <w:rPr>
          <w:rFonts w:cs="Courier New"/>
          <w:lang w:val="en-GB" w:eastAsia="en-US"/>
        </w:rPr>
        <w:t>";</w:t>
      </w:r>
    </w:p>
    <w:p>
      <w:pPr>
        <w:pStyle w:val="PL"/>
        <w:rPr>
          <w:rFonts w:cs="Courier New"/>
          <w:lang w:val="en-GB" w:eastAsia="zh-CN"/>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 xml:space="preserve">const string </w:t>
      </w:r>
      <w:r>
        <w:rPr>
          <w:lang w:val="en-US" w:eastAsia="en-US"/>
        </w:rPr>
        <w:t>TEST_LOOPBACK_ADDRESS</w:t>
      </w:r>
      <w:r>
        <w:rPr>
          <w:rFonts w:cs="Courier New"/>
          <w:lang w:val="en-GB" w:eastAsia="en-US"/>
        </w:rPr>
        <w:t xml:space="preserve"> = "</w:t>
      </w:r>
      <w:r>
        <w:rPr>
          <w:rFonts w:cs="Courier New"/>
          <w:lang w:val="en-GB" w:eastAsia="zh-CN"/>
        </w:rPr>
        <w:t>r</w:t>
      </w:r>
      <w:r>
        <w:rPr>
          <w:rFonts w:cs="Courier New"/>
          <w:lang w:val="en-GB" w:eastAsia="en-US"/>
        </w:rPr>
        <w:t>";</w:t>
      </w:r>
    </w:p>
    <w:p>
      <w:pPr>
        <w:pStyle w:val="PL"/>
        <w:rPr/>
      </w:pPr>
      <w:r>
        <w:rPr>
          <w:rFonts w:eastAsia="Courier New" w:cs="Courier New"/>
          <w:lang w:val="en-GB" w:eastAsia="en-US"/>
        </w:rPr>
        <w:t xml:space="preserve">   </w:t>
      </w:r>
      <w:r>
        <w:rPr>
          <w:rFonts w:eastAsia="Courier New" w:cs="Courier New"/>
          <w:lang w:val="en-GB" w:eastAsia="zh-CN"/>
        </w:rPr>
        <w:t xml:space="preserve"> </w:t>
      </w:r>
      <w:r>
        <w:rPr>
          <w:rFonts w:cs="Courier New"/>
          <w:lang w:val="en-GB" w:eastAsia="en-US"/>
        </w:rPr>
        <w:t xml:space="preserve">const string </w:t>
      </w:r>
      <w:r>
        <w:rPr>
          <w:lang w:val="en-US" w:eastAsia="en-US"/>
        </w:rPr>
        <w:t>TEST_PACKET_INFORMATION</w:t>
      </w:r>
      <w:r>
        <w:rPr>
          <w:rFonts w:cs="Courier New"/>
          <w:lang w:val="en-GB" w:eastAsia="en-US"/>
        </w:rPr>
        <w:t xml:space="preserve"> = "</w:t>
      </w:r>
      <w:r>
        <w:rPr>
          <w:rFonts w:cs="Courier New"/>
          <w:lang w:val="en-GB" w:eastAsia="zh-CN"/>
        </w:rPr>
        <w:t>s</w:t>
      </w:r>
      <w:r>
        <w:rPr>
          <w:rFonts w:cs="Courier New"/>
          <w:lang w:val="en-GB" w:eastAsia="en-US"/>
        </w:rPr>
        <w:t>";</w:t>
      </w:r>
    </w:p>
    <w:p>
      <w:pPr>
        <w:pStyle w:val="PL"/>
        <w:rPr/>
      </w:pPr>
      <w:r>
        <w:rPr>
          <w:rFonts w:cs="Courier New"/>
          <w:lang w:val="en-GB" w:eastAsia="zh-CN"/>
        </w:rPr>
        <w:tab/>
        <w:t>};</w:t>
      </w:r>
      <w:r>
        <w:rPr>
          <w:rFonts w:cs="Courier New"/>
          <w:lang w:val="en-GB" w:eastAsia="en-US"/>
        </w:rPr>
        <w:t xml:space="preserve">   </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typedef string TestInvocationInitiator;</w:t>
      </w:r>
    </w:p>
    <w:p>
      <w:pPr>
        <w:pStyle w:val="PL"/>
        <w:rPr/>
      </w:pPr>
      <w:r>
        <w:rPr>
          <w:rFonts w:eastAsia="Courier New" w:cs="Courier New"/>
          <w:lang w:val="en-GB" w:eastAsia="en-US"/>
        </w:rPr>
        <w:t xml:space="preserve">   </w:t>
      </w:r>
      <w:r>
        <w:rPr>
          <w:rFonts w:cs="Courier New"/>
          <w:lang w:val="en-GB" w:eastAsia="en-US"/>
        </w:rPr>
        <w:t>typedef string ToBeMonitoredTO;</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typedef CosNotification::PropertySeq NVPairs;</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Define a seq of to-be-initiated-test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struct ToBeInitiatedTest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unsigned long max_testing_state_duration;//seconds;0-&gt;no limit </w:t>
      </w:r>
    </w:p>
    <w:p>
      <w:pPr>
        <w:pStyle w:val="PL"/>
        <w:rPr/>
      </w:pPr>
      <w:r>
        <w:rPr>
          <w:rFonts w:eastAsia="Courier New" w:cs="Courier New"/>
          <w:lang w:val="en-GB" w:eastAsia="en-US"/>
        </w:rPr>
        <w:t xml:space="preserve">       </w:t>
      </w:r>
      <w:r>
        <w:rPr>
          <w:rFonts w:cs="Courier New"/>
          <w:lang w:val="en-GB" w:eastAsia="en-US"/>
        </w:rPr>
        <w:t>string  toBeTestedMORT; //MORT DN</w:t>
      </w:r>
    </w:p>
    <w:p>
      <w:pPr>
        <w:pStyle w:val="PL"/>
        <w:rPr/>
      </w:pPr>
      <w:r>
        <w:rPr>
          <w:rFonts w:eastAsia="Courier New" w:cs="Courier New"/>
          <w:lang w:val="en-GB" w:eastAsia="en-US"/>
        </w:rPr>
        <w:t xml:space="preserve">       </w:t>
      </w:r>
      <w:r>
        <w:rPr>
          <w:rFonts w:cs="Courier New"/>
          <w:lang w:val="en-GB" w:eastAsia="en-US"/>
        </w:rPr>
        <w:t xml:space="preserve">string  </w:t>
      </w:r>
      <w:r>
        <w:rPr>
          <w:rFonts w:cs="Courier New"/>
          <w:lang w:val="en-CA" w:eastAsia="en-US"/>
        </w:rPr>
        <w:t>tOClass</w:t>
      </w:r>
      <w:r>
        <w:rPr>
          <w:rFonts w:cs="Courier New"/>
          <w:lang w:val="en-GB" w:eastAsia="en-US"/>
        </w:rPr>
        <w:t>;        //</w:t>
      </w:r>
      <w:r>
        <w:rPr>
          <w:rFonts w:cs="Courier New"/>
          <w:lang w:val="en-CA" w:eastAsia="en-US"/>
        </w:rPr>
        <w:t>Tester object</w:t>
      </w:r>
      <w:r>
        <w:rPr>
          <w:rFonts w:cs="Courier New"/>
          <w:lang w:val="en-GB" w:eastAsia="en-US"/>
        </w:rPr>
        <w:t xml:space="preserve"> class</w:t>
      </w:r>
    </w:p>
    <w:p>
      <w:pPr>
        <w:pStyle w:val="PL"/>
        <w:rPr>
          <w:rFonts w:cs="Courier New"/>
          <w:lang w:val="en-CA" w:eastAsia="en-US"/>
        </w:rPr>
      </w:pPr>
      <w:r>
        <w:rPr>
          <w:rFonts w:eastAsia="Courier New" w:cs="Courier New"/>
          <w:lang w:val="en-CA" w:eastAsia="en-US"/>
        </w:rPr>
        <w:t xml:space="preserve">       </w:t>
      </w:r>
      <w:r>
        <w:rPr>
          <w:rFonts w:cs="Courier New"/>
          <w:lang w:val="en-CA" w:eastAsia="en-US"/>
        </w:rPr>
        <w:t>string  tODN;           //Tester object DN</w:t>
      </w:r>
    </w:p>
    <w:p>
      <w:pPr>
        <w:pStyle w:val="PL"/>
        <w:rPr/>
      </w:pPr>
      <w:r>
        <w:rPr>
          <w:rFonts w:eastAsia="Courier New" w:cs="Courier New"/>
          <w:lang w:val="en-GB" w:eastAsia="en-US"/>
        </w:rPr>
        <w:t xml:space="preserve">       </w:t>
      </w:r>
      <w:r>
        <w:rPr>
          <w:rFonts w:cs="Courier New"/>
          <w:lang w:val="en-GB" w:eastAsia="en-US"/>
        </w:rPr>
        <w:t xml:space="preserve">NVPairs </w:t>
      </w:r>
      <w:r>
        <w:rPr>
          <w:rFonts w:cs="Courier New"/>
          <w:lang w:val="en-CA" w:eastAsia="en-US"/>
        </w:rPr>
        <w:t>tO</w:t>
      </w:r>
      <w:r>
        <w:rPr>
          <w:rFonts w:cs="Courier New"/>
          <w:lang w:val="en-GB" w:eastAsia="en-US"/>
        </w:rPr>
        <w:t>NVPair;       //</w:t>
      </w:r>
      <w:r>
        <w:rPr>
          <w:rFonts w:cs="Courier New"/>
          <w:lang w:val="en-CA" w:eastAsia="en-US"/>
        </w:rPr>
        <w:t>Tester object</w:t>
      </w:r>
      <w:r>
        <w:rPr>
          <w:rFonts w:cs="Courier New"/>
          <w:lang w:val="en-GB" w:eastAsia="en-US"/>
        </w:rPr>
        <w:t xml:space="preserve"> attributes in NV pairs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typedef sequence &lt;ToBeInitiatedTest&gt; ToBeInitiatedTestSeq;</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Define the structure returned by initiate_tests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struct InitiateTestsResponseElement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If failureReason is NULL, the test is initiated successfully and</w:t>
      </w:r>
    </w:p>
    <w:p>
      <w:pPr>
        <w:pStyle w:val="PL"/>
        <w:rPr/>
      </w:pPr>
      <w:r>
        <w:rPr>
          <w:rFonts w:eastAsia="Courier New" w:cs="Courier New"/>
          <w:lang w:val="en-GB" w:eastAsia="en-US"/>
        </w:rPr>
        <w:t xml:space="preserve">      </w:t>
      </w:r>
      <w:r>
        <w:rPr>
          <w:rFonts w:cs="Courier New"/>
          <w:lang w:val="en-GB" w:eastAsia="en-US"/>
        </w:rPr>
        <w:t>//     testInvocationId contains the invocation id.</w:t>
      </w:r>
      <w:r>
        <w:rPr>
          <w:rFonts w:cs="Courier New"/>
          <w:lang w:val="en-CA" w:eastAsia="en-US"/>
        </w:rPr>
        <w:t xml:space="preserve"> In case the tester object name is not</w:t>
      </w:r>
    </w:p>
    <w:p>
      <w:pPr>
        <w:pStyle w:val="PL"/>
        <w:rPr>
          <w:rFonts w:cs="Courier New"/>
          <w:lang w:val="en-CA" w:eastAsia="en-US"/>
        </w:rPr>
      </w:pPr>
      <w:r>
        <w:rPr>
          <w:rFonts w:eastAsia="Courier New" w:cs="Courier New"/>
          <w:lang w:val="en-CA" w:eastAsia="en-US"/>
        </w:rPr>
        <w:t xml:space="preserve">      </w:t>
      </w:r>
      <w:r>
        <w:rPr>
          <w:rFonts w:cs="Courier New"/>
          <w:lang w:val="en-CA" w:eastAsia="en-US"/>
        </w:rPr>
        <w:t>//     provided in the request, it shall be carried by testerObjectDN. In case the tester</w:t>
      </w:r>
    </w:p>
    <w:p>
      <w:pPr>
        <w:pStyle w:val="PL"/>
        <w:rPr>
          <w:rFonts w:cs="Courier New"/>
          <w:lang w:val="en-GB" w:eastAsia="en-US"/>
        </w:rPr>
      </w:pPr>
      <w:r>
        <w:rPr>
          <w:rFonts w:eastAsia="Courier New" w:cs="Courier New"/>
          <w:lang w:val="en-CA" w:eastAsia="en-US"/>
        </w:rPr>
        <w:t xml:space="preserve">      </w:t>
      </w:r>
      <w:r>
        <w:rPr>
          <w:rFonts w:cs="Courier New"/>
          <w:lang w:val="en-CA" w:eastAsia="en-US"/>
        </w:rPr>
        <w:t>//     object name is provided in the request tODN shall be NULL.</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 Else, the test initiation fails and failureReason contains </w:t>
      </w:r>
    </w:p>
    <w:p>
      <w:pPr>
        <w:pStyle w:val="PL"/>
        <w:rPr/>
      </w:pPr>
      <w:r>
        <w:rPr>
          <w:rFonts w:eastAsia="Courier New" w:cs="Courier New"/>
          <w:lang w:val="en-GB" w:eastAsia="en-US"/>
        </w:rPr>
        <w:t xml:space="preserve">      </w:t>
      </w:r>
      <w:r>
        <w:rPr>
          <w:rFonts w:cs="Courier New"/>
          <w:lang w:val="en-GB" w:eastAsia="en-US"/>
        </w:rPr>
        <w:t>//     the failure reason and testInvocationId contains garbage.</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string failureReason;  </w:t>
      </w:r>
    </w:p>
    <w:p>
      <w:pPr>
        <w:pStyle w:val="PL"/>
        <w:rPr/>
      </w:pPr>
      <w:r>
        <w:rPr>
          <w:rFonts w:eastAsia="Courier New" w:cs="Courier New"/>
          <w:lang w:val="en-GB" w:eastAsia="en-US"/>
        </w:rPr>
        <w:t xml:space="preserve">      </w:t>
      </w:r>
      <w:r>
        <w:rPr>
          <w:rFonts w:cs="Courier New"/>
          <w:lang w:val="en-GB" w:eastAsia="en-US"/>
        </w:rPr>
        <w:t>string testInvocationId;</w:t>
      </w:r>
      <w:r>
        <w:rPr>
          <w:rFonts w:cs="Courier New"/>
          <w:lang w:val="en-CA" w:eastAsia="en-US"/>
        </w:rPr>
        <w:t xml:space="preserve"> </w:t>
      </w:r>
    </w:p>
    <w:p>
      <w:pPr>
        <w:pStyle w:val="PL"/>
        <w:rPr>
          <w:rFonts w:cs="Courier New"/>
          <w:lang w:val="en-GB" w:eastAsia="en-US"/>
        </w:rPr>
      </w:pPr>
      <w:r>
        <w:rPr>
          <w:rFonts w:eastAsia="Courier New" w:cs="Courier New"/>
          <w:lang w:val="en-CA" w:eastAsia="en-US"/>
        </w:rPr>
        <w:t xml:space="preserve">      </w:t>
      </w:r>
      <w:r>
        <w:rPr>
          <w:rFonts w:cs="Courier New"/>
          <w:lang w:val="en-CA" w:eastAsia="en-US"/>
        </w:rPr>
        <w:t>string tODN;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typedef sequence &lt;InitiateTestsResponseElement&gt; InitiateTestsResponse;</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Define a seq of to-be-terminated-test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typedef string TestInvocationId;</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typedef sequence &lt;TestInvocationId&gt; ToBeTerminatedTestSeq;   </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Define the structure returned by terminate_tests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struct TerminateTestsResponseElement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 If failureReason is NULL, the test has terminated successfully and</w:t>
      </w:r>
    </w:p>
    <w:p>
      <w:pPr>
        <w:pStyle w:val="PL"/>
        <w:rPr>
          <w:rFonts w:cs="Courier New"/>
          <w:lang w:val="en-GB" w:eastAsia="en-US"/>
        </w:rPr>
      </w:pPr>
      <w:r>
        <w:rPr>
          <w:rFonts w:eastAsia="Courier New" w:cs="Courier New"/>
          <w:lang w:val="en-GB" w:eastAsia="en-US"/>
        </w:rPr>
        <w:t xml:space="preserve">      </w:t>
      </w:r>
      <w:r>
        <w:rPr>
          <w:rFonts w:cs="Courier New"/>
          <w:lang w:val="en-GB" w:eastAsia="en-US"/>
        </w:rPr>
        <w:t>//     testInvocationId identifies the terminated invocation.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 Else, the test termination fails and failureReason contains </w:t>
      </w:r>
    </w:p>
    <w:p>
      <w:pPr>
        <w:pStyle w:val="PL"/>
        <w:rPr/>
      </w:pPr>
      <w:r>
        <w:rPr>
          <w:rFonts w:eastAsia="Courier New" w:cs="Courier New"/>
          <w:lang w:val="en-GB" w:eastAsia="en-US"/>
        </w:rPr>
        <w:t xml:space="preserve">      </w:t>
      </w:r>
      <w:r>
        <w:rPr>
          <w:rFonts w:cs="Courier New"/>
          <w:lang w:val="en-GB" w:eastAsia="en-US"/>
        </w:rPr>
        <w:t>//     the failure reason and testInvocationId contains garbage.</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string failureReason;  </w:t>
      </w:r>
    </w:p>
    <w:p>
      <w:pPr>
        <w:pStyle w:val="PL"/>
        <w:rPr>
          <w:rFonts w:cs="Courier New"/>
          <w:lang w:val="en-GB" w:eastAsia="en-US"/>
        </w:rPr>
      </w:pPr>
      <w:r>
        <w:rPr>
          <w:rFonts w:eastAsia="Courier New" w:cs="Courier New"/>
          <w:lang w:val="en-GB" w:eastAsia="en-US"/>
        </w:rPr>
        <w:t xml:space="preserve">      </w:t>
      </w:r>
      <w:r>
        <w:rPr>
          <w:rFonts w:cs="Courier New"/>
          <w:lang w:val="en-GB" w:eastAsia="en-US"/>
        </w:rPr>
        <w:t>string testInvocationId;</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typedef sequence &lt;TerminateTestsResponseElement&gt; TerminateTestsResponse;  </w:t>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Define the structure of a TOAttributes.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struct TOAttributes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 xml:space="preserve">TestStateType   testState;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TestOutcomeType testOutcome; </w:t>
      </w:r>
    </w:p>
    <w:p>
      <w:pPr>
        <w:pStyle w:val="PL"/>
        <w:rPr>
          <w:rFonts w:cs="Courier New"/>
          <w:lang w:val="en-GB" w:eastAsia="en-US"/>
        </w:rPr>
      </w:pPr>
      <w:r>
        <w:rPr>
          <w:rFonts w:eastAsia="Courier New" w:cs="Courier New"/>
          <w:lang w:val="en-GB" w:eastAsia="en-US"/>
        </w:rPr>
        <w:t xml:space="preserve">       </w:t>
      </w:r>
      <w:r>
        <w:rPr>
          <w:rFonts w:cs="Courier New"/>
          <w:lang w:val="en-GB" w:eastAsia="en-US"/>
        </w:rPr>
        <w:t>NVPairs         attributesInNVPairs;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t>};</w:t>
      </w:r>
    </w:p>
    <w:p>
      <w:pPr>
        <w:pStyle w:val="PL"/>
        <w:rPr/>
      </w:pPr>
      <w:r>
        <w:rPr>
          <w:rFonts w:cs="Courier New"/>
          <w:lang w:val="en-GB" w:eastAsia="en-US"/>
        </w:rPr>
        <w:t>#endif</w:t>
      </w:r>
      <w:r>
        <w:rPr>
          <w:rFonts w:cs="Courier New"/>
          <w:lang w:val="en-GB" w:eastAsia="zh-CN"/>
        </w:rPr>
        <w:t xml:space="preserve"> // </w:t>
      </w:r>
      <w:r>
        <w:rPr>
          <w:rFonts w:cs="Courier New"/>
          <w:lang w:val="en-GB" w:eastAsia="zh-CN"/>
        </w:rPr>
        <w:t>_TESTMANAGEMENTIRPCONSTDEFS_IDL_</w:t>
      </w:r>
    </w:p>
    <w:p>
      <w:pPr>
        <w:pStyle w:val="PL"/>
        <w:rPr>
          <w:rFonts w:cs="Courier New"/>
          <w:lang w:val="en-GB" w:eastAsia="en-US"/>
        </w:rPr>
      </w:pPr>
      <w:r>
        <w:rPr>
          <w:rFonts w:cs="Courier New"/>
          <w:lang w:val="en-GB" w:eastAsia="en-US"/>
        </w:rPr>
      </w:r>
      <w:r>
        <w:br w:type="page"/>
      </w:r>
    </w:p>
    <w:p>
      <w:pPr>
        <w:pStyle w:val="Heading2"/>
        <w:rPr>
          <w:lang w:eastAsia="zh-CN"/>
        </w:rPr>
      </w:pPr>
      <w:bookmarkStart w:id="31" w:name="__RefHeading___Toc335989930"/>
      <w:bookmarkEnd w:id="31"/>
      <w:r>
        <w:rPr/>
        <w:t>A.</w:t>
      </w:r>
      <w:r>
        <w:rPr>
          <w:lang w:eastAsia="zh-CN"/>
        </w:rPr>
        <w:t>3.3</w:t>
      </w:r>
      <w:r>
        <w:rPr/>
        <w:tab/>
        <w:t>IDL specification "TestManagementIRPSystem.idl"</w:t>
      </w:r>
    </w:p>
    <w:p>
      <w:pPr>
        <w:pStyle w:val="Normal"/>
        <w:rPr>
          <w:rFonts w:ascii="Courier New" w:hAnsi="Courier New" w:cs="Courier New"/>
          <w:sz w:val="16"/>
        </w:rPr>
      </w:pPr>
      <w:r>
        <w:rPr>
          <w:rFonts w:cs="Courier New" w:ascii="Courier New" w:hAnsi="Courier New"/>
          <w:sz w:val="16"/>
        </w:rPr>
        <w:t>// File: TestManagementIRPSystem.idl</w:t>
      </w:r>
    </w:p>
    <w:p>
      <w:pPr>
        <w:pStyle w:val="PL"/>
        <w:keepNext w:val="true"/>
        <w:keepLines/>
        <w:rPr>
          <w:rFonts w:ascii="Courier New" w:hAnsi="Courier New" w:cs="Courier New"/>
          <w:sz w:val="16"/>
          <w:lang w:val="en-GB" w:eastAsia="en-US"/>
        </w:rPr>
      </w:pPr>
      <w:r>
        <w:rPr>
          <w:rFonts w:cs="Courier New"/>
          <w:sz w:val="16"/>
          <w:lang w:val="en-GB" w:eastAsia="en-US"/>
        </w:rPr>
      </w:r>
    </w:p>
    <w:p>
      <w:pPr>
        <w:pStyle w:val="PL"/>
        <w:keepNext w:val="true"/>
        <w:keepLines/>
        <w:rPr/>
      </w:pPr>
      <w:r>
        <w:rPr>
          <w:rFonts w:cs="Courier New"/>
          <w:lang w:val="en-GB" w:eastAsia="en-US"/>
        </w:rPr>
        <w:t>#ifndef _TESTMANAGEMENTIRPSYSTEM_IDL_</w:t>
      </w:r>
    </w:p>
    <w:p>
      <w:pPr>
        <w:pStyle w:val="PL"/>
        <w:keepNext w:val="true"/>
        <w:keepLines/>
        <w:rPr>
          <w:rFonts w:cs="Courier New"/>
          <w:lang w:val="en-GB" w:eastAsia="en-US"/>
        </w:rPr>
      </w:pPr>
      <w:r>
        <w:rPr>
          <w:rFonts w:cs="Courier New"/>
          <w:lang w:val="en-GB" w:eastAsia="en-US"/>
        </w:rPr>
        <w:t>#define _TESTMANAGEMENTIRPSYSTEM_IDL_</w:t>
      </w:r>
    </w:p>
    <w:p>
      <w:pPr>
        <w:pStyle w:val="PL"/>
        <w:keepNext w:val="true"/>
        <w:keepLines/>
        <w:rPr>
          <w:rFonts w:cs="Courier New"/>
          <w:lang w:val="en-GB" w:eastAsia="en-US"/>
        </w:rPr>
      </w:pPr>
      <w:r>
        <w:rPr>
          <w:rFonts w:cs="Courier New"/>
          <w:lang w:val="en-GB" w:eastAsia="en-US"/>
        </w:rPr>
      </w:r>
    </w:p>
    <w:p>
      <w:pPr>
        <w:pStyle w:val="PL"/>
        <w:keepNext w:val="true"/>
        <w:keepLines/>
        <w:rPr>
          <w:rFonts w:cs="Courier New"/>
          <w:lang w:val="en-GB" w:eastAsia="en-US"/>
        </w:rPr>
      </w:pPr>
      <w:r>
        <w:rPr>
          <w:rFonts w:cs="Courier New"/>
          <w:lang w:val="en-GB" w:eastAsia="en-US"/>
        </w:rPr>
        <w:t>#include "TestManagementIRPConstDefs.idl"</w:t>
      </w:r>
    </w:p>
    <w:p>
      <w:pPr>
        <w:pStyle w:val="PL"/>
        <w:keepNext w:val="true"/>
        <w:keepLines/>
        <w:rPr>
          <w:rFonts w:cs="Courier New"/>
          <w:lang w:val="en-GB" w:eastAsia="en-US"/>
        </w:rPr>
      </w:pPr>
      <w:r>
        <w:rPr>
          <w:rFonts w:cs="Courier New"/>
          <w:lang w:val="en-GB" w:eastAsia="en-US"/>
        </w:rPr>
        <w:t>#include "ManagedGenericIRPSystem.idl"</w:t>
      </w:r>
    </w:p>
    <w:p>
      <w:pPr>
        <w:pStyle w:val="PL"/>
        <w:keepNext w:val="true"/>
        <w:keepLines/>
        <w:rPr>
          <w:rFonts w:cs="Courier New"/>
          <w:lang w:val="en-GB" w:eastAsia="en-US"/>
        </w:rPr>
      </w:pPr>
      <w:r>
        <w:rPr>
          <w:rFonts w:cs="Courier New"/>
          <w:lang w:val="en-GB" w:eastAsia="en-US"/>
        </w:rPr>
      </w:r>
    </w:p>
    <w:p>
      <w:pPr>
        <w:pStyle w:val="PL"/>
        <w:keepNext w:val="true"/>
        <w:keepLines/>
        <w:rPr>
          <w:rFonts w:cs="Courier New"/>
          <w:lang w:val="en-GB" w:eastAsia="en-US"/>
        </w:rPr>
      </w:pPr>
      <w:r>
        <w:rPr>
          <w:rFonts w:cs="Courier New"/>
          <w:lang w:val="en-GB" w:eastAsia="en-US"/>
        </w:rPr>
        <w:t>// This statement must appear after all include statements</w:t>
      </w:r>
    </w:p>
    <w:p>
      <w:pPr>
        <w:pStyle w:val="PL"/>
        <w:keepNext w:val="true"/>
        <w:keepLines/>
        <w:rPr>
          <w:rFonts w:cs="Courier New"/>
          <w:lang w:val="en-US" w:eastAsia="en-US"/>
        </w:rPr>
      </w:pPr>
      <w:r>
        <w:rPr>
          <w:rFonts w:cs="Courier New"/>
          <w:lang w:val="en-US" w:eastAsia="en-US"/>
        </w:rPr>
        <w:t>#pragma prefix "3gppsa5.org"</w:t>
      </w:r>
    </w:p>
    <w:p>
      <w:pPr>
        <w:pStyle w:val="PL"/>
        <w:rPr>
          <w:rFonts w:cs="Courier New"/>
          <w:lang w:val="en-US" w:eastAsia="en-US"/>
        </w:rPr>
      </w:pPr>
      <w:r>
        <w:rPr>
          <w:rFonts w:cs="Courier New"/>
          <w:lang w:val="en-US" w:eastAsia="en-US"/>
        </w:rPr>
      </w:r>
    </w:p>
    <w:p>
      <w:pPr>
        <w:pStyle w:val="PL"/>
        <w:rPr/>
      </w:pPr>
      <w:r>
        <w:rPr>
          <w:rFonts w:cs="Courier New"/>
          <w:lang w:val="en-GB" w:eastAsia="en-US"/>
        </w:rPr>
        <w:t>/* ## Module: TestManagementIRPSystem</w:t>
      </w:r>
    </w:p>
    <w:p>
      <w:pPr>
        <w:pStyle w:val="PL"/>
        <w:rPr>
          <w:rFonts w:cs="Courier New"/>
          <w:lang w:val="en-GB" w:eastAsia="en-US"/>
        </w:rPr>
      </w:pPr>
      <w:r>
        <w:rPr>
          <w:rFonts w:cs="Courier New"/>
          <w:lang w:val="en-GB" w:eastAsia="en-US"/>
        </w:rPr>
        <w:t>This module contains the specification of all methods of TestManagement IRP Agent.</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t>module TestManagementIRPSystem</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System may fail to complete an operation.  System can provide reason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to qualify the failed reason.  The semantics carried in reason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is outside the scope of this IRP.</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exception GetTestManagementIRPVersions { string reason; };</w:t>
      </w:r>
    </w:p>
    <w:p>
      <w:pPr>
        <w:pStyle w:val="PL"/>
        <w:rPr/>
      </w:pPr>
      <w:r>
        <w:rPr>
          <w:rFonts w:eastAsia="Courier New" w:cs="Courier New"/>
          <w:lang w:val="en-GB" w:eastAsia="en-US"/>
        </w:rPr>
        <w:t xml:space="preserve">   </w:t>
      </w:r>
      <w:r>
        <w:rPr>
          <w:rFonts w:cs="Courier New"/>
          <w:lang w:val="en-GB" w:eastAsia="en-US"/>
        </w:rPr>
        <w:t>exception GetTestManagementIRPOperationsProfile { string reason; };</w:t>
      </w:r>
    </w:p>
    <w:p>
      <w:pPr>
        <w:pStyle w:val="PL"/>
        <w:rPr>
          <w:rFonts w:cs="Courier New"/>
          <w:lang w:val="en-GB" w:eastAsia="en-US"/>
        </w:rPr>
      </w:pPr>
      <w:r>
        <w:rPr>
          <w:rFonts w:eastAsia="Courier New" w:cs="Courier New"/>
          <w:lang w:val="en-GB" w:eastAsia="en-US"/>
        </w:rPr>
        <w:t xml:space="preserve">   </w:t>
      </w:r>
      <w:r>
        <w:rPr>
          <w:rFonts w:cs="Courier New"/>
          <w:lang w:val="en-GB" w:eastAsia="en-US"/>
        </w:rPr>
        <w:t>exception GetTestManagementIRPNotificationProfile { string reason; };</w:t>
      </w:r>
    </w:p>
    <w:p>
      <w:pPr>
        <w:pStyle w:val="PL"/>
        <w:rPr>
          <w:rFonts w:cs="Courier New"/>
          <w:lang w:val="en-GB" w:eastAsia="en-US"/>
        </w:rPr>
      </w:pPr>
      <w:r>
        <w:rPr>
          <w:rFonts w:eastAsia="Courier New" w:cs="Courier New"/>
          <w:lang w:val="en-GB" w:eastAsia="en-US"/>
        </w:rPr>
        <w:t xml:space="preserve">   </w:t>
      </w:r>
      <w:r>
        <w:rPr>
          <w:rFonts w:cs="Courier New"/>
          <w:lang w:val="en-GB" w:eastAsia="en-US"/>
        </w:rPr>
        <w:t>exception InitiateTests { string reason; };</w:t>
      </w:r>
    </w:p>
    <w:p>
      <w:pPr>
        <w:pStyle w:val="PL"/>
        <w:rPr>
          <w:rFonts w:cs="Courier New"/>
          <w:lang w:val="en-GB" w:eastAsia="en-US"/>
        </w:rPr>
      </w:pPr>
      <w:r>
        <w:rPr>
          <w:rFonts w:eastAsia="Courier New" w:cs="Courier New"/>
          <w:lang w:val="en-GB" w:eastAsia="en-US"/>
        </w:rPr>
        <w:t xml:space="preserve">   </w:t>
      </w:r>
      <w:r>
        <w:rPr>
          <w:rFonts w:cs="Courier New"/>
          <w:lang w:val="en-GB" w:eastAsia="en-US"/>
        </w:rPr>
        <w:t>exception TerminateTests { string reason; };</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exception MonitorTest { string reason; };  </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pPr>
      <w:r>
        <w:rPr>
          <w:rFonts w:eastAsia="Courier New" w:cs="Courier New"/>
          <w:lang w:val="en-GB" w:eastAsia="en-US"/>
        </w:rPr>
        <w:t xml:space="preserve">   </w:t>
      </w:r>
      <w:r>
        <w:rPr>
          <w:rFonts w:cs="Courier New"/>
          <w:lang w:val="en-GB" w:eastAsia="en-US"/>
        </w:rPr>
        <w:t>interface TestManagementIRP</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Return the list of all supported TestManagement IRP versions.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ManagedGenericIRPConstDefs::VersionNumberSet</w:t>
      </w:r>
    </w:p>
    <w:p>
      <w:pPr>
        <w:pStyle w:val="PL"/>
        <w:rPr>
          <w:rFonts w:cs="Courier New"/>
          <w:lang w:val="en-GB" w:eastAsia="en-US"/>
        </w:rPr>
      </w:pPr>
      <w:r>
        <w:rPr>
          <w:rFonts w:eastAsia="Courier New" w:cs="Courier New"/>
          <w:lang w:val="en-GB" w:eastAsia="en-US"/>
        </w:rPr>
        <w:t xml:space="preserve">      </w:t>
      </w:r>
      <w:r>
        <w:rPr>
          <w:rFonts w:cs="Courier New"/>
          <w:lang w:val="en-GB" w:eastAsia="en-US"/>
        </w:rPr>
        <w:t>get_Test_Management_IRP_versions (</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raises (GetTestManagementIRPVersions);</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Return the list of all supported operations and their supported</w:t>
      </w:r>
    </w:p>
    <w:p>
      <w:pPr>
        <w:pStyle w:val="PL"/>
        <w:rPr>
          <w:rFonts w:cs="Courier New"/>
          <w:lang w:val="en-GB" w:eastAsia="en-US"/>
        </w:rPr>
      </w:pPr>
      <w:r>
        <w:rPr>
          <w:rFonts w:eastAsia="Courier New" w:cs="Courier New"/>
          <w:lang w:val="en-GB" w:eastAsia="en-US"/>
        </w:rPr>
        <w:t xml:space="preserve">      </w:t>
      </w:r>
      <w:r>
        <w:rPr>
          <w:rFonts w:cs="Courier New"/>
          <w:lang w:val="en-GB" w:eastAsia="en-US"/>
        </w:rPr>
        <w:t>parameters for a specific TestManagement IRP version.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ManagedGenericIRPConstDefs::MethodList</w:t>
      </w:r>
    </w:p>
    <w:p>
      <w:pPr>
        <w:pStyle w:val="PL"/>
        <w:rPr>
          <w:rFonts w:cs="Courier New"/>
          <w:lang w:val="en-GB" w:eastAsia="en-US"/>
        </w:rPr>
      </w:pPr>
      <w:r>
        <w:rPr>
          <w:rFonts w:eastAsia="Courier New" w:cs="Courier New"/>
          <w:lang w:val="en-GB" w:eastAsia="en-US"/>
        </w:rPr>
        <w:t xml:space="preserve">      </w:t>
      </w:r>
      <w:r>
        <w:rPr>
          <w:rFonts w:cs="Courier New"/>
          <w:lang w:val="en-GB" w:eastAsia="en-US"/>
        </w:rPr>
        <w:t>get_Test_Management_IRP_operations_profile (</w:t>
      </w:r>
    </w:p>
    <w:p>
      <w:pPr>
        <w:pStyle w:val="PL"/>
        <w:rPr/>
      </w:pPr>
      <w:r>
        <w:rPr>
          <w:rFonts w:eastAsia="Courier New" w:cs="Courier New"/>
          <w:lang w:val="en-GB" w:eastAsia="en-US"/>
        </w:rPr>
        <w:t xml:space="preserve">         </w:t>
      </w:r>
      <w:r>
        <w:rPr>
          <w:rFonts w:cs="Courier New"/>
          <w:lang w:val="en-GB" w:eastAsia="en-US"/>
        </w:rPr>
        <w:t xml:space="preserve">in ManagedGenericIRPConstDefs::VersionNumber </w:t>
      </w:r>
    </w:p>
    <w:p>
      <w:pPr>
        <w:pStyle w:val="PL"/>
        <w:rPr>
          <w:rFonts w:cs="Courier New"/>
          <w:lang w:val="en-GB" w:eastAsia="en-US"/>
        </w:rPr>
      </w:pPr>
      <w:r>
        <w:rPr>
          <w:rFonts w:eastAsia="Courier New" w:cs="Courier New"/>
          <w:lang w:val="en-GB" w:eastAsia="en-US"/>
        </w:rPr>
        <w:t xml:space="preserve">             </w:t>
      </w:r>
      <w:r>
        <w:rPr>
          <w:rFonts w:cs="Courier New"/>
          <w:lang w:val="en-GB" w:eastAsia="en-US"/>
        </w:rPr>
        <w:t>test_management_irp_version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raises (GetTestManagementIRPOperationsProfile,</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ManagedGenericIRPSystem::OperationNotSupported,</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ManagedGenericIRPSystem::InvalidParameter);</w:t>
      </w:r>
    </w:p>
    <w:p>
      <w:pPr>
        <w:pStyle w:val="PL"/>
        <w:rPr>
          <w:rFonts w:cs="Courier New"/>
          <w:lang w:val="en-GB" w:eastAsia="en-US"/>
        </w:rPr>
      </w:pPr>
      <w:r>
        <w:rPr>
          <w:rFonts w:cs="Courier New"/>
          <w:lang w:val="en-GB" w:eastAsia="en-US"/>
        </w:rPr>
      </w:r>
    </w:p>
    <w:p>
      <w:pPr>
        <w:pStyle w:val="PL"/>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Return the list of all supported notifications and their supported</w:t>
      </w:r>
    </w:p>
    <w:p>
      <w:pPr>
        <w:pStyle w:val="PL"/>
        <w:rPr>
          <w:rFonts w:cs="Courier New"/>
          <w:lang w:val="en-GB" w:eastAsia="en-US"/>
        </w:rPr>
      </w:pPr>
      <w:r>
        <w:rPr>
          <w:rFonts w:eastAsia="Courier New" w:cs="Courier New"/>
          <w:lang w:val="en-GB" w:eastAsia="en-US"/>
        </w:rPr>
        <w:t xml:space="preserve">      </w:t>
      </w:r>
      <w:r>
        <w:rPr>
          <w:rFonts w:cs="Courier New"/>
          <w:lang w:val="en-GB" w:eastAsia="en-US"/>
        </w:rPr>
        <w:t>parameters for a specific TestManagement IRP version.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ManagedGenericIRPConstDefs::MethodList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get_Test_Management_IRP_notification_profile (</w:t>
      </w:r>
    </w:p>
    <w:p>
      <w:pPr>
        <w:pStyle w:val="PL"/>
        <w:rPr/>
      </w:pPr>
      <w:r>
        <w:rPr>
          <w:rFonts w:eastAsia="Courier New" w:cs="Courier New"/>
          <w:lang w:val="en-GB" w:eastAsia="en-US"/>
        </w:rPr>
        <w:t xml:space="preserve">         </w:t>
      </w:r>
      <w:r>
        <w:rPr>
          <w:rFonts w:cs="Courier New"/>
          <w:lang w:val="en-GB" w:eastAsia="en-US"/>
        </w:rPr>
        <w:t>in ManagedGenericIRPConstDefs::VersionNumber</w:t>
      </w:r>
    </w:p>
    <w:p>
      <w:pPr>
        <w:pStyle w:val="PL"/>
        <w:rPr>
          <w:rFonts w:cs="Courier New"/>
          <w:lang w:val="en-GB" w:eastAsia="en-US"/>
        </w:rPr>
      </w:pPr>
      <w:r>
        <w:rPr>
          <w:rFonts w:eastAsia="Courier New" w:cs="Courier New"/>
          <w:lang w:val="en-GB" w:eastAsia="en-US"/>
        </w:rPr>
        <w:t xml:space="preserve">            </w:t>
      </w:r>
      <w:r>
        <w:rPr>
          <w:rFonts w:cs="Courier New"/>
          <w:lang w:val="en-GB" w:eastAsia="en-US"/>
        </w:rPr>
        <w:t>test_management_irp_version</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raises (GetTestManagementIRPNotificationProfile,</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ManagedGenericIRPSystem::OperationNotSupported,</w:t>
      </w:r>
    </w:p>
    <w:p>
      <w:pPr>
        <w:pStyle w:val="PL"/>
        <w:rPr/>
      </w:pPr>
      <w:r>
        <w:rPr>
          <w:rFonts w:eastAsia="Courier New" w:cs="Courier New"/>
          <w:lang w:val="en-GB" w:eastAsia="en-US"/>
        </w:rPr>
        <w:t xml:space="preserve">              </w:t>
      </w:r>
      <w:r>
        <w:rPr>
          <w:rFonts w:cs="Courier New"/>
          <w:lang w:val="en-GB" w:eastAsia="en-US"/>
        </w:rPr>
        <w:t>ManagedGenericIRPSystem::InvalidParameter);</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Request to initiate tests.</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TestManagementIRPConstDefs::InitiateTestsResponse</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initiate_tests (</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in TestManagementIRPConstDefs::TestInvocationInitiator</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test_invocation_initiator,</w:t>
      </w:r>
    </w:p>
    <w:p>
      <w:pPr>
        <w:pStyle w:val="PL"/>
        <w:keepNext w:val="true"/>
        <w:keepLines/>
        <w:rPr/>
      </w:pPr>
      <w:r>
        <w:rPr>
          <w:rFonts w:eastAsia="Courier New" w:cs="Courier New"/>
          <w:lang w:val="en-GB" w:eastAsia="en-US"/>
        </w:rPr>
        <w:t xml:space="preserve">         </w:t>
      </w:r>
      <w:r>
        <w:rPr>
          <w:rFonts w:cs="Courier New"/>
          <w:lang w:val="en-GB" w:eastAsia="en-US"/>
        </w:rPr>
        <w:t xml:space="preserve">in TestManagementIRPConstDefs::ToBeInitiatedTestSeq </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to_be_initiated_test_seq</w:t>
      </w:r>
    </w:p>
    <w:p>
      <w:pPr>
        <w:pStyle w:val="PL"/>
        <w:keepNext w:val="true"/>
        <w:keepLines/>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raises (InitiateTests,</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ManagedGenericIRPSystem::InvalidParameter);</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Request to terminate tests.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en-US"/>
        </w:rPr>
        <w:t>TestManagementIRPConstDefs::TerminateTestsResponse</w:t>
      </w:r>
    </w:p>
    <w:p>
      <w:pPr>
        <w:pStyle w:val="PL"/>
        <w:rPr>
          <w:rFonts w:cs="Courier New"/>
          <w:lang w:val="en-GB" w:eastAsia="en-US"/>
        </w:rPr>
      </w:pPr>
      <w:r>
        <w:rPr>
          <w:rFonts w:eastAsia="Courier New" w:cs="Courier New"/>
          <w:lang w:val="en-GB" w:eastAsia="en-US"/>
        </w:rPr>
        <w:t xml:space="preserve">      </w:t>
      </w:r>
      <w:r>
        <w:rPr>
          <w:rFonts w:cs="Courier New"/>
          <w:lang w:val="en-GB" w:eastAsia="en-US"/>
        </w:rPr>
        <w:t>terminate_tests (</w:t>
      </w:r>
    </w:p>
    <w:p>
      <w:pPr>
        <w:pStyle w:val="PL"/>
        <w:rPr>
          <w:rFonts w:cs="Courier New"/>
          <w:lang w:val="en-GB" w:eastAsia="en-US"/>
        </w:rPr>
      </w:pPr>
      <w:r>
        <w:rPr>
          <w:rFonts w:eastAsia="Courier New" w:cs="Courier New"/>
          <w:lang w:val="en-GB" w:eastAsia="en-US"/>
        </w:rPr>
        <w:t xml:space="preserve">         </w:t>
      </w:r>
      <w:r>
        <w:rPr>
          <w:rFonts w:cs="Courier New"/>
          <w:lang w:val="en-GB" w:eastAsia="en-US"/>
        </w:rPr>
        <w:t>in TestManagementIRPConstDefs::ToBeTerminatedTestSeq</w:t>
      </w:r>
    </w:p>
    <w:p>
      <w:pPr>
        <w:pStyle w:val="PL"/>
        <w:rPr>
          <w:rFonts w:cs="Courier New"/>
          <w:lang w:val="en-GB" w:eastAsia="en-US"/>
        </w:rPr>
      </w:pPr>
      <w:r>
        <w:rPr>
          <w:rFonts w:eastAsia="Courier New" w:cs="Courier New"/>
          <w:lang w:val="en-GB" w:eastAsia="en-US"/>
        </w:rPr>
        <w:t xml:space="preserve">             </w:t>
      </w:r>
      <w:r>
        <w:rPr>
          <w:rFonts w:cs="Courier New"/>
          <w:lang w:val="en-GB" w:eastAsia="en-US"/>
        </w:rPr>
        <w:t>to_be_terminated_test_seq</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raises (TerminateTests,</w:t>
      </w:r>
    </w:p>
    <w:p>
      <w:pPr>
        <w:pStyle w:val="PL"/>
        <w:rPr/>
      </w:pPr>
      <w:r>
        <w:rPr>
          <w:rFonts w:eastAsia="Courier New" w:cs="Courier New"/>
          <w:lang w:val="en-GB" w:eastAsia="en-US"/>
        </w:rPr>
        <w:t xml:space="preserve">              </w:t>
      </w:r>
      <w:r>
        <w:rPr>
          <w:rFonts w:cs="Courier New"/>
          <w:lang w:val="en-GB" w:eastAsia="en-US"/>
        </w:rPr>
        <w:t>ManagedGenericIRPSystem::InvalidParameter);</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Request test info (to monitor a test).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ManagedGenericIRPConstDefs::Signal monitor_test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in TestManagementIRPConstDefs::ToBeMonitoredTO</w:t>
      </w:r>
    </w:p>
    <w:p>
      <w:pPr>
        <w:pStyle w:val="PL"/>
        <w:rPr>
          <w:rFonts w:cs="Courier New"/>
          <w:lang w:val="en-GB" w:eastAsia="en-US"/>
        </w:rPr>
      </w:pPr>
      <w:r>
        <w:rPr>
          <w:rFonts w:eastAsia="Courier New" w:cs="Courier New"/>
          <w:lang w:val="en-GB" w:eastAsia="en-US"/>
        </w:rPr>
        <w:t xml:space="preserve">             </w:t>
      </w:r>
      <w:r>
        <w:rPr>
          <w:rFonts w:cs="Courier New"/>
          <w:lang w:val="en-GB" w:eastAsia="en-US"/>
        </w:rPr>
        <w:t>to_be_monitored_TO,</w:t>
      </w:r>
    </w:p>
    <w:p>
      <w:pPr>
        <w:pStyle w:val="PL"/>
        <w:rPr/>
      </w:pPr>
      <w:r>
        <w:rPr>
          <w:rFonts w:eastAsia="Courier New" w:cs="Courier New"/>
          <w:lang w:val="en-GB" w:eastAsia="en-US"/>
        </w:rPr>
        <w:t xml:space="preserve">         </w:t>
      </w:r>
      <w:r>
        <w:rPr>
          <w:rFonts w:cs="Courier New"/>
          <w:lang w:val="en-GB" w:eastAsia="en-US"/>
        </w:rPr>
        <w:t>out TestManagementIRPConstDefs::TOAttributes tO_attributes</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eastAsia="Courier New" w:cs="Courier New"/>
          <w:lang w:val="en-GB" w:eastAsia="en-US"/>
        </w:rPr>
        <w:t xml:space="preserve">      </w:t>
      </w:r>
      <w:r>
        <w:rPr>
          <w:rFonts w:cs="Courier New"/>
          <w:lang w:val="en-GB" w:eastAsia="en-US"/>
        </w:rPr>
        <w:t xml:space="preserve">raises (MonitorTest, </w:t>
      </w:r>
    </w:p>
    <w:p>
      <w:pPr>
        <w:pStyle w:val="PL"/>
        <w:rPr>
          <w:rFonts w:cs="Courier New"/>
          <w:lang w:val="en-GB" w:eastAsia="en-US"/>
        </w:rPr>
      </w:pPr>
      <w:r>
        <w:rPr>
          <w:rFonts w:eastAsia="Courier New" w:cs="Courier New"/>
          <w:lang w:val="en-GB" w:eastAsia="en-US"/>
        </w:rPr>
        <w:t xml:space="preserve">              </w:t>
      </w:r>
      <w:r>
        <w:rPr>
          <w:rFonts w:cs="Courier New"/>
          <w:lang w:val="en-GB" w:eastAsia="en-US"/>
        </w:rPr>
        <w:t>ManagedGenericIRPSystem::InvalidParameter);</w:t>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cs="Courier New"/>
          <w:lang w:val="en-GB" w:eastAsia="en-US"/>
        </w:rPr>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en-US"/>
        </w:rPr>
      </w:pPr>
      <w:r>
        <w:rPr>
          <w:rFonts w:cs="Courier New"/>
          <w:lang w:val="en-GB" w:eastAsia="en-US"/>
        </w:rPr>
        <w:t>};</w:t>
      </w:r>
    </w:p>
    <w:p>
      <w:pPr>
        <w:pStyle w:val="PL"/>
        <w:rPr>
          <w:rFonts w:cs="Courier New"/>
          <w:lang w:val="en-GB" w:eastAsia="en-US"/>
        </w:rPr>
      </w:pPr>
      <w:r>
        <w:rPr>
          <w:rFonts w:cs="Courier New"/>
          <w:lang w:val="en-GB" w:eastAsia="en-US"/>
        </w:rPr>
      </w:r>
    </w:p>
    <w:p>
      <w:pPr>
        <w:pStyle w:val="PL"/>
        <w:rPr/>
      </w:pPr>
      <w:r>
        <w:rPr>
          <w:rFonts w:cs="Courier New"/>
          <w:lang w:val="en-GB" w:eastAsia="en-US"/>
        </w:rPr>
        <w:t>#endif</w:t>
      </w:r>
      <w:r>
        <w:rPr>
          <w:rFonts w:cs="Courier New"/>
          <w:lang w:val="en-GB" w:eastAsia="zh-CN"/>
        </w:rPr>
        <w:t xml:space="preserve"> // </w:t>
      </w:r>
      <w:r>
        <w:rPr>
          <w:rFonts w:cs="Courier New"/>
          <w:lang w:val="en-GB" w:eastAsia="zh-CN"/>
        </w:rPr>
        <w:t>_TESTMANAGEMENTIRPSYSTEM_IDL_</w:t>
      </w:r>
    </w:p>
    <w:p>
      <w:pPr>
        <w:pStyle w:val="PL"/>
        <w:rPr>
          <w:rFonts w:cs="Courier New"/>
          <w:lang w:val="en-GB" w:eastAsia="en-US"/>
        </w:rPr>
      </w:pPr>
      <w:r>
        <w:rPr>
          <w:rFonts w:cs="Courier New"/>
          <w:lang w:val="en-GB" w:eastAsia="en-US"/>
        </w:rPr>
      </w:r>
    </w:p>
    <w:p>
      <w:pPr>
        <w:pStyle w:val="PL"/>
        <w:rPr>
          <w:lang w:val="en-GB" w:eastAsia="en-US"/>
        </w:rPr>
      </w:pPr>
      <w:r>
        <w:rPr>
          <w:lang w:val="en-GB" w:eastAsia="en-US"/>
        </w:rPr>
      </w:r>
      <w:r>
        <w:br w:type="page"/>
      </w:r>
    </w:p>
    <w:p>
      <w:pPr>
        <w:pStyle w:val="Heading2"/>
        <w:rPr>
          <w:lang w:eastAsia="zh-CN"/>
        </w:rPr>
      </w:pPr>
      <w:bookmarkStart w:id="32" w:name="__RefHeading___Toc335989931"/>
      <w:bookmarkEnd w:id="32"/>
      <w:r>
        <w:rPr/>
        <w:t>A.</w:t>
      </w:r>
      <w:r>
        <w:rPr/>
        <w:t>3</w:t>
      </w:r>
      <w:r>
        <w:rPr>
          <w:lang w:eastAsia="zh-CN"/>
        </w:rPr>
        <w:t>.4</w:t>
      </w:r>
      <w:r>
        <w:rPr/>
        <w:tab/>
        <w:t>IDL specification "</w:t>
      </w:r>
      <w:r>
        <w:rPr/>
        <w:t>TestManagementI</w:t>
      </w:r>
      <w:r>
        <w:rPr/>
        <w:t>RPNotifications.idl"</w:t>
      </w:r>
    </w:p>
    <w:p>
      <w:pPr>
        <w:pStyle w:val="PL"/>
        <w:rPr>
          <w:lang w:val="en-GB" w:eastAsia="zh-CN"/>
        </w:rPr>
      </w:pPr>
      <w:r>
        <w:rPr>
          <w:lang w:val="en-GB" w:eastAsia="zh-CN"/>
        </w:rPr>
      </w:r>
    </w:p>
    <w:p>
      <w:pPr>
        <w:pStyle w:val="PL"/>
        <w:rPr/>
      </w:pPr>
      <w:r>
        <w:rPr>
          <w:lang w:val="en-GB" w:eastAsia="zh-CN"/>
        </w:rPr>
        <w:t xml:space="preserve">// File: </w:t>
      </w:r>
      <w:r>
        <w:rPr>
          <w:lang w:val="en-GB" w:eastAsia="zh-CN"/>
        </w:rPr>
        <w:t>TestManagement</w:t>
      </w:r>
      <w:r>
        <w:rPr>
          <w:lang w:val="en-GB" w:eastAsia="zh-CN"/>
        </w:rPr>
        <w:t>IRPNotifications.idl</w:t>
      </w:r>
    </w:p>
    <w:p>
      <w:pPr>
        <w:pStyle w:val="PL"/>
        <w:rPr>
          <w:lang w:val="en-GB" w:eastAsia="zh-CN"/>
        </w:rPr>
      </w:pPr>
      <w:r>
        <w:rPr>
          <w:lang w:val="en-GB" w:eastAsia="zh-CN"/>
        </w:rPr>
      </w:r>
    </w:p>
    <w:p>
      <w:pPr>
        <w:pStyle w:val="PL"/>
        <w:rPr/>
      </w:pPr>
      <w:r>
        <w:rPr>
          <w:lang w:val="en-GB" w:eastAsia="zh-CN"/>
        </w:rPr>
        <w:t>#ifndef _</w:t>
      </w:r>
      <w:r>
        <w:rPr>
          <w:lang w:val="en-GB" w:eastAsia="zh-CN"/>
        </w:rPr>
        <w:t>TESTMANAGEMENT</w:t>
      </w:r>
      <w:r>
        <w:rPr>
          <w:lang w:val="en-GB" w:eastAsia="zh-CN"/>
        </w:rPr>
        <w:t>IRPNOTIFICATIONS_IDL</w:t>
      </w:r>
    </w:p>
    <w:p>
      <w:pPr>
        <w:pStyle w:val="PL"/>
        <w:rPr/>
      </w:pPr>
      <w:r>
        <w:rPr>
          <w:lang w:val="en-GB" w:eastAsia="zh-CN"/>
        </w:rPr>
        <w:t>#define _</w:t>
      </w:r>
      <w:r>
        <w:rPr>
          <w:lang w:val="en-GB" w:eastAsia="zh-CN"/>
        </w:rPr>
        <w:t>TESTMANAGEMENT</w:t>
      </w:r>
      <w:r>
        <w:rPr>
          <w:lang w:val="en-GB" w:eastAsia="zh-CN"/>
        </w:rPr>
        <w:t>IRPNOTIFICATIONS_IDL</w:t>
      </w:r>
    </w:p>
    <w:p>
      <w:pPr>
        <w:pStyle w:val="PL"/>
        <w:rPr>
          <w:lang w:val="en-GB" w:eastAsia="zh-CN"/>
        </w:rPr>
      </w:pPr>
      <w:r>
        <w:rPr>
          <w:lang w:val="en-GB" w:eastAsia="zh-CN"/>
        </w:rPr>
      </w:r>
    </w:p>
    <w:p>
      <w:pPr>
        <w:pStyle w:val="PL"/>
        <w:rPr>
          <w:lang w:val="en-GB" w:eastAsia="zh-CN"/>
        </w:rPr>
      </w:pPr>
      <w:r>
        <w:rPr>
          <w:lang w:val="en-GB" w:eastAsia="en-US"/>
        </w:rPr>
        <w:t>#include "</w:t>
      </w:r>
      <w:r>
        <w:rPr>
          <w:lang w:val="en-GB" w:eastAsia="zh-CN"/>
        </w:rPr>
        <w:t>TestManagement</w:t>
      </w:r>
      <w:r>
        <w:rPr>
          <w:lang w:val="en-GB" w:eastAsia="zh-CN"/>
        </w:rPr>
        <w:t>IRP</w:t>
      </w:r>
      <w:r>
        <w:rPr>
          <w:lang w:val="en-GB" w:eastAsia="en-US"/>
        </w:rPr>
        <w:t>ConstDefs.idl"</w:t>
      </w:r>
    </w:p>
    <w:p>
      <w:pPr>
        <w:pStyle w:val="PL"/>
        <w:rPr>
          <w:lang w:val="en-GB" w:eastAsia="en-US"/>
        </w:rPr>
      </w:pPr>
      <w:r>
        <w:rPr>
          <w:lang w:val="en-GB" w:eastAsia="en-US"/>
        </w:rPr>
        <w:t>#include "NotificationIRPConstDefs.idl"</w:t>
      </w:r>
    </w:p>
    <w:p>
      <w:pPr>
        <w:pStyle w:val="PL"/>
        <w:rPr>
          <w:lang w:val="en-GB" w:eastAsia="zh-CN"/>
        </w:rPr>
      </w:pPr>
      <w:r>
        <w:rPr>
          <w:lang w:val="en-GB" w:eastAsia="en-US"/>
        </w:rPr>
        <w:t>#include "NotificationIRPNotifications.idl"</w:t>
      </w:r>
    </w:p>
    <w:p>
      <w:pPr>
        <w:pStyle w:val="PL"/>
        <w:rPr>
          <w:lang w:val="en-GB" w:eastAsia="zh-CN"/>
        </w:rPr>
      </w:pPr>
      <w:r>
        <w:rPr>
          <w:lang w:val="en-GB" w:eastAsia="zh-CN"/>
        </w:rPr>
      </w:r>
    </w:p>
    <w:p>
      <w:pPr>
        <w:pStyle w:val="PL"/>
        <w:rPr/>
      </w:pPr>
      <w:r>
        <w:rPr>
          <w:lang w:val="en-GB" w:eastAsia="zh-CN"/>
        </w:rPr>
        <w:t>// This statement must appear after all include statements</w:t>
      </w:r>
    </w:p>
    <w:p>
      <w:pPr>
        <w:pStyle w:val="PL"/>
        <w:rPr>
          <w:lang w:val="en-GB" w:eastAsia="zh-CN"/>
        </w:rPr>
      </w:pPr>
      <w:r>
        <w:rPr>
          <w:lang w:val="en-GB" w:eastAsia="zh-CN"/>
        </w:rPr>
        <w:t>#pragma prefix "3gppsa5.org"</w:t>
      </w:r>
    </w:p>
    <w:p>
      <w:pPr>
        <w:pStyle w:val="PL"/>
        <w:rPr>
          <w:lang w:val="en-GB" w:eastAsia="zh-CN"/>
        </w:rPr>
      </w:pPr>
      <w:r>
        <w:rPr>
          <w:lang w:val="en-GB" w:eastAsia="zh-CN"/>
        </w:rPr>
      </w:r>
    </w:p>
    <w:p>
      <w:pPr>
        <w:pStyle w:val="PL"/>
        <w:rPr>
          <w:lang w:val="en-GB" w:eastAsia="zh-CN"/>
        </w:rPr>
      </w:pPr>
      <w:r>
        <w:rPr>
          <w:lang w:val="en-GB" w:eastAsia="zh-CN"/>
        </w:rPr>
        <w:t xml:space="preserve">/* ## Module: </w:t>
      </w:r>
      <w:r>
        <w:rPr>
          <w:lang w:val="en-GB" w:eastAsia="zh-CN"/>
        </w:rPr>
        <w:t>TestManagement</w:t>
      </w:r>
      <w:r>
        <w:rPr>
          <w:lang w:val="en-GB" w:eastAsia="zh-CN"/>
        </w:rPr>
        <w:t>IRP</w:t>
      </w:r>
      <w:r>
        <w:rPr/>
        <w:t>Noti</w:t>
      </w:r>
      <w:r>
        <w:rPr>
          <w:lang w:val="en-US" w:eastAsia="en-US"/>
        </w:rPr>
        <w:t>fications</w:t>
      </w:r>
    </w:p>
    <w:p>
      <w:pPr>
        <w:pStyle w:val="PL"/>
        <w:rPr>
          <w:lang w:val="en-GB" w:eastAsia="zh-CN"/>
        </w:rPr>
      </w:pPr>
      <w:r>
        <w:rPr>
          <w:lang w:val="en-GB" w:eastAsia="en-US"/>
        </w:rPr>
        <w:t xml:space="preserve">This module contains the specification of all </w:t>
      </w:r>
      <w:r>
        <w:rPr>
          <w:lang w:val="en-GB" w:eastAsia="zh-CN"/>
        </w:rPr>
        <w:t>notifications</w:t>
      </w:r>
      <w:r>
        <w:rPr>
          <w:lang w:val="en-GB" w:eastAsia="en-US"/>
        </w:rPr>
        <w:t xml:space="preserve"> of </w:t>
      </w:r>
      <w:r>
        <w:rPr>
          <w:lang w:val="en-US" w:eastAsia="en-US"/>
        </w:rPr>
        <w:t xml:space="preserve">Test Management </w:t>
      </w:r>
      <w:r>
        <w:rPr>
          <w:lang w:val="en-GB" w:eastAsia="en-US"/>
        </w:rPr>
        <w:t>IRP Agent.</w:t>
      </w:r>
    </w:p>
    <w:p>
      <w:pPr>
        <w:pStyle w:val="PL"/>
        <w:rPr/>
      </w:pPr>
      <w:r>
        <w:rPr>
          <w:lang w:val="en-GB" w:eastAsia="zh-CN"/>
        </w:rPr>
        <w:t>============================================================================</w:t>
      </w:r>
    </w:p>
    <w:p>
      <w:pPr>
        <w:pStyle w:val="PL"/>
        <w:rPr>
          <w:lang w:val="en-GB" w:eastAsia="zh-CN"/>
        </w:rPr>
      </w:pPr>
      <w:r>
        <w:rPr>
          <w:lang w:val="en-GB" w:eastAsia="zh-CN"/>
        </w:rPr>
        <w:t>*/</w:t>
      </w:r>
    </w:p>
    <w:p>
      <w:pPr>
        <w:pStyle w:val="PL"/>
        <w:rPr>
          <w:lang w:val="en-GB" w:eastAsia="zh-CN"/>
        </w:rPr>
      </w:pPr>
      <w:r>
        <w:rPr>
          <w:lang w:val="en-GB" w:eastAsia="zh-CN"/>
        </w:rPr>
      </w:r>
    </w:p>
    <w:p>
      <w:pPr>
        <w:pStyle w:val="PL"/>
        <w:rPr>
          <w:lang w:val="en-GB" w:eastAsia="zh-CN"/>
        </w:rPr>
      </w:pPr>
      <w:r>
        <w:rPr>
          <w:lang w:val="en-GB" w:eastAsia="zh-CN"/>
        </w:rPr>
        <w:t xml:space="preserve">module </w:t>
      </w:r>
      <w:r>
        <w:rPr>
          <w:lang w:val="en-US" w:eastAsia="en-US"/>
        </w:rPr>
        <w:t>TestManagement</w:t>
      </w:r>
      <w:r>
        <w:rPr>
          <w:lang w:val="en-GB" w:eastAsia="zh-CN"/>
        </w:rPr>
        <w:t>IRP</w:t>
      </w:r>
      <w:r>
        <w:rPr/>
        <w:t>NotificationsfDefs</w:t>
      </w:r>
    </w:p>
    <w:p>
      <w:pPr>
        <w:pStyle w:val="PL"/>
        <w:rPr>
          <w:lang w:val="en-GB" w:eastAsia="zh-CN"/>
        </w:rPr>
      </w:pPr>
      <w:r>
        <w:rPr>
          <w:lang w:val="en-GB" w:eastAsia="zh-CN"/>
        </w:rPr>
        <w: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  Constant definitions for the </w:t>
      </w:r>
      <w:r>
        <w:rPr>
          <w:lang w:val="en-GB" w:eastAsia="zh-CN"/>
        </w:rPr>
        <w:t>notifyTestResult</w:t>
      </w:r>
      <w:r>
        <w:rPr>
          <w:lang w:val="en-GB" w:eastAsia="en-US"/>
        </w:rPr>
        <w:t xml:space="preserve"> notification</w:t>
      </w:r>
    </w:p>
    <w:p>
      <w:pPr>
        <w:pStyle w:val="PL"/>
        <w:rPr>
          <w:lang w:val="en-GB" w:eastAsia="en-US"/>
        </w:rPr>
      </w:pPr>
      <w:r>
        <w:rPr>
          <w:rFonts w:eastAsia="Courier New"/>
          <w:lang w:val="en-GB" w:eastAsia="en-US"/>
        </w:rPr>
        <w:t xml:space="preserve">   </w:t>
      </w:r>
      <w:r>
        <w:rPr>
          <w:lang w:val="en-GB" w:eastAsia="en-US"/>
        </w:rPr>
        <w:t xml:space="preserve">*/      </w:t>
      </w:r>
    </w:p>
    <w:p>
      <w:pPr>
        <w:pStyle w:val="PL"/>
        <w:rPr/>
      </w:pPr>
      <w:r>
        <w:rPr>
          <w:rFonts w:eastAsia="Courier New"/>
          <w:lang w:val="en-GB" w:eastAsia="en-US"/>
        </w:rPr>
        <w:t xml:space="preserve">   </w:t>
      </w:r>
      <w:r>
        <w:rPr>
          <w:lang w:val="en-GB" w:eastAsia="zh-CN"/>
        </w:rPr>
        <w:t>interface</w:t>
      </w:r>
      <w:r>
        <w:rPr>
          <w:lang w:val="en-GB" w:eastAsia="en-US"/>
        </w:rPr>
        <w:t xml:space="preserve"> notify</w:t>
      </w:r>
      <w:r>
        <w:rPr>
          <w:lang w:val="en-GB" w:eastAsia="zh-CN"/>
        </w:rPr>
        <w:t>TestResult</w:t>
      </w:r>
      <w:r>
        <w:rPr>
          <w:lang w:val="en-GB" w:eastAsia="en-US"/>
        </w:rPr>
        <w:t>: NotificationIRPNotifications</w:t>
      </w:r>
      <w:r>
        <w:rPr>
          <w:lang w:val="en-GB" w:eastAsia="zh-CN"/>
        </w:rPr>
        <w:t>::Notify</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const string EVENT_TYPE = </w:t>
      </w:r>
      <w:r>
        <w:rPr>
          <w:lang w:val="en-US" w:eastAsia="en-US"/>
        </w:rPr>
        <w:t>"notify</w:t>
      </w:r>
      <w:r>
        <w:rPr>
          <w:lang w:val="en-US" w:eastAsia="en-US"/>
        </w:rPr>
        <w:t>TestResult</w:t>
      </w:r>
      <w:r>
        <w:rPr>
          <w:lang w:val="en-US" w:eastAsia="en-US"/>
        </w:rPr>
        <w:t>";</w:t>
      </w:r>
    </w:p>
    <w:p>
      <w:pPr>
        <w:pStyle w:val="PL"/>
        <w:rPr>
          <w:rFonts w:eastAsia="Courier New"/>
          <w:lang w:val="en-GB" w:eastAsia="en-US"/>
        </w:rPr>
      </w:pPr>
      <w:r>
        <w:rPr>
          <w:rFonts w:eastAsia="Courier New"/>
          <w:lang w:val="en-GB" w:eastAsia="en-US"/>
        </w:rPr>
        <w:t xml:space="preserve">    </w:t>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period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filterable</w:t>
      </w:r>
      <w:r>
        <w:rPr>
          <w:lang w:val="en-GB" w:eastAsia="zh-CN"/>
        </w:rPr>
        <w:t>_body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 xml:space="preserve"> </w:t>
      </w:r>
      <w:r>
        <w:rPr>
          <w:lang w:val="en-US" w:eastAsia="en-US"/>
        </w:rPr>
        <w:t>T</w:t>
      </w:r>
      <w:r>
        <w:rPr/>
        <w:t>estInvocationInitiator</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TEST_INVOCATION_INITIATOR</w:t>
      </w:r>
      <w:r>
        <w:rPr>
          <w:lang w:val="en-GB" w:eastAsia="zh-CN"/>
        </w:rPr>
        <w:t xml:space="preserve"> = </w:t>
      </w:r>
    </w:p>
    <w:p>
      <w:pPr>
        <w:pStyle w:val="PL"/>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TEST_INVOCATION_INITIATOR</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color w:val="000000"/>
          <w:lang w:val="en-US" w:eastAsia="en-US"/>
        </w:rPr>
        <w:t>TestInvocationId</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 xml:space="preserve"> 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 xml:space="preserve"> </w:t>
      </w:r>
      <w:r>
        <w:rPr>
          <w:lang w:val="en-US" w:eastAsia="en-US"/>
        </w:rPr>
        <w:t>T</w:t>
      </w:r>
      <w:r>
        <w:rPr/>
        <w:t>estInvocationId</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TEST_INVOCATION_ID</w:t>
      </w:r>
      <w:r>
        <w:rPr>
          <w:lang w:val="en-GB" w:eastAsia="zh-CN"/>
        </w:rPr>
        <w:t xml:space="preserve"> = </w:t>
      </w:r>
    </w:p>
    <w:p>
      <w:pPr>
        <w:pStyle w:val="PL"/>
        <w:rPr>
          <w:lang w:val="en-GB" w:eastAsia="zh-CN"/>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TEST_INVOCATION_ID</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GB" w:eastAsia="zh-CN"/>
        </w:rPr>
        <w:t>TestActualStartTime</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 xml:space="preserve"> </w:t>
      </w:r>
      <w:r>
        <w:rPr>
          <w:lang w:val="en-US" w:eastAsia="en-US"/>
        </w:rPr>
        <w:t>T</w:t>
      </w:r>
      <w:r>
        <w:rPr/>
        <w:t>estActualStartTime</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TEST_ACTUAL_START_TIME</w:t>
      </w:r>
      <w:r>
        <w:rPr>
          <w:lang w:val="en-GB" w:eastAsia="zh-CN"/>
        </w:rPr>
        <w:t xml:space="preserve"> = </w:t>
      </w:r>
    </w:p>
    <w:p>
      <w:pPr>
        <w:pStyle w:val="PL"/>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TEST_ACTUAL_START_TIME</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GB" w:eastAsia="zh-CN"/>
        </w:rPr>
        <w:t>TestActualStopTime</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 xml:space="preserve"> </w:t>
      </w:r>
      <w:r>
        <w:rPr>
          <w:lang w:val="en-US" w:eastAsia="en-US"/>
        </w:rPr>
        <w:t>T</w:t>
      </w:r>
      <w:r>
        <w:rPr/>
        <w:t>estActualS</w:t>
      </w:r>
      <w:r>
        <w:rPr>
          <w:lang w:val="en-US" w:eastAsia="en-US"/>
        </w:rPr>
        <w:t>top</w:t>
      </w:r>
      <w:r>
        <w:rPr/>
        <w:t>Time</w:t>
      </w:r>
      <w:r>
        <w:rPr>
          <w:lang w:val="en-GB" w:eastAsia="zh-CN"/>
        </w:rPr>
        <w:t>.</w:t>
      </w:r>
    </w:p>
    <w:p>
      <w:pPr>
        <w:pStyle w:val="PL"/>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TEST_ACTUAL_</w:t>
      </w:r>
      <w:r>
        <w:rPr>
          <w:lang w:val="en-US" w:eastAsia="en-US"/>
        </w:rPr>
        <w:t>STOP</w:t>
      </w:r>
      <w:r>
        <w:rPr/>
        <w:t>_TIME</w:t>
      </w:r>
      <w:r>
        <w:rPr>
          <w:lang w:val="en-GB" w:eastAsia="zh-CN"/>
        </w:rPr>
        <w:t xml:space="preserve"> = </w:t>
      </w:r>
    </w:p>
    <w:p>
      <w:pPr>
        <w:pStyle w:val="PL"/>
        <w:rPr>
          <w:lang w:val="en-GB" w:eastAsia="zh-CN"/>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TEST_ACTUAL_</w:t>
      </w:r>
      <w:r>
        <w:rPr>
          <w:lang w:val="en-US" w:eastAsia="en-US"/>
        </w:rPr>
        <w:t>STOP</w:t>
      </w:r>
      <w:r>
        <w:rPr/>
        <w:t>_TIME</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GB" w:eastAsia="zh-CN"/>
        </w:rPr>
        <w:t>t</w:t>
      </w:r>
      <w:r>
        <w:rPr/>
        <w:t>estOutcome</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 xml:space="preserve"> testOutcome</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TEST_OUTCOME</w:t>
      </w:r>
      <w:r>
        <w:rPr>
          <w:lang w:val="en-GB" w:eastAsia="zh-CN"/>
        </w:rPr>
        <w:t xml:space="preserve"> = </w:t>
      </w:r>
      <w:r>
        <w:rPr>
          <w:lang w:val="en-GB" w:eastAsia="zh-CN"/>
        </w:rPr>
        <w:t>TestManagement</w:t>
      </w:r>
      <w:r>
        <w:rPr>
          <w:lang w:val="en-GB" w:eastAsia="zh-CN"/>
        </w:rPr>
        <w:t>IRP</w:t>
      </w:r>
      <w:r>
        <w:rPr>
          <w:lang w:val="en-GB" w:eastAsia="en-US"/>
        </w:rPr>
        <w:t>ConstDefs</w:t>
      </w:r>
      <w:r>
        <w:rPr>
          <w:lang w:val="en-GB" w:eastAsia="zh-CN"/>
        </w:rPr>
        <w:t>::AttributeNameValue::</w:t>
      </w:r>
      <w:r>
        <w:rPr/>
        <w:t>TEST_OUTCOME</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t xml:space="preserve">MORT </w:t>
      </w:r>
      <w:r>
        <w:rPr>
          <w:lang w:val="en-GB" w:eastAsia="zh-CN"/>
        </w:rPr>
        <w:t xml:space="preserve">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t>MORT</w:t>
      </w:r>
      <w:r>
        <w:rPr>
          <w:lang w:val="en-GB" w:eastAsia="zh-CN"/>
        </w:rPr>
        <w:t>.</w:t>
      </w:r>
    </w:p>
    <w:p>
      <w:pPr>
        <w:pStyle w:val="PL"/>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 xml:space="preserve">MORT </w:t>
      </w:r>
      <w:r>
        <w:rPr>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MORT</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US" w:eastAsia="en-US"/>
        </w:rPr>
        <w:t>P</w:t>
      </w:r>
      <w:r>
        <w:rPr/>
        <w:t>roposedRepairActions</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lang w:val="en-US" w:eastAsia="en-US"/>
        </w:rPr>
        <w:t>P</w:t>
      </w:r>
      <w:r>
        <w:rPr/>
        <w:t>roposedRepairActions</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 xml:space="preserve">PROPOSED_REPAIR_ACTIONS </w:t>
      </w:r>
      <w:r>
        <w:rPr>
          <w:lang w:val="en-GB" w:eastAsia="zh-CN"/>
        </w:rPr>
        <w:t xml:space="preserve">= </w:t>
      </w:r>
    </w:p>
    <w:p>
      <w:pPr>
        <w:pStyle w:val="PL"/>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PROPOSED_REPAIR_ACTIONS</w:t>
      </w:r>
      <w:r>
        <w:rPr>
          <w:lang w:val="en-GB" w:eastAsia="zh-CN"/>
        </w:rPr>
        <w:t>;</w:t>
      </w:r>
    </w:p>
    <w:p>
      <w:pPr>
        <w:pStyle w:val="PL"/>
        <w:rPr>
          <w:lang w:val="en-GB" w:eastAsia="zh-CN"/>
        </w:rPr>
      </w:pPr>
      <w:r>
        <w:rPr>
          <w:lang w:val="en-GB" w:eastAsia="zh-CN"/>
        </w:rPr>
      </w:r>
    </w:p>
    <w:p>
      <w:pPr>
        <w:pStyle w:val="PL"/>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US" w:eastAsia="en-US"/>
        </w:rPr>
        <w:t>A</w:t>
      </w:r>
      <w:r>
        <w:rPr/>
        <w:t>dditionalInformation</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lang w:val="en-US" w:eastAsia="en-US"/>
        </w:rPr>
        <w:t xml:space="preserve"> A</w:t>
      </w:r>
      <w:r>
        <w:rPr/>
        <w:t>dditionalInformation</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 xml:space="preserve">ADDITIONAL_INFORMATION </w:t>
      </w:r>
      <w:r>
        <w:rPr>
          <w:lang w:val="en-GB" w:eastAsia="zh-CN"/>
        </w:rPr>
        <w:t xml:space="preserve">= </w:t>
      </w:r>
    </w:p>
    <w:p>
      <w:pPr>
        <w:pStyle w:val="PL"/>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ADDITIONAL_INFORMATION</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US" w:eastAsia="en-US"/>
        </w:rPr>
        <w:t>F</w:t>
      </w:r>
      <w:r>
        <w:rPr/>
        <w:t>ileReference</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lang w:val="en-US" w:eastAsia="en-US"/>
        </w:rPr>
        <w:t xml:space="preserve"> F</w:t>
      </w:r>
      <w:r>
        <w:rPr/>
        <w:t>dditionalInformation</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 xml:space="preserve">FILE_REFERENCE </w:t>
      </w:r>
      <w:r>
        <w:rPr>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FILE_REFERENCE</w:t>
      </w:r>
      <w:r>
        <w:rPr>
          <w:lang w:val="en-GB" w:eastAsia="zh-CN"/>
        </w:rPr>
        <w: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This constant defines the name of the </w:t>
      </w:r>
    </w:p>
    <w:p>
      <w:pPr>
        <w:pStyle w:val="PL"/>
        <w:rPr/>
      </w:pPr>
      <w:r>
        <w:rPr>
          <w:rFonts w:eastAsia="Courier New"/>
          <w:lang w:val="en-GB" w:eastAsia="zh-CN"/>
        </w:rPr>
        <w:t xml:space="preserve">     </w:t>
      </w:r>
      <w:r>
        <w:rPr>
          <w:lang w:val="en-GB" w:eastAsia="zh-CN"/>
        </w:rPr>
        <w:t xml:space="preserve">* </w:t>
      </w:r>
      <w:r>
        <w:rPr>
          <w:lang w:val="en-GB" w:eastAsia="zh-CN"/>
        </w:rPr>
        <w:t>F</w:t>
      </w:r>
      <w:r>
        <w:rPr/>
        <w:t>ileExpiryDate</w:t>
      </w:r>
      <w:r>
        <w:rPr>
          <w:lang w:val="en-GB" w:eastAsia="zh-CN"/>
        </w:rPr>
        <w:t xml:space="preserve"> property, </w:t>
      </w:r>
    </w:p>
    <w:p>
      <w:pPr>
        <w:pStyle w:val="PL"/>
        <w:rPr/>
      </w:pPr>
      <w:r>
        <w:rPr>
          <w:rFonts w:eastAsia="Courier New"/>
          <w:lang w:val="en-GB" w:eastAsia="zh-CN"/>
        </w:rPr>
        <w:t xml:space="preserve">     </w:t>
      </w:r>
      <w:r>
        <w:rPr>
          <w:lang w:val="en-GB" w:eastAsia="zh-CN"/>
        </w:rPr>
        <w:t xml:space="preserve">* which is transported in the </w:t>
      </w:r>
      <w:r>
        <w:rPr>
          <w:lang w:val="en-GB" w:eastAsia="zh-CN"/>
        </w:rPr>
        <w:t>remaining</w:t>
      </w:r>
      <w:r>
        <w:rPr>
          <w:lang w:val="en-GB" w:eastAsia="zh-CN"/>
        </w:rPr>
        <w:t>_body</w:t>
      </w:r>
    </w:p>
    <w:p>
      <w:pPr>
        <w:pStyle w:val="PL"/>
        <w:rPr>
          <w:lang w:val="en-GB" w:eastAsia="zh-CN"/>
        </w:rPr>
      </w:pPr>
      <w:r>
        <w:rPr>
          <w:rFonts w:eastAsia="Courier New"/>
          <w:lang w:val="en-GB" w:eastAsia="zh-CN"/>
        </w:rPr>
        <w:t xml:space="preserve">     </w:t>
      </w:r>
      <w:r>
        <w:rPr>
          <w:lang w:val="en-GB" w:eastAsia="zh-CN"/>
        </w:rPr>
        <w:t>* fields.</w:t>
      </w:r>
    </w:p>
    <w:p>
      <w:pPr>
        <w:pStyle w:val="PL"/>
        <w:rPr>
          <w:lang w:val="en-GB" w:eastAsia="zh-CN"/>
        </w:rPr>
      </w:pPr>
      <w:r>
        <w:rPr>
          <w:rFonts w:eastAsia="Courier New"/>
          <w:lang w:val="en-GB" w:eastAsia="zh-CN"/>
        </w:rPr>
        <w:t xml:space="preserve">     </w:t>
      </w:r>
      <w:r>
        <w:rPr>
          <w:lang w:val="en-GB" w:eastAsia="zh-CN"/>
        </w:rPr>
        <w:t>* The data type for the value of this property</w:t>
      </w:r>
    </w:p>
    <w:p>
      <w:pPr>
        <w:pStyle w:val="PL"/>
        <w:rPr/>
      </w:pPr>
      <w:r>
        <w:rPr>
          <w:rFonts w:eastAsia="Courier New"/>
          <w:lang w:val="en-GB" w:eastAsia="zh-CN"/>
        </w:rPr>
        <w:t xml:space="preserve">     </w:t>
      </w:r>
      <w:r>
        <w:rPr>
          <w:lang w:val="en-GB" w:eastAsia="zh-CN"/>
        </w:rPr>
        <w:t xml:space="preserve">* is </w:t>
      </w:r>
      <w:r>
        <w:rPr>
          <w:lang w:val="en-GB" w:eastAsia="zh-CN"/>
        </w:rPr>
        <w:t>TestManagement</w:t>
      </w:r>
      <w:r>
        <w:rPr>
          <w:lang w:val="en-GB" w:eastAsia="zh-CN"/>
        </w:rPr>
        <w:t>IRP</w:t>
      </w:r>
      <w:r>
        <w:rPr>
          <w:lang w:val="en-GB" w:eastAsia="en-US"/>
        </w:rPr>
        <w:t>ConstDefs</w:t>
      </w:r>
      <w:r>
        <w:rPr>
          <w:lang w:val="en-GB" w:eastAsia="zh-CN"/>
        </w:rPr>
        <w:t>::</w:t>
      </w:r>
      <w:r>
        <w:rPr>
          <w:lang w:val="en-US" w:eastAsia="en-US"/>
        </w:rPr>
        <w:t xml:space="preserve"> </w:t>
      </w:r>
      <w:r>
        <w:rPr>
          <w:lang w:val="en-GB" w:eastAsia="zh-CN"/>
        </w:rPr>
        <w:t>F</w:t>
      </w:r>
      <w:r>
        <w:rPr/>
        <w:t>ileExpiryDate</w:t>
      </w:r>
      <w:r>
        <w:rPr>
          <w:lang w:val="en-GB" w:eastAsia="zh-CN"/>
        </w:rPr>
        <w:t>.</w:t>
      </w:r>
    </w:p>
    <w:p>
      <w:pPr>
        <w:pStyle w:val="PL"/>
        <w:rPr>
          <w:lang w:val="en-GB" w:eastAsia="zh-CN"/>
        </w:rPr>
      </w:pPr>
      <w:r>
        <w:rPr>
          <w:rFonts w:eastAsia="Courier New"/>
          <w:lang w:val="en-GB" w:eastAsia="zh-CN"/>
        </w:rPr>
        <w:t xml:space="preserve">     </w:t>
      </w:r>
      <w:r>
        <w:rPr>
          <w:lang w:val="en-GB" w:eastAsia="zh-CN"/>
        </w:rPr>
        <w:t xml:space="preserve">*/             </w:t>
      </w:r>
    </w:p>
    <w:p>
      <w:pPr>
        <w:pStyle w:val="PL"/>
        <w:rPr/>
      </w:pPr>
      <w:r>
        <w:rPr>
          <w:rFonts w:eastAsia="Courier New"/>
          <w:lang w:val="en-GB" w:eastAsia="zh-CN"/>
        </w:rPr>
        <w:t xml:space="preserve">      </w:t>
      </w:r>
      <w:r>
        <w:rPr>
          <w:lang w:val="en-GB" w:eastAsia="zh-CN"/>
        </w:rPr>
        <w:t xml:space="preserve">const string </w:t>
      </w:r>
      <w:r>
        <w:rPr/>
        <w:t xml:space="preserve">FILE_EXPIRY_DATE </w:t>
      </w:r>
      <w:r>
        <w:rPr>
          <w:lang w:val="en-GB" w:eastAsia="zh-CN"/>
        </w:rPr>
        <w:t xml:space="preserve">= </w:t>
      </w:r>
    </w:p>
    <w:p>
      <w:pPr>
        <w:pStyle w:val="PL"/>
        <w:rPr/>
      </w:pPr>
      <w:r>
        <w:rPr>
          <w:rFonts w:eastAsia="Courier New"/>
          <w:lang w:val="en-GB" w:eastAsia="zh-CN"/>
        </w:rPr>
        <w:t xml:space="preserve">          </w:t>
      </w:r>
      <w:r>
        <w:rPr>
          <w:lang w:val="en-GB" w:eastAsia="zh-CN"/>
        </w:rPr>
        <w:t>TestManagement</w:t>
      </w:r>
      <w:r>
        <w:rPr>
          <w:lang w:val="en-GB" w:eastAsia="zh-CN"/>
        </w:rPr>
        <w:t>IRP</w:t>
      </w:r>
      <w:r>
        <w:rPr>
          <w:lang w:val="en-GB" w:eastAsia="en-US"/>
        </w:rPr>
        <w:t>ConstDefs</w:t>
      </w:r>
      <w:r>
        <w:rPr>
          <w:lang w:val="en-GB" w:eastAsia="zh-CN"/>
        </w:rPr>
        <w:t>::AttributeNameValue::</w:t>
      </w:r>
      <w:r>
        <w:rPr/>
        <w:t>FILE_EXPIRY_DATE</w:t>
      </w:r>
      <w:r>
        <w:rPr>
          <w:lang w:val="en-GB" w:eastAsia="zh-CN"/>
        </w:rPr>
        <w:t>;</w:t>
      </w:r>
    </w:p>
    <w:p>
      <w:pPr>
        <w:pStyle w:val="PL"/>
        <w:rPr>
          <w:lang w:val="en-GB" w:eastAsia="zh-CN"/>
        </w:rPr>
      </w:pPr>
      <w:r>
        <w:rPr>
          <w:lang w:val="en-GB" w:eastAsia="zh-CN"/>
        </w:rPr>
      </w:r>
    </w:p>
    <w:p>
      <w:pPr>
        <w:pStyle w:val="PL"/>
        <w:rPr>
          <w:lang w:val="en-GB" w:eastAsia="zh-CN"/>
        </w:rPr>
      </w:pPr>
      <w:r>
        <w:rPr>
          <w:lang w:val="en-GB" w:eastAsia="zh-CN"/>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zh-CN"/>
        </w:rPr>
      </w:pPr>
      <w:r>
        <w:rPr>
          <w:lang w:val="en-GB" w:eastAsia="zh-CN"/>
        </w:rPr>
        <w:t>};</w:t>
      </w:r>
    </w:p>
    <w:p>
      <w:pPr>
        <w:pStyle w:val="PL"/>
        <w:rPr>
          <w:lang w:val="en-GB" w:eastAsia="zh-CN"/>
        </w:rPr>
      </w:pPr>
      <w:r>
        <w:rPr>
          <w:lang w:val="en-GB" w:eastAsia="zh-CN"/>
        </w:rPr>
      </w:r>
    </w:p>
    <w:p>
      <w:pPr>
        <w:pStyle w:val="PL"/>
        <w:rPr>
          <w:lang w:val="en-GB" w:eastAsia="zh-CN"/>
        </w:rPr>
      </w:pPr>
      <w:r>
        <w:rPr>
          <w:lang w:val="en-GB" w:eastAsia="zh-CN"/>
        </w:rPr>
        <w:t xml:space="preserve">#endif </w:t>
      </w:r>
      <w:r>
        <w:rPr>
          <w:lang w:val="en-GB" w:eastAsia="zh-CN"/>
        </w:rPr>
        <w:t xml:space="preserve">// </w:t>
      </w:r>
      <w:r>
        <w:rPr>
          <w:lang w:val="en-GB" w:eastAsia="zh-CN"/>
        </w:rPr>
        <w:t>_</w:t>
      </w:r>
      <w:r>
        <w:rPr>
          <w:lang w:val="en-GB" w:eastAsia="zh-CN"/>
        </w:rPr>
        <w:t>TESTMANAGEMENT</w:t>
      </w:r>
      <w:r>
        <w:rPr>
          <w:lang w:val="en-GB" w:eastAsia="zh-CN"/>
        </w:rPr>
        <w:t>IRPNOTIFICATIONS_IDL_</w:t>
      </w:r>
    </w:p>
    <w:p>
      <w:pPr>
        <w:pStyle w:val="PL"/>
        <w:rPr>
          <w:lang w:val="en-GB" w:eastAsia="zh-CN"/>
        </w:rPr>
      </w:pPr>
      <w:r>
        <w:rPr>
          <w:lang w:val="en-GB" w:eastAsia="zh-CN"/>
        </w:rPr>
      </w:r>
    </w:p>
    <w:p>
      <w:pPr>
        <w:pStyle w:val="EX"/>
        <w:rPr>
          <w:lang w:val="en-GB" w:eastAsia="zh-CN"/>
        </w:rPr>
      </w:pPr>
      <w:r>
        <w:rPr>
          <w:lang w:val="en-GB" w:eastAsia="zh-CN"/>
        </w:rPr>
      </w:r>
    </w:p>
    <w:p>
      <w:pPr>
        <w:pStyle w:val="EX"/>
        <w:rPr>
          <w:lang w:eastAsia="zh-CN"/>
        </w:rPr>
      </w:pPr>
      <w:r>
        <w:rPr>
          <w:lang w:eastAsia="zh-CN"/>
        </w:rPr>
      </w:r>
    </w:p>
    <w:p>
      <w:pPr>
        <w:pStyle w:val="EX"/>
        <w:rPr>
          <w:lang w:eastAsia="zh-CN"/>
        </w:rPr>
      </w:pPr>
      <w:r>
        <w:rPr>
          <w:lang w:eastAsia="zh-CN"/>
        </w:rPr>
      </w:r>
    </w:p>
    <w:p>
      <w:pPr>
        <w:pStyle w:val="EX"/>
        <w:rPr>
          <w:lang w:eastAsia="zh-CN"/>
        </w:rPr>
      </w:pPr>
      <w:r>
        <w:rPr>
          <w:lang w:eastAsia="zh-CN"/>
        </w:rPr>
      </w:r>
    </w:p>
    <w:p>
      <w:pPr>
        <w:pStyle w:val="EX"/>
        <w:rPr>
          <w:lang w:eastAsia="zh-CN"/>
        </w:rPr>
      </w:pPr>
      <w:r>
        <w:rPr>
          <w:lang w:eastAsia="zh-CN"/>
        </w:rPr>
      </w:r>
    </w:p>
    <w:p>
      <w:pPr>
        <w:pStyle w:val="EX"/>
        <w:rPr>
          <w:lang w:eastAsia="zh-CN"/>
        </w:rPr>
      </w:pPr>
      <w:r>
        <w:rPr>
          <w:lang w:eastAsia="zh-CN"/>
        </w:rPr>
      </w:r>
    </w:p>
    <w:p>
      <w:pPr>
        <w:pStyle w:val="Heading8"/>
        <w:ind w:left="0" w:hanging="0"/>
        <w:rPr/>
      </w:pPr>
      <w:bookmarkStart w:id="33" w:name="__RefHeading___Toc335989932"/>
      <w:bookmarkEnd w:id="33"/>
      <w:r>
        <w:rPr/>
        <w:t>Annex B (normative):</w:t>
        <w:br/>
        <w:t>XML Definitions</w:t>
      </w:r>
    </w:p>
    <w:p>
      <w:pPr>
        <w:pStyle w:val="Normal"/>
        <w:rPr/>
      </w:pPr>
      <w:r>
        <w:rPr/>
        <w:t xml:space="preserve">This annex contains the </w:t>
      </w:r>
      <w:bookmarkStart w:id="34" w:name="OLE_LINK3"/>
      <w:bookmarkStart w:id="35" w:name="OLE_LINK2"/>
      <w:r>
        <w:rPr>
          <w:color w:val="000000"/>
        </w:rPr>
        <w:t xml:space="preserve">XML Definitions </w:t>
      </w:r>
      <w:bookmarkEnd w:id="34"/>
      <w:bookmarkEnd w:id="35"/>
      <w:r>
        <w:rPr>
          <w:color w:val="000000"/>
        </w:rPr>
        <w:t xml:space="preserve">for the </w:t>
      </w:r>
      <w:r>
        <w:rPr>
          <w:color w:val="000000"/>
          <w:lang w:eastAsia="zh-CN"/>
        </w:rPr>
        <w:t>Test management</w:t>
      </w:r>
      <w:r>
        <w:rPr>
          <w:color w:val="000000"/>
        </w:rPr>
        <w:t xml:space="preserve"> Integration Reference Point (</w:t>
      </w:r>
      <w:r>
        <w:rPr>
          <w:color w:val="000000"/>
          <w:lang w:eastAsia="zh-CN"/>
        </w:rPr>
        <w:t>Test management</w:t>
      </w:r>
      <w:r>
        <w:rPr>
          <w:color w:val="000000"/>
        </w:rPr>
        <w:t xml:space="preserve"> </w:t>
      </w:r>
      <w:r>
        <w:rPr/>
        <w:t>IRP</w:t>
      </w:r>
      <w:r>
        <w:rPr>
          <w:color w:val="000000"/>
        </w:rPr>
        <w:t>) as it applies to</w:t>
      </w:r>
      <w:r>
        <w:rPr/>
        <w:t xml:space="preserve"> Itf-N, in accordance with </w:t>
      </w:r>
      <w:r>
        <w:rPr>
          <w:lang w:eastAsia="zh-CN"/>
        </w:rPr>
        <w:t>Test management</w:t>
      </w:r>
      <w:r>
        <w:rPr/>
        <w:t xml:space="preserve"> IRP IS definitions [</w:t>
      </w:r>
      <w:r>
        <w:rPr>
          <w:lang w:eastAsia="zh-CN"/>
        </w:rPr>
        <w:t>5</w:t>
      </w:r>
      <w:r>
        <w:rPr/>
        <w:t>] as well as Notification Log IRP XML Definitions [13].</w:t>
      </w:r>
    </w:p>
    <w:p>
      <w:pPr>
        <w:pStyle w:val="Normal"/>
        <w:rPr/>
      </w:pPr>
      <w:r>
        <w:rPr/>
        <w:t xml:space="preserve">Apart from being used for the Notification Log, the XML definitions for </w:t>
      </w:r>
      <w:r>
        <w:rPr>
          <w:lang w:eastAsia="zh-CN"/>
        </w:rPr>
        <w:t>Test management</w:t>
      </w:r>
      <w:r>
        <w:rPr/>
        <w:t xml:space="preserve"> IRP notifications are also used by the </w:t>
      </w:r>
      <w:r>
        <w:rPr>
          <w:lang w:eastAsia="zh-CN"/>
        </w:rPr>
        <w:t>Test management</w:t>
      </w:r>
      <w:r>
        <w:rPr/>
        <w:t xml:space="preserve"> IRP SOAP SS.</w:t>
      </w:r>
    </w:p>
    <w:p>
      <w:pPr>
        <w:pStyle w:val="EX"/>
        <w:rPr>
          <w:lang w:eastAsia="zh-CN"/>
        </w:rPr>
      </w:pPr>
      <w:r>
        <w:rPr>
          <w:lang w:eastAsia="zh-CN"/>
        </w:rPr>
      </w:r>
    </w:p>
    <w:p>
      <w:pPr>
        <w:pStyle w:val="Heading1"/>
        <w:ind w:left="1134" w:hanging="1134"/>
        <w:rPr/>
      </w:pPr>
      <w:bookmarkStart w:id="36" w:name="__RefHeading___Toc335989933"/>
      <w:bookmarkEnd w:id="36"/>
      <w:r>
        <w:rPr/>
        <w:t>B.1</w:t>
        <w:tab/>
        <w:t>Architectural Features</w:t>
      </w:r>
    </w:p>
    <w:p>
      <w:pPr>
        <w:pStyle w:val="Normal"/>
        <w:rPr/>
      </w:pPr>
      <w:r>
        <w:rPr/>
        <w:t xml:space="preserve">The overall architectural feature of </w:t>
      </w:r>
      <w:r>
        <w:rPr>
          <w:lang w:eastAsia="zh-CN"/>
        </w:rPr>
        <w:t>Test management</w:t>
      </w:r>
      <w:r>
        <w:rPr/>
        <w:t xml:space="preserve"> IRP is specified in 3G TS 32.</w:t>
      </w:r>
      <w:r>
        <w:rPr>
          <w:lang w:eastAsia="zh-CN"/>
        </w:rPr>
        <w:t>322</w:t>
      </w:r>
      <w:r>
        <w:rPr/>
        <w:t xml:space="preserve"> [</w:t>
      </w:r>
      <w:r>
        <w:rPr>
          <w:lang w:eastAsia="zh-CN"/>
        </w:rPr>
        <w:t>5</w:t>
      </w:r>
      <w:r>
        <w:rPr/>
        <w:t>]. This clause specifies features that are specific to the XML definitions.</w:t>
      </w:r>
    </w:p>
    <w:p>
      <w:pPr>
        <w:pStyle w:val="Heading2"/>
        <w:rPr/>
      </w:pPr>
      <w:bookmarkStart w:id="37" w:name="__RefHeading___Toc335989934"/>
      <w:bookmarkEnd w:id="37"/>
      <w:r>
        <w:rPr/>
        <w:t>B.1.1</w:t>
        <w:tab/>
        <w:t>Syntax for Distinguished Names</w:t>
      </w:r>
    </w:p>
    <w:p>
      <w:pPr>
        <w:pStyle w:val="Normal"/>
        <w:rPr/>
      </w:pPr>
      <w:r>
        <w:rPr/>
        <w:t>The syntax of a Distinguished Name is defined in 3GPP TS 32.300 [</w:t>
      </w:r>
      <w:r>
        <w:rPr>
          <w:lang w:eastAsia="zh-CN"/>
        </w:rPr>
        <w:t>6</w:t>
      </w:r>
      <w:r>
        <w:rPr/>
        <w:t>].</w:t>
      </w:r>
    </w:p>
    <w:p>
      <w:pPr>
        <w:pStyle w:val="Heading2"/>
        <w:rPr/>
      </w:pPr>
      <w:bookmarkStart w:id="38" w:name="__RefHeading___Toc335989935"/>
      <w:bookmarkEnd w:id="38"/>
      <w:r>
        <w:rPr/>
        <w:t>B.1.2</w:t>
        <w:tab/>
        <w:t>Notification Services</w:t>
      </w:r>
    </w:p>
    <w:p>
      <w:pPr>
        <w:pStyle w:val="Normal"/>
        <w:rPr/>
      </w:pPr>
      <w:r>
        <w:rPr/>
        <w:t xml:space="preserve">This annex defines the XML syntax of </w:t>
      </w:r>
      <w:r>
        <w:rPr>
          <w:lang w:eastAsia="zh-CN"/>
        </w:rPr>
        <w:t>Test management</w:t>
      </w:r>
      <w:r>
        <w:rPr/>
        <w:t xml:space="preserve"> IRP notifications that is to be used for the </w:t>
      </w:r>
      <w:r>
        <w:rPr>
          <w:lang w:eastAsia="zh-CN"/>
        </w:rPr>
        <w:t>Test management</w:t>
      </w:r>
      <w:r>
        <w:rPr/>
        <w:t xml:space="preserve"> IRP SOAP Solution Set and in conjunction with Notification Log IRP XML Definitions for Notification Log IRP XML Data File and the NL IRP XML Notification Format [13].</w:t>
      </w:r>
    </w:p>
    <w:p>
      <w:pPr>
        <w:pStyle w:val="Heading2"/>
        <w:rPr/>
      </w:pPr>
      <w:bookmarkStart w:id="39" w:name="__RefHeading___Toc335989936"/>
      <w:bookmarkEnd w:id="39"/>
      <w:r>
        <w:rPr/>
        <w:t>B.1.3</w:t>
        <w:tab/>
        <w:t>IOC Definitions</w:t>
      </w:r>
    </w:p>
    <w:p>
      <w:pPr>
        <w:pStyle w:val="Normal"/>
        <w:rPr/>
      </w:pPr>
      <w:r>
        <w:rPr/>
        <w:t xml:space="preserve">This annex defines the XML syntax for the IOC definitions of the </w:t>
      </w:r>
      <w:r>
        <w:rPr>
          <w:lang w:eastAsia="zh-CN"/>
        </w:rPr>
        <w:t>Test management</w:t>
      </w:r>
      <w:r>
        <w:rPr/>
        <w:t xml:space="preserve"> IRP IS [</w:t>
      </w:r>
      <w:r>
        <w:rPr>
          <w:lang w:eastAsia="zh-CN"/>
        </w:rPr>
        <w:t>5</w:t>
      </w:r>
      <w:r>
        <w:rPr/>
        <w:t xml:space="preserve">], which are used by the XML definitions for the </w:t>
      </w:r>
      <w:r>
        <w:rPr>
          <w:lang w:eastAsia="zh-CN"/>
        </w:rPr>
        <w:t>Test management</w:t>
      </w:r>
      <w:r>
        <w:rPr/>
        <w:t xml:space="preserve"> IRP notifications and the </w:t>
      </w:r>
      <w:r>
        <w:rPr>
          <w:lang w:eastAsia="zh-CN"/>
        </w:rPr>
        <w:t>Test management</w:t>
      </w:r>
      <w:r>
        <w:rPr/>
        <w:t xml:space="preserve"> IRP IS operations.</w:t>
      </w:r>
    </w:p>
    <w:p>
      <w:pPr>
        <w:pStyle w:val="Heading1"/>
        <w:ind w:left="1134" w:hanging="1134"/>
        <w:rPr/>
      </w:pPr>
      <w:bookmarkStart w:id="40" w:name="__RefHeading___Toc335989937"/>
      <w:bookmarkEnd w:id="40"/>
      <w:r>
        <w:rPr/>
        <w:t>B.2</w:t>
        <w:tab/>
        <w:t>Mapping</w:t>
      </w:r>
    </w:p>
    <w:p>
      <w:pPr>
        <w:pStyle w:val="Normal"/>
        <w:rPr/>
      </w:pPr>
      <w:r>
        <w:rPr/>
        <w:t>Not present in the current version of this specification.</w:t>
      </w:r>
    </w:p>
    <w:p>
      <w:pPr>
        <w:pStyle w:val="Heading1"/>
        <w:ind w:left="1134" w:hanging="1134"/>
        <w:rPr/>
      </w:pPr>
      <w:bookmarkStart w:id="41" w:name="__RefHeading___Toc335989938"/>
      <w:bookmarkEnd w:id="41"/>
      <w:r>
        <w:rPr/>
        <w:t>B.3</w:t>
        <w:tab/>
        <w:t>Solution Set definitions</w:t>
      </w:r>
    </w:p>
    <w:p>
      <w:pPr>
        <w:pStyle w:val="Heading2"/>
        <w:rPr/>
      </w:pPr>
      <w:bookmarkStart w:id="42" w:name="__RefHeading___Toc335989939"/>
      <w:bookmarkEnd w:id="42"/>
      <w:r>
        <w:rPr/>
        <w:t>B.3.1</w:t>
        <w:tab/>
        <w:t>XML definition structure</w:t>
      </w:r>
    </w:p>
    <w:p>
      <w:pPr>
        <w:pStyle w:val="Normal"/>
        <w:rPr/>
      </w:pPr>
      <w:r>
        <w:rPr/>
        <w:t>Clause B.3.2 provides a graphical representation of the XML elements.</w:t>
      </w:r>
    </w:p>
    <w:p>
      <w:pPr>
        <w:pStyle w:val="Normal"/>
        <w:rPr/>
      </w:pPr>
      <w:r>
        <w:rPr/>
        <w:t xml:space="preserve">Clause B.3.3 provides XML definitions of </w:t>
      </w:r>
      <w:r>
        <w:rPr>
          <w:lang w:eastAsia="zh-CN"/>
        </w:rPr>
        <w:t>Test management</w:t>
      </w:r>
      <w:r>
        <w:rPr/>
        <w:t xml:space="preserve"> IRP notifications as defined in [</w:t>
      </w:r>
      <w:r>
        <w:rPr>
          <w:lang w:eastAsia="zh-CN"/>
        </w:rPr>
        <w:t>5</w:t>
      </w:r>
      <w:r>
        <w:rPr/>
        <w:t xml:space="preserve">]. These definitions are to be used for the </w:t>
      </w:r>
      <w:r>
        <w:rPr>
          <w:lang w:eastAsia="zh-CN"/>
        </w:rPr>
        <w:t>Test management</w:t>
      </w:r>
      <w:r>
        <w:rPr/>
        <w:t xml:space="preserve"> IRP SOAP Solution Set and in conjunction with Notification Log IRP XML Definitions for Notification Log IRP XML Data File and the NL IRP XML Notification Format [13], as well as considerations for NL IRP XML File Name Conventions defined therein.</w:t>
      </w:r>
      <w:r>
        <w:br w:type="page"/>
      </w:r>
    </w:p>
    <w:p>
      <w:pPr>
        <w:pStyle w:val="Heading2"/>
        <w:rPr/>
      </w:pPr>
      <w:bookmarkStart w:id="43" w:name="__RefHeading___Toc335989940"/>
      <w:bookmarkEnd w:id="43"/>
      <w:r>
        <w:rPr/>
        <w:t>B.3.2</w:t>
        <w:tab/>
        <w:t>Graphical Representation</w:t>
      </w:r>
    </w:p>
    <w:p>
      <w:pPr>
        <w:pStyle w:val="TH"/>
        <w:rPr>
          <w:lang w:eastAsia="zh-CN"/>
        </w:rPr>
      </w:pPr>
      <w:r>
        <w:rPr>
          <w:lang w:eastAsia="zh-CN"/>
        </w:rPr>
        <w:drawing>
          <wp:inline distT="0" distB="0" distL="0" distR="0">
            <wp:extent cx="5982335" cy="348678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2"/>
                    <a:srcRect l="-6" t="-10" r="-6" b="-10"/>
                    <a:stretch>
                      <a:fillRect/>
                    </a:stretch>
                  </pic:blipFill>
                  <pic:spPr bwMode="auto">
                    <a:xfrm>
                      <a:off x="0" y="0"/>
                      <a:ext cx="5982335" cy="3486785"/>
                    </a:xfrm>
                    <a:prstGeom prst="rect">
                      <a:avLst/>
                    </a:prstGeom>
                  </pic:spPr>
                </pic:pic>
              </a:graphicData>
            </a:graphic>
          </wp:inline>
        </w:drawing>
      </w:r>
    </w:p>
    <w:p>
      <w:pPr>
        <w:pStyle w:val="TF"/>
        <w:rPr>
          <w:lang w:eastAsia="zh-CN"/>
        </w:rPr>
      </w:pPr>
      <w:r>
        <w:rPr>
          <w:lang w:eastAsia="zh-CN"/>
        </w:rPr>
        <w:t xml:space="preserve">Figure </w:t>
      </w:r>
      <w:r>
        <w:rPr>
          <w:lang w:eastAsia="zh-CN"/>
        </w:rPr>
        <w:t>B.3.2</w:t>
      </w:r>
    </w:p>
    <w:p>
      <w:pPr>
        <w:pStyle w:val="NO"/>
        <w:rPr/>
      </w:pPr>
      <w:r>
        <w:rPr>
          <w:lang w:eastAsia="zh-CN"/>
        </w:rPr>
        <w:t>N</w:t>
      </w:r>
      <w:r>
        <w:rPr>
          <w:lang w:eastAsia="zh-CN"/>
        </w:rPr>
        <w:t>OTE</w:t>
      </w:r>
      <w:r>
        <w:rPr>
          <w:lang w:eastAsia="zh-CN"/>
        </w:rPr>
        <w:t>:</w:t>
      </w:r>
      <w:r>
        <w:rPr>
          <w:lang w:eastAsia="zh-CN"/>
        </w:rPr>
        <w:tab/>
      </w:r>
      <w:r>
        <w:rPr>
          <w:lang w:eastAsia="zh-CN"/>
        </w:rPr>
        <w:t xml:space="preserve">The use of XML schema key word </w:t>
      </w:r>
      <w:r>
        <w:rPr>
          <w:lang w:eastAsia="zh-CN"/>
        </w:rPr>
        <w:t>"</w:t>
      </w:r>
      <w:r>
        <w:rPr>
          <w:lang w:eastAsia="zh-CN"/>
        </w:rPr>
        <w:t>sequence</w:t>
      </w:r>
      <w:r>
        <w:rPr>
          <w:lang w:eastAsia="zh-CN"/>
        </w:rPr>
        <w:t>"</w:t>
      </w:r>
      <w:r>
        <w:rPr>
          <w:lang w:eastAsia="zh-CN"/>
        </w:rPr>
        <w:t xml:space="preserve"> to support IS-defined set </w:t>
      </w:r>
      <w:r>
        <w:rPr>
          <w:lang w:eastAsia="zh-CN"/>
        </w:rPr>
        <w:t>(not sequence)</w:t>
      </w:r>
      <w:r>
        <w:rPr>
          <w:lang w:eastAsia="zh-CN"/>
        </w:rPr>
        <w:t xml:space="preserve"> is for the purpose of XML processor efficiency. </w:t>
      </w:r>
      <w:r>
        <w:rPr>
          <w:lang w:eastAsia="zh-CN"/>
        </w:rPr>
        <w:t>T</w:t>
      </w:r>
      <w:r>
        <w:rPr>
          <w:lang w:eastAsia="zh-CN"/>
        </w:rPr>
        <w:t xml:space="preserve">his shall not imply the use of </w:t>
      </w:r>
      <w:r>
        <w:rPr>
          <w:lang w:eastAsia="zh-CN"/>
        </w:rPr>
        <w:t>"</w:t>
      </w:r>
      <w:r>
        <w:rPr>
          <w:lang w:eastAsia="zh-CN"/>
        </w:rPr>
        <w:t>sequence</w:t>
      </w:r>
      <w:r>
        <w:rPr>
          <w:lang w:eastAsia="zh-CN"/>
        </w:rPr>
        <w:t>"</w:t>
      </w:r>
      <w:r>
        <w:rPr>
          <w:lang w:eastAsia="zh-CN"/>
        </w:rPr>
        <w:t xml:space="preserve"> in other technology.</w:t>
      </w:r>
    </w:p>
    <w:p>
      <w:pPr>
        <w:pStyle w:val="EX"/>
        <w:rPr>
          <w:lang w:eastAsia="zh-CN"/>
        </w:rPr>
      </w:pPr>
      <w:r>
        <w:rPr>
          <w:lang w:eastAsia="zh-CN"/>
        </w:rPr>
      </w:r>
      <w:r>
        <w:br w:type="page"/>
      </w:r>
    </w:p>
    <w:p>
      <w:pPr>
        <w:pStyle w:val="Heading2"/>
        <w:rPr/>
      </w:pPr>
      <w:bookmarkStart w:id="44" w:name="__RefHeading___Toc335989941"/>
      <w:bookmarkEnd w:id="44"/>
      <w:r>
        <w:rPr>
          <w:lang w:val="de-DE"/>
        </w:rPr>
        <w:t>B.3.3</w:t>
        <w:tab/>
        <w:t>XML Schema “</w:t>
      </w:r>
      <w:r>
        <w:rPr>
          <w:lang w:val="de-DE" w:eastAsia="zh-CN"/>
        </w:rPr>
        <w:t>tM</w:t>
      </w:r>
      <w:r>
        <w:rPr>
          <w:lang w:val="de-DE"/>
        </w:rPr>
        <w:t>IRPNotif.xsd”</w:t>
      </w:r>
    </w:p>
    <w:p>
      <w:pPr>
        <w:pStyle w:val="PL"/>
        <w:keepNext w:val="true"/>
        <w:keepLines/>
        <w:rPr/>
      </w:pPr>
      <w:r>
        <w:rPr>
          <w:lang w:val="en-US" w:eastAsia="en-US"/>
        </w:rPr>
        <w:t>&lt;?xml version="1.0" encoding="UTF-8"?&gt;</w:t>
      </w:r>
    </w:p>
    <w:p>
      <w:pPr>
        <w:pStyle w:val="PL"/>
        <w:keepNext w:val="true"/>
        <w:keepLines/>
        <w:rPr>
          <w:lang w:val="en-US" w:eastAsia="en-US"/>
        </w:rPr>
      </w:pPr>
      <w:r>
        <w:rPr>
          <w:lang w:val="en-US" w:eastAsia="en-US"/>
        </w:rPr>
        <w:t>&lt;!--</w:t>
      </w:r>
    </w:p>
    <w:p>
      <w:pPr>
        <w:pStyle w:val="PL"/>
        <w:keepNext w:val="true"/>
        <w:keepLines/>
        <w:rPr/>
      </w:pPr>
      <w:r>
        <w:rPr>
          <w:lang w:val="en-US" w:eastAsia="en-US"/>
        </w:rPr>
        <w:tab/>
        <w:t>3GPP TS 32.32</w:t>
      </w:r>
      <w:r>
        <w:rPr>
          <w:lang w:val="en-US" w:eastAsia="en-US"/>
        </w:rPr>
        <w:t>6</w:t>
      </w:r>
      <w:r>
        <w:rPr>
          <w:lang w:val="en-US" w:eastAsia="en-US"/>
        </w:rPr>
        <w:t xml:space="preserve"> T</w:t>
      </w:r>
      <w:r>
        <w:rPr>
          <w:lang w:val="en-US" w:eastAsia="en-US"/>
        </w:rPr>
        <w:t>M</w:t>
      </w:r>
      <w:r>
        <w:rPr>
          <w:lang w:val="en-US" w:eastAsia="en-US"/>
        </w:rPr>
        <w:t>IRP Notification XML Schema</w:t>
      </w:r>
    </w:p>
    <w:p>
      <w:pPr>
        <w:pStyle w:val="PL"/>
        <w:keepNext w:val="true"/>
        <w:keepLines/>
        <w:rPr>
          <w:lang w:val="en-US" w:eastAsia="en-US"/>
        </w:rPr>
      </w:pPr>
      <w:r>
        <w:rPr>
          <w:lang w:val="en-US" w:eastAsia="en-US"/>
        </w:rPr>
        <w:tab/>
        <w:t>tMIRPNotif.xsd</w:t>
      </w:r>
    </w:p>
    <w:p>
      <w:pPr>
        <w:pStyle w:val="PL"/>
        <w:keepNext w:val="true"/>
        <w:keepLines/>
        <w:rPr>
          <w:lang w:val="en-US" w:eastAsia="en-US"/>
        </w:rPr>
      </w:pPr>
      <w:r>
        <w:rPr>
          <w:lang w:val="en-US" w:eastAsia="en-US"/>
        </w:rPr>
        <w:t>--&gt;</w:t>
      </w:r>
    </w:p>
    <w:p>
      <w:pPr>
        <w:pStyle w:val="PL"/>
        <w:keepNext w:val="true"/>
        <w:keepLines/>
        <w:rPr/>
      </w:pPr>
      <w:r>
        <w:rPr>
          <w:lang w:val="en-US" w:eastAsia="en-US"/>
        </w:rPr>
        <w:t>&lt;schema xmlns:xt="http://www.3gpp.org/ftp/specs/archive/32_series/32.32</w:t>
      </w:r>
      <w:r>
        <w:rPr>
          <w:lang w:val="en-US" w:eastAsia="en-US"/>
        </w:rPr>
        <w:t>6</w:t>
      </w:r>
      <w:r>
        <w:rPr>
          <w:lang w:val="en-US" w:eastAsia="en-US"/>
        </w:rPr>
        <w:t>#tMIRPNotif" xmlns:xe="http://www.3gpp.org/ftp/specs/archive/32_series/32.30</w:t>
      </w:r>
      <w:r>
        <w:rPr>
          <w:lang w:val="en-US" w:eastAsia="en-US"/>
        </w:rPr>
        <w:t>6</w:t>
      </w:r>
      <w:r>
        <w:rPr>
          <w:lang w:val="en-US" w:eastAsia="en-US"/>
        </w:rPr>
        <w:t>#notification" xmlns="http://www.w3.org/2001/XMLSchema" targetNamespace="http://www.3gpp.org/ftp/specs/archive/32_series/32.32</w:t>
      </w:r>
      <w:r>
        <w:rPr>
          <w:lang w:val="en-US" w:eastAsia="en-US"/>
        </w:rPr>
        <w:t>6</w:t>
      </w:r>
      <w:r>
        <w:rPr>
          <w:lang w:val="en-US" w:eastAsia="en-US"/>
        </w:rPr>
        <w:t>#tMIRPNotif" elementFormDefault="qualified" attributeFormDefault="unqualified"&gt;</w:t>
      </w:r>
    </w:p>
    <w:p>
      <w:pPr>
        <w:pStyle w:val="PL"/>
        <w:keepNext w:val="true"/>
        <w:keepLines/>
        <w:rPr/>
      </w:pPr>
      <w:r>
        <w:rPr>
          <w:lang w:val="en-US" w:eastAsia="en-US"/>
        </w:rPr>
        <w:tab/>
      </w:r>
      <w:r>
        <w:rPr>
          <w:lang w:val="fr-FR" w:eastAsia="en-US"/>
        </w:rPr>
        <w:t>&lt;import namespace="http://www.3gpp.org/ftp/specs/archive/32_series/32.30</w:t>
      </w:r>
      <w:r>
        <w:rPr>
          <w:lang w:val="fr-FR" w:eastAsia="en-US"/>
        </w:rPr>
        <w:t>6</w:t>
      </w:r>
      <w:r>
        <w:rPr>
          <w:lang w:val="fr-FR" w:eastAsia="en-US"/>
        </w:rPr>
        <w:t>#notification" /&gt;</w:t>
      </w:r>
    </w:p>
    <w:p>
      <w:pPr>
        <w:pStyle w:val="PL"/>
        <w:keepNext w:val="true"/>
        <w:keepLines/>
        <w:rPr/>
      </w:pPr>
      <w:r>
        <w:rPr>
          <w:lang w:val="fr-FR" w:eastAsia="en-US"/>
        </w:rPr>
        <w:tab/>
      </w:r>
      <w:r>
        <w:rPr>
          <w:lang w:val="en-US" w:eastAsia="en-US"/>
        </w:rPr>
        <w:t>&lt;simpleType name="TestInvocationId"&gt;</w:t>
      </w:r>
    </w:p>
    <w:p>
      <w:pPr>
        <w:pStyle w:val="PL"/>
        <w:keepNext w:val="true"/>
        <w:keepLines/>
        <w:rPr>
          <w:lang w:val="en-US" w:eastAsia="en-US"/>
        </w:rPr>
      </w:pPr>
      <w:r>
        <w:rPr>
          <w:lang w:val="en-US" w:eastAsia="en-US"/>
        </w:rPr>
        <w:tab/>
        <w:tab/>
        <w:t>&lt;restriction base="string"/&gt;</w:t>
      </w:r>
    </w:p>
    <w:p>
      <w:pPr>
        <w:pStyle w:val="PL"/>
        <w:keepNext w:val="true"/>
        <w:keepLines/>
        <w:rPr>
          <w:lang w:val="en-US" w:eastAsia="en-US"/>
        </w:rPr>
      </w:pPr>
      <w:r>
        <w:rPr>
          <w:lang w:val="en-US" w:eastAsia="en-US"/>
        </w:rPr>
        <w:tab/>
        <w:t>&lt;/simpleType&gt;</w:t>
      </w:r>
    </w:p>
    <w:p>
      <w:pPr>
        <w:pStyle w:val="PL"/>
        <w:keepNext w:val="true"/>
        <w:keepLines/>
        <w:rPr/>
      </w:pPr>
      <w:r>
        <w:rPr>
          <w:lang w:val="en-US" w:eastAsia="en-US"/>
        </w:rPr>
        <w:tab/>
        <w:t>&lt;simpleType name="TestOutcome"&gt;</w:t>
      </w:r>
    </w:p>
    <w:p>
      <w:pPr>
        <w:pStyle w:val="PL"/>
        <w:keepNext w:val="true"/>
        <w:keepLines/>
        <w:rPr>
          <w:lang w:val="en-US" w:eastAsia="en-US"/>
        </w:rPr>
      </w:pPr>
      <w:r>
        <w:rPr>
          <w:lang w:val="en-US" w:eastAsia="en-US"/>
        </w:rPr>
        <w:tab/>
        <w:tab/>
        <w:t>&lt;restriction base="string"&gt;</w:t>
      </w:r>
    </w:p>
    <w:p>
      <w:pPr>
        <w:pStyle w:val="PL"/>
        <w:keepNext w:val="true"/>
        <w:keepLines/>
        <w:rPr>
          <w:lang w:val="en-US" w:eastAsia="en-US"/>
        </w:rPr>
      </w:pPr>
      <w:r>
        <w:rPr>
          <w:lang w:val="en-US" w:eastAsia="en-US"/>
        </w:rPr>
        <w:tab/>
        <w:tab/>
        <w:tab/>
        <w:t>&lt;enumeration value="pass"/&gt;</w:t>
      </w:r>
    </w:p>
    <w:p>
      <w:pPr>
        <w:pStyle w:val="PL"/>
        <w:keepNext w:val="true"/>
        <w:keepLines/>
        <w:rPr>
          <w:lang w:val="en-US" w:eastAsia="en-US"/>
        </w:rPr>
      </w:pPr>
      <w:r>
        <w:rPr>
          <w:lang w:val="en-US" w:eastAsia="en-US"/>
        </w:rPr>
        <w:tab/>
        <w:tab/>
        <w:tab/>
        <w:t>&lt;enumeration value="fail"/&gt;</w:t>
      </w:r>
    </w:p>
    <w:p>
      <w:pPr>
        <w:pStyle w:val="PL"/>
        <w:keepNext w:val="true"/>
        <w:keepLines/>
        <w:rPr>
          <w:lang w:val="en-US" w:eastAsia="en-US"/>
        </w:rPr>
      </w:pPr>
      <w:r>
        <w:rPr>
          <w:lang w:val="en-US" w:eastAsia="en-US"/>
        </w:rPr>
        <w:tab/>
        <w:tab/>
        <w:tab/>
        <w:t>&lt;enumeration value="inconclusive"/&gt;</w:t>
      </w:r>
    </w:p>
    <w:p>
      <w:pPr>
        <w:pStyle w:val="PL"/>
        <w:keepNext w:val="true"/>
        <w:keepLines/>
        <w:rPr>
          <w:lang w:val="en-US" w:eastAsia="en-US"/>
        </w:rPr>
      </w:pPr>
      <w:r>
        <w:rPr>
          <w:lang w:val="en-US" w:eastAsia="en-US"/>
        </w:rPr>
        <w:tab/>
        <w:tab/>
        <w:tab/>
        <w:t>&lt;enumeration value="timed-out"/&gt;</w:t>
      </w:r>
    </w:p>
    <w:p>
      <w:pPr>
        <w:pStyle w:val="PL"/>
        <w:keepNext w:val="true"/>
        <w:keepLines/>
        <w:rPr>
          <w:lang w:val="en-US" w:eastAsia="en-US"/>
        </w:rPr>
      </w:pPr>
      <w:r>
        <w:rPr>
          <w:lang w:val="en-US" w:eastAsia="en-US"/>
        </w:rPr>
        <w:tab/>
        <w:tab/>
        <w:tab/>
        <w:t>&lt;enumeration value="premature-termination"/&gt;</w:t>
      </w:r>
    </w:p>
    <w:p>
      <w:pPr>
        <w:pStyle w:val="PL"/>
        <w:keepNext w:val="true"/>
        <w:keepLines/>
        <w:rPr>
          <w:lang w:val="en-US" w:eastAsia="en-US"/>
        </w:rPr>
      </w:pPr>
      <w:r>
        <w:rPr>
          <w:lang w:val="en-US" w:eastAsia="en-US"/>
        </w:rPr>
        <w:tab/>
        <w:tab/>
        <w:t>&lt;/restriction&gt;</w:t>
      </w:r>
    </w:p>
    <w:p>
      <w:pPr>
        <w:pStyle w:val="PL"/>
        <w:keepNext w:val="true"/>
        <w:keepLines/>
        <w:rPr/>
      </w:pPr>
      <w:r>
        <w:rPr>
          <w:lang w:val="en-US" w:eastAsia="en-US"/>
        </w:rPr>
        <w:tab/>
        <w:t>&lt;/simpleType&gt;</w:t>
      </w:r>
    </w:p>
    <w:p>
      <w:pPr>
        <w:pStyle w:val="PL"/>
        <w:keepNext w:val="true"/>
        <w:keepLines/>
        <w:rPr>
          <w:lang w:val="en-US" w:eastAsia="en-US"/>
        </w:rPr>
      </w:pPr>
      <w:r>
        <w:rPr>
          <w:lang w:val="en-US" w:eastAsia="en-US"/>
        </w:rPr>
        <w:tab/>
        <w:t>&lt;complexType name="NotifyTestResults"&gt;</w:t>
      </w:r>
    </w:p>
    <w:p>
      <w:pPr>
        <w:pStyle w:val="PL"/>
        <w:keepNext w:val="true"/>
        <w:keepLines/>
        <w:rPr>
          <w:lang w:val="en-US" w:eastAsia="en-US"/>
        </w:rPr>
      </w:pPr>
      <w:r>
        <w:rPr>
          <w:lang w:val="en-US" w:eastAsia="en-US"/>
        </w:rPr>
        <w:tab/>
        <w:tab/>
        <w:t>&lt;complexContent&gt;</w:t>
      </w:r>
    </w:p>
    <w:p>
      <w:pPr>
        <w:pStyle w:val="PL"/>
        <w:keepNext w:val="true"/>
        <w:keepLines/>
        <w:rPr>
          <w:lang w:val="en-US" w:eastAsia="en-US"/>
        </w:rPr>
      </w:pPr>
      <w:r>
        <w:rPr>
          <w:lang w:val="en-US" w:eastAsia="en-US"/>
        </w:rPr>
        <w:tab/>
        <w:tab/>
        <w:tab/>
        <w:t>&lt;extension base="xe:Notification"&gt;</w:t>
      </w:r>
    </w:p>
    <w:p>
      <w:pPr>
        <w:pStyle w:val="PL"/>
        <w:keepNext w:val="true"/>
        <w:keepLines/>
        <w:rPr>
          <w:lang w:val="en-US" w:eastAsia="en-US"/>
        </w:rPr>
      </w:pPr>
      <w:r>
        <w:rPr>
          <w:lang w:val="en-US" w:eastAsia="en-US"/>
        </w:rPr>
        <w:tab/>
        <w:tab/>
        <w:tab/>
        <w:tab/>
        <w:t>&lt;sequence&gt;</w:t>
      </w:r>
    </w:p>
    <w:p>
      <w:pPr>
        <w:pStyle w:val="PL"/>
        <w:keepNext w:val="true"/>
        <w:keepLines/>
        <w:rPr>
          <w:lang w:val="en-US" w:eastAsia="en-US"/>
        </w:rPr>
      </w:pPr>
      <w:r>
        <w:rPr>
          <w:lang w:val="en-US" w:eastAsia="en-US"/>
        </w:rPr>
        <w:tab/>
        <w:tab/>
        <w:tab/>
        <w:tab/>
        <w:tab/>
        <w:t>&lt;element name="body"&gt;</w:t>
      </w:r>
    </w:p>
    <w:p>
      <w:pPr>
        <w:pStyle w:val="PL"/>
        <w:keepNext w:val="true"/>
        <w:keepLines/>
        <w:rPr>
          <w:lang w:val="en-US" w:eastAsia="en-US"/>
        </w:rPr>
      </w:pPr>
      <w:r>
        <w:rPr>
          <w:lang w:val="en-US" w:eastAsia="en-US"/>
        </w:rPr>
        <w:tab/>
        <w:tab/>
        <w:tab/>
        <w:tab/>
        <w:tab/>
        <w:tab/>
        <w:t>&lt;complexType&gt;</w:t>
      </w:r>
    </w:p>
    <w:p>
      <w:pPr>
        <w:pStyle w:val="PL"/>
        <w:keepNext w:val="true"/>
        <w:keepLines/>
        <w:rPr>
          <w:lang w:val="en-US" w:eastAsia="en-US"/>
        </w:rPr>
      </w:pPr>
      <w:r>
        <w:rPr>
          <w:lang w:val="en-US" w:eastAsia="en-US"/>
        </w:rPr>
        <w:tab/>
        <w:tab/>
        <w:tab/>
        <w:tab/>
        <w:tab/>
        <w:tab/>
        <w:tab/>
        <w:t>&lt;sequence&gt;</w:t>
      </w:r>
    </w:p>
    <w:p>
      <w:pPr>
        <w:pStyle w:val="PL"/>
        <w:keepNext w:val="true"/>
        <w:keepLines/>
        <w:rPr/>
      </w:pPr>
      <w:r>
        <w:rPr>
          <w:lang w:val="en-US" w:eastAsia="en-US"/>
        </w:rPr>
        <w:tab/>
        <w:tab/>
        <w:tab/>
        <w:tab/>
        <w:tab/>
        <w:tab/>
        <w:tab/>
        <w:tab/>
        <w:t>&lt;element name="</w:t>
      </w:r>
      <w:r>
        <w:rPr>
          <w:lang w:val="en-US" w:eastAsia="en-US"/>
        </w:rPr>
        <w:t>f</w:t>
      </w:r>
      <w:r>
        <w:rPr>
          <w:lang w:val="en-US" w:eastAsia="en-US"/>
        </w:rPr>
        <w:t>ileReference" type="string"/&gt;</w:t>
      </w:r>
    </w:p>
    <w:p>
      <w:pPr>
        <w:pStyle w:val="PL"/>
        <w:keepNext w:val="true"/>
        <w:keepLines/>
        <w:rPr/>
      </w:pPr>
      <w:r>
        <w:rPr>
          <w:lang w:val="en-US" w:eastAsia="en-US"/>
        </w:rPr>
        <w:tab/>
        <w:tab/>
        <w:tab/>
        <w:tab/>
        <w:tab/>
        <w:tab/>
        <w:tab/>
        <w:tab/>
        <w:t>&lt;element name="fileExpiryDate" type="dateTime"/&gt;</w:t>
      </w:r>
    </w:p>
    <w:p>
      <w:pPr>
        <w:pStyle w:val="PL"/>
        <w:keepNext w:val="true"/>
        <w:keepLines/>
        <w:rPr/>
      </w:pPr>
      <w:r>
        <w:rPr>
          <w:lang w:val="en-US" w:eastAsia="en-US"/>
        </w:rPr>
        <w:tab/>
        <w:tab/>
        <w:tab/>
        <w:tab/>
        <w:tab/>
        <w:tab/>
        <w:tab/>
        <w:tab/>
        <w:t>&lt;element name="</w:t>
      </w:r>
      <w:r>
        <w:rPr>
          <w:lang w:val="en-US" w:eastAsia="en-US"/>
        </w:rPr>
        <w:t>t</w:t>
      </w:r>
      <w:r>
        <w:rPr>
          <w:lang w:val="en-US" w:eastAsia="en-US"/>
        </w:rPr>
        <w:t>estInvocationId" type="xt:TestInvocationId" minOccurs="0"/&gt;</w:t>
      </w:r>
    </w:p>
    <w:p>
      <w:pPr>
        <w:pStyle w:val="PL"/>
        <w:keepNext w:val="true"/>
        <w:keepLines/>
        <w:rPr/>
      </w:pPr>
      <w:r>
        <w:rPr>
          <w:lang w:val="en-US" w:eastAsia="en-US"/>
        </w:rPr>
        <w:tab/>
        <w:tab/>
        <w:tab/>
        <w:tab/>
        <w:tab/>
        <w:tab/>
        <w:tab/>
        <w:tab/>
        <w:t>&lt;element name="</w:t>
      </w:r>
      <w:r>
        <w:rPr>
          <w:lang w:val="en-US" w:eastAsia="en-US"/>
        </w:rPr>
        <w:t>t</w:t>
      </w:r>
      <w:r>
        <w:rPr>
          <w:lang w:val="en-US" w:eastAsia="en-US"/>
        </w:rPr>
        <w:t>estInvocationInitiator" type="string" minOccurs="0"/&gt;</w:t>
      </w:r>
    </w:p>
    <w:p>
      <w:pPr>
        <w:pStyle w:val="PL"/>
        <w:keepNext w:val="true"/>
        <w:keepLines/>
        <w:rPr/>
      </w:pPr>
      <w:r>
        <w:rPr>
          <w:lang w:val="en-US" w:eastAsia="en-US"/>
        </w:rPr>
        <w:tab/>
        <w:tab/>
        <w:tab/>
        <w:tab/>
        <w:tab/>
        <w:tab/>
        <w:tab/>
        <w:tab/>
        <w:t>&lt;element name="</w:t>
      </w:r>
      <w:r>
        <w:rPr>
          <w:lang w:val="en-US" w:eastAsia="en-US"/>
        </w:rPr>
        <w:t>t</w:t>
      </w:r>
      <w:r>
        <w:rPr>
          <w:lang w:val="en-US" w:eastAsia="en-US"/>
        </w:rPr>
        <w:t>estOutcome" type="xt:TestOutcome" minOccurs="0"/&gt;</w:t>
      </w:r>
    </w:p>
    <w:p>
      <w:pPr>
        <w:pStyle w:val="PL"/>
        <w:keepNext w:val="true"/>
        <w:keepLines/>
        <w:rPr/>
      </w:pPr>
      <w:r>
        <w:rPr>
          <w:lang w:val="en-US" w:eastAsia="en-US"/>
        </w:rPr>
        <w:tab/>
        <w:tab/>
        <w:tab/>
        <w:tab/>
        <w:tab/>
        <w:tab/>
        <w:tab/>
        <w:tab/>
        <w:t>&lt;element name="</w:t>
      </w:r>
      <w:r>
        <w:rPr>
          <w:lang w:val="en-US" w:eastAsia="en-US"/>
        </w:rPr>
        <w:t>m</w:t>
      </w:r>
      <w:r>
        <w:rPr>
          <w:lang w:val="en-US" w:eastAsia="en-US"/>
        </w:rPr>
        <w:t>ORT" type="string"</w:t>
      </w:r>
      <w:r>
        <w:rPr>
          <w:lang w:val="en-US" w:eastAsia="en-US"/>
        </w:rPr>
        <w:t xml:space="preserve"> </w:t>
      </w:r>
      <w:r>
        <w:rPr>
          <w:lang w:val="en-US" w:eastAsia="en-US"/>
        </w:rPr>
        <w:t>minOccurs="0"/&gt;</w:t>
      </w:r>
    </w:p>
    <w:p>
      <w:pPr>
        <w:pStyle w:val="PL"/>
        <w:keepNext w:val="true"/>
        <w:keepLines/>
        <w:rPr/>
      </w:pPr>
      <w:r>
        <w:rPr>
          <w:lang w:val="en-US" w:eastAsia="en-US"/>
        </w:rPr>
        <w:tab/>
        <w:tab/>
        <w:tab/>
        <w:tab/>
        <w:tab/>
        <w:tab/>
        <w:tab/>
        <w:tab/>
        <w:t>&lt;element name="</w:t>
      </w:r>
      <w:r>
        <w:rPr>
          <w:lang w:val="en-US" w:eastAsia="en-US"/>
        </w:rPr>
        <w:t>p</w:t>
      </w:r>
      <w:r>
        <w:rPr>
          <w:lang w:val="en-US" w:eastAsia="en-US"/>
        </w:rPr>
        <w:t>roposedRepairActions" type="anyType" minOccurs="0"/&gt;</w:t>
      </w:r>
    </w:p>
    <w:p>
      <w:pPr>
        <w:pStyle w:val="PL"/>
        <w:keepNext w:val="true"/>
        <w:keepLines/>
        <w:rPr/>
      </w:pPr>
      <w:r>
        <w:rPr>
          <w:lang w:val="en-US" w:eastAsia="en-US"/>
        </w:rPr>
        <w:tab/>
        <w:tab/>
        <w:tab/>
        <w:tab/>
        <w:tab/>
        <w:tab/>
        <w:tab/>
        <w:tab/>
        <w:t>&lt;element name="</w:t>
      </w:r>
      <w:r>
        <w:rPr>
          <w:lang w:val="en-US" w:eastAsia="en-US"/>
        </w:rPr>
        <w:t>a</w:t>
      </w:r>
      <w:r>
        <w:rPr>
          <w:lang w:val="en-US" w:eastAsia="en-US"/>
        </w:rPr>
        <w:t>dditionalInformation" type="anyType" minOccurs="0"/&gt;</w:t>
      </w:r>
    </w:p>
    <w:p>
      <w:pPr>
        <w:pStyle w:val="PL"/>
        <w:keepNext w:val="true"/>
        <w:keepLines/>
        <w:rPr>
          <w:lang w:val="en-US" w:eastAsia="en-US"/>
        </w:rPr>
      </w:pPr>
      <w:r>
        <w:rPr>
          <w:lang w:val="en-US" w:eastAsia="en-US"/>
        </w:rPr>
        <w:tab/>
        <w:tab/>
        <w:tab/>
        <w:tab/>
        <w:tab/>
        <w:tab/>
        <w:tab/>
        <w:t>&lt;/sequence&gt;</w:t>
      </w:r>
    </w:p>
    <w:p>
      <w:pPr>
        <w:pStyle w:val="PL"/>
        <w:keepNext w:val="true"/>
        <w:keepLines/>
        <w:rPr/>
      </w:pPr>
      <w:r>
        <w:rPr>
          <w:lang w:val="en-US" w:eastAsia="en-US"/>
        </w:rPr>
        <w:tab/>
        <w:tab/>
        <w:tab/>
        <w:tab/>
        <w:tab/>
        <w:tab/>
        <w:t>&lt;/complexType&gt;</w:t>
      </w:r>
    </w:p>
    <w:p>
      <w:pPr>
        <w:pStyle w:val="PL"/>
        <w:keepNext w:val="true"/>
        <w:keepLines/>
        <w:rPr>
          <w:lang w:val="en-US" w:eastAsia="en-US"/>
        </w:rPr>
      </w:pPr>
      <w:r>
        <w:rPr>
          <w:lang w:val="en-US" w:eastAsia="en-US"/>
        </w:rPr>
        <w:tab/>
        <w:tab/>
        <w:tab/>
        <w:tab/>
        <w:tab/>
        <w:t>&lt;/element&gt;</w:t>
      </w:r>
    </w:p>
    <w:p>
      <w:pPr>
        <w:pStyle w:val="PL"/>
        <w:keepNext w:val="true"/>
        <w:keepLines/>
        <w:rPr>
          <w:lang w:val="en-US" w:eastAsia="en-US"/>
        </w:rPr>
      </w:pPr>
      <w:r>
        <w:rPr>
          <w:lang w:val="en-US" w:eastAsia="en-US"/>
        </w:rPr>
        <w:tab/>
        <w:tab/>
        <w:tab/>
        <w:tab/>
        <w:t>&lt;/sequence&gt;</w:t>
      </w:r>
    </w:p>
    <w:p>
      <w:pPr>
        <w:pStyle w:val="PL"/>
        <w:keepNext w:val="true"/>
        <w:keepLines/>
        <w:rPr>
          <w:lang w:val="en-US" w:eastAsia="en-US"/>
        </w:rPr>
      </w:pPr>
      <w:r>
        <w:rPr>
          <w:lang w:val="en-US" w:eastAsia="en-US"/>
        </w:rPr>
        <w:tab/>
        <w:tab/>
        <w:tab/>
        <w:t>&lt;/extension&gt;</w:t>
      </w:r>
    </w:p>
    <w:p>
      <w:pPr>
        <w:pStyle w:val="PL"/>
        <w:keepNext w:val="true"/>
        <w:keepLines/>
        <w:rPr>
          <w:lang w:val="en-US" w:eastAsia="en-US"/>
        </w:rPr>
      </w:pPr>
      <w:r>
        <w:rPr>
          <w:lang w:val="en-US" w:eastAsia="en-US"/>
        </w:rPr>
        <w:tab/>
        <w:tab/>
        <w:t>&lt;/complexContent&gt;</w:t>
      </w:r>
    </w:p>
    <w:p>
      <w:pPr>
        <w:pStyle w:val="PL"/>
        <w:keepNext w:val="true"/>
        <w:keepLines/>
        <w:rPr>
          <w:lang w:val="en-US" w:eastAsia="en-US"/>
        </w:rPr>
      </w:pPr>
      <w:r>
        <w:rPr>
          <w:lang w:val="en-US" w:eastAsia="en-US"/>
        </w:rPr>
        <w:tab/>
        <w:t>&lt;/complexType&gt;</w:t>
      </w:r>
    </w:p>
    <w:p>
      <w:pPr>
        <w:pStyle w:val="PL"/>
        <w:keepNext w:val="true"/>
        <w:keepLines/>
        <w:rPr>
          <w:lang w:val="en-US" w:eastAsia="en-US"/>
        </w:rPr>
      </w:pPr>
      <w:r>
        <w:rPr>
          <w:lang w:val="en-US" w:eastAsia="en-US"/>
        </w:rPr>
        <w:tab/>
        <w:t>&lt;element name="NotifyTestResults" type="xt:NotifyTestResults"/&gt;</w:t>
      </w:r>
    </w:p>
    <w:p>
      <w:pPr>
        <w:pStyle w:val="PL"/>
        <w:keepNext w:val="true"/>
        <w:keepLines/>
        <w:rPr>
          <w:lang w:val="en-US" w:eastAsia="en-US"/>
        </w:rPr>
      </w:pPr>
      <w:r>
        <w:rPr>
          <w:lang w:val="en-US" w:eastAsia="en-US"/>
        </w:rPr>
        <w:t>&lt;/schema&gt;</w:t>
      </w:r>
      <w:r>
        <w:br w:type="page"/>
      </w:r>
    </w:p>
    <w:p>
      <w:pPr>
        <w:pStyle w:val="Heading8"/>
        <w:ind w:left="0" w:hanging="0"/>
        <w:rPr/>
      </w:pPr>
      <w:bookmarkStart w:id="45" w:name="__RefHeading___Toc335989942"/>
      <w:bookmarkEnd w:id="45"/>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Test management</w:t>
      </w:r>
      <w:r>
        <w:rPr/>
        <w:t xml:space="preserve"> IRP: Information </w:t>
      </w:r>
      <w:r>
        <w:rPr>
          <w:lang w:eastAsia="zh-CN"/>
        </w:rPr>
        <w:t>Service (3GPP TS 32.</w:t>
      </w:r>
      <w:r>
        <w:rPr>
          <w:lang w:eastAsia="zh-CN"/>
        </w:rPr>
        <w:t>32</w:t>
      </w:r>
      <w:r>
        <w:rPr>
          <w:lang w:eastAsia="zh-CN"/>
        </w:rPr>
        <w:t>2 [</w:t>
      </w:r>
      <w:r>
        <w:rPr>
          <w:lang w:eastAsia="zh-CN"/>
        </w:rPr>
        <w:t>5</w:t>
      </w:r>
      <w:r>
        <w:rPr>
          <w:lang w:eastAsia="zh-CN"/>
        </w:rPr>
        <w:t>]).</w:t>
      </w:r>
    </w:p>
    <w:p>
      <w:pPr>
        <w:pStyle w:val="Heading1"/>
        <w:ind w:left="1134" w:hanging="1134"/>
        <w:rPr/>
      </w:pPr>
      <w:bookmarkStart w:id="46" w:name="__RefHeading___Toc335989943"/>
      <w:bookmarkEnd w:id="46"/>
      <w:r>
        <w:rPr>
          <w:lang w:eastAsia="zh-CN"/>
        </w:rPr>
        <w:t>C.1</w:t>
        <w:tab/>
      </w:r>
      <w:r>
        <w:rPr/>
        <w:t>Architectural features</w:t>
      </w:r>
    </w:p>
    <w:p>
      <w:pPr>
        <w:pStyle w:val="Normal"/>
        <w:rPr>
          <w:lang w:eastAsia="zh-CN" w:bidi="ar-KW"/>
        </w:rPr>
      </w:pPr>
      <w:r>
        <w:rPr>
          <w:lang w:bidi="ar-KW"/>
        </w:rPr>
        <w:t xml:space="preserve">The overall architectural feature of the </w:t>
      </w:r>
      <w:r>
        <w:rPr>
          <w:lang w:eastAsia="zh-CN"/>
        </w:rPr>
        <w:t>Test management</w:t>
      </w:r>
      <w:r>
        <w:rPr/>
        <w:t xml:space="preserve"> </w:t>
      </w:r>
      <w:r>
        <w:rPr>
          <w:lang w:bidi="ar-KW"/>
        </w:rPr>
        <w:t>IRP is specified in 3GPP TS 32.</w:t>
      </w:r>
      <w:r>
        <w:rPr>
          <w:lang w:eastAsia="zh-CN" w:bidi="ar-KW"/>
        </w:rPr>
        <w:t>322</w:t>
      </w:r>
      <w:r>
        <w:rPr>
          <w:lang w:bidi="ar-KW"/>
        </w:rPr>
        <w:t xml:space="preserve"> [</w:t>
      </w:r>
      <w:r>
        <w:rPr>
          <w:lang w:eastAsia="zh-CN" w:bidi="ar-KW"/>
        </w:rPr>
        <w:t>5</w:t>
      </w:r>
      <w:r>
        <w:rPr>
          <w:lang w:bidi="ar-KW"/>
        </w:rPr>
        <w:t xml:space="preserve">].  This clause specifies features that are specific to the </w:t>
      </w:r>
      <w:r>
        <w:rPr>
          <w:lang w:eastAsia="zh-CN" w:bidi="ar-KW"/>
        </w:rPr>
        <w:t>SOAP</w:t>
      </w:r>
      <w:r>
        <w:rPr>
          <w:lang w:bidi="ar-KW"/>
        </w:rPr>
        <w:t xml:space="preserve"> </w:t>
      </w:r>
      <w:r>
        <w:rPr>
          <w:lang w:eastAsia="zh-CN" w:bidi="ar-KW"/>
        </w:rPr>
        <w:t>S</w:t>
      </w:r>
      <w:r>
        <w:rPr>
          <w:lang w:bidi="ar-KW"/>
        </w:rPr>
        <w:t xml:space="preserve">olution </w:t>
      </w:r>
      <w:r>
        <w:rPr>
          <w:lang w:eastAsia="zh-CN" w:bidi="ar-KW"/>
        </w:rPr>
        <w:t>S</w:t>
      </w:r>
      <w:r>
        <w:rPr>
          <w:lang w:bidi="ar-KW"/>
        </w:rPr>
        <w:t>et.</w:t>
      </w:r>
    </w:p>
    <w:p>
      <w:pPr>
        <w:pStyle w:val="Heading2"/>
        <w:rPr/>
      </w:pPr>
      <w:bookmarkStart w:id="47" w:name="__RefHeading___Toc335989944"/>
      <w:bookmarkEnd w:id="47"/>
      <w:r>
        <w:rPr/>
        <w:t>C.1.1</w:t>
        <w:tab/>
        <w:t>Syntax for Distinguished Names</w:t>
      </w:r>
    </w:p>
    <w:p>
      <w:pPr>
        <w:pStyle w:val="Normal"/>
        <w:rPr/>
      </w:pPr>
      <w:r>
        <w:rPr/>
        <w:t>The syntax of a Distinguished Name is defined in 3GPP TS 32.300 [</w:t>
      </w:r>
      <w:r>
        <w:rPr>
          <w:lang w:eastAsia="zh-CN"/>
        </w:rPr>
        <w:t>6</w:t>
      </w:r>
      <w:r>
        <w:rPr/>
        <w:t>].</w:t>
      </w:r>
    </w:p>
    <w:p>
      <w:pPr>
        <w:pStyle w:val="Heading2"/>
        <w:rPr/>
      </w:pPr>
      <w:bookmarkStart w:id="48" w:name="__RefHeading___Toc335989945"/>
      <w:bookmarkEnd w:id="48"/>
      <w:r>
        <w:rPr>
          <w:lang w:eastAsia="zh-CN"/>
        </w:rPr>
        <w:t>C.1.2</w:t>
        <w:tab/>
      </w:r>
      <w:r>
        <w:rPr/>
        <w:t>Notification Services</w:t>
      </w:r>
    </w:p>
    <w:p>
      <w:pPr>
        <w:pStyle w:val="Normal"/>
        <w:rPr>
          <w:lang w:eastAsia="zh-CN"/>
        </w:rPr>
      </w:pPr>
      <w:r>
        <w:rPr/>
        <w:t xml:space="preserve">The </w:t>
      </w:r>
      <w:r>
        <w:rPr>
          <w:lang w:eastAsia="zh-CN"/>
        </w:rPr>
        <w:t>Test management</w:t>
      </w:r>
      <w:r>
        <w:rPr/>
        <w:t xml:space="preserve"> IRP SOAP SS uses the Notification IRP SOAP SS of 3GPP TS 32.306 [</w:t>
      </w:r>
      <w:r>
        <w:rPr>
          <w:lang w:eastAsia="zh-CN"/>
        </w:rPr>
        <w:t>11</w:t>
      </w:r>
      <w:r>
        <w:rPr/>
        <w:t>]. The IRPAgent shall support the push interface model, which</w:t>
      </w:r>
      <w:r>
        <w:rPr>
          <w:lang w:eastAsia="zh-CN"/>
        </w:rPr>
        <w:t xml:space="preserve"> means </w:t>
      </w:r>
      <w:r>
        <w:rPr>
          <w:lang w:eastAsia="zh-CN"/>
        </w:rPr>
        <w:t xml:space="preserve">that the </w:t>
      </w:r>
      <w:r>
        <w:rPr/>
        <w:t>IRPAgent sends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eastAsia="zh-CN"/>
        </w:rPr>
        <w:t>Test management</w:t>
      </w:r>
      <w:r>
        <w:rPr/>
        <w:t xml:space="preserve"> </w:t>
      </w:r>
      <w:r>
        <w:rPr>
          <w:lang w:val="en-US" w:eastAsia="zh-CN"/>
        </w:rPr>
        <w:t>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pPr>
      <w:bookmarkStart w:id="49" w:name="__RefHeading___Toc335989946"/>
      <w:bookmarkEnd w:id="49"/>
      <w:r>
        <w:rPr>
          <w:lang w:eastAsia="zh-CN"/>
        </w:rPr>
        <w:t>C.1.3</w:t>
        <w:tab/>
      </w:r>
      <w:r>
        <w:rPr/>
        <w:t>Supported W3C specifications</w:t>
      </w:r>
    </w:p>
    <w:p>
      <w:pPr>
        <w:pStyle w:val="Normal"/>
        <w:rPr/>
      </w:pPr>
      <w:r>
        <w:rPr>
          <w:lang w:eastAsia="zh-CN"/>
        </w:rPr>
        <w:t xml:space="preserve">The </w:t>
      </w:r>
      <w:r>
        <w:rPr/>
        <w:t>SOAP 1.1</w:t>
      </w:r>
      <w:r>
        <w:rPr>
          <w:lang w:eastAsia="zh-CN"/>
        </w:rPr>
        <w:t xml:space="preserve"> specification [7]</w:t>
      </w:r>
      <w:r>
        <w:rPr>
          <w:lang w:eastAsia="zh-CN"/>
        </w:rPr>
        <w:t xml:space="preserve"> and </w:t>
      </w:r>
      <w:r>
        <w:rPr>
          <w:lang w:eastAsia="zh-CN"/>
        </w:rPr>
        <w:t>WSDL 1.1 specification [9]</w:t>
      </w:r>
      <w:r>
        <w:rPr>
          <w:lang w:eastAsia="zh-CN"/>
        </w:rPr>
        <w:t xml:space="preserve"> are supported.</w:t>
      </w:r>
    </w:p>
    <w:p>
      <w:pPr>
        <w:pStyle w:val="Normal"/>
        <w:rPr>
          <w:lang w:val="en-US" w:eastAsia="zh-CN"/>
        </w:rPr>
      </w:pPr>
      <w:r>
        <w:rPr>
          <w:lang w:eastAsia="zh-CN"/>
        </w:rPr>
        <w:t>The SOAP 1.2 specification [</w:t>
      </w:r>
      <w:r>
        <w:rPr>
          <w:lang w:eastAsia="zh-CN"/>
        </w:rPr>
        <w:t>10</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[8]). IRPAgents may throw a FilterComplexityLimit fault when a given filter is too complex.</w:t>
      </w:r>
    </w:p>
    <w:p>
      <w:pPr>
        <w:pStyle w:val="Heading2"/>
        <w:rPr/>
      </w:pPr>
      <w:bookmarkStart w:id="50" w:name="__RefHeading___Toc335989947"/>
      <w:bookmarkEnd w:id="50"/>
      <w:r>
        <w:rPr>
          <w:lang w:eastAsia="zh-CN"/>
        </w:rPr>
        <w:t>C.1.4</w:t>
        <w:tab/>
      </w:r>
      <w:r>
        <w:rPr/>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C.1.4. </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tmIRPSystem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w:t>
            </w:r>
            <w:r>
              <w:rPr>
                <w:color w:val="000000"/>
                <w:lang w:eastAsia="zh-CN"/>
              </w:rPr>
              <w:t>s</w:t>
            </w:r>
            <w:r>
              <w:rPr>
                <w:color w:val="000000"/>
              </w:rPr>
              <w:t>pecs/archive/32_series/32.32</w:t>
            </w:r>
            <w:r>
              <w:rPr>
                <w:color w:val="000000"/>
                <w:lang w:eastAsia="zh-CN"/>
              </w:rPr>
              <w:t>6</w:t>
            </w:r>
            <w:r>
              <w:rPr>
                <w:color w:val="000000"/>
              </w:rPr>
              <w:t>#TMIRPSystem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tmIRP</w:t>
            </w:r>
            <w:r>
              <w:rPr>
                <w:color w:val="000000"/>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w:t>
            </w:r>
            <w:r>
              <w:rPr>
                <w:color w:val="000000"/>
                <w:lang w:eastAsia="zh-CN"/>
              </w:rPr>
              <w:t>s</w:t>
            </w:r>
            <w:r>
              <w:rPr>
                <w:color w:val="000000"/>
              </w:rPr>
              <w:t>pecs/archive/32_series/32.32</w:t>
            </w:r>
            <w:r>
              <w:rPr>
                <w:color w:val="000000"/>
                <w:lang w:eastAsia="zh-CN"/>
              </w:rPr>
              <w:t>6</w:t>
            </w:r>
            <w:r>
              <w:rPr>
                <w:color w:val="000000"/>
              </w:rPr>
              <w:t>#TMIRPData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genericNrm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http://www.3gpp.org/ftp/specs/archive/32_series/32.62</w:t>
            </w:r>
            <w:r>
              <w:rPr>
                <w:color w:val="000000"/>
                <w:lang w:eastAsia="zh-CN"/>
              </w:rPr>
              <w:t>6</w:t>
            </w:r>
            <w:r>
              <w:rPr>
                <w:color w:val="000000"/>
              </w:rPr>
              <w:t>#genericNrm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g</w:t>
            </w:r>
            <w:r>
              <w:rPr>
                <w:rFonts w:cs="Arial"/>
                <w:color w:val="000000"/>
              </w:rPr>
              <w:t>enericIRP</w:t>
            </w:r>
            <w:r>
              <w:rPr>
                <w:rFonts w:cs="Arial"/>
                <w:color w:val="000000"/>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zh-CN"/>
              </w:rPr>
            </w:pPr>
            <w:r>
              <w:rPr>
                <w:rFonts w:cs="Arial"/>
                <w:color w:val="000000"/>
              </w:rPr>
              <w:t>http://www.3gpp.org/ftp/</w:t>
            </w:r>
            <w:r>
              <w:rPr>
                <w:rFonts w:cs="Arial"/>
                <w:color w:val="000000"/>
                <w:lang w:eastAsia="zh-CN"/>
              </w:rPr>
              <w:t>s</w:t>
            </w:r>
            <w:r>
              <w:rPr>
                <w:rFonts w:cs="Arial"/>
                <w:color w:val="000000"/>
              </w:rPr>
              <w:t>pecs/archive/32_series/32.31</w:t>
            </w:r>
            <w:r>
              <w:rPr>
                <w:rFonts w:cs="Arial"/>
                <w:color w:val="000000"/>
                <w:lang w:eastAsia="zh-CN"/>
              </w:rPr>
              <w:t>6#GenericIRPSystem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w:t>
            </w:r>
            <w:r>
              <w:rPr>
                <w:color w:val="000000"/>
                <w:lang w:eastAsia="zh-CN"/>
              </w:rPr>
              <w:t>s</w:t>
            </w:r>
            <w:r>
              <w:rPr>
                <w:color w:val="000000"/>
              </w:rPr>
              <w:t>pecs/archive/32_series/32.30</w:t>
            </w:r>
            <w:r>
              <w:rPr>
                <w:color w:val="000000"/>
                <w:lang w:eastAsia="zh-CN"/>
              </w:rPr>
              <w:t>6#</w:t>
            </w:r>
            <w:r>
              <w:rPr>
                <w:color w:val="000000"/>
              </w:rPr>
              <w:t>NotificationIRPNtfSystem</w:t>
            </w:r>
          </w:p>
        </w:tc>
      </w:tr>
    </w:tbl>
    <w:p>
      <w:pPr>
        <w:pStyle w:val="EditorsNote"/>
        <w:rPr>
          <w:color w:val="000000"/>
          <w:lang w:val="en-US" w:eastAsia="zh-CN"/>
        </w:rPr>
      </w:pPr>
      <w:r>
        <w:rPr>
          <w:color w:val="000000"/>
          <w:lang w:val="en-US" w:eastAsia="zh-CN"/>
        </w:rPr>
      </w:r>
    </w:p>
    <w:p>
      <w:pPr>
        <w:pStyle w:val="Heading1"/>
        <w:ind w:left="1134" w:hanging="1134"/>
        <w:rPr/>
      </w:pPr>
      <w:bookmarkStart w:id="51" w:name="__RefHeading___Toc335989948"/>
      <w:bookmarkEnd w:id="51"/>
      <w:r>
        <w:rPr>
          <w:lang w:eastAsia="zh-CN"/>
        </w:rPr>
        <w:t>C.2</w:t>
      </w:r>
      <w:r>
        <w:rPr>
          <w:lang w:eastAsia="zh-CN"/>
        </w:rPr>
        <w:tab/>
      </w:r>
      <w:r>
        <w:rPr/>
        <w:t>Mapping</w:t>
      </w:r>
    </w:p>
    <w:p>
      <w:pPr>
        <w:pStyle w:val="Heading2"/>
        <w:rPr/>
      </w:pPr>
      <w:bookmarkStart w:id="52" w:name="__RefHeading___Toc335989949"/>
      <w:bookmarkEnd w:id="52"/>
      <w:r>
        <w:rPr>
          <w:lang w:eastAsia="zh-CN"/>
        </w:rPr>
        <w:t>C.2.1</w:t>
      </w:r>
      <w:r>
        <w:rPr>
          <w:lang w:eastAsia="zh-CN"/>
        </w:rPr>
        <w:tab/>
      </w:r>
      <w:r>
        <w:rPr/>
        <w:t>Operation and notification mapping</w:t>
      </w:r>
    </w:p>
    <w:p>
      <w:pPr>
        <w:pStyle w:val="Normal"/>
        <w:keepNext w:val="true"/>
        <w:rPr/>
      </w:pPr>
      <w:r>
        <w:rPr/>
        <w:t xml:space="preserve">The Test management IRP IS (3GPP TS 32.322 [5]) defines semantics of operation and notification visible across the Itf-N.  Table </w:t>
      </w:r>
      <w:r>
        <w:rPr>
          <w:lang w:eastAsia="zh-CN"/>
        </w:rPr>
        <w:t>C.2</w:t>
      </w:r>
      <w:r>
        <w:rPr/>
        <w:t xml:space="preserve">.1 indicates mapping of these operations and notifications to their equivalents defined in this SS. </w:t>
      </w:r>
    </w:p>
    <w:p>
      <w:pPr>
        <w:pStyle w:val="TH"/>
        <w:rPr/>
      </w:pPr>
      <w:r>
        <w:rPr/>
        <w:t xml:space="preserve">Table </w:t>
      </w:r>
      <w:r>
        <w:rPr>
          <w:lang w:eastAsia="zh-CN"/>
        </w:rPr>
        <w:t>C.2</w:t>
      </w:r>
      <w:r>
        <w:rPr>
          <w:lang w:eastAsia="zh-CN"/>
        </w:rPr>
        <w:t>.1</w:t>
      </w:r>
      <w:r>
        <w:rPr/>
        <w:t>: Mapping from IS Operation to SS Equivalents</w:t>
      </w:r>
    </w:p>
    <w:tbl>
      <w:tblPr>
        <w:tblW w:w="9697" w:type="dxa"/>
        <w:jc w:val="center"/>
        <w:tblInd w:w="0" w:type="dxa"/>
        <w:tblLayout w:type="fixed"/>
        <w:tblCellMar>
          <w:top w:w="0" w:type="dxa"/>
          <w:left w:w="28" w:type="dxa"/>
          <w:bottom w:w="0" w:type="dxa"/>
          <w:right w:w="28" w:type="dxa"/>
        </w:tblCellMar>
      </w:tblPr>
      <w:tblGrid>
        <w:gridCol w:w="3656"/>
        <w:gridCol w:w="2162"/>
        <w:gridCol w:w="3092"/>
        <w:gridCol w:w="787"/>
      </w:tblGrid>
      <w:tr>
        <w:trPr/>
        <w:tc>
          <w:tcPr>
            <w:tcW w:w="3656"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32.322 [5] </w:t>
            </w:r>
          </w:p>
        </w:tc>
        <w:tc>
          <w:tcPr>
            <w:tcW w:w="2162"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3092"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w:t>
            </w:r>
          </w:p>
        </w:tc>
        <w:tc>
          <w:tcPr>
            <w:tcW w:w="78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65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initiateTests</w:t>
            </w:r>
          </w:p>
        </w:tc>
        <w:tc>
          <w:tcPr>
            <w:tcW w:w="21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initiateTests</w:t>
            </w:r>
          </w:p>
        </w:tc>
        <w:tc>
          <w:tcPr>
            <w:tcW w:w="30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TMIRPControlOperationsPort</w:t>
            </w:r>
          </w:p>
        </w:tc>
        <w:tc>
          <w:tcPr>
            <w:tcW w:w="787"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65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terminateTests</w:t>
            </w:r>
          </w:p>
        </w:tc>
        <w:tc>
          <w:tcPr>
            <w:tcW w:w="21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terminateTests</w:t>
            </w:r>
          </w:p>
        </w:tc>
        <w:tc>
          <w:tcPr>
            <w:tcW w:w="30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TMIRPControlOperationsPort</w:t>
            </w:r>
          </w:p>
        </w:tc>
        <w:tc>
          <w:tcPr>
            <w:tcW w:w="787"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656" w:type="dxa"/>
            <w:tcBorders>
              <w:top w:val="single" w:sz="6" w:space="0" w:color="000000"/>
              <w:left w:val="single" w:sz="4" w:space="0" w:color="000000"/>
              <w:bottom w:val="single" w:sz="6" w:space="0" w:color="000000"/>
              <w:right w:val="single" w:sz="6" w:space="0" w:color="000000"/>
            </w:tcBorders>
          </w:tcPr>
          <w:p>
            <w:pPr>
              <w:pStyle w:val="TAL"/>
              <w:rPr/>
            </w:pPr>
            <w:r>
              <w:rPr>
                <w:rFonts w:cs="Arial"/>
              </w:rPr>
              <w:t>monitorTest</w:t>
            </w:r>
          </w:p>
        </w:tc>
        <w:tc>
          <w:tcPr>
            <w:tcW w:w="216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monitorTest</w:t>
            </w:r>
          </w:p>
        </w:tc>
        <w:tc>
          <w:tcPr>
            <w:tcW w:w="30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TMIRPMonitorOperationsPort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65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notifyFilePreparationError</w:t>
            </w:r>
          </w:p>
        </w:tc>
        <w:tc>
          <w:tcPr>
            <w:tcW w:w="2162"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notify (note 1)</w:t>
              <w:tab/>
            </w:r>
          </w:p>
        </w:tc>
        <w:tc>
          <w:tcPr>
            <w:tcW w:w="30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NotificationIRPNtfPort</w:t>
            </w:r>
          </w:p>
        </w:tc>
        <w:tc>
          <w:tcPr>
            <w:tcW w:w="78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9697"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IS equivalent maps to an XML definition specified in </w:t>
            </w:r>
            <w:r>
              <w:rPr>
                <w:lang w:eastAsia="zh-CN"/>
              </w:rPr>
              <w:t>Annex B</w:t>
            </w:r>
            <w:r>
              <w:rPr/>
              <w:t>, and this being an input parameter to the operation notify under the port type ntfIRPNtfSystem:NotificationIRPNtf and under the binding ntfIRPNtfSystem:NotificationIRPNtf of 3GPP TS 32.30</w:t>
            </w:r>
            <w:r>
              <w:rPr>
                <w:lang w:eastAsia="zh-CN"/>
              </w:rPr>
              <w:t>6</w:t>
            </w:r>
            <w:r>
              <w:rPr/>
              <w:t xml:space="preserve"> [11]. </w:t>
            </w:r>
          </w:p>
        </w:tc>
      </w:tr>
    </w:tbl>
    <w:p>
      <w:pPr>
        <w:pStyle w:val="Normal"/>
        <w:keepNext w:val="true"/>
        <w:rPr/>
      </w:pPr>
      <w:r>
        <w:rPr/>
      </w:r>
    </w:p>
    <w:p>
      <w:pPr>
        <w:pStyle w:val="Heading2"/>
        <w:rPr/>
      </w:pPr>
      <w:bookmarkStart w:id="53" w:name="__RefHeading___Toc335989950"/>
      <w:bookmarkEnd w:id="53"/>
      <w:r>
        <w:rPr>
          <w:lang w:eastAsia="zh-CN"/>
        </w:rPr>
        <w:t>C.2.</w:t>
      </w:r>
      <w:r>
        <w:rPr>
          <w:lang w:eastAsia="zh-CN"/>
        </w:rPr>
        <w:t>2</w:t>
        <w:tab/>
      </w:r>
      <w:r>
        <w:rPr/>
        <w:t>Operation parameter mapping</w:t>
      </w:r>
    </w:p>
    <w:p>
      <w:pPr>
        <w:pStyle w:val="Normal"/>
        <w:rPr/>
      </w:pPr>
      <w:r>
        <w:rPr/>
        <w:t xml:space="preserve">The Test management IRP IS (3GPP TS 32.322 [5])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C.2.2.1</w:t>
      </w:r>
      <w:r>
        <w:rPr/>
        <w:t xml:space="preserve">: </w:t>
      </w:r>
      <w:r>
        <w:rPr/>
        <w:t>M</w:t>
      </w:r>
      <w:r>
        <w:rPr/>
        <w:t xml:space="preserve">apping from IS </w:t>
      </w:r>
      <w:r>
        <w:rPr>
          <w:rFonts w:cs="Courier New" w:ascii="Courier New" w:hAnsi="Courier New"/>
        </w:rPr>
        <w:t xml:space="preserve">initiateTests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testInvocationInitiator</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bookmarkStart w:id="54" w:name="OLE_LINK1"/>
            <w:r>
              <w:rPr>
                <w:rFonts w:cs="Arial"/>
              </w:rPr>
              <w:t>testInvocationInitiator</w:t>
            </w:r>
            <w:bookmarkEnd w:id="54"/>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toBeInitiatedTests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toBeInitiatedTests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response</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response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C.2.2.</w:t>
      </w:r>
      <w:r>
        <w:rPr>
          <w:lang w:eastAsia="zh-CN"/>
        </w:rPr>
        <w:t>2</w:t>
      </w:r>
      <w:r>
        <w:rPr/>
        <w:t xml:space="preserve">: </w:t>
      </w:r>
      <w:r>
        <w:rPr/>
        <w:t>M</w:t>
      </w:r>
      <w:r>
        <w:rPr/>
        <w:t xml:space="preserve">apping from IS </w:t>
      </w:r>
      <w:r>
        <w:rPr>
          <w:rFonts w:cs="Courier New" w:ascii="Courier New" w:hAnsi="Courier New"/>
        </w:rPr>
        <w:t xml:space="preserve">terminateTests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toBeTerminatedTests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toBeTerminatedTests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response</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response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C.2.2.</w:t>
      </w:r>
      <w:r>
        <w:rPr>
          <w:lang w:eastAsia="zh-CN"/>
        </w:rPr>
        <w:t>3</w:t>
      </w:r>
      <w:r>
        <w:rPr/>
        <w:t xml:space="preserve">: </w:t>
      </w:r>
      <w:r>
        <w:rPr/>
        <w:t>M</w:t>
      </w:r>
      <w:r>
        <w:rPr/>
        <w:t xml:space="preserve">apping from IS </w:t>
      </w:r>
      <w:r>
        <w:rPr>
          <w:rFonts w:cs="Courier New" w:ascii="Courier New" w:hAnsi="Courier New"/>
        </w:rPr>
        <w:t xml:space="preserve">monitorTest </w:t>
      </w:r>
      <w:r>
        <w:rPr/>
        <w:t>parameters to SS equivalents</w:t>
      </w:r>
    </w:p>
    <w:tbl>
      <w:tblPr>
        <w:tblW w:w="4941" w:type="dxa"/>
        <w:jc w:val="center"/>
        <w:tblInd w:w="0" w:type="dxa"/>
        <w:tblLayout w:type="fixed"/>
        <w:tblCellMar>
          <w:top w:w="0" w:type="dxa"/>
          <w:left w:w="28" w:type="dxa"/>
          <w:bottom w:w="0" w:type="dxa"/>
          <w:right w:w="28" w:type="dxa"/>
        </w:tblCellMar>
      </w:tblPr>
      <w:tblGrid>
        <w:gridCol w:w="2077"/>
        <w:gridCol w:w="2077"/>
        <w:gridCol w:w="787"/>
      </w:tblGrid>
      <w:tr>
        <w:trPr/>
        <w:tc>
          <w:tcPr>
            <w:tcW w:w="20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0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7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toBeMonitoredTO</w:t>
            </w:r>
          </w:p>
        </w:tc>
        <w:tc>
          <w:tcPr>
            <w:tcW w:w="207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toBeMonitoredTO</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77" w:type="dxa"/>
            <w:tcBorders>
              <w:top w:val="single" w:sz="6" w:space="0" w:color="000000"/>
              <w:left w:val="single" w:sz="6" w:space="0" w:color="000000"/>
              <w:bottom w:val="single" w:sz="6" w:space="0" w:color="000000"/>
              <w:right w:val="single" w:sz="6" w:space="0" w:color="000000"/>
            </w:tcBorders>
          </w:tcPr>
          <w:p>
            <w:pPr>
              <w:pStyle w:val="TAL"/>
              <w:rPr/>
            </w:pPr>
            <w:r>
              <w:rPr/>
              <w:t>monitoredAttributeValues</w:t>
            </w:r>
          </w:p>
        </w:tc>
        <w:tc>
          <w:tcPr>
            <w:tcW w:w="2077" w:type="dxa"/>
            <w:tcBorders>
              <w:top w:val="single" w:sz="6" w:space="0" w:color="000000"/>
              <w:left w:val="single" w:sz="6" w:space="0" w:color="000000"/>
              <w:bottom w:val="single" w:sz="6" w:space="0" w:color="000000"/>
              <w:right w:val="single" w:sz="6" w:space="0" w:color="000000"/>
            </w:tcBorders>
          </w:tcPr>
          <w:p>
            <w:pPr>
              <w:pStyle w:val="TAL"/>
              <w:rPr/>
            </w:pPr>
            <w:r>
              <w:rPr/>
              <w:t>monitoredAttributeValues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77" w:type="dxa"/>
            <w:tcBorders>
              <w:top w:val="single" w:sz="6" w:space="0" w:color="000000"/>
              <w:left w:val="single" w:sz="6" w:space="0" w:color="000000"/>
              <w:bottom w:val="single" w:sz="6" w:space="0" w:color="000000"/>
              <w:right w:val="single" w:sz="6" w:space="0" w:color="000000"/>
            </w:tcBorders>
          </w:tcPr>
          <w:p>
            <w:pPr>
              <w:pStyle w:val="TAL"/>
              <w:rPr/>
            </w:pPr>
            <w:r>
              <w:rPr/>
              <w:t>error</w:t>
            </w:r>
          </w:p>
        </w:tc>
        <w:tc>
          <w:tcPr>
            <w:tcW w:w="2077" w:type="dxa"/>
            <w:tcBorders>
              <w:top w:val="single" w:sz="6" w:space="0" w:color="000000"/>
              <w:left w:val="single" w:sz="6" w:space="0" w:color="000000"/>
              <w:bottom w:val="single" w:sz="6" w:space="0" w:color="000000"/>
              <w:right w:val="single" w:sz="6" w:space="0" w:color="000000"/>
            </w:tcBorders>
          </w:tcPr>
          <w:p>
            <w:pPr>
              <w:pStyle w:val="TAL"/>
              <w:rPr/>
            </w:pPr>
            <w:r>
              <w:rPr/>
              <w:t>error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2"/>
        <w:rPr/>
      </w:pPr>
      <w:bookmarkStart w:id="55" w:name="__RefHeading___Toc335989951"/>
      <w:bookmarkEnd w:id="55"/>
      <w:r>
        <w:rPr>
          <w:lang w:eastAsia="zh-CN"/>
        </w:rPr>
        <w:t>C.2</w:t>
      </w:r>
      <w:r>
        <w:rPr/>
        <w:t>.3</w:t>
        <w:tab/>
        <w:t>Notification parameter mapping</w:t>
      </w:r>
    </w:p>
    <w:p>
      <w:pPr>
        <w:pStyle w:val="Normal"/>
        <w:keepNext w:val="true"/>
        <w:rPr/>
      </w:pPr>
      <w:r>
        <w:rPr/>
        <w:t xml:space="preserve">The Test management IRP Notifications are defined in </w:t>
      </w:r>
      <w:r>
        <w:rPr>
          <w:lang w:eastAsia="zh-CN"/>
        </w:rPr>
        <w:t>Annex B.</w:t>
      </w:r>
      <w:r>
        <w:br w:type="page"/>
      </w:r>
    </w:p>
    <w:p>
      <w:pPr>
        <w:pStyle w:val="Normal"/>
        <w:keepNext w:val="true"/>
        <w:rPr>
          <w:lang w:eastAsia="zh-CN"/>
        </w:rPr>
      </w:pPr>
      <w:r>
        <w:rPr>
          <w:lang w:eastAsia="zh-CN"/>
        </w:rPr>
      </w:r>
    </w:p>
    <w:p>
      <w:pPr>
        <w:pStyle w:val="Heading1"/>
        <w:ind w:left="1134" w:hanging="1134"/>
        <w:rPr/>
      </w:pPr>
      <w:bookmarkStart w:id="56" w:name="__RefHeading___Toc335989952"/>
      <w:bookmarkEnd w:id="56"/>
      <w:r>
        <w:rPr/>
        <w:t>C.3</w:t>
        <w:tab/>
        <w:t>Solution Set definitions</w:t>
      </w:r>
    </w:p>
    <w:p>
      <w:pPr>
        <w:pStyle w:val="Heading2"/>
        <w:rPr/>
      </w:pPr>
      <w:bookmarkStart w:id="57" w:name="__RefHeading___Toc335989953"/>
      <w:bookmarkEnd w:id="57"/>
      <w:r>
        <w:rPr/>
        <w:t>C.3.1</w:t>
        <w:tab/>
        <w:t>WSDL definition structure</w:t>
      </w:r>
    </w:p>
    <w:p>
      <w:pPr>
        <w:pStyle w:val="Normal"/>
        <w:rPr/>
      </w:pPr>
      <w:r>
        <w:rPr/>
        <w:t xml:space="preserve">Clause C.3.2 provides a graphical representation of the </w:t>
      </w:r>
      <w:r>
        <w:rPr>
          <w:lang w:eastAsia="zh-CN"/>
        </w:rPr>
        <w:t>Test management</w:t>
      </w:r>
      <w:r>
        <w:rPr/>
        <w:t xml:space="preserve"> IRP service.</w:t>
      </w:r>
    </w:p>
    <w:p>
      <w:pPr>
        <w:pStyle w:val="Normal"/>
        <w:rPr/>
      </w:pPr>
      <w:r>
        <w:rPr/>
        <w:t xml:space="preserve">Clause C.3.3 defines the services which are supported the </w:t>
      </w:r>
      <w:r>
        <w:rPr>
          <w:lang w:eastAsia="zh-CN"/>
        </w:rPr>
        <w:t>Test management</w:t>
      </w:r>
      <w:r>
        <w:rPr/>
        <w:t xml:space="preserve"> IRP agent.</w:t>
      </w:r>
    </w:p>
    <w:p>
      <w:pPr>
        <w:pStyle w:val="Heading2"/>
        <w:rPr/>
      </w:pPr>
      <w:bookmarkStart w:id="58" w:name="__RefHeading___Toc335989954"/>
      <w:bookmarkEnd w:id="58"/>
      <w:r>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eastAsia="zh-CN"/>
        </w:rPr>
      </w:pPr>
      <w:r>
        <w:rPr>
          <w:lang w:eastAsia="zh-CN"/>
        </w:rPr>
        <w:drawing>
          <wp:inline distT="0" distB="0" distL="0" distR="0">
            <wp:extent cx="6111875" cy="246761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3"/>
                    <a:srcRect l="-3" t="-9" r="-3" b="-9"/>
                    <a:stretch>
                      <a:fillRect/>
                    </a:stretch>
                  </pic:blipFill>
                  <pic:spPr bwMode="auto">
                    <a:xfrm>
                      <a:off x="0" y="0"/>
                      <a:ext cx="6111875" cy="2467610"/>
                    </a:xfrm>
                    <a:prstGeom prst="rect">
                      <a:avLst/>
                    </a:prstGeom>
                  </pic:spPr>
                </pic:pic>
              </a:graphicData>
            </a:graphic>
          </wp:inline>
        </w:drawing>
      </w:r>
    </w:p>
    <w:p>
      <w:pPr>
        <w:pStyle w:val="TF"/>
        <w:rPr>
          <w:lang w:eastAsia="zh-CN"/>
        </w:rPr>
      </w:pPr>
      <w:r>
        <w:rPr/>
        <w:t xml:space="preserve">Figure </w:t>
      </w:r>
      <w:r>
        <w:rPr>
          <w:lang w:eastAsia="zh-CN"/>
        </w:rPr>
        <w:t>C.3.2</w:t>
      </w:r>
      <w:r>
        <w:rPr>
          <w:lang w:eastAsia="zh-CN"/>
        </w:rPr>
        <w:t>:</w:t>
      </w:r>
      <w:r>
        <w:rPr/>
        <w:t xml:space="preserve"> </w:t>
      </w:r>
      <w:r>
        <w:rPr>
          <w:lang w:eastAsia="zh-CN"/>
        </w:rPr>
        <w:t>Test management</w:t>
      </w:r>
      <w:r>
        <w:rPr>
          <w:lang w:eastAsia="zh-CN"/>
        </w:rPr>
        <w:t xml:space="preserve"> IRP SOAP Solution Set WSDL structure</w:t>
      </w:r>
    </w:p>
    <w:p>
      <w:pPr>
        <w:pStyle w:val="Normal"/>
        <w:keepNext w:val="true"/>
        <w:rPr>
          <w:lang w:eastAsia="zh-CN"/>
        </w:rPr>
      </w:pPr>
      <w:r>
        <w:rPr>
          <w:lang w:eastAsia="zh-CN"/>
        </w:rPr>
      </w:r>
      <w:r>
        <w:br w:type="page"/>
      </w:r>
    </w:p>
    <w:p>
      <w:pPr>
        <w:pStyle w:val="Heading2"/>
        <w:rPr/>
      </w:pPr>
      <w:bookmarkStart w:id="59" w:name="__RefHeading___Toc335989955"/>
      <w:bookmarkEnd w:id="59"/>
      <w:r>
        <w:rPr/>
        <w:t>C.3.3</w:t>
        <w:tab/>
      </w:r>
      <w:r>
        <w:rPr/>
        <w:t>WS</w:t>
      </w:r>
      <w:r>
        <w:rPr/>
        <w:t>DL specification “</w:t>
      </w:r>
      <w:r>
        <w:rPr>
          <w:lang w:eastAsia="zh-CN"/>
        </w:rPr>
        <w:t>TM</w:t>
      </w:r>
      <w:r>
        <w:rPr/>
        <w:t>IRPSystem.wsdl”</w:t>
      </w:r>
    </w:p>
    <w:p>
      <w:pPr>
        <w:pStyle w:val="PL"/>
        <w:rPr>
          <w:highlight w:val="white"/>
        </w:rPr>
      </w:pPr>
      <w:r>
        <w:rPr>
          <w:highlight w:val="white"/>
        </w:rPr>
        <w:t>&lt;?xml version="1.0" encoding="UTF-8"?&gt;</w:t>
      </w:r>
    </w:p>
    <w:p>
      <w:pPr>
        <w:pStyle w:val="PL"/>
        <w:rPr>
          <w:highlight w:val="white"/>
        </w:rPr>
      </w:pPr>
      <w:r>
        <w:rPr>
          <w:highlight w:val="white"/>
        </w:rPr>
        <w:t>&lt;!--</w:t>
      </w:r>
    </w:p>
    <w:p>
      <w:pPr>
        <w:pStyle w:val="PL"/>
        <w:rPr/>
      </w:pPr>
      <w:r>
        <w:rPr>
          <w:highlight w:val="white"/>
        </w:rPr>
        <w:tab/>
        <w:t>3GPP TS 32.32</w:t>
      </w:r>
      <w:r>
        <w:rPr>
          <w:highlight w:val="white"/>
          <w:lang w:val="en-US" w:eastAsia="en-US"/>
        </w:rPr>
        <w:t>6</w:t>
      </w:r>
      <w:r>
        <w:rPr>
          <w:highlight w:val="white"/>
        </w:rPr>
        <w:t xml:space="preserve"> Test Management IRP SOAP Solution Set</w:t>
      </w:r>
    </w:p>
    <w:p>
      <w:pPr>
        <w:pStyle w:val="PL"/>
        <w:rPr>
          <w:highlight w:val="white"/>
        </w:rPr>
      </w:pPr>
      <w:r>
        <w:rPr>
          <w:highlight w:val="white"/>
        </w:rPr>
        <w:t>--&gt;</w:t>
      </w:r>
    </w:p>
    <w:p>
      <w:pPr>
        <w:pStyle w:val="PL"/>
        <w:rPr>
          <w:highlight w:val="white"/>
        </w:rPr>
      </w:pPr>
      <w:r>
        <w:rPr>
          <w:highlight w:val="white"/>
        </w:rPr>
        <w:t xml:space="preserve">&lt;definitions </w:t>
      </w:r>
    </w:p>
    <w:p>
      <w:pPr>
        <w:pStyle w:val="PL"/>
        <w:rPr>
          <w:highlight w:val="white"/>
        </w:rPr>
      </w:pPr>
      <w:r>
        <w:rPr>
          <w:highlight w:val="white"/>
        </w:rPr>
        <w:t xml:space="preserve">xmlns="http://schemas.xmlsoap.org/wsdl/" </w:t>
      </w:r>
    </w:p>
    <w:p>
      <w:pPr>
        <w:pStyle w:val="PL"/>
        <w:rPr/>
      </w:pPr>
      <w:r>
        <w:rPr>
          <w:highlight w:val="white"/>
        </w:rPr>
        <w:t xml:space="preserve">xmlns:soap="http://schemas.xmlsoap.org/wsdl/soap/" </w:t>
      </w:r>
    </w:p>
    <w:p>
      <w:pPr>
        <w:pStyle w:val="PL"/>
        <w:rPr/>
      </w:pPr>
      <w:r>
        <w:rPr>
          <w:highlight w:val="white"/>
        </w:rPr>
        <w:t>xmlns:tmIRPSystem="http://www.3gpp.org/ftp/</w:t>
      </w:r>
      <w:r>
        <w:rPr>
          <w:highlight w:val="white"/>
          <w:lang w:val="en-US" w:eastAsia="en-US"/>
        </w:rPr>
        <w:t>s</w:t>
      </w:r>
      <w:r>
        <w:rPr>
          <w:highlight w:val="white"/>
        </w:rPr>
        <w:t>pecs/archive/32_series/32.32</w:t>
      </w:r>
      <w:r>
        <w:rPr>
          <w:highlight w:val="white"/>
          <w:lang w:val="en-US" w:eastAsia="en-US"/>
        </w:rPr>
        <w:t>6</w:t>
      </w:r>
      <w:r>
        <w:rPr>
          <w:highlight w:val="white"/>
        </w:rPr>
        <w:t xml:space="preserve">#TMIRPSystem" </w:t>
      </w:r>
    </w:p>
    <w:p>
      <w:pPr>
        <w:pStyle w:val="PL"/>
        <w:rPr/>
      </w:pPr>
      <w:r>
        <w:rPr>
          <w:highlight w:val="white"/>
        </w:rPr>
        <w:t>xmlns:tmIRPData="http://www.3gpp.org/ftp/</w:t>
      </w:r>
      <w:r>
        <w:rPr>
          <w:highlight w:val="white"/>
          <w:lang w:val="en-US" w:eastAsia="en-US"/>
        </w:rPr>
        <w:t>s</w:t>
      </w:r>
      <w:r>
        <w:rPr>
          <w:highlight w:val="white"/>
        </w:rPr>
        <w:t>pecs/archive/32_series/32.32</w:t>
      </w:r>
      <w:r>
        <w:rPr>
          <w:highlight w:val="white"/>
          <w:lang w:val="en-US" w:eastAsia="en-US"/>
        </w:rPr>
        <w:t>6</w:t>
      </w:r>
      <w:r>
        <w:rPr>
          <w:highlight w:val="white"/>
        </w:rPr>
        <w:t xml:space="preserve">#TMIRPData" </w:t>
      </w:r>
    </w:p>
    <w:p>
      <w:pPr>
        <w:pStyle w:val="PL"/>
        <w:rPr/>
      </w:pPr>
      <w:r>
        <w:rPr>
          <w:highlight w:val="white"/>
        </w:rPr>
        <w:t>xmlns:genericNrm="http://www.3gpp.org/ftp/specs/archive/32_series/32.62</w:t>
      </w:r>
      <w:r>
        <w:rPr>
          <w:highlight w:val="white"/>
          <w:lang w:val="en-US" w:eastAsia="en-US"/>
        </w:rPr>
        <w:t>6</w:t>
      </w:r>
      <w:r>
        <w:rPr>
          <w:highlight w:val="white"/>
        </w:rPr>
        <w:t xml:space="preserve">#genericNrm" </w:t>
      </w:r>
    </w:p>
    <w:p>
      <w:pPr>
        <w:pStyle w:val="PL"/>
        <w:rPr/>
      </w:pPr>
      <w:r>
        <w:rPr>
          <w:highlight w:val="white"/>
        </w:rPr>
        <w:t>xmlns:genericIRPSystem="http://www.3gpp.org/ftp/</w:t>
      </w:r>
      <w:r>
        <w:rPr>
          <w:highlight w:val="white"/>
          <w:lang w:val="en-US" w:eastAsia="en-US"/>
        </w:rPr>
        <w:t>s</w:t>
      </w:r>
      <w:r>
        <w:rPr>
          <w:highlight w:val="white"/>
        </w:rPr>
        <w:t>pecs/archive/32_series/32.31</w:t>
      </w:r>
      <w:r>
        <w:rPr>
          <w:highlight w:val="white"/>
          <w:lang w:val="en-US" w:eastAsia="en-US"/>
        </w:rPr>
        <w:t>6#</w:t>
      </w:r>
      <w:r>
        <w:rPr>
          <w:highlight w:val="white"/>
        </w:rPr>
        <w:t xml:space="preserve">GenericIRPSystem" </w:t>
      </w:r>
    </w:p>
    <w:p>
      <w:pPr>
        <w:pStyle w:val="PL"/>
        <w:rPr/>
      </w:pPr>
      <w:r>
        <w:rPr>
          <w:highlight w:val="white"/>
        </w:rPr>
        <w:t>xmlns:ntfIRPNtfSystem="http://www.3gpp.org/ftp/</w:t>
      </w:r>
      <w:r>
        <w:rPr>
          <w:highlight w:val="white"/>
          <w:lang w:val="en-US" w:eastAsia="en-US"/>
        </w:rPr>
        <w:t>s</w:t>
      </w:r>
      <w:r>
        <w:rPr>
          <w:highlight w:val="white"/>
        </w:rPr>
        <w:t>pecs/archive/32_series/32.30</w:t>
      </w:r>
      <w:r>
        <w:rPr>
          <w:highlight w:val="white"/>
          <w:lang w:val="en-US" w:eastAsia="en-US"/>
        </w:rPr>
        <w:t>6#</w:t>
      </w:r>
      <w:r>
        <w:rPr>
          <w:highlight w:val="white"/>
        </w:rPr>
        <w:t xml:space="preserve">NotificationIRPNtfSystem" </w:t>
      </w:r>
    </w:p>
    <w:p>
      <w:pPr>
        <w:pStyle w:val="PL"/>
        <w:rPr/>
      </w:pPr>
      <w:r>
        <w:rPr>
          <w:highlight w:val="white"/>
        </w:rPr>
        <w:t>targetNamespace="http://www.3gpp.org/ftp/</w:t>
      </w:r>
      <w:r>
        <w:rPr>
          <w:highlight w:val="white"/>
          <w:lang w:val="en-US" w:eastAsia="en-US"/>
        </w:rPr>
        <w:t>s</w:t>
      </w:r>
      <w:r>
        <w:rPr>
          <w:highlight w:val="white"/>
        </w:rPr>
        <w:t>pecs/archive/32_series/32.32</w:t>
      </w:r>
      <w:r>
        <w:rPr>
          <w:highlight w:val="white"/>
          <w:lang w:val="en-US" w:eastAsia="en-US"/>
        </w:rPr>
        <w:t>6</w:t>
      </w:r>
      <w:r>
        <w:rPr>
          <w:highlight w:val="white"/>
        </w:rPr>
        <w:t>#TMIRPSystem"&gt;</w:t>
      </w:r>
    </w:p>
    <w:p>
      <w:pPr>
        <w:pStyle w:val="PL"/>
        <w:rPr/>
      </w:pPr>
      <w:r>
        <w:rPr>
          <w:highlight w:val="white"/>
        </w:rPr>
        <w:tab/>
      </w:r>
      <w:r>
        <w:rPr>
          <w:highlight w:val="white"/>
          <w:lang w:val="fr-FR" w:eastAsia="en-US"/>
        </w:rPr>
        <w:t>&lt;import namespace="http://www.3gpp.org/ftp/</w:t>
      </w:r>
      <w:r>
        <w:rPr>
          <w:highlight w:val="white"/>
          <w:lang w:val="fr-FR" w:eastAsia="en-US"/>
        </w:rPr>
        <w:t>s</w:t>
      </w:r>
      <w:r>
        <w:rPr>
          <w:highlight w:val="white"/>
          <w:lang w:val="fr-FR" w:eastAsia="en-US"/>
        </w:rPr>
        <w:t>pecs/archive/32_series/32.31</w:t>
      </w:r>
      <w:r>
        <w:rPr>
          <w:highlight w:val="white"/>
          <w:lang w:val="fr-FR" w:eastAsia="en-US"/>
        </w:rPr>
        <w:t>6#</w:t>
      </w:r>
      <w:r>
        <w:rPr>
          <w:highlight w:val="white"/>
          <w:lang w:val="fr-FR" w:eastAsia="en-US"/>
        </w:rPr>
        <w:t>GenericIRPSystem"/&gt;</w:t>
      </w:r>
    </w:p>
    <w:p>
      <w:pPr>
        <w:pStyle w:val="PL"/>
        <w:rPr/>
      </w:pPr>
      <w:r>
        <w:rPr>
          <w:highlight w:val="white"/>
          <w:lang w:val="fr-FR" w:eastAsia="en-US"/>
        </w:rPr>
        <w:tab/>
        <w:t>&lt;import namespace="http://www.3gpp.org/ftp/</w:t>
      </w:r>
      <w:r>
        <w:rPr>
          <w:highlight w:val="white"/>
          <w:lang w:val="fr-FR" w:eastAsia="en-US"/>
        </w:rPr>
        <w:t>s</w:t>
      </w:r>
      <w:r>
        <w:rPr>
          <w:highlight w:val="white"/>
          <w:lang w:val="fr-FR" w:eastAsia="en-US"/>
        </w:rPr>
        <w:t>pecs/archive/32_series/32.30</w:t>
      </w:r>
      <w:r>
        <w:rPr>
          <w:highlight w:val="white"/>
          <w:lang w:val="fr-FR" w:eastAsia="en-US"/>
        </w:rPr>
        <w:t>6#</w:t>
      </w:r>
      <w:r>
        <w:rPr>
          <w:highlight w:val="white"/>
          <w:lang w:val="fr-FR" w:eastAsia="en-US"/>
        </w:rPr>
        <w:t>NotificationIRPNtfSystem"/&gt;</w:t>
      </w:r>
    </w:p>
    <w:p>
      <w:pPr>
        <w:pStyle w:val="PL"/>
        <w:rPr>
          <w:highlight w:val="white"/>
          <w:lang w:val="fr-FR" w:eastAsia="en-US"/>
        </w:rPr>
      </w:pPr>
      <w:r>
        <w:rPr>
          <w:highlight w:val="white"/>
          <w:lang w:val="fr-FR" w:eastAsia="en-US"/>
        </w:rPr>
        <w:tab/>
        <w:t>&lt;types&gt;</w:t>
      </w:r>
    </w:p>
    <w:p>
      <w:pPr>
        <w:pStyle w:val="PL"/>
        <w:rPr/>
      </w:pPr>
      <w:r>
        <w:rPr>
          <w:highlight w:val="white"/>
          <w:lang w:val="fr-FR" w:eastAsia="en-US"/>
        </w:rPr>
        <w:tab/>
        <w:tab/>
        <w:t>&lt;schema targetNamespace="http://www.3gpp.org/ftp/</w:t>
      </w:r>
      <w:r>
        <w:rPr>
          <w:highlight w:val="white"/>
          <w:lang w:val="fr-FR" w:eastAsia="en-US"/>
        </w:rPr>
        <w:t>s</w:t>
      </w:r>
      <w:r>
        <w:rPr>
          <w:highlight w:val="white"/>
          <w:lang w:val="fr-FR" w:eastAsia="en-US"/>
        </w:rPr>
        <w:t>pecs/archive/32_series/32.32</w:t>
      </w:r>
      <w:r>
        <w:rPr>
          <w:highlight w:val="white"/>
          <w:lang w:val="fr-FR" w:eastAsia="en-US"/>
        </w:rPr>
        <w:t>6</w:t>
      </w:r>
      <w:r>
        <w:rPr>
          <w:highlight w:val="white"/>
          <w:lang w:val="fr-FR" w:eastAsia="en-US"/>
        </w:rPr>
        <w:t>#TMIRPData" xmlns="http://www.w3.org/2001/XMLSchema"&gt;</w:t>
      </w:r>
    </w:p>
    <w:p>
      <w:pPr>
        <w:pStyle w:val="PL"/>
        <w:rPr/>
      </w:pPr>
      <w:r>
        <w:rPr>
          <w:highlight w:val="white"/>
          <w:lang w:val="fr-FR" w:eastAsia="en-US"/>
        </w:rPr>
        <w:tab/>
        <w:tab/>
        <w:tab/>
        <w:t>&lt;import namespace="http://www.3gpp.org/ftp/specs/archive/32_series/32.62</w:t>
      </w:r>
      <w:r>
        <w:rPr>
          <w:highlight w:val="white"/>
          <w:lang w:val="fr-FR" w:eastAsia="en-US"/>
        </w:rPr>
        <w:t>6</w:t>
      </w:r>
      <w:r>
        <w:rPr>
          <w:highlight w:val="white"/>
          <w:lang w:val="fr-FR" w:eastAsia="en-US"/>
        </w:rPr>
        <w:t>#genericNrm"/&gt;</w:t>
      </w:r>
    </w:p>
    <w:p>
      <w:pPr>
        <w:pStyle w:val="PL"/>
        <w:rPr/>
      </w:pPr>
      <w:r>
        <w:rPr>
          <w:highlight w:val="white"/>
          <w:lang w:val="fr-FR" w:eastAsia="en-US"/>
        </w:rPr>
        <w:tab/>
        <w:tab/>
        <w:tab/>
      </w:r>
      <w:r>
        <w:rPr>
          <w:highlight w:val="white"/>
        </w:rPr>
        <w:t>&lt;!--  attributeNameValue Type --&gt;</w:t>
      </w:r>
    </w:p>
    <w:p>
      <w:pPr>
        <w:pStyle w:val="PL"/>
        <w:rPr>
          <w:highlight w:val="white"/>
        </w:rPr>
      </w:pPr>
      <w:r>
        <w:rPr>
          <w:highlight w:val="white"/>
        </w:rPr>
        <w:tab/>
        <w:tab/>
        <w:tab/>
        <w:t>&lt;complexType name="attributeNameValueType"&gt;</w:t>
      </w:r>
    </w:p>
    <w:p>
      <w:pPr>
        <w:pStyle w:val="PL"/>
        <w:rPr>
          <w:highlight w:val="white"/>
        </w:rPr>
      </w:pPr>
      <w:r>
        <w:rPr>
          <w:highlight w:val="white"/>
        </w:rPr>
        <w:tab/>
        <w:tab/>
        <w:tab/>
        <w:tab/>
        <w:t>&lt;sequence&gt;</w:t>
      </w:r>
    </w:p>
    <w:p>
      <w:pPr>
        <w:pStyle w:val="PL"/>
        <w:rPr>
          <w:highlight w:val="white"/>
        </w:rPr>
      </w:pPr>
      <w:r>
        <w:rPr>
          <w:highlight w:val="white"/>
        </w:rPr>
        <w:tab/>
        <w:tab/>
        <w:tab/>
        <w:tab/>
        <w:tab/>
        <w:t>&lt;element name="attributeName" type="string"/&gt;</w:t>
      </w:r>
    </w:p>
    <w:p>
      <w:pPr>
        <w:pStyle w:val="PL"/>
        <w:rPr>
          <w:highlight w:val="white"/>
        </w:rPr>
      </w:pPr>
      <w:r>
        <w:rPr>
          <w:highlight w:val="white"/>
        </w:rPr>
        <w:tab/>
        <w:tab/>
        <w:tab/>
        <w:tab/>
        <w:tab/>
        <w:t>&lt;element name="attributeValue" type="string"/&gt;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  operationResult Type --&gt;</w:t>
      </w:r>
    </w:p>
    <w:p>
      <w:pPr>
        <w:pStyle w:val="PL"/>
        <w:rPr>
          <w:highlight w:val="white"/>
        </w:rPr>
      </w:pPr>
      <w:r>
        <w:rPr>
          <w:highlight w:val="white"/>
        </w:rPr>
        <w:tab/>
        <w:tab/>
        <w:tab/>
        <w:t>&lt;simpleType name="operationResultType"&gt;</w:t>
      </w:r>
    </w:p>
    <w:p>
      <w:pPr>
        <w:pStyle w:val="PL"/>
        <w:rPr>
          <w:highlight w:val="white"/>
        </w:rPr>
      </w:pPr>
      <w:r>
        <w:rPr>
          <w:highlight w:val="white"/>
        </w:rPr>
        <w:tab/>
        <w:tab/>
        <w:tab/>
        <w:tab/>
        <w:t>&lt;restriction base="string"&gt;</w:t>
      </w:r>
    </w:p>
    <w:p>
      <w:pPr>
        <w:pStyle w:val="PL"/>
        <w:rPr>
          <w:highlight w:val="white"/>
        </w:rPr>
      </w:pPr>
      <w:r>
        <w:rPr>
          <w:highlight w:val="white"/>
        </w:rPr>
        <w:tab/>
        <w:tab/>
        <w:tab/>
        <w:tab/>
        <w:tab/>
        <w:t>&lt;enumeration value="operationFailedEntirely"/&gt;</w:t>
      </w:r>
    </w:p>
    <w:p>
      <w:pPr>
        <w:pStyle w:val="PL"/>
        <w:rPr>
          <w:highlight w:val="white"/>
        </w:rPr>
      </w:pPr>
      <w:r>
        <w:rPr>
          <w:highlight w:val="white"/>
        </w:rPr>
        <w:tab/>
        <w:tab/>
        <w:tab/>
        <w:tab/>
        <w:tab/>
        <w:t>&lt;enumeration value="operationFailedPartly"/&gt;</w:t>
      </w:r>
    </w:p>
    <w:p>
      <w:pPr>
        <w:pStyle w:val="PL"/>
        <w:rPr>
          <w:highlight w:val="white"/>
        </w:rPr>
      </w:pPr>
      <w:r>
        <w:rPr>
          <w:highlight w:val="white"/>
        </w:rPr>
        <w:tab/>
        <w:tab/>
        <w:tab/>
        <w:tab/>
        <w:tab/>
        <w:t>&lt;enumeration value="operationSucceeded"/&gt;</w:t>
      </w:r>
    </w:p>
    <w:p>
      <w:pPr>
        <w:pStyle w:val="PL"/>
        <w:rPr>
          <w:highlight w:val="white"/>
        </w:rPr>
      </w:pPr>
      <w:r>
        <w:rPr>
          <w:highlight w:val="white"/>
        </w:rPr>
        <w:tab/>
        <w:tab/>
        <w:tab/>
        <w:tab/>
        <w:t>&lt;/restriction&gt;</w:t>
      </w:r>
    </w:p>
    <w:p>
      <w:pPr>
        <w:pStyle w:val="PL"/>
        <w:rPr/>
      </w:pPr>
      <w:r>
        <w:rPr>
          <w:highlight w:val="white"/>
        </w:rPr>
        <w:tab/>
        <w:tab/>
        <w:tab/>
        <w:t>&lt;/simpleType&gt;</w:t>
      </w:r>
    </w:p>
    <w:p>
      <w:pPr>
        <w:pStyle w:val="PL"/>
        <w:rPr>
          <w:highlight w:val="white"/>
        </w:rPr>
      </w:pPr>
      <w:r>
        <w:rPr>
          <w:highlight w:val="white"/>
        </w:rPr>
        <w:tab/>
        <w:tab/>
        <w:tab/>
        <w:t>&lt;!-- initiateTests Request --&gt;</w:t>
      </w:r>
    </w:p>
    <w:p>
      <w:pPr>
        <w:pStyle w:val="PL"/>
        <w:rPr>
          <w:highlight w:val="white"/>
        </w:rPr>
      </w:pPr>
      <w:r>
        <w:rPr>
          <w:highlight w:val="white"/>
        </w:rPr>
        <w:tab/>
        <w:tab/>
        <w:tab/>
        <w:t>&lt;element name="initiateTestsRequest"&gt;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name="testInvocationInitiator" type="genericNrm:dn"/&gt;</w:t>
      </w:r>
    </w:p>
    <w:p>
      <w:pPr>
        <w:pStyle w:val="PL"/>
        <w:rPr>
          <w:highlight w:val="white"/>
        </w:rPr>
      </w:pPr>
      <w:r>
        <w:rPr>
          <w:highlight w:val="white"/>
        </w:rPr>
        <w:tab/>
        <w:tab/>
        <w:tab/>
        <w:tab/>
        <w:tab/>
        <w:tab/>
        <w:t>&lt;element name="toBeInitiatedTests"&gt;</w:t>
      </w:r>
    </w:p>
    <w:p>
      <w:pPr>
        <w:pStyle w:val="PL"/>
        <w:rPr>
          <w:highlight w:val="white"/>
        </w:rPr>
      </w:pPr>
      <w:r>
        <w:rPr>
          <w:highlight w:val="white"/>
        </w:rPr>
        <w:tab/>
        <w:tab/>
        <w:tab/>
        <w:tab/>
        <w:tab/>
        <w:tab/>
        <w:tab/>
        <w:t>&lt;complexType&gt;</w:t>
      </w:r>
    </w:p>
    <w:p>
      <w:pPr>
        <w:pStyle w:val="PL"/>
        <w:rPr/>
      </w:pPr>
      <w:r>
        <w:rPr>
          <w:highlight w:val="white"/>
        </w:rPr>
        <w:tab/>
        <w:tab/>
        <w:tab/>
        <w:tab/>
        <w:tab/>
        <w:tab/>
        <w:tab/>
        <w:tab/>
        <w:t>&lt;sequence maxOccurs="unbounded"&gt;</w:t>
      </w:r>
    </w:p>
    <w:p>
      <w:pPr>
        <w:pStyle w:val="PL"/>
        <w:rPr>
          <w:highlight w:val="white"/>
        </w:rPr>
      </w:pPr>
      <w:r>
        <w:rPr>
          <w:highlight w:val="white"/>
        </w:rPr>
        <w:tab/>
        <w:tab/>
        <w:tab/>
        <w:tab/>
        <w:tab/>
        <w:tab/>
        <w:tab/>
        <w:tab/>
        <w:tab/>
        <w:t>&lt;choice minOccurs="0"&gt;</w:t>
      </w:r>
    </w:p>
    <w:p>
      <w:pPr>
        <w:pStyle w:val="PL"/>
        <w:rPr>
          <w:highlight w:val="white"/>
        </w:rPr>
      </w:pPr>
      <w:r>
        <w:rPr>
          <w:highlight w:val="white"/>
        </w:rPr>
        <w:tab/>
        <w:tab/>
        <w:tab/>
        <w:tab/>
        <w:tab/>
        <w:tab/>
        <w:tab/>
        <w:tab/>
        <w:tab/>
        <w:tab/>
        <w:t>&lt;element name="maxTestingStateDuration" type="duration"/&gt;</w:t>
      </w:r>
    </w:p>
    <w:p>
      <w:pPr>
        <w:pStyle w:val="PL"/>
        <w:rPr>
          <w:highlight w:val="white"/>
        </w:rPr>
      </w:pPr>
      <w:r>
        <w:rPr>
          <w:highlight w:val="white"/>
        </w:rPr>
        <w:tab/>
        <w:tab/>
        <w:tab/>
        <w:tab/>
        <w:tab/>
        <w:tab/>
        <w:tab/>
        <w:tab/>
        <w:tab/>
        <w:tab/>
        <w:t>&lt;element name="noLimitTestingStateDuration"/&gt;</w:t>
      </w:r>
    </w:p>
    <w:p>
      <w:pPr>
        <w:pStyle w:val="PL"/>
        <w:rPr>
          <w:highlight w:val="white"/>
        </w:rPr>
      </w:pPr>
      <w:r>
        <w:rPr>
          <w:highlight w:val="white"/>
        </w:rPr>
        <w:tab/>
        <w:tab/>
        <w:tab/>
        <w:tab/>
        <w:tab/>
        <w:tab/>
        <w:tab/>
        <w:tab/>
        <w:tab/>
        <w:t>&lt;/choice&gt;</w:t>
      </w:r>
    </w:p>
    <w:p>
      <w:pPr>
        <w:pStyle w:val="PL"/>
        <w:rPr/>
      </w:pPr>
      <w:r>
        <w:rPr>
          <w:highlight w:val="white"/>
        </w:rPr>
        <w:tab/>
        <w:tab/>
        <w:tab/>
        <w:tab/>
        <w:tab/>
        <w:tab/>
        <w:tab/>
        <w:tab/>
        <w:tab/>
        <w:t>&lt;element name="toBeTestedMORT" type="genericNrm:dn" minOccurs="0"/&gt;</w:t>
      </w:r>
    </w:p>
    <w:p>
      <w:pPr>
        <w:pStyle w:val="PL"/>
        <w:rPr>
          <w:highlight w:val="white"/>
        </w:rPr>
      </w:pPr>
      <w:r>
        <w:rPr>
          <w:highlight w:val="white"/>
        </w:rPr>
        <w:tab/>
        <w:tab/>
        <w:tab/>
        <w:tab/>
        <w:tab/>
        <w:tab/>
        <w:tab/>
        <w:tab/>
        <w:tab/>
        <w:t>&lt;element name="testerObjectClass" type="genericNrm:dn"/&gt;</w:t>
      </w:r>
    </w:p>
    <w:p>
      <w:pPr>
        <w:pStyle w:val="PL"/>
        <w:rPr>
          <w:highlight w:val="white"/>
        </w:rPr>
      </w:pPr>
      <w:r>
        <w:rPr>
          <w:highlight w:val="white"/>
        </w:rPr>
        <w:tab/>
        <w:tab/>
        <w:tab/>
        <w:tab/>
        <w:tab/>
        <w:tab/>
        <w:tab/>
        <w:tab/>
        <w:tab/>
        <w:t>&lt;element name="testerObjectName" type="string" minOccurs="0"/&gt;</w:t>
      </w:r>
    </w:p>
    <w:p>
      <w:pPr>
        <w:pStyle w:val="PL"/>
        <w:rPr>
          <w:highlight w:val="white"/>
        </w:rPr>
      </w:pPr>
      <w:r>
        <w:rPr>
          <w:highlight w:val="white"/>
        </w:rPr>
        <w:tab/>
        <w:tab/>
        <w:tab/>
        <w:tab/>
        <w:tab/>
        <w:tab/>
        <w:tab/>
        <w:tab/>
        <w:tab/>
        <w:t>&lt;element name="testerObjectInitialAttributeList" minOccurs="0"&gt;</w:t>
      </w:r>
    </w:p>
    <w:p>
      <w:pPr>
        <w:pStyle w:val="PL"/>
        <w:rPr/>
      </w:pPr>
      <w:r>
        <w:rPr>
          <w:highlight w:val="white"/>
        </w:rPr>
        <w:tab/>
        <w:tab/>
        <w:tab/>
        <w:tab/>
        <w:tab/>
        <w:tab/>
        <w:tab/>
        <w:tab/>
        <w:tab/>
        <w:tab/>
        <w:t>&lt;complexType&gt;</w:t>
      </w:r>
    </w:p>
    <w:p>
      <w:pPr>
        <w:pStyle w:val="PL"/>
        <w:rPr>
          <w:highlight w:val="white"/>
        </w:rPr>
      </w:pPr>
      <w:r>
        <w:rPr>
          <w:highlight w:val="white"/>
        </w:rPr>
        <w:tab/>
        <w:tab/>
        <w:tab/>
        <w:tab/>
        <w:tab/>
        <w:tab/>
        <w:tab/>
        <w:tab/>
        <w:tab/>
        <w:tab/>
        <w:tab/>
        <w:t>&lt;sequence maxOccurs="unbounded"&gt;</w:t>
      </w:r>
    </w:p>
    <w:p>
      <w:pPr>
        <w:pStyle w:val="PL"/>
        <w:rPr>
          <w:highlight w:val="white"/>
        </w:rPr>
      </w:pPr>
      <w:r>
        <w:rPr>
          <w:highlight w:val="white"/>
        </w:rPr>
        <w:tab/>
        <w:tab/>
        <w:tab/>
        <w:tab/>
        <w:tab/>
        <w:tab/>
        <w:tab/>
        <w:tab/>
        <w:tab/>
        <w:tab/>
        <w:tab/>
        <w:tab/>
        <w:t>&lt;element name="initialAttribute" type="tmIRPData:attributeNameValueType"/&gt;</w:t>
      </w:r>
    </w:p>
    <w:p>
      <w:pPr>
        <w:pStyle w:val="PL"/>
        <w:rPr>
          <w:highlight w:val="white"/>
        </w:rPr>
      </w:pPr>
      <w:r>
        <w:rPr>
          <w:highlight w:val="white"/>
        </w:rPr>
        <w:tab/>
        <w:tab/>
        <w:tab/>
        <w:tab/>
        <w:tab/>
        <w:tab/>
        <w:tab/>
        <w:tab/>
        <w:tab/>
        <w:tab/>
        <w:tab/>
        <w:t>&lt;/sequence&gt;</w:t>
      </w:r>
    </w:p>
    <w:p>
      <w:pPr>
        <w:pStyle w:val="PL"/>
        <w:rPr>
          <w:highlight w:val="white"/>
        </w:rPr>
      </w:pPr>
      <w:r>
        <w:rPr>
          <w:highlight w:val="white"/>
        </w:rPr>
        <w:tab/>
        <w:tab/>
        <w:tab/>
        <w:tab/>
        <w:tab/>
        <w:tab/>
        <w:tab/>
        <w:tab/>
        <w:tab/>
        <w:tab/>
        <w:t>&lt;/complexType&gt;</w:t>
      </w:r>
    </w:p>
    <w:p>
      <w:pPr>
        <w:pStyle w:val="PL"/>
        <w:rPr>
          <w:highlight w:val="white"/>
        </w:rPr>
      </w:pPr>
      <w:r>
        <w:rPr>
          <w:highlight w:val="white"/>
        </w:rPr>
        <w:tab/>
        <w:tab/>
        <w:tab/>
        <w:tab/>
        <w:tab/>
        <w:tab/>
        <w:tab/>
        <w:tab/>
        <w:tab/>
        <w:t>&lt;/element&gt;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&lt;/complexType&gt;</w:t>
      </w:r>
    </w:p>
    <w:p>
      <w:pPr>
        <w:pStyle w:val="PL"/>
        <w:rPr/>
      </w:pPr>
      <w:r>
        <w:rPr>
          <w:highlight w:val="white"/>
        </w:rPr>
        <w:tab/>
        <w:tab/>
        <w:tab/>
        <w:tab/>
        <w:tab/>
        <w:tab/>
        <w:t>&lt;/element&gt;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initiateTests Response --&gt;</w:t>
      </w:r>
    </w:p>
    <w:p>
      <w:pPr>
        <w:pStyle w:val="PL"/>
        <w:rPr>
          <w:highlight w:val="white"/>
        </w:rPr>
      </w:pPr>
      <w:r>
        <w:rPr>
          <w:highlight w:val="white"/>
        </w:rPr>
        <w:tab/>
        <w:tab/>
        <w:tab/>
        <w:t>&lt;element name="initiateTestsResponse"&gt;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name="initiateTestsResult" type="tmIRPData:operationResultType"/&gt;</w:t>
      </w:r>
    </w:p>
    <w:p>
      <w:pPr>
        <w:pStyle w:val="PL"/>
        <w:rPr>
          <w:highlight w:val="white"/>
        </w:rPr>
      </w:pPr>
      <w:r>
        <w:rPr>
          <w:highlight w:val="white"/>
        </w:rPr>
        <w:tab/>
        <w:tab/>
        <w:tab/>
        <w:tab/>
        <w:tab/>
        <w:tab/>
        <w:t>&lt;element name="response"&gt;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ab/>
        <w:tab/>
        <w:t>&lt;sequence maxOccurs="unbounded"&gt;</w:t>
      </w:r>
    </w:p>
    <w:p>
      <w:pPr>
        <w:pStyle w:val="PL"/>
        <w:rPr>
          <w:highlight w:val="white"/>
        </w:rPr>
      </w:pPr>
      <w:r>
        <w:rPr>
          <w:highlight w:val="white"/>
        </w:rPr>
        <w:tab/>
        <w:tab/>
        <w:tab/>
        <w:tab/>
        <w:tab/>
        <w:tab/>
        <w:tab/>
        <w:tab/>
        <w:tab/>
        <w:t>&lt;choice&gt;</w:t>
      </w:r>
    </w:p>
    <w:p>
      <w:pPr>
        <w:pStyle w:val="PL"/>
        <w:rPr>
          <w:highlight w:val="white"/>
        </w:rPr>
      </w:pPr>
      <w:r>
        <w:rPr>
          <w:highlight w:val="white"/>
        </w:rPr>
        <w:tab/>
        <w:tab/>
        <w:tab/>
        <w:tab/>
        <w:tab/>
        <w:tab/>
        <w:tab/>
        <w:tab/>
        <w:tab/>
        <w:tab/>
        <w:t>&lt;element name="testInitiated"&gt;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ab/>
        <w:tab/>
        <w:t>&lt;sequence&gt;</w:t>
      </w:r>
    </w:p>
    <w:p>
      <w:pPr>
        <w:pStyle w:val="PL"/>
        <w:rPr/>
      </w:pPr>
      <w:r>
        <w:rPr>
          <w:highlight w:val="white"/>
        </w:rPr>
        <w:tab/>
        <w:tab/>
        <w:tab/>
        <w:tab/>
        <w:tab/>
        <w:tab/>
        <w:tab/>
        <w:tab/>
        <w:tab/>
        <w:tab/>
        <w:tab/>
        <w:tab/>
        <w:tab/>
        <w:t>&lt;element name="testInvocationId" type="string"/&gt;</w:t>
      </w:r>
    </w:p>
    <w:p>
      <w:pPr>
        <w:pStyle w:val="PL"/>
        <w:rPr>
          <w:highlight w:val="white"/>
        </w:rPr>
      </w:pPr>
      <w:r>
        <w:rPr>
          <w:highlight w:val="white"/>
        </w:rPr>
        <w:tab/>
        <w:tab/>
        <w:tab/>
        <w:tab/>
        <w:tab/>
        <w:tab/>
        <w:tab/>
        <w:tab/>
        <w:tab/>
        <w:tab/>
        <w:tab/>
        <w:tab/>
        <w:tab/>
        <w:t>&lt;element name="testerObjectName" type="string" minOccurs="0"/&gt;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&lt;/element&gt;</w:t>
      </w:r>
    </w:p>
    <w:p>
      <w:pPr>
        <w:pStyle w:val="PL"/>
        <w:rPr>
          <w:highlight w:val="white"/>
        </w:rPr>
      </w:pPr>
      <w:r>
        <w:rPr>
          <w:highlight w:val="white"/>
        </w:rPr>
        <w:tab/>
        <w:tab/>
        <w:tab/>
        <w:tab/>
        <w:tab/>
        <w:tab/>
        <w:tab/>
        <w:tab/>
        <w:tab/>
        <w:tab/>
        <w:t>&lt;element name="testNotInitiated"&gt;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ab/>
        <w:tab/>
        <w:t>&lt;sequence&gt;</w:t>
      </w:r>
    </w:p>
    <w:p>
      <w:pPr>
        <w:pStyle w:val="PL"/>
        <w:rPr/>
      </w:pPr>
      <w:r>
        <w:rPr>
          <w:highlight w:val="white"/>
        </w:rPr>
        <w:tab/>
        <w:tab/>
        <w:tab/>
        <w:tab/>
        <w:tab/>
        <w:tab/>
        <w:tab/>
        <w:tab/>
        <w:tab/>
        <w:tab/>
        <w:tab/>
        <w:tab/>
        <w:tab/>
        <w:t>&lt;element name="failureReason"&gt;</w:t>
      </w:r>
    </w:p>
    <w:p>
      <w:pPr>
        <w:pStyle w:val="PL"/>
        <w:rPr>
          <w:highlight w:val="white"/>
        </w:rPr>
      </w:pPr>
      <w:r>
        <w:rPr>
          <w:highlight w:val="white"/>
        </w:rPr>
        <w:tab/>
        <w:tab/>
        <w:tab/>
        <w:tab/>
        <w:tab/>
        <w:tab/>
        <w:tab/>
        <w:tab/>
        <w:tab/>
        <w:tab/>
        <w:tab/>
        <w:tab/>
        <w:tab/>
        <w:tab/>
        <w:t>&lt;simpleType&gt;</w:t>
      </w:r>
    </w:p>
    <w:p>
      <w:pPr>
        <w:pStyle w:val="PL"/>
        <w:rPr>
          <w:highlight w:val="white"/>
        </w:rPr>
      </w:pPr>
      <w:r>
        <w:rPr>
          <w:highlight w:val="white"/>
        </w:rPr>
        <w:tab/>
        <w:tab/>
        <w:tab/>
        <w:tab/>
        <w:tab/>
        <w:tab/>
        <w:tab/>
        <w:tab/>
        <w:tab/>
        <w:tab/>
        <w:tab/>
        <w:tab/>
        <w:tab/>
        <w:tab/>
        <w:tab/>
        <w:t>&lt;restriction base="string"&gt;</w:t>
      </w:r>
    </w:p>
    <w:p>
      <w:pPr>
        <w:pStyle w:val="PL"/>
        <w:rPr>
          <w:highlight w:val="white"/>
        </w:rPr>
      </w:pPr>
      <w:r>
        <w:rPr>
          <w:highlight w:val="white"/>
        </w:rPr>
        <w:tab/>
        <w:tab/>
        <w:tab/>
        <w:tab/>
        <w:tab/>
        <w:tab/>
        <w:tab/>
        <w:tab/>
        <w:tab/>
        <w:tab/>
        <w:tab/>
        <w:tab/>
        <w:tab/>
        <w:tab/>
        <w:tab/>
        <w:tab/>
        <w:t>&lt;enumeration value="TOClassNotExisting"/&gt;</w:t>
      </w:r>
    </w:p>
    <w:p>
      <w:pPr>
        <w:pStyle w:val="PL"/>
        <w:rPr>
          <w:highlight w:val="white"/>
        </w:rPr>
      </w:pPr>
      <w:r>
        <w:rPr>
          <w:highlight w:val="white"/>
        </w:rPr>
        <w:tab/>
        <w:tab/>
        <w:tab/>
        <w:tab/>
        <w:tab/>
        <w:tab/>
        <w:tab/>
        <w:tab/>
        <w:tab/>
        <w:tab/>
        <w:tab/>
        <w:tab/>
        <w:tab/>
        <w:tab/>
        <w:tab/>
        <w:tab/>
        <w:t>&lt;enumeration value="MORTNotExisting"/&gt;</w:t>
      </w:r>
    </w:p>
    <w:p>
      <w:pPr>
        <w:pStyle w:val="PL"/>
        <w:rPr/>
      </w:pPr>
      <w:r>
        <w:rPr>
          <w:highlight w:val="white"/>
        </w:rPr>
        <w:tab/>
        <w:tab/>
        <w:tab/>
        <w:tab/>
        <w:tab/>
        <w:tab/>
        <w:tab/>
        <w:tab/>
        <w:tab/>
        <w:tab/>
        <w:tab/>
        <w:tab/>
        <w:tab/>
        <w:tab/>
        <w:tab/>
        <w:tab/>
        <w:t>&lt;enumeration value="MORTNotAvailable"/&gt;</w:t>
      </w:r>
    </w:p>
    <w:p>
      <w:pPr>
        <w:pStyle w:val="PL"/>
        <w:rPr>
          <w:highlight w:val="white"/>
        </w:rPr>
      </w:pPr>
      <w:r>
        <w:rPr>
          <w:highlight w:val="white"/>
        </w:rPr>
        <w:tab/>
        <w:tab/>
        <w:tab/>
        <w:tab/>
        <w:tab/>
        <w:tab/>
        <w:tab/>
        <w:tab/>
        <w:tab/>
        <w:tab/>
        <w:tab/>
        <w:tab/>
        <w:tab/>
        <w:tab/>
        <w:tab/>
        <w:tab/>
        <w:t>&lt;enumeration value="operation_failed_invalid_input_parameter"/&gt;</w:t>
      </w:r>
    </w:p>
    <w:p>
      <w:pPr>
        <w:pStyle w:val="PL"/>
        <w:rPr>
          <w:highlight w:val="white"/>
        </w:rPr>
      </w:pPr>
      <w:r>
        <w:rPr>
          <w:highlight w:val="white"/>
        </w:rPr>
        <w:tab/>
        <w:tab/>
        <w:tab/>
        <w:tab/>
        <w:tab/>
        <w:tab/>
        <w:tab/>
        <w:tab/>
        <w:tab/>
        <w:tab/>
        <w:tab/>
        <w:tab/>
        <w:tab/>
        <w:tab/>
        <w:tab/>
        <w:tab/>
        <w:t>&lt;enumeration value="operation_failed_unsupported_optional_input_parameter_maxTestingStateDuration"/&gt;</w:t>
      </w:r>
    </w:p>
    <w:p>
      <w:pPr>
        <w:pStyle w:val="PL"/>
        <w:rPr/>
      </w:pPr>
      <w:r>
        <w:rPr>
          <w:highlight w:val="white"/>
        </w:rPr>
        <w:tab/>
        <w:tab/>
        <w:tab/>
        <w:tab/>
        <w:tab/>
        <w:tab/>
        <w:tab/>
        <w:tab/>
        <w:tab/>
        <w:tab/>
        <w:tab/>
        <w:tab/>
        <w:tab/>
        <w:tab/>
        <w:tab/>
        <w:tab/>
        <w:t>&lt;enumeration value="operation_failed_unsupported_optional_input_parameter_noLimitTestingStateDuration"/&gt;</w:t>
      </w:r>
    </w:p>
    <w:p>
      <w:pPr>
        <w:pStyle w:val="PL"/>
        <w:rPr>
          <w:highlight w:val="white"/>
        </w:rPr>
      </w:pPr>
      <w:r>
        <w:rPr>
          <w:highlight w:val="white"/>
        </w:rPr>
        <w:tab/>
        <w:tab/>
        <w:tab/>
        <w:tab/>
        <w:tab/>
        <w:tab/>
        <w:tab/>
        <w:tab/>
        <w:tab/>
        <w:tab/>
        <w:tab/>
        <w:tab/>
        <w:tab/>
        <w:tab/>
        <w:tab/>
        <w:tab/>
        <w:t>&lt;enumeration value="operation_failed_unsupported_optional_input_parameter_toBeTestedMORT"/&gt;</w:t>
      </w:r>
    </w:p>
    <w:p>
      <w:pPr>
        <w:pStyle w:val="PL"/>
        <w:rPr/>
      </w:pPr>
      <w:r>
        <w:rPr>
          <w:highlight w:val="white"/>
        </w:rPr>
        <w:tab/>
        <w:tab/>
        <w:tab/>
        <w:tab/>
        <w:tab/>
        <w:tab/>
        <w:tab/>
        <w:tab/>
        <w:tab/>
        <w:tab/>
        <w:tab/>
        <w:tab/>
        <w:tab/>
        <w:tab/>
        <w:tab/>
        <w:tab/>
        <w:t>&lt;enumeration value="operation_failed_unsupported_optional_input_parameter_testerObjectName"/&gt;</w:t>
      </w:r>
    </w:p>
    <w:p>
      <w:pPr>
        <w:pStyle w:val="PL"/>
        <w:rPr>
          <w:highlight w:val="white"/>
        </w:rPr>
      </w:pPr>
      <w:r>
        <w:rPr>
          <w:highlight w:val="white"/>
        </w:rPr>
        <w:tab/>
        <w:tab/>
        <w:tab/>
        <w:tab/>
        <w:tab/>
        <w:tab/>
        <w:tab/>
        <w:tab/>
        <w:tab/>
        <w:tab/>
        <w:tab/>
        <w:tab/>
        <w:tab/>
        <w:tab/>
        <w:tab/>
        <w:tab/>
        <w:t>&lt;enumeration value="operation_failed_unsupported_optional_input_parameter_testerObjectInitialAttributeList"/&gt;</w:t>
      </w:r>
    </w:p>
    <w:p>
      <w:pPr>
        <w:pStyle w:val="PL"/>
        <w:rPr>
          <w:highlight w:val="white"/>
        </w:rPr>
      </w:pPr>
      <w:r>
        <w:rPr>
          <w:highlight w:val="white"/>
        </w:rPr>
        <w:tab/>
        <w:tab/>
        <w:tab/>
        <w:tab/>
        <w:tab/>
        <w:tab/>
        <w:tab/>
        <w:tab/>
        <w:tab/>
        <w:tab/>
        <w:tab/>
        <w:tab/>
        <w:tab/>
        <w:tab/>
        <w:tab/>
        <w:tab/>
        <w:t>&lt;enumeration value="operation_failed_internal_problem"/&gt;</w:t>
      </w:r>
    </w:p>
    <w:p>
      <w:pPr>
        <w:pStyle w:val="PL"/>
        <w:rPr/>
      </w:pPr>
      <w:r>
        <w:rPr>
          <w:highlight w:val="white"/>
        </w:rPr>
        <w:tab/>
        <w:tab/>
        <w:tab/>
        <w:tab/>
        <w:tab/>
        <w:tab/>
        <w:tab/>
        <w:tab/>
        <w:tab/>
        <w:tab/>
        <w:tab/>
        <w:tab/>
        <w:tab/>
        <w:tab/>
        <w:tab/>
        <w:t>&lt;/restriction&gt;</w:t>
      </w:r>
    </w:p>
    <w:p>
      <w:pPr>
        <w:pStyle w:val="PL"/>
        <w:rPr>
          <w:highlight w:val="white"/>
        </w:rPr>
      </w:pPr>
      <w:r>
        <w:rPr>
          <w:highlight w:val="white"/>
        </w:rPr>
        <w:tab/>
        <w:tab/>
        <w:tab/>
        <w:tab/>
        <w:tab/>
        <w:tab/>
        <w:tab/>
        <w:tab/>
        <w:tab/>
        <w:tab/>
        <w:tab/>
        <w:tab/>
        <w:tab/>
        <w:tab/>
        <w:t>&lt;/simpleType&gt;</w:t>
      </w:r>
    </w:p>
    <w:p>
      <w:pPr>
        <w:pStyle w:val="PL"/>
        <w:rPr>
          <w:highlight w:val="white"/>
        </w:rPr>
      </w:pPr>
      <w:r>
        <w:rPr>
          <w:highlight w:val="white"/>
        </w:rPr>
        <w:tab/>
        <w:tab/>
        <w:tab/>
        <w:tab/>
        <w:tab/>
        <w:tab/>
        <w:tab/>
        <w:tab/>
        <w:tab/>
        <w:tab/>
        <w:tab/>
        <w:tab/>
        <w:tab/>
        <w:t>&lt;/element&gt;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&lt;/element&gt;</w:t>
      </w:r>
    </w:p>
    <w:p>
      <w:pPr>
        <w:pStyle w:val="PL"/>
        <w:rPr>
          <w:highlight w:val="white"/>
        </w:rPr>
      </w:pPr>
      <w:r>
        <w:rPr>
          <w:highlight w:val="white"/>
        </w:rPr>
        <w:tab/>
        <w:tab/>
        <w:tab/>
        <w:tab/>
        <w:tab/>
        <w:tab/>
        <w:tab/>
        <w:tab/>
        <w:tab/>
        <w:t>&lt;/choice&gt;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&lt;/element&gt;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pPr>
      <w:r>
        <w:rPr>
          <w:highlight w:val="white"/>
        </w:rPr>
        <w:tab/>
        <w:tab/>
        <w:tab/>
        <w:t>&lt;/element&gt;</w:t>
      </w:r>
    </w:p>
    <w:p>
      <w:pPr>
        <w:pStyle w:val="PL"/>
        <w:rPr>
          <w:highlight w:val="white"/>
        </w:rPr>
      </w:pPr>
      <w:r>
        <w:rPr>
          <w:highlight w:val="white"/>
        </w:rPr>
        <w:tab/>
        <w:tab/>
        <w:tab/>
        <w:t>&lt;!-- initiateTests Fault --&gt;</w:t>
      </w:r>
    </w:p>
    <w:p>
      <w:pPr>
        <w:pStyle w:val="PL"/>
        <w:rPr>
          <w:highlight w:val="white"/>
        </w:rPr>
      </w:pPr>
      <w:r>
        <w:rPr>
          <w:highlight w:val="white"/>
        </w:rPr>
        <w:tab/>
        <w:tab/>
        <w:tab/>
        <w:t>&lt;element name="initiateTestsFault"&gt;</w:t>
      </w:r>
    </w:p>
    <w:p>
      <w:pPr>
        <w:pStyle w:val="PL"/>
        <w:rPr>
          <w:highlight w:val="white"/>
        </w:rPr>
      </w:pPr>
      <w:r>
        <w:rPr>
          <w:highlight w:val="white"/>
        </w:rPr>
        <w:tab/>
        <w:tab/>
        <w:tab/>
        <w:tab/>
        <w:t>&lt;simpleType&gt;</w:t>
      </w:r>
    </w:p>
    <w:p>
      <w:pPr>
        <w:pStyle w:val="PL"/>
        <w:rPr>
          <w:highlight w:val="white"/>
        </w:rPr>
      </w:pPr>
      <w:r>
        <w:rPr>
          <w:highlight w:val="white"/>
        </w:rPr>
        <w:tab/>
        <w:tab/>
        <w:tab/>
        <w:tab/>
        <w:tab/>
        <w:t>&lt;restriction base="string"&gt;</w:t>
      </w:r>
    </w:p>
    <w:p>
      <w:pPr>
        <w:pStyle w:val="PL"/>
        <w:rPr>
          <w:highlight w:val="white"/>
        </w:rPr>
      </w:pPr>
      <w:r>
        <w:rPr>
          <w:highlight w:val="white"/>
        </w:rPr>
        <w:tab/>
        <w:tab/>
        <w:tab/>
        <w:tab/>
        <w:tab/>
        <w:tab/>
        <w:t>&lt;enumeration value="OperationFailed"/&gt;</w:t>
      </w:r>
    </w:p>
    <w:p>
      <w:pPr>
        <w:pStyle w:val="PL"/>
        <w:rPr>
          <w:highlight w:val="white"/>
        </w:rPr>
      </w:pPr>
      <w:r>
        <w:rPr>
          <w:highlight w:val="white"/>
        </w:rPr>
        <w:tab/>
        <w:tab/>
        <w:tab/>
        <w:tab/>
        <w:tab/>
        <w:t>&lt;/restriction&gt;</w:t>
      </w:r>
    </w:p>
    <w:p>
      <w:pPr>
        <w:pStyle w:val="PL"/>
        <w:rPr>
          <w:highlight w:val="white"/>
        </w:rPr>
      </w:pPr>
      <w:r>
        <w:rPr>
          <w:highlight w:val="white"/>
        </w:rPr>
        <w:tab/>
        <w:tab/>
        <w:tab/>
        <w:tab/>
        <w:t>&lt;/simpleType&gt;</w:t>
      </w:r>
    </w:p>
    <w:p>
      <w:pPr>
        <w:pStyle w:val="PL"/>
        <w:rPr>
          <w:highlight w:val="white"/>
        </w:rPr>
      </w:pPr>
      <w:r>
        <w:rPr>
          <w:highlight w:val="white"/>
        </w:rPr>
        <w:tab/>
        <w:tab/>
        <w:tab/>
        <w:t>&lt;/element&gt;</w:t>
      </w:r>
    </w:p>
    <w:p>
      <w:pPr>
        <w:pStyle w:val="PL"/>
        <w:rPr/>
      </w:pPr>
      <w:r>
        <w:rPr>
          <w:highlight w:val="white"/>
        </w:rPr>
        <w:tab/>
        <w:tab/>
        <w:tab/>
        <w:t>&lt;!-- terminateTests Request --&gt;</w:t>
      </w:r>
    </w:p>
    <w:p>
      <w:pPr>
        <w:pStyle w:val="PL"/>
        <w:rPr>
          <w:highlight w:val="white"/>
        </w:rPr>
      </w:pPr>
      <w:r>
        <w:rPr>
          <w:highlight w:val="white"/>
        </w:rPr>
        <w:tab/>
        <w:tab/>
        <w:tab/>
        <w:t>&lt;element name="terminateTestsRequest"&gt;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 maxOccurs="unbounded"&gt;</w:t>
      </w:r>
    </w:p>
    <w:p>
      <w:pPr>
        <w:pStyle w:val="PL"/>
        <w:rPr>
          <w:highlight w:val="white"/>
        </w:rPr>
      </w:pPr>
      <w:r>
        <w:rPr>
          <w:highlight w:val="white"/>
        </w:rPr>
        <w:tab/>
        <w:tab/>
        <w:tab/>
        <w:tab/>
        <w:tab/>
        <w:tab/>
        <w:t>&lt;element name="testInvocationId" type="string"/&gt;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terminateTests Response --&gt;</w:t>
      </w:r>
    </w:p>
    <w:p>
      <w:pPr>
        <w:pStyle w:val="PL"/>
        <w:rPr/>
      </w:pPr>
      <w:r>
        <w:rPr>
          <w:highlight w:val="white"/>
        </w:rPr>
        <w:tab/>
        <w:tab/>
        <w:tab/>
        <w:t>&lt;element name="terminateTestsResponse"&gt;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name="terminateTestsResult" type="tmIRPData:operationResultType"/&gt;</w:t>
      </w:r>
    </w:p>
    <w:p>
      <w:pPr>
        <w:pStyle w:val="PL"/>
        <w:rPr>
          <w:highlight w:val="white"/>
        </w:rPr>
      </w:pPr>
      <w:r>
        <w:rPr>
          <w:highlight w:val="white"/>
        </w:rPr>
        <w:tab/>
        <w:tab/>
        <w:tab/>
        <w:tab/>
        <w:tab/>
        <w:tab/>
        <w:t>&lt;element name="response"&gt;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ab/>
        <w:tab/>
        <w:t>&lt;sequence maxOccurs="unbounded"&gt;</w:t>
      </w:r>
    </w:p>
    <w:p>
      <w:pPr>
        <w:pStyle w:val="PL"/>
        <w:rPr/>
      </w:pPr>
      <w:r>
        <w:rPr>
          <w:highlight w:val="white"/>
        </w:rPr>
        <w:tab/>
        <w:tab/>
        <w:tab/>
        <w:tab/>
        <w:tab/>
        <w:tab/>
        <w:tab/>
        <w:tab/>
        <w:tab/>
        <w:t>&lt;choice&gt;</w:t>
      </w:r>
    </w:p>
    <w:p>
      <w:pPr>
        <w:pStyle w:val="PL"/>
        <w:rPr>
          <w:highlight w:val="white"/>
        </w:rPr>
      </w:pPr>
      <w:r>
        <w:rPr>
          <w:highlight w:val="white"/>
        </w:rPr>
        <w:tab/>
        <w:tab/>
        <w:tab/>
        <w:tab/>
        <w:tab/>
        <w:tab/>
        <w:tab/>
        <w:tab/>
        <w:tab/>
        <w:tab/>
        <w:t>&lt;element name="testTerminated"&gt;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ab/>
        <w:tab/>
        <w:t>&lt;element name="testInvocationId" type="string"/&gt;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&lt;/element&gt;</w:t>
      </w:r>
    </w:p>
    <w:p>
      <w:pPr>
        <w:pStyle w:val="PL"/>
        <w:rPr/>
      </w:pPr>
      <w:r>
        <w:rPr>
          <w:highlight w:val="white"/>
        </w:rPr>
        <w:tab/>
        <w:tab/>
        <w:tab/>
        <w:tab/>
        <w:tab/>
        <w:tab/>
        <w:tab/>
        <w:tab/>
        <w:tab/>
        <w:tab/>
        <w:t>&lt;element name="testNotTerminated"&gt;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ab/>
        <w:tab/>
        <w:t>&lt;element name="testInvocationId" type="string"/&gt;</w:t>
      </w:r>
    </w:p>
    <w:p>
      <w:pPr>
        <w:pStyle w:val="PL"/>
        <w:rPr>
          <w:highlight w:val="white"/>
        </w:rPr>
      </w:pPr>
      <w:r>
        <w:rPr>
          <w:highlight w:val="white"/>
        </w:rPr>
        <w:tab/>
        <w:tab/>
        <w:tab/>
        <w:tab/>
        <w:tab/>
        <w:tab/>
        <w:tab/>
        <w:tab/>
        <w:tab/>
        <w:tab/>
        <w:tab/>
        <w:tab/>
        <w:tab/>
        <w:t>&lt;element name="failureReason"&gt;</w:t>
      </w:r>
    </w:p>
    <w:p>
      <w:pPr>
        <w:pStyle w:val="PL"/>
        <w:rPr>
          <w:highlight w:val="white"/>
        </w:rPr>
      </w:pPr>
      <w:r>
        <w:rPr>
          <w:highlight w:val="white"/>
        </w:rPr>
        <w:tab/>
        <w:tab/>
        <w:tab/>
        <w:tab/>
        <w:tab/>
        <w:tab/>
        <w:tab/>
        <w:tab/>
        <w:tab/>
        <w:tab/>
        <w:tab/>
        <w:tab/>
        <w:tab/>
        <w:tab/>
        <w:t>&lt;simpleType&gt;</w:t>
      </w:r>
    </w:p>
    <w:p>
      <w:pPr>
        <w:pStyle w:val="PL"/>
        <w:rPr>
          <w:highlight w:val="white"/>
        </w:rPr>
      </w:pPr>
      <w:r>
        <w:rPr>
          <w:highlight w:val="white"/>
        </w:rPr>
        <w:tab/>
        <w:tab/>
        <w:tab/>
        <w:tab/>
        <w:tab/>
        <w:tab/>
        <w:tab/>
        <w:tab/>
        <w:tab/>
        <w:tab/>
        <w:tab/>
        <w:tab/>
        <w:tab/>
        <w:tab/>
        <w:tab/>
        <w:t>&lt;restriction base="string"&gt;</w:t>
      </w:r>
    </w:p>
    <w:p>
      <w:pPr>
        <w:pStyle w:val="PL"/>
        <w:rPr/>
      </w:pPr>
      <w:r>
        <w:rPr>
          <w:highlight w:val="white"/>
        </w:rPr>
        <w:tab/>
        <w:tab/>
        <w:tab/>
        <w:tab/>
        <w:tab/>
        <w:tab/>
        <w:tab/>
        <w:tab/>
        <w:tab/>
        <w:tab/>
        <w:tab/>
        <w:tab/>
        <w:tab/>
        <w:tab/>
        <w:tab/>
        <w:tab/>
        <w:t>&lt;enumeration value="testInvocationIdNotExisting"/&gt;</w:t>
      </w:r>
    </w:p>
    <w:p>
      <w:pPr>
        <w:pStyle w:val="PL"/>
        <w:rPr>
          <w:highlight w:val="white"/>
        </w:rPr>
      </w:pPr>
      <w:r>
        <w:rPr>
          <w:highlight w:val="white"/>
        </w:rPr>
        <w:tab/>
        <w:tab/>
        <w:tab/>
        <w:tab/>
        <w:tab/>
        <w:tab/>
        <w:tab/>
        <w:tab/>
        <w:tab/>
        <w:tab/>
        <w:tab/>
        <w:tab/>
        <w:tab/>
        <w:tab/>
        <w:tab/>
        <w:tab/>
        <w:t>&lt;enumeration value="operation_failed_invalid_input_parameter"/&gt;</w:t>
      </w:r>
    </w:p>
    <w:p>
      <w:pPr>
        <w:pStyle w:val="PL"/>
        <w:rPr>
          <w:highlight w:val="white"/>
        </w:rPr>
      </w:pPr>
      <w:r>
        <w:rPr>
          <w:highlight w:val="white"/>
        </w:rPr>
        <w:tab/>
        <w:tab/>
        <w:tab/>
        <w:tab/>
        <w:tab/>
        <w:tab/>
        <w:tab/>
        <w:tab/>
        <w:tab/>
        <w:tab/>
        <w:tab/>
        <w:tab/>
        <w:tab/>
        <w:tab/>
        <w:tab/>
        <w:tab/>
        <w:t>&lt;enumeration value="operation_failed_internal_problem"/&gt;</w:t>
      </w:r>
    </w:p>
    <w:p>
      <w:pPr>
        <w:pStyle w:val="PL"/>
        <w:rPr>
          <w:highlight w:val="white"/>
        </w:rPr>
      </w:pPr>
      <w:r>
        <w:rPr>
          <w:highlight w:val="white"/>
        </w:rPr>
        <w:tab/>
        <w:tab/>
        <w:tab/>
        <w:tab/>
        <w:tab/>
        <w:tab/>
        <w:tab/>
        <w:tab/>
        <w:tab/>
        <w:tab/>
        <w:tab/>
        <w:tab/>
        <w:tab/>
        <w:tab/>
        <w:tab/>
        <w:t>&lt;/restriction&gt;</w:t>
      </w:r>
    </w:p>
    <w:p>
      <w:pPr>
        <w:pStyle w:val="PL"/>
        <w:rPr/>
      </w:pPr>
      <w:r>
        <w:rPr>
          <w:highlight w:val="white"/>
        </w:rPr>
        <w:tab/>
        <w:tab/>
        <w:tab/>
        <w:tab/>
        <w:tab/>
        <w:tab/>
        <w:tab/>
        <w:tab/>
        <w:tab/>
        <w:tab/>
        <w:tab/>
        <w:tab/>
        <w:tab/>
        <w:tab/>
        <w:t>&lt;/simpleType&gt;</w:t>
      </w:r>
    </w:p>
    <w:p>
      <w:pPr>
        <w:pStyle w:val="PL"/>
        <w:rPr>
          <w:highlight w:val="white"/>
        </w:rPr>
      </w:pPr>
      <w:r>
        <w:rPr>
          <w:highlight w:val="white"/>
        </w:rPr>
        <w:tab/>
        <w:tab/>
        <w:tab/>
        <w:tab/>
        <w:tab/>
        <w:tab/>
        <w:tab/>
        <w:tab/>
        <w:tab/>
        <w:tab/>
        <w:tab/>
        <w:tab/>
        <w:tab/>
        <w:t>&lt;/element&gt;</w:t>
      </w:r>
    </w:p>
    <w:p>
      <w:pPr>
        <w:pStyle w:val="PL"/>
        <w:rPr>
          <w:highlight w:val="white"/>
        </w:rPr>
      </w:pPr>
      <w:r>
        <w:rPr>
          <w:highlight w:val="white"/>
        </w:rPr>
        <w:tab/>
        <w:tab/>
        <w:tab/>
        <w:tab/>
        <w:tab/>
        <w:tab/>
        <w:tab/>
        <w:tab/>
        <w:tab/>
        <w:tab/>
        <w:tab/>
        <w:tab/>
        <w:t>&lt;/sequence&gt;</w:t>
      </w:r>
    </w:p>
    <w:p>
      <w:pPr>
        <w:pStyle w:val="PL"/>
        <w:rPr>
          <w:highlight w:val="white"/>
        </w:rPr>
      </w:pPr>
      <w:r>
        <w:rPr>
          <w:highlight w:val="white"/>
        </w:rPr>
        <w:tab/>
        <w:tab/>
        <w:tab/>
        <w:tab/>
        <w:tab/>
        <w:tab/>
        <w:tab/>
        <w:tab/>
        <w:tab/>
        <w:tab/>
        <w:tab/>
        <w:t>&lt;/complexType&gt;</w:t>
      </w:r>
    </w:p>
    <w:p>
      <w:pPr>
        <w:pStyle w:val="PL"/>
        <w:rPr>
          <w:highlight w:val="white"/>
        </w:rPr>
      </w:pPr>
      <w:r>
        <w:rPr>
          <w:highlight w:val="white"/>
        </w:rPr>
        <w:tab/>
        <w:tab/>
        <w:tab/>
        <w:tab/>
        <w:tab/>
        <w:tab/>
        <w:tab/>
        <w:tab/>
        <w:tab/>
        <w:tab/>
        <w:t>&lt;/element&gt;</w:t>
      </w:r>
    </w:p>
    <w:p>
      <w:pPr>
        <w:pStyle w:val="PL"/>
        <w:rPr>
          <w:highlight w:val="white"/>
        </w:rPr>
      </w:pPr>
      <w:r>
        <w:rPr>
          <w:highlight w:val="white"/>
        </w:rPr>
        <w:tab/>
        <w:tab/>
        <w:tab/>
        <w:tab/>
        <w:tab/>
        <w:tab/>
        <w:tab/>
        <w:tab/>
        <w:tab/>
        <w:t>&lt;/choice&gt;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&lt;/element&gt;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pPr>
      <w:r>
        <w:rPr>
          <w:highlight w:val="white"/>
        </w:rPr>
        <w:tab/>
        <w:tab/>
        <w:tab/>
        <w:t>&lt;!-- terminateTests Fault --&gt;</w:t>
      </w:r>
    </w:p>
    <w:p>
      <w:pPr>
        <w:pStyle w:val="PL"/>
        <w:rPr>
          <w:highlight w:val="white"/>
        </w:rPr>
      </w:pPr>
      <w:r>
        <w:rPr>
          <w:highlight w:val="white"/>
        </w:rPr>
        <w:tab/>
        <w:tab/>
        <w:tab/>
        <w:t>&lt;element name="terminateTestsFault"&gt;</w:t>
      </w:r>
    </w:p>
    <w:p>
      <w:pPr>
        <w:pStyle w:val="PL"/>
        <w:rPr>
          <w:highlight w:val="white"/>
        </w:rPr>
      </w:pPr>
      <w:r>
        <w:rPr>
          <w:highlight w:val="white"/>
        </w:rPr>
        <w:tab/>
        <w:tab/>
        <w:tab/>
        <w:tab/>
        <w:t>&lt;simpleType&gt;</w:t>
      </w:r>
    </w:p>
    <w:p>
      <w:pPr>
        <w:pStyle w:val="PL"/>
        <w:rPr>
          <w:highlight w:val="white"/>
        </w:rPr>
      </w:pPr>
      <w:r>
        <w:rPr>
          <w:highlight w:val="white"/>
        </w:rPr>
        <w:tab/>
        <w:tab/>
        <w:tab/>
        <w:tab/>
        <w:tab/>
        <w:t>&lt;restriction base="string"&gt;</w:t>
      </w:r>
    </w:p>
    <w:p>
      <w:pPr>
        <w:pStyle w:val="PL"/>
        <w:rPr>
          <w:highlight w:val="white"/>
        </w:rPr>
      </w:pPr>
      <w:r>
        <w:rPr>
          <w:highlight w:val="white"/>
        </w:rPr>
        <w:tab/>
        <w:tab/>
        <w:tab/>
        <w:tab/>
        <w:tab/>
        <w:tab/>
        <w:t>&lt;enumeration value="OperationFailed"/&gt;</w:t>
      </w:r>
    </w:p>
    <w:p>
      <w:pPr>
        <w:pStyle w:val="PL"/>
        <w:rPr>
          <w:highlight w:val="white"/>
        </w:rPr>
      </w:pPr>
      <w:r>
        <w:rPr>
          <w:highlight w:val="white"/>
        </w:rPr>
        <w:tab/>
        <w:tab/>
        <w:tab/>
        <w:tab/>
        <w:tab/>
        <w:t>&lt;/restriction&gt;</w:t>
      </w:r>
    </w:p>
    <w:p>
      <w:pPr>
        <w:pStyle w:val="PL"/>
        <w:rPr>
          <w:highlight w:val="white"/>
        </w:rPr>
      </w:pPr>
      <w:r>
        <w:rPr>
          <w:highlight w:val="white"/>
        </w:rPr>
        <w:tab/>
        <w:tab/>
        <w:tab/>
        <w:tab/>
        <w:t>&lt;/simpleType&gt;</w:t>
      </w:r>
    </w:p>
    <w:p>
      <w:pPr>
        <w:pStyle w:val="PL"/>
        <w:rPr>
          <w:highlight w:val="white"/>
        </w:rPr>
      </w:pPr>
      <w:r>
        <w:rPr>
          <w:highlight w:val="white"/>
        </w:rPr>
        <w:tab/>
        <w:tab/>
        <w:tab/>
        <w:t>&lt;/element&gt;</w:t>
      </w:r>
    </w:p>
    <w:p>
      <w:pPr>
        <w:pStyle w:val="PL"/>
        <w:rPr>
          <w:highlight w:val="white"/>
        </w:rPr>
      </w:pPr>
      <w:r>
        <w:rPr>
          <w:highlight w:val="white"/>
        </w:rPr>
        <w:tab/>
        <w:tab/>
        <w:tab/>
        <w:t>&lt;!-- monitorTest Request --&gt;</w:t>
      </w:r>
    </w:p>
    <w:p>
      <w:pPr>
        <w:pStyle w:val="PL"/>
        <w:rPr/>
      </w:pPr>
      <w:r>
        <w:rPr>
          <w:highlight w:val="white"/>
        </w:rPr>
        <w:tab/>
        <w:tab/>
        <w:tab/>
        <w:t>&lt;element name="monitorTestRequest"&gt;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name="toBeMonitoredTO" type="genericNrm:dn"/&gt;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monitorTest Response --&gt;</w:t>
      </w:r>
    </w:p>
    <w:p>
      <w:pPr>
        <w:pStyle w:val="PL"/>
        <w:rPr>
          <w:highlight w:val="white"/>
        </w:rPr>
      </w:pPr>
      <w:r>
        <w:rPr>
          <w:highlight w:val="white"/>
        </w:rPr>
        <w:tab/>
        <w:tab/>
        <w:tab/>
        <w:t>&lt;element name="monitorTestResponse"&gt;</w:t>
      </w:r>
    </w:p>
    <w:p>
      <w:pPr>
        <w:pStyle w:val="PL"/>
        <w:rPr>
          <w:highlight w:val="white"/>
        </w:rPr>
      </w:pPr>
      <w:r>
        <w:rPr>
          <w:highlight w:val="white"/>
        </w:rPr>
        <w:tab/>
        <w:tab/>
        <w:tab/>
        <w:tab/>
        <w:t>&lt;complexType&gt;</w:t>
      </w:r>
    </w:p>
    <w:p>
      <w:pPr>
        <w:pStyle w:val="PL"/>
        <w:rPr/>
      </w:pPr>
      <w:r>
        <w:rPr>
          <w:highlight w:val="white"/>
        </w:rPr>
        <w:tab/>
        <w:tab/>
        <w:tab/>
        <w:tab/>
        <w:tab/>
        <w:t>&lt;sequence&gt;</w:t>
      </w:r>
    </w:p>
    <w:p>
      <w:pPr>
        <w:pStyle w:val="PL"/>
        <w:rPr>
          <w:highlight w:val="white"/>
        </w:rPr>
      </w:pPr>
      <w:r>
        <w:rPr>
          <w:highlight w:val="white"/>
        </w:rPr>
        <w:tab/>
        <w:tab/>
        <w:tab/>
        <w:tab/>
        <w:tab/>
        <w:tab/>
        <w:t>&lt;element name="monitorTestResult" type="tmIRPData:operationResultType"/&gt;</w:t>
      </w:r>
    </w:p>
    <w:p>
      <w:pPr>
        <w:pStyle w:val="PL"/>
        <w:rPr>
          <w:highlight w:val="white"/>
        </w:rPr>
      </w:pPr>
      <w:r>
        <w:rPr>
          <w:highlight w:val="white"/>
        </w:rPr>
        <w:tab/>
        <w:tab/>
        <w:tab/>
        <w:tab/>
        <w:tab/>
        <w:tab/>
        <w:t>&lt;element name="monitoredAttributeValues" minOccurs="0"&gt;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ab/>
        <w:tab/>
        <w:t>&lt;element name="testState"&gt;</w:t>
      </w:r>
    </w:p>
    <w:p>
      <w:pPr>
        <w:pStyle w:val="PL"/>
        <w:rPr>
          <w:highlight w:val="white"/>
        </w:rPr>
      </w:pPr>
      <w:r>
        <w:rPr>
          <w:highlight w:val="white"/>
        </w:rPr>
        <w:tab/>
        <w:tab/>
        <w:tab/>
        <w:tab/>
        <w:tab/>
        <w:tab/>
        <w:tab/>
        <w:tab/>
        <w:tab/>
        <w:tab/>
        <w:t>&lt;simpleType&gt;</w:t>
      </w:r>
    </w:p>
    <w:p>
      <w:pPr>
        <w:pStyle w:val="PL"/>
        <w:rPr/>
      </w:pPr>
      <w:r>
        <w:rPr>
          <w:highlight w:val="white"/>
        </w:rPr>
        <w:tab/>
        <w:tab/>
        <w:tab/>
        <w:tab/>
        <w:tab/>
        <w:tab/>
        <w:tab/>
        <w:tab/>
        <w:tab/>
        <w:tab/>
        <w:tab/>
        <w:t>&lt;restriction base="string"&gt;</w:t>
      </w:r>
    </w:p>
    <w:p>
      <w:pPr>
        <w:pStyle w:val="PL"/>
        <w:rPr>
          <w:highlight w:val="white"/>
        </w:rPr>
      </w:pPr>
      <w:r>
        <w:rPr>
          <w:highlight w:val="white"/>
        </w:rPr>
        <w:tab/>
        <w:tab/>
        <w:tab/>
        <w:tab/>
        <w:tab/>
        <w:tab/>
        <w:tab/>
        <w:tab/>
        <w:tab/>
        <w:tab/>
        <w:tab/>
        <w:tab/>
        <w:t>&lt;enumeration value="notInitialized"/&gt;</w:t>
      </w:r>
    </w:p>
    <w:p>
      <w:pPr>
        <w:pStyle w:val="PL"/>
        <w:rPr>
          <w:highlight w:val="white"/>
        </w:rPr>
      </w:pPr>
      <w:r>
        <w:rPr>
          <w:highlight w:val="white"/>
        </w:rPr>
        <w:tab/>
        <w:tab/>
        <w:tab/>
        <w:tab/>
        <w:tab/>
        <w:tab/>
        <w:tab/>
        <w:tab/>
        <w:tab/>
        <w:tab/>
        <w:tab/>
        <w:tab/>
        <w:t>&lt;enumeration value="idle"/&gt;</w:t>
      </w:r>
    </w:p>
    <w:p>
      <w:pPr>
        <w:pStyle w:val="PL"/>
        <w:rPr>
          <w:highlight w:val="white"/>
        </w:rPr>
      </w:pPr>
      <w:r>
        <w:rPr>
          <w:highlight w:val="white"/>
        </w:rPr>
        <w:tab/>
        <w:tab/>
        <w:tab/>
        <w:tab/>
        <w:tab/>
        <w:tab/>
        <w:tab/>
        <w:tab/>
        <w:tab/>
        <w:tab/>
        <w:tab/>
        <w:tab/>
        <w:t>&lt;enumeration value="initializing"/&gt;</w:t>
      </w:r>
    </w:p>
    <w:p>
      <w:pPr>
        <w:pStyle w:val="PL"/>
        <w:rPr>
          <w:highlight w:val="white"/>
        </w:rPr>
      </w:pPr>
      <w:r>
        <w:rPr>
          <w:highlight w:val="white"/>
        </w:rPr>
        <w:tab/>
        <w:tab/>
        <w:tab/>
        <w:tab/>
        <w:tab/>
        <w:tab/>
        <w:tab/>
        <w:tab/>
        <w:tab/>
        <w:tab/>
        <w:tab/>
        <w:tab/>
        <w:t>&lt;enumeration value="testing"/&gt;</w:t>
      </w:r>
    </w:p>
    <w:p>
      <w:pPr>
        <w:pStyle w:val="PL"/>
        <w:rPr>
          <w:highlight w:val="white"/>
        </w:rPr>
      </w:pPr>
      <w:r>
        <w:rPr>
          <w:highlight w:val="white"/>
        </w:rPr>
        <w:tab/>
        <w:tab/>
        <w:tab/>
        <w:tab/>
        <w:tab/>
        <w:tab/>
        <w:tab/>
        <w:tab/>
        <w:tab/>
        <w:tab/>
        <w:tab/>
        <w:tab/>
        <w:t>&lt;enumeration value="terminating"/&gt;</w:t>
      </w:r>
    </w:p>
    <w:p>
      <w:pPr>
        <w:pStyle w:val="PL"/>
        <w:rPr/>
      </w:pPr>
      <w:r>
        <w:rPr>
          <w:highlight w:val="white"/>
        </w:rPr>
        <w:tab/>
        <w:tab/>
        <w:tab/>
        <w:tab/>
        <w:tab/>
        <w:tab/>
        <w:tab/>
        <w:tab/>
        <w:tab/>
        <w:tab/>
        <w:tab/>
        <w:tab/>
        <w:t>&lt;enumeration value="disabled"/&gt;</w:t>
      </w:r>
    </w:p>
    <w:p>
      <w:pPr>
        <w:pStyle w:val="PL"/>
        <w:rPr>
          <w:highlight w:val="white"/>
        </w:rPr>
      </w:pPr>
      <w:r>
        <w:rPr>
          <w:highlight w:val="white"/>
        </w:rPr>
        <w:tab/>
        <w:tab/>
        <w:tab/>
        <w:tab/>
        <w:tab/>
        <w:tab/>
        <w:tab/>
        <w:tab/>
        <w:tab/>
        <w:tab/>
        <w:tab/>
        <w:t>&lt;/restriction&gt;</w:t>
      </w:r>
    </w:p>
    <w:p>
      <w:pPr>
        <w:pStyle w:val="PL"/>
        <w:rPr>
          <w:highlight w:val="white"/>
        </w:rPr>
      </w:pPr>
      <w:r>
        <w:rPr>
          <w:highlight w:val="white"/>
        </w:rPr>
        <w:tab/>
        <w:tab/>
        <w:tab/>
        <w:tab/>
        <w:tab/>
        <w:tab/>
        <w:tab/>
        <w:tab/>
        <w:tab/>
        <w:tab/>
        <w:t>&lt;/simpleType&gt;</w:t>
      </w:r>
    </w:p>
    <w:p>
      <w:pPr>
        <w:pStyle w:val="PL"/>
        <w:rPr>
          <w:highlight w:val="white"/>
        </w:rPr>
      </w:pPr>
      <w:r>
        <w:rPr>
          <w:highlight w:val="white"/>
        </w:rPr>
        <w:tab/>
        <w:tab/>
        <w:tab/>
        <w:tab/>
        <w:tab/>
        <w:tab/>
        <w:tab/>
        <w:tab/>
        <w:tab/>
        <w:t>&lt;/element&gt;</w:t>
      </w:r>
    </w:p>
    <w:p>
      <w:pPr>
        <w:pStyle w:val="PL"/>
        <w:rPr>
          <w:highlight w:val="white"/>
        </w:rPr>
      </w:pPr>
      <w:r>
        <w:rPr>
          <w:highlight w:val="white"/>
        </w:rPr>
        <w:tab/>
        <w:tab/>
        <w:tab/>
        <w:tab/>
        <w:tab/>
        <w:tab/>
        <w:tab/>
        <w:tab/>
        <w:tab/>
        <w:t>&lt;element name="testOutcome"&gt;</w:t>
      </w:r>
    </w:p>
    <w:p>
      <w:pPr>
        <w:pStyle w:val="PL"/>
        <w:rPr>
          <w:highlight w:val="white"/>
        </w:rPr>
      </w:pPr>
      <w:r>
        <w:rPr>
          <w:highlight w:val="white"/>
        </w:rPr>
        <w:tab/>
        <w:tab/>
        <w:tab/>
        <w:tab/>
        <w:tab/>
        <w:tab/>
        <w:tab/>
        <w:tab/>
        <w:tab/>
        <w:tab/>
        <w:t>&lt;simpleType&gt;</w:t>
      </w:r>
    </w:p>
    <w:p>
      <w:pPr>
        <w:pStyle w:val="PL"/>
        <w:rPr>
          <w:highlight w:val="white"/>
        </w:rPr>
      </w:pPr>
      <w:r>
        <w:rPr>
          <w:highlight w:val="white"/>
        </w:rPr>
        <w:tab/>
        <w:tab/>
        <w:tab/>
        <w:tab/>
        <w:tab/>
        <w:tab/>
        <w:tab/>
        <w:tab/>
        <w:tab/>
        <w:tab/>
        <w:tab/>
        <w:t>&lt;restriction base="string"&gt;</w:t>
      </w:r>
    </w:p>
    <w:p>
      <w:pPr>
        <w:pStyle w:val="PL"/>
        <w:rPr>
          <w:highlight w:val="white"/>
        </w:rPr>
      </w:pPr>
      <w:r>
        <w:rPr>
          <w:highlight w:val="white"/>
        </w:rPr>
        <w:tab/>
        <w:tab/>
        <w:tab/>
        <w:tab/>
        <w:tab/>
        <w:tab/>
        <w:tab/>
        <w:tab/>
        <w:tab/>
        <w:tab/>
        <w:tab/>
        <w:tab/>
        <w:t>&lt;enumeration value="pass"/&gt;</w:t>
      </w:r>
    </w:p>
    <w:p>
      <w:pPr>
        <w:pStyle w:val="PL"/>
        <w:rPr/>
      </w:pPr>
      <w:r>
        <w:rPr>
          <w:highlight w:val="white"/>
        </w:rPr>
        <w:tab/>
        <w:tab/>
        <w:tab/>
        <w:tab/>
        <w:tab/>
        <w:tab/>
        <w:tab/>
        <w:tab/>
        <w:tab/>
        <w:tab/>
        <w:tab/>
        <w:tab/>
        <w:t>&lt;enumeration value="fail"/&gt;</w:t>
      </w:r>
    </w:p>
    <w:p>
      <w:pPr>
        <w:pStyle w:val="PL"/>
        <w:rPr>
          <w:highlight w:val="white"/>
        </w:rPr>
      </w:pPr>
      <w:r>
        <w:rPr>
          <w:highlight w:val="white"/>
        </w:rPr>
        <w:tab/>
        <w:tab/>
        <w:tab/>
        <w:tab/>
        <w:tab/>
        <w:tab/>
        <w:tab/>
        <w:tab/>
        <w:tab/>
        <w:tab/>
        <w:tab/>
        <w:tab/>
        <w:t>&lt;enumeration value="inconclusive"/&gt;</w:t>
      </w:r>
    </w:p>
    <w:p>
      <w:pPr>
        <w:pStyle w:val="PL"/>
        <w:rPr>
          <w:highlight w:val="white"/>
        </w:rPr>
      </w:pPr>
      <w:r>
        <w:rPr>
          <w:highlight w:val="white"/>
        </w:rPr>
        <w:tab/>
        <w:tab/>
        <w:tab/>
        <w:tab/>
        <w:tab/>
        <w:tab/>
        <w:tab/>
        <w:tab/>
        <w:tab/>
        <w:tab/>
        <w:tab/>
        <w:tab/>
        <w:t>&lt;enumeration value="timed-out"/&gt;</w:t>
      </w:r>
    </w:p>
    <w:p>
      <w:pPr>
        <w:pStyle w:val="PL"/>
        <w:rPr>
          <w:highlight w:val="white"/>
        </w:rPr>
      </w:pPr>
      <w:r>
        <w:rPr>
          <w:highlight w:val="white"/>
        </w:rPr>
        <w:tab/>
        <w:tab/>
        <w:tab/>
        <w:tab/>
        <w:tab/>
        <w:tab/>
        <w:tab/>
        <w:tab/>
        <w:tab/>
        <w:tab/>
        <w:tab/>
        <w:tab/>
        <w:t>&lt;enumeration value="premature-termination"/&gt;</w:t>
      </w:r>
    </w:p>
    <w:p>
      <w:pPr>
        <w:pStyle w:val="PL"/>
        <w:rPr>
          <w:highlight w:val="white"/>
        </w:rPr>
      </w:pPr>
      <w:r>
        <w:rPr>
          <w:highlight w:val="white"/>
        </w:rPr>
        <w:tab/>
        <w:tab/>
        <w:tab/>
        <w:tab/>
        <w:tab/>
        <w:tab/>
        <w:tab/>
        <w:tab/>
        <w:tab/>
        <w:tab/>
        <w:tab/>
        <w:t>&lt;/restriction&gt;</w:t>
      </w:r>
    </w:p>
    <w:p>
      <w:pPr>
        <w:pStyle w:val="PL"/>
        <w:rPr>
          <w:highlight w:val="white"/>
        </w:rPr>
      </w:pPr>
      <w:r>
        <w:rPr>
          <w:highlight w:val="white"/>
        </w:rPr>
        <w:tab/>
        <w:tab/>
        <w:tab/>
        <w:tab/>
        <w:tab/>
        <w:tab/>
        <w:tab/>
        <w:tab/>
        <w:tab/>
        <w:tab/>
        <w:t>&lt;/simpleType&gt;</w:t>
      </w:r>
    </w:p>
    <w:p>
      <w:pPr>
        <w:pStyle w:val="PL"/>
        <w:rPr>
          <w:highlight w:val="white"/>
        </w:rPr>
      </w:pPr>
      <w:r>
        <w:rPr>
          <w:highlight w:val="white"/>
        </w:rPr>
        <w:tab/>
        <w:tab/>
        <w:tab/>
        <w:tab/>
        <w:tab/>
        <w:tab/>
        <w:tab/>
        <w:tab/>
        <w:tab/>
        <w:t>&lt;/element&gt;</w:t>
      </w:r>
    </w:p>
    <w:p>
      <w:pPr>
        <w:pStyle w:val="PL"/>
        <w:rPr>
          <w:highlight w:val="white"/>
        </w:rPr>
      </w:pPr>
      <w:r>
        <w:rPr>
          <w:highlight w:val="white"/>
        </w:rPr>
        <w:tab/>
        <w:tab/>
        <w:tab/>
        <w:tab/>
        <w:tab/>
        <w:tab/>
        <w:tab/>
        <w:tab/>
        <w:tab/>
        <w:t>&lt;sequence minOccurs="0" maxOccurs="unbounded"&gt;</w:t>
      </w:r>
    </w:p>
    <w:p>
      <w:pPr>
        <w:pStyle w:val="PL"/>
        <w:rPr>
          <w:highlight w:val="white"/>
        </w:rPr>
      </w:pPr>
      <w:r>
        <w:rPr>
          <w:highlight w:val="white"/>
        </w:rPr>
        <w:tab/>
        <w:tab/>
        <w:tab/>
        <w:tab/>
        <w:tab/>
        <w:tab/>
        <w:tab/>
        <w:tab/>
        <w:tab/>
        <w:tab/>
        <w:t>&lt;element name="otherAttribute" type="tmIRPData:attributeNameValueType"/&gt;</w:t>
      </w:r>
    </w:p>
    <w:p>
      <w:pPr>
        <w:pStyle w:val="PL"/>
        <w:rPr>
          <w:highlight w:val="white"/>
        </w:rPr>
      </w:pPr>
      <w:r>
        <w:rPr>
          <w:highlight w:val="white"/>
        </w:rPr>
        <w:tab/>
        <w:tab/>
        <w:tab/>
        <w:tab/>
        <w:tab/>
        <w:tab/>
        <w:tab/>
        <w:tab/>
        <w:tab/>
        <w:t>&lt;/sequence&gt;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&lt;/complexType&gt;</w:t>
      </w:r>
    </w:p>
    <w:p>
      <w:pPr>
        <w:pStyle w:val="PL"/>
        <w:rPr>
          <w:highlight w:val="white"/>
        </w:rPr>
      </w:pPr>
      <w:r>
        <w:rPr>
          <w:highlight w:val="white"/>
        </w:rPr>
        <w:tab/>
        <w:tab/>
        <w:tab/>
        <w:tab/>
        <w:tab/>
        <w:tab/>
        <w:t>&lt;/element&gt;</w:t>
      </w:r>
    </w:p>
    <w:p>
      <w:pPr>
        <w:pStyle w:val="PL"/>
        <w:rPr>
          <w:highlight w:val="white"/>
        </w:rPr>
      </w:pPr>
      <w:r>
        <w:rPr>
          <w:highlight w:val="white"/>
        </w:rPr>
        <w:tab/>
        <w:tab/>
        <w:tab/>
        <w:tab/>
        <w:tab/>
        <w:tab/>
        <w:t>&lt;element name="error"&gt;</w:t>
      </w:r>
    </w:p>
    <w:p>
      <w:pPr>
        <w:pStyle w:val="PL"/>
        <w:rPr/>
      </w:pPr>
      <w:r>
        <w:rPr>
          <w:highlight w:val="white"/>
        </w:rPr>
        <w:tab/>
        <w:tab/>
        <w:tab/>
        <w:tab/>
        <w:tab/>
        <w:tab/>
        <w:tab/>
        <w:t>&lt;complexType&gt;</w:t>
      </w:r>
    </w:p>
    <w:p>
      <w:pPr>
        <w:pStyle w:val="PL"/>
        <w:rPr>
          <w:highlight w:val="white"/>
        </w:rPr>
      </w:pPr>
      <w:r>
        <w:rPr>
          <w:highlight w:val="white"/>
        </w:rPr>
        <w:tab/>
        <w:tab/>
        <w:tab/>
        <w:tab/>
        <w:tab/>
        <w:tab/>
        <w:tab/>
        <w:tab/>
        <w:t>&lt;sequence&gt;</w:t>
      </w:r>
    </w:p>
    <w:p>
      <w:pPr>
        <w:pStyle w:val="PL"/>
        <w:rPr>
          <w:highlight w:val="white"/>
        </w:rPr>
      </w:pPr>
      <w:r>
        <w:rPr>
          <w:highlight w:val="white"/>
        </w:rPr>
        <w:tab/>
        <w:tab/>
        <w:tab/>
        <w:tab/>
        <w:tab/>
        <w:tab/>
        <w:tab/>
        <w:tab/>
        <w:tab/>
        <w:t>&lt;element name="failureReason"&gt;</w:t>
      </w:r>
    </w:p>
    <w:p>
      <w:pPr>
        <w:pStyle w:val="PL"/>
        <w:rPr>
          <w:highlight w:val="white"/>
        </w:rPr>
      </w:pPr>
      <w:r>
        <w:rPr>
          <w:highlight w:val="white"/>
        </w:rPr>
        <w:tab/>
        <w:tab/>
        <w:tab/>
        <w:tab/>
        <w:tab/>
        <w:tab/>
        <w:tab/>
        <w:tab/>
        <w:tab/>
        <w:tab/>
        <w:t>&lt;simpleType&gt;</w:t>
      </w:r>
    </w:p>
    <w:p>
      <w:pPr>
        <w:pStyle w:val="PL"/>
        <w:rPr>
          <w:highlight w:val="white"/>
        </w:rPr>
      </w:pPr>
      <w:r>
        <w:rPr>
          <w:highlight w:val="white"/>
        </w:rPr>
        <w:tab/>
        <w:tab/>
        <w:tab/>
        <w:tab/>
        <w:tab/>
        <w:tab/>
        <w:tab/>
        <w:tab/>
        <w:tab/>
        <w:tab/>
        <w:tab/>
        <w:t>&lt;restriction base="string"&gt;</w:t>
      </w:r>
    </w:p>
    <w:p>
      <w:pPr>
        <w:pStyle w:val="PL"/>
        <w:rPr>
          <w:highlight w:val="white"/>
        </w:rPr>
      </w:pPr>
      <w:r>
        <w:rPr>
          <w:highlight w:val="white"/>
        </w:rPr>
        <w:tab/>
        <w:tab/>
        <w:tab/>
        <w:tab/>
        <w:tab/>
        <w:tab/>
        <w:tab/>
        <w:tab/>
        <w:tab/>
        <w:tab/>
        <w:tab/>
        <w:tab/>
        <w:t>&lt;enumeration value="TOInstanceNotExisting"/&gt;</w:t>
      </w:r>
    </w:p>
    <w:p>
      <w:pPr>
        <w:pStyle w:val="PL"/>
        <w:rPr>
          <w:highlight w:val="white"/>
        </w:rPr>
      </w:pPr>
      <w:r>
        <w:rPr>
          <w:highlight w:val="white"/>
        </w:rPr>
        <w:tab/>
        <w:tab/>
        <w:tab/>
        <w:tab/>
        <w:tab/>
        <w:tab/>
        <w:tab/>
        <w:tab/>
        <w:tab/>
        <w:tab/>
        <w:tab/>
        <w:tab/>
        <w:t>&lt;enumeration value="errorReadingAttribute"/&gt;</w:t>
      </w:r>
    </w:p>
    <w:p>
      <w:pPr>
        <w:pStyle w:val="PL"/>
        <w:rPr/>
      </w:pPr>
      <w:r>
        <w:rPr>
          <w:highlight w:val="white"/>
        </w:rPr>
        <w:tab/>
        <w:tab/>
        <w:tab/>
        <w:tab/>
        <w:tab/>
        <w:tab/>
        <w:tab/>
        <w:tab/>
        <w:tab/>
        <w:tab/>
        <w:tab/>
        <w:tab/>
        <w:t>&lt;enumeration value="operation_failed_invalid_input_parameter"/&gt;</w:t>
      </w:r>
    </w:p>
    <w:p>
      <w:pPr>
        <w:pStyle w:val="PL"/>
        <w:rPr>
          <w:highlight w:val="white"/>
        </w:rPr>
      </w:pPr>
      <w:r>
        <w:rPr>
          <w:highlight w:val="white"/>
        </w:rPr>
        <w:tab/>
        <w:tab/>
        <w:tab/>
        <w:tab/>
        <w:tab/>
        <w:tab/>
        <w:tab/>
        <w:tab/>
        <w:tab/>
        <w:tab/>
        <w:tab/>
        <w:tab/>
        <w:t>&lt;enumeration value="operation_failed_internal_problem"/&gt;</w:t>
      </w:r>
    </w:p>
    <w:p>
      <w:pPr>
        <w:pStyle w:val="PL"/>
        <w:rPr>
          <w:highlight w:val="white"/>
        </w:rPr>
      </w:pPr>
      <w:r>
        <w:rPr>
          <w:highlight w:val="white"/>
        </w:rPr>
        <w:tab/>
        <w:tab/>
        <w:tab/>
        <w:tab/>
        <w:tab/>
        <w:tab/>
        <w:tab/>
        <w:tab/>
        <w:tab/>
        <w:tab/>
        <w:tab/>
        <w:t>&lt;/restriction&gt;</w:t>
      </w:r>
    </w:p>
    <w:p>
      <w:pPr>
        <w:pStyle w:val="PL"/>
        <w:rPr>
          <w:highlight w:val="white"/>
        </w:rPr>
      </w:pPr>
      <w:r>
        <w:rPr>
          <w:highlight w:val="white"/>
        </w:rPr>
        <w:tab/>
        <w:tab/>
        <w:tab/>
        <w:tab/>
        <w:tab/>
        <w:tab/>
        <w:tab/>
        <w:tab/>
        <w:tab/>
        <w:tab/>
        <w:t>&lt;/simpleType&gt;</w:t>
      </w:r>
    </w:p>
    <w:p>
      <w:pPr>
        <w:pStyle w:val="PL"/>
        <w:rPr>
          <w:highlight w:val="white"/>
        </w:rPr>
      </w:pPr>
      <w:r>
        <w:rPr>
          <w:highlight w:val="white"/>
        </w:rPr>
        <w:tab/>
        <w:tab/>
        <w:tab/>
        <w:tab/>
        <w:tab/>
        <w:tab/>
        <w:tab/>
        <w:tab/>
        <w:tab/>
        <w:t>&lt;/element&gt;</w:t>
      </w:r>
    </w:p>
    <w:p>
      <w:pPr>
        <w:pStyle w:val="PL"/>
        <w:rPr/>
      </w:pPr>
      <w:r>
        <w:rPr>
          <w:highlight w:val="white"/>
        </w:rPr>
        <w:tab/>
        <w:tab/>
        <w:tab/>
        <w:tab/>
        <w:tab/>
        <w:tab/>
        <w:tab/>
        <w:tab/>
        <w:tab/>
        <w:t>&lt;element name="errorInfo" type="string"/&gt;</w:t>
      </w:r>
    </w:p>
    <w:p>
      <w:pPr>
        <w:pStyle w:val="PL"/>
        <w:rPr>
          <w:highlight w:val="white"/>
        </w:rPr>
      </w:pPr>
      <w:r>
        <w:rPr>
          <w:highlight w:val="white"/>
        </w:rPr>
        <w:tab/>
        <w:tab/>
        <w:tab/>
        <w:tab/>
        <w:tab/>
        <w:tab/>
        <w:tab/>
        <w:tab/>
        <w:t>&lt;/sequence&gt;</w:t>
      </w:r>
    </w:p>
    <w:p>
      <w:pPr>
        <w:pStyle w:val="PL"/>
        <w:rPr/>
      </w:pPr>
      <w:r>
        <w:rPr>
          <w:highlight w:val="white"/>
        </w:rPr>
        <w:tab/>
        <w:tab/>
        <w:tab/>
        <w:tab/>
        <w:tab/>
        <w:tab/>
        <w:tab/>
        <w:t>&lt;/complexType&gt;</w:t>
      </w:r>
    </w:p>
    <w:p>
      <w:pPr>
        <w:pStyle w:val="PL"/>
        <w:rPr>
          <w:highlight w:val="white"/>
        </w:rPr>
      </w:pPr>
      <w:r>
        <w:rPr>
          <w:highlight w:val="white"/>
        </w:rPr>
        <w:tab/>
        <w:tab/>
        <w:tab/>
        <w:tab/>
        <w:tab/>
        <w:tab/>
        <w:t>&lt;/element&gt;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monitorTest Fault --&gt;</w:t>
      </w:r>
    </w:p>
    <w:p>
      <w:pPr>
        <w:pStyle w:val="PL"/>
        <w:rPr/>
      </w:pPr>
      <w:r>
        <w:rPr>
          <w:highlight w:val="white"/>
        </w:rPr>
        <w:tab/>
        <w:tab/>
        <w:tab/>
        <w:t>&lt;element name="monitorTestFault"&gt;</w:t>
      </w:r>
    </w:p>
    <w:p>
      <w:pPr>
        <w:pStyle w:val="PL"/>
        <w:rPr>
          <w:highlight w:val="white"/>
        </w:rPr>
      </w:pPr>
      <w:r>
        <w:rPr>
          <w:highlight w:val="white"/>
        </w:rPr>
        <w:tab/>
        <w:tab/>
        <w:tab/>
        <w:tab/>
        <w:t>&lt;simpleType&gt;</w:t>
      </w:r>
    </w:p>
    <w:p>
      <w:pPr>
        <w:pStyle w:val="PL"/>
        <w:rPr>
          <w:highlight w:val="white"/>
        </w:rPr>
      </w:pPr>
      <w:r>
        <w:rPr>
          <w:highlight w:val="white"/>
        </w:rPr>
        <w:tab/>
        <w:tab/>
        <w:tab/>
        <w:tab/>
        <w:tab/>
        <w:t>&lt;restriction base="string"&gt;</w:t>
      </w:r>
    </w:p>
    <w:p>
      <w:pPr>
        <w:pStyle w:val="PL"/>
        <w:rPr/>
      </w:pPr>
      <w:r>
        <w:rPr>
          <w:highlight w:val="white"/>
        </w:rPr>
        <w:tab/>
        <w:tab/>
        <w:tab/>
        <w:tab/>
        <w:tab/>
        <w:tab/>
        <w:t>&lt;enumeration value="OperationFailed"/&gt;</w:t>
      </w:r>
    </w:p>
    <w:p>
      <w:pPr>
        <w:pStyle w:val="PL"/>
        <w:rPr>
          <w:highlight w:val="white"/>
        </w:rPr>
      </w:pPr>
      <w:r>
        <w:rPr>
          <w:highlight w:val="white"/>
        </w:rPr>
        <w:tab/>
        <w:tab/>
        <w:tab/>
        <w:tab/>
        <w:tab/>
        <w:t>&lt;/restriction&gt;</w:t>
      </w:r>
    </w:p>
    <w:p>
      <w:pPr>
        <w:pStyle w:val="PL"/>
        <w:rPr>
          <w:highlight w:val="white"/>
        </w:rPr>
      </w:pPr>
      <w:r>
        <w:rPr>
          <w:highlight w:val="white"/>
        </w:rPr>
        <w:tab/>
        <w:tab/>
        <w:tab/>
        <w:tab/>
        <w:t>&lt;/simpleType&gt;</w:t>
      </w:r>
    </w:p>
    <w:p>
      <w:pPr>
        <w:pStyle w:val="PL"/>
        <w:rPr>
          <w:highlight w:val="white"/>
        </w:rPr>
      </w:pPr>
      <w:r>
        <w:rPr>
          <w:highlight w:val="white"/>
        </w:rPr>
        <w:tab/>
        <w:tab/>
        <w:tab/>
        <w:t>&lt;/element&gt;</w:t>
      </w:r>
    </w:p>
    <w:p>
      <w:pPr>
        <w:pStyle w:val="PL"/>
        <w:rPr>
          <w:highlight w:val="white"/>
        </w:rPr>
      </w:pPr>
      <w:r>
        <w:rPr>
          <w:highlight w:val="white"/>
        </w:rPr>
        <w:tab/>
        <w:tab/>
        <w:t>&lt;/schema&gt;</w:t>
      </w:r>
    </w:p>
    <w:p>
      <w:pPr>
        <w:pStyle w:val="PL"/>
        <w:rPr>
          <w:highlight w:val="white"/>
        </w:rPr>
      </w:pPr>
      <w:r>
        <w:rPr>
          <w:highlight w:val="white"/>
        </w:rPr>
        <w:tab/>
        <w:t>&lt;/types&gt;</w:t>
      </w:r>
    </w:p>
    <w:p>
      <w:pPr>
        <w:pStyle w:val="PL"/>
        <w:rPr>
          <w:highlight w:val="white"/>
        </w:rPr>
      </w:pPr>
      <w:r>
        <w:rPr>
          <w:highlight w:val="white"/>
        </w:rPr>
        <w:tab/>
        <w:t>&lt;message name="initiateTestsRequest"&gt;</w:t>
      </w:r>
    </w:p>
    <w:p>
      <w:pPr>
        <w:pStyle w:val="PL"/>
        <w:rPr>
          <w:highlight w:val="white"/>
        </w:rPr>
      </w:pPr>
      <w:r>
        <w:rPr>
          <w:highlight w:val="white"/>
        </w:rPr>
        <w:tab/>
        <w:tab/>
        <w:t>&lt;part name="parameter" element="tmIRPData:initiateTestsRequest"/&gt;</w:t>
      </w:r>
    </w:p>
    <w:p>
      <w:pPr>
        <w:pStyle w:val="PL"/>
        <w:rPr>
          <w:highlight w:val="white"/>
        </w:rPr>
      </w:pPr>
      <w:r>
        <w:rPr>
          <w:highlight w:val="white"/>
        </w:rPr>
        <w:tab/>
        <w:t>&lt;/message&gt;</w:t>
      </w:r>
    </w:p>
    <w:p>
      <w:pPr>
        <w:pStyle w:val="PL"/>
        <w:rPr>
          <w:highlight w:val="white"/>
        </w:rPr>
      </w:pPr>
      <w:r>
        <w:rPr>
          <w:highlight w:val="white"/>
        </w:rPr>
        <w:tab/>
        <w:t>&lt;message name="initiateTestsResponse"&gt;</w:t>
      </w:r>
    </w:p>
    <w:p>
      <w:pPr>
        <w:pStyle w:val="PL"/>
        <w:rPr/>
      </w:pPr>
      <w:r>
        <w:rPr>
          <w:highlight w:val="white"/>
        </w:rPr>
        <w:tab/>
        <w:tab/>
        <w:t>&lt;part name="parameter" element="tmIRPData:initiateTestsResponse"/&gt;</w:t>
      </w:r>
    </w:p>
    <w:p>
      <w:pPr>
        <w:pStyle w:val="PL"/>
        <w:rPr>
          <w:highlight w:val="white"/>
        </w:rPr>
      </w:pPr>
      <w:r>
        <w:rPr>
          <w:highlight w:val="white"/>
        </w:rPr>
        <w:tab/>
        <w:t>&lt;/message&gt;</w:t>
      </w:r>
    </w:p>
    <w:p>
      <w:pPr>
        <w:pStyle w:val="PL"/>
        <w:rPr>
          <w:highlight w:val="white"/>
        </w:rPr>
      </w:pPr>
      <w:r>
        <w:rPr>
          <w:highlight w:val="white"/>
        </w:rPr>
        <w:tab/>
        <w:t>&lt;message name="initiateTestsFault"&gt;</w:t>
      </w:r>
    </w:p>
    <w:p>
      <w:pPr>
        <w:pStyle w:val="PL"/>
        <w:rPr>
          <w:highlight w:val="white"/>
        </w:rPr>
      </w:pPr>
      <w:r>
        <w:rPr>
          <w:highlight w:val="white"/>
        </w:rPr>
        <w:tab/>
        <w:tab/>
        <w:t>&lt;part name="parameter" element="tmIRPData:initiateTestsFault"/&gt;</w:t>
      </w:r>
    </w:p>
    <w:p>
      <w:pPr>
        <w:pStyle w:val="PL"/>
        <w:rPr>
          <w:highlight w:val="white"/>
        </w:rPr>
      </w:pPr>
      <w:r>
        <w:rPr>
          <w:highlight w:val="white"/>
        </w:rPr>
        <w:tab/>
        <w:t>&lt;/message&gt;</w:t>
      </w:r>
    </w:p>
    <w:p>
      <w:pPr>
        <w:pStyle w:val="PL"/>
        <w:rPr>
          <w:highlight w:val="white"/>
        </w:rPr>
      </w:pPr>
      <w:r>
        <w:rPr>
          <w:highlight w:val="white"/>
        </w:rPr>
        <w:tab/>
        <w:t>&lt;message name="terminateTestsRequest"&gt;</w:t>
      </w:r>
    </w:p>
    <w:p>
      <w:pPr>
        <w:pStyle w:val="PL"/>
        <w:rPr/>
      </w:pPr>
      <w:r>
        <w:rPr>
          <w:highlight w:val="white"/>
        </w:rPr>
        <w:tab/>
        <w:tab/>
        <w:t>&lt;part name="parameter" element="tmIRPData:terminateTestsRequest"/&gt;</w:t>
      </w:r>
    </w:p>
    <w:p>
      <w:pPr>
        <w:pStyle w:val="PL"/>
        <w:rPr>
          <w:highlight w:val="white"/>
        </w:rPr>
      </w:pPr>
      <w:r>
        <w:rPr>
          <w:highlight w:val="white"/>
        </w:rPr>
        <w:tab/>
        <w:t>&lt;/message&gt;</w:t>
      </w:r>
    </w:p>
    <w:p>
      <w:pPr>
        <w:pStyle w:val="PL"/>
        <w:rPr>
          <w:highlight w:val="white"/>
        </w:rPr>
      </w:pPr>
      <w:r>
        <w:rPr>
          <w:highlight w:val="white"/>
        </w:rPr>
        <w:tab/>
        <w:t>&lt;message name="terminateTestsResponse"&gt;</w:t>
      </w:r>
    </w:p>
    <w:p>
      <w:pPr>
        <w:pStyle w:val="PL"/>
        <w:rPr>
          <w:highlight w:val="white"/>
        </w:rPr>
      </w:pPr>
      <w:r>
        <w:rPr>
          <w:highlight w:val="white"/>
        </w:rPr>
        <w:tab/>
        <w:tab/>
        <w:t>&lt;part name="parameter" element="tmIRPData:terminateTestsResponse"/&gt;</w:t>
      </w:r>
    </w:p>
    <w:p>
      <w:pPr>
        <w:pStyle w:val="PL"/>
        <w:rPr>
          <w:highlight w:val="white"/>
        </w:rPr>
      </w:pPr>
      <w:r>
        <w:rPr>
          <w:highlight w:val="white"/>
        </w:rPr>
        <w:tab/>
        <w:t>&lt;/message&gt;</w:t>
      </w:r>
    </w:p>
    <w:p>
      <w:pPr>
        <w:pStyle w:val="PL"/>
        <w:rPr>
          <w:highlight w:val="white"/>
        </w:rPr>
      </w:pPr>
      <w:r>
        <w:rPr>
          <w:highlight w:val="white"/>
        </w:rPr>
        <w:tab/>
        <w:t>&lt;message name="terminateTestsFault"&gt;</w:t>
      </w:r>
    </w:p>
    <w:p>
      <w:pPr>
        <w:pStyle w:val="PL"/>
        <w:rPr/>
      </w:pPr>
      <w:r>
        <w:rPr>
          <w:highlight w:val="white"/>
        </w:rPr>
        <w:tab/>
        <w:tab/>
        <w:t>&lt;part name="parameter" element="tmIRPData:terminateTestsFault"/&gt;</w:t>
      </w:r>
    </w:p>
    <w:p>
      <w:pPr>
        <w:pStyle w:val="PL"/>
        <w:rPr>
          <w:highlight w:val="white"/>
        </w:rPr>
      </w:pPr>
      <w:r>
        <w:rPr>
          <w:highlight w:val="white"/>
        </w:rPr>
        <w:tab/>
        <w:t>&lt;/message&gt;</w:t>
      </w:r>
    </w:p>
    <w:p>
      <w:pPr>
        <w:pStyle w:val="PL"/>
        <w:rPr>
          <w:highlight w:val="white"/>
        </w:rPr>
      </w:pPr>
      <w:r>
        <w:rPr>
          <w:highlight w:val="white"/>
        </w:rPr>
        <w:tab/>
        <w:t>&lt;message name="monitorTestRequest"&gt;</w:t>
      </w:r>
    </w:p>
    <w:p>
      <w:pPr>
        <w:pStyle w:val="PL"/>
        <w:rPr>
          <w:highlight w:val="white"/>
        </w:rPr>
      </w:pPr>
      <w:r>
        <w:rPr>
          <w:highlight w:val="white"/>
        </w:rPr>
        <w:tab/>
        <w:tab/>
        <w:t>&lt;part name="parameter" element="tmIRPData:monitorTestRequest"/&gt;</w:t>
      </w:r>
    </w:p>
    <w:p>
      <w:pPr>
        <w:pStyle w:val="PL"/>
        <w:rPr>
          <w:highlight w:val="white"/>
        </w:rPr>
      </w:pPr>
      <w:r>
        <w:rPr>
          <w:highlight w:val="white"/>
        </w:rPr>
        <w:tab/>
        <w:t>&lt;/message&gt;</w:t>
      </w:r>
    </w:p>
    <w:p>
      <w:pPr>
        <w:pStyle w:val="PL"/>
        <w:rPr>
          <w:highlight w:val="white"/>
        </w:rPr>
      </w:pPr>
      <w:r>
        <w:rPr>
          <w:highlight w:val="white"/>
        </w:rPr>
        <w:tab/>
        <w:t>&lt;message name="monitorTestResponse"&gt;</w:t>
      </w:r>
    </w:p>
    <w:p>
      <w:pPr>
        <w:pStyle w:val="PL"/>
        <w:rPr/>
      </w:pPr>
      <w:r>
        <w:rPr>
          <w:highlight w:val="white"/>
        </w:rPr>
        <w:tab/>
        <w:tab/>
        <w:t>&lt;part name="parameter" element="tmIRPData:monitorTestResponse"/&gt;</w:t>
      </w:r>
    </w:p>
    <w:p>
      <w:pPr>
        <w:pStyle w:val="PL"/>
        <w:rPr>
          <w:highlight w:val="white"/>
        </w:rPr>
      </w:pPr>
      <w:r>
        <w:rPr>
          <w:highlight w:val="white"/>
        </w:rPr>
        <w:tab/>
        <w:t>&lt;/message&gt;</w:t>
      </w:r>
    </w:p>
    <w:p>
      <w:pPr>
        <w:pStyle w:val="PL"/>
        <w:rPr>
          <w:highlight w:val="white"/>
        </w:rPr>
      </w:pPr>
      <w:r>
        <w:rPr>
          <w:highlight w:val="white"/>
        </w:rPr>
        <w:tab/>
        <w:t>&lt;message name="monitorTestFault"&gt;</w:t>
      </w:r>
    </w:p>
    <w:p>
      <w:pPr>
        <w:pStyle w:val="PL"/>
        <w:rPr>
          <w:highlight w:val="white"/>
        </w:rPr>
      </w:pPr>
      <w:r>
        <w:rPr>
          <w:highlight w:val="white"/>
        </w:rPr>
        <w:tab/>
        <w:tab/>
        <w:t>&lt;part name="parameter" element="tmIRPData:monitorTestFault"/&gt;</w:t>
      </w:r>
    </w:p>
    <w:p>
      <w:pPr>
        <w:pStyle w:val="PL"/>
        <w:rPr>
          <w:highlight w:val="white"/>
        </w:rPr>
      </w:pPr>
      <w:r>
        <w:rPr>
          <w:highlight w:val="white"/>
        </w:rPr>
        <w:tab/>
        <w:t>&lt;/message&gt;</w:t>
      </w:r>
    </w:p>
    <w:p>
      <w:pPr>
        <w:pStyle w:val="PL"/>
        <w:rPr>
          <w:highlight w:val="white"/>
        </w:rPr>
      </w:pPr>
      <w:r>
        <w:rPr>
          <w:highlight w:val="white"/>
        </w:rPr>
        <w:tab/>
        <w:t>&lt;portType name="TMIRPControlOperations"&gt;</w:t>
      </w:r>
    </w:p>
    <w:p>
      <w:pPr>
        <w:pStyle w:val="PL"/>
        <w:rPr>
          <w:highlight w:val="white"/>
        </w:rPr>
      </w:pPr>
      <w:r>
        <w:rPr>
          <w:highlight w:val="white"/>
        </w:rPr>
        <w:tab/>
        <w:tab/>
        <w:t>&lt;operation name="initiateTests"&gt;</w:t>
      </w:r>
    </w:p>
    <w:p>
      <w:pPr>
        <w:pStyle w:val="PL"/>
        <w:rPr/>
      </w:pPr>
      <w:r>
        <w:rPr>
          <w:highlight w:val="white"/>
        </w:rPr>
        <w:tab/>
        <w:tab/>
        <w:tab/>
        <w:t>&lt;input message="tmIRPSystem:initiateTestsRequest"/&gt;</w:t>
      </w:r>
    </w:p>
    <w:p>
      <w:pPr>
        <w:pStyle w:val="PL"/>
        <w:rPr>
          <w:highlight w:val="white"/>
        </w:rPr>
      </w:pPr>
      <w:r>
        <w:rPr>
          <w:highlight w:val="white"/>
        </w:rPr>
        <w:tab/>
        <w:tab/>
        <w:tab/>
        <w:t>&lt;output message="tmIRPSystem:initiateTestsResponse"/&gt;</w:t>
      </w:r>
    </w:p>
    <w:p>
      <w:pPr>
        <w:pStyle w:val="PL"/>
        <w:rPr>
          <w:highlight w:val="white"/>
        </w:rPr>
      </w:pPr>
      <w:r>
        <w:rPr>
          <w:highlight w:val="white"/>
        </w:rPr>
        <w:tab/>
        <w:tab/>
        <w:tab/>
        <w:t>&lt;fault name="initiateTestsFault" message="tmIRPSystem:initiateTestsFault"/&gt;</w:t>
      </w:r>
    </w:p>
    <w:p>
      <w:pPr>
        <w:pStyle w:val="PL"/>
        <w:rPr>
          <w:highlight w:val="white"/>
        </w:rPr>
      </w:pPr>
      <w:r>
        <w:rPr>
          <w:highlight w:val="white"/>
        </w:rPr>
        <w:tab/>
        <w:tab/>
        <w:t>&lt;/operation&gt;</w:t>
      </w:r>
    </w:p>
    <w:p>
      <w:pPr>
        <w:pStyle w:val="PL"/>
        <w:rPr>
          <w:highlight w:val="white"/>
        </w:rPr>
      </w:pPr>
      <w:r>
        <w:rPr>
          <w:highlight w:val="white"/>
        </w:rPr>
        <w:tab/>
        <w:tab/>
        <w:t>&lt;operation name="terminateTests"&gt;</w:t>
      </w:r>
    </w:p>
    <w:p>
      <w:pPr>
        <w:pStyle w:val="PL"/>
        <w:rPr>
          <w:highlight w:val="white"/>
        </w:rPr>
      </w:pPr>
      <w:r>
        <w:rPr>
          <w:highlight w:val="white"/>
        </w:rPr>
        <w:tab/>
        <w:tab/>
        <w:tab/>
        <w:t>&lt;input message="tmIRPSystem:terminateTestsRequest"/&gt;</w:t>
      </w:r>
    </w:p>
    <w:p>
      <w:pPr>
        <w:pStyle w:val="PL"/>
        <w:rPr/>
      </w:pPr>
      <w:r>
        <w:rPr>
          <w:highlight w:val="white"/>
        </w:rPr>
        <w:tab/>
        <w:tab/>
        <w:tab/>
        <w:t>&lt;output message="tmIRPSystem:terminateTestsResponse"/&gt;</w:t>
      </w:r>
    </w:p>
    <w:p>
      <w:pPr>
        <w:pStyle w:val="PL"/>
        <w:rPr>
          <w:highlight w:val="white"/>
        </w:rPr>
      </w:pPr>
      <w:r>
        <w:rPr>
          <w:highlight w:val="white"/>
        </w:rPr>
        <w:tab/>
        <w:tab/>
        <w:tab/>
        <w:t>&lt;fault name="terminateTestsFault" message="tmIRPSystem:terminateTestsFault"/&gt;</w:t>
      </w:r>
    </w:p>
    <w:p>
      <w:pPr>
        <w:pStyle w:val="PL"/>
        <w:rPr>
          <w:highlight w:val="white"/>
        </w:rPr>
      </w:pPr>
      <w:r>
        <w:rPr>
          <w:highlight w:val="white"/>
        </w:rPr>
        <w:tab/>
        <w:tab/>
        <w:t>&lt;/operation&gt;</w:t>
      </w:r>
    </w:p>
    <w:p>
      <w:pPr>
        <w:pStyle w:val="PL"/>
        <w:rPr>
          <w:highlight w:val="white"/>
        </w:rPr>
      </w:pPr>
      <w:r>
        <w:rPr>
          <w:highlight w:val="white"/>
        </w:rPr>
        <w:tab/>
        <w:t>&lt;/portType&gt;</w:t>
      </w:r>
    </w:p>
    <w:p>
      <w:pPr>
        <w:pStyle w:val="PL"/>
        <w:rPr>
          <w:highlight w:val="white"/>
        </w:rPr>
      </w:pPr>
      <w:r>
        <w:rPr>
          <w:highlight w:val="white"/>
        </w:rPr>
        <w:tab/>
        <w:t>&lt;portType name="TMIRPMonitorOperations"&gt;</w:t>
      </w:r>
    </w:p>
    <w:p>
      <w:pPr>
        <w:pStyle w:val="PL"/>
        <w:rPr>
          <w:highlight w:val="white"/>
        </w:rPr>
      </w:pPr>
      <w:r>
        <w:rPr>
          <w:highlight w:val="white"/>
        </w:rPr>
        <w:tab/>
        <w:tab/>
        <w:t>&lt;operation name="monitorTest"&gt;</w:t>
      </w:r>
    </w:p>
    <w:p>
      <w:pPr>
        <w:pStyle w:val="PL"/>
        <w:rPr/>
      </w:pPr>
      <w:r>
        <w:rPr>
          <w:highlight w:val="white"/>
        </w:rPr>
        <w:tab/>
        <w:tab/>
        <w:tab/>
        <w:t>&lt;input message="tmIRPSystem:monitorTestRequest"/&gt;</w:t>
      </w:r>
    </w:p>
    <w:p>
      <w:pPr>
        <w:pStyle w:val="PL"/>
        <w:rPr>
          <w:highlight w:val="white"/>
        </w:rPr>
      </w:pPr>
      <w:r>
        <w:rPr>
          <w:highlight w:val="white"/>
        </w:rPr>
        <w:tab/>
        <w:tab/>
        <w:tab/>
        <w:t>&lt;output message="tmIRPSystem:monitorTestResponse"/&gt;</w:t>
      </w:r>
    </w:p>
    <w:p>
      <w:pPr>
        <w:pStyle w:val="PL"/>
        <w:rPr>
          <w:highlight w:val="white"/>
        </w:rPr>
      </w:pPr>
      <w:r>
        <w:rPr>
          <w:highlight w:val="white"/>
        </w:rPr>
        <w:tab/>
        <w:tab/>
        <w:tab/>
        <w:t>&lt;fault name="monitorTestFault" message="tmIRPSystem:monitorTestFault"/&gt;</w:t>
      </w:r>
    </w:p>
    <w:p>
      <w:pPr>
        <w:pStyle w:val="PL"/>
        <w:rPr>
          <w:highlight w:val="white"/>
        </w:rPr>
      </w:pPr>
      <w:r>
        <w:rPr>
          <w:highlight w:val="white"/>
        </w:rPr>
        <w:tab/>
        <w:tab/>
        <w:t>&lt;/operation&gt;</w:t>
      </w:r>
    </w:p>
    <w:p>
      <w:pPr>
        <w:pStyle w:val="PL"/>
        <w:rPr>
          <w:highlight w:val="white"/>
        </w:rPr>
      </w:pPr>
      <w:r>
        <w:rPr>
          <w:highlight w:val="white"/>
        </w:rPr>
        <w:tab/>
        <w:t>&lt;/portType&gt;</w:t>
      </w:r>
    </w:p>
    <w:p>
      <w:pPr>
        <w:pStyle w:val="PL"/>
        <w:rPr/>
      </w:pPr>
      <w:r>
        <w:rPr>
          <w:highlight w:val="white"/>
        </w:rPr>
        <w:tab/>
        <w:t>&lt;binding name="TMIRPControlOperations" type="tmIRPSystem:TMIRPControlOperations"&gt;</w:t>
      </w:r>
    </w:p>
    <w:p>
      <w:pPr>
        <w:pStyle w:val="PL"/>
        <w:rPr>
          <w:highlight w:val="white"/>
        </w:rPr>
      </w:pPr>
      <w:r>
        <w:rPr>
          <w:highlight w:val="white"/>
        </w:rPr>
        <w:tab/>
        <w:tab/>
        <w:t>&lt;soap:binding style="document" transport="http://schemas.xmlsoap.org/soap/http"/&gt;</w:t>
      </w:r>
    </w:p>
    <w:p>
      <w:pPr>
        <w:pStyle w:val="PL"/>
        <w:rPr>
          <w:highlight w:val="white"/>
        </w:rPr>
      </w:pPr>
      <w:r>
        <w:rPr>
          <w:highlight w:val="white"/>
        </w:rPr>
        <w:tab/>
        <w:tab/>
        <w:t>&lt;operation name="initiateTests"&gt;</w:t>
      </w:r>
    </w:p>
    <w:p>
      <w:pPr>
        <w:pStyle w:val="PL"/>
        <w:rPr/>
      </w:pPr>
      <w:r>
        <w:rPr>
          <w:highlight w:val="white"/>
        </w:rPr>
        <w:tab/>
        <w:tab/>
        <w:tab/>
        <w:t>&lt;soap:operation soapAction="http://www.3gpp.org/ftp/</w:t>
      </w:r>
      <w:r>
        <w:rPr>
          <w:highlight w:val="white"/>
          <w:lang w:val="en-US" w:eastAsia="en-US"/>
        </w:rPr>
        <w:t>s</w:t>
      </w:r>
      <w:r>
        <w:rPr>
          <w:highlight w:val="white"/>
        </w:rPr>
        <w:t>pecs/archive/32_series/32.32</w:t>
      </w:r>
      <w:r>
        <w:rPr>
          <w:highlight w:val="white"/>
          <w:lang w:val="en-US" w:eastAsia="en-US"/>
        </w:rPr>
        <w:t>6</w:t>
      </w:r>
      <w:r>
        <w:rPr>
          <w:highlight w:val="white"/>
        </w:rPr>
        <w:t>#initiateTests" style="document"/&gt;</w:t>
      </w:r>
    </w:p>
    <w:p>
      <w:pPr>
        <w:pStyle w:val="PL"/>
        <w:rPr/>
      </w:pPr>
      <w:r>
        <w:rPr>
          <w:highlight w:val="white"/>
        </w:rPr>
        <w:tab/>
        <w:tab/>
        <w:tab/>
        <w:t>&lt;input&gt;</w:t>
      </w:r>
    </w:p>
    <w:p>
      <w:pPr>
        <w:pStyle w:val="PL"/>
        <w:rPr>
          <w:highlight w:val="white"/>
        </w:rPr>
      </w:pPr>
      <w:r>
        <w:rPr>
          <w:highlight w:val="white"/>
        </w:rPr>
        <w:tab/>
        <w:tab/>
        <w:tab/>
        <w:tab/>
        <w:t>&lt;soap:body use="literal"/&gt;</w:t>
      </w:r>
    </w:p>
    <w:p>
      <w:pPr>
        <w:pStyle w:val="PL"/>
        <w:rPr>
          <w:highlight w:val="white"/>
        </w:rPr>
      </w:pPr>
      <w:r>
        <w:rPr>
          <w:highlight w:val="white"/>
        </w:rPr>
        <w:tab/>
        <w:tab/>
        <w:tab/>
        <w:t>&lt;/input&gt;</w:t>
      </w:r>
    </w:p>
    <w:p>
      <w:pPr>
        <w:pStyle w:val="PL"/>
        <w:rPr>
          <w:highlight w:val="white"/>
        </w:rPr>
      </w:pPr>
      <w:r>
        <w:rPr>
          <w:highlight w:val="white"/>
        </w:rPr>
        <w:tab/>
        <w:tab/>
        <w:tab/>
        <w:t>&lt;output&gt;</w:t>
      </w:r>
    </w:p>
    <w:p>
      <w:pPr>
        <w:pStyle w:val="PL"/>
        <w:rPr>
          <w:highlight w:val="white"/>
        </w:rPr>
      </w:pPr>
      <w:r>
        <w:rPr>
          <w:highlight w:val="white"/>
        </w:rPr>
        <w:tab/>
        <w:tab/>
        <w:tab/>
        <w:tab/>
        <w:t>&lt;soap:body use="literal"/&gt;</w:t>
      </w:r>
    </w:p>
    <w:p>
      <w:pPr>
        <w:pStyle w:val="PL"/>
        <w:rPr>
          <w:highlight w:val="white"/>
        </w:rPr>
      </w:pPr>
      <w:r>
        <w:rPr>
          <w:highlight w:val="white"/>
        </w:rPr>
        <w:tab/>
        <w:tab/>
        <w:tab/>
        <w:t>&lt;/output&gt;</w:t>
      </w:r>
    </w:p>
    <w:p>
      <w:pPr>
        <w:pStyle w:val="PL"/>
        <w:rPr>
          <w:highlight w:val="white"/>
        </w:rPr>
      </w:pPr>
      <w:r>
        <w:rPr>
          <w:highlight w:val="white"/>
        </w:rPr>
        <w:tab/>
        <w:tab/>
        <w:tab/>
        <w:t>&lt;fault name="initiateTestsFault"&gt;</w:t>
      </w:r>
    </w:p>
    <w:p>
      <w:pPr>
        <w:pStyle w:val="PL"/>
        <w:rPr>
          <w:highlight w:val="white"/>
        </w:rPr>
      </w:pPr>
      <w:r>
        <w:rPr>
          <w:highlight w:val="white"/>
        </w:rPr>
        <w:tab/>
        <w:tab/>
        <w:tab/>
        <w:tab/>
        <w:t>&lt;soap:fault name="initiateTestsFault" use="literal"/&gt;</w:t>
      </w:r>
    </w:p>
    <w:p>
      <w:pPr>
        <w:pStyle w:val="PL"/>
        <w:rPr>
          <w:highlight w:val="white"/>
        </w:rPr>
      </w:pPr>
      <w:r>
        <w:rPr>
          <w:highlight w:val="white"/>
        </w:rPr>
        <w:tab/>
        <w:tab/>
        <w:tab/>
        <w:t>&lt;/fault&gt;</w:t>
      </w:r>
    </w:p>
    <w:p>
      <w:pPr>
        <w:pStyle w:val="PL"/>
        <w:rPr>
          <w:highlight w:val="white"/>
        </w:rPr>
      </w:pPr>
      <w:r>
        <w:rPr>
          <w:highlight w:val="white"/>
        </w:rPr>
        <w:tab/>
        <w:tab/>
        <w:t>&lt;/operation&gt;</w:t>
      </w:r>
    </w:p>
    <w:p>
      <w:pPr>
        <w:pStyle w:val="PL"/>
        <w:rPr/>
      </w:pPr>
      <w:r>
        <w:rPr>
          <w:highlight w:val="white"/>
        </w:rPr>
        <w:tab/>
        <w:tab/>
        <w:t>&lt;operation name="terminateTests"&gt;</w:t>
      </w:r>
    </w:p>
    <w:p>
      <w:pPr>
        <w:pStyle w:val="PL"/>
        <w:rPr/>
      </w:pPr>
      <w:r>
        <w:rPr>
          <w:highlight w:val="white"/>
        </w:rPr>
        <w:tab/>
        <w:tab/>
        <w:tab/>
        <w:t>&lt;soap:operation soapAction="http://www.3gpp.org/ftp/</w:t>
      </w:r>
      <w:r>
        <w:rPr>
          <w:highlight w:val="white"/>
          <w:lang w:val="en-US" w:eastAsia="en-US"/>
        </w:rPr>
        <w:t>s</w:t>
      </w:r>
      <w:r>
        <w:rPr>
          <w:highlight w:val="white"/>
        </w:rPr>
        <w:t>pecs/archive/32_series/32.32</w:t>
      </w:r>
      <w:r>
        <w:rPr>
          <w:highlight w:val="white"/>
          <w:lang w:val="en-US" w:eastAsia="en-US"/>
        </w:rPr>
        <w:t>6</w:t>
      </w:r>
      <w:r>
        <w:rPr>
          <w:highlight w:val="white"/>
        </w:rPr>
        <w:t>#terminateTests" style="document"/&gt;</w:t>
      </w:r>
    </w:p>
    <w:p>
      <w:pPr>
        <w:pStyle w:val="PL"/>
        <w:rPr>
          <w:highlight w:val="white"/>
        </w:rPr>
      </w:pPr>
      <w:r>
        <w:rPr>
          <w:highlight w:val="white"/>
        </w:rPr>
        <w:tab/>
        <w:tab/>
        <w:tab/>
        <w:t>&lt;input&gt;</w:t>
      </w:r>
    </w:p>
    <w:p>
      <w:pPr>
        <w:pStyle w:val="PL"/>
        <w:rPr>
          <w:highlight w:val="white"/>
        </w:rPr>
      </w:pPr>
      <w:r>
        <w:rPr>
          <w:highlight w:val="white"/>
        </w:rPr>
        <w:tab/>
        <w:tab/>
        <w:tab/>
        <w:tab/>
        <w:t>&lt;soap:body use="literal"/&gt;</w:t>
      </w:r>
    </w:p>
    <w:p>
      <w:pPr>
        <w:pStyle w:val="PL"/>
        <w:rPr>
          <w:highlight w:val="white"/>
        </w:rPr>
      </w:pPr>
      <w:r>
        <w:rPr>
          <w:highlight w:val="white"/>
        </w:rPr>
        <w:tab/>
        <w:tab/>
        <w:tab/>
        <w:t>&lt;/input&gt;</w:t>
      </w:r>
    </w:p>
    <w:p>
      <w:pPr>
        <w:pStyle w:val="PL"/>
        <w:rPr>
          <w:highlight w:val="white"/>
        </w:rPr>
      </w:pPr>
      <w:r>
        <w:rPr>
          <w:highlight w:val="white"/>
        </w:rPr>
        <w:tab/>
        <w:tab/>
        <w:tab/>
        <w:t>&lt;output&gt;</w:t>
      </w:r>
    </w:p>
    <w:p>
      <w:pPr>
        <w:pStyle w:val="PL"/>
        <w:rPr>
          <w:highlight w:val="white"/>
        </w:rPr>
      </w:pPr>
      <w:r>
        <w:rPr>
          <w:highlight w:val="white"/>
        </w:rPr>
        <w:tab/>
        <w:tab/>
        <w:tab/>
        <w:tab/>
        <w:t>&lt;soap:body use="literal"/&gt;</w:t>
      </w:r>
    </w:p>
    <w:p>
      <w:pPr>
        <w:pStyle w:val="PL"/>
        <w:rPr>
          <w:highlight w:val="white"/>
        </w:rPr>
      </w:pPr>
      <w:r>
        <w:rPr>
          <w:highlight w:val="white"/>
        </w:rPr>
        <w:tab/>
        <w:tab/>
        <w:tab/>
        <w:t>&lt;/output&gt;</w:t>
      </w:r>
    </w:p>
    <w:p>
      <w:pPr>
        <w:pStyle w:val="PL"/>
        <w:rPr/>
      </w:pPr>
      <w:r>
        <w:rPr>
          <w:highlight w:val="white"/>
        </w:rPr>
        <w:tab/>
        <w:tab/>
        <w:tab/>
        <w:t>&lt;fault name="terminateTestsFault"&gt;</w:t>
      </w:r>
    </w:p>
    <w:p>
      <w:pPr>
        <w:pStyle w:val="PL"/>
        <w:rPr>
          <w:highlight w:val="white"/>
        </w:rPr>
      </w:pPr>
      <w:r>
        <w:rPr>
          <w:highlight w:val="white"/>
        </w:rPr>
        <w:tab/>
        <w:tab/>
        <w:tab/>
        <w:tab/>
        <w:t>&lt;soap:fault name="terminateTestsFault" use="literal"/&gt;</w:t>
      </w:r>
    </w:p>
    <w:p>
      <w:pPr>
        <w:pStyle w:val="PL"/>
        <w:rPr>
          <w:highlight w:val="white"/>
        </w:rPr>
      </w:pPr>
      <w:r>
        <w:rPr>
          <w:highlight w:val="white"/>
        </w:rPr>
        <w:tab/>
        <w:tab/>
        <w:tab/>
        <w:t>&lt;/fault&gt;</w:t>
      </w:r>
    </w:p>
    <w:p>
      <w:pPr>
        <w:pStyle w:val="PL"/>
        <w:rPr>
          <w:highlight w:val="white"/>
        </w:rPr>
      </w:pPr>
      <w:r>
        <w:rPr>
          <w:highlight w:val="white"/>
        </w:rPr>
        <w:tab/>
        <w:tab/>
        <w:t>&lt;/operation&gt;</w:t>
      </w:r>
    </w:p>
    <w:p>
      <w:pPr>
        <w:pStyle w:val="PL"/>
        <w:rPr>
          <w:highlight w:val="white"/>
        </w:rPr>
      </w:pPr>
      <w:r>
        <w:rPr>
          <w:highlight w:val="white"/>
        </w:rPr>
        <w:tab/>
        <w:t>&lt;/binding&gt;</w:t>
      </w:r>
    </w:p>
    <w:p>
      <w:pPr>
        <w:pStyle w:val="PL"/>
        <w:rPr>
          <w:highlight w:val="white"/>
        </w:rPr>
      </w:pPr>
      <w:r>
        <w:rPr>
          <w:highlight w:val="white"/>
        </w:rPr>
        <w:tab/>
        <w:t>&lt;binding name="TMIRPMonitorOperations" type="tmIRPSystem:TMIRPMonitorOperations"&gt;</w:t>
      </w:r>
    </w:p>
    <w:p>
      <w:pPr>
        <w:pStyle w:val="PL"/>
        <w:rPr/>
      </w:pPr>
      <w:r>
        <w:rPr>
          <w:highlight w:val="white"/>
        </w:rPr>
        <w:tab/>
        <w:tab/>
        <w:t>&lt;soap:binding style="document" transport="http://schemas.xmlsoap.org/soap/http"/&gt;</w:t>
      </w:r>
    </w:p>
    <w:p>
      <w:pPr>
        <w:pStyle w:val="PL"/>
        <w:rPr>
          <w:highlight w:val="white"/>
        </w:rPr>
      </w:pPr>
      <w:r>
        <w:rPr>
          <w:highlight w:val="white"/>
        </w:rPr>
        <w:tab/>
        <w:tab/>
        <w:t>&lt;operation name="monitorTest"&gt;</w:t>
      </w:r>
    </w:p>
    <w:p>
      <w:pPr>
        <w:pStyle w:val="PL"/>
        <w:rPr/>
      </w:pPr>
      <w:r>
        <w:rPr>
          <w:highlight w:val="white"/>
        </w:rPr>
        <w:tab/>
        <w:tab/>
        <w:tab/>
        <w:t>&lt;soap:operation soapAction="http://www.3gpp.org/ftp/</w:t>
      </w:r>
      <w:r>
        <w:rPr>
          <w:highlight w:val="white"/>
          <w:lang w:val="en-US" w:eastAsia="en-US"/>
        </w:rPr>
        <w:t>s</w:t>
      </w:r>
      <w:r>
        <w:rPr>
          <w:highlight w:val="white"/>
        </w:rPr>
        <w:t>pecs/archive/32_series/32.32</w:t>
      </w:r>
      <w:r>
        <w:rPr>
          <w:highlight w:val="white"/>
          <w:lang w:val="en-US" w:eastAsia="en-US"/>
        </w:rPr>
        <w:t>6</w:t>
      </w:r>
      <w:r>
        <w:rPr>
          <w:highlight w:val="white"/>
        </w:rPr>
        <w:t>#monitorTest" style="document"/&gt;</w:t>
      </w:r>
    </w:p>
    <w:p>
      <w:pPr>
        <w:pStyle w:val="PL"/>
        <w:rPr>
          <w:highlight w:val="white"/>
        </w:rPr>
      </w:pPr>
      <w:r>
        <w:rPr>
          <w:highlight w:val="white"/>
        </w:rPr>
        <w:tab/>
        <w:tab/>
        <w:tab/>
        <w:t>&lt;input&gt;</w:t>
      </w:r>
    </w:p>
    <w:p>
      <w:pPr>
        <w:pStyle w:val="PL"/>
        <w:rPr>
          <w:highlight w:val="white"/>
        </w:rPr>
      </w:pPr>
      <w:r>
        <w:rPr>
          <w:highlight w:val="white"/>
        </w:rPr>
        <w:tab/>
        <w:tab/>
        <w:tab/>
        <w:tab/>
        <w:t>&lt;soap:body use="literal"/&gt;</w:t>
      </w:r>
    </w:p>
    <w:p>
      <w:pPr>
        <w:pStyle w:val="PL"/>
        <w:rPr>
          <w:highlight w:val="white"/>
        </w:rPr>
      </w:pPr>
      <w:r>
        <w:rPr>
          <w:highlight w:val="white"/>
        </w:rPr>
        <w:tab/>
        <w:tab/>
        <w:tab/>
        <w:t>&lt;/input&gt;</w:t>
      </w:r>
    </w:p>
    <w:p>
      <w:pPr>
        <w:pStyle w:val="PL"/>
        <w:rPr>
          <w:highlight w:val="white"/>
        </w:rPr>
      </w:pPr>
      <w:r>
        <w:rPr>
          <w:highlight w:val="white"/>
        </w:rPr>
        <w:tab/>
        <w:tab/>
        <w:tab/>
        <w:t>&lt;output&gt;</w:t>
      </w:r>
    </w:p>
    <w:p>
      <w:pPr>
        <w:pStyle w:val="PL"/>
        <w:rPr/>
      </w:pPr>
      <w:r>
        <w:rPr>
          <w:highlight w:val="white"/>
        </w:rPr>
        <w:tab/>
        <w:tab/>
        <w:tab/>
        <w:tab/>
        <w:t>&lt;soap:body use="literal"/&gt;</w:t>
      </w:r>
    </w:p>
    <w:p>
      <w:pPr>
        <w:pStyle w:val="PL"/>
        <w:rPr>
          <w:highlight w:val="white"/>
        </w:rPr>
      </w:pPr>
      <w:r>
        <w:rPr>
          <w:highlight w:val="white"/>
        </w:rPr>
        <w:tab/>
        <w:tab/>
        <w:tab/>
        <w:t>&lt;/output&gt;</w:t>
      </w:r>
    </w:p>
    <w:p>
      <w:pPr>
        <w:pStyle w:val="PL"/>
        <w:rPr>
          <w:highlight w:val="white"/>
        </w:rPr>
      </w:pPr>
      <w:r>
        <w:rPr>
          <w:highlight w:val="white"/>
        </w:rPr>
        <w:tab/>
        <w:tab/>
        <w:tab/>
        <w:t>&lt;fault name="monitorTestFault"&gt;</w:t>
      </w:r>
    </w:p>
    <w:p>
      <w:pPr>
        <w:pStyle w:val="PL"/>
        <w:rPr>
          <w:highlight w:val="white"/>
        </w:rPr>
      </w:pPr>
      <w:r>
        <w:rPr>
          <w:highlight w:val="white"/>
        </w:rPr>
        <w:tab/>
        <w:tab/>
        <w:tab/>
        <w:tab/>
        <w:t>&lt;soap:fault name="monitorTestFault" use="literal"/&gt;</w:t>
      </w:r>
    </w:p>
    <w:p>
      <w:pPr>
        <w:pStyle w:val="PL"/>
        <w:rPr>
          <w:highlight w:val="white"/>
        </w:rPr>
      </w:pPr>
      <w:r>
        <w:rPr>
          <w:highlight w:val="white"/>
        </w:rPr>
        <w:tab/>
        <w:tab/>
        <w:tab/>
        <w:t>&lt;/fault&gt;</w:t>
      </w:r>
    </w:p>
    <w:p>
      <w:pPr>
        <w:pStyle w:val="PL"/>
        <w:rPr>
          <w:highlight w:val="white"/>
        </w:rPr>
      </w:pPr>
      <w:r>
        <w:rPr>
          <w:highlight w:val="white"/>
        </w:rPr>
        <w:tab/>
        <w:tab/>
        <w:t>&lt;/operation&gt;</w:t>
      </w:r>
    </w:p>
    <w:p>
      <w:pPr>
        <w:pStyle w:val="PL"/>
        <w:rPr>
          <w:highlight w:val="white"/>
        </w:rPr>
      </w:pPr>
      <w:r>
        <w:rPr>
          <w:highlight w:val="white"/>
        </w:rPr>
        <w:tab/>
        <w:t>&lt;/binding&gt;</w:t>
      </w:r>
    </w:p>
    <w:p>
      <w:pPr>
        <w:pStyle w:val="PL"/>
        <w:rPr>
          <w:highlight w:val="white"/>
        </w:rPr>
      </w:pPr>
      <w:r>
        <w:rPr>
          <w:highlight w:val="white"/>
        </w:rPr>
        <w:tab/>
        <w:t>&lt;service name="TMIRPService"&gt;</w:t>
      </w:r>
    </w:p>
    <w:p>
      <w:pPr>
        <w:pStyle w:val="PL"/>
        <w:rPr/>
      </w:pPr>
      <w:r>
        <w:rPr>
          <w:highlight w:val="white"/>
        </w:rPr>
        <w:tab/>
        <w:tab/>
        <w:t>&lt;port name="TMIRPControlOperationsPort" binding="tmIRPSystem:TMIRPControlOperations"&gt;</w:t>
      </w:r>
    </w:p>
    <w:p>
      <w:pPr>
        <w:pStyle w:val="PL"/>
        <w:rPr/>
      </w:pPr>
      <w:r>
        <w:rPr>
          <w:highlight w:val="white"/>
        </w:rPr>
        <w:tab/>
        <w:tab/>
        <w:tab/>
        <w:t>&lt;soap:address location="http://www.3gpp.org/ftp/</w:t>
      </w:r>
      <w:r>
        <w:rPr>
          <w:highlight w:val="white"/>
          <w:lang w:val="en-US" w:eastAsia="en-US"/>
        </w:rPr>
        <w:t>s</w:t>
      </w:r>
      <w:r>
        <w:rPr>
          <w:highlight w:val="white"/>
        </w:rPr>
        <w:t>pecs/archive/32_series/32.32</w:t>
      </w:r>
      <w:r>
        <w:rPr>
          <w:highlight w:val="white"/>
          <w:lang w:val="en-US" w:eastAsia="en-US"/>
        </w:rPr>
        <w:t>6</w:t>
      </w:r>
      <w:r>
        <w:rPr>
          <w:highlight w:val="white"/>
        </w:rPr>
        <w:t>#TMIRPControl"/&gt;</w:t>
      </w:r>
    </w:p>
    <w:p>
      <w:pPr>
        <w:pStyle w:val="PL"/>
        <w:rPr>
          <w:highlight w:val="white"/>
        </w:rPr>
      </w:pPr>
      <w:r>
        <w:rPr>
          <w:highlight w:val="white"/>
        </w:rPr>
        <w:tab/>
        <w:tab/>
        <w:t>&lt;/port&gt;</w:t>
      </w:r>
    </w:p>
    <w:p>
      <w:pPr>
        <w:pStyle w:val="PL"/>
        <w:rPr>
          <w:highlight w:val="white"/>
        </w:rPr>
      </w:pPr>
      <w:r>
        <w:rPr>
          <w:highlight w:val="white"/>
        </w:rPr>
        <w:tab/>
        <w:tab/>
        <w:t>&lt;port name="TMIRPMonitorOperationsPort" binding="tmIRPSystem:TMIRPMonitorOperations"&gt;</w:t>
      </w:r>
    </w:p>
    <w:p>
      <w:pPr>
        <w:pStyle w:val="PL"/>
        <w:rPr/>
      </w:pPr>
      <w:r>
        <w:rPr>
          <w:highlight w:val="white"/>
        </w:rPr>
        <w:tab/>
        <w:tab/>
        <w:tab/>
        <w:t>&lt;soap:address location="http://www.3gpp.org/ftp/</w:t>
      </w:r>
      <w:r>
        <w:rPr>
          <w:highlight w:val="white"/>
          <w:lang w:val="en-US" w:eastAsia="en-US"/>
        </w:rPr>
        <w:t>s</w:t>
      </w:r>
      <w:r>
        <w:rPr>
          <w:highlight w:val="white"/>
        </w:rPr>
        <w:t>pecs/archive/32_series/32.32</w:t>
      </w:r>
      <w:r>
        <w:rPr>
          <w:highlight w:val="white"/>
          <w:lang w:val="en-US" w:eastAsia="en-US"/>
        </w:rPr>
        <w:t>6</w:t>
      </w:r>
      <w:r>
        <w:rPr>
          <w:highlight w:val="white"/>
        </w:rPr>
        <w:t>#TMIRPMonitor"/&gt;</w:t>
      </w:r>
    </w:p>
    <w:p>
      <w:pPr>
        <w:pStyle w:val="PL"/>
        <w:rPr>
          <w:highlight w:val="white"/>
        </w:rPr>
      </w:pPr>
      <w:r>
        <w:rPr>
          <w:highlight w:val="white"/>
        </w:rPr>
        <w:tab/>
        <w:tab/>
        <w:t>&lt;/port&gt;</w:t>
      </w:r>
    </w:p>
    <w:p>
      <w:pPr>
        <w:pStyle w:val="PL"/>
        <w:rPr>
          <w:highlight w:val="white"/>
        </w:rPr>
      </w:pPr>
      <w:r>
        <w:rPr>
          <w:highlight w:val="white"/>
        </w:rPr>
        <w:tab/>
        <w:tab/>
        <w:t>&lt;port name="GenericIRPPort" binding="genericIRPSystem:GenericIRPBinding"&gt;</w:t>
      </w:r>
    </w:p>
    <w:p>
      <w:pPr>
        <w:pStyle w:val="PL"/>
        <w:rPr/>
      </w:pPr>
      <w:r>
        <w:rPr>
          <w:highlight w:val="white"/>
        </w:rPr>
        <w:tab/>
        <w:tab/>
        <w:tab/>
        <w:t>&lt;soap:address location="http://www.3gpp.org/ftp/</w:t>
      </w:r>
      <w:r>
        <w:rPr>
          <w:highlight w:val="white"/>
          <w:lang w:val="en-US" w:eastAsia="en-US"/>
        </w:rPr>
        <w:t>s</w:t>
      </w:r>
      <w:r>
        <w:rPr>
          <w:highlight w:val="white"/>
        </w:rPr>
        <w:t>pecs/archive/32_series/32.31</w:t>
      </w:r>
      <w:r>
        <w:rPr>
          <w:highlight w:val="white"/>
          <w:lang w:val="en-US" w:eastAsia="en-US"/>
        </w:rPr>
        <w:t>6</w:t>
      </w:r>
      <w:r>
        <w:rPr>
          <w:highlight w:val="white"/>
        </w:rPr>
        <w:t>#GenericIRP"/&gt;</w:t>
      </w:r>
    </w:p>
    <w:p>
      <w:pPr>
        <w:pStyle w:val="PL"/>
        <w:rPr/>
      </w:pPr>
      <w:r>
        <w:rPr>
          <w:highlight w:val="white"/>
        </w:rPr>
        <w:tab/>
        <w:tab/>
        <w:t>&lt;/port&gt;</w:t>
      </w:r>
    </w:p>
    <w:p>
      <w:pPr>
        <w:pStyle w:val="PL"/>
        <w:rPr>
          <w:highlight w:val="white"/>
        </w:rPr>
      </w:pPr>
      <w:r>
        <w:rPr>
          <w:highlight w:val="white"/>
        </w:rPr>
        <w:tab/>
        <w:tab/>
        <w:t>&lt;port name="NotificationIRPNtfPort" binding="ntfIRPNtfSystem:NotificationIRPNtf"&gt;</w:t>
      </w:r>
    </w:p>
    <w:p>
      <w:pPr>
        <w:pStyle w:val="PL"/>
        <w:rPr/>
      </w:pPr>
      <w:r>
        <w:rPr>
          <w:highlight w:val="white"/>
        </w:rPr>
        <w:tab/>
        <w:tab/>
        <w:tab/>
        <w:t>&lt;soap:address location="http://www.3gpp.org/ftp/</w:t>
      </w:r>
      <w:r>
        <w:rPr>
          <w:highlight w:val="white"/>
          <w:lang w:val="en-US" w:eastAsia="en-US"/>
        </w:rPr>
        <w:t>s</w:t>
      </w:r>
      <w:r>
        <w:rPr>
          <w:highlight w:val="white"/>
        </w:rPr>
        <w:t>pecs/archive/32_series/32.30</w:t>
      </w:r>
      <w:r>
        <w:rPr>
          <w:highlight w:val="white"/>
          <w:lang w:val="en-US" w:eastAsia="en-US"/>
        </w:rPr>
        <w:t>6</w:t>
      </w:r>
      <w:r>
        <w:rPr>
          <w:highlight w:val="white"/>
        </w:rPr>
        <w:t>#NotificationIRPNtf"/&gt;</w:t>
      </w:r>
    </w:p>
    <w:p>
      <w:pPr>
        <w:pStyle w:val="PL"/>
        <w:rPr>
          <w:highlight w:val="white"/>
        </w:rPr>
      </w:pPr>
      <w:r>
        <w:rPr>
          <w:highlight w:val="white"/>
        </w:rPr>
        <w:tab/>
        <w:tab/>
        <w:t>&lt;/port&gt;</w:t>
      </w:r>
    </w:p>
    <w:p>
      <w:pPr>
        <w:pStyle w:val="PL"/>
        <w:rPr>
          <w:highlight w:val="white"/>
        </w:rPr>
      </w:pPr>
      <w:r>
        <w:rPr>
          <w:highlight w:val="white"/>
        </w:rPr>
        <w:tab/>
        <w:t>&lt;/service&gt;</w:t>
      </w:r>
    </w:p>
    <w:p>
      <w:pPr>
        <w:pStyle w:val="PL"/>
        <w:rPr>
          <w:lang w:val="en-US" w:eastAsia="en-US"/>
        </w:rPr>
      </w:pPr>
      <w:r>
        <w:rPr>
          <w:highlight w:val="white"/>
        </w:rPr>
        <w:t>&lt;/definitions&gt;</w:t>
      </w:r>
      <w:r>
        <w:br w:type="page"/>
      </w:r>
    </w:p>
    <w:p>
      <w:pPr>
        <w:pStyle w:val="Heading8"/>
        <w:ind w:left="0" w:hanging="0"/>
        <w:rPr/>
      </w:pPr>
      <w:bookmarkStart w:id="60" w:name="__RefHeading___Toc335989956"/>
      <w:bookmarkEnd w:id="60"/>
      <w:r>
        <w:rPr/>
        <w:t xml:space="preserve">Annex </w:t>
      </w:r>
      <w:r>
        <w:rPr>
          <w:lang w:eastAsia="zh-CN"/>
        </w:rPr>
        <w:t>D</w:t>
      </w:r>
      <w:r>
        <w:rPr/>
        <w:t xml:space="preserve"> (informative):</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SP-100514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SA#50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SP-100833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Correcting the definition of parameter MORT in XML schema - Align with 32.322 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0003a</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 (identical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TAL"/>
        <w:rPr>
          <w:sz w:val="16"/>
        </w:rPr>
      </w:pPr>
      <w:r>
        <w:rPr>
          <w:sz w:val="16"/>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32.326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32.326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4445</wp:posOffset>
              </wp:positionV>
              <wp:extent cx="127635"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4445</wp:posOffset>
              </wp:positionV>
              <wp:extent cx="591820" cy="180340"/>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Msoins">
    <w:name w:val="msoins"/>
    <w:basedOn w:val="DefaultParagraphFont"/>
    <w:qFormat/>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ListBullet">
    <w:name w:val="List Bullet"/>
    <w:basedOn w:val="List"/>
    <w:qFormat/>
    <w:pPr>
      <w:numPr>
        <w:ilvl w:val="0"/>
        <w:numId w:val="2"/>
      </w:numPr>
      <w:overflowPunct w:val="false"/>
      <w:autoSpaceDE w:val="false"/>
      <w:ind w:left="568" w:hanging="284"/>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1999/REC-xpath-19991116"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soap12-part1/" TargetMode="External"/><Relationship Id="rId10" Type="http://schemas.openxmlformats.org/officeDocument/2006/relationships/hyperlink" Target="http://www.omg.org/technology/documents/" TargetMode="External"/><Relationship Id="rId11" Type="http://schemas.openxmlformats.org/officeDocument/2006/relationships/hyperlink" Target="http://www.omg.org/technology/documen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2020-07-09T16:17:00Z</dcterms:created>
  <dc:creator>MCC Support</dc:creator>
  <dc:description/>
  <cp:keywords>CORBA XML SOAP management architecture</cp:keywords>
  <dc:language>en-US</dc:language>
  <cp:lastModifiedBy>23.401_CR3602R2_(Rel-16)_5GS_Ph1, LTE_feMob-Core, </cp:lastModifiedBy>
  <dcterms:modified xsi:type="dcterms:W3CDTF">2020-07-09T16:17:00Z</dcterms:modified>
  <cp:revision>2</cp:revision>
  <dc:subject>Telecommunication management; Test management Integration Reference Point (IRP): Solution Set (SS) definitions (Release 16)</dc:subject>
  <dc:title>3GPP TS 32.326</dc:title>
</cp:coreProperties>
</file>