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32.342 </w:t>
                            </w:r>
                            <w:r>
                              <w:rPr>
                                <w:lang w:val="en-GB" w:eastAsia="en-US"/>
                              </w:rPr>
                              <w:t>V16.0.0</w:t>
                            </w:r>
                            <w:r>
                              <w:rPr>
                                <w:rStyle w:val="ZGSM"/>
                                <w:lang w:val="en-GB" w:eastAsia="en-US"/>
                              </w:rPr>
                              <w:t xml:space="preserve">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32.342 </w:t>
                      </w:r>
                      <w:r>
                        <w:rPr>
                          <w:lang w:val="en-GB" w:eastAsia="en-US"/>
                        </w:rPr>
                        <w:t>V16.0.0</w:t>
                      </w:r>
                      <w:r>
                        <w:rPr>
                          <w:rStyle w:val="ZGSM"/>
                          <w:lang w:val="en-GB" w:eastAsia="en-US"/>
                        </w:rPr>
                        <w:t xml:space="preserve">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t xml:space="preserve">File Transfer (FT) </w:t>
                            </w:r>
                          </w:p>
                          <w:p>
                            <w:pPr>
                              <w:pStyle w:val="ZT"/>
                              <w:rPr/>
                            </w:pPr>
                            <w:r>
                              <w:rPr/>
                              <w:t>Integration Reference Point</w:t>
                            </w:r>
                            <w:r>
                              <w:rPr/>
                              <w:t xml:space="preserve"> </w:t>
                            </w:r>
                            <w:r>
                              <w:rPr/>
                              <w:t>(</w:t>
                            </w:r>
                            <w:r>
                              <w:rPr/>
                              <w:t>IRP</w:t>
                            </w:r>
                            <w:r>
                              <w:rPr/>
                              <w:t>)</w:t>
                            </w:r>
                            <w:r>
                              <w:rPr/>
                              <w:t>;</w:t>
                            </w:r>
                          </w:p>
                          <w:p>
                            <w:pPr>
                              <w:pStyle w:val="ZT"/>
                              <w:rPr/>
                            </w:pPr>
                            <w:r>
                              <w:rPr/>
                              <w:t>Information Service</w:t>
                            </w:r>
                            <w:r>
                              <w:rPr/>
                              <w:t xml:space="preserve"> (IS)</w:t>
                            </w:r>
                          </w:p>
                          <w:p>
                            <w:pPr>
                              <w:pStyle w:val="ZT"/>
                              <w:rPr>
                                <w:i/>
                                <w:i/>
                                <w:sz w:val="28"/>
                              </w:rPr>
                            </w:pPr>
                            <w:r>
                              <w:rPr>
                                <w:rStyle w:val="ZGSM"/>
                              </w:rPr>
                              <w:t>(Release 16)</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t xml:space="preserve">File Transfer (FT) </w:t>
                      </w:r>
                    </w:p>
                    <w:p>
                      <w:pPr>
                        <w:pStyle w:val="ZT"/>
                        <w:rPr/>
                      </w:pPr>
                      <w:r>
                        <w:rPr/>
                        <w:t>Integration Reference Point</w:t>
                      </w:r>
                      <w:r>
                        <w:rPr/>
                        <w:t xml:space="preserve"> </w:t>
                      </w:r>
                      <w:r>
                        <w:rPr/>
                        <w:t>(</w:t>
                      </w:r>
                      <w:r>
                        <w:rPr/>
                        <w:t>IRP</w:t>
                      </w:r>
                      <w:r>
                        <w:rPr/>
                        <w:t>)</w:t>
                      </w:r>
                      <w:r>
                        <w:rPr/>
                        <w:t>;</w:t>
                      </w:r>
                    </w:p>
                    <w:p>
                      <w:pPr>
                        <w:pStyle w:val="ZT"/>
                        <w:rPr/>
                      </w:pPr>
                      <w:r>
                        <w:rPr/>
                        <w:t>Information Service</w:t>
                      </w:r>
                      <w:r>
                        <w:rPr/>
                        <w:t xml:space="preserve"> (IS)</w:t>
                      </w:r>
                    </w:p>
                    <w:p>
                      <w:pPr>
                        <w:pStyle w:val="ZT"/>
                        <w:rPr>
                          <w:i/>
                          <w:i/>
                          <w:sz w:val="28"/>
                        </w:rPr>
                      </w:pPr>
                      <w:r>
                        <w:rPr>
                          <w:rStyle w:val="ZGSM"/>
                        </w:rPr>
                        <w:t>(Release 16)</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rFonts w:eastAsia="Times New Roman"/>
                                <w:sz w:val="18"/>
                              </w:rPr>
                            </w:pPr>
                            <w:bookmarkStart w:id="4" w:name="copyrightaddon"/>
                            <w:bookmarkEnd w:id="4"/>
                            <w:r>
                              <w:rPr>
                                <w:sz w:val="18"/>
                              </w:rPr>
                              <w:t>© 2020, 3GPP Organizational Partners (ARIB, ATIS, CCSA, ETSI, TSDSI, TTA, TTC).</w:t>
                            </w:r>
                          </w:p>
                          <w:p>
                            <w:pPr>
                              <w:pStyle w:val="FP"/>
                              <w:jc w:val="center"/>
                              <w:rPr>
                                <w:sz w:val="18"/>
                              </w:rPr>
                            </w:pPr>
                            <w:bookmarkStart w:id="5" w:name="copyrightaddon"/>
                            <w:bookmarkEnd w:id="5"/>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rFonts w:eastAsia="Times New Roman"/>
                          <w:sz w:val="18"/>
                        </w:rPr>
                      </w:pPr>
                      <w:bookmarkStart w:id="6" w:name="copyrightaddon"/>
                      <w:bookmarkEnd w:id="6"/>
                      <w:r>
                        <w:rPr>
                          <w:sz w:val="18"/>
                        </w:rPr>
                        <w:t>© 2020, 3GPP Organizational Partners (ARIB, ATIS, CCSA, ETSI, TSDSI, TTA, TTC).</w:t>
                      </w:r>
                    </w:p>
                    <w:p>
                      <w:pPr>
                        <w:pStyle w:val="FP"/>
                        <w:jc w:val="center"/>
                        <w:rPr>
                          <w:sz w:val="18"/>
                        </w:rPr>
                      </w:pPr>
                      <w:bookmarkStart w:id="7" w:name="copyrightaddon"/>
                      <w:bookmarkEnd w:id="7"/>
                      <w:r>
                        <w:rPr>
                          <w:sz w:val="18"/>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Times New Roman"/>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168386190">
            <w:r>
              <w:rPr>
                <w:rStyle w:val="IndexLink"/>
                <w:rFonts w:eastAsia="SimSun;宋体" w:cs="Times New Roman"/>
                <w:color w:val="auto"/>
                <w:sz w:val="22"/>
                <w:szCs w:val="20"/>
                <w:lang w:val="en-GB" w:eastAsia="en-US" w:bidi="ar-SA"/>
              </w:rPr>
              <w:t>5</w:t>
            </w:r>
          </w:hyperlink>
        </w:p>
        <w:p>
          <w:pPr>
            <w:pStyle w:val="Contents1"/>
            <w:rPr>
              <w:rFonts w:eastAsia="Times New Roman"/>
              <w:sz w:val="24"/>
              <w:szCs w:val="24"/>
              <w:lang w:val="en-US" w:eastAsia="en-US"/>
            </w:rPr>
          </w:pPr>
          <w:r>
            <w:rPr/>
            <w:t>Introduction</w:t>
            <w:tab/>
          </w:r>
          <w:hyperlink w:anchor="__RefHeading___Toc168386191">
            <w:r>
              <w:rPr>
                <w:rStyle w:val="IndexLink"/>
              </w:rPr>
              <w:t>5</w:t>
            </w:r>
          </w:hyperlink>
        </w:p>
        <w:p>
          <w:pPr>
            <w:pStyle w:val="Contents1"/>
            <w:rPr>
              <w:rFonts w:eastAsia="Times New Roman"/>
              <w:sz w:val="24"/>
              <w:szCs w:val="24"/>
              <w:lang w:val="en-US" w:eastAsia="en-US"/>
            </w:rPr>
          </w:pPr>
          <w:r>
            <w:rPr/>
            <w:t>1</w:t>
          </w:r>
          <w:r>
            <w:rPr>
              <w:rFonts w:eastAsia="Times New Roman"/>
              <w:sz w:val="24"/>
              <w:szCs w:val="24"/>
              <w:lang w:val="en-US" w:eastAsia="en-US"/>
            </w:rPr>
            <w:tab/>
          </w:r>
          <w:r>
            <w:rPr/>
            <w:t>Scope</w:t>
            <w:tab/>
          </w:r>
          <w:hyperlink w:anchor="__RefHeading___Toc168386192">
            <w:r>
              <w:rPr>
                <w:rStyle w:val="IndexLink"/>
              </w:rPr>
              <w:t>6</w:t>
            </w:r>
          </w:hyperlink>
        </w:p>
        <w:p>
          <w:pPr>
            <w:pStyle w:val="Contents1"/>
            <w:rPr>
              <w:rFonts w:eastAsia="Times New Roman"/>
              <w:sz w:val="24"/>
              <w:szCs w:val="24"/>
              <w:lang w:val="en-US" w:eastAsia="en-US"/>
            </w:rPr>
          </w:pPr>
          <w:r>
            <w:rPr/>
            <w:t>2</w:t>
          </w:r>
          <w:r>
            <w:rPr>
              <w:rFonts w:eastAsia="Times New Roman"/>
              <w:sz w:val="24"/>
              <w:szCs w:val="24"/>
              <w:lang w:val="en-US" w:eastAsia="en-US"/>
            </w:rPr>
            <w:tab/>
          </w:r>
          <w:r>
            <w:rPr/>
            <w:t>References</w:t>
            <w:tab/>
          </w:r>
          <w:hyperlink w:anchor="__RefHeading___Toc168386193">
            <w:r>
              <w:rPr>
                <w:rStyle w:val="IndexLink"/>
              </w:rPr>
              <w:t>6</w:t>
            </w:r>
          </w:hyperlink>
        </w:p>
        <w:p>
          <w:pPr>
            <w:pStyle w:val="Contents1"/>
            <w:rPr>
              <w:rFonts w:eastAsia="Times New Roman"/>
              <w:sz w:val="24"/>
              <w:szCs w:val="24"/>
              <w:lang w:val="en-US" w:eastAsia="en-US"/>
            </w:rPr>
          </w:pPr>
          <w:r>
            <w:rPr/>
            <w:t>3</w:t>
          </w:r>
          <w:r>
            <w:rPr>
              <w:rFonts w:eastAsia="Times New Roman"/>
              <w:sz w:val="24"/>
              <w:szCs w:val="24"/>
              <w:lang w:val="en-US" w:eastAsia="en-US"/>
            </w:rPr>
            <w:tab/>
          </w:r>
          <w:r>
            <w:rPr/>
            <w:t>Definitions and abbreviations</w:t>
            <w:tab/>
          </w:r>
          <w:hyperlink w:anchor="__RefHeading___Toc168386194">
            <w:r>
              <w:rPr>
                <w:rStyle w:val="IndexLink"/>
              </w:rPr>
              <w:t>7</w:t>
            </w:r>
          </w:hyperlink>
        </w:p>
        <w:p>
          <w:pPr>
            <w:pStyle w:val="Contents2"/>
            <w:rPr>
              <w:rFonts w:eastAsia="Times New Roman"/>
              <w:sz w:val="24"/>
              <w:szCs w:val="24"/>
              <w:lang w:val="en-US" w:eastAsia="en-US"/>
            </w:rPr>
          </w:pPr>
          <w:r>
            <w:rPr/>
            <w:t>3.1</w:t>
          </w:r>
          <w:r>
            <w:rPr>
              <w:rFonts w:eastAsia="Times New Roman"/>
              <w:sz w:val="24"/>
              <w:szCs w:val="24"/>
              <w:lang w:val="en-US" w:eastAsia="en-US"/>
            </w:rPr>
            <w:tab/>
          </w:r>
          <w:r>
            <w:rPr/>
            <w:t>Definitions</w:t>
            <w:tab/>
          </w:r>
          <w:hyperlink w:anchor="__RefHeading___Toc168386195">
            <w:r>
              <w:rPr>
                <w:rStyle w:val="IndexLink"/>
              </w:rPr>
              <w:t>7</w:t>
            </w:r>
          </w:hyperlink>
        </w:p>
        <w:p>
          <w:pPr>
            <w:pStyle w:val="Contents2"/>
            <w:rPr>
              <w:rFonts w:eastAsia="Times New Roman"/>
              <w:sz w:val="24"/>
              <w:szCs w:val="24"/>
              <w:lang w:val="en-US" w:eastAsia="en-US"/>
            </w:rPr>
          </w:pPr>
          <w:r>
            <w:rPr/>
            <w:t>3.2</w:t>
          </w:r>
          <w:r>
            <w:rPr>
              <w:rFonts w:eastAsia="Times New Roman"/>
              <w:sz w:val="24"/>
              <w:szCs w:val="24"/>
              <w:lang w:val="en-US" w:eastAsia="en-US"/>
            </w:rPr>
            <w:tab/>
          </w:r>
          <w:r>
            <w:rPr/>
            <w:t>Abbreviations</w:t>
            <w:tab/>
          </w:r>
          <w:hyperlink w:anchor="__RefHeading___Toc168386196">
            <w:r>
              <w:rPr>
                <w:rStyle w:val="IndexLink"/>
              </w:rPr>
              <w:t>7</w:t>
            </w:r>
          </w:hyperlink>
        </w:p>
        <w:p>
          <w:pPr>
            <w:pStyle w:val="Contents1"/>
            <w:rPr>
              <w:rFonts w:eastAsia="Times New Roman"/>
              <w:sz w:val="24"/>
              <w:szCs w:val="24"/>
              <w:lang w:val="en-US" w:eastAsia="en-US"/>
            </w:rPr>
          </w:pPr>
          <w:r>
            <w:rPr/>
            <w:t>4</w:t>
          </w:r>
          <w:r>
            <w:rPr>
              <w:rFonts w:eastAsia="Times New Roman"/>
              <w:sz w:val="24"/>
              <w:szCs w:val="24"/>
              <w:lang w:val="en-US" w:eastAsia="en-US"/>
            </w:rPr>
            <w:tab/>
          </w:r>
          <w:r>
            <w:rPr/>
            <w:t>System Overview</w:t>
            <w:tab/>
          </w:r>
          <w:hyperlink w:anchor="__RefHeading___Toc168386197">
            <w:r>
              <w:rPr>
                <w:rStyle w:val="IndexLink"/>
              </w:rPr>
              <w:t>8</w:t>
            </w:r>
          </w:hyperlink>
        </w:p>
        <w:p>
          <w:pPr>
            <w:pStyle w:val="Contents2"/>
            <w:rPr>
              <w:rFonts w:eastAsia="Times New Roman"/>
              <w:sz w:val="24"/>
              <w:szCs w:val="24"/>
              <w:lang w:val="en-US" w:eastAsia="en-US"/>
            </w:rPr>
          </w:pPr>
          <w:r>
            <w:rPr/>
            <w:t>4.1</w:t>
          </w:r>
          <w:r>
            <w:rPr>
              <w:rFonts w:eastAsia="Times New Roman"/>
              <w:sz w:val="24"/>
              <w:szCs w:val="24"/>
              <w:lang w:val="en-US" w:eastAsia="en-US"/>
            </w:rPr>
            <w:tab/>
          </w:r>
          <w:r>
            <w:rPr/>
            <w:t>System context</w:t>
            <w:tab/>
          </w:r>
          <w:hyperlink w:anchor="__RefHeading___Toc168386198">
            <w:r>
              <w:rPr>
                <w:rStyle w:val="IndexLink"/>
              </w:rPr>
              <w:t>8</w:t>
            </w:r>
          </w:hyperlink>
        </w:p>
        <w:p>
          <w:pPr>
            <w:pStyle w:val="Contents2"/>
            <w:rPr>
              <w:rFonts w:eastAsia="Times New Roman"/>
              <w:sz w:val="24"/>
              <w:szCs w:val="24"/>
              <w:lang w:val="en-US" w:eastAsia="en-US"/>
            </w:rPr>
          </w:pPr>
          <w:r>
            <w:rPr/>
            <w:t>4.2</w:t>
          </w:r>
          <w:r>
            <w:rPr>
              <w:rFonts w:eastAsia="Times New Roman"/>
              <w:sz w:val="24"/>
              <w:szCs w:val="24"/>
              <w:lang w:val="en-US" w:eastAsia="en-US"/>
            </w:rPr>
            <w:tab/>
          </w:r>
          <w:r>
            <w:rPr/>
            <w:t>Compliance rules</w:t>
            <w:tab/>
          </w:r>
          <w:hyperlink w:anchor="__RefHeading___Toc168386199">
            <w:r>
              <w:rPr>
                <w:rStyle w:val="IndexLink"/>
              </w:rPr>
              <w:t>8</w:t>
            </w:r>
          </w:hyperlink>
        </w:p>
        <w:p>
          <w:pPr>
            <w:pStyle w:val="Contents1"/>
            <w:rPr>
              <w:rFonts w:eastAsia="Times New Roman"/>
              <w:sz w:val="24"/>
              <w:szCs w:val="24"/>
              <w:lang w:val="en-US" w:eastAsia="en-US"/>
            </w:rPr>
          </w:pPr>
          <w:r>
            <w:rPr/>
            <w:t>5</w:t>
          </w:r>
          <w:r>
            <w:rPr>
              <w:rFonts w:eastAsia="Times New Roman"/>
              <w:sz w:val="24"/>
              <w:szCs w:val="24"/>
              <w:lang w:val="en-US" w:eastAsia="en-US"/>
            </w:rPr>
            <w:tab/>
          </w:r>
          <w:r>
            <w:rPr/>
            <w:t>Information Object Classes (IOC)</w:t>
            <w:tab/>
          </w:r>
          <w:hyperlink w:anchor="__RefHeading___Toc168386200">
            <w:r>
              <w:rPr>
                <w:rStyle w:val="IndexLink"/>
              </w:rPr>
              <w:t>9</w:t>
            </w:r>
          </w:hyperlink>
        </w:p>
        <w:p>
          <w:pPr>
            <w:pStyle w:val="Contents2"/>
            <w:rPr>
              <w:rFonts w:eastAsia="Times New Roman"/>
              <w:sz w:val="24"/>
              <w:szCs w:val="24"/>
              <w:lang w:val="en-US" w:eastAsia="en-US"/>
            </w:rPr>
          </w:pPr>
          <w:r>
            <w:rPr/>
            <w:t>5.1</w:t>
          </w:r>
          <w:r>
            <w:rPr>
              <w:rFonts w:eastAsia="Times New Roman"/>
              <w:sz w:val="24"/>
              <w:szCs w:val="24"/>
              <w:lang w:val="en-US" w:eastAsia="en-US"/>
            </w:rPr>
            <w:tab/>
          </w:r>
          <w:r>
            <w:rPr/>
            <w:t>Information entities imported and local labels</w:t>
            <w:tab/>
          </w:r>
          <w:hyperlink w:anchor="__RefHeading___Toc168386201">
            <w:r>
              <w:rPr>
                <w:rStyle w:val="IndexLink"/>
              </w:rPr>
              <w:t>9</w:t>
            </w:r>
          </w:hyperlink>
        </w:p>
        <w:p>
          <w:pPr>
            <w:pStyle w:val="Contents2"/>
            <w:rPr>
              <w:rFonts w:eastAsia="Times New Roman"/>
              <w:sz w:val="24"/>
              <w:szCs w:val="24"/>
              <w:lang w:val="en-US" w:eastAsia="en-US"/>
            </w:rPr>
          </w:pPr>
          <w:r>
            <w:rPr/>
            <w:t>5.2</w:t>
          </w:r>
          <w:r>
            <w:rPr>
              <w:rFonts w:eastAsia="Times New Roman"/>
              <w:sz w:val="24"/>
              <w:szCs w:val="24"/>
              <w:lang w:val="en-US" w:eastAsia="en-US"/>
            </w:rPr>
            <w:tab/>
          </w:r>
          <w:r>
            <w:rPr/>
            <w:t>Class Diagram</w:t>
            <w:tab/>
          </w:r>
          <w:hyperlink w:anchor="__RefHeading___Toc168386202">
            <w:r>
              <w:rPr>
                <w:rStyle w:val="IndexLink"/>
              </w:rPr>
              <w:t>9</w:t>
            </w:r>
          </w:hyperlink>
        </w:p>
        <w:p>
          <w:pPr>
            <w:pStyle w:val="Contents3"/>
            <w:rPr>
              <w:rFonts w:eastAsia="Times New Roman"/>
              <w:sz w:val="24"/>
              <w:szCs w:val="24"/>
              <w:lang w:val="en-US" w:eastAsia="en-US"/>
            </w:rPr>
          </w:pPr>
          <w:r>
            <w:rPr/>
            <w:t>5.2.1</w:t>
          </w:r>
          <w:r>
            <w:rPr>
              <w:rFonts w:eastAsia="Times New Roman"/>
              <w:sz w:val="24"/>
              <w:szCs w:val="24"/>
              <w:lang w:val="en-US" w:eastAsia="en-US"/>
            </w:rPr>
            <w:tab/>
          </w:r>
          <w:r>
            <w:rPr/>
            <w:t>Attributes and relationships</w:t>
            <w:tab/>
          </w:r>
          <w:hyperlink w:anchor="__RefHeading___Toc168386203">
            <w:r>
              <w:rPr>
                <w:rStyle w:val="IndexLink"/>
              </w:rPr>
              <w:t>9</w:t>
            </w:r>
          </w:hyperlink>
        </w:p>
        <w:p>
          <w:pPr>
            <w:pStyle w:val="Contents3"/>
            <w:rPr>
              <w:rFonts w:eastAsia="Times New Roman"/>
              <w:sz w:val="24"/>
              <w:szCs w:val="24"/>
              <w:lang w:val="en-US" w:eastAsia="en-US"/>
            </w:rPr>
          </w:pPr>
          <w:r>
            <w:rPr/>
            <w:t>5.2.2</w:t>
          </w:r>
          <w:r>
            <w:rPr>
              <w:rFonts w:eastAsia="Times New Roman"/>
              <w:sz w:val="24"/>
              <w:szCs w:val="24"/>
              <w:lang w:val="en-US" w:eastAsia="en-US"/>
            </w:rPr>
            <w:tab/>
          </w:r>
          <w:r>
            <w:rPr/>
            <w:t>Inheritance</w:t>
            <w:tab/>
          </w:r>
          <w:hyperlink w:anchor="__RefHeading___Toc168386204">
            <w:r>
              <w:rPr>
                <w:rStyle w:val="IndexLink"/>
              </w:rPr>
              <w:t>10</w:t>
            </w:r>
          </w:hyperlink>
        </w:p>
        <w:p>
          <w:pPr>
            <w:pStyle w:val="Contents2"/>
            <w:rPr>
              <w:rFonts w:eastAsia="Times New Roman"/>
              <w:sz w:val="24"/>
              <w:szCs w:val="24"/>
              <w:lang w:val="en-US" w:eastAsia="en-US"/>
            </w:rPr>
          </w:pPr>
          <w:r>
            <w:rPr/>
            <w:t>5.3</w:t>
          </w:r>
          <w:r>
            <w:rPr>
              <w:rFonts w:eastAsia="Times New Roman"/>
              <w:sz w:val="24"/>
              <w:szCs w:val="24"/>
              <w:lang w:val="en-US" w:eastAsia="en-US"/>
            </w:rPr>
            <w:tab/>
          </w:r>
          <w:r>
            <w:rPr/>
            <w:t>Information Object Class (IOC) definitions</w:t>
            <w:tab/>
          </w:r>
          <w:hyperlink w:anchor="__RefHeading___Toc168386205">
            <w:r>
              <w:rPr>
                <w:rStyle w:val="IndexLink"/>
              </w:rPr>
              <w:t>11</w:t>
            </w:r>
          </w:hyperlink>
        </w:p>
        <w:p>
          <w:pPr>
            <w:pStyle w:val="Contents3"/>
            <w:rPr>
              <w:rFonts w:eastAsia="Times New Roman"/>
              <w:sz w:val="24"/>
              <w:szCs w:val="24"/>
              <w:lang w:val="en-US" w:eastAsia="en-US"/>
            </w:rPr>
          </w:pPr>
          <w:r>
            <w:rPr/>
            <w:t>5.3.1</w:t>
          </w:r>
          <w:r>
            <w:rPr>
              <w:rFonts w:eastAsia="Times New Roman"/>
              <w:sz w:val="24"/>
              <w:szCs w:val="24"/>
              <w:lang w:val="en-US" w:eastAsia="en-US"/>
            </w:rPr>
            <w:tab/>
          </w:r>
          <w:r>
            <w:rPr/>
            <w:t>FileTransferIRP</w:t>
            <w:tab/>
          </w:r>
          <w:hyperlink w:anchor="__RefHeading___Toc168386206">
            <w:r>
              <w:rPr>
                <w:rStyle w:val="IndexLink"/>
              </w:rPr>
              <w:t>11</w:t>
            </w:r>
          </w:hyperlink>
        </w:p>
        <w:p>
          <w:pPr>
            <w:pStyle w:val="Contents4"/>
            <w:rPr>
              <w:rFonts w:eastAsia="Times New Roman"/>
              <w:sz w:val="24"/>
              <w:szCs w:val="24"/>
              <w:lang w:val="en-US" w:eastAsia="en-US"/>
            </w:rPr>
          </w:pPr>
          <w:r>
            <w:rPr/>
            <w:t>5.3.1.1</w:t>
          </w:r>
          <w:r>
            <w:rPr>
              <w:rFonts w:eastAsia="Times New Roman"/>
              <w:sz w:val="24"/>
              <w:szCs w:val="24"/>
              <w:lang w:val="en-US" w:eastAsia="en-US"/>
            </w:rPr>
            <w:tab/>
          </w:r>
          <w:r>
            <w:rPr/>
            <w:t>Definition</w:t>
            <w:tab/>
          </w:r>
          <w:hyperlink w:anchor="__RefHeading___Toc168386207">
            <w:r>
              <w:rPr>
                <w:rStyle w:val="IndexLink"/>
              </w:rPr>
              <w:t>11</w:t>
            </w:r>
          </w:hyperlink>
        </w:p>
        <w:p>
          <w:pPr>
            <w:pStyle w:val="Contents3"/>
            <w:rPr>
              <w:rFonts w:eastAsia="Times New Roman"/>
              <w:sz w:val="24"/>
              <w:szCs w:val="24"/>
              <w:lang w:val="en-US" w:eastAsia="en-US"/>
            </w:rPr>
          </w:pPr>
          <w:r>
            <w:rPr/>
            <w:t>5.3.2</w:t>
          </w:r>
          <w:r>
            <w:rPr>
              <w:rFonts w:eastAsia="Times New Roman"/>
              <w:sz w:val="24"/>
              <w:szCs w:val="24"/>
              <w:lang w:val="en-US" w:eastAsia="en-US"/>
            </w:rPr>
            <w:tab/>
          </w:r>
          <w:r>
            <w:rPr/>
            <w:t>AvailableFileDescriptor</w:t>
            <w:tab/>
          </w:r>
          <w:hyperlink w:anchor="__RefHeading___Toc168386208">
            <w:r>
              <w:rPr>
                <w:rStyle w:val="IndexLink"/>
              </w:rPr>
              <w:t>11</w:t>
            </w:r>
          </w:hyperlink>
        </w:p>
        <w:p>
          <w:pPr>
            <w:pStyle w:val="Contents4"/>
            <w:rPr>
              <w:rFonts w:eastAsia="Times New Roman"/>
              <w:sz w:val="24"/>
              <w:szCs w:val="24"/>
              <w:lang w:val="en-US" w:eastAsia="en-US"/>
            </w:rPr>
          </w:pPr>
          <w:r>
            <w:rPr/>
            <w:t>5.3.2.1</w:t>
          </w:r>
          <w:r>
            <w:rPr>
              <w:rFonts w:eastAsia="Times New Roman"/>
              <w:sz w:val="24"/>
              <w:szCs w:val="24"/>
              <w:lang w:val="en-US" w:eastAsia="en-US"/>
            </w:rPr>
            <w:tab/>
          </w:r>
          <w:r>
            <w:rPr/>
            <w:t>Definition</w:t>
            <w:tab/>
          </w:r>
          <w:hyperlink w:anchor="__RefHeading___Toc168386209">
            <w:r>
              <w:rPr>
                <w:rStyle w:val="IndexLink"/>
              </w:rPr>
              <w:t>11</w:t>
            </w:r>
          </w:hyperlink>
        </w:p>
        <w:p>
          <w:pPr>
            <w:pStyle w:val="Contents4"/>
            <w:rPr>
              <w:rFonts w:eastAsia="Times New Roman"/>
              <w:sz w:val="24"/>
              <w:szCs w:val="24"/>
              <w:lang w:val="en-US" w:eastAsia="en-US"/>
            </w:rPr>
          </w:pPr>
          <w:r>
            <w:rPr/>
            <w:t>5.3.2.2</w:t>
          </w:r>
          <w:r>
            <w:rPr>
              <w:rFonts w:eastAsia="Times New Roman"/>
              <w:sz w:val="24"/>
              <w:szCs w:val="24"/>
              <w:lang w:val="en-US" w:eastAsia="en-US"/>
            </w:rPr>
            <w:tab/>
          </w:r>
          <w:r>
            <w:rPr/>
            <w:t>Attributes</w:t>
            <w:tab/>
          </w:r>
          <w:hyperlink w:anchor="__RefHeading___Toc168386210">
            <w:r>
              <w:rPr>
                <w:rStyle w:val="IndexLink"/>
              </w:rPr>
              <w:t>11</w:t>
            </w:r>
          </w:hyperlink>
        </w:p>
        <w:p>
          <w:pPr>
            <w:pStyle w:val="Contents3"/>
            <w:rPr>
              <w:rFonts w:eastAsia="Times New Roman"/>
              <w:sz w:val="24"/>
              <w:szCs w:val="24"/>
              <w:lang w:val="en-US" w:eastAsia="en-US"/>
            </w:rPr>
          </w:pPr>
          <w:r>
            <w:rPr/>
            <w:t>5.3.3</w:t>
          </w:r>
          <w:r>
            <w:rPr>
              <w:rFonts w:eastAsia="Times New Roman"/>
              <w:sz w:val="24"/>
              <w:szCs w:val="24"/>
              <w:lang w:val="en-US" w:eastAsia="en-US"/>
            </w:rPr>
            <w:tab/>
          </w:r>
          <w:r>
            <w:rPr/>
            <w:t>AvailableFileList</w:t>
            <w:tab/>
          </w:r>
          <w:hyperlink w:anchor="__RefHeading___Toc168386211">
            <w:r>
              <w:rPr>
                <w:rStyle w:val="IndexLink"/>
              </w:rPr>
              <w:t>11</w:t>
            </w:r>
          </w:hyperlink>
        </w:p>
        <w:p>
          <w:pPr>
            <w:pStyle w:val="Contents4"/>
            <w:rPr>
              <w:rFonts w:eastAsia="Times New Roman"/>
              <w:sz w:val="24"/>
              <w:szCs w:val="24"/>
              <w:lang w:val="en-US" w:eastAsia="en-US"/>
            </w:rPr>
          </w:pPr>
          <w:r>
            <w:rPr/>
            <w:t>5.3.3.1</w:t>
          </w:r>
          <w:r>
            <w:rPr>
              <w:rFonts w:eastAsia="Times New Roman"/>
              <w:sz w:val="24"/>
              <w:szCs w:val="24"/>
              <w:lang w:val="en-US" w:eastAsia="en-US"/>
            </w:rPr>
            <w:tab/>
          </w:r>
          <w:r>
            <w:rPr/>
            <w:t>Definition</w:t>
            <w:tab/>
          </w:r>
          <w:hyperlink w:anchor="__RefHeading___Toc168386212">
            <w:r>
              <w:rPr>
                <w:rStyle w:val="IndexLink"/>
              </w:rPr>
              <w:t>11</w:t>
            </w:r>
          </w:hyperlink>
        </w:p>
        <w:p>
          <w:pPr>
            <w:pStyle w:val="Contents3"/>
            <w:rPr>
              <w:rFonts w:eastAsia="Times New Roman"/>
              <w:sz w:val="24"/>
              <w:szCs w:val="24"/>
              <w:lang w:val="en-US" w:eastAsia="en-US"/>
            </w:rPr>
          </w:pPr>
          <w:r>
            <w:rPr/>
            <w:t>5.3.4</w:t>
          </w:r>
          <w:r>
            <w:rPr>
              <w:rFonts w:eastAsia="Times New Roman"/>
              <w:sz w:val="24"/>
              <w:szCs w:val="24"/>
              <w:lang w:val="en-US" w:eastAsia="en-US"/>
            </w:rPr>
            <w:tab/>
          </w:r>
          <w:r>
            <w:rPr/>
            <w:t>File</w:t>
            <w:tab/>
          </w:r>
          <w:hyperlink w:anchor="__RefHeading___Toc168386213">
            <w:r>
              <w:rPr>
                <w:rStyle w:val="IndexLink"/>
              </w:rPr>
              <w:t>11</w:t>
            </w:r>
          </w:hyperlink>
        </w:p>
        <w:p>
          <w:pPr>
            <w:pStyle w:val="Contents4"/>
            <w:rPr>
              <w:rFonts w:eastAsia="Times New Roman"/>
              <w:sz w:val="24"/>
              <w:szCs w:val="24"/>
              <w:lang w:val="en-US" w:eastAsia="en-US"/>
            </w:rPr>
          </w:pPr>
          <w:r>
            <w:rPr/>
            <w:t>5.3.4.1</w:t>
          </w:r>
          <w:r>
            <w:rPr>
              <w:rFonts w:eastAsia="Times New Roman"/>
              <w:sz w:val="24"/>
              <w:szCs w:val="24"/>
              <w:lang w:val="en-US" w:eastAsia="en-US"/>
            </w:rPr>
            <w:tab/>
          </w:r>
          <w:r>
            <w:rPr/>
            <w:t>Definition</w:t>
            <w:tab/>
          </w:r>
          <w:hyperlink w:anchor="__RefHeading___Toc168386214">
            <w:r>
              <w:rPr>
                <w:rStyle w:val="IndexLink"/>
              </w:rPr>
              <w:t>11</w:t>
            </w:r>
          </w:hyperlink>
        </w:p>
        <w:p>
          <w:pPr>
            <w:pStyle w:val="Contents2"/>
            <w:rPr>
              <w:rFonts w:eastAsia="Times New Roman"/>
              <w:sz w:val="24"/>
              <w:szCs w:val="24"/>
              <w:lang w:val="en-US" w:eastAsia="en-US"/>
            </w:rPr>
          </w:pPr>
          <w:r>
            <w:rPr/>
            <w:t>5.4</w:t>
          </w:r>
          <w:r>
            <w:rPr>
              <w:rFonts w:eastAsia="Times New Roman"/>
              <w:sz w:val="24"/>
              <w:szCs w:val="24"/>
              <w:lang w:val="en-US" w:eastAsia="en-US"/>
            </w:rPr>
            <w:tab/>
          </w:r>
          <w:r>
            <w:rPr/>
            <w:t>Information relationship definitions</w:t>
            <w:tab/>
          </w:r>
          <w:hyperlink w:anchor="__RefHeading___Toc168386215">
            <w:r>
              <w:rPr>
                <w:rStyle w:val="IndexLink"/>
              </w:rPr>
              <w:t>12</w:t>
            </w:r>
          </w:hyperlink>
        </w:p>
        <w:p>
          <w:pPr>
            <w:pStyle w:val="Contents3"/>
            <w:rPr>
              <w:rFonts w:eastAsia="Times New Roman"/>
              <w:sz w:val="24"/>
              <w:szCs w:val="24"/>
              <w:lang w:val="en-US" w:eastAsia="en-US"/>
            </w:rPr>
          </w:pPr>
          <w:r>
            <w:rPr/>
            <w:t>5.4.1</w:t>
          </w:r>
          <w:r>
            <w:rPr>
              <w:rFonts w:eastAsia="Times New Roman"/>
              <w:sz w:val="24"/>
              <w:szCs w:val="24"/>
              <w:lang w:val="en-US" w:eastAsia="en-US"/>
            </w:rPr>
            <w:tab/>
          </w:r>
          <w:r>
            <w:rPr>
              <w:lang w:val="en-US" w:eastAsia="en-US"/>
            </w:rPr>
            <w:t>r</w:t>
          </w:r>
          <w:r>
            <w:rPr/>
            <w:t>elation-ftIRP-availableFileList (M)</w:t>
            <w:tab/>
          </w:r>
          <w:hyperlink w:anchor="__RefHeading___Toc168386216">
            <w:r>
              <w:rPr>
                <w:rStyle w:val="IndexLink"/>
              </w:rPr>
              <w:t>12</w:t>
            </w:r>
          </w:hyperlink>
        </w:p>
        <w:p>
          <w:pPr>
            <w:pStyle w:val="Contents4"/>
            <w:rPr>
              <w:rFonts w:eastAsia="Times New Roman"/>
              <w:sz w:val="24"/>
              <w:szCs w:val="24"/>
              <w:lang w:val="en-US" w:eastAsia="en-US"/>
            </w:rPr>
          </w:pPr>
          <w:r>
            <w:rPr/>
            <w:t>5.4.1.1</w:t>
          </w:r>
          <w:r>
            <w:rPr>
              <w:rFonts w:eastAsia="Times New Roman"/>
              <w:sz w:val="24"/>
              <w:szCs w:val="24"/>
              <w:lang w:val="en-US" w:eastAsia="en-US"/>
            </w:rPr>
            <w:tab/>
          </w:r>
          <w:r>
            <w:rPr/>
            <w:t>Definition</w:t>
            <w:tab/>
          </w:r>
          <w:hyperlink w:anchor="__RefHeading___Toc168386217">
            <w:r>
              <w:rPr>
                <w:rStyle w:val="IndexLink"/>
              </w:rPr>
              <w:t>12</w:t>
            </w:r>
          </w:hyperlink>
        </w:p>
        <w:p>
          <w:pPr>
            <w:pStyle w:val="Contents4"/>
            <w:rPr>
              <w:rFonts w:eastAsia="Times New Roman"/>
              <w:sz w:val="24"/>
              <w:szCs w:val="24"/>
              <w:lang w:val="en-US" w:eastAsia="en-US"/>
            </w:rPr>
          </w:pPr>
          <w:r>
            <w:rPr/>
            <w:t>5.4.1.2</w:t>
          </w:r>
          <w:r>
            <w:rPr>
              <w:rFonts w:eastAsia="Times New Roman"/>
              <w:sz w:val="24"/>
              <w:szCs w:val="24"/>
              <w:lang w:val="en-US" w:eastAsia="en-US"/>
            </w:rPr>
            <w:tab/>
          </w:r>
          <w:r>
            <w:rPr/>
            <w:t>Role</w:t>
            <w:tab/>
          </w:r>
          <w:hyperlink w:anchor="__RefHeading___Toc168386218">
            <w:r>
              <w:rPr>
                <w:rStyle w:val="IndexLink"/>
              </w:rPr>
              <w:t>12</w:t>
            </w:r>
          </w:hyperlink>
        </w:p>
        <w:p>
          <w:pPr>
            <w:pStyle w:val="Contents3"/>
            <w:rPr>
              <w:rFonts w:eastAsia="Times New Roman"/>
              <w:sz w:val="24"/>
              <w:szCs w:val="24"/>
              <w:lang w:val="en-US" w:eastAsia="en-US"/>
            </w:rPr>
          </w:pPr>
          <w:r>
            <w:rPr/>
            <w:t>5.4.2</w:t>
          </w:r>
          <w:r>
            <w:rPr>
              <w:rFonts w:eastAsia="Times New Roman"/>
              <w:sz w:val="24"/>
              <w:szCs w:val="24"/>
              <w:lang w:val="en-US" w:eastAsia="en-US"/>
            </w:rPr>
            <w:tab/>
          </w:r>
          <w:r>
            <w:rPr>
              <w:lang w:val="en-US" w:eastAsia="en-US"/>
            </w:rPr>
            <w:t>r</w:t>
          </w:r>
          <w:r>
            <w:rPr/>
            <w:t>elation-availableFileList-availableFiles (M)</w:t>
            <w:tab/>
          </w:r>
          <w:hyperlink w:anchor="__RefHeading___Toc168386219">
            <w:r>
              <w:rPr>
                <w:rStyle w:val="IndexLink"/>
              </w:rPr>
              <w:t>12</w:t>
            </w:r>
          </w:hyperlink>
        </w:p>
        <w:p>
          <w:pPr>
            <w:pStyle w:val="Contents4"/>
            <w:rPr>
              <w:rFonts w:eastAsia="Times New Roman"/>
              <w:sz w:val="24"/>
              <w:szCs w:val="24"/>
              <w:lang w:val="en-US" w:eastAsia="en-US"/>
            </w:rPr>
          </w:pPr>
          <w:r>
            <w:rPr/>
            <w:t>5.4.2.1</w:t>
          </w:r>
          <w:r>
            <w:rPr>
              <w:rFonts w:eastAsia="Times New Roman"/>
              <w:sz w:val="24"/>
              <w:szCs w:val="24"/>
              <w:lang w:val="en-US" w:eastAsia="en-US"/>
            </w:rPr>
            <w:tab/>
          </w:r>
          <w:r>
            <w:rPr/>
            <w:t>Definition</w:t>
            <w:tab/>
          </w:r>
          <w:hyperlink w:anchor="__RefHeading___Toc168386220">
            <w:r>
              <w:rPr>
                <w:rStyle w:val="IndexLink"/>
              </w:rPr>
              <w:t>12</w:t>
            </w:r>
          </w:hyperlink>
        </w:p>
        <w:p>
          <w:pPr>
            <w:pStyle w:val="Contents4"/>
            <w:rPr>
              <w:rFonts w:eastAsia="Times New Roman"/>
              <w:sz w:val="24"/>
              <w:szCs w:val="24"/>
              <w:lang w:val="en-US" w:eastAsia="en-US"/>
            </w:rPr>
          </w:pPr>
          <w:r>
            <w:rPr/>
            <w:t>5.4.2.2</w:t>
          </w:r>
          <w:r>
            <w:rPr>
              <w:rFonts w:eastAsia="Times New Roman"/>
              <w:sz w:val="24"/>
              <w:szCs w:val="24"/>
              <w:lang w:val="en-US" w:eastAsia="en-US"/>
            </w:rPr>
            <w:tab/>
          </w:r>
          <w:r>
            <w:rPr/>
            <w:t>Role</w:t>
            <w:tab/>
          </w:r>
          <w:hyperlink w:anchor="__RefHeading___Toc168386221">
            <w:r>
              <w:rPr>
                <w:rStyle w:val="IndexLink"/>
              </w:rPr>
              <w:t>12</w:t>
            </w:r>
          </w:hyperlink>
        </w:p>
        <w:p>
          <w:pPr>
            <w:pStyle w:val="Contents4"/>
            <w:rPr>
              <w:rFonts w:eastAsia="Times New Roman"/>
              <w:sz w:val="24"/>
              <w:szCs w:val="24"/>
              <w:lang w:val="en-US" w:eastAsia="en-US"/>
            </w:rPr>
          </w:pPr>
          <w:r>
            <w:rPr/>
            <w:t>5.4.2.3</w:t>
          </w:r>
          <w:r>
            <w:rPr>
              <w:rFonts w:eastAsia="Times New Roman"/>
              <w:sz w:val="24"/>
              <w:szCs w:val="24"/>
              <w:lang w:val="en-US" w:eastAsia="en-US"/>
            </w:rPr>
            <w:tab/>
          </w:r>
          <w:r>
            <w:rPr/>
            <w:t>Constraint</w:t>
            <w:tab/>
          </w:r>
          <w:hyperlink w:anchor="__RefHeading___Toc168386222">
            <w:r>
              <w:rPr>
                <w:rStyle w:val="IndexLink"/>
              </w:rPr>
              <w:t>12</w:t>
            </w:r>
          </w:hyperlink>
        </w:p>
        <w:p>
          <w:pPr>
            <w:pStyle w:val="Contents3"/>
            <w:rPr>
              <w:rFonts w:eastAsia="Times New Roman"/>
              <w:sz w:val="24"/>
              <w:szCs w:val="24"/>
              <w:lang w:val="en-US" w:eastAsia="en-US"/>
            </w:rPr>
          </w:pPr>
          <w:r>
            <w:rPr/>
            <w:t>5.4.3</w:t>
          </w:r>
          <w:r>
            <w:rPr>
              <w:rFonts w:eastAsia="Times New Roman"/>
              <w:sz w:val="24"/>
              <w:szCs w:val="24"/>
              <w:lang w:val="en-US" w:eastAsia="en-US"/>
            </w:rPr>
            <w:tab/>
          </w:r>
          <w:r>
            <w:rPr/>
            <w:t>relation-availableFileDescriptor-file (M)</w:t>
            <w:tab/>
          </w:r>
          <w:hyperlink w:anchor="__RefHeading___Toc168386223">
            <w:r>
              <w:rPr>
                <w:rStyle w:val="IndexLink"/>
              </w:rPr>
              <w:t>12</w:t>
            </w:r>
          </w:hyperlink>
        </w:p>
        <w:p>
          <w:pPr>
            <w:pStyle w:val="Contents4"/>
            <w:rPr>
              <w:rFonts w:eastAsia="Times New Roman"/>
              <w:sz w:val="24"/>
              <w:szCs w:val="24"/>
              <w:lang w:val="en-US" w:eastAsia="en-US"/>
            </w:rPr>
          </w:pPr>
          <w:r>
            <w:rPr/>
            <w:t>5.4.3.1</w:t>
          </w:r>
          <w:r>
            <w:rPr>
              <w:rFonts w:eastAsia="Times New Roman"/>
              <w:sz w:val="24"/>
              <w:szCs w:val="24"/>
              <w:lang w:val="en-US" w:eastAsia="en-US"/>
            </w:rPr>
            <w:tab/>
          </w:r>
          <w:r>
            <w:rPr/>
            <w:t>Definition</w:t>
            <w:tab/>
          </w:r>
          <w:hyperlink w:anchor="__RefHeading___Toc168386224">
            <w:r>
              <w:rPr>
                <w:rStyle w:val="IndexLink"/>
              </w:rPr>
              <w:t>12</w:t>
            </w:r>
          </w:hyperlink>
        </w:p>
        <w:p>
          <w:pPr>
            <w:pStyle w:val="Contents4"/>
            <w:rPr>
              <w:rFonts w:eastAsia="Times New Roman"/>
              <w:sz w:val="24"/>
              <w:szCs w:val="24"/>
              <w:lang w:val="en-US" w:eastAsia="en-US"/>
            </w:rPr>
          </w:pPr>
          <w:r>
            <w:rPr/>
            <w:t>5.4.3.2</w:t>
          </w:r>
          <w:r>
            <w:rPr>
              <w:rFonts w:eastAsia="Times New Roman"/>
              <w:sz w:val="24"/>
              <w:szCs w:val="24"/>
              <w:lang w:val="en-US" w:eastAsia="en-US"/>
            </w:rPr>
            <w:tab/>
          </w:r>
          <w:r>
            <w:rPr/>
            <w:t>Role</w:t>
            <w:tab/>
          </w:r>
          <w:hyperlink w:anchor="__RefHeading___Toc168386225">
            <w:r>
              <w:rPr>
                <w:rStyle w:val="IndexLink"/>
              </w:rPr>
              <w:t>12</w:t>
            </w:r>
          </w:hyperlink>
        </w:p>
        <w:p>
          <w:pPr>
            <w:pStyle w:val="Contents2"/>
            <w:rPr>
              <w:rFonts w:eastAsia="Times New Roman"/>
              <w:sz w:val="24"/>
              <w:szCs w:val="24"/>
              <w:lang w:val="en-US" w:eastAsia="en-US"/>
            </w:rPr>
          </w:pPr>
          <w:r>
            <w:rPr/>
            <w:t>5.5</w:t>
          </w:r>
          <w:r>
            <w:rPr>
              <w:rFonts w:eastAsia="Times New Roman"/>
              <w:sz w:val="24"/>
              <w:szCs w:val="24"/>
              <w:lang w:val="en-US" w:eastAsia="en-US"/>
            </w:rPr>
            <w:tab/>
          </w:r>
          <w:r>
            <w:rPr/>
            <w:t>Information attribute definition</w:t>
            <w:tab/>
          </w:r>
          <w:hyperlink w:anchor="__RefHeading___Toc168386226">
            <w:r>
              <w:rPr>
                <w:rStyle w:val="IndexLink"/>
              </w:rPr>
              <w:t>13</w:t>
            </w:r>
          </w:hyperlink>
        </w:p>
        <w:p>
          <w:pPr>
            <w:pStyle w:val="Contents3"/>
            <w:rPr>
              <w:rFonts w:eastAsia="Times New Roman"/>
              <w:sz w:val="24"/>
              <w:szCs w:val="24"/>
              <w:lang w:val="en-US" w:eastAsia="en-US"/>
            </w:rPr>
          </w:pPr>
          <w:r>
            <w:rPr/>
            <w:t>5.5.1</w:t>
          </w:r>
          <w:r>
            <w:rPr>
              <w:rFonts w:eastAsia="Times New Roman"/>
              <w:sz w:val="24"/>
              <w:szCs w:val="24"/>
              <w:lang w:val="en-US" w:eastAsia="en-US"/>
            </w:rPr>
            <w:tab/>
          </w:r>
          <w:r>
            <w:rPr/>
            <w:t>Definition and legal values</w:t>
            <w:tab/>
          </w:r>
          <w:hyperlink w:anchor="__RefHeading___Toc168386227">
            <w:r>
              <w:rPr>
                <w:rStyle w:val="IndexLink"/>
              </w:rPr>
              <w:t>13</w:t>
            </w:r>
          </w:hyperlink>
        </w:p>
        <w:p>
          <w:pPr>
            <w:pStyle w:val="Contents1"/>
            <w:rPr>
              <w:rFonts w:eastAsia="Times New Roman"/>
              <w:sz w:val="24"/>
              <w:szCs w:val="24"/>
              <w:lang w:val="en-US" w:eastAsia="en-US"/>
            </w:rPr>
          </w:pPr>
          <w:r>
            <w:rPr/>
            <w:t>6</w:t>
          </w:r>
          <w:r>
            <w:rPr>
              <w:rFonts w:eastAsia="Times New Roman"/>
              <w:sz w:val="24"/>
              <w:szCs w:val="24"/>
              <w:lang w:val="en-US" w:eastAsia="en-US"/>
            </w:rPr>
            <w:tab/>
          </w:r>
          <w:r>
            <w:rPr/>
            <w:t>Interface Definition</w:t>
            <w:tab/>
          </w:r>
          <w:hyperlink w:anchor="__RefHeading___Toc168386228">
            <w:r>
              <w:rPr>
                <w:rStyle w:val="IndexLink"/>
              </w:rPr>
              <w:t>14</w:t>
            </w:r>
          </w:hyperlink>
        </w:p>
        <w:p>
          <w:pPr>
            <w:pStyle w:val="Contents2"/>
            <w:rPr>
              <w:rFonts w:eastAsia="Times New Roman"/>
              <w:sz w:val="24"/>
              <w:szCs w:val="24"/>
              <w:lang w:val="en-US" w:eastAsia="en-US"/>
            </w:rPr>
          </w:pPr>
          <w:r>
            <w:rPr/>
            <w:t>6.1</w:t>
          </w:r>
          <w:r>
            <w:rPr>
              <w:rFonts w:eastAsia="Times New Roman"/>
              <w:sz w:val="24"/>
              <w:szCs w:val="24"/>
              <w:lang w:val="en-US" w:eastAsia="en-US"/>
            </w:rPr>
            <w:tab/>
          </w:r>
          <w:r>
            <w:rPr/>
            <w:t>Class diagram</w:t>
            <w:tab/>
          </w:r>
          <w:hyperlink w:anchor="__RefHeading___Toc168386229">
            <w:r>
              <w:rPr>
                <w:rStyle w:val="IndexLink"/>
              </w:rPr>
              <w:t>14</w:t>
            </w:r>
          </w:hyperlink>
        </w:p>
        <w:p>
          <w:pPr>
            <w:pStyle w:val="Contents2"/>
            <w:rPr>
              <w:rFonts w:eastAsia="Times New Roman"/>
              <w:sz w:val="24"/>
              <w:szCs w:val="24"/>
              <w:lang w:val="en-US" w:eastAsia="en-US"/>
            </w:rPr>
          </w:pPr>
          <w:r>
            <w:rPr/>
            <w:t>6.2</w:t>
          </w:r>
          <w:r>
            <w:rPr>
              <w:rFonts w:eastAsia="Times New Roman"/>
              <w:sz w:val="24"/>
              <w:szCs w:val="24"/>
              <w:lang w:val="en-US" w:eastAsia="en-US"/>
            </w:rPr>
            <w:tab/>
          </w:r>
          <w:r>
            <w:rPr/>
            <w:t>Generic rules</w:t>
            <w:tab/>
          </w:r>
          <w:hyperlink w:anchor="__RefHeading___Toc168386230">
            <w:r>
              <w:rPr>
                <w:rStyle w:val="IndexLink"/>
              </w:rPr>
              <w:t>14</w:t>
            </w:r>
          </w:hyperlink>
        </w:p>
        <w:p>
          <w:pPr>
            <w:pStyle w:val="Contents2"/>
            <w:rPr>
              <w:rFonts w:eastAsia="Times New Roman"/>
              <w:sz w:val="24"/>
              <w:szCs w:val="24"/>
              <w:lang w:val="en-US" w:eastAsia="en-US"/>
            </w:rPr>
          </w:pPr>
          <w:r>
            <w:rPr/>
            <w:t>6.3</w:t>
          </w:r>
          <w:r>
            <w:rPr>
              <w:rFonts w:eastAsia="Times New Roman"/>
              <w:sz w:val="24"/>
              <w:szCs w:val="24"/>
              <w:lang w:val="en-US" w:eastAsia="en-US"/>
            </w:rPr>
            <w:tab/>
          </w:r>
          <w:r>
            <w:rPr/>
            <w:t>FileTransferIRPOperations_1 Interface</w:t>
            <w:tab/>
          </w:r>
          <w:hyperlink w:anchor="__RefHeading___Toc168386231">
            <w:r>
              <w:rPr>
                <w:rStyle w:val="IndexLink"/>
              </w:rPr>
              <w:t>15</w:t>
            </w:r>
          </w:hyperlink>
        </w:p>
        <w:p>
          <w:pPr>
            <w:pStyle w:val="Contents3"/>
            <w:rPr>
              <w:rFonts w:eastAsia="Times New Roman"/>
              <w:sz w:val="24"/>
              <w:szCs w:val="24"/>
              <w:lang w:val="en-US" w:eastAsia="en-US"/>
            </w:rPr>
          </w:pPr>
          <w:r>
            <w:rPr/>
            <w:t>6.3.1</w:t>
          </w:r>
          <w:r>
            <w:rPr>
              <w:rFonts w:eastAsia="Times New Roman"/>
              <w:sz w:val="24"/>
              <w:szCs w:val="24"/>
              <w:lang w:val="en-US" w:eastAsia="en-US"/>
            </w:rPr>
            <w:tab/>
          </w:r>
          <w:r>
            <w:rPr/>
            <w:t>Operation listAvailableFiles (M)</w:t>
            <w:tab/>
          </w:r>
          <w:hyperlink w:anchor="__RefHeading___Toc168386232">
            <w:r>
              <w:rPr>
                <w:rStyle w:val="IndexLink"/>
              </w:rPr>
              <w:t>15</w:t>
            </w:r>
          </w:hyperlink>
        </w:p>
        <w:p>
          <w:pPr>
            <w:pStyle w:val="Contents4"/>
            <w:rPr>
              <w:rFonts w:eastAsia="Times New Roman"/>
              <w:sz w:val="24"/>
              <w:szCs w:val="24"/>
              <w:lang w:val="en-US" w:eastAsia="en-US"/>
            </w:rPr>
          </w:pPr>
          <w:r>
            <w:rPr/>
            <w:t>6.3.1.1</w:t>
          </w:r>
          <w:r>
            <w:rPr>
              <w:rFonts w:eastAsia="Times New Roman"/>
              <w:sz w:val="24"/>
              <w:szCs w:val="24"/>
              <w:lang w:val="en-US" w:eastAsia="en-US"/>
            </w:rPr>
            <w:tab/>
          </w:r>
          <w:r>
            <w:rPr/>
            <w:t>Definition</w:t>
            <w:tab/>
          </w:r>
          <w:hyperlink w:anchor="__RefHeading___Toc168386233">
            <w:r>
              <w:rPr>
                <w:rStyle w:val="IndexLink"/>
              </w:rPr>
              <w:t>15</w:t>
            </w:r>
          </w:hyperlink>
        </w:p>
        <w:p>
          <w:pPr>
            <w:pStyle w:val="Contents4"/>
            <w:rPr>
              <w:rFonts w:eastAsia="Times New Roman"/>
              <w:sz w:val="24"/>
              <w:szCs w:val="24"/>
              <w:lang w:val="en-US" w:eastAsia="en-US"/>
            </w:rPr>
          </w:pPr>
          <w:r>
            <w:rPr/>
            <w:t>6.3.1.2</w:t>
          </w:r>
          <w:r>
            <w:rPr>
              <w:rFonts w:eastAsia="Times New Roman"/>
              <w:sz w:val="24"/>
              <w:szCs w:val="24"/>
              <w:lang w:val="en-US" w:eastAsia="en-US"/>
            </w:rPr>
            <w:tab/>
          </w:r>
          <w:r>
            <w:rPr/>
            <w:t>Input parameters</w:t>
            <w:tab/>
          </w:r>
          <w:hyperlink w:anchor="__RefHeading___Toc168386234">
            <w:r>
              <w:rPr>
                <w:rStyle w:val="IndexLink"/>
              </w:rPr>
              <w:t>15</w:t>
            </w:r>
          </w:hyperlink>
        </w:p>
        <w:p>
          <w:pPr>
            <w:pStyle w:val="Contents4"/>
            <w:rPr>
              <w:rFonts w:eastAsia="Times New Roman"/>
              <w:sz w:val="24"/>
              <w:szCs w:val="24"/>
              <w:lang w:val="en-US" w:eastAsia="en-US"/>
            </w:rPr>
          </w:pPr>
          <w:r>
            <w:rPr/>
            <w:t>6.3.1.3</w:t>
          </w:r>
          <w:r>
            <w:rPr>
              <w:rFonts w:eastAsia="Times New Roman"/>
              <w:sz w:val="24"/>
              <w:szCs w:val="24"/>
              <w:lang w:val="en-US" w:eastAsia="en-US"/>
            </w:rPr>
            <w:tab/>
          </w:r>
          <w:r>
            <w:rPr/>
            <w:t>Output parameters</w:t>
            <w:tab/>
          </w:r>
          <w:hyperlink w:anchor="__RefHeading___Toc168386235">
            <w:r>
              <w:rPr>
                <w:rStyle w:val="IndexLink"/>
              </w:rPr>
              <w:t>15</w:t>
            </w:r>
          </w:hyperlink>
        </w:p>
        <w:p>
          <w:pPr>
            <w:pStyle w:val="Contents4"/>
            <w:rPr>
              <w:rFonts w:eastAsia="Times New Roman"/>
              <w:sz w:val="24"/>
              <w:szCs w:val="24"/>
              <w:lang w:val="en-US" w:eastAsia="en-US"/>
            </w:rPr>
          </w:pPr>
          <w:r>
            <w:rPr/>
            <w:t>6.3.1.4</w:t>
          </w:r>
          <w:r>
            <w:rPr>
              <w:rFonts w:eastAsia="Times New Roman"/>
              <w:sz w:val="24"/>
              <w:szCs w:val="24"/>
              <w:lang w:val="en-US" w:eastAsia="en-US"/>
            </w:rPr>
            <w:tab/>
          </w:r>
          <w:r>
            <w:rPr/>
            <w:t>Pre-condition</w:t>
            <w:tab/>
          </w:r>
          <w:hyperlink w:anchor="__RefHeading___Toc168386236">
            <w:r>
              <w:rPr>
                <w:rStyle w:val="IndexLink"/>
              </w:rPr>
              <w:t>15</w:t>
            </w:r>
          </w:hyperlink>
        </w:p>
        <w:p>
          <w:pPr>
            <w:pStyle w:val="Contents4"/>
            <w:rPr>
              <w:rFonts w:eastAsia="Times New Roman"/>
              <w:sz w:val="24"/>
              <w:szCs w:val="24"/>
              <w:lang w:val="en-US" w:eastAsia="en-US"/>
            </w:rPr>
          </w:pPr>
          <w:r>
            <w:rPr/>
            <w:t>6.3.1.5</w:t>
          </w:r>
          <w:r>
            <w:rPr>
              <w:rFonts w:eastAsia="Times New Roman"/>
              <w:sz w:val="24"/>
              <w:szCs w:val="24"/>
              <w:lang w:val="en-US" w:eastAsia="en-US"/>
            </w:rPr>
            <w:tab/>
          </w:r>
          <w:r>
            <w:rPr/>
            <w:t>Post-condition</w:t>
            <w:tab/>
          </w:r>
          <w:hyperlink w:anchor="__RefHeading___Toc168386237">
            <w:r>
              <w:rPr>
                <w:rStyle w:val="IndexLink"/>
              </w:rPr>
              <w:t>15</w:t>
            </w:r>
          </w:hyperlink>
        </w:p>
        <w:p>
          <w:pPr>
            <w:pStyle w:val="Contents4"/>
            <w:rPr>
              <w:rFonts w:eastAsia="Times New Roman"/>
              <w:sz w:val="24"/>
              <w:szCs w:val="24"/>
              <w:lang w:val="en-US" w:eastAsia="en-US"/>
            </w:rPr>
          </w:pPr>
          <w:r>
            <w:rPr/>
            <w:t>6.3.1.6</w:t>
          </w:r>
          <w:r>
            <w:rPr>
              <w:rFonts w:eastAsia="Times New Roman"/>
              <w:sz w:val="24"/>
              <w:szCs w:val="24"/>
              <w:lang w:val="en-US" w:eastAsia="en-US"/>
            </w:rPr>
            <w:tab/>
          </w:r>
          <w:r>
            <w:rPr/>
            <w:t>Exceptions</w:t>
            <w:tab/>
          </w:r>
          <w:hyperlink w:anchor="__RefHeading___Toc168386238">
            <w:r>
              <w:rPr>
                <w:rStyle w:val="IndexLink"/>
              </w:rPr>
              <w:t>16</w:t>
            </w:r>
          </w:hyperlink>
        </w:p>
        <w:p>
          <w:pPr>
            <w:pStyle w:val="Contents2"/>
            <w:rPr>
              <w:rFonts w:eastAsia="Times New Roman"/>
              <w:sz w:val="24"/>
              <w:szCs w:val="24"/>
              <w:lang w:val="en-US" w:eastAsia="en-US"/>
            </w:rPr>
          </w:pPr>
          <w:r>
            <w:rPr/>
            <w:t>6.4</w:t>
          </w:r>
          <w:r>
            <w:rPr>
              <w:rFonts w:eastAsia="Times New Roman"/>
              <w:sz w:val="24"/>
              <w:szCs w:val="24"/>
              <w:lang w:val="en-US" w:eastAsia="en-US"/>
            </w:rPr>
            <w:tab/>
          </w:r>
          <w:r>
            <w:rPr/>
            <w:t>FileTransferIRPOperations_2 Interface</w:t>
            <w:tab/>
          </w:r>
          <w:hyperlink w:anchor="__RefHeading___Toc168386239">
            <w:r>
              <w:rPr>
                <w:rStyle w:val="IndexLink"/>
              </w:rPr>
              <w:t>16</w:t>
            </w:r>
          </w:hyperlink>
        </w:p>
        <w:p>
          <w:pPr>
            <w:pStyle w:val="Contents3"/>
            <w:rPr>
              <w:rFonts w:eastAsia="Times New Roman"/>
              <w:sz w:val="24"/>
              <w:szCs w:val="24"/>
              <w:lang w:val="en-US" w:eastAsia="en-US"/>
            </w:rPr>
          </w:pPr>
          <w:r>
            <w:rPr/>
            <w:t>6.4.1</w:t>
          </w:r>
          <w:r>
            <w:rPr>
              <w:rFonts w:eastAsia="Times New Roman"/>
              <w:sz w:val="24"/>
              <w:szCs w:val="24"/>
              <w:lang w:val="en-US" w:eastAsia="en-US"/>
            </w:rPr>
            <w:tab/>
          </w:r>
          <w:r>
            <w:rPr/>
            <w:t>Operation fileDownloadIndication (O)</w:t>
            <w:tab/>
          </w:r>
          <w:hyperlink w:anchor="__RefHeading___Toc168386240">
            <w:r>
              <w:rPr>
                <w:rStyle w:val="IndexLink"/>
              </w:rPr>
              <w:t>16</w:t>
            </w:r>
          </w:hyperlink>
        </w:p>
        <w:p>
          <w:pPr>
            <w:pStyle w:val="Contents4"/>
            <w:rPr>
              <w:rFonts w:eastAsia="Times New Roman"/>
              <w:sz w:val="24"/>
              <w:szCs w:val="24"/>
              <w:lang w:val="en-US" w:eastAsia="en-US"/>
            </w:rPr>
          </w:pPr>
          <w:r>
            <w:rPr/>
            <w:t>6.4.1.1</w:t>
          </w:r>
          <w:r>
            <w:rPr>
              <w:rFonts w:eastAsia="Times New Roman"/>
              <w:sz w:val="24"/>
              <w:szCs w:val="24"/>
              <w:lang w:val="en-US" w:eastAsia="en-US"/>
            </w:rPr>
            <w:tab/>
          </w:r>
          <w:r>
            <w:rPr/>
            <w:t>Definition</w:t>
            <w:tab/>
          </w:r>
          <w:hyperlink w:anchor="__RefHeading___Toc168386241">
            <w:r>
              <w:rPr>
                <w:rStyle w:val="IndexLink"/>
              </w:rPr>
              <w:t>16</w:t>
            </w:r>
          </w:hyperlink>
        </w:p>
        <w:p>
          <w:pPr>
            <w:pStyle w:val="Contents4"/>
            <w:rPr>
              <w:rFonts w:eastAsia="Times New Roman"/>
              <w:sz w:val="24"/>
              <w:szCs w:val="24"/>
              <w:lang w:val="en-US" w:eastAsia="en-US"/>
            </w:rPr>
          </w:pPr>
          <w:r>
            <w:rPr/>
            <w:t>6.4.1.2</w:t>
          </w:r>
          <w:r>
            <w:rPr>
              <w:rFonts w:eastAsia="Times New Roman"/>
              <w:sz w:val="24"/>
              <w:szCs w:val="24"/>
              <w:lang w:val="en-US" w:eastAsia="en-US"/>
            </w:rPr>
            <w:tab/>
          </w:r>
          <w:r>
            <w:rPr/>
            <w:t>Input parameters</w:t>
            <w:tab/>
          </w:r>
          <w:hyperlink w:anchor="__RefHeading___Toc168386242">
            <w:r>
              <w:rPr>
                <w:rStyle w:val="IndexLink"/>
              </w:rPr>
              <w:t>16</w:t>
            </w:r>
          </w:hyperlink>
        </w:p>
        <w:p>
          <w:pPr>
            <w:pStyle w:val="Contents4"/>
            <w:rPr>
              <w:rFonts w:eastAsia="Times New Roman"/>
              <w:sz w:val="24"/>
              <w:szCs w:val="24"/>
              <w:lang w:val="en-US" w:eastAsia="en-US"/>
            </w:rPr>
          </w:pPr>
          <w:r>
            <w:rPr/>
            <w:t>6.4.1.3</w:t>
          </w:r>
          <w:r>
            <w:rPr>
              <w:rFonts w:eastAsia="Times New Roman"/>
              <w:sz w:val="24"/>
              <w:szCs w:val="24"/>
              <w:lang w:val="en-US" w:eastAsia="en-US"/>
            </w:rPr>
            <w:tab/>
          </w:r>
          <w:r>
            <w:rPr/>
            <w:t>Output parameters</w:t>
            <w:tab/>
          </w:r>
          <w:hyperlink w:anchor="__RefHeading___Toc168386243">
            <w:r>
              <w:rPr>
                <w:rStyle w:val="IndexLink"/>
              </w:rPr>
              <w:t>16</w:t>
            </w:r>
          </w:hyperlink>
        </w:p>
        <w:p>
          <w:pPr>
            <w:pStyle w:val="Contents4"/>
            <w:rPr>
              <w:rFonts w:eastAsia="Times New Roman"/>
              <w:sz w:val="24"/>
              <w:szCs w:val="24"/>
              <w:lang w:val="en-US" w:eastAsia="en-US"/>
            </w:rPr>
          </w:pPr>
          <w:r>
            <w:rPr/>
            <w:t>6.4.1.4</w:t>
          </w:r>
          <w:r>
            <w:rPr>
              <w:rFonts w:eastAsia="Times New Roman"/>
              <w:sz w:val="24"/>
              <w:szCs w:val="24"/>
              <w:lang w:val="en-US" w:eastAsia="en-US"/>
            </w:rPr>
            <w:tab/>
          </w:r>
          <w:r>
            <w:rPr/>
            <w:t>Pre-condition</w:t>
            <w:tab/>
          </w:r>
          <w:hyperlink w:anchor="__RefHeading___Toc168386244">
            <w:r>
              <w:rPr>
                <w:rStyle w:val="IndexLink"/>
              </w:rPr>
              <w:t>16</w:t>
            </w:r>
          </w:hyperlink>
        </w:p>
        <w:p>
          <w:pPr>
            <w:pStyle w:val="Contents4"/>
            <w:rPr>
              <w:rFonts w:eastAsia="Times New Roman"/>
              <w:sz w:val="24"/>
              <w:szCs w:val="24"/>
              <w:lang w:val="en-US" w:eastAsia="en-US"/>
            </w:rPr>
          </w:pPr>
          <w:r>
            <w:rPr/>
            <w:t>6.4.1.5</w:t>
          </w:r>
          <w:r>
            <w:rPr>
              <w:rFonts w:eastAsia="Times New Roman"/>
              <w:sz w:val="24"/>
              <w:szCs w:val="24"/>
              <w:lang w:val="en-US" w:eastAsia="en-US"/>
            </w:rPr>
            <w:tab/>
          </w:r>
          <w:r>
            <w:rPr/>
            <w:t>Post-condition</w:t>
            <w:tab/>
          </w:r>
          <w:hyperlink w:anchor="__RefHeading___Toc168386245">
            <w:r>
              <w:rPr>
                <w:rStyle w:val="IndexLink"/>
              </w:rPr>
              <w:t>16</w:t>
            </w:r>
          </w:hyperlink>
        </w:p>
        <w:p>
          <w:pPr>
            <w:pStyle w:val="Contents4"/>
            <w:rPr>
              <w:rFonts w:eastAsia="Times New Roman"/>
              <w:sz w:val="24"/>
              <w:szCs w:val="24"/>
              <w:lang w:val="en-US" w:eastAsia="en-US"/>
            </w:rPr>
          </w:pPr>
          <w:r>
            <w:rPr/>
            <w:t>6.4.1.6</w:t>
          </w:r>
          <w:r>
            <w:rPr>
              <w:rFonts w:eastAsia="Times New Roman"/>
              <w:sz w:val="24"/>
              <w:szCs w:val="24"/>
              <w:lang w:val="en-US" w:eastAsia="en-US"/>
            </w:rPr>
            <w:tab/>
          </w:r>
          <w:r>
            <w:rPr/>
            <w:t>Exceptions</w:t>
            <w:tab/>
          </w:r>
          <w:hyperlink w:anchor="__RefHeading___Toc168386246">
            <w:r>
              <w:rPr>
                <w:rStyle w:val="IndexLink"/>
              </w:rPr>
              <w:t>16</w:t>
            </w:r>
          </w:hyperlink>
        </w:p>
        <w:p>
          <w:pPr>
            <w:pStyle w:val="Contents2"/>
            <w:rPr>
              <w:rFonts w:eastAsia="Times New Roman"/>
              <w:sz w:val="24"/>
              <w:szCs w:val="24"/>
              <w:lang w:val="en-US" w:eastAsia="en-US"/>
            </w:rPr>
          </w:pPr>
          <w:r>
            <w:rPr/>
            <w:t>6.</w:t>
          </w:r>
          <w:r>
            <w:rPr>
              <w:lang w:val="en-US" w:eastAsia="en-US"/>
            </w:rPr>
            <w:t>5</w:t>
          </w:r>
          <w:r>
            <w:rPr>
              <w:rFonts w:eastAsia="Times New Roman"/>
              <w:sz w:val="24"/>
              <w:szCs w:val="24"/>
              <w:lang w:val="en-US" w:eastAsia="en-US"/>
            </w:rPr>
            <w:tab/>
          </w:r>
          <w:r>
            <w:rPr/>
            <w:t>FileTransferIRPNotifications_1 Interface</w:t>
            <w:tab/>
          </w:r>
          <w:hyperlink w:anchor="__RefHeading___Toc168386247">
            <w:r>
              <w:rPr>
                <w:rStyle w:val="IndexLink"/>
              </w:rPr>
              <w:t>17</w:t>
            </w:r>
          </w:hyperlink>
        </w:p>
        <w:p>
          <w:pPr>
            <w:pStyle w:val="Contents3"/>
            <w:rPr>
              <w:rFonts w:eastAsia="Times New Roman"/>
              <w:sz w:val="24"/>
              <w:szCs w:val="24"/>
              <w:lang w:val="en-US" w:eastAsia="en-US"/>
            </w:rPr>
          </w:pPr>
          <w:r>
            <w:rPr/>
            <w:t>6.</w:t>
          </w:r>
          <w:r>
            <w:rPr>
              <w:lang w:val="en-US" w:eastAsia="en-US"/>
            </w:rPr>
            <w:t>5</w:t>
          </w:r>
          <w:r>
            <w:rPr/>
            <w:t>.1</w:t>
          </w:r>
          <w:r>
            <w:rPr>
              <w:rFonts w:eastAsia="Times New Roman"/>
              <w:sz w:val="24"/>
              <w:szCs w:val="24"/>
              <w:lang w:val="en-US" w:eastAsia="en-US"/>
            </w:rPr>
            <w:tab/>
          </w:r>
          <w:r>
            <w:rPr/>
            <w:t>Notification notifyFileReady (M)</w:t>
            <w:tab/>
          </w:r>
          <w:hyperlink w:anchor="__RefHeading___Toc168386248">
            <w:r>
              <w:rPr>
                <w:rStyle w:val="IndexLink"/>
              </w:rPr>
              <w:t>17</w:t>
            </w:r>
          </w:hyperlink>
        </w:p>
        <w:p>
          <w:pPr>
            <w:pStyle w:val="Contents4"/>
            <w:rPr>
              <w:rFonts w:eastAsia="Times New Roman"/>
              <w:sz w:val="24"/>
              <w:szCs w:val="24"/>
              <w:lang w:val="en-US" w:eastAsia="en-US"/>
            </w:rPr>
          </w:pPr>
          <w:r>
            <w:rPr/>
            <w:t>6.</w:t>
          </w:r>
          <w:r>
            <w:rPr>
              <w:lang w:val="en-US" w:eastAsia="en-US"/>
            </w:rPr>
            <w:t>5</w:t>
          </w:r>
          <w:r>
            <w:rPr/>
            <w:t>.1.1</w:t>
          </w:r>
          <w:r>
            <w:rPr>
              <w:rFonts w:eastAsia="Times New Roman"/>
              <w:sz w:val="24"/>
              <w:szCs w:val="24"/>
              <w:lang w:val="en-US" w:eastAsia="en-US"/>
            </w:rPr>
            <w:tab/>
          </w:r>
          <w:r>
            <w:rPr/>
            <w:t>Definition</w:t>
            <w:tab/>
          </w:r>
          <w:hyperlink w:anchor="__RefHeading___Toc168386249">
            <w:r>
              <w:rPr>
                <w:rStyle w:val="IndexLink"/>
              </w:rPr>
              <w:t>17</w:t>
            </w:r>
          </w:hyperlink>
        </w:p>
        <w:p>
          <w:pPr>
            <w:pStyle w:val="Contents4"/>
            <w:rPr>
              <w:rFonts w:eastAsia="Times New Roman"/>
              <w:sz w:val="24"/>
              <w:szCs w:val="24"/>
              <w:lang w:val="en-US" w:eastAsia="en-US"/>
            </w:rPr>
          </w:pPr>
          <w:r>
            <w:rPr/>
            <w:t>6.</w:t>
          </w:r>
          <w:r>
            <w:rPr>
              <w:lang w:val="en-US" w:eastAsia="en-US"/>
            </w:rPr>
            <w:t>5</w:t>
          </w:r>
          <w:r>
            <w:rPr/>
            <w:t>.1.2</w:t>
          </w:r>
          <w:r>
            <w:rPr>
              <w:rFonts w:eastAsia="Times New Roman"/>
              <w:sz w:val="24"/>
              <w:szCs w:val="24"/>
              <w:lang w:val="en-US" w:eastAsia="en-US"/>
            </w:rPr>
            <w:tab/>
          </w:r>
          <w:r>
            <w:rPr/>
            <w:t>Input Parameters</w:t>
            <w:tab/>
          </w:r>
          <w:hyperlink w:anchor="__RefHeading___Toc168386250">
            <w:r>
              <w:rPr>
                <w:rStyle w:val="IndexLink"/>
              </w:rPr>
              <w:t>17</w:t>
            </w:r>
          </w:hyperlink>
        </w:p>
        <w:p>
          <w:pPr>
            <w:pStyle w:val="Contents4"/>
            <w:rPr>
              <w:rFonts w:eastAsia="Times New Roman"/>
              <w:sz w:val="24"/>
              <w:szCs w:val="24"/>
              <w:lang w:val="en-US" w:eastAsia="en-US"/>
            </w:rPr>
          </w:pPr>
          <w:r>
            <w:rPr/>
            <w:t>6.</w:t>
          </w:r>
          <w:r>
            <w:rPr>
              <w:lang w:val="en-US" w:eastAsia="en-US"/>
            </w:rPr>
            <w:t>5</w:t>
          </w:r>
          <w:r>
            <w:rPr/>
            <w:t>.1.3</w:t>
          </w:r>
          <w:r>
            <w:rPr>
              <w:rFonts w:eastAsia="Times New Roman"/>
              <w:sz w:val="24"/>
              <w:szCs w:val="24"/>
              <w:lang w:val="en-US" w:eastAsia="en-US"/>
            </w:rPr>
            <w:tab/>
          </w:r>
          <w:r>
            <w:rPr/>
            <w:t>Triggering Event</w:t>
            <w:tab/>
          </w:r>
          <w:hyperlink w:anchor="__RefHeading___Toc168386251">
            <w:r>
              <w:rPr>
                <w:rStyle w:val="IndexLink"/>
              </w:rPr>
              <w:t>17</w:t>
            </w:r>
          </w:hyperlink>
        </w:p>
        <w:p>
          <w:pPr>
            <w:pStyle w:val="Contents5"/>
            <w:rPr>
              <w:rFonts w:eastAsia="Times New Roman"/>
              <w:sz w:val="24"/>
              <w:szCs w:val="24"/>
              <w:lang w:val="en-US" w:eastAsia="en-US"/>
            </w:rPr>
          </w:pPr>
          <w:r>
            <w:rPr/>
            <w:t>6.</w:t>
          </w:r>
          <w:r>
            <w:rPr>
              <w:lang w:val="en-US" w:eastAsia="en-US"/>
            </w:rPr>
            <w:t>5</w:t>
          </w:r>
          <w:r>
            <w:rPr/>
            <w:t>.1.3.1</w:t>
          </w:r>
          <w:r>
            <w:rPr>
              <w:rFonts w:eastAsia="Times New Roman"/>
              <w:sz w:val="24"/>
              <w:szCs w:val="24"/>
              <w:lang w:val="en-US" w:eastAsia="en-US"/>
            </w:rPr>
            <w:tab/>
          </w:r>
          <w:r>
            <w:rPr/>
            <w:t>From-state</w:t>
            <w:tab/>
          </w:r>
          <w:hyperlink w:anchor="__RefHeading___Toc168386252">
            <w:r>
              <w:rPr>
                <w:rStyle w:val="IndexLink"/>
              </w:rPr>
              <w:t>17</w:t>
            </w:r>
          </w:hyperlink>
        </w:p>
        <w:p>
          <w:pPr>
            <w:pStyle w:val="Contents5"/>
            <w:rPr>
              <w:rFonts w:eastAsia="Times New Roman"/>
              <w:sz w:val="24"/>
              <w:szCs w:val="24"/>
              <w:lang w:val="en-US" w:eastAsia="en-US"/>
            </w:rPr>
          </w:pPr>
          <w:r>
            <w:rPr/>
            <w:t>6.</w:t>
          </w:r>
          <w:r>
            <w:rPr>
              <w:lang w:val="en-US" w:eastAsia="en-US"/>
            </w:rPr>
            <w:t>5</w:t>
          </w:r>
          <w:r>
            <w:rPr/>
            <w:t>.1.3.2</w:t>
          </w:r>
          <w:r>
            <w:rPr>
              <w:rFonts w:eastAsia="Times New Roman"/>
              <w:sz w:val="24"/>
              <w:szCs w:val="24"/>
              <w:lang w:val="en-US" w:eastAsia="en-US"/>
            </w:rPr>
            <w:tab/>
          </w:r>
          <w:r>
            <w:rPr/>
            <w:t>To-state</w:t>
            <w:tab/>
          </w:r>
          <w:hyperlink w:anchor="__RefHeading___Toc168386253">
            <w:r>
              <w:rPr>
                <w:rStyle w:val="IndexLink"/>
              </w:rPr>
              <w:t>17</w:t>
            </w:r>
          </w:hyperlink>
        </w:p>
        <w:p>
          <w:pPr>
            <w:pStyle w:val="Contents3"/>
            <w:rPr>
              <w:rFonts w:eastAsia="Times New Roman"/>
              <w:sz w:val="24"/>
              <w:szCs w:val="24"/>
              <w:lang w:val="en-US" w:eastAsia="en-US"/>
            </w:rPr>
          </w:pPr>
          <w:r>
            <w:rPr/>
            <w:t>6.</w:t>
          </w:r>
          <w:r>
            <w:rPr>
              <w:lang w:val="en-US" w:eastAsia="en-US"/>
            </w:rPr>
            <w:t>5</w:t>
          </w:r>
          <w:r>
            <w:rPr/>
            <w:t>.2</w:t>
          </w:r>
          <w:r>
            <w:rPr>
              <w:rFonts w:eastAsia="Times New Roman"/>
              <w:sz w:val="24"/>
              <w:szCs w:val="24"/>
              <w:lang w:val="en-US" w:eastAsia="en-US"/>
            </w:rPr>
            <w:tab/>
          </w:r>
          <w:r>
            <w:rPr/>
            <w:t>Notification notifyFilePreparationError (M)</w:t>
            <w:tab/>
          </w:r>
          <w:hyperlink w:anchor="__RefHeading___Toc168386254">
            <w:r>
              <w:rPr>
                <w:rStyle w:val="IndexLink"/>
              </w:rPr>
              <w:t>18</w:t>
            </w:r>
          </w:hyperlink>
        </w:p>
        <w:p>
          <w:pPr>
            <w:pStyle w:val="Contents4"/>
            <w:rPr>
              <w:rFonts w:eastAsia="Times New Roman"/>
              <w:sz w:val="24"/>
              <w:szCs w:val="24"/>
              <w:lang w:val="en-US" w:eastAsia="en-US"/>
            </w:rPr>
          </w:pPr>
          <w:r>
            <w:rPr/>
            <w:t>6.</w:t>
          </w:r>
          <w:r>
            <w:rPr>
              <w:lang w:val="en-US" w:eastAsia="en-US"/>
            </w:rPr>
            <w:t>5</w:t>
          </w:r>
          <w:r>
            <w:rPr/>
            <w:t>.2.1</w:t>
          </w:r>
          <w:r>
            <w:rPr>
              <w:rFonts w:eastAsia="Times New Roman"/>
              <w:sz w:val="24"/>
              <w:szCs w:val="24"/>
              <w:lang w:val="en-US" w:eastAsia="en-US"/>
            </w:rPr>
            <w:tab/>
          </w:r>
          <w:r>
            <w:rPr/>
            <w:t>Definition</w:t>
            <w:tab/>
          </w:r>
          <w:hyperlink w:anchor="__RefHeading___Toc168386255">
            <w:r>
              <w:rPr>
                <w:rStyle w:val="IndexLink"/>
              </w:rPr>
              <w:t>18</w:t>
            </w:r>
          </w:hyperlink>
        </w:p>
        <w:p>
          <w:pPr>
            <w:pStyle w:val="Contents4"/>
            <w:rPr>
              <w:rFonts w:eastAsia="Times New Roman"/>
              <w:sz w:val="24"/>
              <w:szCs w:val="24"/>
              <w:lang w:val="en-US" w:eastAsia="en-US"/>
            </w:rPr>
          </w:pPr>
          <w:r>
            <w:rPr/>
            <w:t>6.</w:t>
          </w:r>
          <w:r>
            <w:rPr>
              <w:lang w:val="en-US" w:eastAsia="en-US"/>
            </w:rPr>
            <w:t>5</w:t>
          </w:r>
          <w:r>
            <w:rPr/>
            <w:t>.2.2</w:t>
          </w:r>
          <w:r>
            <w:rPr>
              <w:rFonts w:eastAsia="Times New Roman"/>
              <w:sz w:val="24"/>
              <w:szCs w:val="24"/>
              <w:lang w:val="en-US" w:eastAsia="en-US"/>
            </w:rPr>
            <w:tab/>
          </w:r>
          <w:r>
            <w:rPr/>
            <w:t>Input Parameters</w:t>
            <w:tab/>
          </w:r>
          <w:hyperlink w:anchor="__RefHeading___Toc168386256">
            <w:r>
              <w:rPr>
                <w:rStyle w:val="IndexLink"/>
              </w:rPr>
              <w:t>18</w:t>
            </w:r>
          </w:hyperlink>
        </w:p>
        <w:p>
          <w:pPr>
            <w:pStyle w:val="Contents4"/>
            <w:rPr>
              <w:rFonts w:eastAsia="Times New Roman"/>
              <w:sz w:val="24"/>
              <w:szCs w:val="24"/>
              <w:lang w:val="en-US" w:eastAsia="en-US"/>
            </w:rPr>
          </w:pPr>
          <w:r>
            <w:rPr/>
            <w:t>6.</w:t>
          </w:r>
          <w:r>
            <w:rPr>
              <w:lang w:val="en-US" w:eastAsia="en-US"/>
            </w:rPr>
            <w:t>5</w:t>
          </w:r>
          <w:r>
            <w:rPr/>
            <w:t>.2.3</w:t>
          </w:r>
          <w:r>
            <w:rPr>
              <w:rFonts w:eastAsia="Times New Roman"/>
              <w:sz w:val="24"/>
              <w:szCs w:val="24"/>
              <w:lang w:val="en-US" w:eastAsia="en-US"/>
            </w:rPr>
            <w:tab/>
          </w:r>
          <w:r>
            <w:rPr/>
            <w:t>Triggering Event</w:t>
            <w:tab/>
          </w:r>
          <w:hyperlink w:anchor="__RefHeading___Toc168386257">
            <w:r>
              <w:rPr>
                <w:rStyle w:val="IndexLink"/>
              </w:rPr>
              <w:t>18</w:t>
            </w:r>
          </w:hyperlink>
        </w:p>
        <w:p>
          <w:pPr>
            <w:pStyle w:val="Contents5"/>
            <w:rPr>
              <w:rFonts w:eastAsia="Times New Roman"/>
              <w:sz w:val="24"/>
              <w:szCs w:val="24"/>
              <w:lang w:val="en-US" w:eastAsia="en-US"/>
            </w:rPr>
          </w:pPr>
          <w:r>
            <w:rPr/>
            <w:t>6.</w:t>
          </w:r>
          <w:r>
            <w:rPr>
              <w:lang w:val="en-US" w:eastAsia="en-US"/>
            </w:rPr>
            <w:t>5</w:t>
          </w:r>
          <w:r>
            <w:rPr/>
            <w:t>.2.3.1</w:t>
          </w:r>
          <w:r>
            <w:rPr>
              <w:rFonts w:eastAsia="Times New Roman"/>
              <w:sz w:val="24"/>
              <w:szCs w:val="24"/>
              <w:lang w:val="en-US" w:eastAsia="en-US"/>
            </w:rPr>
            <w:tab/>
          </w:r>
          <w:r>
            <w:rPr/>
            <w:t>From-state</w:t>
            <w:tab/>
          </w:r>
          <w:hyperlink w:anchor="__RefHeading___Toc168386258">
            <w:r>
              <w:rPr>
                <w:rStyle w:val="IndexLink"/>
              </w:rPr>
              <w:t>18</w:t>
            </w:r>
          </w:hyperlink>
        </w:p>
        <w:p>
          <w:pPr>
            <w:pStyle w:val="Contents5"/>
            <w:rPr>
              <w:rFonts w:eastAsia="Times New Roman"/>
              <w:sz w:val="24"/>
              <w:szCs w:val="24"/>
              <w:lang w:val="en-US" w:eastAsia="en-US"/>
            </w:rPr>
          </w:pPr>
          <w:r>
            <w:rPr/>
            <w:t>6.</w:t>
          </w:r>
          <w:r>
            <w:rPr>
              <w:lang w:val="en-US" w:eastAsia="en-US"/>
            </w:rPr>
            <w:t>5</w:t>
          </w:r>
          <w:r>
            <w:rPr/>
            <w:t>.2.3.2</w:t>
          </w:r>
          <w:r>
            <w:rPr>
              <w:rFonts w:eastAsia="Times New Roman"/>
              <w:sz w:val="24"/>
              <w:szCs w:val="24"/>
              <w:lang w:val="en-US" w:eastAsia="en-US"/>
            </w:rPr>
            <w:tab/>
          </w:r>
          <w:r>
            <w:rPr/>
            <w:t>To-state</w:t>
            <w:tab/>
          </w:r>
          <w:hyperlink w:anchor="__RefHeading___Toc168386259">
            <w:r>
              <w:rPr>
                <w:rStyle w:val="IndexLink"/>
              </w:rPr>
              <w:t>18</w:t>
            </w:r>
          </w:hyperlink>
        </w:p>
        <w:p>
          <w:pPr>
            <w:pStyle w:val="Contents8"/>
            <w:rPr>
              <w:rFonts w:eastAsia="Times New Roman"/>
              <w:b w:val="false"/>
              <w:b w:val="false"/>
              <w:sz w:val="24"/>
              <w:szCs w:val="24"/>
              <w:lang w:val="en-US" w:eastAsia="en-US"/>
            </w:rPr>
          </w:pPr>
          <w:r>
            <w:rPr/>
            <w:t>Annex A (normative):</w:t>
            <w:tab/>
            <w:t>File Naming Convention</w:t>
            <w:tab/>
          </w:r>
          <w:hyperlink w:anchor="__RefHeading___Toc168386260">
            <w:r>
              <w:rPr>
                <w:rStyle w:val="IndexLink"/>
              </w:rPr>
              <w:t>19</w:t>
            </w:r>
          </w:hyperlink>
        </w:p>
        <w:p>
          <w:pPr>
            <w:pStyle w:val="Contents8"/>
            <w:rPr>
              <w:rFonts w:eastAsia="Times New Roman"/>
              <w:sz w:val="24"/>
              <w:szCs w:val="24"/>
              <w:lang w:val="en-US" w:eastAsia="en-US"/>
            </w:rPr>
          </w:pPr>
          <w:r>
            <w:rPr>
              <w:b w:val="false"/>
            </w:rPr>
            <w:t>Annex B (informative):</w:t>
            <w:tab/>
            <w:t>Change history</w:t>
            <w:tab/>
          </w:r>
          <w:hyperlink w:anchor="__RefHeading___Toc168386261">
            <w:r>
              <w:rPr>
                <w:rStyle w:val="IndexLink"/>
                <w:b w:val="false"/>
              </w:rPr>
              <w:t>20</w:t>
            </w:r>
          </w:hyperlink>
          <w:r>
            <w:rPr>
              <w:rStyle w:val="IndexLink"/>
              <w:b w:val="false"/>
            </w:rPr>
            <w:fldChar w:fldCharType="end"/>
          </w:r>
        </w:p>
      </w:sdtContent>
    </w:sdt>
    <w:p>
      <w:pPr>
        <w:pStyle w:val="Normal"/>
        <w:rPr>
          <w:rFonts w:eastAsia="Times New Roman"/>
          <w:b/>
          <w:b/>
          <w:sz w:val="22"/>
          <w:szCs w:val="24"/>
          <w:lang w:val="en-US" w:eastAsia="en-US"/>
        </w:rPr>
      </w:pPr>
      <w:r>
        <w:rPr>
          <w:rFonts w:eastAsia="Times New Roman"/>
          <w:b/>
          <w:sz w:val="22"/>
          <w:szCs w:val="24"/>
          <w:lang w:val="en-US" w:eastAsia="en-US"/>
        </w:rPr>
      </w:r>
      <w:r>
        <w:br w:type="page"/>
      </w:r>
    </w:p>
    <w:p>
      <w:pPr>
        <w:pStyle w:val="Heading1"/>
        <w:ind w:left="1134" w:hanging="1134"/>
        <w:rPr/>
      </w:pPr>
      <w:bookmarkStart w:id="9" w:name="__RefHeading___Toc168386190"/>
      <w:bookmarkEnd w:id="9"/>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0" w:name="__RefHeading___Toc168386191"/>
      <w:bookmarkEnd w:id="10"/>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32.341:</w:t>
      </w:r>
      <w:r>
        <w:rPr>
          <w:lang w:eastAsia="zh-CN"/>
        </w:rPr>
        <w:tab/>
      </w:r>
      <w:r>
        <w:rPr/>
        <w:t>"File Transfer (FT) Integration Reference Point (IRP): Requirements"</w:t>
      </w:r>
    </w:p>
    <w:p>
      <w:pPr>
        <w:pStyle w:val="B1"/>
        <w:rPr/>
      </w:pPr>
      <w:r>
        <w:rPr>
          <w:b/>
        </w:rPr>
        <w:t>32.342:</w:t>
      </w:r>
      <w:r>
        <w:rPr>
          <w:b/>
          <w:lang w:eastAsia="zh-CN"/>
        </w:rPr>
        <w:tab/>
      </w:r>
      <w:r>
        <w:rPr>
          <w:b/>
        </w:rPr>
        <w:t>"File Transfer (FT) Integration Reference Point (IRP): Information Service</w:t>
      </w:r>
      <w:r>
        <w:rPr>
          <w:b/>
          <w:lang w:eastAsia="zh-CN"/>
        </w:rPr>
        <w:t xml:space="preserve"> (IS)</w:t>
      </w:r>
      <w:r>
        <w:rPr>
          <w:b/>
        </w:rPr>
        <w:t>"</w:t>
      </w:r>
    </w:p>
    <w:p>
      <w:pPr>
        <w:pStyle w:val="B1"/>
        <w:rPr/>
      </w:pPr>
      <w:r>
        <w:rPr/>
        <w:t>32.346:</w:t>
      </w:r>
      <w:r>
        <w:rPr>
          <w:lang w:eastAsia="zh-CN"/>
        </w:rPr>
        <w:tab/>
      </w:r>
      <w:r>
        <w:rPr/>
        <w:t>"File Transfer (FT) Integration Reference Point (IRP); Solution Set (SS) definitions"</w:t>
      </w:r>
    </w:p>
    <w:p>
      <w:pPr>
        <w:pStyle w:val="Normal"/>
        <w:rPr/>
      </w:pPr>
      <w:r>
        <w:rPr/>
        <w:t>The present document is part of a TS-family which describe the requirements and information model necessary for the Telecommunication Management (TM) of 3G systems. The TM principles and TM architecture are specified in 3GPP TS 32.101 [</w:t>
      </w:r>
      <w:r>
        <w:fldChar w:fldCharType="begin"/>
      </w:r>
      <w:r>
        <w:rPr>
          <w:lang w:val="en-US" w:eastAsia="en-US"/>
        </w:rPr>
        <w:instrText xml:space="preserve"> ref_ts32101 </w:instrText>
      </w:r>
      <w:r>
        <w:rPr>
          <w:lang w:val="en-US" w:eastAsia="en-US"/>
        </w:rPr>
      </w:r>
      <w:r>
        <w:rPr>
          <w:lang w:val="en-US" w:eastAsia="en-US"/>
        </w:rPr>
        <w:fldChar w:fldCharType="separate"/>
      </w:r>
      <w:r>
        <w:rPr>
          <w:lang w:val="en-US" w:eastAsia="en-US"/>
        </w:rPr>
        <w:t>1</w:t>
      </w:r>
      <w:r>
        <w:rPr>
          <w:lang w:val="en-US" w:eastAsia="en-US"/>
        </w:rPr>
      </w:r>
      <w:r>
        <w:rPr>
          <w:lang w:val="en-US" w:eastAsia="en-US"/>
        </w:rPr>
        <w:fldChar w:fldCharType="end"/>
      </w:r>
      <w:r>
        <w:rPr/>
        <w:t>] and 3GPP TS 32.102 [</w:t>
      </w:r>
      <w:r>
        <w:fldChar w:fldCharType="begin"/>
      </w:r>
      <w:r>
        <w:rPr>
          <w:lang w:val="en-US" w:eastAsia="en-US"/>
        </w:rPr>
        <w:instrText xml:space="preserve"> ref_ts32102 </w:instrText>
      </w:r>
      <w:r>
        <w:rPr>
          <w:lang w:val="en-US" w:eastAsia="en-US"/>
        </w:rPr>
      </w:r>
      <w:r>
        <w:rPr>
          <w:lang w:val="en-US" w:eastAsia="en-US"/>
        </w:rPr>
        <w:fldChar w:fldCharType="separate"/>
      </w:r>
      <w:r>
        <w:rPr>
          <w:lang w:val="en-US" w:eastAsia="en-US"/>
        </w:rPr>
        <w:t>2</w:t>
      </w:r>
      <w:r>
        <w:rPr>
          <w:lang w:val="en-US" w:eastAsia="en-US"/>
        </w:rPr>
      </w:r>
      <w:r>
        <w:rPr>
          <w:lang w:val="en-US" w:eastAsia="en-US"/>
        </w:rPr>
        <w:fldChar w:fldCharType="end"/>
      </w:r>
      <w:r>
        <w:rPr/>
        <w:t>].</w:t>
      </w:r>
    </w:p>
    <w:p>
      <w:pPr>
        <w:pStyle w:val="Normal"/>
        <w:rPr/>
      </w:pPr>
      <w:r>
        <w:rPr/>
        <w:t>Network Elements (NEs) under management, element managers as well as network managers generate various management information stored in file format. This IRP is addressing how these files are exchanged through Itf-N as well as certain aspects of file management and maintenance. It is anticipated that all management functions (e.g. PM, Call Trace, CM) as well as associated IRPs making reuse of capabilities provided by this File Transfer IRP.</w:t>
      </w:r>
      <w:r>
        <w:br w:type="page"/>
      </w:r>
    </w:p>
    <w:p>
      <w:pPr>
        <w:pStyle w:val="Heading1"/>
        <w:ind w:left="1134" w:hanging="1134"/>
        <w:rPr/>
      </w:pPr>
      <w:bookmarkStart w:id="11" w:name="__RefHeading___Toc168386192"/>
      <w:bookmarkEnd w:id="11"/>
      <w:r>
        <w:rPr/>
        <w:t>1</w:t>
        <w:tab/>
        <w:t>Scope</w:t>
      </w:r>
    </w:p>
    <w:p>
      <w:pPr>
        <w:pStyle w:val="Normal"/>
        <w:rPr/>
      </w:pPr>
      <w:r>
        <w:rPr>
          <w:color w:val="000000"/>
        </w:rPr>
        <w:t xml:space="preserve">The present document specifies the </w:t>
      </w:r>
      <w:r>
        <w:rPr>
          <w:color w:val="000000"/>
        </w:rPr>
        <w:t>Information Service</w:t>
      </w:r>
      <w:r>
        <w:rPr>
          <w:color w:val="000000"/>
        </w:rPr>
        <w:t xml:space="preserve"> for the File Transfer Integration Reference Point (F</w:t>
      </w:r>
      <w:r>
        <w:rPr>
          <w:color w:val="000000"/>
        </w:rPr>
        <w:t>ile</w:t>
      </w:r>
      <w:r>
        <w:rPr>
          <w:color w:val="000000"/>
        </w:rPr>
        <w:t>T</w:t>
      </w:r>
      <w:r>
        <w:rPr>
          <w:color w:val="000000"/>
        </w:rPr>
        <w:t>ransfer</w:t>
      </w:r>
      <w:r>
        <w:rPr>
          <w:color w:val="000000"/>
        </w:rPr>
        <w:t>IRP) as it applies to the Itf-N</w:t>
      </w:r>
      <w:r>
        <w:rPr/>
        <w:t>.</w:t>
      </w:r>
    </w:p>
    <w:p>
      <w:pPr>
        <w:pStyle w:val="Normal"/>
        <w:rPr/>
      </w:pPr>
      <w:r>
        <w:rPr/>
        <w:t>The present document defines the semantics of operations (and their parameters) visible across the Itf-N in a protocol and technology neutral way. It does not define the syntax or encoding of the operations and their parameters.</w:t>
      </w:r>
    </w:p>
    <w:p>
      <w:pPr>
        <w:pStyle w:val="Heading1"/>
        <w:ind w:left="1134" w:hanging="1134"/>
        <w:rPr/>
      </w:pPr>
      <w:bookmarkStart w:id="12" w:name="__RefHeading___Toc168386193"/>
      <w:bookmarkEnd w:id="12"/>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 in the same Release as the present document.</w:t>
      </w:r>
    </w:p>
    <w:p>
      <w:pPr>
        <w:pStyle w:val="EX"/>
        <w:numPr>
          <w:ilvl w:val="0"/>
          <w:numId w:val="0"/>
        </w:numPr>
        <w:ind w:left="1702" w:hanging="1418"/>
        <w:rPr/>
      </w:pPr>
      <w:r>
        <w:rPr/>
        <w:t>[</w:t>
      </w:r>
      <w:bookmarkStart w:id="13" w:name="ref_ts32101"/>
      <w:r>
        <w:rPr/>
        <w:fldChar w:fldCharType="begin"/>
      </w:r>
      <w:r>
        <w:rPr/>
        <w:instrText xml:space="preserve"> SEQ ref \* ARABIC </w:instrText>
      </w:r>
      <w:r>
        <w:rPr/>
        <w:fldChar w:fldCharType="separate"/>
      </w:r>
      <w:r>
        <w:rPr/>
        <w:t>1</w:t>
      </w:r>
      <w:r>
        <w:rPr/>
        <w:fldChar w:fldCharType="end"/>
      </w:r>
      <w:bookmarkEnd w:id="13"/>
      <w:r>
        <w:rPr/>
        <w:t>]</w:t>
        <w:tab/>
        <w:t xml:space="preserve">3GPP TS 32.101: "Telecommunication management; </w:t>
      </w:r>
      <w:r>
        <w:rPr/>
        <w:t>P</w:t>
      </w:r>
      <w:r>
        <w:rPr/>
        <w:t>rinciples and high level requirements".</w:t>
      </w:r>
    </w:p>
    <w:p>
      <w:pPr>
        <w:pStyle w:val="EX"/>
        <w:rPr/>
      </w:pPr>
      <w:r>
        <w:rPr/>
        <w:t>[</w:t>
      </w:r>
      <w:bookmarkStart w:id="14" w:name="ref_ts32102"/>
      <w:r>
        <w:rPr/>
        <w:fldChar w:fldCharType="begin"/>
      </w:r>
      <w:r>
        <w:rPr/>
        <w:instrText xml:space="preserve"> SEQ ref \* ARABIC </w:instrText>
      </w:r>
      <w:r>
        <w:rPr/>
        <w:fldChar w:fldCharType="separate"/>
      </w:r>
      <w:r>
        <w:rPr/>
        <w:t>2</w:t>
      </w:r>
      <w:r>
        <w:rPr/>
        <w:fldChar w:fldCharType="end"/>
      </w:r>
      <w:bookmarkEnd w:id="14"/>
      <w:r>
        <w:rPr/>
        <w:t>]</w:t>
        <w:tab/>
        <w:t>3GPP TS 32.102: "Telecommunication management; Architecture".</w:t>
      </w:r>
    </w:p>
    <w:p>
      <w:pPr>
        <w:pStyle w:val="EX"/>
        <w:rPr/>
      </w:pPr>
      <w:r>
        <w:rPr/>
        <w:t>[</w:t>
      </w:r>
      <w:bookmarkStart w:id="15" w:name="ref_ts32111_2"/>
      <w:r>
        <w:rPr/>
        <w:fldChar w:fldCharType="begin"/>
      </w:r>
      <w:r>
        <w:rPr/>
        <w:instrText xml:space="preserve"> SEQ ref \* ARABIC </w:instrText>
      </w:r>
      <w:r>
        <w:rPr/>
        <w:fldChar w:fldCharType="separate"/>
      </w:r>
      <w:r>
        <w:rPr/>
        <w:t>3</w:t>
      </w:r>
      <w:r>
        <w:rPr/>
        <w:fldChar w:fldCharType="end"/>
      </w:r>
      <w:bookmarkEnd w:id="15"/>
      <w:r>
        <w:rPr/>
        <w:t>]</w:t>
        <w:tab/>
        <w:t>3GPP TS 32.111-</w:t>
      </w:r>
      <w:r>
        <w:rPr/>
        <w:t>2</w:t>
      </w:r>
      <w:r>
        <w:rPr/>
        <w:t>: "Telecommunication management; Fault management; Part 2: Alarm Integration Reference Point (IRP): Information Service (IS)".</w:t>
      </w:r>
    </w:p>
    <w:p>
      <w:pPr>
        <w:pStyle w:val="EX"/>
        <w:rPr/>
      </w:pPr>
      <w:r>
        <w:rPr/>
        <w:t>[</w:t>
      </w:r>
      <w:bookmarkStart w:id="16" w:name="ref_ts32302"/>
      <w:r>
        <w:rPr/>
        <w:fldChar w:fldCharType="begin"/>
      </w:r>
      <w:r>
        <w:rPr/>
        <w:instrText xml:space="preserve"> SEQ ref \* ARABIC </w:instrText>
      </w:r>
      <w:r>
        <w:rPr/>
        <w:fldChar w:fldCharType="separate"/>
      </w:r>
      <w:r>
        <w:rPr/>
        <w:t>4</w:t>
      </w:r>
      <w:r>
        <w:rPr/>
        <w:fldChar w:fldCharType="end"/>
      </w:r>
      <w:bookmarkEnd w:id="16"/>
      <w:r>
        <w:rPr/>
        <w:t>]</w:t>
        <w:tab/>
        <w:t>3GPP TS 32.30</w:t>
      </w:r>
      <w:r>
        <w:rPr/>
        <w:t>2</w:t>
      </w:r>
      <w:r>
        <w:rPr/>
        <w:t>: "Telecommunication management; Configuration Management (CM); Notification Integration Reference Point (IRP): Information Service (IS)"</w:t>
      </w:r>
      <w:r>
        <w:rPr/>
        <w:t>.</w:t>
      </w:r>
    </w:p>
    <w:p>
      <w:pPr>
        <w:pStyle w:val="EX"/>
        <w:rPr/>
      </w:pPr>
      <w:r>
        <w:rPr/>
        <w:t>[</w:t>
      </w:r>
      <w:bookmarkStart w:id="17" w:name="ref_ts32312"/>
      <w:r>
        <w:rPr/>
        <w:fldChar w:fldCharType="begin"/>
      </w:r>
      <w:r>
        <w:rPr/>
        <w:instrText xml:space="preserve"> SEQ ref \* ARABIC </w:instrText>
      </w:r>
      <w:r>
        <w:rPr/>
        <w:fldChar w:fldCharType="separate"/>
      </w:r>
      <w:r>
        <w:rPr/>
        <w:t>5</w:t>
      </w:r>
      <w:r>
        <w:rPr/>
        <w:fldChar w:fldCharType="end"/>
      </w:r>
      <w:bookmarkEnd w:id="17"/>
      <w:r>
        <w:rPr/>
        <w:t>]</w:t>
        <w:tab/>
        <w:t>3GPP TS 32.31</w:t>
      </w:r>
      <w:r>
        <w:rPr/>
        <w:t>2</w:t>
      </w:r>
      <w:r>
        <w:rPr/>
        <w:t>: "Telecommunication management; Generic Integration Reference Point (</w:t>
      </w:r>
      <w:r>
        <w:rPr/>
        <w:t>IRP</w:t>
      </w:r>
      <w:r>
        <w:rPr/>
        <w:t>):</w:t>
      </w:r>
      <w:r>
        <w:rPr/>
        <w:t xml:space="preserve"> Information </w:t>
      </w:r>
      <w:r>
        <w:rPr/>
        <w:t>S</w:t>
      </w:r>
      <w:r>
        <w:rPr/>
        <w:t>ervice</w:t>
      </w:r>
      <w:r>
        <w:rPr/>
        <w:t xml:space="preserve"> (IS)"</w:t>
      </w:r>
      <w:r>
        <w:rPr/>
        <w:t>.</w:t>
      </w:r>
    </w:p>
    <w:p>
      <w:pPr>
        <w:pStyle w:val="EX"/>
        <w:rPr/>
      </w:pPr>
      <w:r>
        <w:rPr/>
        <w:t>[</w:t>
      </w:r>
      <w:bookmarkStart w:id="18" w:name="ref_ts3232x"/>
      <w:r>
        <w:rPr/>
        <w:fldChar w:fldCharType="begin"/>
      </w:r>
      <w:r>
        <w:rPr/>
        <w:instrText xml:space="preserve"> SEQ ref \* ARABIC </w:instrText>
      </w:r>
      <w:r>
        <w:rPr/>
        <w:fldChar w:fldCharType="separate"/>
      </w:r>
      <w:r>
        <w:rPr/>
        <w:t>6</w:t>
      </w:r>
      <w:r>
        <w:rPr/>
        <w:fldChar w:fldCharType="end"/>
      </w:r>
      <w:bookmarkEnd w:id="18"/>
      <w:r>
        <w:rPr/>
        <w:t>]</w:t>
        <w:tab/>
        <w:t>3GPP TS  32.321: "Telecommunication management; Test management Integration Reference Point (IRP): Requirements".</w:t>
      </w:r>
    </w:p>
    <w:p>
      <w:pPr>
        <w:pStyle w:val="EX"/>
        <w:rPr/>
      </w:pPr>
      <w:r>
        <w:rPr/>
        <w:tab/>
        <w:t>3GPP TS  32.322: "Telecommunication management; Test management Integration Reference Point (IRP): Information Service (IS)".</w:t>
      </w:r>
    </w:p>
    <w:p>
      <w:pPr>
        <w:pStyle w:val="EX"/>
        <w:rPr/>
      </w:pPr>
      <w:r>
        <w:rPr/>
        <w:tab/>
        <w:t>3GPP TS  32.323: "Telecommunication management; Test management Integration Reference Point (IRP): Common Object Request Broker Architecture (CORBA) Solution Set (SS)".</w:t>
      </w:r>
    </w:p>
    <w:p>
      <w:pPr>
        <w:pStyle w:val="EX"/>
        <w:rPr/>
      </w:pPr>
      <w:r>
        <w:rPr/>
        <w:tab/>
        <w:t>3GPP TS  32.325: "Telecommunication management; Test management Integration Reference Point (IRP); eXtensible Markup Language (XML) definitions".</w:t>
      </w:r>
    </w:p>
    <w:p>
      <w:pPr>
        <w:pStyle w:val="EX"/>
        <w:rPr/>
      </w:pPr>
      <w:r>
        <w:rPr/>
        <w:t>[</w:t>
      </w:r>
      <w:bookmarkStart w:id="19" w:name="ref_ts32341"/>
      <w:r>
        <w:rPr/>
        <w:fldChar w:fldCharType="begin"/>
      </w:r>
      <w:r>
        <w:rPr/>
        <w:instrText xml:space="preserve"> SEQ ref \* ARABIC </w:instrText>
      </w:r>
      <w:r>
        <w:rPr/>
        <w:fldChar w:fldCharType="separate"/>
      </w:r>
      <w:r>
        <w:rPr/>
        <w:t>7</w:t>
      </w:r>
      <w:r>
        <w:rPr/>
        <w:fldChar w:fldCharType="end"/>
      </w:r>
      <w:bookmarkEnd w:id="19"/>
      <w:r>
        <w:rPr/>
        <w:t>]</w:t>
        <w:tab/>
        <w:t xml:space="preserve">3GPP TS 32.341 "Telecommunication management; File Transfer (FT) Integration Reference Point </w:t>
      </w:r>
      <w:r>
        <w:rPr/>
        <w:t>(</w:t>
      </w:r>
      <w:r>
        <w:rPr/>
        <w:t>IRP</w:t>
      </w:r>
      <w:r>
        <w:rPr/>
        <w:t>): Requirement</w:t>
      </w:r>
      <w:r>
        <w:rPr/>
        <w:t>s".</w:t>
      </w:r>
    </w:p>
    <w:p>
      <w:pPr>
        <w:pStyle w:val="EX"/>
        <w:rPr/>
      </w:pPr>
      <w:r>
        <w:rPr/>
        <w:t>[</w:t>
      </w:r>
      <w:bookmarkStart w:id="20" w:name="ref_ts3241x"/>
      <w:r>
        <w:rPr/>
        <w:fldChar w:fldCharType="begin"/>
      </w:r>
      <w:r>
        <w:rPr/>
        <w:instrText xml:space="preserve"> SEQ ref \* ARABIC </w:instrText>
      </w:r>
      <w:r>
        <w:rPr/>
        <w:fldChar w:fldCharType="separate"/>
      </w:r>
      <w:r>
        <w:rPr/>
        <w:t>8</w:t>
      </w:r>
      <w:r>
        <w:rPr/>
        <w:fldChar w:fldCharType="end"/>
      </w:r>
      <w:bookmarkEnd w:id="20"/>
      <w:r>
        <w:rPr/>
        <w:t>]</w:t>
        <w:tab/>
        <w:t>3GPP TS 32.411: "Telecommunication management; Performance Management (PM) Integration Reference Point (IRP): Requirements".</w:t>
      </w:r>
    </w:p>
    <w:p>
      <w:pPr>
        <w:pStyle w:val="EX"/>
        <w:tabs>
          <w:tab w:val="clear" w:pos="284"/>
          <w:tab w:val="left" w:pos="6804" w:leader="none"/>
        </w:tabs>
        <w:rPr/>
      </w:pPr>
      <w:r>
        <w:rPr/>
        <w:tab/>
        <w:t>3GPP TS 32.412: "Telecommunication management; Performance Management (PM) Integration Reference Point (IRP): Information Service (IS)".</w:t>
      </w:r>
    </w:p>
    <w:p>
      <w:pPr>
        <w:pStyle w:val="EX"/>
        <w:tabs>
          <w:tab w:val="clear" w:pos="284"/>
          <w:tab w:val="left" w:pos="6804" w:leader="none"/>
        </w:tabs>
        <w:rPr/>
      </w:pPr>
      <w:r>
        <w:rPr/>
        <w:tab/>
        <w:t>3GPP TS 32.413: "Telecommunication management; Performance Management (PM) Integration Reference Point (IRP): Common Object Request Broker Architecture (CORBA) Solution Set (SS)".</w:t>
      </w:r>
    </w:p>
    <w:p>
      <w:pPr>
        <w:pStyle w:val="EX"/>
        <w:tabs>
          <w:tab w:val="clear" w:pos="284"/>
          <w:tab w:val="left" w:pos="6804" w:leader="none"/>
        </w:tabs>
        <w:rPr/>
      </w:pPr>
      <w:r>
        <w:rPr/>
        <w:tab/>
        <w:t>3GPP TS 32.415 Telecommunication management; Performance Management (PM) Integration Reference Point (IRP); eXtensible Markup Language (XML) definitions".</w:t>
      </w:r>
    </w:p>
    <w:p>
      <w:pPr>
        <w:pStyle w:val="EX"/>
        <w:rPr/>
      </w:pPr>
      <w:r>
        <w:rPr/>
        <w:t>[</w:t>
      </w:r>
      <w:bookmarkStart w:id="21" w:name="ref_ts32421"/>
      <w:r>
        <w:rPr/>
        <w:fldChar w:fldCharType="begin"/>
      </w:r>
      <w:r>
        <w:rPr/>
        <w:instrText xml:space="preserve"> SEQ ref \* ARABIC </w:instrText>
      </w:r>
      <w:r>
        <w:rPr/>
        <w:fldChar w:fldCharType="separate"/>
      </w:r>
      <w:r>
        <w:rPr/>
        <w:t>9</w:t>
      </w:r>
      <w:r>
        <w:rPr/>
        <w:fldChar w:fldCharType="end"/>
      </w:r>
      <w:bookmarkEnd w:id="21"/>
      <w:r>
        <w:rPr/>
        <w:t>]</w:t>
        <w:tab/>
        <w:t>3GPP TS 32.421: "Telecommunication Management; Subscriber and Equipment Trace: Trace Concepts and Requirements"</w:t>
      </w:r>
      <w:r>
        <w:rPr/>
        <w:t>.</w:t>
      </w:r>
    </w:p>
    <w:p>
      <w:pPr>
        <w:pStyle w:val="EX"/>
        <w:rPr/>
      </w:pPr>
      <w:r>
        <w:rPr/>
        <w:t>[</w:t>
      </w:r>
      <w:bookmarkStart w:id="22" w:name="ref_ts3261x"/>
      <w:r>
        <w:rPr/>
        <w:fldChar w:fldCharType="begin"/>
      </w:r>
      <w:r>
        <w:rPr/>
        <w:instrText xml:space="preserve"> SEQ ref \* ARABIC </w:instrText>
      </w:r>
      <w:r>
        <w:rPr/>
        <w:fldChar w:fldCharType="separate"/>
      </w:r>
      <w:r>
        <w:rPr/>
        <w:t>10</w:t>
      </w:r>
      <w:r>
        <w:rPr/>
        <w:fldChar w:fldCharType="end"/>
      </w:r>
      <w:bookmarkEnd w:id="22"/>
      <w:r>
        <w:rPr/>
        <w:t>]</w:t>
        <w:tab/>
        <w:t>3GPP TS  32.611: "Telecommunication management; Configuration Management (CM); Bulk CM Integration Reference Point (IRP): Requirements".</w:t>
      </w:r>
    </w:p>
    <w:p>
      <w:pPr>
        <w:pStyle w:val="EX"/>
        <w:rPr/>
      </w:pPr>
      <w:r>
        <w:rPr/>
        <w:tab/>
        <w:t>3GPP TS  32.612: "Telecommunication management; Configuration Management (CM); Bulk CM Integration Reference Point (IRP): Information Service (IS) ".</w:t>
      </w:r>
    </w:p>
    <w:p>
      <w:pPr>
        <w:pStyle w:val="EX"/>
        <w:rPr/>
      </w:pPr>
      <w:r>
        <w:rPr/>
        <w:tab/>
        <w:t>3GPP TS  32.613: "Telecommunication management; Configuration Management (CM); Bulk CM Integration Reference Point (IRP): Common Object Request Broker Architecture (CORBA) Solution Set (SS)".</w:t>
      </w:r>
    </w:p>
    <w:p>
      <w:pPr>
        <w:pStyle w:val="EX"/>
        <w:rPr/>
      </w:pPr>
      <w:r>
        <w:rPr/>
        <w:tab/>
        <w:t>3GPP TS  32.615: "Telecommunication management; Configuration Management (CM); Bulk CM Integration Reference Point (IRP): eXtensible Markup Language (XML) file format definition".</w:t>
      </w:r>
    </w:p>
    <w:p>
      <w:pPr>
        <w:pStyle w:val="EX"/>
        <w:rPr/>
      </w:pPr>
      <w:r>
        <w:rPr/>
        <w:t>[</w:t>
      </w:r>
      <w:bookmarkStart w:id="23" w:name="ref_ts326xx"/>
      <w:r>
        <w:rPr/>
        <w:fldChar w:fldCharType="begin"/>
      </w:r>
      <w:r>
        <w:rPr/>
        <w:instrText xml:space="preserve"> SEQ ref \* ARABIC </w:instrText>
      </w:r>
      <w:r>
        <w:rPr/>
        <w:fldChar w:fldCharType="separate"/>
      </w:r>
      <w:r>
        <w:rPr/>
        <w:t>11</w:t>
      </w:r>
      <w:r>
        <w:rPr/>
        <w:fldChar w:fldCharType="end"/>
      </w:r>
      <w:bookmarkEnd w:id="23"/>
      <w:r>
        <w:rPr/>
        <w:t>]</w:t>
        <w:tab/>
        <w:t>3GPP TS  32.331: "Telecommunication management; Notification Log (NL) Integration Reference Point (IRP): Requirements".</w:t>
      </w:r>
    </w:p>
    <w:p>
      <w:pPr>
        <w:pStyle w:val="EX"/>
        <w:rPr/>
      </w:pPr>
      <w:r>
        <w:rPr/>
        <w:tab/>
        <w:t>3GPP TS  32.332: "Telecommunication management; Notification Log (NL) Integration Reference Point (IRP): Information Service (IS)".</w:t>
      </w:r>
    </w:p>
    <w:p>
      <w:pPr>
        <w:pStyle w:val="EX"/>
        <w:rPr/>
      </w:pPr>
      <w:r>
        <w:rPr/>
        <w:tab/>
        <w:t>3GPP TS  32.333: "Telecommunication management; Notification Log (NL) Integration Reference Point (IRP): Common Object Request Broker Architecture (CORBA) Solution Set (SS)".</w:t>
      </w:r>
    </w:p>
    <w:p>
      <w:pPr>
        <w:pStyle w:val="EX"/>
        <w:rPr/>
      </w:pPr>
      <w:r>
        <w:rPr/>
        <w:tab/>
        <w:t>3GPP TS  32.335: "Telecommunication management; Notification Log (NL) Integration Reference Point (IRP): eXtensible Markup Language (XML) solution definitions".</w:t>
      </w:r>
    </w:p>
    <w:p>
      <w:pPr>
        <w:pStyle w:val="EX"/>
        <w:rPr/>
      </w:pPr>
      <w:r>
        <w:rPr/>
        <w:t>[</w:t>
      </w:r>
      <w:bookmarkStart w:id="24" w:name="ref_ts32622"/>
      <w:r>
        <w:rPr/>
        <w:fldChar w:fldCharType="begin"/>
      </w:r>
      <w:r>
        <w:rPr/>
        <w:instrText xml:space="preserve"> SEQ ref \* ARABIC </w:instrText>
      </w:r>
      <w:r>
        <w:rPr/>
        <w:fldChar w:fldCharType="separate"/>
      </w:r>
      <w:r>
        <w:rPr/>
        <w:t>12</w:t>
      </w:r>
      <w:r>
        <w:rPr/>
        <w:fldChar w:fldCharType="end"/>
      </w:r>
      <w:bookmarkEnd w:id="24"/>
      <w:r>
        <w:rPr/>
        <w:t>]</w:t>
        <w:tab/>
        <w:t>3GPP TS 32.622: "Telecommunication management; Configuration Management (CM); Generic network resources Integration Reference Point (IRP): Network Resource Model (NRM)".</w:t>
      </w:r>
    </w:p>
    <w:p>
      <w:pPr>
        <w:pStyle w:val="EX"/>
        <w:rPr/>
      </w:pPr>
      <w:r>
        <w:rPr/>
        <w:t>[</w:t>
      </w:r>
      <w:r>
        <w:rPr>
          <w:lang w:eastAsia="zh-CN"/>
        </w:rPr>
        <w:t>13</w:t>
      </w:r>
      <w:r>
        <w:rPr/>
        <w:t>]</w:t>
        <w:tab/>
      </w:r>
      <w:r>
        <w:rPr/>
        <w:t>3GPP TS 32.240: "Telecommunication management; Charging management; Charging architecture and principles".</w:t>
      </w:r>
    </w:p>
    <w:p>
      <w:pPr>
        <w:pStyle w:val="EX"/>
        <w:rPr>
          <w:lang w:eastAsia="zh-CN"/>
        </w:rPr>
      </w:pPr>
      <w:r>
        <w:rPr>
          <w:lang w:eastAsia="zh-CN"/>
        </w:rPr>
        <w:t>[14]</w:t>
        <w:tab/>
      </w:r>
      <w:r>
        <w:rPr/>
        <w:t>3GPP TS 32.150: "Telecommunication management; Integration Reference Point (IRP) Concept and definitions".</w:t>
      </w:r>
    </w:p>
    <w:p>
      <w:pPr>
        <w:pStyle w:val="Heading1"/>
        <w:ind w:left="1134" w:hanging="1134"/>
        <w:rPr/>
      </w:pPr>
      <w:bookmarkStart w:id="25" w:name="__RefHeading___Toc168386194"/>
      <w:bookmarkEnd w:id="25"/>
      <w:r>
        <w:rPr/>
        <w:t>3</w:t>
        <w:tab/>
        <w:t>Definitions and abbreviations</w:t>
      </w:r>
    </w:p>
    <w:p>
      <w:pPr>
        <w:pStyle w:val="Heading2"/>
        <w:rPr/>
      </w:pPr>
      <w:bookmarkStart w:id="26" w:name="__RefHeading___Toc168386195"/>
      <w:bookmarkEnd w:id="26"/>
      <w:r>
        <w:rPr/>
        <w:t>3.1</w:t>
        <w:tab/>
        <w:t>Definitions</w:t>
      </w:r>
    </w:p>
    <w:p>
      <w:pPr>
        <w:pStyle w:val="Normal"/>
        <w:rPr/>
      </w:pPr>
      <w:r>
        <w:rPr/>
        <w:t xml:space="preserve">For the purposes of the present document, the terms and definitions </w:t>
      </w:r>
      <w:r>
        <w:rPr/>
        <w:t xml:space="preserve">defined in </w:t>
      </w:r>
      <w:r>
        <w:rPr/>
        <w:t>3GPP TS 32.101</w:t>
      </w:r>
      <w:r>
        <w:rPr/>
        <w:t xml:space="preserve"> [</w:t>
      </w:r>
      <w:r>
        <w:fldChar w:fldCharType="begin"/>
      </w:r>
      <w:r>
        <w:rPr>
          <w:lang w:val="en-US" w:eastAsia="en-US"/>
        </w:rPr>
        <w:instrText xml:space="preserve"> ref_ts32101 </w:instrText>
      </w:r>
      <w:r>
        <w:rPr>
          <w:lang w:val="en-US" w:eastAsia="en-US"/>
        </w:rPr>
      </w:r>
      <w:r>
        <w:rPr>
          <w:lang w:val="en-US" w:eastAsia="en-US"/>
        </w:rPr>
        <w:fldChar w:fldCharType="separate"/>
      </w:r>
      <w:r>
        <w:rPr>
          <w:lang w:val="en-US" w:eastAsia="en-US"/>
        </w:rPr>
        <w:t>1</w:t>
      </w:r>
      <w:r>
        <w:rPr>
          <w:lang w:val="en-US" w:eastAsia="en-US"/>
        </w:rPr>
      </w:r>
      <w:r>
        <w:rPr>
          <w:lang w:val="en-US" w:eastAsia="en-US"/>
        </w:rPr>
        <w:fldChar w:fldCharType="end"/>
      </w:r>
      <w:r>
        <w:rPr/>
        <w:t>],</w:t>
      </w:r>
      <w:r>
        <w:rPr/>
        <w:t xml:space="preserve"> TS 32.102 [</w:t>
      </w:r>
      <w:r>
        <w:fldChar w:fldCharType="begin"/>
      </w:r>
      <w:r>
        <w:rPr>
          <w:lang w:val="en-US" w:eastAsia="en-US"/>
        </w:rPr>
        <w:instrText xml:space="preserve"> ref_ts32102 </w:instrText>
      </w:r>
      <w:r>
        <w:rPr>
          <w:lang w:val="en-US" w:eastAsia="en-US"/>
        </w:rPr>
      </w:r>
      <w:r>
        <w:rPr>
          <w:lang w:val="en-US" w:eastAsia="en-US"/>
        </w:rPr>
        <w:fldChar w:fldCharType="separate"/>
      </w:r>
      <w:r>
        <w:rPr>
          <w:lang w:val="en-US" w:eastAsia="en-US"/>
        </w:rPr>
        <w:t>2</w:t>
      </w:r>
      <w:r>
        <w:rPr>
          <w:lang w:val="en-US" w:eastAsia="en-US"/>
        </w:rPr>
      </w:r>
      <w:r>
        <w:rPr>
          <w:lang w:val="en-US" w:eastAsia="en-US"/>
        </w:rPr>
        <w:fldChar w:fldCharType="end"/>
      </w:r>
      <w:r>
        <w:rPr/>
        <w:t>]</w:t>
      </w:r>
      <w:r>
        <w:rPr/>
        <w:t xml:space="preserve"> and </w:t>
      </w:r>
      <w:r>
        <w:rPr/>
        <w:t xml:space="preserve">TS 32.341 </w:t>
      </w:r>
      <w:r>
        <w:rPr/>
        <w:t>[</w:t>
      </w:r>
      <w:r>
        <w:fldChar w:fldCharType="begin"/>
      </w:r>
      <w:r>
        <w:rPr>
          <w:lang w:val="en-US" w:eastAsia="en-US"/>
        </w:rPr>
        <w:instrText xml:space="preserve"> ref_ts32341 </w:instrText>
      </w:r>
      <w:r>
        <w:rPr>
          <w:lang w:val="en-US" w:eastAsia="en-US"/>
        </w:rPr>
      </w:r>
      <w:r>
        <w:rPr>
          <w:lang w:val="en-US" w:eastAsia="en-US"/>
        </w:rPr>
        <w:fldChar w:fldCharType="separate"/>
      </w:r>
      <w:r>
        <w:rPr>
          <w:lang w:val="en-US" w:eastAsia="en-US"/>
        </w:rPr>
        <w:t>7</w:t>
      </w:r>
      <w:r>
        <w:rPr>
          <w:lang w:val="en-US" w:eastAsia="en-US"/>
        </w:rPr>
      </w:r>
      <w:r>
        <w:rPr>
          <w:lang w:val="en-US" w:eastAsia="en-US"/>
        </w:rPr>
        <w:fldChar w:fldCharType="end"/>
      </w:r>
      <w:r>
        <w:rPr/>
        <w:t xml:space="preserve">] </w:t>
      </w:r>
      <w:r>
        <w:rPr/>
        <w:t>apply</w:t>
      </w:r>
      <w:r>
        <w:rPr/>
        <w:t>.</w:t>
      </w:r>
    </w:p>
    <w:p>
      <w:pPr>
        <w:pStyle w:val="Heading2"/>
        <w:rPr/>
      </w:pPr>
      <w:bookmarkStart w:id="27" w:name="__RefHeading___Toc168386196"/>
      <w:bookmarkEnd w:id="27"/>
      <w:r>
        <w:rPr/>
        <w:t>3.2</w:t>
        <w:tab/>
        <w:t>Abbreviations</w:t>
      </w:r>
    </w:p>
    <w:p>
      <w:pPr>
        <w:pStyle w:val="Normal"/>
        <w:keepNext w:val="true"/>
        <w:keepLines/>
        <w:rPr/>
      </w:pPr>
      <w:r>
        <w:rPr/>
        <w:t>For the purposes of the present document, the following abbreviations apply:</w:t>
      </w:r>
    </w:p>
    <w:p>
      <w:pPr>
        <w:pStyle w:val="EW"/>
        <w:rPr/>
      </w:pPr>
      <w:r>
        <w:rPr/>
        <w:t>CM</w:t>
        <w:tab/>
        <w:t>Configuration Management</w:t>
      </w:r>
    </w:p>
    <w:p>
      <w:pPr>
        <w:pStyle w:val="EW"/>
        <w:rPr/>
      </w:pPr>
      <w:r>
        <w:rPr/>
        <w:t>EM</w:t>
        <w:tab/>
        <w:t>Element Manager</w:t>
      </w:r>
    </w:p>
    <w:p>
      <w:pPr>
        <w:pStyle w:val="EW"/>
        <w:rPr/>
      </w:pPr>
      <w:r>
        <w:rPr/>
        <w:t>IOC</w:t>
        <w:tab/>
        <w:t>Information Object Class</w:t>
      </w:r>
    </w:p>
    <w:p>
      <w:pPr>
        <w:pStyle w:val="EW"/>
        <w:rPr/>
      </w:pPr>
      <w:r>
        <w:rPr/>
        <w:t>IRP</w:t>
        <w:tab/>
      </w:r>
      <w:r>
        <w:rPr>
          <w:color w:val="000000"/>
        </w:rPr>
        <w:t>Integration Reference Point</w:t>
      </w:r>
    </w:p>
    <w:p>
      <w:pPr>
        <w:pStyle w:val="EW"/>
        <w:rPr/>
      </w:pPr>
      <w:r>
        <w:rPr/>
        <w:t>NE</w:t>
        <w:tab/>
        <w:t>Network Element</w:t>
      </w:r>
    </w:p>
    <w:p>
      <w:pPr>
        <w:pStyle w:val="EW"/>
        <w:rPr/>
      </w:pPr>
      <w:r>
        <w:rPr/>
        <w:t>PM</w:t>
        <w:tab/>
        <w:t>Performance Management</w:t>
      </w:r>
    </w:p>
    <w:p>
      <w:pPr>
        <w:pStyle w:val="EX"/>
        <w:rPr/>
      </w:pPr>
      <w:r>
        <w:rPr/>
        <w:t>UML</w:t>
        <w:tab/>
        <w:t>Unified Modelling Language</w:t>
      </w:r>
    </w:p>
    <w:p>
      <w:pPr>
        <w:pStyle w:val="Heading1"/>
        <w:ind w:left="1134" w:hanging="1134"/>
        <w:rPr/>
      </w:pPr>
      <w:bookmarkStart w:id="28" w:name="__RefHeading___Toc168386197"/>
      <w:bookmarkEnd w:id="28"/>
      <w:r>
        <w:rPr/>
        <w:t>4</w:t>
        <w:tab/>
      </w:r>
      <w:r>
        <w:rPr/>
        <w:t>System Overview</w:t>
      </w:r>
    </w:p>
    <w:p>
      <w:pPr>
        <w:pStyle w:val="Heading2"/>
        <w:rPr/>
      </w:pPr>
      <w:bookmarkStart w:id="29" w:name="__RefHeading___Toc168386198"/>
      <w:bookmarkEnd w:id="29"/>
      <w:r>
        <w:rPr/>
        <w:t>4.1</w:t>
        <w:tab/>
        <w:t>System context</w:t>
      </w:r>
    </w:p>
    <w:p>
      <w:pPr>
        <w:pStyle w:val="Normal"/>
        <w:rPr/>
      </w:pPr>
      <w:r>
        <w:rPr/>
        <w:t>The general definition of the System Context for the present IRP is found in 3GPP TS 32.150 [14] subclause 4.7.</w:t>
      </w:r>
    </w:p>
    <w:p>
      <w:pPr>
        <w:pStyle w:val="TH"/>
        <w:rPr>
          <w:rFonts w:ascii="Times New Roman" w:hAnsi="Times New Roman" w:cs="Times New Roman"/>
          <w:b w:val="false"/>
          <w:b w:val="false"/>
        </w:rPr>
      </w:pPr>
      <w:r>
        <w:rPr>
          <w:rFonts w:cs="Times New Roman" w:ascii="Times New Roman" w:hAnsi="Times New Roman"/>
          <w:b w:val="false"/>
        </w:rPr>
        <w:t>In addition, the set of related IRP(s) relevant to the present IRP is shown in the two diagrams</w:t>
      </w:r>
      <w:r>
        <w:rPr/>
        <w:t xml:space="preserve"> </w:t>
      </w:r>
      <w:r>
        <w:rPr>
          <w:rFonts w:cs="Times New Roman" w:ascii="Times New Roman" w:hAnsi="Times New Roman"/>
          <w:b w:val="false"/>
        </w:rPr>
        <w:t>below.</w:t>
      </w:r>
    </w:p>
    <w:p>
      <w:pPr>
        <w:pStyle w:val="TH"/>
        <w:rPr>
          <w:rFonts w:ascii="Times New Roman" w:hAnsi="Times New Roman" w:cs="Times New Roman"/>
          <w:b w:val="false"/>
          <w:b w:val="false"/>
        </w:rPr>
      </w:pPr>
      <w:r>
        <w:rPr>
          <w:rFonts w:cs="Times New Roman" w:ascii="Times New Roman" w:hAnsi="Times New Roman"/>
          <w:b w:val="false"/>
        </w:rPr>
        <w:object w:dxaOrig="8191" w:dyaOrig="351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15.35pt;height:135.15pt" filled="f" o:ole="">
            <v:imagedata r:id="rId7" o:title=""/>
          </v:shape>
          <o:OLEObject Type="Embed" ProgID="" ShapeID="ole_rId6" DrawAspect="Content" ObjectID="_686394464" r:id="rId6"/>
        </w:object>
      </w:r>
    </w:p>
    <w:p>
      <w:pPr>
        <w:pStyle w:val="TF"/>
        <w:rPr/>
      </w:pPr>
      <w:r>
        <w:rPr/>
        <w:t>Figure 4.1: System Context A</w:t>
      </w:r>
    </w:p>
    <w:p>
      <w:pPr>
        <w:pStyle w:val="TH"/>
        <w:rPr/>
      </w:pPr>
      <w:r>
        <w:rPr/>
        <w:object w:dxaOrig="7560" w:dyaOrig="333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98.6pt;height:131.55pt" filled="f" o:ole="">
            <v:imagedata r:id="rId9" o:title=""/>
          </v:shape>
          <o:OLEObject Type="Embed" ProgID="" ShapeID="ole_rId8" DrawAspect="Content" ObjectID="_1689875837" r:id="rId8"/>
        </w:object>
      </w:r>
    </w:p>
    <w:p>
      <w:pPr>
        <w:pStyle w:val="TF"/>
        <w:rPr/>
      </w:pPr>
      <w:r>
        <w:rPr>
          <w:bCs/>
        </w:rPr>
        <w:t>Figure 4.2: System Context B</w:t>
      </w:r>
    </w:p>
    <w:p>
      <w:pPr>
        <w:pStyle w:val="Heading2"/>
        <w:rPr/>
      </w:pPr>
      <w:bookmarkStart w:id="30" w:name="__RefHeading___Toc168386199"/>
      <w:bookmarkEnd w:id="30"/>
      <w:r>
        <w:rPr/>
        <w:t>4.2</w:t>
        <w:tab/>
        <w:t>Compliance rules</w:t>
      </w:r>
    </w:p>
    <w:p>
      <w:pPr>
        <w:pStyle w:val="Normal"/>
        <w:rPr/>
      </w:pPr>
      <w:r>
        <w:rPr/>
        <w:t>For general definitions of compliance rules related to qualifiers (Mandatory/Optional/Conditional) for</w:t>
      </w:r>
      <w:r>
        <w:rPr>
          <w:i/>
        </w:rPr>
        <w:t xml:space="preserve"> operations</w:t>
      </w:r>
      <w:r>
        <w:rPr/>
        <w:t xml:space="preserve">, </w:t>
      </w:r>
      <w:r>
        <w:rPr>
          <w:i/>
        </w:rPr>
        <w:t>notifications</w:t>
      </w:r>
      <w:r>
        <w:rPr/>
        <w:t xml:space="preserve"> </w:t>
      </w:r>
      <w:r>
        <w:rPr>
          <w:i/>
        </w:rPr>
        <w:t>and</w:t>
      </w:r>
      <w:r>
        <w:rPr/>
        <w:t xml:space="preserve"> </w:t>
      </w:r>
      <w:r>
        <w:rPr>
          <w:i/>
        </w:rPr>
        <w:t>parameters</w:t>
      </w:r>
      <w:r>
        <w:rPr/>
        <w:t xml:space="preserve"> (of operations and notifications) please refer to 3GPP TS 32.150 [14].</w:t>
      </w:r>
      <w:r>
        <w:br w:type="page"/>
      </w:r>
    </w:p>
    <w:p>
      <w:pPr>
        <w:pStyle w:val="Heading1"/>
        <w:ind w:left="1134" w:hanging="1134"/>
        <w:rPr/>
      </w:pPr>
      <w:bookmarkStart w:id="31" w:name="__RefHeading___Toc168386200"/>
      <w:bookmarkEnd w:id="31"/>
      <w:r>
        <w:rPr/>
        <w:t>5</w:t>
      </w:r>
      <w:r>
        <w:rPr/>
        <w:tab/>
      </w:r>
      <w:r>
        <w:rPr/>
        <w:t xml:space="preserve">Information </w:t>
      </w:r>
      <w:r>
        <w:rPr/>
        <w:t>Object Classes</w:t>
      </w:r>
      <w:r>
        <w:rPr/>
        <w:t xml:space="preserve"> (IOC)</w:t>
      </w:r>
    </w:p>
    <w:p>
      <w:pPr>
        <w:pStyle w:val="Heading2"/>
        <w:rPr/>
      </w:pPr>
      <w:bookmarkStart w:id="32" w:name="__RefHeading___Toc168386201"/>
      <w:bookmarkEnd w:id="32"/>
      <w:r>
        <w:rPr/>
        <w:t>5.1</w:t>
        <w:tab/>
        <w:t>Information entities imported and local labels</w:t>
      </w:r>
    </w:p>
    <w:tbl>
      <w:tblPr>
        <w:tblW w:w="7405" w:type="dxa"/>
        <w:jc w:val="center"/>
        <w:tblInd w:w="0" w:type="dxa"/>
        <w:tblLayout w:type="fixed"/>
        <w:tblCellMar>
          <w:top w:w="0" w:type="dxa"/>
          <w:left w:w="28" w:type="dxa"/>
          <w:bottom w:w="0" w:type="dxa"/>
          <w:right w:w="70" w:type="dxa"/>
        </w:tblCellMar>
      </w:tblPr>
      <w:tblGrid>
        <w:gridCol w:w="5626"/>
        <w:gridCol w:w="1779"/>
      </w:tblGrid>
      <w:tr>
        <w:trPr/>
        <w:tc>
          <w:tcPr>
            <w:tcW w:w="5626"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Label reference</w:t>
            </w:r>
          </w:p>
        </w:tc>
        <w:tc>
          <w:tcPr>
            <w:tcW w:w="1779"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Local label</w:t>
            </w:r>
          </w:p>
        </w:tc>
      </w:tr>
      <w:tr>
        <w:trPr/>
        <w:tc>
          <w:tcPr>
            <w:tcW w:w="5626"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32.622 </w:t>
            </w:r>
            <w:r>
              <w:rPr/>
              <w:t>[</w:t>
            </w:r>
            <w:r>
              <w:fldChar w:fldCharType="begin"/>
            </w:r>
            <w:r>
              <w:rPr>
                <w:lang w:val="en-US" w:eastAsia="en-US"/>
              </w:rPr>
              <w:instrText xml:space="preserve"> ref_ts32622 </w:instrText>
            </w:r>
            <w:r>
              <w:rPr>
                <w:lang w:val="en-US" w:eastAsia="en-US"/>
              </w:rPr>
            </w:r>
            <w:r>
              <w:rPr>
                <w:lang w:val="en-US" w:eastAsia="en-US"/>
              </w:rPr>
              <w:fldChar w:fldCharType="separate"/>
            </w:r>
            <w:r>
              <w:rPr>
                <w:lang w:val="en-US" w:eastAsia="en-US"/>
              </w:rPr>
              <w:t>12</w:t>
            </w:r>
            <w:r>
              <w:rPr>
                <w:lang w:val="en-US" w:eastAsia="en-US"/>
              </w:rPr>
            </w:r>
            <w:r>
              <w:rPr>
                <w:lang w:val="en-US" w:eastAsia="en-US"/>
              </w:rPr>
              <w:fldChar w:fldCharType="end"/>
            </w:r>
            <w:r>
              <w:rPr/>
              <w:t>]</w:t>
            </w:r>
            <w:r>
              <w:rPr/>
              <w:t xml:space="preserve">, information object class, </w:t>
            </w:r>
            <w:r>
              <w:rPr>
                <w:rFonts w:cs="Courier New" w:ascii="Courier New" w:hAnsi="Courier New"/>
              </w:rPr>
              <w:t>Top</w:t>
            </w:r>
          </w:p>
        </w:tc>
        <w:tc>
          <w:tcPr>
            <w:tcW w:w="1779" w:type="dxa"/>
            <w:tcBorders>
              <w:top w:val="single" w:sz="4" w:space="0" w:color="000000"/>
              <w:left w:val="single" w:sz="4" w:space="0" w:color="000000"/>
              <w:bottom w:val="single" w:sz="4" w:space="0" w:color="000000"/>
              <w:right w:val="single" w:sz="4" w:space="0" w:color="000000"/>
            </w:tcBorders>
          </w:tcPr>
          <w:p>
            <w:pPr>
              <w:pStyle w:val="TAL"/>
              <w:rPr/>
            </w:pPr>
            <w:r>
              <w:rPr/>
              <w:t>Top</w:t>
            </w:r>
          </w:p>
        </w:tc>
      </w:tr>
      <w:tr>
        <w:trPr/>
        <w:tc>
          <w:tcPr>
            <w:tcW w:w="5626"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32.622 </w:t>
            </w:r>
            <w:r>
              <w:rPr/>
              <w:t>[</w:t>
            </w:r>
            <w:r>
              <w:fldChar w:fldCharType="begin"/>
            </w:r>
            <w:r>
              <w:rPr>
                <w:lang w:val="en-US" w:eastAsia="en-US"/>
              </w:rPr>
              <w:instrText xml:space="preserve"> ref_ts32622 </w:instrText>
            </w:r>
            <w:r>
              <w:rPr>
                <w:lang w:val="en-US" w:eastAsia="en-US"/>
              </w:rPr>
            </w:r>
            <w:r>
              <w:rPr>
                <w:lang w:val="en-US" w:eastAsia="en-US"/>
              </w:rPr>
              <w:fldChar w:fldCharType="separate"/>
            </w:r>
            <w:r>
              <w:rPr>
                <w:lang w:val="en-US" w:eastAsia="en-US"/>
              </w:rPr>
              <w:t>12</w:t>
            </w:r>
            <w:r>
              <w:rPr>
                <w:lang w:val="en-US" w:eastAsia="en-US"/>
              </w:rPr>
            </w:r>
            <w:r>
              <w:rPr>
                <w:lang w:val="en-US" w:eastAsia="en-US"/>
              </w:rPr>
              <w:fldChar w:fldCharType="end"/>
            </w:r>
            <w:r>
              <w:rPr/>
              <w:t>]</w:t>
            </w:r>
            <w:r>
              <w:rPr/>
              <w:t xml:space="preserve">, information object class, </w:t>
            </w:r>
            <w:r>
              <w:rPr>
                <w:rFonts w:cs="Courier New" w:ascii="Courier New" w:hAnsi="Courier New"/>
              </w:rPr>
              <w:t>IRPAgent</w:t>
            </w:r>
          </w:p>
        </w:tc>
        <w:tc>
          <w:tcPr>
            <w:tcW w:w="1779" w:type="dxa"/>
            <w:tcBorders>
              <w:top w:val="single" w:sz="4" w:space="0" w:color="000000"/>
              <w:left w:val="single" w:sz="4" w:space="0" w:color="000000"/>
              <w:bottom w:val="single" w:sz="4" w:space="0" w:color="000000"/>
              <w:right w:val="single" w:sz="4" w:space="0" w:color="000000"/>
            </w:tcBorders>
          </w:tcPr>
          <w:p>
            <w:pPr>
              <w:pStyle w:val="TAL"/>
              <w:rPr/>
            </w:pPr>
            <w:r>
              <w:rPr/>
              <w:t>IRPAgent</w:t>
            </w:r>
          </w:p>
        </w:tc>
      </w:tr>
      <w:tr>
        <w:trPr/>
        <w:tc>
          <w:tcPr>
            <w:tcW w:w="5626"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32.622 </w:t>
            </w:r>
            <w:r>
              <w:rPr/>
              <w:t>[</w:t>
            </w:r>
            <w:r>
              <w:fldChar w:fldCharType="begin"/>
            </w:r>
            <w:r>
              <w:rPr>
                <w:lang w:val="en-US" w:eastAsia="en-US"/>
              </w:rPr>
              <w:instrText xml:space="preserve"> ref_ts32622 </w:instrText>
            </w:r>
            <w:r>
              <w:rPr>
                <w:lang w:val="en-US" w:eastAsia="en-US"/>
              </w:rPr>
            </w:r>
            <w:r>
              <w:rPr>
                <w:lang w:val="en-US" w:eastAsia="en-US"/>
              </w:rPr>
              <w:fldChar w:fldCharType="separate"/>
            </w:r>
            <w:r>
              <w:rPr>
                <w:lang w:val="en-US" w:eastAsia="en-US"/>
              </w:rPr>
              <w:t>12</w:t>
            </w:r>
            <w:r>
              <w:rPr>
                <w:lang w:val="en-US" w:eastAsia="en-US"/>
              </w:rPr>
            </w:r>
            <w:r>
              <w:rPr>
                <w:lang w:val="en-US" w:eastAsia="en-US"/>
              </w:rPr>
              <w:fldChar w:fldCharType="end"/>
            </w:r>
            <w:r>
              <w:rPr/>
              <w:t>]</w:t>
            </w:r>
            <w:r>
              <w:rPr/>
              <w:t xml:space="preserve">, information object class, </w:t>
            </w:r>
            <w:r>
              <w:rPr>
                <w:rFonts w:cs="Courier New" w:ascii="Courier New" w:hAnsi="Courier New"/>
              </w:rPr>
              <w:t>GenericIRP</w:t>
            </w:r>
          </w:p>
        </w:tc>
        <w:tc>
          <w:tcPr>
            <w:tcW w:w="1779" w:type="dxa"/>
            <w:tcBorders>
              <w:top w:val="single" w:sz="4" w:space="0" w:color="000000"/>
              <w:left w:val="single" w:sz="4" w:space="0" w:color="000000"/>
              <w:bottom w:val="single" w:sz="4" w:space="0" w:color="000000"/>
              <w:right w:val="single" w:sz="4" w:space="0" w:color="000000"/>
            </w:tcBorders>
          </w:tcPr>
          <w:p>
            <w:pPr>
              <w:pStyle w:val="TAL"/>
              <w:rPr/>
            </w:pPr>
            <w:r>
              <w:rPr/>
              <w:t>GenericIRP</w:t>
            </w:r>
          </w:p>
        </w:tc>
      </w:tr>
      <w:tr>
        <w:trPr/>
        <w:tc>
          <w:tcPr>
            <w:tcW w:w="5626"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32.312 </w:t>
            </w:r>
            <w:r>
              <w:rPr/>
              <w:t>[</w:t>
            </w:r>
            <w:r>
              <w:fldChar w:fldCharType="begin"/>
            </w:r>
            <w:r>
              <w:rPr>
                <w:lang w:val="en-US" w:eastAsia="en-US"/>
              </w:rPr>
              <w:instrText xml:space="preserve"> ref_ts32312 </w:instrText>
            </w:r>
            <w:r>
              <w:rPr>
                <w:lang w:val="en-US" w:eastAsia="en-US"/>
              </w:rPr>
            </w:r>
            <w:r>
              <w:rPr>
                <w:lang w:val="en-US" w:eastAsia="en-US"/>
              </w:rPr>
              <w:fldChar w:fldCharType="separate"/>
            </w:r>
            <w:r>
              <w:rPr>
                <w:lang w:val="en-US" w:eastAsia="en-US"/>
              </w:rPr>
              <w:t>5</w:t>
            </w:r>
            <w:r>
              <w:rPr>
                <w:lang w:val="en-US" w:eastAsia="en-US"/>
              </w:rPr>
            </w:r>
            <w:r>
              <w:rPr>
                <w:lang w:val="en-US" w:eastAsia="en-US"/>
              </w:rPr>
              <w:fldChar w:fldCharType="end"/>
            </w:r>
            <w:r>
              <w:rPr/>
              <w:t>]</w:t>
            </w:r>
            <w:r>
              <w:rPr/>
              <w:t xml:space="preserve">, information object class, </w:t>
            </w:r>
            <w:r>
              <w:rPr>
                <w:rFonts w:cs="Courier New" w:ascii="Courier New" w:hAnsi="Courier New"/>
              </w:rPr>
              <w:t>ManagedGenericIRP</w:t>
            </w:r>
          </w:p>
        </w:tc>
        <w:tc>
          <w:tcPr>
            <w:tcW w:w="1779" w:type="dxa"/>
            <w:tcBorders>
              <w:top w:val="single" w:sz="4" w:space="0" w:color="000000"/>
              <w:left w:val="single" w:sz="4" w:space="0" w:color="000000"/>
              <w:bottom w:val="single" w:sz="4" w:space="0" w:color="000000"/>
              <w:right w:val="single" w:sz="4" w:space="0" w:color="000000"/>
            </w:tcBorders>
          </w:tcPr>
          <w:p>
            <w:pPr>
              <w:pStyle w:val="TAL"/>
              <w:rPr/>
            </w:pPr>
            <w:r>
              <w:rPr/>
              <w:t>ManagedGenericIRP</w:t>
            </w:r>
          </w:p>
        </w:tc>
      </w:tr>
      <w:tr>
        <w:trPr/>
        <w:tc>
          <w:tcPr>
            <w:tcW w:w="5626"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w:t>
            </w:r>
            <w:r>
              <w:rPr/>
              <w:t>32.302</w:t>
            </w:r>
            <w:r>
              <w:rPr/>
              <w:t xml:space="preserve"> </w:t>
            </w:r>
            <w:r>
              <w:rPr/>
              <w:t>[</w:t>
            </w:r>
            <w:r>
              <w:fldChar w:fldCharType="begin"/>
            </w:r>
            <w:r>
              <w:rPr>
                <w:lang w:val="en-US" w:eastAsia="en-US"/>
              </w:rPr>
              <w:instrText xml:space="preserve"> ref_ts32302 </w:instrText>
            </w:r>
            <w:r>
              <w:rPr>
                <w:lang w:val="en-US" w:eastAsia="en-US"/>
              </w:rPr>
            </w:r>
            <w:r>
              <w:rPr>
                <w:lang w:val="en-US" w:eastAsia="en-US"/>
              </w:rPr>
              <w:fldChar w:fldCharType="separate"/>
            </w:r>
            <w:r>
              <w:rPr>
                <w:lang w:val="en-US" w:eastAsia="en-US"/>
              </w:rPr>
              <w:t>4</w:t>
            </w:r>
            <w:r>
              <w:rPr>
                <w:lang w:val="en-US" w:eastAsia="en-US"/>
              </w:rPr>
            </w:r>
            <w:r>
              <w:rPr>
                <w:lang w:val="en-US" w:eastAsia="en-US"/>
              </w:rPr>
              <w:fldChar w:fldCharType="end"/>
            </w:r>
            <w:r>
              <w:rPr/>
              <w:t>],</w:t>
            </w:r>
            <w:r>
              <w:rPr/>
              <w:t xml:space="preserve"> information object class,</w:t>
            </w:r>
            <w:r>
              <w:rPr/>
              <w:t xml:space="preserve"> </w:t>
            </w:r>
            <w:r>
              <w:rPr>
                <w:rFonts w:cs="Courier New" w:ascii="Courier New" w:hAnsi="Courier New"/>
              </w:rPr>
              <w:t>NotificationIRP</w:t>
            </w:r>
          </w:p>
        </w:tc>
        <w:tc>
          <w:tcPr>
            <w:tcW w:w="1779" w:type="dxa"/>
            <w:tcBorders>
              <w:top w:val="single" w:sz="4" w:space="0" w:color="000000"/>
              <w:left w:val="single" w:sz="4" w:space="0" w:color="000000"/>
              <w:bottom w:val="single" w:sz="4" w:space="0" w:color="000000"/>
              <w:right w:val="single" w:sz="4" w:space="0" w:color="000000"/>
            </w:tcBorders>
          </w:tcPr>
          <w:p>
            <w:pPr>
              <w:pStyle w:val="TAL"/>
              <w:rPr/>
            </w:pPr>
            <w:r>
              <w:rPr/>
              <w:t>NotificationIRP</w:t>
            </w:r>
          </w:p>
        </w:tc>
      </w:tr>
    </w:tbl>
    <w:p>
      <w:pPr>
        <w:pStyle w:val="Normal"/>
        <w:rPr/>
      </w:pPr>
      <w:r>
        <w:rPr/>
      </w:r>
    </w:p>
    <w:p>
      <w:pPr>
        <w:pStyle w:val="Heading2"/>
        <w:rPr/>
      </w:pPr>
      <w:bookmarkStart w:id="33" w:name="__RefHeading___Toc168386202"/>
      <w:bookmarkEnd w:id="33"/>
      <w:r>
        <w:rPr/>
        <w:t>5.</w:t>
      </w:r>
      <w:r>
        <w:rPr/>
        <w:t>2</w:t>
      </w:r>
      <w:r>
        <w:rPr/>
        <w:tab/>
      </w:r>
      <w:r>
        <w:rPr/>
        <w:t>Class Diagram</w:t>
      </w:r>
    </w:p>
    <w:p>
      <w:pPr>
        <w:pStyle w:val="Heading3"/>
        <w:rPr/>
      </w:pPr>
      <w:bookmarkStart w:id="34" w:name="__RefHeading___Toc168386203"/>
      <w:bookmarkEnd w:id="34"/>
      <w:r>
        <w:rPr/>
        <w:t>5</w:t>
      </w:r>
      <w:r>
        <w:rPr/>
        <w:t>.2.1</w:t>
        <w:tab/>
      </w:r>
      <w:r>
        <w:rPr/>
        <w:t>Attributes and relationships</w:t>
      </w:r>
    </w:p>
    <w:p>
      <w:pPr>
        <w:pStyle w:val="Normal"/>
        <w:keepNext w:val="true"/>
        <w:rPr>
          <w:lang w:eastAsia="zh-CN"/>
        </w:rPr>
      </w:pPr>
      <w:r>
        <w:rPr/>
        <w:t xml:space="preserve">This clause introduces the set of information object classes (IOCs) that encapsulate information within the </w:t>
      </w:r>
      <w:r>
        <w:rPr>
          <w:rFonts w:cs="Courier New" w:ascii="Courier New" w:hAnsi="Courier New"/>
        </w:rPr>
        <w:t>IRPAgent</w:t>
      </w:r>
      <w:r>
        <w:rPr/>
        <w:t xml:space="preserve">. The intent is to identify the information required for the </w:t>
      </w:r>
      <w:r>
        <w:rPr/>
        <w:t>FileTransfer</w:t>
      </w:r>
      <w:r>
        <w:rPr/>
        <w:t>IRP Agent implementation of its operations and notification emission. This clause provides the overview of all support object classes in UML. Subsequent clauses provide more detailed specification of various aspects of these support object classes.</w:t>
      </w:r>
    </w:p>
    <w:p>
      <w:pPr>
        <w:pStyle w:val="TH"/>
        <w:rPr>
          <w:lang w:eastAsia="zh-CN"/>
        </w:rPr>
      </w:pPr>
      <w:r>
        <w:rPr>
          <w:lang w:eastAsia="zh-CN"/>
        </w:rPr>
        <w:drawing>
          <wp:inline distT="0" distB="0" distL="0" distR="0">
            <wp:extent cx="6118860" cy="446659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0"/>
                    <a:srcRect l="-5" t="-6" r="-5" b="-6"/>
                    <a:stretch>
                      <a:fillRect/>
                    </a:stretch>
                  </pic:blipFill>
                  <pic:spPr bwMode="auto">
                    <a:xfrm>
                      <a:off x="0" y="0"/>
                      <a:ext cx="6118860" cy="4466590"/>
                    </a:xfrm>
                    <a:prstGeom prst="rect">
                      <a:avLst/>
                    </a:prstGeom>
                  </pic:spPr>
                </pic:pic>
              </a:graphicData>
            </a:graphic>
          </wp:inline>
        </w:drawing>
      </w:r>
    </w:p>
    <w:p>
      <w:pPr>
        <w:pStyle w:val="TF"/>
        <w:rPr/>
      </w:pPr>
      <w:r>
        <w:rPr/>
        <w:t xml:space="preserve">Figure 5.1: </w:t>
      </w:r>
      <w:r>
        <w:rPr/>
        <w:t xml:space="preserve">Information Object </w:t>
      </w:r>
      <w:r>
        <w:rPr/>
        <w:t xml:space="preserve">Class (IOC) </w:t>
      </w:r>
      <w:r>
        <w:rPr/>
        <w:t xml:space="preserve">UML </w:t>
      </w:r>
      <w:r>
        <w:rPr/>
        <w:t>Diagram</w:t>
      </w:r>
    </w:p>
    <w:p>
      <w:pPr>
        <w:pStyle w:val="Heading3"/>
        <w:rPr/>
      </w:pPr>
      <w:bookmarkStart w:id="35" w:name="__RefHeading___Toc168386204"/>
      <w:bookmarkEnd w:id="35"/>
      <w:r>
        <w:rPr/>
        <w:t>5</w:t>
      </w:r>
      <w:r>
        <w:rPr/>
        <w:t>.2.2</w:t>
        <w:tab/>
      </w:r>
      <w:r>
        <w:rPr/>
        <w:t>Inheritance</w:t>
      </w:r>
    </w:p>
    <w:p>
      <w:pPr>
        <w:pStyle w:val="TH"/>
        <w:rPr/>
      </w:pPr>
      <w:r>
        <w:rPr/>
        <w:drawing>
          <wp:inline distT="0" distB="0" distL="0" distR="0">
            <wp:extent cx="6114415" cy="425513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1"/>
                    <a:srcRect l="-5" t="-7" r="-5" b="-7"/>
                    <a:stretch>
                      <a:fillRect/>
                    </a:stretch>
                  </pic:blipFill>
                  <pic:spPr bwMode="auto">
                    <a:xfrm>
                      <a:off x="0" y="0"/>
                      <a:ext cx="6114415" cy="4255135"/>
                    </a:xfrm>
                    <a:prstGeom prst="rect">
                      <a:avLst/>
                    </a:prstGeom>
                  </pic:spPr>
                </pic:pic>
              </a:graphicData>
            </a:graphic>
          </wp:inline>
        </w:drawing>
      </w:r>
    </w:p>
    <w:p>
      <w:pPr>
        <w:pStyle w:val="TF"/>
        <w:rPr/>
      </w:pPr>
      <w:r>
        <w:rPr/>
        <w:t>Figure 5.</w:t>
      </w:r>
      <w:r>
        <w:rPr/>
        <w:t>2</w:t>
      </w:r>
      <w:r>
        <w:rPr/>
        <w:t xml:space="preserve">: </w:t>
      </w:r>
      <w:r>
        <w:rPr/>
        <w:t>Information Object</w:t>
      </w:r>
      <w:r>
        <w:rPr/>
        <w:t xml:space="preserve"> Class (IOC) </w:t>
      </w:r>
      <w:r>
        <w:rPr/>
        <w:t xml:space="preserve">Inheritance UML </w:t>
      </w:r>
      <w:r>
        <w:rPr/>
        <w:t>Diagram</w:t>
      </w:r>
      <w:r>
        <w:br w:type="page"/>
      </w:r>
    </w:p>
    <w:p>
      <w:pPr>
        <w:pStyle w:val="Heading2"/>
        <w:rPr/>
      </w:pPr>
      <w:bookmarkStart w:id="36" w:name="__RefHeading___Toc168386205"/>
      <w:bookmarkEnd w:id="36"/>
      <w:r>
        <w:rPr/>
        <w:t>5</w:t>
      </w:r>
      <w:r>
        <w:rPr/>
        <w:t>.3</w:t>
        <w:tab/>
      </w:r>
      <w:r>
        <w:rPr/>
        <w:t>Information Object Class (IOC) definitions</w:t>
      </w:r>
    </w:p>
    <w:p>
      <w:pPr>
        <w:pStyle w:val="Heading3"/>
        <w:rPr/>
      </w:pPr>
      <w:bookmarkStart w:id="37" w:name="__RefHeading___Toc168386206"/>
      <w:bookmarkEnd w:id="37"/>
      <w:r>
        <w:rPr/>
        <w:t>5</w:t>
      </w:r>
      <w:r>
        <w:rPr/>
        <w:t>.3.1</w:t>
        <w:tab/>
        <w:t>FileTransferIRP</w:t>
      </w:r>
    </w:p>
    <w:p>
      <w:pPr>
        <w:pStyle w:val="Heading4"/>
        <w:ind w:left="1418" w:hanging="1418"/>
        <w:rPr/>
      </w:pPr>
      <w:bookmarkStart w:id="38" w:name="__RefHeading___Toc168386207"/>
      <w:bookmarkEnd w:id="38"/>
      <w:r>
        <w:rPr/>
        <w:t>5.3.1.1</w:t>
        <w:tab/>
        <w:t>Definition</w:t>
      </w:r>
    </w:p>
    <w:p>
      <w:pPr>
        <w:pStyle w:val="Normal"/>
        <w:rPr/>
      </w:pPr>
      <w:r>
        <w:rPr>
          <w:rFonts w:cs="Courier New" w:ascii="Courier New" w:hAnsi="Courier New"/>
        </w:rPr>
        <w:t>FileTransfer</w:t>
      </w:r>
      <w:r>
        <w:rPr>
          <w:rFonts w:cs="Courier New" w:ascii="Courier New" w:hAnsi="Courier New"/>
        </w:rPr>
        <w:t>IRP</w:t>
      </w:r>
      <w:r>
        <w:rPr/>
        <w:t xml:space="preserve"> is the representation of the </w:t>
      </w:r>
      <w:r>
        <w:rPr/>
        <w:t>file transfer</w:t>
      </w:r>
      <w:r>
        <w:rPr/>
        <w:t xml:space="preserve"> management capabilities specified by the present document. This IOC inherits from </w:t>
      </w:r>
      <w:r>
        <w:rPr>
          <w:rFonts w:cs="Courier New" w:ascii="Courier New" w:hAnsi="Courier New"/>
        </w:rPr>
        <w:t>ManagedGenericIRP</w:t>
      </w:r>
      <w:r>
        <w:rPr/>
        <w:t xml:space="preserve"> IOC specified in 3GPP TS 32.312 </w:t>
      </w:r>
      <w:r>
        <w:rPr/>
        <w:t>[</w:t>
      </w:r>
      <w:r>
        <w:fldChar w:fldCharType="begin"/>
      </w:r>
      <w:r>
        <w:rPr>
          <w:lang w:val="en-US" w:eastAsia="en-US"/>
        </w:rPr>
        <w:instrText xml:space="preserve"> ref_ts32312 </w:instrText>
      </w:r>
      <w:r>
        <w:rPr>
          <w:lang w:val="en-US" w:eastAsia="en-US"/>
        </w:rPr>
      </w:r>
      <w:r>
        <w:rPr>
          <w:lang w:val="en-US" w:eastAsia="en-US"/>
        </w:rPr>
        <w:fldChar w:fldCharType="separate"/>
      </w:r>
      <w:r>
        <w:rPr>
          <w:lang w:val="en-US" w:eastAsia="en-US"/>
        </w:rPr>
        <w:t>5</w:t>
      </w:r>
      <w:r>
        <w:rPr>
          <w:lang w:val="en-US" w:eastAsia="en-US"/>
        </w:rPr>
      </w:r>
      <w:r>
        <w:rPr>
          <w:lang w:val="en-US" w:eastAsia="en-US"/>
        </w:rPr>
        <w:fldChar w:fldCharType="end"/>
      </w:r>
      <w:r>
        <w:rPr/>
        <w:t>]</w:t>
      </w:r>
      <w:r>
        <w:rPr/>
        <w:t>.</w:t>
      </w:r>
    </w:p>
    <w:p>
      <w:pPr>
        <w:pStyle w:val="Heading3"/>
        <w:rPr/>
      </w:pPr>
      <w:bookmarkStart w:id="39" w:name="__RefHeading___Toc168386208"/>
      <w:bookmarkEnd w:id="39"/>
      <w:r>
        <w:rPr/>
        <w:t>5</w:t>
      </w:r>
      <w:r>
        <w:rPr/>
        <w:t>.3.2</w:t>
        <w:tab/>
        <w:t>AvailableFileDescriptor</w:t>
      </w:r>
    </w:p>
    <w:p>
      <w:pPr>
        <w:pStyle w:val="Heading4"/>
        <w:ind w:left="1418" w:hanging="1418"/>
        <w:rPr/>
      </w:pPr>
      <w:bookmarkStart w:id="40" w:name="__RefHeading___Toc168386209"/>
      <w:bookmarkEnd w:id="40"/>
      <w:r>
        <w:rPr/>
        <w:t>5.3.2.1</w:t>
        <w:tab/>
        <w:t>Definition</w:t>
      </w:r>
    </w:p>
    <w:p>
      <w:pPr>
        <w:pStyle w:val="Normal"/>
        <w:rPr/>
      </w:pPr>
      <w:r>
        <w:rPr>
          <w:rFonts w:cs="Courier New" w:ascii="Courier New" w:hAnsi="Courier New"/>
        </w:rPr>
        <w:t>AvailableFileDescriptor</w:t>
      </w:r>
      <w:r>
        <w:rPr/>
        <w:t xml:space="preserve"> represents the information about an existing closed file containing </w:t>
      </w:r>
      <w:r>
        <w:rPr/>
        <w:t xml:space="preserve">management </w:t>
      </w:r>
      <w:r>
        <w:rPr/>
        <w:t>data</w:t>
      </w:r>
      <w:r>
        <w:rPr/>
        <w:t xml:space="preserve"> (performance </w:t>
      </w:r>
      <w:r>
        <w:rPr/>
        <w:t>measurement</w:t>
      </w:r>
      <w:r>
        <w:rPr/>
        <w:t xml:space="preserve"> data, etc.)</w:t>
      </w:r>
      <w:r>
        <w:rPr/>
        <w:t>. The file is ready for retrieval by IRPManagers.</w:t>
      </w:r>
    </w:p>
    <w:p>
      <w:pPr>
        <w:pStyle w:val="Heading4"/>
        <w:ind w:left="1418" w:hanging="1418"/>
        <w:rPr/>
      </w:pPr>
      <w:bookmarkStart w:id="41" w:name="__RefHeading___Toc168386210"/>
      <w:bookmarkEnd w:id="41"/>
      <w:r>
        <w:rPr/>
        <w:t>5.3.2.2</w:t>
        <w:tab/>
        <w:t>Attribute</w:t>
      </w:r>
      <w:r>
        <w:rPr/>
        <w:t>s</w:t>
      </w:r>
    </w:p>
    <w:tbl>
      <w:tblPr>
        <w:tblW w:w="8940" w:type="dxa"/>
        <w:jc w:val="center"/>
        <w:tblInd w:w="0" w:type="dxa"/>
        <w:tblLayout w:type="fixed"/>
        <w:tblCellMar>
          <w:top w:w="0" w:type="dxa"/>
          <w:left w:w="28" w:type="dxa"/>
          <w:bottom w:w="0" w:type="dxa"/>
          <w:right w:w="108" w:type="dxa"/>
        </w:tblCellMar>
      </w:tblPr>
      <w:tblGrid>
        <w:gridCol w:w="2740"/>
        <w:gridCol w:w="1400"/>
        <w:gridCol w:w="1700"/>
        <w:gridCol w:w="1500"/>
        <w:gridCol w:w="1600"/>
      </w:tblGrid>
      <w:tr>
        <w:trPr>
          <w:cantSplit w:val="true"/>
        </w:trPr>
        <w:tc>
          <w:tcPr>
            <w:tcW w:w="2740"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bCs/>
              </w:rPr>
            </w:pPr>
            <w:r>
              <w:rPr>
                <w:bCs/>
              </w:rPr>
              <w:t>Attribute name</w:t>
            </w:r>
          </w:p>
        </w:tc>
        <w:tc>
          <w:tcPr>
            <w:tcW w:w="1400" w:type="dxa"/>
            <w:tcBorders>
              <w:top w:val="single" w:sz="4" w:space="0" w:color="000000"/>
              <w:left w:val="single" w:sz="4" w:space="0" w:color="000000"/>
              <w:bottom w:val="single" w:sz="4" w:space="0" w:color="000000"/>
              <w:right w:val="single" w:sz="4" w:space="0" w:color="000000"/>
            </w:tcBorders>
            <w:shd w:fill="E5E5E5" w:val="clear"/>
            <w:vAlign w:val="bottom"/>
          </w:tcPr>
          <w:p>
            <w:pPr>
              <w:pStyle w:val="Code"/>
              <w:jc w:val="center"/>
              <w:rPr>
                <w:rFonts w:ascii="Arial" w:hAnsi="Arial" w:cs="Times New Roman"/>
                <w:b/>
                <w:b/>
                <w:sz w:val="18"/>
                <w:lang w:val="en-GB" w:eastAsia="en-US"/>
              </w:rPr>
            </w:pPr>
            <w:r>
              <w:rPr>
                <w:rFonts w:cs="Times New Roman" w:ascii="Arial" w:hAnsi="Arial"/>
                <w:b/>
                <w:sz w:val="18"/>
                <w:lang w:val="en-GB" w:eastAsia="en-US"/>
              </w:rPr>
              <w:t>Visibility</w:t>
            </w:r>
          </w:p>
        </w:tc>
        <w:tc>
          <w:tcPr>
            <w:tcW w:w="1700" w:type="dxa"/>
            <w:tcBorders>
              <w:top w:val="single" w:sz="4" w:space="0" w:color="000000"/>
              <w:left w:val="single" w:sz="4" w:space="0" w:color="000000"/>
              <w:bottom w:val="single" w:sz="4" w:space="0" w:color="000000"/>
              <w:right w:val="single" w:sz="4" w:space="0" w:color="000000"/>
            </w:tcBorders>
            <w:shd w:fill="E5E5E5" w:val="clear"/>
            <w:vAlign w:val="bottom"/>
          </w:tcPr>
          <w:p>
            <w:pPr>
              <w:pStyle w:val="TAH"/>
              <w:rPr>
                <w:bCs/>
              </w:rPr>
            </w:pPr>
            <w:r>
              <w:rPr>
                <w:bCs/>
              </w:rPr>
              <w:t>Support Qualifier</w:t>
            </w:r>
          </w:p>
        </w:tc>
        <w:tc>
          <w:tcPr>
            <w:tcW w:w="1500" w:type="dxa"/>
            <w:tcBorders>
              <w:top w:val="single" w:sz="4" w:space="0" w:color="000000"/>
              <w:left w:val="single" w:sz="4" w:space="0" w:color="000000"/>
              <w:bottom w:val="single" w:sz="4" w:space="0" w:color="000000"/>
              <w:right w:val="single" w:sz="4" w:space="0" w:color="000000"/>
            </w:tcBorders>
            <w:shd w:fill="E5E5E5" w:val="clear"/>
            <w:vAlign w:val="bottom"/>
          </w:tcPr>
          <w:p>
            <w:pPr>
              <w:pStyle w:val="Code"/>
              <w:jc w:val="center"/>
              <w:rPr/>
            </w:pPr>
            <w:r>
              <w:rPr>
                <w:rFonts w:cs="Times New Roman" w:ascii="Arial" w:hAnsi="Arial"/>
                <w:b/>
                <w:sz w:val="18"/>
                <w:lang w:val="en-GB" w:eastAsia="en-US"/>
              </w:rPr>
              <w:t>Read Qualif</w:t>
            </w:r>
            <w:r>
              <w:rPr>
                <w:rFonts w:cs="Times New Roman" w:ascii="Arial" w:hAnsi="Arial"/>
                <w:b/>
                <w:sz w:val="18"/>
                <w:lang w:val="en-GB" w:eastAsia="en-US"/>
              </w:rPr>
              <w:t>i</w:t>
            </w:r>
            <w:r>
              <w:rPr>
                <w:rFonts w:cs="Times New Roman" w:ascii="Arial" w:hAnsi="Arial"/>
                <w:b/>
                <w:sz w:val="18"/>
                <w:lang w:val="en-GB" w:eastAsia="en-US"/>
              </w:rPr>
              <w:t>er</w:t>
            </w:r>
          </w:p>
        </w:tc>
        <w:tc>
          <w:tcPr>
            <w:tcW w:w="1600" w:type="dxa"/>
            <w:tcBorders>
              <w:top w:val="single" w:sz="4" w:space="0" w:color="000000"/>
              <w:left w:val="single" w:sz="4" w:space="0" w:color="000000"/>
              <w:bottom w:val="single" w:sz="4" w:space="0" w:color="000000"/>
              <w:right w:val="single" w:sz="4" w:space="0" w:color="000000"/>
            </w:tcBorders>
            <w:shd w:fill="E5E5E5" w:val="clear"/>
            <w:vAlign w:val="bottom"/>
          </w:tcPr>
          <w:p>
            <w:pPr>
              <w:pStyle w:val="Code"/>
              <w:jc w:val="center"/>
              <w:rPr/>
            </w:pPr>
            <w:r>
              <w:rPr>
                <w:rFonts w:cs="Times New Roman" w:ascii="Arial" w:hAnsi="Arial"/>
                <w:b/>
                <w:sz w:val="18"/>
                <w:lang w:val="en-GB" w:eastAsia="en-US"/>
              </w:rPr>
              <w:t>Write</w:t>
            </w:r>
            <w:r>
              <w:rPr>
                <w:rFonts w:cs="Times New Roman" w:ascii="Arial" w:hAnsi="Arial"/>
                <w:b/>
                <w:sz w:val="18"/>
                <w:lang w:val="en-GB" w:eastAsia="en-US"/>
              </w:rPr>
              <w:t xml:space="preserve"> </w:t>
            </w:r>
            <w:r>
              <w:rPr>
                <w:rFonts w:cs="Times New Roman" w:ascii="Arial" w:hAnsi="Arial"/>
                <w:b/>
                <w:sz w:val="18"/>
                <w:lang w:val="en-GB" w:eastAsia="en-US"/>
              </w:rPr>
              <w:t>Qualifier</w:t>
            </w:r>
          </w:p>
        </w:tc>
      </w:tr>
      <w:tr>
        <w:trPr>
          <w:cantSplit w:val="true"/>
        </w:trPr>
        <w:tc>
          <w:tcPr>
            <w:tcW w:w="27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managementDataType</w:t>
            </w:r>
          </w:p>
        </w:tc>
        <w:tc>
          <w:tcPr>
            <w:tcW w:w="140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0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50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00"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74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f</w:t>
            </w:r>
            <w:r>
              <w:rPr>
                <w:rFonts w:cs="Courier New" w:ascii="Courier New" w:hAnsi="Courier New"/>
              </w:rPr>
              <w:t>ileSize</w:t>
            </w:r>
          </w:p>
        </w:tc>
        <w:tc>
          <w:tcPr>
            <w:tcW w:w="140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0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50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00"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7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fileCompression</w:t>
            </w:r>
          </w:p>
        </w:tc>
        <w:tc>
          <w:tcPr>
            <w:tcW w:w="140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0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50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00"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74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file</w:t>
            </w:r>
            <w:r>
              <w:rPr>
                <w:rFonts w:cs="Courier New" w:ascii="Courier New" w:hAnsi="Courier New"/>
                <w:lang w:eastAsia="zh-CN"/>
              </w:rPr>
              <w:t>Ready</w:t>
            </w:r>
            <w:r>
              <w:rPr>
                <w:rFonts w:cs="Courier New" w:ascii="Courier New" w:hAnsi="Courier New"/>
              </w:rPr>
              <w:t>Time</w:t>
            </w:r>
          </w:p>
        </w:tc>
        <w:tc>
          <w:tcPr>
            <w:tcW w:w="140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0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50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00"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7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fileExpirationTime</w:t>
            </w:r>
          </w:p>
        </w:tc>
        <w:tc>
          <w:tcPr>
            <w:tcW w:w="140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0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50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00"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7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fileFormat</w:t>
            </w:r>
          </w:p>
        </w:tc>
        <w:tc>
          <w:tcPr>
            <w:tcW w:w="140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0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50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00"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27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fileLocation</w:t>
            </w:r>
          </w:p>
        </w:tc>
        <w:tc>
          <w:tcPr>
            <w:tcW w:w="140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70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50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600" w:type="dxa"/>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Normal"/>
        <w:rPr/>
      </w:pPr>
      <w:r>
        <w:rPr/>
      </w:r>
    </w:p>
    <w:p>
      <w:pPr>
        <w:pStyle w:val="Heading3"/>
        <w:rPr/>
      </w:pPr>
      <w:bookmarkStart w:id="42" w:name="__RefHeading___Toc168386211"/>
      <w:bookmarkEnd w:id="42"/>
      <w:r>
        <w:rPr/>
        <w:t>5</w:t>
      </w:r>
      <w:r>
        <w:rPr/>
        <w:t>.3.3</w:t>
        <w:tab/>
        <w:t>AvailableFileList</w:t>
      </w:r>
    </w:p>
    <w:p>
      <w:pPr>
        <w:pStyle w:val="Heading4"/>
        <w:ind w:left="1418" w:hanging="1418"/>
        <w:rPr/>
      </w:pPr>
      <w:bookmarkStart w:id="43" w:name="__RefHeading___Toc168386212"/>
      <w:bookmarkEnd w:id="43"/>
      <w:r>
        <w:rPr/>
        <w:t>5.3.</w:t>
      </w:r>
      <w:r>
        <w:rPr/>
        <w:t>3</w:t>
      </w:r>
      <w:r>
        <w:rPr/>
        <w:t>.1</w:t>
        <w:tab/>
        <w:t>Definition</w:t>
      </w:r>
    </w:p>
    <w:p>
      <w:pPr>
        <w:pStyle w:val="Normal"/>
        <w:rPr/>
      </w:pPr>
      <w:r>
        <w:rPr>
          <w:rFonts w:cs="Courier New" w:ascii="Courier New" w:hAnsi="Courier New"/>
          <w:sz w:val="18"/>
          <w:szCs w:val="18"/>
        </w:rPr>
        <w:t>AvailableFileList</w:t>
      </w:r>
      <w:r>
        <w:rPr/>
        <w:t xml:space="preserve"> is the representation of </w:t>
      </w:r>
      <w:r>
        <w:rPr/>
        <w:t xml:space="preserve">a list of  </w:t>
      </w:r>
      <w:r>
        <w:rPr/>
        <w:t>files represented by individual</w:t>
      </w:r>
      <w:r>
        <w:rPr/>
        <w:t xml:space="preserve"> </w:t>
      </w:r>
      <w:r>
        <w:rPr>
          <w:rFonts w:cs="Courier New" w:ascii="Courier New" w:hAnsi="Courier New"/>
          <w:sz w:val="18"/>
          <w:szCs w:val="18"/>
        </w:rPr>
        <w:t>AvailableFileDescriptor(s).</w:t>
      </w:r>
    </w:p>
    <w:p>
      <w:pPr>
        <w:pStyle w:val="Heading3"/>
        <w:rPr/>
      </w:pPr>
      <w:bookmarkStart w:id="44" w:name="__RefHeading___Toc168386213"/>
      <w:bookmarkEnd w:id="44"/>
      <w:r>
        <w:rPr/>
        <w:t>5</w:t>
      </w:r>
      <w:r>
        <w:rPr/>
        <w:t>.3.4</w:t>
        <w:tab/>
        <w:t>File</w:t>
      </w:r>
    </w:p>
    <w:p>
      <w:pPr>
        <w:pStyle w:val="Heading4"/>
        <w:ind w:left="1418" w:hanging="1418"/>
        <w:rPr/>
      </w:pPr>
      <w:bookmarkStart w:id="45" w:name="__RefHeading___Toc168386214"/>
      <w:bookmarkEnd w:id="45"/>
      <w:r>
        <w:rPr/>
        <w:t>5.3.</w:t>
      </w:r>
      <w:r>
        <w:rPr/>
        <w:t>4</w:t>
      </w:r>
      <w:r>
        <w:rPr/>
        <w:t>.1</w:t>
        <w:tab/>
        <w:t>Definition</w:t>
      </w:r>
    </w:p>
    <w:p>
      <w:pPr>
        <w:pStyle w:val="Normal"/>
        <w:rPr/>
      </w:pPr>
      <w:r>
        <w:rPr/>
        <w:t xml:space="preserve">The </w:t>
      </w:r>
      <w:r>
        <w:rPr/>
        <w:t xml:space="preserve">Proxy Object File </w:t>
      </w:r>
      <w:r>
        <w:rPr/>
        <w:t xml:space="preserve">represents the </w:t>
      </w:r>
      <w:r>
        <w:rPr/>
        <w:t>file stored in the managed system.</w:t>
      </w:r>
      <w:r>
        <w:br w:type="page"/>
      </w:r>
    </w:p>
    <w:p>
      <w:pPr>
        <w:pStyle w:val="Heading2"/>
        <w:rPr/>
      </w:pPr>
      <w:bookmarkStart w:id="46" w:name="__RefHeading___Toc168386215"/>
      <w:bookmarkEnd w:id="46"/>
      <w:r>
        <w:rPr/>
        <w:t>5.4</w:t>
        <w:tab/>
        <w:t>Information relationship definitions</w:t>
      </w:r>
    </w:p>
    <w:p>
      <w:pPr>
        <w:pStyle w:val="Heading3"/>
        <w:rPr/>
      </w:pPr>
      <w:bookmarkStart w:id="47" w:name="__RefHeading___Toc168386216"/>
      <w:bookmarkEnd w:id="47"/>
      <w:r>
        <w:rPr/>
        <w:t>5</w:t>
      </w:r>
      <w:r>
        <w:rPr/>
        <w:t>.4.1</w:t>
        <w:tab/>
      </w:r>
      <w:r>
        <w:rPr>
          <w:lang w:eastAsia="zh-CN"/>
        </w:rPr>
        <w:t>r</w:t>
      </w:r>
      <w:r>
        <w:rPr/>
        <w:t>elation-</w:t>
      </w:r>
      <w:r>
        <w:rPr/>
        <w:t>ftIRP-availableFileList</w:t>
      </w:r>
      <w:r>
        <w:rPr/>
        <w:t xml:space="preserve"> (M)</w:t>
      </w:r>
    </w:p>
    <w:p>
      <w:pPr>
        <w:pStyle w:val="Heading4"/>
        <w:ind w:left="1418" w:hanging="1418"/>
        <w:rPr/>
      </w:pPr>
      <w:bookmarkStart w:id="48" w:name="__RefHeading___Toc168386217"/>
      <w:bookmarkEnd w:id="48"/>
      <w:r>
        <w:rPr/>
        <w:t>5</w:t>
      </w:r>
      <w:r>
        <w:rPr/>
        <w:t>.4.</w:t>
      </w:r>
      <w:r>
        <w:rPr/>
        <w:t>1</w:t>
      </w:r>
      <w:r>
        <w:rPr/>
        <w:t>.1</w:t>
        <w:tab/>
        <w:t>Definition</w:t>
      </w:r>
    </w:p>
    <w:p>
      <w:pPr>
        <w:pStyle w:val="Normal"/>
        <w:rPr/>
      </w:pPr>
      <w:r>
        <w:rPr/>
        <w:t xml:space="preserve">This represents the relationship between </w:t>
      </w:r>
      <w:r>
        <w:rPr>
          <w:rFonts w:cs="Courier New" w:ascii="Courier New" w:hAnsi="Courier New"/>
          <w:sz w:val="18"/>
          <w:szCs w:val="18"/>
        </w:rPr>
        <w:t>FileTransferIRP</w:t>
      </w:r>
      <w:r>
        <w:rPr/>
        <w:t xml:space="preserve"> and </w:t>
      </w:r>
      <w:r>
        <w:rPr>
          <w:rFonts w:cs="Courier New" w:ascii="Courier New" w:hAnsi="Courier New"/>
          <w:sz w:val="18"/>
          <w:szCs w:val="18"/>
        </w:rPr>
        <w:t>AvailableFileList</w:t>
      </w:r>
      <w:r>
        <w:rPr/>
        <w:t>.</w:t>
      </w:r>
    </w:p>
    <w:p>
      <w:pPr>
        <w:pStyle w:val="Heading4"/>
        <w:ind w:left="1418" w:hanging="1418"/>
        <w:rPr/>
      </w:pPr>
      <w:bookmarkStart w:id="49" w:name="__RefHeading___Toc168386218"/>
      <w:bookmarkEnd w:id="49"/>
      <w:r>
        <w:rPr/>
        <w:t>5</w:t>
      </w:r>
      <w:r>
        <w:rPr/>
        <w:t>.4.</w:t>
      </w:r>
      <w:r>
        <w:rPr/>
        <w:t>1</w:t>
      </w:r>
      <w:r>
        <w:rPr/>
        <w:t>.2</w:t>
        <w:tab/>
        <w:t>Role</w:t>
      </w:r>
    </w:p>
    <w:tbl>
      <w:tblPr>
        <w:tblW w:w="7038" w:type="dxa"/>
        <w:jc w:val="center"/>
        <w:tblInd w:w="0" w:type="dxa"/>
        <w:tblLayout w:type="fixed"/>
        <w:tblCellMar>
          <w:top w:w="0" w:type="dxa"/>
          <w:left w:w="28" w:type="dxa"/>
          <w:bottom w:w="0" w:type="dxa"/>
          <w:right w:w="108" w:type="dxa"/>
        </w:tblCellMar>
      </w:tblPr>
      <w:tblGrid>
        <w:gridCol w:w="2668"/>
        <w:gridCol w:w="4370"/>
      </w:tblGrid>
      <w:tr>
        <w:trPr/>
        <w:tc>
          <w:tcPr>
            <w:tcW w:w="266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437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6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theAvailableFileList</w:t>
            </w:r>
          </w:p>
        </w:tc>
        <w:tc>
          <w:tcPr>
            <w:tcW w:w="4370"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4440" w:leader="none"/>
              </w:tabs>
              <w:rPr/>
            </w:pPr>
            <w:r>
              <w:rPr/>
              <w:t xml:space="preserve">It represents the </w:t>
            </w:r>
            <w:r>
              <w:rPr>
                <w:rFonts w:cs="Courier New" w:ascii="Courier New" w:hAnsi="Courier New"/>
              </w:rPr>
              <w:t>AvailableFileList</w:t>
            </w:r>
            <w:r>
              <w:rPr/>
              <w:t>.</w:t>
            </w:r>
          </w:p>
        </w:tc>
      </w:tr>
      <w:tr>
        <w:trPr/>
        <w:tc>
          <w:tcPr>
            <w:tcW w:w="266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theFileTransferIRP</w:t>
            </w:r>
          </w:p>
        </w:tc>
        <w:tc>
          <w:tcPr>
            <w:tcW w:w="4370"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4440" w:leader="none"/>
              </w:tabs>
              <w:rPr/>
            </w:pPr>
            <w:r>
              <w:rPr/>
              <w:t xml:space="preserve">It represents the </w:t>
            </w:r>
            <w:r>
              <w:rPr>
                <w:rFonts w:cs="Courier New" w:ascii="Courier New" w:hAnsi="Courier New"/>
              </w:rPr>
              <w:t>FileTransferIRP</w:t>
            </w:r>
            <w:r>
              <w:rPr/>
              <w:t>.</w:t>
            </w:r>
          </w:p>
        </w:tc>
      </w:tr>
    </w:tbl>
    <w:p>
      <w:pPr>
        <w:pStyle w:val="Normal"/>
        <w:rPr/>
      </w:pPr>
      <w:r>
        <w:rPr/>
      </w:r>
    </w:p>
    <w:p>
      <w:pPr>
        <w:pStyle w:val="Heading3"/>
        <w:rPr/>
      </w:pPr>
      <w:bookmarkStart w:id="50" w:name="__RefHeading___Toc168386219"/>
      <w:bookmarkEnd w:id="50"/>
      <w:r>
        <w:rPr/>
        <w:t>5</w:t>
      </w:r>
      <w:r>
        <w:rPr/>
        <w:t>.4.2</w:t>
        <w:tab/>
      </w:r>
      <w:r>
        <w:rPr>
          <w:lang w:eastAsia="zh-CN"/>
        </w:rPr>
        <w:t>r</w:t>
      </w:r>
      <w:r>
        <w:rPr/>
        <w:t>elation-</w:t>
      </w:r>
      <w:r>
        <w:rPr/>
        <w:t>availableFileList-availableFiles</w:t>
      </w:r>
      <w:r>
        <w:rPr/>
        <w:t xml:space="preserve"> (M)</w:t>
      </w:r>
    </w:p>
    <w:p>
      <w:pPr>
        <w:pStyle w:val="Heading4"/>
        <w:ind w:left="1418" w:hanging="1418"/>
        <w:rPr/>
      </w:pPr>
      <w:bookmarkStart w:id="51" w:name="__RefHeading___Toc168386220"/>
      <w:bookmarkEnd w:id="51"/>
      <w:r>
        <w:rPr/>
        <w:t>5</w:t>
      </w:r>
      <w:r>
        <w:rPr/>
        <w:t>.4.</w:t>
      </w:r>
      <w:r>
        <w:rPr/>
        <w:t>2</w:t>
      </w:r>
      <w:r>
        <w:rPr/>
        <w:t>.1</w:t>
        <w:tab/>
        <w:t>Definition</w:t>
      </w:r>
    </w:p>
    <w:p>
      <w:pPr>
        <w:pStyle w:val="Normal"/>
        <w:rPr/>
      </w:pPr>
      <w:r>
        <w:rPr/>
        <w:t xml:space="preserve">This represents the relationship between </w:t>
      </w:r>
      <w:r>
        <w:rPr>
          <w:rFonts w:cs="Courier New" w:ascii="Courier New" w:hAnsi="Courier New"/>
          <w:sz w:val="18"/>
          <w:szCs w:val="18"/>
        </w:rPr>
        <w:t>AvailableFileDescriptor</w:t>
      </w:r>
      <w:r>
        <w:rPr/>
        <w:t xml:space="preserve"> and </w:t>
      </w:r>
      <w:r>
        <w:rPr>
          <w:rFonts w:cs="Courier New" w:ascii="Courier New" w:hAnsi="Courier New"/>
          <w:sz w:val="18"/>
          <w:szCs w:val="18"/>
        </w:rPr>
        <w:t>AvailableFileList</w:t>
      </w:r>
      <w:r>
        <w:rPr/>
        <w:t>.</w:t>
      </w:r>
    </w:p>
    <w:p>
      <w:pPr>
        <w:pStyle w:val="Heading4"/>
        <w:ind w:left="1418" w:hanging="1418"/>
        <w:rPr/>
      </w:pPr>
      <w:bookmarkStart w:id="52" w:name="__RefHeading___Toc168386221"/>
      <w:bookmarkEnd w:id="52"/>
      <w:r>
        <w:rPr/>
        <w:t>5</w:t>
      </w:r>
      <w:r>
        <w:rPr/>
        <w:t>.4.</w:t>
      </w:r>
      <w:r>
        <w:rPr/>
        <w:t>2</w:t>
      </w:r>
      <w:r>
        <w:rPr/>
        <w:t>.2</w:t>
        <w:tab/>
        <w:t>Role</w:t>
      </w:r>
    </w:p>
    <w:tbl>
      <w:tblPr>
        <w:tblW w:w="5000" w:type="pct"/>
        <w:jc w:val="center"/>
        <w:tblInd w:w="0" w:type="dxa"/>
        <w:tblLayout w:type="fixed"/>
        <w:tblCellMar>
          <w:top w:w="0" w:type="dxa"/>
          <w:left w:w="28" w:type="dxa"/>
          <w:bottom w:w="0" w:type="dxa"/>
          <w:right w:w="108" w:type="dxa"/>
        </w:tblCellMar>
      </w:tblPr>
      <w:tblGrid>
        <w:gridCol w:w="3184"/>
        <w:gridCol w:w="6456"/>
      </w:tblGrid>
      <w:tr>
        <w:trPr/>
        <w:tc>
          <w:tcPr>
            <w:tcW w:w="318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645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1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theAvailableFileDescriptor</w:t>
            </w:r>
          </w:p>
        </w:tc>
        <w:tc>
          <w:tcPr>
            <w:tcW w:w="6456"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4440" w:leader="none"/>
              </w:tabs>
              <w:rPr/>
            </w:pPr>
            <w:r>
              <w:rPr/>
              <w:t xml:space="preserve">It represents the </w:t>
            </w:r>
            <w:r>
              <w:rPr>
                <w:rFonts w:cs="Courier New" w:ascii="Courier New" w:hAnsi="Courier New"/>
              </w:rPr>
              <w:t>AvailableFileDescriptor</w:t>
            </w:r>
            <w:r>
              <w:rPr/>
              <w:t>.</w:t>
            </w:r>
          </w:p>
        </w:tc>
      </w:tr>
      <w:tr>
        <w:trPr/>
        <w:tc>
          <w:tcPr>
            <w:tcW w:w="31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theAvailableFileList</w:t>
            </w:r>
          </w:p>
        </w:tc>
        <w:tc>
          <w:tcPr>
            <w:tcW w:w="6456"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4440" w:leader="none"/>
              </w:tabs>
              <w:rPr/>
            </w:pPr>
            <w:r>
              <w:rPr/>
              <w:t xml:space="preserve">It represents the </w:t>
            </w:r>
            <w:r>
              <w:rPr>
                <w:rFonts w:cs="Courier New" w:ascii="Courier New" w:hAnsi="Courier New"/>
              </w:rPr>
              <w:t>AvailableFileList</w:t>
            </w:r>
            <w:r>
              <w:rPr/>
              <w:t>.</w:t>
            </w:r>
          </w:p>
        </w:tc>
      </w:tr>
    </w:tbl>
    <w:p>
      <w:pPr>
        <w:pStyle w:val="Normal"/>
        <w:rPr/>
      </w:pPr>
      <w:r>
        <w:rPr/>
      </w:r>
    </w:p>
    <w:p>
      <w:pPr>
        <w:pStyle w:val="Heading4"/>
        <w:ind w:left="1418" w:hanging="1418"/>
        <w:rPr/>
      </w:pPr>
      <w:bookmarkStart w:id="53" w:name="__RefHeading___Toc168386222"/>
      <w:bookmarkEnd w:id="53"/>
      <w:r>
        <w:rPr/>
        <w:t>5.4.</w:t>
      </w:r>
      <w:r>
        <w:rPr/>
        <w:t>2</w:t>
      </w:r>
      <w:r>
        <w:rPr/>
        <w:t>.3</w:t>
        <w:tab/>
        <w:t>Constraint</w:t>
      </w:r>
    </w:p>
    <w:tbl>
      <w:tblPr>
        <w:tblW w:w="5000" w:type="pct"/>
        <w:jc w:val="center"/>
        <w:tblInd w:w="0" w:type="dxa"/>
        <w:tblLayout w:type="fixed"/>
        <w:tblCellMar>
          <w:top w:w="0" w:type="dxa"/>
          <w:left w:w="28" w:type="dxa"/>
          <w:bottom w:w="0" w:type="dxa"/>
          <w:right w:w="108" w:type="dxa"/>
        </w:tblCellMar>
      </w:tblPr>
      <w:tblGrid>
        <w:gridCol w:w="2050"/>
        <w:gridCol w:w="7590"/>
      </w:tblGrid>
      <w:tr>
        <w:trPr/>
        <w:tc>
          <w:tcPr>
            <w:tcW w:w="205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759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050"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4440" w:leader="none"/>
              </w:tabs>
              <w:rPr>
                <w:rFonts w:ascii="Courier New" w:hAnsi="Courier New" w:cs="Courier New"/>
              </w:rPr>
            </w:pPr>
            <w:r>
              <w:rPr>
                <w:rFonts w:cs="Courier New" w:ascii="Courier New" w:hAnsi="Courier New"/>
              </w:rPr>
              <w:t>uniqueFileLocation</w:t>
            </w:r>
          </w:p>
        </w:tc>
        <w:tc>
          <w:tcPr>
            <w:tcW w:w="7590"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4440" w:leader="none"/>
              </w:tabs>
              <w:rPr/>
            </w:pPr>
            <w:r>
              <w:rPr/>
              <w:t>T</w:t>
            </w:r>
            <w:r>
              <w:rPr/>
              <w:t xml:space="preserve">he </w:t>
            </w:r>
            <w:r>
              <w:rPr/>
              <w:t>fileLocation</w:t>
            </w:r>
            <w:r>
              <w:rPr/>
              <w:t xml:space="preserve">, playing the role of the </w:t>
            </w:r>
            <w:r>
              <w:rPr/>
              <w:t>f</w:t>
            </w:r>
            <w:r>
              <w:rPr/>
              <w:t>ile with</w:t>
            </w:r>
            <w:r>
              <w:rPr/>
              <w:t>in</w:t>
            </w:r>
            <w:r>
              <w:rPr/>
              <w:t xml:space="preserve"> the same </w:t>
            </w:r>
            <w:r>
              <w:rPr>
                <w:rFonts w:cs="Courier New" w:ascii="Courier New" w:hAnsi="Courier New"/>
              </w:rPr>
              <w:t>FileTransferIRP</w:t>
            </w:r>
            <w:r>
              <w:rPr/>
              <w:t xml:space="preserve">, must be unique among all </w:t>
            </w:r>
            <w:r>
              <w:rPr>
                <w:rFonts w:cs="Courier New" w:ascii="Courier New" w:hAnsi="Courier New"/>
              </w:rPr>
              <w:t>Available</w:t>
            </w:r>
            <w:r>
              <w:rPr>
                <w:rFonts w:cs="Courier New" w:ascii="Courier New" w:hAnsi="Courier New"/>
              </w:rPr>
              <w:t>FileDescriptor</w:t>
            </w:r>
            <w:r>
              <w:rPr>
                <w:rFonts w:cs="Courier New" w:ascii="Courier New" w:hAnsi="Courier New"/>
              </w:rPr>
              <w:t>s</w:t>
            </w:r>
            <w:r>
              <w:rPr/>
              <w:t>.</w:t>
            </w:r>
          </w:p>
        </w:tc>
      </w:tr>
    </w:tbl>
    <w:p>
      <w:pPr>
        <w:pStyle w:val="Normal"/>
        <w:rPr/>
      </w:pPr>
      <w:r>
        <w:rPr/>
      </w:r>
    </w:p>
    <w:p>
      <w:pPr>
        <w:pStyle w:val="Heading3"/>
        <w:rPr/>
      </w:pPr>
      <w:bookmarkStart w:id="54" w:name="__RefHeading___Toc168386223"/>
      <w:bookmarkEnd w:id="54"/>
      <w:r>
        <w:rPr/>
        <w:t>5</w:t>
      </w:r>
      <w:r>
        <w:rPr/>
        <w:t>.4.3</w:t>
        <w:tab/>
      </w:r>
      <w:r>
        <w:rPr/>
        <w:t>relation-availableFileDescriptor-file (M)</w:t>
      </w:r>
    </w:p>
    <w:p>
      <w:pPr>
        <w:pStyle w:val="Heading4"/>
        <w:ind w:left="1418" w:hanging="1418"/>
        <w:rPr/>
      </w:pPr>
      <w:bookmarkStart w:id="55" w:name="__RefHeading___Toc168386224"/>
      <w:bookmarkEnd w:id="55"/>
      <w:r>
        <w:rPr/>
        <w:t>5</w:t>
      </w:r>
      <w:r>
        <w:rPr/>
        <w:t>.4.</w:t>
      </w:r>
      <w:r>
        <w:rPr/>
        <w:t>3</w:t>
      </w:r>
      <w:r>
        <w:rPr/>
        <w:t>.1</w:t>
        <w:tab/>
        <w:t>Definition</w:t>
      </w:r>
    </w:p>
    <w:p>
      <w:pPr>
        <w:pStyle w:val="Normal"/>
        <w:rPr/>
      </w:pPr>
      <w:r>
        <w:rPr/>
        <w:t xml:space="preserve">This represents the relationship between </w:t>
      </w:r>
      <w:r>
        <w:rPr>
          <w:rFonts w:cs="Courier New" w:ascii="Courier New" w:hAnsi="Courier New"/>
        </w:rPr>
        <w:t>A</w:t>
      </w:r>
      <w:r>
        <w:rPr>
          <w:rFonts w:cs="Courier New" w:ascii="Courier New" w:hAnsi="Courier New"/>
          <w:szCs w:val="18"/>
        </w:rPr>
        <w:t>vailableFileDescriptor</w:t>
      </w:r>
      <w:r>
        <w:rPr/>
        <w:t xml:space="preserve"> and </w:t>
      </w:r>
      <w:r>
        <w:rPr>
          <w:rFonts w:cs="Courier New" w:ascii="Courier New" w:hAnsi="Courier New"/>
          <w:szCs w:val="18"/>
        </w:rPr>
        <w:t>PhysicalFile</w:t>
      </w:r>
      <w:r>
        <w:rPr/>
        <w:t>.</w:t>
      </w:r>
    </w:p>
    <w:p>
      <w:pPr>
        <w:pStyle w:val="Heading4"/>
        <w:ind w:left="1418" w:hanging="1418"/>
        <w:rPr/>
      </w:pPr>
      <w:bookmarkStart w:id="56" w:name="__RefHeading___Toc168386225"/>
      <w:bookmarkEnd w:id="56"/>
      <w:r>
        <w:rPr/>
        <w:t>5</w:t>
      </w:r>
      <w:r>
        <w:rPr/>
        <w:t>.4.</w:t>
      </w:r>
      <w:r>
        <w:rPr/>
        <w:t>3</w:t>
      </w:r>
      <w:r>
        <w:rPr/>
        <w:t>.2</w:t>
        <w:tab/>
        <w:t>Role</w:t>
      </w:r>
    </w:p>
    <w:tbl>
      <w:tblPr>
        <w:tblW w:w="9540" w:type="dxa"/>
        <w:jc w:val="center"/>
        <w:tblInd w:w="0" w:type="dxa"/>
        <w:tblLayout w:type="fixed"/>
        <w:tblCellMar>
          <w:top w:w="0" w:type="dxa"/>
          <w:left w:w="28" w:type="dxa"/>
          <w:bottom w:w="0" w:type="dxa"/>
          <w:right w:w="108" w:type="dxa"/>
        </w:tblCellMar>
      </w:tblPr>
      <w:tblGrid>
        <w:gridCol w:w="3211"/>
        <w:gridCol w:w="6329"/>
      </w:tblGrid>
      <w:tr>
        <w:trPr/>
        <w:tc>
          <w:tcPr>
            <w:tcW w:w="321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632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21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4440" w:leader="none"/>
              </w:tabs>
              <w:rPr>
                <w:rFonts w:ascii="Courier New" w:hAnsi="Courier New" w:cs="Courier New"/>
              </w:rPr>
            </w:pPr>
            <w:r>
              <w:rPr>
                <w:rFonts w:cs="Courier New" w:ascii="Courier New" w:hAnsi="Courier New"/>
              </w:rPr>
              <w:t>theAvailableFileDescriptor</w:t>
            </w:r>
          </w:p>
        </w:tc>
        <w:tc>
          <w:tcPr>
            <w:tcW w:w="632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4440" w:leader="none"/>
              </w:tabs>
              <w:rPr/>
            </w:pPr>
            <w:r>
              <w:rPr/>
              <w:t xml:space="preserve">It represents the </w:t>
            </w:r>
            <w:r>
              <w:rPr>
                <w:rFonts w:cs="Courier New" w:ascii="Courier New" w:hAnsi="Courier New"/>
                <w:szCs w:val="18"/>
              </w:rPr>
              <w:t>AvailableFileDescriptor</w:t>
            </w:r>
            <w:r>
              <w:rPr/>
              <w:t>.</w:t>
            </w:r>
          </w:p>
        </w:tc>
      </w:tr>
      <w:tr>
        <w:trPr/>
        <w:tc>
          <w:tcPr>
            <w:tcW w:w="3211"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4440" w:leader="none"/>
              </w:tabs>
              <w:rPr/>
            </w:pPr>
            <w:r>
              <w:rPr>
                <w:rFonts w:cs="Courier New" w:ascii="Courier New" w:hAnsi="Courier New"/>
              </w:rPr>
              <w:t>theAvailableFile</w:t>
            </w:r>
          </w:p>
        </w:tc>
        <w:tc>
          <w:tcPr>
            <w:tcW w:w="6329"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4440" w:leader="none"/>
              </w:tabs>
              <w:rPr/>
            </w:pPr>
            <w:r>
              <w:rPr/>
              <w:t xml:space="preserve">It represents the </w:t>
            </w:r>
            <w:r>
              <w:rPr>
                <w:rFonts w:cs="Courier New" w:ascii="Courier New" w:hAnsi="Courier New"/>
                <w:szCs w:val="18"/>
              </w:rPr>
              <w:t>PhysicalFile</w:t>
            </w:r>
            <w:r>
              <w:rPr/>
              <w:t>.</w:t>
            </w:r>
          </w:p>
        </w:tc>
      </w:tr>
    </w:tbl>
    <w:p>
      <w:pPr>
        <w:pStyle w:val="Normal"/>
        <w:rPr/>
      </w:pPr>
      <w:r>
        <w:rPr/>
      </w:r>
      <w:r>
        <w:br w:type="page"/>
      </w:r>
    </w:p>
    <w:p>
      <w:pPr>
        <w:pStyle w:val="Heading2"/>
        <w:rPr/>
      </w:pPr>
      <w:bookmarkStart w:id="57" w:name="__RefHeading___Toc168386226"/>
      <w:bookmarkEnd w:id="57"/>
      <w:r>
        <w:rPr/>
        <w:t>5.5</w:t>
        <w:tab/>
        <w:t>Information attribute definition</w:t>
      </w:r>
    </w:p>
    <w:p>
      <w:pPr>
        <w:pStyle w:val="Heading3"/>
        <w:rPr/>
      </w:pPr>
      <w:bookmarkStart w:id="58" w:name="__RefHeading___Toc168386227"/>
      <w:bookmarkEnd w:id="58"/>
      <w:r>
        <w:rPr/>
        <w:t>5</w:t>
      </w:r>
      <w:r>
        <w:rPr/>
        <w:t>.5.1</w:t>
        <w:tab/>
        <w:t>Definition and legal values</w:t>
      </w:r>
    </w:p>
    <w:tbl>
      <w:tblPr>
        <w:tblW w:w="5000" w:type="pct"/>
        <w:jc w:val="center"/>
        <w:tblInd w:w="0" w:type="dxa"/>
        <w:tblLayout w:type="fixed"/>
        <w:tblCellMar>
          <w:top w:w="0" w:type="dxa"/>
          <w:left w:w="28" w:type="dxa"/>
          <w:bottom w:w="0" w:type="dxa"/>
          <w:right w:w="28" w:type="dxa"/>
        </w:tblCellMar>
      </w:tblPr>
      <w:tblGrid>
        <w:gridCol w:w="1295"/>
        <w:gridCol w:w="2254"/>
        <w:gridCol w:w="6091"/>
      </w:tblGrid>
      <w:tr>
        <w:trPr>
          <w:tblHeader w:val="true"/>
        </w:trPr>
        <w:tc>
          <w:tcPr>
            <w:tcW w:w="1295"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pPr>
            <w:r>
              <w:rPr/>
              <w:t xml:space="preserve">Attribute </w:t>
            </w:r>
            <w:r>
              <w:rPr/>
              <w:t>Name</w:t>
            </w:r>
          </w:p>
        </w:tc>
        <w:tc>
          <w:tcPr>
            <w:tcW w:w="2254"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pPr>
            <w:r>
              <w:rPr/>
              <w:t>Definition</w:t>
            </w:r>
          </w:p>
        </w:tc>
        <w:tc>
          <w:tcPr>
            <w:tcW w:w="6091"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pPr>
            <w:r>
              <w:rPr/>
              <w:t>Legal Values</w:t>
            </w:r>
          </w:p>
        </w:tc>
      </w:tr>
      <w:tr>
        <w:trPr/>
        <w:tc>
          <w:tcPr>
            <w:tcW w:w="12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both"/>
              <w:rPr>
                <w:rFonts w:ascii="Courier New" w:hAnsi="Courier New" w:cs="Courier New"/>
              </w:rPr>
            </w:pPr>
            <w:r>
              <w:rPr>
                <w:rFonts w:cs="Courier New" w:ascii="Courier New" w:hAnsi="Courier New"/>
              </w:rPr>
              <w:t>fileSize</w:t>
            </w:r>
          </w:p>
        </w:tc>
        <w:tc>
          <w:tcPr>
            <w:tcW w:w="225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It identifies the size of </w:t>
            </w:r>
            <w:r>
              <w:rPr/>
              <w:t>the</w:t>
            </w:r>
            <w:r>
              <w:rPr/>
              <w:t xml:space="preserve"> file</w:t>
            </w:r>
            <w:r>
              <w:rPr/>
              <w:t>.</w:t>
            </w:r>
          </w:p>
        </w:tc>
        <w:tc>
          <w:tcPr>
            <w:tcW w:w="60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Its value is positive Integer (the unit is byte).</w:t>
            </w:r>
          </w:p>
        </w:tc>
      </w:tr>
      <w:tr>
        <w:trPr/>
        <w:tc>
          <w:tcPr>
            <w:tcW w:w="12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Courier New" w:ascii="Courier New" w:hAnsi="Courier New"/>
              </w:rPr>
              <w:t>fileCompression</w:t>
            </w:r>
          </w:p>
        </w:tc>
        <w:tc>
          <w:tcPr>
            <w:tcW w:w="225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 xml:space="preserve">It identifies the name of the compression algorithm used for the file. </w:t>
            </w:r>
          </w:p>
        </w:tc>
        <w:tc>
          <w:tcPr>
            <w:tcW w:w="60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An empty fileCompression means that there is no compression on the file.</w:t>
            </w:r>
          </w:p>
          <w:p>
            <w:pPr>
              <w:pStyle w:val="TAL"/>
              <w:keepNext w:val="false"/>
              <w:keepLines w:val="false"/>
              <w:rPr/>
            </w:pPr>
            <w:r>
              <w:rPr/>
              <w:t>Choice of compression algorithm is vendor-specific but is encouraged to use industrial standard algorithm such as GZIP.</w:t>
            </w:r>
          </w:p>
        </w:tc>
      </w:tr>
      <w:tr>
        <w:trPr/>
        <w:tc>
          <w:tcPr>
            <w:tcW w:w="12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cs="Courier New" w:ascii="Courier New" w:hAnsi="Courier New"/>
              </w:rPr>
              <w:t>file</w:t>
            </w:r>
            <w:r>
              <w:rPr>
                <w:rFonts w:cs="Courier New" w:ascii="Courier New" w:hAnsi="Courier New"/>
                <w:lang w:eastAsia="zh-CN"/>
              </w:rPr>
              <w:t>Ready</w:t>
            </w:r>
            <w:r>
              <w:rPr>
                <w:rFonts w:cs="Courier New" w:ascii="Courier New" w:hAnsi="Courier New"/>
              </w:rPr>
              <w:t>Time</w:t>
            </w:r>
          </w:p>
        </w:tc>
        <w:tc>
          <w:tcPr>
            <w:tcW w:w="225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It identifies the date and time when the file was last closed and made available for upload and the file content will not be changed</w:t>
            </w:r>
          </w:p>
        </w:tc>
        <w:tc>
          <w:tcPr>
            <w:tcW w:w="60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All values that indicate valid time.</w:t>
            </w:r>
          </w:p>
        </w:tc>
      </w:tr>
      <w:tr>
        <w:trPr/>
        <w:tc>
          <w:tcPr>
            <w:tcW w:w="12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rPr>
            </w:pPr>
            <w:r>
              <w:rPr>
                <w:rFonts w:cs="Courier New" w:ascii="Courier New" w:hAnsi="Courier New"/>
              </w:rPr>
              <w:t>fileExpirationTime</w:t>
            </w:r>
          </w:p>
        </w:tc>
        <w:tc>
          <w:tcPr>
            <w:tcW w:w="225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It identifies the date and time beyond which the file may be deleted.</w:t>
            </w:r>
          </w:p>
        </w:tc>
        <w:tc>
          <w:tcPr>
            <w:tcW w:w="60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All values that indicate valid time.</w:t>
            </w:r>
          </w:p>
          <w:p>
            <w:pPr>
              <w:pStyle w:val="TAL"/>
              <w:keepNext w:val="false"/>
              <w:keepLines w:val="false"/>
              <w:rPr/>
            </w:pPr>
            <w:r>
              <w:rPr/>
              <w:t>It should be later than file</w:t>
            </w:r>
            <w:r>
              <w:rPr>
                <w:lang w:eastAsia="zh-CN"/>
              </w:rPr>
              <w:t>Ready</w:t>
            </w:r>
            <w:r>
              <w:rPr/>
              <w:t>Time.</w:t>
            </w:r>
            <w:r>
              <w:rPr/>
              <w:t xml:space="preserve"> </w:t>
            </w:r>
          </w:p>
          <w:p>
            <w:pPr>
              <w:pStyle w:val="TAL"/>
              <w:keepNext w:val="false"/>
              <w:keepLines w:val="false"/>
              <w:rPr/>
            </w:pPr>
            <w:r>
              <w:rPr/>
              <w:t>It shall not be empty.</w:t>
            </w:r>
          </w:p>
        </w:tc>
      </w:tr>
      <w:tr>
        <w:trPr/>
        <w:tc>
          <w:tcPr>
            <w:tcW w:w="12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rPr>
            </w:pPr>
            <w:r>
              <w:rPr>
                <w:rFonts w:cs="Courier New" w:ascii="Courier New" w:hAnsi="Courier New"/>
              </w:rPr>
              <w:t>fileFormat</w:t>
            </w:r>
          </w:p>
        </w:tc>
        <w:tc>
          <w:tcPr>
            <w:tcW w:w="225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It identifies the encoding technique used by the file.</w:t>
            </w:r>
          </w:p>
        </w:tc>
        <w:tc>
          <w:tcPr>
            <w:tcW w:w="60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Its value should indicate the IRPVersion of the file format specification</w:t>
            </w:r>
            <w:r>
              <w:rPr/>
              <w:t xml:space="preserve"> </w:t>
            </w:r>
            <w:r>
              <w:rPr/>
              <w:t xml:space="preserve">plus to indicate if </w:t>
            </w:r>
            <w:r>
              <w:rPr/>
              <w:t>"</w:t>
            </w:r>
            <w:r>
              <w:rPr/>
              <w:t>ASN1</w:t>
            </w:r>
            <w:r>
              <w:rPr/>
              <w:t>"</w:t>
            </w:r>
            <w:r>
              <w:rPr/>
              <w:t xml:space="preserve"> or </w:t>
            </w:r>
            <w:r>
              <w:rPr/>
              <w:t>"</w:t>
            </w:r>
            <w:r>
              <w:rPr/>
              <w:t>XML-schema</w:t>
            </w:r>
            <w:r>
              <w:rPr/>
              <w:t>"</w:t>
            </w:r>
            <w:r>
              <w:rPr/>
              <w:t xml:space="preserve"> is used.</w:t>
            </w:r>
          </w:p>
        </w:tc>
      </w:tr>
      <w:tr>
        <w:trPr/>
        <w:tc>
          <w:tcPr>
            <w:tcW w:w="1295"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rFonts w:ascii="Courier New" w:hAnsi="Courier New" w:cs="Courier New"/>
              </w:rPr>
            </w:pPr>
            <w:r>
              <w:rPr>
                <w:rFonts w:cs="Courier New" w:ascii="Courier New" w:hAnsi="Courier New"/>
              </w:rPr>
              <w:t>fileLocation</w:t>
            </w:r>
          </w:p>
        </w:tc>
        <w:tc>
          <w:tcPr>
            <w:tcW w:w="2254"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It</w:t>
            </w:r>
            <w:r>
              <w:rPr/>
              <w:t xml:space="preserve"> identifies the location of the file described by </w:t>
            </w:r>
            <w:r>
              <w:rPr>
                <w:rFonts w:cs="Courier New" w:ascii="Courier New" w:hAnsi="Courier New"/>
              </w:rPr>
              <w:t>Available</w:t>
            </w:r>
            <w:r>
              <w:rPr>
                <w:rFonts w:cs="Courier New" w:ascii="Courier New" w:hAnsi="Courier New"/>
              </w:rPr>
              <w:t>FileDescriptor</w:t>
            </w:r>
            <w:r>
              <w:rPr/>
              <w:t xml:space="preserve"> in the </w:t>
            </w:r>
            <w:r>
              <w:rPr>
                <w:rFonts w:cs="Courier New" w:ascii="Courier New" w:hAnsi="Courier New"/>
              </w:rPr>
              <w:t>IRPAgent</w:t>
            </w:r>
            <w:r>
              <w:rPr/>
              <w:t xml:space="preserve">. The location may be a directory path or a URL. </w:t>
            </w:r>
          </w:p>
        </w:tc>
        <w:tc>
          <w:tcPr>
            <w:tcW w:w="6091" w:type="dxa"/>
            <w:tcBorders>
              <w:top w:val="single" w:sz="4" w:space="0" w:color="000000"/>
              <w:left w:val="single" w:sz="4" w:space="0" w:color="000000"/>
              <w:bottom w:val="single" w:sz="4" w:space="0" w:color="000000"/>
              <w:right w:val="single" w:sz="4" w:space="0" w:color="000000"/>
            </w:tcBorders>
          </w:tcPr>
          <w:p>
            <w:pPr>
              <w:pStyle w:val="TAL"/>
              <w:keepNext w:val="false"/>
              <w:keepLines w:val="false"/>
              <w:numPr>
                <w:ilvl w:val="0"/>
                <w:numId w:val="3"/>
              </w:numPr>
              <w:tabs>
                <w:tab w:val="clear" w:pos="284"/>
                <w:tab w:val="left" w:pos="360" w:leader="none"/>
              </w:tabs>
              <w:ind w:left="795" w:hanging="721"/>
              <w:rPr/>
            </w:pPr>
            <w:r>
              <w:rPr/>
              <w:t xml:space="preserve">Any valid </w:t>
            </w:r>
            <w:r>
              <w:rPr>
                <w:lang w:eastAsia="zh-CN"/>
              </w:rPr>
              <w:t xml:space="preserve">file </w:t>
            </w:r>
            <w:r>
              <w:rPr/>
              <w:t>directory path.</w:t>
            </w:r>
          </w:p>
          <w:p>
            <w:pPr>
              <w:pStyle w:val="TAL"/>
              <w:keepNext w:val="false"/>
              <w:keepLines w:val="false"/>
              <w:numPr>
                <w:ilvl w:val="0"/>
                <w:numId w:val="3"/>
              </w:numPr>
              <w:tabs>
                <w:tab w:val="clear" w:pos="284"/>
                <w:tab w:val="left" w:pos="360" w:leader="none"/>
              </w:tabs>
              <w:ind w:left="795" w:hanging="721"/>
              <w:rPr/>
            </w:pPr>
            <w:r>
              <w:rPr/>
              <w:t>Any valid URL.</w:t>
            </w:r>
          </w:p>
          <w:p>
            <w:pPr>
              <w:pStyle w:val="TAL"/>
              <w:keepNext w:val="false"/>
              <w:keepLines w:val="false"/>
              <w:ind w:left="74" w:hanging="0"/>
              <w:rPr/>
            </w:pPr>
            <w:r>
              <w:rPr/>
            </w:r>
          </w:p>
          <w:p>
            <w:pPr>
              <w:pStyle w:val="TAL"/>
              <w:keepNext w:val="false"/>
              <w:keepLines w:val="false"/>
              <w:ind w:left="74" w:hanging="0"/>
              <w:rPr/>
            </w:pPr>
            <w:r>
              <w:rPr/>
              <w:t>E.g.:</w:t>
            </w:r>
          </w:p>
          <w:p>
            <w:pPr>
              <w:pStyle w:val="TAL"/>
              <w:keepNext w:val="false"/>
              <w:keepLines w:val="false"/>
              <w:ind w:left="74" w:hanging="0"/>
              <w:rPr/>
            </w:pPr>
            <w:r>
              <w:rPr/>
              <w:t>“</w:t>
            </w:r>
            <w:r>
              <w:rPr/>
              <w:t>\\202.112.101.1\D:\user\performanceFiles\&lt;xxx&gt;</w:t>
            </w:r>
            <w:r>
              <w:rPr/>
              <w:t>“</w:t>
            </w:r>
            <w:r>
              <w:rPr/>
              <w:t xml:space="preserve"> or</w:t>
            </w:r>
          </w:p>
          <w:p>
            <w:pPr>
              <w:pStyle w:val="TAL"/>
              <w:keepNext w:val="false"/>
              <w:keepLines w:val="false"/>
              <w:ind w:left="74" w:hanging="0"/>
              <w:rPr>
                <w:lang w:val="pl-PL"/>
              </w:rPr>
            </w:pPr>
            <w:r>
              <w:rPr>
                <w:lang w:val="pl-PL"/>
              </w:rPr>
              <w:t>“</w:t>
            </w:r>
            <w:hyperlink r:id="rId12">
              <w:r>
                <w:rPr>
                  <w:rStyle w:val="InternetLink"/>
                  <w:lang w:val="pl-PL"/>
                </w:rPr>
                <w:t>ftp://nms.telecom_org.com/datastore/&lt;xxx&gt;</w:t>
              </w:r>
            </w:hyperlink>
            <w:r>
              <w:rPr>
                <w:lang w:val="pl-PL"/>
              </w:rPr>
              <w:t>”</w:t>
            </w:r>
          </w:p>
          <w:p>
            <w:pPr>
              <w:pStyle w:val="TAL"/>
              <w:keepNext w:val="false"/>
              <w:keepLines w:val="false"/>
              <w:ind w:left="74" w:hanging="0"/>
              <w:rPr>
                <w:lang w:val="pl-PL"/>
              </w:rPr>
            </w:pPr>
            <w:r>
              <w:rPr>
                <w:lang w:val="pl-PL"/>
              </w:rPr>
            </w:r>
          </w:p>
          <w:p>
            <w:pPr>
              <w:pStyle w:val="TAL"/>
              <w:keepNext w:val="false"/>
              <w:keepLines w:val="false"/>
              <w:rPr/>
            </w:pPr>
            <w:r>
              <w:rPr/>
              <w:t>where &lt;xxx&gt; is the filename</w:t>
            </w:r>
            <w:r>
              <w:rPr/>
              <w:t xml:space="preserve"> and the file naming convention is defined in Annex A File Naming Convention.</w:t>
            </w:r>
            <w:r>
              <w:rPr/>
              <w:t xml:space="preserve"> </w:t>
            </w:r>
          </w:p>
        </w:tc>
      </w:tr>
      <w:tr>
        <w:trPr/>
        <w:tc>
          <w:tcPr>
            <w:tcW w:w="129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managementDataType</w:t>
            </w:r>
          </w:p>
        </w:tc>
        <w:tc>
          <w:tcPr>
            <w:tcW w:w="2254" w:type="dxa"/>
            <w:tcBorders>
              <w:top w:val="single" w:sz="4" w:space="0" w:color="000000"/>
              <w:left w:val="single" w:sz="4" w:space="0" w:color="000000"/>
              <w:bottom w:val="single" w:sz="4" w:space="0" w:color="000000"/>
              <w:right w:val="single" w:sz="4" w:space="0" w:color="000000"/>
            </w:tcBorders>
          </w:tcPr>
          <w:p>
            <w:pPr>
              <w:pStyle w:val="TAL"/>
              <w:rPr/>
            </w:pPr>
            <w:r>
              <w:rPr/>
              <w:t>It identifies the</w:t>
            </w:r>
            <w:r>
              <w:rPr/>
              <w:t xml:space="preserve"> type of the management data</w:t>
            </w:r>
            <w:r>
              <w:rPr/>
              <w:t xml:space="preserve"> </w:t>
            </w:r>
            <w:r>
              <w:rPr/>
              <w:t>in the file.</w:t>
            </w:r>
          </w:p>
        </w:tc>
        <w:tc>
          <w:tcPr>
            <w:tcW w:w="6091" w:type="dxa"/>
            <w:tcBorders>
              <w:top w:val="single" w:sz="4" w:space="0" w:color="000000"/>
              <w:left w:val="single" w:sz="4" w:space="0" w:color="000000"/>
              <w:bottom w:val="single" w:sz="4" w:space="0" w:color="000000"/>
              <w:right w:val="single" w:sz="4" w:space="0" w:color="000000"/>
            </w:tcBorders>
          </w:tcPr>
          <w:p>
            <w:pPr>
              <w:pStyle w:val="TAL"/>
              <w:rPr/>
            </w:pPr>
            <w:r>
              <w:rPr/>
              <w:t>"</w:t>
            </w:r>
            <w:r>
              <w:rPr/>
              <w:t>CG</w:t>
            </w:r>
            <w:r>
              <w:rPr/>
              <w:t>"</w:t>
            </w:r>
            <w:r>
              <w:rPr/>
              <w:t xml:space="preserve"> for charging files (</w:t>
            </w:r>
            <w:r>
              <w:rPr/>
              <w:t>TS 32.240</w:t>
            </w:r>
            <w:r>
              <w:rPr/>
              <w:t xml:space="preserve"> [13]),</w:t>
            </w:r>
          </w:p>
          <w:p>
            <w:pPr>
              <w:pStyle w:val="TAL"/>
              <w:rPr>
                <w:lang w:eastAsia="zh-CN"/>
              </w:rPr>
            </w:pPr>
            <w:r>
              <w:rPr/>
              <w:t>"</w:t>
            </w:r>
            <w:r>
              <w:rPr>
                <w:lang w:eastAsia="zh-CN"/>
              </w:rPr>
              <w:t>CM</w:t>
            </w:r>
            <w:r>
              <w:rPr/>
              <w:t>"</w:t>
            </w:r>
            <w:r>
              <w:rPr/>
              <w:t xml:space="preserve"> for </w:t>
            </w:r>
            <w:r>
              <w:rPr>
                <w:lang w:eastAsia="zh-CN"/>
              </w:rPr>
              <w:t xml:space="preserve">configuration </w:t>
            </w:r>
            <w:r>
              <w:rPr/>
              <w:t>files</w:t>
            </w:r>
            <w:r>
              <w:rPr>
                <w:lang w:eastAsia="zh-CN"/>
              </w:rPr>
              <w:t xml:space="preserve"> (except inventory) </w:t>
            </w:r>
            <w:r>
              <w:rPr/>
              <w:t xml:space="preserve">(Bulk CM IRP </w:t>
            </w:r>
            <w:r>
              <w:rPr/>
              <w:t>TS 32.61x</w:t>
            </w:r>
            <w:r>
              <w:rPr/>
              <w:t xml:space="preserve"> [</w:t>
            </w:r>
            <w:r>
              <w:fldChar w:fldCharType="begin"/>
            </w:r>
            <w:r>
              <w:rPr>
                <w:lang w:val="en-US" w:eastAsia="en-US"/>
              </w:rPr>
              <w:instrText xml:space="preserve"> ref_ts3261x </w:instrText>
            </w:r>
            <w:r>
              <w:rPr>
                <w:lang w:val="en-US" w:eastAsia="en-US"/>
              </w:rPr>
            </w:r>
            <w:r>
              <w:rPr>
                <w:lang w:val="en-US" w:eastAsia="en-US"/>
              </w:rPr>
              <w:fldChar w:fldCharType="separate"/>
            </w:r>
            <w:r>
              <w:rPr>
                <w:lang w:val="en-US" w:eastAsia="en-US"/>
              </w:rPr>
              <w:t>10</w:t>
            </w:r>
            <w:r>
              <w:rPr>
                <w:lang w:val="en-US" w:eastAsia="en-US"/>
              </w:rPr>
            </w:r>
            <w:r>
              <w:rPr>
                <w:lang w:val="en-US" w:eastAsia="en-US"/>
              </w:rPr>
              <w:fldChar w:fldCharType="end"/>
            </w:r>
            <w:r>
              <w:rPr/>
              <w:t>]),</w:t>
            </w:r>
          </w:p>
          <w:p>
            <w:pPr>
              <w:pStyle w:val="TAL"/>
              <w:rPr/>
            </w:pPr>
            <w:r>
              <w:rPr/>
              <w:t>"</w:t>
            </w:r>
            <w:r>
              <w:rPr/>
              <w:t>CT</w:t>
            </w:r>
            <w:r>
              <w:rPr/>
              <w:t>"</w:t>
            </w:r>
            <w:r>
              <w:rPr/>
              <w:t xml:space="preserve"> for call trace files (</w:t>
            </w:r>
            <w:r>
              <w:rPr/>
              <w:t>Subscriber and Equipment Trace</w:t>
            </w:r>
            <w:r>
              <w:rPr/>
              <w:t xml:space="preserve"> </w:t>
            </w:r>
            <w:r>
              <w:rPr/>
              <w:t>TS 32.421</w:t>
            </w:r>
            <w:r>
              <w:rPr/>
              <w:t xml:space="preserve"> [</w:t>
            </w:r>
            <w:r>
              <w:fldChar w:fldCharType="begin"/>
            </w:r>
            <w:r>
              <w:rPr>
                <w:lang w:val="en-US" w:eastAsia="en-US"/>
              </w:rPr>
              <w:instrText xml:space="preserve"> ref_ts32421 </w:instrText>
            </w:r>
            <w:r>
              <w:rPr>
                <w:lang w:val="en-US" w:eastAsia="en-US"/>
              </w:rPr>
            </w:r>
            <w:r>
              <w:rPr>
                <w:lang w:val="en-US" w:eastAsia="en-US"/>
              </w:rPr>
              <w:fldChar w:fldCharType="separate"/>
            </w:r>
            <w:r>
              <w:rPr>
                <w:lang w:val="en-US" w:eastAsia="en-US"/>
              </w:rPr>
              <w:t>9</w:t>
            </w:r>
            <w:r>
              <w:rPr>
                <w:lang w:val="en-US" w:eastAsia="en-US"/>
              </w:rPr>
            </w:r>
            <w:r>
              <w:rPr>
                <w:lang w:val="en-US" w:eastAsia="en-US"/>
              </w:rPr>
              <w:fldChar w:fldCharType="end"/>
            </w:r>
            <w:r>
              <w:rPr/>
              <w:t>]),</w:t>
            </w:r>
          </w:p>
          <w:p>
            <w:pPr>
              <w:pStyle w:val="TAL"/>
              <w:rPr/>
            </w:pPr>
            <w:r>
              <w:rPr>
                <w:lang w:eastAsia="zh-CN"/>
              </w:rPr>
              <w:t>“</w:t>
            </w:r>
            <w:r>
              <w:rPr>
                <w:lang w:eastAsia="zh-CN"/>
              </w:rPr>
              <w:t>IM</w:t>
            </w:r>
            <w:r>
              <w:rPr>
                <w:lang w:eastAsia="zh-CN"/>
              </w:rPr>
              <w:t>”</w:t>
            </w:r>
            <w:r>
              <w:rPr>
                <w:lang w:eastAsia="zh-CN"/>
              </w:rPr>
              <w:t xml:space="preserve"> for inventory files</w:t>
            </w:r>
            <w:r>
              <w:rPr>
                <w:lang w:eastAsia="zh-CN"/>
              </w:rPr>
              <w:t>,</w:t>
            </w:r>
          </w:p>
          <w:p>
            <w:pPr>
              <w:pStyle w:val="TAL"/>
              <w:rPr/>
            </w:pPr>
            <w:r>
              <w:rPr/>
              <w:t>"</w:t>
            </w:r>
            <w:r>
              <w:rPr/>
              <w:t>NL</w:t>
            </w:r>
            <w:r>
              <w:rPr/>
              <w:t>"</w:t>
            </w:r>
            <w:r>
              <w:rPr/>
              <w:t xml:space="preserve"> for notification log files (Notification Log IRP </w:t>
            </w:r>
            <w:r>
              <w:rPr/>
              <w:t>TS 32.33x</w:t>
            </w:r>
            <w:r>
              <w:rPr/>
              <w:t xml:space="preserve"> [</w:t>
            </w:r>
            <w:r>
              <w:fldChar w:fldCharType="begin"/>
            </w:r>
            <w:r>
              <w:rPr>
                <w:lang w:val="en-US" w:eastAsia="en-US"/>
              </w:rPr>
              <w:instrText xml:space="preserve"> ref_ts326xx </w:instrText>
            </w:r>
            <w:r>
              <w:rPr>
                <w:lang w:val="en-US" w:eastAsia="en-US"/>
              </w:rPr>
            </w:r>
            <w:r>
              <w:rPr>
                <w:lang w:val="en-US" w:eastAsia="en-US"/>
              </w:rPr>
              <w:fldChar w:fldCharType="separate"/>
            </w:r>
            <w:r>
              <w:rPr>
                <w:lang w:val="en-US" w:eastAsia="en-US"/>
              </w:rPr>
              <w:t>11</w:t>
            </w:r>
            <w:r>
              <w:rPr>
                <w:lang w:val="en-US" w:eastAsia="en-US"/>
              </w:rPr>
            </w:r>
            <w:r>
              <w:rPr>
                <w:lang w:val="en-US" w:eastAsia="en-US"/>
              </w:rPr>
              <w:fldChar w:fldCharType="end"/>
            </w:r>
            <w:r>
              <w:rPr/>
              <w:t>]),</w:t>
            </w:r>
          </w:p>
          <w:p>
            <w:pPr>
              <w:pStyle w:val="TAL"/>
              <w:rPr/>
            </w:pPr>
            <w:r>
              <w:rPr/>
              <w:t>"</w:t>
            </w:r>
            <w:r>
              <w:rPr/>
              <w:t>OT</w:t>
            </w:r>
            <w:r>
              <w:rPr/>
              <w:t>"</w:t>
            </w:r>
            <w:r>
              <w:rPr/>
              <w:t xml:space="preserve"> for other files</w:t>
            </w:r>
            <w:r>
              <w:rPr/>
              <w:t>,</w:t>
            </w:r>
          </w:p>
          <w:p>
            <w:pPr>
              <w:pStyle w:val="TAL"/>
              <w:rPr/>
            </w:pPr>
            <w:r>
              <w:rPr/>
              <w:t>"</w:t>
            </w:r>
            <w:r>
              <w:rPr/>
              <w:t>PM</w:t>
            </w:r>
            <w:r>
              <w:rPr/>
              <w:t>"</w:t>
            </w:r>
            <w:r>
              <w:rPr/>
              <w:t xml:space="preserve"> for performance data files (Performance </w:t>
            </w:r>
            <w:r>
              <w:rPr/>
              <w:t>Management</w:t>
            </w:r>
            <w:r>
              <w:rPr/>
              <w:t xml:space="preserve"> IRP </w:t>
            </w:r>
            <w:r>
              <w:rPr/>
              <w:t>TS 32.41x</w:t>
            </w:r>
            <w:r>
              <w:rPr/>
              <w:t xml:space="preserve"> [</w:t>
            </w:r>
            <w:r>
              <w:fldChar w:fldCharType="begin"/>
            </w:r>
            <w:r>
              <w:rPr>
                <w:lang w:val="en-US" w:eastAsia="en-US"/>
              </w:rPr>
              <w:instrText xml:space="preserve"> ref_ts3241x </w:instrText>
            </w:r>
            <w:r>
              <w:rPr>
                <w:lang w:val="en-US" w:eastAsia="en-US"/>
              </w:rPr>
            </w:r>
            <w:r>
              <w:rPr>
                <w:lang w:val="en-US" w:eastAsia="en-US"/>
              </w:rPr>
              <w:fldChar w:fldCharType="separate"/>
            </w:r>
            <w:r>
              <w:rPr>
                <w:lang w:val="en-US" w:eastAsia="en-US"/>
              </w:rPr>
              <w:t>8</w:t>
            </w:r>
            <w:r>
              <w:rPr>
                <w:lang w:val="en-US" w:eastAsia="en-US"/>
              </w:rPr>
            </w:r>
            <w:r>
              <w:rPr>
                <w:lang w:val="en-US" w:eastAsia="en-US"/>
              </w:rPr>
              <w:fldChar w:fldCharType="end"/>
            </w:r>
            <w:r>
              <w:rPr/>
              <w:t>]),</w:t>
            </w:r>
          </w:p>
          <w:p>
            <w:pPr>
              <w:pStyle w:val="TAL"/>
              <w:rPr/>
            </w:pPr>
            <w:r>
              <w:rPr/>
              <w:t>"</w:t>
            </w:r>
            <w:r>
              <w:rPr/>
              <w:t>TE</w:t>
            </w:r>
            <w:r>
              <w:rPr/>
              <w:t>"</w:t>
            </w:r>
            <w:r>
              <w:rPr/>
              <w:t xml:space="preserve"> for test files (Test </w:t>
            </w:r>
            <w:r>
              <w:rPr/>
              <w:t>Management</w:t>
            </w:r>
            <w:r>
              <w:rPr/>
              <w:t xml:space="preserve"> IRP</w:t>
            </w:r>
            <w:r>
              <w:rPr/>
              <w:t xml:space="preserve"> TS 32.32x</w:t>
            </w:r>
            <w:r>
              <w:rPr/>
              <w:t xml:space="preserve"> [</w:t>
            </w:r>
            <w:r>
              <w:fldChar w:fldCharType="begin"/>
            </w:r>
            <w:r>
              <w:rPr>
                <w:lang w:val="en-US" w:eastAsia="en-US"/>
              </w:rPr>
              <w:instrText xml:space="preserve"> ref_ts3232x </w:instrText>
            </w:r>
            <w:r>
              <w:rPr>
                <w:lang w:val="en-US" w:eastAsia="en-US"/>
              </w:rPr>
            </w:r>
            <w:r>
              <w:rPr>
                <w:lang w:val="en-US" w:eastAsia="en-US"/>
              </w:rPr>
              <w:fldChar w:fldCharType="separate"/>
            </w:r>
            <w:r>
              <w:rPr>
                <w:lang w:val="en-US" w:eastAsia="en-US"/>
              </w:rPr>
              <w:t>6</w:t>
            </w:r>
            <w:r>
              <w:rPr>
                <w:lang w:val="en-US" w:eastAsia="en-US"/>
              </w:rPr>
            </w:r>
            <w:r>
              <w:rPr>
                <w:lang w:val="en-US" w:eastAsia="en-US"/>
              </w:rPr>
              <w:fldChar w:fldCharType="end"/>
            </w:r>
            <w:r>
              <w:rPr/>
              <w:t>])</w:t>
            </w:r>
            <w:r>
              <w:rPr/>
              <w:t>.</w:t>
            </w:r>
          </w:p>
        </w:tc>
      </w:tr>
    </w:tbl>
    <w:p>
      <w:pPr>
        <w:pStyle w:val="Normal"/>
        <w:rPr/>
      </w:pPr>
      <w:r>
        <w:rPr/>
      </w:r>
    </w:p>
    <w:p>
      <w:pPr>
        <w:pStyle w:val="Heading1"/>
        <w:ind w:left="1134" w:hanging="1134"/>
        <w:rPr/>
      </w:pPr>
      <w:bookmarkStart w:id="59" w:name="__RefHeading___Toc168386228"/>
      <w:bookmarkEnd w:id="59"/>
      <w:r>
        <w:rPr/>
        <w:t>6</w:t>
        <w:tab/>
      </w:r>
      <w:r>
        <w:rPr/>
        <w:t>Interface Definition</w:t>
      </w:r>
    </w:p>
    <w:p>
      <w:pPr>
        <w:pStyle w:val="Heading2"/>
        <w:rPr/>
      </w:pPr>
      <w:bookmarkStart w:id="60" w:name="__RefHeading___Toc168386229"/>
      <w:bookmarkEnd w:id="60"/>
      <w:r>
        <w:rPr/>
        <w:t>6.1</w:t>
        <w:tab/>
      </w:r>
      <w:r>
        <w:rPr/>
        <w:t>Class diagram</w:t>
      </w:r>
    </w:p>
    <w:p>
      <w:pPr>
        <w:pStyle w:val="TH"/>
        <w:rPr/>
      </w:pPr>
      <w:r>
        <w:rPr/>
        <w:drawing>
          <wp:inline distT="0" distB="0" distL="0" distR="0">
            <wp:extent cx="5159375" cy="351599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3"/>
                    <a:srcRect l="-5" t="-8" r="-5" b="-8"/>
                    <a:stretch>
                      <a:fillRect/>
                    </a:stretch>
                  </pic:blipFill>
                  <pic:spPr bwMode="auto">
                    <a:xfrm>
                      <a:off x="0" y="0"/>
                      <a:ext cx="5159375" cy="3515995"/>
                    </a:xfrm>
                    <a:prstGeom prst="rect">
                      <a:avLst/>
                    </a:prstGeom>
                  </pic:spPr>
                </pic:pic>
              </a:graphicData>
            </a:graphic>
          </wp:inline>
        </w:drawing>
      </w:r>
    </w:p>
    <w:p>
      <w:pPr>
        <w:pStyle w:val="TF"/>
        <w:rPr/>
      </w:pPr>
      <w:r>
        <w:rPr/>
        <w:t>Figure 6.1</w:t>
      </w:r>
      <w:r>
        <w:rPr/>
        <w:t>:</w:t>
      </w:r>
      <w:r>
        <w:rPr/>
        <w:t xml:space="preserve"> Class Diagram</w:t>
      </w:r>
    </w:p>
    <w:p>
      <w:pPr>
        <w:pStyle w:val="Heading2"/>
        <w:rPr/>
      </w:pPr>
      <w:bookmarkStart w:id="61" w:name="__RefHeading___Toc168386230"/>
      <w:bookmarkEnd w:id="61"/>
      <w:r>
        <w:rPr/>
        <w:t>6</w:t>
      </w:r>
      <w:r>
        <w:rPr/>
        <w:t>.2</w:t>
        <w:tab/>
      </w:r>
      <w:r>
        <w:rPr/>
        <w:t>Generic rules</w:t>
      </w:r>
    </w:p>
    <w:p>
      <w:pPr>
        <w:pStyle w:val="B1"/>
        <w:keepNext w:val="true"/>
        <w:keepLines/>
        <w:rPr/>
      </w:pPr>
      <w:r>
        <w:rPr/>
        <w:t>-</w:t>
        <w:tab/>
      </w:r>
      <w:r>
        <w:rPr>
          <w:b/>
        </w:rPr>
        <w:t>Rule 1</w:t>
      </w:r>
      <w:r>
        <w:rPr>
          <w:b/>
          <w:lang w:eastAsia="fr-FR"/>
        </w:rPr>
        <w:t>:</w:t>
      </w:r>
      <w:r>
        <w:rPr>
          <w:lang w:eastAsia="fr-FR"/>
        </w:rPr>
        <w:t xml:space="preserve"> each operation with at least one input parameter supports a pre-condition valid_input_parameter which indicates that all input parameters shall be valid with regards to their information type. Additionally,</w:t>
      </w:r>
      <w:r>
        <w:rPr/>
        <w:t xml:space="preserve"> </w:t>
      </w:r>
      <w:r>
        <w:rPr>
          <w:lang w:eastAsia="fr-FR"/>
        </w:rPr>
        <w:t>each such operation supports an exception operation_failed_invalid_input_parameter which is raised when pre-condition valid_input_parameter is false. The exception has the same entry and exit state.</w:t>
      </w:r>
    </w:p>
    <w:p>
      <w:pPr>
        <w:pStyle w:val="B1"/>
        <w:rPr/>
      </w:pPr>
      <w:r>
        <w:rPr/>
        <w:t>-</w:t>
        <w:tab/>
      </w:r>
      <w:r>
        <w:rPr>
          <w:b/>
        </w:rPr>
        <w:t>Rule 2:</w:t>
      </w:r>
      <w:r>
        <w:rPr/>
        <w:t xml:space="preserve"> </w:t>
      </w:r>
      <w:r>
        <w:rPr>
          <w:lang w:eastAsia="fr-FR"/>
        </w:rPr>
        <w:t>each operation with at least one optional input parameter supports a set of pre-conditions supported_optional_input_parameter_xxx where "xxx" is the name of the optional input parameter and the pre</w:t>
        <w:noBreakHyphen/>
        <w:t>condition indicates that the operation supports the named optional input parameter. Additionally, each such operation supports an exception operation_failed_unsupported_optional_input_parameter_xxx which is raised when (a) the pre-condition supported_optional_input_parameter_xxx is false and (b) the named optional input parameter is carrying information. The exception has the same entry and exit state.</w:t>
      </w:r>
    </w:p>
    <w:p>
      <w:pPr>
        <w:pStyle w:val="B1"/>
        <w:rPr/>
      </w:pPr>
      <w:r>
        <w:rPr/>
        <w:t>-</w:t>
        <w:tab/>
      </w:r>
      <w:r>
        <w:rPr>
          <w:b/>
        </w:rPr>
        <w:t>Rule 3:</w:t>
      </w:r>
      <w:r>
        <w:rPr/>
        <w:t xml:space="preserve"> each operation shall support a generic exception operation_failed_internal_problem which is raised when an internal problem occurs and that the operation cannot be completed. </w:t>
      </w:r>
      <w:r>
        <w:rPr>
          <w:lang w:eastAsia="fr-FR"/>
        </w:rPr>
        <w:t>The exception has the same entry and exit state.</w:t>
      </w:r>
    </w:p>
    <w:p>
      <w:pPr>
        <w:pStyle w:val="Heading2"/>
        <w:rPr/>
      </w:pPr>
      <w:bookmarkStart w:id="62" w:name="__RefHeading___Toc168386231"/>
      <w:bookmarkEnd w:id="62"/>
      <w:r>
        <w:rPr/>
        <w:t>6</w:t>
      </w:r>
      <w:r>
        <w:rPr/>
        <w:t>.3</w:t>
        <w:tab/>
      </w:r>
      <w:r>
        <w:rPr/>
        <w:t>F</w:t>
      </w:r>
      <w:r>
        <w:rPr/>
        <w:t>ile</w:t>
      </w:r>
      <w:r>
        <w:rPr/>
        <w:t>T</w:t>
      </w:r>
      <w:r>
        <w:rPr/>
        <w:t>ransferIRPOperations_1</w:t>
      </w:r>
      <w:r>
        <w:rPr/>
        <w:t xml:space="preserve"> Interface</w:t>
      </w:r>
    </w:p>
    <w:p>
      <w:pPr>
        <w:pStyle w:val="Heading3"/>
        <w:rPr/>
      </w:pPr>
      <w:bookmarkStart w:id="63" w:name="__RefHeading___Toc168386232"/>
      <w:bookmarkEnd w:id="63"/>
      <w:r>
        <w:rPr/>
        <w:t>6</w:t>
      </w:r>
      <w:r>
        <w:rPr/>
        <w:t>.3.1</w:t>
        <w:tab/>
      </w:r>
      <w:r>
        <w:rPr/>
        <w:t xml:space="preserve">Operation </w:t>
      </w:r>
      <w:r>
        <w:rPr/>
        <w:t>listAvailableFiles</w:t>
      </w:r>
      <w:r>
        <w:rPr/>
        <w:t xml:space="preserve"> (</w:t>
      </w:r>
      <w:r>
        <w:rPr/>
        <w:t>M</w:t>
      </w:r>
      <w:r>
        <w:rPr/>
        <w:t>)</w:t>
      </w:r>
    </w:p>
    <w:p>
      <w:pPr>
        <w:pStyle w:val="Heading4"/>
        <w:ind w:left="1418" w:hanging="1418"/>
        <w:rPr/>
      </w:pPr>
      <w:bookmarkStart w:id="64" w:name="__RefHeading___Toc168386233"/>
      <w:bookmarkEnd w:id="64"/>
      <w:r>
        <w:rPr/>
        <w:t>6</w:t>
      </w:r>
      <w:r>
        <w:rPr/>
        <w:t>.3.1.1</w:t>
        <w:tab/>
      </w:r>
      <w:r>
        <w:rPr/>
        <w:t>Definition</w:t>
      </w:r>
    </w:p>
    <w:p>
      <w:pPr>
        <w:pStyle w:val="Normal"/>
        <w:keepNext w:val="true"/>
        <w:rPr>
          <w:color w:val="000000"/>
        </w:rPr>
      </w:pPr>
      <w:r>
        <w:rPr>
          <w:color w:val="000000"/>
        </w:rPr>
        <w:t xml:space="preserve">This operation </w:t>
      </w:r>
      <w:r>
        <w:rPr>
          <w:color w:val="000000"/>
        </w:rPr>
        <w:t>allow</w:t>
      </w:r>
      <w:r>
        <w:rPr>
          <w:color w:val="000000"/>
        </w:rPr>
        <w:t xml:space="preserve">s </w:t>
      </w:r>
      <w:r>
        <w:rPr>
          <w:color w:val="000000"/>
        </w:rPr>
        <w:t>IRPManager</w:t>
      </w:r>
      <w:r>
        <w:rPr>
          <w:color w:val="000000"/>
        </w:rPr>
        <w:t xml:space="preserve"> to </w:t>
      </w:r>
      <w:r>
        <w:rPr>
          <w:color w:val="000000"/>
        </w:rPr>
        <w:t xml:space="preserve">list all or specified available management data files stored in the </w:t>
      </w:r>
      <w:r>
        <w:rPr>
          <w:color w:val="000000"/>
          <w:lang w:eastAsia="zh-CN"/>
        </w:rPr>
        <w:t>IRPAgent</w:t>
      </w:r>
      <w:r>
        <w:rPr>
          <w:color w:val="000000"/>
        </w:rPr>
        <w:t>.</w:t>
      </w:r>
    </w:p>
    <w:p>
      <w:pPr>
        <w:pStyle w:val="Normal"/>
        <w:rPr/>
      </w:pPr>
      <w:r>
        <w:rPr/>
        <w:t xml:space="preserve">A Solution Set may choose to split this operation in several operations (e.g. operations to get "iterator" </w:t>
      </w:r>
      <w:r>
        <w:rPr/>
        <w:t xml:space="preserve">which </w:t>
      </w:r>
      <w:r>
        <w:rPr/>
        <w:t xml:space="preserve">fulfil the criteria and other operations to retrieve </w:t>
      </w:r>
      <w:r>
        <w:rPr/>
        <w:t>the detailed information of the files</w:t>
      </w:r>
      <w:r>
        <w:rPr/>
        <w:t xml:space="preserve"> from the "</w:t>
      </w:r>
      <w:r>
        <w:rPr/>
        <w:t>iterator</w:t>
      </w:r>
      <w:r>
        <w:rPr/>
        <w:t>"</w:t>
      </w:r>
      <w:r>
        <w:rPr/>
        <w:t>)</w:t>
      </w:r>
      <w:r>
        <w:rPr/>
        <w:t>.</w:t>
      </w:r>
    </w:p>
    <w:p>
      <w:pPr>
        <w:pStyle w:val="Heading4"/>
        <w:ind w:left="1418" w:hanging="1418"/>
        <w:rPr/>
      </w:pPr>
      <w:bookmarkStart w:id="65" w:name="__RefHeading___Toc168386234"/>
      <w:bookmarkEnd w:id="65"/>
      <w:r>
        <w:rPr/>
        <w:t>6</w:t>
      </w:r>
      <w:r>
        <w:rPr/>
        <w:t>.3.1.2</w:t>
        <w:tab/>
      </w:r>
      <w:r>
        <w:rPr/>
        <w:t>Input parameters</w:t>
      </w:r>
    </w:p>
    <w:tbl>
      <w:tblPr>
        <w:tblW w:w="5000" w:type="pct"/>
        <w:jc w:val="center"/>
        <w:tblInd w:w="0" w:type="dxa"/>
        <w:tblLayout w:type="fixed"/>
        <w:tblCellMar>
          <w:top w:w="0" w:type="dxa"/>
          <w:left w:w="28" w:type="dxa"/>
          <w:bottom w:w="0" w:type="dxa"/>
          <w:right w:w="28" w:type="dxa"/>
        </w:tblCellMar>
      </w:tblPr>
      <w:tblGrid>
        <w:gridCol w:w="1988"/>
        <w:gridCol w:w="782"/>
        <w:gridCol w:w="3572"/>
        <w:gridCol w:w="3298"/>
      </w:tblGrid>
      <w:tr>
        <w:trPr>
          <w:tblHeader w:val="true"/>
        </w:trPr>
        <w:tc>
          <w:tcPr>
            <w:tcW w:w="198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2" w:type="dxa"/>
            <w:tcBorders>
              <w:top w:val="single" w:sz="4" w:space="0" w:color="000000"/>
              <w:left w:val="single" w:sz="4" w:space="0" w:color="000000"/>
              <w:bottom w:val="single" w:sz="4" w:space="0" w:color="000000"/>
              <w:right w:val="single" w:sz="4" w:space="0" w:color="000000"/>
            </w:tcBorders>
            <w:shd w:fill="CCCCCC" w:val="clear"/>
          </w:tcPr>
          <w:p>
            <w:pPr>
              <w:pStyle w:val="TAH"/>
              <w:rPr>
                <w:lang w:val="fr-FR"/>
              </w:rPr>
            </w:pPr>
            <w:r>
              <w:rPr>
                <w:lang w:val="fr-FR"/>
              </w:rPr>
              <w:t>Qualifier</w:t>
            </w:r>
          </w:p>
        </w:tc>
        <w:tc>
          <w:tcPr>
            <w:tcW w:w="3572" w:type="dxa"/>
            <w:tcBorders>
              <w:top w:val="single" w:sz="4" w:space="0" w:color="000000"/>
              <w:left w:val="single" w:sz="4" w:space="0" w:color="000000"/>
              <w:bottom w:val="single" w:sz="4" w:space="0" w:color="000000"/>
              <w:right w:val="single" w:sz="4" w:space="0" w:color="000000"/>
            </w:tcBorders>
            <w:shd w:fill="CCCCCC" w:val="clear"/>
          </w:tcPr>
          <w:p>
            <w:pPr>
              <w:pStyle w:val="TAH"/>
              <w:rPr>
                <w:lang w:val="fr-FR"/>
              </w:rPr>
            </w:pPr>
            <w:r>
              <w:rPr>
                <w:lang w:val="fr-FR"/>
              </w:rPr>
              <w:t>Information type</w:t>
            </w:r>
          </w:p>
        </w:tc>
        <w:tc>
          <w:tcPr>
            <w:tcW w:w="329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9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managementDataType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572" w:type="dxa"/>
            <w:tcBorders>
              <w:top w:val="single" w:sz="4" w:space="0" w:color="000000"/>
              <w:left w:val="single" w:sz="4" w:space="0" w:color="000000"/>
              <w:bottom w:val="single" w:sz="4" w:space="0" w:color="000000"/>
              <w:right w:val="single" w:sz="4" w:space="0" w:color="000000"/>
            </w:tcBorders>
          </w:tcPr>
          <w:p>
            <w:pPr>
              <w:pStyle w:val="TAL"/>
              <w:rPr/>
            </w:pPr>
            <w:r>
              <w:rPr/>
              <w:t>Available</w:t>
            </w:r>
            <w:r>
              <w:rPr/>
              <w:t>FileDescriptor</w:t>
            </w:r>
            <w:r>
              <w:rPr/>
              <w:t>. managementDataType</w:t>
            </w:r>
          </w:p>
        </w:tc>
        <w:tc>
          <w:tcPr>
            <w:tcW w:w="3298"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the </w:t>
            </w:r>
            <w:r>
              <w:rPr/>
              <w:t xml:space="preserve">type of the management data stored in the </w:t>
            </w:r>
            <w:r>
              <w:rPr/>
              <w:t>file</w:t>
            </w:r>
            <w:r>
              <w:rPr/>
              <w:t>.</w:t>
            </w:r>
          </w:p>
        </w:tc>
      </w:tr>
      <w:tr>
        <w:trPr/>
        <w:tc>
          <w:tcPr>
            <w:tcW w:w="19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beginTime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57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The IRPManager wants a list of the available file(s) whose </w:t>
            </w:r>
            <w:r>
              <w:rPr>
                <w:lang w:eastAsia="zh-CN"/>
              </w:rPr>
              <w:t>ready</w:t>
            </w:r>
            <w:r>
              <w:rPr/>
              <w:t xml:space="preserve"> time</w:t>
            </w:r>
            <w:r>
              <w:rPr>
                <w:lang w:eastAsia="zh-CN"/>
              </w:rPr>
              <w:t>(</w:t>
            </w:r>
            <w:r>
              <w:rPr/>
              <w:t>s</w:t>
            </w:r>
            <w:r>
              <w:rPr>
                <w:lang w:eastAsia="zh-CN"/>
              </w:rPr>
              <w:t>)</w:t>
            </w:r>
            <w:r>
              <w:rPr/>
              <w:t xml:space="preserve"> are later or equal to this time.</w:t>
            </w:r>
          </w:p>
          <w:p>
            <w:pPr>
              <w:pStyle w:val="TAL"/>
              <w:rPr>
                <w:lang w:eastAsia="zh-CN"/>
              </w:rPr>
            </w:pPr>
            <w:r>
              <w:rPr/>
              <w:t>This parameter is expressed in UTC time.</w:t>
            </w:r>
          </w:p>
        </w:tc>
        <w:tc>
          <w:tcPr>
            <w:tcW w:w="3298" w:type="dxa"/>
            <w:tcBorders>
              <w:top w:val="single" w:sz="4" w:space="0" w:color="000000"/>
              <w:left w:val="single" w:sz="4" w:space="0" w:color="000000"/>
              <w:bottom w:val="single" w:sz="4" w:space="0" w:color="000000"/>
              <w:right w:val="single" w:sz="4" w:space="0" w:color="000000"/>
            </w:tcBorders>
          </w:tcPr>
          <w:p>
            <w:pPr>
              <w:pStyle w:val="TAL"/>
              <w:rPr/>
            </w:pPr>
            <w:r>
              <w:rPr/>
              <w:t>This parameter indicates date and time.</w:t>
            </w:r>
          </w:p>
          <w:p>
            <w:pPr>
              <w:pStyle w:val="TAL"/>
              <w:rPr/>
            </w:pPr>
            <w:r>
              <w:rPr/>
              <w:t xml:space="preserve">If this parameter is </w:t>
            </w:r>
            <w:r>
              <w:rPr/>
              <w:t>empty,</w:t>
            </w:r>
            <w:r>
              <w:rPr/>
              <w:t xml:space="preserve"> no beginTime</w:t>
              <w:noBreakHyphen/>
              <w:t xml:space="preserve">restriction should be applied on the </w:t>
            </w:r>
            <w:r>
              <w:rPr>
                <w:lang w:eastAsia="zh-CN"/>
              </w:rPr>
              <w:t>ready t</w:t>
            </w:r>
            <w:r>
              <w:rPr/>
              <w:t>ime.</w:t>
            </w:r>
          </w:p>
        </w:tc>
      </w:tr>
      <w:tr>
        <w:trPr/>
        <w:tc>
          <w:tcPr>
            <w:tcW w:w="198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endTime</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572"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The IRPManager wants to list information about the available file(s) whose </w:t>
            </w:r>
            <w:r>
              <w:rPr>
                <w:lang w:eastAsia="zh-CN"/>
              </w:rPr>
              <w:t>ready</w:t>
            </w:r>
            <w:r>
              <w:rPr/>
              <w:t xml:space="preserve"> time</w:t>
            </w:r>
            <w:r>
              <w:rPr>
                <w:lang w:eastAsia="zh-CN"/>
              </w:rPr>
              <w:t>(</w:t>
            </w:r>
            <w:r>
              <w:rPr/>
              <w:t>s</w:t>
            </w:r>
            <w:r>
              <w:rPr>
                <w:lang w:eastAsia="zh-CN"/>
              </w:rPr>
              <w:t>)</w:t>
            </w:r>
            <w:r>
              <w:rPr/>
              <w:t xml:space="preserve"> are </w:t>
            </w:r>
            <w:r>
              <w:rPr>
                <w:lang w:eastAsia="zh-CN"/>
              </w:rPr>
              <w:t xml:space="preserve">earlier than </w:t>
            </w:r>
            <w:r>
              <w:rPr/>
              <w:t xml:space="preserve"> this time.</w:t>
            </w:r>
          </w:p>
          <w:p>
            <w:pPr>
              <w:pStyle w:val="TAL"/>
              <w:rPr>
                <w:lang w:eastAsia="zh-CN"/>
              </w:rPr>
            </w:pPr>
            <w:r>
              <w:rPr/>
              <w:t>This parameter is expressed in UTC time.</w:t>
            </w:r>
          </w:p>
        </w:tc>
        <w:tc>
          <w:tcPr>
            <w:tcW w:w="3298" w:type="dxa"/>
            <w:tcBorders>
              <w:top w:val="single" w:sz="4" w:space="0" w:color="000000"/>
              <w:left w:val="single" w:sz="4" w:space="0" w:color="000000"/>
              <w:bottom w:val="single" w:sz="4" w:space="0" w:color="000000"/>
              <w:right w:val="single" w:sz="4" w:space="0" w:color="000000"/>
            </w:tcBorders>
          </w:tcPr>
          <w:p>
            <w:pPr>
              <w:pStyle w:val="TAL"/>
              <w:rPr/>
            </w:pPr>
            <w:r>
              <w:rPr/>
              <w:t>This parameter indicates date and time.</w:t>
            </w:r>
          </w:p>
          <w:p>
            <w:pPr>
              <w:pStyle w:val="TAL"/>
              <w:rPr/>
            </w:pPr>
            <w:r>
              <w:rPr/>
              <w:t xml:space="preserve">If this parameter is </w:t>
            </w:r>
            <w:r>
              <w:rPr/>
              <w:t>empty</w:t>
            </w:r>
            <w:r>
              <w:rPr/>
              <w:t>,  no endTime</w:t>
              <w:noBreakHyphen/>
              <w:t xml:space="preserve">restriction should be applied on the </w:t>
            </w:r>
            <w:r>
              <w:rPr>
                <w:lang w:eastAsia="zh-CN"/>
              </w:rPr>
              <w:t>ready t</w:t>
            </w:r>
            <w:r>
              <w:rPr/>
              <w:t>ime.</w:t>
            </w:r>
          </w:p>
        </w:tc>
      </w:tr>
    </w:tbl>
    <w:p>
      <w:pPr>
        <w:pStyle w:val="Normal"/>
        <w:rPr/>
      </w:pPr>
      <w:r>
        <w:rPr/>
      </w:r>
    </w:p>
    <w:p>
      <w:pPr>
        <w:pStyle w:val="Heading4"/>
        <w:ind w:left="1418" w:hanging="1418"/>
        <w:rPr/>
      </w:pPr>
      <w:bookmarkStart w:id="66" w:name="__RefHeading___Toc168386235"/>
      <w:bookmarkEnd w:id="66"/>
      <w:r>
        <w:rPr/>
        <w:t>6</w:t>
      </w:r>
      <w:r>
        <w:rPr/>
        <w:t>.3.1.3</w:t>
        <w:tab/>
      </w:r>
      <w:r>
        <w:rPr/>
        <w:t>Output parameters</w:t>
      </w:r>
    </w:p>
    <w:tbl>
      <w:tblPr>
        <w:tblW w:w="5000" w:type="pct"/>
        <w:jc w:val="center"/>
        <w:tblInd w:w="0" w:type="dxa"/>
        <w:tblLayout w:type="fixed"/>
        <w:tblCellMar>
          <w:top w:w="0" w:type="dxa"/>
          <w:left w:w="28" w:type="dxa"/>
          <w:bottom w:w="0" w:type="dxa"/>
          <w:right w:w="28" w:type="dxa"/>
        </w:tblCellMar>
      </w:tblPr>
      <w:tblGrid>
        <w:gridCol w:w="1344"/>
        <w:gridCol w:w="782"/>
        <w:gridCol w:w="4249"/>
        <w:gridCol w:w="3265"/>
      </w:tblGrid>
      <w:tr>
        <w:trPr>
          <w:tblHeader w:val="true"/>
        </w:trPr>
        <w:tc>
          <w:tcPr>
            <w:tcW w:w="134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424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326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34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fileInfoList</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249" w:type="dxa"/>
            <w:tcBorders>
              <w:top w:val="single" w:sz="4" w:space="0" w:color="000000"/>
              <w:left w:val="single" w:sz="4" w:space="0" w:color="000000"/>
              <w:bottom w:val="single" w:sz="4" w:space="0" w:color="000000"/>
              <w:right w:val="single" w:sz="4" w:space="0" w:color="000000"/>
            </w:tcBorders>
          </w:tcPr>
          <w:p>
            <w:pPr>
              <w:pStyle w:val="TAL"/>
              <w:rPr/>
            </w:pPr>
            <w:r>
              <w:rPr/>
              <w:t>LIST of STRUCT &lt;</w:t>
            </w:r>
          </w:p>
          <w:p>
            <w:pPr>
              <w:pStyle w:val="TAL"/>
              <w:ind w:firstLine="360"/>
              <w:rPr/>
            </w:pPr>
            <w:r>
              <w:rPr/>
              <w:t>Available</w:t>
            </w:r>
            <w:r>
              <w:rPr/>
              <w:t>FileDescriptor.file</w:t>
            </w:r>
            <w:r>
              <w:rPr/>
              <w:t>Location</w:t>
            </w:r>
            <w:r>
              <w:rPr/>
              <w:t xml:space="preserve">, </w:t>
            </w:r>
          </w:p>
          <w:p>
            <w:pPr>
              <w:pStyle w:val="TAL"/>
              <w:ind w:firstLine="360"/>
              <w:rPr/>
            </w:pPr>
            <w:r>
              <w:rPr/>
              <w:t>Available</w:t>
            </w:r>
            <w:r>
              <w:rPr/>
              <w:t>FileDescriptor.fileSize</w:t>
            </w:r>
          </w:p>
          <w:p>
            <w:pPr>
              <w:pStyle w:val="TAL"/>
              <w:ind w:firstLine="360"/>
              <w:rPr/>
            </w:pPr>
            <w:r>
              <w:rPr/>
              <w:t>Available</w:t>
            </w:r>
            <w:r>
              <w:rPr/>
              <w:t>FileDescriptor</w:t>
            </w:r>
            <w:r>
              <w:rPr/>
              <w:t>.file</w:t>
            </w:r>
            <w:r>
              <w:rPr>
                <w:lang w:eastAsia="zh-CN"/>
              </w:rPr>
              <w:t>Ready</w:t>
            </w:r>
            <w:r>
              <w:rPr/>
              <w:t>Time</w:t>
            </w:r>
          </w:p>
          <w:p>
            <w:pPr>
              <w:pStyle w:val="TAL"/>
              <w:ind w:firstLine="360"/>
              <w:rPr>
                <w:lang w:eastAsia="zh-CN"/>
              </w:rPr>
            </w:pPr>
            <w:r>
              <w:rPr/>
              <w:t>Available</w:t>
            </w:r>
            <w:r>
              <w:rPr/>
              <w:t>FileDescriptor</w:t>
            </w:r>
            <w:r>
              <w:rPr/>
              <w:t>.</w:t>
            </w:r>
            <w:r>
              <w:rPr/>
              <w:t>file</w:t>
            </w:r>
            <w:r>
              <w:rPr/>
              <w:t>Expira</w:t>
            </w:r>
            <w:r>
              <w:rPr/>
              <w:t>tionTime</w:t>
            </w:r>
          </w:p>
          <w:p>
            <w:pPr>
              <w:pStyle w:val="TAL"/>
              <w:ind w:firstLine="360"/>
              <w:rPr/>
            </w:pPr>
            <w:r>
              <w:rPr/>
              <w:t>Available</w:t>
            </w:r>
            <w:r>
              <w:rPr/>
              <w:t>FileDescriptor</w:t>
            </w:r>
            <w:r>
              <w:rPr/>
              <w:t>,fileCompression</w:t>
            </w:r>
            <w:r>
              <w:rPr/>
              <w:t>,</w:t>
            </w:r>
          </w:p>
          <w:p>
            <w:pPr>
              <w:pStyle w:val="TAL"/>
              <w:ind w:firstLine="360"/>
              <w:rPr>
                <w:lang w:eastAsia="zh-CN"/>
              </w:rPr>
            </w:pPr>
            <w:r>
              <w:rPr/>
              <w:t>Available</w:t>
            </w:r>
            <w:r>
              <w:rPr/>
              <w:t>FileDescriptor</w:t>
            </w:r>
            <w:r>
              <w:rPr/>
              <w:t>.fileFormat,</w:t>
            </w:r>
          </w:p>
          <w:p>
            <w:pPr>
              <w:pStyle w:val="TAL"/>
              <w:rPr>
                <w:lang w:eastAsia="zh-CN"/>
              </w:rPr>
            </w:pPr>
            <w:r>
              <w:rPr/>
              <w:t>&gt;</w:t>
            </w:r>
          </w:p>
        </w:tc>
        <w:tc>
          <w:tcPr>
            <w:tcW w:w="3265" w:type="dxa"/>
            <w:tcBorders>
              <w:top w:val="single" w:sz="4" w:space="0" w:color="000000"/>
              <w:left w:val="single" w:sz="4" w:space="0" w:color="000000"/>
              <w:bottom w:val="single" w:sz="4" w:space="0" w:color="000000"/>
              <w:right w:val="single" w:sz="4" w:space="0" w:color="000000"/>
            </w:tcBorders>
          </w:tcPr>
          <w:p>
            <w:pPr>
              <w:pStyle w:val="TAL"/>
              <w:rPr/>
            </w:pPr>
            <w:r>
              <w:rPr/>
              <w:t xml:space="preserve">The output parameter specifies the </w:t>
            </w:r>
            <w:r>
              <w:rPr/>
              <w:t xml:space="preserve">required </w:t>
            </w:r>
            <w:r>
              <w:rPr/>
              <w:t xml:space="preserve">file </w:t>
            </w:r>
            <w:r>
              <w:rPr/>
              <w:t>information</w:t>
            </w:r>
            <w:r>
              <w:rPr/>
              <w:t>.</w:t>
            </w:r>
          </w:p>
        </w:tc>
      </w:tr>
      <w:tr>
        <w:trPr/>
        <w:tc>
          <w:tcPr>
            <w:tcW w:w="134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status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249" w:type="dxa"/>
            <w:tcBorders>
              <w:top w:val="single" w:sz="4" w:space="0" w:color="000000"/>
              <w:left w:val="single" w:sz="4" w:space="0" w:color="000000"/>
              <w:bottom w:val="single" w:sz="4" w:space="0" w:color="000000"/>
              <w:right w:val="single" w:sz="4" w:space="0" w:color="000000"/>
            </w:tcBorders>
          </w:tcPr>
          <w:p>
            <w:pPr>
              <w:pStyle w:val="TAL"/>
              <w:rPr/>
            </w:pPr>
            <w:r>
              <w:rPr/>
              <w:t>ENUM (Success, Failure)</w:t>
            </w:r>
          </w:p>
        </w:tc>
        <w:tc>
          <w:tcPr>
            <w:tcW w:w="326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67" w:name="__RefHeading___Toc168386236"/>
      <w:bookmarkEnd w:id="67"/>
      <w:r>
        <w:rPr/>
        <w:t>6.3.1.4</w:t>
        <w:tab/>
      </w:r>
      <w:r>
        <w:rPr/>
        <w:t>Pre-condition</w:t>
      </w:r>
    </w:p>
    <w:p>
      <w:pPr>
        <w:pStyle w:val="Normal"/>
        <w:rPr>
          <w:color w:val="000000"/>
        </w:rPr>
      </w:pPr>
      <w:r>
        <w:rPr>
          <w:color w:val="000000"/>
        </w:rPr>
        <w:t>validTimes</w:t>
      </w:r>
    </w:p>
    <w:tbl>
      <w:tblPr>
        <w:tblW w:w="9568" w:type="dxa"/>
        <w:jc w:val="center"/>
        <w:tblInd w:w="0" w:type="dxa"/>
        <w:tblLayout w:type="fixed"/>
        <w:tblCellMar>
          <w:top w:w="0" w:type="dxa"/>
          <w:left w:w="28" w:type="dxa"/>
          <w:bottom w:w="0" w:type="dxa"/>
          <w:right w:w="108" w:type="dxa"/>
        </w:tblCellMar>
      </w:tblPr>
      <w:tblGrid>
        <w:gridCol w:w="1607"/>
        <w:gridCol w:w="7961"/>
      </w:tblGrid>
      <w:tr>
        <w:trPr/>
        <w:tc>
          <w:tcPr>
            <w:tcW w:w="160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96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160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b/>
                <w:b/>
              </w:rPr>
            </w:pPr>
            <w:r>
              <w:rPr>
                <w:rFonts w:cs="Courier New" w:ascii="Courier New" w:hAnsi="Courier New"/>
              </w:rPr>
              <w:t>validTimes</w:t>
            </w:r>
          </w:p>
        </w:tc>
        <w:tc>
          <w:tcPr>
            <w:tcW w:w="7961" w:type="dxa"/>
            <w:tcBorders>
              <w:top w:val="single" w:sz="4" w:space="0" w:color="000000"/>
              <w:left w:val="single" w:sz="4" w:space="0" w:color="000000"/>
              <w:bottom w:val="single" w:sz="4" w:space="0" w:color="000000"/>
              <w:right w:val="single" w:sz="4" w:space="0" w:color="000000"/>
            </w:tcBorders>
          </w:tcPr>
          <w:p>
            <w:pPr>
              <w:pStyle w:val="TAL"/>
              <w:rPr/>
            </w:pPr>
            <w:r>
              <w:rPr/>
              <w:t xml:space="preserve">The beginTime is before </w:t>
            </w:r>
            <w:r>
              <w:rPr/>
              <w:t>the invocation time of the operation and t</w:t>
            </w:r>
            <w:r>
              <w:rPr/>
              <w:t>he endTime is after beginTime.</w:t>
            </w:r>
          </w:p>
        </w:tc>
      </w:tr>
    </w:tbl>
    <w:p>
      <w:pPr>
        <w:pStyle w:val="Normal"/>
        <w:rPr/>
      </w:pPr>
      <w:r>
        <w:rPr/>
      </w:r>
    </w:p>
    <w:p>
      <w:pPr>
        <w:pStyle w:val="Heading4"/>
        <w:ind w:left="1418" w:hanging="1418"/>
        <w:rPr/>
      </w:pPr>
      <w:bookmarkStart w:id="68" w:name="__RefHeading___Toc168386237"/>
      <w:bookmarkEnd w:id="68"/>
      <w:r>
        <w:rPr/>
        <w:t>6</w:t>
      </w:r>
      <w:r>
        <w:rPr/>
        <w:t>.3.1.5</w:t>
        <w:tab/>
      </w:r>
      <w:r>
        <w:rPr/>
        <w:t>Post-condition</w:t>
      </w:r>
    </w:p>
    <w:p>
      <w:pPr>
        <w:pStyle w:val="Normal"/>
        <w:keepNext w:val="true"/>
        <w:keepLines/>
        <w:rPr>
          <w:color w:val="000000"/>
        </w:rPr>
      </w:pPr>
      <w:r>
        <w:rPr>
          <w:color w:val="000000"/>
        </w:rPr>
        <w:t>requiredFileInfoIsReturned</w:t>
      </w:r>
    </w:p>
    <w:tbl>
      <w:tblPr>
        <w:tblW w:w="5000" w:type="pct"/>
        <w:jc w:val="center"/>
        <w:tblInd w:w="0" w:type="dxa"/>
        <w:tblLayout w:type="fixed"/>
        <w:tblCellMar>
          <w:top w:w="0" w:type="dxa"/>
          <w:left w:w="28" w:type="dxa"/>
          <w:bottom w:w="0" w:type="dxa"/>
          <w:right w:w="108" w:type="dxa"/>
        </w:tblCellMar>
      </w:tblPr>
      <w:tblGrid>
        <w:gridCol w:w="3360"/>
        <w:gridCol w:w="6280"/>
      </w:tblGrid>
      <w:tr>
        <w:trPr/>
        <w:tc>
          <w:tcPr>
            <w:tcW w:w="336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628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36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requiredFileInfoIsReturned</w:t>
            </w:r>
          </w:p>
        </w:tc>
        <w:tc>
          <w:tcPr>
            <w:tcW w:w="6280" w:type="dxa"/>
            <w:tcBorders>
              <w:top w:val="single" w:sz="4" w:space="0" w:color="000000"/>
              <w:left w:val="single" w:sz="4" w:space="0" w:color="000000"/>
              <w:bottom w:val="single" w:sz="4" w:space="0" w:color="000000"/>
              <w:right w:val="single" w:sz="4" w:space="0" w:color="000000"/>
            </w:tcBorders>
          </w:tcPr>
          <w:p>
            <w:pPr>
              <w:pStyle w:val="TAL"/>
              <w:rPr/>
            </w:pPr>
            <w:r>
              <w:rPr/>
              <w:t xml:space="preserve">The required file </w:t>
            </w:r>
            <w:r>
              <w:rPr/>
              <w:t>information</w:t>
            </w:r>
            <w:r>
              <w:rPr/>
              <w:t xml:space="preserve"> is returned</w:t>
            </w:r>
            <w:r>
              <w:rPr/>
              <w:t>.</w:t>
            </w:r>
          </w:p>
        </w:tc>
      </w:tr>
    </w:tbl>
    <w:p>
      <w:pPr>
        <w:pStyle w:val="Normal"/>
        <w:rPr/>
      </w:pPr>
      <w:r>
        <w:rPr/>
      </w:r>
    </w:p>
    <w:p>
      <w:pPr>
        <w:pStyle w:val="Heading4"/>
        <w:ind w:left="1418" w:hanging="1418"/>
        <w:rPr/>
      </w:pPr>
      <w:bookmarkStart w:id="69" w:name="__RefHeading___Toc168386238"/>
      <w:bookmarkEnd w:id="69"/>
      <w:r>
        <w:rPr/>
        <w:t>6.3.1.6</w:t>
        <w:tab/>
      </w:r>
      <w:r>
        <w:rPr/>
        <w:t>Exceptions</w:t>
      </w:r>
    </w:p>
    <w:tbl>
      <w:tblPr>
        <w:tblW w:w="5000" w:type="pct"/>
        <w:jc w:val="center"/>
        <w:tblInd w:w="0" w:type="dxa"/>
        <w:tblLayout w:type="fixed"/>
        <w:tblCellMar>
          <w:top w:w="0" w:type="dxa"/>
          <w:left w:w="28" w:type="dxa"/>
          <w:bottom w:w="0" w:type="dxa"/>
          <w:right w:w="28" w:type="dxa"/>
        </w:tblCellMar>
      </w:tblPr>
      <w:tblGrid>
        <w:gridCol w:w="2901"/>
        <w:gridCol w:w="6739"/>
      </w:tblGrid>
      <w:tr>
        <w:trPr>
          <w:tblHeader w:val="true"/>
          <w:cantSplit w:val="true"/>
        </w:trPr>
        <w:tc>
          <w:tcPr>
            <w:tcW w:w="290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Exception Name</w:t>
            </w:r>
          </w:p>
        </w:tc>
        <w:tc>
          <w:tcPr>
            <w:tcW w:w="673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cantSplit w:val="true"/>
        </w:trPr>
        <w:tc>
          <w:tcPr>
            <w:tcW w:w="29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invalidTimes</w:t>
            </w:r>
          </w:p>
        </w:tc>
        <w:tc>
          <w:tcPr>
            <w:tcW w:w="6739" w:type="dxa"/>
            <w:tcBorders>
              <w:top w:val="single" w:sz="4" w:space="0" w:color="000000"/>
              <w:left w:val="single" w:sz="4" w:space="0" w:color="000000"/>
              <w:bottom w:val="single" w:sz="4" w:space="0" w:color="000000"/>
              <w:right w:val="single" w:sz="4" w:space="0" w:color="000000"/>
            </w:tcBorders>
          </w:tcPr>
          <w:p>
            <w:pPr>
              <w:pStyle w:val="TAL"/>
              <w:rPr/>
            </w:pPr>
            <w:r>
              <w:rPr>
                <w:b/>
              </w:rPr>
              <w:t>Condition:</w:t>
            </w:r>
            <w:r>
              <w:rPr/>
              <w:t xml:space="preserve"> (</w:t>
            </w:r>
            <w:r>
              <w:rPr/>
              <w:t>validTimes</w:t>
            </w:r>
            <w:r>
              <w:rPr/>
              <w:t>) not verified.</w:t>
            </w:r>
          </w:p>
          <w:p>
            <w:pPr>
              <w:pStyle w:val="TAL"/>
              <w:rPr/>
            </w:pPr>
            <w:r>
              <w:rPr>
                <w:b/>
              </w:rPr>
              <w:t>Returned information:</w:t>
            </w:r>
            <w:r>
              <w:rPr/>
              <w:t xml:space="preserve"> output parameter status is set to F</w:t>
            </w:r>
            <w:r>
              <w:rPr/>
              <w:t>ailure</w:t>
            </w:r>
            <w:r>
              <w:rPr/>
              <w:t>.</w:t>
            </w:r>
          </w:p>
          <w:p>
            <w:pPr>
              <w:pStyle w:val="TAL"/>
              <w:rPr/>
            </w:pPr>
            <w:r>
              <w:rPr>
                <w:b/>
              </w:rPr>
              <w:t>Exit state:</w:t>
            </w:r>
            <w:r>
              <w:rPr/>
              <w:t xml:space="preserve"> Entry State.</w:t>
            </w:r>
          </w:p>
        </w:tc>
      </w:tr>
    </w:tbl>
    <w:p>
      <w:pPr>
        <w:pStyle w:val="Normal"/>
        <w:rPr>
          <w:lang w:eastAsia="zh-CN"/>
        </w:rPr>
      </w:pPr>
      <w:r>
        <w:rPr>
          <w:lang w:eastAsia="zh-CN"/>
        </w:rPr>
      </w:r>
    </w:p>
    <w:p>
      <w:pPr>
        <w:pStyle w:val="Heading2"/>
        <w:rPr/>
      </w:pPr>
      <w:bookmarkStart w:id="70" w:name="__RefHeading___Toc168386239"/>
      <w:bookmarkEnd w:id="70"/>
      <w:r>
        <w:rPr/>
        <w:t>6</w:t>
      </w:r>
      <w:r>
        <w:rPr/>
        <w:t>.4</w:t>
        <w:tab/>
      </w:r>
      <w:r>
        <w:rPr/>
        <w:t>F</w:t>
      </w:r>
      <w:r>
        <w:rPr/>
        <w:t>ile</w:t>
      </w:r>
      <w:r>
        <w:rPr/>
        <w:t>T</w:t>
      </w:r>
      <w:r>
        <w:rPr/>
        <w:t>ransferIRPOperations_2</w:t>
      </w:r>
      <w:r>
        <w:rPr/>
        <w:t xml:space="preserve"> Interface</w:t>
      </w:r>
    </w:p>
    <w:p>
      <w:pPr>
        <w:pStyle w:val="Heading3"/>
        <w:rPr/>
      </w:pPr>
      <w:bookmarkStart w:id="71" w:name="__RefHeading___Toc168386240"/>
      <w:bookmarkEnd w:id="71"/>
      <w:r>
        <w:rPr/>
        <w:t>6</w:t>
      </w:r>
      <w:r>
        <w:rPr/>
        <w:t>.4.1</w:t>
        <w:tab/>
      </w:r>
      <w:r>
        <w:rPr/>
        <w:t xml:space="preserve">Operation </w:t>
      </w:r>
      <w:r>
        <w:rPr/>
        <w:t>fileDownloadIndication</w:t>
      </w:r>
      <w:r>
        <w:rPr/>
        <w:t xml:space="preserve"> (</w:t>
      </w:r>
      <w:r>
        <w:rPr/>
        <w:t>O</w:t>
      </w:r>
      <w:r>
        <w:rPr/>
        <w:t>)</w:t>
      </w:r>
    </w:p>
    <w:p>
      <w:pPr>
        <w:pStyle w:val="Heading4"/>
        <w:ind w:left="1418" w:hanging="1418"/>
        <w:rPr/>
      </w:pPr>
      <w:bookmarkStart w:id="72" w:name="__RefHeading___Toc168386241"/>
      <w:bookmarkEnd w:id="72"/>
      <w:r>
        <w:rPr/>
        <w:t>6</w:t>
      </w:r>
      <w:r>
        <w:rPr/>
        <w:t>.4.1.1</w:t>
        <w:tab/>
      </w:r>
      <w:r>
        <w:rPr/>
        <w:t>Definition</w:t>
      </w:r>
    </w:p>
    <w:p>
      <w:pPr>
        <w:pStyle w:val="Normal"/>
        <w:rPr/>
      </w:pPr>
      <w:r>
        <w:rPr>
          <w:color w:val="000000"/>
        </w:rPr>
        <w:t xml:space="preserve">This operation </w:t>
      </w:r>
      <w:r>
        <w:rPr>
          <w:color w:val="000000"/>
        </w:rPr>
        <w:t>allow</w:t>
      </w:r>
      <w:r>
        <w:rPr>
          <w:color w:val="000000"/>
        </w:rPr>
        <w:t xml:space="preserve">s </w:t>
      </w:r>
      <w:r>
        <w:rPr>
          <w:color w:val="000000"/>
        </w:rPr>
        <w:t>IRPManager</w:t>
      </w:r>
      <w:r>
        <w:rPr>
          <w:color w:val="000000"/>
        </w:rPr>
        <w:t xml:space="preserve"> to</w:t>
      </w:r>
      <w:r>
        <w:rPr/>
        <w:t xml:space="preserve"> indicate</w:t>
      </w:r>
      <w:r>
        <w:rPr>
          <w:color w:val="000000"/>
        </w:rPr>
        <w:t xml:space="preserve"> IRPAgent about </w:t>
      </w:r>
      <w:r>
        <w:rPr/>
        <w:t>c</w:t>
      </w:r>
      <w:r>
        <w:rPr/>
        <w:t>ompletion</w:t>
      </w:r>
      <w:r>
        <w:rPr/>
        <w:t xml:space="preserve"> of the file exchange procedure and </w:t>
      </w:r>
      <w:r>
        <w:rPr>
          <w:lang w:eastAsia="zh-CN"/>
        </w:rPr>
        <w:t xml:space="preserve">related </w:t>
      </w:r>
      <w:r>
        <w:rPr/>
        <w:t>file</w:t>
      </w:r>
      <w:r>
        <w:rPr/>
        <w:t xml:space="preserve"> descriptive</w:t>
      </w:r>
      <w:r>
        <w:rPr/>
        <w:t xml:space="preserve"> information</w:t>
      </w:r>
      <w:r>
        <w:rPr/>
        <w:t xml:space="preserve"> when IRPManager </w:t>
      </w:r>
      <w:r>
        <w:rPr>
          <w:lang w:eastAsia="zh-CN"/>
        </w:rPr>
        <w:t xml:space="preserve">finish </w:t>
      </w:r>
      <w:r>
        <w:rPr/>
        <w:t>download</w:t>
      </w:r>
      <w:r>
        <w:rPr>
          <w:lang w:eastAsia="zh-CN"/>
        </w:rPr>
        <w:t>ing</w:t>
      </w:r>
      <w:r>
        <w:rPr/>
        <w:t xml:space="preserve"> one or more files to IRPAgent.</w:t>
      </w:r>
    </w:p>
    <w:p>
      <w:pPr>
        <w:pStyle w:val="Heading4"/>
        <w:ind w:left="1418" w:hanging="1418"/>
        <w:rPr/>
      </w:pPr>
      <w:bookmarkStart w:id="73" w:name="__RefHeading___Toc168386242"/>
      <w:bookmarkEnd w:id="73"/>
      <w:r>
        <w:rPr/>
        <w:t>6</w:t>
      </w:r>
      <w:r>
        <w:rPr/>
        <w:t>.4.1.2</w:t>
        <w:tab/>
      </w:r>
      <w:r>
        <w:rPr/>
        <w:t>Input parameters</w:t>
      </w:r>
    </w:p>
    <w:tbl>
      <w:tblPr>
        <w:tblW w:w="5000" w:type="pct"/>
        <w:jc w:val="center"/>
        <w:tblInd w:w="0" w:type="dxa"/>
        <w:tblLayout w:type="fixed"/>
        <w:tblCellMar>
          <w:top w:w="0" w:type="dxa"/>
          <w:left w:w="28" w:type="dxa"/>
          <w:bottom w:w="0" w:type="dxa"/>
          <w:right w:w="28" w:type="dxa"/>
        </w:tblCellMar>
      </w:tblPr>
      <w:tblGrid>
        <w:gridCol w:w="1450"/>
        <w:gridCol w:w="782"/>
        <w:gridCol w:w="3586"/>
        <w:gridCol w:w="3822"/>
      </w:tblGrid>
      <w:tr>
        <w:trPr>
          <w:tblHeader w:val="true"/>
        </w:trPr>
        <w:tc>
          <w:tcPr>
            <w:tcW w:w="145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2" w:type="dxa"/>
            <w:tcBorders>
              <w:top w:val="single" w:sz="4" w:space="0" w:color="000000"/>
              <w:left w:val="single" w:sz="4" w:space="0" w:color="000000"/>
              <w:bottom w:val="single" w:sz="4" w:space="0" w:color="000000"/>
              <w:right w:val="single" w:sz="4" w:space="0" w:color="000000"/>
            </w:tcBorders>
            <w:shd w:fill="CCCCCC" w:val="clear"/>
          </w:tcPr>
          <w:p>
            <w:pPr>
              <w:pStyle w:val="TAH"/>
              <w:rPr>
                <w:lang w:val="fr-FR"/>
              </w:rPr>
            </w:pPr>
            <w:r>
              <w:rPr>
                <w:lang w:val="fr-FR"/>
              </w:rPr>
              <w:t>Qualifier</w:t>
            </w:r>
          </w:p>
        </w:tc>
        <w:tc>
          <w:tcPr>
            <w:tcW w:w="3586" w:type="dxa"/>
            <w:tcBorders>
              <w:top w:val="single" w:sz="4" w:space="0" w:color="000000"/>
              <w:left w:val="single" w:sz="4" w:space="0" w:color="000000"/>
              <w:bottom w:val="single" w:sz="4" w:space="0" w:color="000000"/>
              <w:right w:val="single" w:sz="4" w:space="0" w:color="000000"/>
            </w:tcBorders>
            <w:shd w:fill="CCCCCC" w:val="clear"/>
          </w:tcPr>
          <w:p>
            <w:pPr>
              <w:pStyle w:val="TAH"/>
              <w:rPr>
                <w:lang w:val="fr-FR"/>
              </w:rPr>
            </w:pPr>
            <w:r>
              <w:rPr>
                <w:lang w:val="fr-FR"/>
              </w:rPr>
              <w:t>Information type</w:t>
            </w:r>
          </w:p>
        </w:tc>
        <w:tc>
          <w:tcPr>
            <w:tcW w:w="382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450"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f</w:t>
            </w:r>
            <w:r>
              <w:rPr>
                <w:rFonts w:cs="Courier New" w:ascii="Courier New" w:hAnsi="Courier New"/>
              </w:rPr>
              <w:t>ileInfo</w:t>
            </w:r>
            <w:r>
              <w:rPr>
                <w:rFonts w:cs="Courier New" w:ascii="Courier New" w:hAnsi="Courier New"/>
                <w:lang w:eastAsia="zh-CN"/>
              </w:rPr>
              <w:t>List</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3586" w:type="dxa"/>
            <w:tcBorders>
              <w:top w:val="single" w:sz="4" w:space="0" w:color="000000"/>
              <w:left w:val="single" w:sz="4" w:space="0" w:color="000000"/>
              <w:bottom w:val="single" w:sz="4" w:space="0" w:color="000000"/>
              <w:right w:val="single" w:sz="4" w:space="0" w:color="000000"/>
            </w:tcBorders>
          </w:tcPr>
          <w:p>
            <w:pPr>
              <w:pStyle w:val="TAL"/>
              <w:rPr/>
            </w:pPr>
            <w:r>
              <w:rPr/>
              <w:t>LIST of STRUCT &lt;</w:t>
            </w:r>
          </w:p>
          <w:p>
            <w:pPr>
              <w:pStyle w:val="TAL"/>
              <w:ind w:firstLine="180"/>
              <w:rPr/>
            </w:pPr>
            <w:r>
              <w:rPr/>
              <w:t>Available</w:t>
            </w:r>
            <w:r>
              <w:rPr/>
              <w:t>FileDescriptor.file</w:t>
            </w:r>
            <w:r>
              <w:rPr/>
              <w:t>Location</w:t>
            </w:r>
            <w:r>
              <w:rPr/>
              <w:t xml:space="preserve">, </w:t>
            </w:r>
          </w:p>
          <w:p>
            <w:pPr>
              <w:pStyle w:val="TAL"/>
              <w:ind w:firstLine="180"/>
              <w:rPr/>
            </w:pPr>
            <w:r>
              <w:rPr/>
              <w:t>Available</w:t>
            </w:r>
            <w:r>
              <w:rPr/>
              <w:t>FileDescriptor.fileSize</w:t>
            </w:r>
          </w:p>
          <w:p>
            <w:pPr>
              <w:pStyle w:val="TAL"/>
              <w:ind w:firstLine="180"/>
              <w:rPr/>
            </w:pPr>
            <w:r>
              <w:rPr/>
              <w:t>Available</w:t>
            </w:r>
            <w:r>
              <w:rPr/>
              <w:t>FileDescriptor</w:t>
            </w:r>
            <w:r>
              <w:rPr/>
              <w:t>.file</w:t>
            </w:r>
            <w:r>
              <w:rPr>
                <w:lang w:eastAsia="zh-CN"/>
              </w:rPr>
              <w:t>Ready</w:t>
            </w:r>
            <w:r>
              <w:rPr/>
              <w:t>Time</w:t>
            </w:r>
          </w:p>
          <w:p>
            <w:pPr>
              <w:pStyle w:val="TAL"/>
              <w:ind w:firstLine="180"/>
              <w:rPr>
                <w:lang w:eastAsia="zh-CN"/>
              </w:rPr>
            </w:pPr>
            <w:r>
              <w:rPr/>
              <w:t>Available</w:t>
            </w:r>
            <w:r>
              <w:rPr/>
              <w:t>FileDescriptor</w:t>
            </w:r>
            <w:r>
              <w:rPr/>
              <w:t>.</w:t>
            </w:r>
            <w:r>
              <w:rPr/>
              <w:t>file</w:t>
            </w:r>
            <w:r>
              <w:rPr/>
              <w:t>Expira</w:t>
            </w:r>
            <w:r>
              <w:rPr/>
              <w:t>tionTime</w:t>
            </w:r>
          </w:p>
          <w:p>
            <w:pPr>
              <w:pStyle w:val="TAL"/>
              <w:ind w:firstLine="180"/>
              <w:rPr/>
            </w:pPr>
            <w:r>
              <w:rPr/>
              <w:t>Available</w:t>
            </w:r>
            <w:r>
              <w:rPr/>
              <w:t>FileDescriptor</w:t>
            </w:r>
            <w:r>
              <w:rPr>
                <w:lang w:eastAsia="zh-CN"/>
              </w:rPr>
              <w:t>.</w:t>
            </w:r>
            <w:r>
              <w:rPr/>
              <w:t>fileCompression</w:t>
            </w:r>
            <w:r>
              <w:rPr/>
              <w:t>,</w:t>
            </w:r>
          </w:p>
          <w:p>
            <w:pPr>
              <w:pStyle w:val="TAL"/>
              <w:ind w:firstLine="180"/>
              <w:rPr>
                <w:lang w:eastAsia="zh-CN"/>
              </w:rPr>
            </w:pPr>
            <w:r>
              <w:rPr/>
              <w:t>Available</w:t>
            </w:r>
            <w:r>
              <w:rPr/>
              <w:t>FileDescriptor</w:t>
            </w:r>
            <w:r>
              <w:rPr/>
              <w:t>.fileFormat,</w:t>
            </w:r>
          </w:p>
          <w:p>
            <w:pPr>
              <w:pStyle w:val="TAL"/>
              <w:rPr/>
            </w:pPr>
            <w:r>
              <w:rPr/>
              <w:t>&gt;</w:t>
            </w:r>
          </w:p>
        </w:tc>
        <w:tc>
          <w:tcPr>
            <w:tcW w:w="3822" w:type="dxa"/>
            <w:tcBorders>
              <w:top w:val="single" w:sz="4" w:space="0" w:color="000000"/>
              <w:left w:val="single" w:sz="4" w:space="0" w:color="000000"/>
              <w:bottom w:val="single" w:sz="4" w:space="0" w:color="000000"/>
              <w:right w:val="single" w:sz="4" w:space="0" w:color="000000"/>
            </w:tcBorders>
          </w:tcPr>
          <w:p>
            <w:pPr>
              <w:pStyle w:val="TAL"/>
              <w:rPr/>
            </w:pPr>
            <w:r>
              <w:rPr/>
              <w:t xml:space="preserve">It carries </w:t>
            </w:r>
            <w:r>
              <w:rPr>
                <w:color w:val="000000"/>
              </w:rPr>
              <w:t xml:space="preserve">the information of the files downloaded to </w:t>
            </w:r>
            <w:r>
              <w:rPr>
                <w:color w:val="000000"/>
                <w:lang w:eastAsia="zh-CN"/>
              </w:rPr>
              <w:t xml:space="preserve">the </w:t>
            </w:r>
            <w:r>
              <w:rPr>
                <w:color w:val="000000"/>
              </w:rPr>
              <w:t>IRPAgent.</w:t>
            </w:r>
          </w:p>
          <w:p>
            <w:pPr>
              <w:pStyle w:val="TAL"/>
              <w:rPr/>
            </w:pPr>
            <w:r>
              <w:rPr/>
            </w:r>
          </w:p>
        </w:tc>
      </w:tr>
    </w:tbl>
    <w:p>
      <w:pPr>
        <w:pStyle w:val="Heading4"/>
        <w:ind w:left="1418" w:hanging="1418"/>
        <w:rPr/>
      </w:pPr>
      <w:bookmarkStart w:id="74" w:name="__RefHeading___Toc168386243"/>
      <w:bookmarkEnd w:id="74"/>
      <w:r>
        <w:rPr/>
        <w:t>6</w:t>
      </w:r>
      <w:r>
        <w:rPr/>
        <w:t>.4.1.3</w:t>
        <w:tab/>
      </w:r>
      <w:r>
        <w:rPr/>
        <w:t>Output parameters</w:t>
      </w:r>
    </w:p>
    <w:tbl>
      <w:tblPr>
        <w:tblW w:w="5000" w:type="pct"/>
        <w:jc w:val="center"/>
        <w:tblInd w:w="0" w:type="dxa"/>
        <w:tblLayout w:type="fixed"/>
        <w:tblCellMar>
          <w:top w:w="0" w:type="dxa"/>
          <w:left w:w="28" w:type="dxa"/>
          <w:bottom w:w="0" w:type="dxa"/>
          <w:right w:w="28" w:type="dxa"/>
        </w:tblCellMar>
      </w:tblPr>
      <w:tblGrid>
        <w:gridCol w:w="1462"/>
        <w:gridCol w:w="782"/>
        <w:gridCol w:w="2063"/>
        <w:gridCol w:w="5333"/>
      </w:tblGrid>
      <w:tr>
        <w:trPr>
          <w:tblHeader w:val="true"/>
        </w:trPr>
        <w:tc>
          <w:tcPr>
            <w:tcW w:w="146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06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533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46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status</w:t>
            </w:r>
          </w:p>
        </w:tc>
        <w:tc>
          <w:tcPr>
            <w:tcW w:w="782"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2063" w:type="dxa"/>
            <w:tcBorders>
              <w:top w:val="single" w:sz="4" w:space="0" w:color="000000"/>
              <w:left w:val="single" w:sz="4" w:space="0" w:color="000000"/>
              <w:bottom w:val="single" w:sz="4" w:space="0" w:color="000000"/>
              <w:right w:val="single" w:sz="4" w:space="0" w:color="000000"/>
            </w:tcBorders>
          </w:tcPr>
          <w:p>
            <w:pPr>
              <w:pStyle w:val="TAL"/>
              <w:rPr/>
            </w:pPr>
            <w:r>
              <w:rPr/>
              <w:t>ENUM (</w:t>
            </w:r>
            <w:r>
              <w:rPr/>
              <w:t>S</w:t>
            </w:r>
            <w:r>
              <w:rPr/>
              <w:t>ucce</w:t>
            </w:r>
            <w:r>
              <w:rPr/>
              <w:t>ss</w:t>
            </w:r>
            <w:r>
              <w:rPr/>
              <w:t xml:space="preserve">, </w:t>
            </w:r>
            <w:r>
              <w:rPr/>
              <w:t>Failure</w:t>
            </w:r>
            <w:r>
              <w:rPr/>
              <w:t>)</w:t>
            </w:r>
          </w:p>
        </w:tc>
        <w:tc>
          <w:tcPr>
            <w:tcW w:w="533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Heading4"/>
        <w:ind w:left="1418" w:hanging="1418"/>
        <w:rPr/>
      </w:pPr>
      <w:bookmarkStart w:id="75" w:name="__RefHeading___Toc168386244"/>
      <w:bookmarkEnd w:id="75"/>
      <w:r>
        <w:rPr/>
        <w:t>6.4.1.4</w:t>
        <w:tab/>
      </w:r>
      <w:r>
        <w:rPr/>
        <w:t>Pre-condition</w:t>
      </w:r>
    </w:p>
    <w:p>
      <w:pPr>
        <w:pStyle w:val="Normal"/>
        <w:rPr/>
      </w:pPr>
      <w:r>
        <w:rPr>
          <w:lang w:eastAsia="zh-CN"/>
        </w:rPr>
        <w:t>validFileInfo</w:t>
      </w:r>
      <w:r>
        <w:rPr/>
        <w:t>List</w:t>
      </w:r>
    </w:p>
    <w:tbl>
      <w:tblPr>
        <w:tblW w:w="5000" w:type="pct"/>
        <w:jc w:val="center"/>
        <w:tblInd w:w="0" w:type="dxa"/>
        <w:tblLayout w:type="fixed"/>
        <w:tblCellMar>
          <w:top w:w="0" w:type="dxa"/>
          <w:left w:w="28" w:type="dxa"/>
          <w:bottom w:w="0" w:type="dxa"/>
          <w:right w:w="108" w:type="dxa"/>
        </w:tblCellMar>
      </w:tblPr>
      <w:tblGrid>
        <w:gridCol w:w="3383"/>
        <w:gridCol w:w="6257"/>
      </w:tblGrid>
      <w:tr>
        <w:trPr/>
        <w:tc>
          <w:tcPr>
            <w:tcW w:w="338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625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38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b/>
                <w:b/>
                <w:lang w:eastAsia="zh-CN"/>
              </w:rPr>
            </w:pPr>
            <w:r>
              <w:rPr>
                <w:rFonts w:cs="Courier New" w:ascii="Courier New" w:hAnsi="Courier New"/>
              </w:rPr>
              <w:t>valid</w:t>
            </w:r>
            <w:r>
              <w:rPr>
                <w:rFonts w:cs="Courier New" w:ascii="Courier New" w:hAnsi="Courier New"/>
                <w:lang w:eastAsia="zh-CN"/>
              </w:rPr>
              <w:t>F</w:t>
            </w:r>
            <w:r>
              <w:rPr>
                <w:rFonts w:cs="Courier New" w:ascii="Courier New" w:hAnsi="Courier New"/>
              </w:rPr>
              <w:t>ileInfo</w:t>
            </w:r>
            <w:r>
              <w:rPr>
                <w:rFonts w:cs="Courier New" w:ascii="Courier New" w:hAnsi="Courier New"/>
                <w:lang w:eastAsia="zh-CN"/>
              </w:rPr>
              <w:t>List</w:t>
            </w:r>
          </w:p>
        </w:tc>
        <w:tc>
          <w:tcPr>
            <w:tcW w:w="6257"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lang w:eastAsia="zh-CN"/>
              </w:rPr>
              <w:t>f</w:t>
            </w:r>
            <w:r>
              <w:rPr/>
              <w:t>ileInfo</w:t>
            </w:r>
            <w:r>
              <w:rPr>
                <w:lang w:eastAsia="zh-CN"/>
              </w:rPr>
              <w:t>List</w:t>
            </w:r>
            <w:r>
              <w:rPr/>
              <w:t xml:space="preserve"> is valid.</w:t>
            </w:r>
          </w:p>
        </w:tc>
      </w:tr>
    </w:tbl>
    <w:p>
      <w:pPr>
        <w:pStyle w:val="Heading4"/>
        <w:ind w:left="1418" w:hanging="1418"/>
        <w:rPr/>
      </w:pPr>
      <w:bookmarkStart w:id="76" w:name="__RefHeading___Toc168386245"/>
      <w:bookmarkEnd w:id="76"/>
      <w:r>
        <w:rPr/>
        <w:t>6</w:t>
      </w:r>
      <w:r>
        <w:rPr/>
        <w:t>.4.1.5</w:t>
        <w:tab/>
      </w:r>
      <w:r>
        <w:rPr/>
        <w:t>Post-condition</w:t>
      </w:r>
    </w:p>
    <w:p>
      <w:pPr>
        <w:pStyle w:val="Normal"/>
        <w:rPr/>
      </w:pPr>
      <w:r>
        <w:rPr/>
        <w:t>validFileSize</w:t>
      </w:r>
    </w:p>
    <w:tbl>
      <w:tblPr>
        <w:tblW w:w="5000" w:type="pct"/>
        <w:jc w:val="center"/>
        <w:tblInd w:w="0" w:type="dxa"/>
        <w:tblLayout w:type="fixed"/>
        <w:tblCellMar>
          <w:top w:w="0" w:type="dxa"/>
          <w:left w:w="28" w:type="dxa"/>
          <w:bottom w:w="0" w:type="dxa"/>
          <w:right w:w="108" w:type="dxa"/>
        </w:tblCellMar>
      </w:tblPr>
      <w:tblGrid>
        <w:gridCol w:w="3383"/>
        <w:gridCol w:w="6257"/>
      </w:tblGrid>
      <w:tr>
        <w:trPr/>
        <w:tc>
          <w:tcPr>
            <w:tcW w:w="338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625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38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b/>
                <w:b/>
                <w:lang w:eastAsia="zh-CN"/>
              </w:rPr>
            </w:pPr>
            <w:r>
              <w:rPr>
                <w:rFonts w:cs="Courier New" w:ascii="Courier New" w:hAnsi="Courier New"/>
                <w:lang w:eastAsia="zh-CN"/>
              </w:rPr>
              <w:t>validFileSize</w:t>
            </w:r>
          </w:p>
        </w:tc>
        <w:tc>
          <w:tcPr>
            <w:tcW w:w="6257"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lang w:eastAsia="zh-CN"/>
              </w:rPr>
              <w:t>downloaded file exist and the size of it is greater than zero.</w:t>
            </w:r>
          </w:p>
        </w:tc>
      </w:tr>
    </w:tbl>
    <w:p>
      <w:pPr>
        <w:pStyle w:val="Normal"/>
        <w:rPr>
          <w:rFonts w:ascii="Arial" w:hAnsi="Arial" w:cs="Arial"/>
        </w:rPr>
      </w:pPr>
      <w:r>
        <w:rPr>
          <w:rFonts w:cs="Arial" w:ascii="Arial" w:hAnsi="Arial"/>
        </w:rPr>
      </w:r>
    </w:p>
    <w:p>
      <w:pPr>
        <w:pStyle w:val="Heading4"/>
        <w:ind w:left="1418" w:hanging="1418"/>
        <w:rPr/>
      </w:pPr>
      <w:bookmarkStart w:id="77" w:name="__RefHeading___Toc168386246"/>
      <w:bookmarkEnd w:id="77"/>
      <w:r>
        <w:rPr/>
        <w:t>6.4.1.6</w:t>
        <w:tab/>
      </w:r>
      <w:r>
        <w:rPr/>
        <w:t>Exceptions</w:t>
      </w:r>
    </w:p>
    <w:tbl>
      <w:tblPr>
        <w:tblW w:w="5000" w:type="pct"/>
        <w:jc w:val="center"/>
        <w:tblInd w:w="0" w:type="dxa"/>
        <w:tblLayout w:type="fixed"/>
        <w:tblCellMar>
          <w:top w:w="0" w:type="dxa"/>
          <w:left w:w="28" w:type="dxa"/>
          <w:bottom w:w="0" w:type="dxa"/>
          <w:right w:w="28" w:type="dxa"/>
        </w:tblCellMar>
      </w:tblPr>
      <w:tblGrid>
        <w:gridCol w:w="2901"/>
        <w:gridCol w:w="6739"/>
      </w:tblGrid>
      <w:tr>
        <w:trPr>
          <w:tblHeader w:val="true"/>
          <w:cantSplit w:val="true"/>
        </w:trPr>
        <w:tc>
          <w:tcPr>
            <w:tcW w:w="290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Exception Name</w:t>
            </w:r>
          </w:p>
        </w:tc>
        <w:tc>
          <w:tcPr>
            <w:tcW w:w="673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cantSplit w:val="true"/>
        </w:trPr>
        <w:tc>
          <w:tcPr>
            <w:tcW w:w="29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Invalid</w:t>
            </w:r>
            <w:r>
              <w:rPr>
                <w:rFonts w:cs="Courier New" w:ascii="Courier New" w:hAnsi="Courier New"/>
                <w:lang w:eastAsia="zh-CN"/>
              </w:rPr>
              <w:t>F</w:t>
            </w:r>
            <w:r>
              <w:rPr>
                <w:rFonts w:cs="Courier New" w:ascii="Courier New" w:hAnsi="Courier New"/>
              </w:rPr>
              <w:t>ileInfo</w:t>
            </w:r>
            <w:r>
              <w:rPr>
                <w:rFonts w:cs="Courier New" w:ascii="Courier New" w:hAnsi="Courier New"/>
                <w:lang w:eastAsia="zh-CN"/>
              </w:rPr>
              <w:t>List</w:t>
            </w:r>
          </w:p>
        </w:tc>
        <w:tc>
          <w:tcPr>
            <w:tcW w:w="6739" w:type="dxa"/>
            <w:tcBorders>
              <w:top w:val="single" w:sz="4" w:space="0" w:color="000000"/>
              <w:left w:val="single" w:sz="4" w:space="0" w:color="000000"/>
              <w:bottom w:val="single" w:sz="4" w:space="0" w:color="000000"/>
              <w:right w:val="single" w:sz="4" w:space="0" w:color="000000"/>
            </w:tcBorders>
          </w:tcPr>
          <w:p>
            <w:pPr>
              <w:pStyle w:val="TAL"/>
              <w:rPr/>
            </w:pPr>
            <w:r>
              <w:rPr>
                <w:b/>
              </w:rPr>
              <w:t>Condition:</w:t>
            </w:r>
            <w:r>
              <w:rPr/>
              <w:t xml:space="preserve"> (</w:t>
            </w:r>
            <w:r>
              <w:rPr/>
              <w:t>valid</w:t>
            </w:r>
            <w:r>
              <w:rPr>
                <w:lang w:eastAsia="zh-CN"/>
              </w:rPr>
              <w:t>f</w:t>
            </w:r>
            <w:r>
              <w:rPr/>
              <w:t>ileInfo</w:t>
            </w:r>
            <w:r>
              <w:rPr>
                <w:lang w:eastAsia="zh-CN"/>
              </w:rPr>
              <w:t>List</w:t>
            </w:r>
            <w:r>
              <w:rPr/>
              <w:t>) not verified.</w:t>
            </w:r>
          </w:p>
          <w:p>
            <w:pPr>
              <w:pStyle w:val="TAL"/>
              <w:rPr/>
            </w:pPr>
            <w:r>
              <w:rPr>
                <w:b/>
              </w:rPr>
              <w:t>Returned information:</w:t>
            </w:r>
            <w:r>
              <w:rPr/>
              <w:t xml:space="preserve"> output parameter status is set to F</w:t>
            </w:r>
            <w:r>
              <w:rPr/>
              <w:t>ailure</w:t>
            </w:r>
            <w:r>
              <w:rPr/>
              <w:t>.</w:t>
            </w:r>
          </w:p>
          <w:p>
            <w:pPr>
              <w:pStyle w:val="TAL"/>
              <w:rPr/>
            </w:pPr>
            <w:r>
              <w:rPr>
                <w:b/>
              </w:rPr>
              <w:t>Exit state:</w:t>
            </w:r>
            <w:r>
              <w:rPr/>
              <w:t xml:space="preserve"> Entry State.</w:t>
            </w:r>
          </w:p>
        </w:tc>
      </w:tr>
    </w:tbl>
    <w:p>
      <w:pPr>
        <w:pStyle w:val="Normal"/>
        <w:rPr/>
      </w:pPr>
      <w:r>
        <w:rPr/>
      </w:r>
    </w:p>
    <w:p>
      <w:pPr>
        <w:pStyle w:val="Heading2"/>
        <w:rPr/>
      </w:pPr>
      <w:bookmarkStart w:id="78" w:name="__RefHeading___Toc168386247"/>
      <w:bookmarkEnd w:id="78"/>
      <w:r>
        <w:rPr/>
        <w:t>6</w:t>
      </w:r>
      <w:r>
        <w:rPr/>
        <w:t>.</w:t>
      </w:r>
      <w:r>
        <w:rPr>
          <w:lang w:eastAsia="zh-CN"/>
        </w:rPr>
        <w:t>5</w:t>
      </w:r>
      <w:r>
        <w:rPr/>
        <w:tab/>
      </w:r>
      <w:r>
        <w:rPr/>
        <w:t>F</w:t>
      </w:r>
      <w:r>
        <w:rPr/>
        <w:t>ile</w:t>
      </w:r>
      <w:r>
        <w:rPr/>
        <w:t>T</w:t>
      </w:r>
      <w:r>
        <w:rPr/>
        <w:t>ransferIRPNotifications_1 Interface</w:t>
      </w:r>
    </w:p>
    <w:p>
      <w:pPr>
        <w:pStyle w:val="Heading3"/>
        <w:rPr/>
      </w:pPr>
      <w:bookmarkStart w:id="79" w:name="__RefHeading___Toc168386248"/>
      <w:bookmarkEnd w:id="79"/>
      <w:r>
        <w:rPr/>
        <w:t>6</w:t>
      </w:r>
      <w:r>
        <w:rPr/>
        <w:t>.</w:t>
      </w:r>
      <w:r>
        <w:rPr>
          <w:lang w:eastAsia="zh-CN"/>
        </w:rPr>
        <w:t>5</w:t>
      </w:r>
      <w:r>
        <w:rPr/>
        <w:t>.1</w:t>
        <w:tab/>
        <w:t>Notification</w:t>
      </w:r>
      <w:r>
        <w:rPr/>
        <w:t xml:space="preserve"> </w:t>
      </w:r>
      <w:r>
        <w:rPr/>
        <w:t>notifyFileReady</w:t>
      </w:r>
      <w:r>
        <w:rPr/>
        <w:t xml:space="preserve"> (</w:t>
      </w:r>
      <w:r>
        <w:rPr/>
        <w:t>M</w:t>
      </w:r>
      <w:r>
        <w:rPr/>
        <w:t>)</w:t>
      </w:r>
    </w:p>
    <w:p>
      <w:pPr>
        <w:pStyle w:val="Heading4"/>
        <w:ind w:left="1418" w:hanging="1418"/>
        <w:rPr/>
      </w:pPr>
      <w:bookmarkStart w:id="80" w:name="__RefHeading___Toc168386249"/>
      <w:bookmarkEnd w:id="80"/>
      <w:r>
        <w:rPr/>
        <w:t>6</w:t>
      </w:r>
      <w:r>
        <w:rPr/>
        <w:t>.</w:t>
      </w:r>
      <w:r>
        <w:rPr>
          <w:lang w:eastAsia="zh-CN"/>
        </w:rPr>
        <w:t>5</w:t>
      </w:r>
      <w:r>
        <w:rPr/>
        <w:t>.1.1</w:t>
        <w:tab/>
      </w:r>
      <w:r>
        <w:rPr/>
        <w:t>Definition</w:t>
      </w:r>
    </w:p>
    <w:p>
      <w:pPr>
        <w:pStyle w:val="Normal"/>
        <w:keepNext w:val="true"/>
        <w:rPr/>
      </w:pPr>
      <w:r>
        <w:rPr/>
        <w:t xml:space="preserve">After the management data files have been prepared ready in the IRPAgent, IRPAgent will emit notification to </w:t>
      </w:r>
      <w:r>
        <w:rPr/>
        <w:t>subscribed IRPManager(s)</w:t>
      </w:r>
      <w:r>
        <w:rPr/>
        <w:t xml:space="preserve"> to notify the availability of the file(s).</w:t>
      </w:r>
    </w:p>
    <w:p>
      <w:pPr>
        <w:pStyle w:val="Normal"/>
        <w:rPr/>
      </w:pPr>
      <w:r>
        <w:rPr/>
      </w:r>
    </w:p>
    <w:p>
      <w:pPr>
        <w:pStyle w:val="Heading4"/>
        <w:ind w:left="1418" w:hanging="1418"/>
        <w:rPr/>
      </w:pPr>
      <w:bookmarkStart w:id="81" w:name="__RefHeading___Toc168386250"/>
      <w:bookmarkEnd w:id="81"/>
      <w:r>
        <w:rPr/>
        <w:t>6.</w:t>
      </w:r>
      <w:r>
        <w:rPr>
          <w:lang w:eastAsia="zh-CN"/>
        </w:rPr>
        <w:t>5</w:t>
      </w:r>
      <w:r>
        <w:rPr/>
        <w:t>.1.2</w:t>
        <w:tab/>
        <w:t>Input Parameters</w:t>
      </w:r>
    </w:p>
    <w:tbl>
      <w:tblPr>
        <w:tblW w:w="9697" w:type="dxa"/>
        <w:jc w:val="center"/>
        <w:tblInd w:w="0" w:type="dxa"/>
        <w:tblLayout w:type="fixed"/>
        <w:tblCellMar>
          <w:top w:w="0" w:type="dxa"/>
          <w:left w:w="28" w:type="dxa"/>
          <w:bottom w:w="0" w:type="dxa"/>
          <w:right w:w="28" w:type="dxa"/>
        </w:tblCellMar>
      </w:tblPr>
      <w:tblGrid>
        <w:gridCol w:w="1784"/>
        <w:gridCol w:w="787"/>
        <w:gridCol w:w="3501"/>
        <w:gridCol w:w="3625"/>
      </w:tblGrid>
      <w:tr>
        <w:trPr>
          <w:tblHeader w:val="true"/>
        </w:trPr>
        <w:tc>
          <w:tcPr>
            <w:tcW w:w="178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350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362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7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objectClass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r>
              <w:rPr/>
              <w:t xml:space="preserve"> </w:t>
            </w:r>
            <w:r>
              <w:rPr/>
              <w:t>Y</w:t>
            </w:r>
          </w:p>
        </w:tc>
        <w:tc>
          <w:tcPr>
            <w:tcW w:w="3501" w:type="dxa"/>
            <w:tcBorders>
              <w:top w:val="single" w:sz="4" w:space="0" w:color="000000"/>
              <w:left w:val="single" w:sz="4" w:space="0" w:color="000000"/>
              <w:bottom w:val="single" w:sz="4" w:space="0" w:color="000000"/>
              <w:right w:val="single" w:sz="4" w:space="0" w:color="000000"/>
            </w:tcBorders>
          </w:tcPr>
          <w:p>
            <w:pPr>
              <w:pStyle w:val="TAL"/>
              <w:rPr/>
            </w:pPr>
            <w:r>
              <w:rPr/>
              <w:t>FTIRP.objectClass</w:t>
            </w:r>
          </w:p>
        </w:tc>
        <w:tc>
          <w:tcPr>
            <w:tcW w:w="3625"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w:t>
            </w:r>
            <w:r>
              <w:fldChar w:fldCharType="begin"/>
            </w:r>
            <w:r>
              <w:rPr>
                <w:lang w:val="en-US" w:eastAsia="en-US"/>
              </w:rPr>
              <w:instrText xml:space="preserve"> ref_ts32302 </w:instrText>
            </w:r>
            <w:r>
              <w:rPr>
                <w:lang w:val="en-US" w:eastAsia="en-US"/>
              </w:rPr>
            </w:r>
            <w:r>
              <w:rPr>
                <w:lang w:val="en-US" w:eastAsia="en-US"/>
              </w:rPr>
              <w:fldChar w:fldCharType="separate"/>
            </w:r>
            <w:r>
              <w:rPr>
                <w:lang w:val="en-US" w:eastAsia="en-US"/>
              </w:rPr>
              <w:t>4</w:t>
            </w:r>
            <w:r>
              <w:rPr>
                <w:lang w:val="en-US" w:eastAsia="en-US"/>
              </w:rPr>
            </w:r>
            <w:r>
              <w:rPr>
                <w:lang w:val="en-US" w:eastAsia="en-US"/>
              </w:rPr>
              <w:fldChar w:fldCharType="end"/>
            </w:r>
            <w:r>
              <w:rPr/>
              <w:t>].  It shall carry the FTIRP class name.</w:t>
            </w:r>
          </w:p>
        </w:tc>
      </w:tr>
      <w:tr>
        <w:trPr/>
        <w:tc>
          <w:tcPr>
            <w:tcW w:w="17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r>
              <w:rPr/>
              <w:t xml:space="preserve"> </w:t>
            </w:r>
            <w:r>
              <w:rPr/>
              <w:t>Y</w:t>
            </w:r>
          </w:p>
        </w:tc>
        <w:tc>
          <w:tcPr>
            <w:tcW w:w="3501" w:type="dxa"/>
            <w:tcBorders>
              <w:top w:val="single" w:sz="4" w:space="0" w:color="000000"/>
              <w:left w:val="single" w:sz="4" w:space="0" w:color="000000"/>
              <w:bottom w:val="single" w:sz="4" w:space="0" w:color="000000"/>
              <w:right w:val="single" w:sz="4" w:space="0" w:color="000000"/>
            </w:tcBorders>
          </w:tcPr>
          <w:p>
            <w:pPr>
              <w:pStyle w:val="TAL"/>
              <w:rPr/>
            </w:pPr>
            <w:r>
              <w:rPr/>
              <w:t>FTIRP.objectInstance</w:t>
            </w:r>
          </w:p>
        </w:tc>
        <w:tc>
          <w:tcPr>
            <w:tcW w:w="3625"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w:t>
            </w:r>
            <w:r>
              <w:fldChar w:fldCharType="begin"/>
            </w:r>
            <w:r>
              <w:rPr>
                <w:lang w:val="en-US" w:eastAsia="en-US"/>
              </w:rPr>
              <w:instrText xml:space="preserve"> ref_ts32302 </w:instrText>
            </w:r>
            <w:r>
              <w:rPr>
                <w:lang w:val="en-US" w:eastAsia="en-US"/>
              </w:rPr>
            </w:r>
            <w:r>
              <w:rPr>
                <w:lang w:val="en-US" w:eastAsia="en-US"/>
              </w:rPr>
              <w:fldChar w:fldCharType="separate"/>
            </w:r>
            <w:r>
              <w:rPr>
                <w:lang w:val="en-US" w:eastAsia="en-US"/>
              </w:rPr>
              <w:t>4</w:t>
            </w:r>
            <w:r>
              <w:rPr>
                <w:lang w:val="en-US" w:eastAsia="en-US"/>
              </w:rPr>
            </w:r>
            <w:r>
              <w:rPr>
                <w:lang w:val="en-US" w:eastAsia="en-US"/>
              </w:rPr>
              <w:fldChar w:fldCharType="end"/>
            </w:r>
            <w:r>
              <w:rPr/>
              <w:t>].  It shall carry the DN of the FTIRP.</w:t>
            </w:r>
          </w:p>
        </w:tc>
      </w:tr>
      <w:tr>
        <w:trPr/>
        <w:tc>
          <w:tcPr>
            <w:tcW w:w="17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notificationId</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 N</w:t>
            </w:r>
          </w:p>
        </w:tc>
        <w:tc>
          <w:tcPr>
            <w:tcW w:w="350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t>
            </w:r>
          </w:p>
        </w:tc>
        <w:tc>
          <w:tcPr>
            <w:tcW w:w="3625"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w:t>
            </w:r>
            <w:r>
              <w:fldChar w:fldCharType="begin"/>
            </w:r>
            <w:r>
              <w:rPr>
                <w:lang w:val="en-US" w:eastAsia="en-US"/>
              </w:rPr>
              <w:instrText xml:space="preserve"> ref_ts32302 </w:instrText>
            </w:r>
            <w:r>
              <w:rPr>
                <w:lang w:val="en-US" w:eastAsia="en-US"/>
              </w:rPr>
            </w:r>
            <w:r>
              <w:rPr>
                <w:lang w:val="en-US" w:eastAsia="en-US"/>
              </w:rPr>
              <w:fldChar w:fldCharType="separate"/>
            </w:r>
            <w:r>
              <w:rPr>
                <w:lang w:val="en-US" w:eastAsia="en-US"/>
              </w:rPr>
              <w:t>4</w:t>
            </w:r>
            <w:r>
              <w:rPr>
                <w:lang w:val="en-US" w:eastAsia="en-US"/>
              </w:rPr>
            </w:r>
            <w:r>
              <w:rPr>
                <w:lang w:val="en-US" w:eastAsia="en-US"/>
              </w:rPr>
              <w:fldChar w:fldCharType="end"/>
            </w:r>
            <w:r>
              <w:rPr/>
              <w:t>].</w:t>
            </w:r>
          </w:p>
        </w:tc>
      </w:tr>
      <w:tr>
        <w:trPr/>
        <w:tc>
          <w:tcPr>
            <w:tcW w:w="17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fr-FR"/>
              </w:rPr>
            </w:pPr>
            <w:r>
              <w:rPr>
                <w:rFonts w:cs="Courier New" w:ascii="Courier New" w:hAnsi="Courier New"/>
                <w:lang w:val="fr-FR"/>
              </w:rPr>
              <w:t>eventTime</w:t>
            </w:r>
          </w:p>
        </w:tc>
        <w:tc>
          <w:tcPr>
            <w:tcW w:w="78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M</w:t>
            </w:r>
            <w:r>
              <w:rPr>
                <w:lang w:val="fr-FR"/>
              </w:rPr>
              <w:t>,</w:t>
            </w:r>
            <w:r>
              <w:rPr>
                <w:lang w:val="fr-FR"/>
              </w:rPr>
              <w:t xml:space="preserve"> </w:t>
            </w:r>
            <w:r>
              <w:rPr>
                <w:lang w:val="fr-FR"/>
              </w:rPr>
              <w:t>Y</w:t>
            </w:r>
          </w:p>
        </w:tc>
        <w:tc>
          <w:tcPr>
            <w:tcW w:w="3501"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625"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w:t>
            </w:r>
            <w:r>
              <w:fldChar w:fldCharType="begin"/>
            </w:r>
            <w:r>
              <w:rPr>
                <w:lang w:val="en-US" w:eastAsia="en-US"/>
              </w:rPr>
              <w:instrText xml:space="preserve"> ref_ts32302 </w:instrText>
            </w:r>
            <w:r>
              <w:rPr>
                <w:lang w:val="en-US" w:eastAsia="en-US"/>
              </w:rPr>
            </w:r>
            <w:r>
              <w:rPr>
                <w:lang w:val="en-US" w:eastAsia="en-US"/>
              </w:rPr>
              <w:fldChar w:fldCharType="separate"/>
            </w:r>
            <w:r>
              <w:rPr>
                <w:lang w:val="en-US" w:eastAsia="en-US"/>
              </w:rPr>
              <w:t>4</w:t>
            </w:r>
            <w:r>
              <w:rPr>
                <w:lang w:val="en-US" w:eastAsia="en-US"/>
              </w:rPr>
            </w:r>
            <w:r>
              <w:rPr>
                <w:lang w:val="en-US" w:eastAsia="en-US"/>
              </w:rPr>
              <w:fldChar w:fldCharType="end"/>
            </w:r>
            <w:r>
              <w:rPr/>
              <w:t>].</w:t>
            </w:r>
          </w:p>
        </w:tc>
      </w:tr>
      <w:tr>
        <w:trPr/>
        <w:tc>
          <w:tcPr>
            <w:tcW w:w="17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fr-FR"/>
              </w:rPr>
            </w:pPr>
            <w:r>
              <w:rPr>
                <w:rFonts w:cs="Courier New" w:ascii="Courier New" w:hAnsi="Courier New"/>
                <w:lang w:val="fr-FR"/>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C</w:t>
            </w:r>
            <w:r>
              <w:rPr>
                <w:lang w:val="fr-FR"/>
              </w:rPr>
              <w:t>,</w:t>
            </w:r>
            <w:r>
              <w:rPr>
                <w:lang w:val="fr-FR"/>
              </w:rPr>
              <w:t xml:space="preserve"> </w:t>
            </w:r>
            <w:r>
              <w:rPr>
                <w:lang w:val="fr-FR"/>
              </w:rPr>
              <w:t>Y</w:t>
            </w:r>
          </w:p>
        </w:tc>
        <w:tc>
          <w:tcPr>
            <w:tcW w:w="3501"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625"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w:t>
            </w:r>
            <w:r>
              <w:fldChar w:fldCharType="begin"/>
            </w:r>
            <w:r>
              <w:rPr>
                <w:lang w:val="en-US" w:eastAsia="en-US"/>
              </w:rPr>
              <w:instrText xml:space="preserve"> ref_ts32302 </w:instrText>
            </w:r>
            <w:r>
              <w:rPr>
                <w:lang w:val="en-US" w:eastAsia="en-US"/>
              </w:rPr>
            </w:r>
            <w:r>
              <w:rPr>
                <w:lang w:val="en-US" w:eastAsia="en-US"/>
              </w:rPr>
              <w:fldChar w:fldCharType="separate"/>
            </w:r>
            <w:r>
              <w:rPr>
                <w:lang w:val="en-US" w:eastAsia="en-US"/>
              </w:rPr>
              <w:t>4</w:t>
            </w:r>
            <w:r>
              <w:rPr>
                <w:lang w:val="en-US" w:eastAsia="en-US"/>
              </w:rPr>
            </w:r>
            <w:r>
              <w:rPr>
                <w:lang w:val="en-US" w:eastAsia="en-US"/>
              </w:rPr>
              <w:fldChar w:fldCharType="end"/>
            </w:r>
            <w:r>
              <w:rPr/>
              <w:t xml:space="preserve">].  </w:t>
            </w:r>
          </w:p>
        </w:tc>
      </w:tr>
      <w:tr>
        <w:trPr/>
        <w:tc>
          <w:tcPr>
            <w:tcW w:w="17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val="fr-FR"/>
              </w:rPr>
              <w:t>notificationType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lang w:val="fr-FR"/>
              </w:rPr>
              <w:t>M</w:t>
            </w:r>
            <w:r>
              <w:rPr>
                <w:lang w:val="fr-FR"/>
              </w:rPr>
              <w:t>,</w:t>
            </w:r>
            <w:r>
              <w:rPr>
                <w:lang w:val="fr-FR"/>
              </w:rPr>
              <w:t xml:space="preserve"> </w:t>
            </w:r>
            <w:r>
              <w:rPr>
                <w:lang w:val="fr-FR"/>
              </w:rPr>
              <w:t>Y</w:t>
            </w:r>
          </w:p>
        </w:tc>
        <w:tc>
          <w:tcPr>
            <w:tcW w:w="3501" w:type="dxa"/>
            <w:tcBorders>
              <w:top w:val="single" w:sz="4" w:space="0" w:color="000000"/>
              <w:left w:val="single" w:sz="4" w:space="0" w:color="000000"/>
              <w:bottom w:val="single" w:sz="4" w:space="0" w:color="000000"/>
              <w:right w:val="single" w:sz="4" w:space="0" w:color="000000"/>
            </w:tcBorders>
          </w:tcPr>
          <w:p>
            <w:pPr>
              <w:pStyle w:val="TAL"/>
              <w:rPr/>
            </w:pPr>
            <w:r>
              <w:rPr/>
              <w:t>"</w:t>
            </w:r>
            <w:r>
              <w:rPr/>
              <w:t>notifyFileReady</w:t>
            </w:r>
            <w:r>
              <w:rPr/>
              <w:t xml:space="preserve"> "</w:t>
            </w:r>
          </w:p>
        </w:tc>
        <w:tc>
          <w:tcPr>
            <w:tcW w:w="3625" w:type="dxa"/>
            <w:tcBorders>
              <w:top w:val="single" w:sz="4" w:space="0" w:color="000000"/>
              <w:left w:val="single" w:sz="4" w:space="0" w:color="000000"/>
              <w:bottom w:val="single" w:sz="4" w:space="0" w:color="000000"/>
              <w:right w:val="single" w:sz="4" w:space="0" w:color="000000"/>
            </w:tcBorders>
          </w:tcPr>
          <w:p>
            <w:pPr>
              <w:pStyle w:val="TAL"/>
              <w:rPr/>
            </w:pPr>
            <w:r>
              <w:rPr/>
              <w:t>Notification header - see [</w:t>
            </w:r>
            <w:r>
              <w:fldChar w:fldCharType="begin"/>
            </w:r>
            <w:r>
              <w:rPr>
                <w:lang w:val="en-US" w:eastAsia="en-US"/>
              </w:rPr>
              <w:instrText xml:space="preserve"> ref_ts32302 </w:instrText>
            </w:r>
            <w:r>
              <w:rPr>
                <w:lang w:val="en-US" w:eastAsia="en-US"/>
              </w:rPr>
            </w:r>
            <w:r>
              <w:rPr>
                <w:lang w:val="en-US" w:eastAsia="en-US"/>
              </w:rPr>
              <w:fldChar w:fldCharType="separate"/>
            </w:r>
            <w:r>
              <w:rPr>
                <w:lang w:val="en-US" w:eastAsia="en-US"/>
              </w:rPr>
              <w:t>4</w:t>
            </w:r>
            <w:r>
              <w:rPr>
                <w:lang w:val="en-US" w:eastAsia="en-US"/>
              </w:rPr>
            </w:r>
            <w:r>
              <w:rPr>
                <w:lang w:val="en-US" w:eastAsia="en-US"/>
              </w:rPr>
              <w:fldChar w:fldCharType="end"/>
            </w:r>
            <w:r>
              <w:rPr/>
              <w:t>].</w:t>
            </w:r>
          </w:p>
        </w:tc>
      </w:tr>
      <w:tr>
        <w:trPr/>
        <w:tc>
          <w:tcPr>
            <w:tcW w:w="17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fileInfoList</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 N</w:t>
            </w:r>
          </w:p>
        </w:tc>
        <w:tc>
          <w:tcPr>
            <w:tcW w:w="3501" w:type="dxa"/>
            <w:tcBorders>
              <w:top w:val="single" w:sz="4" w:space="0" w:color="000000"/>
              <w:left w:val="single" w:sz="4" w:space="0" w:color="000000"/>
              <w:bottom w:val="single" w:sz="4" w:space="0" w:color="000000"/>
              <w:right w:val="single" w:sz="4" w:space="0" w:color="000000"/>
            </w:tcBorders>
          </w:tcPr>
          <w:p>
            <w:pPr>
              <w:pStyle w:val="TAL"/>
              <w:rPr/>
            </w:pPr>
            <w:r>
              <w:rPr/>
              <w:t xml:space="preserve">See </w:t>
            </w:r>
            <w:r>
              <w:rPr/>
              <w:t>clause</w:t>
            </w:r>
            <w:r>
              <w:rPr/>
              <w:t xml:space="preserve"> 6.3.1.3 (out</w:t>
            </w:r>
            <w:r>
              <w:rPr/>
              <w:t>put parameters</w:t>
            </w:r>
            <w:r>
              <w:rPr/>
              <w:t xml:space="preserve"> of listAvailableFiles operation).</w:t>
            </w:r>
          </w:p>
        </w:tc>
        <w:tc>
          <w:tcPr>
            <w:tcW w:w="3625" w:type="dxa"/>
            <w:tcBorders>
              <w:top w:val="single" w:sz="4" w:space="0" w:color="000000"/>
              <w:left w:val="single" w:sz="4" w:space="0" w:color="000000"/>
              <w:bottom w:val="single" w:sz="4" w:space="0" w:color="000000"/>
              <w:right w:val="single" w:sz="4" w:space="0" w:color="000000"/>
            </w:tcBorders>
          </w:tcPr>
          <w:p>
            <w:pPr>
              <w:pStyle w:val="TAL"/>
              <w:rPr/>
            </w:pPr>
            <w:r>
              <w:rPr/>
              <w:t>It</w:t>
            </w:r>
            <w:r>
              <w:rPr/>
              <w:t xml:space="preserve"> specifies the information of the available file.</w:t>
            </w:r>
          </w:p>
        </w:tc>
      </w:tr>
      <w:tr>
        <w:trPr/>
        <w:tc>
          <w:tcPr>
            <w:tcW w:w="17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additionalText</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O</w:t>
            </w:r>
            <w:r>
              <w:rPr/>
              <w:t>, N</w:t>
            </w:r>
          </w:p>
        </w:tc>
        <w:tc>
          <w:tcPr>
            <w:tcW w:w="3501" w:type="dxa"/>
            <w:tcBorders>
              <w:top w:val="single" w:sz="4" w:space="0" w:color="000000"/>
              <w:left w:val="single" w:sz="4" w:space="0" w:color="000000"/>
              <w:bottom w:val="single" w:sz="4" w:space="0" w:color="000000"/>
              <w:right w:val="single" w:sz="4" w:space="0" w:color="000000"/>
            </w:tcBorders>
          </w:tcPr>
          <w:p>
            <w:pPr>
              <w:pStyle w:val="TAL"/>
              <w:rPr/>
            </w:pPr>
            <w:r>
              <w:rPr/>
              <w:t>String</w:t>
            </w:r>
          </w:p>
        </w:tc>
        <w:tc>
          <w:tcPr>
            <w:tcW w:w="3625" w:type="dxa"/>
            <w:tcBorders>
              <w:top w:val="single" w:sz="4" w:space="0" w:color="000000"/>
              <w:left w:val="single" w:sz="4" w:space="0" w:color="000000"/>
              <w:bottom w:val="single" w:sz="4" w:space="0" w:color="000000"/>
              <w:right w:val="single" w:sz="4" w:space="0" w:color="000000"/>
            </w:tcBorders>
          </w:tcPr>
          <w:p>
            <w:pPr>
              <w:pStyle w:val="TAL"/>
              <w:rPr/>
            </w:pPr>
            <w:r>
              <w:rPr/>
              <w:t>It carries vendor-specific semantics not defined in the present document.</w:t>
            </w:r>
          </w:p>
        </w:tc>
      </w:tr>
    </w:tbl>
    <w:p>
      <w:pPr>
        <w:pStyle w:val="Normal"/>
        <w:rPr/>
      </w:pPr>
      <w:r>
        <w:rPr/>
      </w:r>
    </w:p>
    <w:p>
      <w:pPr>
        <w:pStyle w:val="Heading4"/>
        <w:ind w:left="1418" w:hanging="1418"/>
        <w:rPr/>
      </w:pPr>
      <w:bookmarkStart w:id="82" w:name="__RefHeading___Toc168386251"/>
      <w:bookmarkEnd w:id="82"/>
      <w:r>
        <w:rPr/>
        <w:t>6.</w:t>
      </w:r>
      <w:r>
        <w:rPr>
          <w:lang w:eastAsia="zh-CN"/>
        </w:rPr>
        <w:t>5</w:t>
      </w:r>
      <w:r>
        <w:rPr/>
        <w:t>.1.3</w:t>
        <w:tab/>
        <w:t>Triggering Event</w:t>
      </w:r>
    </w:p>
    <w:p>
      <w:pPr>
        <w:pStyle w:val="Heading5"/>
        <w:ind w:left="1701" w:hanging="1701"/>
        <w:rPr>
          <w:lang w:eastAsia="zh-CN"/>
        </w:rPr>
      </w:pPr>
      <w:bookmarkStart w:id="83" w:name="__RefHeading___Toc168386252"/>
      <w:bookmarkEnd w:id="83"/>
      <w:r>
        <w:rPr/>
        <w:t>6.</w:t>
      </w:r>
      <w:r>
        <w:rPr>
          <w:lang w:eastAsia="zh-CN"/>
        </w:rPr>
        <w:t>5</w:t>
      </w:r>
      <w:r>
        <w:rPr/>
        <w:t>.1.3.1</w:t>
        <w:tab/>
        <w:t>From-state</w:t>
      </w:r>
    </w:p>
    <w:p>
      <w:pPr>
        <w:pStyle w:val="B1"/>
        <w:rPr>
          <w:i/>
          <w:i/>
          <w:lang w:eastAsia="zh-CN"/>
        </w:rPr>
      </w:pPr>
      <w:r>
        <w:rPr>
          <w:i/>
          <w:lang w:eastAsia="zh-CN"/>
        </w:rPr>
        <w:t>filesAreReadyAndClosed</w:t>
      </w:r>
    </w:p>
    <w:tbl>
      <w:tblPr>
        <w:tblW w:w="9777" w:type="dxa"/>
        <w:jc w:val="center"/>
        <w:tblInd w:w="0" w:type="dxa"/>
        <w:tblLayout w:type="fixed"/>
        <w:tblCellMar>
          <w:top w:w="0" w:type="dxa"/>
          <w:left w:w="28" w:type="dxa"/>
          <w:bottom w:w="0" w:type="dxa"/>
          <w:right w:w="108" w:type="dxa"/>
        </w:tblCellMar>
      </w:tblPr>
      <w:tblGrid>
        <w:gridCol w:w="2512"/>
        <w:gridCol w:w="7265"/>
      </w:tblGrid>
      <w:tr>
        <w:trPr/>
        <w:tc>
          <w:tcPr>
            <w:tcW w:w="251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26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512"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filesAreReadyAndClosed</w:t>
            </w:r>
          </w:p>
        </w:tc>
        <w:tc>
          <w:tcPr>
            <w:tcW w:w="7265" w:type="dxa"/>
            <w:tcBorders>
              <w:top w:val="single" w:sz="4" w:space="0" w:color="000000"/>
              <w:left w:val="single" w:sz="4" w:space="0" w:color="000000"/>
              <w:bottom w:val="single" w:sz="4" w:space="0" w:color="000000"/>
              <w:right w:val="single" w:sz="4" w:space="0" w:color="000000"/>
            </w:tcBorders>
          </w:tcPr>
          <w:p>
            <w:pPr>
              <w:pStyle w:val="TAL"/>
              <w:rPr/>
            </w:pPr>
            <w:r>
              <w:rPr/>
              <w:t>IRPAgent has stored the result data into one or more files which corresponds to management operations.</w:t>
            </w:r>
          </w:p>
        </w:tc>
      </w:tr>
    </w:tbl>
    <w:p>
      <w:pPr>
        <w:pStyle w:val="Normal"/>
        <w:rPr/>
      </w:pPr>
      <w:r>
        <w:rPr/>
      </w:r>
    </w:p>
    <w:p>
      <w:pPr>
        <w:pStyle w:val="Heading5"/>
        <w:ind w:left="1701" w:hanging="1701"/>
        <w:rPr>
          <w:lang w:eastAsia="zh-CN"/>
        </w:rPr>
      </w:pPr>
      <w:bookmarkStart w:id="84" w:name="__RefHeading___Toc168386253"/>
      <w:bookmarkEnd w:id="84"/>
      <w:r>
        <w:rPr/>
        <w:t>6.</w:t>
      </w:r>
      <w:r>
        <w:rPr>
          <w:lang w:eastAsia="zh-CN"/>
        </w:rPr>
        <w:t>5</w:t>
      </w:r>
      <w:r>
        <w:rPr/>
        <w:t>.1.3.2</w:t>
        <w:tab/>
        <w:t>To-state</w:t>
      </w:r>
    </w:p>
    <w:p>
      <w:pPr>
        <w:pStyle w:val="B1"/>
        <w:rPr>
          <w:i/>
          <w:i/>
          <w:lang w:eastAsia="zh-CN"/>
        </w:rPr>
      </w:pPr>
      <w:r>
        <w:rPr>
          <w:i/>
          <w:lang w:eastAsia="zh-CN"/>
        </w:rPr>
        <w:t>newNotificationReported</w:t>
      </w:r>
    </w:p>
    <w:tbl>
      <w:tblPr>
        <w:tblW w:w="9777" w:type="dxa"/>
        <w:jc w:val="center"/>
        <w:tblInd w:w="0" w:type="dxa"/>
        <w:tblLayout w:type="fixed"/>
        <w:tblCellMar>
          <w:top w:w="0" w:type="dxa"/>
          <w:left w:w="28" w:type="dxa"/>
          <w:bottom w:w="0" w:type="dxa"/>
          <w:right w:w="108" w:type="dxa"/>
        </w:tblCellMar>
      </w:tblPr>
      <w:tblGrid>
        <w:gridCol w:w="2620"/>
        <w:gridCol w:w="7157"/>
      </w:tblGrid>
      <w:tr>
        <w:trPr/>
        <w:tc>
          <w:tcPr>
            <w:tcW w:w="262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15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62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newNotificationReported</w:t>
            </w:r>
          </w:p>
        </w:tc>
        <w:tc>
          <w:tcPr>
            <w:tcW w:w="7157"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t>'</w:t>
            </w:r>
            <w:r>
              <w:rPr/>
              <w:t>notifyFileReady</w:t>
            </w:r>
            <w:r>
              <w:rPr/>
              <w:t xml:space="preserve"> '</w:t>
            </w:r>
            <w:r>
              <w:rPr/>
              <w:t xml:space="preserve"> notification is emitted to the </w:t>
            </w:r>
            <w:r>
              <w:rPr/>
              <w:t>subscribed IRPManager(s)</w:t>
            </w:r>
            <w:r>
              <w:rPr/>
              <w:t>.</w:t>
            </w:r>
            <w:r>
              <w:rPr/>
              <w:t xml:space="preserve"> Based on the information contained in the notification, the IRPManager</w:t>
            </w:r>
            <w:r>
              <w:rPr/>
              <w:t xml:space="preserve"> can get the file(s) through file transfer mechanism.</w:t>
            </w:r>
          </w:p>
        </w:tc>
      </w:tr>
    </w:tbl>
    <w:p>
      <w:pPr>
        <w:pStyle w:val="Normal"/>
        <w:rPr/>
      </w:pPr>
      <w:r>
        <w:rPr/>
      </w:r>
    </w:p>
    <w:p>
      <w:pPr>
        <w:pStyle w:val="Heading3"/>
        <w:rPr/>
      </w:pPr>
      <w:bookmarkStart w:id="85" w:name="__RefHeading___Toc168386254"/>
      <w:bookmarkEnd w:id="85"/>
      <w:r>
        <w:rPr/>
        <w:t>6</w:t>
      </w:r>
      <w:r>
        <w:rPr/>
        <w:t>.</w:t>
      </w:r>
      <w:r>
        <w:rPr>
          <w:lang w:eastAsia="zh-CN"/>
        </w:rPr>
        <w:t>5</w:t>
      </w:r>
      <w:r>
        <w:rPr/>
        <w:t>.2</w:t>
        <w:tab/>
        <w:t>Notification</w:t>
      </w:r>
      <w:r>
        <w:rPr/>
        <w:t xml:space="preserve"> </w:t>
      </w:r>
      <w:r>
        <w:rPr/>
        <w:t>notifyFilePreparationError</w:t>
      </w:r>
      <w:r>
        <w:rPr/>
        <w:t xml:space="preserve"> (</w:t>
      </w:r>
      <w:r>
        <w:rPr/>
        <w:t>M</w:t>
      </w:r>
      <w:r>
        <w:rPr/>
        <w:t>)</w:t>
      </w:r>
    </w:p>
    <w:p>
      <w:pPr>
        <w:pStyle w:val="Heading4"/>
        <w:ind w:left="1418" w:hanging="1418"/>
        <w:rPr/>
      </w:pPr>
      <w:bookmarkStart w:id="86" w:name="__RefHeading___Toc168386255"/>
      <w:bookmarkEnd w:id="86"/>
      <w:r>
        <w:rPr/>
        <w:t>6</w:t>
      </w:r>
      <w:r>
        <w:rPr/>
        <w:t>.</w:t>
      </w:r>
      <w:r>
        <w:rPr>
          <w:lang w:eastAsia="zh-CN"/>
        </w:rPr>
        <w:t>5</w:t>
      </w:r>
      <w:r>
        <w:rPr/>
        <w:t>.2.1</w:t>
        <w:tab/>
      </w:r>
      <w:r>
        <w:rPr/>
        <w:t>Definition</w:t>
      </w:r>
    </w:p>
    <w:p>
      <w:pPr>
        <w:pStyle w:val="Normal"/>
        <w:keepNext w:val="true"/>
        <w:rPr/>
      </w:pPr>
      <w:r>
        <w:rPr/>
        <w:t xml:space="preserve">The </w:t>
      </w:r>
      <w:r>
        <w:rPr/>
        <w:t>subscribed IRPManagers are</w:t>
      </w:r>
      <w:r>
        <w:rPr/>
        <w:t xml:space="preserve"> notified regarding the occurrence of an error during the preparation of the file.</w:t>
      </w:r>
      <w:r>
        <w:rPr/>
        <w:t xml:space="preserve"> This notification is an event and will not</w:t>
      </w:r>
      <w:r>
        <w:rPr/>
        <w:t xml:space="preserve"> be treated </w:t>
      </w:r>
      <w:r>
        <w:rPr/>
        <w:t xml:space="preserve">as </w:t>
      </w:r>
      <w:r>
        <w:rPr/>
        <w:t xml:space="preserve">alarms defined in Alarm IRP </w:t>
      </w:r>
      <w:r>
        <w:rPr/>
        <w:t xml:space="preserve">IS </w:t>
      </w:r>
      <w:r>
        <w:rPr/>
        <w:t>(3GPP TS 32.111-2 [</w:t>
      </w:r>
      <w:r>
        <w:fldChar w:fldCharType="begin"/>
      </w:r>
      <w:r>
        <w:rPr>
          <w:lang w:val="en-US" w:eastAsia="en-US"/>
        </w:rPr>
        <w:instrText xml:space="preserve"> ref_ts32111_2 </w:instrText>
      </w:r>
      <w:r>
        <w:rPr>
          <w:lang w:val="en-US" w:eastAsia="en-US"/>
        </w:rPr>
      </w:r>
      <w:r>
        <w:rPr>
          <w:lang w:val="en-US" w:eastAsia="en-US"/>
        </w:rPr>
        <w:fldChar w:fldCharType="separate"/>
      </w:r>
      <w:r>
        <w:rPr>
          <w:lang w:val="en-US" w:eastAsia="en-US"/>
        </w:rPr>
        <w:t>3</w:t>
      </w:r>
      <w:r>
        <w:rPr>
          <w:lang w:val="en-US" w:eastAsia="en-US"/>
        </w:rPr>
      </w:r>
      <w:r>
        <w:rPr>
          <w:lang w:val="en-US" w:eastAsia="en-US"/>
        </w:rPr>
        <w:fldChar w:fldCharType="end"/>
      </w:r>
      <w:r>
        <w:rPr/>
        <w:t>]).</w:t>
      </w:r>
    </w:p>
    <w:p>
      <w:pPr>
        <w:pStyle w:val="Heading4"/>
        <w:ind w:left="1418" w:hanging="1418"/>
        <w:rPr/>
      </w:pPr>
      <w:bookmarkStart w:id="87" w:name="__RefHeading___Toc168386256"/>
      <w:bookmarkEnd w:id="87"/>
      <w:r>
        <w:rPr/>
        <w:t>6.</w:t>
      </w:r>
      <w:r>
        <w:rPr>
          <w:lang w:eastAsia="zh-CN"/>
        </w:rPr>
        <w:t>5</w:t>
      </w:r>
      <w:r>
        <w:rPr/>
        <w:t>.</w:t>
      </w:r>
      <w:r>
        <w:rPr/>
        <w:t>2</w:t>
      </w:r>
      <w:r>
        <w:rPr/>
        <w:t>.2</w:t>
        <w:tab/>
        <w:t>Input Parameters</w:t>
      </w:r>
    </w:p>
    <w:tbl>
      <w:tblPr>
        <w:tblW w:w="9697" w:type="dxa"/>
        <w:jc w:val="center"/>
        <w:tblInd w:w="0" w:type="dxa"/>
        <w:tblLayout w:type="fixed"/>
        <w:tblCellMar>
          <w:top w:w="0" w:type="dxa"/>
          <w:left w:w="28" w:type="dxa"/>
          <w:bottom w:w="0" w:type="dxa"/>
          <w:right w:w="28" w:type="dxa"/>
        </w:tblCellMar>
      </w:tblPr>
      <w:tblGrid>
        <w:gridCol w:w="1784"/>
        <w:gridCol w:w="787"/>
        <w:gridCol w:w="3367"/>
        <w:gridCol w:w="3759"/>
      </w:tblGrid>
      <w:tr>
        <w:trPr>
          <w:tblHeader w:val="true"/>
        </w:trPr>
        <w:tc>
          <w:tcPr>
            <w:tcW w:w="178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336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375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7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objectClass</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 xml:space="preserve">M, </w:t>
            </w:r>
            <w:r>
              <w:rPr/>
              <w:t>Y</w:t>
            </w:r>
          </w:p>
        </w:tc>
        <w:tc>
          <w:tcPr>
            <w:tcW w:w="3367" w:type="dxa"/>
            <w:tcBorders>
              <w:top w:val="single" w:sz="4" w:space="0" w:color="000000"/>
              <w:left w:val="single" w:sz="4" w:space="0" w:color="000000"/>
              <w:bottom w:val="single" w:sz="4" w:space="0" w:color="000000"/>
              <w:right w:val="single" w:sz="4" w:space="0" w:color="000000"/>
            </w:tcBorders>
          </w:tcPr>
          <w:p>
            <w:pPr>
              <w:pStyle w:val="TAL"/>
              <w:rPr/>
            </w:pPr>
            <w:r>
              <w:rPr/>
              <w:t>FTIRP.objectClass</w:t>
            </w:r>
          </w:p>
        </w:tc>
        <w:tc>
          <w:tcPr>
            <w:tcW w:w="3759" w:type="dxa"/>
            <w:tcBorders>
              <w:top w:val="single" w:sz="4" w:space="0" w:color="000000"/>
              <w:left w:val="single" w:sz="4" w:space="0" w:color="000000"/>
              <w:bottom w:val="single" w:sz="4" w:space="0" w:color="000000"/>
              <w:right w:val="single" w:sz="4" w:space="0" w:color="000000"/>
            </w:tcBorders>
          </w:tcPr>
          <w:p>
            <w:pPr>
              <w:pStyle w:val="TAL"/>
              <w:rPr/>
            </w:pPr>
            <w:r>
              <w:rPr/>
              <w:t>See Table 6.5.1.2.</w:t>
            </w:r>
          </w:p>
        </w:tc>
      </w:tr>
      <w:tr>
        <w:trPr/>
        <w:tc>
          <w:tcPr>
            <w:tcW w:w="17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objectInstance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r>
              <w:rPr/>
              <w:t xml:space="preserve"> </w:t>
            </w:r>
            <w:r>
              <w:rPr/>
              <w:t>Y</w:t>
            </w:r>
          </w:p>
        </w:tc>
        <w:tc>
          <w:tcPr>
            <w:tcW w:w="3367" w:type="dxa"/>
            <w:tcBorders>
              <w:top w:val="single" w:sz="4" w:space="0" w:color="000000"/>
              <w:left w:val="single" w:sz="4" w:space="0" w:color="000000"/>
              <w:bottom w:val="single" w:sz="4" w:space="0" w:color="000000"/>
              <w:right w:val="single" w:sz="4" w:space="0" w:color="000000"/>
            </w:tcBorders>
          </w:tcPr>
          <w:p>
            <w:pPr>
              <w:pStyle w:val="TAL"/>
              <w:rPr/>
            </w:pPr>
            <w:r>
              <w:rPr/>
              <w:t>FTIRP.objectInstance</w:t>
            </w:r>
          </w:p>
        </w:tc>
        <w:tc>
          <w:tcPr>
            <w:tcW w:w="3759" w:type="dxa"/>
            <w:tcBorders>
              <w:top w:val="single" w:sz="4" w:space="0" w:color="000000"/>
              <w:left w:val="single" w:sz="4" w:space="0" w:color="000000"/>
              <w:bottom w:val="single" w:sz="4" w:space="0" w:color="000000"/>
              <w:right w:val="single" w:sz="4" w:space="0" w:color="000000"/>
            </w:tcBorders>
          </w:tcPr>
          <w:p>
            <w:pPr>
              <w:pStyle w:val="TAL"/>
              <w:rPr/>
            </w:pPr>
            <w:r>
              <w:rPr/>
              <w:t>See Table 6.5.1.2.</w:t>
            </w:r>
          </w:p>
        </w:tc>
      </w:tr>
      <w:tr>
        <w:trPr/>
        <w:tc>
          <w:tcPr>
            <w:tcW w:w="17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notificationId</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t>M</w:t>
            </w:r>
            <w:r>
              <w:rPr/>
              <w:t>, N</w:t>
            </w:r>
          </w:p>
        </w:tc>
        <w:tc>
          <w:tcPr>
            <w:tcW w:w="33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759" w:type="dxa"/>
            <w:tcBorders>
              <w:top w:val="single" w:sz="4" w:space="0" w:color="000000"/>
              <w:left w:val="single" w:sz="4" w:space="0" w:color="000000"/>
              <w:bottom w:val="single" w:sz="4" w:space="0" w:color="000000"/>
              <w:right w:val="single" w:sz="4" w:space="0" w:color="000000"/>
            </w:tcBorders>
          </w:tcPr>
          <w:p>
            <w:pPr>
              <w:pStyle w:val="TAL"/>
              <w:rPr/>
            </w:pPr>
            <w:r>
              <w:rPr/>
              <w:t>See Table 6.5.1.2.</w:t>
            </w:r>
          </w:p>
        </w:tc>
      </w:tr>
      <w:tr>
        <w:trPr/>
        <w:tc>
          <w:tcPr>
            <w:tcW w:w="17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fr-FR"/>
              </w:rPr>
            </w:pPr>
            <w:r>
              <w:rPr>
                <w:rFonts w:cs="Courier New" w:ascii="Courier New" w:hAnsi="Courier New"/>
                <w:lang w:val="fr-FR"/>
              </w:rPr>
              <w:t>eventTime</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lang w:val="fr-FR"/>
              </w:rPr>
              <w:t xml:space="preserve">M, </w:t>
            </w:r>
            <w:r>
              <w:rPr>
                <w:lang w:val="fr-FR"/>
              </w:rPr>
              <w:t>Y</w:t>
            </w:r>
          </w:p>
        </w:tc>
        <w:tc>
          <w:tcPr>
            <w:tcW w:w="33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759" w:type="dxa"/>
            <w:tcBorders>
              <w:top w:val="single" w:sz="4" w:space="0" w:color="000000"/>
              <w:left w:val="single" w:sz="4" w:space="0" w:color="000000"/>
              <w:bottom w:val="single" w:sz="4" w:space="0" w:color="000000"/>
              <w:right w:val="single" w:sz="4" w:space="0" w:color="000000"/>
            </w:tcBorders>
          </w:tcPr>
          <w:p>
            <w:pPr>
              <w:pStyle w:val="TAL"/>
              <w:rPr/>
            </w:pPr>
            <w:r>
              <w:rPr/>
              <w:t>See Table 6.5.1.2.</w:t>
            </w:r>
          </w:p>
        </w:tc>
      </w:tr>
      <w:tr>
        <w:trPr/>
        <w:tc>
          <w:tcPr>
            <w:tcW w:w="17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fr-FR"/>
              </w:rPr>
            </w:pPr>
            <w:r>
              <w:rPr>
                <w:rFonts w:cs="Courier New" w:ascii="Courier New" w:hAnsi="Courier New"/>
                <w:lang w:val="fr-FR"/>
              </w:rPr>
              <w:t>systemDN</w:t>
            </w:r>
          </w:p>
        </w:tc>
        <w:tc>
          <w:tcPr>
            <w:tcW w:w="787"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 xml:space="preserve">C, </w:t>
            </w:r>
            <w:r>
              <w:rPr>
                <w:lang w:val="fr-FR"/>
              </w:rPr>
              <w:t>Y</w:t>
            </w:r>
          </w:p>
        </w:tc>
        <w:tc>
          <w:tcPr>
            <w:tcW w:w="33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759" w:type="dxa"/>
            <w:tcBorders>
              <w:top w:val="single" w:sz="4" w:space="0" w:color="000000"/>
              <w:left w:val="single" w:sz="4" w:space="0" w:color="000000"/>
              <w:bottom w:val="single" w:sz="4" w:space="0" w:color="000000"/>
              <w:right w:val="single" w:sz="4" w:space="0" w:color="000000"/>
            </w:tcBorders>
          </w:tcPr>
          <w:p>
            <w:pPr>
              <w:pStyle w:val="TAL"/>
              <w:rPr/>
            </w:pPr>
            <w:r>
              <w:rPr/>
              <w:t>See Table 6.5.1.2.</w:t>
            </w:r>
          </w:p>
        </w:tc>
      </w:tr>
      <w:tr>
        <w:trPr/>
        <w:tc>
          <w:tcPr>
            <w:tcW w:w="17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val="en-US"/>
              </w:rPr>
            </w:pPr>
            <w:r>
              <w:rPr>
                <w:rFonts w:cs="Courier New" w:ascii="Courier New" w:hAnsi="Courier New"/>
                <w:lang w:val="en-US"/>
              </w:rPr>
              <w:t>notificationType</w:t>
            </w:r>
          </w:p>
        </w:tc>
        <w:tc>
          <w:tcPr>
            <w:tcW w:w="78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 xml:space="preserve">M, </w:t>
            </w:r>
            <w:r>
              <w:rPr>
                <w:lang w:val="en-US"/>
              </w:rPr>
              <w:t>Y</w:t>
            </w:r>
          </w:p>
        </w:tc>
        <w:tc>
          <w:tcPr>
            <w:tcW w:w="3367" w:type="dxa"/>
            <w:tcBorders>
              <w:top w:val="single" w:sz="4" w:space="0" w:color="000000"/>
              <w:left w:val="single" w:sz="4" w:space="0" w:color="000000"/>
              <w:bottom w:val="single" w:sz="4" w:space="0" w:color="000000"/>
              <w:right w:val="single" w:sz="4" w:space="0" w:color="000000"/>
            </w:tcBorders>
          </w:tcPr>
          <w:p>
            <w:pPr>
              <w:pStyle w:val="TAL"/>
              <w:rPr/>
            </w:pPr>
            <w:r>
              <w:rPr/>
              <w:t>"notifyFilePreparationError"</w:t>
            </w:r>
          </w:p>
        </w:tc>
        <w:tc>
          <w:tcPr>
            <w:tcW w:w="3759" w:type="dxa"/>
            <w:tcBorders>
              <w:top w:val="single" w:sz="4" w:space="0" w:color="000000"/>
              <w:left w:val="single" w:sz="4" w:space="0" w:color="000000"/>
              <w:bottom w:val="single" w:sz="4" w:space="0" w:color="000000"/>
              <w:right w:val="single" w:sz="4" w:space="0" w:color="000000"/>
            </w:tcBorders>
          </w:tcPr>
          <w:p>
            <w:pPr>
              <w:pStyle w:val="TAL"/>
              <w:rPr/>
            </w:pPr>
            <w:r>
              <w:rPr/>
              <w:t>See Table 6.5.1.2.</w:t>
            </w:r>
          </w:p>
        </w:tc>
      </w:tr>
      <w:tr>
        <w:trPr/>
        <w:tc>
          <w:tcPr>
            <w:tcW w:w="17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fileInfoList</w:t>
            </w:r>
          </w:p>
        </w:tc>
        <w:tc>
          <w:tcPr>
            <w:tcW w:w="78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 N</w:t>
            </w:r>
          </w:p>
        </w:tc>
        <w:tc>
          <w:tcPr>
            <w:tcW w:w="3367" w:type="dxa"/>
            <w:tcBorders>
              <w:top w:val="single" w:sz="4" w:space="0" w:color="000000"/>
              <w:left w:val="single" w:sz="4" w:space="0" w:color="000000"/>
              <w:bottom w:val="single" w:sz="4" w:space="0" w:color="000000"/>
              <w:right w:val="single" w:sz="4" w:space="0" w:color="000000"/>
            </w:tcBorders>
          </w:tcPr>
          <w:p>
            <w:pPr>
              <w:pStyle w:val="TAL"/>
              <w:rPr/>
            </w:pPr>
            <w:r>
              <w:rPr/>
              <w:t xml:space="preserve">See </w:t>
            </w:r>
            <w:r>
              <w:rPr/>
              <w:t>clause</w:t>
            </w:r>
            <w:r>
              <w:rPr/>
              <w:t xml:space="preserve"> 6.3.1.3 (out</w:t>
            </w:r>
            <w:r>
              <w:rPr/>
              <w:t>put parameters</w:t>
            </w:r>
            <w:r>
              <w:rPr/>
              <w:t xml:space="preserve"> of listAvailableFiles operation).</w:t>
            </w:r>
          </w:p>
        </w:tc>
        <w:tc>
          <w:tcPr>
            <w:tcW w:w="37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If file is kept, t</w:t>
            </w:r>
            <w:r>
              <w:rPr/>
              <w:t>h</w:t>
            </w:r>
            <w:r>
              <w:rPr>
                <w:lang w:eastAsia="zh-CN"/>
              </w:rPr>
              <w:t>is</w:t>
            </w:r>
            <w:r>
              <w:rPr/>
              <w:t xml:space="preserve"> parameter </w:t>
            </w:r>
            <w:r>
              <w:rPr/>
              <w:t>Identifies the file whose preparation provoked an error</w:t>
            </w:r>
            <w:r>
              <w:rPr/>
              <w:t>.</w:t>
            </w:r>
            <w:r>
              <w:rPr>
                <w:lang w:eastAsia="zh-CN"/>
              </w:rPr>
              <w:t xml:space="preserve"> If file is not generated, this parameter is empty.</w:t>
            </w:r>
          </w:p>
        </w:tc>
      </w:tr>
      <w:tr>
        <w:trPr/>
        <w:tc>
          <w:tcPr>
            <w:tcW w:w="17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reason</w:t>
            </w:r>
          </w:p>
        </w:tc>
        <w:tc>
          <w:tcPr>
            <w:tcW w:w="78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M, N</w:t>
            </w:r>
          </w:p>
        </w:tc>
        <w:tc>
          <w:tcPr>
            <w:tcW w:w="33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w:t>
            </w:r>
          </w:p>
        </w:tc>
        <w:tc>
          <w:tcPr>
            <w:tcW w:w="375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detailed reason is given, including</w:t>
            </w:r>
          </w:p>
          <w:p>
            <w:pPr>
              <w:pStyle w:val="TAL"/>
              <w:numPr>
                <w:ilvl w:val="0"/>
                <w:numId w:val="2"/>
              </w:numPr>
              <w:rPr>
                <w:lang w:eastAsia="zh-CN"/>
              </w:rPr>
            </w:pPr>
            <w:r>
              <w:rPr>
                <w:lang w:eastAsia="zh-CN"/>
              </w:rPr>
              <w:t>errorInPreparation</w:t>
            </w:r>
          </w:p>
          <w:p>
            <w:pPr>
              <w:pStyle w:val="TAL"/>
              <w:numPr>
                <w:ilvl w:val="0"/>
                <w:numId w:val="2"/>
              </w:numPr>
              <w:rPr>
                <w:lang w:eastAsia="zh-CN"/>
              </w:rPr>
            </w:pPr>
            <w:r>
              <w:rPr>
                <w:lang w:eastAsia="zh-CN"/>
              </w:rPr>
              <w:t>hardDiskFull</w:t>
            </w:r>
          </w:p>
          <w:p>
            <w:pPr>
              <w:pStyle w:val="TAL"/>
              <w:numPr>
                <w:ilvl w:val="0"/>
                <w:numId w:val="2"/>
              </w:numPr>
              <w:rPr>
                <w:lang w:eastAsia="zh-CN"/>
              </w:rPr>
            </w:pPr>
            <w:r>
              <w:rPr>
                <w:lang w:eastAsia="zh-CN"/>
              </w:rPr>
              <w:t>hardDiskFailure</w:t>
            </w:r>
          </w:p>
          <w:p>
            <w:pPr>
              <w:pStyle w:val="TAL"/>
              <w:numPr>
                <w:ilvl w:val="0"/>
                <w:numId w:val="2"/>
              </w:numPr>
              <w:rPr/>
            </w:pPr>
            <w:r>
              <w:rPr>
                <w:lang w:eastAsia="zh-CN"/>
              </w:rPr>
              <w:t>tooManyFiles</w:t>
            </w:r>
          </w:p>
          <w:p>
            <w:pPr>
              <w:pStyle w:val="TAL"/>
              <w:numPr>
                <w:ilvl w:val="0"/>
                <w:numId w:val="2"/>
              </w:numPr>
              <w:rPr>
                <w:lang w:eastAsia="zh-CN"/>
              </w:rPr>
            </w:pPr>
            <w:r>
              <w:rPr>
                <w:lang w:eastAsia="zh-CN"/>
              </w:rPr>
              <w:t>collectionTimeOut</w:t>
            </w:r>
          </w:p>
          <w:p>
            <w:pPr>
              <w:pStyle w:val="TAL"/>
              <w:numPr>
                <w:ilvl w:val="0"/>
                <w:numId w:val="2"/>
              </w:numPr>
              <w:rPr>
                <w:lang w:eastAsia="zh-CN"/>
              </w:rPr>
            </w:pPr>
            <w:r>
              <w:rPr>
                <w:lang w:eastAsia="zh-CN"/>
              </w:rPr>
              <w:t>incompleteTruncatedFile</w:t>
            </w:r>
          </w:p>
          <w:p>
            <w:pPr>
              <w:pStyle w:val="TAL"/>
              <w:numPr>
                <w:ilvl w:val="0"/>
                <w:numId w:val="2"/>
              </w:numPr>
              <w:rPr>
                <w:lang w:eastAsia="zh-CN"/>
              </w:rPr>
            </w:pPr>
            <w:r>
              <w:rPr>
                <w:lang w:eastAsia="zh-CN"/>
              </w:rPr>
              <w:t>corruptedFile</w:t>
            </w:r>
          </w:p>
          <w:p>
            <w:pPr>
              <w:pStyle w:val="TAL"/>
              <w:numPr>
                <w:ilvl w:val="0"/>
                <w:numId w:val="2"/>
              </w:numPr>
              <w:rPr>
                <w:lang w:eastAsia="zh-CN"/>
              </w:rPr>
            </w:pPr>
            <w:r>
              <w:rPr>
                <w:lang w:eastAsia="zh-CN"/>
              </w:rPr>
              <w:t>lowMemory</w:t>
            </w:r>
          </w:p>
          <w:p>
            <w:pPr>
              <w:pStyle w:val="TAL"/>
              <w:numPr>
                <w:ilvl w:val="0"/>
                <w:numId w:val="2"/>
              </w:numPr>
              <w:rPr>
                <w:lang w:eastAsia="zh-CN"/>
              </w:rPr>
            </w:pPr>
            <w:r>
              <w:rPr>
                <w:lang w:eastAsia="zh-CN"/>
              </w:rPr>
              <w:t>dataNotAvailable</w:t>
            </w:r>
          </w:p>
        </w:tc>
      </w:tr>
      <w:tr>
        <w:trPr/>
        <w:tc>
          <w:tcPr>
            <w:tcW w:w="17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additionalText</w:t>
            </w:r>
          </w:p>
        </w:tc>
        <w:tc>
          <w:tcPr>
            <w:tcW w:w="787"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O</w:t>
            </w:r>
            <w:r>
              <w:rPr/>
              <w:t>, N</w:t>
            </w:r>
          </w:p>
        </w:tc>
        <w:tc>
          <w:tcPr>
            <w:tcW w:w="33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3759" w:type="dxa"/>
            <w:tcBorders>
              <w:top w:val="single" w:sz="4" w:space="0" w:color="000000"/>
              <w:left w:val="single" w:sz="4" w:space="0" w:color="000000"/>
              <w:bottom w:val="single" w:sz="4" w:space="0" w:color="000000"/>
              <w:right w:val="single" w:sz="4" w:space="0" w:color="000000"/>
            </w:tcBorders>
          </w:tcPr>
          <w:p>
            <w:pPr>
              <w:pStyle w:val="TAL"/>
              <w:rPr/>
            </w:pPr>
            <w:r>
              <w:rPr/>
              <w:t>See Table 6.5.1.2.</w:t>
            </w:r>
          </w:p>
        </w:tc>
      </w:tr>
    </w:tbl>
    <w:p>
      <w:pPr>
        <w:pStyle w:val="Normal"/>
        <w:rPr/>
      </w:pPr>
      <w:r>
        <w:rPr/>
      </w:r>
    </w:p>
    <w:p>
      <w:pPr>
        <w:pStyle w:val="Heading4"/>
        <w:ind w:left="1418" w:hanging="1418"/>
        <w:rPr/>
      </w:pPr>
      <w:bookmarkStart w:id="88" w:name="__RefHeading___Toc168386257"/>
      <w:bookmarkEnd w:id="88"/>
      <w:r>
        <w:rPr/>
        <w:t>6.</w:t>
      </w:r>
      <w:r>
        <w:rPr>
          <w:lang w:eastAsia="zh-CN"/>
        </w:rPr>
        <w:t>5</w:t>
      </w:r>
      <w:r>
        <w:rPr/>
        <w:t>.</w:t>
      </w:r>
      <w:r>
        <w:rPr/>
        <w:t>2</w:t>
      </w:r>
      <w:r>
        <w:rPr/>
        <w:t>.3</w:t>
        <w:tab/>
        <w:t>Triggering Event</w:t>
      </w:r>
    </w:p>
    <w:p>
      <w:pPr>
        <w:pStyle w:val="Heading5"/>
        <w:ind w:left="1701" w:hanging="1701"/>
        <w:rPr>
          <w:lang w:eastAsia="zh-CN"/>
        </w:rPr>
      </w:pPr>
      <w:bookmarkStart w:id="89" w:name="__RefHeading___Toc168386258"/>
      <w:bookmarkEnd w:id="89"/>
      <w:r>
        <w:rPr/>
        <w:t>6.</w:t>
      </w:r>
      <w:r>
        <w:rPr>
          <w:lang w:eastAsia="zh-CN"/>
        </w:rPr>
        <w:t>5</w:t>
      </w:r>
      <w:r>
        <w:rPr/>
        <w:t>.</w:t>
      </w:r>
      <w:r>
        <w:rPr/>
        <w:t>2</w:t>
      </w:r>
      <w:r>
        <w:rPr/>
        <w:t>.3.1</w:t>
        <w:tab/>
        <w:t>From-state</w:t>
      </w:r>
    </w:p>
    <w:p>
      <w:pPr>
        <w:pStyle w:val="B1"/>
        <w:ind w:left="284" w:hanging="0"/>
        <w:rPr>
          <w:lang w:eastAsia="zh-CN"/>
        </w:rPr>
      </w:pPr>
      <w:r>
        <w:rPr>
          <w:i/>
          <w:lang w:eastAsia="zh-CN"/>
        </w:rPr>
        <w:t>errorInPreparation OR hardDiskFull OR hardDiskFailure OR tooManyFiles OR collectionTimeOut OR incompleteTruncatedFile OR corruptedFile OR lowMemory OR dataNotAvailable</w:t>
      </w:r>
    </w:p>
    <w:tbl>
      <w:tblPr>
        <w:tblW w:w="9649" w:type="dxa"/>
        <w:jc w:val="center"/>
        <w:tblInd w:w="0" w:type="dxa"/>
        <w:tblLayout w:type="fixed"/>
        <w:tblCellMar>
          <w:top w:w="0" w:type="dxa"/>
          <w:left w:w="28" w:type="dxa"/>
          <w:bottom w:w="0" w:type="dxa"/>
          <w:right w:w="108" w:type="dxa"/>
        </w:tblCellMar>
      </w:tblPr>
      <w:tblGrid>
        <w:gridCol w:w="2208"/>
        <w:gridCol w:w="7441"/>
      </w:tblGrid>
      <w:tr>
        <w:trPr/>
        <w:tc>
          <w:tcPr>
            <w:tcW w:w="220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44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2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errorInPreparation</w:t>
            </w:r>
          </w:p>
        </w:tc>
        <w:tc>
          <w:tcPr>
            <w:tcW w:w="7441" w:type="dxa"/>
            <w:tcBorders>
              <w:top w:val="single" w:sz="4" w:space="0" w:color="000000"/>
              <w:left w:val="single" w:sz="4" w:space="0" w:color="000000"/>
              <w:bottom w:val="single" w:sz="4" w:space="0" w:color="000000"/>
              <w:right w:val="single" w:sz="4" w:space="0" w:color="000000"/>
            </w:tcBorders>
          </w:tcPr>
          <w:p>
            <w:pPr>
              <w:pStyle w:val="TAL"/>
              <w:rPr/>
            </w:pPr>
            <w:r>
              <w:rPr/>
              <w:t>There is unspecified error when IRPAgent prepares the files.</w:t>
            </w:r>
          </w:p>
        </w:tc>
      </w:tr>
      <w:tr>
        <w:trPr/>
        <w:tc>
          <w:tcPr>
            <w:tcW w:w="22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color w:val="000000"/>
              </w:rPr>
              <w:t>hardDiskFull</w:t>
            </w:r>
          </w:p>
        </w:tc>
        <w:tc>
          <w:tcPr>
            <w:tcW w:w="7441" w:type="dxa"/>
            <w:tcBorders>
              <w:top w:val="single" w:sz="4" w:space="0" w:color="000000"/>
              <w:left w:val="single" w:sz="4" w:space="0" w:color="000000"/>
              <w:bottom w:val="single" w:sz="4" w:space="0" w:color="000000"/>
              <w:right w:val="single" w:sz="4" w:space="0" w:color="000000"/>
            </w:tcBorders>
          </w:tcPr>
          <w:p>
            <w:pPr>
              <w:pStyle w:val="TAL"/>
              <w:rPr/>
            </w:pPr>
            <w:r>
              <w:rPr>
                <w:color w:val="000000"/>
              </w:rPr>
              <w:t>The file system is full and no more files can be opened.</w:t>
            </w:r>
            <w:r>
              <w:rPr>
                <w:color w:val="000000"/>
              </w:rPr>
              <w:t xml:space="preserve"> </w:t>
            </w:r>
          </w:p>
        </w:tc>
      </w:tr>
      <w:tr>
        <w:trPr/>
        <w:tc>
          <w:tcPr>
            <w:tcW w:w="22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hardDiskFailure</w:t>
            </w:r>
          </w:p>
        </w:tc>
        <w:tc>
          <w:tcPr>
            <w:tcW w:w="7441"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The hard disk has failed and normal input/output cannot be performed.</w:t>
            </w:r>
          </w:p>
        </w:tc>
      </w:tr>
      <w:tr>
        <w:trPr/>
        <w:tc>
          <w:tcPr>
            <w:tcW w:w="22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tooManyFiles</w:t>
            </w:r>
          </w:p>
        </w:tc>
        <w:tc>
          <w:tcPr>
            <w:tcW w:w="7441"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The file system lacks resource to open a new file to capture management data.</w:t>
            </w:r>
          </w:p>
        </w:tc>
      </w:tr>
      <w:tr>
        <w:trPr/>
        <w:tc>
          <w:tcPr>
            <w:tcW w:w="22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collectionTimeOut</w:t>
            </w:r>
          </w:p>
        </w:tc>
        <w:tc>
          <w:tcPr>
            <w:tcW w:w="7441" w:type="dxa"/>
            <w:tcBorders>
              <w:top w:val="single" w:sz="4" w:space="0" w:color="000000"/>
              <w:left w:val="single" w:sz="4" w:space="0" w:color="000000"/>
              <w:bottom w:val="single" w:sz="4" w:space="0" w:color="000000"/>
              <w:right w:val="single" w:sz="4" w:space="0" w:color="000000"/>
            </w:tcBorders>
          </w:tcPr>
          <w:p>
            <w:pPr>
              <w:pStyle w:val="TAL"/>
              <w:rPr/>
            </w:pPr>
            <w:r>
              <w:rPr>
                <w:color w:val="000000"/>
              </w:rPr>
              <w:t xml:space="preserve">The </w:t>
            </w:r>
            <w:r>
              <w:rPr>
                <w:color w:val="000000"/>
              </w:rPr>
              <w:t xml:space="preserve">collection time of </w:t>
            </w:r>
            <w:r>
              <w:rPr>
                <w:color w:val="000000"/>
              </w:rPr>
              <w:t xml:space="preserve"> management data </w:t>
            </w:r>
            <w:r>
              <w:rPr>
                <w:color w:val="000000"/>
              </w:rPr>
              <w:t xml:space="preserve"> into files </w:t>
            </w:r>
            <w:r>
              <w:rPr>
                <w:color w:val="000000"/>
              </w:rPr>
              <w:t>takes too long.</w:t>
            </w:r>
          </w:p>
        </w:tc>
      </w:tr>
      <w:tr>
        <w:trPr/>
        <w:tc>
          <w:tcPr>
            <w:tcW w:w="22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incompleteTruncatedFile</w:t>
            </w:r>
          </w:p>
        </w:tc>
        <w:tc>
          <w:tcPr>
            <w:tcW w:w="7441" w:type="dxa"/>
            <w:tcBorders>
              <w:top w:val="single" w:sz="4" w:space="0" w:color="000000"/>
              <w:left w:val="single" w:sz="4" w:space="0" w:color="000000"/>
              <w:bottom w:val="single" w:sz="4" w:space="0" w:color="000000"/>
              <w:right w:val="single" w:sz="4" w:space="0" w:color="000000"/>
            </w:tcBorders>
          </w:tcPr>
          <w:p>
            <w:pPr>
              <w:pStyle w:val="TAL"/>
              <w:rPr/>
            </w:pPr>
            <w:r>
              <w:rPr>
                <w:color w:val="000000"/>
              </w:rPr>
              <w:t>The file is truncated for unspecified reason.  The suspect flag should be set</w:t>
            </w:r>
            <w:r>
              <w:rPr>
                <w:color w:val="000000"/>
              </w:rPr>
              <w:t xml:space="preserve"> in the files</w:t>
            </w:r>
            <w:r>
              <w:rPr>
                <w:color w:val="000000"/>
              </w:rPr>
              <w:t>.</w:t>
            </w:r>
          </w:p>
        </w:tc>
      </w:tr>
      <w:tr>
        <w:trPr/>
        <w:tc>
          <w:tcPr>
            <w:tcW w:w="22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corruptedFile</w:t>
            </w:r>
          </w:p>
        </w:tc>
        <w:tc>
          <w:tcPr>
            <w:tcW w:w="7441" w:type="dxa"/>
            <w:tcBorders>
              <w:top w:val="single" w:sz="4" w:space="0" w:color="000000"/>
              <w:left w:val="single" w:sz="4" w:space="0" w:color="000000"/>
              <w:bottom w:val="single" w:sz="4" w:space="0" w:color="000000"/>
              <w:right w:val="single" w:sz="4" w:space="0" w:color="000000"/>
            </w:tcBorders>
          </w:tcPr>
          <w:p>
            <w:pPr>
              <w:pStyle w:val="TAL"/>
              <w:rPr/>
            </w:pPr>
            <w:r>
              <w:rPr>
                <w:color w:val="000000"/>
              </w:rPr>
              <w:t>The file is corrupted for unspecified reason.  The suspect flag should be set</w:t>
            </w:r>
            <w:r>
              <w:rPr>
                <w:color w:val="000000"/>
              </w:rPr>
              <w:t xml:space="preserve"> in the files</w:t>
            </w:r>
            <w:r>
              <w:rPr>
                <w:color w:val="000000"/>
              </w:rPr>
              <w:t>.</w:t>
            </w:r>
          </w:p>
        </w:tc>
      </w:tr>
      <w:tr>
        <w:trPr/>
        <w:tc>
          <w:tcPr>
            <w:tcW w:w="220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color w:val="000000"/>
              </w:rPr>
              <w:t>lowMemory</w:t>
            </w:r>
          </w:p>
        </w:tc>
        <w:tc>
          <w:tcPr>
            <w:tcW w:w="7441" w:type="dxa"/>
            <w:tcBorders>
              <w:top w:val="single" w:sz="4" w:space="0" w:color="000000"/>
              <w:left w:val="single" w:sz="4" w:space="0" w:color="000000"/>
              <w:bottom w:val="single" w:sz="4" w:space="0" w:color="000000"/>
              <w:right w:val="single" w:sz="4" w:space="0" w:color="000000"/>
            </w:tcBorders>
          </w:tcPr>
          <w:p>
            <w:pPr>
              <w:pStyle w:val="TAL"/>
              <w:rPr/>
            </w:pPr>
            <w:r>
              <w:rPr>
                <w:color w:val="000000"/>
              </w:rPr>
              <w:t>The system lacks sufficient memory to open a new file to capture m</w:t>
            </w:r>
            <w:r>
              <w:rPr>
                <w:color w:val="000000"/>
              </w:rPr>
              <w:t xml:space="preserve">anagement </w:t>
            </w:r>
            <w:r>
              <w:rPr>
                <w:color w:val="000000"/>
              </w:rPr>
              <w:t>data.</w:t>
            </w:r>
          </w:p>
        </w:tc>
      </w:tr>
      <w:tr>
        <w:trPr/>
        <w:tc>
          <w:tcPr>
            <w:tcW w:w="22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color w:val="000000"/>
              </w:rPr>
            </w:pPr>
            <w:r>
              <w:rPr>
                <w:rFonts w:cs="Courier New" w:ascii="Courier New" w:hAnsi="Courier New"/>
                <w:color w:val="000000"/>
              </w:rPr>
              <w:t>dataNotAvailable</w:t>
            </w:r>
          </w:p>
        </w:tc>
        <w:tc>
          <w:tcPr>
            <w:tcW w:w="7441"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M</w:t>
            </w:r>
            <w:r>
              <w:rPr>
                <w:color w:val="000000"/>
              </w:rPr>
              <w:t>anagement d</w:t>
            </w:r>
            <w:r>
              <w:rPr>
                <w:color w:val="000000"/>
              </w:rPr>
              <w:t>ata is not available when the</w:t>
            </w:r>
            <w:r>
              <w:rPr>
                <w:color w:val="000000"/>
              </w:rPr>
              <w:t xml:space="preserve"> collected management object(s) is being read.</w:t>
            </w:r>
          </w:p>
        </w:tc>
      </w:tr>
    </w:tbl>
    <w:p>
      <w:pPr>
        <w:pStyle w:val="Normal"/>
        <w:rPr/>
      </w:pPr>
      <w:r>
        <w:rPr/>
      </w:r>
    </w:p>
    <w:p>
      <w:pPr>
        <w:pStyle w:val="Heading5"/>
        <w:ind w:left="1701" w:hanging="1701"/>
        <w:rPr>
          <w:lang w:eastAsia="zh-CN"/>
        </w:rPr>
      </w:pPr>
      <w:bookmarkStart w:id="90" w:name="__RefHeading___Toc168386259"/>
      <w:bookmarkEnd w:id="90"/>
      <w:r>
        <w:rPr/>
        <w:t>6.</w:t>
      </w:r>
      <w:r>
        <w:rPr>
          <w:lang w:eastAsia="zh-CN"/>
        </w:rPr>
        <w:t>5</w:t>
      </w:r>
      <w:r>
        <w:rPr/>
        <w:t>.</w:t>
      </w:r>
      <w:r>
        <w:rPr/>
        <w:t>2</w:t>
      </w:r>
      <w:r>
        <w:rPr/>
        <w:t>.3.2</w:t>
        <w:tab/>
        <w:t>To-state</w:t>
      </w:r>
    </w:p>
    <w:p>
      <w:pPr>
        <w:pStyle w:val="B1"/>
        <w:keepNext w:val="true"/>
        <w:rPr>
          <w:lang w:eastAsia="zh-CN"/>
        </w:rPr>
      </w:pPr>
      <w:r>
        <w:rPr>
          <w:i/>
          <w:lang w:eastAsia="zh-CN"/>
        </w:rPr>
        <w:t>fileIsKept OR fileNotGenerated</w:t>
      </w:r>
    </w:p>
    <w:tbl>
      <w:tblPr>
        <w:tblW w:w="9777" w:type="dxa"/>
        <w:jc w:val="center"/>
        <w:tblInd w:w="0" w:type="dxa"/>
        <w:tblLayout w:type="fixed"/>
        <w:tblCellMar>
          <w:top w:w="0" w:type="dxa"/>
          <w:left w:w="28" w:type="dxa"/>
          <w:bottom w:w="0" w:type="dxa"/>
          <w:right w:w="108" w:type="dxa"/>
        </w:tblCellMar>
      </w:tblPr>
      <w:tblGrid>
        <w:gridCol w:w="1864"/>
        <w:gridCol w:w="7913"/>
      </w:tblGrid>
      <w:tr>
        <w:trPr/>
        <w:tc>
          <w:tcPr>
            <w:tcW w:w="186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91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186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fileIsKept</w:t>
            </w:r>
          </w:p>
        </w:tc>
        <w:tc>
          <w:tcPr>
            <w:tcW w:w="791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The file, whose preparation provokes an error, is kept</w:t>
            </w:r>
            <w:r>
              <w:rPr>
                <w:lang w:eastAsia="zh-CN"/>
              </w:rPr>
              <w:t xml:space="preserve">.And </w:t>
            </w:r>
            <w:r>
              <w:rPr/>
              <w:t>the file naming</w:t>
            </w:r>
            <w:r>
              <w:rPr>
                <w:lang w:eastAsia="zh-CN"/>
              </w:rPr>
              <w:t xml:space="preserve"> convention</w:t>
            </w:r>
            <w:r>
              <w:rPr/>
              <w:t>, expir</w:t>
            </w:r>
            <w:r>
              <w:rPr>
                <w:lang w:eastAsia="zh-CN"/>
              </w:rPr>
              <w:t xml:space="preserve">ation </w:t>
            </w:r>
            <w:r>
              <w:rPr/>
              <w:t>date</w:t>
            </w:r>
            <w:r>
              <w:rPr>
                <w:lang w:eastAsia="zh-CN"/>
              </w:rPr>
              <w:t>,</w:t>
            </w:r>
            <w:r>
              <w:rPr/>
              <w:t xml:space="preserve"> </w:t>
            </w:r>
            <w:r>
              <w:rPr>
                <w:lang w:eastAsia="zh-CN"/>
              </w:rPr>
              <w:t>available</w:t>
            </w:r>
            <w:r>
              <w:rPr>
                <w:lang w:eastAsia="zh-CN"/>
              </w:rPr>
              <w:t xml:space="preserve"> to be listed, </w:t>
            </w:r>
            <w:r>
              <w:rPr/>
              <w:t>etc</w:t>
            </w:r>
            <w:r>
              <w:rPr>
                <w:lang w:eastAsia="zh-CN"/>
              </w:rPr>
              <w:t>.</w:t>
            </w:r>
            <w:r>
              <w:rPr/>
              <w:t xml:space="preserve"> should be treated the same </w:t>
            </w:r>
            <w:r>
              <w:rPr>
                <w:lang w:eastAsia="zh-CN"/>
              </w:rPr>
              <w:t xml:space="preserve">as </w:t>
            </w:r>
            <w:r>
              <w:rPr/>
              <w:t>and be consistent with case</w:t>
            </w:r>
            <w:r>
              <w:rPr>
                <w:lang w:eastAsia="zh-CN"/>
              </w:rPr>
              <w:t xml:space="preserve"> when file is prepared successful</w:t>
            </w:r>
            <w:r>
              <w:rPr/>
              <w:t>.</w:t>
            </w:r>
          </w:p>
        </w:tc>
      </w:tr>
      <w:tr>
        <w:trPr/>
        <w:tc>
          <w:tcPr>
            <w:tcW w:w="186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fileNotGenerated</w:t>
            </w:r>
          </w:p>
        </w:tc>
        <w:tc>
          <w:tcPr>
            <w:tcW w:w="7913" w:type="dxa"/>
            <w:tcBorders>
              <w:top w:val="single" w:sz="4" w:space="0" w:color="000000"/>
              <w:left w:val="single" w:sz="4" w:space="0" w:color="000000"/>
              <w:bottom w:val="single" w:sz="4" w:space="0" w:color="000000"/>
              <w:right w:val="single" w:sz="4" w:space="0" w:color="000000"/>
            </w:tcBorders>
          </w:tcPr>
          <w:p>
            <w:pPr>
              <w:pStyle w:val="TAL"/>
              <w:rPr/>
            </w:pPr>
            <w:r>
              <w:rPr/>
              <w:t xml:space="preserve">No file was generated and </w:t>
            </w:r>
            <w:r>
              <w:rPr>
                <w:lang w:eastAsia="zh-CN"/>
              </w:rPr>
              <w:t>fileInfoList</w:t>
            </w:r>
            <w:r>
              <w:rPr/>
              <w:t xml:space="preserve"> indicates “no file”.</w:t>
            </w:r>
          </w:p>
        </w:tc>
      </w:tr>
    </w:tbl>
    <w:p>
      <w:pPr>
        <w:pStyle w:val="Normal"/>
        <w:rPr/>
      </w:pPr>
      <w:r>
        <w:rPr/>
      </w:r>
      <w:r>
        <w:br w:type="page"/>
      </w:r>
    </w:p>
    <w:p>
      <w:pPr>
        <w:pStyle w:val="Heading8"/>
        <w:ind w:left="0" w:hanging="0"/>
        <w:rPr/>
      </w:pPr>
      <w:bookmarkStart w:id="91" w:name="__RefHeading___Toc168386260"/>
      <w:bookmarkEnd w:id="91"/>
      <w:r>
        <w:rPr/>
        <w:t xml:space="preserve">Annex </w:t>
      </w:r>
      <w:r>
        <w:rPr/>
        <w:t>A</w:t>
      </w:r>
      <w:r>
        <w:rPr/>
        <w:t xml:space="preserve"> (</w:t>
      </w:r>
      <w:r>
        <w:rPr/>
        <w:t>normative</w:t>
      </w:r>
      <w:r>
        <w:rPr/>
        <w:t>):</w:t>
        <w:br/>
        <w:t xml:space="preserve">File </w:t>
      </w:r>
      <w:r>
        <w:rPr/>
        <w:t>N</w:t>
      </w:r>
      <w:r>
        <w:rPr/>
        <w:t>aming</w:t>
      </w:r>
      <w:r>
        <w:rPr/>
        <w:t xml:space="preserve"> </w:t>
      </w:r>
      <w:r>
        <w:rPr/>
        <w:t>Convention</w:t>
      </w:r>
    </w:p>
    <w:p>
      <w:pPr>
        <w:pStyle w:val="Normal"/>
        <w:rPr/>
      </w:pPr>
      <w:r>
        <w:rPr/>
        <w:t>The following convention shall be applied for file naming:</w:t>
      </w:r>
    </w:p>
    <w:p>
      <w:pPr>
        <w:pStyle w:val="Normal"/>
        <w:rPr/>
      </w:pPr>
      <w:r>
        <w:rPr/>
        <w:t>&lt;</w:t>
      </w:r>
      <w:r>
        <w:rPr/>
        <w:t>managementData</w:t>
      </w:r>
      <w:r>
        <w:rPr/>
        <w:t>_type&gt;&lt;file_ready_date&gt;&lt; file_ready_time&gt;&lt;file_</w:t>
      </w:r>
      <w:r>
        <w:rPr>
          <w:lang w:eastAsia="zh-CN"/>
        </w:rPr>
        <w:t>expiration</w:t>
      </w:r>
      <w:r>
        <w:rPr/>
        <w:t>_</w:t>
      </w:r>
      <w:r>
        <w:rPr>
          <w:lang w:eastAsia="zh-CN"/>
        </w:rPr>
        <w:t>delta_time</w:t>
      </w:r>
      <w:r>
        <w:rPr/>
        <w:t>&gt;</w:t>
      </w:r>
      <w:r>
        <w:rPr>
          <w:lang w:eastAsia="zh-CN"/>
        </w:rPr>
        <w:br/>
      </w:r>
      <w:r>
        <w:rPr>
          <w:lang w:eastAsia="zh-CN"/>
        </w:rPr>
        <w:t>[&lt;specificIRP_extension&gt;]</w:t>
      </w:r>
      <w:r>
        <w:rPr/>
        <w:t>[&lt;separator&gt;&lt;RC&gt;]</w:t>
      </w:r>
    </w:p>
    <w:p>
      <w:pPr>
        <w:pStyle w:val="B1"/>
        <w:rPr>
          <w:lang w:eastAsia="zh-CN"/>
        </w:rPr>
      </w:pPr>
      <w:r>
        <w:rPr/>
        <w:t>1)</w:t>
        <w:tab/>
      </w:r>
      <w:r>
        <w:rPr/>
        <w:t>The managementData</w:t>
      </w:r>
      <w:r>
        <w:rPr/>
        <w:t>_type</w:t>
      </w:r>
      <w:r>
        <w:rPr/>
        <w:t xml:space="preserve"> field is the type of the management data contained in the file, the value of managementData</w:t>
      </w:r>
      <w:r>
        <w:rPr/>
        <w:t>_type</w:t>
      </w:r>
      <w:r>
        <w:rPr/>
        <w:t xml:space="preserve"> field including </w:t>
      </w:r>
    </w:p>
    <w:p>
      <w:pPr>
        <w:pStyle w:val="B1"/>
        <w:ind w:left="568" w:hanging="0"/>
        <w:rPr>
          <w:lang w:eastAsia="zh-CN"/>
        </w:rPr>
      </w:pPr>
      <w:r>
        <w:rPr/>
        <w:t>"</w:t>
      </w:r>
      <w:r>
        <w:rPr/>
        <w:t>PM</w:t>
      </w:r>
      <w:r>
        <w:rPr/>
        <w:t>"</w:t>
      </w:r>
      <w:r>
        <w:rPr>
          <w:lang w:eastAsia="zh-CN"/>
        </w:rPr>
        <w:t xml:space="preserve"> for performance data files</w:t>
      </w:r>
      <w:r>
        <w:rPr/>
        <w:t>,</w:t>
      </w:r>
    </w:p>
    <w:p>
      <w:pPr>
        <w:pStyle w:val="B1"/>
        <w:ind w:left="568" w:hanging="0"/>
        <w:rPr/>
      </w:pPr>
      <w:r>
        <w:rPr/>
        <w:t>"</w:t>
      </w:r>
      <w:r>
        <w:rPr>
          <w:lang w:eastAsia="zh-CN"/>
        </w:rPr>
        <w:t>CM</w:t>
      </w:r>
      <w:r>
        <w:rPr/>
        <w:t>"</w:t>
      </w:r>
      <w:r>
        <w:rPr/>
        <w:t xml:space="preserve"> for </w:t>
      </w:r>
      <w:r>
        <w:rPr>
          <w:lang w:eastAsia="zh-CN"/>
        </w:rPr>
        <w:t xml:space="preserve">configuration </w:t>
      </w:r>
      <w:r>
        <w:rPr/>
        <w:t>files</w:t>
      </w:r>
      <w:r>
        <w:rPr>
          <w:lang w:eastAsia="zh-CN"/>
        </w:rPr>
        <w:t xml:space="preserve"> (except inventory),</w:t>
      </w:r>
    </w:p>
    <w:p>
      <w:pPr>
        <w:pStyle w:val="B1"/>
        <w:ind w:left="568" w:hanging="0"/>
        <w:rPr/>
      </w:pPr>
      <w:r>
        <w:rPr>
          <w:lang w:eastAsia="zh-CN"/>
        </w:rPr>
        <w:t>“</w:t>
      </w:r>
      <w:r>
        <w:rPr>
          <w:lang w:eastAsia="zh-CN"/>
        </w:rPr>
        <w:t>IM</w:t>
      </w:r>
      <w:r>
        <w:rPr>
          <w:lang w:eastAsia="zh-CN"/>
        </w:rPr>
        <w:t>”</w:t>
      </w:r>
      <w:r>
        <w:rPr>
          <w:lang w:eastAsia="zh-CN"/>
        </w:rPr>
        <w:t xml:space="preserve"> for inventory files,</w:t>
      </w:r>
    </w:p>
    <w:p>
      <w:pPr>
        <w:pStyle w:val="B1"/>
        <w:ind w:left="568" w:hanging="0"/>
        <w:rPr>
          <w:lang w:eastAsia="zh-CN"/>
        </w:rPr>
      </w:pPr>
      <w:r>
        <w:rPr/>
        <w:t>"</w:t>
      </w:r>
      <w:r>
        <w:rPr>
          <w:lang w:eastAsia="zh-CN"/>
        </w:rPr>
        <w:t>TE</w:t>
      </w:r>
      <w:r>
        <w:rPr/>
        <w:t>"</w:t>
      </w:r>
      <w:r>
        <w:rPr>
          <w:lang w:eastAsia="zh-CN"/>
        </w:rPr>
        <w:t xml:space="preserve"> for test files</w:t>
      </w:r>
      <w:r>
        <w:rPr/>
        <w:t>,</w:t>
      </w:r>
    </w:p>
    <w:p>
      <w:pPr>
        <w:pStyle w:val="B1"/>
        <w:ind w:left="568" w:hanging="0"/>
        <w:rPr>
          <w:lang w:eastAsia="zh-CN"/>
        </w:rPr>
      </w:pPr>
      <w:r>
        <w:rPr/>
        <w:t>"</w:t>
      </w:r>
      <w:r>
        <w:rPr>
          <w:lang w:eastAsia="zh-CN"/>
        </w:rPr>
        <w:t>CT</w:t>
      </w:r>
      <w:r>
        <w:rPr/>
        <w:t>"</w:t>
      </w:r>
      <w:r>
        <w:rPr>
          <w:lang w:eastAsia="zh-CN"/>
        </w:rPr>
        <w:t xml:space="preserve"> for call trace files</w:t>
      </w:r>
      <w:r>
        <w:rPr/>
        <w:t>,</w:t>
      </w:r>
    </w:p>
    <w:p>
      <w:pPr>
        <w:pStyle w:val="B1"/>
        <w:ind w:left="568" w:hanging="0"/>
        <w:rPr>
          <w:lang w:eastAsia="zh-CN"/>
        </w:rPr>
      </w:pPr>
      <w:r>
        <w:rPr/>
        <w:t>"</w:t>
      </w:r>
      <w:r>
        <w:rPr>
          <w:lang w:eastAsia="zh-CN"/>
        </w:rPr>
        <w:t>NL</w:t>
      </w:r>
      <w:r>
        <w:rPr/>
        <w:t>"</w:t>
      </w:r>
      <w:r>
        <w:rPr>
          <w:lang w:eastAsia="zh-CN"/>
        </w:rPr>
        <w:t xml:space="preserve"> for notification log files</w:t>
      </w:r>
      <w:r>
        <w:rPr/>
        <w:t>,</w:t>
      </w:r>
    </w:p>
    <w:p>
      <w:pPr>
        <w:pStyle w:val="B1"/>
        <w:ind w:left="568" w:hanging="0"/>
        <w:rPr>
          <w:lang w:eastAsia="zh-CN"/>
        </w:rPr>
      </w:pPr>
      <w:r>
        <w:rPr/>
        <w:t>"</w:t>
      </w:r>
      <w:r>
        <w:rPr>
          <w:lang w:eastAsia="zh-CN"/>
        </w:rPr>
        <w:t>CG</w:t>
      </w:r>
      <w:r>
        <w:rPr/>
        <w:t>"</w:t>
      </w:r>
      <w:r>
        <w:rPr>
          <w:lang w:eastAsia="zh-CN"/>
        </w:rPr>
        <w:t xml:space="preserve"> for charging files</w:t>
      </w:r>
      <w:r>
        <w:rPr/>
        <w:t>,</w:t>
      </w:r>
    </w:p>
    <w:p>
      <w:pPr>
        <w:pStyle w:val="B1"/>
        <w:ind w:left="568" w:hanging="0"/>
        <w:rPr/>
      </w:pPr>
      <w:r>
        <w:rPr/>
        <w:t>"</w:t>
      </w:r>
      <w:r>
        <w:rPr>
          <w:lang w:eastAsia="zh-CN"/>
        </w:rPr>
        <w:t>OT</w:t>
      </w:r>
      <w:r>
        <w:rPr/>
        <w:t>"</w:t>
      </w:r>
      <w:r>
        <w:rPr>
          <w:lang w:eastAsia="zh-CN"/>
        </w:rPr>
        <w:t xml:space="preserve"> for other files.</w:t>
      </w:r>
      <w:r>
        <w:rPr/>
        <w:t xml:space="preserve"> </w:t>
      </w:r>
    </w:p>
    <w:p>
      <w:pPr>
        <w:pStyle w:val="B1"/>
        <w:rPr/>
      </w:pPr>
      <w:r>
        <w:rPr>
          <w:lang w:eastAsia="zh-CN"/>
        </w:rPr>
        <w:t>2</w:t>
      </w:r>
      <w:r>
        <w:rPr/>
        <w:t>)</w:t>
        <w:tab/>
        <w:t>The file_ready_date field is of the form YYYYMMDD, where:</w:t>
      </w:r>
    </w:p>
    <w:p>
      <w:pPr>
        <w:pStyle w:val="B2"/>
        <w:rPr/>
      </w:pPr>
      <w:r>
        <w:rPr/>
        <w:t>-</w:t>
        <w:tab/>
        <w:t>YYYY is the year in four-digit notation;</w:t>
      </w:r>
    </w:p>
    <w:p>
      <w:pPr>
        <w:pStyle w:val="B2"/>
        <w:rPr/>
      </w:pPr>
      <w:r>
        <w:rPr/>
        <w:t>-</w:t>
        <w:tab/>
        <w:t>MM is the month in two digit notation (01 - 12);</w:t>
      </w:r>
    </w:p>
    <w:p>
      <w:pPr>
        <w:pStyle w:val="B2"/>
        <w:rPr>
          <w:lang w:eastAsia="zh-CN"/>
        </w:rPr>
      </w:pPr>
      <w:r>
        <w:rPr/>
        <w:t>-</w:t>
        <w:tab/>
        <w:t>DD is the day in two digit notation (01 - 31).</w:t>
      </w:r>
    </w:p>
    <w:p>
      <w:pPr>
        <w:pStyle w:val="B2"/>
        <w:ind w:left="600" w:hanging="0"/>
        <w:rPr>
          <w:lang w:eastAsia="zh-CN"/>
        </w:rPr>
      </w:pPr>
      <w:r>
        <w:rPr/>
        <w:t>The file_ready_</w:t>
      </w:r>
      <w:r>
        <w:rPr>
          <w:lang w:eastAsia="zh-CN"/>
        </w:rPr>
        <w:t>date</w:t>
      </w:r>
      <w:r>
        <w:rPr/>
        <w:t xml:space="preserve"> is the </w:t>
      </w:r>
      <w:r>
        <w:rPr>
          <w:lang w:eastAsia="zh-CN"/>
        </w:rPr>
        <w:t>date</w:t>
      </w:r>
      <w:r>
        <w:rPr/>
        <w:t xml:space="preserve"> when the file was last closed and made available for upload and the file content will not be changed.</w:t>
      </w:r>
    </w:p>
    <w:p>
      <w:pPr>
        <w:pStyle w:val="B1"/>
        <w:rPr/>
      </w:pPr>
      <w:r>
        <w:rPr>
          <w:lang w:eastAsia="zh-CN"/>
        </w:rPr>
        <w:t>3</w:t>
      </w:r>
      <w:r>
        <w:rPr/>
        <w:t>)</w:t>
        <w:tab/>
        <w:t>The file_ready_time field is of the form HHMMshhmm, where:</w:t>
      </w:r>
    </w:p>
    <w:p>
      <w:pPr>
        <w:pStyle w:val="B2"/>
        <w:rPr/>
      </w:pPr>
      <w:r>
        <w:rPr/>
        <w:t>-</w:t>
        <w:tab/>
        <w:t>HH is the two digit hour of the day (local time), based on 24 hour clock (00 - 23);</w:t>
      </w:r>
    </w:p>
    <w:p>
      <w:pPr>
        <w:pStyle w:val="B2"/>
        <w:rPr/>
      </w:pPr>
      <w:r>
        <w:rPr/>
        <w:t>-</w:t>
        <w:tab/>
        <w:t>MM is the two digit minute of the hour (local time</w:t>
      </w:r>
      <w:r>
        <w:rPr/>
        <w:t>, 00</w:t>
      </w:r>
      <w:r>
        <w:rPr/>
        <w:t xml:space="preserve"> </w:t>
      </w:r>
      <w:r>
        <w:rPr/>
        <w:t>-</w:t>
      </w:r>
      <w:r>
        <w:rPr/>
        <w:t xml:space="preserve"> </w:t>
      </w:r>
      <w:r>
        <w:rPr/>
        <w:t>59</w:t>
      </w:r>
      <w:r>
        <w:rPr/>
        <w:t>);</w:t>
      </w:r>
    </w:p>
    <w:p>
      <w:pPr>
        <w:pStyle w:val="B2"/>
        <w:rPr/>
      </w:pPr>
      <w:r>
        <w:rPr/>
        <w:t>-</w:t>
        <w:tab/>
        <w:t>s is the sign of the local time differential from UTC (+ or -), in case the time differential to UTC is 0 then the sign may be arbitrarily set to "+" or "-";</w:t>
      </w:r>
    </w:p>
    <w:p>
      <w:pPr>
        <w:pStyle w:val="B2"/>
        <w:rPr/>
      </w:pPr>
      <w:r>
        <w:rPr/>
        <w:t>-</w:t>
        <w:tab/>
        <w:t>hh is the two digit number of hours of the local time differential from UTC (00 - 23);</w:t>
      </w:r>
    </w:p>
    <w:p>
      <w:pPr>
        <w:pStyle w:val="B2"/>
        <w:rPr>
          <w:lang w:eastAsia="zh-CN"/>
        </w:rPr>
      </w:pPr>
      <w:r>
        <w:rPr/>
        <w:t>-</w:t>
        <w:tab/>
        <w:t>mm is the two digit number of minutes of the local time differential from UTC (00 - 59).</w:t>
      </w:r>
    </w:p>
    <w:p>
      <w:pPr>
        <w:pStyle w:val="B2"/>
        <w:ind w:left="600" w:hanging="0"/>
        <w:rPr>
          <w:lang w:eastAsia="zh-CN"/>
        </w:rPr>
      </w:pPr>
      <w:r>
        <w:rPr/>
        <w:t>The file_ready_time is the time when the file was last closed and made available for upload and the file content will not be changed.</w:t>
      </w:r>
    </w:p>
    <w:p>
      <w:pPr>
        <w:pStyle w:val="B1"/>
        <w:rPr/>
      </w:pPr>
      <w:r>
        <w:rPr>
          <w:lang w:eastAsia="zh-CN"/>
        </w:rPr>
        <w:t>4</w:t>
      </w:r>
      <w:r>
        <w:rPr/>
        <w:t>)</w:t>
        <w:tab/>
      </w:r>
      <w:r>
        <w:rPr>
          <w:lang w:eastAsia="zh-CN"/>
        </w:rPr>
        <w:t>T</w:t>
      </w:r>
      <w:r>
        <w:rPr/>
        <w:t xml:space="preserve">o reduce length of </w:t>
      </w:r>
      <w:r>
        <w:rPr>
          <w:lang w:eastAsia="zh-CN"/>
        </w:rPr>
        <w:t xml:space="preserve">the file </w:t>
      </w:r>
      <w:r>
        <w:rPr/>
        <w:t xml:space="preserve">name, </w:t>
      </w:r>
      <w:r>
        <w:rPr>
          <w:lang w:eastAsia="zh-CN"/>
        </w:rPr>
        <w:t>t</w:t>
      </w:r>
      <w:r>
        <w:rPr/>
        <w:t>he file_</w:t>
      </w:r>
      <w:r>
        <w:rPr>
          <w:lang w:eastAsia="zh-CN"/>
        </w:rPr>
        <w:t>expiration</w:t>
      </w:r>
      <w:r>
        <w:rPr/>
        <w:t>_</w:t>
      </w:r>
      <w:r>
        <w:rPr>
          <w:lang w:eastAsia="zh-CN"/>
        </w:rPr>
        <w:t>delta_time</w:t>
      </w:r>
      <w:r>
        <w:rPr/>
        <w:t xml:space="preserve"> field could be a delta time interval from </w:t>
      </w:r>
      <w:r>
        <w:rPr>
          <w:lang w:eastAsia="zh-CN"/>
        </w:rPr>
        <w:t>file ready</w:t>
      </w:r>
      <w:r>
        <w:rPr/>
        <w:t xml:space="preserve"> time.</w:t>
      </w:r>
      <w:r>
        <w:rPr>
          <w:lang w:eastAsia="zh-CN"/>
        </w:rPr>
        <w:t xml:space="preserve"> The unit is hour.</w:t>
      </w:r>
    </w:p>
    <w:p>
      <w:pPr>
        <w:pStyle w:val="B1"/>
        <w:rPr/>
      </w:pPr>
      <w:r>
        <w:rPr>
          <w:lang w:eastAsia="zh-CN"/>
        </w:rPr>
        <w:t>5</w:t>
      </w:r>
      <w:r>
        <w:rPr/>
        <w:t>)</w:t>
        <w:tab/>
      </w:r>
      <w:r>
        <w:rPr>
          <w:lang w:eastAsia="zh-CN"/>
        </w:rPr>
        <w:t xml:space="preserve">The specificIRP_extension field is used for other IRPs to extend the extra file naming convention which is not covered by the basic file naming convention defined in FileTransferIRP. </w:t>
      </w:r>
    </w:p>
    <w:p>
      <w:pPr>
        <w:pStyle w:val="B1"/>
        <w:rPr/>
      </w:pPr>
      <w:r>
        <w:rPr>
          <w:lang w:eastAsia="zh-CN"/>
        </w:rPr>
        <w:t>6</w:t>
      </w:r>
      <w:r>
        <w:rPr/>
        <w:t>)</w:t>
        <w:tab/>
        <w:t xml:space="preserve">The RC parameter is a running count, starting with the value of "1", and shall be appended only if the filename is </w:t>
      </w:r>
      <w:r>
        <w:rPr>
          <w:lang w:eastAsia="zh-CN"/>
        </w:rPr>
        <w:t>not unique</w:t>
      </w:r>
      <w:r>
        <w:rPr/>
        <w:t xml:space="preserve">, i.e. more than one file is generated and all other parameters of the file name are identical. </w:t>
      </w:r>
    </w:p>
    <w:p>
      <w:pPr>
        <w:pStyle w:val="B1"/>
        <w:spacing w:before="0" w:after="0"/>
        <w:rPr/>
      </w:pPr>
      <w:r>
        <w:rPr>
          <w:lang w:eastAsia="zh-CN"/>
        </w:rPr>
        <w:t>7</w:t>
      </w:r>
      <w:r>
        <w:rPr/>
        <w:t>)</w:t>
        <w:tab/>
      </w:r>
      <w:r>
        <w:rPr/>
        <w:t xml:space="preserve">The </w:t>
      </w:r>
      <w:r>
        <w:rPr/>
        <w:t>separator</w:t>
      </w:r>
      <w:r>
        <w:rPr/>
        <w:t xml:space="preserve"> field is </w:t>
      </w:r>
      <w:r>
        <w:rPr/>
        <w:t>"_-_"</w:t>
      </w:r>
      <w:r>
        <w:rPr/>
        <w:t xml:space="preserve">, which </w:t>
      </w:r>
      <w:r>
        <w:rPr/>
        <w:t>is an underscore character (_), followed by a minus character (-), followed by an underscore character (_).</w:t>
      </w:r>
      <w:r>
        <w:br w:type="page"/>
      </w:r>
    </w:p>
    <w:p>
      <w:pPr>
        <w:pStyle w:val="Heading8"/>
        <w:ind w:left="0" w:hanging="0"/>
        <w:rPr/>
      </w:pPr>
      <w:bookmarkStart w:id="92" w:name="__RefHeading___Toc168386261"/>
      <w:bookmarkStart w:id="93" w:name="historyclause"/>
      <w:bookmarkEnd w:id="92"/>
      <w:bookmarkEnd w:id="93"/>
      <w:r>
        <w:rPr/>
        <w:t xml:space="preserve">Annex </w:t>
      </w:r>
      <w:r>
        <w:rPr/>
        <w:t>B</w:t>
      </w:r>
      <w:r>
        <w:rPr/>
        <w:t xml:space="preserve"> (informative):</w:t>
        <w:br/>
        <w:t>Change history</w:t>
      </w:r>
    </w:p>
    <w:tbl>
      <w:tblPr>
        <w:tblW w:w="5000" w:type="pct"/>
        <w:jc w:val="left"/>
        <w:tblInd w:w="-47" w:type="dxa"/>
        <w:tblLayout w:type="fixed"/>
        <w:tblCellMar>
          <w:top w:w="0" w:type="dxa"/>
          <w:left w:w="40" w:type="dxa"/>
          <w:bottom w:w="0" w:type="dxa"/>
          <w:right w:w="40" w:type="dxa"/>
        </w:tblCellMar>
      </w:tblPr>
      <w:tblGrid>
        <w:gridCol w:w="697"/>
        <w:gridCol w:w="557"/>
        <w:gridCol w:w="744"/>
        <w:gridCol w:w="432"/>
        <w:gridCol w:w="371"/>
        <w:gridCol w:w="5205"/>
        <w:gridCol w:w="592"/>
        <w:gridCol w:w="521"/>
        <w:gridCol w:w="521"/>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69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5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74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3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20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Arial Unicode MS;Yu Gothic" w:cs="Arial"/>
                <w:sz w:val="16"/>
                <w:szCs w:val="16"/>
                <w:lang w:eastAsia="zh-CN"/>
              </w:rPr>
              <w:t>Dec</w:t>
            </w:r>
            <w:r>
              <w:rPr>
                <w:rFonts w:cs="Arial"/>
                <w:sz w:val="16"/>
                <w:szCs w:val="16"/>
              </w:rPr>
              <w:t xml:space="preserve"> 2003</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SA_22</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SP-030637</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sz w:val="16"/>
                <w:szCs w:val="16"/>
              </w:rPr>
              <w:t>Submitted to TSG SA#22 for Information</w:t>
            </w:r>
            <w:r>
              <w:rPr>
                <w:rFonts w:eastAsia="Arial Unicode MS;Yu Gothic" w:cs="Arial"/>
                <w:color w:val="000000"/>
                <w:sz w:val="16"/>
                <w:szCs w:val="16"/>
                <w:lang w:eastAsia="zh-CN"/>
              </w:rPr>
              <w:t xml:space="preserve"> </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Yu Gothic" w:cs="Arial"/>
                <w:color w:val="000000"/>
                <w:sz w:val="16"/>
                <w:szCs w:val="16"/>
                <w:lang w:eastAsia="zh-CN"/>
              </w:rPr>
            </w:pPr>
            <w:r>
              <w:rPr>
                <w:rFonts w:cs="Arial"/>
                <w:sz w:val="16"/>
                <w:szCs w:val="16"/>
              </w:rPr>
              <w:t>1.0.0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Arial Unicode MS;Yu Gothic" w:cs="Arial"/>
                <w:color w:val="000000"/>
                <w:sz w:val="16"/>
                <w:szCs w:val="16"/>
                <w:lang w:eastAsia="zh-CN"/>
              </w:rPr>
            </w:pPr>
            <w:r>
              <w:rPr>
                <w:rFonts w:eastAsia="Arial Unicode MS;Yu Gothic" w:cs="Arial"/>
                <w:color w:val="000000"/>
                <w:sz w:val="16"/>
                <w:szCs w:val="16"/>
                <w:lang w:eastAsia="zh-CN"/>
              </w:rPr>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2004</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SA_24</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SP-040244</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Submitted to TSG SA#24 for Approval</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szCs w:val="16"/>
              </w:rPr>
            </w:pPr>
            <w:r>
              <w:rPr>
                <w:rFonts w:cs="Arial"/>
                <w:sz w:val="16"/>
                <w:szCs w:val="16"/>
              </w:rPr>
              <w:t>2.0.0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6.0.0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2005</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SA_28</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eastAsia="MS Mincho;ＭＳ 明朝" w:cs="Arial"/>
                <w:color w:val="000000"/>
                <w:sz w:val="16"/>
                <w:szCs w:val="16"/>
                <w:lang w:eastAsia="ja-JP"/>
              </w:rPr>
              <w:t>SP-050292</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cs="Arial"/>
                <w:sz w:val="16"/>
                <w:szCs w:val="16"/>
                <w:lang w:eastAsia="ja-JP"/>
              </w:rPr>
            </w:pPr>
            <w:r>
              <w:rPr>
                <w:rFonts w:eastAsia="MS Mincho;ＭＳ 明朝" w:cs="Arial"/>
                <w:color w:val="000000"/>
                <w:sz w:val="16"/>
                <w:szCs w:val="16"/>
                <w:lang w:eastAsia="ja-JP"/>
              </w:rPr>
              <w:t>Apply Generic System Context</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eastAsia="MS Mincho;ＭＳ 明朝" w:cs="Arial"/>
                <w:color w:val="000000"/>
                <w:sz w:val="16"/>
                <w:szCs w:val="16"/>
                <w:lang w:eastAsia="ja-JP"/>
              </w:rPr>
              <w:t>6.0.0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eastAsia="MS Mincho;ＭＳ 明朝" w:cs="Arial"/>
                <w:color w:val="000000"/>
                <w:sz w:val="16"/>
                <w:szCs w:val="16"/>
                <w:lang w:eastAsia="ja-JP"/>
              </w:rPr>
              <w:t>6.1.0</w:t>
            </w:r>
          </w:p>
        </w:tc>
      </w:tr>
      <w:tr>
        <w:trPr/>
        <w:tc>
          <w:tcPr>
            <w:tcW w:w="69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Mar 2006</w:t>
            </w:r>
          </w:p>
        </w:tc>
        <w:tc>
          <w:tcPr>
            <w:tcW w:w="55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SA_31</w:t>
            </w:r>
          </w:p>
        </w:tc>
        <w:tc>
          <w:tcPr>
            <w:tcW w:w="744"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SP-060089</w:t>
            </w:r>
          </w:p>
        </w:tc>
        <w:tc>
          <w:tcPr>
            <w:tcW w:w="43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0002</w:t>
            </w:r>
          </w:p>
        </w:tc>
        <w:tc>
          <w:tcPr>
            <w:tcW w:w="37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w:t>
            </w:r>
          </w:p>
        </w:tc>
        <w:tc>
          <w:tcPr>
            <w:tcW w:w="5205"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Correct ambiguity of object class and object instance usage in notification</w:t>
            </w:r>
          </w:p>
        </w:tc>
        <w:tc>
          <w:tcPr>
            <w:tcW w:w="59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F</w:t>
            </w:r>
          </w:p>
        </w:tc>
        <w:tc>
          <w:tcPr>
            <w:tcW w:w="521"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color w:val="000000"/>
                <w:sz w:val="16"/>
                <w:szCs w:val="16"/>
                <w:lang w:eastAsia="zh-TW" w:bidi="en-US"/>
              </w:rPr>
              <w:t>6.1.0</w:t>
            </w:r>
          </w:p>
        </w:tc>
        <w:tc>
          <w:tcPr>
            <w:tcW w:w="521"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color w:val="000000"/>
                <w:sz w:val="16"/>
                <w:szCs w:val="16"/>
                <w:lang w:eastAsia="zh-TW" w:bidi="en-US"/>
              </w:rPr>
              <w:t>6.2.0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2007</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rPr>
              <w:t>SA_36</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eastAsia="MS Mincho;ＭＳ 明朝" w:cs="Arial"/>
                <w:color w:val="000000"/>
                <w:sz w:val="16"/>
                <w:szCs w:val="16"/>
                <w:lang w:eastAsia="zh-CN"/>
              </w:rPr>
              <w:t xml:space="preserve">Automatic upgrade to Rel-7 (no CR) at freeze of Rel-7. Deleted reference to CMIP SS, discontinued from R7 onwards. </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S Mincho;ＭＳ 明朝"/>
                <w:sz w:val="16"/>
                <w:szCs w:val="16"/>
                <w:lang w:eastAsia="zh-TW" w:bidi="en-US"/>
              </w:rPr>
              <w:t>6.2.0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cs="Arial"/>
                <w:sz w:val="16"/>
              </w:rPr>
              <w:t>7.0.0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2009</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SA_43</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SP-090207</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0003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Include reference to SOAP Solution Set specification</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D</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cs="Arial"/>
                <w:sz w:val="16"/>
              </w:rPr>
              <w:t>7.0.0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cs="Arial"/>
                <w:sz w:val="16"/>
              </w:rPr>
              <w:t>8.0.0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2009</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Update to Rel-9 version (MCC)</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8.0.0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9.0.0</w:t>
            </w:r>
          </w:p>
        </w:tc>
      </w:tr>
      <w:tr>
        <w:trPr/>
        <w:tc>
          <w:tcPr>
            <w:tcW w:w="6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55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74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Update to Rel-10 version (MCC)</w:t>
            </w:r>
          </w:p>
        </w:tc>
        <w:tc>
          <w:tcPr>
            <w:tcW w:w="5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9.0.0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10.0.0</w:t>
            </w:r>
          </w:p>
        </w:tc>
      </w:tr>
      <w:tr>
        <w:trPr/>
        <w:tc>
          <w:tcPr>
            <w:tcW w:w="69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2012-09</w:t>
            </w:r>
          </w:p>
        </w:tc>
        <w:tc>
          <w:tcPr>
            <w:tcW w:w="55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44"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37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Update to Rel-11 version (MCC)</w:t>
            </w:r>
          </w:p>
        </w:tc>
        <w:tc>
          <w:tcPr>
            <w:tcW w:w="592"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10.0.0</w:t>
            </w:r>
          </w:p>
        </w:tc>
        <w:tc>
          <w:tcPr>
            <w:tcW w:w="521" w:type="dxa"/>
            <w:tcBorders>
              <w:top w:val="single" w:sz="6" w:space="0" w:color="000000"/>
              <w:left w:val="single" w:sz="6" w:space="0" w:color="000000"/>
              <w:bottom w:val="single" w:sz="12" w:space="0" w:color="000000"/>
              <w:right w:val="single" w:sz="6" w:space="0" w:color="000000"/>
            </w:tcBorders>
            <w:shd w:fill="FFFFFF" w:val="clear"/>
          </w:tcPr>
          <w:p>
            <w:pPr>
              <w:pStyle w:val="TAL"/>
              <w:rPr>
                <w:rFonts w:cs="Arial"/>
                <w:b/>
                <w:b/>
                <w:sz w:val="16"/>
              </w:rPr>
            </w:pPr>
            <w:r>
              <w:rPr>
                <w:rFonts w:cs="Arial"/>
                <w:b/>
                <w:sz w:val="16"/>
              </w:rPr>
              <w:t>11.0.0</w:t>
            </w:r>
          </w:p>
        </w:tc>
      </w:tr>
      <w:tr>
        <w:trPr/>
        <w:tc>
          <w:tcPr>
            <w:tcW w:w="69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2014-10</w:t>
            </w:r>
          </w:p>
        </w:tc>
        <w:tc>
          <w:tcPr>
            <w:tcW w:w="55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4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Update to Rel-12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11.0.0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sz w:val="16"/>
              </w:rPr>
            </w:pPr>
            <w:r>
              <w:rPr>
                <w:rFonts w:cs="Arial"/>
                <w:b/>
                <w:sz w:val="16"/>
              </w:rPr>
              <w:t>12.0.0</w:t>
            </w:r>
          </w:p>
        </w:tc>
      </w:tr>
      <w:tr>
        <w:trPr/>
        <w:tc>
          <w:tcPr>
            <w:tcW w:w="69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2016-01</w:t>
            </w:r>
          </w:p>
        </w:tc>
        <w:tc>
          <w:tcPr>
            <w:tcW w:w="55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74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Update to Rel-13 version (MCC)</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12.0.0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sz w:val="16"/>
              </w:rPr>
            </w:pPr>
            <w:r>
              <w:rPr>
                <w:rFonts w:cs="Arial"/>
                <w:b/>
                <w:sz w:val="16"/>
              </w:rPr>
              <w:t>13.0.0</w:t>
            </w:r>
          </w:p>
        </w:tc>
      </w:tr>
      <w:tr>
        <w:trPr/>
        <w:tc>
          <w:tcPr>
            <w:tcW w:w="69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2017-03</w:t>
            </w:r>
          </w:p>
        </w:tc>
        <w:tc>
          <w:tcPr>
            <w:tcW w:w="55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SA#75</w:t>
            </w:r>
          </w:p>
        </w:tc>
        <w:tc>
          <w:tcPr>
            <w:tcW w:w="74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32"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37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5205"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S Mincho;ＭＳ 明朝"/>
                <w:sz w:val="16"/>
                <w:szCs w:val="16"/>
                <w:lang w:eastAsia="zh-TW" w:bidi="en-US"/>
              </w:rPr>
            </w:pPr>
            <w:r>
              <w:rPr>
                <w:sz w:val="16"/>
                <w:szCs w:val="16"/>
              </w:rPr>
              <w:t>Promotion to Release 14 without technical change</w:t>
            </w:r>
          </w:p>
        </w:tc>
        <w:tc>
          <w:tcPr>
            <w:tcW w:w="59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MS Mincho;ＭＳ 明朝"/>
                <w:sz w:val="16"/>
                <w:szCs w:val="16"/>
                <w:lang w:eastAsia="zh-TW" w:bidi="en-US"/>
              </w:rPr>
            </w:pPr>
            <w:r>
              <w:rPr>
                <w:rFonts w:eastAsia="MS Mincho;ＭＳ 明朝"/>
                <w:sz w:val="16"/>
                <w:szCs w:val="16"/>
                <w:lang w:eastAsia="zh-TW" w:bidi="en-US"/>
              </w:rPr>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sz w:val="16"/>
              </w:rPr>
            </w:pPr>
            <w:r>
              <w:rPr>
                <w:rFonts w:cs="Arial"/>
                <w:sz w:val="16"/>
              </w:rPr>
              <w:t>13.0.0</w:t>
            </w:r>
          </w:p>
        </w:tc>
        <w:tc>
          <w:tcPr>
            <w:tcW w:w="52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b/>
                <w:b/>
                <w:sz w:val="16"/>
              </w:rPr>
            </w:pPr>
            <w:r>
              <w:rPr>
                <w:rFonts w:cs="Arial"/>
                <w:b/>
                <w:sz w:val="16"/>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8">
              <wp:simplePos x="0" y="0"/>
              <wp:positionH relativeFrom="margin">
                <wp:align>right</wp:align>
              </wp:positionH>
              <wp:positionV relativeFrom="paragraph">
                <wp:posOffset>635</wp:posOffset>
              </wp:positionV>
              <wp:extent cx="181864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32.342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32.342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9">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0">
              <wp:simplePos x="0" y="0"/>
              <wp:positionH relativeFrom="margin">
                <wp:align>left</wp:align>
              </wp:positionH>
              <wp:positionV relativeFrom="paragraph">
                <wp:posOffset>635</wp:posOffset>
              </wp:positionV>
              <wp:extent cx="6680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6680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52.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4"/>
      <w:numFmt w:val="bullet"/>
      <w:lvlText w:val="-"/>
      <w:lvlJc w:val="left"/>
      <w:pPr>
        <w:tabs>
          <w:tab w:val="num" w:pos="360"/>
        </w:tabs>
        <w:ind w:left="360" w:hanging="360"/>
      </w:pPr>
      <w:rPr>
        <w:rFonts w:ascii="Times New Roman" w:hAnsi="Times New Roman" w:cs="Times New Roman" w:hint="default"/>
      </w:rPr>
    </w:lvl>
  </w:abstractNum>
  <w:abstractNum w:abstractNumId="3">
    <w:lvl w:ilvl="0">
      <w:start w:val="1"/>
      <w:numFmt w:val="bullet"/>
      <w:lvlText w:val=""/>
      <w:lvlJc w:val="left"/>
      <w:pPr>
        <w:tabs>
          <w:tab w:val="num" w:pos="284"/>
        </w:tabs>
        <w:ind w:left="795" w:hanging="360"/>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SimSun;宋体" w:cs="Times New Roman"/>
    </w:rPr>
  </w:style>
  <w:style w:type="character" w:styleId="WW8Num2z1">
    <w:name w:val="WW8Num2z1"/>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2z1">
    <w:name w:val="WW8NumSt2z1"/>
    <w:qFormat/>
    <w:rPr>
      <w:rFonts w:ascii="Courier New" w:hAnsi="Courier New" w:cs="Courier New"/>
    </w:rPr>
  </w:style>
  <w:style w:type="character" w:styleId="WW8NumSt2z2">
    <w:name w:val="WW8NumSt2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SimSun;宋体"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SimSun;宋体"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SimSun;宋体"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odyText2">
    <w:name w:val="Body Text 2"/>
    <w:basedOn w:val="Normal"/>
    <w:qFormat/>
    <w:pPr>
      <w:overflowPunct w:val="false"/>
      <w:autoSpaceDE w:val="false"/>
      <w:textAlignment w:val="baseline"/>
    </w:pPr>
    <w:rPr>
      <w:color w:val="000000"/>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FL">
    <w:name w:val="FL"/>
    <w:basedOn w:val="Normal"/>
    <w:qFormat/>
    <w:pPr>
      <w:keepNext w:val="true"/>
      <w:keepLines/>
      <w:spacing w:before="60" w:after="180"/>
      <w:jc w:val="center"/>
    </w:pPr>
    <w:rPr>
      <w:rFonts w:ascii="Arial" w:hAnsi="Arial" w:cs="Arial"/>
      <w:b/>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Frontcover">
    <w:name w:val="Front_cover"/>
    <w:qFormat/>
    <w:pPr>
      <w:widowControl/>
      <w:bidi w:val="0"/>
    </w:pPr>
    <w:rPr>
      <w:rFonts w:ascii="Arial" w:hAnsi="Arial" w:eastAsia="SimSun;宋体" w:cs="Arial"/>
      <w:color w:val="auto"/>
      <w:sz w:val="20"/>
      <w:szCs w:val="20"/>
      <w:lang w:val="en-GB" w:bidi="ar-SA" w:eastAsia="zh-CN"/>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hyperlink" Target="ftp://nms.telecom_org.com/datastore/&lt;xxx&gt;" TargetMode="External"/><Relationship Id="rId13" Type="http://schemas.openxmlformats.org/officeDocument/2006/relationships/image" Target="media/image7.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2020-07-09T16:19:00Z</dcterms:created>
  <dc:creator>MCC Support</dc:creator>
  <dc:description/>
  <cp:keywords>GSM UMTS management</cp:keywords>
  <dc:language>en-US</dc:language>
  <cp:lastModifiedBy>23.401_CR3602R2_(Rel-16)_5GS_Ph1, LTE_feMob-Core, </cp:lastModifiedBy>
  <dcterms:modified xsi:type="dcterms:W3CDTF">2020-07-09T16:19:00Z</dcterms:modified>
  <cp:revision>2</cp:revision>
  <dc:subject>Telecommunication management; File Transfer (FT)  Integration Reference Point (IRP); Information Service (IS) (Release 16)</dc:subject>
  <dc:title>3GPP TS 32.342</dc:title>
</cp:coreProperties>
</file>