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GB" w:eastAsia="en-US"/>
                              </w:rPr>
                              <w:t>32.34</w:t>
                            </w:r>
                            <w:r>
                              <w:rPr>
                                <w:sz w:val="64"/>
                                <w:lang w:val="en-GB" w:eastAsia="zh-CN"/>
                              </w:rPr>
                              <w:t>6</w:t>
                            </w:r>
                            <w:r>
                              <w:rPr>
                                <w:sz w:val="64"/>
                                <w:lang w:val="en-GB" w:eastAsia="en-US"/>
                              </w:rPr>
                              <w:t xml:space="preserve"> </w:t>
                            </w:r>
                            <w:r>
                              <w:rPr>
                                <w:lang w:val="en-GB" w:eastAsia="en-US"/>
                              </w:rPr>
                              <w:t>V16.0.0</w:t>
                            </w:r>
                            <w:r>
                              <w:rPr>
                                <w:sz w:val="32"/>
                                <w:lang w:val="en-GB" w:eastAsia="en-US"/>
                              </w:rPr>
                              <w:t xml:space="preserve"> (2020-07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GB" w:eastAsia="en-US"/>
                        </w:rPr>
                        <w:t>32.34</w:t>
                      </w:r>
                      <w:r>
                        <w:rPr>
                          <w:sz w:val="64"/>
                          <w:lang w:val="en-GB" w:eastAsia="zh-CN"/>
                        </w:rPr>
                        <w:t>6</w:t>
                      </w:r>
                      <w:r>
                        <w:rPr>
                          <w:sz w:val="64"/>
                          <w:lang w:val="en-GB" w:eastAsia="en-US"/>
                        </w:rPr>
                        <w:t xml:space="preserve"> </w:t>
                      </w:r>
                      <w:r>
                        <w:rPr>
                          <w:lang w:val="en-GB" w:eastAsia="en-US"/>
                        </w:rPr>
                        <w:t>V16.0.0</w:t>
                      </w:r>
                      <w:r>
                        <w:rPr>
                          <w:sz w:val="32"/>
                          <w:lang w:val="en-GB" w:eastAsia="en-US"/>
                        </w:rPr>
                        <w:t xml:space="preserve"> (2020-07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1831975</wp:posOffset>
                </wp:positionV>
                <wp:extent cx="6479540" cy="1842135"/>
                <wp:effectExtent l="0" t="0" r="0" b="0"/>
                <wp:wrapTopAndBottom/>
                <wp:docPr id="3" name="Frame3"/>
                <a:graphic xmlns:a="http://schemas.openxmlformats.org/drawingml/2006/main">
                  <a:graphicData uri="http://schemas.microsoft.com/office/word/2010/wordprocessingShape">
                    <wps:wsp>
                      <wps:cNvSpPr txBox="1"/>
                      <wps:spPr>
                        <a:xfrm>
                          <a:off x="0" y="0"/>
                          <a:ext cx="6479540" cy="184213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File Transfer (FT)</w:t>
                            </w:r>
                          </w:p>
                          <w:p>
                            <w:pPr>
                              <w:pStyle w:val="ZT"/>
                              <w:rPr/>
                            </w:pPr>
                            <w:r>
                              <w:rPr/>
                              <w:t>Integration Reference Point (IRP):</w:t>
                            </w:r>
                          </w:p>
                          <w:p>
                            <w:pPr>
                              <w:pStyle w:val="ZT"/>
                              <w:rPr/>
                            </w:pPr>
                            <w:r>
                              <w:rPr>
                                <w:lang w:eastAsia="zh-CN"/>
                              </w:rPr>
                              <w:t>Solution Set</w:t>
                            </w:r>
                            <w:r>
                              <w:rPr>
                                <w:lang w:eastAsia="zh-CN"/>
                              </w:rPr>
                              <w:t xml:space="preserve"> (SS)</w:t>
                            </w:r>
                            <w:r>
                              <w:rPr>
                                <w:lang w:eastAsia="zh-CN"/>
                              </w:rPr>
                              <w:t xml:space="preserve"> </w:t>
                            </w:r>
                            <w:r>
                              <w:rPr/>
                              <w:t xml:space="preserve">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45.05pt;mso-wrap-distance-left:0pt;mso-wrap-distance-right:0pt;mso-wrap-distance-top:0pt;mso-wrap-distance-bottom:0pt;margin-top:144.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File Transfer (FT)</w:t>
                      </w:r>
                    </w:p>
                    <w:p>
                      <w:pPr>
                        <w:pStyle w:val="ZT"/>
                        <w:rPr/>
                      </w:pPr>
                      <w:r>
                        <w:rPr/>
                        <w:t>Integration Reference Point (IRP):</w:t>
                      </w:r>
                    </w:p>
                    <w:p>
                      <w:pPr>
                        <w:pStyle w:val="ZT"/>
                        <w:rPr/>
                      </w:pPr>
                      <w:r>
                        <w:rPr>
                          <w:lang w:eastAsia="zh-CN"/>
                        </w:rPr>
                        <w:t>Solution Set</w:t>
                      </w:r>
                      <w:r>
                        <w:rPr>
                          <w:lang w:eastAsia="zh-CN"/>
                        </w:rPr>
                        <w:t xml:space="preserve"> (SS)</w:t>
                      </w:r>
                      <w:r>
                        <w:rPr>
                          <w:lang w:eastAsia="zh-CN"/>
                        </w:rPr>
                        <w:t xml:space="preserve"> </w:t>
                      </w:r>
                      <w:r>
                        <w:rPr/>
                        <w:t xml:space="preserve">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highlight w:val="yellow"/>
                                <w:lang w:eastAsia="zh-CN"/>
                              </w:rPr>
                            </w:pPr>
                            <w:r>
                              <w:rPr>
                                <w:rFonts w:cs="Arial" w:ascii="Arial" w:hAnsi="Arial"/>
                                <w:sz w:val="18"/>
                                <w:lang w:eastAsia="zh-CN"/>
                              </w:rPr>
                              <w:t>CORBA, XML, SOAP, management,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highlight w:val="yellow"/>
                          <w:lang w:eastAsia="zh-CN"/>
                        </w:rPr>
                      </w:pPr>
                      <w:r>
                        <w:rPr>
                          <w:rFonts w:cs="Arial" w:ascii="Arial" w:hAnsi="Arial"/>
                          <w:sz w:val="18"/>
                          <w:lang w:eastAsia="zh-CN"/>
                        </w:rPr>
                        <w:t>CORBA, XML, SOAP, management, architecture</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90369">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0370">
            <w:r>
              <w:rPr>
                <w:rStyle w:val="IndexLink"/>
              </w:rPr>
              <w:t>5</w:t>
            </w:r>
          </w:hyperlink>
        </w:p>
        <w:p>
          <w:pPr>
            <w:pStyle w:val="Contents1"/>
            <w:rPr>
              <w:rFonts w:eastAsia="Batang;바탕"/>
              <w:sz w:val="24"/>
              <w:szCs w:val="24"/>
              <w:lang w:val="en-US" w:eastAsia="en-US"/>
            </w:rPr>
          </w:pPr>
          <w:r>
            <w:rPr/>
            <w:t>1</w:t>
          </w:r>
          <w:r>
            <w:rPr>
              <w:rFonts w:eastAsia="Batang;바탕"/>
              <w:sz w:val="24"/>
              <w:szCs w:val="24"/>
            </w:rPr>
            <w:tab/>
          </w:r>
          <w:r>
            <w:rPr/>
            <w:t>Scope</w:t>
            <w:tab/>
          </w:r>
          <w:hyperlink w:anchor="__RefHeading___Toc335990371">
            <w:r>
              <w:rPr>
                <w:rStyle w:val="IndexLink"/>
              </w:rPr>
              <w:t>6</w:t>
            </w:r>
          </w:hyperlink>
        </w:p>
        <w:p>
          <w:pPr>
            <w:pStyle w:val="Contents1"/>
            <w:rPr>
              <w:rFonts w:eastAsia="Batang;바탕"/>
              <w:sz w:val="24"/>
              <w:szCs w:val="24"/>
              <w:lang w:val="en-US" w:eastAsia="en-US"/>
            </w:rPr>
          </w:pPr>
          <w:r>
            <w:rPr/>
            <w:t>2</w:t>
          </w:r>
          <w:r>
            <w:rPr>
              <w:rFonts w:eastAsia="Batang;바탕"/>
              <w:sz w:val="24"/>
              <w:szCs w:val="24"/>
            </w:rPr>
            <w:tab/>
          </w:r>
          <w:r>
            <w:rPr/>
            <w:t>References</w:t>
            <w:tab/>
          </w:r>
          <w:hyperlink w:anchor="__RefHeading___Toc335990372">
            <w:r>
              <w:rPr>
                <w:rStyle w:val="IndexLink"/>
              </w:rPr>
              <w:t>6</w:t>
            </w:r>
          </w:hyperlink>
        </w:p>
        <w:p>
          <w:pPr>
            <w:pStyle w:val="Contents1"/>
            <w:rPr>
              <w:rFonts w:eastAsia="Batang;바탕"/>
              <w:sz w:val="24"/>
              <w:szCs w:val="24"/>
              <w:lang w:val="en-US" w:eastAsia="en-US"/>
            </w:rPr>
          </w:pPr>
          <w:r>
            <w:rPr/>
            <w:t>3</w:t>
          </w:r>
          <w:r>
            <w:rPr>
              <w:rFonts w:eastAsia="Batang;바탕"/>
              <w:sz w:val="24"/>
              <w:szCs w:val="24"/>
            </w:rPr>
            <w:tab/>
          </w:r>
          <w:r>
            <w:rPr/>
            <w:t>Definitions and abbreviations</w:t>
            <w:tab/>
          </w:r>
          <w:hyperlink w:anchor="__RefHeading___Toc335990373">
            <w:r>
              <w:rPr>
                <w:rStyle w:val="IndexLink"/>
              </w:rPr>
              <w:t>7</w:t>
            </w:r>
          </w:hyperlink>
        </w:p>
        <w:p>
          <w:pPr>
            <w:pStyle w:val="Contents2"/>
            <w:rPr>
              <w:rFonts w:eastAsia="Batang;바탕"/>
              <w:sz w:val="24"/>
              <w:szCs w:val="24"/>
              <w:lang w:val="en-US" w:eastAsia="en-US"/>
            </w:rPr>
          </w:pPr>
          <w:r>
            <w:rPr/>
            <w:t>3.1</w:t>
          </w:r>
          <w:r>
            <w:rPr>
              <w:rFonts w:eastAsia="Batang;바탕"/>
              <w:sz w:val="24"/>
              <w:szCs w:val="24"/>
            </w:rPr>
            <w:tab/>
          </w:r>
          <w:r>
            <w:rPr/>
            <w:t>Definitions</w:t>
            <w:tab/>
          </w:r>
          <w:hyperlink w:anchor="__RefHeading___Toc335990374">
            <w:r>
              <w:rPr>
                <w:rStyle w:val="IndexLink"/>
              </w:rPr>
              <w:t>7</w:t>
            </w:r>
          </w:hyperlink>
        </w:p>
        <w:p>
          <w:pPr>
            <w:pStyle w:val="Contents2"/>
            <w:rPr>
              <w:rFonts w:eastAsia="Batang;바탕"/>
              <w:sz w:val="24"/>
              <w:szCs w:val="24"/>
              <w:lang w:val="en-US" w:eastAsia="en-US"/>
            </w:rPr>
          </w:pPr>
          <w:r>
            <w:rPr/>
            <w:t>3.2</w:t>
          </w:r>
          <w:r>
            <w:rPr>
              <w:rFonts w:eastAsia="Batang;바탕"/>
              <w:sz w:val="24"/>
              <w:szCs w:val="24"/>
            </w:rPr>
            <w:tab/>
          </w:r>
          <w:r>
            <w:rPr/>
            <w:t>Abbreviations</w:t>
            <w:tab/>
          </w:r>
          <w:hyperlink w:anchor="__RefHeading___Toc335990375">
            <w:r>
              <w:rPr>
                <w:rStyle w:val="IndexLink"/>
              </w:rPr>
              <w:t>7</w:t>
            </w:r>
          </w:hyperlink>
        </w:p>
        <w:p>
          <w:pPr>
            <w:pStyle w:val="Contents1"/>
            <w:rPr>
              <w:rFonts w:eastAsia="Batang;바탕"/>
              <w:sz w:val="24"/>
              <w:szCs w:val="24"/>
              <w:lang w:val="en-US" w:eastAsia="en-US"/>
            </w:rPr>
          </w:pPr>
          <w:r>
            <w:rPr/>
            <w:t>4</w:t>
          </w:r>
          <w:r>
            <w:rPr>
              <w:rFonts w:eastAsia="Batang;바탕"/>
              <w:sz w:val="24"/>
              <w:szCs w:val="24"/>
            </w:rPr>
            <w:tab/>
          </w:r>
          <w:r>
            <w:rPr/>
            <w:t>Solution Set Definitions</w:t>
            <w:tab/>
          </w:r>
          <w:hyperlink w:anchor="__RefHeading___Toc335990376">
            <w:r>
              <w:rPr>
                <w:rStyle w:val="IndexLink"/>
              </w:rPr>
              <w:t>7</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0377">
            <w:r>
              <w:rPr>
                <w:rStyle w:val="IndexLink"/>
              </w:rPr>
              <w:t>8</w:t>
            </w:r>
          </w:hyperlink>
        </w:p>
        <w:p>
          <w:pPr>
            <w:pStyle w:val="Contents1"/>
            <w:rPr>
              <w:rFonts w:eastAsia="Batang;바탕"/>
              <w:sz w:val="24"/>
              <w:szCs w:val="24"/>
              <w:lang w:val="en-US" w:eastAsia="en-US"/>
            </w:rPr>
          </w:pPr>
          <w:r>
            <w:rPr/>
            <w:t>A.1</w:t>
          </w:r>
          <w:r>
            <w:rPr>
              <w:rFonts w:eastAsia="Batang;바탕"/>
              <w:sz w:val="24"/>
              <w:szCs w:val="24"/>
            </w:rPr>
            <w:tab/>
          </w:r>
          <w:r>
            <w:rPr/>
            <w:t>Architectural features</w:t>
            <w:tab/>
          </w:r>
          <w:hyperlink w:anchor="__RefHeading___Toc335990378">
            <w:r>
              <w:rPr>
                <w:rStyle w:val="IndexLink"/>
              </w:rPr>
              <w:t>8</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Syntax for Distinguished Names</w:t>
            <w:tab/>
          </w:r>
          <w:hyperlink w:anchor="__RefHeading___Toc335990379">
            <w:r>
              <w:rPr>
                <w:rStyle w:val="IndexLink"/>
              </w:rPr>
              <w:t>8</w:t>
            </w:r>
          </w:hyperlink>
        </w:p>
        <w:p>
          <w:pPr>
            <w:pStyle w:val="Contents2"/>
            <w:rPr>
              <w:rFonts w:eastAsia="Batang;바탕"/>
              <w:sz w:val="24"/>
              <w:szCs w:val="24"/>
              <w:lang w:val="en-US" w:eastAsia="en-US"/>
            </w:rPr>
          </w:pPr>
          <w:r>
            <w:rPr/>
            <w:t>A.1.2</w:t>
          </w:r>
          <w:r>
            <w:rPr>
              <w:rFonts w:eastAsia="Batang;바탕"/>
              <w:sz w:val="24"/>
              <w:szCs w:val="24"/>
              <w:lang w:val="en-US" w:eastAsia="en-US"/>
            </w:rPr>
            <w:tab/>
          </w:r>
          <w:r>
            <w:rPr/>
            <w:t>Notification Services</w:t>
            <w:tab/>
          </w:r>
          <w:hyperlink w:anchor="__RefHeading___Toc335990380">
            <w:r>
              <w:rPr>
                <w:rStyle w:val="IndexLink"/>
              </w:rPr>
              <w:t>8</w:t>
            </w:r>
          </w:hyperlink>
        </w:p>
        <w:p>
          <w:pPr>
            <w:pStyle w:val="Contents2"/>
            <w:rPr>
              <w:rFonts w:eastAsia="Batang;바탕"/>
              <w:sz w:val="24"/>
              <w:szCs w:val="24"/>
              <w:lang w:val="en-US" w:eastAsia="en-US"/>
            </w:rPr>
          </w:pPr>
          <w:r>
            <w:rPr/>
            <w:t>A.1.3</w:t>
          </w:r>
          <w:r>
            <w:rPr>
              <w:rFonts w:eastAsia="Batang;바탕"/>
              <w:sz w:val="24"/>
              <w:szCs w:val="24"/>
              <w:lang w:val="en-US" w:eastAsia="en-US"/>
            </w:rPr>
            <w:tab/>
          </w:r>
          <w:r>
            <w:rPr/>
            <w:t>Push and Pull Style</w:t>
            <w:tab/>
          </w:r>
          <w:hyperlink w:anchor="__RefHeading___Toc335990381">
            <w:r>
              <w:rPr>
                <w:rStyle w:val="IndexLink"/>
              </w:rPr>
              <w:t>8</w:t>
            </w:r>
          </w:hyperlink>
        </w:p>
        <w:p>
          <w:pPr>
            <w:pStyle w:val="Contents2"/>
            <w:rPr>
              <w:rFonts w:eastAsia="Batang;바탕"/>
              <w:sz w:val="24"/>
              <w:szCs w:val="24"/>
              <w:lang w:val="en-US" w:eastAsia="en-US"/>
            </w:rPr>
          </w:pPr>
          <w:r>
            <w:rPr/>
            <w:t>A.1.4</w:t>
          </w:r>
          <w:r>
            <w:rPr>
              <w:rFonts w:eastAsia="Batang;바탕"/>
              <w:sz w:val="24"/>
              <w:szCs w:val="24"/>
              <w:lang w:val="en-US" w:eastAsia="en-US"/>
            </w:rPr>
            <w:tab/>
          </w:r>
          <w:r>
            <w:rPr/>
            <w:t xml:space="preserve">Support multiple notifications in one </w:t>
          </w:r>
          <w:r>
            <w:rPr>
              <w:rFonts w:cs="Courier New" w:ascii="Courier New" w:hAnsi="Courier New"/>
            </w:rPr>
            <w:t>push</w:t>
          </w:r>
          <w:r>
            <w:rPr/>
            <w:t xml:space="preserve"> operation</w:t>
            <w:tab/>
          </w:r>
          <w:hyperlink w:anchor="__RefHeading___Toc335990382">
            <w:r>
              <w:rPr>
                <w:rStyle w:val="IndexLink"/>
              </w:rPr>
              <w:t>8</w:t>
            </w:r>
          </w:hyperlink>
        </w:p>
        <w:p>
          <w:pPr>
            <w:pStyle w:val="Contents2"/>
            <w:rPr>
              <w:rFonts w:eastAsia="Batang;바탕"/>
              <w:sz w:val="24"/>
              <w:szCs w:val="24"/>
              <w:lang w:val="en-US" w:eastAsia="en-US"/>
            </w:rPr>
          </w:pPr>
          <w:r>
            <w:rPr/>
            <w:t>A.1.5</w:t>
          </w:r>
          <w:r>
            <w:rPr>
              <w:rFonts w:eastAsia="Batang;바탕"/>
              <w:sz w:val="24"/>
              <w:szCs w:val="24"/>
            </w:rPr>
            <w:tab/>
          </w:r>
          <w:r>
            <w:rPr/>
            <w:t>FileTransferIRP Notification Interface</w:t>
            <w:tab/>
          </w:r>
          <w:hyperlink w:anchor="__RefHeading___Toc335990383">
            <w:r>
              <w:rPr>
                <w:rStyle w:val="IndexLink"/>
              </w:rPr>
              <w:t>8</w:t>
            </w:r>
          </w:hyperlink>
        </w:p>
        <w:p>
          <w:pPr>
            <w:pStyle w:val="Contents3"/>
            <w:rPr>
              <w:rFonts w:eastAsia="Batang;바탕"/>
              <w:sz w:val="24"/>
              <w:szCs w:val="24"/>
              <w:lang w:val="en-US" w:eastAsia="en-US"/>
            </w:rPr>
          </w:pPr>
          <w:r>
            <w:rPr/>
            <w:t>A.1.5.1</w:t>
          </w:r>
          <w:r>
            <w:rPr>
              <w:rFonts w:eastAsia="Batang;바탕"/>
              <w:sz w:val="24"/>
              <w:szCs w:val="24"/>
            </w:rPr>
            <w:tab/>
          </w:r>
          <w:r>
            <w:rPr/>
            <w:t xml:space="preserve">Method </w:t>
          </w:r>
          <w:r>
            <w:rPr>
              <w:rFonts w:cs="Courier New" w:ascii="Courier New" w:hAnsi="Courier New"/>
            </w:rPr>
            <w:t>push</w:t>
          </w:r>
          <w:r>
            <w:rPr/>
            <w:t xml:space="preserve"> (M)</w:t>
            <w:tab/>
          </w:r>
          <w:hyperlink w:anchor="__RefHeading___Toc335990384">
            <w:r>
              <w:rPr>
                <w:rStyle w:val="IndexLink"/>
              </w:rPr>
              <w:t>8</w:t>
            </w:r>
          </w:hyperlink>
        </w:p>
        <w:p>
          <w:pPr>
            <w:pStyle w:val="Contents1"/>
            <w:rPr>
              <w:rFonts w:eastAsia="Batang;바탕"/>
              <w:sz w:val="24"/>
              <w:szCs w:val="24"/>
              <w:lang w:val="en-US" w:eastAsia="en-US"/>
            </w:rPr>
          </w:pPr>
          <w:r>
            <w:rPr/>
            <w:t>A.2</w:t>
          </w:r>
          <w:r>
            <w:rPr>
              <w:rFonts w:eastAsia="Batang;바탕"/>
              <w:sz w:val="24"/>
              <w:szCs w:val="24"/>
            </w:rPr>
            <w:tab/>
          </w:r>
          <w:r>
            <w:rPr/>
            <w:t>Mapping</w:t>
            <w:tab/>
          </w:r>
          <w:hyperlink w:anchor="__RefHeading___Toc335990385">
            <w:r>
              <w:rPr>
                <w:rStyle w:val="IndexLink"/>
              </w:rPr>
              <w:t>10</w:t>
            </w:r>
          </w:hyperlink>
        </w:p>
        <w:p>
          <w:pPr>
            <w:pStyle w:val="Contents2"/>
            <w:rPr>
              <w:rFonts w:eastAsia="Batang;바탕"/>
              <w:sz w:val="24"/>
              <w:szCs w:val="24"/>
              <w:lang w:val="en-US" w:eastAsia="en-US"/>
            </w:rPr>
          </w:pPr>
          <w:r>
            <w:rPr/>
            <w:t>A.2.1</w:t>
          </w:r>
          <w:r>
            <w:rPr>
              <w:rFonts w:eastAsia="Batang;바탕"/>
              <w:sz w:val="24"/>
              <w:szCs w:val="24"/>
            </w:rPr>
            <w:tab/>
          </w:r>
          <w:r>
            <w:rPr/>
            <w:t>Operation and Notification mapping</w:t>
            <w:tab/>
          </w:r>
          <w:hyperlink w:anchor="__RefHeading___Toc335990386">
            <w:r>
              <w:rPr>
                <w:rStyle w:val="IndexLink"/>
              </w:rPr>
              <w:t>10</w:t>
            </w:r>
          </w:hyperlink>
        </w:p>
        <w:p>
          <w:pPr>
            <w:pStyle w:val="Contents2"/>
            <w:rPr>
              <w:rFonts w:eastAsia="Batang;바탕"/>
              <w:sz w:val="24"/>
              <w:szCs w:val="24"/>
              <w:lang w:val="en-US" w:eastAsia="en-US"/>
            </w:rPr>
          </w:pPr>
          <w:r>
            <w:rPr/>
            <w:t>A.2.2</w:t>
          </w:r>
          <w:r>
            <w:rPr>
              <w:rFonts w:eastAsia="Batang;바탕"/>
              <w:sz w:val="24"/>
              <w:szCs w:val="24"/>
            </w:rPr>
            <w:tab/>
          </w:r>
          <w:r>
            <w:rPr/>
            <w:t>Operation parameter mapping</w:t>
            <w:tab/>
          </w:r>
          <w:hyperlink w:anchor="__RefHeading___Toc335990387">
            <w:r>
              <w:rPr>
                <w:rStyle w:val="IndexLink"/>
              </w:rPr>
              <w:t>10</w:t>
            </w:r>
          </w:hyperlink>
        </w:p>
        <w:p>
          <w:pPr>
            <w:pStyle w:val="Contents2"/>
            <w:rPr>
              <w:rFonts w:eastAsia="Batang;바탕"/>
              <w:sz w:val="24"/>
              <w:szCs w:val="24"/>
              <w:lang w:val="en-US" w:eastAsia="en-US"/>
            </w:rPr>
          </w:pPr>
          <w:r>
            <w:rPr/>
            <w:t>A.2.3</w:t>
          </w:r>
          <w:r>
            <w:rPr>
              <w:rFonts w:eastAsia="Batang;바탕"/>
              <w:sz w:val="24"/>
              <w:szCs w:val="24"/>
            </w:rPr>
            <w:tab/>
          </w:r>
          <w:r>
            <w:rPr/>
            <w:t>Notification parameter mapping</w:t>
            <w:tab/>
          </w:r>
          <w:hyperlink w:anchor="__RefHeading___Toc335990388">
            <w:r>
              <w:rPr>
                <w:rStyle w:val="IndexLink"/>
              </w:rPr>
              <w:t>11</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0389">
            <w:r>
              <w:rPr>
                <w:rStyle w:val="IndexLink"/>
              </w:rPr>
              <w:t>13</w:t>
            </w:r>
          </w:hyperlink>
        </w:p>
        <w:p>
          <w:pPr>
            <w:pStyle w:val="Contents2"/>
            <w:rPr>
              <w:rFonts w:eastAsia="Batang;바탕"/>
              <w:sz w:val="24"/>
              <w:szCs w:val="24"/>
              <w:lang w:val="en-US" w:eastAsia="en-US"/>
            </w:rPr>
          </w:pPr>
          <w:r>
            <w:rPr/>
            <w:t>A.3.1</w:t>
          </w:r>
          <w:r>
            <w:rPr>
              <w:rFonts w:eastAsia="Batang;바탕"/>
              <w:sz w:val="24"/>
              <w:szCs w:val="24"/>
              <w:lang w:val="en-US" w:eastAsia="en-US"/>
            </w:rPr>
            <w:tab/>
          </w:r>
          <w:r>
            <w:rPr/>
            <w:t>IDL definition structure</w:t>
            <w:tab/>
          </w:r>
          <w:hyperlink w:anchor="__RefHeading___Toc335990390">
            <w:r>
              <w:rPr>
                <w:rStyle w:val="IndexLink"/>
              </w:rPr>
              <w:t>13</w:t>
            </w:r>
          </w:hyperlink>
        </w:p>
        <w:p>
          <w:pPr>
            <w:pStyle w:val="Contents2"/>
            <w:rPr>
              <w:rFonts w:eastAsia="Batang;바탕"/>
              <w:sz w:val="24"/>
              <w:szCs w:val="24"/>
              <w:lang w:val="en-US" w:eastAsia="en-US"/>
            </w:rPr>
          </w:pPr>
          <w:r>
            <w:rPr/>
            <w:t>A.</w:t>
          </w:r>
          <w:r>
            <w:rPr>
              <w:lang w:val="en-US" w:eastAsia="en-US"/>
            </w:rPr>
            <w:t>3.2</w:t>
          </w:r>
          <w:r>
            <w:rPr>
              <w:rFonts w:eastAsia="Batang;바탕"/>
              <w:sz w:val="24"/>
              <w:szCs w:val="24"/>
              <w:lang w:val="en-US" w:eastAsia="en-US"/>
            </w:rPr>
            <w:tab/>
          </w:r>
          <w:r>
            <w:rPr/>
            <w:t>IDL specification "FileTransferIRPConstDefs.idl"</w:t>
            <w:tab/>
          </w:r>
          <w:hyperlink w:anchor="__RefHeading___Toc335990391">
            <w:r>
              <w:rPr>
                <w:rStyle w:val="IndexLink"/>
              </w:rPr>
              <w:t>14</w:t>
            </w:r>
          </w:hyperlink>
        </w:p>
        <w:p>
          <w:pPr>
            <w:pStyle w:val="Contents2"/>
            <w:rPr>
              <w:rFonts w:eastAsia="Batang;바탕"/>
              <w:sz w:val="24"/>
              <w:szCs w:val="24"/>
              <w:lang w:val="en-US" w:eastAsia="en-US"/>
            </w:rPr>
          </w:pPr>
          <w:r>
            <w:rPr/>
            <w:t>A.</w:t>
          </w:r>
          <w:r>
            <w:rPr>
              <w:lang w:val="en-US" w:eastAsia="en-US"/>
            </w:rPr>
            <w:t>3.3</w:t>
          </w:r>
          <w:r>
            <w:rPr>
              <w:rFonts w:eastAsia="Batang;바탕"/>
              <w:sz w:val="24"/>
              <w:szCs w:val="24"/>
              <w:lang w:val="en-US" w:eastAsia="en-US"/>
            </w:rPr>
            <w:tab/>
          </w:r>
          <w:r>
            <w:rPr/>
            <w:t>IDL specification "FileTransferIRPSystem.idl"</w:t>
            <w:tab/>
          </w:r>
          <w:hyperlink w:anchor="__RefHeading___Toc335990392">
            <w:r>
              <w:rPr>
                <w:rStyle w:val="IndexLink"/>
              </w:rPr>
              <w:t>15</w:t>
            </w:r>
          </w:hyperlink>
        </w:p>
        <w:p>
          <w:pPr>
            <w:pStyle w:val="Contents2"/>
            <w:rPr>
              <w:rFonts w:eastAsia="Batang;바탕"/>
              <w:sz w:val="24"/>
              <w:szCs w:val="24"/>
              <w:lang w:val="en-US" w:eastAsia="en-US"/>
            </w:rPr>
          </w:pPr>
          <w:r>
            <w:rPr/>
            <w:t>A.3</w:t>
          </w:r>
          <w:r>
            <w:rPr>
              <w:lang w:val="en-US" w:eastAsia="en-US"/>
            </w:rPr>
            <w:t>.4</w:t>
          </w:r>
          <w:r>
            <w:rPr>
              <w:rFonts w:eastAsia="Batang;바탕"/>
              <w:sz w:val="24"/>
              <w:szCs w:val="24"/>
              <w:lang w:val="en-US" w:eastAsia="en-US"/>
            </w:rPr>
            <w:tab/>
          </w:r>
          <w:r>
            <w:rPr/>
            <w:t>IDL specification "FileTransferIRPNotifications.idl"</w:t>
            <w:tab/>
          </w:r>
          <w:hyperlink w:anchor="__RefHeading___Toc335990393">
            <w:r>
              <w:rPr>
                <w:rStyle w:val="IndexLink"/>
              </w:rPr>
              <w:t>17</w:t>
            </w:r>
          </w:hyperlink>
        </w:p>
        <w:p>
          <w:pPr>
            <w:pStyle w:val="Contents8"/>
            <w:rPr>
              <w:rFonts w:eastAsia="Batang;바탕"/>
              <w:b w:val="false"/>
              <w:b w:val="false"/>
              <w:sz w:val="24"/>
              <w:szCs w:val="24"/>
              <w:lang w:val="en-US" w:eastAsia="en-US"/>
            </w:rPr>
          </w:pPr>
          <w:r>
            <w:rPr/>
            <w:t>Annex B (normative):</w:t>
            <w:tab/>
            <w:t>XML Definitions</w:t>
            <w:tab/>
          </w:r>
          <w:hyperlink w:anchor="__RefHeading___Toc335990394">
            <w:r>
              <w:rPr>
                <w:rStyle w:val="IndexLink"/>
              </w:rPr>
              <w:t>19</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0395">
            <w:r>
              <w:rPr>
                <w:rStyle w:val="IndexLink"/>
              </w:rPr>
              <w:t>19</w:t>
            </w:r>
          </w:hyperlink>
        </w:p>
        <w:p>
          <w:pPr>
            <w:pStyle w:val="Contents2"/>
            <w:rPr>
              <w:rFonts w:eastAsia="Batang;바탕"/>
              <w:sz w:val="24"/>
              <w:szCs w:val="24"/>
              <w:lang w:val="en-US" w:eastAsia="en-US"/>
            </w:rPr>
          </w:pPr>
          <w:r>
            <w:rPr/>
            <w:t>B.1.1</w:t>
          </w:r>
          <w:r>
            <w:rPr>
              <w:rFonts w:eastAsia="Batang;바탕"/>
              <w:sz w:val="24"/>
              <w:szCs w:val="24"/>
              <w:lang w:val="en-US" w:eastAsia="en-US"/>
            </w:rPr>
            <w:tab/>
          </w:r>
          <w:r>
            <w:rPr/>
            <w:t>Syntax for Distinguished Names</w:t>
            <w:tab/>
          </w:r>
          <w:hyperlink w:anchor="__RefHeading___Toc335990396">
            <w:r>
              <w:rPr>
                <w:rStyle w:val="IndexLink"/>
              </w:rPr>
              <w:t>19</w:t>
            </w:r>
          </w:hyperlink>
        </w:p>
        <w:p>
          <w:pPr>
            <w:pStyle w:val="Contents2"/>
            <w:rPr>
              <w:rFonts w:eastAsia="Batang;바탕"/>
              <w:sz w:val="24"/>
              <w:szCs w:val="24"/>
              <w:lang w:val="en-US" w:eastAsia="en-US"/>
            </w:rPr>
          </w:pPr>
          <w:r>
            <w:rPr/>
            <w:t>B.1.2</w:t>
          </w:r>
          <w:r>
            <w:rPr>
              <w:rFonts w:eastAsia="Batang;바탕"/>
              <w:sz w:val="24"/>
              <w:szCs w:val="24"/>
              <w:lang w:val="en-US" w:eastAsia="en-US"/>
            </w:rPr>
            <w:tab/>
          </w:r>
          <w:r>
            <w:rPr/>
            <w:t>Notification Services</w:t>
            <w:tab/>
          </w:r>
          <w:hyperlink w:anchor="__RefHeading___Toc335990397">
            <w:r>
              <w:rPr>
                <w:rStyle w:val="IndexLink"/>
              </w:rPr>
              <w:t>19</w:t>
            </w:r>
          </w:hyperlink>
        </w:p>
        <w:p>
          <w:pPr>
            <w:pStyle w:val="Contents2"/>
            <w:rPr>
              <w:rFonts w:eastAsia="Batang;바탕"/>
              <w:sz w:val="24"/>
              <w:szCs w:val="24"/>
              <w:lang w:val="en-US" w:eastAsia="en-US"/>
            </w:rPr>
          </w:pPr>
          <w:r>
            <w:rPr/>
            <w:t>B.1.3</w:t>
          </w:r>
          <w:r>
            <w:rPr>
              <w:rFonts w:eastAsia="Batang;바탕"/>
              <w:sz w:val="24"/>
              <w:szCs w:val="24"/>
              <w:lang w:val="en-US" w:eastAsia="en-US"/>
            </w:rPr>
            <w:tab/>
          </w:r>
          <w:r>
            <w:rPr/>
            <w:t>IOC Definitions</w:t>
            <w:tab/>
          </w:r>
          <w:hyperlink w:anchor="__RefHeading___Toc335990398">
            <w:r>
              <w:rPr>
                <w:rStyle w:val="IndexLink"/>
              </w:rPr>
              <w:t>19</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90399">
            <w:r>
              <w:rPr>
                <w:rStyle w:val="IndexLink"/>
              </w:rPr>
              <w:t>19</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90400">
            <w:r>
              <w:rPr>
                <w:rStyle w:val="IndexLink"/>
              </w:rPr>
              <w:t>19</w:t>
            </w:r>
          </w:hyperlink>
        </w:p>
        <w:p>
          <w:pPr>
            <w:pStyle w:val="Contents2"/>
            <w:rPr>
              <w:rFonts w:eastAsia="Batang;바탕"/>
              <w:sz w:val="24"/>
              <w:szCs w:val="24"/>
              <w:lang w:val="en-US" w:eastAsia="en-US"/>
            </w:rPr>
          </w:pPr>
          <w:r>
            <w:rPr/>
            <w:t>B.3.1</w:t>
          </w:r>
          <w:r>
            <w:rPr>
              <w:rFonts w:eastAsia="Batang;바탕"/>
              <w:sz w:val="24"/>
              <w:szCs w:val="24"/>
              <w:lang w:val="en-US" w:eastAsia="en-US"/>
            </w:rPr>
            <w:tab/>
          </w:r>
          <w:r>
            <w:rPr/>
            <w:t>XML definition structure</w:t>
            <w:tab/>
          </w:r>
          <w:hyperlink w:anchor="__RefHeading___Toc335990401">
            <w:r>
              <w:rPr>
                <w:rStyle w:val="IndexLink"/>
              </w:rPr>
              <w:t>19</w:t>
            </w:r>
          </w:hyperlink>
        </w:p>
        <w:p>
          <w:pPr>
            <w:pStyle w:val="Contents2"/>
            <w:rPr>
              <w:rFonts w:eastAsia="Batang;바탕"/>
              <w:sz w:val="24"/>
              <w:szCs w:val="24"/>
              <w:lang w:val="en-US" w:eastAsia="en-US"/>
            </w:rPr>
          </w:pPr>
          <w:r>
            <w:rPr/>
            <w:t>B.3.2</w:t>
          </w:r>
          <w:r>
            <w:rPr>
              <w:rFonts w:eastAsia="Batang;바탕"/>
              <w:sz w:val="24"/>
              <w:szCs w:val="24"/>
              <w:lang w:val="en-US" w:eastAsia="en-US"/>
            </w:rPr>
            <w:tab/>
          </w:r>
          <w:r>
            <w:rPr/>
            <w:t>Graphical Representation</w:t>
            <w:tab/>
          </w:r>
          <w:hyperlink w:anchor="__RefHeading___Toc335990402">
            <w:r>
              <w:rPr>
                <w:rStyle w:val="IndexLink"/>
              </w:rPr>
              <w:t>20</w:t>
            </w:r>
          </w:hyperlink>
        </w:p>
        <w:p>
          <w:pPr>
            <w:pStyle w:val="Contents2"/>
            <w:rPr>
              <w:rFonts w:eastAsia="Batang;바탕"/>
              <w:sz w:val="24"/>
              <w:szCs w:val="24"/>
              <w:lang w:val="en-US" w:eastAsia="en-US"/>
            </w:rPr>
          </w:pPr>
          <w:r>
            <w:rPr/>
            <w:t>B.3.3</w:t>
          </w:r>
          <w:r>
            <w:rPr>
              <w:rFonts w:eastAsia="Batang;바탕"/>
              <w:sz w:val="24"/>
              <w:szCs w:val="24"/>
            </w:rPr>
            <w:tab/>
          </w:r>
          <w:r>
            <w:rPr>
              <w:lang w:val="de-DE" w:eastAsia="en-US"/>
            </w:rPr>
            <w:t>XML Schema “fTIRPNotif.xsd”</w:t>
          </w:r>
          <w:r>
            <w:rPr/>
            <w:tab/>
          </w:r>
          <w:hyperlink w:anchor="__RefHeading___Toc335990403">
            <w:r>
              <w:rPr>
                <w:rStyle w:val="IndexLink"/>
              </w:rPr>
              <w:t>21</w:t>
            </w:r>
          </w:hyperlink>
        </w:p>
        <w:p>
          <w:pPr>
            <w:pStyle w:val="Contents2"/>
            <w:rPr>
              <w:rFonts w:eastAsia="Batang;바탕"/>
              <w:sz w:val="24"/>
              <w:szCs w:val="24"/>
              <w:lang w:val="en-US" w:eastAsia="en-US"/>
            </w:rPr>
          </w:pPr>
          <w:r>
            <w:rPr/>
            <w:t>B.3.4</w:t>
          </w:r>
          <w:r>
            <w:rPr>
              <w:rFonts w:eastAsia="Batang;바탕"/>
              <w:sz w:val="24"/>
              <w:szCs w:val="24"/>
            </w:rPr>
            <w:tab/>
          </w:r>
          <w:r>
            <w:rPr>
              <w:lang w:val="de-DE" w:eastAsia="en-US"/>
            </w:rPr>
            <w:t>XML Schema “fTIRPIOCs.xsd”</w:t>
          </w:r>
          <w:r>
            <w:rPr/>
            <w:tab/>
          </w:r>
          <w:hyperlink w:anchor="__RefHeading___Toc335990404">
            <w:r>
              <w:rPr>
                <w:rStyle w:val="IndexLink"/>
              </w:rPr>
              <w:t>22</w:t>
            </w:r>
          </w:hyperlink>
        </w:p>
        <w:p>
          <w:pPr>
            <w:pStyle w:val="Contents8"/>
            <w:rPr>
              <w:rFonts w:eastAsia="Batang;바탕"/>
              <w:b w:val="false"/>
              <w:b w:val="false"/>
              <w:sz w:val="24"/>
              <w:szCs w:val="24"/>
              <w:lang w:val="en-US" w:eastAsia="en-US"/>
            </w:rPr>
          </w:pPr>
          <w:r>
            <w:rPr/>
            <w:t>Annex C (normative):</w:t>
            <w:tab/>
            <w:t>SOAP Solution Set</w:t>
            <w:tab/>
          </w:r>
          <w:hyperlink w:anchor="__RefHeading___Toc335990405">
            <w:r>
              <w:rPr>
                <w:rStyle w:val="IndexLink"/>
              </w:rPr>
              <w:t>23</w:t>
            </w:r>
          </w:hyperlink>
        </w:p>
        <w:p>
          <w:pPr>
            <w:pStyle w:val="Contents1"/>
            <w:rPr>
              <w:rFonts w:eastAsia="Batang;바탕"/>
              <w:sz w:val="24"/>
              <w:szCs w:val="24"/>
              <w:lang w:val="en-US" w:eastAsia="en-US"/>
            </w:rPr>
          </w:pPr>
          <w:r>
            <w:rPr/>
            <w:t>C.1</w:t>
          </w:r>
          <w:r>
            <w:rPr>
              <w:rFonts w:eastAsia="Batang;바탕"/>
              <w:sz w:val="24"/>
              <w:szCs w:val="24"/>
            </w:rPr>
            <w:tab/>
          </w:r>
          <w:r>
            <w:rPr/>
            <w:t>Architectural features</w:t>
            <w:tab/>
          </w:r>
          <w:hyperlink w:anchor="__RefHeading___Toc335990406">
            <w:r>
              <w:rPr>
                <w:rStyle w:val="IndexLink"/>
              </w:rPr>
              <w:t>23</w:t>
            </w:r>
          </w:hyperlink>
        </w:p>
        <w:p>
          <w:pPr>
            <w:pStyle w:val="Contents2"/>
            <w:rPr>
              <w:rFonts w:eastAsia="Batang;바탕"/>
              <w:sz w:val="24"/>
              <w:szCs w:val="24"/>
              <w:lang w:val="en-US" w:eastAsia="en-US"/>
            </w:rPr>
          </w:pPr>
          <w:r>
            <w:rPr/>
            <w:t>C.1.1</w:t>
          </w:r>
          <w:r>
            <w:rPr>
              <w:rFonts w:eastAsia="Batang;바탕"/>
              <w:sz w:val="24"/>
              <w:szCs w:val="24"/>
              <w:lang w:val="en-US" w:eastAsia="en-US"/>
            </w:rPr>
            <w:tab/>
          </w:r>
          <w:r>
            <w:rPr/>
            <w:t>Syntax for Distinguished Names</w:t>
            <w:tab/>
          </w:r>
          <w:hyperlink w:anchor="__RefHeading___Toc335990407">
            <w:r>
              <w:rPr>
                <w:rStyle w:val="IndexLink"/>
              </w:rPr>
              <w:t>23</w:t>
            </w:r>
          </w:hyperlink>
        </w:p>
        <w:p>
          <w:pPr>
            <w:pStyle w:val="Contents2"/>
            <w:rPr>
              <w:rFonts w:eastAsia="Batang;바탕"/>
              <w:sz w:val="24"/>
              <w:szCs w:val="24"/>
              <w:lang w:val="en-US" w:eastAsia="en-US"/>
            </w:rPr>
          </w:pPr>
          <w:r>
            <w:rPr/>
            <w:t>C.1.2</w:t>
          </w:r>
          <w:r>
            <w:rPr>
              <w:rFonts w:eastAsia="Batang;바탕"/>
              <w:sz w:val="24"/>
              <w:szCs w:val="24"/>
            </w:rPr>
            <w:tab/>
          </w:r>
          <w:r>
            <w:rPr/>
            <w:t>Notification Services</w:t>
            <w:tab/>
          </w:r>
          <w:hyperlink w:anchor="__RefHeading___Toc335990408">
            <w:r>
              <w:rPr>
                <w:rStyle w:val="IndexLink"/>
              </w:rPr>
              <w:t>23</w:t>
            </w:r>
          </w:hyperlink>
        </w:p>
        <w:p>
          <w:pPr>
            <w:pStyle w:val="Contents2"/>
            <w:rPr>
              <w:rFonts w:eastAsia="Batang;바탕"/>
              <w:sz w:val="24"/>
              <w:szCs w:val="24"/>
              <w:lang w:val="en-US" w:eastAsia="en-US"/>
            </w:rPr>
          </w:pPr>
          <w:r>
            <w:rPr/>
            <w:t>C.1.3</w:t>
          </w:r>
          <w:r>
            <w:rPr>
              <w:rFonts w:eastAsia="Batang;바탕"/>
              <w:sz w:val="24"/>
              <w:szCs w:val="24"/>
            </w:rPr>
            <w:tab/>
          </w:r>
          <w:r>
            <w:rPr/>
            <w:t>Supported W3C specifications</w:t>
            <w:tab/>
          </w:r>
          <w:hyperlink w:anchor="__RefHeading___Toc335990409">
            <w:r>
              <w:rPr>
                <w:rStyle w:val="IndexLink"/>
              </w:rPr>
              <w:t>23</w:t>
            </w:r>
          </w:hyperlink>
        </w:p>
        <w:p>
          <w:pPr>
            <w:pStyle w:val="Contents2"/>
            <w:rPr>
              <w:rFonts w:eastAsia="Batang;바탕"/>
              <w:sz w:val="24"/>
              <w:szCs w:val="24"/>
              <w:lang w:val="en-US" w:eastAsia="en-US"/>
            </w:rPr>
          </w:pPr>
          <w:r>
            <w:rPr/>
            <w:t>C.1.4</w:t>
          </w:r>
          <w:r>
            <w:rPr>
              <w:rFonts w:eastAsia="Batang;바탕"/>
              <w:sz w:val="24"/>
              <w:szCs w:val="24"/>
            </w:rPr>
            <w:tab/>
          </w:r>
          <w:r>
            <w:rPr/>
            <w:t>Prefixes and namespaces</w:t>
            <w:tab/>
          </w:r>
          <w:hyperlink w:anchor="__RefHeading___Toc335990410">
            <w:r>
              <w:rPr>
                <w:rStyle w:val="IndexLink"/>
              </w:rPr>
              <w:t>23</w:t>
            </w:r>
          </w:hyperlink>
        </w:p>
        <w:p>
          <w:pPr>
            <w:pStyle w:val="Contents1"/>
            <w:rPr>
              <w:rFonts w:eastAsia="Batang;바탕"/>
              <w:sz w:val="24"/>
              <w:szCs w:val="24"/>
              <w:lang w:val="en-US" w:eastAsia="en-US"/>
            </w:rPr>
          </w:pPr>
          <w:r>
            <w:rPr/>
            <w:t>C.2</w:t>
          </w:r>
          <w:r>
            <w:rPr>
              <w:rFonts w:eastAsia="Batang;바탕"/>
              <w:sz w:val="24"/>
              <w:szCs w:val="24"/>
            </w:rPr>
            <w:tab/>
          </w:r>
          <w:r>
            <w:rPr/>
            <w:t>Mapping</w:t>
            <w:tab/>
          </w:r>
          <w:hyperlink w:anchor="__RefHeading___Toc335990411">
            <w:r>
              <w:rPr>
                <w:rStyle w:val="IndexLink"/>
              </w:rPr>
              <w:t>24</w:t>
            </w:r>
          </w:hyperlink>
        </w:p>
        <w:p>
          <w:pPr>
            <w:pStyle w:val="Contents2"/>
            <w:rPr>
              <w:rFonts w:eastAsia="Batang;바탕"/>
              <w:sz w:val="24"/>
              <w:szCs w:val="24"/>
              <w:lang w:val="en-US" w:eastAsia="en-US"/>
            </w:rPr>
          </w:pPr>
          <w:r>
            <w:rPr/>
            <w:t>C.2.1</w:t>
          </w:r>
          <w:r>
            <w:rPr>
              <w:rFonts w:eastAsia="Batang;바탕"/>
              <w:sz w:val="24"/>
              <w:szCs w:val="24"/>
            </w:rPr>
            <w:tab/>
          </w:r>
          <w:r>
            <w:rPr/>
            <w:t>Operation and notification mapping</w:t>
            <w:tab/>
          </w:r>
          <w:hyperlink w:anchor="__RefHeading___Toc335990412">
            <w:r>
              <w:rPr>
                <w:rStyle w:val="IndexLink"/>
              </w:rPr>
              <w:t>24</w:t>
            </w:r>
          </w:hyperlink>
        </w:p>
        <w:p>
          <w:pPr>
            <w:pStyle w:val="Contents2"/>
            <w:rPr>
              <w:rFonts w:eastAsia="Batang;바탕"/>
              <w:sz w:val="24"/>
              <w:szCs w:val="24"/>
              <w:lang w:val="en-US" w:eastAsia="en-US"/>
            </w:rPr>
          </w:pPr>
          <w:r>
            <w:rPr/>
            <w:t>C.2.2</w:t>
          </w:r>
          <w:r>
            <w:rPr>
              <w:rFonts w:eastAsia="Batang;바탕"/>
              <w:sz w:val="24"/>
              <w:szCs w:val="24"/>
            </w:rPr>
            <w:tab/>
          </w:r>
          <w:r>
            <w:rPr/>
            <w:t>Operation parameter mapping</w:t>
            <w:tab/>
          </w:r>
          <w:hyperlink w:anchor="__RefHeading___Toc335990413">
            <w:r>
              <w:rPr>
                <w:rStyle w:val="IndexLink"/>
              </w:rPr>
              <w:t>24</w:t>
            </w:r>
          </w:hyperlink>
        </w:p>
        <w:p>
          <w:pPr>
            <w:pStyle w:val="Contents3"/>
            <w:rPr>
              <w:rFonts w:eastAsia="Batang;바탕"/>
              <w:sz w:val="24"/>
              <w:szCs w:val="24"/>
              <w:lang w:val="en-US" w:eastAsia="en-US"/>
            </w:rPr>
          </w:pPr>
          <w:r>
            <w:rPr/>
            <w:t>C.2.2.1</w:t>
          </w:r>
          <w:r>
            <w:rPr>
              <w:rFonts w:eastAsia="Batang;바탕"/>
              <w:sz w:val="24"/>
              <w:szCs w:val="24"/>
            </w:rPr>
            <w:tab/>
          </w:r>
          <w:r>
            <w:rPr/>
            <w:t xml:space="preserve">Operation </w:t>
          </w:r>
          <w:r>
            <w:rPr>
              <w:rFonts w:cs="Courier New" w:ascii="Courier New" w:hAnsi="Courier New"/>
            </w:rPr>
            <w:t>listAvailableFiles</w:t>
          </w:r>
          <w:r>
            <w:rPr/>
            <w:tab/>
          </w:r>
          <w:hyperlink w:anchor="__RefHeading___Toc335990414">
            <w:r>
              <w:rPr>
                <w:rStyle w:val="IndexLink"/>
              </w:rPr>
              <w:t>24</w:t>
            </w:r>
          </w:hyperlink>
        </w:p>
        <w:p>
          <w:pPr>
            <w:pStyle w:val="Contents4"/>
            <w:rPr>
              <w:rFonts w:eastAsia="Batang;바탕"/>
              <w:sz w:val="24"/>
              <w:szCs w:val="24"/>
              <w:lang w:val="en-US" w:eastAsia="en-US"/>
            </w:rPr>
          </w:pPr>
          <w:r>
            <w:rPr/>
            <w:t>C.2.2.1.1</w:t>
          </w:r>
          <w:r>
            <w:rPr>
              <w:rFonts w:eastAsia="Batang;바탕"/>
              <w:sz w:val="24"/>
              <w:szCs w:val="24"/>
            </w:rPr>
            <w:tab/>
          </w:r>
          <w:r>
            <w:rPr/>
            <w:t>Input parameters</w:t>
            <w:tab/>
          </w:r>
          <w:hyperlink w:anchor="__RefHeading___Toc335990415">
            <w:r>
              <w:rPr>
                <w:rStyle w:val="IndexLink"/>
              </w:rPr>
              <w:t>24</w:t>
            </w:r>
          </w:hyperlink>
        </w:p>
        <w:p>
          <w:pPr>
            <w:pStyle w:val="Contents4"/>
            <w:rPr>
              <w:rFonts w:eastAsia="Batang;바탕"/>
              <w:sz w:val="24"/>
              <w:szCs w:val="24"/>
              <w:lang w:val="en-US" w:eastAsia="en-US"/>
            </w:rPr>
          </w:pPr>
          <w:r>
            <w:rPr/>
            <w:t>C.2.2.1.2</w:t>
          </w:r>
          <w:r>
            <w:rPr>
              <w:rFonts w:eastAsia="Batang;바탕"/>
              <w:sz w:val="24"/>
              <w:szCs w:val="24"/>
            </w:rPr>
            <w:tab/>
          </w:r>
          <w:r>
            <w:rPr>
              <w:lang w:val="en-US" w:eastAsia="en-US"/>
            </w:rPr>
            <w:t>Out</w:t>
          </w:r>
          <w:r>
            <w:rPr/>
            <w:t>put parameters</w:t>
            <w:tab/>
          </w:r>
          <w:hyperlink w:anchor="__RefHeading___Toc335990416">
            <w:r>
              <w:rPr>
                <w:rStyle w:val="IndexLink"/>
              </w:rPr>
              <w:t>25</w:t>
            </w:r>
          </w:hyperlink>
        </w:p>
        <w:p>
          <w:pPr>
            <w:pStyle w:val="Contents4"/>
            <w:rPr>
              <w:rFonts w:eastAsia="Batang;바탕"/>
              <w:sz w:val="24"/>
              <w:szCs w:val="24"/>
              <w:lang w:val="en-US" w:eastAsia="en-US"/>
            </w:rPr>
          </w:pPr>
          <w:r>
            <w:rPr/>
            <w:t>C.2.2.1.3</w:t>
          </w:r>
          <w:r>
            <w:rPr>
              <w:rFonts w:eastAsia="Batang;바탕"/>
              <w:sz w:val="24"/>
              <w:szCs w:val="24"/>
            </w:rPr>
            <w:tab/>
          </w:r>
          <w:r>
            <w:rPr>
              <w:lang w:val="en-US" w:eastAsia="en-US"/>
            </w:rPr>
            <w:t>Fault definition</w:t>
          </w:r>
          <w:r>
            <w:rPr/>
            <w:tab/>
          </w:r>
          <w:hyperlink w:anchor="__RefHeading___Toc335990417">
            <w:r>
              <w:rPr>
                <w:rStyle w:val="IndexLink"/>
              </w:rPr>
              <w:t>25</w:t>
            </w:r>
          </w:hyperlink>
        </w:p>
        <w:p>
          <w:pPr>
            <w:pStyle w:val="Contents3"/>
            <w:rPr>
              <w:rFonts w:eastAsia="Batang;바탕"/>
              <w:sz w:val="24"/>
              <w:szCs w:val="24"/>
              <w:lang w:val="en-US" w:eastAsia="en-US"/>
            </w:rPr>
          </w:pPr>
          <w:r>
            <w:rPr/>
            <w:t>C.2.2.2</w:t>
          </w:r>
          <w:r>
            <w:rPr>
              <w:rFonts w:eastAsia="Batang;바탕"/>
              <w:sz w:val="24"/>
              <w:szCs w:val="24"/>
            </w:rPr>
            <w:tab/>
          </w:r>
          <w:r>
            <w:rPr/>
            <w:t xml:space="preserve">Operation </w:t>
          </w:r>
          <w:r>
            <w:rPr>
              <w:rFonts w:cs="Courier New" w:ascii="Courier New" w:hAnsi="Courier New"/>
            </w:rPr>
            <w:t>fileDownloadIndication</w:t>
          </w:r>
          <w:r>
            <w:rPr/>
            <w:tab/>
          </w:r>
          <w:hyperlink w:anchor="__RefHeading___Toc335990418">
            <w:r>
              <w:rPr>
                <w:rStyle w:val="IndexLink"/>
              </w:rPr>
              <w:t>25</w:t>
            </w:r>
          </w:hyperlink>
        </w:p>
        <w:p>
          <w:pPr>
            <w:pStyle w:val="Contents4"/>
            <w:rPr>
              <w:rFonts w:eastAsia="Batang;바탕"/>
              <w:sz w:val="24"/>
              <w:szCs w:val="24"/>
              <w:lang w:val="en-US" w:eastAsia="en-US"/>
            </w:rPr>
          </w:pPr>
          <w:r>
            <w:rPr/>
            <w:t>C.2.2.2.1</w:t>
          </w:r>
          <w:r>
            <w:rPr>
              <w:rFonts w:eastAsia="Batang;바탕"/>
              <w:sz w:val="24"/>
              <w:szCs w:val="24"/>
            </w:rPr>
            <w:tab/>
          </w:r>
          <w:r>
            <w:rPr/>
            <w:t>Input parameters</w:t>
            <w:tab/>
          </w:r>
          <w:hyperlink w:anchor="__RefHeading___Toc335990419">
            <w:r>
              <w:rPr>
                <w:rStyle w:val="IndexLink"/>
              </w:rPr>
              <w:t>25</w:t>
            </w:r>
          </w:hyperlink>
        </w:p>
        <w:p>
          <w:pPr>
            <w:pStyle w:val="Contents4"/>
            <w:rPr>
              <w:rFonts w:eastAsia="Batang;바탕"/>
              <w:sz w:val="24"/>
              <w:szCs w:val="24"/>
              <w:lang w:val="en-US" w:eastAsia="en-US"/>
            </w:rPr>
          </w:pPr>
          <w:r>
            <w:rPr/>
            <w:t>C.2.2.2.2</w:t>
          </w:r>
          <w:r>
            <w:rPr>
              <w:rFonts w:eastAsia="Batang;바탕"/>
              <w:sz w:val="24"/>
              <w:szCs w:val="24"/>
            </w:rPr>
            <w:tab/>
          </w:r>
          <w:r>
            <w:rPr>
              <w:lang w:val="en-US" w:eastAsia="en-US"/>
            </w:rPr>
            <w:t>Out</w:t>
          </w:r>
          <w:r>
            <w:rPr/>
            <w:t>put parameters</w:t>
            <w:tab/>
          </w:r>
          <w:hyperlink w:anchor="__RefHeading___Toc335990420">
            <w:r>
              <w:rPr>
                <w:rStyle w:val="IndexLink"/>
              </w:rPr>
              <w:t>25</w:t>
            </w:r>
          </w:hyperlink>
        </w:p>
        <w:p>
          <w:pPr>
            <w:pStyle w:val="Contents4"/>
            <w:rPr>
              <w:rFonts w:eastAsia="Batang;바탕"/>
              <w:sz w:val="24"/>
              <w:szCs w:val="24"/>
              <w:lang w:val="en-US" w:eastAsia="en-US"/>
            </w:rPr>
          </w:pPr>
          <w:r>
            <w:rPr/>
            <w:t>C.2.2.2.3</w:t>
          </w:r>
          <w:r>
            <w:rPr>
              <w:rFonts w:eastAsia="Batang;바탕"/>
              <w:sz w:val="24"/>
              <w:szCs w:val="24"/>
            </w:rPr>
            <w:tab/>
          </w:r>
          <w:r>
            <w:rPr>
              <w:lang w:val="en-US" w:eastAsia="en-US"/>
            </w:rPr>
            <w:t>Fault definition</w:t>
          </w:r>
          <w:r>
            <w:rPr/>
            <w:tab/>
          </w:r>
          <w:hyperlink w:anchor="__RefHeading___Toc335990421">
            <w:r>
              <w:rPr>
                <w:rStyle w:val="IndexLink"/>
              </w:rPr>
              <w:t>25</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90422">
            <w:r>
              <w:rPr>
                <w:rStyle w:val="IndexLink"/>
              </w:rPr>
              <w:t>26</w:t>
            </w:r>
          </w:hyperlink>
        </w:p>
        <w:p>
          <w:pPr>
            <w:pStyle w:val="Contents2"/>
            <w:rPr>
              <w:rFonts w:eastAsia="Batang;바탕"/>
              <w:sz w:val="24"/>
              <w:szCs w:val="24"/>
              <w:lang w:val="en-US" w:eastAsia="en-US"/>
            </w:rPr>
          </w:pPr>
          <w:r>
            <w:rPr/>
            <w:t>C.3.1</w:t>
          </w:r>
          <w:r>
            <w:rPr>
              <w:rFonts w:eastAsia="Batang;바탕"/>
              <w:sz w:val="24"/>
              <w:szCs w:val="24"/>
              <w:lang w:val="en-US" w:eastAsia="en-US"/>
            </w:rPr>
            <w:tab/>
          </w:r>
          <w:r>
            <w:rPr/>
            <w:t>WSDL definition structure</w:t>
            <w:tab/>
          </w:r>
          <w:hyperlink w:anchor="__RefHeading___Toc335990423">
            <w:r>
              <w:rPr>
                <w:rStyle w:val="IndexLink"/>
              </w:rPr>
              <w:t>26</w:t>
            </w:r>
          </w:hyperlink>
        </w:p>
        <w:p>
          <w:pPr>
            <w:pStyle w:val="Contents2"/>
            <w:rPr>
              <w:rFonts w:eastAsia="Batang;바탕"/>
              <w:sz w:val="24"/>
              <w:szCs w:val="24"/>
              <w:lang w:val="en-US" w:eastAsia="en-US"/>
            </w:rPr>
          </w:pPr>
          <w:r>
            <w:rPr/>
            <w:t>C.3.2</w:t>
          </w:r>
          <w:r>
            <w:rPr>
              <w:rFonts w:eastAsia="Batang;바탕"/>
              <w:sz w:val="24"/>
              <w:szCs w:val="24"/>
              <w:lang w:val="en-US" w:eastAsia="en-US"/>
            </w:rPr>
            <w:tab/>
          </w:r>
          <w:r>
            <w:rPr/>
            <w:t>Graphical Representation</w:t>
            <w:tab/>
          </w:r>
          <w:hyperlink w:anchor="__RefHeading___Toc335990424">
            <w:r>
              <w:rPr>
                <w:rStyle w:val="IndexLink"/>
              </w:rPr>
              <w:t>26</w:t>
            </w:r>
          </w:hyperlink>
        </w:p>
        <w:p>
          <w:pPr>
            <w:pStyle w:val="Contents2"/>
            <w:rPr>
              <w:rFonts w:eastAsia="Batang;바탕"/>
              <w:sz w:val="24"/>
              <w:szCs w:val="24"/>
              <w:lang w:val="en-US" w:eastAsia="en-US"/>
            </w:rPr>
          </w:pPr>
          <w:r>
            <w:rPr/>
            <w:t>C.3.3</w:t>
          </w:r>
          <w:r>
            <w:rPr>
              <w:rFonts w:eastAsia="Batang;바탕"/>
              <w:sz w:val="24"/>
              <w:szCs w:val="24"/>
              <w:lang w:val="en-US" w:eastAsia="en-US"/>
            </w:rPr>
            <w:tab/>
          </w:r>
          <w:r>
            <w:rPr>
              <w:lang w:val="en-US" w:eastAsia="en-US"/>
            </w:rPr>
            <w:t>WS</w:t>
          </w:r>
          <w:r>
            <w:rPr/>
            <w:t>DL specification “</w:t>
          </w:r>
          <w:r>
            <w:rPr>
              <w:lang w:val="en-US" w:eastAsia="en-US"/>
            </w:rPr>
            <w:t>FT</w:t>
          </w:r>
          <w:r>
            <w:rPr/>
            <w:t>RPSystem.wsdl”</w:t>
            <w:tab/>
          </w:r>
          <w:hyperlink w:anchor="__RefHeading___Toc335990425">
            <w:r>
              <w:rPr>
                <w:rStyle w:val="IndexLink"/>
              </w:rPr>
              <w:t>27</w:t>
            </w:r>
          </w:hyperlink>
        </w:p>
        <w:p>
          <w:pPr>
            <w:pStyle w:val="Contents8"/>
            <w:rPr>
              <w:rFonts w:eastAsia="Batang;바탕"/>
              <w:sz w:val="24"/>
              <w:szCs w:val="24"/>
              <w:lang w:val="en-US" w:eastAsia="en-US"/>
            </w:rPr>
          </w:pPr>
          <w:r>
            <w:rPr>
              <w:b w:val="false"/>
            </w:rPr>
            <w:t xml:space="preserve">Annex </w:t>
          </w:r>
          <w:r>
            <w:rPr>
              <w:b w:val="false"/>
              <w:lang w:val="en-US" w:eastAsia="en-US"/>
            </w:rPr>
            <w:t>D</w:t>
          </w:r>
          <w:r>
            <w:rPr>
              <w:b w:val="false"/>
            </w:rPr>
            <w:t xml:space="preserve"> (informative):</w:t>
            <w:tab/>
            <w:t>Change history</w:t>
            <w:tab/>
          </w:r>
          <w:hyperlink w:anchor="__RefHeading___Toc335990426">
            <w:r>
              <w:rPr>
                <w:rStyle w:val="IndexLink"/>
                <w:b w:val="false"/>
              </w:rPr>
              <w:t>29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35990369"/>
      <w:bookmarkStart w:id="7" w:name="historyclause"/>
      <w:bookmarkEnd w:id="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3599037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32.341:</w:t>
      </w:r>
      <w:r>
        <w:rPr>
          <w:lang w:eastAsia="zh-CN"/>
        </w:rPr>
        <w:tab/>
      </w:r>
      <w:r>
        <w:rPr/>
        <w:t>"File Transfer (FT) Integration Reference Point (IRP): Requirements"</w:t>
      </w:r>
    </w:p>
    <w:p>
      <w:pPr>
        <w:pStyle w:val="B11"/>
        <w:rPr/>
      </w:pPr>
      <w:r>
        <w:rPr/>
        <w:t>32.342:</w:t>
      </w:r>
      <w:r>
        <w:rPr>
          <w:lang w:eastAsia="zh-CN"/>
        </w:rPr>
        <w:tab/>
      </w:r>
      <w:r>
        <w:rPr/>
        <w:t>"File Transfer (FT) Integration Reference Point (IRP): Information Service</w:t>
      </w:r>
      <w:r>
        <w:rPr>
          <w:lang w:eastAsia="zh-CN"/>
        </w:rPr>
        <w:t xml:space="preserve"> (IS)</w:t>
      </w:r>
      <w:r>
        <w:rPr/>
        <w:t>"</w:t>
      </w:r>
    </w:p>
    <w:p>
      <w:pPr>
        <w:pStyle w:val="B11"/>
        <w:rPr>
          <w:b/>
          <w:b/>
          <w:lang w:eastAsia="zh-CN"/>
        </w:rPr>
      </w:pPr>
      <w:r>
        <w:rPr>
          <w:b/>
        </w:rPr>
        <w:t>32.</w:t>
      </w:r>
      <w:r>
        <w:rPr>
          <w:b/>
          <w:lang w:eastAsia="zh-CN"/>
        </w:rPr>
        <w:t>34</w:t>
      </w:r>
      <w:r>
        <w:rPr>
          <w:b/>
          <w:bCs/>
          <w:lang w:eastAsia="zh-CN"/>
        </w:rPr>
        <w:t>6</w:t>
      </w:r>
      <w:r>
        <w:rPr>
          <w:b/>
          <w:bCs/>
          <w:lang w:eastAsia="zh-CN"/>
        </w:rPr>
        <w:t>:</w:t>
      </w:r>
      <w:r>
        <w:rPr>
          <w:b/>
          <w:szCs w:val="18"/>
        </w:rPr>
        <w:tab/>
      </w:r>
      <w:r>
        <w:rPr>
          <w:b/>
        </w:rPr>
        <w:t>"</w:t>
      </w:r>
      <w:r>
        <w:rPr>
          <w:b/>
          <w:lang w:eastAsia="zh-CN"/>
        </w:rPr>
        <w:t xml:space="preserve">File Transfer (FT) Integration Reference Point (IRP): </w:t>
      </w:r>
      <w:r>
        <w:rPr>
          <w:b/>
        </w:rPr>
        <w:t>Solution Set (SS)</w:t>
      </w:r>
      <w:r>
        <w:rPr>
          <w:b/>
          <w:bCs/>
        </w:rPr>
        <w:t xml:space="preserve"> definitions</w:t>
      </w:r>
      <w:r>
        <w:rPr>
          <w:b/>
        </w:rPr>
        <w:t>"</w:t>
      </w:r>
    </w:p>
    <w:p>
      <w:pPr>
        <w:pStyle w:val="Normal"/>
        <w:rPr/>
      </w:pPr>
      <w:r>
        <w:rPr/>
        <w:t>The present document is part of a TS-family which describe the requirements and information model necessary for the Telecommunication Management (TM) of 3G systems. The TM principles and TM architecture are specified in 3GPP TS 32.101 [1] and 3GPP TS 32.102 [2].</w:t>
      </w:r>
    </w:p>
    <w:p>
      <w:pPr>
        <w:pStyle w:val="Normal"/>
        <w:rPr/>
      </w:pPr>
      <w:r>
        <w:rPr/>
        <w:t>Network Elements (NEs) under management, element managers as well as network managers generate various management information stored in file format. This IRP is addressing how these files are exchanged through Itf-N as well as certain aspects of file management and maintenance. It is anticipated that management functions (e.g. PM, Call Trace, CM) make reuse of capabilities provided by this File Transfer IRP.</w:t>
      </w:r>
      <w:r>
        <w:br w:type="page"/>
      </w:r>
    </w:p>
    <w:p>
      <w:pPr>
        <w:pStyle w:val="Heading1"/>
        <w:ind w:left="1134" w:hanging="1134"/>
        <w:rPr/>
      </w:pPr>
      <w:bookmarkStart w:id="9" w:name="__RefHeading___Toc335990371"/>
      <w:bookmarkEnd w:id="9"/>
      <w:r>
        <w:rPr>
          <w:lang w:eastAsia="zh-CN"/>
        </w:rPr>
        <w:t>1</w:t>
      </w:r>
      <w:r>
        <w:rPr>
          <w:lang w:eastAsia="zh-CN"/>
        </w:rPr>
        <w:tab/>
      </w:r>
      <w:r>
        <w:rPr/>
        <w:t>Scope</w:t>
      </w:r>
    </w:p>
    <w:p>
      <w:pPr>
        <w:pStyle w:val="Normal"/>
        <w:rPr>
          <w:lang w:eastAsia="zh-CN"/>
        </w:rPr>
      </w:pPr>
      <w:r>
        <w:rPr/>
        <w:t xml:space="preserve">The present document contains the Solution Sets for the IRP whose semantics are specified in File Transfer IRP: Information </w:t>
      </w:r>
      <w:r>
        <w:rPr>
          <w:lang w:eastAsia="zh-CN"/>
        </w:rPr>
        <w:t>Service (3GPP TS 32.342 [15]).</w:t>
      </w:r>
    </w:p>
    <w:p>
      <w:pPr>
        <w:pStyle w:val="Normal"/>
        <w:rPr>
          <w:lang w:eastAsia="zh-CN"/>
        </w:rPr>
      </w:pPr>
      <w:r>
        <w:rPr/>
        <w:t>This Solution Set specification is related to 3GPP TS 32.342 V</w:t>
      </w:r>
      <w:r>
        <w:rPr>
          <w:lang w:eastAsia="zh-CN"/>
        </w:rPr>
        <w:t>1</w:t>
      </w:r>
      <w:r>
        <w:rPr>
          <w:lang w:eastAsia="zh-CN"/>
        </w:rPr>
        <w:t>4</w:t>
      </w:r>
      <w:r>
        <w:rPr/>
        <w:t>.0.X [15].</w:t>
      </w:r>
    </w:p>
    <w:p>
      <w:pPr>
        <w:pStyle w:val="Heading1"/>
        <w:ind w:left="1134" w:hanging="1134"/>
        <w:rPr/>
      </w:pPr>
      <w:bookmarkStart w:id="10" w:name="__RefHeading___Toc335990372"/>
      <w:bookmarkEnd w:id="10"/>
      <w:r>
        <w:rPr>
          <w:lang w:eastAsia="zh-CN"/>
        </w:rPr>
        <w:t>2</w:t>
      </w:r>
      <w:r>
        <w:rPr>
          <w:lang w:eastAsia="zh-CN"/>
        </w:rPr>
        <w:tab/>
      </w:r>
      <w:r>
        <w:rPr/>
        <w:t>References</w:t>
      </w:r>
    </w:p>
    <w:p>
      <w:pPr>
        <w:pStyle w:val="Normal"/>
        <w:rPr/>
      </w:pPr>
      <w:bookmarkStart w:id="11" w:name="ReferenceX733"/>
      <w:bookmarkEnd w:id="11"/>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bookmarkStart w:id="12" w:name="ReferenceX733"/>
      <w:bookmarkStart w:id="13" w:name="ReferenceNameConvention"/>
      <w:bookmarkEnd w:id="12"/>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32.341: "Telecommunication management; File Transfer (FT) Integration Reference Point (IRP):  Requirements ".</w:t>
      </w:r>
    </w:p>
    <w:p>
      <w:pPr>
        <w:pStyle w:val="EX"/>
        <w:rPr>
          <w:lang w:eastAsia="zh-CN"/>
        </w:rPr>
      </w:pPr>
      <w:r>
        <w:rPr/>
        <w:t>[4]</w:t>
        <w:tab/>
        <w:t>3GPP TS 32.311: "Telecommunication management; Generic Integration Reference Point (IRP) management; Requirements".</w:t>
      </w:r>
    </w:p>
    <w:p>
      <w:pPr>
        <w:pStyle w:val="EX"/>
        <w:rPr/>
      </w:pPr>
      <w:r>
        <w:rPr/>
        <w:t>[5]</w:t>
        <w:tab/>
        <w:t>3GPP TS 32.30</w:t>
      </w:r>
      <w:r>
        <w:rPr>
          <w:lang w:eastAsia="zh-CN"/>
        </w:rPr>
        <w:t>6</w:t>
      </w:r>
      <w:r>
        <w:rPr/>
        <w:t>: "Telecommunication management; Configuration Management (CM); Notification Integration Reference Point (IRP): Solution Set (SS) definitions".</w:t>
      </w:r>
    </w:p>
    <w:p>
      <w:pPr>
        <w:pStyle w:val="EX"/>
        <w:rPr>
          <w:lang w:eastAsia="zh-CN"/>
        </w:rPr>
      </w:pPr>
      <w:r>
        <w:rPr/>
        <w:t>[</w:t>
      </w:r>
      <w:r>
        <w:rPr>
          <w:lang w:eastAsia="zh-CN"/>
        </w:rPr>
        <w:t>6</w:t>
      </w:r>
      <w:r>
        <w:rPr/>
        <w:t>]</w:t>
        <w:tab/>
        <w:t>3GPP TS 32.300: "Telecommunication management; Configuration Management (CM); Name convention for Managed Objects".</w:t>
      </w:r>
    </w:p>
    <w:p>
      <w:pPr>
        <w:pStyle w:val="EX"/>
        <w:rPr/>
      </w:pPr>
      <w:bookmarkStart w:id="14" w:name="ReferenceNameConvention"/>
      <w:r>
        <w:rPr/>
        <w:t>[7]</w:t>
        <w:tab/>
        <w:t>3GPP TS 32.312: "Telecommunication management; Generic Integration Reference Point (IRP) management; Information Service (IS)".</w:t>
      </w:r>
      <w:bookmarkStart w:id="15" w:name="ReferenceAlarmIRP"/>
      <w:bookmarkEnd w:id="14"/>
    </w:p>
    <w:p>
      <w:pPr>
        <w:pStyle w:val="EX"/>
        <w:rPr>
          <w:lang w:eastAsia="zh-CN"/>
        </w:rPr>
      </w:pPr>
      <w:bookmarkStart w:id="16" w:name="ReferenceAlarmIRPUML"/>
      <w:bookmarkEnd w:id="15"/>
      <w:bookmarkEnd w:id="16"/>
      <w:r>
        <w:rPr/>
        <w:t>[8]</w:t>
        <w:tab/>
        <w:t>3GPP TS 32.31</w:t>
      </w:r>
      <w:r>
        <w:rPr>
          <w:lang w:eastAsia="zh-CN"/>
        </w:rPr>
        <w:t>6</w:t>
      </w:r>
      <w:r>
        <w:rPr/>
        <w:t>: "Telecommunication management; Generic Integration Reference Point (IRP) management; Solution Set (SS) definitions".</w:t>
      </w:r>
    </w:p>
    <w:p>
      <w:pPr>
        <w:pStyle w:val="EX"/>
        <w:rPr>
          <w:lang w:eastAsia="zh-CN"/>
        </w:rPr>
      </w:pPr>
      <w:r>
        <w:rPr/>
        <w:t>[9]</w:t>
        <w:tab/>
        <w:t>3GPP TS 32.150: "Telecommunication management; Integration Reference Point (IRP) Concept and definitions".</w:t>
      </w:r>
    </w:p>
    <w:p>
      <w:pPr>
        <w:pStyle w:val="EX"/>
        <w:rPr>
          <w:lang w:eastAsia="zh-CN"/>
        </w:rPr>
      </w:pPr>
      <w:r>
        <w:rPr/>
        <w:t>[10]</w:t>
        <w:tab/>
        <w:t xml:space="preserve">OMG TC Document telecom/98-11-01: "OMG Notification Service". </w:t>
      </w:r>
      <w:hyperlink r:id="rId6">
        <w:r>
          <w:rPr>
            <w:rStyle w:val="InternetLink"/>
          </w:rPr>
          <w:t>http://www.omg.org/technology/documents/</w:t>
        </w:r>
      </w:hyperlink>
    </w:p>
    <w:p>
      <w:pPr>
        <w:pStyle w:val="EX"/>
        <w:rPr>
          <w:lang w:eastAsia="zh-CN"/>
        </w:rPr>
      </w:pPr>
      <w:bookmarkStart w:id="17" w:name="ReferenceAlarmIRPUML"/>
      <w:bookmarkEnd w:id="17"/>
      <w:r>
        <w:rPr>
          <w:lang w:bidi="ar-KW"/>
        </w:rPr>
        <w:t>[11]</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bidi="ar-KW"/>
        </w:rPr>
        <w:t>[</w:t>
      </w:r>
      <w:r>
        <w:rPr>
          <w:lang w:eastAsia="zh-CN" w:bidi="ar-KW"/>
        </w:rPr>
        <w:t>12</w:t>
      </w:r>
      <w:r>
        <w:rPr>
          <w:lang w:bidi="ar-KW"/>
        </w:rPr>
        <w:t>]</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pPr>
      <w:r>
        <w:rPr>
          <w:lang w:bidi="ar-KW"/>
        </w:rPr>
        <w:t>[</w:t>
      </w:r>
      <w:r>
        <w:rPr>
          <w:lang w:eastAsia="zh-CN" w:bidi="ar-KW"/>
        </w:rPr>
        <w:t>13</w:t>
      </w:r>
      <w:r>
        <w:rPr>
          <w:lang w:bidi="ar-KW"/>
        </w:rPr>
        <w:t>]</w:t>
        <w:tab/>
      </w:r>
      <w:r>
        <w:rPr>
          <w:lang w:eastAsia="zh-CN" w:bidi="ar-KW"/>
        </w:rPr>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pPr>
      <w:r>
        <w:rPr>
          <w:lang w:eastAsia="zh-CN" w:bidi="ar-KW"/>
        </w:rPr>
        <w:t>[</w:t>
      </w:r>
      <w:r>
        <w:rPr>
          <w:lang w:eastAsia="zh-CN" w:bidi="ar-KW"/>
        </w:rPr>
        <w:t>14</w:t>
      </w:r>
      <w:r>
        <w:rPr>
          <w:lang w:eastAsia="zh-CN" w:bidi="ar-KW"/>
        </w:rPr>
        <w:t>]</w:t>
        <w:tab/>
        <w:t>W3C SOAP 1.2 specification (</w:t>
      </w:r>
      <w:hyperlink r:id="rId10">
        <w:r>
          <w:rPr>
            <w:rStyle w:val="InternetLink"/>
            <w:lang w:eastAsia="zh-CN" w:bidi="ar-KW"/>
          </w:rPr>
          <w:t>http://www.w3.org/TR/soap12-part1/</w:t>
        </w:r>
      </w:hyperlink>
      <w:r>
        <w:rPr>
          <w:lang w:eastAsia="zh-CN" w:bidi="ar-KW"/>
        </w:rPr>
        <w:t>)</w:t>
      </w:r>
    </w:p>
    <w:p>
      <w:pPr>
        <w:pStyle w:val="EX"/>
        <w:rPr>
          <w:lang w:eastAsia="zh-CN"/>
        </w:rPr>
      </w:pPr>
      <w:r>
        <w:rPr/>
        <w:t>[15]</w:t>
        <w:tab/>
        <w:t>3GPP TS 32.342: "Telecommunication management; File Transfer (FT) Integration Reference Point (IRP): Information Service (IS)".</w:t>
      </w:r>
    </w:p>
    <w:p>
      <w:pPr>
        <w:pStyle w:val="EX"/>
        <w:rPr>
          <w:lang w:eastAsia="zh-CN"/>
        </w:rPr>
      </w:pPr>
      <w:r>
        <w:rPr/>
        <w:t>[16]</w:t>
        <w:tab/>
        <w:t>3GPP TS 32.33</w:t>
      </w:r>
      <w:r>
        <w:rPr>
          <w:lang w:eastAsia="zh-CN"/>
        </w:rPr>
        <w:t>6</w:t>
      </w:r>
      <w:r>
        <w:rPr/>
        <w:t>: "Telecommunication management; Notification Log (NL) Integration Reference Point (IRP): Solution Set (SS) definitions".</w:t>
      </w:r>
    </w:p>
    <w:p>
      <w:pPr>
        <w:pStyle w:val="EX"/>
        <w:rPr/>
      </w:pPr>
      <w:r>
        <w:rPr/>
        <w:t>[</w:t>
      </w:r>
      <w:r>
        <w:rPr>
          <w:lang w:eastAsia="zh-CN"/>
        </w:rPr>
        <w:t>17</w:t>
      </w:r>
      <w:r>
        <w:rPr/>
        <w:t>]</w:t>
        <w:tab/>
        <w:t>3GPP TS 32.331: "Telecommunication management; Notification Log (NL) Integration Reference Point (IRP): Requirements".</w:t>
      </w:r>
    </w:p>
    <w:p>
      <w:pPr>
        <w:pStyle w:val="EX"/>
        <w:rPr>
          <w:lang w:eastAsia="zh-CN"/>
        </w:rPr>
      </w:pPr>
      <w:r>
        <w:rPr>
          <w:lang w:eastAsia="zh-CN"/>
        </w:rPr>
      </w:r>
    </w:p>
    <w:p>
      <w:pPr>
        <w:pStyle w:val="Heading1"/>
        <w:ind w:left="1134" w:hanging="1134"/>
        <w:rPr/>
      </w:pPr>
      <w:bookmarkStart w:id="18" w:name="__RefHeading___Toc335990373"/>
      <w:bookmarkEnd w:id="18"/>
      <w:r>
        <w:rPr>
          <w:lang w:eastAsia="zh-CN"/>
        </w:rPr>
        <w:t>3</w:t>
      </w:r>
      <w:r>
        <w:rPr>
          <w:lang w:eastAsia="zh-CN"/>
        </w:rPr>
        <w:tab/>
      </w:r>
      <w:r>
        <w:rPr/>
        <w:t>Definitions and abbreviations</w:t>
      </w:r>
    </w:p>
    <w:p>
      <w:pPr>
        <w:pStyle w:val="Heading2"/>
        <w:rPr/>
      </w:pPr>
      <w:bookmarkStart w:id="19" w:name="__RefHeading___Toc335990374"/>
      <w:bookmarkEnd w:id="19"/>
      <w:r>
        <w:rPr>
          <w:lang w:eastAsia="zh-CN"/>
        </w:rPr>
        <w:t>3.1</w:t>
      </w:r>
      <w:r>
        <w:rPr>
          <w:lang w:eastAsia="zh-CN"/>
        </w:rPr>
        <w:tab/>
      </w:r>
      <w:r>
        <w:rPr/>
        <w:t>Definitions</w:t>
      </w:r>
    </w:p>
    <w:p>
      <w:pPr>
        <w:pStyle w:val="Normal"/>
        <w:rPr/>
      </w:pPr>
      <w:r>
        <w:rPr/>
        <w:t>For the purposes of the present document, the terms and definitions given in 3GPP TS 32.101 [1], 3GPP TS 32.102 [2], 3GPP TS 32.150 [9]</w:t>
      </w:r>
      <w:r>
        <w:rPr>
          <w:lang w:eastAsia="zh-CN"/>
        </w:rPr>
        <w:t>,</w:t>
      </w:r>
      <w:r>
        <w:rPr/>
        <w:t xml:space="preserve"> 3GPP TS 32.331 [</w:t>
      </w:r>
      <w:r>
        <w:rPr>
          <w:lang w:eastAsia="zh-CN"/>
        </w:rPr>
        <w:t>17</w:t>
      </w:r>
      <w:r>
        <w:rPr/>
        <w:t>] and 3GPP TS 32.341 [3] and the following apply:</w:t>
      </w:r>
    </w:p>
    <w:p>
      <w:pPr>
        <w:pStyle w:val="Normal"/>
        <w:rPr/>
      </w:pPr>
      <w:r>
        <w:rPr>
          <w:b/>
        </w:rPr>
        <w:t>IRP document version number string (or "IRPVersion"):</w:t>
      </w:r>
      <w:r>
        <w:rPr/>
        <w:t xml:space="preserve"> See 3GPP TS 32.311 [4].</w:t>
      </w:r>
    </w:p>
    <w:p>
      <w:pPr>
        <w:pStyle w:val="Heading2"/>
        <w:rPr/>
      </w:pPr>
      <w:bookmarkStart w:id="20" w:name="__RefHeading___Toc335990375"/>
      <w:bookmarkEnd w:id="20"/>
      <w:r>
        <w:rPr>
          <w:lang w:eastAsia="zh-CN"/>
        </w:rPr>
        <w:t>3.2</w:t>
      </w:r>
      <w:r>
        <w:rPr>
          <w:lang w:eastAsia="zh-CN"/>
        </w:rPr>
        <w:tab/>
      </w:r>
      <w:r>
        <w:rPr/>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FT</w:t>
        <w:tab/>
        <w:t>File Transfer</w:t>
      </w:r>
    </w:p>
    <w:p>
      <w:pPr>
        <w:pStyle w:val="EW"/>
        <w:rPr/>
      </w:pPr>
      <w:r>
        <w:rPr/>
        <w:t>FTIRP</w:t>
        <w:tab/>
        <w:t>File Transfer IRP</w:t>
      </w:r>
    </w:p>
    <w:p>
      <w:pPr>
        <w:pStyle w:val="EW"/>
        <w:rPr/>
      </w:pPr>
      <w:r>
        <w:rPr/>
        <w:t>IDL</w:t>
        <w:tab/>
        <w:t>Interface Definition Language</w:t>
      </w:r>
    </w:p>
    <w:p>
      <w:pPr>
        <w:pStyle w:val="EW"/>
        <w:rPr/>
      </w:pPr>
      <w:r>
        <w:rPr/>
        <w:t>IRP</w:t>
        <w:tab/>
        <w:t>Integration Reference Point</w:t>
      </w:r>
    </w:p>
    <w:p>
      <w:pPr>
        <w:pStyle w:val="EW"/>
        <w:rPr/>
      </w:pPr>
      <w:r>
        <w:rPr/>
        <w:t>IS</w:t>
        <w:tab/>
        <w:t>Information Service</w:t>
      </w:r>
    </w:p>
    <w:p>
      <w:pPr>
        <w:pStyle w:val="EW"/>
        <w:rPr/>
      </w:pPr>
      <w:r>
        <w:rPr/>
        <w:t>NE</w:t>
        <w:tab/>
        <w:t>Network Element</w:t>
      </w:r>
    </w:p>
    <w:p>
      <w:pPr>
        <w:pStyle w:val="EW"/>
        <w:rPr/>
      </w:pPr>
      <w:r>
        <w:rPr/>
        <w:t>NL</w:t>
        <w:tab/>
        <w:t>Notification Log</w:t>
      </w:r>
    </w:p>
    <w:p>
      <w:pPr>
        <w:pStyle w:val="EW"/>
        <w:rPr/>
      </w:pPr>
      <w:r>
        <w:rPr/>
        <w:t>NRM</w:t>
        <w:tab/>
        <w:t>Network Resource Model</w:t>
      </w:r>
    </w:p>
    <w:p>
      <w:pPr>
        <w:pStyle w:val="EW"/>
        <w:rPr/>
      </w:pPr>
      <w:r>
        <w:rPr/>
        <w:t>OMG</w:t>
        <w:tab/>
        <w:t>Object Management Group</w:t>
      </w:r>
    </w:p>
    <w:p>
      <w:pPr>
        <w:pStyle w:val="EW"/>
        <w:rPr/>
      </w:pPr>
      <w:r>
        <w:rPr/>
        <w:t>PM</w:t>
        <w:tab/>
        <w:t xml:space="preserve">Performance </w:t>
      </w:r>
      <w:r>
        <w:rPr/>
        <w:t>Management</w:t>
      </w:r>
    </w:p>
    <w:p>
      <w:pPr>
        <w:pStyle w:val="EW"/>
        <w:rPr/>
      </w:pPr>
      <w:r>
        <w:rPr/>
        <w:t>SS</w:t>
        <w:tab/>
        <w:t>Solution Set</w:t>
      </w:r>
    </w:p>
    <w:p>
      <w:pPr>
        <w:pStyle w:val="EW"/>
        <w:rPr/>
      </w:pPr>
      <w:r>
        <w:rPr/>
        <w:t>UML</w:t>
        <w:tab/>
        <w:t>Unified Modelling Language</w:t>
      </w:r>
    </w:p>
    <w:p>
      <w:pPr>
        <w:pStyle w:val="EW"/>
        <w:rPr/>
      </w:pPr>
      <w:r>
        <w:rPr/>
        <w:t>WS</w:t>
      </w:r>
      <w:r>
        <w:rPr/>
        <w:t>DL</w:t>
        <w:tab/>
        <w:t>Web Service Description Language</w:t>
      </w:r>
    </w:p>
    <w:p>
      <w:pPr>
        <w:pStyle w:val="EW"/>
        <w:rPr>
          <w:lang w:eastAsia="zh-CN"/>
        </w:rPr>
      </w:pPr>
      <w:r>
        <w:rPr/>
        <w:t>XML</w:t>
        <w:tab/>
        <w:t>eXtensible Markup Language</w:t>
      </w:r>
    </w:p>
    <w:p>
      <w:pPr>
        <w:pStyle w:val="Heading1"/>
        <w:tabs>
          <w:tab w:val="clear" w:pos="284"/>
          <w:tab w:val="left" w:pos="1140" w:leader="none"/>
        </w:tabs>
        <w:ind w:left="1140" w:hanging="1140"/>
        <w:rPr>
          <w:lang w:eastAsia="zh-CN"/>
        </w:rPr>
      </w:pPr>
      <w:bookmarkStart w:id="21" w:name="__RefHeading___Toc335990376"/>
      <w:bookmarkEnd w:id="21"/>
      <w:r>
        <w:rPr>
          <w:lang w:eastAsia="zh-CN"/>
        </w:rPr>
        <w:t>4</w:t>
        <w:tab/>
      </w:r>
      <w:r>
        <w:rPr/>
        <w:t>Solution Set Definitions</w:t>
      </w:r>
    </w:p>
    <w:p>
      <w:pPr>
        <w:pStyle w:val="Normal"/>
        <w:rPr/>
      </w:pPr>
      <w:r>
        <w:rPr/>
        <w:t xml:space="preserve">This specification defines the following 3GPP </w:t>
      </w:r>
      <w:r>
        <w:rPr>
          <w:lang w:eastAsia="zh-CN"/>
        </w:rPr>
        <w:t>FT</w:t>
      </w:r>
      <w:r>
        <w:rPr/>
        <w:t xml:space="preserve"> IRP Solution Set Definitions:</w:t>
      </w:r>
    </w:p>
    <w:p>
      <w:pPr>
        <w:pStyle w:val="Normal"/>
        <w:rPr/>
      </w:pPr>
      <w:r>
        <w:rPr/>
        <w:t>Annex A provides the CORBA Solution Set.</w:t>
        <w:br/>
        <w:t xml:space="preserve">Annex B provides the </w:t>
      </w:r>
      <w:r>
        <w:rPr>
          <w:color w:val="000000"/>
        </w:rPr>
        <w:t>XML Definitions</w:t>
      </w:r>
      <w:r>
        <w:rPr/>
        <w:t>.</w:t>
        <w:br/>
        <w:t>Annex C provides the SOAP Solution Set.</w:t>
      </w:r>
    </w:p>
    <w:p>
      <w:pPr>
        <w:pStyle w:val="Normal"/>
        <w:rPr>
          <w:lang w:bidi="ar-KW"/>
        </w:rPr>
      </w:pPr>
      <w:r>
        <w:rPr>
          <w:lang w:bidi="ar-KW"/>
        </w:rPr>
      </w:r>
      <w:r>
        <w:br w:type="page"/>
      </w:r>
    </w:p>
    <w:p>
      <w:pPr>
        <w:pStyle w:val="Heading8"/>
        <w:ind w:left="0" w:hanging="0"/>
        <w:rPr/>
      </w:pPr>
      <w:bookmarkStart w:id="22" w:name="__RefHeading___Toc335990377"/>
      <w:bookmarkEnd w:id="22"/>
      <w:r>
        <w:rPr/>
        <w:t>Annex A (normative):</w:t>
        <w:br/>
        <w:t>CORBA Solution Set</w:t>
      </w:r>
    </w:p>
    <w:p>
      <w:pPr>
        <w:pStyle w:val="Normal"/>
        <w:rPr/>
      </w:pPr>
      <w:r>
        <w:rPr/>
        <w:t xml:space="preserve">This annex contains the CORBA Solution Set for the IRP whose semantics is specified in </w:t>
      </w:r>
      <w:r>
        <w:rPr>
          <w:lang w:eastAsia="zh-CN"/>
        </w:rPr>
        <w:t>FT</w:t>
      </w:r>
      <w:r>
        <w:rPr/>
        <w:t xml:space="preserve"> IRP: Information Service (</w:t>
      </w:r>
      <w:r>
        <w:rPr>
          <w:lang w:eastAsia="zh-CN"/>
        </w:rPr>
        <w:t xml:space="preserve">3GPP </w:t>
      </w:r>
      <w:r>
        <w:rPr/>
        <w:t>TS 32.</w:t>
      </w:r>
      <w:r>
        <w:rPr>
          <w:lang w:eastAsia="zh-CN"/>
        </w:rPr>
        <w:t>34</w:t>
      </w:r>
      <w:r>
        <w:rPr/>
        <w:t>2 [</w:t>
      </w:r>
      <w:r>
        <w:rPr>
          <w:lang w:eastAsia="zh-CN"/>
        </w:rPr>
        <w:t>15</w:t>
      </w:r>
      <w:r>
        <w:rPr/>
        <w:t>]).</w:t>
      </w:r>
    </w:p>
    <w:p>
      <w:pPr>
        <w:pStyle w:val="Heading1"/>
        <w:ind w:left="1134" w:hanging="1134"/>
        <w:rPr/>
      </w:pPr>
      <w:bookmarkStart w:id="23" w:name="__RefHeading___Toc335990378"/>
      <w:bookmarkEnd w:id="23"/>
      <w:r>
        <w:rPr>
          <w:lang w:eastAsia="zh-CN"/>
        </w:rPr>
        <w:t>A.1</w:t>
      </w:r>
      <w:r>
        <w:rPr/>
        <w:tab/>
        <w:t>Architectural features</w:t>
      </w:r>
    </w:p>
    <w:p>
      <w:pPr>
        <w:pStyle w:val="Normal"/>
        <w:rPr>
          <w:lang w:eastAsia="zh-CN"/>
        </w:rPr>
      </w:pPr>
      <w:r>
        <w:rPr/>
        <w:t xml:space="preserve">The overall architectural feature of </w:t>
      </w:r>
      <w:r>
        <w:rPr>
          <w:lang w:eastAsia="zh-CN"/>
        </w:rPr>
        <w:t>FT IRP</w:t>
      </w:r>
      <w:r>
        <w:rPr/>
        <w:t xml:space="preserve"> is specified in 3GPP TS 32.</w:t>
      </w:r>
      <w:r>
        <w:rPr>
          <w:lang w:eastAsia="zh-CN"/>
        </w:rPr>
        <w:t>341</w:t>
      </w:r>
      <w:r>
        <w:rPr/>
        <w:t xml:space="preserve"> [</w:t>
      </w:r>
      <w:r>
        <w:rPr>
          <w:lang w:eastAsia="zh-CN"/>
        </w:rPr>
        <w:t>3</w:t>
      </w:r>
      <w:r>
        <w:rPr/>
        <w:t>].</w:t>
      </w:r>
    </w:p>
    <w:p>
      <w:pPr>
        <w:pStyle w:val="Normal"/>
        <w:rPr>
          <w:lang w:eastAsia="zh-CN"/>
        </w:rPr>
      </w:pPr>
      <w:r>
        <w:rPr/>
        <w:t>This clause specifies features that are specific to the CORBA SS.</w:t>
      </w:r>
    </w:p>
    <w:p>
      <w:pPr>
        <w:pStyle w:val="Heading2"/>
        <w:rPr/>
      </w:pPr>
      <w:bookmarkStart w:id="24" w:name="__RefHeading___Toc335990379"/>
      <w:bookmarkEnd w:id="24"/>
      <w:r>
        <w:rPr/>
        <w:t>A.1.1</w:t>
        <w:tab/>
        <w:t>Syntax for Distinguished Names</w:t>
      </w:r>
    </w:p>
    <w:p>
      <w:pPr>
        <w:pStyle w:val="Normal"/>
        <w:rPr/>
      </w:pPr>
      <w:r>
        <w:rPr/>
        <w:t>The syntax of a Distinguished Name is defined in 3GPP TS 32.300 [6].</w:t>
      </w:r>
    </w:p>
    <w:p>
      <w:pPr>
        <w:pStyle w:val="Heading2"/>
        <w:rPr/>
      </w:pPr>
      <w:bookmarkStart w:id="25" w:name="__RefHeading___Toc335990380"/>
      <w:bookmarkEnd w:id="25"/>
      <w:r>
        <w:rPr/>
        <w:t>A.1.2</w:t>
        <w:tab/>
        <w:t>Notification Services</w:t>
      </w:r>
    </w:p>
    <w:p>
      <w:pPr>
        <w:pStyle w:val="Normal"/>
        <w:rPr/>
      </w:pPr>
      <w:r>
        <w:rPr/>
        <w:t xml:space="preserve">In implementations of CORBA SS, IRPAgent conveys </w:t>
      </w:r>
      <w:r>
        <w:rPr>
          <w:lang w:eastAsia="zh-CN"/>
        </w:rPr>
        <w:t>FT</w:t>
      </w:r>
      <w:r>
        <w:rPr/>
        <w:t xml:space="preserve"> Information to IRPManager via OMG Notification Service (OMG Notification Service [1</w:t>
      </w:r>
      <w:r>
        <w:rPr>
          <w:lang w:eastAsia="zh-CN"/>
        </w:rPr>
        <w:t>0</w:t>
      </w:r>
      <w:r>
        <w:rPr/>
        <w:t xml:space="preserve">]). </w:t>
      </w:r>
    </w:p>
    <w:p>
      <w:pPr>
        <w:pStyle w:val="Normal"/>
        <w:rPr/>
      </w:pPr>
      <w:r>
        <w:rPr/>
        <w:t xml:space="preserve">A necessary and sufficient sub set of OMG Notification Services shall be used to support </w:t>
      </w:r>
      <w:r>
        <w:rPr>
          <w:rFonts w:cs="Courier New" w:ascii="Courier New" w:hAnsi="Courier New"/>
        </w:rPr>
        <w:t>FileTransferI</w:t>
      </w:r>
      <w:r>
        <w:rPr>
          <w:rFonts w:cs="Courier New" w:ascii="Courier New" w:hAnsi="Courier New"/>
        </w:rPr>
        <w:t>RPNotifications</w:t>
      </w:r>
      <w:r>
        <w:rPr/>
        <w:t xml:space="preserve"> notifications as specified in 3G</w:t>
      </w:r>
      <w:r>
        <w:rPr>
          <w:lang w:eastAsia="zh-CN"/>
        </w:rPr>
        <w:t>PP</w:t>
      </w:r>
      <w:r>
        <w:rPr/>
        <w:t xml:space="preserve"> TS 32.</w:t>
      </w:r>
      <w:r>
        <w:rPr>
          <w:lang w:eastAsia="zh-CN"/>
        </w:rPr>
        <w:t>34</w:t>
      </w:r>
      <w:r>
        <w:rPr/>
        <w:t>2 [</w:t>
      </w:r>
      <w:r>
        <w:rPr>
          <w:lang w:eastAsia="zh-CN"/>
        </w:rPr>
        <w:t>15</w:t>
      </w:r>
      <w:r>
        <w:rPr/>
        <w:t>].</w:t>
      </w:r>
    </w:p>
    <w:p>
      <w:pPr>
        <w:pStyle w:val="Heading2"/>
        <w:rPr/>
      </w:pPr>
      <w:bookmarkStart w:id="26" w:name="__RefHeading___Toc335990381"/>
      <w:bookmarkEnd w:id="26"/>
      <w:r>
        <w:rPr/>
        <w:t>A.1.3</w:t>
        <w:tab/>
        <w:t>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2"/>
        <w:rPr/>
      </w:pPr>
      <w:bookmarkStart w:id="27" w:name="__RefHeading___Toc335990382"/>
      <w:bookmarkEnd w:id="27"/>
      <w:r>
        <w:rPr/>
        <w:t>A.1.4</w:t>
        <w:tab/>
        <w:t xml:space="preserve">Support multiple notifications in one </w:t>
      </w:r>
      <w:r>
        <w:rPr>
          <w:rFonts w:cs="Courier New" w:ascii="Courier New" w:hAnsi="Courier New"/>
        </w:rPr>
        <w:t>push</w:t>
      </w:r>
      <w:r>
        <w:rPr/>
        <w:t xml:space="preserve"> operation</w:t>
      </w:r>
    </w:p>
    <w:p>
      <w:pPr>
        <w:pStyle w:val="Normal"/>
        <w:rPr/>
      </w:pPr>
      <w:r>
        <w:rPr/>
        <w:t>For efficiency reasons, IRPAgent may send multiple notifications using one single push operation. To pack multiple notifications into one push operation, IRPAgent may wait and not invoke the push operation as soon as notifications are available. To avoid IRPAgent to wait for an extended period of time that is objectionable to IRPManager, IRPAgent shall implement an IRPAgent wide timer configurable by administrator. On expiration of this timer, IRPAgent shall invoke push if there is at least one notification to be conveyed to IRPManager. This timer is re-started after each push invocation.</w:t>
      </w:r>
    </w:p>
    <w:p>
      <w:pPr>
        <w:pStyle w:val="Heading2"/>
        <w:rPr/>
      </w:pPr>
      <w:bookmarkStart w:id="28" w:name="__RefHeading___Toc335990383"/>
      <w:bookmarkEnd w:id="28"/>
      <w:r>
        <w:rPr>
          <w:lang w:eastAsia="zh-CN"/>
        </w:rPr>
        <w:t>A.1.5</w:t>
      </w:r>
      <w:r>
        <w:rPr/>
        <w:tab/>
      </w:r>
      <w:r>
        <w:rPr/>
        <w:t>FileTransferI</w:t>
      </w:r>
      <w:r>
        <w:rPr/>
        <w:t>RP Notification Interface</w:t>
      </w:r>
    </w:p>
    <w:p>
      <w:pPr>
        <w:pStyle w:val="Normal"/>
        <w:rPr/>
      </w:pPr>
      <w:r>
        <w:rPr/>
        <w:t xml:space="preserve">OMG CORBA Notification push operation is used to realise the notification of </w:t>
      </w:r>
      <w:r>
        <w:rPr/>
        <w:t>FileTransferI</w:t>
      </w:r>
      <w:r>
        <w:rPr/>
        <w:t>RP</w:t>
      </w:r>
      <w:r>
        <w:rPr/>
        <w:t xml:space="preserve"> </w:t>
      </w:r>
      <w:r>
        <w:rPr/>
        <w:t>Notifications. All the notifications in this interface are implemented using this push_structured_event method.</w:t>
      </w:r>
    </w:p>
    <w:p>
      <w:pPr>
        <w:pStyle w:val="Heading3"/>
        <w:rPr/>
      </w:pPr>
      <w:bookmarkStart w:id="29" w:name="__RefHeading___Toc335990384"/>
      <w:bookmarkEnd w:id="29"/>
      <w:r>
        <w:rPr>
          <w:lang w:eastAsia="zh-CN"/>
        </w:rPr>
        <w:t>A.1.5</w:t>
      </w:r>
      <w:r>
        <w:rPr/>
        <w:t>.1</w:t>
        <w:tab/>
        <w:t xml:space="preserve">Method </w:t>
      </w:r>
      <w:r>
        <w:rPr>
          <w:rFonts w:cs="Courier New" w:ascii="Courier New" w:hAnsi="Courier New"/>
        </w:rPr>
        <w:t>push</w:t>
      </w:r>
      <w:r>
        <w:rPr/>
        <w:t xml:space="preserve"> (M)</w:t>
      </w:r>
    </w:p>
    <w:p>
      <w:pPr>
        <w:pStyle w:val="PL"/>
        <w:keepNext w:val="true"/>
        <w:keepLines/>
        <w:rPr/>
      </w:pPr>
      <w:r>
        <w:rPr/>
        <w:t>module CosNotifyComm {</w:t>
      </w:r>
    </w:p>
    <w:p>
      <w:pPr>
        <w:pStyle w:val="PL"/>
        <w:rPr/>
      </w:pPr>
      <w:r>
        <w:rPr/>
        <w:t>…</w:t>
      </w:r>
    </w:p>
    <w:p>
      <w:pPr>
        <w:pStyle w:val="PL"/>
        <w:ind w:firstLine="160"/>
        <w:rPr/>
      </w:pPr>
      <w:r>
        <w:rPr/>
        <w:t>Interface SequencePushConsumer : NotifyPublish {</w:t>
      </w:r>
    </w:p>
    <w:p>
      <w:pPr>
        <w:pStyle w:val="PL"/>
        <w:ind w:firstLine="320"/>
        <w:rPr/>
      </w:pPr>
      <w:r>
        <w:rPr/>
        <w:t>void push_structured_events(</w:t>
      </w:r>
    </w:p>
    <w:p>
      <w:pPr>
        <w:pStyle w:val="PL"/>
        <w:ind w:firstLine="800"/>
        <w:rPr/>
      </w:pPr>
      <w:r>
        <w:rPr/>
        <w:t>in CosNotification::EventBatch notifications)</w:t>
      </w:r>
    </w:p>
    <w:p>
      <w:pPr>
        <w:pStyle w:val="PL"/>
        <w:rPr/>
      </w:pPr>
      <w:r>
        <w:rPr/>
        <w:tab/>
        <w:tab/>
        <w:t>raises( CosEventComm::Disconnected);</w:t>
      </w:r>
    </w:p>
    <w:p>
      <w:pPr>
        <w:pStyle w:val="PL"/>
        <w:ind w:firstLine="160"/>
        <w:rPr/>
      </w:pPr>
      <w:r>
        <w:rPr/>
        <w:t>…</w:t>
      </w:r>
    </w:p>
    <w:p>
      <w:pPr>
        <w:pStyle w:val="PL"/>
        <w:ind w:firstLine="160"/>
        <w:rPr/>
      </w:pPr>
      <w:r>
        <w:rPr/>
        <w:t>}; // SequencePushConsumer</w:t>
      </w:r>
    </w:p>
    <w:p>
      <w:pPr>
        <w:pStyle w:val="PL"/>
        <w:ind w:firstLine="160"/>
        <w:rPr/>
      </w:pPr>
      <w:r>
        <w:rPr/>
        <w:t>…</w:t>
      </w:r>
    </w:p>
    <w:p>
      <w:pPr>
        <w:pStyle w:val="PL"/>
        <w:rPr/>
      </w:pPr>
      <w:r>
        <w:rPr/>
        <w:t>}; // CosNotifyComm</w:t>
      </w:r>
    </w:p>
    <w:p>
      <w:pPr>
        <w:pStyle w:val="PL"/>
        <w:rPr/>
      </w:pPr>
      <w:r>
        <w:rPr/>
      </w:r>
    </w:p>
    <w:p>
      <w:pPr>
        <w:pStyle w:val="NO"/>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[10]). This data type is the same as a sequence of Structured Events. Upon invocation, this parameter will contain a sequence of Structured Events being delivered to IRPManager by IRPAgent to which it is connected.</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lang w:eastAsia="zh-CN"/>
        </w:rPr>
      </w:pPr>
      <w:r>
        <w:rPr/>
        <w:t>NOTE 4:</w:t>
        <w:tab/>
        <w:t xml:space="preserve">IRPAgent may push </w:t>
      </w:r>
      <w:r>
        <w:rPr>
          <w:rFonts w:cs="Courier New" w:ascii="Courier New" w:hAnsi="Courier New"/>
        </w:rPr>
        <w:t>EventBatch</w:t>
      </w:r>
      <w:r>
        <w:rPr/>
        <w:t xml:space="preserve"> with only one Structured Event.</w:t>
      </w:r>
    </w:p>
    <w:p>
      <w:pPr>
        <w:pStyle w:val="Normal"/>
        <w:rPr>
          <w:lang w:eastAsia="zh-CN"/>
        </w:rPr>
      </w:pPr>
      <w:r>
        <w:rPr>
          <w:lang w:eastAsia="zh-CN"/>
        </w:rPr>
      </w:r>
      <w:r>
        <w:br w:type="page"/>
      </w:r>
    </w:p>
    <w:p>
      <w:pPr>
        <w:pStyle w:val="Heading1"/>
        <w:ind w:left="1134" w:hanging="1134"/>
        <w:rPr/>
      </w:pPr>
      <w:bookmarkStart w:id="30" w:name="__RefHeading___Toc335990385"/>
      <w:bookmarkEnd w:id="30"/>
      <w:r>
        <w:rPr>
          <w:lang w:eastAsia="zh-CN"/>
        </w:rPr>
        <w:t>A.2</w:t>
      </w:r>
      <w:r>
        <w:rPr/>
        <w:tab/>
        <w:t>Mapping</w:t>
      </w:r>
    </w:p>
    <w:p>
      <w:pPr>
        <w:pStyle w:val="Heading2"/>
        <w:rPr/>
      </w:pPr>
      <w:bookmarkStart w:id="31" w:name="__RefHeading___Toc335990386"/>
      <w:bookmarkEnd w:id="31"/>
      <w:r>
        <w:rPr>
          <w:lang w:eastAsia="zh-CN"/>
        </w:rPr>
        <w:t>A.2</w:t>
      </w:r>
      <w:r>
        <w:rPr/>
        <w:t>.1</w:t>
        <w:tab/>
        <w:t>Operation and Notification mapping</w:t>
      </w:r>
    </w:p>
    <w:p>
      <w:pPr>
        <w:pStyle w:val="Normal"/>
        <w:rPr/>
      </w:pPr>
      <w:r>
        <w:rPr>
          <w:lang w:eastAsia="zh-CN"/>
        </w:rPr>
        <w:t>FileTransferI</w:t>
      </w:r>
      <w:r>
        <w:rPr/>
        <w:t>RP: IS 3GPP TS 32.</w:t>
      </w:r>
      <w:r>
        <w:rPr>
          <w:lang w:eastAsia="zh-CN"/>
        </w:rPr>
        <w:t>34</w:t>
      </w:r>
      <w:r>
        <w:rPr/>
        <w:t xml:space="preserve">2 [15] defines semantics of operation and notification visible across the </w:t>
      </w:r>
      <w:r>
        <w:rPr>
          <w:lang w:eastAsia="zh-CN"/>
        </w:rPr>
        <w:t>FileTransferI</w:t>
      </w:r>
      <w:r>
        <w:rPr/>
        <w:t xml:space="preserve">RP. Table </w:t>
      </w:r>
      <w:r>
        <w:rPr>
          <w:lang w:eastAsia="zh-CN"/>
        </w:rPr>
        <w:t>A.2.1</w:t>
      </w:r>
      <w:r>
        <w:rPr/>
        <w:t xml:space="preserve"> indicates mapping of these operations and notifications to their equivalents defined in this SS.</w:t>
      </w:r>
    </w:p>
    <w:p>
      <w:pPr>
        <w:pStyle w:val="TH"/>
        <w:rPr/>
      </w:pPr>
      <w:r>
        <w:rPr/>
        <w:t xml:space="preserve">Table </w:t>
      </w:r>
      <w:r>
        <w:rPr>
          <w:lang w:eastAsia="zh-CN"/>
        </w:rPr>
        <w:t>A.2.1</w:t>
      </w:r>
      <w:r>
        <w:rPr/>
        <w:t>: Mapping from IS Operations and Notification to SS equivalents</w:t>
      </w:r>
    </w:p>
    <w:tbl>
      <w:tblPr>
        <w:tblW w:w="5000" w:type="pct"/>
        <w:jc w:val="center"/>
        <w:tblInd w:w="0" w:type="dxa"/>
        <w:tblLayout w:type="fixed"/>
        <w:tblCellMar>
          <w:top w:w="0" w:type="dxa"/>
          <w:left w:w="28" w:type="dxa"/>
          <w:bottom w:w="0" w:type="dxa"/>
          <w:right w:w="28" w:type="dxa"/>
        </w:tblCellMar>
      </w:tblPr>
      <w:tblGrid>
        <w:gridCol w:w="4172"/>
        <w:gridCol w:w="4600"/>
        <w:gridCol w:w="868"/>
      </w:tblGrid>
      <w:tr>
        <w:trPr/>
        <w:tc>
          <w:tcPr>
            <w:tcW w:w="41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Operations/ notification 3GPP TS 32.</w:t>
            </w:r>
            <w:r>
              <w:rPr>
                <w:lang w:eastAsia="zh-CN"/>
              </w:rPr>
              <w:t>34</w:t>
            </w:r>
            <w:r>
              <w:rPr/>
              <w:t>2 [15]</w:t>
            </w:r>
          </w:p>
        </w:tc>
        <w:tc>
          <w:tcPr>
            <w:tcW w:w="46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8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rPr/>
            </w:pPr>
            <w:r>
              <w:rPr/>
              <w:t>listAvailableFiles</w:t>
            </w:r>
          </w:p>
        </w:tc>
        <w:tc>
          <w:tcPr>
            <w:tcW w:w="4600" w:type="dxa"/>
            <w:tcBorders>
              <w:top w:val="single" w:sz="4" w:space="0" w:color="000000"/>
              <w:left w:val="single" w:sz="4" w:space="0" w:color="000000"/>
              <w:bottom w:val="single" w:sz="4" w:space="0" w:color="000000"/>
              <w:right w:val="single" w:sz="4" w:space="0" w:color="000000"/>
            </w:tcBorders>
          </w:tcPr>
          <w:p>
            <w:pPr>
              <w:pStyle w:val="TAL"/>
              <w:rPr/>
            </w:pPr>
            <w:r>
              <w:rPr/>
              <w:t>list_available_files</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rPr/>
            </w:pPr>
            <w:r>
              <w:rPr/>
              <w:t>fileDownloadIndication</w:t>
            </w:r>
          </w:p>
        </w:tc>
        <w:tc>
          <w:tcPr>
            <w:tcW w:w="4600" w:type="dxa"/>
            <w:tcBorders>
              <w:top w:val="single" w:sz="4" w:space="0" w:color="000000"/>
              <w:left w:val="single" w:sz="4" w:space="0" w:color="000000"/>
              <w:bottom w:val="single" w:sz="4" w:space="0" w:color="000000"/>
              <w:right w:val="single" w:sz="4" w:space="0" w:color="000000"/>
            </w:tcBorders>
          </w:tcPr>
          <w:p>
            <w:pPr>
              <w:pStyle w:val="TAL"/>
              <w:rPr/>
            </w:pPr>
            <w:r>
              <w:rPr/>
              <w:t>file</w:t>
            </w:r>
            <w:r>
              <w:rPr>
                <w:lang w:eastAsia="zh-CN"/>
              </w:rPr>
              <w:t>_d</w:t>
            </w:r>
            <w:r>
              <w:rPr/>
              <w:t>ownload</w:t>
            </w:r>
            <w:r>
              <w:rPr>
                <w:lang w:eastAsia="zh-CN"/>
              </w:rPr>
              <w:t>_i</w:t>
            </w:r>
            <w:r>
              <w:rPr/>
              <w:t>ndication</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getIRPVersion (see note)</w:t>
            </w:r>
          </w:p>
        </w:tc>
        <w:tc>
          <w:tcPr>
            <w:tcW w:w="46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get_file_transfer_irp_versions</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getOperationProfile (see note)</w:t>
            </w:r>
          </w:p>
        </w:tc>
        <w:tc>
          <w:tcPr>
            <w:tcW w:w="46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get_file_transfer_irp_operations_profile</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getNotificationProfile (see note)</w:t>
            </w:r>
          </w:p>
        </w:tc>
        <w:tc>
          <w:tcPr>
            <w:tcW w:w="460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get_file_transfer_irp_notification</w:t>
            </w:r>
            <w:r>
              <w:rPr>
                <w:lang w:eastAsia="zh-CN"/>
              </w:rPr>
              <w:t>s</w:t>
            </w:r>
            <w:r>
              <w:rPr/>
              <w:t>_profile</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notifyFileReady</w:t>
            </w:r>
          </w:p>
        </w:tc>
        <w:tc>
          <w:tcPr>
            <w:tcW w:w="4600"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s</w:t>
            </w:r>
            <w:r>
              <w:rPr>
                <w:lang w:eastAsia="zh-CN"/>
              </w:rPr>
              <w:t xml:space="preserve"> </w:t>
            </w:r>
            <w:r>
              <w:rPr/>
              <w:t>(see subclause </w:t>
            </w:r>
            <w:r>
              <w:rPr>
                <w:lang w:eastAsia="zh-CN"/>
              </w:rPr>
              <w:t>A.1.5</w:t>
            </w:r>
            <w:r>
              <w:rPr/>
              <w:t>)</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41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notifyFilePreparationError</w:t>
            </w:r>
          </w:p>
        </w:tc>
        <w:tc>
          <w:tcPr>
            <w:tcW w:w="4600"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r>
              <w:rPr>
                <w:lang w:eastAsia="zh-CN"/>
              </w:rPr>
              <w:t>s</w:t>
            </w:r>
            <w:r>
              <w:rPr>
                <w:lang w:eastAsia="zh-CN"/>
              </w:rPr>
              <w:t xml:space="preserve"> </w:t>
            </w:r>
            <w:r>
              <w:rPr/>
              <w:t>(see subclause </w:t>
            </w:r>
            <w:r>
              <w:rPr>
                <w:lang w:eastAsia="zh-CN"/>
              </w:rPr>
              <w:t>A.1.5</w:t>
            </w:r>
            <w:r>
              <w:rPr/>
              <w:t>)</w:t>
            </w:r>
          </w:p>
        </w:tc>
        <w:tc>
          <w:tcPr>
            <w:tcW w:w="86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This operation is of ManagedGenericIRP IOC specified in 3GPP TS 32.312 [7]. The </w:t>
            </w:r>
            <w:r>
              <w:rPr>
                <w:lang w:eastAsia="zh-CN"/>
              </w:rPr>
              <w:t>FileTransferI</w:t>
            </w:r>
            <w:r>
              <w:rPr/>
              <w:t xml:space="preserve">RP IOC of </w:t>
            </w:r>
            <w:r>
              <w:rPr/>
              <w:t>3GPP TS 32.</w:t>
            </w:r>
            <w:r>
              <w:rPr>
                <w:lang w:eastAsia="zh-CN"/>
              </w:rPr>
              <w:t>342</w:t>
            </w:r>
            <w:r>
              <w:rPr/>
              <w:t xml:space="preserve"> [15] inherits from it.</w:t>
            </w:r>
          </w:p>
        </w:tc>
      </w:tr>
    </w:tbl>
    <w:p>
      <w:pPr>
        <w:pStyle w:val="Normal"/>
        <w:rPr/>
      </w:pPr>
      <w:r>
        <w:rPr/>
      </w:r>
    </w:p>
    <w:p>
      <w:pPr>
        <w:pStyle w:val="Heading2"/>
        <w:rPr>
          <w:lang w:eastAsia="zh-CN"/>
        </w:rPr>
      </w:pPr>
      <w:bookmarkStart w:id="32" w:name="__RefHeading___Toc335990387"/>
      <w:bookmarkEnd w:id="32"/>
      <w:r>
        <w:rPr>
          <w:lang w:eastAsia="zh-CN"/>
        </w:rPr>
        <w:t>A.2</w:t>
      </w:r>
      <w:r>
        <w:rPr/>
        <w:t>.2</w:t>
        <w:tab/>
        <w:t>Operation parameter mapping</w:t>
      </w:r>
    </w:p>
    <w:p>
      <w:pPr>
        <w:pStyle w:val="Normal"/>
        <w:rPr/>
      </w:pPr>
      <w:r>
        <w:rPr/>
        <w:t xml:space="preserve">The </w:t>
      </w:r>
      <w:r>
        <w:rPr>
          <w:lang w:eastAsia="zh-CN"/>
        </w:rPr>
        <w:t>FileTransferI</w:t>
      </w:r>
      <w:r>
        <w:rPr/>
        <w:t>RP: IS 3GPP TS 32.</w:t>
      </w:r>
      <w:r>
        <w:rPr>
          <w:lang w:eastAsia="zh-CN"/>
        </w:rPr>
        <w:t>34</w:t>
      </w:r>
      <w:r>
        <w:rPr/>
        <w:t xml:space="preserve">2 [15] defines semantics of parameters carried in operations across the </w:t>
      </w:r>
      <w:r>
        <w:rPr>
          <w:lang w:eastAsia="zh-CN"/>
        </w:rPr>
        <w:t>FileTransferI</w:t>
      </w:r>
      <w:r>
        <w:rPr/>
        <w:t>RP. The following tables indicate the mapping of these parameters, as per operation, to their equivalents defined in this SS.</w:t>
      </w:r>
    </w:p>
    <w:p>
      <w:pPr>
        <w:pStyle w:val="TH"/>
        <w:rPr/>
      </w:pPr>
      <w:r>
        <w:rPr/>
        <w:t xml:space="preserve">Table </w:t>
      </w:r>
      <w:r>
        <w:rPr>
          <w:lang w:eastAsia="zh-CN"/>
        </w:rPr>
        <w:t>A.2.</w:t>
      </w:r>
      <w:r>
        <w:rPr/>
        <w:t>2</w:t>
      </w:r>
      <w:r>
        <w:rPr>
          <w:lang w:eastAsia="zh-CN"/>
        </w:rPr>
        <w:t>.1</w:t>
      </w:r>
      <w:r>
        <w:rPr/>
        <w:t xml:space="preserve">: Mapping from IS </w:t>
      </w:r>
      <w:r>
        <w:rPr>
          <w:rFonts w:cs="Courier New" w:ascii="Courier New" w:hAnsi="Courier New"/>
        </w:rPr>
        <w:t>listAvailableFiles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138"/>
        <w:gridCol w:w="6680"/>
        <w:gridCol w:w="822"/>
      </w:tblGrid>
      <w:tr>
        <w:trPr/>
        <w:tc>
          <w:tcPr>
            <w:tcW w:w="2138"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6680"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822"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2138" w:type="dxa"/>
            <w:tcBorders>
              <w:top w:val="single" w:sz="6" w:space="0" w:color="000000"/>
              <w:left w:val="single" w:sz="4" w:space="0" w:color="000000"/>
              <w:bottom w:val="single" w:sz="6" w:space="0" w:color="000000"/>
              <w:right w:val="single" w:sz="6" w:space="0" w:color="000000"/>
            </w:tcBorders>
          </w:tcPr>
          <w:p>
            <w:pPr>
              <w:pStyle w:val="TAL"/>
              <w:rPr/>
            </w:pPr>
            <w:r>
              <w:rPr/>
              <w:t>managementDataType</w:t>
            </w:r>
          </w:p>
        </w:tc>
        <w:tc>
          <w:tcPr>
            <w:tcW w:w="668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short management_data_type</w:t>
            </w:r>
          </w:p>
        </w:tc>
        <w:tc>
          <w:tcPr>
            <w:tcW w:w="822"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tc>
          <w:tcPr>
            <w:tcW w:w="2138" w:type="dxa"/>
            <w:tcBorders>
              <w:top w:val="single" w:sz="6" w:space="0" w:color="000000"/>
              <w:left w:val="single" w:sz="4" w:space="0" w:color="000000"/>
              <w:bottom w:val="single" w:sz="6" w:space="0" w:color="000000"/>
              <w:right w:val="single" w:sz="6" w:space="0" w:color="000000"/>
            </w:tcBorders>
          </w:tcPr>
          <w:p>
            <w:pPr>
              <w:pStyle w:val="TAL"/>
              <w:rPr/>
            </w:pPr>
            <w:r>
              <w:rPr/>
              <w:t>beginTime</w:t>
            </w:r>
          </w:p>
        </w:tc>
        <w:tc>
          <w:tcPr>
            <w:tcW w:w="668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FileTransferIRPConstDefs</w:t>
            </w:r>
            <w:r>
              <w:rPr>
                <w:lang w:eastAsia="zh-CN"/>
              </w:rPr>
              <w:t>::</w:t>
            </w:r>
            <w:r>
              <w:rPr/>
              <w:t>UTCTime begin_time</w:t>
            </w:r>
          </w:p>
        </w:tc>
        <w:tc>
          <w:tcPr>
            <w:tcW w:w="822"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tc>
          <w:tcPr>
            <w:tcW w:w="2138" w:type="dxa"/>
            <w:tcBorders>
              <w:top w:val="single" w:sz="6" w:space="0" w:color="000000"/>
              <w:left w:val="single" w:sz="4" w:space="0" w:color="000000"/>
              <w:bottom w:val="single" w:sz="6" w:space="0" w:color="000000"/>
              <w:right w:val="single" w:sz="6" w:space="0" w:color="000000"/>
            </w:tcBorders>
          </w:tcPr>
          <w:p>
            <w:pPr>
              <w:pStyle w:val="TAL"/>
              <w:rPr/>
            </w:pPr>
            <w:r>
              <w:rPr/>
              <w:t>endTime</w:t>
            </w:r>
          </w:p>
        </w:tc>
        <w:tc>
          <w:tcPr>
            <w:tcW w:w="668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FileTransferIRPConstDefs</w:t>
            </w:r>
            <w:r>
              <w:rPr>
                <w:lang w:eastAsia="zh-CN"/>
              </w:rPr>
              <w:t>::</w:t>
            </w:r>
            <w:r>
              <w:rPr/>
              <w:t>UTCTime end_time</w:t>
            </w:r>
          </w:p>
        </w:tc>
        <w:tc>
          <w:tcPr>
            <w:tcW w:w="822"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tc>
          <w:tcPr>
            <w:tcW w:w="2138" w:type="dxa"/>
            <w:tcBorders>
              <w:top w:val="single" w:sz="6" w:space="0" w:color="000000"/>
              <w:left w:val="single" w:sz="4" w:space="0" w:color="000000"/>
              <w:bottom w:val="single" w:sz="6" w:space="0" w:color="000000"/>
              <w:right w:val="single" w:sz="6" w:space="0" w:color="000000"/>
            </w:tcBorders>
          </w:tcPr>
          <w:p>
            <w:pPr>
              <w:pStyle w:val="TAL"/>
              <w:rPr/>
            </w:pPr>
            <w:r>
              <w:rPr/>
              <w:t>fileInfoList</w:t>
            </w:r>
          </w:p>
        </w:tc>
        <w:tc>
          <w:tcPr>
            <w:tcW w:w="668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pt-BR"/>
              </w:rPr>
              <w:t>FileTransferIRPConstDefs</w:t>
            </w:r>
            <w:r>
              <w:rPr>
                <w:lang w:val="pt-BR" w:eastAsia="zh-CN"/>
              </w:rPr>
              <w:t>::</w:t>
            </w:r>
            <w:r>
              <w:rPr>
                <w:lang w:val="pt-BR"/>
              </w:rPr>
              <w:t>FileInfoList file_info_list</w:t>
            </w:r>
          </w:p>
        </w:tc>
        <w:tc>
          <w:tcPr>
            <w:tcW w:w="822"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tc>
          <w:tcPr>
            <w:tcW w:w="2138" w:type="dxa"/>
            <w:tcBorders>
              <w:top w:val="single" w:sz="6" w:space="0" w:color="000000"/>
              <w:left w:val="single" w:sz="4" w:space="0" w:color="000000"/>
              <w:bottom w:val="single" w:sz="4" w:space="0" w:color="000000"/>
              <w:right w:val="single" w:sz="6" w:space="0" w:color="000000"/>
            </w:tcBorders>
          </w:tcPr>
          <w:p>
            <w:pPr>
              <w:pStyle w:val="TAL"/>
              <w:rPr/>
            </w:pPr>
            <w:r>
              <w:rPr>
                <w:lang w:eastAsia="zh-CN"/>
              </w:rPr>
              <w:t>s</w:t>
            </w:r>
            <w:r>
              <w:rPr/>
              <w:t>tatus</w:t>
            </w:r>
          </w:p>
        </w:tc>
        <w:tc>
          <w:tcPr>
            <w:tcW w:w="6680"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t>Return value of type FileTransferIRPConstDefs</w:t>
            </w:r>
            <w:r>
              <w:rPr>
                <w:lang w:eastAsia="zh-CN"/>
              </w:rPr>
              <w:t>::</w:t>
            </w:r>
            <w:r>
              <w:rPr/>
              <w:t>Result</w:t>
            </w:r>
          </w:p>
          <w:p>
            <w:pPr>
              <w:pStyle w:val="TAL"/>
              <w:keepNext w:val="false"/>
              <w:keepLines w:val="false"/>
              <w:rPr>
                <w:rFonts w:cs="Arial"/>
                <w:lang w:eastAsia="zh-CN"/>
              </w:rPr>
            </w:pPr>
            <w:r>
              <w:rPr>
                <w:lang w:eastAsia="zh-CN"/>
              </w:rPr>
              <w:t>Exception:</w:t>
            </w:r>
          </w:p>
          <w:p>
            <w:pPr>
              <w:pStyle w:val="TAL"/>
              <w:keepNext w:val="false"/>
              <w:keepLines w:val="false"/>
              <w:rPr>
                <w:rFonts w:cs="Arial"/>
              </w:rPr>
            </w:pPr>
            <w:r>
              <w:rPr/>
              <w:t>ListAvailableFiles,</w:t>
            </w:r>
            <w:r>
              <w:rPr>
                <w:lang w:eastAsia="zh-CN"/>
              </w:rPr>
              <w:t xml:space="preserve"> </w:t>
            </w:r>
            <w:r>
              <w:rPr/>
              <w:t xml:space="preserve">InvalidTimes, </w:t>
            </w:r>
            <w:r>
              <w:rPr>
                <w:lang w:eastAsia="zh-CN"/>
              </w:rPr>
              <w:t>ManagedGenericIRPSystem::InvalidParameter</w:t>
            </w:r>
          </w:p>
        </w:tc>
        <w:tc>
          <w:tcPr>
            <w:tcW w:w="822"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lang w:eastAsia="zh-CN"/>
        </w:rPr>
      </w:pPr>
      <w:r>
        <w:rPr>
          <w:lang w:eastAsia="zh-CN"/>
        </w:rPr>
      </w:r>
    </w:p>
    <w:p>
      <w:pPr>
        <w:pStyle w:val="TH"/>
        <w:rPr/>
      </w:pPr>
      <w:r>
        <w:rPr/>
        <w:t xml:space="preserve">Table </w:t>
      </w:r>
      <w:r>
        <w:rPr>
          <w:lang w:eastAsia="zh-CN"/>
        </w:rPr>
        <w:t>A.2.</w:t>
      </w:r>
      <w:r>
        <w:rPr/>
        <w:t>2</w:t>
      </w:r>
      <w:r>
        <w:rPr>
          <w:lang w:eastAsia="zh-CN"/>
        </w:rPr>
        <w:t>.2</w:t>
      </w:r>
      <w:r>
        <w:rPr/>
        <w:t xml:space="preserve">: Mapping from IS </w:t>
      </w:r>
      <w:r>
        <w:rPr>
          <w:rFonts w:cs="Courier New" w:ascii="Courier New" w:hAnsi="Courier New"/>
        </w:rPr>
        <w:t>fileDownloadIndication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094"/>
        <w:gridCol w:w="5607"/>
        <w:gridCol w:w="939"/>
      </w:tblGrid>
      <w:tr>
        <w:trPr/>
        <w:tc>
          <w:tcPr>
            <w:tcW w:w="3094" w:type="dxa"/>
            <w:tcBorders>
              <w:top w:val="single" w:sz="4" w:space="0" w:color="000000"/>
              <w:left w:val="single" w:sz="4" w:space="0" w:color="000000"/>
              <w:bottom w:val="single" w:sz="6" w:space="0" w:color="000000"/>
              <w:right w:val="single" w:sz="6" w:space="0" w:color="000000"/>
            </w:tcBorders>
            <w:shd w:fill="D8D8D8" w:val="clear"/>
          </w:tcPr>
          <w:p>
            <w:pPr>
              <w:pStyle w:val="TAH"/>
              <w:rPr/>
            </w:pPr>
            <w:r>
              <w:rPr/>
              <w:t>IS Operation parameter</w:t>
            </w:r>
          </w:p>
        </w:tc>
        <w:tc>
          <w:tcPr>
            <w:tcW w:w="5607" w:type="dxa"/>
            <w:tcBorders>
              <w:top w:val="single" w:sz="4"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39" w:type="dxa"/>
            <w:tcBorders>
              <w:top w:val="single" w:sz="4" w:space="0" w:color="000000"/>
              <w:left w:val="single" w:sz="6" w:space="0" w:color="000000"/>
              <w:bottom w:val="single" w:sz="6" w:space="0" w:color="000000"/>
              <w:right w:val="single" w:sz="4" w:space="0" w:color="000000"/>
            </w:tcBorders>
            <w:shd w:fill="D8D8D8" w:val="clear"/>
          </w:tcPr>
          <w:p>
            <w:pPr>
              <w:pStyle w:val="TAH"/>
              <w:rPr/>
            </w:pPr>
            <w:r>
              <w:rPr/>
              <w:t>Qualifier</w:t>
            </w:r>
          </w:p>
        </w:tc>
      </w:tr>
      <w:tr>
        <w:trPr/>
        <w:tc>
          <w:tcPr>
            <w:tcW w:w="3094" w:type="dxa"/>
            <w:tcBorders>
              <w:top w:val="single" w:sz="6" w:space="0" w:color="000000"/>
              <w:left w:val="single" w:sz="4" w:space="0" w:color="000000"/>
              <w:bottom w:val="single" w:sz="6" w:space="0" w:color="000000"/>
              <w:right w:val="single" w:sz="6" w:space="0" w:color="000000"/>
            </w:tcBorders>
          </w:tcPr>
          <w:p>
            <w:pPr>
              <w:pStyle w:val="TAL"/>
              <w:rPr/>
            </w:pPr>
            <w:r>
              <w:rPr/>
              <w:t>fileInfoList</w:t>
            </w:r>
          </w:p>
        </w:tc>
        <w:tc>
          <w:tcPr>
            <w:tcW w:w="560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pt-BR"/>
              </w:rPr>
              <w:t>FileTransferIRPConstDefs</w:t>
            </w:r>
            <w:r>
              <w:rPr>
                <w:lang w:val="pt-BR" w:eastAsia="zh-CN"/>
              </w:rPr>
              <w:t>::</w:t>
            </w:r>
            <w:r>
              <w:rPr>
                <w:lang w:val="pt-BR"/>
              </w:rPr>
              <w:t>FileInfoList file_info_list</w:t>
            </w:r>
          </w:p>
        </w:tc>
        <w:tc>
          <w:tcPr>
            <w:tcW w:w="939"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tc>
          <w:tcPr>
            <w:tcW w:w="3094" w:type="dxa"/>
            <w:tcBorders>
              <w:top w:val="single" w:sz="6" w:space="0" w:color="000000"/>
              <w:left w:val="single" w:sz="4" w:space="0" w:color="000000"/>
              <w:bottom w:val="single" w:sz="4" w:space="0" w:color="000000"/>
              <w:right w:val="single" w:sz="6" w:space="0" w:color="000000"/>
            </w:tcBorders>
          </w:tcPr>
          <w:p>
            <w:pPr>
              <w:pStyle w:val="TAL"/>
              <w:rPr/>
            </w:pPr>
            <w:r>
              <w:rPr>
                <w:lang w:eastAsia="zh-CN"/>
              </w:rPr>
              <w:t>s</w:t>
            </w:r>
            <w:r>
              <w:rPr/>
              <w:t>tatus</w:t>
            </w:r>
          </w:p>
        </w:tc>
        <w:tc>
          <w:tcPr>
            <w:tcW w:w="5607" w:type="dxa"/>
            <w:tcBorders>
              <w:top w:val="single" w:sz="6" w:space="0" w:color="000000"/>
              <w:left w:val="single" w:sz="6" w:space="0" w:color="000000"/>
              <w:bottom w:val="single" w:sz="4" w:space="0" w:color="000000"/>
              <w:right w:val="single" w:sz="6" w:space="0" w:color="000000"/>
            </w:tcBorders>
          </w:tcPr>
          <w:p>
            <w:pPr>
              <w:pStyle w:val="TAL"/>
              <w:keepNext w:val="false"/>
              <w:keepLines w:val="false"/>
              <w:rPr>
                <w:lang w:eastAsia="zh-CN"/>
              </w:rPr>
            </w:pPr>
            <w:r>
              <w:rPr/>
              <w:t>Return value of type FileTransfe</w:t>
            </w:r>
            <w:r>
              <w:rPr>
                <w:lang w:eastAsia="zh-CN"/>
              </w:rPr>
              <w:t>rIRPConstDefs</w:t>
            </w:r>
            <w:r>
              <w:rPr>
                <w:lang w:eastAsia="zh-CN"/>
              </w:rPr>
              <w:t>::</w:t>
            </w:r>
            <w:r>
              <w:rPr>
                <w:lang w:eastAsia="zh-CN"/>
              </w:rPr>
              <w:t>Result</w:t>
            </w:r>
          </w:p>
          <w:p>
            <w:pPr>
              <w:pStyle w:val="TAL"/>
              <w:keepNext w:val="false"/>
              <w:keepLines w:val="false"/>
              <w:rPr>
                <w:lang w:eastAsia="zh-CN"/>
              </w:rPr>
            </w:pPr>
            <w:r>
              <w:rPr>
                <w:lang w:eastAsia="zh-CN"/>
              </w:rPr>
              <w:t>Exception:</w:t>
            </w:r>
          </w:p>
          <w:p>
            <w:pPr>
              <w:pStyle w:val="TAL"/>
              <w:keepNext w:val="false"/>
              <w:keepLines w:val="false"/>
              <w:rPr>
                <w:rFonts w:cs="Arial"/>
              </w:rPr>
            </w:pPr>
            <w:r>
              <w:rPr>
                <w:lang w:eastAsia="zh-CN"/>
              </w:rPr>
              <w:t>FileDownloadIndication</w:t>
            </w:r>
            <w:r>
              <w:rPr>
                <w:lang w:eastAsia="zh-CN"/>
              </w:rPr>
              <w:t>,</w:t>
            </w:r>
            <w:r>
              <w:rPr>
                <w:lang w:eastAsia="zh-CN"/>
              </w:rPr>
              <w:t xml:space="preserve"> </w:t>
            </w:r>
            <w:r>
              <w:rPr/>
              <w:t>Invalid</w:t>
            </w:r>
            <w:r>
              <w:rPr>
                <w:lang w:eastAsia="zh-CN"/>
              </w:rPr>
              <w:t>F</w:t>
            </w:r>
            <w:r>
              <w:rPr/>
              <w:t>ileInfo</w:t>
            </w:r>
            <w:r>
              <w:rPr>
                <w:lang w:eastAsia="zh-CN"/>
              </w:rPr>
              <w:t>List</w:t>
            </w:r>
            <w:r>
              <w:rPr>
                <w:lang w:eastAsia="zh-CN"/>
              </w:rPr>
              <w:t>, ManagedGenericIRPSystem:OperationNotSupported</w:t>
            </w:r>
          </w:p>
        </w:tc>
        <w:tc>
          <w:tcPr>
            <w:tcW w:w="939"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lang w:eastAsia="zh-CN"/>
        </w:rPr>
      </w:pPr>
      <w:r>
        <w:rPr>
          <w:lang w:eastAsia="zh-CN"/>
        </w:rPr>
      </w:r>
    </w:p>
    <w:p>
      <w:pPr>
        <w:pStyle w:val="TH"/>
        <w:rPr/>
      </w:pPr>
      <w:r>
        <w:rPr/>
        <w:t xml:space="preserve">Table </w:t>
      </w:r>
      <w:r>
        <w:rPr>
          <w:lang w:eastAsia="zh-CN"/>
        </w:rPr>
        <w:t>A.2.</w:t>
      </w:r>
      <w:r>
        <w:rPr/>
        <w:t>2</w:t>
      </w:r>
      <w:r>
        <w:rPr>
          <w:lang w:eastAsia="zh-CN"/>
        </w:rPr>
        <w:t>.3</w:t>
      </w:r>
      <w:r>
        <w:rPr/>
        <w:t xml:space="preserve">: Mapping from IS </w:t>
      </w:r>
      <w:r>
        <w:rPr>
          <w:rFonts w:cs="Courier New" w:ascii="Courier New" w:hAnsi="Courier New"/>
        </w:rPr>
        <w:t>getIRPVersion</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94"/>
        <w:gridCol w:w="6422"/>
        <w:gridCol w:w="924"/>
      </w:tblGrid>
      <w:tr>
        <w:trPr/>
        <w:tc>
          <w:tcPr>
            <w:tcW w:w="229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2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2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pPr>
            <w:r>
              <w:rPr/>
              <w:t>versionNumberSet</w:t>
            </w:r>
          </w:p>
        </w:tc>
        <w:tc>
          <w:tcPr>
            <w:tcW w:w="6422" w:type="dxa"/>
            <w:tcBorders>
              <w:top w:val="single" w:sz="6" w:space="0" w:color="000000"/>
              <w:left w:val="single" w:sz="6" w:space="0" w:color="000000"/>
              <w:bottom w:val="single" w:sz="6" w:space="0" w:color="000000"/>
              <w:right w:val="single" w:sz="6" w:space="0" w:color="000000"/>
            </w:tcBorders>
          </w:tcPr>
          <w:p>
            <w:pPr>
              <w:pStyle w:val="TAL"/>
              <w:rPr/>
            </w:pPr>
            <w:r>
              <w:rPr/>
              <w:t>Return value of type ManagedGenericIRPConstDefs::VersionNumberSet</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94"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4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GetFileTransferIRPVersions</w:t>
            </w:r>
          </w:p>
        </w:tc>
        <w:tc>
          <w:tcPr>
            <w:tcW w:w="924"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A.2.</w:t>
      </w:r>
      <w:r>
        <w:rPr/>
        <w:t>2</w:t>
      </w:r>
      <w:r>
        <w:rPr>
          <w:lang w:eastAsia="zh-CN"/>
        </w:rPr>
        <w:t>.4</w:t>
      </w:r>
      <w:r>
        <w:rPr/>
        <w:t xml:space="preserve">: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298"/>
        <w:gridCol w:w="6412"/>
        <w:gridCol w:w="930"/>
      </w:tblGrid>
      <w:tr>
        <w:trPr/>
        <w:tc>
          <w:tcPr>
            <w:tcW w:w="22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41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3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41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ManagedGenericIRPConstDefs::VersionNumber irp_version</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operationNameProfile, operationParameterProfile</w:t>
            </w:r>
          </w:p>
        </w:tc>
        <w:tc>
          <w:tcPr>
            <w:tcW w:w="6412"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41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GetFileTransferIRPOperationsProfile, ManagedGenericIRPSystem::OperationNotSupported, ManagedGenericIRPSystem::InvalidParameter</w:t>
            </w:r>
          </w:p>
        </w:tc>
        <w:tc>
          <w:tcPr>
            <w:tcW w:w="930"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A.2.</w:t>
      </w:r>
      <w:r>
        <w:rPr/>
        <w:t>2</w:t>
      </w:r>
      <w:r>
        <w:rPr>
          <w:lang w:eastAsia="zh-CN"/>
        </w:rPr>
        <w:t>.5</w:t>
      </w:r>
      <w:r>
        <w:rPr/>
        <w:t xml:space="preserve">: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560"/>
        <w:gridCol w:w="6135"/>
        <w:gridCol w:w="945"/>
      </w:tblGrid>
      <w:tr>
        <w:trPr/>
        <w:tc>
          <w:tcPr>
            <w:tcW w:w="256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13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94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6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iRPVersion</w:t>
            </w:r>
          </w:p>
        </w:tc>
        <w:tc>
          <w:tcPr>
            <w:tcW w:w="61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ManagedGenericIRPConstDefs::VersionNumber irp_version</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6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notificationNameProfile, notificationParameterProfile</w:t>
            </w:r>
          </w:p>
        </w:tc>
        <w:tc>
          <w:tcPr>
            <w:tcW w:w="61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Return value of type ManagedGenericIRPConstDefs::MethodList</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560"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13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Exception:</w:t>
            </w:r>
          </w:p>
          <w:p>
            <w:pPr>
              <w:pStyle w:val="TAL"/>
              <w:rPr/>
            </w:pPr>
            <w:r>
              <w:rPr/>
              <w:t>GetFileTransferIRPNotification</w:t>
            </w:r>
            <w:r>
              <w:rPr>
                <w:lang w:eastAsia="zh-CN"/>
              </w:rPr>
              <w:t>s</w:t>
            </w:r>
            <w:r>
              <w:rPr/>
              <w:t>Profile, ManagedGenericIRPSystem::OperationNotSupported, ManagedGenericIRPSystem::InvalidParameter</w:t>
            </w:r>
          </w:p>
        </w:tc>
        <w:tc>
          <w:tcPr>
            <w:tcW w:w="945"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33" w:name="__RefHeading___Toc335990388"/>
      <w:bookmarkEnd w:id="33"/>
      <w:r>
        <w:rPr>
          <w:lang w:eastAsia="zh-CN"/>
        </w:rPr>
        <w:t>A.2</w:t>
      </w:r>
      <w:r>
        <w:rPr/>
        <w:t>.</w:t>
      </w:r>
      <w:r>
        <w:rPr>
          <w:lang w:eastAsia="zh-CN"/>
        </w:rPr>
        <w:t>3</w:t>
      </w:r>
      <w:r>
        <w:rPr/>
        <w:tab/>
        <w:t>Notification parameter mapping</w:t>
      </w:r>
    </w:p>
    <w:p>
      <w:pPr>
        <w:pStyle w:val="Normal"/>
        <w:rPr/>
      </w:pPr>
      <w:r>
        <w:rPr/>
        <w:t xml:space="preserve">The </w:t>
      </w:r>
      <w:r>
        <w:rPr>
          <w:lang w:eastAsia="zh-CN"/>
        </w:rPr>
        <w:t>FileTransferI</w:t>
      </w:r>
      <w:r>
        <w:rPr/>
        <w:t>RP: IS 3GPP TS 32.</w:t>
      </w:r>
      <w:r>
        <w:rPr>
          <w:lang w:eastAsia="zh-CN"/>
        </w:rPr>
        <w:t>34</w:t>
      </w:r>
      <w:r>
        <w:rPr/>
        <w:t>2 [15] defines semantics of parameters carried in notifications. The following table indicates the mapping of these parameters to their OMG CORBA Structured Event (defined in OMG Notification Service [10]) equivalents. The composition of OMG Structured Event, as defined in the OMG Notification Service [10], is:</w:t>
      </w:r>
    </w:p>
    <w:p>
      <w:pPr>
        <w:pStyle w:val="PL"/>
        <w:rPr/>
      </w:pPr>
      <w:r>
        <w:rPr/>
        <w:t>Header</w:t>
      </w:r>
    </w:p>
    <w:p>
      <w:pPr>
        <w:pStyle w:val="PL"/>
        <w:rPr/>
      </w:pPr>
      <w:r>
        <w:rPr>
          <w:rFonts w:eastAsia="Courier New"/>
        </w:rPr>
        <w:t xml:space="preserve">      </w:t>
      </w:r>
      <w:r>
        <w:rPr/>
        <w:t>Fixed Header</w:t>
      </w:r>
    </w:p>
    <w:p>
      <w:pPr>
        <w:pStyle w:val="PL"/>
        <w:rPr/>
      </w:pPr>
      <w:r>
        <w:rPr>
          <w:rFonts w:eastAsia="Courier New"/>
        </w:rPr>
        <w:t xml:space="preserve">           </w:t>
      </w:r>
      <w:r>
        <w:rPr/>
        <w:t>domain_name</w:t>
      </w:r>
    </w:p>
    <w:p>
      <w:pPr>
        <w:pStyle w:val="PL"/>
        <w:rPr/>
      </w:pPr>
      <w:r>
        <w:rPr>
          <w:rFonts w:eastAsia="Courier New"/>
        </w:rPr>
        <w:t xml:space="preserve">           </w:t>
      </w:r>
      <w:r>
        <w:rPr/>
        <w:t>type_name</w:t>
      </w:r>
    </w:p>
    <w:p>
      <w:pPr>
        <w:pStyle w:val="PL"/>
        <w:rPr/>
      </w:pPr>
      <w:r>
        <w:rPr>
          <w:rFonts w:eastAsia="Courier New"/>
        </w:rPr>
        <w:t xml:space="preserve">           </w:t>
      </w:r>
      <w:r>
        <w:rPr/>
        <w:t>event_name</w:t>
      </w:r>
    </w:p>
    <w:p>
      <w:pPr>
        <w:pStyle w:val="PL"/>
        <w:rPr/>
      </w:pPr>
      <w:r>
        <w:rPr>
          <w:rFonts w:eastAsia="Courier New"/>
        </w:rPr>
        <w:t xml:space="preserve">      </w:t>
      </w:r>
      <w:r>
        <w:rPr/>
        <w:t>Variable Header</w:t>
      </w:r>
    </w:p>
    <w:p>
      <w:pPr>
        <w:pStyle w:val="PL"/>
        <w:rPr/>
      </w:pPr>
      <w:r>
        <w:rPr/>
        <w:t>Body</w:t>
      </w:r>
    </w:p>
    <w:p>
      <w:pPr>
        <w:pStyle w:val="PL"/>
        <w:rPr/>
      </w:pPr>
      <w:r>
        <w:rPr>
          <w:rFonts w:eastAsia="Courier New"/>
        </w:rPr>
        <w:t xml:space="preserve">      </w:t>
      </w:r>
      <w:r>
        <w:rPr/>
        <w:t>filterable_body_fields</w:t>
      </w:r>
    </w:p>
    <w:p>
      <w:pPr>
        <w:pStyle w:val="PL"/>
        <w:rPr/>
      </w:pPr>
      <w:r>
        <w:rPr>
          <w:rFonts w:eastAsia="Courier New"/>
        </w:rPr>
        <w:t xml:space="preserve">      </w:t>
      </w:r>
      <w:r>
        <w:rPr/>
        <w:t>remaining_body</w:t>
      </w:r>
    </w:p>
    <w:p>
      <w:pPr>
        <w:pStyle w:val="PL"/>
        <w:rPr/>
      </w:pPr>
      <w:r>
        <w:rPr/>
      </w:r>
    </w:p>
    <w:p>
      <w:pPr>
        <w:pStyle w:val="Normal"/>
        <w:rPr/>
      </w:pPr>
      <w:r>
        <w:rPr/>
        <w:t xml:space="preserve">The following tables list all OMG Structured Event attributes in the second column. The first column identifies the </w:t>
      </w:r>
      <w:r>
        <w:rPr>
          <w:lang w:eastAsia="zh-CN"/>
        </w:rPr>
        <w:t>FileTransferI</w:t>
      </w:r>
      <w:r>
        <w:rPr/>
        <w:t>RP: IS 3GPP TS 32.</w:t>
      </w:r>
      <w:r>
        <w:rPr>
          <w:lang w:eastAsia="zh-CN"/>
        </w:rPr>
        <w:t>342</w:t>
      </w:r>
      <w:r>
        <w:rPr/>
        <w:t xml:space="preserve"> [15] defined notification parameters.</w:t>
      </w:r>
    </w:p>
    <w:p>
      <w:pPr>
        <w:pStyle w:val="TH"/>
        <w:keepLines w:val="false"/>
        <w:widowControl w:val="false"/>
        <w:rPr/>
      </w:pPr>
      <w:r>
        <w:rPr/>
        <w:t xml:space="preserve">Table </w:t>
      </w:r>
      <w:r>
        <w:rPr>
          <w:lang w:eastAsia="zh-CN"/>
        </w:rPr>
        <w:t>A.2.3.1</w:t>
      </w:r>
      <w:r>
        <w:rPr/>
        <w:t xml:space="preserve">: Mapping for </w:t>
      </w:r>
      <w:r>
        <w:rPr>
          <w:rFonts w:cs="Courier New" w:ascii="Courier New" w:hAnsi="Courier New"/>
          <w:b w:val="false"/>
        </w:rPr>
        <w:t>notifyFileReady</w:t>
      </w:r>
    </w:p>
    <w:tbl>
      <w:tblPr>
        <w:tblW w:w="5000" w:type="pct"/>
        <w:jc w:val="center"/>
        <w:tblInd w:w="0" w:type="dxa"/>
        <w:tblLayout w:type="fixed"/>
        <w:tblCellMar>
          <w:top w:w="0" w:type="dxa"/>
          <w:left w:w="28" w:type="dxa"/>
          <w:bottom w:w="0" w:type="dxa"/>
          <w:right w:w="28" w:type="dxa"/>
        </w:tblCellMar>
      </w:tblPr>
      <w:tblGrid>
        <w:gridCol w:w="1999"/>
        <w:gridCol w:w="1736"/>
        <w:gridCol w:w="783"/>
        <w:gridCol w:w="5122"/>
      </w:tblGrid>
      <w:tr>
        <w:trPr>
          <w:tblHeader w:val="true"/>
        </w:trPr>
        <w:tc>
          <w:tcPr>
            <w:tcW w:w="19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7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1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the present document.</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ET_FILE_READY of module of FileTransferIRPNotifDefs.</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fileInfoList</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FILE_INFO_LIST of interface NotifyFileReady of module </w:t>
            </w:r>
            <w:r>
              <w:rPr>
                <w:lang w:eastAsia="zh-CN"/>
              </w:rPr>
              <w:t>FileTransferIRP</w:t>
            </w:r>
            <w:r>
              <w:rPr/>
              <w:t>Notifications</w:t>
            </w:r>
            <w:r>
              <w:rPr>
                <w:lang w:eastAsia="zh-CN"/>
              </w:rPr>
              <w:t>.</w:t>
            </w:r>
          </w:p>
          <w:p>
            <w:pPr>
              <w:pStyle w:val="TAL"/>
              <w:keepNext w:val="false"/>
              <w:keepLines w:val="false"/>
              <w:rPr/>
            </w:pPr>
            <w:r>
              <w:rPr/>
            </w:r>
          </w:p>
          <w:p>
            <w:pPr>
              <w:pStyle w:val="TAL"/>
              <w:keepNext w:val="false"/>
              <w:keepLines w:val="false"/>
              <w:rPr/>
            </w:pPr>
            <w:r>
              <w:rPr/>
              <w:t>Value of NV pair is FileInfoList of module FileTransferIRPConstDefs.</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t>additionalText</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lang w:eastAsia="zh-CN"/>
              </w:rPr>
            </w:pPr>
            <w:r>
              <w:rPr>
                <w:rFonts w:cs="Helvetica" w:ascii="Helvetica" w:hAnsi="Helvetica"/>
                <w:lang w:eastAsia="zh-CN"/>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ADDITIONAL_TEXT interface NotifyFileReady of module </w:t>
            </w:r>
            <w:r>
              <w:rPr>
                <w:lang w:eastAsia="zh-CN"/>
              </w:rPr>
              <w:t>FileTransferIRP</w:t>
            </w:r>
            <w:r>
              <w:rPr/>
              <w:t>Notifications.</w:t>
            </w:r>
          </w:p>
          <w:p>
            <w:pPr>
              <w:pStyle w:val="TAL"/>
              <w:keepNext w:val="false"/>
              <w:keepLines w:val="false"/>
              <w:rPr/>
            </w:pPr>
            <w:r>
              <w:rPr/>
            </w:r>
          </w:p>
          <w:p>
            <w:pPr>
              <w:pStyle w:val="TAL"/>
              <w:keepNext w:val="false"/>
              <w:keepLines w:val="false"/>
              <w:rPr/>
            </w:pPr>
            <w:r>
              <w:rPr/>
              <w:t xml:space="preserve">Value of NV pair is </w:t>
            </w:r>
            <w:r>
              <w:rPr>
                <w:lang w:eastAsia="zh-CN"/>
              </w:rPr>
              <w:t>a string.</w:t>
            </w:r>
          </w:p>
        </w:tc>
      </w:tr>
    </w:tbl>
    <w:p>
      <w:pPr>
        <w:pStyle w:val="Normal"/>
        <w:rPr/>
      </w:pPr>
      <w:r>
        <w:rPr/>
      </w:r>
    </w:p>
    <w:p>
      <w:pPr>
        <w:pStyle w:val="TH"/>
        <w:keepLines w:val="false"/>
        <w:widowControl w:val="false"/>
        <w:rPr>
          <w:rFonts w:ascii="Courier New" w:hAnsi="Courier New" w:cs="Courier New"/>
          <w:b w:val="false"/>
          <w:b w:val="false"/>
          <w:lang w:eastAsia="zh-CN"/>
        </w:rPr>
      </w:pPr>
      <w:r>
        <w:rPr>
          <w:rFonts w:cs="Courier New" w:ascii="Courier New" w:hAnsi="Courier New"/>
          <w:b w:val="false"/>
          <w:lang w:eastAsia="zh-CN"/>
        </w:rPr>
        <w:t>Table A.2.3.2: Mapping for notifyFilePreparationError</w:t>
      </w:r>
    </w:p>
    <w:tbl>
      <w:tblPr>
        <w:tblW w:w="5000" w:type="pct"/>
        <w:jc w:val="center"/>
        <w:tblInd w:w="0" w:type="dxa"/>
        <w:tblLayout w:type="fixed"/>
        <w:tblCellMar>
          <w:top w:w="0" w:type="dxa"/>
          <w:left w:w="28" w:type="dxa"/>
          <w:bottom w:w="0" w:type="dxa"/>
          <w:right w:w="28" w:type="dxa"/>
        </w:tblCellMar>
      </w:tblPr>
      <w:tblGrid>
        <w:gridCol w:w="1999"/>
        <w:gridCol w:w="1736"/>
        <w:gridCol w:w="783"/>
        <w:gridCol w:w="5122"/>
      </w:tblGrid>
      <w:tr>
        <w:trPr>
          <w:tblHeader w:val="true"/>
        </w:trPr>
        <w:tc>
          <w:tcPr>
            <w:tcW w:w="19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7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51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the present document.</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notificationType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Type_name</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This is the ET_FILE_PREPARATION_ERROR of module of FileTransferIRPNotifDefs.</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event_name</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rFonts w:cs="Helvetica" w:ascii="Helvetica" w:hAnsi="Helvetica"/>
              </w:rPr>
              <w:t>It carries no information.</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There is no corresponding IS attribute.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Variable Header</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jc w:val="center"/>
              <w:rPr/>
            </w:pPr>
            <w:r>
              <w:rPr/>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objectClass, objectInstance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NV stands for name-value pair. Order arrangement of NV pairs is not significant. The name of NV-pair is always encoded in string.</w:t>
            </w:r>
          </w:p>
          <w:p>
            <w:pPr>
              <w:pStyle w:val="TAL"/>
              <w:keepNext w:val="false"/>
              <w:keepLines w:val="false"/>
              <w:rPr/>
            </w:pPr>
            <w:r>
              <w:rPr/>
            </w:r>
          </w:p>
          <w:p>
            <w:pPr>
              <w:pStyle w:val="TAL"/>
              <w:keepNext w:val="false"/>
              <w:keepLines w:val="false"/>
              <w:rPr/>
            </w:pPr>
            <w:r>
              <w:rPr/>
              <w:t>Name of this NV pair is the MANAGED_OBJECT_INSTANCE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notificationId</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NOTIFICATION_ID of interface AttributeNameValue of module NotificationIRPConstDefs.</w:t>
            </w:r>
          </w:p>
          <w:p>
            <w:pPr>
              <w:pStyle w:val="TAL"/>
              <w:keepNext w:val="false"/>
              <w:keepLines w:val="false"/>
              <w:rPr/>
            </w:pPr>
            <w:r>
              <w:rPr/>
            </w:r>
          </w:p>
          <w:p>
            <w:pPr>
              <w:pStyle w:val="TAL"/>
              <w:keepNext w:val="false"/>
              <w:keepLines w:val="false"/>
              <w:rPr/>
            </w:pPr>
            <w:r>
              <w:rPr/>
              <w:t>Value of NV pair is a long.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eventTime</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EVENT_TIME of interface AttributeNameValue of module NotificationIRPConstDefs.</w:t>
            </w:r>
          </w:p>
          <w:p>
            <w:pPr>
              <w:pStyle w:val="TAL"/>
              <w:keepNext w:val="false"/>
              <w:keepLines w:val="false"/>
              <w:rPr>
                <w:rFonts w:ascii="Helvetica" w:hAnsi="Helvetica" w:cs="Helvetica"/>
              </w:rPr>
            </w:pPr>
            <w:r>
              <w:rPr>
                <w:rFonts w:cs="Helvetica" w:ascii="Helvetica" w:hAnsi="Helvetica"/>
              </w:rPr>
            </w:r>
          </w:p>
          <w:p>
            <w:pPr>
              <w:pStyle w:val="TAL"/>
              <w:keepNext w:val="false"/>
              <w:keepLines w:val="false"/>
              <w:rPr/>
            </w:pPr>
            <w:r>
              <w:rPr/>
              <w:t>Value of NV pair is IRPTime.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systemDN</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filterable_body_fields</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Name of NV pair is the SYSTEM_DN of interface AttributeNameValue of module NotificationIRPConstDefs.</w:t>
            </w:r>
          </w:p>
          <w:p>
            <w:pPr>
              <w:pStyle w:val="TAL"/>
              <w:keepNext w:val="false"/>
              <w:keepLines w:val="false"/>
              <w:rPr/>
            </w:pPr>
            <w:r>
              <w:rPr/>
            </w:r>
          </w:p>
          <w:p>
            <w:pPr>
              <w:pStyle w:val="TAL"/>
              <w:keepNext w:val="false"/>
              <w:keepLines w:val="false"/>
              <w:rPr/>
            </w:pPr>
            <w:r>
              <w:rPr/>
              <w:t>Value of NV pair is a string. See corresponding table in Notification IRP: CORBA SS (3GPP TS 32.30</w:t>
            </w:r>
            <w:r>
              <w:rPr>
                <w:lang w:eastAsia="zh-CN"/>
              </w:rPr>
              <w:t>6</w:t>
            </w:r>
            <w:r>
              <w:rPr/>
              <w:t xml:space="preserve"> [5]).</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fileInfoList</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FILE_INFO_LIST of interface NotifyFilePreparationError of module </w:t>
            </w:r>
            <w:r>
              <w:rPr>
                <w:lang w:eastAsia="zh-CN"/>
              </w:rPr>
              <w:t>FileTransferIRP</w:t>
            </w:r>
            <w:r>
              <w:rPr/>
              <w:t>Notifications</w:t>
            </w:r>
            <w:r>
              <w:rPr>
                <w:lang w:eastAsia="zh-CN"/>
              </w:rPr>
              <w:t>.</w:t>
            </w:r>
          </w:p>
          <w:p>
            <w:pPr>
              <w:pStyle w:val="TAL"/>
              <w:keepNext w:val="false"/>
              <w:keepLines w:val="false"/>
              <w:rPr/>
            </w:pPr>
            <w:r>
              <w:rPr/>
            </w:r>
          </w:p>
          <w:p>
            <w:pPr>
              <w:pStyle w:val="TAL"/>
              <w:keepNext w:val="false"/>
              <w:keepLines w:val="false"/>
              <w:rPr/>
            </w:pPr>
            <w:r>
              <w:rPr/>
              <w:t>Value of NV pair is FileInfoList of module FileTransferIRPConstDefs.</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reason</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rPr>
            </w:pPr>
            <w:r>
              <w:rPr>
                <w:rFonts w:cs="Helvetica" w:ascii="Helvetica" w:hAnsi="Helvetica"/>
              </w:rPr>
              <w:t>M</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w:t>
            </w:r>
            <w:r>
              <w:rPr>
                <w:lang w:eastAsia="zh-CN"/>
              </w:rPr>
              <w:t>REASON</w:t>
            </w:r>
            <w:r>
              <w:rPr/>
              <w:t xml:space="preserve"> of interface NotifyFilePreparationError of module </w:t>
            </w:r>
            <w:r>
              <w:rPr>
                <w:lang w:eastAsia="zh-CN"/>
              </w:rPr>
              <w:t>FileTransferIRP</w:t>
            </w:r>
            <w:r>
              <w:rPr/>
              <w:t>Notifications</w:t>
            </w:r>
            <w:r>
              <w:rPr>
                <w:lang w:eastAsia="zh-CN"/>
              </w:rPr>
              <w:t>.</w:t>
            </w:r>
          </w:p>
          <w:p>
            <w:pPr>
              <w:pStyle w:val="TAL"/>
              <w:keepNext w:val="false"/>
              <w:keepLines w:val="false"/>
              <w:rPr/>
            </w:pPr>
            <w:r>
              <w:rPr/>
            </w:r>
          </w:p>
          <w:p>
            <w:pPr>
              <w:pStyle w:val="TAL"/>
              <w:keepNext w:val="false"/>
              <w:keepLines w:val="false"/>
              <w:rPr/>
            </w:pPr>
            <w:r>
              <w:rPr/>
              <w:t xml:space="preserve">Value of NV pair is </w:t>
            </w:r>
            <w:r>
              <w:rPr>
                <w:lang w:eastAsia="zh-CN"/>
              </w:rPr>
              <w:t>a string</w:t>
            </w:r>
            <w:r>
              <w:rPr/>
              <w:t>.</w:t>
            </w:r>
          </w:p>
        </w:tc>
      </w:tr>
      <w:tr>
        <w:trPr/>
        <w:tc>
          <w:tcPr>
            <w:tcW w:w="19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additionalText</w:t>
            </w:r>
          </w:p>
        </w:tc>
        <w:tc>
          <w:tcPr>
            <w:tcW w:w="17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t>One NV pair of remaining_body</w:t>
            </w:r>
          </w:p>
        </w:tc>
        <w:tc>
          <w:tcPr>
            <w:tcW w:w="7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ascii="Helvetica" w:hAnsi="Helvetica" w:cs="Helvetica"/>
                <w:lang w:eastAsia="zh-CN"/>
              </w:rPr>
            </w:pPr>
            <w:r>
              <w:rPr>
                <w:rFonts w:cs="Helvetica" w:ascii="Helvetica" w:hAnsi="Helvetica"/>
                <w:lang w:eastAsia="zh-CN"/>
              </w:rPr>
              <w:t>O</w:t>
            </w:r>
          </w:p>
        </w:tc>
        <w:tc>
          <w:tcPr>
            <w:tcW w:w="512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Name of NV pair is the ADDITIONAL_TEXT of interface NotifyFilePreparationError of module </w:t>
            </w:r>
            <w:r>
              <w:rPr>
                <w:lang w:eastAsia="zh-CN"/>
              </w:rPr>
              <w:t>FileTransferIRP</w:t>
            </w:r>
            <w:r>
              <w:rPr/>
              <w:t>Notifications</w:t>
            </w:r>
            <w:r>
              <w:rPr>
                <w:lang w:eastAsia="zh-CN"/>
              </w:rPr>
              <w:t>.</w:t>
            </w:r>
          </w:p>
          <w:p>
            <w:pPr>
              <w:pStyle w:val="TAL"/>
              <w:keepNext w:val="false"/>
              <w:keepLines w:val="false"/>
              <w:rPr>
                <w:lang w:eastAsia="zh-CN"/>
              </w:rPr>
            </w:pPr>
            <w:r>
              <w:rPr>
                <w:lang w:eastAsia="zh-CN"/>
              </w:rPr>
            </w:r>
          </w:p>
          <w:p>
            <w:pPr>
              <w:pStyle w:val="TAL"/>
              <w:keepNext w:val="false"/>
              <w:keepLines w:val="false"/>
              <w:rPr/>
            </w:pPr>
            <w:r>
              <w:rPr/>
              <w:t xml:space="preserve">Value of NV pair is </w:t>
            </w:r>
            <w:r>
              <w:rPr>
                <w:lang w:eastAsia="zh-CN"/>
              </w:rPr>
              <w:t>a string.</w:t>
            </w:r>
          </w:p>
        </w:tc>
      </w:tr>
    </w:tbl>
    <w:p>
      <w:pPr>
        <w:pStyle w:val="Normal"/>
        <w:rPr>
          <w:lang w:eastAsia="zh-CN"/>
        </w:rPr>
      </w:pPr>
      <w:r>
        <w:rPr>
          <w:lang w:eastAsia="zh-CN"/>
        </w:rPr>
      </w:r>
    </w:p>
    <w:p>
      <w:pPr>
        <w:pStyle w:val="Heading1"/>
        <w:ind w:left="1134" w:hanging="1134"/>
        <w:rPr/>
      </w:pPr>
      <w:bookmarkStart w:id="34" w:name="__RefHeading___Toc335990389"/>
      <w:bookmarkEnd w:id="34"/>
      <w:r>
        <w:rPr/>
        <w:t>A.3</w:t>
        <w:tab/>
        <w:t>Solution Set definitions</w:t>
      </w:r>
    </w:p>
    <w:p>
      <w:pPr>
        <w:pStyle w:val="Heading2"/>
        <w:rPr/>
      </w:pPr>
      <w:bookmarkStart w:id="35" w:name="__RefHeading___Toc335990390"/>
      <w:bookmarkEnd w:id="35"/>
      <w:r>
        <w:rPr/>
        <w:t>A.3.1</w:t>
        <w:tab/>
        <w:t>IDL definition structure</w:t>
      </w:r>
    </w:p>
    <w:p>
      <w:pPr>
        <w:pStyle w:val="Normal"/>
        <w:rPr/>
      </w:pPr>
      <w:r>
        <w:rPr/>
        <w:t xml:space="preserve">Clause A.3.2 defines the constants and types used by the </w:t>
      </w:r>
      <w:r>
        <w:rPr>
          <w:lang w:eastAsia="zh-CN"/>
        </w:rPr>
        <w:t>FT</w:t>
      </w:r>
      <w:r>
        <w:rPr/>
        <w:t xml:space="preserve"> IRP.</w:t>
      </w:r>
    </w:p>
    <w:p>
      <w:pPr>
        <w:pStyle w:val="Normal"/>
        <w:rPr/>
      </w:pPr>
      <w:r>
        <w:rPr/>
        <w:t xml:space="preserve">Clause A.3.3 defines the operations which are performed by the </w:t>
      </w:r>
      <w:r>
        <w:rPr>
          <w:lang w:eastAsia="zh-CN"/>
        </w:rPr>
        <w:t>FT</w:t>
      </w:r>
      <w:r>
        <w:rPr/>
        <w:t xml:space="preserve"> IRP agent.</w:t>
      </w:r>
    </w:p>
    <w:p>
      <w:pPr>
        <w:pStyle w:val="Normal"/>
        <w:rPr>
          <w:lang w:eastAsia="zh-CN"/>
        </w:rPr>
      </w:pPr>
      <w:r>
        <w:rPr/>
        <w:t xml:space="preserve">Clause A.3.4 defines the notifications which are emitted by the </w:t>
      </w:r>
      <w:r>
        <w:rPr>
          <w:lang w:eastAsia="zh-CN"/>
        </w:rPr>
        <w:t>FT</w:t>
      </w:r>
      <w:r>
        <w:rPr/>
        <w:t xml:space="preserve"> IRP agent.</w:t>
      </w:r>
    </w:p>
    <w:p>
      <w:pPr>
        <w:pStyle w:val="Normal"/>
        <w:rPr>
          <w:lang w:eastAsia="zh-CN"/>
        </w:rPr>
      </w:pPr>
      <w:r>
        <w:rPr>
          <w:lang w:eastAsia="zh-CN"/>
        </w:rPr>
      </w:r>
      <w:r>
        <w:br w:type="page"/>
      </w:r>
    </w:p>
    <w:p>
      <w:pPr>
        <w:pStyle w:val="Heading2"/>
        <w:rPr>
          <w:lang w:eastAsia="zh-CN"/>
        </w:rPr>
      </w:pPr>
      <w:bookmarkStart w:id="36" w:name="__RefHeading___Toc335990391"/>
      <w:bookmarkEnd w:id="36"/>
      <w:r>
        <w:rPr/>
        <w:t>A.</w:t>
      </w:r>
      <w:r>
        <w:rPr>
          <w:lang w:eastAsia="zh-CN"/>
        </w:rPr>
        <w:t>3.2</w:t>
      </w:r>
      <w:r>
        <w:rPr/>
        <w:tab/>
        <w:t>IDL specification "</w:t>
      </w:r>
      <w:r>
        <w:rPr/>
        <w:t>FileTransferI</w:t>
      </w:r>
      <w:r>
        <w:rPr/>
        <w:t>RPConstDefs.idl"</w:t>
      </w:r>
    </w:p>
    <w:p>
      <w:pPr>
        <w:pStyle w:val="PL"/>
        <w:rPr>
          <w:rFonts w:cs="Courier New"/>
          <w:szCs w:val="16"/>
          <w:lang w:val="en-US" w:eastAsia="en-US"/>
        </w:rPr>
      </w:pPr>
      <w:r>
        <w:rPr>
          <w:rFonts w:cs="Courier New"/>
          <w:szCs w:val="16"/>
          <w:lang w:val="en-US" w:eastAsia="en-US"/>
        </w:rPr>
        <w:t>//File: FileTransferIRPConstDefs.idl</w:t>
      </w:r>
    </w:p>
    <w:p>
      <w:pPr>
        <w:pStyle w:val="PL"/>
        <w:rPr/>
      </w:pPr>
      <w:r>
        <w:rPr>
          <w:rFonts w:cs="Courier New"/>
          <w:szCs w:val="16"/>
          <w:lang w:val="en-US" w:eastAsia="en-US"/>
        </w:rPr>
        <w:t>#ifndef _FILE_TRANSFER_IRP_CONST_DEFS_IDL_</w:t>
      </w:r>
    </w:p>
    <w:p>
      <w:pPr>
        <w:pStyle w:val="PL"/>
        <w:rPr>
          <w:rFonts w:cs="Courier New"/>
          <w:szCs w:val="16"/>
          <w:lang w:val="en-US" w:eastAsia="en-US"/>
        </w:rPr>
      </w:pPr>
      <w:r>
        <w:rPr>
          <w:rFonts w:cs="Courier New"/>
          <w:szCs w:val="16"/>
          <w:lang w:val="en-US" w:eastAsia="en-US"/>
        </w:rPr>
        <w:t>#define _FILE_TRANSFER_IRP_CONST_DEFS_IDL_</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#include &lt;TimeBase.idl&gt;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This statement must appear after all include statements</w:t>
      </w:r>
    </w:p>
    <w:p>
      <w:pPr>
        <w:pStyle w:val="PL"/>
        <w:rPr>
          <w:rFonts w:cs="Courier New"/>
          <w:szCs w:val="16"/>
          <w:lang w:val="pt-BR" w:eastAsia="en-US"/>
        </w:rPr>
      </w:pPr>
      <w:r>
        <w:rPr>
          <w:rFonts w:cs="Courier New"/>
          <w:szCs w:val="16"/>
          <w:lang w:val="pt-BR" w:eastAsia="en-US"/>
        </w:rPr>
        <w:t>#pragma prefix "3gppsa5.org"</w:t>
      </w:r>
    </w:p>
    <w:p>
      <w:pPr>
        <w:pStyle w:val="PL"/>
        <w:rPr>
          <w:rFonts w:cs="Courier New"/>
          <w:szCs w:val="16"/>
          <w:lang w:val="pt-BR" w:eastAsia="en-US"/>
        </w:rPr>
      </w:pPr>
      <w:r>
        <w:rPr>
          <w:rFonts w:cs="Courier New"/>
          <w:szCs w:val="16"/>
          <w:lang w:val="pt-BR" w:eastAsia="en-US"/>
        </w:rPr>
      </w:r>
    </w:p>
    <w:p>
      <w:pPr>
        <w:pStyle w:val="PL"/>
        <w:rPr>
          <w:rFonts w:cs="Courier New"/>
          <w:szCs w:val="16"/>
          <w:lang w:val="pt-BR" w:eastAsia="en-US"/>
        </w:rPr>
      </w:pPr>
      <w:r>
        <w:rPr>
          <w:rFonts w:cs="Courier New"/>
          <w:szCs w:val="16"/>
          <w:lang w:val="pt-BR" w:eastAsia="en-US"/>
        </w:rPr>
        <w:t>/* ## Module: FileTransferIRPConstDefs</w:t>
      </w:r>
    </w:p>
    <w:p>
      <w:pPr>
        <w:pStyle w:val="PL"/>
        <w:rPr/>
      </w:pPr>
      <w:r>
        <w:rPr>
          <w:rFonts w:cs="Courier New"/>
          <w:szCs w:val="16"/>
          <w:lang w:val="en-US" w:eastAsia="en-US"/>
        </w:rPr>
        <w:t>This module contains commonly used definitions for FileTransferIRP.</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FileTransferIRPConstDefs</w:t>
      </w:r>
    </w:p>
    <w:p>
      <w:pPr>
        <w:pStyle w:val="PL"/>
        <w:rPr>
          <w:rFonts w:cs="Courier New"/>
          <w:szCs w:val="16"/>
          <w:lang w:val="en-US" w:eastAsia="en-US"/>
        </w:rPr>
      </w:pP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enum Result {OK, </w:t>
      </w:r>
      <w:r>
        <w:rPr>
          <w:rFonts w:cs="Courier New"/>
          <w:szCs w:val="16"/>
        </w:rPr>
        <w:t>FAILURE</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TimeBase::UtcT UTCTime;</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enum LocationChoice {DIRECTORY, URL};</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lang w:val="en-US" w:eastAsia="en-US"/>
        </w:rPr>
        <w:t>//The FileLocation may be a directory path or a URL</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union FileLocation switch (LocationChoice)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case DIRECTORY: string file_location_directory;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e.g. \\202.112.101.1\D:\user\performanceFiles\&lt;fileName&gt; */</w:t>
      </w:r>
    </w:p>
    <w:p>
      <w:pPr>
        <w:pStyle w:val="PL"/>
        <w:rPr/>
      </w:pPr>
      <w:r>
        <w:rPr>
          <w:rFonts w:eastAsia="Courier New" w:cs="Courier New"/>
          <w:szCs w:val="16"/>
          <w:lang w:val="en-US" w:eastAsia="en-US"/>
        </w:rPr>
        <w:t xml:space="preserve">      </w:t>
      </w:r>
      <w:r>
        <w:rPr>
          <w:rFonts w:cs="Courier New"/>
          <w:szCs w:val="16"/>
          <w:lang w:val="en-US" w:eastAsia="en-US"/>
        </w:rPr>
        <w:t>case URL: string file_location_url;</w:t>
      </w:r>
    </w:p>
    <w:p>
      <w:pPr>
        <w:pStyle w:val="PL"/>
        <w:rPr/>
      </w:pPr>
      <w:r>
        <w:rPr>
          <w:rFonts w:eastAsia="Courier New" w:cs="Courier New"/>
          <w:szCs w:val="16"/>
          <w:lang w:val="en-US" w:eastAsia="en-US"/>
        </w:rPr>
        <w:t xml:space="preserve">      </w:t>
      </w:r>
      <w:r>
        <w:rPr>
          <w:rFonts w:cs="Courier New"/>
          <w:szCs w:val="16"/>
          <w:lang w:val="pt-BR" w:eastAsia="en-US"/>
        </w:rPr>
        <w:t>/* e.g. ftp://nms.telecom_org.com/datastore/&lt;fileName&gt; */</w:t>
      </w:r>
    </w:p>
    <w:p>
      <w:pPr>
        <w:pStyle w:val="PL"/>
        <w:rPr/>
      </w:pPr>
      <w:r>
        <w:rPr>
          <w:rFonts w:eastAsia="Courier New" w:cs="Courier New"/>
          <w:szCs w:val="16"/>
          <w:lang w:val="pt-BR"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unsigned long FileSize;  //the unit is byte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string FileCompression;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string FileFormat;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struct FileInfo</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FileLocation file_location;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FileSize file_size;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UTCTime file_ready_time;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UTCTime file_expiration_time;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FileCompression file_compression;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FileFormat file_format;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sequence&lt;FileInfo&gt; FileInfoList;</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lang w:val="en-US" w:eastAsia="en-US"/>
        </w:rPr>
        <w:t xml:space="preserve">   </w:t>
      </w:r>
      <w:r>
        <w:rPr>
          <w:rFonts w:cs="Courier New"/>
          <w:szCs w:val="16"/>
          <w:lang w:val="en-US" w:eastAsia="en-US"/>
        </w:rPr>
        <w:t>const short PM_MANAGEMENT_DATA_TYPE = 1;  //Performance Management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CM_MANAGEMENT_DATA_TYPE = 2;  //Configuration Management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IM_MANAGEMENT_DATA_TYPE = 3;  //Inventory Management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TM_MANAGEMENT_DATA_TYPE = 4;  //Test Management</w:t>
      </w:r>
    </w:p>
    <w:p>
      <w:pPr>
        <w:pStyle w:val="PL"/>
        <w:rPr/>
      </w:pPr>
      <w:r>
        <w:rPr>
          <w:rFonts w:eastAsia="Courier New" w:cs="Courier New"/>
          <w:szCs w:val="16"/>
          <w:lang w:val="en-US" w:eastAsia="en-US"/>
        </w:rPr>
        <w:t xml:space="preserve">   </w:t>
      </w:r>
      <w:r>
        <w:rPr>
          <w:rFonts w:cs="Courier New"/>
          <w:szCs w:val="16"/>
          <w:lang w:val="en-US" w:eastAsia="en-US"/>
        </w:rPr>
        <w:t>const short CT_MANAGEMENT_DATA_TYPE = 5;  //Subscriber &amp; Equipment Trace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NL_MANAGEMENT_DATA_TYPE = 6;  //Notification Log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CG_MANAGEMENT_DATA_TYPE = 7;  //Charging</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short OT_MANAGEMENT_DATA_TYPE = 8;  //Other Types</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Define the parameters specified in the notifyFileReady</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and notifyFilePreparationError notifications.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interface AttributeNameValue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FILE_INFO_LIST = "FILE_INFO_LIST";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const string ADDITIONAL_TEXT = "ADDITIONAL_TEXT";</w:t>
      </w:r>
    </w:p>
    <w:p>
      <w:pPr>
        <w:pStyle w:val="PL"/>
        <w:rPr/>
      </w:pPr>
      <w:r>
        <w:rPr>
          <w:rFonts w:eastAsia="Courier New" w:cs="Courier New"/>
          <w:szCs w:val="16"/>
          <w:lang w:val="en-US" w:eastAsia="en-US"/>
        </w:rPr>
        <w:t xml:space="preserve">      </w:t>
      </w:r>
      <w:r>
        <w:rPr>
          <w:rFonts w:cs="Courier New"/>
          <w:szCs w:val="16"/>
          <w:lang w:val="en-US" w:eastAsia="en-US"/>
        </w:rPr>
        <w:t>const string REASON =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spacing w:before="0" w:after="180"/>
        <w:rPr>
          <w:rFonts w:cs="Courier New"/>
          <w:szCs w:val="16"/>
          <w:lang w:val="en-US" w:eastAsia="en-US"/>
        </w:rPr>
      </w:pPr>
      <w:r>
        <w:rPr>
          <w:rFonts w:cs="Courier New"/>
          <w:szCs w:val="16"/>
          <w:lang w:val="en-US" w:eastAsia="en-US"/>
        </w:rPr>
        <w:t>#endif // _FILE_TRANSFER_IRP_CONST_DEFS_IDL_</w:t>
      </w:r>
    </w:p>
    <w:p>
      <w:pPr>
        <w:pStyle w:val="PL"/>
        <w:spacing w:before="0" w:after="180"/>
        <w:rPr>
          <w:rFonts w:cs="Courier New"/>
          <w:szCs w:val="16"/>
          <w:lang w:val="en-US" w:eastAsia="en-US"/>
        </w:rPr>
      </w:pPr>
      <w:r>
        <w:rPr>
          <w:rFonts w:cs="Courier New"/>
          <w:szCs w:val="16"/>
          <w:lang w:val="en-US" w:eastAsia="en-US"/>
        </w:rPr>
      </w:r>
      <w:r>
        <w:br w:type="page"/>
      </w:r>
    </w:p>
    <w:p>
      <w:pPr>
        <w:pStyle w:val="Heading2"/>
        <w:rPr>
          <w:lang w:eastAsia="zh-CN"/>
        </w:rPr>
      </w:pPr>
      <w:bookmarkStart w:id="37" w:name="__RefHeading___Toc335990392"/>
      <w:bookmarkEnd w:id="37"/>
      <w:r>
        <w:rPr/>
        <w:t>A.</w:t>
      </w:r>
      <w:r>
        <w:rPr>
          <w:lang w:eastAsia="zh-CN"/>
        </w:rPr>
        <w:t>3.3</w:t>
      </w:r>
      <w:r>
        <w:rPr/>
        <w:tab/>
        <w:t>IDL specification "</w:t>
      </w:r>
      <w:r>
        <w:rPr/>
        <w:t>FileTransferI</w:t>
      </w:r>
      <w:r>
        <w:rPr/>
        <w:t>RPSystem.idl"</w:t>
      </w:r>
    </w:p>
    <w:p>
      <w:pPr>
        <w:pStyle w:val="PL"/>
        <w:rPr>
          <w:rFonts w:cs="Courier New"/>
          <w:szCs w:val="16"/>
          <w:lang w:val="en-US" w:eastAsia="en-US"/>
        </w:rPr>
      </w:pPr>
      <w:r>
        <w:rPr>
          <w:rFonts w:cs="Courier New"/>
          <w:szCs w:val="16"/>
          <w:lang w:val="en-US" w:eastAsia="en-US"/>
        </w:rPr>
        <w:t>//File: FileTransferIRPSystem.idl</w:t>
      </w:r>
    </w:p>
    <w:p>
      <w:pPr>
        <w:pStyle w:val="PL"/>
        <w:rPr>
          <w:rFonts w:cs="Courier New"/>
          <w:szCs w:val="16"/>
          <w:lang w:val="en-US" w:eastAsia="en-US"/>
        </w:rPr>
      </w:pPr>
      <w:r>
        <w:rPr>
          <w:rFonts w:cs="Courier New"/>
          <w:szCs w:val="16"/>
          <w:lang w:val="en-US" w:eastAsia="en-US"/>
        </w:rPr>
        <w:t>#ifndef _FILE_TRANSFER_IRP_SYSTEM_IDL_</w:t>
      </w:r>
    </w:p>
    <w:p>
      <w:pPr>
        <w:pStyle w:val="PL"/>
        <w:rPr>
          <w:rFonts w:cs="Courier New"/>
          <w:szCs w:val="16"/>
          <w:lang w:val="en-US" w:eastAsia="en-US"/>
        </w:rPr>
      </w:pPr>
      <w:r>
        <w:rPr>
          <w:rFonts w:cs="Courier New"/>
          <w:szCs w:val="16"/>
          <w:lang w:val="en-US" w:eastAsia="en-US"/>
        </w:rPr>
        <w:t>#define _FILE_TRANSFER_IRP_SYSTEM_IDL_</w:t>
      </w:r>
    </w:p>
    <w:p>
      <w:pPr>
        <w:pStyle w:val="PL"/>
        <w:rPr>
          <w:rFonts w:cs="Courier New"/>
          <w:szCs w:val="16"/>
          <w:lang w:val="en-US" w:eastAsia="en-US"/>
        </w:rPr>
      </w:pPr>
      <w:r>
        <w:rPr>
          <w:rFonts w:cs="Courier New"/>
          <w:szCs w:val="16"/>
          <w:lang w:val="en-US" w:eastAsia="en-US"/>
        </w:rPr>
      </w:r>
    </w:p>
    <w:p>
      <w:pPr>
        <w:pStyle w:val="PL"/>
        <w:rPr/>
      </w:pPr>
      <w:r>
        <w:rPr>
          <w:rFonts w:cs="Courier New"/>
          <w:szCs w:val="16"/>
          <w:lang w:val="en-US" w:eastAsia="en-US"/>
        </w:rPr>
        <w:t>#include &lt;ManagedGenericIRPConstDefs.idl&gt;</w:t>
      </w:r>
    </w:p>
    <w:p>
      <w:pPr>
        <w:pStyle w:val="PL"/>
        <w:rPr>
          <w:rFonts w:cs="Courier New"/>
          <w:szCs w:val="16"/>
          <w:lang w:val="en-US" w:eastAsia="en-US"/>
        </w:rPr>
      </w:pPr>
      <w:r>
        <w:rPr>
          <w:rFonts w:cs="Courier New"/>
          <w:szCs w:val="16"/>
          <w:lang w:val="en-US" w:eastAsia="en-US"/>
        </w:rPr>
        <w:t>#include &lt;ManagedGenericIRPSystem.idl&gt;</w:t>
      </w:r>
    </w:p>
    <w:p>
      <w:pPr>
        <w:pStyle w:val="PL"/>
        <w:rPr>
          <w:rFonts w:cs="Courier New"/>
          <w:szCs w:val="16"/>
          <w:lang w:val="en-US" w:eastAsia="en-US"/>
        </w:rPr>
      </w:pPr>
      <w:r>
        <w:rPr>
          <w:rFonts w:cs="Courier New"/>
          <w:szCs w:val="16"/>
          <w:lang w:val="en-US" w:eastAsia="en-US"/>
        </w:rPr>
        <w:t>#include &lt;FileTransferIRPConstDefs.idl&gt;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This statement must appear after all include statements</w:t>
      </w:r>
    </w:p>
    <w:p>
      <w:pPr>
        <w:pStyle w:val="PL"/>
        <w:rPr>
          <w:rFonts w:cs="Courier New"/>
          <w:szCs w:val="16"/>
          <w:lang w:val="pt-BR" w:eastAsia="en-US"/>
        </w:rPr>
      </w:pPr>
      <w:r>
        <w:rPr>
          <w:rFonts w:cs="Courier New"/>
          <w:szCs w:val="16"/>
          <w:lang w:val="pt-BR" w:eastAsia="en-US"/>
        </w:rPr>
        <w:t>#pragma prefix "3gppsa5.org"</w:t>
      </w:r>
    </w:p>
    <w:p>
      <w:pPr>
        <w:pStyle w:val="PL"/>
        <w:rPr>
          <w:rFonts w:cs="Courier New"/>
          <w:szCs w:val="16"/>
          <w:lang w:val="pt-BR" w:eastAsia="en-US"/>
        </w:rPr>
      </w:pPr>
      <w:r>
        <w:rPr>
          <w:rFonts w:cs="Courier New"/>
          <w:szCs w:val="16"/>
          <w:lang w:val="pt-BR" w:eastAsia="en-US"/>
        </w:rPr>
      </w:r>
    </w:p>
    <w:p>
      <w:pPr>
        <w:pStyle w:val="PL"/>
        <w:rPr>
          <w:rFonts w:cs="Courier New"/>
          <w:szCs w:val="16"/>
          <w:lang w:val="pt-BR" w:eastAsia="en-US"/>
        </w:rPr>
      </w:pPr>
      <w:r>
        <w:rPr>
          <w:rFonts w:cs="Courier New"/>
          <w:szCs w:val="16"/>
          <w:lang w:val="pt-BR" w:eastAsia="en-US"/>
        </w:rPr>
        <w:t>/* ## Module: FileTransferIRPSystem</w:t>
      </w:r>
    </w:p>
    <w:p>
      <w:pPr>
        <w:pStyle w:val="PL"/>
        <w:rPr/>
      </w:pPr>
      <w:r>
        <w:rPr>
          <w:rFonts w:cs="Courier New"/>
          <w:szCs w:val="16"/>
          <w:lang w:val="en-US" w:eastAsia="en-US"/>
        </w:rPr>
        <w:t>This module implements capabilities of FileTransferIRP.</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FileTransferIRPSystem</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InvalidTimes { string reason; };</w:t>
      </w:r>
    </w:p>
    <w:p>
      <w:pPr>
        <w:pStyle w:val="PL"/>
        <w:rPr/>
      </w:pPr>
      <w:r>
        <w:rPr>
          <w:rFonts w:eastAsia="Courier New" w:cs="Courier New"/>
          <w:szCs w:val="16"/>
          <w:lang w:val="en-US" w:eastAsia="en-US"/>
        </w:rPr>
        <w:t xml:space="preserve">   </w:t>
      </w:r>
      <w:r>
        <w:rPr>
          <w:rFonts w:cs="Courier New"/>
          <w:szCs w:val="16"/>
          <w:lang w:val="en-US" w:eastAsia="en-US"/>
        </w:rPr>
        <w:t xml:space="preserve">exception </w:t>
      </w:r>
      <w:r>
        <w:rPr>
          <w:rFonts w:cs="Courier New"/>
          <w:szCs w:val="16"/>
        </w:rPr>
        <w:t>Invalid</w:t>
      </w:r>
      <w:r>
        <w:rPr>
          <w:rFonts w:cs="Courier New"/>
          <w:szCs w:val="16"/>
          <w:lang w:val="en-US" w:eastAsia="en-US"/>
        </w:rPr>
        <w:t>F</w:t>
      </w:r>
      <w:r>
        <w:rPr>
          <w:rFonts w:cs="Courier New"/>
          <w:szCs w:val="16"/>
        </w:rPr>
        <w:t>ileInfo</w:t>
      </w:r>
      <w:r>
        <w:rPr>
          <w:rFonts w:cs="Courier New"/>
          <w:szCs w:val="16"/>
          <w:lang w:val="en-US" w:eastAsia="en-US"/>
        </w:rPr>
        <w:t>List { string reason;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System fails to complete the operation. System can provide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to qualify the exception. The semantics carried in reason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is outside the scope of this IRP.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ListAvailableFiles { string reason; };</w:t>
      </w:r>
    </w:p>
    <w:p>
      <w:pPr>
        <w:pStyle w:val="PL"/>
        <w:rPr/>
      </w:pPr>
      <w:r>
        <w:rPr>
          <w:rFonts w:eastAsia="Courier New" w:cs="Courier New"/>
          <w:szCs w:val="16"/>
          <w:lang w:val="en-US" w:eastAsia="en-US"/>
        </w:rPr>
        <w:t xml:space="preserve">   </w:t>
      </w:r>
      <w:r>
        <w:rPr>
          <w:rFonts w:cs="Courier New"/>
          <w:szCs w:val="16"/>
          <w:lang w:val="en-US" w:eastAsia="en-US"/>
        </w:rPr>
        <w:t>exception FileDownloadIndication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GetFileTransferIRPVersions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GetFileTransferIRPOperationsProfile { string reason;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exception GetFileTransferIRPNotificationsProfile { string reason; };</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interface FileTransferIRP</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IRPManager invoke this operation to get the files information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FileTransferIRPConstDefs::Result list_available_files(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short management_data_type,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FileTransferIRPConstDefs::UTCTime begin_time,</w:t>
      </w:r>
    </w:p>
    <w:p>
      <w:pPr>
        <w:pStyle w:val="PL"/>
        <w:rPr/>
      </w:pPr>
      <w:r>
        <w:rPr>
          <w:rFonts w:eastAsia="Courier New" w:cs="Courier New"/>
          <w:szCs w:val="16"/>
          <w:lang w:val="en-US" w:eastAsia="en-US"/>
        </w:rPr>
        <w:t xml:space="preserve">         </w:t>
      </w:r>
      <w:r>
        <w:rPr>
          <w:rFonts w:cs="Courier New"/>
          <w:szCs w:val="16"/>
          <w:lang w:val="en-US" w:eastAsia="en-US"/>
        </w:rPr>
        <w:t>in FileTransferIRPConstDefs::UTCTime end_time,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out FileTransferIRPConstDefs::FileInfoList file_info_list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(ListAvailableFiles, InvalidTimes,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ManagedGenericIRPSystem::InvalidParameter);</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IRPManager invoke this operation to indicate completion of downloading files to IRPAgent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 xml:space="preserve">FileTransferIRPConstDefs::Result </w:t>
      </w:r>
      <w:r>
        <w:rPr>
          <w:rFonts w:cs="Courier New"/>
          <w:szCs w:val="16"/>
        </w:rPr>
        <w:t>file</w:t>
      </w:r>
      <w:r>
        <w:rPr>
          <w:rFonts w:cs="Courier New"/>
          <w:szCs w:val="16"/>
          <w:lang w:val="en-US" w:eastAsia="en-US"/>
        </w:rPr>
        <w:t>_d</w:t>
      </w:r>
      <w:r>
        <w:rPr>
          <w:rFonts w:cs="Courier New"/>
          <w:szCs w:val="16"/>
        </w:rPr>
        <w:t>ownload</w:t>
      </w:r>
      <w:r>
        <w:rPr>
          <w:rFonts w:cs="Courier New"/>
          <w:szCs w:val="16"/>
          <w:lang w:val="en-US" w:eastAsia="en-US"/>
        </w:rPr>
        <w:t>_i</w:t>
      </w:r>
      <w:r>
        <w:rPr>
          <w:rFonts w:cs="Courier New"/>
          <w:szCs w:val="16"/>
        </w:rPr>
        <w:t>ndication</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FileTransferIRPConstDefs::FileInfoList file_info_list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raises (FileDownloadIndication, InvalidFileInfoList,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ManagedGenericIRPSystem::OperationNotSupported);</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Return the list of all supported FileTransferIRP versions.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ManagedGenericIRPConstDefs::VersionNumberSet get_file_transfer_irp_versions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(GetFileTransferIRPVersions);</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Return the list of all supported operations and their supported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parameters for a specific FileTransferIRP 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ManagedGenericIRPConstDefs::MethodList get_file_transfer_irp_operations_profile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ManagedGenericIRPConstDefs::VersionNumber irp_version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(GetFileTransferIRPOperationsProfile,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ManagedGenericIRPSystem::OperationNotSupported,</w:t>
      </w:r>
    </w:p>
    <w:p>
      <w:pPr>
        <w:pStyle w:val="PL"/>
        <w:rPr/>
      </w:pPr>
      <w:r>
        <w:rPr>
          <w:rFonts w:eastAsia="Courier New" w:cs="Courier New"/>
          <w:szCs w:val="16"/>
          <w:lang w:val="en-US" w:eastAsia="en-US"/>
        </w:rPr>
        <w:t xml:space="preserve">              </w:t>
      </w:r>
      <w:r>
        <w:rPr>
          <w:rFonts w:cs="Courier New"/>
          <w:szCs w:val="16"/>
          <w:lang w:val="en-US" w:eastAsia="en-US"/>
        </w:rPr>
        <w:t>ManagedGenericIRPSystem::InvalidParameter);</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Return the list of all supported notifications and their supported</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parameters for a specific FileTransferIRP 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pPr>
      <w:r>
        <w:rPr>
          <w:rFonts w:eastAsia="Courier New" w:cs="Courier New"/>
          <w:szCs w:val="16"/>
          <w:lang w:val="en-US" w:eastAsia="en-US"/>
        </w:rPr>
        <w:t xml:space="preserve">      </w:t>
      </w:r>
      <w:r>
        <w:rPr>
          <w:rFonts w:cs="Courier New"/>
          <w:szCs w:val="16"/>
          <w:lang w:val="en-US" w:eastAsia="en-US"/>
        </w:rPr>
        <w:t>ManagedGenericIRPConstDefs::MethodList get_file_transfer_irp_notifications_profile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in ManagedGenericIRPConstDefs::VersionNumber irp_version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raises (GetFileTransferIRPNotificationsProfile,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ManagedGenericIRPSystem::OperationNotSupported,</w:t>
      </w:r>
    </w:p>
    <w:p>
      <w:pPr>
        <w:pStyle w:val="PL"/>
        <w:rPr/>
      </w:pPr>
      <w:r>
        <w:rPr>
          <w:rFonts w:eastAsia="Courier New" w:cs="Courier New"/>
          <w:szCs w:val="16"/>
          <w:lang w:val="en-US" w:eastAsia="en-US"/>
        </w:rPr>
        <w:t xml:space="preserve">              </w:t>
      </w:r>
      <w:r>
        <w:rPr>
          <w:rFonts w:cs="Courier New"/>
          <w:szCs w:val="16"/>
          <w:lang w:val="en-US" w:eastAsia="en-US"/>
        </w:rPr>
        <w:t>ManagedGenericIRPSystem::InvalidParameter);</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spacing w:before="0" w:after="180"/>
        <w:rPr>
          <w:rFonts w:cs="Courier New"/>
          <w:szCs w:val="16"/>
          <w:lang w:val="en-US" w:eastAsia="en-US"/>
        </w:rPr>
      </w:pPr>
      <w:r>
        <w:rPr>
          <w:rFonts w:cs="Courier New"/>
          <w:szCs w:val="16"/>
          <w:lang w:val="en-US" w:eastAsia="en-US"/>
        </w:rPr>
        <w:t>#endif // _FILE_TRANSFER_IRP_SYSTEM_IDL_</w:t>
      </w:r>
    </w:p>
    <w:p>
      <w:pPr>
        <w:pStyle w:val="PL"/>
        <w:spacing w:before="0" w:after="180"/>
        <w:rPr>
          <w:rFonts w:cs="Courier New"/>
          <w:szCs w:val="16"/>
          <w:lang w:val="en-US" w:eastAsia="en-US"/>
        </w:rPr>
      </w:pPr>
      <w:r>
        <w:rPr>
          <w:rFonts w:cs="Courier New"/>
          <w:szCs w:val="16"/>
          <w:lang w:val="en-US" w:eastAsia="en-US"/>
        </w:rPr>
      </w:r>
      <w:r>
        <w:br w:type="page"/>
      </w:r>
    </w:p>
    <w:p>
      <w:pPr>
        <w:pStyle w:val="Heading2"/>
        <w:rPr>
          <w:lang w:eastAsia="zh-CN"/>
        </w:rPr>
      </w:pPr>
      <w:bookmarkStart w:id="38" w:name="__RefHeading___Toc335990393"/>
      <w:bookmarkEnd w:id="38"/>
      <w:r>
        <w:rPr/>
        <w:t>A.</w:t>
      </w:r>
      <w:r>
        <w:rPr/>
        <w:t>3</w:t>
      </w:r>
      <w:r>
        <w:rPr>
          <w:lang w:eastAsia="zh-CN"/>
        </w:rPr>
        <w:t>.4</w:t>
      </w:r>
      <w:r>
        <w:rPr/>
        <w:tab/>
        <w:t>IDL specification "</w:t>
      </w:r>
      <w:r>
        <w:rPr/>
        <w:t>FileTransferI</w:t>
      </w:r>
      <w:r>
        <w:rPr/>
        <w:t>RPNotifications.idl"</w:t>
      </w:r>
    </w:p>
    <w:p>
      <w:pPr>
        <w:pStyle w:val="PL"/>
        <w:rPr>
          <w:rFonts w:cs="Courier New"/>
          <w:szCs w:val="16"/>
          <w:lang w:val="en-US" w:eastAsia="en-US"/>
        </w:rPr>
      </w:pPr>
      <w:r>
        <w:rPr>
          <w:rFonts w:cs="Courier New"/>
          <w:szCs w:val="16"/>
          <w:lang w:val="en-US" w:eastAsia="en-US"/>
        </w:rPr>
        <w:t>//File: FileTransferIRPNotifications.idl</w:t>
      </w:r>
    </w:p>
    <w:p>
      <w:pPr>
        <w:pStyle w:val="PL"/>
        <w:rPr>
          <w:rFonts w:cs="Courier New"/>
          <w:szCs w:val="16"/>
          <w:lang w:val="en-US" w:eastAsia="en-US"/>
        </w:rPr>
      </w:pPr>
      <w:r>
        <w:rPr>
          <w:rFonts w:cs="Courier New"/>
          <w:szCs w:val="16"/>
          <w:lang w:val="en-US" w:eastAsia="en-US"/>
        </w:rPr>
        <w:t>#ifndef _FILE_TRANSFER_IRP_NOTIFICATIONS_IDL_</w:t>
      </w:r>
    </w:p>
    <w:p>
      <w:pPr>
        <w:pStyle w:val="PL"/>
        <w:rPr/>
      </w:pPr>
      <w:r>
        <w:rPr>
          <w:rFonts w:cs="Courier New"/>
          <w:szCs w:val="16"/>
          <w:lang w:val="en-US" w:eastAsia="en-US"/>
        </w:rPr>
        <w:t>#define _FILE_TRANSFER_IRP_NOTIFICATIONS_IDL_</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rPr>
        <w:t>#include &lt;</w:t>
      </w:r>
      <w:r>
        <w:rPr>
          <w:rFonts w:cs="Courier New"/>
          <w:szCs w:val="16"/>
          <w:lang w:val="en-US" w:eastAsia="en-US"/>
        </w:rPr>
        <w:t>FileTransferIRP</w:t>
      </w:r>
      <w:r>
        <w:rPr>
          <w:rFonts w:cs="Courier New"/>
          <w:szCs w:val="16"/>
        </w:rPr>
        <w:t>ConstDefs.idl&gt;</w:t>
      </w:r>
    </w:p>
    <w:p>
      <w:pPr>
        <w:pStyle w:val="PL"/>
        <w:rPr>
          <w:rFonts w:cs="Courier New"/>
          <w:szCs w:val="16"/>
          <w:lang w:val="en-US" w:eastAsia="en-US"/>
        </w:rPr>
      </w:pPr>
      <w:r>
        <w:rPr>
          <w:rFonts w:cs="Courier New"/>
          <w:szCs w:val="16"/>
        </w:rPr>
        <w:t>#include &lt;NotificationIRPNotifications.idl&gt;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This statement must appear after all include statements</w:t>
      </w:r>
    </w:p>
    <w:p>
      <w:pPr>
        <w:pStyle w:val="PL"/>
        <w:rPr>
          <w:rFonts w:cs="Courier New"/>
          <w:szCs w:val="16"/>
          <w:lang w:val="en-US" w:eastAsia="en-US"/>
        </w:rPr>
      </w:pPr>
      <w:r>
        <w:rPr>
          <w:rFonts w:cs="Courier New"/>
          <w:szCs w:val="16"/>
          <w:lang w:val="en-US" w:eastAsia="en-US"/>
        </w:rPr>
        <w:t>#pragma prefix "3gppsa5.org"</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 ## Module: FileTransferIRP</w:t>
      </w:r>
      <w:r>
        <w:rPr>
          <w:rFonts w:cs="Courier New"/>
          <w:szCs w:val="16"/>
        </w:rPr>
        <w:t>Notifications</w:t>
      </w:r>
    </w:p>
    <w:p>
      <w:pPr>
        <w:pStyle w:val="PL"/>
        <w:rPr>
          <w:rFonts w:cs="Courier New"/>
          <w:szCs w:val="16"/>
          <w:lang w:val="en-US" w:eastAsia="en-US"/>
        </w:rPr>
      </w:pPr>
      <w:r>
        <w:rPr>
          <w:rFonts w:cs="Courier New"/>
          <w:szCs w:val="16"/>
        </w:rPr>
        <w:t xml:space="preserve">This contains the specification of </w:t>
      </w:r>
      <w:r>
        <w:rPr>
          <w:rFonts w:cs="Courier New"/>
          <w:szCs w:val="16"/>
          <w:lang w:val="en-US" w:eastAsia="en-US"/>
        </w:rPr>
        <w:t>notifications</w:t>
      </w:r>
      <w:r>
        <w:rPr>
          <w:rFonts w:cs="Courier New"/>
          <w:szCs w:val="16"/>
        </w:rPr>
        <w:t xml:space="preserve"> of </w:t>
      </w:r>
      <w:r>
        <w:rPr>
          <w:rFonts w:cs="Courier New"/>
          <w:szCs w:val="16"/>
          <w:lang w:val="en-US" w:eastAsia="en-US"/>
        </w:rPr>
        <w:t>FileTransfer</w:t>
      </w:r>
      <w:r>
        <w:rPr>
          <w:rFonts w:cs="Courier New"/>
          <w:szCs w:val="16"/>
        </w:rPr>
        <w:t>IRP.</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t>module FileTransferIRP</w:t>
      </w:r>
      <w:r>
        <w:rPr>
          <w:rFonts w:cs="Courier New"/>
          <w:szCs w:val="16"/>
        </w:rPr>
        <w:t>Notifications</w:t>
      </w:r>
    </w:p>
    <w:p>
      <w:pPr>
        <w:pStyle w:val="PL"/>
        <w:rPr>
          <w:rFonts w:cs="Courier New"/>
          <w:szCs w:val="16"/>
          <w:lang w:val="en-US" w:eastAsia="en-US"/>
        </w:rPr>
      </w:pPr>
      <w:r>
        <w:rPr>
          <w:rFonts w:cs="Courier New"/>
          <w:szCs w:val="16"/>
          <w:lang w:val="en-US" w:eastAsia="en-US"/>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Constant definitions for the FileReady 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lang w:val="en-US" w:eastAsia="en-US"/>
        </w:rPr>
        <w:t>interface</w:t>
      </w:r>
      <w:r>
        <w:rPr>
          <w:rFonts w:cs="Courier New"/>
          <w:szCs w:val="16"/>
        </w:rPr>
        <w:t xml:space="preserve"> NotifyFileReady: NotificationIRPNotifications::Notify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const string EVENT_TYPE = </w:t>
      </w:r>
      <w:r>
        <w:rPr>
          <w:rFonts w:cs="Courier New"/>
          <w:szCs w:val="16"/>
          <w:lang w:val="en-US" w:eastAsia="en-US"/>
        </w:rPr>
        <w:t>"notifyFileReady";</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This constant defines the name of the fileInfoList property,</w:t>
      </w:r>
    </w:p>
    <w:p>
      <w:pPr>
        <w:pStyle w:val="PL"/>
        <w:rPr>
          <w:rFonts w:cs="Courier New"/>
          <w:szCs w:val="16"/>
        </w:rPr>
      </w:pPr>
      <w:r>
        <w:rPr>
          <w:rFonts w:eastAsia="Courier New" w:cs="Courier New"/>
          <w:szCs w:val="16"/>
        </w:rPr>
        <w:t xml:space="preserve">      </w:t>
      </w:r>
      <w:r>
        <w:rPr>
          <w:rFonts w:cs="Courier New"/>
          <w:szCs w:val="16"/>
        </w:rPr>
        <w:t>* which is transported in the filterable_body fields.</w:t>
      </w:r>
    </w:p>
    <w:p>
      <w:pPr>
        <w:pStyle w:val="PL"/>
        <w:rPr>
          <w:rFonts w:cs="Courier New"/>
          <w:szCs w:val="16"/>
          <w:lang w:val="en-US" w:eastAsia="en-US"/>
        </w:rPr>
      </w:pPr>
      <w:r>
        <w:rPr>
          <w:rFonts w:eastAsia="Courier New" w:cs="Courier New"/>
          <w:szCs w:val="16"/>
        </w:rPr>
        <w:t xml:space="preserve">      </w:t>
      </w:r>
      <w:r>
        <w:rPr>
          <w:rFonts w:cs="Courier New"/>
          <w:szCs w:val="16"/>
        </w:rPr>
        <w:t>* The data type for the value of this property is</w:t>
      </w:r>
    </w:p>
    <w:p>
      <w:pPr>
        <w:pStyle w:val="PL"/>
        <w:rPr>
          <w:rFonts w:cs="Courier New"/>
          <w:szCs w:val="16"/>
        </w:rPr>
      </w:pPr>
      <w:r>
        <w:rPr>
          <w:rFonts w:eastAsia="Courier New" w:cs="Courier New"/>
          <w:szCs w:val="16"/>
        </w:rPr>
        <w:t xml:space="preserve">      </w:t>
      </w:r>
      <w:r>
        <w:rPr>
          <w:rFonts w:cs="Courier New"/>
          <w:szCs w:val="16"/>
        </w:rPr>
        <w:t>* FileTransferIRPConstDefs::FileInfoList.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FILE_INFO_LIST =</w:t>
      </w:r>
    </w:p>
    <w:p>
      <w:pPr>
        <w:pStyle w:val="PL"/>
        <w:rPr>
          <w:rFonts w:cs="Courier New"/>
          <w:szCs w:val="16"/>
        </w:rPr>
      </w:pPr>
      <w:r>
        <w:rPr>
          <w:rFonts w:eastAsia="Courier New" w:cs="Courier New"/>
          <w:szCs w:val="16"/>
        </w:rPr>
        <w:t xml:space="preserve">         </w:t>
      </w:r>
      <w:r>
        <w:rPr>
          <w:rFonts w:cs="Courier New"/>
          <w:szCs w:val="16"/>
        </w:rPr>
        <w:t>FileTransferIRPConstDefs::AttributeNameValue::FILE_INFO_LIST;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This constant defines the name of the additionalText property,</w:t>
      </w:r>
    </w:p>
    <w:p>
      <w:pPr>
        <w:pStyle w:val="PL"/>
        <w:rPr>
          <w:rFonts w:cs="Courier New"/>
          <w:szCs w:val="16"/>
        </w:rPr>
      </w:pPr>
      <w:r>
        <w:rPr>
          <w:rFonts w:eastAsia="Courier New" w:cs="Courier New"/>
          <w:szCs w:val="16"/>
        </w:rPr>
        <w:t xml:space="preserve">      </w:t>
      </w:r>
      <w:r>
        <w:rPr>
          <w:rFonts w:cs="Courier New"/>
          <w:szCs w:val="16"/>
        </w:rPr>
        <w:t>* which is transported in the filterable_body fields.</w:t>
      </w:r>
    </w:p>
    <w:p>
      <w:pPr>
        <w:pStyle w:val="PL"/>
        <w:rPr>
          <w:rFonts w:cs="Courier New"/>
          <w:szCs w:val="16"/>
        </w:rPr>
      </w:pPr>
      <w:r>
        <w:rPr>
          <w:rFonts w:eastAsia="Courier New" w:cs="Courier New"/>
          <w:szCs w:val="16"/>
        </w:rPr>
        <w:t xml:space="preserve">      </w:t>
      </w:r>
      <w:r>
        <w:rPr>
          <w:rFonts w:cs="Courier New"/>
          <w:szCs w:val="16"/>
        </w:rPr>
        <w:t>* The data type for the value of this property is string.</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ADDITIONAL_TEXT =</w:t>
      </w:r>
    </w:p>
    <w:p>
      <w:pPr>
        <w:pStyle w:val="PL"/>
        <w:rPr>
          <w:rFonts w:cs="Courier New"/>
          <w:szCs w:val="16"/>
        </w:rPr>
      </w:pPr>
      <w:r>
        <w:rPr>
          <w:rFonts w:eastAsia="Courier New" w:cs="Courier New"/>
          <w:szCs w:val="16"/>
        </w:rPr>
        <w:t xml:space="preserve">         </w:t>
      </w:r>
      <w:r>
        <w:rPr>
          <w:rFonts w:cs="Courier New"/>
          <w:szCs w:val="16"/>
        </w:rPr>
        <w:t>FileTransferIRPConstDefs::AttributeNameValue::ADDITIONAL_TEXT;</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Constant definitions for the FilePreparationError 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lang w:val="en-US" w:eastAsia="en-US"/>
        </w:rPr>
        <w:t>interface</w:t>
      </w:r>
      <w:r>
        <w:rPr>
          <w:rFonts w:cs="Courier New"/>
          <w:szCs w:val="16"/>
        </w:rPr>
        <w:t xml:space="preserve"> NotifyFilePreparationError:</w:t>
      </w:r>
    </w:p>
    <w:p>
      <w:pPr>
        <w:pStyle w:val="PL"/>
        <w:rPr>
          <w:rFonts w:cs="Courier New"/>
          <w:szCs w:val="16"/>
        </w:rPr>
      </w:pPr>
      <w:r>
        <w:rPr>
          <w:rFonts w:eastAsia="Courier New" w:cs="Courier New"/>
          <w:szCs w:val="16"/>
        </w:rPr>
        <w:t xml:space="preserve">      </w:t>
      </w:r>
      <w:r>
        <w:rPr>
          <w:rFonts w:cs="Courier New"/>
          <w:szCs w:val="16"/>
        </w:rPr>
        <w:t>NotificationIRPNotifications::Notify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const string EVENT_TYPE = </w:t>
      </w:r>
      <w:r>
        <w:rPr>
          <w:rFonts w:cs="Courier New"/>
          <w:szCs w:val="16"/>
          <w:lang w:val="en-US" w:eastAsia="en-US"/>
        </w:rPr>
        <w:t>"notifyFilePreparationError";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This constant defines the name of the fileInfoList property,</w:t>
      </w:r>
    </w:p>
    <w:p>
      <w:pPr>
        <w:pStyle w:val="PL"/>
        <w:rPr>
          <w:rFonts w:cs="Courier New"/>
          <w:szCs w:val="16"/>
        </w:rPr>
      </w:pPr>
      <w:r>
        <w:rPr>
          <w:rFonts w:eastAsia="Courier New" w:cs="Courier New"/>
          <w:szCs w:val="16"/>
        </w:rPr>
        <w:t xml:space="preserve">      </w:t>
      </w:r>
      <w:r>
        <w:rPr>
          <w:rFonts w:cs="Courier New"/>
          <w:szCs w:val="16"/>
        </w:rPr>
        <w:t>* which is transported in the filterable_body fields.</w:t>
      </w:r>
    </w:p>
    <w:p>
      <w:pPr>
        <w:pStyle w:val="PL"/>
        <w:rPr>
          <w:rFonts w:cs="Courier New"/>
          <w:szCs w:val="16"/>
          <w:lang w:val="en-US" w:eastAsia="en-US"/>
        </w:rPr>
      </w:pPr>
      <w:r>
        <w:rPr>
          <w:rFonts w:eastAsia="Courier New" w:cs="Courier New"/>
          <w:szCs w:val="16"/>
        </w:rPr>
        <w:t xml:space="preserve">      </w:t>
      </w:r>
      <w:r>
        <w:rPr>
          <w:rFonts w:cs="Courier New"/>
          <w:szCs w:val="16"/>
        </w:rPr>
        <w:t>* The data type for the value of this property is</w:t>
      </w:r>
    </w:p>
    <w:p>
      <w:pPr>
        <w:pStyle w:val="PL"/>
        <w:rPr>
          <w:rFonts w:cs="Courier New"/>
          <w:szCs w:val="16"/>
        </w:rPr>
      </w:pPr>
      <w:r>
        <w:rPr>
          <w:rFonts w:eastAsia="Courier New" w:cs="Courier New"/>
          <w:szCs w:val="16"/>
        </w:rPr>
        <w:t xml:space="preserve">      </w:t>
      </w:r>
      <w:r>
        <w:rPr>
          <w:rFonts w:cs="Courier New"/>
          <w:szCs w:val="16"/>
        </w:rPr>
        <w:t>* FileTransferIRPConstDefs::FileInfoList.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FILE_INFO_LIST =</w:t>
      </w:r>
    </w:p>
    <w:p>
      <w:pPr>
        <w:pStyle w:val="PL"/>
        <w:rPr>
          <w:rFonts w:cs="Courier New"/>
          <w:szCs w:val="16"/>
        </w:rPr>
      </w:pPr>
      <w:r>
        <w:rPr>
          <w:rFonts w:eastAsia="Courier New" w:cs="Courier New"/>
          <w:szCs w:val="16"/>
        </w:rPr>
        <w:t xml:space="preserve">         </w:t>
      </w:r>
      <w:r>
        <w:rPr>
          <w:rFonts w:cs="Courier New"/>
          <w:szCs w:val="16"/>
        </w:rPr>
        <w:t>FileTransferIRPConstDefs::AttributeNameValue::FILE_INFO_LIST;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xml:space="preserve">* This constant defines the name of the </w:t>
      </w:r>
      <w:r>
        <w:rPr>
          <w:rFonts w:cs="Courier New"/>
          <w:szCs w:val="16"/>
          <w:lang w:val="en-US" w:eastAsia="en-US"/>
        </w:rPr>
        <w:t>reason</w:t>
      </w:r>
      <w:r>
        <w:rPr>
          <w:rFonts w:cs="Courier New"/>
          <w:szCs w:val="16"/>
        </w:rPr>
        <w:t xml:space="preserve"> property,</w:t>
      </w:r>
    </w:p>
    <w:p>
      <w:pPr>
        <w:pStyle w:val="PL"/>
        <w:rPr>
          <w:rFonts w:cs="Courier New"/>
          <w:szCs w:val="16"/>
        </w:rPr>
      </w:pPr>
      <w:r>
        <w:rPr>
          <w:rFonts w:eastAsia="Courier New" w:cs="Courier New"/>
          <w:szCs w:val="16"/>
        </w:rPr>
        <w:t xml:space="preserve">      </w:t>
      </w:r>
      <w:r>
        <w:rPr>
          <w:rFonts w:cs="Courier New"/>
          <w:szCs w:val="16"/>
        </w:rPr>
        <w:t>* which is transported in the filterable_body fields.</w:t>
      </w:r>
    </w:p>
    <w:p>
      <w:pPr>
        <w:pStyle w:val="PL"/>
        <w:rPr/>
      </w:pPr>
      <w:r>
        <w:rPr>
          <w:rFonts w:eastAsia="Courier New" w:cs="Courier New"/>
          <w:szCs w:val="16"/>
        </w:rPr>
        <w:t xml:space="preserve">      </w:t>
      </w:r>
      <w:r>
        <w:rPr>
          <w:rFonts w:cs="Courier New"/>
          <w:szCs w:val="16"/>
        </w:rPr>
        <w:t>* The data type for the value of this property is string.</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xml:space="preserve">const string </w:t>
      </w:r>
      <w:r>
        <w:rPr>
          <w:rFonts w:cs="Courier New"/>
          <w:szCs w:val="16"/>
          <w:lang w:val="en-US" w:eastAsia="en-US"/>
        </w:rPr>
        <w:t>REASON</w:t>
      </w:r>
      <w:r>
        <w:rPr>
          <w:rFonts w:cs="Courier New"/>
          <w:szCs w:val="16"/>
        </w:rPr>
        <w:t xml:space="preserve"> =</w:t>
      </w:r>
    </w:p>
    <w:p>
      <w:pPr>
        <w:pStyle w:val="PL"/>
        <w:rPr/>
      </w:pPr>
      <w:r>
        <w:rPr>
          <w:rFonts w:eastAsia="Courier New" w:cs="Courier New"/>
          <w:szCs w:val="16"/>
        </w:rPr>
        <w:t xml:space="preserve">         </w:t>
      </w:r>
      <w:r>
        <w:rPr>
          <w:rFonts w:cs="Courier New"/>
          <w:szCs w:val="16"/>
        </w:rPr>
        <w:t>FileTransferIRPConstDefs::AttributeNameValue::</w:t>
      </w:r>
      <w:r>
        <w:rPr>
          <w:rFonts w:cs="Courier New"/>
          <w:szCs w:val="16"/>
          <w:lang w:val="en-US" w:eastAsia="en-US"/>
        </w:rPr>
        <w:t>REASON</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This constant defines the name of the additionalText property,</w:t>
      </w:r>
    </w:p>
    <w:p>
      <w:pPr>
        <w:pStyle w:val="PL"/>
        <w:rPr/>
      </w:pPr>
      <w:r>
        <w:rPr>
          <w:rFonts w:eastAsia="Courier New" w:cs="Courier New"/>
          <w:szCs w:val="16"/>
        </w:rPr>
        <w:t xml:space="preserve">      </w:t>
      </w:r>
      <w:r>
        <w:rPr>
          <w:rFonts w:cs="Courier New"/>
          <w:szCs w:val="16"/>
        </w:rPr>
        <w:t>* which is transported in the filterable_body fields.</w:t>
      </w:r>
    </w:p>
    <w:p>
      <w:pPr>
        <w:pStyle w:val="PL"/>
        <w:rPr>
          <w:rFonts w:cs="Courier New"/>
          <w:szCs w:val="16"/>
        </w:rPr>
      </w:pPr>
      <w:r>
        <w:rPr>
          <w:rFonts w:eastAsia="Courier New" w:cs="Courier New"/>
          <w:szCs w:val="16"/>
        </w:rPr>
        <w:t xml:space="preserve">      </w:t>
      </w:r>
      <w:r>
        <w:rPr>
          <w:rFonts w:cs="Courier New"/>
          <w:szCs w:val="16"/>
        </w:rPr>
        <w:t>* The data type for the value of this property is string.</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ADDITIONAL_TEXT =</w:t>
      </w:r>
    </w:p>
    <w:p>
      <w:pPr>
        <w:pStyle w:val="PL"/>
        <w:rPr>
          <w:rFonts w:cs="Courier New"/>
          <w:szCs w:val="16"/>
        </w:rPr>
      </w:pPr>
      <w:r>
        <w:rPr>
          <w:rFonts w:eastAsia="Courier New" w:cs="Courier New"/>
          <w:szCs w:val="16"/>
        </w:rPr>
        <w:t xml:space="preserve">         </w:t>
      </w:r>
      <w:r>
        <w:rPr>
          <w:rFonts w:cs="Courier New"/>
          <w:szCs w:val="16"/>
        </w:rPr>
        <w:t>FileTransferIRPConstDefs::AttributeNameValue::ADDITIONAL_TEXT;</w:t>
      </w:r>
    </w:p>
    <w:p>
      <w:pPr>
        <w:pStyle w:val="PL"/>
        <w:rPr>
          <w:rFonts w:cs="Courier New"/>
          <w:szCs w:val="16"/>
          <w:lang w:val="en-US" w:eastAsia="en-US"/>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rPr>
          <w:rFonts w:cs="Courier New"/>
          <w:szCs w:val="16"/>
          <w:lang w:val="en-US" w:eastAsia="en-US"/>
        </w:rPr>
      </w:pPr>
      <w:r>
        <w:rPr>
          <w:rFonts w:cs="Courier New"/>
          <w:szCs w:val="16"/>
          <w:lang w:val="en-US" w:eastAsia="en-US"/>
        </w:rPr>
        <w:t>};</w:t>
      </w:r>
    </w:p>
    <w:p>
      <w:pPr>
        <w:pStyle w:val="PL"/>
        <w:rPr>
          <w:rFonts w:cs="Courier New"/>
          <w:szCs w:val="16"/>
          <w:lang w:val="en-US" w:eastAsia="en-US"/>
        </w:rPr>
      </w:pPr>
      <w:r>
        <w:rPr>
          <w:rFonts w:cs="Courier New"/>
          <w:szCs w:val="16"/>
          <w:lang w:val="en-US" w:eastAsia="en-US"/>
        </w:rPr>
      </w:r>
    </w:p>
    <w:p>
      <w:pPr>
        <w:pStyle w:val="PL"/>
        <w:spacing w:before="0" w:after="180"/>
        <w:rPr>
          <w:rFonts w:cs="Courier New"/>
          <w:szCs w:val="16"/>
        </w:rPr>
      </w:pPr>
      <w:r>
        <w:rPr>
          <w:rFonts w:cs="Courier New"/>
          <w:szCs w:val="16"/>
          <w:lang w:val="en-US" w:eastAsia="en-US"/>
        </w:rPr>
        <w:t>#endif // _FILE_TRANSFER_IRP_NOTIFICATIONS_IDL_</w:t>
      </w:r>
      <w:r>
        <w:br w:type="page"/>
      </w:r>
    </w:p>
    <w:p>
      <w:pPr>
        <w:pStyle w:val="Heading8"/>
        <w:ind w:left="0" w:hanging="0"/>
        <w:rPr/>
      </w:pPr>
      <w:bookmarkStart w:id="39" w:name="__RefHeading___Toc335990394"/>
      <w:bookmarkEnd w:id="39"/>
      <w:r>
        <w:rPr/>
        <w:t>Annex B (normative):</w:t>
        <w:br/>
        <w:t>XML Definitions</w:t>
      </w:r>
    </w:p>
    <w:p>
      <w:pPr>
        <w:pStyle w:val="Normal"/>
        <w:rPr/>
      </w:pPr>
      <w:r>
        <w:rPr/>
        <w:t xml:space="preserve">This annex contains the </w:t>
      </w:r>
      <w:bookmarkStart w:id="40" w:name="OLE_LINK3"/>
      <w:r>
        <w:rPr>
          <w:color w:val="000000"/>
        </w:rPr>
        <w:t xml:space="preserve">XML Definitions </w:t>
      </w:r>
      <w:bookmarkEnd w:id="40"/>
      <w:r>
        <w:rPr>
          <w:color w:val="000000"/>
        </w:rPr>
        <w:t xml:space="preserve">for the </w:t>
      </w:r>
      <w:r>
        <w:rPr>
          <w:color w:val="000000"/>
          <w:lang w:eastAsia="zh-CN"/>
        </w:rPr>
        <w:t>File Transfer</w:t>
      </w:r>
      <w:r>
        <w:rPr>
          <w:color w:val="000000"/>
        </w:rPr>
        <w:t xml:space="preserve"> Integration Reference Point (</w:t>
      </w:r>
      <w:r>
        <w:rPr>
          <w:color w:val="000000"/>
          <w:lang w:eastAsia="zh-CN"/>
        </w:rPr>
        <w:t>FT</w:t>
      </w:r>
      <w:r>
        <w:rPr>
          <w:color w:val="000000"/>
        </w:rPr>
        <w:t xml:space="preserve"> </w:t>
      </w:r>
      <w:r>
        <w:rPr/>
        <w:t>IRP</w:t>
      </w:r>
      <w:r>
        <w:rPr>
          <w:color w:val="000000"/>
        </w:rPr>
        <w:t>) as it applies to</w:t>
      </w:r>
      <w:r>
        <w:rPr/>
        <w:t xml:space="preserve"> Itf-N, in accordance with </w:t>
      </w:r>
      <w:r>
        <w:rPr>
          <w:lang w:eastAsia="zh-CN"/>
        </w:rPr>
        <w:t>FT</w:t>
      </w:r>
      <w:r>
        <w:rPr/>
        <w:t xml:space="preserve"> IRP IS definitions [</w:t>
      </w:r>
      <w:r>
        <w:rPr>
          <w:lang w:eastAsia="zh-CN"/>
        </w:rPr>
        <w:t>15</w:t>
      </w:r>
      <w:r>
        <w:rPr/>
        <w:t>] as well as Notification Log IRP XML Definitions [1</w:t>
      </w:r>
      <w:r>
        <w:rPr>
          <w:lang w:eastAsia="zh-CN"/>
        </w:rPr>
        <w:t>6</w:t>
      </w:r>
      <w:r>
        <w:rPr/>
        <w:t>].</w:t>
      </w:r>
    </w:p>
    <w:p>
      <w:pPr>
        <w:pStyle w:val="Normal"/>
        <w:rPr>
          <w:lang w:eastAsia="zh-CN"/>
        </w:rPr>
      </w:pPr>
      <w:r>
        <w:rPr/>
        <w:t xml:space="preserve">Apart from being used for the Notification Log, the XML definitions for </w:t>
      </w:r>
      <w:r>
        <w:rPr>
          <w:lang w:eastAsia="zh-CN"/>
        </w:rPr>
        <w:t>FT</w:t>
      </w:r>
      <w:r>
        <w:rPr/>
        <w:t xml:space="preserve"> IRP notifications are also used by the </w:t>
      </w:r>
      <w:r>
        <w:rPr>
          <w:lang w:eastAsia="zh-CN"/>
        </w:rPr>
        <w:t>FT</w:t>
      </w:r>
      <w:r>
        <w:rPr/>
        <w:t xml:space="preserve"> IRP SOAP SS.</w:t>
      </w:r>
    </w:p>
    <w:p>
      <w:pPr>
        <w:pStyle w:val="Heading1"/>
        <w:ind w:left="1134" w:hanging="1134"/>
        <w:rPr/>
      </w:pPr>
      <w:bookmarkStart w:id="41" w:name="__RefHeading___Toc335990395"/>
      <w:bookmarkEnd w:id="41"/>
      <w:r>
        <w:rPr/>
        <w:t>B.1</w:t>
        <w:tab/>
        <w:t>Architectural Features</w:t>
      </w:r>
    </w:p>
    <w:p>
      <w:pPr>
        <w:pStyle w:val="Normal"/>
        <w:rPr/>
      </w:pPr>
      <w:r>
        <w:rPr/>
        <w:t xml:space="preserve">The overall architectural feature of </w:t>
      </w:r>
      <w:r>
        <w:rPr>
          <w:lang w:eastAsia="zh-CN"/>
        </w:rPr>
        <w:t>FT</w:t>
      </w:r>
      <w:r>
        <w:rPr/>
        <w:t xml:space="preserve"> IRP is specified in 3G TS 32.</w:t>
      </w:r>
      <w:r>
        <w:rPr>
          <w:lang w:eastAsia="zh-CN"/>
        </w:rPr>
        <w:t>34</w:t>
      </w:r>
      <w:r>
        <w:rPr/>
        <w:t>2 [</w:t>
      </w:r>
      <w:r>
        <w:rPr>
          <w:lang w:eastAsia="zh-CN"/>
        </w:rPr>
        <w:t>15</w:t>
      </w:r>
      <w:r>
        <w:rPr/>
        <w:t>]. This clause specifies features that are specific to the XML definitions.</w:t>
      </w:r>
    </w:p>
    <w:p>
      <w:pPr>
        <w:pStyle w:val="Heading2"/>
        <w:rPr/>
      </w:pPr>
      <w:bookmarkStart w:id="42" w:name="__RefHeading___Toc335990396"/>
      <w:bookmarkEnd w:id="42"/>
      <w:r>
        <w:rPr/>
        <w:t>B.1.1</w:t>
        <w:tab/>
        <w:t>Syntax for Distinguished Names</w:t>
      </w:r>
    </w:p>
    <w:p>
      <w:pPr>
        <w:pStyle w:val="Normal"/>
        <w:rPr/>
      </w:pPr>
      <w:r>
        <w:rPr/>
        <w:t>The syntax of a Distinguished Name is defined in 3GPP TS 32.300 [6].</w:t>
      </w:r>
    </w:p>
    <w:p>
      <w:pPr>
        <w:pStyle w:val="Heading2"/>
        <w:rPr/>
      </w:pPr>
      <w:bookmarkStart w:id="43" w:name="__RefHeading___Toc335990397"/>
      <w:bookmarkEnd w:id="43"/>
      <w:r>
        <w:rPr/>
        <w:t>B.1.2</w:t>
        <w:tab/>
        <w:t>Notification Services</w:t>
      </w:r>
    </w:p>
    <w:p>
      <w:pPr>
        <w:pStyle w:val="Normal"/>
        <w:rPr/>
      </w:pPr>
      <w:r>
        <w:rPr/>
        <w:t xml:space="preserve">This annex defines the XML syntax of </w:t>
      </w:r>
      <w:r>
        <w:rPr>
          <w:lang w:eastAsia="zh-CN"/>
        </w:rPr>
        <w:t>FT</w:t>
      </w:r>
      <w:r>
        <w:rPr/>
        <w:t xml:space="preserve"> IRP notifications that is to be used for the </w:t>
      </w:r>
      <w:r>
        <w:rPr>
          <w:lang w:eastAsia="zh-CN"/>
        </w:rPr>
        <w:t>FT</w:t>
      </w:r>
      <w:r>
        <w:rPr/>
        <w:t xml:space="preserve"> IRP SOAP Solution Set and in conjunction with Notification Log IRP XML Definitions for Notification Log IRP XML Data File and the NL IRP XML Notification Format [1</w:t>
      </w:r>
      <w:r>
        <w:rPr>
          <w:lang w:eastAsia="zh-CN"/>
        </w:rPr>
        <w:t>6</w:t>
      </w:r>
      <w:r>
        <w:rPr/>
        <w:t>].</w:t>
      </w:r>
    </w:p>
    <w:p>
      <w:pPr>
        <w:pStyle w:val="Heading2"/>
        <w:rPr/>
      </w:pPr>
      <w:bookmarkStart w:id="44" w:name="__RefHeading___Toc335990398"/>
      <w:bookmarkEnd w:id="44"/>
      <w:r>
        <w:rPr/>
        <w:t>B.1.3</w:t>
        <w:tab/>
        <w:t>IOC Definitions</w:t>
      </w:r>
    </w:p>
    <w:p>
      <w:pPr>
        <w:pStyle w:val="Normal"/>
        <w:rPr/>
      </w:pPr>
      <w:r>
        <w:rPr/>
        <w:t xml:space="preserve">This annex defines the XML syntax for the IOC definitions of the </w:t>
      </w:r>
      <w:r>
        <w:rPr>
          <w:lang w:eastAsia="zh-CN"/>
        </w:rPr>
        <w:t>FT</w:t>
      </w:r>
      <w:r>
        <w:rPr/>
        <w:t xml:space="preserve"> IRP IS [</w:t>
      </w:r>
      <w:r>
        <w:rPr>
          <w:lang w:eastAsia="zh-CN"/>
        </w:rPr>
        <w:t>15</w:t>
      </w:r>
      <w:r>
        <w:rPr/>
        <w:t xml:space="preserve">], which are used by the XML definitions for the </w:t>
      </w:r>
      <w:r>
        <w:rPr>
          <w:lang w:eastAsia="zh-CN"/>
        </w:rPr>
        <w:t>FT</w:t>
      </w:r>
      <w:r>
        <w:rPr/>
        <w:t xml:space="preserve"> IRP notifications and the </w:t>
      </w:r>
      <w:r>
        <w:rPr>
          <w:lang w:eastAsia="zh-CN"/>
        </w:rPr>
        <w:t>FT</w:t>
      </w:r>
      <w:r>
        <w:rPr/>
        <w:t xml:space="preserve"> IRP IS operations.</w:t>
      </w:r>
    </w:p>
    <w:p>
      <w:pPr>
        <w:pStyle w:val="Heading1"/>
        <w:ind w:left="1134" w:hanging="1134"/>
        <w:rPr/>
      </w:pPr>
      <w:bookmarkStart w:id="45" w:name="__RefHeading___Toc335990399"/>
      <w:bookmarkEnd w:id="45"/>
      <w:r>
        <w:rPr/>
        <w:t>B.2</w:t>
        <w:tab/>
        <w:t>Mapping</w:t>
      </w:r>
    </w:p>
    <w:p>
      <w:pPr>
        <w:pStyle w:val="Normal"/>
        <w:rPr/>
      </w:pPr>
      <w:r>
        <w:rPr/>
        <w:t>Not present in the current version of this specification.</w:t>
      </w:r>
    </w:p>
    <w:p>
      <w:pPr>
        <w:pStyle w:val="Heading1"/>
        <w:ind w:left="1134" w:hanging="1134"/>
        <w:rPr/>
      </w:pPr>
      <w:bookmarkStart w:id="46" w:name="__RefHeading___Toc335990400"/>
      <w:bookmarkEnd w:id="46"/>
      <w:r>
        <w:rPr/>
        <w:t>B.3</w:t>
        <w:tab/>
        <w:t>Solution Set definitions</w:t>
      </w:r>
    </w:p>
    <w:p>
      <w:pPr>
        <w:pStyle w:val="Heading2"/>
        <w:rPr/>
      </w:pPr>
      <w:bookmarkStart w:id="47" w:name="__RefHeading___Toc335990401"/>
      <w:bookmarkEnd w:id="47"/>
      <w:r>
        <w:rPr/>
        <w:t>B.3.1</w:t>
        <w:tab/>
        <w:t>XML definition structure</w:t>
      </w:r>
    </w:p>
    <w:p>
      <w:pPr>
        <w:pStyle w:val="Normal"/>
        <w:rPr/>
      </w:pPr>
      <w:r>
        <w:rPr/>
        <w:t>Clause B.3.2 provides a graphical representation of the XML elements.</w:t>
      </w:r>
    </w:p>
    <w:p>
      <w:pPr>
        <w:pStyle w:val="Normal"/>
        <w:rPr/>
      </w:pPr>
      <w:r>
        <w:rPr/>
        <w:t xml:space="preserve">Clause B.3.3 provides XML definitions of </w:t>
      </w:r>
      <w:r>
        <w:rPr>
          <w:lang w:eastAsia="zh-CN"/>
        </w:rPr>
        <w:t>FT</w:t>
      </w:r>
      <w:r>
        <w:rPr/>
        <w:t xml:space="preserve"> IRP notifications as defined in [</w:t>
      </w:r>
      <w:r>
        <w:rPr>
          <w:lang w:eastAsia="zh-CN"/>
        </w:rPr>
        <w:t>15</w:t>
      </w:r>
      <w:r>
        <w:rPr/>
        <w:t xml:space="preserve">]. These definitions are to be used for the </w:t>
      </w:r>
      <w:r>
        <w:rPr>
          <w:lang w:eastAsia="zh-CN"/>
        </w:rPr>
        <w:t>FT</w:t>
      </w:r>
      <w:r>
        <w:rPr/>
        <w:t xml:space="preserve"> IRP SOAP Solution Set and in conjunction with Notification Log IRP XML Definitions for Notification Log IRP XML Data File and the NL IRP XML Notification Format [1</w:t>
      </w:r>
      <w:r>
        <w:rPr>
          <w:lang w:eastAsia="zh-CN"/>
        </w:rPr>
        <w:t>6</w:t>
      </w:r>
      <w:r>
        <w:rPr/>
        <w:t>], as well as considerations for NL IRP XML File Name Conventions defined therein.</w:t>
      </w:r>
    </w:p>
    <w:p>
      <w:pPr>
        <w:pStyle w:val="Normal"/>
        <w:rPr/>
      </w:pPr>
      <w:r>
        <w:rPr/>
        <w:t xml:space="preserve">Clause B.3.4 provides XML definitions of </w:t>
      </w:r>
      <w:r>
        <w:rPr>
          <w:lang w:eastAsia="zh-CN"/>
        </w:rPr>
        <w:t>FT</w:t>
      </w:r>
      <w:r>
        <w:rPr/>
        <w:t xml:space="preserve"> IOC as defined in [</w:t>
      </w:r>
      <w:r>
        <w:rPr>
          <w:lang w:eastAsia="zh-CN"/>
        </w:rPr>
        <w:t>15</w:t>
      </w:r>
      <w:r>
        <w:rPr/>
        <w:t>].</w:t>
      </w:r>
      <w:r>
        <w:br w:type="page"/>
      </w:r>
    </w:p>
    <w:p>
      <w:pPr>
        <w:pStyle w:val="Heading2"/>
        <w:rPr/>
      </w:pPr>
      <w:bookmarkStart w:id="48" w:name="__RefHeading___Toc335990402"/>
      <w:bookmarkEnd w:id="48"/>
      <w:r>
        <w:rPr/>
        <w:t>B.3.2</w:t>
        <w:tab/>
        <w:t>Graphical Representation</w:t>
      </w:r>
    </w:p>
    <w:p>
      <w:pPr>
        <w:pStyle w:val="Normal"/>
        <w:rPr/>
      </w:pPr>
      <w:r>
        <w:rPr/>
        <w:drawing>
          <wp:inline distT="0" distB="0" distL="0" distR="0">
            <wp:extent cx="6118860" cy="332930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5" t="-10" r="-5" b="-10"/>
                    <a:stretch>
                      <a:fillRect/>
                    </a:stretch>
                  </pic:blipFill>
                  <pic:spPr bwMode="auto">
                    <a:xfrm>
                      <a:off x="0" y="0"/>
                      <a:ext cx="6118860" cy="3329305"/>
                    </a:xfrm>
                    <a:prstGeom prst="rect">
                      <a:avLst/>
                    </a:prstGeom>
                  </pic:spPr>
                </pic:pic>
              </a:graphicData>
            </a:graphic>
          </wp:inline>
        </w:drawing>
      </w:r>
    </w:p>
    <w:p>
      <w:pPr>
        <w:pStyle w:val="TF"/>
        <w:rPr/>
      </w:pPr>
      <w:r>
        <w:rPr>
          <w:lang w:eastAsia="zh-CN"/>
        </w:rPr>
        <w:t xml:space="preserve">Figure </w:t>
      </w:r>
      <w:r>
        <w:rPr>
          <w:lang w:eastAsia="zh-CN"/>
        </w:rPr>
        <w:t>B.3.2.</w:t>
      </w:r>
      <w:r>
        <w:rPr>
          <w:lang w:eastAsia="zh-CN"/>
        </w:rPr>
        <w:t>1</w:t>
      </w:r>
    </w:p>
    <w:p>
      <w:pPr>
        <w:pStyle w:val="Normal"/>
        <w:rPr/>
      </w:pPr>
      <w:r>
        <w:rPr/>
        <w:drawing>
          <wp:inline distT="0" distB="0" distL="0" distR="0">
            <wp:extent cx="6116320" cy="33439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2"/>
                    <a:srcRect l="-5" t="-9" r="-5" b="-9"/>
                    <a:stretch>
                      <a:fillRect/>
                    </a:stretch>
                  </pic:blipFill>
                  <pic:spPr bwMode="auto">
                    <a:xfrm>
                      <a:off x="0" y="0"/>
                      <a:ext cx="6116320" cy="3343910"/>
                    </a:xfrm>
                    <a:prstGeom prst="rect">
                      <a:avLst/>
                    </a:prstGeom>
                  </pic:spPr>
                </pic:pic>
              </a:graphicData>
            </a:graphic>
          </wp:inline>
        </w:drawing>
      </w:r>
    </w:p>
    <w:p>
      <w:pPr>
        <w:pStyle w:val="TF"/>
        <w:rPr/>
      </w:pPr>
      <w:r>
        <w:rPr>
          <w:lang w:eastAsia="zh-CN"/>
        </w:rPr>
        <w:t xml:space="preserve">Figure </w:t>
      </w:r>
      <w:r>
        <w:rPr>
          <w:lang w:eastAsia="zh-CN"/>
        </w:rPr>
        <w:t>B.3.2.</w:t>
      </w:r>
      <w:r>
        <w:rPr>
          <w:lang w:eastAsia="zh-CN"/>
        </w:rPr>
        <w:t>2</w:t>
      </w:r>
    </w:p>
    <w:p>
      <w:pPr>
        <w:pStyle w:val="NO"/>
        <w:rPr/>
      </w:pPr>
      <w:r>
        <w:rPr>
          <w:lang w:eastAsia="zh-CN"/>
        </w:rPr>
        <w:t>NOTE:</w:t>
        <w:tab/>
        <w:t>The use of XML schema key word "sequence" to support IS-defined set (not sequence) is for the purpose of XML processor efficiency. This shall not imply the use of "sequence" in other technology.</w:t>
      </w:r>
      <w:r>
        <w:br w:type="page"/>
      </w:r>
    </w:p>
    <w:p>
      <w:pPr>
        <w:pStyle w:val="Heading2"/>
        <w:rPr>
          <w:lang w:val="de-DE"/>
        </w:rPr>
      </w:pPr>
      <w:bookmarkStart w:id="49" w:name="__RefHeading___Toc335990403"/>
      <w:bookmarkEnd w:id="49"/>
      <w:r>
        <w:rPr>
          <w:lang w:val="de-DE" w:eastAsia="zh-CN"/>
        </w:rPr>
        <w:t>B.3.3</w:t>
      </w:r>
      <w:r>
        <w:rPr>
          <w:lang w:val="de-DE"/>
        </w:rPr>
        <w:tab/>
        <w:t>XML Schema “</w:t>
      </w:r>
      <w:r>
        <w:rPr>
          <w:lang w:val="de-DE" w:eastAsia="zh-CN"/>
        </w:rPr>
        <w:t>fT</w:t>
      </w:r>
      <w:r>
        <w:rPr>
          <w:lang w:val="de-DE"/>
        </w:rPr>
        <w:t>IRPNotif.xsd”</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pPr>
      <w:r>
        <w:rPr>
          <w:lang w:val="de-DE" w:eastAsia="en-US"/>
        </w:rPr>
        <w:tab/>
        <w:t>3GPP TS 32.34</w:t>
      </w:r>
      <w:r>
        <w:rPr>
          <w:lang w:val="de-DE" w:eastAsia="en-US"/>
        </w:rPr>
        <w:t>6</w:t>
      </w:r>
      <w:r>
        <w:rPr>
          <w:lang w:val="de-DE" w:eastAsia="en-US"/>
        </w:rPr>
        <w:t xml:space="preserve"> FTIRP Notification XML Schema</w:t>
      </w:r>
    </w:p>
    <w:p>
      <w:pPr>
        <w:pStyle w:val="PL"/>
        <w:rPr>
          <w:lang w:val="de-DE" w:eastAsia="en-US"/>
        </w:rPr>
      </w:pPr>
      <w:r>
        <w:rPr>
          <w:lang w:val="de-DE" w:eastAsia="en-US"/>
        </w:rPr>
        <w:tab/>
        <w:t>fTIRPNotif.xsd</w:t>
      </w:r>
    </w:p>
    <w:p>
      <w:pPr>
        <w:pStyle w:val="PL"/>
        <w:rPr>
          <w:lang w:val="de-DE" w:eastAsia="en-US"/>
        </w:rPr>
      </w:pPr>
      <w:r>
        <w:rPr>
          <w:lang w:val="de-DE" w:eastAsia="en-US"/>
        </w:rPr>
        <w:t>--&gt;</w:t>
      </w:r>
    </w:p>
    <w:p>
      <w:pPr>
        <w:pStyle w:val="PL"/>
        <w:rPr/>
      </w:pPr>
      <w:r>
        <w:rPr>
          <w:lang w:val="de-DE" w:eastAsia="en-US"/>
        </w:rPr>
        <w:t>&lt;schema xmlns:xf="http://www.3gpp.org/ftp/specs/archive/32_series/32.34</w:t>
      </w:r>
      <w:r>
        <w:rPr>
          <w:lang w:val="de-DE" w:eastAsia="en-US"/>
        </w:rPr>
        <w:t>6</w:t>
      </w:r>
      <w:r>
        <w:rPr>
          <w:lang w:val="de-DE" w:eastAsia="en-US"/>
        </w:rPr>
        <w:t>#fTIRPNotif" xmlns:xfi="http://www.3gpp.org/ftp/specs/archive/32_series/32.34</w:t>
      </w:r>
      <w:r>
        <w:rPr>
          <w:lang w:val="de-DE" w:eastAsia="en-US"/>
        </w:rPr>
        <w:t>6</w:t>
      </w:r>
      <w:r>
        <w:rPr>
          <w:lang w:val="de-DE" w:eastAsia="en-US"/>
        </w:rPr>
        <w:t>#fTIRPIOCs" xmlns:xe="http://www.3gpp.org/ftp/specs/archive/32_series/32.30</w:t>
      </w:r>
      <w:r>
        <w:rPr>
          <w:lang w:val="de-DE" w:eastAsia="en-US"/>
        </w:rPr>
        <w:t>6</w:t>
      </w:r>
      <w:r>
        <w:rPr>
          <w:lang w:val="de-DE" w:eastAsia="en-US"/>
        </w:rPr>
        <w:t>#notification" xmlns="http://www.w3.org/2001/XMLSchema" targetNamespace="http://www.3gpp.org/ftp/specs/archive/32_series/32.34</w:t>
      </w:r>
      <w:r>
        <w:rPr>
          <w:lang w:val="de-DE" w:eastAsia="en-US"/>
        </w:rPr>
        <w:t>6</w:t>
      </w:r>
      <w:r>
        <w:rPr>
          <w:lang w:val="de-DE" w:eastAsia="en-US"/>
        </w:rPr>
        <w:t>#fTIRPNotif" elementFormDefault="qualified" attributeFormDefault="unqualified"&gt;</w:t>
      </w:r>
    </w:p>
    <w:p>
      <w:pPr>
        <w:pStyle w:val="PL"/>
        <w:rPr/>
      </w:pPr>
      <w:r>
        <w:rPr>
          <w:lang w:val="de-DE" w:eastAsia="en-US"/>
        </w:rPr>
        <w:tab/>
        <w:t>&lt;import namespace="http://www.3gpp.org/ftp/specs/archive/32_series/32.34</w:t>
      </w:r>
      <w:r>
        <w:rPr>
          <w:lang w:val="de-DE" w:eastAsia="en-US"/>
        </w:rPr>
        <w:t>6</w:t>
      </w:r>
      <w:r>
        <w:rPr>
          <w:lang w:val="de-DE" w:eastAsia="en-US"/>
        </w:rPr>
        <w:t>#fTIRPIOCs"/&gt;</w:t>
      </w:r>
    </w:p>
    <w:p>
      <w:pPr>
        <w:pStyle w:val="PL"/>
        <w:rPr>
          <w:lang w:val="de-DE" w:eastAsia="en-US"/>
        </w:rPr>
      </w:pPr>
      <w:r>
        <w:rPr>
          <w:lang w:val="de-DE" w:eastAsia="en-US"/>
        </w:rPr>
        <w:tab/>
        <w:t>&lt;import namespace="http://www.3gpp.org/ftp/specs/archive/32_series/32.30</w:t>
      </w:r>
      <w:r>
        <w:rPr>
          <w:lang w:val="de-DE" w:eastAsia="en-US"/>
        </w:rPr>
        <w:t>6</w:t>
      </w:r>
      <w:r>
        <w:rPr>
          <w:lang w:val="de-DE" w:eastAsia="en-US"/>
        </w:rPr>
        <w:t>#notification"/&gt;</w:t>
      </w:r>
    </w:p>
    <w:p>
      <w:pPr>
        <w:pStyle w:val="PL"/>
        <w:rPr/>
      </w:pPr>
      <w:r>
        <w:rPr>
          <w:lang w:val="de-DE" w:eastAsia="en-US"/>
        </w:rPr>
        <w:tab/>
      </w:r>
      <w:r>
        <w:rPr>
          <w:lang w:val="en-US" w:eastAsia="en-US"/>
        </w:rPr>
        <w:t>&lt;simpleType name="Reason"&gt;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value="errorInPreparation"/&gt;</w:t>
      </w:r>
    </w:p>
    <w:p>
      <w:pPr>
        <w:pStyle w:val="PL"/>
        <w:rPr>
          <w:lang w:val="en-US" w:eastAsia="en-US"/>
        </w:rPr>
      </w:pPr>
      <w:r>
        <w:rPr>
          <w:lang w:val="en-US" w:eastAsia="en-US"/>
        </w:rPr>
        <w:tab/>
        <w:tab/>
        <w:tab/>
        <w:t>&lt;enumeration value="hardDiskFull"/&gt;</w:t>
      </w:r>
    </w:p>
    <w:p>
      <w:pPr>
        <w:pStyle w:val="PL"/>
        <w:rPr>
          <w:lang w:val="en-US" w:eastAsia="en-US"/>
        </w:rPr>
      </w:pPr>
      <w:r>
        <w:rPr>
          <w:lang w:val="en-US" w:eastAsia="en-US"/>
        </w:rPr>
        <w:tab/>
        <w:tab/>
        <w:tab/>
        <w:t>&lt;enumeration value="hardDiskFailure"/&gt;</w:t>
      </w:r>
    </w:p>
    <w:p>
      <w:pPr>
        <w:pStyle w:val="PL"/>
        <w:rPr>
          <w:lang w:val="en-US" w:eastAsia="en-US"/>
        </w:rPr>
      </w:pPr>
      <w:r>
        <w:rPr>
          <w:lang w:val="en-US" w:eastAsia="en-US"/>
        </w:rPr>
        <w:tab/>
        <w:tab/>
        <w:tab/>
        <w:t>&lt;enumeration value="tooManyFiles"/&gt;</w:t>
      </w:r>
    </w:p>
    <w:p>
      <w:pPr>
        <w:pStyle w:val="PL"/>
        <w:rPr/>
      </w:pPr>
      <w:r>
        <w:rPr>
          <w:lang w:val="en-US" w:eastAsia="en-US"/>
        </w:rPr>
        <w:tab/>
        <w:tab/>
        <w:tab/>
        <w:t>&lt;enumeration value="collectionTimeOut"/&gt;</w:t>
      </w:r>
    </w:p>
    <w:p>
      <w:pPr>
        <w:pStyle w:val="PL"/>
        <w:rPr>
          <w:lang w:val="en-US" w:eastAsia="en-US"/>
        </w:rPr>
      </w:pPr>
      <w:r>
        <w:rPr>
          <w:lang w:val="en-US" w:eastAsia="en-US"/>
        </w:rPr>
        <w:tab/>
        <w:tab/>
        <w:tab/>
        <w:t>&lt;enumeration value="incompleteTruncatedFile"/&gt;</w:t>
      </w:r>
    </w:p>
    <w:p>
      <w:pPr>
        <w:pStyle w:val="PL"/>
        <w:rPr>
          <w:lang w:val="en-US" w:eastAsia="en-US"/>
        </w:rPr>
      </w:pPr>
      <w:r>
        <w:rPr>
          <w:lang w:val="en-US" w:eastAsia="en-US"/>
        </w:rPr>
        <w:tab/>
        <w:tab/>
        <w:tab/>
        <w:t>&lt;enumeration value="corruptedFile"/&gt;</w:t>
      </w:r>
    </w:p>
    <w:p>
      <w:pPr>
        <w:pStyle w:val="PL"/>
        <w:rPr>
          <w:lang w:val="en-US" w:eastAsia="en-US"/>
        </w:rPr>
      </w:pPr>
      <w:r>
        <w:rPr>
          <w:lang w:val="en-US" w:eastAsia="en-US"/>
        </w:rPr>
        <w:tab/>
        <w:tab/>
        <w:tab/>
        <w:t>&lt;enumeration value="lowMemory"/&gt;</w:t>
      </w:r>
    </w:p>
    <w:p>
      <w:pPr>
        <w:pStyle w:val="PL"/>
        <w:rPr>
          <w:lang w:val="en-US" w:eastAsia="en-US"/>
        </w:rPr>
      </w:pPr>
      <w:r>
        <w:rPr>
          <w:lang w:val="en-US" w:eastAsia="en-US"/>
        </w:rPr>
        <w:tab/>
        <w:tab/>
        <w:tab/>
        <w:t>&lt;enumeration value="dataNotAvailable"/&gt;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ind w:left="426" w:hanging="426"/>
        <w:rPr>
          <w:lang w:val="en-US" w:eastAsia="en-US"/>
        </w:rPr>
      </w:pPr>
      <w:r>
        <w:rPr>
          <w:lang w:val="en-US" w:eastAsia="en-US"/>
        </w:rPr>
        <w:tab/>
        <w:t>&lt;complexType name="NotifyFileReady"&gt;</w:t>
      </w:r>
    </w:p>
    <w:p>
      <w:pPr>
        <w:pStyle w:val="PL"/>
        <w:ind w:left="426" w:hanging="426"/>
        <w:rPr/>
      </w:pPr>
      <w:r>
        <w:rPr>
          <w:lang w:val="en-US" w:eastAsia="en-US"/>
        </w:rPr>
        <w:tab/>
        <w:tab/>
      </w:r>
      <w:r>
        <w:rPr>
          <w:lang w:val="fr-FR" w:eastAsia="en-US"/>
        </w:rPr>
        <w:t>&lt;complexContent&gt;</w:t>
      </w:r>
    </w:p>
    <w:p>
      <w:pPr>
        <w:pStyle w:val="PL"/>
        <w:ind w:left="426" w:hanging="426"/>
        <w:rPr>
          <w:lang w:val="fr-FR" w:eastAsia="en-US"/>
        </w:rPr>
      </w:pPr>
      <w:r>
        <w:rPr>
          <w:lang w:val="fr-FR" w:eastAsia="en-US"/>
        </w:rPr>
        <w:tab/>
        <w:tab/>
        <w:tab/>
        <w:t>&lt;extension base="xe:Notification"&gt;</w:t>
      </w:r>
    </w:p>
    <w:p>
      <w:pPr>
        <w:pStyle w:val="PL"/>
        <w:ind w:left="426" w:hanging="426"/>
        <w:rPr/>
      </w:pPr>
      <w:r>
        <w:rPr>
          <w:lang w:val="fr-FR" w:eastAsia="en-US"/>
        </w:rPr>
        <w:tab/>
        <w:tab/>
        <w:tab/>
        <w:tab/>
      </w:r>
      <w:r>
        <w:rPr>
          <w:lang w:val="en-US" w:eastAsia="en-US"/>
        </w:rPr>
        <w:t>&lt;sequence&gt;</w:t>
      </w:r>
    </w:p>
    <w:p>
      <w:pPr>
        <w:pStyle w:val="PL"/>
        <w:ind w:left="426" w:hanging="426"/>
        <w:rPr>
          <w:lang w:val="en-US" w:eastAsia="en-US"/>
        </w:rPr>
      </w:pPr>
      <w:r>
        <w:rPr>
          <w:lang w:val="en-US" w:eastAsia="en-US"/>
        </w:rPr>
        <w:tab/>
        <w:tab/>
        <w:tab/>
        <w:tab/>
        <w:tab/>
        <w:t>&lt;element name="body"&gt;</w:t>
      </w:r>
    </w:p>
    <w:p>
      <w:pPr>
        <w:pStyle w:val="PL"/>
        <w:ind w:left="426" w:hanging="426"/>
        <w:rPr>
          <w:lang w:val="en-US" w:eastAsia="en-US"/>
        </w:rPr>
      </w:pPr>
      <w:r>
        <w:rPr>
          <w:lang w:val="en-US" w:eastAsia="en-US"/>
        </w:rPr>
        <w:tab/>
        <w:tab/>
        <w:tab/>
        <w:tab/>
        <w:tab/>
        <w:tab/>
        <w:t>&lt;complexType&gt;</w:t>
      </w:r>
    </w:p>
    <w:p>
      <w:pPr>
        <w:pStyle w:val="PL"/>
        <w:ind w:left="426" w:hanging="426"/>
        <w:rPr>
          <w:lang w:val="en-US" w:eastAsia="en-US"/>
        </w:rPr>
      </w:pPr>
      <w:r>
        <w:rPr>
          <w:lang w:val="en-US" w:eastAsia="en-US"/>
        </w:rPr>
        <w:tab/>
        <w:tab/>
        <w:tab/>
        <w:tab/>
        <w:tab/>
        <w:tab/>
        <w:tab/>
        <w:t>&lt;sequence&gt;</w:t>
      </w:r>
    </w:p>
    <w:p>
      <w:pPr>
        <w:pStyle w:val="PL"/>
        <w:ind w:left="426" w:hanging="426"/>
        <w:rPr>
          <w:lang w:val="en-US" w:eastAsia="en-US"/>
        </w:rPr>
      </w:pPr>
      <w:r>
        <w:rPr>
          <w:lang w:val="en-US" w:eastAsia="en-US"/>
        </w:rPr>
        <w:tab/>
        <w:tab/>
        <w:tab/>
        <w:tab/>
        <w:tab/>
        <w:tab/>
        <w:tab/>
        <w:t xml:space="preserve">&lt;element name="FileInfoList" type="xfi:FileInfoList" </w:t>
      </w:r>
      <w:r>
        <w:rPr>
          <w:b/>
          <w:bCs/>
          <w:lang w:val="en-US" w:eastAsia="en-US"/>
        </w:rPr>
        <w:t>maxOccurs=</w:t>
      </w:r>
      <w:r>
        <w:rPr>
          <w:b/>
          <w:bCs/>
          <w:lang w:val="en-US" w:eastAsia="en-US"/>
        </w:rPr>
        <w:t>"</w:t>
      </w:r>
      <w:r>
        <w:rPr>
          <w:b/>
          <w:bCs/>
          <w:lang w:val="en-US" w:eastAsia="en-US"/>
        </w:rPr>
        <w:t>unbounded</w:t>
      </w:r>
      <w:r>
        <w:rPr>
          <w:b/>
          <w:bCs/>
          <w:lang w:val="en-US" w:eastAsia="en-US"/>
        </w:rPr>
        <w:t>"/&gt;</w:t>
      </w:r>
    </w:p>
    <w:p>
      <w:pPr>
        <w:pStyle w:val="PL"/>
        <w:ind w:left="426" w:hanging="426"/>
        <w:rPr/>
      </w:pPr>
      <w:r>
        <w:rPr>
          <w:lang w:val="en-US" w:eastAsia="en-US"/>
        </w:rPr>
        <w:tab/>
        <w:tab/>
        <w:tab/>
        <w:tab/>
        <w:tab/>
        <w:tab/>
        <w:tab/>
        <w:t>&lt;element name="AdditionalText" type="string" minOccurs="0"/&gt;</w:t>
      </w:r>
    </w:p>
    <w:p>
      <w:pPr>
        <w:pStyle w:val="PL"/>
        <w:ind w:left="426" w:hanging="426"/>
        <w:rPr/>
      </w:pPr>
      <w:r>
        <w:rPr>
          <w:lang w:val="en-US" w:eastAsia="en-US"/>
        </w:rPr>
        <w:tab/>
        <w:tab/>
        <w:tab/>
        <w:tab/>
        <w:tab/>
        <w:tab/>
        <w:tab/>
        <w:t>&lt;/sequence&gt;</w:t>
      </w:r>
    </w:p>
    <w:p>
      <w:pPr>
        <w:pStyle w:val="PL"/>
        <w:ind w:left="426" w:hanging="426"/>
        <w:rPr>
          <w:lang w:val="en-US" w:eastAsia="en-US"/>
        </w:rPr>
      </w:pPr>
      <w:r>
        <w:rPr>
          <w:lang w:val="en-US" w:eastAsia="en-US"/>
        </w:rPr>
        <w:tab/>
        <w:tab/>
        <w:tab/>
        <w:tab/>
        <w:tab/>
        <w:tab/>
        <w:t>&lt;/complexType&gt;</w:t>
      </w:r>
    </w:p>
    <w:p>
      <w:pPr>
        <w:pStyle w:val="PL"/>
        <w:ind w:left="426" w:hanging="426"/>
        <w:rPr>
          <w:lang w:val="en-US" w:eastAsia="en-US"/>
        </w:rPr>
      </w:pPr>
      <w:r>
        <w:rPr>
          <w:lang w:val="en-US" w:eastAsia="en-US"/>
        </w:rPr>
        <w:tab/>
        <w:tab/>
        <w:tab/>
        <w:tab/>
        <w:tab/>
        <w:t>&lt;/element&gt;</w:t>
      </w:r>
    </w:p>
    <w:p>
      <w:pPr>
        <w:pStyle w:val="PL"/>
        <w:ind w:left="426" w:hanging="426"/>
        <w:rPr>
          <w:lang w:val="en-US" w:eastAsia="en-US"/>
        </w:rPr>
      </w:pPr>
      <w:r>
        <w:rPr>
          <w:lang w:val="en-US" w:eastAsia="en-US"/>
        </w:rPr>
        <w:tab/>
        <w:tab/>
        <w:tab/>
        <w:tab/>
        <w:t>&lt;/sequence&gt;</w:t>
      </w:r>
    </w:p>
    <w:p>
      <w:pPr>
        <w:pStyle w:val="PL"/>
        <w:ind w:left="426" w:hanging="426"/>
        <w:rPr>
          <w:lang w:val="en-US" w:eastAsia="en-US"/>
        </w:rPr>
      </w:pPr>
      <w:r>
        <w:rPr>
          <w:lang w:val="en-US" w:eastAsia="en-US"/>
        </w:rPr>
        <w:tab/>
        <w:tab/>
        <w:tab/>
        <w:t>&lt;/extension&gt;</w:t>
      </w:r>
    </w:p>
    <w:p>
      <w:pPr>
        <w:pStyle w:val="PL"/>
        <w:ind w:left="426" w:hanging="426"/>
        <w:rPr>
          <w:lang w:val="en-US" w:eastAsia="en-US"/>
        </w:rPr>
      </w:pPr>
      <w:r>
        <w:rPr>
          <w:lang w:val="en-US" w:eastAsia="en-US"/>
        </w:rPr>
        <w:tab/>
        <w:tab/>
        <w:t>&lt;/complexContent&gt;</w:t>
      </w:r>
    </w:p>
    <w:p>
      <w:pPr>
        <w:pStyle w:val="PL"/>
        <w:ind w:left="426" w:hanging="426"/>
        <w:rPr>
          <w:lang w:val="en-US" w:eastAsia="en-US"/>
        </w:rPr>
      </w:pPr>
      <w:r>
        <w:rPr>
          <w:lang w:val="en-US" w:eastAsia="en-US"/>
        </w:rPr>
        <w:tab/>
        <w:t>&lt;/complexType&gt;</w:t>
      </w:r>
    </w:p>
    <w:p>
      <w:pPr>
        <w:pStyle w:val="PL"/>
        <w:keepNext w:val="true"/>
        <w:keepLines/>
        <w:rPr>
          <w:lang w:val="en-US" w:eastAsia="en-US"/>
        </w:rPr>
      </w:pPr>
      <w:r>
        <w:rPr>
          <w:lang w:val="en-US" w:eastAsia="en-US"/>
        </w:rPr>
        <w:tab/>
        <w:t>&lt;complexType name="NotifyFilePreparationError"&gt;</w:t>
      </w:r>
    </w:p>
    <w:p>
      <w:pPr>
        <w:pStyle w:val="PL"/>
        <w:keepNext w:val="true"/>
        <w:keepLines/>
        <w:rPr>
          <w:lang w:val="en-US" w:eastAsia="en-US"/>
        </w:rPr>
      </w:pPr>
      <w:r>
        <w:rPr>
          <w:lang w:val="en-US" w:eastAsia="en-US"/>
        </w:rPr>
        <w:tab/>
        <w:tab/>
        <w:t>&lt;complexContent&gt;</w:t>
      </w:r>
    </w:p>
    <w:p>
      <w:pPr>
        <w:pStyle w:val="PL"/>
        <w:keepNext w:val="true"/>
        <w:keepLines/>
        <w:rPr/>
      </w:pPr>
      <w:r>
        <w:rPr>
          <w:lang w:val="en-US" w:eastAsia="en-US"/>
        </w:rPr>
        <w:tab/>
        <w:tab/>
        <w:tab/>
        <w:t>&lt;extension base="xe:Notification"&gt;</w:t>
      </w:r>
    </w:p>
    <w:p>
      <w:pPr>
        <w:pStyle w:val="PL"/>
        <w:keepNext w:val="true"/>
        <w:keepLines/>
        <w:rPr>
          <w:lang w:val="en-US" w:eastAsia="en-US"/>
        </w:rPr>
      </w:pPr>
      <w:r>
        <w:rPr>
          <w:lang w:val="en-US" w:eastAsia="en-US"/>
        </w:rPr>
        <w:tab/>
        <w:tab/>
        <w:tab/>
        <w:tab/>
        <w:t>&lt;sequence&gt;</w:t>
      </w:r>
    </w:p>
    <w:p>
      <w:pPr>
        <w:pStyle w:val="PL"/>
        <w:keepNext w:val="true"/>
        <w:keepLines/>
        <w:rPr>
          <w:lang w:val="en-US" w:eastAsia="en-US"/>
        </w:rPr>
      </w:pPr>
      <w:r>
        <w:rPr>
          <w:lang w:val="en-US" w:eastAsia="en-US"/>
        </w:rPr>
        <w:tab/>
        <w:tab/>
        <w:tab/>
        <w:tab/>
        <w:tab/>
        <w:t>&lt;element name="body"&gt;</w:t>
      </w:r>
    </w:p>
    <w:p>
      <w:pPr>
        <w:pStyle w:val="PL"/>
        <w:keepNext w:val="true"/>
        <w:keepLines/>
        <w:rPr>
          <w:lang w:val="en-US" w:eastAsia="en-US"/>
        </w:rPr>
      </w:pPr>
      <w:r>
        <w:rPr>
          <w:lang w:val="en-US" w:eastAsia="en-US"/>
        </w:rPr>
        <w:tab/>
        <w:tab/>
        <w:tab/>
        <w:tab/>
        <w:tab/>
        <w:tab/>
        <w:t>&lt;complexType&gt;</w:t>
      </w:r>
    </w:p>
    <w:p>
      <w:pPr>
        <w:pStyle w:val="PL"/>
        <w:rPr/>
      </w:pPr>
      <w:r>
        <w:rPr>
          <w:lang w:val="en-US" w:eastAsia="en-US"/>
        </w:rPr>
        <w:tab/>
        <w:tab/>
        <w:tab/>
        <w:tab/>
        <w:tab/>
        <w:tab/>
        <w:tab/>
      </w:r>
      <w:r>
        <w:rPr>
          <w:lang w:val="en-US" w:eastAsia="en-US"/>
        </w:rPr>
        <w:t>&lt;sequence&gt;</w:t>
      </w:r>
    </w:p>
    <w:p>
      <w:pPr>
        <w:pStyle w:val="PL"/>
        <w:rPr>
          <w:lang w:val="en-US" w:eastAsia="en-US"/>
        </w:rPr>
      </w:pPr>
      <w:r>
        <w:rPr>
          <w:lang w:val="en-US" w:eastAsia="en-US"/>
        </w:rPr>
        <w:tab/>
        <w:tab/>
        <w:tab/>
        <w:tab/>
        <w:tab/>
        <w:tab/>
        <w:tab/>
        <w:tab/>
        <w:t>&lt;element name="FileInfoList" type="xfi:FileInfoList" minOccurs="0"/&gt;</w:t>
      </w:r>
    </w:p>
    <w:p>
      <w:pPr>
        <w:pStyle w:val="PL"/>
        <w:rPr/>
      </w:pPr>
      <w:r>
        <w:rPr>
          <w:lang w:val="en-US" w:eastAsia="en-US"/>
        </w:rPr>
        <w:tab/>
        <w:tab/>
        <w:tab/>
        <w:tab/>
        <w:tab/>
        <w:tab/>
        <w:tab/>
        <w:tab/>
      </w:r>
      <w:r>
        <w:rPr>
          <w:lang w:val="en-US" w:eastAsia="en-US"/>
        </w:rPr>
        <w:t>&lt;element name="Reason" type="xf:Reason"/&gt;</w:t>
      </w:r>
    </w:p>
    <w:p>
      <w:pPr>
        <w:pStyle w:val="PL"/>
        <w:rPr/>
      </w:pPr>
      <w:r>
        <w:rPr>
          <w:lang w:val="en-US" w:eastAsia="en-US"/>
        </w:rPr>
        <w:tab/>
        <w:tab/>
        <w:tab/>
        <w:tab/>
        <w:tab/>
        <w:tab/>
        <w:tab/>
        <w:tab/>
        <w:t>&lt;element name="AdditionalText" type="string" minOccurs="0"/&gt;</w:t>
      </w:r>
    </w:p>
    <w:p>
      <w:pPr>
        <w:pStyle w:val="PL"/>
        <w:rPr/>
      </w:pPr>
      <w:r>
        <w:rPr>
          <w:lang w:val="en-US" w:eastAsia="en-US"/>
        </w:rPr>
        <w:tab/>
        <w:tab/>
        <w:tab/>
        <w:tab/>
        <w:tab/>
        <w:tab/>
        <w:tab/>
      </w:r>
      <w:r>
        <w:rPr>
          <w:lang w:val="en-US" w:eastAsia="en-US"/>
        </w:rPr>
        <w:t>&lt;/sequence&gt;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pPr>
      <w:r>
        <w:rPr>
          <w:lang w:val="en-US" w:eastAsia="en-US"/>
        </w:rPr>
        <w:tab/>
        <w:tab/>
      </w:r>
      <w:r>
        <w:rPr>
          <w:lang w:val="en-US" w:eastAsia="en-US"/>
        </w:rPr>
        <w:t>&lt;/complexContent&gt;</w:t>
      </w:r>
    </w:p>
    <w:p>
      <w:pPr>
        <w:pStyle w:val="PL"/>
        <w:rPr>
          <w:lang w:val="en-US" w:eastAsia="en-US"/>
        </w:rPr>
      </w:pPr>
      <w:r>
        <w:rPr>
          <w:lang w:val="en-US" w:eastAsia="en-US"/>
        </w:rPr>
        <w:tab/>
        <w:t>&lt;/complexType&gt;</w:t>
      </w:r>
    </w:p>
    <w:p>
      <w:pPr>
        <w:pStyle w:val="PL"/>
        <w:rPr>
          <w:lang w:val="en-US" w:eastAsia="en-US"/>
        </w:rPr>
      </w:pPr>
      <w:r>
        <w:rPr>
          <w:lang w:val="en-US" w:eastAsia="en-US"/>
        </w:rPr>
        <w:tab/>
        <w:t>&lt;element name="NotifyFileReady" type="xf:NotifyFileReady"/&gt;</w:t>
      </w:r>
    </w:p>
    <w:p>
      <w:pPr>
        <w:pStyle w:val="PL"/>
        <w:rPr/>
      </w:pPr>
      <w:r>
        <w:rPr>
          <w:lang w:val="en-US" w:eastAsia="en-US"/>
        </w:rPr>
        <w:tab/>
        <w:t>&lt;element name="NotifyFilePreparationError" type="xf:NotifyFilePreparationError"/&gt;</w:t>
      </w:r>
    </w:p>
    <w:p>
      <w:pPr>
        <w:pStyle w:val="PL"/>
        <w:rPr>
          <w:lang w:val="de-DE" w:eastAsia="en-US"/>
        </w:rPr>
      </w:pPr>
      <w:r>
        <w:rPr>
          <w:lang w:val="de-DE" w:eastAsia="en-US"/>
        </w:rPr>
        <w:t>&lt;/schema&gt;</w:t>
      </w:r>
      <w:r>
        <w:br w:type="page"/>
      </w:r>
    </w:p>
    <w:p>
      <w:pPr>
        <w:pStyle w:val="Heading2"/>
        <w:rPr>
          <w:lang w:val="de-DE"/>
        </w:rPr>
      </w:pPr>
      <w:bookmarkStart w:id="50" w:name="__RefHeading___Toc335990404"/>
      <w:bookmarkEnd w:id="50"/>
      <w:r>
        <w:rPr>
          <w:lang w:val="de-DE" w:eastAsia="zh-CN"/>
        </w:rPr>
        <w:t>B</w:t>
      </w:r>
      <w:r>
        <w:rPr>
          <w:lang w:val="de-DE"/>
        </w:rPr>
        <w:t>.3</w:t>
      </w:r>
      <w:r>
        <w:rPr>
          <w:lang w:val="de-DE" w:eastAsia="zh-CN"/>
        </w:rPr>
        <w:t>.4</w:t>
      </w:r>
      <w:r>
        <w:rPr>
          <w:lang w:val="de-DE"/>
        </w:rPr>
        <w:tab/>
        <w:t>XML Schema “</w:t>
      </w:r>
      <w:r>
        <w:rPr>
          <w:lang w:val="de-DE" w:eastAsia="zh-CN"/>
        </w:rPr>
        <w:t>fT</w:t>
      </w:r>
      <w:r>
        <w:rPr>
          <w:lang w:val="de-DE"/>
        </w:rPr>
        <w:t>IRPIOCs.xsd”</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pPr>
      <w:r>
        <w:rPr>
          <w:lang w:val="de-DE" w:eastAsia="en-US"/>
        </w:rPr>
        <w:tab/>
        <w:t>3GPP TS 32.34</w:t>
      </w:r>
      <w:r>
        <w:rPr>
          <w:lang w:val="de-DE" w:eastAsia="en-US"/>
        </w:rPr>
        <w:t>6</w:t>
      </w:r>
      <w:r>
        <w:rPr>
          <w:lang w:val="de-DE" w:eastAsia="en-US"/>
        </w:rPr>
        <w:t xml:space="preserve"> FTIRP Notification XML Schema</w:t>
      </w:r>
    </w:p>
    <w:p>
      <w:pPr>
        <w:pStyle w:val="PL"/>
        <w:rPr>
          <w:lang w:val="de-DE" w:eastAsia="en-US"/>
        </w:rPr>
      </w:pPr>
      <w:r>
        <w:rPr>
          <w:lang w:val="de-DE" w:eastAsia="en-US"/>
        </w:rPr>
        <w:tab/>
        <w:t>fTIRPIOCs.xsd</w:t>
      </w:r>
    </w:p>
    <w:p>
      <w:pPr>
        <w:pStyle w:val="PL"/>
        <w:rPr>
          <w:lang w:val="de-DE" w:eastAsia="en-US"/>
        </w:rPr>
      </w:pPr>
      <w:r>
        <w:rPr>
          <w:lang w:val="de-DE" w:eastAsia="en-US"/>
        </w:rPr>
        <w:t>--&gt;</w:t>
      </w:r>
    </w:p>
    <w:p>
      <w:pPr>
        <w:pStyle w:val="PL"/>
        <w:rPr/>
      </w:pPr>
      <w:r>
        <w:rPr>
          <w:lang w:val="de-DE" w:eastAsia="en-US"/>
        </w:rPr>
        <w:t>&lt;schema xmlns:xfi="http://www.3gpp.org/ftp/specs/archive/32_series/32.34</w:t>
      </w:r>
      <w:r>
        <w:rPr>
          <w:lang w:val="de-DE" w:eastAsia="en-US"/>
        </w:rPr>
        <w:t>6</w:t>
      </w:r>
      <w:r>
        <w:rPr>
          <w:lang w:val="de-DE" w:eastAsia="en-US"/>
        </w:rPr>
        <w:t>#fTIRPIOCs" xmlns:xe="http://www.3gpp.org/ftp/specs/archive/32_series/32.30</w:t>
      </w:r>
      <w:r>
        <w:rPr>
          <w:lang w:val="de-DE" w:eastAsia="en-US"/>
        </w:rPr>
        <w:t>6</w:t>
      </w:r>
      <w:r>
        <w:rPr>
          <w:lang w:val="de-DE" w:eastAsia="en-US"/>
        </w:rPr>
        <w:t>#notification" xmlns="http://www.w3.org/2001/XMLSchema" targetNamespace="http://www.3gpp.org/ftp/specs/archive/32_series/32.34</w:t>
      </w:r>
      <w:r>
        <w:rPr>
          <w:lang w:val="de-DE" w:eastAsia="en-US"/>
        </w:rPr>
        <w:t>6</w:t>
      </w:r>
      <w:r>
        <w:rPr>
          <w:lang w:val="de-DE" w:eastAsia="en-US"/>
        </w:rPr>
        <w:t>#fTIRPIOCs" elementFormDefault="qualified" attributeFormDefault="unqualified"&gt;</w:t>
      </w:r>
    </w:p>
    <w:p>
      <w:pPr>
        <w:pStyle w:val="PL"/>
        <w:rPr/>
      </w:pPr>
      <w:r>
        <w:rPr>
          <w:lang w:val="de-DE" w:eastAsia="en-US"/>
        </w:rPr>
        <w:tab/>
      </w:r>
      <w:r>
        <w:rPr>
          <w:lang w:val="en-US" w:eastAsia="en-US"/>
        </w:rPr>
        <w:t>&lt;simpleType name="FileFormat"&gt;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value="ASN1"/&gt;</w:t>
      </w:r>
    </w:p>
    <w:p>
      <w:pPr>
        <w:pStyle w:val="PL"/>
        <w:rPr>
          <w:lang w:val="en-US" w:eastAsia="en-US"/>
        </w:rPr>
      </w:pPr>
      <w:r>
        <w:rPr>
          <w:lang w:val="en-US" w:eastAsia="en-US"/>
        </w:rPr>
        <w:tab/>
        <w:tab/>
        <w:tab/>
        <w:t>&lt;enumeration value="XML-schema"/&gt;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name="ManagementDataType"&gt;</w:t>
      </w:r>
    </w:p>
    <w:p>
      <w:pPr>
        <w:pStyle w:val="PL"/>
        <w:rPr/>
      </w:pPr>
      <w:r>
        <w:rPr>
          <w:lang w:val="en-US" w:eastAsia="en-US"/>
        </w:rPr>
        <w:tab/>
        <w:tab/>
        <w:t>&lt;restriction base="string"&gt;</w:t>
      </w:r>
    </w:p>
    <w:p>
      <w:pPr>
        <w:pStyle w:val="PL"/>
        <w:rPr>
          <w:lang w:val="en-US" w:eastAsia="en-US"/>
        </w:rPr>
      </w:pPr>
      <w:r>
        <w:rPr>
          <w:lang w:val="en-US" w:eastAsia="en-US"/>
        </w:rPr>
        <w:tab/>
        <w:tab/>
        <w:tab/>
        <w:t>&lt;enumeration value="CG"/&gt;</w:t>
      </w:r>
    </w:p>
    <w:p>
      <w:pPr>
        <w:pStyle w:val="PL"/>
        <w:rPr>
          <w:lang w:val="en-US" w:eastAsia="en-US"/>
        </w:rPr>
      </w:pPr>
      <w:r>
        <w:rPr>
          <w:lang w:val="en-US" w:eastAsia="en-US"/>
        </w:rPr>
        <w:tab/>
        <w:tab/>
        <w:tab/>
        <w:t>&lt;enumeration value="CM"/&gt;</w:t>
      </w:r>
    </w:p>
    <w:p>
      <w:pPr>
        <w:pStyle w:val="PL"/>
        <w:rPr>
          <w:lang w:val="en-US" w:eastAsia="en-US"/>
        </w:rPr>
      </w:pPr>
      <w:r>
        <w:rPr>
          <w:lang w:val="en-US" w:eastAsia="en-US"/>
        </w:rPr>
        <w:tab/>
        <w:tab/>
        <w:tab/>
        <w:t>&lt;enumeration value="CT"/&gt;</w:t>
      </w:r>
    </w:p>
    <w:p>
      <w:pPr>
        <w:pStyle w:val="PL"/>
        <w:rPr>
          <w:lang w:val="en-US" w:eastAsia="en-US"/>
        </w:rPr>
      </w:pPr>
      <w:r>
        <w:rPr>
          <w:lang w:val="en-US" w:eastAsia="en-US"/>
        </w:rPr>
        <w:tab/>
        <w:tab/>
        <w:tab/>
        <w:t>&lt;enumeration value="IM"/&gt;</w:t>
      </w:r>
    </w:p>
    <w:p>
      <w:pPr>
        <w:pStyle w:val="PL"/>
        <w:rPr>
          <w:lang w:val="en-US" w:eastAsia="en-US"/>
        </w:rPr>
      </w:pPr>
      <w:r>
        <w:rPr>
          <w:lang w:val="en-US" w:eastAsia="en-US"/>
        </w:rPr>
        <w:tab/>
        <w:tab/>
        <w:tab/>
        <w:t>&lt;enumeration value="NL"/&gt;</w:t>
      </w:r>
    </w:p>
    <w:p>
      <w:pPr>
        <w:pStyle w:val="PL"/>
        <w:rPr>
          <w:lang w:val="en-US" w:eastAsia="en-US"/>
        </w:rPr>
      </w:pPr>
      <w:r>
        <w:rPr>
          <w:lang w:val="en-US" w:eastAsia="en-US"/>
        </w:rPr>
        <w:tab/>
        <w:tab/>
        <w:tab/>
        <w:t>&lt;enumeration value="OT"/&gt;</w:t>
      </w:r>
    </w:p>
    <w:p>
      <w:pPr>
        <w:pStyle w:val="PL"/>
        <w:rPr>
          <w:lang w:val="en-US" w:eastAsia="en-US"/>
        </w:rPr>
      </w:pPr>
      <w:r>
        <w:rPr>
          <w:lang w:val="en-US" w:eastAsia="en-US"/>
        </w:rPr>
        <w:tab/>
        <w:tab/>
        <w:tab/>
        <w:t>&lt;enumeration value="PM"/&gt;</w:t>
      </w:r>
    </w:p>
    <w:p>
      <w:pPr>
        <w:pStyle w:val="PL"/>
        <w:rPr>
          <w:lang w:val="en-US" w:eastAsia="en-US"/>
        </w:rPr>
      </w:pPr>
      <w:r>
        <w:rPr>
          <w:lang w:val="en-US" w:eastAsia="en-US"/>
        </w:rPr>
        <w:tab/>
        <w:tab/>
        <w:tab/>
        <w:t>&lt;enumeration value="TE"/&gt;</w:t>
      </w:r>
    </w:p>
    <w:p>
      <w:pPr>
        <w:pStyle w:val="PL"/>
        <w:rPr>
          <w:lang w:val="en-US" w:eastAsia="en-US"/>
        </w:rPr>
      </w:pPr>
      <w:r>
        <w:rPr>
          <w:lang w:val="en-US" w:eastAsia="en-US"/>
        </w:rPr>
        <w:tab/>
        <w:tab/>
        <w:t>&lt;/restriction&gt;</w:t>
      </w:r>
    </w:p>
    <w:p>
      <w:pPr>
        <w:pStyle w:val="PL"/>
        <w:rPr/>
      </w:pPr>
      <w:r>
        <w:rPr>
          <w:lang w:val="en-US" w:eastAsia="en-US"/>
        </w:rPr>
        <w:tab/>
        <w:t>&lt;/simpleType&gt;</w:t>
      </w:r>
    </w:p>
    <w:p>
      <w:pPr>
        <w:pStyle w:val="PL"/>
        <w:rPr>
          <w:lang w:val="en-US" w:eastAsia="en-US"/>
        </w:rPr>
      </w:pPr>
      <w:r>
        <w:rPr>
          <w:lang w:val="en-US" w:eastAsia="en-US"/>
        </w:rPr>
        <w:tab/>
        <w:t>&lt;complexType name="FileInfoList"&gt;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name="ManagementDataType" type="xfi:ManagementDataType"/&gt;</w:t>
      </w:r>
    </w:p>
    <w:p>
      <w:pPr>
        <w:pStyle w:val="PL"/>
        <w:rPr>
          <w:lang w:val="en-US" w:eastAsia="en-US"/>
        </w:rPr>
      </w:pPr>
      <w:r>
        <w:rPr>
          <w:lang w:val="en-US" w:eastAsia="en-US"/>
        </w:rPr>
        <w:tab/>
        <w:tab/>
        <w:tab/>
        <w:t>&lt;element name="FileSize" type="unsignedLong"/&gt;</w:t>
      </w:r>
    </w:p>
    <w:p>
      <w:pPr>
        <w:pStyle w:val="PL"/>
        <w:rPr>
          <w:lang w:val="en-US" w:eastAsia="en-US"/>
        </w:rPr>
      </w:pPr>
      <w:r>
        <w:rPr>
          <w:lang w:val="en-US" w:eastAsia="en-US"/>
        </w:rPr>
        <w:tab/>
        <w:tab/>
        <w:tab/>
        <w:t>&lt;element name="FileCompression" type="string" minOccurs="0"/&gt;</w:t>
      </w:r>
    </w:p>
    <w:p>
      <w:pPr>
        <w:pStyle w:val="PL"/>
        <w:rPr/>
      </w:pPr>
      <w:r>
        <w:rPr>
          <w:lang w:val="en-US" w:eastAsia="en-US"/>
        </w:rPr>
        <w:tab/>
        <w:tab/>
        <w:tab/>
        <w:t>&lt;element name="FileReadyTime" type="dateTime"/&gt;</w:t>
      </w:r>
    </w:p>
    <w:p>
      <w:pPr>
        <w:pStyle w:val="PL"/>
        <w:rPr>
          <w:lang w:val="en-US" w:eastAsia="en-US"/>
        </w:rPr>
      </w:pPr>
      <w:r>
        <w:rPr>
          <w:lang w:val="en-US" w:eastAsia="en-US"/>
        </w:rPr>
        <w:tab/>
        <w:tab/>
        <w:tab/>
        <w:t>&lt;element name="FileExpirationTime" type="dateTime"/&gt;</w:t>
      </w:r>
    </w:p>
    <w:p>
      <w:pPr>
        <w:pStyle w:val="PL"/>
        <w:rPr>
          <w:lang w:val="en-US" w:eastAsia="en-US"/>
        </w:rPr>
      </w:pPr>
      <w:r>
        <w:rPr>
          <w:lang w:val="en-US" w:eastAsia="en-US"/>
        </w:rPr>
        <w:tab/>
        <w:tab/>
        <w:tab/>
        <w:t>&lt;element name="FileFormat" type="xfi:FileFormat"/&gt;</w:t>
      </w:r>
    </w:p>
    <w:p>
      <w:pPr>
        <w:pStyle w:val="PL"/>
        <w:rPr>
          <w:lang w:val="en-US" w:eastAsia="en-US"/>
        </w:rPr>
      </w:pPr>
      <w:r>
        <w:rPr>
          <w:lang w:val="en-US" w:eastAsia="en-US"/>
        </w:rPr>
        <w:tab/>
        <w:tab/>
        <w:tab/>
        <w:t>&lt;element name="FileLocation" type="string"/&gt;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 Attributes of the AvailableFileDescriptor IOC --&gt;</w:t>
      </w:r>
    </w:p>
    <w:p>
      <w:pPr>
        <w:pStyle w:val="PL"/>
        <w:rPr>
          <w:lang w:val="en-US" w:eastAsia="en-US"/>
        </w:rPr>
      </w:pPr>
      <w:r>
        <w:rPr>
          <w:lang w:val="en-US" w:eastAsia="en-US"/>
        </w:rPr>
        <w:tab/>
        <w:t>&lt;element name="managementDataType" type="xfi:ManagementDataType"/&gt;</w:t>
      </w:r>
    </w:p>
    <w:p>
      <w:pPr>
        <w:pStyle w:val="PL"/>
        <w:rPr>
          <w:lang w:val="en-US" w:eastAsia="en-US"/>
        </w:rPr>
      </w:pPr>
      <w:r>
        <w:rPr>
          <w:lang w:val="en-US" w:eastAsia="en-US"/>
        </w:rPr>
        <w:tab/>
        <w:t>&lt;element name="fileSize" type="unsignedLong"/&gt;</w:t>
      </w:r>
    </w:p>
    <w:p>
      <w:pPr>
        <w:pStyle w:val="PL"/>
        <w:rPr>
          <w:lang w:val="en-US" w:eastAsia="en-US"/>
        </w:rPr>
      </w:pPr>
      <w:r>
        <w:rPr>
          <w:lang w:val="en-US" w:eastAsia="en-US"/>
        </w:rPr>
        <w:tab/>
        <w:t>&lt;element name="fileCompression" type="string"/&gt;</w:t>
      </w:r>
    </w:p>
    <w:p>
      <w:pPr>
        <w:pStyle w:val="PL"/>
        <w:rPr>
          <w:lang w:val="en-US" w:eastAsia="en-US"/>
        </w:rPr>
      </w:pPr>
      <w:r>
        <w:rPr>
          <w:lang w:val="en-US" w:eastAsia="en-US"/>
        </w:rPr>
        <w:tab/>
        <w:t>&lt;element name="fileReadyTime" type="dateTime"/&gt;</w:t>
      </w:r>
    </w:p>
    <w:p>
      <w:pPr>
        <w:pStyle w:val="PL"/>
        <w:rPr/>
      </w:pPr>
      <w:r>
        <w:rPr>
          <w:lang w:val="en-US" w:eastAsia="en-US"/>
        </w:rPr>
        <w:tab/>
        <w:t>&lt;element name="fileExpirationTime" type="dateTime"/&gt;</w:t>
      </w:r>
    </w:p>
    <w:p>
      <w:pPr>
        <w:pStyle w:val="PL"/>
        <w:rPr>
          <w:lang w:val="en-US" w:eastAsia="en-US"/>
        </w:rPr>
      </w:pPr>
      <w:r>
        <w:rPr>
          <w:lang w:val="en-US" w:eastAsia="en-US"/>
        </w:rPr>
        <w:tab/>
        <w:t>&lt;element name="fileFormat" type="xfi:FileFormat"/&gt;</w:t>
      </w:r>
    </w:p>
    <w:p>
      <w:pPr>
        <w:pStyle w:val="PL"/>
        <w:rPr>
          <w:lang w:val="en-US" w:eastAsia="en-US"/>
        </w:rPr>
      </w:pPr>
      <w:r>
        <w:rPr>
          <w:lang w:val="en-US" w:eastAsia="en-US"/>
        </w:rPr>
        <w:tab/>
        <w:t>&lt;element name="fileLocation" type="string"/&gt;</w:t>
      </w:r>
    </w:p>
    <w:p>
      <w:pPr>
        <w:pStyle w:val="PL"/>
        <w:rPr>
          <w:lang w:val="en-US" w:eastAsia="en-US"/>
        </w:rPr>
      </w:pPr>
      <w:r>
        <w:rPr>
          <w:lang w:val="en-US" w:eastAsia="en-US"/>
        </w:rPr>
        <w:t>&lt;/schema&gt;</w:t>
      </w:r>
    </w:p>
    <w:p>
      <w:pPr>
        <w:pStyle w:val="PL"/>
        <w:rPr>
          <w:lang w:val="en-US" w:eastAsia="en-US"/>
        </w:rPr>
      </w:pPr>
      <w:r>
        <w:rPr>
          <w:lang w:val="en-US" w:eastAsia="en-US"/>
        </w:rPr>
      </w:r>
    </w:p>
    <w:p>
      <w:pPr>
        <w:pStyle w:val="Normal"/>
        <w:rPr>
          <w:lang w:val="en-US" w:eastAsia="en-US" w:bidi="ar-KW"/>
        </w:rPr>
      </w:pPr>
      <w:r>
        <w:rPr>
          <w:lang w:val="en-US" w:eastAsia="en-US" w:bidi="ar-KW"/>
        </w:rPr>
      </w:r>
      <w:r>
        <w:br w:type="page"/>
      </w:r>
    </w:p>
    <w:p>
      <w:pPr>
        <w:pStyle w:val="Heading8"/>
        <w:ind w:left="0" w:hanging="0"/>
        <w:rPr/>
      </w:pPr>
      <w:bookmarkStart w:id="51" w:name="__RefHeading___Toc335990405"/>
      <w:bookmarkEnd w:id="51"/>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FT</w:t>
      </w:r>
      <w:r>
        <w:rPr/>
        <w:t xml:space="preserve"> IRP: Information </w:t>
      </w:r>
      <w:r>
        <w:rPr>
          <w:lang w:eastAsia="zh-CN"/>
        </w:rPr>
        <w:t>Service (3GPP TS 32.</w:t>
      </w:r>
      <w:r>
        <w:rPr>
          <w:lang w:eastAsia="zh-CN"/>
        </w:rPr>
        <w:t>34</w:t>
      </w:r>
      <w:r>
        <w:rPr>
          <w:lang w:eastAsia="zh-CN"/>
        </w:rPr>
        <w:t>2 [</w:t>
      </w:r>
      <w:r>
        <w:rPr>
          <w:lang w:eastAsia="zh-CN"/>
        </w:rPr>
        <w:t>15</w:t>
      </w:r>
      <w:r>
        <w:rPr>
          <w:lang w:eastAsia="zh-CN"/>
        </w:rPr>
        <w:t>]).</w:t>
      </w:r>
    </w:p>
    <w:p>
      <w:pPr>
        <w:pStyle w:val="Heading1"/>
        <w:ind w:left="1134" w:hanging="1134"/>
        <w:rPr/>
      </w:pPr>
      <w:bookmarkStart w:id="52" w:name="__RefHeading___Toc335990406"/>
      <w:bookmarkEnd w:id="52"/>
      <w:r>
        <w:rPr>
          <w:lang w:eastAsia="zh-CN"/>
        </w:rPr>
        <w:t>C.1</w:t>
        <w:tab/>
      </w:r>
      <w:r>
        <w:rPr/>
        <w:t>Architectural features</w:t>
      </w:r>
    </w:p>
    <w:p>
      <w:pPr>
        <w:pStyle w:val="Normal"/>
        <w:rPr>
          <w:lang w:eastAsia="zh-CN" w:bidi="ar-KW"/>
        </w:rPr>
      </w:pPr>
      <w:r>
        <w:rPr>
          <w:lang w:bidi="ar-KW"/>
        </w:rPr>
        <w:t xml:space="preserve">The overall architectural feature of the </w:t>
      </w:r>
      <w:r>
        <w:rPr>
          <w:lang w:eastAsia="zh-CN" w:bidi="ar-KW"/>
        </w:rPr>
        <w:t>FT</w:t>
      </w:r>
      <w:r>
        <w:rPr>
          <w:lang w:bidi="ar-KW"/>
        </w:rPr>
        <w:t xml:space="preserve"> IRP is specified in 3GPP TS 32.</w:t>
      </w:r>
      <w:r>
        <w:rPr>
          <w:lang w:eastAsia="zh-CN" w:bidi="ar-KW"/>
        </w:rPr>
        <w:t>34</w:t>
      </w:r>
      <w:r>
        <w:rPr>
          <w:lang w:bidi="ar-KW"/>
        </w:rPr>
        <w:t>2 [</w:t>
      </w:r>
      <w:r>
        <w:rPr>
          <w:lang w:eastAsia="zh-CN" w:bidi="ar-KW"/>
        </w:rPr>
        <w:t>15</w:t>
      </w:r>
      <w:r>
        <w:rPr>
          <w:lang w:bidi="ar-KW"/>
        </w:rPr>
        <w:t xml:space="preserve">].  This clause specifies features that are specific to the </w:t>
      </w:r>
      <w:r>
        <w:rPr>
          <w:lang w:eastAsia="zh-CN" w:bidi="ar-KW"/>
        </w:rPr>
        <w:t>SOAP</w:t>
      </w:r>
      <w:r>
        <w:rPr>
          <w:lang w:bidi="ar-KW"/>
        </w:rPr>
        <w:t xml:space="preserve"> </w:t>
      </w:r>
      <w:r>
        <w:rPr>
          <w:lang w:eastAsia="zh-CN" w:bidi="ar-KW"/>
        </w:rPr>
        <w:t>S</w:t>
      </w:r>
      <w:r>
        <w:rPr>
          <w:lang w:bidi="ar-KW"/>
        </w:rPr>
        <w:t xml:space="preserve">olution </w:t>
      </w:r>
      <w:r>
        <w:rPr>
          <w:lang w:eastAsia="zh-CN" w:bidi="ar-KW"/>
        </w:rPr>
        <w:t>S</w:t>
      </w:r>
      <w:r>
        <w:rPr>
          <w:lang w:bidi="ar-KW"/>
        </w:rPr>
        <w:t>et.</w:t>
      </w:r>
    </w:p>
    <w:p>
      <w:pPr>
        <w:pStyle w:val="Heading2"/>
        <w:rPr/>
      </w:pPr>
      <w:bookmarkStart w:id="53" w:name="__RefHeading___Toc335990407"/>
      <w:bookmarkEnd w:id="53"/>
      <w:r>
        <w:rPr/>
        <w:t>C.1.1</w:t>
        <w:tab/>
        <w:t>Syntax for Distinguished Names</w:t>
      </w:r>
    </w:p>
    <w:p>
      <w:pPr>
        <w:pStyle w:val="Normal"/>
        <w:rPr/>
      </w:pPr>
      <w:r>
        <w:rPr/>
        <w:t>The syntax of a Distinguished Name is defined in 3GPP TS 32.300 [6].</w:t>
      </w:r>
    </w:p>
    <w:p>
      <w:pPr>
        <w:pStyle w:val="Heading2"/>
        <w:rPr/>
      </w:pPr>
      <w:bookmarkStart w:id="54" w:name="__RefHeading___Toc335990408"/>
      <w:bookmarkEnd w:id="54"/>
      <w:r>
        <w:rPr>
          <w:lang w:eastAsia="zh-CN"/>
        </w:rPr>
        <w:t>C.1.2</w:t>
        <w:tab/>
      </w:r>
      <w:r>
        <w:rPr/>
        <w:t>Notification Services</w:t>
      </w:r>
    </w:p>
    <w:p>
      <w:pPr>
        <w:pStyle w:val="Normal"/>
        <w:rPr>
          <w:lang w:eastAsia="zh-CN"/>
        </w:rPr>
      </w:pPr>
      <w:r>
        <w:rPr/>
        <w:t xml:space="preserve">The </w:t>
      </w:r>
      <w:r>
        <w:rPr>
          <w:lang w:eastAsia="zh-CN"/>
        </w:rPr>
        <w:t>FT</w:t>
      </w:r>
      <w:r>
        <w:rPr/>
        <w:t xml:space="preserve"> IRP SOAP SS uses the Notification IRP SOAP SS of 3GPP TS 32.3</w:t>
      </w:r>
      <w:r>
        <w:rPr>
          <w:lang w:eastAsia="zh-CN"/>
        </w:rPr>
        <w:t>3</w:t>
      </w:r>
      <w:r>
        <w:rPr/>
        <w:t>6 [</w:t>
      </w:r>
      <w:r>
        <w:rPr>
          <w:lang w:eastAsia="zh-CN"/>
        </w:rPr>
        <w:t>16</w:t>
      </w:r>
      <w:r>
        <w:rPr/>
        <w:t>]. The IRPAgent shall support the push interface model, which</w:t>
      </w:r>
      <w:r>
        <w:rPr>
          <w:lang w:eastAsia="zh-CN"/>
        </w:rPr>
        <w:t xml:space="preserve"> means </w:t>
      </w:r>
      <w:r>
        <w:rPr>
          <w:lang w:eastAsia="zh-CN"/>
        </w:rPr>
        <w:t xml:space="preserve">that the </w:t>
      </w:r>
      <w:r>
        <w:rPr/>
        <w:t xml:space="preserve">IRPAgent sends </w:t>
      </w:r>
      <w:r>
        <w:rPr>
          <w:lang w:eastAsia="zh-CN"/>
        </w:rPr>
        <w:t xml:space="preserve">FT </w:t>
      </w:r>
      <w:r>
        <w:rPr/>
        <w:t>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val="en-US" w:eastAsia="zh-CN"/>
        </w:rPr>
        <w:t>FT</w:t>
      </w:r>
      <w:r>
        <w:rPr>
          <w:lang w:val="en-US" w:eastAsia="zh-CN"/>
        </w:rPr>
        <w:t xml:space="preserve">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pPr>
      <w:bookmarkStart w:id="55" w:name="__RefHeading___Toc335990409"/>
      <w:bookmarkEnd w:id="55"/>
      <w:r>
        <w:rPr>
          <w:lang w:eastAsia="zh-CN"/>
        </w:rPr>
        <w:t>C.1.3</w:t>
        <w:tab/>
      </w:r>
      <w:r>
        <w:rPr/>
        <w:t>Supported W3C specifications</w:t>
      </w:r>
    </w:p>
    <w:p>
      <w:pPr>
        <w:pStyle w:val="Normal"/>
        <w:rPr/>
      </w:pPr>
      <w:r>
        <w:rPr>
          <w:lang w:eastAsia="zh-CN"/>
        </w:rPr>
        <w:t xml:space="preserve">The </w:t>
      </w:r>
      <w:r>
        <w:rPr/>
        <w:t>SOAP 1.1</w:t>
      </w:r>
      <w:r>
        <w:rPr>
          <w:lang w:eastAsia="zh-CN"/>
        </w:rPr>
        <w:t xml:space="preserve"> specification [11]</w:t>
      </w:r>
      <w:r>
        <w:rPr>
          <w:lang w:eastAsia="zh-CN"/>
        </w:rPr>
        <w:t xml:space="preserve"> and </w:t>
      </w:r>
      <w:r>
        <w:rPr>
          <w:lang w:eastAsia="zh-CN"/>
        </w:rPr>
        <w:t>WSDL 1.1 specification [13]</w:t>
      </w:r>
      <w:r>
        <w:rPr>
          <w:lang w:eastAsia="zh-CN"/>
        </w:rPr>
        <w:t xml:space="preserve"> are supported.</w:t>
      </w:r>
    </w:p>
    <w:p>
      <w:pPr>
        <w:pStyle w:val="Normal"/>
        <w:rPr>
          <w:lang w:val="en-US" w:eastAsia="zh-CN"/>
        </w:rPr>
      </w:pPr>
      <w:r>
        <w:rPr>
          <w:lang w:eastAsia="zh-CN"/>
        </w:rPr>
        <w:t>The SOAP 1.2 specification [</w:t>
      </w:r>
      <w:r>
        <w:rPr>
          <w:lang w:eastAsia="zh-CN"/>
        </w:rPr>
        <w:t>14</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[12]). IRPAgents may throw a FilterComplexityLimit fault when a given filter is too complex.</w:t>
      </w:r>
    </w:p>
    <w:p>
      <w:pPr>
        <w:pStyle w:val="Normal"/>
        <w:rPr>
          <w:lang w:eastAsia="zh-CN"/>
        </w:rPr>
      </w:pPr>
      <w:r>
        <w:rPr/>
        <w:t>The FT IRP SOAP SS uses the Notification IRP SOAP SS of 3GPP TS 32.3</w:t>
      </w:r>
      <w:r>
        <w:rPr>
          <w:lang w:eastAsia="zh-CN"/>
        </w:rPr>
        <w:t>36</w:t>
      </w:r>
      <w:r>
        <w:rPr/>
        <w:t xml:space="preserve"> [5]. The IRPAgent shall support the push interface model, which</w:t>
      </w:r>
      <w:r>
        <w:rPr>
          <w:lang w:eastAsia="zh-CN"/>
        </w:rPr>
        <w:t xml:space="preserve"> means </w:t>
      </w:r>
      <w:r>
        <w:rPr>
          <w:lang w:eastAsia="zh-CN"/>
        </w:rPr>
        <w:t xml:space="preserve">that the </w:t>
      </w:r>
      <w:r>
        <w:rPr/>
        <w:t>IRPAgent sends FT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Heading2"/>
        <w:rPr/>
      </w:pPr>
      <w:bookmarkStart w:id="56" w:name="__RefHeading___Toc335990410"/>
      <w:bookmarkEnd w:id="56"/>
      <w:r>
        <w:rPr>
          <w:lang w:eastAsia="zh-CN"/>
        </w:rPr>
        <w:t>C.1.4</w:t>
        <w:tab/>
      </w:r>
      <w:r>
        <w:rPr/>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C.1.4</w:t>
      </w:r>
      <w:r>
        <w:rPr>
          <w:lang w:val="en-US"/>
        </w:rPr>
        <w:t xml:space="preserve">. </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fTIRPSystem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pecs/archive/32_series/32.34</w:t>
            </w:r>
            <w:r>
              <w:rPr>
                <w:lang w:eastAsia="zh-CN"/>
              </w:rPr>
              <w:t>6</w:t>
            </w:r>
            <w:r>
              <w:rPr/>
              <w:t>#FTIRPSystem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fTIRPData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pecs/archive/32_series/32.34</w:t>
            </w:r>
            <w:r>
              <w:rPr>
                <w:lang w:eastAsia="zh-CN"/>
              </w:rPr>
              <w:t>6</w:t>
            </w:r>
            <w:r>
              <w:rPr/>
              <w:t>#FTIRPData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xfi</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http://www.3gpp.org/ftp/specs/archive/32_series/32.34</w:t>
            </w:r>
            <w:r>
              <w:rPr>
                <w:lang w:eastAsia="zh-CN"/>
              </w:rPr>
              <w:t>6</w:t>
            </w:r>
            <w:r>
              <w:rPr/>
              <w:t>#fTIRPIOCs</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pecs/archive/32_series/32.31</w:t>
            </w:r>
            <w:r>
              <w:rPr>
                <w:lang w:eastAsia="zh-CN"/>
              </w:rPr>
              <w:t>6#</w:t>
            </w:r>
            <w:r>
              <w:rPr/>
              <w:t>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w:t>
            </w:r>
            <w:r>
              <w:rPr>
                <w:lang w:eastAsia="zh-CN"/>
              </w:rPr>
              <w:t>s</w:t>
            </w:r>
            <w:r>
              <w:rPr/>
              <w:t>pecs/archive/32_series/32.30</w:t>
            </w:r>
            <w:r>
              <w:rPr>
                <w:lang w:eastAsia="zh-CN"/>
              </w:rPr>
              <w:t>6#</w:t>
            </w:r>
            <w:r>
              <w:rPr/>
              <w:t>NotificationIRPNtfSystem</w:t>
            </w:r>
          </w:p>
        </w:tc>
      </w:tr>
    </w:tbl>
    <w:p>
      <w:pPr>
        <w:pStyle w:val="EditorsNote"/>
        <w:rPr>
          <w:color w:val="000000"/>
          <w:lang w:eastAsia="zh-CN"/>
        </w:rPr>
      </w:pPr>
      <w:r>
        <w:rPr>
          <w:color w:val="000000"/>
          <w:lang w:eastAsia="zh-CN"/>
        </w:rPr>
      </w:r>
    </w:p>
    <w:p>
      <w:pPr>
        <w:pStyle w:val="Heading1"/>
        <w:ind w:left="1134" w:hanging="1134"/>
        <w:rPr/>
      </w:pPr>
      <w:bookmarkStart w:id="57" w:name="__RefHeading___Toc335990411"/>
      <w:bookmarkEnd w:id="57"/>
      <w:r>
        <w:rPr>
          <w:lang w:eastAsia="zh-CN"/>
        </w:rPr>
        <w:t>C.2</w:t>
      </w:r>
      <w:r>
        <w:rPr>
          <w:lang w:eastAsia="zh-CN"/>
        </w:rPr>
        <w:tab/>
      </w:r>
      <w:r>
        <w:rPr/>
        <w:t>Mapping</w:t>
      </w:r>
    </w:p>
    <w:p>
      <w:pPr>
        <w:pStyle w:val="Heading2"/>
        <w:rPr/>
      </w:pPr>
      <w:bookmarkStart w:id="58" w:name="__RefHeading___Toc335990412"/>
      <w:bookmarkEnd w:id="58"/>
      <w:r>
        <w:rPr>
          <w:lang w:eastAsia="zh-CN"/>
        </w:rPr>
        <w:t>C.2.</w:t>
      </w:r>
      <w:r>
        <w:rPr>
          <w:lang w:eastAsia="zh-CN"/>
        </w:rPr>
        <w:t>1</w:t>
        <w:tab/>
      </w:r>
      <w:r>
        <w:rPr/>
        <w:t>Operation and notification mapping</w:t>
      </w:r>
    </w:p>
    <w:p>
      <w:pPr>
        <w:pStyle w:val="Normal"/>
        <w:keepNext w:val="true"/>
        <w:rPr/>
      </w:pPr>
      <w:r>
        <w:rPr/>
        <w:t xml:space="preserve">The FT IRP IS (3GPP TS 32.342 [15]) defines the </w:t>
      </w:r>
      <w:bookmarkStart w:id="59" w:name="OLE_LINK2"/>
      <w:bookmarkStart w:id="60" w:name="OLE_LINK1"/>
      <w:r>
        <w:rPr/>
        <w:t>operations and their semantics</w:t>
      </w:r>
      <w:bookmarkEnd w:id="59"/>
      <w:bookmarkEnd w:id="60"/>
      <w:r>
        <w:rPr/>
        <w:t xml:space="preserve">. </w:t>
      </w:r>
    </w:p>
    <w:p>
      <w:pPr>
        <w:pStyle w:val="Normal"/>
        <w:keepNext w:val="true"/>
        <w:rPr/>
      </w:pPr>
      <w:r>
        <w:rPr/>
        <w:t xml:space="preserve">Table </w:t>
      </w:r>
      <w:r>
        <w:rPr>
          <w:lang w:eastAsia="zh-CN"/>
        </w:rPr>
        <w:t>C.2</w:t>
      </w:r>
      <w:r>
        <w:rPr/>
        <w:t>.1 maps the operations defined in the FT IRP IS to their equivalent port type and binding operations in this Solution Set (SS).</w:t>
      </w:r>
    </w:p>
    <w:p>
      <w:pPr>
        <w:pStyle w:val="Normal"/>
        <w:keepNext w:val="true"/>
        <w:rPr/>
      </w:pPr>
      <w:r>
        <w:rPr/>
        <w:t xml:space="preserve">Table </w:t>
      </w:r>
      <w:r>
        <w:rPr>
          <w:lang w:eastAsia="zh-CN"/>
        </w:rPr>
        <w:t>C.2.</w:t>
      </w:r>
      <w:r>
        <w:rPr/>
        <w:t>1 also maps the notifications of the FT IRP IS, as well as inherited operations.</w:t>
      </w:r>
    </w:p>
    <w:p>
      <w:pPr>
        <w:pStyle w:val="Normal"/>
        <w:keepNext w:val="true"/>
        <w:rPr/>
      </w:pPr>
      <w:r>
        <w:rPr/>
        <w:t xml:space="preserve">Table </w:t>
      </w:r>
      <w:r>
        <w:rPr>
          <w:lang w:eastAsia="zh-CN"/>
        </w:rPr>
        <w:t>C.2</w:t>
      </w:r>
      <w:r>
        <w:rPr/>
        <w:t>.1 also qualifies if an operation is Mandatory (M) or Optional (O).</w:t>
      </w:r>
    </w:p>
    <w:p>
      <w:pPr>
        <w:pStyle w:val="TH"/>
        <w:rPr/>
      </w:pPr>
      <w:r>
        <w:rPr/>
        <w:t xml:space="preserve">Table </w:t>
      </w:r>
      <w:r>
        <w:rPr>
          <w:lang w:eastAsia="zh-CN"/>
        </w:rPr>
        <w:t>C.2</w:t>
      </w:r>
      <w:r>
        <w:rPr>
          <w:lang w:eastAsia="zh-CN"/>
        </w:rPr>
        <w:t>.1</w:t>
      </w:r>
      <w:r>
        <w:rPr/>
        <w:t>: Mapping from IS Operation to SS Equivalents</w:t>
      </w:r>
    </w:p>
    <w:tbl>
      <w:tblPr>
        <w:tblW w:w="9404" w:type="dxa"/>
        <w:jc w:val="center"/>
        <w:tblInd w:w="0" w:type="dxa"/>
        <w:tblLayout w:type="fixed"/>
        <w:tblCellMar>
          <w:top w:w="0" w:type="dxa"/>
          <w:left w:w="28" w:type="dxa"/>
          <w:bottom w:w="0" w:type="dxa"/>
          <w:right w:w="28" w:type="dxa"/>
        </w:tblCellMar>
      </w:tblPr>
      <w:tblGrid>
        <w:gridCol w:w="3136"/>
        <w:gridCol w:w="2866"/>
        <w:gridCol w:w="2110"/>
        <w:gridCol w:w="1292"/>
      </w:tblGrid>
      <w:tr>
        <w:trPr>
          <w:cantSplit w:val="true"/>
        </w:trPr>
        <w:tc>
          <w:tcPr>
            <w:tcW w:w="3136"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 in 3GPP TS 32.342 [15] </w:t>
            </w:r>
          </w:p>
        </w:tc>
        <w:tc>
          <w:tcPr>
            <w:tcW w:w="286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2110"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FileTransferIRPService</w:t>
            </w:r>
          </w:p>
        </w:tc>
        <w:tc>
          <w:tcPr>
            <w:tcW w:w="129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listAvailableFiles</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listAvailableFiles (note 1)</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FileTransferIRPPort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t>fileDownloadIndication</w:t>
            </w:r>
          </w:p>
        </w:tc>
        <w:tc>
          <w:tcPr>
            <w:tcW w:w="2866" w:type="dxa"/>
            <w:tcBorders>
              <w:top w:val="single" w:sz="6" w:space="0" w:color="000000"/>
              <w:left w:val="single" w:sz="6" w:space="0" w:color="000000"/>
              <w:bottom w:val="single" w:sz="6" w:space="0" w:color="000000"/>
              <w:right w:val="single" w:sz="6" w:space="0" w:color="000000"/>
            </w:tcBorders>
          </w:tcPr>
          <w:p>
            <w:pPr>
              <w:pStyle w:val="TAL"/>
              <w:rPr/>
            </w:pPr>
            <w:r>
              <w:rPr/>
              <w:t>fileDownloadIndication (note 1)</w:t>
            </w:r>
          </w:p>
        </w:tc>
        <w:tc>
          <w:tcPr>
            <w:tcW w:w="2110" w:type="dxa"/>
            <w:tcBorders>
              <w:top w:val="single" w:sz="6" w:space="0" w:color="000000"/>
              <w:left w:val="single" w:sz="6" w:space="0" w:color="000000"/>
              <w:bottom w:val="single" w:sz="6" w:space="0" w:color="000000"/>
              <w:right w:val="single" w:sz="6" w:space="0" w:color="000000"/>
            </w:tcBorders>
          </w:tcPr>
          <w:p>
            <w:pPr>
              <w:pStyle w:val="TAL"/>
              <w:rPr>
                <w:rFonts w:cs="Arial"/>
              </w:rPr>
            </w:pPr>
            <w:r>
              <w:rPr/>
              <w:t>FileTransferIRPPort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notifyFileReady</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highlight w:val="yellow"/>
              </w:rPr>
            </w:pPr>
            <w:r>
              <w:rPr>
                <w:rFonts w:cs="Arial"/>
              </w:rPr>
              <w:t>notifyFilePreparationError</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rFonts w:cs="Arial"/>
              </w:rPr>
              <w:t>See TS 32.31</w:t>
            </w:r>
            <w:r>
              <w:rPr>
                <w:rFonts w:cs="Arial"/>
                <w:lang w:eastAsia="zh-CN"/>
              </w:rPr>
              <w:t>6</w:t>
            </w:r>
            <w:r>
              <w:rPr>
                <w:rFonts w:cs="Arial"/>
              </w:rPr>
              <w:t xml:space="preserve"> [8]</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getOperationProfile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[8]</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getNotificationProfile (note 3)</w:t>
            </w:r>
          </w:p>
        </w:tc>
        <w:tc>
          <w:tcPr>
            <w:tcW w:w="2866"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w:t>
            </w:r>
            <w:r>
              <w:rPr>
                <w:rFonts w:cs="Arial"/>
                <w:lang w:eastAsia="zh-CN"/>
              </w:rPr>
              <w:t>6</w:t>
            </w:r>
            <w:r>
              <w:rPr>
                <w:rFonts w:cs="Arial"/>
              </w:rPr>
              <w:t xml:space="preserve"> [8]</w:t>
            </w:r>
          </w:p>
        </w:tc>
        <w:tc>
          <w:tcPr>
            <w:tcW w:w="2110"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29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fTIRPSystem:FileTransferIRPPortType and under the binding fTIRPSystem:FileTransferIRPBinding.</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w:t>
            </w:r>
            <w:r>
              <w:rPr>
                <w:lang w:eastAsia="zh-CN"/>
              </w:rPr>
              <w:t>defined</w:t>
            </w:r>
            <w:r>
              <w:rPr/>
              <w:t xml:space="preserve"> in </w:t>
            </w:r>
            <w:r>
              <w:rPr>
                <w:lang w:eastAsia="zh-CN"/>
              </w:rPr>
              <w:t>Annex B</w:t>
            </w:r>
            <w:r>
              <w:rPr/>
              <w:t xml:space="preserve">, and this being an input parameter to the operation notify under </w:t>
            </w:r>
            <w:r>
              <w:rPr>
                <w:lang w:eastAsia="zh-CN"/>
              </w:rPr>
              <w:t xml:space="preserve">the port type </w:t>
            </w:r>
            <w:r>
              <w:rPr/>
              <w:t>ntfIRPNtfSystem:NotificationIRPNtf and under the binding ntfIRPNtfSystem:NotificationIRPNtf of 3GPP TS 32.30</w:t>
            </w:r>
            <w:r>
              <w:rPr>
                <w:lang w:eastAsia="zh-CN"/>
              </w:rPr>
              <w:t>6</w:t>
            </w:r>
            <w:r>
              <w:rPr/>
              <w:t xml:space="preserve"> [5]. This binding is linked to a port of the </w:t>
            </w:r>
            <w:r>
              <w:rPr>
                <w:lang w:eastAsia="zh-CN"/>
              </w:rPr>
              <w:t>FileTransfer</w:t>
            </w:r>
            <w:r>
              <w:rPr/>
              <w:t>IRPService as indicated in the table above.</w:t>
            </w:r>
          </w:p>
        </w:tc>
      </w:tr>
      <w:tr>
        <w:trPr>
          <w:cantSplit w:val="true"/>
        </w:trPr>
        <w:tc>
          <w:tcPr>
            <w:tcW w:w="9404"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3:</w:t>
              <w:tab/>
              <w:t xml:space="preserve">The IS operation is inherited from the ManagedGenericIRP IOC specified in 3GPP TS 32.312 [7]. </w:t>
              <w:br/>
              <w:t xml:space="preserve">This inheritance is by the FileTransferIRP IOC of 3GPP TS 32.342 [15] inheriting from the ManagedGenericIRP IOC. The corresponding binding is linked to a port of the </w:t>
            </w:r>
            <w:r>
              <w:rPr>
                <w:lang w:eastAsia="zh-CN"/>
              </w:rPr>
              <w:t>FileTransfer</w:t>
            </w:r>
            <w:r>
              <w:rPr/>
              <w:t>IRPService as indicated in the table above.</w:t>
            </w:r>
          </w:p>
        </w:tc>
      </w:tr>
    </w:tbl>
    <w:p>
      <w:pPr>
        <w:pStyle w:val="Normal"/>
        <w:rPr/>
      </w:pPr>
      <w:r>
        <w:rPr/>
      </w:r>
    </w:p>
    <w:p>
      <w:pPr>
        <w:pStyle w:val="Heading2"/>
        <w:rPr/>
      </w:pPr>
      <w:bookmarkStart w:id="61" w:name="__RefHeading___Toc335990413"/>
      <w:bookmarkEnd w:id="61"/>
      <w:r>
        <w:rPr>
          <w:lang w:eastAsia="zh-CN"/>
        </w:rPr>
        <w:t>C.2.2</w:t>
      </w:r>
      <w:r>
        <w:rPr>
          <w:lang w:eastAsia="zh-CN"/>
        </w:rPr>
        <w:tab/>
      </w:r>
      <w:r>
        <w:rPr/>
        <w:t>Operation parameter mapping</w:t>
      </w:r>
    </w:p>
    <w:p>
      <w:pPr>
        <w:pStyle w:val="Normal"/>
        <w:rPr>
          <w:lang w:eastAsia="zh-CN"/>
        </w:rPr>
      </w:pPr>
      <w:r>
        <w:rPr/>
        <w:t xml:space="preserve">The FT IRP IS (3GPP TS 32.342 [15])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Heading3"/>
        <w:rPr>
          <w:rFonts w:ascii="Courier New" w:hAnsi="Courier New" w:cs="Courier New"/>
        </w:rPr>
      </w:pPr>
      <w:bookmarkStart w:id="62" w:name="__RefHeading___Toc335990414"/>
      <w:bookmarkEnd w:id="62"/>
      <w:r>
        <w:rPr>
          <w:lang w:eastAsia="zh-CN"/>
        </w:rPr>
        <w:t>C.2.2.1</w:t>
      </w:r>
      <w:r>
        <w:rPr>
          <w:lang w:eastAsia="zh-CN"/>
        </w:rPr>
        <w:tab/>
      </w:r>
      <w:r>
        <w:rPr/>
        <w:t xml:space="preserve">Operation </w:t>
      </w:r>
      <w:r>
        <w:rPr>
          <w:rFonts w:cs="Courier New" w:ascii="Courier New" w:hAnsi="Courier New"/>
        </w:rPr>
        <w:t>listAvailableFiles</w:t>
      </w:r>
    </w:p>
    <w:p>
      <w:pPr>
        <w:pStyle w:val="Heading4"/>
        <w:ind w:left="1418" w:hanging="1418"/>
        <w:rPr>
          <w:lang w:eastAsia="zh-CN"/>
        </w:rPr>
      </w:pPr>
      <w:bookmarkStart w:id="63" w:name="__RefHeading___Toc335990415"/>
      <w:bookmarkEnd w:id="63"/>
      <w:r>
        <w:rPr>
          <w:lang w:eastAsia="zh-CN"/>
        </w:rPr>
        <w:t>C.2.2</w:t>
      </w:r>
      <w:r>
        <w:rPr>
          <w:lang w:eastAsia="zh-CN"/>
        </w:rPr>
        <w:t>.</w:t>
      </w:r>
      <w:r>
        <w:rPr>
          <w:lang w:eastAsia="zh-CN"/>
        </w:rPr>
        <w:t>1.1</w:t>
      </w:r>
      <w:r>
        <w:rPr>
          <w:lang w:eastAsia="zh-CN"/>
        </w:rPr>
        <w:tab/>
      </w:r>
      <w:r>
        <w:rPr/>
        <w:t>Input parameters</w:t>
      </w:r>
    </w:p>
    <w:p>
      <w:pPr>
        <w:pStyle w:val="TH"/>
        <w:rPr/>
      </w:pPr>
      <w:r>
        <w:rPr/>
        <w:t xml:space="preserve">Table </w:t>
      </w:r>
      <w:r>
        <w:rPr>
          <w:lang w:eastAsia="zh-CN"/>
        </w:rPr>
        <w:t>C.2.2</w:t>
      </w:r>
      <w:r>
        <w:rPr>
          <w:lang w:eastAsia="zh-CN"/>
        </w:rPr>
        <w:t>.</w:t>
      </w:r>
      <w:r>
        <w:rPr>
          <w:lang w:eastAsia="zh-CN"/>
        </w:rPr>
        <w:t>1.1</w:t>
      </w:r>
      <w:r>
        <w:rPr/>
        <w:t xml:space="preserve">: </w:t>
      </w:r>
      <w:r>
        <w:rPr/>
        <w:t>M</w:t>
      </w:r>
      <w:r>
        <w:rPr/>
        <w:t xml:space="preserve">apping from IS </w:t>
      </w:r>
      <w:r>
        <w:rPr>
          <w:rFonts w:cs="Courier New" w:ascii="Courier New" w:hAnsi="Courier New"/>
        </w:rPr>
        <w:t>listAvailableFiles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5.1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managementDataType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managementDataType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beginTime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beginTime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endTime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endTime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64" w:name="__RefHeading___Toc335990416"/>
      <w:bookmarkEnd w:id="64"/>
      <w:r>
        <w:rPr>
          <w:lang w:eastAsia="zh-CN"/>
        </w:rPr>
        <w:t>C.2.2.1.2</w:t>
      </w:r>
      <w:r>
        <w:rPr>
          <w:lang w:eastAsia="zh-CN"/>
        </w:rPr>
        <w:tab/>
      </w:r>
      <w:r>
        <w:rPr>
          <w:lang w:eastAsia="zh-CN"/>
        </w:rPr>
        <w:t>Out</w:t>
      </w:r>
      <w:r>
        <w:rPr/>
        <w:t>put parameters</w:t>
      </w:r>
    </w:p>
    <w:p>
      <w:pPr>
        <w:pStyle w:val="TH"/>
        <w:rPr/>
      </w:pPr>
      <w:r>
        <w:rPr/>
        <w:t xml:space="preserve">Table </w:t>
      </w:r>
      <w:r>
        <w:rPr>
          <w:lang w:eastAsia="zh-CN"/>
        </w:rPr>
        <w:t>C.2.2.1.2</w:t>
      </w:r>
      <w:r>
        <w:rPr/>
        <w:t xml:space="preserve">: </w:t>
      </w:r>
      <w:r>
        <w:rPr/>
        <w:t>M</w:t>
      </w:r>
      <w:r>
        <w:rPr/>
        <w:t xml:space="preserve">apping from IS </w:t>
      </w:r>
      <w:r>
        <w:rPr>
          <w:rFonts w:cs="Courier New" w:ascii="Courier New" w:hAnsi="Courier New"/>
        </w:rPr>
        <w:t>listAvailableFiles</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5.1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fileInfoList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fileInfoList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color w:val="000000"/>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65" w:name="__RefHeading___Toc335990417"/>
      <w:bookmarkEnd w:id="65"/>
      <w:r>
        <w:rPr>
          <w:lang w:eastAsia="zh-CN"/>
        </w:rPr>
        <w:t>C.2.2.1.3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C.2.2.1.3</w:t>
      </w:r>
      <w:r>
        <w:rPr>
          <w:lang w:val="en-US" w:eastAsia="zh-CN"/>
        </w:rPr>
        <w:t xml:space="preserve">: </w:t>
      </w:r>
      <w:r>
        <w:rPr>
          <w:lang w:val="en-US" w:eastAsia="zh-CN"/>
        </w:rPr>
        <w:t>M</w:t>
      </w:r>
      <w:r>
        <w:rPr>
          <w:lang w:val="en-US" w:eastAsia="zh-CN"/>
        </w:rPr>
        <w:t xml:space="preserve">apping from IS </w:t>
      </w:r>
      <w:r>
        <w:rPr>
          <w:rFonts w:cs="Courier New" w:ascii="Courier New" w:hAnsi="Courier New"/>
          <w:lang w:val="en-US" w:eastAsia="zh-CN"/>
        </w:rPr>
        <w:t>listAvailableFiles</w:t>
      </w:r>
      <w:r>
        <w:rPr>
          <w:lang w:val="en-US" w:eastAsia="zh-CN"/>
        </w:rPr>
        <w:t xml:space="preserve">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5.1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invalidTimes</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InvalidTimes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rFonts w:ascii="Courier New" w:hAnsi="Courier New" w:cs="Courier New"/>
        </w:rPr>
      </w:pPr>
      <w:bookmarkStart w:id="66" w:name="__RefHeading___Toc335990418"/>
      <w:bookmarkEnd w:id="66"/>
      <w:r>
        <w:rPr>
          <w:lang w:eastAsia="zh-CN"/>
        </w:rPr>
        <w:t>C.2.2.</w:t>
      </w:r>
      <w:r>
        <w:rPr>
          <w:lang w:eastAsia="zh-CN"/>
        </w:rPr>
        <w:t>2</w:t>
        <w:tab/>
      </w:r>
      <w:r>
        <w:rPr/>
        <w:t xml:space="preserve">Operation </w:t>
      </w:r>
      <w:r>
        <w:rPr>
          <w:rFonts w:cs="Courier New" w:ascii="Courier New" w:hAnsi="Courier New"/>
        </w:rPr>
        <w:t>fileDownloadIndication</w:t>
      </w:r>
    </w:p>
    <w:p>
      <w:pPr>
        <w:pStyle w:val="Heading4"/>
        <w:ind w:left="1418" w:hanging="1418"/>
        <w:rPr>
          <w:lang w:eastAsia="zh-CN"/>
        </w:rPr>
      </w:pPr>
      <w:bookmarkStart w:id="67" w:name="__RefHeading___Toc335990419"/>
      <w:bookmarkEnd w:id="67"/>
      <w:r>
        <w:rPr>
          <w:lang w:eastAsia="zh-CN"/>
        </w:rPr>
        <w:t>C.2.2</w:t>
      </w:r>
      <w:r>
        <w:rPr>
          <w:lang w:eastAsia="zh-CN"/>
        </w:rPr>
        <w:t>.2</w:t>
      </w:r>
      <w:r>
        <w:rPr>
          <w:lang w:eastAsia="zh-CN"/>
        </w:rPr>
        <w:t>.1</w:t>
      </w:r>
      <w:r>
        <w:rPr>
          <w:lang w:eastAsia="zh-CN"/>
        </w:rPr>
        <w:tab/>
      </w:r>
      <w:r>
        <w:rPr/>
        <w:t>Input parameters</w:t>
      </w:r>
    </w:p>
    <w:p>
      <w:pPr>
        <w:pStyle w:val="TH"/>
        <w:rPr/>
      </w:pPr>
      <w:r>
        <w:rPr/>
        <w:t xml:space="preserve">Table </w:t>
      </w:r>
      <w:r>
        <w:rPr>
          <w:lang w:eastAsia="zh-CN"/>
        </w:rPr>
        <w:t>C.2.2</w:t>
      </w:r>
      <w:r>
        <w:rPr>
          <w:lang w:eastAsia="zh-CN"/>
        </w:rPr>
        <w:t>.2</w:t>
      </w:r>
      <w:r>
        <w:rPr>
          <w:lang w:eastAsia="zh-CN"/>
        </w:rPr>
        <w:t>.1</w:t>
      </w:r>
      <w:r>
        <w:rPr/>
        <w:t xml:space="preserve">: </w:t>
      </w:r>
      <w:r>
        <w:rPr/>
        <w:t>M</w:t>
      </w:r>
      <w:r>
        <w:rPr/>
        <w:t xml:space="preserve">apping from IS </w:t>
      </w:r>
      <w:r>
        <w:rPr>
          <w:rFonts w:cs="Courier New" w:ascii="Courier New" w:hAnsi="Courier New"/>
        </w:rPr>
        <w:t>fileDownloadIndication</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5.1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fileInfoList</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fileInfoList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68" w:name="__RefHeading___Toc335990420"/>
      <w:bookmarkEnd w:id="68"/>
      <w:r>
        <w:rPr>
          <w:lang w:eastAsia="zh-CN"/>
        </w:rPr>
        <w:t>C.2.2.</w:t>
      </w:r>
      <w:r>
        <w:rPr>
          <w:lang w:eastAsia="zh-CN"/>
        </w:rPr>
        <w:t>2</w:t>
      </w:r>
      <w:r>
        <w:rPr>
          <w:lang w:eastAsia="zh-CN"/>
        </w:rPr>
        <w:t>.2</w:t>
      </w:r>
      <w:r>
        <w:rPr>
          <w:lang w:eastAsia="zh-CN"/>
        </w:rPr>
        <w:tab/>
      </w:r>
      <w:r>
        <w:rPr>
          <w:lang w:eastAsia="zh-CN"/>
        </w:rPr>
        <w:t>Out</w:t>
      </w:r>
      <w:r>
        <w:rPr/>
        <w:t>put parameters</w:t>
      </w:r>
    </w:p>
    <w:p>
      <w:pPr>
        <w:pStyle w:val="TH"/>
        <w:rPr/>
      </w:pPr>
      <w:r>
        <w:rPr/>
        <w:t xml:space="preserve">Table </w:t>
      </w:r>
      <w:r>
        <w:rPr>
          <w:lang w:eastAsia="zh-CN"/>
        </w:rPr>
        <w:t>C.2.2.</w:t>
      </w:r>
      <w:r>
        <w:rPr>
          <w:lang w:eastAsia="zh-CN"/>
        </w:rPr>
        <w:t>2</w:t>
      </w:r>
      <w:r>
        <w:rPr>
          <w:lang w:eastAsia="zh-CN"/>
        </w:rPr>
        <w:t>.2</w:t>
      </w:r>
      <w:r>
        <w:rPr/>
        <w:t xml:space="preserve">: </w:t>
      </w:r>
      <w:r>
        <w:rPr/>
        <w:t>M</w:t>
      </w:r>
      <w:r>
        <w:rPr/>
        <w:t xml:space="preserve">apping from IS </w:t>
      </w:r>
      <w:r>
        <w:rPr>
          <w:rFonts w:cs="Courier New" w:ascii="Courier New" w:hAnsi="Courier New"/>
        </w:rPr>
        <w:t>fileDownloadIndication</w:t>
      </w:r>
      <w:r>
        <w:rPr/>
        <w:t xml:space="preserv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5.1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eastAsia="Arial Unicode MS;Yu Gothic" w:cs="Courier New"/>
                <w:color w:val="000000"/>
                <w:lang w:eastAsia="zh-CN"/>
              </w:rPr>
            </w:pPr>
            <w:r>
              <w:rPr>
                <w:rFonts w:eastAsia="Arial Unicode MS;Yu Gothic" w:cs="Courier New" w:ascii="Courier New" w:hAnsi="Courier New"/>
                <w:color w:val="000000"/>
                <w:lang w:eastAsia="zh-CN"/>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Yu Gothic" w:cs="Courier New" w:ascii="Courier New" w:hAnsi="Courier New"/>
                <w:color w:val="000000"/>
                <w:lang w:eastAsia="zh-CN"/>
              </w:rPr>
              <w:t>s</w:t>
            </w:r>
            <w:r>
              <w:rPr>
                <w:rFonts w:cs="Courier New" w:ascii="Courier New" w:hAnsi="Courier New"/>
                <w:color w:val="000000"/>
              </w:rPr>
              <w:t>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val="en-US" w:eastAsia="zh-CN"/>
        </w:rPr>
      </w:pPr>
      <w:bookmarkStart w:id="69" w:name="__RefHeading___Toc335990421"/>
      <w:bookmarkEnd w:id="69"/>
      <w:r>
        <w:rPr>
          <w:lang w:eastAsia="zh-CN"/>
        </w:rPr>
        <w:t>C.2.2.</w:t>
      </w:r>
      <w:r>
        <w:rPr>
          <w:lang w:eastAsia="zh-CN"/>
        </w:rPr>
        <w:t>2</w:t>
      </w:r>
      <w:r>
        <w:rPr>
          <w:lang w:eastAsia="zh-CN"/>
        </w:rPr>
        <w:t>.3</w:t>
      </w:r>
      <w:r>
        <w:rPr>
          <w:lang w:eastAsia="zh-CN"/>
        </w:rPr>
        <w:tab/>
      </w:r>
      <w:r>
        <w:rPr>
          <w:lang w:val="en-US" w:eastAsia="zh-CN"/>
        </w:rPr>
        <w:t>Fault definition</w:t>
      </w:r>
    </w:p>
    <w:p>
      <w:pPr>
        <w:pStyle w:val="TH"/>
        <w:rPr>
          <w:lang w:val="en-US" w:eastAsia="zh-CN"/>
        </w:rPr>
      </w:pPr>
      <w:r>
        <w:rPr>
          <w:lang w:val="en-US" w:eastAsia="zh-CN"/>
        </w:rPr>
        <w:t xml:space="preserve">Table </w:t>
      </w:r>
      <w:r>
        <w:rPr>
          <w:lang w:val="en-US" w:eastAsia="zh-CN"/>
        </w:rPr>
        <w:t>C.2.2.</w:t>
      </w:r>
      <w:r>
        <w:rPr>
          <w:lang w:val="en-US" w:eastAsia="zh-CN"/>
        </w:rPr>
        <w:t>2</w:t>
      </w:r>
      <w:r>
        <w:rPr>
          <w:lang w:val="en-US" w:eastAsia="zh-CN"/>
        </w:rPr>
        <w:t>.3</w:t>
      </w:r>
      <w:r>
        <w:rPr>
          <w:lang w:val="en-US" w:eastAsia="zh-CN"/>
        </w:rPr>
        <w:t xml:space="preserve">: </w:t>
      </w:r>
      <w:r>
        <w:rPr>
          <w:lang w:val="en-US" w:eastAsia="zh-CN"/>
        </w:rPr>
        <w:t>M</w:t>
      </w:r>
      <w:r>
        <w:rPr>
          <w:lang w:val="en-US" w:eastAsia="zh-CN"/>
        </w:rPr>
        <w:t xml:space="preserve">apping from IS </w:t>
      </w:r>
      <w:r>
        <w:rPr>
          <w:rFonts w:cs="Courier New" w:ascii="Courier New" w:hAnsi="Courier New"/>
          <w:lang w:val="en-US" w:eastAsia="zh-CN"/>
        </w:rPr>
        <w:t>fileDownloadIndication</w:t>
      </w:r>
      <w:r>
        <w:rPr>
          <w:lang w:val="en-US" w:eastAsia="zh-CN"/>
        </w:rPr>
        <w:t xml:space="preserve"> exceptions to SS equivalents</w:t>
      </w:r>
    </w:p>
    <w:tbl>
      <w:tblPr>
        <w:tblW w:w="6692" w:type="dxa"/>
        <w:jc w:val="center"/>
        <w:tblInd w:w="0" w:type="dxa"/>
        <w:tblLayout w:type="fixed"/>
        <w:tblCellMar>
          <w:top w:w="0" w:type="dxa"/>
          <w:left w:w="28" w:type="dxa"/>
          <w:bottom w:w="0" w:type="dxa"/>
          <w:right w:w="28" w:type="dxa"/>
        </w:tblCellMar>
      </w:tblPr>
      <w:tblGrid>
        <w:gridCol w:w="2108"/>
        <w:gridCol w:w="3738"/>
        <w:gridCol w:w="846"/>
      </w:tblGrid>
      <w:tr>
        <w:trPr/>
        <w:tc>
          <w:tcPr>
            <w:tcW w:w="210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5.1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10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InvalidFileInfoList</w:t>
            </w:r>
          </w:p>
        </w:tc>
        <w:tc>
          <w:tcPr>
            <w:tcW w:w="373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color w:val="000000"/>
              </w:rPr>
              <w:t>InvalidFileInfoList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r>
        <w:br w:type="page"/>
      </w:r>
    </w:p>
    <w:p>
      <w:pPr>
        <w:pStyle w:val="Heading1"/>
        <w:ind w:left="1134" w:hanging="1134"/>
        <w:rPr/>
      </w:pPr>
      <w:bookmarkStart w:id="70" w:name="__RefHeading___Toc335990422"/>
      <w:bookmarkEnd w:id="70"/>
      <w:r>
        <w:rPr/>
        <w:t>C.3</w:t>
        <w:tab/>
        <w:t>Solution Set definitions</w:t>
      </w:r>
    </w:p>
    <w:p>
      <w:pPr>
        <w:pStyle w:val="Heading2"/>
        <w:rPr/>
      </w:pPr>
      <w:bookmarkStart w:id="71" w:name="__RefHeading___Toc335990423"/>
      <w:bookmarkEnd w:id="71"/>
      <w:r>
        <w:rPr/>
        <w:t>C.3.1</w:t>
        <w:tab/>
        <w:t>WSDL definition structure</w:t>
      </w:r>
    </w:p>
    <w:p>
      <w:pPr>
        <w:pStyle w:val="Normal"/>
        <w:rPr/>
      </w:pPr>
      <w:r>
        <w:rPr/>
        <w:t xml:space="preserve">Clause C.3.2 provides a graphical representation of the </w:t>
      </w:r>
      <w:r>
        <w:rPr>
          <w:lang w:eastAsia="zh-CN"/>
        </w:rPr>
        <w:t>FT</w:t>
      </w:r>
      <w:r>
        <w:rPr/>
        <w:t xml:space="preserve"> IRP service.</w:t>
      </w:r>
    </w:p>
    <w:p>
      <w:pPr>
        <w:pStyle w:val="Normal"/>
        <w:rPr/>
      </w:pPr>
      <w:r>
        <w:rPr/>
        <w:t xml:space="preserve">Clause C.3.3 defines the services which are supported the </w:t>
      </w:r>
      <w:r>
        <w:rPr>
          <w:lang w:eastAsia="zh-CN"/>
        </w:rPr>
        <w:t>FT</w:t>
      </w:r>
      <w:r>
        <w:rPr/>
        <w:t xml:space="preserve"> IRP agent.</w:t>
      </w:r>
    </w:p>
    <w:p>
      <w:pPr>
        <w:pStyle w:val="Heading2"/>
        <w:rPr/>
      </w:pPr>
      <w:bookmarkStart w:id="72" w:name="__RefHeading___Toc335990424"/>
      <w:bookmarkEnd w:id="72"/>
      <w:r>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eastAsia="zh-CN"/>
        </w:rPr>
      </w:pPr>
      <w:r>
        <w:rPr>
          <w:lang w:eastAsia="zh-CN"/>
        </w:rPr>
        <w:drawing>
          <wp:inline distT="0" distB="0" distL="0" distR="0">
            <wp:extent cx="6116955" cy="201295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4" t="-11" r="-4" b="-11"/>
                    <a:stretch>
                      <a:fillRect/>
                    </a:stretch>
                  </pic:blipFill>
                  <pic:spPr bwMode="auto">
                    <a:xfrm>
                      <a:off x="0" y="0"/>
                      <a:ext cx="6116955" cy="2012950"/>
                    </a:xfrm>
                    <a:prstGeom prst="rect">
                      <a:avLst/>
                    </a:prstGeom>
                  </pic:spPr>
                </pic:pic>
              </a:graphicData>
            </a:graphic>
          </wp:inline>
        </w:drawing>
      </w:r>
    </w:p>
    <w:p>
      <w:pPr>
        <w:pStyle w:val="TF"/>
        <w:rPr>
          <w:lang w:eastAsia="zh-CN"/>
        </w:rPr>
      </w:pPr>
      <w:r>
        <w:rPr/>
        <w:t>Figure C.3.2</w:t>
      </w:r>
      <w:r>
        <w:rPr>
          <w:lang w:eastAsia="zh-CN"/>
        </w:rPr>
        <w:t>:</w:t>
      </w:r>
      <w:r>
        <w:rPr/>
        <w:t xml:space="preserve">  File Transfer</w:t>
      </w:r>
      <w:r>
        <w:rPr>
          <w:lang w:eastAsia="zh-CN"/>
        </w:rPr>
        <w:t xml:space="preserve"> IRP SOAP Solution Set WSDL structure</w:t>
      </w:r>
      <w:r>
        <w:br w:type="page"/>
      </w:r>
    </w:p>
    <w:p>
      <w:pPr>
        <w:pStyle w:val="Heading2"/>
        <w:rPr>
          <w:lang w:eastAsia="zh-CN"/>
        </w:rPr>
      </w:pPr>
      <w:bookmarkStart w:id="73" w:name="__RefHeading___Toc335990425"/>
      <w:bookmarkEnd w:id="73"/>
      <w:r>
        <w:rPr/>
        <w:t>C.3.3</w:t>
        <w:tab/>
      </w:r>
      <w:r>
        <w:rPr>
          <w:lang w:eastAsia="zh-CN"/>
        </w:rPr>
        <w:t>WS</w:t>
      </w:r>
      <w:r>
        <w:rPr/>
        <w:t>DL specification “</w:t>
      </w:r>
      <w:r>
        <w:rPr>
          <w:lang w:eastAsia="zh-CN"/>
        </w:rPr>
        <w:t>FT</w:t>
      </w:r>
      <w:r>
        <w:rPr/>
        <w:t>RPSystem.wsdl”</w:t>
      </w:r>
    </w:p>
    <w:p>
      <w:pPr>
        <w:pStyle w:val="PL"/>
        <w:rPr>
          <w:rFonts w:ascii="Courier;Courier New" w:hAnsi="Courier;Courier New" w:cs="Courier;Courier New"/>
        </w:rPr>
      </w:pPr>
      <w:bookmarkStart w:id="74" w:name="_Ref117601962"/>
      <w:bookmarkEnd w:id="74"/>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32.34</w:t>
      </w:r>
      <w:r>
        <w:rPr>
          <w:rFonts w:cs="Courier;Courier New" w:ascii="Courier;Courier New" w:hAnsi="Courier;Courier New"/>
          <w:lang w:val="en-US" w:eastAsia="en-US"/>
        </w:rPr>
        <w:t>6</w:t>
      </w:r>
      <w:r>
        <w:rPr>
          <w:rFonts w:cs="Courier;Courier New" w:ascii="Courier;Courier New" w:hAnsi="Courier;Courier New"/>
        </w:rPr>
        <w:t xml:space="preserve"> File Transfer (FT) IRP SOAP Solution Set</w:t>
      </w:r>
    </w:p>
    <w:p>
      <w:pPr>
        <w:pStyle w:val="PL"/>
        <w:rPr>
          <w:rFonts w:ascii="Courier;Courier New" w:hAnsi="Courier;Courier New" w:cs="Courier;Courier New"/>
        </w:rPr>
      </w:pPr>
      <w:r>
        <w:rPr>
          <w:rFonts w:cs="Courier;Courier New" w:ascii="Courier;Courier New" w:hAnsi="Courier;Courier New"/>
        </w:rPr>
        <w:t>--&gt;</w:t>
      </w:r>
    </w:p>
    <w:p>
      <w:pPr>
        <w:pStyle w:val="PL"/>
        <w:rPr/>
      </w:pPr>
      <w:r>
        <w:rPr>
          <w:rFonts w:cs="Courier;Courier New" w:ascii="Courier;Courier New" w:hAnsi="Courier;Courier New"/>
        </w:rPr>
        <w:t>&lt;definitions xmlns="http://schemas.xmlsoap.org/wsdl/" xmlns:soap="http://schemas.xmlsoap.org/wsdl/soap/" xmlns:fTIRPSystem="http://www.3gpp.org/ftp/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#FTIRPSystem" xmlns:fTIRPData="http://www.3gpp.org/ftp/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#FTIRPData" xmlns:xfi="http://www.3gpp.org/ftp/specs/archive/32_series/32.34</w:t>
      </w:r>
      <w:r>
        <w:rPr>
          <w:rFonts w:cs="Courier;Courier New" w:ascii="Courier;Courier New" w:hAnsi="Courier;Courier New"/>
          <w:lang w:val="en-US" w:eastAsia="en-US"/>
        </w:rPr>
        <w:t>6</w:t>
      </w:r>
      <w:r>
        <w:rPr>
          <w:rFonts w:cs="Courier;Courier New" w:ascii="Courier;Courier New" w:hAnsi="Courier;Courier New"/>
        </w:rPr>
        <w:t>#fTIRPIOCs" xmlns:genericIRPSystem="http://www.3gpp.org/ftp/</w:t>
      </w:r>
      <w:r>
        <w:rPr>
          <w:rFonts w:cs="Courier;Courier New" w:ascii="Courier;Courier New" w:hAnsi="Courier;Courier New"/>
          <w:lang w:val="en-US" w:eastAsia="en-US"/>
        </w:rPr>
        <w:t>s</w:t>
      </w:r>
      <w:r>
        <w:rPr>
          <w:rFonts w:cs="Courier;Courier New" w:ascii="Courier;Courier New" w:hAnsi="Courier;Courier New"/>
        </w:rPr>
        <w:t>pecs/archive/32_series/32.31</w:t>
      </w:r>
      <w:r>
        <w:rPr>
          <w:rFonts w:cs="Courier;Courier New" w:ascii="Courier;Courier New" w:hAnsi="Courier;Courier New"/>
          <w:lang w:val="en-US" w:eastAsia="en-US"/>
        </w:rPr>
        <w:t>6#</w:t>
      </w:r>
      <w:r>
        <w:rPr>
          <w:rFonts w:cs="Courier;Courier New" w:ascii="Courier;Courier New" w:hAnsi="Courier;Courier New"/>
        </w:rPr>
        <w:t>GenericIRPSystem" xmlns:ntfIRPNtfSystem="http://www.3gpp.org/ftp/</w:t>
      </w:r>
      <w:r>
        <w:rPr>
          <w:rFonts w:cs="Courier;Courier New" w:ascii="Courier;Courier New" w:hAnsi="Courier;Courier New"/>
          <w:lang w:val="en-US" w:eastAsia="en-US"/>
        </w:rPr>
        <w:t>s</w:t>
      </w:r>
      <w:r>
        <w:rPr>
          <w:rFonts w:cs="Courier;Courier New" w:ascii="Courier;Courier New" w:hAnsi="Courier;Courier New"/>
        </w:rPr>
        <w:t>pecs/archive/32_series/32.30</w:t>
      </w:r>
      <w:r>
        <w:rPr>
          <w:rFonts w:cs="Courier;Courier New" w:ascii="Courier;Courier New" w:hAnsi="Courier;Courier New"/>
          <w:lang w:val="en-US" w:eastAsia="en-US"/>
        </w:rPr>
        <w:t>6#</w:t>
      </w:r>
      <w:r>
        <w:rPr>
          <w:rFonts w:cs="Courier;Courier New" w:ascii="Courier;Courier New" w:hAnsi="Courier;Courier New"/>
        </w:rPr>
        <w:t>NotificationIRPNtfSystem" targetNamespace="http://www.3gpp.org/ftp/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#FTIRPSystem"&gt;</w:t>
      </w:r>
    </w:p>
    <w:p>
      <w:pPr>
        <w:pStyle w:val="PL"/>
        <w:rPr/>
      </w:pPr>
      <w:r>
        <w:rPr>
          <w:rFonts w:cs="Courier;Courier New" w:ascii="Courier;Courier New" w:hAnsi="Courier;Courier New"/>
        </w:rPr>
        <w:tab/>
      </w:r>
      <w:r>
        <w:rPr>
          <w:rFonts w:cs="Courier;Courier New" w:ascii="Courier;Courier New" w:hAnsi="Courier;Courier New"/>
          <w:lang w:val="fr-FR" w:eastAsia="en-US"/>
        </w:rPr>
        <w:t>&lt;import namespace="http://www.3gpp.org/ftp/</w:t>
      </w:r>
      <w:r>
        <w:rPr>
          <w:rFonts w:cs="Courier;Courier New" w:ascii="Courier;Courier New" w:hAnsi="Courier;Courier New"/>
          <w:lang w:val="fr-FR" w:eastAsia="en-US"/>
        </w:rPr>
        <w:t>s</w:t>
      </w:r>
      <w:r>
        <w:rPr>
          <w:rFonts w:cs="Courier;Courier New" w:ascii="Courier;Courier New" w:hAnsi="Courier;Courier New"/>
          <w:lang w:val="fr-FR" w:eastAsia="en-US"/>
        </w:rPr>
        <w:t>pecs/archive/32_series/32.30</w:t>
      </w:r>
      <w:r>
        <w:rPr>
          <w:rFonts w:cs="Courier;Courier New" w:ascii="Courier;Courier New" w:hAnsi="Courier;Courier New"/>
          <w:lang w:val="fr-FR" w:eastAsia="en-US"/>
        </w:rPr>
        <w:t>6#</w:t>
      </w:r>
      <w:r>
        <w:rPr>
          <w:rFonts w:cs="Courier;Courier New" w:ascii="Courier;Courier New" w:hAnsi="Courier;Courier New"/>
          <w:lang w:val="fr-FR" w:eastAsia="en-US"/>
        </w:rPr>
        <w:t>NotificationIRPNtfSystem"/&gt;</w:t>
      </w:r>
    </w:p>
    <w:p>
      <w:pPr>
        <w:pStyle w:val="PL"/>
        <w:rPr/>
      </w:pPr>
      <w:r>
        <w:rPr>
          <w:rFonts w:cs="Courier;Courier New" w:ascii="Courier;Courier New" w:hAnsi="Courier;Courier New"/>
          <w:lang w:val="fr-FR" w:eastAsia="en-US"/>
        </w:rPr>
        <w:tab/>
        <w:t>&lt;import namespace="http://www.3gpp.org/ftp/</w:t>
      </w:r>
      <w:r>
        <w:rPr>
          <w:rFonts w:cs="Courier;Courier New" w:ascii="Courier;Courier New" w:hAnsi="Courier;Courier New"/>
          <w:lang w:val="fr-FR" w:eastAsia="en-US"/>
        </w:rPr>
        <w:t>s</w:t>
      </w:r>
      <w:r>
        <w:rPr>
          <w:rFonts w:cs="Courier;Courier New" w:ascii="Courier;Courier New" w:hAnsi="Courier;Courier New"/>
          <w:lang w:val="fr-FR" w:eastAsia="en-US"/>
        </w:rPr>
        <w:t>pecs/archive/32_series/32.31</w:t>
      </w:r>
      <w:r>
        <w:rPr>
          <w:rFonts w:cs="Courier;Courier New" w:ascii="Courier;Courier New" w:hAnsi="Courier;Courier New"/>
          <w:lang w:val="fr-FR" w:eastAsia="en-US"/>
        </w:rPr>
        <w:t>6#</w:t>
      </w:r>
      <w:r>
        <w:rPr>
          <w:rFonts w:cs="Courier;Courier New" w:ascii="Courier;Courier New" w:hAnsi="Courier;Courier New"/>
          <w:lang w:val="fr-FR" w:eastAsia="en-US"/>
        </w:rPr>
        <w:t>GenericIRPSystem"/&gt;</w:t>
      </w:r>
    </w:p>
    <w:p>
      <w:pPr>
        <w:pStyle w:val="PL"/>
        <w:rPr/>
      </w:pPr>
      <w:r>
        <w:rPr>
          <w:rFonts w:cs="Courier;Courier New" w:ascii="Courier;Courier New" w:hAnsi="Courier;Courier New"/>
          <w:lang w:val="fr-FR" w:eastAsia="en-US"/>
        </w:rPr>
        <w:tab/>
      </w:r>
      <w:r>
        <w:rPr>
          <w:rFonts w:cs="Courier;Courier New" w:ascii="Courier;Courier New" w:hAnsi="Courier;Courier New"/>
          <w:lang w:val="de-DE" w:eastAsia="en-US"/>
        </w:rPr>
        <w:t>&lt;types&gt;</w:t>
      </w:r>
    </w:p>
    <w:p>
      <w:pPr>
        <w:pStyle w:val="PL"/>
        <w:rPr/>
      </w:pPr>
      <w:r>
        <w:rPr>
          <w:rFonts w:cs="Courier;Courier New" w:ascii="Courier;Courier New" w:hAnsi="Courier;Courier New"/>
          <w:lang w:val="de-DE" w:eastAsia="en-US"/>
        </w:rPr>
        <w:tab/>
        <w:tab/>
        <w:t>&lt;schema targetNamespace="http://www.3gpp.org/ftp/</w:t>
      </w:r>
      <w:r>
        <w:rPr>
          <w:rFonts w:cs="Courier;Courier New" w:ascii="Courier;Courier New" w:hAnsi="Courier;Courier New"/>
          <w:lang w:val="de-DE" w:eastAsia="en-US"/>
        </w:rPr>
        <w:t>s</w:t>
      </w:r>
      <w:r>
        <w:rPr>
          <w:rFonts w:cs="Courier;Courier New" w:ascii="Courier;Courier New" w:hAnsi="Courier;Courier New"/>
          <w:lang w:val="de-DE" w:eastAsia="en-US"/>
        </w:rPr>
        <w:t>pecs/archive/32_series/32.34</w:t>
      </w:r>
      <w:r>
        <w:rPr>
          <w:rFonts w:cs="Courier;Courier New" w:ascii="Courier;Courier New" w:hAnsi="Courier;Courier New"/>
          <w:lang w:val="de-DE" w:eastAsia="en-US"/>
        </w:rPr>
        <w:t>6</w:t>
      </w:r>
      <w:r>
        <w:rPr>
          <w:rFonts w:cs="Courier;Courier New" w:ascii="Courier;Courier New" w:hAnsi="Courier;Courier New"/>
          <w:lang w:val="de-DE" w:eastAsia="en-US"/>
        </w:rPr>
        <w:t>#FTIRPData" xmlns="http://www.w3.org/2001/XMLSchema"&gt;</w:t>
      </w:r>
    </w:p>
    <w:p>
      <w:pPr>
        <w:pStyle w:val="PL"/>
        <w:rPr/>
      </w:pPr>
      <w:r>
        <w:rPr>
          <w:rFonts w:cs="Courier;Courier New" w:ascii="Courier;Courier New" w:hAnsi="Courier;Courier New"/>
          <w:lang w:val="de-DE" w:eastAsia="en-US"/>
        </w:rPr>
        <w:tab/>
        <w:tab/>
        <w:tab/>
      </w:r>
      <w:r>
        <w:rPr>
          <w:rFonts w:cs="Courier;Courier New" w:ascii="Courier;Courier New" w:hAnsi="Courier;Courier New"/>
          <w:lang w:val="fr-FR" w:eastAsia="en-US"/>
        </w:rPr>
        <w:t>&lt;import namespace="http://www.3gpp.org/ftp/specs/archive/32_series/32.34</w:t>
      </w:r>
      <w:r>
        <w:rPr>
          <w:rFonts w:cs="Courier;Courier New" w:ascii="Courier;Courier New" w:hAnsi="Courier;Courier New"/>
          <w:lang w:val="fr-FR" w:eastAsia="en-US"/>
        </w:rPr>
        <w:t>6</w:t>
      </w:r>
      <w:r>
        <w:rPr>
          <w:rFonts w:cs="Courier;Courier New" w:ascii="Courier;Courier New" w:hAnsi="Courier;Courier New"/>
          <w:lang w:val="fr-FR" w:eastAsia="en-US"/>
        </w:rPr>
        <w:t>#fTIRPIOCs"/&gt;</w:t>
      </w:r>
    </w:p>
    <w:p>
      <w:pPr>
        <w:pStyle w:val="PL"/>
        <w:rPr/>
      </w:pPr>
      <w:r>
        <w:rPr>
          <w:rFonts w:cs="Courier;Courier New" w:ascii="Courier;Courier New" w:hAnsi="Courier;Courier New"/>
          <w:lang w:val="fr-FR" w:eastAsia="en-US"/>
        </w:rPr>
        <w:tab/>
        <w:tab/>
        <w:tab/>
      </w:r>
      <w:r>
        <w:rPr>
          <w:rFonts w:cs="Courier;Courier New" w:ascii="Courier;Courier New" w:hAnsi="Courier;Courier New"/>
        </w:rPr>
        <w:t>&lt;!-- The following types are defined for the File Transfer IRP operations --&gt;</w:t>
      </w:r>
    </w:p>
    <w:p>
      <w:pPr>
        <w:pStyle w:val="PL"/>
        <w:rPr>
          <w:rFonts w:ascii="Courier;Courier New" w:hAnsi="Courier;Courier New" w:cs="Courier;Courier New"/>
        </w:rPr>
      </w:pPr>
      <w:r>
        <w:rPr>
          <w:rFonts w:cs="Courier;Courier New" w:ascii="Courier;Courier New" w:hAnsi="Courier;Courier New"/>
        </w:rPr>
        <w:tab/>
        <w:tab/>
        <w:tab/>
        <w:t>&lt;simpleType name="OperationStatusTwo"&gt;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pPr>
      <w:r>
        <w:rPr>
          <w:rFonts w:cs="Courier;Courier New" w:ascii="Courier;Courier New" w:hAnsi="Courier;Courier New"/>
        </w:rPr>
        <w:tab/>
        <w:tab/>
        <w:tab/>
        <w:tab/>
        <w:tab/>
        <w:t>&lt;enumeration value="OperationSucceeded"/&gt;</w:t>
      </w:r>
    </w:p>
    <w:p>
      <w:pPr>
        <w:pStyle w:val="PL"/>
        <w:rPr>
          <w:rFonts w:ascii="Courier;Courier New" w:hAnsi="Courier;Courier New" w:cs="Courier;Courier New"/>
        </w:rPr>
      </w:pPr>
      <w:r>
        <w:rPr>
          <w:rFonts w:cs="Courier;Courier New" w:ascii="Courier;Courier New" w:hAnsi="Courier;Courier New"/>
        </w:rPr>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&lt;complexType name="FileInfo"&gt;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ref="xfi:fileLocation"/&gt;</w:t>
      </w:r>
    </w:p>
    <w:p>
      <w:pPr>
        <w:pStyle w:val="PL"/>
        <w:rPr>
          <w:rFonts w:ascii="Courier;Courier New" w:hAnsi="Courier;Courier New" w:cs="Courier;Courier New"/>
        </w:rPr>
      </w:pPr>
      <w:r>
        <w:rPr>
          <w:rFonts w:cs="Courier;Courier New" w:ascii="Courier;Courier New" w:hAnsi="Courier;Courier New"/>
        </w:rPr>
        <w:tab/>
        <w:tab/>
        <w:tab/>
        <w:tab/>
        <w:tab/>
        <w:t>&lt;element ref="xfi:fileSize"/&gt;</w:t>
      </w:r>
    </w:p>
    <w:p>
      <w:pPr>
        <w:pStyle w:val="PL"/>
        <w:rPr/>
      </w:pPr>
      <w:r>
        <w:rPr>
          <w:rFonts w:cs="Courier;Courier New" w:ascii="Courier;Courier New" w:hAnsi="Courier;Courier New"/>
        </w:rPr>
        <w:tab/>
        <w:tab/>
        <w:tab/>
        <w:tab/>
        <w:tab/>
        <w:t>&lt;element ref="xfi:fileReadyTime"/&gt;</w:t>
      </w:r>
    </w:p>
    <w:p>
      <w:pPr>
        <w:pStyle w:val="PL"/>
        <w:rPr>
          <w:rFonts w:ascii="Courier;Courier New" w:hAnsi="Courier;Courier New" w:cs="Courier;Courier New"/>
        </w:rPr>
      </w:pPr>
      <w:r>
        <w:rPr>
          <w:rFonts w:cs="Courier;Courier New" w:ascii="Courier;Courier New" w:hAnsi="Courier;Courier New"/>
        </w:rPr>
        <w:tab/>
        <w:tab/>
        <w:tab/>
        <w:tab/>
        <w:tab/>
        <w:t>&lt;element ref="xfi:fileExpirationTime"/&gt;</w:t>
      </w:r>
    </w:p>
    <w:p>
      <w:pPr>
        <w:pStyle w:val="PL"/>
        <w:rPr>
          <w:rFonts w:ascii="Courier;Courier New" w:hAnsi="Courier;Courier New" w:cs="Courier;Courier New"/>
        </w:rPr>
      </w:pPr>
      <w:r>
        <w:rPr>
          <w:rFonts w:cs="Courier;Courier New" w:ascii="Courier;Courier New" w:hAnsi="Courier;Courier New"/>
        </w:rPr>
        <w:tab/>
        <w:tab/>
        <w:tab/>
        <w:tab/>
        <w:tab/>
        <w:t>&lt;element ref="xfi:fileCompression"/&gt;</w:t>
      </w:r>
    </w:p>
    <w:p>
      <w:pPr>
        <w:pStyle w:val="PL"/>
        <w:rPr>
          <w:rFonts w:ascii="Courier;Courier New" w:hAnsi="Courier;Courier New" w:cs="Courier;Courier New"/>
        </w:rPr>
      </w:pPr>
      <w:r>
        <w:rPr>
          <w:rFonts w:cs="Courier;Courier New" w:ascii="Courier;Courier New" w:hAnsi="Courier;Courier New"/>
        </w:rPr>
        <w:tab/>
        <w:tab/>
        <w:tab/>
        <w:tab/>
        <w:tab/>
        <w:t>&lt;element ref="xfi:fileFormat"/&gt;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&lt;complexType name="FileInfoList"&gt;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name="fileInfo" type="fTIRPData:FileInfo" minOccurs="0" maxOccurs="unbounded"/&gt;</w:t>
      </w:r>
    </w:p>
    <w:p>
      <w:pPr>
        <w:pStyle w:val="PL"/>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 listAvailableFiles Request--&gt;</w:t>
      </w:r>
    </w:p>
    <w:p>
      <w:pPr>
        <w:pStyle w:val="PL"/>
        <w:rPr>
          <w:rFonts w:ascii="Courier;Courier New" w:hAnsi="Courier;Courier New" w:cs="Courier;Courier New"/>
        </w:rPr>
      </w:pPr>
      <w:r>
        <w:rPr>
          <w:rFonts w:cs="Courier;Courier New" w:ascii="Courier;Courier New" w:hAnsi="Courier;Courier New"/>
        </w:rPr>
        <w:tab/>
        <w:tab/>
        <w:tab/>
        <w:t>&lt;element name="listAvailableFiles"&gt;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ref="xfi:managementDataType"/&gt;</w:t>
      </w:r>
    </w:p>
    <w:p>
      <w:pPr>
        <w:pStyle w:val="PL"/>
        <w:rPr/>
      </w:pPr>
      <w:r>
        <w:rPr>
          <w:rFonts w:cs="Courier;Courier New" w:ascii="Courier;Courier New" w:hAnsi="Courier;Courier New"/>
        </w:rPr>
        <w:tab/>
        <w:tab/>
        <w:tab/>
        <w:tab/>
        <w:tab/>
        <w:tab/>
        <w:t>&lt;element name="beginTime" type="dateTime" minOccurs="0"/&gt;</w:t>
      </w:r>
    </w:p>
    <w:p>
      <w:pPr>
        <w:pStyle w:val="PL"/>
        <w:rPr>
          <w:rFonts w:ascii="Courier;Courier New" w:hAnsi="Courier;Courier New" w:cs="Courier;Courier New"/>
        </w:rPr>
      </w:pPr>
      <w:r>
        <w:rPr>
          <w:rFonts w:cs="Courier;Courier New" w:ascii="Courier;Courier New" w:hAnsi="Courier;Courier New"/>
        </w:rPr>
        <w:tab/>
        <w:tab/>
        <w:tab/>
        <w:tab/>
        <w:tab/>
        <w:tab/>
        <w:t>&lt;element name="endTime" type="dateTime"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listAvailableFiles Response --&gt;</w:t>
      </w:r>
    </w:p>
    <w:p>
      <w:pPr>
        <w:pStyle w:val="PL"/>
        <w:rPr>
          <w:rFonts w:ascii="Courier;Courier New" w:hAnsi="Courier;Courier New" w:cs="Courier;Courier New"/>
        </w:rPr>
      </w:pPr>
      <w:r>
        <w:rPr>
          <w:rFonts w:cs="Courier;Courier New" w:ascii="Courier;Courier New" w:hAnsi="Courier;Courier New"/>
        </w:rPr>
        <w:tab/>
        <w:tab/>
        <w:tab/>
        <w:t>&lt;element name="listAvailableFilesResponse"&gt;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name="fileInfoList" type="fTIRPData:FileInfoList"/&gt;</w:t>
      </w:r>
    </w:p>
    <w:p>
      <w:pPr>
        <w:pStyle w:val="PL"/>
        <w:rPr>
          <w:rFonts w:ascii="Courier;Courier New" w:hAnsi="Courier;Courier New" w:cs="Courier;Courier New"/>
        </w:rPr>
      </w:pPr>
      <w:r>
        <w:rPr>
          <w:rFonts w:cs="Courier;Courier New" w:ascii="Courier;Courier New" w:hAnsi="Courier;Courier New"/>
        </w:rPr>
        <w:tab/>
        <w:tab/>
        <w:tab/>
        <w:tab/>
        <w:tab/>
        <w:tab/>
        <w:t>&lt;element name="status" type="fTIRPData:OperationStatusTwo"/&gt;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listAvailableFiles Fault --&gt;</w:t>
      </w:r>
    </w:p>
    <w:p>
      <w:pPr>
        <w:pStyle w:val="PL"/>
        <w:rPr/>
      </w:pPr>
      <w:r>
        <w:rPr>
          <w:rFonts w:cs="Courier;Courier New" w:ascii="Courier;Courier New" w:hAnsi="Courier;Courier New"/>
        </w:rPr>
        <w:tab/>
        <w:tab/>
        <w:tab/>
        <w:t>&lt;element name="listAvailableFilesFault"&gt;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value="InvalidTimes"/&gt;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fileDownloadIndication Request--&gt;</w:t>
      </w:r>
    </w:p>
    <w:p>
      <w:pPr>
        <w:pStyle w:val="PL"/>
        <w:rPr/>
      </w:pPr>
      <w:r>
        <w:rPr>
          <w:rFonts w:cs="Courier;Courier New" w:ascii="Courier;Courier New" w:hAnsi="Courier;Courier New"/>
        </w:rPr>
        <w:tab/>
        <w:tab/>
        <w:tab/>
        <w:t>&lt;element name="fileDownloadIndication"&gt;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name="fileInfoList" type="fTIRPData:FileInfoList"/&gt;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fileDownloadIndication Response --&gt;</w:t>
      </w:r>
    </w:p>
    <w:p>
      <w:pPr>
        <w:pStyle w:val="PL"/>
        <w:rPr/>
      </w:pPr>
      <w:r>
        <w:rPr>
          <w:rFonts w:cs="Courier;Courier New" w:ascii="Courier;Courier New" w:hAnsi="Courier;Courier New"/>
        </w:rPr>
        <w:tab/>
        <w:tab/>
        <w:tab/>
        <w:t>&lt;element name="fileDownloadIndicationResponse"&gt;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type="fTIRPData:OperationStatusTwo"/&gt;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fileDownloadIndication Fault --&gt;</w:t>
      </w:r>
    </w:p>
    <w:p>
      <w:pPr>
        <w:pStyle w:val="PL"/>
        <w:rPr>
          <w:rFonts w:ascii="Courier;Courier New" w:hAnsi="Courier;Courier New" w:cs="Courier;Courier New"/>
        </w:rPr>
      </w:pPr>
      <w:r>
        <w:rPr>
          <w:rFonts w:cs="Courier;Courier New" w:ascii="Courier;Courier New" w:hAnsi="Courier;Courier New"/>
        </w:rPr>
        <w:tab/>
        <w:tab/>
        <w:tab/>
        <w:t>&lt;element name="fileDownloadIndicationFault"&gt;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value="InvalidFileInfoList"/&gt;</w:t>
      </w:r>
    </w:p>
    <w:p>
      <w:pPr>
        <w:pStyle w:val="PL"/>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&lt;/schema&gt;</w:t>
      </w:r>
    </w:p>
    <w:p>
      <w:pPr>
        <w:pStyle w:val="PL"/>
        <w:rPr>
          <w:rFonts w:ascii="Courier;Courier New" w:hAnsi="Courier;Courier New" w:cs="Courier;Courier New"/>
        </w:rPr>
      </w:pPr>
      <w:r>
        <w:rPr>
          <w:rFonts w:cs="Courier;Courier New" w:ascii="Courier;Courier New" w:hAnsi="Courier;Courier New"/>
        </w:rPr>
        <w:tab/>
        <w:t>&lt;/types&gt;</w:t>
      </w:r>
    </w:p>
    <w:p>
      <w:pPr>
        <w:pStyle w:val="PL"/>
        <w:rPr/>
      </w:pPr>
      <w:r>
        <w:rPr>
          <w:rFonts w:cs="Courier;Courier New" w:ascii="Courier;Courier New" w:hAnsi="Courier;Courier New"/>
        </w:rPr>
        <w:tab/>
        <w:t>&lt;message name="listAvailableFiles"&gt;</w:t>
      </w:r>
    </w:p>
    <w:p>
      <w:pPr>
        <w:pStyle w:val="PL"/>
        <w:rPr/>
      </w:pPr>
      <w:r>
        <w:rPr>
          <w:rFonts w:cs="Courier;Courier New" w:ascii="Courier;Courier New" w:hAnsi="Courier;Courier New"/>
        </w:rPr>
        <w:tab/>
        <w:tab/>
        <w:t>&lt;part name="parameter" element="fTIRPData:listAvailableFiles"/&gt;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name="listAvailableFilesResponse"&gt;</w:t>
      </w:r>
    </w:p>
    <w:p>
      <w:pPr>
        <w:pStyle w:val="PL"/>
        <w:rPr>
          <w:rFonts w:ascii="Courier;Courier New" w:hAnsi="Courier;Courier New" w:cs="Courier;Courier New"/>
        </w:rPr>
      </w:pPr>
      <w:r>
        <w:rPr>
          <w:rFonts w:cs="Courier;Courier New" w:ascii="Courier;Courier New" w:hAnsi="Courier;Courier New"/>
        </w:rPr>
        <w:tab/>
        <w:tab/>
        <w:t>&lt;part name="parameter" element="fTIRPData:listAvailableFilesResponse"/&gt;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name="listAvailableFilesFault"&gt;</w:t>
      </w:r>
    </w:p>
    <w:p>
      <w:pPr>
        <w:pStyle w:val="PL"/>
        <w:rPr/>
      </w:pPr>
      <w:r>
        <w:rPr>
          <w:rFonts w:cs="Courier;Courier New" w:ascii="Courier;Courier New" w:hAnsi="Courier;Courier New"/>
        </w:rPr>
        <w:tab/>
        <w:tab/>
        <w:t>&lt;part name="parameter" element="fTIRPData:listAvailableFilesFault"/&gt;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name="fileDownloadIndication"&gt;</w:t>
      </w:r>
    </w:p>
    <w:p>
      <w:pPr>
        <w:pStyle w:val="PL"/>
        <w:rPr>
          <w:rFonts w:ascii="Courier;Courier New" w:hAnsi="Courier;Courier New" w:cs="Courier;Courier New"/>
        </w:rPr>
      </w:pPr>
      <w:r>
        <w:rPr>
          <w:rFonts w:cs="Courier;Courier New" w:ascii="Courier;Courier New" w:hAnsi="Courier;Courier New"/>
        </w:rPr>
        <w:tab/>
        <w:tab/>
        <w:t>&lt;part name="parameter" element="fTIRPData:fileDownloadIndication"/&gt;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name="fileDownloadIndicationResponse"&gt;</w:t>
      </w:r>
    </w:p>
    <w:p>
      <w:pPr>
        <w:pStyle w:val="PL"/>
        <w:rPr/>
      </w:pPr>
      <w:r>
        <w:rPr>
          <w:rFonts w:cs="Courier;Courier New" w:ascii="Courier;Courier New" w:hAnsi="Courier;Courier New"/>
        </w:rPr>
        <w:tab/>
        <w:tab/>
        <w:t>&lt;part name="parameter" element="fTIRPData:fileDownloadIndicationResponse"/&gt;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name="fileDownloadIndicationFault"&gt;</w:t>
      </w:r>
    </w:p>
    <w:p>
      <w:pPr>
        <w:pStyle w:val="PL"/>
        <w:rPr>
          <w:rFonts w:ascii="Courier;Courier New" w:hAnsi="Courier;Courier New" w:cs="Courier;Courier New"/>
        </w:rPr>
      </w:pPr>
      <w:r>
        <w:rPr>
          <w:rFonts w:cs="Courier;Courier New" w:ascii="Courier;Courier New" w:hAnsi="Courier;Courier New"/>
        </w:rPr>
        <w:tab/>
        <w:tab/>
        <w:t>&lt;part name="parameter" element="fTIRPData:fileDownloadIndicationFault"/&gt;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&lt;portType name="FileTransferIRPPortType"&gt;</w:t>
      </w:r>
    </w:p>
    <w:p>
      <w:pPr>
        <w:pStyle w:val="PL"/>
        <w:rPr>
          <w:rFonts w:ascii="Courier;Courier New" w:hAnsi="Courier;Courier New" w:cs="Courier;Courier New"/>
        </w:rPr>
      </w:pPr>
      <w:r>
        <w:rPr>
          <w:rFonts w:cs="Courier;Courier New" w:ascii="Courier;Courier New" w:hAnsi="Courier;Courier New"/>
        </w:rPr>
        <w:tab/>
        <w:tab/>
        <w:t>&lt;operation name="listAvailableFiles"&gt;</w:t>
      </w:r>
    </w:p>
    <w:p>
      <w:pPr>
        <w:pStyle w:val="PL"/>
        <w:rPr/>
      </w:pPr>
      <w:r>
        <w:rPr>
          <w:rFonts w:cs="Courier;Courier New" w:ascii="Courier;Courier New" w:hAnsi="Courier;Courier New"/>
        </w:rPr>
        <w:tab/>
        <w:tab/>
        <w:tab/>
        <w:t>&lt;input message="fTIRPSystem:listAvailableFiles"/&gt;</w:t>
      </w:r>
    </w:p>
    <w:p>
      <w:pPr>
        <w:pStyle w:val="PL"/>
        <w:rPr>
          <w:rFonts w:ascii="Courier;Courier New" w:hAnsi="Courier;Courier New" w:cs="Courier;Courier New"/>
        </w:rPr>
      </w:pPr>
      <w:r>
        <w:rPr>
          <w:rFonts w:cs="Courier;Courier New" w:ascii="Courier;Courier New" w:hAnsi="Courier;Courier New"/>
        </w:rPr>
        <w:tab/>
        <w:tab/>
        <w:tab/>
        <w:t>&lt;output message="fTIRPSystem:listAvailableFilesResponse"/&gt;</w:t>
      </w:r>
    </w:p>
    <w:p>
      <w:pPr>
        <w:pStyle w:val="PL"/>
        <w:rPr>
          <w:rFonts w:ascii="Courier;Courier New" w:hAnsi="Courier;Courier New" w:cs="Courier;Courier New"/>
        </w:rPr>
      </w:pPr>
      <w:r>
        <w:rPr>
          <w:rFonts w:cs="Courier;Courier New" w:ascii="Courier;Courier New" w:hAnsi="Courier;Courier New"/>
        </w:rPr>
        <w:tab/>
        <w:tab/>
        <w:tab/>
        <w:t>&lt;fault name="listAvailableFilesFault" message="fTIRPSystem:listAvailableFilesFault"/&gt;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name="fileDownloadIndication"&gt;</w:t>
      </w:r>
    </w:p>
    <w:p>
      <w:pPr>
        <w:pStyle w:val="PL"/>
        <w:rPr/>
      </w:pPr>
      <w:r>
        <w:rPr>
          <w:rFonts w:cs="Courier;Courier New" w:ascii="Courier;Courier New" w:hAnsi="Courier;Courier New"/>
        </w:rPr>
        <w:tab/>
        <w:tab/>
        <w:tab/>
        <w:t>&lt;input message="fTIRPSystem:fileDownloadIndication"/&gt;</w:t>
      </w:r>
    </w:p>
    <w:p>
      <w:pPr>
        <w:pStyle w:val="PL"/>
        <w:rPr>
          <w:rFonts w:ascii="Courier;Courier New" w:hAnsi="Courier;Courier New" w:cs="Courier;Courier New"/>
        </w:rPr>
      </w:pPr>
      <w:r>
        <w:rPr>
          <w:rFonts w:cs="Courier;Courier New" w:ascii="Courier;Courier New" w:hAnsi="Courier;Courier New"/>
        </w:rPr>
        <w:tab/>
        <w:tab/>
        <w:tab/>
        <w:t>&lt;output message="fTIRPSystem:fileDownloadIndicationResponse"/&gt;</w:t>
      </w:r>
    </w:p>
    <w:p>
      <w:pPr>
        <w:pStyle w:val="PL"/>
        <w:rPr>
          <w:rFonts w:ascii="Courier;Courier New" w:hAnsi="Courier;Courier New" w:cs="Courier;Courier New"/>
        </w:rPr>
      </w:pPr>
      <w:r>
        <w:rPr>
          <w:rFonts w:cs="Courier;Courier New" w:ascii="Courier;Courier New" w:hAnsi="Courier;Courier New"/>
        </w:rPr>
        <w:tab/>
        <w:tab/>
        <w:tab/>
        <w:t>&lt;fault name="fileDownloadIndicationFault" message="fTIRPSystem:fileDownloadIndicationFault"/&gt;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&lt;/portType&gt;</w:t>
      </w:r>
    </w:p>
    <w:p>
      <w:pPr>
        <w:pStyle w:val="PL"/>
        <w:rPr/>
      </w:pPr>
      <w:r>
        <w:rPr>
          <w:rFonts w:cs="Courier;Courier New" w:ascii="Courier;Courier New" w:hAnsi="Courier;Courier New"/>
        </w:rPr>
        <w:tab/>
        <w:t>&lt;binding name="FileTransferIRPBinding" type="fTIRPSystem:FileTransferIRPPortType"&gt;</w:t>
      </w:r>
    </w:p>
    <w:p>
      <w:pPr>
        <w:pStyle w:val="PL"/>
        <w:rPr/>
      </w:pPr>
      <w:r>
        <w:rPr>
          <w:rFonts w:cs="Courier;Courier New" w:ascii="Courier;Courier New" w:hAnsi="Courier;Courier New"/>
        </w:rPr>
        <w:tab/>
        <w:tab/>
      </w:r>
      <w:r>
        <w:rPr>
          <w:rFonts w:cs="Courier;Courier New" w:ascii="Courier;Courier New" w:hAnsi="Courier;Courier New"/>
          <w:lang w:val="nl-NL" w:eastAsia="en-US"/>
        </w:rPr>
        <w:t>&lt;soap:binding style="document" transport="http://schemas.xmlsoap.org/soap/http"/&gt;</w:t>
      </w:r>
    </w:p>
    <w:p>
      <w:pPr>
        <w:pStyle w:val="PL"/>
        <w:rPr/>
      </w:pPr>
      <w:r>
        <w:rPr>
          <w:rFonts w:cs="Courier;Courier New" w:ascii="Courier;Courier New" w:hAnsi="Courier;Courier New"/>
          <w:lang w:val="nl-NL" w:eastAsia="en-US"/>
        </w:rPr>
        <w:tab/>
        <w:tab/>
      </w:r>
      <w:r>
        <w:rPr>
          <w:rFonts w:cs="Courier;Courier New" w:ascii="Courier;Courier New" w:hAnsi="Courier;Courier New"/>
        </w:rPr>
        <w:t>&lt;operation name="listAvailableFiles"&gt;</w:t>
      </w:r>
    </w:p>
    <w:p>
      <w:pPr>
        <w:pStyle w:val="PL"/>
        <w:rPr/>
      </w:pPr>
      <w:r>
        <w:rPr>
          <w:rFonts w:cs="Courier;Courier New" w:ascii="Courier;Courier New" w:hAnsi="Courier;Courier New"/>
        </w:rPr>
        <w:tab/>
        <w:tab/>
        <w:tab/>
        <w:t>&lt;soap:operation soapAction="http://www.3gpp.org/ftp/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#listAvailableFiles"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name="listAvailableFilesFault"&gt;</w:t>
      </w:r>
    </w:p>
    <w:p>
      <w:pPr>
        <w:pStyle w:val="PL"/>
        <w:rPr/>
      </w:pPr>
      <w:r>
        <w:rPr>
          <w:rFonts w:cs="Courier;Courier New" w:ascii="Courier;Courier New" w:hAnsi="Courier;Courier New"/>
        </w:rPr>
        <w:tab/>
        <w:tab/>
        <w:tab/>
        <w:tab/>
        <w:t>&lt;soap:fault name="listAvailableFilesFault"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name="fileDownloadIndication"&gt;</w:t>
      </w:r>
    </w:p>
    <w:p>
      <w:pPr>
        <w:pStyle w:val="PL"/>
        <w:rPr/>
      </w:pPr>
      <w:r>
        <w:rPr>
          <w:rFonts w:cs="Courier;Courier New" w:ascii="Courier;Courier New" w:hAnsi="Courier;Courier New"/>
        </w:rPr>
        <w:tab/>
        <w:tab/>
        <w:tab/>
        <w:t>&lt;soap:operation soapAction="http://www.3gpp.org/ftp/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#fileDownloadIndication"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name="fileDownloadIndicationFault"&gt;</w:t>
      </w:r>
    </w:p>
    <w:p>
      <w:pPr>
        <w:pStyle w:val="PL"/>
        <w:rPr>
          <w:rFonts w:ascii="Courier;Courier New" w:hAnsi="Courier;Courier New" w:cs="Courier;Courier New"/>
        </w:rPr>
      </w:pPr>
      <w:r>
        <w:rPr>
          <w:rFonts w:cs="Courier;Courier New" w:ascii="Courier;Courier New" w:hAnsi="Courier;Courier New"/>
        </w:rPr>
        <w:tab/>
        <w:tab/>
        <w:tab/>
        <w:tab/>
        <w:t>&lt;soap:fault name="fileDownloadIndicationFault"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&lt;/binding&gt;</w:t>
      </w:r>
    </w:p>
    <w:p>
      <w:pPr>
        <w:pStyle w:val="PL"/>
        <w:rPr/>
      </w:pPr>
      <w:r>
        <w:rPr>
          <w:rFonts w:cs="Courier;Courier New" w:ascii="Courier;Courier New" w:hAnsi="Courier;Courier New"/>
        </w:rPr>
        <w:tab/>
        <w:t>&lt;service name="FileTransferIRPService"&gt;</w:t>
      </w:r>
    </w:p>
    <w:p>
      <w:pPr>
        <w:pStyle w:val="PL"/>
        <w:rPr>
          <w:rFonts w:ascii="Courier;Courier New" w:hAnsi="Courier;Courier New" w:cs="Courier;Courier New"/>
        </w:rPr>
      </w:pPr>
      <w:r>
        <w:rPr>
          <w:rFonts w:cs="Courier;Courier New" w:ascii="Courier;Courier New" w:hAnsi="Courier;Courier New"/>
        </w:rPr>
        <w:tab/>
        <w:tab/>
        <w:t>&lt;port name="FileTransferIRPPort" binding="fTIRPSystem:FileTransferIRPBinding"&gt;</w:t>
      </w:r>
    </w:p>
    <w:p>
      <w:pPr>
        <w:pStyle w:val="PL"/>
        <w:rPr/>
      </w:pPr>
      <w:r>
        <w:rPr>
          <w:rFonts w:cs="Courier;Courier New" w:ascii="Courier;Courier New" w:hAnsi="Courier;Courier New"/>
        </w:rPr>
        <w:tab/>
        <w:tab/>
        <w:tab/>
        <w:t>&lt;soap:address location="http://www.3gpp.org/ftp/</w:t>
      </w:r>
      <w:r>
        <w:rPr>
          <w:rFonts w:cs="Courier;Courier New" w:ascii="Courier;Courier New" w:hAnsi="Courier;Courier New"/>
          <w:lang w:val="en-US" w:eastAsia="en-US"/>
        </w:rPr>
        <w:t>s</w:t>
      </w:r>
      <w:r>
        <w:rPr>
          <w:rFonts w:cs="Courier;Courier New" w:ascii="Courier;Courier New" w:hAnsi="Courier;Courier New"/>
        </w:rPr>
        <w:t>pecs/archive/32_series/32.34</w:t>
      </w:r>
      <w:r>
        <w:rPr>
          <w:rFonts w:cs="Courier;Courier New" w:ascii="Courier;Courier New" w:hAnsi="Courier;Courier New"/>
          <w:lang w:val="en-US" w:eastAsia="en-US"/>
        </w:rPr>
        <w:t>6</w:t>
      </w:r>
      <w:r>
        <w:rPr>
          <w:rFonts w:cs="Courier;Courier New" w:ascii="Courier;Courier New" w:hAnsi="Courier;Courier New"/>
        </w:rPr>
        <w:t>#FileTransferIRP"/&gt;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pPr>
      <w:r>
        <w:rPr>
          <w:rFonts w:cs="Courier;Courier New" w:ascii="Courier;Courier New" w:hAnsi="Courier;Courier New"/>
        </w:rPr>
        <w:tab/>
        <w:tab/>
        <w:t>&lt;port name="GenericIRPPort" binding="genericIRPSystem:GenericIRPBinding"&gt;</w:t>
      </w:r>
    </w:p>
    <w:p>
      <w:pPr>
        <w:pStyle w:val="PL"/>
        <w:rPr/>
      </w:pPr>
      <w:r>
        <w:rPr>
          <w:rFonts w:cs="Courier;Courier New" w:ascii="Courier;Courier New" w:hAnsi="Courier;Courier New"/>
        </w:rPr>
        <w:tab/>
        <w:tab/>
        <w:tab/>
        <w:t>&lt;soap:address location="http://www.3gpp.org/ftp/</w:t>
      </w:r>
      <w:r>
        <w:rPr>
          <w:rFonts w:cs="Courier;Courier New" w:ascii="Courier;Courier New" w:hAnsi="Courier;Courier New"/>
          <w:lang w:val="en-US" w:eastAsia="en-US"/>
        </w:rPr>
        <w:t>s</w:t>
      </w:r>
      <w:r>
        <w:rPr>
          <w:rFonts w:cs="Courier;Courier New" w:ascii="Courier;Courier New" w:hAnsi="Courier;Courier New"/>
        </w:rPr>
        <w:t>pecs/archive/32_series/32.31</w:t>
      </w:r>
      <w:r>
        <w:rPr>
          <w:rFonts w:cs="Courier;Courier New" w:ascii="Courier;Courier New" w:hAnsi="Courier;Courier New"/>
          <w:lang w:val="en-US" w:eastAsia="en-US"/>
        </w:rPr>
        <w:t>6</w:t>
      </w:r>
      <w:r>
        <w:rPr>
          <w:rFonts w:cs="Courier;Courier New" w:ascii="Courier;Courier New" w:hAnsi="Courier;Courier New"/>
        </w:rPr>
        <w:t>#GenericIRP"/&gt;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ab/>
        <w:t>&lt;port name="NotificationIRPNtfPort" binding="ntfIRPNtfSystem:NotificationIRPNtf"&gt;</w:t>
      </w:r>
    </w:p>
    <w:p>
      <w:pPr>
        <w:pStyle w:val="PL"/>
        <w:rPr/>
      </w:pPr>
      <w:r>
        <w:rPr>
          <w:rFonts w:cs="Courier;Courier New" w:ascii="Courier;Courier New" w:hAnsi="Courier;Courier New"/>
        </w:rPr>
        <w:tab/>
        <w:tab/>
        <w:tab/>
        <w:t>&lt;soap:address location="http://www.3gpp.org/ftp/</w:t>
      </w:r>
      <w:r>
        <w:rPr>
          <w:rFonts w:cs="Courier;Courier New" w:ascii="Courier;Courier New" w:hAnsi="Courier;Courier New"/>
          <w:lang w:val="en-US" w:eastAsia="en-US"/>
        </w:rPr>
        <w:t>s</w:t>
      </w:r>
      <w:r>
        <w:rPr>
          <w:rFonts w:cs="Courier;Courier New" w:ascii="Courier;Courier New" w:hAnsi="Courier;Courier New"/>
        </w:rPr>
        <w:t>pecs/archive/32_series/32.30</w:t>
      </w:r>
      <w:r>
        <w:rPr>
          <w:rFonts w:cs="Courier;Courier New" w:ascii="Courier;Courier New" w:hAnsi="Courier;Courier New"/>
          <w:lang w:val="en-US" w:eastAsia="en-US"/>
        </w:rPr>
        <w:t>6</w:t>
      </w:r>
      <w:r>
        <w:rPr>
          <w:rFonts w:cs="Courier;Courier New" w:ascii="Courier;Courier New" w:hAnsi="Courier;Courier New"/>
        </w:rPr>
        <w:t>#NotificationIRPNtf"/&gt;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&lt;/service&gt;</w:t>
      </w:r>
    </w:p>
    <w:p>
      <w:pPr>
        <w:pStyle w:val="PL"/>
        <w:rPr>
          <w:rFonts w:ascii="Courier;Courier New" w:hAnsi="Courier;Courier New" w:cs="Courier;Courier New"/>
          <w:lang w:val="en-US" w:eastAsia="en-US"/>
        </w:rPr>
      </w:pPr>
      <w:r>
        <w:rPr>
          <w:rFonts w:cs="Courier;Courier New" w:ascii="Courier;Courier New" w:hAnsi="Courier;Courier New"/>
        </w:rPr>
        <w:t>&lt;/definitions&gt;</w:t>
      </w:r>
    </w:p>
    <w:p>
      <w:pPr>
        <w:pStyle w:val="PL"/>
        <w:rPr>
          <w:rFonts w:ascii="Courier;Courier New" w:hAnsi="Courier;Courier New" w:cs="Courier;Courier New"/>
          <w:lang w:val="en-US" w:eastAsia="en-US"/>
        </w:rPr>
      </w:pPr>
      <w:r>
        <w:rPr>
          <w:rFonts w:cs="Courier;Courier New" w:ascii="Courier;Courier New" w:hAnsi="Courier;Courier New"/>
          <w:lang w:val="en-US" w:eastAsia="en-US"/>
        </w:rPr>
      </w:r>
      <w:r>
        <w:br w:type="page"/>
      </w:r>
    </w:p>
    <w:p>
      <w:pPr>
        <w:pStyle w:val="Heading8"/>
        <w:ind w:left="0" w:hanging="0"/>
        <w:rPr/>
      </w:pPr>
      <w:bookmarkStart w:id="75" w:name="_Ref117601962"/>
      <w:bookmarkStart w:id="76" w:name="__RefHeading___Toc335990426"/>
      <w:bookmarkStart w:id="77" w:name="_Ref117601973"/>
      <w:bookmarkEnd w:id="75"/>
      <w:bookmarkEnd w:id="76"/>
      <w:r>
        <w:rPr/>
        <w:t xml:space="preserve">Annex </w:t>
      </w:r>
      <w:r>
        <w:rPr>
          <w:lang w:eastAsia="zh-CN"/>
        </w:rPr>
        <w:t>D</w:t>
      </w:r>
      <w:r>
        <w:rPr/>
        <w:t xml:space="preserve"> (informative):</w:t>
        <w:br/>
        <w:t>Change history</w:t>
      </w:r>
      <w:bookmarkEnd w:id="77"/>
    </w:p>
    <w:p>
      <w:pPr>
        <w:pStyle w:val="Normal"/>
        <w:rPr/>
      </w:pPr>
      <w:r>
        <w:rPr/>
      </w:r>
      <w:bookmarkStart w:id="78" w:name="historyclause"/>
      <w:bookmarkStart w:id="79" w:name="historyclause"/>
      <w:bookmarkEnd w:id="79"/>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vanish/>
        </w:rPr>
      </w:pPr>
      <w:r>
        <w:rPr>
          <w:vanish/>
        </w:rPr>
      </w:r>
      <w:bookmarkStart w:id="80" w:name="_PictureBullets"/>
      <w:bookmarkStart w:id="81" w:name="_PictureBullets"/>
      <w:bookmarkEnd w:id="81"/>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32.346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32.346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Arial" w:hAnsi="Arial" w:cs="Aria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Times New Roman"/>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3z0">
    <w:name w:val="WW8NumSt23z0"/>
    <w:qFormat/>
    <w:rPr>
      <w:rFonts w:ascii="Symbol" w:hAnsi="Symbol" w:cs="Symbol"/>
    </w:rPr>
  </w:style>
  <w:style w:type="character" w:styleId="WW8NumSt31z0">
    <w:name w:val="WW8NumSt31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Yu Gothic" w:hAnsi="Arial Unicode MS;Yu Gothic" w:eastAsia="Arial Unicode MS;Yu Gothic" w:cs="Arial Unicode MS;Yu Gothic"/>
    </w:rPr>
  </w:style>
  <w:style w:type="paragraph" w:styleId="B">
    <w:name w:val="b"/>
    <w:basedOn w:val="Normal"/>
    <w:qFormat/>
    <w:pPr>
      <w:spacing w:before="100" w:after="100"/>
    </w:pPr>
    <w:rPr>
      <w:rFonts w:ascii="Courier New" w:hAnsi="Courier New" w:eastAsia="Arial Unicode MS;Yu Gothic" w:cs="Courier New"/>
      <w:b/>
      <w:bCs/>
      <w:color w:val="FF0000"/>
      <w:sz w:val="24"/>
      <w:szCs w:val="24"/>
    </w:rPr>
  </w:style>
  <w:style w:type="paragraph" w:styleId="E">
    <w:name w:val="e"/>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K">
    <w:name w:val="k"/>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T">
    <w:name w:val="t"/>
    <w:basedOn w:val="Normal"/>
    <w:qFormat/>
    <w:pPr>
      <w:spacing w:before="100" w:after="100"/>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spacing w:before="100" w:after="100"/>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spacing w:before="100" w:after="100"/>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spacing w:before="100" w:after="100"/>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spacing w:before="100" w:after="100"/>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Yu Gothic" w:cs="Arial Unicode MS;Yu Gothic"/>
      <w:sz w:val="24"/>
      <w:szCs w:val="24"/>
    </w:rPr>
  </w:style>
  <w:style w:type="paragraph" w:styleId="Di">
    <w:name w:val="di"/>
    <w:basedOn w:val="Normal"/>
    <w:qFormat/>
    <w:pPr>
      <w:spacing w:before="100" w:after="100"/>
    </w:pPr>
    <w:rPr>
      <w:rFonts w:ascii="Courier;Courier New" w:hAnsi="Courier;Courier New" w:eastAsia="Arial Unicode MS;Yu Gothic" w:cs="Arial Unicode MS;Yu Gothic"/>
      <w:sz w:val="24"/>
      <w:szCs w:val="24"/>
    </w:rPr>
  </w:style>
  <w:style w:type="paragraph" w:styleId="D">
    <w:name w:val="d"/>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spacing w:before="0" w:after="0"/>
      <w:ind w:left="240" w:hanging="0"/>
    </w:pPr>
    <w:rPr>
      <w:rFonts w:ascii="Courier;Courier New" w:hAnsi="Courier;Courier New" w:eastAsia="Arial Unicode MS;Yu Gothic" w:cs="Arial Unicode MS;Yu Gothic"/>
      <w:color w:val="888888"/>
      <w:sz w:val="24"/>
      <w:szCs w:val="24"/>
    </w:rPr>
  </w:style>
  <w:style w:type="paragraph" w:styleId="Ci">
    <w:name w:val="ci"/>
    <w:basedOn w:val="Normal"/>
    <w:qFormat/>
    <w:pPr>
      <w:spacing w:before="100" w:after="100"/>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BodyText2">
    <w:name w:val="Body Text 2"/>
    <w:basedOn w:val="Normal"/>
    <w:qFormat/>
    <w:pPr>
      <w:spacing w:lineRule="auto" w:line="480" w:before="0" w:after="120"/>
    </w:pPr>
    <w:rPr/>
  </w:style>
  <w:style w:type="paragraph" w:styleId="Xml">
    <w:name w:val="xml"/>
    <w:basedOn w:val="Normal"/>
    <w:qFormat/>
    <w:pPr>
      <w:spacing w:before="0" w:after="40"/>
    </w:pPr>
    <w:rPr>
      <w:rFonts w:ascii="Arial" w:hAnsi="Arial" w:cs="Arial"/>
      <w:sz w:val="17"/>
      <w:szCs w:val="17"/>
    </w:rPr>
  </w:style>
  <w:style w:type="paragraph" w:styleId="Cpde">
    <w:name w:val="cpde"/>
    <w:basedOn w:val="Normal"/>
    <w:qFormat/>
    <w:pPr>
      <w:numPr>
        <w:ilvl w:val="0"/>
        <w:numId w:val="2"/>
      </w:numPr>
      <w:spacing w:before="120" w:after="0"/>
    </w:pPr>
    <w:rPr>
      <w:rFonts w:ascii="Helvetica" w:hAnsi="Helvetica" w:eastAsia="SimSun;宋体"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eastAsia="SimSun;宋体" w:cs="Helvetica"/>
      <w:lang w:val="en-US"/>
    </w:rPr>
  </w:style>
  <w:style w:type="paragraph" w:styleId="BodyTextIndent3">
    <w:name w:val="Body Text Indent 3"/>
    <w:basedOn w:val="Normal"/>
    <w:qFormat/>
    <w:pPr>
      <w:spacing w:before="120" w:after="0"/>
      <w:ind w:left="360" w:hanging="0"/>
    </w:pPr>
    <w:rPr>
      <w:rFonts w:ascii="Helvetica" w:hAnsi="Helvetica" w:eastAsia="SimSun;宋体" w:cs="Helvetica"/>
      <w:lang w:val="en-US"/>
    </w:rPr>
  </w:style>
  <w:style w:type="paragraph" w:styleId="BodyText3">
    <w:name w:val="Body Text 3"/>
    <w:basedOn w:val="Normal"/>
    <w:qFormat/>
    <w:pPr>
      <w:spacing w:before="120" w:after="0"/>
    </w:pPr>
    <w:rPr>
      <w:rFonts w:ascii="Helvetica" w:hAnsi="Helvetica" w:eastAsia="SimSun;宋体" w:cs="Helvetica"/>
      <w:i/>
      <w:lang w:val="en-US"/>
    </w:rPr>
  </w:style>
  <w:style w:type="paragraph" w:styleId="BodyTextIndent2">
    <w:name w:val="Body Text Indent 2"/>
    <w:basedOn w:val="Normal"/>
    <w:qFormat/>
    <w:pPr>
      <w:spacing w:before="120" w:after="0"/>
      <w:ind w:left="720" w:hanging="720"/>
    </w:pPr>
    <w:rPr>
      <w:rFonts w:ascii="Arial" w:hAnsi="Arial" w:eastAsia="SimSun;宋体" w:cs="Arial"/>
      <w:lang w:val="en-US"/>
    </w:rPr>
  </w:style>
  <w:style w:type="paragraph" w:styleId="TextBodyIndent">
    <w:name w:val="Body Text Indent"/>
    <w:basedOn w:val="Normal"/>
    <w:pPr>
      <w:tabs>
        <w:tab w:val="clear" w:pos="284"/>
        <w:tab w:val="left" w:pos="1701" w:leader="none"/>
      </w:tabs>
      <w:ind w:left="284" w:hanging="0"/>
    </w:pPr>
    <w:rPr>
      <w:rFonts w:eastAsia="SimSun;宋体"/>
      <w:color w:val="000000"/>
    </w:rPr>
  </w:style>
  <w:style w:type="paragraph" w:styleId="TableofAuthorities">
    <w:name w:val="Table of Authorities"/>
    <w:basedOn w:val="Normal"/>
    <w:next w:val="Normal"/>
    <w:qFormat/>
    <w:pPr>
      <w:ind w:left="200" w:hanging="200"/>
    </w:pPr>
    <w:rPr>
      <w:rFonts w:eastAsia="SimSun;宋体"/>
    </w:rPr>
  </w:style>
  <w:style w:type="paragraph" w:styleId="TOAHeading">
    <w:name w:val="TOA Heading"/>
    <w:basedOn w:val="Normal"/>
    <w:next w:val="Normal"/>
    <w:qFormat/>
    <w:pPr>
      <w:spacing w:before="120" w:after="180"/>
    </w:pPr>
    <w:rPr>
      <w:rFonts w:ascii="Arial" w:hAnsi="Arial" w:eastAsia="SimSun;宋体" w:cs="Arial"/>
      <w:b/>
      <w:bCs/>
      <w:szCs w:val="24"/>
    </w:rPr>
  </w:style>
  <w:style w:type="paragraph" w:styleId="NormalBullet">
    <w:name w:val="Normal Bullet"/>
    <w:basedOn w:val="Normal"/>
    <w:next w:val="Normal"/>
    <w:qFormat/>
    <w:pPr>
      <w:numPr>
        <w:ilvl w:val="0"/>
        <w:numId w:val="3"/>
      </w:numPr>
      <w:overflowPunct w:val="true"/>
      <w:ind w:hanging="720"/>
      <w:textAlignment w:val="auto"/>
    </w:pPr>
    <w:rPr>
      <w:rFonts w:ascii="Arial" w:hAnsi="Arial" w:cs="Arial"/>
    </w:rPr>
  </w:style>
  <w:style w:type="paragraph" w:styleId="NormalBulletLevel2">
    <w:name w:val="Normal Bullet Level 2"/>
    <w:basedOn w:val="NormalBullet"/>
    <w:next w:val="NormalBullet"/>
    <w:qFormat/>
    <w:pPr>
      <w:numPr>
        <w:ilvl w:val="0"/>
        <w:numId w:val="3"/>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3"/>
      </w:numPr>
      <w:tabs>
        <w:tab w:val="clear" w:pos="284"/>
        <w:tab w:val="left" w:pos="360" w:leader="none"/>
        <w:tab w:val="left" w:pos="1140" w:leader="none"/>
      </w:tabs>
      <w:ind w:left="1140" w:hanging="1140"/>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Indent">
    <w:name w:val="Normal Indent"/>
    <w:basedOn w:val="Normal"/>
    <w:next w:val="Normal"/>
    <w:qFormat/>
    <w:pPr>
      <w:spacing w:before="0" w:after="240"/>
      <w:ind w:left="567" w:hanging="0"/>
      <w:textAlignment w:val="auto"/>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2020-07-09T16:20:00Z</dcterms:created>
  <dc:creator>MCC Support</dc:creator>
  <dc:description/>
  <cp:keywords>CORBA XML SOAP management architecture</cp:keywords>
  <dc:language>en-US</dc:language>
  <cp:lastModifiedBy>23.401_CR3602R2_(Rel-16)_5GS_Ph1, LTE_feMob-Core, </cp:lastModifiedBy>
  <cp:lastPrinted>2001-07-13T19:36:00Z</cp:lastPrinted>
  <dcterms:modified xsi:type="dcterms:W3CDTF">2020-07-09T16:20:00Z</dcterms:modified>
  <cp:revision>2</cp:revision>
  <dc:subject>Telecommunication management; File Transfer (FT) Integration Reference Point (IRP): Solution Set (SS) definitions  (Release 16)</dc:subject>
  <dc:title>3GPP TS 32.346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1157799156</vt:r8>
  </property>
  <property fmtid="{D5CDD505-2E9C-101B-9397-08002B2CF9AE}" pid="3" name="_AuthorEmail">
    <vt:lpwstr>David.Raymer@motorola.com</vt:lpwstr>
  </property>
  <property fmtid="{D5CDD505-2E9C-101B-9397-08002B2CF9AE}" pid="4" name="_AuthorEmailDisplayName">
    <vt:lpwstr>Raymer David-fdr017</vt:lpwstr>
  </property>
  <property fmtid="{D5CDD505-2E9C-101B-9397-08002B2CF9AE}" pid="5" name="_EmailSubject">
    <vt:lpwstr>[Fwd: document ...]</vt:lpwstr>
  </property>
  <property fmtid="{D5CDD505-2E9C-101B-9397-08002B2CF9AE}" pid="6" name="_PreviousAdHocReviewCycleID">
    <vt:r8>242979709</vt:r8>
  </property>
  <property fmtid="{D5CDD505-2E9C-101B-9397-08002B2CF9AE}" pid="7" name="_ReviewingToolsShownOnce">
    <vt:lpwstr/>
  </property>
</Properties>
</file>