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png" ContentType="image/png"/>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32.</w:t>
                            </w:r>
                            <w:r>
                              <w:rPr>
                                <w:sz w:val="64"/>
                                <w:lang w:val="en-GB" w:eastAsia="zh-CN"/>
                              </w:rPr>
                              <w:t>409</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32.</w:t>
                      </w:r>
                      <w:r>
                        <w:rPr>
                          <w:sz w:val="64"/>
                          <w:lang w:val="en-GB" w:eastAsia="zh-CN"/>
                        </w:rPr>
                        <w:t>409</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br/>
                              <w:t xml:space="preserve"> </w:t>
                            </w:r>
                            <w:r>
                              <w:rPr/>
                              <w:t>IP Multimedia Subsystem (IMS)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rStyle w:val="StrongEmphasis"/>
                          <w:b w:val="false"/>
                        </w:rPr>
                        <w:t>Performance measurements;</w:t>
                        <w:br/>
                        <w:t xml:space="preserve"> </w:t>
                      </w:r>
                      <w:r>
                        <w:rPr/>
                        <w:t>IP Multimedia Subsystem (IMS)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2634318">
            <w:r>
              <w:rPr>
                <w:rStyle w:val="IndexLink"/>
                <w:rFonts w:eastAsia="Times New Roman" w:cs="Times New Roman"/>
                <w:color w:val="auto"/>
                <w:sz w:val="22"/>
                <w:szCs w:val="20"/>
                <w:lang w:val="en-GB" w:eastAsia="en-US" w:bidi="ar-SA"/>
              </w:rPr>
              <w:t>10</w:t>
            </w:r>
          </w:hyperlink>
        </w:p>
        <w:p>
          <w:pPr>
            <w:pStyle w:val="Contents1"/>
            <w:rPr>
              <w:rFonts w:ascii="Calibri" w:hAnsi="Calibri" w:cs="Calibri"/>
              <w:szCs w:val="22"/>
              <w:lang w:val="en-US" w:eastAsia="en-US"/>
            </w:rPr>
          </w:pPr>
          <w:r>
            <w:rPr/>
            <w:t>Introduction</w:t>
            <w:tab/>
          </w:r>
          <w:hyperlink w:anchor="__RefHeading___Toc492634319">
            <w:r>
              <w:rPr>
                <w:rStyle w:val="IndexLink"/>
              </w:rPr>
              <w:t>10</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2634320">
            <w:r>
              <w:rPr>
                <w:rStyle w:val="IndexLink"/>
              </w:rPr>
              <w:t>11</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2634321">
            <w:r>
              <w:rPr>
                <w:rStyle w:val="IndexLink"/>
              </w:rPr>
              <w:t>11</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Measurement family and abbreviations</w:t>
            <w:tab/>
          </w:r>
          <w:hyperlink w:anchor="__RefHeading___Toc492634322">
            <w:r>
              <w:rPr>
                <w:rStyle w:val="IndexLink"/>
              </w:rPr>
              <w:t>14</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lang w:val="en-US" w:eastAsia="en-US"/>
            </w:rPr>
            <w:t>Measurement family</w:t>
          </w:r>
          <w:r>
            <w:rPr/>
            <w:tab/>
          </w:r>
          <w:hyperlink w:anchor="__RefHeading___Toc492634323">
            <w:r>
              <w:rPr>
                <w:rStyle w:val="IndexLink"/>
              </w:rPr>
              <w:t>14</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lang w:val="en-US" w:eastAsia="en-US"/>
            </w:rPr>
            <w:t>Abbreviations</w:t>
          </w:r>
          <w:r>
            <w:rPr/>
            <w:tab/>
          </w:r>
          <w:hyperlink w:anchor="__RefHeading___Toc492634324">
            <w:r>
              <w:rPr>
                <w:rStyle w:val="IndexLink"/>
              </w:rPr>
              <w:t>14</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Functionality related measurements</w:t>
            <w:tab/>
          </w:r>
          <w:hyperlink w:anchor="__RefHeading___Toc492634325">
            <w:r>
              <w:rPr>
                <w:rStyle w:val="IndexLink"/>
              </w:rPr>
              <w:t>17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Measurements related to CSCF</w:t>
            <w:tab/>
          </w:r>
          <w:hyperlink w:anchor="__RefHeading___Toc492634326">
            <w:r>
              <w:rPr>
                <w:rStyle w:val="IndexLink"/>
              </w:rPr>
              <w:t>17</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Registration related measurements</w:t>
            <w:tab/>
          </w:r>
          <w:hyperlink w:anchor="__RefHeading___Toc492634327">
            <w:r>
              <w:rPr>
                <w:rStyle w:val="IndexLink"/>
              </w:rPr>
              <w:t>17</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Initial registration</w:t>
            <w:tab/>
          </w:r>
          <w:hyperlink w:anchor="__RefHeading___Toc492634328">
            <w:r>
              <w:rPr>
                <w:rStyle w:val="IndexLink"/>
              </w:rPr>
              <w:t>17</w:t>
            </w:r>
          </w:hyperlink>
        </w:p>
        <w:p>
          <w:pPr>
            <w:pStyle w:val="Contents5"/>
            <w:rPr>
              <w:rFonts w:ascii="Calibri" w:hAnsi="Calibri" w:cs="Calibri"/>
              <w:sz w:val="22"/>
              <w:szCs w:val="22"/>
              <w:lang w:val="en-US" w:eastAsia="en-US"/>
            </w:rPr>
          </w:pPr>
          <w:r>
            <w:rPr/>
            <w:t>4.1.1.1.1</w:t>
          </w:r>
          <w:r>
            <w:rPr>
              <w:rFonts w:cs="Calibri" w:ascii="Calibri" w:hAnsi="Calibri"/>
              <w:sz w:val="22"/>
              <w:szCs w:val="22"/>
              <w:lang w:val="en-US" w:eastAsia="en-US"/>
            </w:rPr>
            <w:tab/>
          </w:r>
          <w:r>
            <w:rPr/>
            <w:t>Attempted initial registration procedures</w:t>
            <w:tab/>
          </w:r>
          <w:hyperlink w:anchor="__RefHeading___Toc492634329">
            <w:r>
              <w:rPr>
                <w:rStyle w:val="IndexLink"/>
              </w:rPr>
              <w:t>17</w:t>
            </w:r>
          </w:hyperlink>
        </w:p>
        <w:p>
          <w:pPr>
            <w:pStyle w:val="Contents5"/>
            <w:rPr>
              <w:rFonts w:ascii="Calibri" w:hAnsi="Calibri" w:cs="Calibri"/>
              <w:sz w:val="22"/>
              <w:szCs w:val="22"/>
              <w:lang w:val="en-US" w:eastAsia="en-US"/>
            </w:rPr>
          </w:pPr>
          <w:r>
            <w:rPr/>
            <w:t>4.1.1.1.2</w:t>
          </w:r>
          <w:r>
            <w:rPr>
              <w:rFonts w:cs="Calibri" w:ascii="Calibri" w:hAnsi="Calibri"/>
              <w:sz w:val="22"/>
              <w:szCs w:val="22"/>
              <w:lang w:val="en-US" w:eastAsia="en-US"/>
            </w:rPr>
            <w:tab/>
          </w:r>
          <w:r>
            <w:rPr/>
            <w:t>Successful initial registration procedures</w:t>
            <w:tab/>
          </w:r>
          <w:hyperlink w:anchor="__RefHeading___Toc492634330">
            <w:r>
              <w:rPr>
                <w:rStyle w:val="IndexLink"/>
              </w:rPr>
              <w:t>17</w:t>
            </w:r>
          </w:hyperlink>
        </w:p>
        <w:p>
          <w:pPr>
            <w:pStyle w:val="Contents5"/>
            <w:rPr>
              <w:rFonts w:ascii="Calibri" w:hAnsi="Calibri" w:cs="Calibri"/>
              <w:sz w:val="22"/>
              <w:szCs w:val="22"/>
              <w:lang w:val="en-US" w:eastAsia="en-US"/>
            </w:rPr>
          </w:pPr>
          <w:r>
            <w:rPr/>
            <w:t>4.1.1.1.</w:t>
          </w:r>
          <w:r>
            <w:rPr>
              <w:lang w:val="en-US" w:eastAsia="en-US"/>
            </w:rPr>
            <w:t>3</w:t>
          </w:r>
          <w:r>
            <w:rPr>
              <w:rFonts w:cs="Calibri" w:ascii="Calibri" w:hAnsi="Calibri"/>
              <w:sz w:val="22"/>
              <w:szCs w:val="22"/>
              <w:lang w:val="en-US" w:eastAsia="en-US"/>
            </w:rPr>
            <w:tab/>
          </w:r>
          <w:r>
            <w:rPr>
              <w:lang w:val="en-US" w:eastAsia="en-US"/>
            </w:rPr>
            <w:t>Failed</w:t>
          </w:r>
          <w:r>
            <w:rPr/>
            <w:t xml:space="preserve"> initial registration procedures</w:t>
            <w:tab/>
          </w:r>
          <w:hyperlink w:anchor="__RefHeading___Toc492634331">
            <w:r>
              <w:rPr>
                <w:rStyle w:val="IndexLink"/>
              </w:rPr>
              <w:t>17</w:t>
            </w:r>
          </w:hyperlink>
        </w:p>
        <w:p>
          <w:pPr>
            <w:pStyle w:val="Contents5"/>
            <w:rPr>
              <w:rFonts w:ascii="Calibri" w:hAnsi="Calibri" w:cs="Calibri"/>
              <w:sz w:val="22"/>
              <w:szCs w:val="22"/>
              <w:lang w:val="en-US" w:eastAsia="en-US"/>
            </w:rPr>
          </w:pPr>
          <w:r>
            <w:rPr/>
            <w:t>4.1.1.1.4</w:t>
          </w:r>
          <w:r>
            <w:rPr>
              <w:rFonts w:cs="Calibri" w:ascii="Calibri" w:hAnsi="Calibri"/>
              <w:sz w:val="22"/>
              <w:szCs w:val="22"/>
              <w:lang w:val="en-US" w:eastAsia="en-US"/>
            </w:rPr>
            <w:tab/>
          </w:r>
          <w:r>
            <w:rPr/>
            <w:t>IMS initial registration set-up time (Mean)</w:t>
            <w:tab/>
          </w:r>
          <w:hyperlink w:anchor="__RefHeading___Toc492634332">
            <w:r>
              <w:rPr>
                <w:rStyle w:val="IndexLink"/>
              </w:rPr>
              <w:t>18</w:t>
            </w:r>
          </w:hyperlink>
        </w:p>
        <w:p>
          <w:pPr>
            <w:pStyle w:val="Contents5"/>
            <w:rPr>
              <w:rFonts w:ascii="Calibri" w:hAnsi="Calibri" w:cs="Calibri"/>
              <w:sz w:val="22"/>
              <w:szCs w:val="22"/>
              <w:lang w:val="en-US" w:eastAsia="en-US"/>
            </w:rPr>
          </w:pPr>
          <w:r>
            <w:rPr/>
            <w:t>4.1.1.1.5</w:t>
          </w:r>
          <w:r>
            <w:rPr>
              <w:rFonts w:cs="Calibri" w:ascii="Calibri" w:hAnsi="Calibri"/>
              <w:sz w:val="22"/>
              <w:szCs w:val="22"/>
              <w:lang w:val="en-US" w:eastAsia="en-US"/>
            </w:rPr>
            <w:tab/>
          </w:r>
          <w:r>
            <w:rPr/>
            <w:t>Attempted initial registration</w:t>
          </w:r>
          <w:r>
            <w:rPr>
              <w:lang w:val="en-US" w:eastAsia="en-US"/>
            </w:rPr>
            <w:t xml:space="preserve"> procedures</w:t>
          </w:r>
          <w:r>
            <w:rPr/>
            <w:t xml:space="preserve"> per access technology</w:t>
            <w:tab/>
          </w:r>
          <w:hyperlink w:anchor="__RefHeading___Toc492634333">
            <w:r>
              <w:rPr>
                <w:rStyle w:val="IndexLink"/>
              </w:rPr>
              <w:t>19</w:t>
            </w:r>
          </w:hyperlink>
        </w:p>
        <w:p>
          <w:pPr>
            <w:pStyle w:val="Contents5"/>
            <w:rPr>
              <w:rFonts w:ascii="Calibri" w:hAnsi="Calibri" w:cs="Calibri"/>
              <w:sz w:val="22"/>
              <w:szCs w:val="22"/>
              <w:lang w:val="en-US" w:eastAsia="en-US"/>
            </w:rPr>
          </w:pPr>
          <w:r>
            <w:rPr/>
            <w:t>4.1.1.1.6</w:t>
          </w:r>
          <w:r>
            <w:rPr>
              <w:rFonts w:cs="Calibri" w:ascii="Calibri" w:hAnsi="Calibri"/>
              <w:sz w:val="22"/>
              <w:szCs w:val="22"/>
              <w:lang w:val="en-US" w:eastAsia="en-US"/>
            </w:rPr>
            <w:tab/>
          </w:r>
          <w:r>
            <w:rPr/>
            <w:t>Successful initial registration</w:t>
          </w:r>
          <w:r>
            <w:rPr>
              <w:lang w:val="en-US" w:eastAsia="en-US"/>
            </w:rPr>
            <w:t xml:space="preserve"> procedures</w:t>
          </w:r>
          <w:r>
            <w:rPr/>
            <w:t xml:space="preserve"> per access technology</w:t>
            <w:tab/>
          </w:r>
          <w:hyperlink w:anchor="__RefHeading___Toc492634334">
            <w:r>
              <w:rPr>
                <w:rStyle w:val="IndexLink"/>
              </w:rPr>
              <w:t>19</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Re-registration</w:t>
            <w:tab/>
          </w:r>
          <w:hyperlink w:anchor="__RefHeading___Toc492634335">
            <w:r>
              <w:rPr>
                <w:rStyle w:val="IndexLink"/>
              </w:rPr>
              <w:t>19</w:t>
            </w:r>
          </w:hyperlink>
        </w:p>
        <w:p>
          <w:pPr>
            <w:pStyle w:val="Contents5"/>
            <w:rPr>
              <w:rFonts w:ascii="Calibri" w:hAnsi="Calibri" w:cs="Calibri"/>
              <w:sz w:val="22"/>
              <w:szCs w:val="22"/>
              <w:lang w:val="en-US" w:eastAsia="en-US"/>
            </w:rPr>
          </w:pPr>
          <w:r>
            <w:rPr/>
            <w:t>4.1.1.</w:t>
          </w:r>
          <w:r>
            <w:rPr>
              <w:lang w:val="en-US" w:eastAsia="en-US"/>
            </w:rPr>
            <w:t>2</w:t>
          </w:r>
          <w:r>
            <w:rPr/>
            <w:t>.1</w:t>
          </w:r>
          <w:r>
            <w:rPr>
              <w:rFonts w:cs="Calibri" w:ascii="Calibri" w:hAnsi="Calibri"/>
              <w:sz w:val="22"/>
              <w:szCs w:val="22"/>
              <w:lang w:val="en-US" w:eastAsia="en-US"/>
            </w:rPr>
            <w:tab/>
          </w:r>
          <w:r>
            <w:rPr/>
            <w:t>Attempted re-registration procedures</w:t>
            <w:tab/>
          </w:r>
          <w:hyperlink w:anchor="__RefHeading___Toc492634336">
            <w:r>
              <w:rPr>
                <w:rStyle w:val="IndexLink"/>
              </w:rPr>
              <w:t>19</w:t>
            </w:r>
          </w:hyperlink>
        </w:p>
        <w:p>
          <w:pPr>
            <w:pStyle w:val="Contents5"/>
            <w:rPr>
              <w:rFonts w:ascii="Calibri" w:hAnsi="Calibri" w:cs="Calibri"/>
              <w:sz w:val="22"/>
              <w:szCs w:val="22"/>
              <w:lang w:val="en-US" w:eastAsia="en-US"/>
            </w:rPr>
          </w:pPr>
          <w:r>
            <w:rPr/>
            <w:t>4.1.1.</w:t>
          </w:r>
          <w:r>
            <w:rPr>
              <w:lang w:val="en-US" w:eastAsia="en-US"/>
            </w:rPr>
            <w:t>2</w:t>
          </w:r>
          <w:r>
            <w:rPr/>
            <w:t>.</w:t>
          </w:r>
          <w:r>
            <w:rPr>
              <w:lang w:val="en-US" w:eastAsia="en-US"/>
            </w:rPr>
            <w:t>2</w:t>
          </w:r>
          <w:r>
            <w:rPr>
              <w:rFonts w:cs="Calibri" w:ascii="Calibri" w:hAnsi="Calibri"/>
              <w:sz w:val="22"/>
              <w:szCs w:val="22"/>
              <w:lang w:val="en-US" w:eastAsia="en-US"/>
            </w:rPr>
            <w:tab/>
          </w:r>
          <w:r>
            <w:rPr/>
            <w:t>Successful re-registration procedures</w:t>
            <w:tab/>
          </w:r>
          <w:hyperlink w:anchor="__RefHeading___Toc492634337">
            <w:r>
              <w:rPr>
                <w:rStyle w:val="IndexLink"/>
              </w:rPr>
              <w:t>20</w:t>
            </w:r>
          </w:hyperlink>
        </w:p>
        <w:p>
          <w:pPr>
            <w:pStyle w:val="Contents5"/>
            <w:rPr>
              <w:rFonts w:ascii="Calibri" w:hAnsi="Calibri" w:cs="Calibri"/>
              <w:sz w:val="22"/>
              <w:szCs w:val="22"/>
              <w:lang w:val="en-US" w:eastAsia="en-US"/>
            </w:rPr>
          </w:pPr>
          <w:r>
            <w:rPr/>
            <w:t>4.1.1.</w:t>
          </w:r>
          <w:r>
            <w:rPr>
              <w:lang w:val="en-US" w:eastAsia="en-US"/>
            </w:rPr>
            <w:t>2</w:t>
          </w:r>
          <w:r>
            <w:rPr/>
            <w:t>.</w:t>
          </w:r>
          <w:r>
            <w:rPr>
              <w:lang w:val="en-US" w:eastAsia="en-US"/>
            </w:rPr>
            <w:t>3</w:t>
          </w:r>
          <w:r>
            <w:rPr>
              <w:rFonts w:cs="Calibri" w:ascii="Calibri" w:hAnsi="Calibri"/>
              <w:sz w:val="22"/>
              <w:szCs w:val="22"/>
              <w:lang w:val="en-US" w:eastAsia="en-US"/>
            </w:rPr>
            <w:tab/>
          </w:r>
          <w:r>
            <w:rPr>
              <w:lang w:val="en-US" w:eastAsia="en-US"/>
            </w:rPr>
            <w:t>Failed</w:t>
          </w:r>
          <w:r>
            <w:rPr/>
            <w:t xml:space="preserve"> re-registration procedures</w:t>
            <w:tab/>
          </w:r>
          <w:hyperlink w:anchor="__RefHeading___Toc492634338">
            <w:r>
              <w:rPr>
                <w:rStyle w:val="IndexLink"/>
              </w:rPr>
              <w:t>20</w:t>
            </w:r>
          </w:hyperlink>
        </w:p>
        <w:p>
          <w:pPr>
            <w:pStyle w:val="Contents5"/>
            <w:rPr>
              <w:rFonts w:ascii="Calibri" w:hAnsi="Calibri" w:cs="Calibri"/>
              <w:sz w:val="22"/>
              <w:szCs w:val="22"/>
              <w:lang w:val="en-US" w:eastAsia="en-US"/>
            </w:rPr>
          </w:pPr>
          <w:r>
            <w:rPr/>
            <w:t>4.1.1.2.</w:t>
          </w:r>
          <w:r>
            <w:rPr>
              <w:lang w:val="en-US" w:eastAsia="en-US"/>
            </w:rPr>
            <w:t>4</w:t>
          </w:r>
          <w:r>
            <w:rPr>
              <w:rFonts w:cs="Calibri" w:ascii="Calibri" w:hAnsi="Calibri"/>
              <w:sz w:val="22"/>
              <w:szCs w:val="22"/>
              <w:lang w:val="en-US" w:eastAsia="en-US"/>
            </w:rPr>
            <w:tab/>
          </w:r>
          <w:r>
            <w:rPr/>
            <w:t>Attempted re-registration</w:t>
          </w:r>
          <w:r>
            <w:rPr>
              <w:lang w:val="en-US" w:eastAsia="en-US"/>
            </w:rPr>
            <w:t xml:space="preserve"> </w:t>
          </w:r>
          <w:r>
            <w:rPr/>
            <w:t>procedures per access technology</w:t>
            <w:tab/>
          </w:r>
          <w:hyperlink w:anchor="__RefHeading___Toc492634339">
            <w:r>
              <w:rPr>
                <w:rStyle w:val="IndexLink"/>
              </w:rPr>
              <w:t>21</w:t>
            </w:r>
          </w:hyperlink>
        </w:p>
        <w:p>
          <w:pPr>
            <w:pStyle w:val="Contents5"/>
            <w:rPr>
              <w:rFonts w:ascii="Calibri" w:hAnsi="Calibri" w:cs="Calibri"/>
              <w:sz w:val="22"/>
              <w:szCs w:val="22"/>
              <w:lang w:val="en-US" w:eastAsia="en-US"/>
            </w:rPr>
          </w:pPr>
          <w:r>
            <w:rPr/>
            <w:t>4.1.1.2.</w:t>
          </w:r>
          <w:r>
            <w:rPr>
              <w:lang w:val="en-US" w:eastAsia="en-US"/>
            </w:rPr>
            <w:t>5</w:t>
          </w:r>
          <w:r>
            <w:rPr>
              <w:rFonts w:cs="Calibri" w:ascii="Calibri" w:hAnsi="Calibri"/>
              <w:sz w:val="22"/>
              <w:szCs w:val="22"/>
              <w:lang w:val="en-US" w:eastAsia="en-US"/>
            </w:rPr>
            <w:tab/>
          </w:r>
          <w:r>
            <w:rPr/>
            <w:t>Successful re-registration</w:t>
          </w:r>
          <w:r>
            <w:rPr>
              <w:lang w:val="en-US" w:eastAsia="en-US"/>
            </w:rPr>
            <w:t xml:space="preserve"> </w:t>
          </w:r>
          <w:r>
            <w:rPr/>
            <w:t>procedures per access technology</w:t>
            <w:tab/>
          </w:r>
          <w:hyperlink w:anchor="__RefHeading___Toc492634340">
            <w:r>
              <w:rPr>
                <w:rStyle w:val="IndexLink"/>
              </w:rPr>
              <w:t>21</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t>De-registration</w:t>
            <w:tab/>
          </w:r>
          <w:hyperlink w:anchor="__RefHeading___Toc492634341">
            <w:r>
              <w:rPr>
                <w:rStyle w:val="IndexLink"/>
              </w:rPr>
              <w:t>22</w:t>
            </w:r>
          </w:hyperlink>
        </w:p>
        <w:p>
          <w:pPr>
            <w:pStyle w:val="Contents5"/>
            <w:rPr>
              <w:rFonts w:ascii="Calibri" w:hAnsi="Calibri" w:cs="Calibri"/>
              <w:sz w:val="22"/>
              <w:szCs w:val="22"/>
              <w:lang w:val="en-US" w:eastAsia="en-US"/>
            </w:rPr>
          </w:pPr>
          <w:r>
            <w:rPr/>
            <w:t>4.1.1.</w:t>
          </w:r>
          <w:r>
            <w:rPr>
              <w:lang w:val="en-US" w:eastAsia="en-US"/>
            </w:rPr>
            <w:t>3</w:t>
          </w:r>
          <w:r>
            <w:rPr/>
            <w:t>.1</w:t>
          </w:r>
          <w:r>
            <w:rPr>
              <w:rFonts w:cs="Calibri" w:ascii="Calibri" w:hAnsi="Calibri"/>
              <w:sz w:val="22"/>
              <w:szCs w:val="22"/>
              <w:lang w:val="en-US" w:eastAsia="en-US"/>
            </w:rPr>
            <w:tab/>
          </w:r>
          <w:r>
            <w:rPr/>
            <w:t>De-registrations initiated by UE</w:t>
            <w:tab/>
          </w:r>
          <w:hyperlink w:anchor="__RefHeading___Toc492634342">
            <w:r>
              <w:rPr>
                <w:rStyle w:val="IndexLink"/>
              </w:rPr>
              <w:t>22</w:t>
            </w:r>
          </w:hyperlink>
        </w:p>
        <w:p>
          <w:pPr>
            <w:pStyle w:val="Contents6"/>
            <w:rPr>
              <w:rFonts w:ascii="Calibri" w:hAnsi="Calibri" w:cs="Calibri"/>
              <w:sz w:val="22"/>
              <w:szCs w:val="22"/>
              <w:lang w:val="en-US" w:eastAsia="en-US"/>
            </w:rPr>
          </w:pPr>
          <w:r>
            <w:rPr/>
            <w:t>4.1.1.3.1.</w:t>
          </w:r>
          <w:r>
            <w:rPr>
              <w:lang w:val="en-US" w:eastAsia="en-US"/>
            </w:rPr>
            <w:t>4</w:t>
          </w:r>
          <w:r>
            <w:rPr>
              <w:rFonts w:cs="Calibri" w:ascii="Calibri" w:hAnsi="Calibri"/>
              <w:sz w:val="22"/>
              <w:szCs w:val="22"/>
              <w:lang w:val="en-US" w:eastAsia="en-US"/>
            </w:rPr>
            <w:tab/>
          </w:r>
          <w:r>
            <w:rPr/>
            <w:t>Attempted de-</w:t>
          </w:r>
          <w:r>
            <w:rPr>
              <w:lang w:val="en-US" w:eastAsia="en-US"/>
            </w:rPr>
            <w:t>re</w:t>
          </w:r>
          <w:r>
            <w:rPr/>
            <w:t>gistrations</w:t>
          </w:r>
          <w:r>
            <w:rPr>
              <w:lang w:val="en-US" w:eastAsia="en-US"/>
            </w:rPr>
            <w:t xml:space="preserve"> </w:t>
          </w:r>
          <w:r>
            <w:rPr/>
            <w:t>initiated by UE per access technology</w:t>
            <w:tab/>
          </w:r>
          <w:hyperlink w:anchor="__RefHeading___Toc492634343">
            <w:r>
              <w:rPr>
                <w:rStyle w:val="IndexLink"/>
              </w:rPr>
              <w:t>23</w:t>
            </w:r>
          </w:hyperlink>
        </w:p>
        <w:p>
          <w:pPr>
            <w:pStyle w:val="Contents6"/>
            <w:rPr>
              <w:rFonts w:ascii="Calibri" w:hAnsi="Calibri" w:cs="Calibri"/>
              <w:sz w:val="22"/>
              <w:szCs w:val="22"/>
              <w:lang w:val="en-US" w:eastAsia="en-US"/>
            </w:rPr>
          </w:pPr>
          <w:r>
            <w:rPr/>
            <w:t>4.1.1.3.1.</w:t>
          </w:r>
          <w:r>
            <w:rPr>
              <w:lang w:val="en-US" w:eastAsia="en-US"/>
            </w:rPr>
            <w:t>5</w:t>
          </w:r>
          <w:r>
            <w:rPr>
              <w:rFonts w:cs="Calibri" w:ascii="Calibri" w:hAnsi="Calibri"/>
              <w:sz w:val="22"/>
              <w:szCs w:val="22"/>
              <w:lang w:val="en-US" w:eastAsia="en-US"/>
            </w:rPr>
            <w:tab/>
          </w:r>
          <w:r>
            <w:rPr/>
            <w:t>Successful de-registrations initiated by UE per access technology</w:t>
            <w:tab/>
          </w:r>
          <w:hyperlink w:anchor="__RefHeading___Toc492634344">
            <w:r>
              <w:rPr>
                <w:rStyle w:val="IndexLink"/>
              </w:rPr>
              <w:t>23</w:t>
            </w:r>
          </w:hyperlink>
        </w:p>
        <w:p>
          <w:pPr>
            <w:pStyle w:val="Contents5"/>
            <w:rPr>
              <w:rFonts w:ascii="Calibri" w:hAnsi="Calibri" w:cs="Calibri"/>
              <w:sz w:val="22"/>
              <w:szCs w:val="22"/>
              <w:lang w:val="en-US" w:eastAsia="en-US"/>
            </w:rPr>
          </w:pPr>
          <w:r>
            <w:rPr/>
            <w:t>4.1.1.</w:t>
          </w:r>
          <w:r>
            <w:rPr>
              <w:lang w:val="en-US" w:eastAsia="en-US"/>
            </w:rPr>
            <w:t>3</w:t>
          </w:r>
          <w:r>
            <w:rPr/>
            <w:t>.2</w:t>
          </w:r>
          <w:r>
            <w:rPr>
              <w:rFonts w:cs="Calibri" w:ascii="Calibri" w:hAnsi="Calibri"/>
              <w:sz w:val="22"/>
              <w:szCs w:val="22"/>
              <w:lang w:val="en-US" w:eastAsia="en-US"/>
            </w:rPr>
            <w:tab/>
          </w:r>
          <w:r>
            <w:rPr/>
            <w:t>De-registration initiated by HSS</w:t>
            <w:tab/>
          </w:r>
          <w:hyperlink w:anchor="__RefHeading___Toc492634345">
            <w:r>
              <w:rPr>
                <w:rStyle w:val="IndexLink"/>
              </w:rPr>
              <w:t>23</w:t>
            </w:r>
          </w:hyperlink>
        </w:p>
        <w:p>
          <w:pPr>
            <w:pStyle w:val="Contents5"/>
            <w:rPr>
              <w:rFonts w:ascii="Calibri" w:hAnsi="Calibri" w:cs="Calibri"/>
              <w:sz w:val="22"/>
              <w:szCs w:val="22"/>
              <w:lang w:val="en-US" w:eastAsia="en-US"/>
            </w:rPr>
          </w:pPr>
          <w:r>
            <w:rPr/>
            <w:t>4.1.1.</w:t>
          </w:r>
          <w:r>
            <w:rPr>
              <w:lang w:val="en-US" w:eastAsia="en-US"/>
            </w:rPr>
            <w:t>3</w:t>
          </w:r>
          <w:r>
            <w:rPr/>
            <w:t>.3</w:t>
          </w:r>
          <w:r>
            <w:rPr>
              <w:rFonts w:cs="Calibri" w:ascii="Calibri" w:hAnsi="Calibri"/>
              <w:sz w:val="22"/>
              <w:szCs w:val="22"/>
              <w:lang w:val="en-US" w:eastAsia="en-US"/>
            </w:rPr>
            <w:tab/>
          </w:r>
          <w:r>
            <w:rPr/>
            <w:t>De-registration initiated by service platform</w:t>
            <w:tab/>
          </w:r>
          <w:hyperlink w:anchor="__RefHeading___Toc492634346">
            <w:r>
              <w:rPr>
                <w:rStyle w:val="IndexLink"/>
              </w:rPr>
              <w:t>25</w:t>
            </w:r>
          </w:hyperlink>
        </w:p>
        <w:p>
          <w:pPr>
            <w:pStyle w:val="Contents4"/>
            <w:rPr>
              <w:rFonts w:ascii="Calibri" w:hAnsi="Calibri" w:cs="Calibri"/>
              <w:sz w:val="22"/>
              <w:szCs w:val="22"/>
              <w:lang w:val="en-US" w:eastAsia="en-US"/>
            </w:rPr>
          </w:pPr>
          <w:r>
            <w:rPr/>
            <w:t>4.1.1.4</w:t>
          </w:r>
          <w:r>
            <w:rPr>
              <w:rFonts w:cs="Calibri" w:ascii="Calibri" w:hAnsi="Calibri"/>
              <w:sz w:val="22"/>
              <w:szCs w:val="22"/>
              <w:lang w:val="en-US" w:eastAsia="en-US"/>
            </w:rPr>
            <w:tab/>
          </w:r>
          <w:r>
            <w:rPr>
              <w:lang w:val="en-US" w:eastAsia="en-US"/>
            </w:rPr>
            <w:t>T</w:t>
          </w:r>
          <w:r>
            <w:rPr/>
            <w:t>hird party registration</w:t>
            <w:tab/>
          </w:r>
          <w:hyperlink w:anchor="__RefHeading___Toc492634347">
            <w:r>
              <w:rPr>
                <w:rStyle w:val="IndexLink"/>
              </w:rPr>
              <w:t>26</w:t>
            </w:r>
          </w:hyperlink>
        </w:p>
        <w:p>
          <w:pPr>
            <w:pStyle w:val="Contents5"/>
            <w:rPr>
              <w:rFonts w:ascii="Calibri" w:hAnsi="Calibri" w:cs="Calibri"/>
              <w:sz w:val="22"/>
              <w:szCs w:val="22"/>
              <w:lang w:val="en-US" w:eastAsia="en-US"/>
            </w:rPr>
          </w:pPr>
          <w:r>
            <w:rPr/>
            <w:t>4.1.1.</w:t>
          </w:r>
          <w:r>
            <w:rPr>
              <w:lang w:val="en-US" w:eastAsia="en-US"/>
            </w:rPr>
            <w:t>4</w:t>
          </w:r>
          <w:r>
            <w:rPr/>
            <w:t>.1</w:t>
          </w:r>
          <w:r>
            <w:rPr>
              <w:rFonts w:cs="Calibri" w:ascii="Calibri" w:hAnsi="Calibri"/>
              <w:sz w:val="22"/>
              <w:szCs w:val="22"/>
              <w:lang w:val="en-US" w:eastAsia="en-US"/>
            </w:rPr>
            <w:tab/>
          </w:r>
          <w:r>
            <w:rPr/>
            <w:t xml:space="preserve">Attempted </w:t>
          </w:r>
          <w:r>
            <w:rPr>
              <w:lang w:val="en-US" w:eastAsia="en-US"/>
            </w:rPr>
            <w:t xml:space="preserve">third party </w:t>
          </w:r>
          <w:r>
            <w:rPr/>
            <w:t>registration procedures</w:t>
            <w:tab/>
          </w:r>
          <w:hyperlink w:anchor="__RefHeading___Toc492634348">
            <w:r>
              <w:rPr>
                <w:rStyle w:val="IndexLink"/>
              </w:rPr>
              <w:t>26</w:t>
            </w:r>
          </w:hyperlink>
        </w:p>
        <w:p>
          <w:pPr>
            <w:pStyle w:val="Contents5"/>
            <w:rPr>
              <w:rFonts w:ascii="Calibri" w:hAnsi="Calibri" w:cs="Calibri"/>
              <w:sz w:val="22"/>
              <w:szCs w:val="22"/>
              <w:lang w:val="en-US" w:eastAsia="en-US"/>
            </w:rPr>
          </w:pPr>
          <w:r>
            <w:rPr/>
            <w:t>4.1.1.</w:t>
          </w:r>
          <w:r>
            <w:rPr>
              <w:lang w:val="en-US" w:eastAsia="en-US"/>
            </w:rPr>
            <w:t>4</w:t>
          </w:r>
          <w:r>
            <w:rPr/>
            <w:t>.</w:t>
          </w:r>
          <w:r>
            <w:rPr>
              <w:lang w:val="en-US" w:eastAsia="en-US"/>
            </w:rPr>
            <w:t>2</w:t>
          </w:r>
          <w:r>
            <w:rPr>
              <w:rFonts w:cs="Calibri" w:ascii="Calibri" w:hAnsi="Calibri"/>
              <w:sz w:val="22"/>
              <w:szCs w:val="22"/>
              <w:lang w:val="en-US" w:eastAsia="en-US"/>
            </w:rPr>
            <w:tab/>
          </w:r>
          <w:r>
            <w:rPr/>
            <w:t xml:space="preserve">Successful </w:t>
          </w:r>
          <w:r>
            <w:rPr>
              <w:lang w:val="en-US" w:eastAsia="en-US"/>
            </w:rPr>
            <w:t xml:space="preserve">third party </w:t>
          </w:r>
          <w:r>
            <w:rPr/>
            <w:t>registration procedures</w:t>
            <w:tab/>
          </w:r>
          <w:hyperlink w:anchor="__RefHeading___Toc492634349">
            <w:r>
              <w:rPr>
                <w:rStyle w:val="IndexLink"/>
              </w:rPr>
              <w:t>26</w:t>
            </w:r>
          </w:hyperlink>
        </w:p>
        <w:p>
          <w:pPr>
            <w:pStyle w:val="Contents5"/>
            <w:rPr>
              <w:rFonts w:ascii="Calibri" w:hAnsi="Calibri" w:cs="Calibri"/>
              <w:sz w:val="22"/>
              <w:szCs w:val="22"/>
              <w:lang w:val="en-US" w:eastAsia="en-US"/>
            </w:rPr>
          </w:pPr>
          <w:r>
            <w:rPr/>
            <w:t>4.1.1.</w:t>
          </w:r>
          <w:r>
            <w:rPr>
              <w:lang w:val="en-US" w:eastAsia="en-US"/>
            </w:rPr>
            <w:t>4</w:t>
          </w:r>
          <w:r>
            <w:rPr/>
            <w:t>.</w:t>
          </w:r>
          <w:r>
            <w:rPr>
              <w:lang w:val="en-US" w:eastAsia="en-US"/>
            </w:rPr>
            <w:t>3</w:t>
          </w:r>
          <w:r>
            <w:rPr>
              <w:rFonts w:cs="Calibri" w:ascii="Calibri" w:hAnsi="Calibri"/>
              <w:sz w:val="22"/>
              <w:szCs w:val="22"/>
              <w:lang w:val="en-US" w:eastAsia="en-US"/>
            </w:rPr>
            <w:tab/>
          </w:r>
          <w:r>
            <w:rPr>
              <w:lang w:val="en-US" w:eastAsia="en-US"/>
            </w:rPr>
            <w:t>Failed</w:t>
          </w:r>
          <w:r>
            <w:rPr/>
            <w:t xml:space="preserve"> </w:t>
          </w:r>
          <w:r>
            <w:rPr>
              <w:lang w:val="en-US" w:eastAsia="en-US"/>
            </w:rPr>
            <w:t xml:space="preserve">third party </w:t>
          </w:r>
          <w:r>
            <w:rPr/>
            <w:t>registration procedures</w:t>
            <w:tab/>
          </w:r>
          <w:hyperlink w:anchor="__RefHeading___Toc492634350">
            <w:r>
              <w:rPr>
                <w:rStyle w:val="IndexLink"/>
              </w:rPr>
              <w:t>26</w:t>
            </w:r>
          </w:hyperlink>
        </w:p>
        <w:p>
          <w:pPr>
            <w:pStyle w:val="Contents4"/>
            <w:rPr>
              <w:rFonts w:ascii="Calibri" w:hAnsi="Calibri" w:cs="Calibri"/>
              <w:sz w:val="22"/>
              <w:szCs w:val="22"/>
              <w:lang w:val="en-US" w:eastAsia="en-US"/>
            </w:rPr>
          </w:pPr>
          <w:r>
            <w:rPr/>
            <w:t>4.1.1.5</w:t>
          </w:r>
          <w:r>
            <w:rPr>
              <w:rFonts w:cs="Calibri" w:ascii="Calibri" w:hAnsi="Calibri"/>
              <w:sz w:val="22"/>
              <w:szCs w:val="22"/>
              <w:lang w:val="en-US" w:eastAsia="en-US"/>
            </w:rPr>
            <w:tab/>
          </w:r>
          <w:r>
            <w:rPr/>
            <w:t>User registration status query</w:t>
            <w:tab/>
          </w:r>
          <w:hyperlink w:anchor="__RefHeading___Toc492634351">
            <w:r>
              <w:rPr>
                <w:rStyle w:val="IndexLink"/>
              </w:rPr>
              <w:t>27</w:t>
            </w:r>
          </w:hyperlink>
        </w:p>
        <w:p>
          <w:pPr>
            <w:pStyle w:val="Contents5"/>
            <w:rPr>
              <w:rFonts w:ascii="Calibri" w:hAnsi="Calibri" w:cs="Calibri"/>
              <w:sz w:val="22"/>
              <w:szCs w:val="22"/>
              <w:lang w:val="en-US" w:eastAsia="en-US"/>
            </w:rPr>
          </w:pPr>
          <w:r>
            <w:rPr/>
            <w:t>4.1.1.5.1</w:t>
          </w:r>
          <w:r>
            <w:rPr>
              <w:rFonts w:cs="Calibri" w:ascii="Calibri" w:hAnsi="Calibri"/>
              <w:sz w:val="22"/>
              <w:szCs w:val="22"/>
              <w:lang w:val="en-US" w:eastAsia="en-US"/>
            </w:rPr>
            <w:tab/>
          </w:r>
          <w:r>
            <w:rPr/>
            <w:t xml:space="preserve">Attempted </w:t>
          </w:r>
          <w:r>
            <w:rPr>
              <w:lang w:val="en-US" w:eastAsia="en-US"/>
            </w:rPr>
            <w:t>u</w:t>
          </w:r>
          <w:r>
            <w:rPr/>
            <w:t>ser registration status query procedures</w:t>
            <w:tab/>
          </w:r>
          <w:hyperlink w:anchor="__RefHeading___Toc492634352">
            <w:r>
              <w:rPr>
                <w:rStyle w:val="IndexLink"/>
              </w:rPr>
              <w:t>27</w:t>
            </w:r>
          </w:hyperlink>
        </w:p>
        <w:p>
          <w:pPr>
            <w:pStyle w:val="Contents5"/>
            <w:rPr>
              <w:rFonts w:ascii="Calibri" w:hAnsi="Calibri" w:cs="Calibri"/>
              <w:sz w:val="22"/>
              <w:szCs w:val="22"/>
              <w:lang w:val="en-US" w:eastAsia="en-US"/>
            </w:rPr>
          </w:pPr>
          <w:r>
            <w:rPr/>
            <w:t>4.1.1.5.</w:t>
          </w:r>
          <w:r>
            <w:rPr>
              <w:lang w:val="en-US" w:eastAsia="en-US"/>
            </w:rPr>
            <w:t>2</w:t>
          </w:r>
          <w:r>
            <w:rPr>
              <w:rFonts w:cs="Calibri" w:ascii="Calibri" w:hAnsi="Calibri"/>
              <w:sz w:val="22"/>
              <w:szCs w:val="22"/>
              <w:lang w:val="en-US" w:eastAsia="en-US"/>
            </w:rPr>
            <w:tab/>
          </w:r>
          <w:r>
            <w:rPr>
              <w:lang w:val="en-US" w:eastAsia="en-US"/>
            </w:rPr>
            <w:t>Successful</w:t>
          </w:r>
          <w:r>
            <w:rPr/>
            <w:t xml:space="preserve"> </w:t>
          </w:r>
          <w:r>
            <w:rPr>
              <w:lang w:val="en-US" w:eastAsia="en-US"/>
            </w:rPr>
            <w:t>u</w:t>
          </w:r>
          <w:r>
            <w:rPr/>
            <w:t>ser registration status query procedures</w:t>
            <w:tab/>
          </w:r>
          <w:hyperlink w:anchor="__RefHeading___Toc492634353">
            <w:r>
              <w:rPr>
                <w:rStyle w:val="IndexLink"/>
              </w:rPr>
              <w:t>27</w:t>
            </w:r>
          </w:hyperlink>
        </w:p>
        <w:p>
          <w:pPr>
            <w:pStyle w:val="Contents5"/>
            <w:rPr>
              <w:rFonts w:ascii="Calibri" w:hAnsi="Calibri" w:cs="Calibri"/>
              <w:sz w:val="22"/>
              <w:szCs w:val="22"/>
              <w:lang w:val="en-US" w:eastAsia="en-US"/>
            </w:rPr>
          </w:pPr>
          <w:r>
            <w:rPr/>
            <w:t>4.1.1.5.</w:t>
          </w:r>
          <w:r>
            <w:rPr>
              <w:lang w:val="en-US" w:eastAsia="en-US"/>
            </w:rPr>
            <w:t>3</w:t>
          </w:r>
          <w:r>
            <w:rPr>
              <w:rFonts w:cs="Calibri" w:ascii="Calibri" w:hAnsi="Calibri"/>
              <w:sz w:val="22"/>
              <w:szCs w:val="22"/>
              <w:lang w:val="en-US" w:eastAsia="en-US"/>
            </w:rPr>
            <w:tab/>
          </w:r>
          <w:r>
            <w:rPr/>
            <w:t xml:space="preserve">Failed </w:t>
          </w:r>
          <w:r>
            <w:rPr>
              <w:lang w:val="en-US" w:eastAsia="en-US"/>
            </w:rPr>
            <w:t>u</w:t>
          </w:r>
          <w:r>
            <w:rPr/>
            <w:t>ser registration status query procedures</w:t>
            <w:tab/>
          </w:r>
          <w:hyperlink w:anchor="__RefHeading___Toc492634354">
            <w:r>
              <w:rPr>
                <w:rStyle w:val="IndexLink"/>
              </w:rPr>
              <w:t>27</w:t>
            </w:r>
          </w:hyperlink>
        </w:p>
        <w:p>
          <w:pPr>
            <w:pStyle w:val="Contents4"/>
            <w:rPr>
              <w:rFonts w:ascii="Calibri" w:hAnsi="Calibri" w:cs="Calibri"/>
              <w:sz w:val="22"/>
              <w:szCs w:val="22"/>
              <w:lang w:val="en-US" w:eastAsia="en-US"/>
            </w:rPr>
          </w:pPr>
          <w:r>
            <w:rPr/>
            <w:t>4.1.1.6</w:t>
          </w:r>
          <w:r>
            <w:rPr>
              <w:rFonts w:cs="Calibri" w:ascii="Calibri" w:hAnsi="Calibri"/>
              <w:sz w:val="22"/>
              <w:szCs w:val="22"/>
              <w:lang w:val="en-US" w:eastAsia="en-US"/>
            </w:rPr>
            <w:tab/>
          </w:r>
          <w:r>
            <w:rPr>
              <w:lang w:val="en-US" w:eastAsia="en-US"/>
            </w:rPr>
            <w:t>S-</w:t>
          </w:r>
          <w:r>
            <w:rPr/>
            <w:t>CSCF</w:t>
          </w:r>
          <w:r>
            <w:rPr>
              <w:lang w:val="en-US" w:eastAsia="en-US"/>
            </w:rPr>
            <w:t xml:space="preserve"> registration/deregistration notification</w:t>
          </w:r>
          <w:r>
            <w:rPr/>
            <w:tab/>
          </w:r>
          <w:hyperlink w:anchor="__RefHeading___Toc492634355">
            <w:r>
              <w:rPr>
                <w:rStyle w:val="IndexLink"/>
              </w:rPr>
              <w:t>28</w:t>
            </w:r>
          </w:hyperlink>
        </w:p>
        <w:p>
          <w:pPr>
            <w:pStyle w:val="Contents5"/>
            <w:rPr>
              <w:rFonts w:ascii="Calibri" w:hAnsi="Calibri" w:cs="Calibri"/>
              <w:sz w:val="22"/>
              <w:szCs w:val="22"/>
              <w:lang w:val="en-US" w:eastAsia="en-US"/>
            </w:rPr>
          </w:pPr>
          <w:r>
            <w:rPr/>
            <w:t>4.1.</w:t>
          </w:r>
          <w:r>
            <w:rPr>
              <w:lang w:val="en-US" w:eastAsia="en-US"/>
            </w:rPr>
            <w:t>1.</w:t>
          </w:r>
          <w:r>
            <w:rPr/>
            <w:t>6.1</w:t>
          </w:r>
          <w:r>
            <w:rPr>
              <w:rFonts w:cs="Calibri" w:ascii="Calibri" w:hAnsi="Calibri"/>
              <w:sz w:val="22"/>
              <w:szCs w:val="22"/>
              <w:lang w:val="en-US" w:eastAsia="en-US"/>
            </w:rPr>
            <w:tab/>
          </w:r>
          <w:r>
            <w:rPr/>
            <w:t>Attempted S-CSCF registration/deregistration notification procedures</w:t>
            <w:tab/>
          </w:r>
          <w:hyperlink w:anchor="__RefHeading___Toc492634356">
            <w:r>
              <w:rPr>
                <w:rStyle w:val="IndexLink"/>
              </w:rPr>
              <w:t>28</w:t>
            </w:r>
          </w:hyperlink>
        </w:p>
        <w:p>
          <w:pPr>
            <w:pStyle w:val="Contents5"/>
            <w:rPr>
              <w:rFonts w:ascii="Calibri" w:hAnsi="Calibri" w:cs="Calibri"/>
              <w:sz w:val="22"/>
              <w:szCs w:val="22"/>
              <w:lang w:val="en-US" w:eastAsia="en-US"/>
            </w:rPr>
          </w:pPr>
          <w:r>
            <w:rPr/>
            <w:t>4.1.</w:t>
          </w:r>
          <w:r>
            <w:rPr>
              <w:lang w:val="en-US" w:eastAsia="en-US"/>
            </w:rPr>
            <w:t>1.</w:t>
          </w:r>
          <w:r>
            <w:rPr/>
            <w:t>6.2</w:t>
          </w:r>
          <w:r>
            <w:rPr>
              <w:rFonts w:cs="Calibri" w:ascii="Calibri" w:hAnsi="Calibri"/>
              <w:sz w:val="22"/>
              <w:szCs w:val="22"/>
              <w:lang w:val="en-US" w:eastAsia="en-US"/>
            </w:rPr>
            <w:tab/>
          </w:r>
          <w:r>
            <w:rPr/>
            <w:t>Successful S-CSCF registration/deregistration notification procedures</w:t>
            <w:tab/>
          </w:r>
          <w:hyperlink w:anchor="__RefHeading___Toc492634357">
            <w:r>
              <w:rPr>
                <w:rStyle w:val="IndexLink"/>
              </w:rPr>
              <w:t>28</w:t>
            </w:r>
          </w:hyperlink>
        </w:p>
        <w:p>
          <w:pPr>
            <w:pStyle w:val="Contents5"/>
            <w:rPr>
              <w:rFonts w:ascii="Calibri" w:hAnsi="Calibri" w:cs="Calibri"/>
              <w:sz w:val="22"/>
              <w:szCs w:val="22"/>
              <w:lang w:val="en-US" w:eastAsia="en-US"/>
            </w:rPr>
          </w:pPr>
          <w:r>
            <w:rPr/>
            <w:t>4.1.</w:t>
          </w:r>
          <w:r>
            <w:rPr>
              <w:lang w:val="en-US" w:eastAsia="en-US"/>
            </w:rPr>
            <w:t>1.</w:t>
          </w:r>
          <w:r>
            <w:rPr/>
            <w:t>6.3</w:t>
          </w:r>
          <w:r>
            <w:rPr>
              <w:rFonts w:cs="Calibri" w:ascii="Calibri" w:hAnsi="Calibri"/>
              <w:sz w:val="22"/>
              <w:szCs w:val="22"/>
              <w:lang w:val="en-US" w:eastAsia="en-US"/>
            </w:rPr>
            <w:tab/>
          </w:r>
          <w:r>
            <w:rPr/>
            <w:t>Failed S-CSCF registration/deregistration notification procedures</w:t>
            <w:tab/>
          </w:r>
          <w:hyperlink w:anchor="__RefHeading___Toc492634358">
            <w:r>
              <w:rPr>
                <w:rStyle w:val="IndexLink"/>
              </w:rPr>
              <w:t>29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Session control related measurements</w:t>
            <w:tab/>
          </w:r>
          <w:hyperlink w:anchor="__RefHeading___Toc492634359">
            <w:r>
              <w:rPr>
                <w:rStyle w:val="IndexLink"/>
              </w:rPr>
              <w:t>30</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lang w:val="en-US" w:eastAsia="en-US"/>
            </w:rPr>
            <w:t>Attempted session establishments</w:t>
          </w:r>
          <w:r>
            <w:rPr/>
            <w:tab/>
          </w:r>
          <w:hyperlink w:anchor="__RefHeading___Toc492634360">
            <w:r>
              <w:rPr>
                <w:rStyle w:val="IndexLink"/>
              </w:rPr>
              <w:t>30</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lang w:val="en-US" w:eastAsia="en-US"/>
            </w:rPr>
            <w:t>Successful session establishments</w:t>
          </w:r>
          <w:r>
            <w:rPr/>
            <w:tab/>
          </w:r>
          <w:hyperlink w:anchor="__RefHeading___Toc492634361">
            <w:r>
              <w:rPr>
                <w:rStyle w:val="IndexLink"/>
              </w:rPr>
              <w:t>30</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lang w:val="en-US" w:eastAsia="en-US"/>
            </w:rPr>
            <w:t>Answered session establishments</w:t>
          </w:r>
          <w:r>
            <w:rPr/>
            <w:tab/>
          </w:r>
          <w:hyperlink w:anchor="__RefHeading___Toc492634362">
            <w:r>
              <w:rPr>
                <w:rStyle w:val="IndexLink"/>
              </w:rPr>
              <w:t>30</w:t>
            </w:r>
          </w:hyperlink>
        </w:p>
        <w:p>
          <w:pPr>
            <w:pStyle w:val="Contents4"/>
            <w:rPr>
              <w:rFonts w:ascii="Calibri" w:hAnsi="Calibri" w:cs="Calibri"/>
              <w:sz w:val="22"/>
              <w:szCs w:val="22"/>
              <w:lang w:val="en-US" w:eastAsia="en-US"/>
            </w:rPr>
          </w:pPr>
          <w:r>
            <w:rPr/>
            <w:t>4.1.2.4</w:t>
          </w:r>
          <w:r>
            <w:rPr>
              <w:rFonts w:cs="Calibri" w:ascii="Calibri" w:hAnsi="Calibri"/>
              <w:sz w:val="22"/>
              <w:szCs w:val="22"/>
              <w:lang w:val="en-US" w:eastAsia="en-US"/>
            </w:rPr>
            <w:tab/>
          </w:r>
          <w:r>
            <w:rPr>
              <w:lang w:val="en-US" w:eastAsia="en-US"/>
            </w:rPr>
            <w:t>Failed session establishments</w:t>
          </w:r>
          <w:r>
            <w:rPr/>
            <w:tab/>
          </w:r>
          <w:hyperlink w:anchor="__RefHeading___Toc492634363">
            <w:r>
              <w:rPr>
                <w:rStyle w:val="IndexLink"/>
              </w:rPr>
              <w:t>31</w:t>
            </w:r>
          </w:hyperlink>
        </w:p>
        <w:p>
          <w:pPr>
            <w:pStyle w:val="Contents4"/>
            <w:rPr>
              <w:rFonts w:ascii="Calibri" w:hAnsi="Calibri" w:cs="Calibri"/>
              <w:sz w:val="22"/>
              <w:szCs w:val="22"/>
              <w:lang w:val="en-US" w:eastAsia="en-US"/>
            </w:rPr>
          </w:pPr>
          <w:r>
            <w:rPr/>
            <w:t>4.1.2.5</w:t>
          </w:r>
          <w:r>
            <w:rPr>
              <w:rFonts w:cs="Calibri" w:ascii="Calibri" w:hAnsi="Calibri"/>
              <w:sz w:val="22"/>
              <w:szCs w:val="22"/>
              <w:lang w:val="en-US" w:eastAsia="en-US"/>
            </w:rPr>
            <w:tab/>
          </w:r>
          <w:r>
            <w:rPr>
              <w:lang w:val="en-US" w:eastAsia="en-US"/>
            </w:rPr>
            <w:t xml:space="preserve">Simultaneous online and answered </w:t>
          </w:r>
          <w:r>
            <w:rPr>
              <w:color w:val="000000"/>
              <w:lang w:val="en-US" w:eastAsia="en-US"/>
            </w:rPr>
            <w:t>sessions</w:t>
          </w:r>
          <w:r>
            <w:rPr>
              <w:lang w:val="en-US" w:eastAsia="en-US"/>
            </w:rPr>
            <w:t xml:space="preserve"> </w:t>
          </w:r>
          <w:r>
            <w:rPr/>
            <w:t>(Maximum)</w:t>
            <w:tab/>
          </w:r>
          <w:hyperlink w:anchor="__RefHeading___Toc492634364">
            <w:r>
              <w:rPr>
                <w:rStyle w:val="IndexLink"/>
              </w:rPr>
              <w:t>31</w:t>
            </w:r>
          </w:hyperlink>
        </w:p>
        <w:p>
          <w:pPr>
            <w:pStyle w:val="Contents4"/>
            <w:rPr>
              <w:rFonts w:ascii="Calibri" w:hAnsi="Calibri" w:cs="Calibri"/>
              <w:sz w:val="22"/>
              <w:szCs w:val="22"/>
              <w:lang w:val="en-US" w:eastAsia="en-US"/>
            </w:rPr>
          </w:pPr>
          <w:r>
            <w:rPr/>
            <w:t>4.1.2.6</w:t>
          </w:r>
          <w:r>
            <w:rPr>
              <w:rFonts w:cs="Calibri" w:ascii="Calibri" w:hAnsi="Calibri"/>
              <w:sz w:val="22"/>
              <w:szCs w:val="22"/>
              <w:lang w:val="en-US" w:eastAsia="en-US"/>
            </w:rPr>
            <w:tab/>
          </w:r>
          <w:r>
            <w:rPr>
              <w:lang w:val="en-US" w:eastAsia="en-US"/>
            </w:rPr>
            <w:t>Successful session establishment</w:t>
          </w:r>
          <w:r>
            <w:rPr/>
            <w:t xml:space="preserve"> </w:t>
          </w:r>
          <w:r>
            <w:rPr>
              <w:lang w:val="en-US" w:eastAsia="en-US"/>
            </w:rPr>
            <w:t>time</w:t>
          </w:r>
          <w:r>
            <w:rPr/>
            <w:t xml:space="preserve"> </w:t>
          </w:r>
          <w:r>
            <w:rPr>
              <w:lang w:val="en-US" w:eastAsia="en-US"/>
            </w:rPr>
            <w:t>(Mean)</w:t>
          </w:r>
          <w:r>
            <w:rPr/>
            <w:tab/>
          </w:r>
          <w:hyperlink w:anchor="__RefHeading___Toc492634365">
            <w:r>
              <w:rPr>
                <w:rStyle w:val="IndexLink"/>
              </w:rPr>
              <w:t>32</w:t>
            </w:r>
          </w:hyperlink>
        </w:p>
        <w:p>
          <w:pPr>
            <w:pStyle w:val="Contents4"/>
            <w:rPr>
              <w:rFonts w:ascii="Calibri" w:hAnsi="Calibri" w:cs="Calibri"/>
              <w:sz w:val="22"/>
              <w:szCs w:val="22"/>
              <w:lang w:val="en-US" w:eastAsia="en-US"/>
            </w:rPr>
          </w:pPr>
          <w:r>
            <w:rPr/>
            <w:t>4.1.2.7</w:t>
          </w:r>
          <w:r>
            <w:rPr>
              <w:rFonts w:cs="Calibri" w:ascii="Calibri" w:hAnsi="Calibri"/>
              <w:sz w:val="22"/>
              <w:szCs w:val="22"/>
              <w:lang w:val="en-US" w:eastAsia="en-US"/>
            </w:rPr>
            <w:tab/>
          </w:r>
          <w:r>
            <w:rPr>
              <w:lang w:val="en-US" w:eastAsia="en-US"/>
            </w:rPr>
            <w:t>Simultaneous online and answered</w:t>
          </w:r>
          <w:r>
            <w:rPr>
              <w:color w:val="000000"/>
              <w:lang w:val="en-US" w:eastAsia="en-US"/>
            </w:rPr>
            <w:t xml:space="preserve"> sessions</w:t>
          </w:r>
          <w:r>
            <w:rPr>
              <w:lang w:val="en-US" w:eastAsia="en-US"/>
            </w:rPr>
            <w:t xml:space="preserve"> </w:t>
          </w:r>
          <w:r>
            <w:rPr/>
            <w:t>(M</w:t>
          </w:r>
          <w:r>
            <w:rPr>
              <w:lang w:val="en-US" w:eastAsia="en-US"/>
            </w:rPr>
            <w:t>ean</w:t>
          </w:r>
          <w:r>
            <w:rPr/>
            <w:t>)</w:t>
            <w:tab/>
          </w:r>
          <w:hyperlink w:anchor="__RefHeading___Toc492634366">
            <w:r>
              <w:rPr>
                <w:rStyle w:val="IndexLink"/>
              </w:rPr>
              <w:t>32</w:t>
            </w:r>
          </w:hyperlink>
        </w:p>
        <w:p>
          <w:pPr>
            <w:pStyle w:val="Contents4"/>
            <w:rPr>
              <w:rFonts w:ascii="Calibri" w:hAnsi="Calibri" w:cs="Calibri"/>
              <w:sz w:val="22"/>
              <w:szCs w:val="22"/>
              <w:lang w:val="en-US" w:eastAsia="en-US"/>
            </w:rPr>
          </w:pPr>
          <w:r>
            <w:rPr/>
            <w:t>4.1.2.8</w:t>
          </w:r>
          <w:r>
            <w:rPr>
              <w:rFonts w:cs="Calibri" w:ascii="Calibri" w:hAnsi="Calibri"/>
              <w:sz w:val="22"/>
              <w:szCs w:val="22"/>
              <w:lang w:val="en-US" w:eastAsia="en-US"/>
            </w:rPr>
            <w:tab/>
          </w:r>
          <w:r>
            <w:rPr>
              <w:lang w:val="en-US" w:eastAsia="en-US"/>
            </w:rPr>
            <w:t>Dropped sessions</w:t>
          </w:r>
          <w:r>
            <w:rPr/>
            <w:tab/>
          </w:r>
          <w:hyperlink w:anchor="__RefHeading___Toc492634367">
            <w:r>
              <w:rPr>
                <w:rStyle w:val="IndexLink"/>
              </w:rPr>
              <w:t>32</w:t>
            </w:r>
          </w:hyperlink>
        </w:p>
        <w:p>
          <w:pPr>
            <w:pStyle w:val="Contents4"/>
            <w:rPr>
              <w:rFonts w:ascii="Calibri" w:hAnsi="Calibri" w:cs="Calibri"/>
              <w:sz w:val="22"/>
              <w:szCs w:val="22"/>
              <w:lang w:val="en-US" w:eastAsia="en-US"/>
            </w:rPr>
          </w:pPr>
          <w:r>
            <w:rPr/>
            <w:t>4.1.2.9</w:t>
          </w:r>
          <w:r>
            <w:rPr>
              <w:rFonts w:cs="Calibri" w:ascii="Calibri" w:hAnsi="Calibri"/>
              <w:sz w:val="22"/>
              <w:szCs w:val="22"/>
              <w:lang w:val="en-US" w:eastAsia="en-US"/>
            </w:rPr>
            <w:tab/>
          </w:r>
          <w:r>
            <w:rPr>
              <w:lang w:val="en-US" w:eastAsia="en-US"/>
            </w:rPr>
            <w:t>Attempted originating session establishments</w:t>
          </w:r>
          <w:r>
            <w:rPr/>
            <w:tab/>
          </w:r>
          <w:hyperlink w:anchor="__RefHeading___Toc492634368">
            <w:r>
              <w:rPr>
                <w:rStyle w:val="IndexLink"/>
              </w:rPr>
              <w:t>33</w:t>
            </w:r>
          </w:hyperlink>
        </w:p>
        <w:p>
          <w:pPr>
            <w:pStyle w:val="Contents4"/>
            <w:rPr>
              <w:rFonts w:ascii="Calibri" w:hAnsi="Calibri" w:cs="Calibri"/>
              <w:sz w:val="22"/>
              <w:szCs w:val="22"/>
              <w:lang w:val="en-US" w:eastAsia="en-US"/>
            </w:rPr>
          </w:pPr>
          <w:r>
            <w:rPr/>
            <w:t>4.1.2.10</w:t>
          </w:r>
          <w:r>
            <w:rPr>
              <w:rFonts w:cs="Calibri" w:ascii="Calibri" w:hAnsi="Calibri"/>
              <w:sz w:val="22"/>
              <w:szCs w:val="22"/>
              <w:lang w:val="en-US" w:eastAsia="en-US"/>
            </w:rPr>
            <w:tab/>
          </w:r>
          <w:r>
            <w:rPr>
              <w:lang w:val="en-US" w:eastAsia="en-US"/>
            </w:rPr>
            <w:t>Successful originating session establishments</w:t>
          </w:r>
          <w:r>
            <w:rPr/>
            <w:tab/>
          </w:r>
          <w:hyperlink w:anchor="__RefHeading___Toc492634369">
            <w:r>
              <w:rPr>
                <w:rStyle w:val="IndexLink"/>
              </w:rPr>
              <w:t>33</w:t>
            </w:r>
          </w:hyperlink>
        </w:p>
        <w:p>
          <w:pPr>
            <w:pStyle w:val="Contents4"/>
            <w:rPr>
              <w:rFonts w:ascii="Calibri" w:hAnsi="Calibri" w:cs="Calibri"/>
              <w:sz w:val="22"/>
              <w:szCs w:val="22"/>
              <w:lang w:val="en-US" w:eastAsia="en-US"/>
            </w:rPr>
          </w:pPr>
          <w:r>
            <w:rPr/>
            <w:t>4.1.2.11</w:t>
          </w:r>
          <w:r>
            <w:rPr>
              <w:rFonts w:cs="Calibri" w:ascii="Calibri" w:hAnsi="Calibri"/>
              <w:sz w:val="22"/>
              <w:szCs w:val="22"/>
              <w:lang w:val="en-US" w:eastAsia="en-US"/>
            </w:rPr>
            <w:tab/>
          </w:r>
          <w:r>
            <w:rPr>
              <w:lang w:val="en-US" w:eastAsia="en-US"/>
            </w:rPr>
            <w:t>Attempted terminating session establishments</w:t>
          </w:r>
          <w:r>
            <w:rPr/>
            <w:tab/>
          </w:r>
          <w:hyperlink w:anchor="__RefHeading___Toc492634370">
            <w:r>
              <w:rPr>
                <w:rStyle w:val="IndexLink"/>
              </w:rPr>
              <w:t>33</w:t>
            </w:r>
          </w:hyperlink>
        </w:p>
        <w:p>
          <w:pPr>
            <w:pStyle w:val="Contents4"/>
            <w:rPr>
              <w:rFonts w:ascii="Calibri" w:hAnsi="Calibri" w:cs="Calibri"/>
              <w:sz w:val="22"/>
              <w:szCs w:val="22"/>
              <w:lang w:val="en-US" w:eastAsia="en-US"/>
            </w:rPr>
          </w:pPr>
          <w:r>
            <w:rPr/>
            <w:t>4.1.2.12</w:t>
          </w:r>
          <w:r>
            <w:rPr>
              <w:rFonts w:cs="Calibri" w:ascii="Calibri" w:hAnsi="Calibri"/>
              <w:sz w:val="22"/>
              <w:szCs w:val="22"/>
              <w:lang w:val="en-US" w:eastAsia="en-US"/>
            </w:rPr>
            <w:tab/>
          </w:r>
          <w:r>
            <w:rPr>
              <w:lang w:val="en-US" w:eastAsia="en-US"/>
            </w:rPr>
            <w:t>Successful terminating session establishments</w:t>
          </w:r>
          <w:r>
            <w:rPr/>
            <w:tab/>
          </w:r>
          <w:hyperlink w:anchor="__RefHeading___Toc492634371">
            <w:r>
              <w:rPr>
                <w:rStyle w:val="IndexLink"/>
              </w:rPr>
              <w:t>34</w:t>
            </w:r>
          </w:hyperlink>
        </w:p>
        <w:p>
          <w:pPr>
            <w:pStyle w:val="Contents4"/>
            <w:rPr>
              <w:rFonts w:ascii="Calibri" w:hAnsi="Calibri" w:cs="Calibri"/>
              <w:sz w:val="22"/>
              <w:szCs w:val="22"/>
              <w:lang w:val="en-US" w:eastAsia="en-US"/>
            </w:rPr>
          </w:pPr>
          <w:r>
            <w:rPr/>
            <w:t>4.1.2.13</w:t>
          </w:r>
          <w:r>
            <w:rPr>
              <w:rFonts w:cs="Calibri" w:ascii="Calibri" w:hAnsi="Calibri"/>
              <w:sz w:val="22"/>
              <w:szCs w:val="22"/>
              <w:lang w:val="en-US" w:eastAsia="en-US"/>
            </w:rPr>
            <w:tab/>
          </w:r>
          <w:r>
            <w:rPr>
              <w:lang w:val="en-US" w:eastAsia="en-US"/>
            </w:rPr>
            <w:t>Accumulated originating session time</w:t>
          </w:r>
          <w:r>
            <w:rPr/>
            <w:tab/>
          </w:r>
          <w:hyperlink w:anchor="__RefHeading___Toc492634372">
            <w:r>
              <w:rPr>
                <w:rStyle w:val="IndexLink"/>
              </w:rPr>
              <w:t>34</w:t>
            </w:r>
          </w:hyperlink>
        </w:p>
        <w:p>
          <w:pPr>
            <w:pStyle w:val="Contents4"/>
            <w:rPr>
              <w:rFonts w:ascii="Calibri" w:hAnsi="Calibri" w:cs="Calibri"/>
              <w:sz w:val="22"/>
              <w:szCs w:val="22"/>
              <w:lang w:val="en-US" w:eastAsia="en-US"/>
            </w:rPr>
          </w:pPr>
          <w:r>
            <w:rPr/>
            <w:t>4.1.2.14</w:t>
          </w:r>
          <w:r>
            <w:rPr>
              <w:rFonts w:cs="Calibri" w:ascii="Calibri" w:hAnsi="Calibri"/>
              <w:sz w:val="22"/>
              <w:szCs w:val="22"/>
              <w:lang w:val="en-US" w:eastAsia="en-US"/>
            </w:rPr>
            <w:tab/>
          </w:r>
          <w:r>
            <w:rPr>
              <w:lang w:val="en-US" w:eastAsia="en-US"/>
            </w:rPr>
            <w:t>Accumulated terminating session time</w:t>
          </w:r>
          <w:r>
            <w:rPr/>
            <w:tab/>
          </w:r>
          <w:hyperlink w:anchor="__RefHeading___Toc492634373">
            <w:r>
              <w:rPr>
                <w:rStyle w:val="IndexLink"/>
              </w:rPr>
              <w:t>35</w:t>
            </w:r>
          </w:hyperlink>
        </w:p>
        <w:p>
          <w:pPr>
            <w:pStyle w:val="Contents4"/>
            <w:rPr>
              <w:rFonts w:ascii="Calibri" w:hAnsi="Calibri" w:cs="Calibri"/>
              <w:sz w:val="22"/>
              <w:szCs w:val="22"/>
              <w:lang w:val="en-US" w:eastAsia="en-US"/>
            </w:rPr>
          </w:pPr>
          <w:r>
            <w:rPr/>
            <w:t>4.1.2.15</w:t>
          </w:r>
          <w:r>
            <w:rPr>
              <w:rFonts w:cs="Calibri" w:ascii="Calibri" w:hAnsi="Calibri"/>
              <w:sz w:val="22"/>
              <w:szCs w:val="22"/>
              <w:lang w:val="en-US" w:eastAsia="en-US"/>
            </w:rPr>
            <w:tab/>
          </w:r>
          <w:r>
            <w:rPr/>
            <w:t xml:space="preserve">Attempted </w:t>
          </w:r>
          <w:r>
            <w:rPr>
              <w:lang w:val="en-US" w:eastAsia="en-US"/>
            </w:rPr>
            <w:t>session establishments</w:t>
          </w:r>
          <w:r>
            <w:rPr/>
            <w:t xml:space="preserve"> per access technology</w:t>
            <w:tab/>
          </w:r>
          <w:hyperlink w:anchor="__RefHeading___Toc492634374">
            <w:r>
              <w:rPr>
                <w:rStyle w:val="IndexLink"/>
              </w:rPr>
              <w:t>35</w:t>
            </w:r>
          </w:hyperlink>
        </w:p>
        <w:p>
          <w:pPr>
            <w:pStyle w:val="Contents5"/>
            <w:rPr>
              <w:rFonts w:ascii="Calibri" w:hAnsi="Calibri" w:cs="Calibri"/>
              <w:sz w:val="22"/>
              <w:szCs w:val="22"/>
              <w:lang w:val="en-US" w:eastAsia="en-US"/>
            </w:rPr>
          </w:pPr>
          <w:r>
            <w:rPr/>
            <w:t>4.1.2.16</w:t>
          </w:r>
          <w:r>
            <w:rPr>
              <w:rFonts w:cs="Calibri" w:ascii="Calibri" w:hAnsi="Calibri"/>
              <w:sz w:val="22"/>
              <w:szCs w:val="22"/>
              <w:lang w:val="en-US" w:eastAsia="en-US"/>
            </w:rPr>
            <w:tab/>
          </w:r>
          <w:r>
            <w:rPr/>
            <w:t>Successful session establishments per access technology</w:t>
            <w:tab/>
          </w:r>
          <w:hyperlink w:anchor="__RefHeading___Toc492634375">
            <w:r>
              <w:rPr>
                <w:rStyle w:val="IndexLink"/>
              </w:rPr>
              <w:t>36</w:t>
            </w:r>
          </w:hyperlink>
        </w:p>
        <w:p>
          <w:pPr>
            <w:pStyle w:val="Contents5"/>
            <w:rPr>
              <w:rFonts w:ascii="Calibri" w:hAnsi="Calibri" w:cs="Calibri"/>
              <w:sz w:val="22"/>
              <w:szCs w:val="22"/>
              <w:lang w:val="en-US" w:eastAsia="en-US"/>
            </w:rPr>
          </w:pPr>
          <w:r>
            <w:rPr/>
            <w:t>4.1.2.17</w:t>
          </w:r>
          <w:r>
            <w:rPr>
              <w:rFonts w:cs="Calibri" w:ascii="Calibri" w:hAnsi="Calibri"/>
              <w:sz w:val="22"/>
              <w:szCs w:val="22"/>
              <w:lang w:val="en-US" w:eastAsia="en-US"/>
            </w:rPr>
            <w:tab/>
          </w:r>
          <w:r>
            <w:rPr/>
            <w:t>Answered session establishments per access technology</w:t>
            <w:tab/>
          </w:r>
          <w:hyperlink w:anchor="__RefHeading___Toc492634376">
            <w:r>
              <w:rPr>
                <w:rStyle w:val="IndexLink"/>
              </w:rPr>
              <w:t>36</w:t>
            </w:r>
          </w:hyperlink>
        </w:p>
        <w:p>
          <w:pPr>
            <w:pStyle w:val="Contents4"/>
            <w:rPr>
              <w:rFonts w:ascii="Calibri" w:hAnsi="Calibri" w:cs="Calibri"/>
              <w:sz w:val="22"/>
              <w:szCs w:val="22"/>
              <w:lang w:val="en-US" w:eastAsia="en-US"/>
            </w:rPr>
          </w:pPr>
          <w:r>
            <w:rPr/>
            <w:t>4.1.2.18</w:t>
          </w:r>
          <w:r>
            <w:rPr>
              <w:rFonts w:cs="Calibri" w:ascii="Calibri" w:hAnsi="Calibri"/>
              <w:sz w:val="22"/>
              <w:szCs w:val="22"/>
              <w:lang w:val="en-US" w:eastAsia="en-US"/>
            </w:rPr>
            <w:tab/>
          </w:r>
          <w:r>
            <w:rPr>
              <w:lang w:val="en-US" w:eastAsia="en-US"/>
            </w:rPr>
            <w:t xml:space="preserve">Failed session establishments </w:t>
          </w:r>
          <w:r>
            <w:rPr/>
            <w:t>per access technology</w:t>
            <w:tab/>
          </w:r>
          <w:hyperlink w:anchor="__RefHeading___Toc492634377">
            <w:r>
              <w:rPr>
                <w:rStyle w:val="IndexLink"/>
              </w:rPr>
              <w:t>36</w:t>
            </w:r>
          </w:hyperlink>
        </w:p>
        <w:p>
          <w:pPr>
            <w:pStyle w:val="Contents4"/>
            <w:rPr>
              <w:rFonts w:ascii="Calibri" w:hAnsi="Calibri" w:cs="Calibri"/>
              <w:sz w:val="22"/>
              <w:szCs w:val="22"/>
              <w:lang w:val="en-US" w:eastAsia="en-US"/>
            </w:rPr>
          </w:pPr>
          <w:r>
            <w:rPr/>
            <w:t>4.1.2.19</w:t>
          </w:r>
          <w:r>
            <w:rPr>
              <w:rFonts w:cs="Calibri" w:ascii="Calibri" w:hAnsi="Calibri"/>
              <w:sz w:val="22"/>
              <w:szCs w:val="22"/>
              <w:lang w:val="en-US" w:eastAsia="en-US"/>
            </w:rPr>
            <w:tab/>
          </w:r>
          <w:r>
            <w:rPr>
              <w:lang w:val="en-US" w:eastAsia="en-US"/>
            </w:rPr>
            <w:t>The number of release before ringing</w:t>
          </w:r>
          <w:r>
            <w:rPr/>
            <w:tab/>
          </w:r>
          <w:hyperlink w:anchor="__RefHeading___Toc492634378">
            <w:r>
              <w:rPr>
                <w:rStyle w:val="IndexLink"/>
              </w:rPr>
              <w:t>37</w:t>
            </w:r>
          </w:hyperlink>
        </w:p>
        <w:p>
          <w:pPr>
            <w:pStyle w:val="Contents4"/>
            <w:rPr>
              <w:rFonts w:ascii="Calibri" w:hAnsi="Calibri" w:cs="Calibri"/>
              <w:sz w:val="22"/>
              <w:szCs w:val="22"/>
              <w:lang w:val="en-US" w:eastAsia="en-US"/>
            </w:rPr>
          </w:pPr>
          <w:r>
            <w:rPr/>
            <w:t>4.1.2.20</w:t>
          </w:r>
          <w:r>
            <w:rPr>
              <w:rFonts w:cs="Calibri" w:ascii="Calibri" w:hAnsi="Calibri"/>
              <w:sz w:val="22"/>
              <w:szCs w:val="22"/>
              <w:lang w:val="en-US" w:eastAsia="en-US"/>
            </w:rPr>
            <w:tab/>
          </w:r>
          <w:r>
            <w:rPr>
              <w:lang w:val="en-US" w:eastAsia="en-US"/>
            </w:rPr>
            <w:t>The number of release while ringing</w:t>
          </w:r>
          <w:r>
            <w:rPr/>
            <w:tab/>
          </w:r>
          <w:hyperlink w:anchor="__RefHeading___Toc492634379">
            <w:r>
              <w:rPr>
                <w:rStyle w:val="IndexLink"/>
              </w:rPr>
              <w:t>37</w:t>
            </w:r>
          </w:hyperlink>
        </w:p>
        <w:p>
          <w:pPr>
            <w:pStyle w:val="Contents3"/>
            <w:rPr>
              <w:rFonts w:ascii="Calibri" w:hAnsi="Calibri" w:cs="Calibri"/>
              <w:sz w:val="22"/>
              <w:szCs w:val="22"/>
              <w:lang w:val="en-US" w:eastAsia="en-US"/>
            </w:rPr>
          </w:pPr>
          <w:r>
            <w:rPr/>
            <w:t>4.1.</w:t>
          </w:r>
          <w:r>
            <w:rPr>
              <w:lang w:val="en-US" w:eastAsia="en-US"/>
            </w:rPr>
            <w:t>3</w:t>
          </w:r>
          <w:r>
            <w:rPr>
              <w:rFonts w:cs="Calibri" w:ascii="Calibri" w:hAnsi="Calibri"/>
              <w:sz w:val="22"/>
              <w:szCs w:val="22"/>
              <w:lang w:val="en-US" w:eastAsia="en-US"/>
            </w:rPr>
            <w:tab/>
          </w:r>
          <w:r>
            <w:rPr/>
            <w:t>User location query related measurements</w:t>
            <w:tab/>
          </w:r>
          <w:hyperlink w:anchor="__RefHeading___Toc492634380">
            <w:r>
              <w:rPr>
                <w:rStyle w:val="IndexLink"/>
              </w:rPr>
              <w:t>39</w:t>
            </w:r>
          </w:hyperlink>
        </w:p>
        <w:p>
          <w:pPr>
            <w:pStyle w:val="Contents4"/>
            <w:rPr>
              <w:rFonts w:ascii="Calibri" w:hAnsi="Calibri" w:cs="Calibri"/>
              <w:sz w:val="22"/>
              <w:szCs w:val="22"/>
              <w:lang w:val="en-US" w:eastAsia="en-US"/>
            </w:rPr>
          </w:pPr>
          <w:r>
            <w:rPr/>
            <w:t>4.1.3.1</w:t>
          </w:r>
          <w:r>
            <w:rPr>
              <w:rFonts w:cs="Calibri" w:ascii="Calibri" w:hAnsi="Calibri"/>
              <w:sz w:val="22"/>
              <w:szCs w:val="22"/>
              <w:lang w:val="en-US" w:eastAsia="en-US"/>
            </w:rPr>
            <w:tab/>
          </w:r>
          <w:r>
            <w:rPr/>
            <w:t xml:space="preserve">Attempted </w:t>
          </w:r>
          <w:r>
            <w:rPr>
              <w:lang w:val="en-US" w:eastAsia="en-US"/>
            </w:rPr>
            <w:t xml:space="preserve">user </w:t>
          </w:r>
          <w:r>
            <w:rPr/>
            <w:t>location query procedures</w:t>
            <w:tab/>
          </w:r>
          <w:hyperlink w:anchor="__RefHeading___Toc492634381">
            <w:r>
              <w:rPr>
                <w:rStyle w:val="IndexLink"/>
              </w:rPr>
              <w:t>39</w:t>
            </w:r>
          </w:hyperlink>
        </w:p>
        <w:p>
          <w:pPr>
            <w:pStyle w:val="Contents4"/>
            <w:rPr>
              <w:rFonts w:ascii="Calibri" w:hAnsi="Calibri" w:cs="Calibri"/>
              <w:sz w:val="22"/>
              <w:szCs w:val="22"/>
              <w:lang w:val="en-US" w:eastAsia="en-US"/>
            </w:rPr>
          </w:pPr>
          <w:r>
            <w:rPr/>
            <w:t>4.1.3.2</w:t>
          </w:r>
          <w:r>
            <w:rPr>
              <w:rFonts w:cs="Calibri" w:ascii="Calibri" w:hAnsi="Calibri"/>
              <w:sz w:val="22"/>
              <w:szCs w:val="22"/>
              <w:lang w:val="en-US" w:eastAsia="en-US"/>
            </w:rPr>
            <w:tab/>
          </w:r>
          <w:r>
            <w:rPr/>
            <w:t xml:space="preserve">Successful </w:t>
          </w:r>
          <w:r>
            <w:rPr>
              <w:lang w:val="en-US" w:eastAsia="en-US"/>
            </w:rPr>
            <w:t xml:space="preserve">user </w:t>
          </w:r>
          <w:r>
            <w:rPr/>
            <w:t>location query procedures</w:t>
            <w:tab/>
          </w:r>
          <w:hyperlink w:anchor="__RefHeading___Toc492634382">
            <w:r>
              <w:rPr>
                <w:rStyle w:val="IndexLink"/>
              </w:rPr>
              <w:t>39</w:t>
            </w:r>
          </w:hyperlink>
        </w:p>
        <w:p>
          <w:pPr>
            <w:pStyle w:val="Contents4"/>
            <w:rPr>
              <w:rFonts w:ascii="Calibri" w:hAnsi="Calibri" w:cs="Calibri"/>
              <w:sz w:val="22"/>
              <w:szCs w:val="22"/>
              <w:lang w:val="en-US" w:eastAsia="en-US"/>
            </w:rPr>
          </w:pPr>
          <w:r>
            <w:rPr/>
            <w:t>4.1.3.3</w:t>
          </w:r>
          <w:r>
            <w:rPr>
              <w:rFonts w:cs="Calibri" w:ascii="Calibri" w:hAnsi="Calibri"/>
              <w:sz w:val="22"/>
              <w:szCs w:val="22"/>
              <w:lang w:val="en-US" w:eastAsia="en-US"/>
            </w:rPr>
            <w:tab/>
          </w:r>
          <w:r>
            <w:rPr/>
            <w:t xml:space="preserve">Failed </w:t>
          </w:r>
          <w:r>
            <w:rPr>
              <w:lang w:val="en-US" w:eastAsia="en-US"/>
            </w:rPr>
            <w:t xml:space="preserve">user </w:t>
          </w:r>
          <w:r>
            <w:rPr/>
            <w:t>location query procedures</w:t>
            <w:tab/>
          </w:r>
          <w:hyperlink w:anchor="__RefHeading___Toc492634383">
            <w:r>
              <w:rPr>
                <w:rStyle w:val="IndexLink"/>
              </w:rPr>
              <w:t>39</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Inter</w:t>
          </w:r>
          <w:r>
            <w:rPr>
              <w:lang w:val="en-US" w:eastAsia="en-US"/>
            </w:rPr>
            <w:t>-</w:t>
          </w:r>
          <w:r>
            <w:rPr/>
            <w:t>network</w:t>
          </w:r>
          <w:r>
            <w:rPr>
              <w:lang w:val="en-US" w:eastAsia="en-US"/>
            </w:rPr>
            <w:t xml:space="preserve"> domain</w:t>
          </w:r>
          <w:r>
            <w:rPr/>
            <w:t xml:space="preserve"> calling related measurements</w:t>
            <w:tab/>
          </w:r>
          <w:hyperlink w:anchor="__RefHeading___Toc492634384">
            <w:r>
              <w:rPr>
                <w:rStyle w:val="IndexLink"/>
              </w:rPr>
              <w:t>41</w:t>
            </w:r>
          </w:hyperlink>
        </w:p>
        <w:p>
          <w:pPr>
            <w:pStyle w:val="Contents4"/>
            <w:rPr>
              <w:rFonts w:ascii="Calibri" w:hAnsi="Calibri" w:cs="Calibri"/>
              <w:sz w:val="22"/>
              <w:szCs w:val="22"/>
              <w:lang w:val="en-US" w:eastAsia="en-US"/>
            </w:rPr>
          </w:pPr>
          <w:r>
            <w:rPr/>
            <w:t>4.</w:t>
          </w:r>
          <w:r>
            <w:rPr>
              <w:lang w:val="en-US" w:eastAsia="en-US"/>
            </w:rPr>
            <w:t>1.4</w:t>
          </w:r>
          <w:r>
            <w:rPr/>
            <w:t>.1</w:t>
          </w:r>
          <w:r>
            <w:rPr>
              <w:rFonts w:cs="Calibri" w:ascii="Calibri" w:hAnsi="Calibri"/>
              <w:sz w:val="22"/>
              <w:szCs w:val="22"/>
              <w:lang w:val="en-US" w:eastAsia="en-US"/>
            </w:rPr>
            <w:tab/>
          </w:r>
          <w:r>
            <w:rPr/>
            <w:t>Attempted</w:t>
          </w:r>
          <w:r>
            <w:rPr>
              <w:lang w:val="en-US" w:eastAsia="en-US"/>
            </w:rPr>
            <w:t xml:space="preserve"> session establishments from users of other </w:t>
          </w:r>
          <w:r>
            <w:rPr>
              <w:bCs/>
              <w:lang w:val="en-US" w:eastAsia="en-US"/>
            </w:rPr>
            <w:t>network</w:t>
          </w:r>
          <w:r>
            <w:rPr>
              <w:lang w:val="en-US" w:eastAsia="en-US"/>
            </w:rPr>
            <w:t xml:space="preserve"> domains</w:t>
          </w:r>
          <w:r>
            <w:rPr/>
            <w:tab/>
          </w:r>
          <w:hyperlink w:anchor="__RefHeading___Toc492634385">
            <w:r>
              <w:rPr>
                <w:rStyle w:val="IndexLink"/>
              </w:rPr>
              <w:t>41</w:t>
            </w:r>
          </w:hyperlink>
        </w:p>
        <w:p>
          <w:pPr>
            <w:pStyle w:val="Contents4"/>
            <w:rPr>
              <w:rFonts w:ascii="Calibri" w:hAnsi="Calibri" w:cs="Calibri"/>
              <w:sz w:val="22"/>
              <w:szCs w:val="22"/>
              <w:lang w:val="en-US" w:eastAsia="en-US"/>
            </w:rPr>
          </w:pPr>
          <w:r>
            <w:rPr/>
            <w:t>4.</w:t>
          </w:r>
          <w:r>
            <w:rPr>
              <w:lang w:val="en-US" w:eastAsia="en-US"/>
            </w:rPr>
            <w:t>1.4</w:t>
          </w:r>
          <w:r>
            <w:rPr/>
            <w:t>.2</w:t>
          </w:r>
          <w:r>
            <w:rPr>
              <w:rFonts w:cs="Calibri" w:ascii="Calibri" w:hAnsi="Calibri"/>
              <w:sz w:val="22"/>
              <w:szCs w:val="22"/>
              <w:lang w:val="en-US" w:eastAsia="en-US"/>
            </w:rPr>
            <w:tab/>
          </w:r>
          <w:r>
            <w:rPr/>
            <w:t>403</w:t>
          </w:r>
          <w:r>
            <w:rPr>
              <w:bCs/>
            </w:rPr>
            <w:t xml:space="preserve"> (</w:t>
          </w:r>
          <w:r>
            <w:rPr/>
            <w:t>Forbidden</w:t>
          </w:r>
          <w:r>
            <w:rPr>
              <w:bCs/>
            </w:rPr>
            <w:t xml:space="preserve">) generated for </w:t>
          </w:r>
          <w:r>
            <w:rPr>
              <w:lang w:val="en-US" w:eastAsia="en-US"/>
            </w:rPr>
            <w:t xml:space="preserve">sessions from users of other </w:t>
          </w:r>
          <w:r>
            <w:rPr>
              <w:bCs/>
              <w:lang w:val="en-US" w:eastAsia="en-US"/>
            </w:rPr>
            <w:t>network</w:t>
          </w:r>
          <w:r>
            <w:rPr>
              <w:lang w:val="en-US" w:eastAsia="en-US"/>
            </w:rPr>
            <w:t xml:space="preserve"> domains</w:t>
          </w:r>
          <w:r>
            <w:rPr/>
            <w:tab/>
          </w:r>
          <w:hyperlink w:anchor="__RefHeading___Toc492634386">
            <w:r>
              <w:rPr>
                <w:rStyle w:val="IndexLink"/>
              </w:rPr>
              <w:t>41</w:t>
            </w:r>
          </w:hyperlink>
        </w:p>
        <w:p>
          <w:pPr>
            <w:pStyle w:val="Contents4"/>
            <w:rPr>
              <w:rFonts w:ascii="Calibri" w:hAnsi="Calibri" w:cs="Calibri"/>
              <w:sz w:val="22"/>
              <w:szCs w:val="22"/>
              <w:lang w:val="en-US" w:eastAsia="en-US"/>
            </w:rPr>
          </w:pPr>
          <w:r>
            <w:rPr/>
            <w:t>4.</w:t>
          </w:r>
          <w:r>
            <w:rPr>
              <w:lang w:val="en-US" w:eastAsia="en-US"/>
            </w:rPr>
            <w:t>1.4</w:t>
          </w:r>
          <w:r>
            <w:rPr/>
            <w:t>.3</w:t>
          </w:r>
          <w:r>
            <w:rPr>
              <w:rFonts w:cs="Calibri" w:ascii="Calibri" w:hAnsi="Calibri"/>
              <w:sz w:val="22"/>
              <w:szCs w:val="22"/>
              <w:lang w:val="en-US" w:eastAsia="en-US"/>
            </w:rPr>
            <w:tab/>
          </w:r>
          <w:r>
            <w:rPr/>
            <w:t>Attempted</w:t>
          </w:r>
          <w:r>
            <w:rPr>
              <w:lang w:val="en-US" w:eastAsia="en-US"/>
            </w:rPr>
            <w:t xml:space="preserve"> session establishments to users of other </w:t>
          </w:r>
          <w:r>
            <w:rPr>
              <w:bCs/>
              <w:lang w:val="en-US" w:eastAsia="en-US"/>
            </w:rPr>
            <w:t>network</w:t>
          </w:r>
          <w:r>
            <w:rPr>
              <w:lang w:val="en-US" w:eastAsia="en-US"/>
            </w:rPr>
            <w:t xml:space="preserve"> domains</w:t>
          </w:r>
          <w:r>
            <w:rPr/>
            <w:tab/>
          </w:r>
          <w:hyperlink w:anchor="__RefHeading___Toc492634387">
            <w:r>
              <w:rPr>
                <w:rStyle w:val="IndexLink"/>
              </w:rPr>
              <w:t>42</w:t>
            </w:r>
          </w:hyperlink>
        </w:p>
        <w:p>
          <w:pPr>
            <w:pStyle w:val="Contents4"/>
            <w:rPr>
              <w:rFonts w:ascii="Calibri" w:hAnsi="Calibri" w:cs="Calibri"/>
              <w:sz w:val="22"/>
              <w:szCs w:val="22"/>
              <w:lang w:val="en-US" w:eastAsia="en-US"/>
            </w:rPr>
          </w:pPr>
          <w:r>
            <w:rPr/>
            <w:t>4.</w:t>
          </w:r>
          <w:r>
            <w:rPr>
              <w:lang w:val="en-US" w:eastAsia="en-US"/>
            </w:rPr>
            <w:t>1.4</w:t>
          </w:r>
          <w:r>
            <w:rPr/>
            <w:t>.4</w:t>
          </w:r>
          <w:r>
            <w:rPr>
              <w:rFonts w:cs="Calibri" w:ascii="Calibri" w:hAnsi="Calibri"/>
              <w:sz w:val="22"/>
              <w:szCs w:val="22"/>
              <w:lang w:val="en-US" w:eastAsia="en-US"/>
            </w:rPr>
            <w:tab/>
          </w:r>
          <w:r>
            <w:rPr/>
            <w:t>403</w:t>
          </w:r>
          <w:r>
            <w:rPr>
              <w:bCs/>
            </w:rPr>
            <w:t xml:space="preserve"> (</w:t>
          </w:r>
          <w:r>
            <w:rPr/>
            <w:t>Forbidden</w:t>
          </w:r>
          <w:r>
            <w:rPr>
              <w:bCs/>
            </w:rPr>
            <w:t xml:space="preserve">) </w:t>
          </w:r>
          <w:r>
            <w:rPr>
              <w:bCs/>
              <w:lang w:val="en-US" w:eastAsia="en-US"/>
            </w:rPr>
            <w:t>received</w:t>
          </w:r>
          <w:r>
            <w:rPr>
              <w:bCs/>
            </w:rPr>
            <w:t xml:space="preserve"> for </w:t>
          </w:r>
          <w:r>
            <w:rPr>
              <w:lang w:val="en-US" w:eastAsia="en-US"/>
            </w:rPr>
            <w:t xml:space="preserve">sessions to users of other </w:t>
          </w:r>
          <w:r>
            <w:rPr>
              <w:bCs/>
              <w:lang w:val="en-US" w:eastAsia="en-US"/>
            </w:rPr>
            <w:t>network</w:t>
          </w:r>
          <w:r>
            <w:rPr>
              <w:lang w:val="en-US" w:eastAsia="en-US"/>
            </w:rPr>
            <w:t xml:space="preserve"> domains</w:t>
          </w:r>
          <w:r>
            <w:rPr/>
            <w:tab/>
          </w:r>
          <w:hyperlink w:anchor="__RefHeading___Toc492634388">
            <w:r>
              <w:rPr>
                <w:rStyle w:val="IndexLink"/>
              </w:rPr>
              <w:t>42</w:t>
            </w:r>
          </w:hyperlink>
        </w:p>
        <w:p>
          <w:pPr>
            <w:pStyle w:val="Contents4"/>
            <w:rPr>
              <w:rFonts w:ascii="Calibri" w:hAnsi="Calibri" w:cs="Calibri"/>
              <w:sz w:val="22"/>
              <w:szCs w:val="22"/>
              <w:lang w:val="en-US" w:eastAsia="en-US"/>
            </w:rPr>
          </w:pPr>
          <w:r>
            <w:rPr/>
            <w:t>4.</w:t>
          </w:r>
          <w:r>
            <w:rPr>
              <w:lang w:val="en-US" w:eastAsia="en-US"/>
            </w:rPr>
            <w:t>1.4</w:t>
          </w:r>
          <w:r>
            <w:rPr/>
            <w:t>.</w:t>
          </w:r>
          <w:r>
            <w:rPr>
              <w:lang w:val="en-US" w:eastAsia="en-US"/>
            </w:rPr>
            <w:t>5</w:t>
          </w:r>
          <w:r>
            <w:rPr>
              <w:rFonts w:cs="Calibri" w:ascii="Calibri" w:hAnsi="Calibri"/>
              <w:sz w:val="22"/>
              <w:szCs w:val="22"/>
              <w:lang w:val="en-US" w:eastAsia="en-US"/>
            </w:rPr>
            <w:tab/>
          </w:r>
          <w:r>
            <w:rPr>
              <w:lang w:val="en-US" w:eastAsia="en-US"/>
            </w:rPr>
            <w:t xml:space="preserve">Successful session establishments from users of other </w:t>
          </w:r>
          <w:r>
            <w:rPr>
              <w:bCs/>
              <w:lang w:val="en-US" w:eastAsia="en-US"/>
            </w:rPr>
            <w:t>network</w:t>
          </w:r>
          <w:r>
            <w:rPr>
              <w:lang w:val="en-US" w:eastAsia="en-US"/>
            </w:rPr>
            <w:t xml:space="preserve"> domains</w:t>
          </w:r>
          <w:r>
            <w:rPr/>
            <w:tab/>
          </w:r>
          <w:hyperlink w:anchor="__RefHeading___Toc492634389">
            <w:r>
              <w:rPr>
                <w:rStyle w:val="IndexLink"/>
              </w:rPr>
              <w:t>43</w:t>
            </w:r>
          </w:hyperlink>
        </w:p>
        <w:p>
          <w:pPr>
            <w:pStyle w:val="Contents4"/>
            <w:rPr>
              <w:rFonts w:ascii="Calibri" w:hAnsi="Calibri" w:cs="Calibri"/>
              <w:sz w:val="22"/>
              <w:szCs w:val="22"/>
              <w:lang w:val="en-US" w:eastAsia="en-US"/>
            </w:rPr>
          </w:pPr>
          <w:r>
            <w:rPr/>
            <w:t>4.</w:t>
          </w:r>
          <w:r>
            <w:rPr>
              <w:lang w:val="en-US" w:eastAsia="en-US"/>
            </w:rPr>
            <w:t>1.4</w:t>
          </w:r>
          <w:r>
            <w:rPr/>
            <w:t>.</w:t>
          </w:r>
          <w:r>
            <w:rPr>
              <w:lang w:val="en-US" w:eastAsia="en-US"/>
            </w:rPr>
            <w:t>6</w:t>
          </w:r>
          <w:r>
            <w:rPr>
              <w:rFonts w:cs="Calibri" w:ascii="Calibri" w:hAnsi="Calibri"/>
              <w:sz w:val="22"/>
              <w:szCs w:val="22"/>
              <w:lang w:val="en-US" w:eastAsia="en-US"/>
            </w:rPr>
            <w:tab/>
          </w:r>
          <w:r>
            <w:rPr>
              <w:lang w:val="en-US" w:eastAsia="en-US"/>
            </w:rPr>
            <w:t xml:space="preserve">Successful session establishments to users of other </w:t>
          </w:r>
          <w:r>
            <w:rPr>
              <w:bCs/>
              <w:lang w:val="en-US" w:eastAsia="en-US"/>
            </w:rPr>
            <w:t>network</w:t>
          </w:r>
          <w:r>
            <w:rPr>
              <w:lang w:val="en-US" w:eastAsia="en-US"/>
            </w:rPr>
            <w:t xml:space="preserve"> domains</w:t>
          </w:r>
          <w:r>
            <w:rPr/>
            <w:tab/>
          </w:r>
          <w:hyperlink w:anchor="__RefHeading___Toc492634390">
            <w:r>
              <w:rPr>
                <w:rStyle w:val="IndexLink"/>
              </w:rPr>
              <w:t>43</w:t>
            </w:r>
          </w:hyperlink>
        </w:p>
        <w:p>
          <w:pPr>
            <w:pStyle w:val="Contents3"/>
            <w:rPr>
              <w:rFonts w:ascii="Calibri" w:hAnsi="Calibri" w:cs="Calibri"/>
              <w:sz w:val="22"/>
              <w:szCs w:val="22"/>
              <w:lang w:val="en-US" w:eastAsia="en-US"/>
            </w:rPr>
          </w:pPr>
          <w:r>
            <w:rPr/>
            <w:t>4.1.</w:t>
          </w:r>
          <w:r>
            <w:rPr>
              <w:lang w:val="en-US" w:eastAsia="en-US"/>
            </w:rPr>
            <w:t>5</w:t>
          </w:r>
          <w:r>
            <w:rPr>
              <w:rFonts w:cs="Calibri" w:ascii="Calibri" w:hAnsi="Calibri"/>
              <w:sz w:val="22"/>
              <w:szCs w:val="22"/>
              <w:lang w:val="en-US" w:eastAsia="en-US"/>
            </w:rPr>
            <w:tab/>
          </w:r>
          <w:r>
            <w:rPr/>
            <w:t>Roaming users related measurements</w:t>
            <w:tab/>
          </w:r>
          <w:hyperlink w:anchor="__RefHeading___Toc492634391">
            <w:r>
              <w:rPr>
                <w:rStyle w:val="IndexLink"/>
              </w:rPr>
              <w:t>44</w:t>
            </w:r>
          </w:hyperlink>
        </w:p>
        <w:p>
          <w:pPr>
            <w:pStyle w:val="Contents4"/>
            <w:rPr>
              <w:rFonts w:ascii="Calibri" w:hAnsi="Calibri" w:cs="Calibri"/>
              <w:sz w:val="22"/>
              <w:szCs w:val="22"/>
              <w:lang w:val="en-US" w:eastAsia="en-US"/>
            </w:rPr>
          </w:pPr>
          <w:r>
            <w:rPr/>
            <w:t>4.1.5.1</w:t>
          </w:r>
          <w:r>
            <w:rPr>
              <w:rFonts w:cs="Calibri" w:ascii="Calibri" w:hAnsi="Calibri"/>
              <w:sz w:val="22"/>
              <w:szCs w:val="22"/>
              <w:lang w:val="en-US" w:eastAsia="en-US"/>
            </w:rPr>
            <w:tab/>
          </w:r>
          <w:r>
            <w:rPr/>
            <w:t>Initial</w:t>
          </w:r>
          <w:r>
            <w:rPr>
              <w:lang w:val="en-US" w:eastAsia="en-US"/>
            </w:rPr>
            <w:t xml:space="preserve"> registrations of v</w:t>
          </w:r>
          <w:r>
            <w:rPr/>
            <w:t>isiting users from other IMS network</w:t>
          </w:r>
          <w:r>
            <w:rPr>
              <w:lang w:val="en-US" w:eastAsia="en-US"/>
            </w:rPr>
            <w:t xml:space="preserve"> domains</w:t>
          </w:r>
          <w:r>
            <w:rPr/>
            <w:tab/>
          </w:r>
          <w:hyperlink w:anchor="__RefHeading___Toc492634392">
            <w:r>
              <w:rPr>
                <w:rStyle w:val="IndexLink"/>
              </w:rPr>
              <w:t>44</w:t>
            </w:r>
          </w:hyperlink>
        </w:p>
        <w:p>
          <w:pPr>
            <w:pStyle w:val="Contents4"/>
            <w:rPr>
              <w:rFonts w:ascii="Calibri" w:hAnsi="Calibri" w:cs="Calibri"/>
              <w:sz w:val="22"/>
              <w:szCs w:val="22"/>
              <w:lang w:val="en-US" w:eastAsia="en-US"/>
            </w:rPr>
          </w:pPr>
          <w:r>
            <w:rPr/>
            <w:t>4.1.5.2</w:t>
          </w:r>
          <w:r>
            <w:rPr>
              <w:rFonts w:cs="Calibri" w:ascii="Calibri" w:hAnsi="Calibri"/>
              <w:sz w:val="22"/>
              <w:szCs w:val="22"/>
              <w:lang w:val="en-US" w:eastAsia="en-US"/>
            </w:rPr>
            <w:tab/>
          </w:r>
          <w:r>
            <w:rPr/>
            <w:t xml:space="preserve">Number of SIP 403 </w:t>
          </w:r>
          <w:r>
            <w:rPr>
              <w:lang w:val="en-US" w:eastAsia="en-US"/>
            </w:rPr>
            <w:t>(</w:t>
          </w:r>
          <w:r>
            <w:rPr/>
            <w:t>Forbidden</w:t>
          </w:r>
          <w:r>
            <w:rPr>
              <w:lang w:val="en-US" w:eastAsia="en-US"/>
            </w:rPr>
            <w:t>)</w:t>
          </w:r>
          <w:r>
            <w:rPr/>
            <w:t xml:space="preserve"> messages</w:t>
          </w:r>
          <w:r>
            <w:rPr>
              <w:lang w:val="en-US" w:eastAsia="en-US"/>
            </w:rPr>
            <w:t xml:space="preserve"> for the roamers</w:t>
          </w:r>
          <w:r>
            <w:rPr/>
            <w:tab/>
          </w:r>
          <w:hyperlink w:anchor="__RefHeading___Toc492634393">
            <w:r>
              <w:rPr>
                <w:rStyle w:val="IndexLink"/>
              </w:rPr>
              <w:t>44</w:t>
            </w:r>
          </w:hyperlink>
        </w:p>
        <w:p>
          <w:pPr>
            <w:pStyle w:val="Contents4"/>
            <w:rPr>
              <w:rFonts w:ascii="Calibri" w:hAnsi="Calibri" w:cs="Calibri"/>
              <w:sz w:val="22"/>
              <w:szCs w:val="22"/>
              <w:lang w:val="en-US" w:eastAsia="en-US"/>
            </w:rPr>
          </w:pPr>
          <w:r>
            <w:rPr/>
            <w:t>4.1.5.</w:t>
          </w:r>
          <w:r>
            <w:rPr>
              <w:lang w:val="en-US" w:eastAsia="en-US"/>
            </w:rPr>
            <w:t>3</w:t>
          </w:r>
          <w:r>
            <w:rPr>
              <w:rFonts w:cs="Calibri" w:ascii="Calibri" w:hAnsi="Calibri"/>
              <w:sz w:val="22"/>
              <w:szCs w:val="22"/>
              <w:lang w:val="en-US" w:eastAsia="en-US"/>
            </w:rPr>
            <w:tab/>
          </w:r>
          <w:r>
            <w:rPr/>
            <w:t xml:space="preserve">Roaming </w:t>
          </w:r>
          <w:r>
            <w:rPr>
              <w:lang w:val="en-US" w:eastAsia="en-US"/>
            </w:rPr>
            <w:t>u</w:t>
          </w:r>
          <w:r>
            <w:rPr/>
            <w:t>sers to other IMS network</w:t>
          </w:r>
          <w:r>
            <w:rPr>
              <w:lang w:val="en-US" w:eastAsia="en-US"/>
            </w:rPr>
            <w:t xml:space="preserve"> domains</w:t>
          </w:r>
          <w:r>
            <w:rPr/>
            <w:tab/>
          </w:r>
          <w:hyperlink w:anchor="__RefHeading___Toc492634394">
            <w:r>
              <w:rPr>
                <w:rStyle w:val="IndexLink"/>
              </w:rPr>
              <w:t>44</w:t>
            </w:r>
          </w:hyperlink>
        </w:p>
        <w:p>
          <w:pPr>
            <w:pStyle w:val="Contents4"/>
            <w:rPr>
              <w:rFonts w:ascii="Calibri" w:hAnsi="Calibri" w:cs="Calibri"/>
              <w:sz w:val="22"/>
              <w:szCs w:val="22"/>
              <w:lang w:val="en-US" w:eastAsia="en-US"/>
            </w:rPr>
          </w:pPr>
          <w:r>
            <w:rPr/>
            <w:t>4.1.5.4</w:t>
          </w:r>
          <w:r>
            <w:rPr>
              <w:rFonts w:cs="Calibri" w:ascii="Calibri" w:hAnsi="Calibri"/>
              <w:sz w:val="22"/>
              <w:szCs w:val="22"/>
              <w:lang w:val="en-US" w:eastAsia="en-US"/>
            </w:rPr>
            <w:tab/>
          </w:r>
          <w:r>
            <w:rPr/>
            <w:t xml:space="preserve">Number of </w:t>
          </w:r>
          <w:r>
            <w:rPr>
              <w:lang w:val="en-US" w:eastAsia="en-US"/>
            </w:rPr>
            <w:t>200 OK</w:t>
          </w:r>
          <w:r>
            <w:rPr/>
            <w:t xml:space="preserve"> </w:t>
          </w:r>
          <w:r>
            <w:rPr>
              <w:lang w:val="en-US" w:eastAsia="en-US"/>
            </w:rPr>
            <w:t>(</w:t>
          </w:r>
          <w:r>
            <w:rPr/>
            <w:t>Successful</w:t>
          </w:r>
          <w:r>
            <w:rPr>
              <w:lang w:val="en-US" w:eastAsia="en-US"/>
            </w:rPr>
            <w:t>)</w:t>
          </w:r>
          <w:r>
            <w:rPr/>
            <w:t xml:space="preserve"> messages</w:t>
          </w:r>
          <w:r>
            <w:rPr>
              <w:lang w:val="en-US" w:eastAsia="en-US"/>
            </w:rPr>
            <w:t xml:space="preserve"> for the roamers</w:t>
          </w:r>
          <w:r>
            <w:rPr/>
            <w:tab/>
          </w:r>
          <w:hyperlink w:anchor="__RefHeading___Toc492634395">
            <w:r>
              <w:rPr>
                <w:rStyle w:val="IndexLink"/>
              </w:rPr>
              <w:t>45</w:t>
            </w:r>
          </w:hyperlink>
        </w:p>
        <w:p>
          <w:pPr>
            <w:pStyle w:val="Contents3"/>
            <w:rPr>
              <w:rFonts w:ascii="Calibri" w:hAnsi="Calibri" w:cs="Calibri"/>
              <w:sz w:val="22"/>
              <w:szCs w:val="22"/>
              <w:lang w:val="en-US" w:eastAsia="en-US"/>
            </w:rPr>
          </w:pPr>
          <w:r>
            <w:rPr/>
            <w:t>4.</w:t>
          </w:r>
          <w:r>
            <w:rPr>
              <w:lang w:val="en-US" w:eastAsia="en-US"/>
            </w:rPr>
            <w:t>1.6</w:t>
          </w:r>
          <w:r>
            <w:rPr>
              <w:rFonts w:cs="Calibri" w:ascii="Calibri" w:hAnsi="Calibri"/>
              <w:sz w:val="22"/>
              <w:szCs w:val="22"/>
              <w:lang w:val="en-US" w:eastAsia="en-US"/>
            </w:rPr>
            <w:tab/>
          </w:r>
          <w:r>
            <w:rPr/>
            <w:t>Authentication related measurements</w:t>
            <w:tab/>
          </w:r>
          <w:hyperlink w:anchor="__RefHeading___Toc492634396">
            <w:r>
              <w:rPr>
                <w:rStyle w:val="IndexLink"/>
              </w:rPr>
              <w:t>46</w:t>
            </w:r>
          </w:hyperlink>
        </w:p>
        <w:p>
          <w:pPr>
            <w:pStyle w:val="Contents4"/>
            <w:rPr>
              <w:rFonts w:ascii="Calibri" w:hAnsi="Calibri" w:cs="Calibri"/>
              <w:sz w:val="22"/>
              <w:szCs w:val="22"/>
              <w:lang w:val="en-US" w:eastAsia="en-US"/>
            </w:rPr>
          </w:pPr>
          <w:r>
            <w:rPr/>
            <w:t>4.1.6.1</w:t>
          </w:r>
          <w:r>
            <w:rPr>
              <w:rFonts w:cs="Calibri" w:ascii="Calibri" w:hAnsi="Calibri"/>
              <w:sz w:val="22"/>
              <w:szCs w:val="22"/>
              <w:lang w:val="en-US" w:eastAsia="en-US"/>
            </w:rPr>
            <w:tab/>
          </w:r>
          <w:r>
            <w:rPr/>
            <w:t xml:space="preserve">Attempted </w:t>
          </w:r>
          <w:r>
            <w:rPr>
              <w:lang w:val="en-US" w:eastAsia="en-US"/>
            </w:rPr>
            <w:t>A</w:t>
          </w:r>
          <w:r>
            <w:rPr/>
            <w:t>uthentication procedures</w:t>
            <w:tab/>
          </w:r>
          <w:hyperlink w:anchor="__RefHeading___Toc492634397">
            <w:r>
              <w:rPr>
                <w:rStyle w:val="IndexLink"/>
              </w:rPr>
              <w:t>46</w:t>
            </w:r>
          </w:hyperlink>
        </w:p>
        <w:p>
          <w:pPr>
            <w:pStyle w:val="Contents4"/>
            <w:rPr>
              <w:rFonts w:ascii="Calibri" w:hAnsi="Calibri" w:cs="Calibri"/>
              <w:sz w:val="22"/>
              <w:szCs w:val="22"/>
              <w:lang w:val="en-US" w:eastAsia="en-US"/>
            </w:rPr>
          </w:pPr>
          <w:r>
            <w:rPr/>
            <w:t>4.1.6.2</w:t>
          </w:r>
          <w:r>
            <w:rPr>
              <w:rFonts w:cs="Calibri" w:ascii="Calibri" w:hAnsi="Calibri"/>
              <w:sz w:val="22"/>
              <w:szCs w:val="22"/>
              <w:lang w:val="en-US" w:eastAsia="en-US"/>
            </w:rPr>
            <w:tab/>
          </w:r>
          <w:r>
            <w:rPr/>
            <w:t xml:space="preserve">Successful </w:t>
          </w:r>
          <w:r>
            <w:rPr>
              <w:lang w:val="en-US" w:eastAsia="en-US"/>
            </w:rPr>
            <w:t>A</w:t>
          </w:r>
          <w:r>
            <w:rPr/>
            <w:t>uthentication procedures</w:t>
            <w:tab/>
          </w:r>
          <w:hyperlink w:anchor="__RefHeading___Toc492634398">
            <w:r>
              <w:rPr>
                <w:rStyle w:val="IndexLink"/>
              </w:rPr>
              <w:t>46</w:t>
            </w:r>
          </w:hyperlink>
        </w:p>
        <w:p>
          <w:pPr>
            <w:pStyle w:val="Contents4"/>
            <w:rPr>
              <w:rFonts w:ascii="Calibri" w:hAnsi="Calibri" w:cs="Calibri"/>
              <w:sz w:val="22"/>
              <w:szCs w:val="22"/>
              <w:lang w:val="en-US" w:eastAsia="en-US"/>
            </w:rPr>
          </w:pPr>
          <w:r>
            <w:rPr/>
            <w:t>4.1.6.3</w:t>
          </w:r>
          <w:r>
            <w:rPr>
              <w:rFonts w:cs="Calibri" w:ascii="Calibri" w:hAnsi="Calibri"/>
              <w:sz w:val="22"/>
              <w:szCs w:val="22"/>
              <w:lang w:val="en-US" w:eastAsia="en-US"/>
            </w:rPr>
            <w:tab/>
          </w:r>
          <w:r>
            <w:rPr/>
            <w:t xml:space="preserve">Failed </w:t>
          </w:r>
          <w:r>
            <w:rPr>
              <w:lang w:val="en-US" w:eastAsia="en-US"/>
            </w:rPr>
            <w:t>A</w:t>
          </w:r>
          <w:r>
            <w:rPr/>
            <w:t>uthentication procedures</w:t>
            <w:tab/>
          </w:r>
          <w:hyperlink w:anchor="__RefHeading___Toc492634399">
            <w:r>
              <w:rPr>
                <w:rStyle w:val="IndexLink"/>
              </w:rPr>
              <w:t>46</w:t>
            </w:r>
          </w:hyperlink>
        </w:p>
        <w:p>
          <w:pPr>
            <w:pStyle w:val="Contents3"/>
            <w:rPr>
              <w:rFonts w:ascii="Calibri" w:hAnsi="Calibri" w:cs="Calibri"/>
              <w:sz w:val="22"/>
              <w:szCs w:val="22"/>
              <w:lang w:val="en-US" w:eastAsia="en-US"/>
            </w:rPr>
          </w:pPr>
          <w:r>
            <w:rPr/>
            <w:t>4.</w:t>
          </w:r>
          <w:r>
            <w:rPr>
              <w:lang w:val="en-US" w:eastAsia="en-US"/>
            </w:rPr>
            <w:t>1.7</w:t>
          </w:r>
          <w:r>
            <w:rPr>
              <w:rFonts w:cs="Calibri" w:ascii="Calibri" w:hAnsi="Calibri"/>
              <w:sz w:val="22"/>
              <w:szCs w:val="22"/>
              <w:lang w:val="en-US" w:eastAsia="en-US"/>
            </w:rPr>
            <w:tab/>
          </w:r>
          <w:r>
            <w:rPr/>
            <w:t>HSS initiated update of User Profile related measurements</w:t>
            <w:tab/>
          </w:r>
          <w:hyperlink w:anchor="__RefHeading___Toc492634400">
            <w:r>
              <w:rPr>
                <w:rStyle w:val="IndexLink"/>
              </w:rPr>
              <w:t>48</w:t>
            </w:r>
          </w:hyperlink>
        </w:p>
        <w:p>
          <w:pPr>
            <w:pStyle w:val="Contents4"/>
            <w:rPr>
              <w:rFonts w:ascii="Calibri" w:hAnsi="Calibri" w:cs="Calibri"/>
              <w:sz w:val="22"/>
              <w:szCs w:val="22"/>
              <w:lang w:val="en-US" w:eastAsia="en-US"/>
            </w:rPr>
          </w:pPr>
          <w:r>
            <w:rPr/>
            <w:t>4.1.7.1</w:t>
          </w:r>
          <w:r>
            <w:rPr>
              <w:rFonts w:cs="Calibri" w:ascii="Calibri" w:hAnsi="Calibri"/>
              <w:sz w:val="22"/>
              <w:szCs w:val="22"/>
              <w:lang w:val="en-US" w:eastAsia="en-US"/>
            </w:rPr>
            <w:tab/>
          </w:r>
          <w:r>
            <w:rPr/>
            <w:t>Attempted</w:t>
          </w:r>
          <w:r>
            <w:rPr>
              <w:bCs/>
            </w:rPr>
            <w:t xml:space="preserve"> </w:t>
          </w:r>
          <w:r>
            <w:rPr/>
            <w:t>HSS initiated User Profile</w:t>
          </w:r>
          <w:r>
            <w:rPr>
              <w:lang w:val="en-US" w:eastAsia="en-US"/>
            </w:rPr>
            <w:t xml:space="preserve"> Update</w:t>
          </w:r>
          <w:r>
            <w:rPr>
              <w:bCs/>
            </w:rPr>
            <w:t xml:space="preserve"> procedures</w:t>
          </w:r>
          <w:r>
            <w:rPr/>
            <w:tab/>
          </w:r>
          <w:hyperlink w:anchor="__RefHeading___Toc492634401">
            <w:r>
              <w:rPr>
                <w:rStyle w:val="IndexLink"/>
              </w:rPr>
              <w:t>48</w:t>
            </w:r>
          </w:hyperlink>
        </w:p>
        <w:p>
          <w:pPr>
            <w:pStyle w:val="Contents4"/>
            <w:rPr>
              <w:rFonts w:ascii="Calibri" w:hAnsi="Calibri" w:cs="Calibri"/>
              <w:sz w:val="22"/>
              <w:szCs w:val="22"/>
              <w:lang w:val="en-US" w:eastAsia="en-US"/>
            </w:rPr>
          </w:pPr>
          <w:r>
            <w:rPr/>
            <w:t>4.1.7.2</w:t>
          </w:r>
          <w:r>
            <w:rPr>
              <w:rFonts w:cs="Calibri" w:ascii="Calibri" w:hAnsi="Calibri"/>
              <w:sz w:val="22"/>
              <w:szCs w:val="22"/>
              <w:lang w:val="en-US" w:eastAsia="en-US"/>
            </w:rPr>
            <w:tab/>
          </w:r>
          <w:r>
            <w:rPr/>
            <w:t>Successful</w:t>
          </w:r>
          <w:r>
            <w:rPr>
              <w:bCs/>
            </w:rPr>
            <w:t xml:space="preserve"> </w:t>
          </w:r>
          <w:r>
            <w:rPr/>
            <w:t>HSS initiated User Profile</w:t>
          </w:r>
          <w:r>
            <w:rPr>
              <w:lang w:val="en-US" w:eastAsia="en-US"/>
            </w:rPr>
            <w:t xml:space="preserve"> Update</w:t>
          </w:r>
          <w:r>
            <w:rPr>
              <w:bCs/>
            </w:rPr>
            <w:t xml:space="preserve"> procedures</w:t>
          </w:r>
          <w:r>
            <w:rPr/>
            <w:tab/>
          </w:r>
          <w:hyperlink w:anchor="__RefHeading___Toc492634402">
            <w:r>
              <w:rPr>
                <w:rStyle w:val="IndexLink"/>
              </w:rPr>
              <w:t>48</w:t>
            </w:r>
          </w:hyperlink>
        </w:p>
        <w:p>
          <w:pPr>
            <w:pStyle w:val="Contents4"/>
            <w:rPr>
              <w:rFonts w:ascii="Calibri" w:hAnsi="Calibri" w:cs="Calibri"/>
              <w:sz w:val="22"/>
              <w:szCs w:val="22"/>
              <w:lang w:val="en-US" w:eastAsia="en-US"/>
            </w:rPr>
          </w:pPr>
          <w:r>
            <w:rPr/>
            <w:t>4.1.7.3</w:t>
          </w:r>
          <w:r>
            <w:rPr>
              <w:rFonts w:cs="Calibri" w:ascii="Calibri" w:hAnsi="Calibri"/>
              <w:sz w:val="22"/>
              <w:szCs w:val="22"/>
              <w:lang w:val="en-US" w:eastAsia="en-US"/>
            </w:rPr>
            <w:tab/>
          </w:r>
          <w:r>
            <w:rPr/>
            <w:t>Failed</w:t>
          </w:r>
          <w:r>
            <w:rPr>
              <w:bCs/>
            </w:rPr>
            <w:t xml:space="preserve"> </w:t>
          </w:r>
          <w:r>
            <w:rPr/>
            <w:t xml:space="preserve">HSS initiated </w:t>
          </w:r>
          <w:r>
            <w:rPr>
              <w:lang w:val="en-US" w:eastAsia="en-US"/>
            </w:rPr>
            <w:t>user profile update</w:t>
          </w:r>
          <w:r>
            <w:rPr>
              <w:bCs/>
            </w:rPr>
            <w:t xml:space="preserve"> procedures</w:t>
          </w:r>
          <w:r>
            <w:rPr/>
            <w:tab/>
          </w:r>
          <w:hyperlink w:anchor="__RefHeading___Toc492634403">
            <w:r>
              <w:rPr>
                <w:rStyle w:val="IndexLink"/>
              </w:rPr>
              <w:t>48</w:t>
            </w:r>
          </w:hyperlink>
        </w:p>
        <w:p>
          <w:pPr>
            <w:pStyle w:val="Contents3"/>
            <w:rPr>
              <w:rFonts w:ascii="Calibri" w:hAnsi="Calibri" w:cs="Calibri"/>
              <w:sz w:val="22"/>
              <w:szCs w:val="22"/>
              <w:lang w:val="en-US" w:eastAsia="en-US"/>
            </w:rPr>
          </w:pPr>
          <w:r>
            <w:rPr/>
            <w:t>4.1.</w:t>
          </w:r>
          <w:r>
            <w:rPr>
              <w:lang w:val="en-US" w:eastAsia="en-US"/>
            </w:rPr>
            <w:t>8</w:t>
          </w:r>
          <w:r>
            <w:rPr>
              <w:rFonts w:cs="Calibri" w:ascii="Calibri" w:hAnsi="Calibri"/>
              <w:sz w:val="22"/>
              <w:szCs w:val="22"/>
              <w:lang w:val="en-US" w:eastAsia="en-US"/>
            </w:rPr>
            <w:tab/>
          </w:r>
          <w:r>
            <w:rPr>
              <w:lang w:val="en-US" w:eastAsia="en-US"/>
            </w:rPr>
            <w:t>Subscription procedure related measurements</w:t>
          </w:r>
          <w:r>
            <w:rPr/>
            <w:tab/>
          </w:r>
          <w:hyperlink w:anchor="__RefHeading___Toc492634404">
            <w:r>
              <w:rPr>
                <w:rStyle w:val="IndexLink"/>
              </w:rPr>
              <w:t>50</w:t>
            </w:r>
          </w:hyperlink>
        </w:p>
        <w:p>
          <w:pPr>
            <w:pStyle w:val="Contents4"/>
            <w:rPr>
              <w:rFonts w:ascii="Calibri" w:hAnsi="Calibri" w:cs="Calibri"/>
              <w:sz w:val="22"/>
              <w:szCs w:val="22"/>
              <w:lang w:val="en-US" w:eastAsia="en-US"/>
            </w:rPr>
          </w:pPr>
          <w:r>
            <w:rPr/>
            <w:t>4.1.</w:t>
          </w:r>
          <w:r>
            <w:rPr>
              <w:lang w:val="en-US" w:eastAsia="en-US"/>
            </w:rPr>
            <w:t>8</w:t>
          </w:r>
          <w:r>
            <w:rPr/>
            <w:t>.1</w:t>
          </w:r>
          <w:r>
            <w:rPr>
              <w:rFonts w:cs="Calibri" w:ascii="Calibri" w:hAnsi="Calibri"/>
              <w:sz w:val="22"/>
              <w:szCs w:val="22"/>
              <w:lang w:val="en-US" w:eastAsia="en-US"/>
            </w:rPr>
            <w:tab/>
          </w:r>
          <w:r>
            <w:rPr>
              <w:lang w:val="en-US" w:eastAsia="en-US"/>
            </w:rPr>
            <w:t>Number of attempted Subscription procedures</w:t>
          </w:r>
          <w:r>
            <w:rPr/>
            <w:tab/>
          </w:r>
          <w:hyperlink w:anchor="__RefHeading___Toc492634405">
            <w:r>
              <w:rPr>
                <w:rStyle w:val="IndexLink"/>
              </w:rPr>
              <w:t>50</w:t>
            </w:r>
          </w:hyperlink>
        </w:p>
        <w:p>
          <w:pPr>
            <w:pStyle w:val="Contents4"/>
            <w:rPr>
              <w:rFonts w:ascii="Calibri" w:hAnsi="Calibri" w:cs="Calibri"/>
              <w:sz w:val="22"/>
              <w:szCs w:val="22"/>
              <w:lang w:val="en-US" w:eastAsia="en-US"/>
            </w:rPr>
          </w:pPr>
          <w:r>
            <w:rPr/>
            <w:t>4.1.</w:t>
          </w:r>
          <w:r>
            <w:rPr>
              <w:lang w:val="en-US" w:eastAsia="en-US"/>
            </w:rPr>
            <w:t>8</w:t>
          </w:r>
          <w:r>
            <w:rPr/>
            <w:t>.2</w:t>
          </w:r>
          <w:r>
            <w:rPr>
              <w:rFonts w:cs="Calibri" w:ascii="Calibri" w:hAnsi="Calibri"/>
              <w:sz w:val="22"/>
              <w:szCs w:val="22"/>
              <w:lang w:val="en-US" w:eastAsia="en-US"/>
            </w:rPr>
            <w:tab/>
          </w:r>
          <w:r>
            <w:rPr/>
            <w:t>Number of successful Subscription procedures</w:t>
            <w:tab/>
          </w:r>
          <w:hyperlink w:anchor="__RefHeading___Toc492634406">
            <w:r>
              <w:rPr>
                <w:rStyle w:val="IndexLink"/>
              </w:rPr>
              <w:t>50</w:t>
            </w:r>
          </w:hyperlink>
        </w:p>
        <w:p>
          <w:pPr>
            <w:pStyle w:val="Contents4"/>
            <w:rPr>
              <w:rFonts w:ascii="Calibri" w:hAnsi="Calibri" w:cs="Calibri"/>
              <w:sz w:val="22"/>
              <w:szCs w:val="22"/>
              <w:lang w:val="en-US" w:eastAsia="en-US"/>
            </w:rPr>
          </w:pPr>
          <w:r>
            <w:rPr/>
            <w:t>4.1.</w:t>
          </w:r>
          <w:r>
            <w:rPr>
              <w:lang w:val="en-US" w:eastAsia="en-US"/>
            </w:rPr>
            <w:t>8</w:t>
          </w:r>
          <w:r>
            <w:rPr/>
            <w:t>.3</w:t>
          </w:r>
          <w:r>
            <w:rPr>
              <w:rFonts w:cs="Calibri" w:ascii="Calibri" w:hAnsi="Calibri"/>
              <w:sz w:val="22"/>
              <w:szCs w:val="22"/>
              <w:lang w:val="en-US" w:eastAsia="en-US"/>
            </w:rPr>
            <w:tab/>
          </w:r>
          <w:r>
            <w:rPr/>
            <w:t>Number of failed Subscription procedures</w:t>
            <w:tab/>
          </w:r>
          <w:hyperlink w:anchor="__RefHeading___Toc492634407">
            <w:r>
              <w:rPr>
                <w:rStyle w:val="IndexLink"/>
              </w:rPr>
              <w:t>50</w:t>
            </w:r>
          </w:hyperlink>
        </w:p>
        <w:p>
          <w:pPr>
            <w:pStyle w:val="Contents3"/>
            <w:rPr>
              <w:rFonts w:ascii="Calibri" w:hAnsi="Calibri" w:cs="Calibri"/>
              <w:sz w:val="22"/>
              <w:szCs w:val="22"/>
              <w:lang w:val="en-US" w:eastAsia="en-US"/>
            </w:rPr>
          </w:pPr>
          <w:r>
            <w:rPr/>
            <w:t>4.1.</w:t>
          </w:r>
          <w:r>
            <w:rPr>
              <w:lang w:val="en-US" w:eastAsia="en-US"/>
            </w:rPr>
            <w:t>9</w:t>
          </w:r>
          <w:r>
            <w:rPr>
              <w:rFonts w:cs="Calibri" w:ascii="Calibri" w:hAnsi="Calibri"/>
              <w:sz w:val="22"/>
              <w:szCs w:val="22"/>
              <w:lang w:val="en-US" w:eastAsia="en-US"/>
            </w:rPr>
            <w:tab/>
          </w:r>
          <w:r>
            <w:rPr/>
            <w:t>Notify procedure related measurements</w:t>
            <w:tab/>
          </w:r>
          <w:hyperlink w:anchor="__RefHeading___Toc492634408">
            <w:r>
              <w:rPr>
                <w:rStyle w:val="IndexLink"/>
              </w:rPr>
              <w:t>51</w:t>
            </w:r>
          </w:hyperlink>
        </w:p>
        <w:p>
          <w:pPr>
            <w:pStyle w:val="Contents4"/>
            <w:rPr>
              <w:rFonts w:ascii="Calibri" w:hAnsi="Calibri" w:cs="Calibri"/>
              <w:sz w:val="22"/>
              <w:szCs w:val="22"/>
              <w:lang w:val="en-US" w:eastAsia="en-US"/>
            </w:rPr>
          </w:pPr>
          <w:r>
            <w:rPr/>
            <w:t>4.1.</w:t>
          </w:r>
          <w:r>
            <w:rPr>
              <w:lang w:val="en-US" w:eastAsia="en-US"/>
            </w:rPr>
            <w:t>9</w:t>
          </w:r>
          <w:r>
            <w:rPr/>
            <w:t>.1</w:t>
          </w:r>
          <w:r>
            <w:rPr>
              <w:rFonts w:cs="Calibri" w:ascii="Calibri" w:hAnsi="Calibri"/>
              <w:sz w:val="22"/>
              <w:szCs w:val="22"/>
              <w:lang w:val="en-US" w:eastAsia="en-US"/>
            </w:rPr>
            <w:tab/>
          </w:r>
          <w:r>
            <w:rPr/>
            <w:t xml:space="preserve">Number of </w:t>
          </w:r>
          <w:r>
            <w:rPr>
              <w:lang w:val="en-US" w:eastAsia="en-US"/>
            </w:rPr>
            <w:t>emitted</w:t>
          </w:r>
          <w:r>
            <w:rPr/>
            <w:t xml:space="preserve"> Notify procedures</w:t>
            <w:tab/>
          </w:r>
          <w:hyperlink w:anchor="__RefHeading___Toc492634409">
            <w:r>
              <w:rPr>
                <w:rStyle w:val="IndexLink"/>
              </w:rPr>
              <w:t>51</w:t>
            </w:r>
          </w:hyperlink>
        </w:p>
        <w:p>
          <w:pPr>
            <w:pStyle w:val="Contents4"/>
            <w:rPr>
              <w:rFonts w:ascii="Calibri" w:hAnsi="Calibri" w:cs="Calibri"/>
              <w:sz w:val="22"/>
              <w:szCs w:val="22"/>
              <w:lang w:val="en-US" w:eastAsia="en-US"/>
            </w:rPr>
          </w:pPr>
          <w:r>
            <w:rPr/>
            <w:t>4.1.</w:t>
          </w:r>
          <w:r>
            <w:rPr>
              <w:lang w:val="en-US" w:eastAsia="en-US"/>
            </w:rPr>
            <w:t>9</w:t>
          </w:r>
          <w:r>
            <w:rPr/>
            <w:t>.2</w:t>
          </w:r>
          <w:r>
            <w:rPr>
              <w:rFonts w:cs="Calibri" w:ascii="Calibri" w:hAnsi="Calibri"/>
              <w:sz w:val="22"/>
              <w:szCs w:val="22"/>
              <w:lang w:val="en-US" w:eastAsia="en-US"/>
            </w:rPr>
            <w:tab/>
          </w:r>
          <w:r>
            <w:rPr/>
            <w:t>Number of successful Notify procedures</w:t>
            <w:tab/>
          </w:r>
          <w:hyperlink w:anchor="__RefHeading___Toc492634410">
            <w:r>
              <w:rPr>
                <w:rStyle w:val="IndexLink"/>
              </w:rPr>
              <w:t>51</w:t>
            </w:r>
          </w:hyperlink>
        </w:p>
        <w:p>
          <w:pPr>
            <w:pStyle w:val="Contents4"/>
            <w:rPr>
              <w:rFonts w:ascii="Calibri" w:hAnsi="Calibri" w:cs="Calibri"/>
              <w:sz w:val="22"/>
              <w:szCs w:val="22"/>
              <w:lang w:val="en-US" w:eastAsia="en-US"/>
            </w:rPr>
          </w:pPr>
          <w:r>
            <w:rPr/>
            <w:t>4.1.9.3</w:t>
          </w:r>
          <w:r>
            <w:rPr>
              <w:rFonts w:cs="Calibri" w:ascii="Calibri" w:hAnsi="Calibri"/>
              <w:sz w:val="22"/>
              <w:szCs w:val="22"/>
              <w:lang w:val="en-US" w:eastAsia="en-US"/>
            </w:rPr>
            <w:tab/>
          </w:r>
          <w:r>
            <w:rPr/>
            <w:t>Number of failed Notify procedures</w:t>
            <w:tab/>
          </w:r>
          <w:hyperlink w:anchor="__RefHeading___Toc492634411">
            <w:r>
              <w:rPr>
                <w:rStyle w:val="IndexLink"/>
              </w:rPr>
              <w:t>51</w:t>
            </w:r>
          </w:hyperlink>
        </w:p>
        <w:p>
          <w:pPr>
            <w:pStyle w:val="Contents3"/>
            <w:rPr>
              <w:rFonts w:ascii="Calibri" w:hAnsi="Calibri" w:cs="Calibri"/>
              <w:sz w:val="22"/>
              <w:szCs w:val="22"/>
              <w:lang w:val="en-US" w:eastAsia="en-US"/>
            </w:rPr>
          </w:pPr>
          <w:r>
            <w:rPr/>
            <w:t>4.1.10</w:t>
          </w:r>
          <w:r>
            <w:rPr>
              <w:rFonts w:cs="Calibri" w:ascii="Calibri" w:hAnsi="Calibri"/>
              <w:sz w:val="22"/>
              <w:szCs w:val="22"/>
              <w:lang w:val="en-US" w:eastAsia="en-US"/>
            </w:rPr>
            <w:tab/>
          </w:r>
          <w:r>
            <w:rPr/>
            <w:t xml:space="preserve"> </w:t>
          </w:r>
          <w:r>
            <w:rPr>
              <w:lang w:val="en-US" w:eastAsia="en-US"/>
            </w:rPr>
            <w:t>Immediate Messaging</w:t>
          </w:r>
          <w:r>
            <w:rPr/>
            <w:t xml:space="preserve"> related measurements</w:t>
            <w:tab/>
          </w:r>
          <w:hyperlink w:anchor="__RefHeading___Toc492634412">
            <w:r>
              <w:rPr>
                <w:rStyle w:val="IndexLink"/>
              </w:rPr>
              <w:t>52</w:t>
            </w:r>
          </w:hyperlink>
        </w:p>
        <w:p>
          <w:pPr>
            <w:pStyle w:val="Contents4"/>
            <w:rPr>
              <w:rFonts w:ascii="Calibri" w:hAnsi="Calibri" w:cs="Calibri"/>
              <w:sz w:val="22"/>
              <w:szCs w:val="22"/>
              <w:lang w:val="en-US" w:eastAsia="en-US"/>
            </w:rPr>
          </w:pPr>
          <w:r>
            <w:rPr/>
            <w:t>4.1.10.1</w:t>
          </w:r>
          <w:r>
            <w:rPr>
              <w:rFonts w:cs="Calibri" w:ascii="Calibri" w:hAnsi="Calibri"/>
              <w:sz w:val="22"/>
              <w:szCs w:val="22"/>
              <w:lang w:val="en-US" w:eastAsia="en-US"/>
            </w:rPr>
            <w:tab/>
          </w:r>
          <w:r>
            <w:rPr>
              <w:lang w:val="en-US" w:eastAsia="en-US"/>
            </w:rPr>
            <w:t>A</w:t>
          </w:r>
          <w:r>
            <w:rPr/>
            <w:t xml:space="preserve">ttempted </w:t>
          </w:r>
          <w:r>
            <w:rPr>
              <w:lang w:val="en-US" w:eastAsia="en-US"/>
            </w:rPr>
            <w:t>Immediate Messaging procedures</w:t>
          </w:r>
          <w:r>
            <w:rPr/>
            <w:tab/>
          </w:r>
          <w:hyperlink w:anchor="__RefHeading___Toc492634413">
            <w:r>
              <w:rPr>
                <w:rStyle w:val="IndexLink"/>
              </w:rPr>
              <w:t>52</w:t>
            </w:r>
          </w:hyperlink>
        </w:p>
        <w:p>
          <w:pPr>
            <w:pStyle w:val="Contents4"/>
            <w:rPr>
              <w:rFonts w:ascii="Calibri" w:hAnsi="Calibri" w:cs="Calibri"/>
              <w:sz w:val="22"/>
              <w:szCs w:val="22"/>
              <w:lang w:val="en-US" w:eastAsia="en-US"/>
            </w:rPr>
          </w:pPr>
          <w:r>
            <w:rPr/>
            <w:t>4.1.10.2</w:t>
          </w:r>
          <w:r>
            <w:rPr>
              <w:rFonts w:cs="Calibri" w:ascii="Calibri" w:hAnsi="Calibri"/>
              <w:sz w:val="22"/>
              <w:szCs w:val="22"/>
              <w:lang w:val="en-US" w:eastAsia="en-US"/>
            </w:rPr>
            <w:tab/>
          </w:r>
          <w:r>
            <w:rPr>
              <w:lang w:val="en-US" w:eastAsia="en-US"/>
            </w:rPr>
            <w:t>S</w:t>
          </w:r>
          <w:r>
            <w:rPr/>
            <w:t>uccessful</w:t>
          </w:r>
          <w:r>
            <w:rPr>
              <w:lang w:val="en-US" w:eastAsia="en-US"/>
            </w:rPr>
            <w:t xml:space="preserve"> Immediate Messaging procedures</w:t>
          </w:r>
          <w:r>
            <w:rPr/>
            <w:tab/>
          </w:r>
          <w:hyperlink w:anchor="__RefHeading___Toc492634414">
            <w:r>
              <w:rPr>
                <w:rStyle w:val="IndexLink"/>
              </w:rPr>
              <w:t>52</w:t>
            </w:r>
          </w:hyperlink>
        </w:p>
        <w:p>
          <w:pPr>
            <w:pStyle w:val="Contents4"/>
            <w:rPr>
              <w:rFonts w:ascii="Calibri" w:hAnsi="Calibri" w:cs="Calibri"/>
              <w:sz w:val="22"/>
              <w:szCs w:val="22"/>
              <w:lang w:val="en-US" w:eastAsia="en-US"/>
            </w:rPr>
          </w:pPr>
          <w:r>
            <w:rPr/>
            <w:t>4.1.10.3</w:t>
          </w:r>
          <w:r>
            <w:rPr>
              <w:rFonts w:cs="Calibri" w:ascii="Calibri" w:hAnsi="Calibri"/>
              <w:sz w:val="22"/>
              <w:szCs w:val="22"/>
              <w:lang w:val="en-US" w:eastAsia="en-US"/>
            </w:rPr>
            <w:tab/>
          </w:r>
          <w:r>
            <w:rPr>
              <w:lang w:val="en-US" w:eastAsia="en-US"/>
            </w:rPr>
            <w:t>F</w:t>
          </w:r>
          <w:r>
            <w:rPr/>
            <w:t xml:space="preserve">ailed </w:t>
          </w:r>
          <w:r>
            <w:rPr>
              <w:lang w:val="en-US" w:eastAsia="en-US"/>
            </w:rPr>
            <w:t>Immediate Messaging procedures</w:t>
          </w:r>
          <w:r>
            <w:rPr/>
            <w:tab/>
          </w:r>
          <w:hyperlink w:anchor="__RefHeading___Toc492634415">
            <w:r>
              <w:rPr>
                <w:rStyle w:val="IndexLink"/>
              </w:rPr>
              <w:t>52</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t xml:space="preserve"> </w:t>
          </w:r>
          <w:r>
            <w:rPr>
              <w:lang w:val="en-US" w:eastAsia="en-US"/>
            </w:rPr>
            <w:t>Emergency session</w:t>
          </w:r>
          <w:r>
            <w:rPr/>
            <w:t xml:space="preserve"> procedure related measurements</w:t>
            <w:tab/>
          </w:r>
          <w:hyperlink w:anchor="__RefHeading___Toc492634416">
            <w:r>
              <w:rPr>
                <w:rStyle w:val="IndexLink"/>
              </w:rPr>
              <w:t>53</w:t>
            </w:r>
          </w:hyperlink>
        </w:p>
        <w:p>
          <w:pPr>
            <w:pStyle w:val="Contents4"/>
            <w:rPr>
              <w:rFonts w:ascii="Calibri" w:hAnsi="Calibri" w:cs="Calibri"/>
              <w:sz w:val="22"/>
              <w:szCs w:val="22"/>
              <w:lang w:val="en-US" w:eastAsia="en-US"/>
            </w:rPr>
          </w:pPr>
          <w:r>
            <w:rPr/>
            <w:t>4.1.11.1</w:t>
          </w:r>
          <w:r>
            <w:rPr>
              <w:rFonts w:cs="Calibri" w:ascii="Calibri" w:hAnsi="Calibri"/>
              <w:sz w:val="22"/>
              <w:szCs w:val="22"/>
              <w:lang w:val="en-US" w:eastAsia="en-US"/>
            </w:rPr>
            <w:tab/>
          </w:r>
          <w:r>
            <w:rPr>
              <w:lang w:val="en-US" w:eastAsia="en-US"/>
            </w:rPr>
            <w:t>A</w:t>
          </w:r>
          <w:r>
            <w:rPr/>
            <w:t xml:space="preserve">ttempted </w:t>
          </w:r>
          <w:r>
            <w:rPr>
              <w:lang w:val="en-US" w:eastAsia="en-US"/>
            </w:rPr>
            <w:t>emergency session procedures</w:t>
          </w:r>
          <w:r>
            <w:rPr/>
            <w:tab/>
          </w:r>
          <w:hyperlink w:anchor="__RefHeading___Toc492634417">
            <w:r>
              <w:rPr>
                <w:rStyle w:val="IndexLink"/>
              </w:rPr>
              <w:t>53</w:t>
            </w:r>
          </w:hyperlink>
        </w:p>
        <w:p>
          <w:pPr>
            <w:pStyle w:val="Contents4"/>
            <w:rPr>
              <w:rFonts w:ascii="Calibri" w:hAnsi="Calibri" w:cs="Calibri"/>
              <w:sz w:val="22"/>
              <w:szCs w:val="22"/>
              <w:lang w:val="en-US" w:eastAsia="en-US"/>
            </w:rPr>
          </w:pPr>
          <w:r>
            <w:rPr/>
            <w:t>4.1.11.2</w:t>
          </w:r>
          <w:r>
            <w:rPr>
              <w:rFonts w:cs="Calibri" w:ascii="Calibri" w:hAnsi="Calibri"/>
              <w:sz w:val="22"/>
              <w:szCs w:val="22"/>
              <w:lang w:val="en-US" w:eastAsia="en-US"/>
            </w:rPr>
            <w:tab/>
          </w:r>
          <w:r>
            <w:rPr>
              <w:lang w:val="en-US" w:eastAsia="en-US"/>
            </w:rPr>
            <w:t>Successful emergency session procedures</w:t>
          </w:r>
          <w:r>
            <w:rPr/>
            <w:tab/>
          </w:r>
          <w:hyperlink w:anchor="__RefHeading___Toc492634418">
            <w:r>
              <w:rPr>
                <w:rStyle w:val="IndexLink"/>
              </w:rPr>
              <w:t>53</w:t>
            </w:r>
          </w:hyperlink>
        </w:p>
        <w:p>
          <w:pPr>
            <w:pStyle w:val="Contents4"/>
            <w:rPr>
              <w:rFonts w:ascii="Calibri" w:hAnsi="Calibri" w:cs="Calibri"/>
              <w:sz w:val="22"/>
              <w:szCs w:val="22"/>
              <w:lang w:val="en-US" w:eastAsia="en-US"/>
            </w:rPr>
          </w:pPr>
          <w:r>
            <w:rPr/>
            <w:t>4.1.11.3</w:t>
          </w:r>
          <w:r>
            <w:rPr>
              <w:rFonts w:cs="Calibri" w:ascii="Calibri" w:hAnsi="Calibri"/>
              <w:sz w:val="22"/>
              <w:szCs w:val="22"/>
              <w:lang w:val="en-US" w:eastAsia="en-US"/>
            </w:rPr>
            <w:tab/>
          </w:r>
          <w:r>
            <w:rPr>
              <w:lang w:val="en-US" w:eastAsia="en-US"/>
            </w:rPr>
            <w:t>F</w:t>
          </w:r>
          <w:r>
            <w:rPr/>
            <w:t xml:space="preserve">ailed </w:t>
          </w:r>
          <w:r>
            <w:rPr>
              <w:lang w:val="en-US" w:eastAsia="en-US"/>
            </w:rPr>
            <w:t>emergency session procedures</w:t>
          </w:r>
          <w:r>
            <w:rPr/>
            <w:tab/>
          </w:r>
          <w:hyperlink w:anchor="__RefHeading___Toc492634419">
            <w:r>
              <w:rPr>
                <w:rStyle w:val="IndexLink"/>
              </w:rPr>
              <w:t>53</w:t>
            </w:r>
          </w:hyperlink>
        </w:p>
        <w:p>
          <w:pPr>
            <w:pStyle w:val="Contents4"/>
            <w:rPr>
              <w:rFonts w:ascii="Calibri" w:hAnsi="Calibri" w:cs="Calibri"/>
              <w:sz w:val="22"/>
              <w:szCs w:val="22"/>
              <w:lang w:val="en-US" w:eastAsia="en-US"/>
            </w:rPr>
          </w:pPr>
          <w:r>
            <w:rPr/>
            <w:t>4.1.11.4</w:t>
          </w:r>
          <w:r>
            <w:rPr>
              <w:rFonts w:cs="Calibri" w:ascii="Calibri" w:hAnsi="Calibri"/>
              <w:sz w:val="22"/>
              <w:szCs w:val="22"/>
              <w:lang w:val="en-US" w:eastAsia="en-US"/>
            </w:rPr>
            <w:tab/>
          </w:r>
          <w:r>
            <w:rPr>
              <w:lang w:val="en-US" w:eastAsia="en-US"/>
            </w:rPr>
            <w:t>Successful emergency session establishment</w:t>
          </w:r>
          <w:r>
            <w:rPr/>
            <w:t xml:space="preserve"> </w:t>
          </w:r>
          <w:r>
            <w:rPr>
              <w:lang w:val="en-US" w:eastAsia="en-US"/>
            </w:rPr>
            <w:t>time</w:t>
          </w:r>
          <w:r>
            <w:rPr/>
            <w:t xml:space="preserve"> </w:t>
          </w:r>
          <w:r>
            <w:rPr>
              <w:lang w:val="en-US" w:eastAsia="en-US"/>
            </w:rPr>
            <w:t>(Mean)</w:t>
          </w:r>
          <w:r>
            <w:rPr/>
            <w:tab/>
          </w:r>
          <w:hyperlink w:anchor="__RefHeading___Toc492634420">
            <w:r>
              <w:rPr>
                <w:rStyle w:val="IndexLink"/>
              </w:rPr>
              <w:t>54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 xml:space="preserve">Measurements related to </w:t>
          </w:r>
          <w:r>
            <w:rPr>
              <w:lang w:val="en-US" w:eastAsia="en-US"/>
            </w:rPr>
            <w:t>HSS</w:t>
          </w:r>
          <w:r>
            <w:rPr/>
            <w:tab/>
          </w:r>
          <w:hyperlink w:anchor="__RefHeading___Toc492634421">
            <w:r>
              <w:rPr>
                <w:rStyle w:val="IndexLink"/>
              </w:rPr>
              <w:t>54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lang w:val="en-US" w:eastAsia="en-US"/>
            </w:rPr>
            <w:t>HSS database usage related measurements</w:t>
          </w:r>
          <w:r>
            <w:rPr/>
            <w:tab/>
          </w:r>
          <w:hyperlink w:anchor="__RefHeading___Toc492634422">
            <w:r>
              <w:rPr>
                <w:rStyle w:val="IndexLink"/>
              </w:rPr>
              <w:t>54</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Provisioning</w:t>
          </w:r>
          <w:r>
            <w:rPr>
              <w:lang w:val="en-US" w:eastAsia="en-US"/>
            </w:rPr>
            <w:t xml:space="preserve"> related measurements</w:t>
          </w:r>
          <w:r>
            <w:rPr/>
            <w:tab/>
          </w:r>
          <w:hyperlink w:anchor="__RefHeading___Toc492634423">
            <w:r>
              <w:rPr>
                <w:rStyle w:val="IndexLink"/>
              </w:rPr>
              <w:t>54</w:t>
            </w:r>
          </w:hyperlink>
        </w:p>
        <w:p>
          <w:pPr>
            <w:pStyle w:val="Contents5"/>
            <w:rPr>
              <w:rFonts w:ascii="Calibri" w:hAnsi="Calibri" w:cs="Calibri"/>
              <w:sz w:val="22"/>
              <w:szCs w:val="22"/>
              <w:lang w:val="en-US" w:eastAsia="en-US"/>
            </w:rPr>
          </w:pPr>
          <w:r>
            <w:rPr/>
            <w:t>4.2.1.1.1</w:t>
          </w:r>
          <w:r>
            <w:rPr>
              <w:rFonts w:cs="Calibri" w:ascii="Calibri" w:hAnsi="Calibri"/>
              <w:sz w:val="22"/>
              <w:szCs w:val="22"/>
              <w:lang w:val="en-US" w:eastAsia="en-US"/>
            </w:rPr>
            <w:tab/>
          </w:r>
          <w:r>
            <w:rPr>
              <w:lang w:val="en-US" w:eastAsia="en-US"/>
            </w:rPr>
            <w:t xml:space="preserve">Number of </w:t>
          </w:r>
          <w:r>
            <w:rPr/>
            <w:t>provisioned</w:t>
          </w:r>
          <w:r>
            <w:rPr>
              <w:lang w:val="en-US" w:eastAsia="en-US"/>
            </w:rPr>
            <w:t xml:space="preserve"> IMS subscriptions currently stored in a HSS</w:t>
          </w:r>
          <w:r>
            <w:rPr/>
            <w:tab/>
          </w:r>
          <w:hyperlink w:anchor="__RefHeading___Toc492634424">
            <w:r>
              <w:rPr>
                <w:rStyle w:val="IndexLink"/>
              </w:rPr>
              <w:t>54</w:t>
            </w:r>
          </w:hyperlink>
        </w:p>
        <w:p>
          <w:pPr>
            <w:pStyle w:val="Contents5"/>
            <w:rPr>
              <w:rFonts w:ascii="Calibri" w:hAnsi="Calibri" w:cs="Calibri"/>
              <w:sz w:val="22"/>
              <w:szCs w:val="22"/>
              <w:lang w:val="en-US" w:eastAsia="en-US"/>
            </w:rPr>
          </w:pPr>
          <w:r>
            <w:rPr/>
            <w:t>4.2.1.1.2</w:t>
          </w:r>
          <w:r>
            <w:rPr>
              <w:rFonts w:cs="Calibri" w:ascii="Calibri" w:hAnsi="Calibri"/>
              <w:sz w:val="22"/>
              <w:szCs w:val="22"/>
              <w:lang w:val="en-US" w:eastAsia="en-US"/>
            </w:rPr>
            <w:tab/>
          </w:r>
          <w:r>
            <w:rPr/>
            <w:t xml:space="preserve">Number of </w:t>
          </w:r>
          <w:r>
            <w:rPr>
              <w:lang w:val="en-US" w:eastAsia="en-US"/>
            </w:rPr>
            <w:t>provisioned Private User Identity</w:t>
          </w:r>
          <w:r>
            <w:rPr/>
            <w:t xml:space="preserve"> stored in </w:t>
          </w:r>
          <w:r>
            <w:rPr>
              <w:lang w:val="en-US" w:eastAsia="en-US"/>
            </w:rPr>
            <w:t>a</w:t>
          </w:r>
          <w:r>
            <w:rPr/>
            <w:t xml:space="preserve"> HSS</w:t>
            <w:tab/>
          </w:r>
          <w:hyperlink w:anchor="__RefHeading___Toc492634425">
            <w:r>
              <w:rPr>
                <w:rStyle w:val="IndexLink"/>
              </w:rPr>
              <w:t>54</w:t>
            </w:r>
          </w:hyperlink>
        </w:p>
        <w:p>
          <w:pPr>
            <w:pStyle w:val="Contents5"/>
            <w:rPr>
              <w:rFonts w:ascii="Calibri" w:hAnsi="Calibri" w:cs="Calibri"/>
              <w:sz w:val="22"/>
              <w:szCs w:val="22"/>
              <w:lang w:val="en-US" w:eastAsia="en-US"/>
            </w:rPr>
          </w:pPr>
          <w:r>
            <w:rPr/>
            <w:t>4.2.1.1.3</w:t>
          </w:r>
          <w:r>
            <w:rPr>
              <w:rFonts w:cs="Calibri" w:ascii="Calibri" w:hAnsi="Calibri"/>
              <w:sz w:val="22"/>
              <w:szCs w:val="22"/>
              <w:lang w:val="en-US" w:eastAsia="en-US"/>
            </w:rPr>
            <w:tab/>
          </w:r>
          <w:r>
            <w:rPr/>
            <w:t xml:space="preserve">Number of </w:t>
          </w:r>
          <w:r>
            <w:rPr>
              <w:lang w:val="en-US" w:eastAsia="en-US"/>
            </w:rPr>
            <w:t>provisioned P</w:t>
          </w:r>
          <w:r>
            <w:rPr/>
            <w:t xml:space="preserve">ublic </w:t>
          </w:r>
          <w:r>
            <w:rPr>
              <w:lang w:val="en-US" w:eastAsia="en-US"/>
            </w:rPr>
            <w:t>User I</w:t>
          </w:r>
          <w:r>
            <w:rPr/>
            <w:t xml:space="preserve">dentities with SIP URI format stored in </w:t>
          </w:r>
          <w:r>
            <w:rPr>
              <w:lang w:val="en-US" w:eastAsia="en-US"/>
            </w:rPr>
            <w:t>a</w:t>
          </w:r>
          <w:r>
            <w:rPr/>
            <w:t xml:space="preserve"> HSS</w:t>
            <w:tab/>
          </w:r>
          <w:hyperlink w:anchor="__RefHeading___Toc492634426">
            <w:r>
              <w:rPr>
                <w:rStyle w:val="IndexLink"/>
              </w:rPr>
              <w:t>55</w:t>
            </w:r>
          </w:hyperlink>
        </w:p>
        <w:p>
          <w:pPr>
            <w:pStyle w:val="Contents5"/>
            <w:rPr>
              <w:rFonts w:ascii="Calibri" w:hAnsi="Calibri" w:cs="Calibri"/>
              <w:sz w:val="22"/>
              <w:szCs w:val="22"/>
              <w:lang w:val="en-US" w:eastAsia="en-US"/>
            </w:rPr>
          </w:pPr>
          <w:r>
            <w:rPr/>
            <w:t>4.2.1.1.4</w:t>
          </w:r>
          <w:r>
            <w:rPr>
              <w:rFonts w:cs="Calibri" w:ascii="Calibri" w:hAnsi="Calibri"/>
              <w:sz w:val="22"/>
              <w:szCs w:val="22"/>
              <w:lang w:val="en-US" w:eastAsia="en-US"/>
            </w:rPr>
            <w:tab/>
          </w:r>
          <w:r>
            <w:rPr/>
            <w:t xml:space="preserve">Number of </w:t>
          </w:r>
          <w:r>
            <w:rPr>
              <w:lang w:val="en-US" w:eastAsia="en-US"/>
            </w:rPr>
            <w:t>provisioned P</w:t>
          </w:r>
          <w:r>
            <w:rPr/>
            <w:t xml:space="preserve">ublic </w:t>
          </w:r>
          <w:r>
            <w:rPr>
              <w:lang w:val="en-US" w:eastAsia="en-US"/>
            </w:rPr>
            <w:t>User I</w:t>
          </w:r>
          <w:r>
            <w:rPr/>
            <w:t xml:space="preserve">dentities with </w:t>
          </w:r>
          <w:r>
            <w:rPr>
              <w:lang w:val="en-US" w:eastAsia="en-US"/>
            </w:rPr>
            <w:t>TEL</w:t>
          </w:r>
          <w:r>
            <w:rPr/>
            <w:t xml:space="preserve"> URI format stored in </w:t>
          </w:r>
          <w:r>
            <w:rPr>
              <w:lang w:val="en-US" w:eastAsia="en-US"/>
            </w:rPr>
            <w:t>a</w:t>
          </w:r>
          <w:r>
            <w:rPr/>
            <w:t xml:space="preserve"> HSS</w:t>
            <w:tab/>
          </w:r>
          <w:hyperlink w:anchor="__RefHeading___Toc492634427">
            <w:r>
              <w:rPr>
                <w:rStyle w:val="IndexLink"/>
              </w:rPr>
              <w:t>55</w:t>
            </w:r>
          </w:hyperlink>
        </w:p>
        <w:p>
          <w:pPr>
            <w:pStyle w:val="Contents5"/>
            <w:rPr>
              <w:rFonts w:ascii="Calibri" w:hAnsi="Calibri" w:cs="Calibri"/>
              <w:sz w:val="22"/>
              <w:szCs w:val="22"/>
              <w:lang w:val="en-US" w:eastAsia="en-US"/>
            </w:rPr>
          </w:pPr>
          <w:r>
            <w:rPr/>
            <w:t>4.2.1.1.5</w:t>
          </w:r>
          <w:r>
            <w:rPr>
              <w:rFonts w:cs="Calibri" w:ascii="Calibri" w:hAnsi="Calibri"/>
              <w:sz w:val="22"/>
              <w:szCs w:val="22"/>
              <w:lang w:val="en-US" w:eastAsia="en-US"/>
            </w:rPr>
            <w:tab/>
          </w:r>
          <w:r>
            <w:rPr/>
            <w:t xml:space="preserve">Number of Private Service Identities stored in </w:t>
          </w:r>
          <w:r>
            <w:rPr>
              <w:lang w:val="en-US" w:eastAsia="en-US"/>
            </w:rPr>
            <w:t>a</w:t>
          </w:r>
          <w:r>
            <w:rPr/>
            <w:t xml:space="preserve"> HSS</w:t>
            <w:tab/>
          </w:r>
          <w:hyperlink w:anchor="__RefHeading___Toc492634428">
            <w:r>
              <w:rPr>
                <w:rStyle w:val="IndexLink"/>
              </w:rPr>
              <w:t>55</w:t>
            </w:r>
          </w:hyperlink>
        </w:p>
        <w:p>
          <w:pPr>
            <w:pStyle w:val="Contents5"/>
            <w:rPr>
              <w:rFonts w:ascii="Calibri" w:hAnsi="Calibri" w:cs="Calibri"/>
              <w:sz w:val="22"/>
              <w:szCs w:val="22"/>
              <w:lang w:val="en-US" w:eastAsia="en-US"/>
            </w:rPr>
          </w:pPr>
          <w:r>
            <w:rPr/>
            <w:t>4.2.1.1.6</w:t>
          </w:r>
          <w:r>
            <w:rPr>
              <w:rFonts w:cs="Calibri" w:ascii="Calibri" w:hAnsi="Calibri"/>
              <w:sz w:val="22"/>
              <w:szCs w:val="22"/>
              <w:lang w:val="en-US" w:eastAsia="en-US"/>
            </w:rPr>
            <w:tab/>
          </w:r>
          <w:r>
            <w:rPr/>
            <w:t xml:space="preserve">Number of </w:t>
          </w:r>
          <w:r>
            <w:rPr>
              <w:lang w:val="en-US" w:eastAsia="en-US"/>
            </w:rPr>
            <w:t>P</w:t>
          </w:r>
          <w:r>
            <w:rPr/>
            <w:t xml:space="preserve">ublic </w:t>
          </w:r>
          <w:r>
            <w:rPr>
              <w:lang w:val="en-US" w:eastAsia="en-US"/>
            </w:rPr>
            <w:t>Service I</w:t>
          </w:r>
          <w:r>
            <w:rPr/>
            <w:t xml:space="preserve">dentities with SIP URI format stored in </w:t>
          </w:r>
          <w:r>
            <w:rPr>
              <w:lang w:val="en-US" w:eastAsia="en-US"/>
            </w:rPr>
            <w:t>a</w:t>
          </w:r>
          <w:r>
            <w:rPr/>
            <w:t xml:space="preserve"> HSS</w:t>
            <w:tab/>
          </w:r>
          <w:hyperlink w:anchor="__RefHeading___Toc492634429">
            <w:r>
              <w:rPr>
                <w:rStyle w:val="IndexLink"/>
              </w:rPr>
              <w:t>56</w:t>
            </w:r>
          </w:hyperlink>
        </w:p>
        <w:p>
          <w:pPr>
            <w:pStyle w:val="Contents5"/>
            <w:rPr>
              <w:rFonts w:ascii="Calibri" w:hAnsi="Calibri" w:cs="Calibri"/>
              <w:sz w:val="22"/>
              <w:szCs w:val="22"/>
              <w:lang w:val="en-US" w:eastAsia="en-US"/>
            </w:rPr>
          </w:pPr>
          <w:r>
            <w:rPr/>
            <w:t>4.2.1.1.7</w:t>
          </w:r>
          <w:r>
            <w:rPr>
              <w:rFonts w:cs="Calibri" w:ascii="Calibri" w:hAnsi="Calibri"/>
              <w:sz w:val="22"/>
              <w:szCs w:val="22"/>
              <w:lang w:val="en-US" w:eastAsia="en-US"/>
            </w:rPr>
            <w:tab/>
          </w:r>
          <w:r>
            <w:rPr>
              <w:lang w:val="en-US" w:eastAsia="en-US"/>
            </w:rPr>
            <w:t>N</w:t>
          </w:r>
          <w:r>
            <w:rPr/>
            <w:t xml:space="preserve">umber of </w:t>
          </w:r>
          <w:r>
            <w:rPr>
              <w:lang w:val="en-US" w:eastAsia="en-US"/>
            </w:rPr>
            <w:t>P</w:t>
          </w:r>
          <w:r>
            <w:rPr/>
            <w:t xml:space="preserve">ublic </w:t>
          </w:r>
          <w:r>
            <w:rPr>
              <w:lang w:val="en-US" w:eastAsia="en-US"/>
            </w:rPr>
            <w:t>Service I</w:t>
          </w:r>
          <w:r>
            <w:rPr/>
            <w:t xml:space="preserve">dentities with </w:t>
          </w:r>
          <w:r>
            <w:rPr>
              <w:lang w:val="en-US" w:eastAsia="en-US"/>
            </w:rPr>
            <w:t>TEL</w:t>
          </w:r>
          <w:r>
            <w:rPr/>
            <w:t xml:space="preserve"> URI format stored in </w:t>
          </w:r>
          <w:r>
            <w:rPr>
              <w:lang w:val="en-US" w:eastAsia="en-US"/>
            </w:rPr>
            <w:t>a</w:t>
          </w:r>
          <w:r>
            <w:rPr/>
            <w:t xml:space="preserve"> HSS</w:t>
            <w:tab/>
          </w:r>
          <w:hyperlink w:anchor="__RefHeading___Toc492634430">
            <w:r>
              <w:rPr>
                <w:rStyle w:val="IndexLink"/>
              </w:rPr>
              <w:t>56</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Registration</w:t>
          </w:r>
          <w:r>
            <w:rPr>
              <w:lang w:val="en-US" w:eastAsia="en-US"/>
            </w:rPr>
            <w:t xml:space="preserve"> Status related measurements</w:t>
          </w:r>
          <w:r>
            <w:rPr/>
            <w:tab/>
          </w:r>
          <w:hyperlink w:anchor="__RefHeading___Toc492634431">
            <w:r>
              <w:rPr>
                <w:rStyle w:val="IndexLink"/>
              </w:rPr>
              <w:t>56</w:t>
            </w:r>
          </w:hyperlink>
        </w:p>
        <w:p>
          <w:pPr>
            <w:pStyle w:val="Contents5"/>
            <w:rPr>
              <w:rFonts w:ascii="Calibri" w:hAnsi="Calibri" w:cs="Calibri"/>
              <w:sz w:val="22"/>
              <w:szCs w:val="22"/>
              <w:lang w:val="en-US" w:eastAsia="en-US"/>
            </w:rPr>
          </w:pPr>
          <w:r>
            <w:rPr/>
            <w:t>4.2.1.2.1</w:t>
          </w:r>
          <w:r>
            <w:rPr>
              <w:rFonts w:cs="Calibri" w:ascii="Calibri" w:hAnsi="Calibri"/>
              <w:sz w:val="22"/>
              <w:szCs w:val="22"/>
              <w:lang w:val="en-US" w:eastAsia="en-US"/>
            </w:rPr>
            <w:tab/>
          </w:r>
          <w:r>
            <w:rPr/>
            <w:t xml:space="preserve">Number of </w:t>
          </w:r>
          <w:r>
            <w:rPr>
              <w:lang w:val="en-US" w:eastAsia="en-US"/>
            </w:rPr>
            <w:t>P</w:t>
          </w:r>
          <w:r>
            <w:rPr/>
            <w:t xml:space="preserve">ublic </w:t>
          </w:r>
          <w:r>
            <w:rPr>
              <w:lang w:val="en-US" w:eastAsia="en-US"/>
            </w:rPr>
            <w:t>User I</w:t>
          </w:r>
          <w:r>
            <w:rPr/>
            <w:t>dentities in registered state</w:t>
            <w:tab/>
          </w:r>
          <w:hyperlink w:anchor="__RefHeading___Toc492634432">
            <w:r>
              <w:rPr>
                <w:rStyle w:val="IndexLink"/>
              </w:rPr>
              <w:t>56</w:t>
            </w:r>
          </w:hyperlink>
        </w:p>
        <w:p>
          <w:pPr>
            <w:pStyle w:val="Contents5"/>
            <w:rPr>
              <w:rFonts w:ascii="Calibri" w:hAnsi="Calibri" w:cs="Calibri"/>
              <w:sz w:val="22"/>
              <w:szCs w:val="22"/>
              <w:lang w:val="en-US" w:eastAsia="en-US"/>
            </w:rPr>
          </w:pPr>
          <w:r>
            <w:rPr/>
            <w:t>4.2.1.2.2</w:t>
          </w:r>
          <w:r>
            <w:rPr>
              <w:rFonts w:cs="Calibri" w:ascii="Calibri" w:hAnsi="Calibri"/>
              <w:sz w:val="22"/>
              <w:szCs w:val="22"/>
              <w:lang w:val="en-US" w:eastAsia="en-US"/>
            </w:rPr>
            <w:tab/>
          </w:r>
          <w:r>
            <w:rPr/>
            <w:t xml:space="preserve">Number of </w:t>
          </w:r>
          <w:r>
            <w:rPr>
              <w:lang w:val="en-US" w:eastAsia="en-US"/>
            </w:rPr>
            <w:t>P</w:t>
          </w:r>
          <w:r>
            <w:rPr/>
            <w:t>ublic</w:t>
          </w:r>
          <w:r>
            <w:rPr>
              <w:lang w:val="en-US" w:eastAsia="en-US"/>
            </w:rPr>
            <w:t xml:space="preserve"> User</w:t>
          </w:r>
          <w:r>
            <w:rPr/>
            <w:t xml:space="preserve"> </w:t>
          </w:r>
          <w:r>
            <w:rPr>
              <w:lang w:val="en-US" w:eastAsia="en-US"/>
            </w:rPr>
            <w:t>I</w:t>
          </w:r>
          <w:r>
            <w:rPr/>
            <w:t>dentities in unregistered state</w:t>
            <w:tab/>
          </w:r>
          <w:hyperlink w:anchor="__RefHeading___Toc492634433">
            <w:r>
              <w:rPr>
                <w:rStyle w:val="IndexLink"/>
              </w:rPr>
              <w:t>56</w:t>
            </w:r>
          </w:hyperlink>
        </w:p>
        <w:p>
          <w:pPr>
            <w:pStyle w:val="Contents5"/>
            <w:rPr>
              <w:rFonts w:ascii="Calibri" w:hAnsi="Calibri" w:cs="Calibri"/>
              <w:sz w:val="22"/>
              <w:szCs w:val="22"/>
              <w:lang w:val="en-US" w:eastAsia="en-US"/>
            </w:rPr>
          </w:pPr>
          <w:r>
            <w:rPr/>
            <w:t>4.2.1.2.3</w:t>
          </w:r>
          <w:r>
            <w:rPr>
              <w:rFonts w:cs="Calibri" w:ascii="Calibri" w:hAnsi="Calibri"/>
              <w:sz w:val="22"/>
              <w:szCs w:val="22"/>
              <w:lang w:val="en-US" w:eastAsia="en-US"/>
            </w:rPr>
            <w:tab/>
          </w:r>
          <w:r>
            <w:rPr>
              <w:lang w:val="en-US" w:eastAsia="en-US"/>
            </w:rPr>
            <w:t>N</w:t>
          </w:r>
          <w:r>
            <w:rPr/>
            <w:t xml:space="preserve">umber of </w:t>
          </w:r>
          <w:r>
            <w:rPr>
              <w:lang w:val="en-US" w:eastAsia="en-US"/>
            </w:rPr>
            <w:t>Private User</w:t>
          </w:r>
          <w:r>
            <w:rPr/>
            <w:t xml:space="preserve"> </w:t>
          </w:r>
          <w:r>
            <w:rPr>
              <w:lang w:val="en-US" w:eastAsia="en-US"/>
            </w:rPr>
            <w:t>I</w:t>
          </w:r>
          <w:r>
            <w:rPr/>
            <w:t>dentities</w:t>
          </w:r>
          <w:r>
            <w:rPr>
              <w:lang w:val="en-US" w:eastAsia="en-US"/>
            </w:rPr>
            <w:t xml:space="preserve"> in registered state</w:t>
          </w:r>
          <w:r>
            <w:rPr/>
            <w:tab/>
          </w:r>
          <w:hyperlink w:anchor="__RefHeading___Toc492634434">
            <w:r>
              <w:rPr>
                <w:rStyle w:val="IndexLink"/>
              </w:rPr>
              <w:t>57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lang w:val="en-US" w:eastAsia="en-US"/>
            </w:rPr>
            <w:t>Void</w:t>
          </w:r>
          <w:r>
            <w:rPr/>
            <w:tab/>
          </w:r>
          <w:hyperlink w:anchor="__RefHeading___Toc492634435">
            <w:r>
              <w:rPr>
                <w:rStyle w:val="IndexLink"/>
              </w:rPr>
              <w:t>58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lang w:val="en-US" w:eastAsia="en-US"/>
            </w:rPr>
            <w:t>Void</w:t>
          </w:r>
          <w:r>
            <w:rPr/>
            <w:tab/>
          </w:r>
          <w:hyperlink w:anchor="__RefHeading___Toc492634436">
            <w:r>
              <w:rPr>
                <w:rStyle w:val="IndexLink"/>
              </w:rPr>
              <w:t>58</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lang w:val="en-US" w:eastAsia="en-US"/>
            </w:rPr>
            <w:t>Void</w:t>
          </w:r>
          <w:r>
            <w:rPr/>
            <w:tab/>
          </w:r>
          <w:hyperlink w:anchor="__RefHeading___Toc492634437">
            <w:r>
              <w:rPr>
                <w:rStyle w:val="IndexLink"/>
              </w:rPr>
              <w:t>58</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lang w:val="en-US" w:eastAsia="en-US"/>
            </w:rPr>
            <w:t>Void</w:t>
          </w:r>
          <w:r>
            <w:rPr/>
            <w:tab/>
          </w:r>
          <w:hyperlink w:anchor="__RefHeading___Toc492634438">
            <w:r>
              <w:rPr>
                <w:rStyle w:val="IndexLink"/>
              </w:rPr>
              <w:t>58</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lang w:val="en-US" w:eastAsia="en-US"/>
            </w:rPr>
            <w:t>Void</w:t>
          </w:r>
          <w:r>
            <w:rPr/>
            <w:tab/>
          </w:r>
          <w:hyperlink w:anchor="__RefHeading___Toc492634439">
            <w:r>
              <w:rPr>
                <w:rStyle w:val="IndexLink"/>
              </w:rPr>
              <w:t>58</w:t>
            </w:r>
          </w:hyperlink>
        </w:p>
        <w:p>
          <w:pPr>
            <w:pStyle w:val="Contents3"/>
            <w:rPr>
              <w:rFonts w:ascii="Calibri" w:hAnsi="Calibri" w:cs="Calibri"/>
              <w:sz w:val="22"/>
              <w:szCs w:val="22"/>
              <w:lang w:val="en-US" w:eastAsia="en-US"/>
            </w:rPr>
          </w:pPr>
          <w:r>
            <w:rPr/>
            <w:t>4.2.7</w:t>
          </w:r>
          <w:r>
            <w:rPr>
              <w:rFonts w:cs="Calibri" w:ascii="Calibri" w:hAnsi="Calibri"/>
              <w:sz w:val="22"/>
              <w:szCs w:val="22"/>
              <w:lang w:val="en-US" w:eastAsia="en-US"/>
            </w:rPr>
            <w:tab/>
          </w:r>
          <w:r>
            <w:rPr/>
            <w:t>Void</w:t>
            <w:tab/>
          </w:r>
          <w:hyperlink w:anchor="__RefHeading___Toc492634440">
            <w:r>
              <w:rPr>
                <w:rStyle w:val="IndexLink"/>
              </w:rPr>
              <w:t>58</w:t>
            </w:r>
          </w:hyperlink>
        </w:p>
        <w:p>
          <w:pPr>
            <w:pStyle w:val="Contents3"/>
            <w:rPr>
              <w:rFonts w:ascii="Calibri" w:hAnsi="Calibri" w:cs="Calibri"/>
              <w:sz w:val="22"/>
              <w:szCs w:val="22"/>
              <w:lang w:val="en-US" w:eastAsia="en-US"/>
            </w:rPr>
          </w:pPr>
          <w:r>
            <w:rPr/>
            <w:t>4.2.8</w:t>
          </w:r>
          <w:r>
            <w:rPr>
              <w:rFonts w:cs="Calibri" w:ascii="Calibri" w:hAnsi="Calibri"/>
              <w:sz w:val="22"/>
              <w:szCs w:val="22"/>
              <w:lang w:val="en-US" w:eastAsia="en-US"/>
            </w:rPr>
            <w:tab/>
          </w:r>
          <w:r>
            <w:rPr/>
            <w:t>Void</w:t>
            <w:tab/>
          </w:r>
          <w:hyperlink w:anchor="__RefHeading___Toc492634441">
            <w:r>
              <w:rPr>
                <w:rStyle w:val="IndexLink"/>
              </w:rPr>
              <w:t>58</w:t>
            </w:r>
          </w:hyperlink>
        </w:p>
        <w:p>
          <w:pPr>
            <w:pStyle w:val="Contents3"/>
            <w:rPr>
              <w:rFonts w:ascii="Calibri" w:hAnsi="Calibri" w:cs="Calibri"/>
              <w:sz w:val="22"/>
              <w:szCs w:val="22"/>
              <w:lang w:val="en-US" w:eastAsia="en-US"/>
            </w:rPr>
          </w:pPr>
          <w:r>
            <w:rPr/>
            <w:t>4.2.9</w:t>
          </w:r>
          <w:r>
            <w:rPr>
              <w:rFonts w:cs="Calibri" w:ascii="Calibri" w:hAnsi="Calibri"/>
              <w:sz w:val="22"/>
              <w:szCs w:val="22"/>
              <w:lang w:val="en-US" w:eastAsia="en-US"/>
            </w:rPr>
            <w:tab/>
          </w:r>
          <w:r>
            <w:rPr>
              <w:lang w:val="en-US" w:eastAsia="en-US"/>
            </w:rPr>
            <w:t>Void</w:t>
          </w:r>
          <w:r>
            <w:rPr/>
            <w:tab/>
          </w:r>
          <w:hyperlink w:anchor="__RefHeading___Toc492634442">
            <w:r>
              <w:rPr>
                <w:rStyle w:val="IndexLink"/>
              </w:rPr>
              <w:t>58</w:t>
            </w:r>
          </w:hyperlink>
        </w:p>
        <w:p>
          <w:pPr>
            <w:pStyle w:val="Contents3"/>
            <w:rPr>
              <w:rFonts w:ascii="Calibri" w:hAnsi="Calibri" w:cs="Calibri"/>
              <w:sz w:val="22"/>
              <w:szCs w:val="22"/>
              <w:lang w:val="en-US" w:eastAsia="en-US"/>
            </w:rPr>
          </w:pPr>
          <w:r>
            <w:rPr/>
            <w:t>4.2.10</w:t>
          </w:r>
          <w:r>
            <w:rPr>
              <w:rFonts w:cs="Calibri" w:ascii="Calibri" w:hAnsi="Calibri"/>
              <w:sz w:val="22"/>
              <w:szCs w:val="22"/>
              <w:lang w:val="en-US" w:eastAsia="en-US"/>
            </w:rPr>
            <w:tab/>
          </w:r>
          <w:r>
            <w:rPr>
              <w:lang w:val="en-US" w:eastAsia="en-US"/>
            </w:rPr>
            <w:t>Void</w:t>
          </w:r>
          <w:r>
            <w:rPr/>
            <w:tab/>
          </w:r>
          <w:hyperlink w:anchor="__RefHeading___Toc492634443">
            <w:r>
              <w:rPr>
                <w:rStyle w:val="IndexLink"/>
              </w:rPr>
              <w:t>58</w:t>
            </w:r>
          </w:hyperlink>
        </w:p>
        <w:p>
          <w:pPr>
            <w:pStyle w:val="Contents3"/>
            <w:rPr>
              <w:rFonts w:ascii="Calibri" w:hAnsi="Calibri" w:cs="Calibri"/>
              <w:sz w:val="22"/>
              <w:szCs w:val="22"/>
              <w:lang w:val="en-US" w:eastAsia="en-US"/>
            </w:rPr>
          </w:pPr>
          <w:r>
            <w:rPr/>
            <w:t>4.2.11</w:t>
          </w:r>
          <w:r>
            <w:rPr>
              <w:rFonts w:cs="Calibri" w:ascii="Calibri" w:hAnsi="Calibri"/>
              <w:sz w:val="22"/>
              <w:szCs w:val="22"/>
              <w:lang w:val="en-US" w:eastAsia="en-US"/>
            </w:rPr>
            <w:tab/>
          </w:r>
          <w:r>
            <w:rPr>
              <w:lang w:val="en-US" w:eastAsia="en-US"/>
            </w:rPr>
            <w:t>Void</w:t>
          </w:r>
          <w:r>
            <w:rPr/>
            <w:tab/>
          </w:r>
          <w:hyperlink w:anchor="__RefHeading___Toc492634444">
            <w:r>
              <w:rPr>
                <w:rStyle w:val="IndexLink"/>
              </w:rPr>
              <w:t>58</w:t>
            </w:r>
          </w:hyperlink>
        </w:p>
        <w:p>
          <w:pPr>
            <w:pStyle w:val="Contents3"/>
            <w:rPr>
              <w:rFonts w:ascii="Calibri" w:hAnsi="Calibri" w:cs="Calibri"/>
              <w:sz w:val="22"/>
              <w:szCs w:val="22"/>
              <w:lang w:val="en-US" w:eastAsia="en-US"/>
            </w:rPr>
          </w:pPr>
          <w:r>
            <w:rPr/>
            <w:t>4.2.12</w:t>
          </w:r>
          <w:r>
            <w:rPr>
              <w:rFonts w:cs="Calibri" w:ascii="Calibri" w:hAnsi="Calibri"/>
              <w:sz w:val="22"/>
              <w:szCs w:val="22"/>
              <w:lang w:val="en-US" w:eastAsia="en-US"/>
            </w:rPr>
            <w:tab/>
          </w:r>
          <w:r>
            <w:rPr>
              <w:lang w:val="en-US" w:eastAsia="en-US"/>
            </w:rPr>
            <w:t>Interaction related measurements</w:t>
          </w:r>
          <w:r>
            <w:rPr/>
            <w:t xml:space="preserve"> between HSS and </w:t>
          </w:r>
          <w:r>
            <w:rPr>
              <w:lang w:val="en-US" w:eastAsia="en-US"/>
            </w:rPr>
            <w:t>other NEs</w:t>
          </w:r>
          <w:r>
            <w:rPr/>
            <w:tab/>
          </w:r>
          <w:hyperlink w:anchor="__RefHeading___Toc492634445">
            <w:r>
              <w:rPr>
                <w:rStyle w:val="IndexLink"/>
              </w:rPr>
              <w:t>58</w:t>
            </w:r>
          </w:hyperlink>
        </w:p>
        <w:p>
          <w:pPr>
            <w:pStyle w:val="Contents4"/>
            <w:rPr>
              <w:rFonts w:ascii="Calibri" w:hAnsi="Calibri" w:cs="Calibri"/>
              <w:sz w:val="22"/>
              <w:szCs w:val="22"/>
              <w:lang w:val="en-US" w:eastAsia="en-US"/>
            </w:rPr>
          </w:pPr>
          <w:r>
            <w:rPr/>
            <w:t>4.2.12.1</w:t>
          </w:r>
          <w:r>
            <w:rPr>
              <w:rFonts w:cs="Calibri" w:ascii="Calibri" w:hAnsi="Calibri"/>
              <w:sz w:val="22"/>
              <w:szCs w:val="22"/>
              <w:lang w:val="en-US" w:eastAsia="en-US"/>
            </w:rPr>
            <w:tab/>
          </w:r>
          <w:r>
            <w:rPr>
              <w:lang w:val="en-US" w:eastAsia="en-US"/>
            </w:rPr>
            <w:t>Total number of request</w:t>
          </w:r>
          <w:r>
            <w:rPr/>
            <w:t xml:space="preserve"> </w:t>
          </w:r>
          <w:r>
            <w:rPr>
              <w:lang w:val="en-US" w:eastAsia="en-US"/>
            </w:rPr>
            <w:t>messages</w:t>
          </w:r>
          <w:r>
            <w:rPr/>
            <w:tab/>
          </w:r>
          <w:hyperlink w:anchor="__RefHeading___Toc492634446">
            <w:r>
              <w:rPr>
                <w:rStyle w:val="IndexLink"/>
              </w:rPr>
              <w:t>58</w:t>
            </w:r>
          </w:hyperlink>
        </w:p>
        <w:p>
          <w:pPr>
            <w:pStyle w:val="Contents4"/>
            <w:rPr>
              <w:rFonts w:ascii="Calibri" w:hAnsi="Calibri" w:cs="Calibri"/>
              <w:sz w:val="22"/>
              <w:szCs w:val="22"/>
              <w:lang w:val="en-US" w:eastAsia="en-US"/>
            </w:rPr>
          </w:pPr>
          <w:r>
            <w:rPr/>
            <w:t>4.2.12.2</w:t>
          </w:r>
          <w:r>
            <w:rPr>
              <w:rFonts w:cs="Calibri" w:ascii="Calibri" w:hAnsi="Calibri"/>
              <w:sz w:val="22"/>
              <w:szCs w:val="22"/>
              <w:lang w:val="en-US" w:eastAsia="en-US"/>
            </w:rPr>
            <w:tab/>
          </w:r>
          <w:r>
            <w:rPr>
              <w:lang w:val="en-US" w:eastAsia="en-US"/>
            </w:rPr>
            <w:t>Total number of answered messages</w:t>
          </w:r>
          <w:r>
            <w:rPr/>
            <w:tab/>
          </w:r>
          <w:hyperlink w:anchor="__RefHeading___Toc492634447">
            <w:r>
              <w:rPr>
                <w:rStyle w:val="IndexLink"/>
              </w:rPr>
              <w:t>58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 xml:space="preserve">Measurements related to </w:t>
          </w:r>
          <w:r>
            <w:rPr>
              <w:lang w:val="en-US" w:eastAsia="en-US"/>
            </w:rPr>
            <w:t>BGCF</w:t>
          </w:r>
          <w:r>
            <w:rPr/>
            <w:tab/>
          </w:r>
          <w:hyperlink w:anchor="__RefHeading___Toc492634448">
            <w:r>
              <w:rPr>
                <w:rStyle w:val="IndexLink"/>
              </w:rPr>
              <w:t>60</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 xml:space="preserve">Session </w:t>
          </w:r>
          <w:r>
            <w:rPr>
              <w:lang w:val="en-US" w:eastAsia="en-US"/>
            </w:rPr>
            <w:t xml:space="preserve">Control related </w:t>
          </w:r>
          <w:r>
            <w:rPr/>
            <w:t>measurements</w:t>
            <w:tab/>
          </w:r>
          <w:hyperlink w:anchor="__RefHeading___Toc492634449">
            <w:r>
              <w:rPr>
                <w:rStyle w:val="IndexLink"/>
              </w:rPr>
              <w:t>60</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bCs/>
              <w:lang w:val="en-US" w:eastAsia="en-US"/>
            </w:rPr>
            <w:t>Overview</w:t>
          </w:r>
          <w:r>
            <w:rPr/>
            <w:tab/>
          </w:r>
          <w:hyperlink w:anchor="__RefHeading___Toc492634450">
            <w:r>
              <w:rPr>
                <w:rStyle w:val="IndexLink"/>
              </w:rPr>
              <w:t>60</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bCs/>
              <w:lang w:val="en-US" w:eastAsia="en-US"/>
            </w:rPr>
            <w:t>A</w:t>
          </w:r>
          <w:r>
            <w:rPr>
              <w:lang w:val="en-US" w:eastAsia="en-US"/>
            </w:rPr>
            <w:t>ttempted sessions at BGCF</w:t>
          </w:r>
          <w:r>
            <w:rPr/>
            <w:tab/>
          </w:r>
          <w:hyperlink w:anchor="__RefHeading___Toc492634451">
            <w:r>
              <w:rPr>
                <w:rStyle w:val="IndexLink"/>
              </w:rPr>
              <w:t>60</w:t>
            </w:r>
          </w:hyperlink>
        </w:p>
        <w:p>
          <w:pPr>
            <w:pStyle w:val="Contents4"/>
            <w:rPr>
              <w:rFonts w:ascii="Calibri" w:hAnsi="Calibri" w:cs="Calibri"/>
              <w:sz w:val="22"/>
              <w:szCs w:val="22"/>
              <w:lang w:val="en-US" w:eastAsia="en-US"/>
            </w:rPr>
          </w:pPr>
          <w:r>
            <w:rPr/>
            <w:t>4.3.1.3</w:t>
          </w:r>
          <w:r>
            <w:rPr>
              <w:rFonts w:cs="Calibri" w:ascii="Calibri" w:hAnsi="Calibri"/>
              <w:sz w:val="22"/>
              <w:szCs w:val="22"/>
              <w:lang w:val="en-US" w:eastAsia="en-US"/>
            </w:rPr>
            <w:tab/>
          </w:r>
          <w:r>
            <w:rPr>
              <w:bCs/>
              <w:lang w:val="en-US" w:eastAsia="en-US"/>
            </w:rPr>
            <w:t>A</w:t>
          </w:r>
          <w:r>
            <w:rPr>
              <w:lang w:val="en-US" w:eastAsia="en-US"/>
            </w:rPr>
            <w:t>ttempted sessions forwarded to MGCF</w:t>
          </w:r>
          <w:r>
            <w:rPr/>
            <w:tab/>
          </w:r>
          <w:hyperlink w:anchor="__RefHeading___Toc492634452">
            <w:r>
              <w:rPr>
                <w:rStyle w:val="IndexLink"/>
              </w:rPr>
              <w:t>60</w:t>
            </w:r>
          </w:hyperlink>
        </w:p>
        <w:p>
          <w:pPr>
            <w:pStyle w:val="Contents4"/>
            <w:rPr>
              <w:rFonts w:ascii="Calibri" w:hAnsi="Calibri" w:cs="Calibri"/>
              <w:sz w:val="22"/>
              <w:szCs w:val="22"/>
              <w:lang w:val="en-US" w:eastAsia="en-US"/>
            </w:rPr>
          </w:pPr>
          <w:r>
            <w:rPr/>
            <w:t>4.3.1.4</w:t>
          </w:r>
          <w:r>
            <w:rPr>
              <w:rFonts w:cs="Calibri" w:ascii="Calibri" w:hAnsi="Calibri"/>
              <w:sz w:val="22"/>
              <w:szCs w:val="22"/>
              <w:lang w:val="en-US" w:eastAsia="en-US"/>
            </w:rPr>
            <w:tab/>
          </w:r>
          <w:r>
            <w:rPr>
              <w:bCs/>
              <w:lang w:val="en-US" w:eastAsia="en-US"/>
            </w:rPr>
            <w:t>A</w:t>
          </w:r>
          <w:r>
            <w:rPr>
              <w:lang w:val="en-US" w:eastAsia="en-US"/>
            </w:rPr>
            <w:t>ttempted sessions forwarded to BGCF</w:t>
          </w:r>
          <w:r>
            <w:rPr/>
            <w:tab/>
          </w:r>
          <w:hyperlink w:anchor="__RefHeading___Toc492634453">
            <w:r>
              <w:rPr>
                <w:rStyle w:val="IndexLink"/>
              </w:rPr>
              <w:t>61</w:t>
            </w:r>
          </w:hyperlink>
        </w:p>
        <w:p>
          <w:pPr>
            <w:pStyle w:val="Contents4"/>
            <w:rPr>
              <w:rFonts w:ascii="Calibri" w:hAnsi="Calibri" w:cs="Calibri"/>
              <w:sz w:val="22"/>
              <w:szCs w:val="22"/>
              <w:lang w:val="en-US" w:eastAsia="en-US"/>
            </w:rPr>
          </w:pPr>
          <w:r>
            <w:rPr/>
            <w:t>4.3.1.6</w:t>
          </w:r>
          <w:r>
            <w:rPr>
              <w:rFonts w:cs="Calibri" w:ascii="Calibri" w:hAnsi="Calibri"/>
              <w:sz w:val="22"/>
              <w:szCs w:val="22"/>
              <w:lang w:val="en-US" w:eastAsia="en-US"/>
            </w:rPr>
            <w:tab/>
          </w:r>
          <w:r>
            <w:rPr>
              <w:lang w:val="en-US" w:eastAsia="en-US"/>
            </w:rPr>
            <w:t>Successful sessions forwarded to BGCF</w:t>
          </w:r>
          <w:r>
            <w:rPr/>
            <w:tab/>
          </w:r>
          <w:hyperlink w:anchor="__RefHeading___Toc492634454">
            <w:r>
              <w:rPr>
                <w:rStyle w:val="IndexLink"/>
              </w:rPr>
              <w:t>62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 xml:space="preserve">Measurements related to </w:t>
          </w:r>
          <w:r>
            <w:rPr>
              <w:lang w:val="en-US" w:eastAsia="en-US"/>
            </w:rPr>
            <w:t>MGCF</w:t>
          </w:r>
          <w:r>
            <w:rPr/>
            <w:tab/>
          </w:r>
          <w:hyperlink w:anchor="__RefHeading___Toc492634455">
            <w:r>
              <w:rPr>
                <w:rStyle w:val="IndexLink"/>
              </w:rPr>
              <w:t>64</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Call control related measurements</w:t>
            <w:tab/>
          </w:r>
          <w:hyperlink w:anchor="__RefHeading___Toc492634456">
            <w:r>
              <w:rPr>
                <w:rStyle w:val="IndexLink"/>
              </w:rPr>
              <w:t>64</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 xml:space="preserve">Call control related measurements, CS </w:t>
          </w:r>
          <w:r>
            <w:rPr>
              <w:lang w:val="en-US" w:eastAsia="en-US"/>
            </w:rPr>
            <w:t>network</w:t>
          </w:r>
          <w:r>
            <w:rPr/>
            <w:t xml:space="preserve"> originated</w:t>
            <w:tab/>
          </w:r>
          <w:hyperlink w:anchor="__RefHeading___Toc492634457">
            <w:r>
              <w:rPr>
                <w:rStyle w:val="IndexLink"/>
              </w:rPr>
              <w:t>64</w:t>
            </w:r>
          </w:hyperlink>
        </w:p>
        <w:p>
          <w:pPr>
            <w:pStyle w:val="Contents5"/>
            <w:rPr>
              <w:rFonts w:ascii="Calibri" w:hAnsi="Calibri" w:cs="Calibri"/>
              <w:sz w:val="22"/>
              <w:szCs w:val="22"/>
              <w:lang w:val="en-US" w:eastAsia="en-US"/>
            </w:rPr>
          </w:pPr>
          <w:r>
            <w:rPr/>
            <w:t>4.4.1.1.1</w:t>
          </w:r>
          <w:r>
            <w:rPr>
              <w:rFonts w:cs="Calibri" w:ascii="Calibri" w:hAnsi="Calibri"/>
              <w:sz w:val="22"/>
              <w:szCs w:val="22"/>
              <w:lang w:val="en-US" w:eastAsia="en-US"/>
            </w:rPr>
            <w:tab/>
          </w:r>
          <w:r>
            <w:rPr/>
            <w:t>Overview</w:t>
            <w:tab/>
          </w:r>
          <w:hyperlink w:anchor="__RefHeading___Toc492634458">
            <w:r>
              <w:rPr>
                <w:rStyle w:val="IndexLink"/>
              </w:rPr>
              <w:t>64</w:t>
            </w:r>
          </w:hyperlink>
        </w:p>
        <w:p>
          <w:pPr>
            <w:pStyle w:val="Contents5"/>
            <w:rPr>
              <w:rFonts w:ascii="Calibri" w:hAnsi="Calibri" w:cs="Calibri"/>
              <w:sz w:val="22"/>
              <w:szCs w:val="22"/>
              <w:lang w:val="en-US" w:eastAsia="en-US"/>
            </w:rPr>
          </w:pPr>
          <w:r>
            <w:rPr/>
            <w:t>4.4.1.1.2</w:t>
          </w:r>
          <w:r>
            <w:rPr>
              <w:rFonts w:cs="Calibri" w:ascii="Calibri" w:hAnsi="Calibri"/>
              <w:sz w:val="22"/>
              <w:szCs w:val="22"/>
              <w:lang w:val="en-US" w:eastAsia="en-US"/>
            </w:rPr>
            <w:tab/>
          </w:r>
          <w:r>
            <w:rPr/>
            <w:t>Attempted calls, CS</w:t>
          </w:r>
          <w:r>
            <w:rPr>
              <w:lang w:val="en-US" w:eastAsia="en-US"/>
            </w:rPr>
            <w:t xml:space="preserve"> network</w:t>
          </w:r>
          <w:r>
            <w:rPr/>
            <w:t xml:space="preserve"> originated</w:t>
            <w:tab/>
          </w:r>
          <w:hyperlink w:anchor="__RefHeading___Toc492634459">
            <w:r>
              <w:rPr>
                <w:rStyle w:val="IndexLink"/>
              </w:rPr>
              <w:t>65</w:t>
            </w:r>
          </w:hyperlink>
        </w:p>
        <w:p>
          <w:pPr>
            <w:pStyle w:val="Contents5"/>
            <w:rPr>
              <w:rFonts w:ascii="Calibri" w:hAnsi="Calibri" w:cs="Calibri"/>
              <w:sz w:val="22"/>
              <w:szCs w:val="22"/>
              <w:lang w:val="en-US" w:eastAsia="en-US"/>
            </w:rPr>
          </w:pPr>
          <w:r>
            <w:rPr/>
            <w:t>4.4.1.1.3</w:t>
          </w:r>
          <w:r>
            <w:rPr>
              <w:rFonts w:cs="Calibri" w:ascii="Calibri" w:hAnsi="Calibri"/>
              <w:sz w:val="22"/>
              <w:szCs w:val="22"/>
              <w:lang w:val="en-US" w:eastAsia="en-US"/>
            </w:rPr>
            <w:tab/>
          </w:r>
          <w:r>
            <w:rPr/>
            <w:t>Successful calls, CS network originated</w:t>
            <w:tab/>
          </w:r>
          <w:hyperlink w:anchor="__RefHeading___Toc492634460">
            <w:r>
              <w:rPr>
                <w:rStyle w:val="IndexLink"/>
              </w:rPr>
              <w:t>65</w:t>
            </w:r>
          </w:hyperlink>
        </w:p>
        <w:p>
          <w:pPr>
            <w:pStyle w:val="Contents5"/>
            <w:rPr>
              <w:rFonts w:ascii="Calibri" w:hAnsi="Calibri" w:cs="Calibri"/>
              <w:sz w:val="22"/>
              <w:szCs w:val="22"/>
              <w:lang w:val="en-US" w:eastAsia="en-US"/>
            </w:rPr>
          </w:pPr>
          <w:r>
            <w:rPr/>
            <w:t>4.4.1.1.4</w:t>
          </w:r>
          <w:r>
            <w:rPr>
              <w:rFonts w:cs="Calibri" w:ascii="Calibri" w:hAnsi="Calibri"/>
              <w:sz w:val="22"/>
              <w:szCs w:val="22"/>
              <w:lang w:val="en-US" w:eastAsia="en-US"/>
            </w:rPr>
            <w:tab/>
          </w:r>
          <w:r>
            <w:rPr/>
            <w:t>Answered calls, CS network originated</w:t>
            <w:tab/>
          </w:r>
          <w:hyperlink w:anchor="__RefHeading___Toc492634461">
            <w:r>
              <w:rPr>
                <w:rStyle w:val="IndexLink"/>
              </w:rPr>
              <w:t>65</w:t>
            </w:r>
          </w:hyperlink>
        </w:p>
        <w:p>
          <w:pPr>
            <w:pStyle w:val="Contents5"/>
            <w:rPr>
              <w:rFonts w:ascii="Calibri" w:hAnsi="Calibri" w:cs="Calibri"/>
              <w:sz w:val="22"/>
              <w:szCs w:val="22"/>
              <w:lang w:val="en-US" w:eastAsia="en-US"/>
            </w:rPr>
          </w:pPr>
          <w:r>
            <w:rPr/>
            <w:t>4.4.1.1.</w:t>
          </w:r>
          <w:r>
            <w:rPr>
              <w:lang w:val="en-US" w:eastAsia="en-US"/>
            </w:rPr>
            <w:t>5</w:t>
          </w:r>
          <w:r>
            <w:rPr>
              <w:rFonts w:cs="Calibri" w:ascii="Calibri" w:hAnsi="Calibri"/>
              <w:sz w:val="22"/>
              <w:szCs w:val="22"/>
              <w:lang w:val="en-US" w:eastAsia="en-US"/>
            </w:rPr>
            <w:tab/>
          </w:r>
          <w:r>
            <w:rPr/>
            <w:t>Failed calls, CS network originated</w:t>
            <w:tab/>
          </w:r>
          <w:hyperlink w:anchor="__RefHeading___Toc492634462">
            <w:r>
              <w:rPr>
                <w:rStyle w:val="IndexLink"/>
              </w:rPr>
              <w:t>65</w:t>
            </w:r>
          </w:hyperlink>
        </w:p>
        <w:p>
          <w:pPr>
            <w:pStyle w:val="Contents5"/>
            <w:rPr>
              <w:rFonts w:ascii="Calibri" w:hAnsi="Calibri" w:cs="Calibri"/>
              <w:sz w:val="22"/>
              <w:szCs w:val="22"/>
              <w:lang w:val="en-US" w:eastAsia="en-US"/>
            </w:rPr>
          </w:pPr>
          <w:r>
            <w:rPr/>
            <w:t>4.4.1.1.</w:t>
          </w:r>
          <w:r>
            <w:rPr>
              <w:lang w:val="en-US" w:eastAsia="en-US"/>
            </w:rPr>
            <w:t>6</w:t>
          </w:r>
          <w:r>
            <w:rPr>
              <w:rFonts w:cs="Calibri" w:ascii="Calibri" w:hAnsi="Calibri"/>
              <w:sz w:val="22"/>
              <w:szCs w:val="22"/>
              <w:lang w:val="en-US" w:eastAsia="en-US"/>
            </w:rPr>
            <w:tab/>
          </w:r>
          <w:r>
            <w:rPr/>
            <w:t>Call set-up time (Mean), CS network originated</w:t>
            <w:tab/>
          </w:r>
          <w:hyperlink w:anchor="__RefHeading___Toc492634463">
            <w:r>
              <w:rPr>
                <w:rStyle w:val="IndexLink"/>
              </w:rPr>
              <w:t>66</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Call control related measurements, IM CN originated</w:t>
            <w:tab/>
          </w:r>
          <w:hyperlink w:anchor="__RefHeading___Toc492634464">
            <w:r>
              <w:rPr>
                <w:rStyle w:val="IndexLink"/>
              </w:rPr>
              <w:t>66</w:t>
            </w:r>
          </w:hyperlink>
        </w:p>
        <w:p>
          <w:pPr>
            <w:pStyle w:val="Contents5"/>
            <w:rPr>
              <w:rFonts w:ascii="Calibri" w:hAnsi="Calibri" w:cs="Calibri"/>
              <w:sz w:val="22"/>
              <w:szCs w:val="22"/>
              <w:lang w:val="en-US" w:eastAsia="en-US"/>
            </w:rPr>
          </w:pPr>
          <w:r>
            <w:rPr/>
            <w:t>4.4.1.2.1</w:t>
          </w:r>
          <w:r>
            <w:rPr>
              <w:rFonts w:cs="Calibri" w:ascii="Calibri" w:hAnsi="Calibri"/>
              <w:sz w:val="22"/>
              <w:szCs w:val="22"/>
              <w:lang w:val="en-US" w:eastAsia="en-US"/>
            </w:rPr>
            <w:tab/>
          </w:r>
          <w:r>
            <w:rPr/>
            <w:t>Overview</w:t>
            <w:tab/>
          </w:r>
          <w:hyperlink w:anchor="__RefHeading___Toc492634465">
            <w:r>
              <w:rPr>
                <w:rStyle w:val="IndexLink"/>
              </w:rPr>
              <w:t>66</w:t>
            </w:r>
          </w:hyperlink>
        </w:p>
        <w:p>
          <w:pPr>
            <w:pStyle w:val="Contents5"/>
            <w:rPr>
              <w:rFonts w:ascii="Calibri" w:hAnsi="Calibri" w:cs="Calibri"/>
              <w:sz w:val="22"/>
              <w:szCs w:val="22"/>
              <w:lang w:val="en-US" w:eastAsia="en-US"/>
            </w:rPr>
          </w:pPr>
          <w:r>
            <w:rPr/>
            <w:t>4.4.1.2.2</w:t>
          </w:r>
          <w:r>
            <w:rPr>
              <w:rFonts w:cs="Calibri" w:ascii="Calibri" w:hAnsi="Calibri"/>
              <w:sz w:val="22"/>
              <w:szCs w:val="22"/>
              <w:lang w:val="en-US" w:eastAsia="en-US"/>
            </w:rPr>
            <w:tab/>
          </w:r>
          <w:r>
            <w:rPr/>
            <w:t>Attempted calls, IM CN originated</w:t>
            <w:tab/>
          </w:r>
          <w:hyperlink w:anchor="__RefHeading___Toc492634466">
            <w:r>
              <w:rPr>
                <w:rStyle w:val="IndexLink"/>
              </w:rPr>
              <w:t>67</w:t>
            </w:r>
          </w:hyperlink>
        </w:p>
        <w:p>
          <w:pPr>
            <w:pStyle w:val="Contents5"/>
            <w:rPr>
              <w:rFonts w:ascii="Calibri" w:hAnsi="Calibri" w:cs="Calibri"/>
              <w:sz w:val="22"/>
              <w:szCs w:val="22"/>
              <w:lang w:val="en-US" w:eastAsia="en-US"/>
            </w:rPr>
          </w:pPr>
          <w:r>
            <w:rPr/>
            <w:t>4.4.1.2.3</w:t>
          </w:r>
          <w:r>
            <w:rPr>
              <w:rFonts w:cs="Calibri" w:ascii="Calibri" w:hAnsi="Calibri"/>
              <w:sz w:val="22"/>
              <w:szCs w:val="22"/>
              <w:lang w:val="en-US" w:eastAsia="en-US"/>
            </w:rPr>
            <w:tab/>
          </w:r>
          <w:r>
            <w:rPr/>
            <w:t>Successful calls, IM CN originated</w:t>
            <w:tab/>
          </w:r>
          <w:hyperlink w:anchor="__RefHeading___Toc492634467">
            <w:r>
              <w:rPr>
                <w:rStyle w:val="IndexLink"/>
              </w:rPr>
              <w:t>67</w:t>
            </w:r>
          </w:hyperlink>
        </w:p>
        <w:p>
          <w:pPr>
            <w:pStyle w:val="Contents5"/>
            <w:rPr>
              <w:rFonts w:ascii="Calibri" w:hAnsi="Calibri" w:cs="Calibri"/>
              <w:sz w:val="22"/>
              <w:szCs w:val="22"/>
              <w:lang w:val="en-US" w:eastAsia="en-US"/>
            </w:rPr>
          </w:pPr>
          <w:r>
            <w:rPr/>
            <w:t>4.4.1.2.4</w:t>
          </w:r>
          <w:r>
            <w:rPr>
              <w:rFonts w:cs="Calibri" w:ascii="Calibri" w:hAnsi="Calibri"/>
              <w:sz w:val="22"/>
              <w:szCs w:val="22"/>
              <w:lang w:val="en-US" w:eastAsia="en-US"/>
            </w:rPr>
            <w:tab/>
          </w:r>
          <w:r>
            <w:rPr/>
            <w:t>Answered calls, IM CN originated</w:t>
            <w:tab/>
          </w:r>
          <w:hyperlink w:anchor="__RefHeading___Toc492634468">
            <w:r>
              <w:rPr>
                <w:rStyle w:val="IndexLink"/>
              </w:rPr>
              <w:t>68</w:t>
            </w:r>
          </w:hyperlink>
        </w:p>
        <w:p>
          <w:pPr>
            <w:pStyle w:val="Contents5"/>
            <w:rPr>
              <w:rFonts w:ascii="Calibri" w:hAnsi="Calibri" w:cs="Calibri"/>
              <w:sz w:val="22"/>
              <w:szCs w:val="22"/>
              <w:lang w:val="en-US" w:eastAsia="en-US"/>
            </w:rPr>
          </w:pPr>
          <w:r>
            <w:rPr/>
            <w:t>4.4.1.2.</w:t>
          </w:r>
          <w:r>
            <w:rPr>
              <w:lang w:val="en-US" w:eastAsia="en-US"/>
            </w:rPr>
            <w:t>5</w:t>
          </w:r>
          <w:r>
            <w:rPr>
              <w:rFonts w:cs="Calibri" w:ascii="Calibri" w:hAnsi="Calibri"/>
              <w:sz w:val="22"/>
              <w:szCs w:val="22"/>
              <w:lang w:val="en-US" w:eastAsia="en-US"/>
            </w:rPr>
            <w:tab/>
          </w:r>
          <w:r>
            <w:rPr/>
            <w:t>Failed calls, IM CN originated</w:t>
            <w:tab/>
          </w:r>
          <w:hyperlink w:anchor="__RefHeading___Toc492634469">
            <w:r>
              <w:rPr>
                <w:rStyle w:val="IndexLink"/>
              </w:rPr>
              <w:t>68</w:t>
            </w:r>
          </w:hyperlink>
        </w:p>
        <w:p>
          <w:pPr>
            <w:pStyle w:val="Contents5"/>
            <w:rPr>
              <w:rFonts w:ascii="Calibri" w:hAnsi="Calibri" w:cs="Calibri"/>
              <w:sz w:val="22"/>
              <w:szCs w:val="22"/>
              <w:lang w:val="en-US" w:eastAsia="en-US"/>
            </w:rPr>
          </w:pPr>
          <w:r>
            <w:rPr/>
            <w:t>4.4.1.2.</w:t>
          </w:r>
          <w:r>
            <w:rPr>
              <w:lang w:val="en-US" w:eastAsia="en-US"/>
            </w:rPr>
            <w:t>6</w:t>
          </w:r>
          <w:r>
            <w:rPr>
              <w:rFonts w:cs="Calibri" w:ascii="Calibri" w:hAnsi="Calibri"/>
              <w:sz w:val="22"/>
              <w:szCs w:val="22"/>
              <w:lang w:val="en-US" w:eastAsia="en-US"/>
            </w:rPr>
            <w:tab/>
          </w:r>
          <w:r>
            <w:rPr/>
            <w:t>Call set-up time (Mean), IM CN originated</w:t>
            <w:tab/>
          </w:r>
          <w:hyperlink w:anchor="__RefHeading___Toc492634470">
            <w:r>
              <w:rPr>
                <w:rStyle w:val="IndexLink"/>
              </w:rPr>
              <w:t>68</w:t>
            </w:r>
          </w:hyperlink>
        </w:p>
        <w:p>
          <w:pPr>
            <w:pStyle w:val="Contents4"/>
            <w:rPr>
              <w:rFonts w:ascii="Calibri" w:hAnsi="Calibri" w:cs="Calibri"/>
              <w:sz w:val="22"/>
              <w:szCs w:val="22"/>
              <w:lang w:val="en-US" w:eastAsia="en-US"/>
            </w:rPr>
          </w:pPr>
          <w:r>
            <w:rPr/>
            <w:t>4.4</w:t>
          </w:r>
          <w:r>
            <w:rPr>
              <w:bCs/>
            </w:rPr>
            <w:t>.1.</w:t>
          </w:r>
          <w:r>
            <w:rPr/>
            <w:t>3</w:t>
          </w:r>
          <w:r>
            <w:rPr>
              <w:rFonts w:cs="Calibri" w:ascii="Calibri" w:hAnsi="Calibri"/>
              <w:sz w:val="22"/>
              <w:szCs w:val="22"/>
              <w:lang w:val="en-US" w:eastAsia="en-US"/>
            </w:rPr>
            <w:tab/>
          </w:r>
          <w:r>
            <w:rPr/>
            <w:t xml:space="preserve">Call </w:t>
          </w:r>
          <w:r>
            <w:rPr>
              <w:bCs/>
            </w:rPr>
            <w:t>control</w:t>
          </w:r>
          <w:r>
            <w:rPr/>
            <w:t xml:space="preserve"> related measurements, call release</w:t>
            <w:tab/>
          </w:r>
          <w:hyperlink w:anchor="__RefHeading___Toc492634471">
            <w:r>
              <w:rPr>
                <w:rStyle w:val="IndexLink"/>
              </w:rPr>
              <w:t>69</w:t>
            </w:r>
          </w:hyperlink>
        </w:p>
        <w:p>
          <w:pPr>
            <w:pStyle w:val="Contents5"/>
            <w:rPr>
              <w:rFonts w:ascii="Calibri" w:hAnsi="Calibri" w:cs="Calibri"/>
              <w:sz w:val="22"/>
              <w:szCs w:val="22"/>
              <w:lang w:val="en-US" w:eastAsia="en-US"/>
            </w:rPr>
          </w:pPr>
          <w:r>
            <w:rPr/>
            <w:t>4.4</w:t>
          </w:r>
          <w:r>
            <w:rPr>
              <w:bCs/>
            </w:rPr>
            <w:t>.1.</w:t>
          </w:r>
          <w:r>
            <w:rPr/>
            <w:t>3.1</w:t>
          </w:r>
          <w:r>
            <w:rPr>
              <w:rFonts w:cs="Calibri" w:ascii="Calibri" w:hAnsi="Calibri"/>
              <w:sz w:val="22"/>
              <w:szCs w:val="22"/>
              <w:lang w:val="en-US" w:eastAsia="en-US"/>
            </w:rPr>
            <w:tab/>
          </w:r>
          <w:r>
            <w:rPr/>
            <w:t>Overview</w:t>
            <w:tab/>
          </w:r>
          <w:hyperlink w:anchor="__RefHeading___Toc492634472">
            <w:r>
              <w:rPr>
                <w:rStyle w:val="IndexLink"/>
              </w:rPr>
              <w:t>69</w:t>
            </w:r>
          </w:hyperlink>
        </w:p>
        <w:p>
          <w:pPr>
            <w:pStyle w:val="Contents5"/>
            <w:rPr>
              <w:rFonts w:ascii="Calibri" w:hAnsi="Calibri" w:cs="Calibri"/>
              <w:sz w:val="22"/>
              <w:szCs w:val="22"/>
              <w:lang w:val="en-US" w:eastAsia="en-US"/>
            </w:rPr>
          </w:pPr>
          <w:r>
            <w:rPr/>
            <w:t>4.4</w:t>
          </w:r>
          <w:r>
            <w:rPr>
              <w:bCs/>
            </w:rPr>
            <w:t>.1.</w:t>
          </w:r>
          <w:r>
            <w:rPr/>
            <w:t>3.2</w:t>
          </w:r>
          <w:r>
            <w:rPr>
              <w:rFonts w:cs="Calibri" w:ascii="Calibri" w:hAnsi="Calibri"/>
              <w:sz w:val="22"/>
              <w:szCs w:val="22"/>
              <w:lang w:val="en-US" w:eastAsia="en-US"/>
            </w:rPr>
            <w:tab/>
          </w:r>
          <w:r>
            <w:rPr/>
            <w:t>Call release initiated by CS network</w:t>
            <w:tab/>
          </w:r>
          <w:hyperlink w:anchor="__RefHeading___Toc492634473">
            <w:r>
              <w:rPr>
                <w:rStyle w:val="IndexLink"/>
              </w:rPr>
              <w:t>69</w:t>
            </w:r>
          </w:hyperlink>
        </w:p>
        <w:p>
          <w:pPr>
            <w:pStyle w:val="Contents5"/>
            <w:rPr>
              <w:rFonts w:ascii="Calibri" w:hAnsi="Calibri" w:cs="Calibri"/>
              <w:sz w:val="22"/>
              <w:szCs w:val="22"/>
              <w:lang w:val="en-US" w:eastAsia="en-US"/>
            </w:rPr>
          </w:pPr>
          <w:r>
            <w:rPr/>
            <w:t>4.4</w:t>
          </w:r>
          <w:r>
            <w:rPr>
              <w:bCs/>
            </w:rPr>
            <w:t>.1.</w:t>
          </w:r>
          <w:r>
            <w:rPr/>
            <w:t>3.3</w:t>
          </w:r>
          <w:r>
            <w:rPr>
              <w:rFonts w:cs="Calibri" w:ascii="Calibri" w:hAnsi="Calibri"/>
              <w:sz w:val="22"/>
              <w:szCs w:val="22"/>
              <w:lang w:val="en-US" w:eastAsia="en-US"/>
            </w:rPr>
            <w:tab/>
          </w:r>
          <w:r>
            <w:rPr/>
            <w:t>Call release initiated by IM CN subsystem</w:t>
            <w:tab/>
          </w:r>
          <w:hyperlink w:anchor="__RefHeading___Toc492634474">
            <w:r>
              <w:rPr>
                <w:rStyle w:val="IndexLink"/>
              </w:rPr>
              <w:t>69</w:t>
            </w:r>
          </w:hyperlink>
        </w:p>
        <w:p>
          <w:pPr>
            <w:pStyle w:val="Contents5"/>
            <w:rPr>
              <w:rFonts w:ascii="Calibri" w:hAnsi="Calibri" w:cs="Calibri"/>
              <w:sz w:val="22"/>
              <w:szCs w:val="22"/>
              <w:lang w:val="en-US" w:eastAsia="en-US"/>
            </w:rPr>
          </w:pPr>
          <w:r>
            <w:rPr/>
            <w:t>4.4</w:t>
          </w:r>
          <w:r>
            <w:rPr>
              <w:bCs/>
            </w:rPr>
            <w:t>.1.</w:t>
          </w:r>
          <w:r>
            <w:rPr/>
            <w:t>3.4</w:t>
          </w:r>
          <w:r>
            <w:rPr>
              <w:rFonts w:cs="Calibri" w:ascii="Calibri" w:hAnsi="Calibri"/>
              <w:sz w:val="22"/>
              <w:szCs w:val="22"/>
              <w:lang w:val="en-US" w:eastAsia="en-US"/>
            </w:rPr>
            <w:tab/>
          </w:r>
          <w:r>
            <w:rPr/>
            <w:t>Call release initiated by MGCF</w:t>
            <w:tab/>
          </w:r>
          <w:hyperlink w:anchor="__RefHeading___Toc492634475">
            <w:r>
              <w:rPr>
                <w:rStyle w:val="IndexLink"/>
              </w:rPr>
              <w:t>70</w:t>
            </w:r>
          </w:hyperlink>
        </w:p>
        <w:p>
          <w:pPr>
            <w:pStyle w:val="Contents5"/>
            <w:rPr>
              <w:rFonts w:ascii="Calibri" w:hAnsi="Calibri" w:cs="Calibri"/>
              <w:sz w:val="22"/>
              <w:szCs w:val="22"/>
              <w:lang w:val="en-US" w:eastAsia="en-US"/>
            </w:rPr>
          </w:pPr>
          <w:r>
            <w:rPr/>
            <w:t>4.4</w:t>
          </w:r>
          <w:r>
            <w:rPr>
              <w:bCs/>
            </w:rPr>
            <w:t>.1.</w:t>
          </w:r>
          <w:r>
            <w:rPr/>
            <w:t>3.5</w:t>
          </w:r>
          <w:r>
            <w:rPr>
              <w:rFonts w:cs="Calibri" w:ascii="Calibri" w:hAnsi="Calibri"/>
              <w:sz w:val="22"/>
              <w:szCs w:val="22"/>
              <w:lang w:val="en-US" w:eastAsia="en-US"/>
            </w:rPr>
            <w:tab/>
          </w:r>
          <w:r>
            <w:rPr/>
            <w:t>Call release initiated by MGW</w:t>
            <w:tab/>
          </w:r>
          <w:hyperlink w:anchor="__RefHeading___Toc492634476">
            <w:r>
              <w:rPr>
                <w:rStyle w:val="IndexLink"/>
              </w:rPr>
              <w:t>71</w:t>
            </w:r>
          </w:hyperlink>
        </w:p>
        <w:p>
          <w:pPr>
            <w:pStyle w:val="Contents4"/>
            <w:rPr>
              <w:rFonts w:ascii="Calibri" w:hAnsi="Calibri" w:cs="Calibri"/>
              <w:sz w:val="22"/>
              <w:szCs w:val="22"/>
              <w:lang w:val="en-US" w:eastAsia="en-US"/>
            </w:rPr>
          </w:pPr>
          <w:r>
            <w:rPr/>
            <w:t>4.4</w:t>
          </w:r>
          <w:r>
            <w:rPr>
              <w:bCs/>
            </w:rPr>
            <w:t>.1</w:t>
          </w:r>
          <w:r>
            <w:rPr/>
            <w:t>.4</w:t>
          </w:r>
          <w:r>
            <w:rPr>
              <w:rFonts w:cs="Calibri" w:ascii="Calibri" w:hAnsi="Calibri"/>
              <w:sz w:val="22"/>
              <w:szCs w:val="22"/>
              <w:lang w:val="en-US" w:eastAsia="en-US"/>
            </w:rPr>
            <w:tab/>
          </w:r>
          <w:r>
            <w:rPr/>
            <w:t>Number of simultaneous online and answered calls (Maximum)</w:t>
            <w:tab/>
          </w:r>
          <w:hyperlink w:anchor="__RefHeading___Toc492634477">
            <w:r>
              <w:rPr>
                <w:rStyle w:val="IndexLink"/>
              </w:rPr>
              <w:t>71</w:t>
            </w:r>
          </w:hyperlink>
        </w:p>
        <w:p>
          <w:pPr>
            <w:pStyle w:val="Contents4"/>
            <w:rPr>
              <w:rFonts w:ascii="Calibri" w:hAnsi="Calibri" w:cs="Calibri"/>
              <w:sz w:val="22"/>
              <w:szCs w:val="22"/>
              <w:lang w:val="en-US" w:eastAsia="en-US"/>
            </w:rPr>
          </w:pPr>
          <w:r>
            <w:rPr/>
            <w:t>4.4</w:t>
          </w:r>
          <w:r>
            <w:rPr>
              <w:bCs/>
            </w:rPr>
            <w:t>.1</w:t>
          </w:r>
          <w:r>
            <w:rPr/>
            <w:t>.5</w:t>
          </w:r>
          <w:r>
            <w:rPr>
              <w:rFonts w:cs="Calibri" w:ascii="Calibri" w:hAnsi="Calibri"/>
              <w:sz w:val="22"/>
              <w:szCs w:val="22"/>
              <w:lang w:val="en-US" w:eastAsia="en-US"/>
            </w:rPr>
            <w:tab/>
          </w:r>
          <w:r>
            <w:rPr/>
            <w:t>Number of simultaneous online and answered calls (mean)</w:t>
            <w:tab/>
          </w:r>
          <w:hyperlink w:anchor="__RefHeading___Toc492634478">
            <w:r>
              <w:rPr>
                <w:rStyle w:val="IndexLink"/>
              </w:rPr>
              <w:t>71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 xml:space="preserve">Measurements related to </w:t>
          </w:r>
          <w:r>
            <w:rPr>
              <w:lang w:val="en-US" w:eastAsia="en-US"/>
            </w:rPr>
            <w:t>IM-MGW</w:t>
          </w:r>
          <w:r>
            <w:rPr/>
            <w:tab/>
          </w:r>
          <w:hyperlink w:anchor="__RefHeading___Toc492634479">
            <w:r>
              <w:rPr>
                <w:rStyle w:val="IndexLink"/>
              </w:rPr>
              <w:t>72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 xml:space="preserve">Measurements related to </w:t>
          </w:r>
          <w:r>
            <w:rPr>
              <w:lang w:val="en-US" w:eastAsia="en-US"/>
            </w:rPr>
            <w:t>MRFC</w:t>
          </w:r>
          <w:r>
            <w:rPr/>
            <w:tab/>
          </w:r>
          <w:hyperlink w:anchor="__RefHeading___Toc492634480">
            <w:r>
              <w:rPr>
                <w:rStyle w:val="IndexLink"/>
              </w:rPr>
              <w:t>72</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lang w:val="en-US" w:eastAsia="en-US"/>
            </w:rPr>
            <w:t>Session control</w:t>
          </w:r>
          <w:r>
            <w:rPr/>
            <w:t xml:space="preserve"> related measurements</w:t>
            <w:tab/>
          </w:r>
          <w:hyperlink w:anchor="__RefHeading___Toc492634481">
            <w:r>
              <w:rPr>
                <w:rStyle w:val="IndexLink"/>
              </w:rPr>
              <w:t>72</w:t>
            </w:r>
          </w:hyperlink>
        </w:p>
        <w:p>
          <w:pPr>
            <w:pStyle w:val="Contents4"/>
            <w:rPr>
              <w:rFonts w:ascii="Calibri" w:hAnsi="Calibri" w:cs="Calibri"/>
              <w:sz w:val="22"/>
              <w:szCs w:val="22"/>
              <w:lang w:val="en-US" w:eastAsia="en-US"/>
            </w:rPr>
          </w:pPr>
          <w:r>
            <w:rPr/>
            <w:t>4.6.1.1</w:t>
          </w:r>
          <w:r>
            <w:rPr>
              <w:rFonts w:cs="Calibri" w:ascii="Calibri" w:hAnsi="Calibri"/>
              <w:sz w:val="22"/>
              <w:szCs w:val="22"/>
              <w:lang w:val="en-US" w:eastAsia="en-US"/>
            </w:rPr>
            <w:tab/>
          </w:r>
          <w:r>
            <w:rPr>
              <w:lang w:val="en-US" w:eastAsia="en-US"/>
            </w:rPr>
            <w:t>Attempted session establishments</w:t>
          </w:r>
          <w:r>
            <w:rPr/>
            <w:tab/>
          </w:r>
          <w:hyperlink w:anchor="__RefHeading___Toc492634482">
            <w:r>
              <w:rPr>
                <w:rStyle w:val="IndexLink"/>
              </w:rPr>
              <w:t>72</w:t>
            </w:r>
          </w:hyperlink>
        </w:p>
        <w:p>
          <w:pPr>
            <w:pStyle w:val="Contents4"/>
            <w:rPr>
              <w:rFonts w:ascii="Calibri" w:hAnsi="Calibri" w:cs="Calibri"/>
              <w:sz w:val="22"/>
              <w:szCs w:val="22"/>
              <w:lang w:val="en-US" w:eastAsia="en-US"/>
            </w:rPr>
          </w:pPr>
          <w:r>
            <w:rPr/>
            <w:t>4.6.1.2</w:t>
          </w:r>
          <w:r>
            <w:rPr>
              <w:rFonts w:cs="Calibri" w:ascii="Calibri" w:hAnsi="Calibri"/>
              <w:sz w:val="22"/>
              <w:szCs w:val="22"/>
              <w:lang w:val="en-US" w:eastAsia="en-US"/>
            </w:rPr>
            <w:tab/>
          </w:r>
          <w:r>
            <w:rPr>
              <w:lang w:val="en-US" w:eastAsia="en-US"/>
            </w:rPr>
            <w:t>Successful session establishments</w:t>
          </w:r>
          <w:r>
            <w:rPr/>
            <w:tab/>
          </w:r>
          <w:hyperlink w:anchor="__RefHeading___Toc492634483">
            <w:r>
              <w:rPr>
                <w:rStyle w:val="IndexLink"/>
              </w:rPr>
              <w:t>72</w:t>
            </w:r>
          </w:hyperlink>
        </w:p>
        <w:p>
          <w:pPr>
            <w:pStyle w:val="Contents4"/>
            <w:rPr>
              <w:rFonts w:ascii="Calibri" w:hAnsi="Calibri" w:cs="Calibri"/>
              <w:sz w:val="22"/>
              <w:szCs w:val="22"/>
              <w:lang w:val="en-US" w:eastAsia="en-US"/>
            </w:rPr>
          </w:pPr>
          <w:r>
            <w:rPr/>
            <w:t>4.6.1.3</w:t>
          </w:r>
          <w:r>
            <w:rPr>
              <w:rFonts w:cs="Calibri" w:ascii="Calibri" w:hAnsi="Calibri"/>
              <w:sz w:val="22"/>
              <w:szCs w:val="22"/>
              <w:lang w:val="en-US" w:eastAsia="en-US"/>
            </w:rPr>
            <w:tab/>
          </w:r>
          <w:r>
            <w:rPr>
              <w:lang w:val="en-US" w:eastAsia="en-US"/>
            </w:rPr>
            <w:t>Answered session establishments</w:t>
          </w:r>
          <w:r>
            <w:rPr/>
            <w:tab/>
          </w:r>
          <w:hyperlink w:anchor="__RefHeading___Toc492634484">
            <w:r>
              <w:rPr>
                <w:rStyle w:val="IndexLink"/>
              </w:rPr>
              <w:t>73</w:t>
            </w:r>
          </w:hyperlink>
        </w:p>
        <w:p>
          <w:pPr>
            <w:pStyle w:val="Contents4"/>
            <w:rPr>
              <w:rFonts w:ascii="Calibri" w:hAnsi="Calibri" w:cs="Calibri"/>
              <w:sz w:val="22"/>
              <w:szCs w:val="22"/>
              <w:lang w:val="en-US" w:eastAsia="en-US"/>
            </w:rPr>
          </w:pPr>
          <w:r>
            <w:rPr/>
            <w:t>4.6.1.4</w:t>
          </w:r>
          <w:r>
            <w:rPr>
              <w:rFonts w:cs="Calibri" w:ascii="Calibri" w:hAnsi="Calibri"/>
              <w:sz w:val="22"/>
              <w:szCs w:val="22"/>
              <w:lang w:val="en-US" w:eastAsia="en-US"/>
            </w:rPr>
            <w:tab/>
          </w:r>
          <w:r>
            <w:rPr>
              <w:lang w:val="en-US" w:eastAsia="en-US"/>
            </w:rPr>
            <w:t>Failed session establishments</w:t>
          </w:r>
          <w:r>
            <w:rPr/>
            <w:tab/>
          </w:r>
          <w:hyperlink w:anchor="__RefHeading___Toc492634485">
            <w:r>
              <w:rPr>
                <w:rStyle w:val="IndexLink"/>
              </w:rPr>
              <w:t>73</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lang w:val="en-US" w:eastAsia="en-US"/>
            </w:rPr>
            <w:t>M</w:t>
          </w:r>
          <w:r>
            <w:rPr/>
            <w:t>ulti-party sessions</w:t>
          </w:r>
          <w:r>
            <w:rPr>
              <w:lang w:val="en-US" w:eastAsia="en-US"/>
            </w:rPr>
            <w:t xml:space="preserve"> related measurements</w:t>
          </w:r>
          <w:r>
            <w:rPr/>
            <w:tab/>
          </w:r>
          <w:hyperlink w:anchor="__RefHeading___Toc492634486">
            <w:r>
              <w:rPr>
                <w:rStyle w:val="IndexLink"/>
              </w:rPr>
              <w:t>73</w:t>
            </w:r>
          </w:hyperlink>
        </w:p>
        <w:p>
          <w:pPr>
            <w:pStyle w:val="Contents4"/>
            <w:rPr>
              <w:rFonts w:ascii="Calibri" w:hAnsi="Calibri" w:cs="Calibri"/>
              <w:sz w:val="22"/>
              <w:szCs w:val="22"/>
              <w:lang w:val="en-US" w:eastAsia="en-US"/>
            </w:rPr>
          </w:pPr>
          <w:r>
            <w:rPr/>
            <w:t>4.6.2.1</w:t>
          </w:r>
          <w:r>
            <w:rPr>
              <w:rFonts w:cs="Calibri" w:ascii="Calibri" w:hAnsi="Calibri"/>
              <w:sz w:val="22"/>
              <w:szCs w:val="22"/>
              <w:lang w:val="en-US" w:eastAsia="en-US"/>
            </w:rPr>
            <w:tab/>
          </w:r>
          <w:r>
            <w:rPr>
              <w:lang w:val="en-US" w:eastAsia="en-US"/>
            </w:rPr>
            <w:t xml:space="preserve">Attempted </w:t>
          </w:r>
          <w:r>
            <w:rPr/>
            <w:t>session</w:t>
          </w:r>
          <w:r>
            <w:rPr>
              <w:lang w:val="en-US" w:eastAsia="en-US"/>
            </w:rPr>
            <w:t xml:space="preserve"> establishments for </w:t>
          </w:r>
          <w:r>
            <w:rPr/>
            <w:t>multi-party sessions</w:t>
            <w:tab/>
          </w:r>
          <w:hyperlink w:anchor="__RefHeading___Toc492634487">
            <w:r>
              <w:rPr>
                <w:rStyle w:val="IndexLink"/>
              </w:rPr>
              <w:t>73</w:t>
            </w:r>
          </w:hyperlink>
        </w:p>
        <w:p>
          <w:pPr>
            <w:pStyle w:val="Contents4"/>
            <w:rPr>
              <w:rFonts w:ascii="Calibri" w:hAnsi="Calibri" w:cs="Calibri"/>
              <w:sz w:val="22"/>
              <w:szCs w:val="22"/>
              <w:lang w:val="en-US" w:eastAsia="en-US"/>
            </w:rPr>
          </w:pPr>
          <w:r>
            <w:rPr/>
            <w:t>4.6.2.2</w:t>
          </w:r>
          <w:r>
            <w:rPr>
              <w:rFonts w:cs="Calibri" w:ascii="Calibri" w:hAnsi="Calibri"/>
              <w:sz w:val="22"/>
              <w:szCs w:val="22"/>
              <w:lang w:val="en-US" w:eastAsia="en-US"/>
            </w:rPr>
            <w:tab/>
          </w:r>
          <w:r>
            <w:rPr/>
            <w:t>S</w:t>
          </w:r>
          <w:r>
            <w:rPr>
              <w:lang w:val="en-US" w:eastAsia="en-US"/>
            </w:rPr>
            <w:t xml:space="preserve">uccessful session establishments for </w:t>
          </w:r>
          <w:r>
            <w:rPr/>
            <w:t>multi-party sessions</w:t>
            <w:tab/>
          </w:r>
          <w:hyperlink w:anchor="__RefHeading___Toc492634488">
            <w:r>
              <w:rPr>
                <w:rStyle w:val="IndexLink"/>
              </w:rPr>
              <w:t>74</w:t>
            </w:r>
          </w:hyperlink>
        </w:p>
        <w:p>
          <w:pPr>
            <w:pStyle w:val="Contents4"/>
            <w:rPr>
              <w:rFonts w:ascii="Calibri" w:hAnsi="Calibri" w:cs="Calibri"/>
              <w:sz w:val="22"/>
              <w:szCs w:val="22"/>
              <w:lang w:val="en-US" w:eastAsia="en-US"/>
            </w:rPr>
          </w:pPr>
          <w:r>
            <w:rPr/>
            <w:t>4.6.2.3</w:t>
          </w:r>
          <w:r>
            <w:rPr>
              <w:rFonts w:cs="Calibri" w:ascii="Calibri" w:hAnsi="Calibri"/>
              <w:sz w:val="22"/>
              <w:szCs w:val="22"/>
              <w:lang w:val="en-US" w:eastAsia="en-US"/>
            </w:rPr>
            <w:tab/>
          </w:r>
          <w:r>
            <w:rPr>
              <w:lang w:val="en-US" w:eastAsia="en-US"/>
            </w:rPr>
            <w:t xml:space="preserve">Answered session establishments for </w:t>
          </w:r>
          <w:r>
            <w:rPr/>
            <w:t>multi-party sessions</w:t>
            <w:tab/>
          </w:r>
          <w:hyperlink w:anchor="__RefHeading___Toc492634489">
            <w:r>
              <w:rPr>
                <w:rStyle w:val="IndexLink"/>
              </w:rPr>
              <w:t>74</w:t>
            </w:r>
          </w:hyperlink>
        </w:p>
        <w:p>
          <w:pPr>
            <w:pStyle w:val="Contents4"/>
            <w:rPr>
              <w:rFonts w:ascii="Calibri" w:hAnsi="Calibri" w:cs="Calibri"/>
              <w:sz w:val="22"/>
              <w:szCs w:val="22"/>
              <w:lang w:val="en-US" w:eastAsia="en-US"/>
            </w:rPr>
          </w:pPr>
          <w:r>
            <w:rPr/>
            <w:t>4.6.2.4</w:t>
          </w:r>
          <w:r>
            <w:rPr>
              <w:rFonts w:cs="Calibri" w:ascii="Calibri" w:hAnsi="Calibri"/>
              <w:sz w:val="22"/>
              <w:szCs w:val="22"/>
              <w:lang w:val="en-US" w:eastAsia="en-US"/>
            </w:rPr>
            <w:tab/>
          </w:r>
          <w:r>
            <w:rPr>
              <w:lang w:val="en-US" w:eastAsia="en-US"/>
            </w:rPr>
            <w:t xml:space="preserve">Failed session establishments for </w:t>
          </w:r>
          <w:r>
            <w:rPr/>
            <w:t>multi-party sessions</w:t>
            <w:tab/>
          </w:r>
          <w:hyperlink w:anchor="__RefHeading___Toc492634490">
            <w:r>
              <w:rPr>
                <w:rStyle w:val="IndexLink"/>
              </w:rPr>
              <w:t>74</w:t>
            </w:r>
          </w:hyperlink>
        </w:p>
        <w:p>
          <w:pPr>
            <w:pStyle w:val="Contents4"/>
            <w:rPr>
              <w:rFonts w:ascii="Calibri" w:hAnsi="Calibri" w:cs="Calibri"/>
              <w:sz w:val="22"/>
              <w:szCs w:val="22"/>
              <w:lang w:val="en-US" w:eastAsia="en-US"/>
            </w:rPr>
          </w:pPr>
          <w:r>
            <w:rPr/>
            <w:t>4.6.2.5</w:t>
          </w:r>
          <w:r>
            <w:rPr>
              <w:rFonts w:cs="Calibri" w:ascii="Calibri" w:hAnsi="Calibri"/>
              <w:sz w:val="22"/>
              <w:szCs w:val="22"/>
              <w:lang w:val="en-US" w:eastAsia="en-US"/>
            </w:rPr>
            <w:tab/>
          </w:r>
          <w:r>
            <w:rPr>
              <w:lang w:val="en-US" w:eastAsia="en-US"/>
            </w:rPr>
            <w:t xml:space="preserve">Attempted event subscription procedures for </w:t>
          </w:r>
          <w:r>
            <w:rPr/>
            <w:t>multi-party sessions</w:t>
            <w:tab/>
          </w:r>
          <w:hyperlink w:anchor="__RefHeading___Toc492634491">
            <w:r>
              <w:rPr>
                <w:rStyle w:val="IndexLink"/>
              </w:rPr>
              <w:t>75</w:t>
            </w:r>
          </w:hyperlink>
        </w:p>
        <w:p>
          <w:pPr>
            <w:pStyle w:val="Contents4"/>
            <w:rPr>
              <w:rFonts w:ascii="Calibri" w:hAnsi="Calibri" w:cs="Calibri"/>
              <w:sz w:val="22"/>
              <w:szCs w:val="22"/>
              <w:lang w:val="en-US" w:eastAsia="en-US"/>
            </w:rPr>
          </w:pPr>
          <w:r>
            <w:rPr/>
            <w:t>4.6.2.6</w:t>
          </w:r>
          <w:r>
            <w:rPr>
              <w:rFonts w:cs="Calibri" w:ascii="Calibri" w:hAnsi="Calibri"/>
              <w:sz w:val="22"/>
              <w:szCs w:val="22"/>
              <w:lang w:val="en-US" w:eastAsia="en-US"/>
            </w:rPr>
            <w:tab/>
          </w:r>
          <w:r>
            <w:rPr>
              <w:lang w:val="en-US" w:eastAsia="en-US"/>
            </w:rPr>
            <w:t xml:space="preserve">Successful event subscription procedures for </w:t>
          </w:r>
          <w:r>
            <w:rPr/>
            <w:t>multi-party sessions</w:t>
            <w:tab/>
          </w:r>
          <w:hyperlink w:anchor="__RefHeading___Toc492634492">
            <w:r>
              <w:rPr>
                <w:rStyle w:val="IndexLink"/>
              </w:rPr>
              <w:t>75</w:t>
            </w:r>
          </w:hyperlink>
        </w:p>
        <w:p>
          <w:pPr>
            <w:pStyle w:val="Contents4"/>
            <w:rPr>
              <w:rFonts w:ascii="Calibri" w:hAnsi="Calibri" w:cs="Calibri"/>
              <w:sz w:val="22"/>
              <w:szCs w:val="22"/>
              <w:lang w:val="en-US" w:eastAsia="en-US"/>
            </w:rPr>
          </w:pPr>
          <w:r>
            <w:rPr/>
            <w:t>4.6.2.7</w:t>
          </w:r>
          <w:r>
            <w:rPr>
              <w:rFonts w:cs="Calibri" w:ascii="Calibri" w:hAnsi="Calibri"/>
              <w:sz w:val="22"/>
              <w:szCs w:val="22"/>
              <w:lang w:val="en-US" w:eastAsia="en-US"/>
            </w:rPr>
            <w:tab/>
          </w:r>
          <w:r>
            <w:rPr>
              <w:lang w:val="en-US" w:eastAsia="en-US"/>
            </w:rPr>
            <w:t xml:space="preserve">Failed event subscription procedures for </w:t>
          </w:r>
          <w:r>
            <w:rPr/>
            <w:t>multi-party sessions</w:t>
            <w:tab/>
          </w:r>
          <w:hyperlink w:anchor="__RefHeading___Toc492634493">
            <w:r>
              <w:rPr>
                <w:rStyle w:val="IndexLink"/>
              </w:rPr>
              <w:t>76</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lang w:val="en-US" w:eastAsia="en-US"/>
            </w:rPr>
            <w:t>A</w:t>
          </w:r>
          <w:r>
            <w:rPr/>
            <w:t>nnouncement</w:t>
          </w:r>
          <w:r>
            <w:rPr>
              <w:lang w:val="en-US" w:eastAsia="en-US"/>
            </w:rPr>
            <w:t xml:space="preserve"> service related measurements</w:t>
          </w:r>
          <w:r>
            <w:rPr/>
            <w:tab/>
          </w:r>
          <w:hyperlink w:anchor="__RefHeading___Toc492634494">
            <w:r>
              <w:rPr>
                <w:rStyle w:val="IndexLink"/>
              </w:rPr>
              <w:t>76</w:t>
            </w:r>
          </w:hyperlink>
        </w:p>
        <w:p>
          <w:pPr>
            <w:pStyle w:val="Contents4"/>
            <w:rPr>
              <w:rFonts w:ascii="Calibri" w:hAnsi="Calibri" w:cs="Calibri"/>
              <w:sz w:val="22"/>
              <w:szCs w:val="22"/>
              <w:lang w:val="en-US" w:eastAsia="en-US"/>
            </w:rPr>
          </w:pPr>
          <w:r>
            <w:rPr/>
            <w:t>4.6.3.1</w:t>
          </w:r>
          <w:r>
            <w:rPr>
              <w:rFonts w:cs="Calibri" w:ascii="Calibri" w:hAnsi="Calibri"/>
              <w:sz w:val="22"/>
              <w:szCs w:val="22"/>
              <w:lang w:val="en-US" w:eastAsia="en-US"/>
            </w:rPr>
            <w:tab/>
          </w:r>
          <w:r>
            <w:rPr>
              <w:lang w:val="en-US" w:eastAsia="en-US"/>
            </w:rPr>
            <w:t xml:space="preserve">Attempted </w:t>
          </w:r>
          <w:r>
            <w:rPr/>
            <w:t>session</w:t>
          </w:r>
          <w:r>
            <w:rPr>
              <w:lang w:val="en-US" w:eastAsia="en-US"/>
            </w:rPr>
            <w:t xml:space="preserve"> establishments for </w:t>
          </w:r>
          <w:r>
            <w:rPr/>
            <w:t>announcement</w:t>
          </w:r>
          <w:r>
            <w:rPr>
              <w:lang w:val="en-US" w:eastAsia="en-US"/>
            </w:rPr>
            <w:t>s</w:t>
          </w:r>
          <w:r>
            <w:rPr/>
            <w:tab/>
          </w:r>
          <w:hyperlink w:anchor="__RefHeading___Toc492634495">
            <w:r>
              <w:rPr>
                <w:rStyle w:val="IndexLink"/>
              </w:rPr>
              <w:t>76</w:t>
            </w:r>
          </w:hyperlink>
        </w:p>
        <w:p>
          <w:pPr>
            <w:pStyle w:val="Contents4"/>
            <w:rPr>
              <w:rFonts w:ascii="Calibri" w:hAnsi="Calibri" w:cs="Calibri"/>
              <w:sz w:val="22"/>
              <w:szCs w:val="22"/>
              <w:lang w:val="en-US" w:eastAsia="en-US"/>
            </w:rPr>
          </w:pPr>
          <w:r>
            <w:rPr/>
            <w:t>4.6.3.2</w:t>
          </w:r>
          <w:r>
            <w:rPr>
              <w:rFonts w:cs="Calibri" w:ascii="Calibri" w:hAnsi="Calibri"/>
              <w:sz w:val="22"/>
              <w:szCs w:val="22"/>
              <w:lang w:val="en-US" w:eastAsia="en-US"/>
            </w:rPr>
            <w:tab/>
          </w:r>
          <w:r>
            <w:rPr>
              <w:lang w:val="en-US" w:eastAsia="en-US"/>
            </w:rPr>
            <w:t xml:space="preserve">Successful session establishments for </w:t>
          </w:r>
          <w:r>
            <w:rPr/>
            <w:t>announcement</w:t>
          </w:r>
          <w:r>
            <w:rPr>
              <w:lang w:val="en-US" w:eastAsia="en-US"/>
            </w:rPr>
            <w:t>s</w:t>
          </w:r>
          <w:r>
            <w:rPr/>
            <w:tab/>
          </w:r>
          <w:hyperlink w:anchor="__RefHeading___Toc492634496">
            <w:r>
              <w:rPr>
                <w:rStyle w:val="IndexLink"/>
              </w:rPr>
              <w:t>76</w:t>
            </w:r>
          </w:hyperlink>
        </w:p>
        <w:p>
          <w:pPr>
            <w:pStyle w:val="Contents4"/>
            <w:rPr>
              <w:rFonts w:ascii="Calibri" w:hAnsi="Calibri" w:cs="Calibri"/>
              <w:sz w:val="22"/>
              <w:szCs w:val="22"/>
              <w:lang w:val="en-US" w:eastAsia="en-US"/>
            </w:rPr>
          </w:pPr>
          <w:r>
            <w:rPr/>
            <w:t>4.6.3.3</w:t>
          </w:r>
          <w:r>
            <w:rPr>
              <w:rFonts w:cs="Calibri" w:ascii="Calibri" w:hAnsi="Calibri"/>
              <w:sz w:val="22"/>
              <w:szCs w:val="22"/>
              <w:lang w:val="en-US" w:eastAsia="en-US"/>
            </w:rPr>
            <w:tab/>
          </w:r>
          <w:r>
            <w:rPr>
              <w:lang w:val="en-US" w:eastAsia="en-US"/>
            </w:rPr>
            <w:t xml:space="preserve">Answered session establishments for </w:t>
          </w:r>
          <w:r>
            <w:rPr/>
            <w:t>announcement</w:t>
          </w:r>
          <w:r>
            <w:rPr>
              <w:lang w:val="en-US" w:eastAsia="en-US"/>
            </w:rPr>
            <w:t>s</w:t>
          </w:r>
          <w:r>
            <w:rPr/>
            <w:tab/>
          </w:r>
          <w:hyperlink w:anchor="__RefHeading___Toc492634497">
            <w:r>
              <w:rPr>
                <w:rStyle w:val="IndexLink"/>
              </w:rPr>
              <w:t>77</w:t>
            </w:r>
          </w:hyperlink>
        </w:p>
        <w:p>
          <w:pPr>
            <w:pStyle w:val="Contents4"/>
            <w:rPr>
              <w:rFonts w:ascii="Calibri" w:hAnsi="Calibri" w:cs="Calibri"/>
              <w:sz w:val="22"/>
              <w:szCs w:val="22"/>
              <w:lang w:val="en-US" w:eastAsia="en-US"/>
            </w:rPr>
          </w:pPr>
          <w:r>
            <w:rPr/>
            <w:t>4.6.3.4</w:t>
          </w:r>
          <w:r>
            <w:rPr>
              <w:rFonts w:cs="Calibri" w:ascii="Calibri" w:hAnsi="Calibri"/>
              <w:sz w:val="22"/>
              <w:szCs w:val="22"/>
              <w:lang w:val="en-US" w:eastAsia="en-US"/>
            </w:rPr>
            <w:tab/>
          </w:r>
          <w:r>
            <w:rPr>
              <w:lang w:val="en-US" w:eastAsia="en-US"/>
            </w:rPr>
            <w:t xml:space="preserve">Failed session establishments for </w:t>
          </w:r>
          <w:r>
            <w:rPr/>
            <w:t>announcement</w:t>
          </w:r>
          <w:r>
            <w:rPr>
              <w:lang w:val="en-US" w:eastAsia="en-US"/>
            </w:rPr>
            <w:t>s</w:t>
          </w:r>
          <w:r>
            <w:rPr/>
            <w:tab/>
          </w:r>
          <w:hyperlink w:anchor="__RefHeading___Toc492634498">
            <w:r>
              <w:rPr>
                <w:rStyle w:val="IndexLink"/>
              </w:rPr>
              <w:t>77</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lang w:val="en-US" w:eastAsia="en-US"/>
            </w:rPr>
            <w:t>T</w:t>
          </w:r>
          <w:r>
            <w:rPr/>
            <w:t>ranscoding</w:t>
          </w:r>
          <w:r>
            <w:rPr>
              <w:lang w:val="en-US" w:eastAsia="en-US"/>
            </w:rPr>
            <w:t xml:space="preserve"> service related measurements</w:t>
          </w:r>
          <w:r>
            <w:rPr/>
            <w:tab/>
          </w:r>
          <w:hyperlink w:anchor="__RefHeading___Toc492634499">
            <w:r>
              <w:rPr>
                <w:rStyle w:val="IndexLink"/>
              </w:rPr>
              <w:t>78</w:t>
            </w:r>
          </w:hyperlink>
        </w:p>
        <w:p>
          <w:pPr>
            <w:pStyle w:val="Contents4"/>
            <w:rPr>
              <w:rFonts w:ascii="Calibri" w:hAnsi="Calibri" w:cs="Calibri"/>
              <w:sz w:val="22"/>
              <w:szCs w:val="22"/>
              <w:lang w:val="en-US" w:eastAsia="en-US"/>
            </w:rPr>
          </w:pPr>
          <w:r>
            <w:rPr/>
            <w:t>4.6.4.1</w:t>
          </w:r>
          <w:r>
            <w:rPr>
              <w:rFonts w:cs="Calibri" w:ascii="Calibri" w:hAnsi="Calibri"/>
              <w:sz w:val="22"/>
              <w:szCs w:val="22"/>
              <w:lang w:val="en-US" w:eastAsia="en-US"/>
            </w:rPr>
            <w:tab/>
          </w:r>
          <w:r>
            <w:rPr>
              <w:lang w:val="en-US" w:eastAsia="en-US"/>
            </w:rPr>
            <w:t xml:space="preserve">Attempted </w:t>
          </w:r>
          <w:r>
            <w:rPr/>
            <w:t>session</w:t>
          </w:r>
          <w:r>
            <w:rPr>
              <w:lang w:val="en-US" w:eastAsia="en-US"/>
            </w:rPr>
            <w:t xml:space="preserve"> establishments for </w:t>
          </w:r>
          <w:r>
            <w:rPr/>
            <w:t>transcoding</w:t>
          </w:r>
          <w:r>
            <w:rPr>
              <w:lang w:val="en-US" w:eastAsia="en-US"/>
            </w:rPr>
            <w:t xml:space="preserve"> service</w:t>
          </w:r>
          <w:r>
            <w:rPr/>
            <w:tab/>
          </w:r>
          <w:hyperlink w:anchor="__RefHeading___Toc492634500">
            <w:r>
              <w:rPr>
                <w:rStyle w:val="IndexLink"/>
              </w:rPr>
              <w:t>78</w:t>
            </w:r>
          </w:hyperlink>
        </w:p>
        <w:p>
          <w:pPr>
            <w:pStyle w:val="Contents4"/>
            <w:rPr>
              <w:rFonts w:ascii="Calibri" w:hAnsi="Calibri" w:cs="Calibri"/>
              <w:sz w:val="22"/>
              <w:szCs w:val="22"/>
              <w:lang w:val="en-US" w:eastAsia="en-US"/>
            </w:rPr>
          </w:pPr>
          <w:r>
            <w:rPr/>
            <w:t>4.6.4.2</w:t>
          </w:r>
          <w:r>
            <w:rPr>
              <w:rFonts w:cs="Calibri" w:ascii="Calibri" w:hAnsi="Calibri"/>
              <w:sz w:val="22"/>
              <w:szCs w:val="22"/>
              <w:lang w:val="en-US" w:eastAsia="en-US"/>
            </w:rPr>
            <w:tab/>
          </w:r>
          <w:r>
            <w:rPr>
              <w:lang w:val="en-US" w:eastAsia="en-US"/>
            </w:rPr>
            <w:t xml:space="preserve">Successful session establishments for </w:t>
          </w:r>
          <w:r>
            <w:rPr/>
            <w:t>transcoding</w:t>
          </w:r>
          <w:r>
            <w:rPr>
              <w:lang w:val="en-US" w:eastAsia="en-US"/>
            </w:rPr>
            <w:t xml:space="preserve"> service</w:t>
          </w:r>
          <w:r>
            <w:rPr/>
            <w:tab/>
          </w:r>
          <w:hyperlink w:anchor="__RefHeading___Toc492634501">
            <w:r>
              <w:rPr>
                <w:rStyle w:val="IndexLink"/>
              </w:rPr>
              <w:t>78</w:t>
            </w:r>
          </w:hyperlink>
        </w:p>
        <w:p>
          <w:pPr>
            <w:pStyle w:val="Contents4"/>
            <w:rPr>
              <w:rFonts w:ascii="Calibri" w:hAnsi="Calibri" w:cs="Calibri"/>
              <w:sz w:val="22"/>
              <w:szCs w:val="22"/>
              <w:lang w:val="en-US" w:eastAsia="en-US"/>
            </w:rPr>
          </w:pPr>
          <w:r>
            <w:rPr/>
            <w:t>4.6.4.3</w:t>
          </w:r>
          <w:r>
            <w:rPr>
              <w:rFonts w:cs="Calibri" w:ascii="Calibri" w:hAnsi="Calibri"/>
              <w:sz w:val="22"/>
              <w:szCs w:val="22"/>
              <w:lang w:val="en-US" w:eastAsia="en-US"/>
            </w:rPr>
            <w:tab/>
          </w:r>
          <w:r>
            <w:rPr>
              <w:lang w:val="en-US" w:eastAsia="en-US"/>
            </w:rPr>
            <w:t xml:space="preserve">Answered session establishments for </w:t>
          </w:r>
          <w:r>
            <w:rPr/>
            <w:t>transcoding</w:t>
          </w:r>
          <w:r>
            <w:rPr>
              <w:lang w:val="en-US" w:eastAsia="en-US"/>
            </w:rPr>
            <w:t xml:space="preserve"> service</w:t>
          </w:r>
          <w:r>
            <w:rPr/>
            <w:tab/>
          </w:r>
          <w:hyperlink w:anchor="__RefHeading___Toc492634502">
            <w:r>
              <w:rPr>
                <w:rStyle w:val="IndexLink"/>
              </w:rPr>
              <w:t>79</w:t>
            </w:r>
          </w:hyperlink>
        </w:p>
        <w:p>
          <w:pPr>
            <w:pStyle w:val="Contents4"/>
            <w:rPr>
              <w:rFonts w:ascii="Calibri" w:hAnsi="Calibri" w:cs="Calibri"/>
              <w:sz w:val="22"/>
              <w:szCs w:val="22"/>
              <w:lang w:val="en-US" w:eastAsia="en-US"/>
            </w:rPr>
          </w:pPr>
          <w:r>
            <w:rPr/>
            <w:t>4.6.4.4</w:t>
          </w:r>
          <w:r>
            <w:rPr>
              <w:rFonts w:cs="Calibri" w:ascii="Calibri" w:hAnsi="Calibri"/>
              <w:sz w:val="22"/>
              <w:szCs w:val="22"/>
              <w:lang w:val="en-US" w:eastAsia="en-US"/>
            </w:rPr>
            <w:tab/>
          </w:r>
          <w:r>
            <w:rPr>
              <w:lang w:val="en-US" w:eastAsia="en-US"/>
            </w:rPr>
            <w:t xml:space="preserve">Failed session establishments for </w:t>
          </w:r>
          <w:r>
            <w:rPr/>
            <w:t>transcoding</w:t>
          </w:r>
          <w:r>
            <w:rPr>
              <w:lang w:val="en-US" w:eastAsia="en-US"/>
            </w:rPr>
            <w:t xml:space="preserve"> service</w:t>
          </w:r>
          <w:r>
            <w:rPr/>
            <w:tab/>
          </w:r>
          <w:hyperlink w:anchor="__RefHeading___Toc492634503">
            <w:r>
              <w:rPr>
                <w:rStyle w:val="IndexLink"/>
              </w:rPr>
              <w:t>79</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 xml:space="preserve">Measurements related to </w:t>
          </w:r>
          <w:r>
            <w:rPr>
              <w:lang w:val="en-US" w:eastAsia="en-US"/>
            </w:rPr>
            <w:t>MRFP</w:t>
          </w:r>
          <w:r>
            <w:rPr/>
            <w:tab/>
          </w:r>
          <w:hyperlink w:anchor="__RefHeading___Toc492634504">
            <w:r>
              <w:rPr>
                <w:rStyle w:val="IndexLink"/>
              </w:rPr>
              <w:t>80</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lang w:val="en-US" w:eastAsia="en-US"/>
            </w:rPr>
            <w:t>RTP</w:t>
          </w:r>
          <w:r>
            <w:rPr/>
            <w:t xml:space="preserve"> </w:t>
          </w:r>
          <w:r>
            <w:rPr>
              <w:lang w:val="en-US" w:eastAsia="en-US"/>
            </w:rPr>
            <w:t>related</w:t>
          </w:r>
          <w:r>
            <w:rPr/>
            <w:t xml:space="preserve"> measurements</w:t>
            <w:tab/>
          </w:r>
          <w:hyperlink w:anchor="__RefHeading___Toc492634505">
            <w:r>
              <w:rPr>
                <w:rStyle w:val="IndexLink"/>
              </w:rPr>
              <w:t>80</w:t>
            </w:r>
          </w:hyperlink>
        </w:p>
        <w:p>
          <w:pPr>
            <w:pStyle w:val="Contents4"/>
            <w:rPr>
              <w:rFonts w:ascii="Calibri" w:hAnsi="Calibri" w:cs="Calibri"/>
              <w:sz w:val="22"/>
              <w:szCs w:val="22"/>
              <w:lang w:val="en-US" w:eastAsia="en-US"/>
            </w:rPr>
          </w:pPr>
          <w:r>
            <w:rPr/>
            <w:t>4.7.1.1</w:t>
          </w:r>
          <w:r>
            <w:rPr>
              <w:rFonts w:cs="Calibri" w:ascii="Calibri" w:hAnsi="Calibri"/>
              <w:sz w:val="22"/>
              <w:szCs w:val="22"/>
              <w:lang w:val="en-US" w:eastAsia="en-US"/>
            </w:rPr>
            <w:tab/>
          </w:r>
          <w:r>
            <w:rPr>
              <w:lang w:val="en-US" w:eastAsia="en-US"/>
            </w:rPr>
            <w:t>Number of incoming RTP packets</w:t>
          </w:r>
          <w:r>
            <w:rPr/>
            <w:tab/>
          </w:r>
          <w:hyperlink w:anchor="__RefHeading___Toc492634506">
            <w:r>
              <w:rPr>
                <w:rStyle w:val="IndexLink"/>
              </w:rPr>
              <w:t>80</w:t>
            </w:r>
          </w:hyperlink>
        </w:p>
        <w:p>
          <w:pPr>
            <w:pStyle w:val="Contents4"/>
            <w:rPr>
              <w:rFonts w:ascii="Calibri" w:hAnsi="Calibri" w:cs="Calibri"/>
              <w:sz w:val="22"/>
              <w:szCs w:val="22"/>
              <w:lang w:val="en-US" w:eastAsia="en-US"/>
            </w:rPr>
          </w:pPr>
          <w:r>
            <w:rPr/>
            <w:t>4.7.1.2</w:t>
          </w:r>
          <w:r>
            <w:rPr>
              <w:rFonts w:cs="Calibri" w:ascii="Calibri" w:hAnsi="Calibri"/>
              <w:sz w:val="22"/>
              <w:szCs w:val="22"/>
              <w:lang w:val="en-US" w:eastAsia="en-US"/>
            </w:rPr>
            <w:tab/>
          </w:r>
          <w:r>
            <w:rPr>
              <w:lang w:val="en-US" w:eastAsia="en-US"/>
            </w:rPr>
            <w:t>Number of outgoing RTP packets</w:t>
          </w:r>
          <w:r>
            <w:rPr/>
            <w:tab/>
          </w:r>
          <w:hyperlink w:anchor="__RefHeading___Toc492634507">
            <w:r>
              <w:rPr>
                <w:rStyle w:val="IndexLink"/>
              </w:rPr>
              <w:t>80</w:t>
            </w:r>
          </w:hyperlink>
        </w:p>
        <w:p>
          <w:pPr>
            <w:pStyle w:val="Contents4"/>
            <w:rPr>
              <w:rFonts w:ascii="Calibri" w:hAnsi="Calibri" w:cs="Calibri"/>
              <w:sz w:val="22"/>
              <w:szCs w:val="22"/>
              <w:lang w:val="en-US" w:eastAsia="en-US"/>
            </w:rPr>
          </w:pPr>
          <w:r>
            <w:rPr/>
            <w:t>4.7.1.3</w:t>
          </w:r>
          <w:r>
            <w:rPr>
              <w:rFonts w:cs="Calibri" w:ascii="Calibri" w:hAnsi="Calibri"/>
              <w:sz w:val="22"/>
              <w:szCs w:val="22"/>
              <w:lang w:val="en-US" w:eastAsia="en-US"/>
            </w:rPr>
            <w:tab/>
          </w:r>
          <w:r>
            <w:rPr>
              <w:lang w:val="en-US" w:eastAsia="en-US"/>
            </w:rPr>
            <w:t>Number of octets of incoming RTP packets</w:t>
          </w:r>
          <w:r>
            <w:rPr/>
            <w:tab/>
          </w:r>
          <w:hyperlink w:anchor="__RefHeading___Toc492634508">
            <w:r>
              <w:rPr>
                <w:rStyle w:val="IndexLink"/>
              </w:rPr>
              <w:t>80</w:t>
            </w:r>
          </w:hyperlink>
        </w:p>
        <w:p>
          <w:pPr>
            <w:pStyle w:val="Contents4"/>
            <w:rPr>
              <w:rFonts w:ascii="Calibri" w:hAnsi="Calibri" w:cs="Calibri"/>
              <w:sz w:val="22"/>
              <w:szCs w:val="22"/>
              <w:lang w:val="en-US" w:eastAsia="en-US"/>
            </w:rPr>
          </w:pPr>
          <w:r>
            <w:rPr/>
            <w:t>4.7.1.4</w:t>
          </w:r>
          <w:r>
            <w:rPr>
              <w:rFonts w:cs="Calibri" w:ascii="Calibri" w:hAnsi="Calibri"/>
              <w:sz w:val="22"/>
              <w:szCs w:val="22"/>
              <w:lang w:val="en-US" w:eastAsia="en-US"/>
            </w:rPr>
            <w:tab/>
          </w:r>
          <w:r>
            <w:rPr>
              <w:lang w:val="en-US" w:eastAsia="en-US"/>
            </w:rPr>
            <w:t>Number of octets of outgoing RTP packets</w:t>
          </w:r>
          <w:r>
            <w:rPr/>
            <w:tab/>
          </w:r>
          <w:hyperlink w:anchor="__RefHeading___Toc492634509">
            <w:r>
              <w:rPr>
                <w:rStyle w:val="IndexLink"/>
              </w:rPr>
              <w:t>81</w:t>
            </w:r>
          </w:hyperlink>
        </w:p>
        <w:p>
          <w:pPr>
            <w:pStyle w:val="Contents4"/>
            <w:rPr>
              <w:rFonts w:ascii="Calibri" w:hAnsi="Calibri" w:cs="Calibri"/>
              <w:sz w:val="22"/>
              <w:szCs w:val="22"/>
              <w:lang w:val="en-US" w:eastAsia="en-US"/>
            </w:rPr>
          </w:pPr>
          <w:r>
            <w:rPr/>
            <w:t>4.7.1.5</w:t>
          </w:r>
          <w:r>
            <w:rPr>
              <w:rFonts w:cs="Calibri" w:ascii="Calibri" w:hAnsi="Calibri"/>
              <w:sz w:val="22"/>
              <w:szCs w:val="22"/>
              <w:lang w:val="en-US" w:eastAsia="en-US"/>
            </w:rPr>
            <w:tab/>
          </w:r>
          <w:r>
            <w:rPr>
              <w:lang w:val="en-US" w:eastAsia="en-US"/>
            </w:rPr>
            <w:t>Number of lost incoming RTP packets</w:t>
          </w:r>
          <w:r>
            <w:rPr/>
            <w:tab/>
          </w:r>
          <w:hyperlink w:anchor="__RefHeading___Toc492634510">
            <w:r>
              <w:rPr>
                <w:rStyle w:val="IndexLink"/>
              </w:rPr>
              <w:t>81</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Void</w:t>
            <w:tab/>
          </w:r>
          <w:hyperlink w:anchor="__RefHeading___Toc492634511">
            <w:r>
              <w:rPr>
                <w:rStyle w:val="IndexLink"/>
              </w:rPr>
              <w:t>82</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 xml:space="preserve">Measurements related to </w:t>
          </w:r>
          <w:r>
            <w:rPr>
              <w:lang w:val="en-US" w:eastAsia="en-US"/>
            </w:rPr>
            <w:t>SLF</w:t>
          </w:r>
          <w:r>
            <w:rPr/>
            <w:tab/>
          </w:r>
          <w:hyperlink w:anchor="__RefHeading___Toc492634512">
            <w:r>
              <w:rPr>
                <w:rStyle w:val="IndexLink"/>
              </w:rPr>
              <w:t>83</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lang w:val="en-US" w:eastAsia="en-US"/>
            </w:rPr>
            <w:t>A</w:t>
          </w:r>
          <w:r>
            <w:rPr/>
            <w:t>ll routing information interrogation</w:t>
          </w:r>
          <w:r>
            <w:rPr>
              <w:lang w:val="en-US" w:eastAsia="en-US"/>
            </w:rPr>
            <w:t>s related measurements</w:t>
          </w:r>
          <w:r>
            <w:rPr/>
            <w:tab/>
          </w:r>
          <w:hyperlink w:anchor="__RefHeading___Toc492634513">
            <w:r>
              <w:rPr>
                <w:rStyle w:val="IndexLink"/>
              </w:rPr>
              <w:t>83</w:t>
            </w:r>
          </w:hyperlink>
        </w:p>
        <w:p>
          <w:pPr>
            <w:pStyle w:val="Contents4"/>
            <w:rPr>
              <w:rFonts w:ascii="Calibri" w:hAnsi="Calibri" w:cs="Calibri"/>
              <w:sz w:val="22"/>
              <w:szCs w:val="22"/>
              <w:lang w:val="en-US" w:eastAsia="en-US"/>
            </w:rPr>
          </w:pPr>
          <w:r>
            <w:rPr/>
            <w:t>4.9.1.1</w:t>
          </w:r>
          <w:r>
            <w:rPr>
              <w:rFonts w:cs="Calibri" w:ascii="Calibri" w:hAnsi="Calibri"/>
              <w:sz w:val="22"/>
              <w:szCs w:val="22"/>
              <w:lang w:val="en-US" w:eastAsia="en-US"/>
            </w:rPr>
            <w:tab/>
          </w:r>
          <w:r>
            <w:rPr>
              <w:bCs/>
              <w:lang w:val="en-US" w:eastAsia="en-US"/>
            </w:rPr>
            <w:t>Attempted</w:t>
          </w:r>
          <w:r>
            <w:rPr>
              <w:lang w:val="en-US" w:eastAsia="en-US"/>
            </w:rPr>
            <w:t xml:space="preserve"> </w:t>
          </w:r>
          <w:r>
            <w:rPr/>
            <w:t>routing information interrogation</w:t>
          </w:r>
          <w:r>
            <w:rPr>
              <w:lang w:val="en-US" w:eastAsia="en-US"/>
            </w:rPr>
            <w:t xml:space="preserve"> procedures</w:t>
          </w:r>
          <w:r>
            <w:rPr/>
            <w:tab/>
          </w:r>
          <w:hyperlink w:anchor="__RefHeading___Toc492634514">
            <w:r>
              <w:rPr>
                <w:rStyle w:val="IndexLink"/>
              </w:rPr>
              <w:t>83</w:t>
            </w:r>
          </w:hyperlink>
        </w:p>
        <w:p>
          <w:pPr>
            <w:pStyle w:val="Contents4"/>
            <w:rPr>
              <w:rFonts w:ascii="Calibri" w:hAnsi="Calibri" w:cs="Calibri"/>
              <w:sz w:val="22"/>
              <w:szCs w:val="22"/>
              <w:lang w:val="en-US" w:eastAsia="en-US"/>
            </w:rPr>
          </w:pPr>
          <w:r>
            <w:rPr/>
            <w:t>4.9.1.2</w:t>
          </w:r>
          <w:r>
            <w:rPr>
              <w:rFonts w:cs="Calibri" w:ascii="Calibri" w:hAnsi="Calibri"/>
              <w:sz w:val="22"/>
              <w:szCs w:val="22"/>
              <w:lang w:val="en-US" w:eastAsia="en-US"/>
            </w:rPr>
            <w:tab/>
          </w:r>
          <w:r>
            <w:rPr>
              <w:bCs/>
              <w:lang w:val="en-US" w:eastAsia="en-US"/>
            </w:rPr>
            <w:t>Successful</w:t>
          </w:r>
          <w:r>
            <w:rPr>
              <w:lang w:val="en-US" w:eastAsia="en-US"/>
            </w:rPr>
            <w:t xml:space="preserve"> routing information interrogation procedures</w:t>
          </w:r>
          <w:r>
            <w:rPr/>
            <w:tab/>
          </w:r>
          <w:hyperlink w:anchor="__RefHeading___Toc492634515">
            <w:r>
              <w:rPr>
                <w:rStyle w:val="IndexLink"/>
              </w:rPr>
              <w:t>83</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lang w:val="en-US" w:eastAsia="en-US"/>
            </w:rPr>
            <w:t>R</w:t>
          </w:r>
          <w:r>
            <w:rPr/>
            <w:t>outing information interrogation</w:t>
          </w:r>
          <w:r>
            <w:rPr>
              <w:lang w:val="en-US" w:eastAsia="en-US"/>
            </w:rPr>
            <w:t xml:space="preserve"> from CSCF related measurements</w:t>
          </w:r>
          <w:r>
            <w:rPr/>
            <w:tab/>
          </w:r>
          <w:hyperlink w:anchor="__RefHeading___Toc492634516">
            <w:r>
              <w:rPr>
                <w:rStyle w:val="IndexLink"/>
              </w:rPr>
              <w:t>84</w:t>
            </w:r>
          </w:hyperlink>
        </w:p>
        <w:p>
          <w:pPr>
            <w:pStyle w:val="Contents4"/>
            <w:rPr>
              <w:rFonts w:ascii="Calibri" w:hAnsi="Calibri" w:cs="Calibri"/>
              <w:sz w:val="22"/>
              <w:szCs w:val="22"/>
              <w:lang w:val="en-US" w:eastAsia="en-US"/>
            </w:rPr>
          </w:pPr>
          <w:r>
            <w:rPr/>
            <w:t>4.9.2.1</w:t>
          </w:r>
          <w:r>
            <w:rPr>
              <w:rFonts w:cs="Calibri" w:ascii="Calibri" w:hAnsi="Calibri"/>
              <w:sz w:val="22"/>
              <w:szCs w:val="22"/>
              <w:lang w:val="en-US" w:eastAsia="en-US"/>
            </w:rPr>
            <w:tab/>
          </w:r>
          <w:r>
            <w:rPr>
              <w:bCs/>
              <w:lang w:val="en-US" w:eastAsia="en-US"/>
            </w:rPr>
            <w:t>Overview</w:t>
          </w:r>
          <w:r>
            <w:rPr/>
            <w:tab/>
          </w:r>
          <w:hyperlink w:anchor="__RefHeading___Toc492634517">
            <w:r>
              <w:rPr>
                <w:rStyle w:val="IndexLink"/>
              </w:rPr>
              <w:t>84</w:t>
            </w:r>
          </w:hyperlink>
        </w:p>
        <w:p>
          <w:pPr>
            <w:pStyle w:val="Contents4"/>
            <w:rPr>
              <w:rFonts w:ascii="Calibri" w:hAnsi="Calibri" w:cs="Calibri"/>
              <w:sz w:val="22"/>
              <w:szCs w:val="22"/>
              <w:lang w:val="en-US" w:eastAsia="en-US"/>
            </w:rPr>
          </w:pPr>
          <w:r>
            <w:rPr/>
            <w:t>4.9.2.2</w:t>
          </w:r>
          <w:r>
            <w:rPr>
              <w:rFonts w:cs="Calibri" w:ascii="Calibri" w:hAnsi="Calibri"/>
              <w:sz w:val="22"/>
              <w:szCs w:val="22"/>
              <w:lang w:val="en-US" w:eastAsia="en-US"/>
            </w:rPr>
            <w:tab/>
          </w:r>
          <w:r>
            <w:rPr>
              <w:bCs/>
              <w:lang w:val="en-US" w:eastAsia="en-US"/>
            </w:rPr>
            <w:t>Attempted</w:t>
          </w:r>
          <w:r>
            <w:rPr>
              <w:lang w:val="en-US" w:eastAsia="en-US"/>
            </w:rPr>
            <w:t xml:space="preserve"> </w:t>
          </w:r>
          <w:r>
            <w:rPr/>
            <w:t>routing information interrogation</w:t>
          </w:r>
          <w:r>
            <w:rPr>
              <w:lang w:val="en-US" w:eastAsia="en-US"/>
            </w:rPr>
            <w:t xml:space="preserve"> procedures from CSCF</w:t>
          </w:r>
          <w:r>
            <w:rPr/>
            <w:tab/>
          </w:r>
          <w:hyperlink w:anchor="__RefHeading___Toc492634518">
            <w:r>
              <w:rPr>
                <w:rStyle w:val="IndexLink"/>
              </w:rPr>
              <w:t>84</w:t>
            </w:r>
          </w:hyperlink>
        </w:p>
        <w:p>
          <w:pPr>
            <w:pStyle w:val="Contents4"/>
            <w:rPr>
              <w:rFonts w:ascii="Calibri" w:hAnsi="Calibri" w:cs="Calibri"/>
              <w:sz w:val="22"/>
              <w:szCs w:val="22"/>
              <w:lang w:val="en-US" w:eastAsia="en-US"/>
            </w:rPr>
          </w:pPr>
          <w:r>
            <w:rPr/>
            <w:t>4.9.2.3</w:t>
          </w:r>
          <w:r>
            <w:rPr>
              <w:rFonts w:cs="Calibri" w:ascii="Calibri" w:hAnsi="Calibri"/>
              <w:sz w:val="22"/>
              <w:szCs w:val="22"/>
              <w:lang w:val="en-US" w:eastAsia="en-US"/>
            </w:rPr>
            <w:tab/>
          </w:r>
          <w:r>
            <w:rPr>
              <w:bCs/>
              <w:lang w:val="en-US" w:eastAsia="en-US"/>
            </w:rPr>
            <w:t>Successful</w:t>
          </w:r>
          <w:r>
            <w:rPr>
              <w:lang w:val="en-US" w:eastAsia="en-US"/>
            </w:rPr>
            <w:t xml:space="preserve"> </w:t>
          </w:r>
          <w:r>
            <w:rPr/>
            <w:t>routing information interrogation</w:t>
          </w:r>
          <w:r>
            <w:rPr>
              <w:lang w:val="en-US" w:eastAsia="en-US"/>
            </w:rPr>
            <w:t xml:space="preserve"> procedures from CSCF</w:t>
          </w:r>
          <w:r>
            <w:rPr/>
            <w:tab/>
          </w:r>
          <w:hyperlink w:anchor="__RefHeading___Toc492634519">
            <w:r>
              <w:rPr>
                <w:rStyle w:val="IndexLink"/>
              </w:rPr>
              <w:t>85</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lang w:val="en-US" w:eastAsia="en-US"/>
            </w:rPr>
            <w:t>R</w:t>
          </w:r>
          <w:r>
            <w:rPr/>
            <w:t>outing information interrogation</w:t>
          </w:r>
          <w:r>
            <w:rPr>
              <w:lang w:val="en-US" w:eastAsia="en-US"/>
            </w:rPr>
            <w:t xml:space="preserve"> from AS related measurements</w:t>
          </w:r>
          <w:r>
            <w:rPr/>
            <w:tab/>
          </w:r>
          <w:hyperlink w:anchor="__RefHeading___Toc492634520">
            <w:r>
              <w:rPr>
                <w:rStyle w:val="IndexLink"/>
              </w:rPr>
              <w:t>86</w:t>
            </w:r>
          </w:hyperlink>
        </w:p>
        <w:p>
          <w:pPr>
            <w:pStyle w:val="Contents4"/>
            <w:rPr>
              <w:rFonts w:ascii="Calibri" w:hAnsi="Calibri" w:cs="Calibri"/>
              <w:sz w:val="22"/>
              <w:szCs w:val="22"/>
              <w:lang w:val="en-US" w:eastAsia="en-US"/>
            </w:rPr>
          </w:pPr>
          <w:r>
            <w:rPr/>
            <w:t>4.9.3.1</w:t>
          </w:r>
          <w:r>
            <w:rPr>
              <w:rFonts w:cs="Calibri" w:ascii="Calibri" w:hAnsi="Calibri"/>
              <w:sz w:val="22"/>
              <w:szCs w:val="22"/>
              <w:lang w:val="en-US" w:eastAsia="en-US"/>
            </w:rPr>
            <w:tab/>
          </w:r>
          <w:r>
            <w:rPr>
              <w:bCs/>
              <w:lang w:val="en-US" w:eastAsia="en-US"/>
            </w:rPr>
            <w:t>Overview</w:t>
          </w:r>
          <w:r>
            <w:rPr/>
            <w:tab/>
          </w:r>
          <w:hyperlink w:anchor="__RefHeading___Toc492634521">
            <w:r>
              <w:rPr>
                <w:rStyle w:val="IndexLink"/>
              </w:rPr>
              <w:t>86</w:t>
            </w:r>
          </w:hyperlink>
        </w:p>
        <w:p>
          <w:pPr>
            <w:pStyle w:val="Contents4"/>
            <w:rPr>
              <w:rFonts w:ascii="Calibri" w:hAnsi="Calibri" w:cs="Calibri"/>
              <w:sz w:val="22"/>
              <w:szCs w:val="22"/>
              <w:lang w:val="en-US" w:eastAsia="en-US"/>
            </w:rPr>
          </w:pPr>
          <w:r>
            <w:rPr/>
            <w:t>4.9.3.2</w:t>
          </w:r>
          <w:r>
            <w:rPr>
              <w:rFonts w:cs="Calibri" w:ascii="Calibri" w:hAnsi="Calibri"/>
              <w:sz w:val="22"/>
              <w:szCs w:val="22"/>
              <w:lang w:val="en-US" w:eastAsia="en-US"/>
            </w:rPr>
            <w:tab/>
          </w:r>
          <w:r>
            <w:rPr>
              <w:bCs/>
              <w:lang w:val="en-US" w:eastAsia="en-US"/>
            </w:rPr>
            <w:t>Attempted</w:t>
          </w:r>
          <w:r>
            <w:rPr>
              <w:lang w:val="en-US" w:eastAsia="en-US"/>
            </w:rPr>
            <w:t xml:space="preserve"> </w:t>
          </w:r>
          <w:r>
            <w:rPr/>
            <w:t>routing information interrogation</w:t>
          </w:r>
          <w:r>
            <w:rPr>
              <w:lang w:val="en-US" w:eastAsia="en-US"/>
            </w:rPr>
            <w:t xml:space="preserve"> procedures from AS</w:t>
          </w:r>
          <w:r>
            <w:rPr/>
            <w:tab/>
          </w:r>
          <w:hyperlink w:anchor="__RefHeading___Toc492634522">
            <w:r>
              <w:rPr>
                <w:rStyle w:val="IndexLink"/>
              </w:rPr>
              <w:t>86</w:t>
            </w:r>
          </w:hyperlink>
        </w:p>
        <w:p>
          <w:pPr>
            <w:pStyle w:val="Contents4"/>
            <w:rPr>
              <w:rFonts w:ascii="Calibri" w:hAnsi="Calibri" w:cs="Calibri"/>
              <w:sz w:val="22"/>
              <w:szCs w:val="22"/>
              <w:lang w:val="en-US" w:eastAsia="en-US"/>
            </w:rPr>
          </w:pPr>
          <w:r>
            <w:rPr/>
            <w:t>4.9.3.3</w:t>
          </w:r>
          <w:r>
            <w:rPr>
              <w:rFonts w:cs="Calibri" w:ascii="Calibri" w:hAnsi="Calibri"/>
              <w:sz w:val="22"/>
              <w:szCs w:val="22"/>
              <w:lang w:val="en-US" w:eastAsia="en-US"/>
            </w:rPr>
            <w:tab/>
          </w:r>
          <w:r>
            <w:rPr>
              <w:bCs/>
              <w:lang w:val="en-US" w:eastAsia="en-US"/>
            </w:rPr>
            <w:t>Successful</w:t>
          </w:r>
          <w:r>
            <w:rPr>
              <w:lang w:val="en-US" w:eastAsia="en-US"/>
            </w:rPr>
            <w:t xml:space="preserve"> </w:t>
          </w:r>
          <w:r>
            <w:rPr/>
            <w:t>routing information interrogation</w:t>
          </w:r>
          <w:r>
            <w:rPr>
              <w:lang w:val="en-US" w:eastAsia="en-US"/>
            </w:rPr>
            <w:t xml:space="preserve"> procedures from AS</w:t>
          </w:r>
          <w:r>
            <w:rPr/>
            <w:tab/>
          </w:r>
          <w:hyperlink w:anchor="__RefHeading___Toc492634523">
            <w:r>
              <w:rPr>
                <w:rStyle w:val="IndexLink"/>
              </w:rPr>
              <w:t>86</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lang w:val="en-US" w:eastAsia="en-US"/>
            </w:rPr>
            <w:t>Measurements related to AS</w:t>
          </w:r>
          <w:r>
            <w:rPr/>
            <w:tab/>
          </w:r>
          <w:hyperlink w:anchor="__RefHeading___Toc492634524">
            <w:r>
              <w:rPr>
                <w:rStyle w:val="IndexLink"/>
              </w:rPr>
              <w:t>88</w:t>
            </w:r>
          </w:hyperlink>
        </w:p>
        <w:p>
          <w:pPr>
            <w:pStyle w:val="Contents3"/>
            <w:rPr>
              <w:rFonts w:ascii="Calibri" w:hAnsi="Calibri" w:cs="Calibri"/>
              <w:sz w:val="22"/>
              <w:szCs w:val="22"/>
              <w:lang w:val="en-US" w:eastAsia="en-US"/>
            </w:rPr>
          </w:pPr>
          <w:r>
            <w:rPr/>
            <w:t>4.10.1</w:t>
          </w:r>
          <w:r>
            <w:rPr>
              <w:rFonts w:cs="Calibri" w:ascii="Calibri" w:hAnsi="Calibri"/>
              <w:sz w:val="22"/>
              <w:szCs w:val="22"/>
              <w:lang w:val="en-US" w:eastAsia="en-US"/>
            </w:rPr>
            <w:tab/>
          </w:r>
          <w:r>
            <w:rPr/>
            <w:t>Session</w:t>
          </w:r>
          <w:r>
            <w:rPr>
              <w:lang w:val="en-US" w:eastAsia="en-US"/>
            </w:rPr>
            <w:t xml:space="preserve"> control related measurements</w:t>
          </w:r>
          <w:r>
            <w:rPr/>
            <w:tab/>
          </w:r>
          <w:hyperlink w:anchor="__RefHeading___Toc492634525">
            <w:r>
              <w:rPr>
                <w:rStyle w:val="IndexLink"/>
              </w:rPr>
              <w:t>88</w:t>
            </w:r>
          </w:hyperlink>
        </w:p>
        <w:p>
          <w:pPr>
            <w:pStyle w:val="Contents4"/>
            <w:rPr>
              <w:rFonts w:ascii="Calibri" w:hAnsi="Calibri" w:cs="Calibri"/>
              <w:sz w:val="22"/>
              <w:szCs w:val="22"/>
              <w:lang w:val="en-US" w:eastAsia="en-US"/>
            </w:rPr>
          </w:pPr>
          <w:r>
            <w:rPr/>
            <w:t>4.10.1.1</w:t>
          </w:r>
          <w:r>
            <w:rPr>
              <w:rFonts w:cs="Calibri" w:ascii="Calibri" w:hAnsi="Calibri"/>
              <w:sz w:val="22"/>
              <w:szCs w:val="22"/>
              <w:lang w:val="en-US" w:eastAsia="en-US"/>
            </w:rPr>
            <w:tab/>
          </w:r>
          <w:r>
            <w:rPr>
              <w:lang w:val="en-US" w:eastAsia="en-US"/>
            </w:rPr>
            <w:t>IM CN originated session establishments</w:t>
          </w:r>
          <w:r>
            <w:rPr/>
            <w:tab/>
          </w:r>
          <w:hyperlink w:anchor="__RefHeading___Toc492634526">
            <w:r>
              <w:rPr>
                <w:rStyle w:val="IndexLink"/>
              </w:rPr>
              <w:t>88</w:t>
            </w:r>
          </w:hyperlink>
        </w:p>
        <w:p>
          <w:pPr>
            <w:pStyle w:val="Contents5"/>
            <w:rPr>
              <w:rFonts w:ascii="Calibri" w:hAnsi="Calibri" w:cs="Calibri"/>
              <w:sz w:val="22"/>
              <w:szCs w:val="22"/>
              <w:lang w:val="en-US" w:eastAsia="en-US"/>
            </w:rPr>
          </w:pPr>
          <w:r>
            <w:rPr/>
            <w:t>4.10.1.1.1</w:t>
          </w:r>
          <w:r>
            <w:rPr>
              <w:rFonts w:cs="Calibri" w:ascii="Calibri" w:hAnsi="Calibri"/>
              <w:sz w:val="22"/>
              <w:szCs w:val="22"/>
              <w:lang w:val="en-US" w:eastAsia="en-US"/>
            </w:rPr>
            <w:tab/>
          </w:r>
          <w:r>
            <w:rPr/>
            <w:t>Attempted IM CN originated session establishments</w:t>
            <w:tab/>
          </w:r>
          <w:hyperlink w:anchor="__RefHeading___Toc492634527">
            <w:r>
              <w:rPr>
                <w:rStyle w:val="IndexLink"/>
              </w:rPr>
              <w:t>88</w:t>
            </w:r>
          </w:hyperlink>
        </w:p>
        <w:p>
          <w:pPr>
            <w:pStyle w:val="Contents5"/>
            <w:rPr>
              <w:rFonts w:ascii="Calibri" w:hAnsi="Calibri" w:cs="Calibri"/>
              <w:sz w:val="22"/>
              <w:szCs w:val="22"/>
              <w:lang w:val="en-US" w:eastAsia="en-US"/>
            </w:rPr>
          </w:pPr>
          <w:r>
            <w:rPr/>
            <w:t>4.10.1.1.2</w:t>
          </w:r>
          <w:r>
            <w:rPr>
              <w:rFonts w:cs="Calibri" w:ascii="Calibri" w:hAnsi="Calibri"/>
              <w:sz w:val="22"/>
              <w:szCs w:val="22"/>
              <w:lang w:val="en-US" w:eastAsia="en-US"/>
            </w:rPr>
            <w:tab/>
          </w:r>
          <w:r>
            <w:rPr/>
            <w:t>Successful IM CN originated session</w:t>
          </w:r>
          <w:r>
            <w:rPr>
              <w:lang w:val="en-US" w:eastAsia="en-US"/>
            </w:rPr>
            <w:t xml:space="preserve"> establishments</w:t>
          </w:r>
          <w:r>
            <w:rPr/>
            <w:tab/>
          </w:r>
          <w:hyperlink w:anchor="__RefHeading___Toc492634528">
            <w:r>
              <w:rPr>
                <w:rStyle w:val="IndexLink"/>
              </w:rPr>
              <w:t>88</w:t>
            </w:r>
          </w:hyperlink>
        </w:p>
        <w:p>
          <w:pPr>
            <w:pStyle w:val="Contents5"/>
            <w:rPr>
              <w:rFonts w:ascii="Calibri" w:hAnsi="Calibri" w:cs="Calibri"/>
              <w:sz w:val="22"/>
              <w:szCs w:val="22"/>
              <w:lang w:val="en-US" w:eastAsia="en-US"/>
            </w:rPr>
          </w:pPr>
          <w:r>
            <w:rPr/>
            <w:t>4.10.1.1.3</w:t>
          </w:r>
          <w:r>
            <w:rPr>
              <w:rFonts w:cs="Calibri" w:ascii="Calibri" w:hAnsi="Calibri"/>
              <w:sz w:val="22"/>
              <w:szCs w:val="22"/>
              <w:lang w:val="en-US" w:eastAsia="en-US"/>
            </w:rPr>
            <w:tab/>
          </w:r>
          <w:r>
            <w:rPr/>
            <w:t>Answered IM CN originated session</w:t>
          </w:r>
          <w:r>
            <w:rPr>
              <w:lang w:val="en-US" w:eastAsia="en-US"/>
            </w:rPr>
            <w:t xml:space="preserve"> establishments</w:t>
          </w:r>
          <w:r>
            <w:rPr/>
            <w:tab/>
          </w:r>
          <w:hyperlink w:anchor="__RefHeading___Toc492634529">
            <w:r>
              <w:rPr>
                <w:rStyle w:val="IndexLink"/>
              </w:rPr>
              <w:t>88</w:t>
            </w:r>
          </w:hyperlink>
        </w:p>
        <w:p>
          <w:pPr>
            <w:pStyle w:val="Contents5"/>
            <w:rPr>
              <w:rFonts w:ascii="Calibri" w:hAnsi="Calibri" w:cs="Calibri"/>
              <w:sz w:val="22"/>
              <w:szCs w:val="22"/>
              <w:lang w:val="en-US" w:eastAsia="en-US"/>
            </w:rPr>
          </w:pPr>
          <w:r>
            <w:rPr/>
            <w:t>4.10.1.1.4</w:t>
          </w:r>
          <w:r>
            <w:rPr>
              <w:rFonts w:cs="Calibri" w:ascii="Calibri" w:hAnsi="Calibri"/>
              <w:sz w:val="22"/>
              <w:szCs w:val="22"/>
              <w:lang w:val="en-US" w:eastAsia="en-US"/>
            </w:rPr>
            <w:tab/>
          </w:r>
          <w:r>
            <w:rPr>
              <w:lang w:val="en-US" w:eastAsia="en-US"/>
            </w:rPr>
            <w:t xml:space="preserve">Failed </w:t>
          </w:r>
          <w:r>
            <w:rPr/>
            <w:t>IM CN originated session</w:t>
          </w:r>
          <w:r>
            <w:rPr>
              <w:lang w:val="en-US" w:eastAsia="en-US"/>
            </w:rPr>
            <w:t xml:space="preserve"> establishments</w:t>
          </w:r>
          <w:r>
            <w:rPr/>
            <w:tab/>
          </w:r>
          <w:hyperlink w:anchor="__RefHeading___Toc492634530">
            <w:r>
              <w:rPr>
                <w:rStyle w:val="IndexLink"/>
              </w:rPr>
              <w:t>89</w:t>
            </w:r>
          </w:hyperlink>
        </w:p>
        <w:p>
          <w:pPr>
            <w:pStyle w:val="Contents4"/>
            <w:rPr>
              <w:rFonts w:ascii="Calibri" w:hAnsi="Calibri" w:cs="Calibri"/>
              <w:sz w:val="22"/>
              <w:szCs w:val="22"/>
              <w:lang w:val="en-US" w:eastAsia="en-US"/>
            </w:rPr>
          </w:pPr>
          <w:r>
            <w:rPr/>
            <w:t>4.10.1.2</w:t>
          </w:r>
          <w:r>
            <w:rPr>
              <w:rFonts w:cs="Calibri" w:ascii="Calibri" w:hAnsi="Calibri"/>
              <w:sz w:val="22"/>
              <w:szCs w:val="22"/>
              <w:lang w:val="en-US" w:eastAsia="en-US"/>
            </w:rPr>
            <w:tab/>
          </w:r>
          <w:r>
            <w:rPr>
              <w:lang w:val="en-US" w:eastAsia="en-US"/>
            </w:rPr>
            <w:t>AS originated session establishments</w:t>
          </w:r>
          <w:r>
            <w:rPr/>
            <w:tab/>
          </w:r>
          <w:hyperlink w:anchor="__RefHeading___Toc492634531">
            <w:r>
              <w:rPr>
                <w:rStyle w:val="IndexLink"/>
              </w:rPr>
              <w:t>89</w:t>
            </w:r>
          </w:hyperlink>
        </w:p>
        <w:p>
          <w:pPr>
            <w:pStyle w:val="Contents5"/>
            <w:rPr>
              <w:rFonts w:ascii="Calibri" w:hAnsi="Calibri" w:cs="Calibri"/>
              <w:sz w:val="22"/>
              <w:szCs w:val="22"/>
              <w:lang w:val="en-US" w:eastAsia="en-US"/>
            </w:rPr>
          </w:pPr>
          <w:r>
            <w:rPr/>
            <w:t>4.10.1.2.1</w:t>
          </w:r>
          <w:r>
            <w:rPr>
              <w:rFonts w:cs="Calibri" w:ascii="Calibri" w:hAnsi="Calibri"/>
              <w:sz w:val="22"/>
              <w:szCs w:val="22"/>
              <w:lang w:val="en-US" w:eastAsia="en-US"/>
            </w:rPr>
            <w:tab/>
          </w:r>
          <w:r>
            <w:rPr/>
            <w:t>Attempted AS originated session</w:t>
          </w:r>
          <w:r>
            <w:rPr>
              <w:lang w:val="en-US" w:eastAsia="en-US"/>
            </w:rPr>
            <w:t xml:space="preserve"> establishments</w:t>
          </w:r>
          <w:r>
            <w:rPr/>
            <w:tab/>
          </w:r>
          <w:hyperlink w:anchor="__RefHeading___Toc492634532">
            <w:r>
              <w:rPr>
                <w:rStyle w:val="IndexLink"/>
              </w:rPr>
              <w:t>89</w:t>
            </w:r>
          </w:hyperlink>
        </w:p>
        <w:p>
          <w:pPr>
            <w:pStyle w:val="Contents5"/>
            <w:rPr>
              <w:rFonts w:ascii="Calibri" w:hAnsi="Calibri" w:cs="Calibri"/>
              <w:sz w:val="22"/>
              <w:szCs w:val="22"/>
              <w:lang w:val="en-US" w:eastAsia="en-US"/>
            </w:rPr>
          </w:pPr>
          <w:r>
            <w:rPr/>
            <w:t>4.10.1.2.2</w:t>
          </w:r>
          <w:r>
            <w:rPr>
              <w:rFonts w:cs="Calibri" w:ascii="Calibri" w:hAnsi="Calibri"/>
              <w:sz w:val="22"/>
              <w:szCs w:val="22"/>
              <w:lang w:val="en-US" w:eastAsia="en-US"/>
            </w:rPr>
            <w:tab/>
          </w:r>
          <w:r>
            <w:rPr/>
            <w:t>Successful AS originated session</w:t>
          </w:r>
          <w:r>
            <w:rPr>
              <w:lang w:val="en-US" w:eastAsia="en-US"/>
            </w:rPr>
            <w:t xml:space="preserve"> establishments</w:t>
          </w:r>
          <w:r>
            <w:rPr/>
            <w:tab/>
          </w:r>
          <w:hyperlink w:anchor="__RefHeading___Toc492634533">
            <w:r>
              <w:rPr>
                <w:rStyle w:val="IndexLink"/>
              </w:rPr>
              <w:t>90</w:t>
            </w:r>
          </w:hyperlink>
        </w:p>
        <w:p>
          <w:pPr>
            <w:pStyle w:val="Contents3"/>
            <w:rPr>
              <w:rFonts w:ascii="Calibri" w:hAnsi="Calibri" w:cs="Calibri"/>
              <w:sz w:val="22"/>
              <w:szCs w:val="22"/>
              <w:lang w:val="en-US" w:eastAsia="en-US"/>
            </w:rPr>
          </w:pPr>
          <w:r>
            <w:rPr/>
            <w:t>4.10.2</w:t>
          </w:r>
          <w:r>
            <w:rPr>
              <w:rFonts w:cs="Calibri" w:ascii="Calibri" w:hAnsi="Calibri"/>
              <w:sz w:val="22"/>
              <w:szCs w:val="22"/>
              <w:lang w:val="en-US" w:eastAsia="en-US"/>
            </w:rPr>
            <w:tab/>
          </w:r>
          <w:r>
            <w:rPr/>
            <w:t>Messaging</w:t>
          </w:r>
          <w:r>
            <w:rPr>
              <w:lang w:val="en-US" w:eastAsia="en-US"/>
            </w:rPr>
            <w:t xml:space="preserve"> service related measurements</w:t>
          </w:r>
          <w:r>
            <w:rPr/>
            <w:tab/>
          </w:r>
          <w:hyperlink w:anchor="__RefHeading___Toc492634534">
            <w:r>
              <w:rPr>
                <w:rStyle w:val="IndexLink"/>
              </w:rPr>
              <w:t>90</w:t>
            </w:r>
          </w:hyperlink>
        </w:p>
        <w:p>
          <w:pPr>
            <w:pStyle w:val="Contents4"/>
            <w:rPr>
              <w:rFonts w:ascii="Calibri" w:hAnsi="Calibri" w:cs="Calibri"/>
              <w:sz w:val="22"/>
              <w:szCs w:val="22"/>
              <w:lang w:val="en-US" w:eastAsia="en-US"/>
            </w:rPr>
          </w:pPr>
          <w:r>
            <w:rPr/>
            <w:t>4.10.2.1</w:t>
          </w:r>
          <w:r>
            <w:rPr>
              <w:rFonts w:cs="Calibri" w:ascii="Calibri" w:hAnsi="Calibri"/>
              <w:sz w:val="22"/>
              <w:szCs w:val="22"/>
              <w:lang w:val="en-US" w:eastAsia="en-US"/>
            </w:rPr>
            <w:tab/>
          </w:r>
          <w:r>
            <w:rPr>
              <w:lang w:val="en-US" w:eastAsia="en-US"/>
            </w:rPr>
            <w:t>Message</w:t>
          </w:r>
          <w:r>
            <w:rPr/>
            <w:t xml:space="preserve"> related measurements, </w:t>
          </w:r>
          <w:r>
            <w:rPr>
              <w:lang w:val="en-US" w:eastAsia="en-US"/>
            </w:rPr>
            <w:t>Page-Mode</w:t>
          </w:r>
          <w:r>
            <w:rPr/>
            <w:tab/>
          </w:r>
          <w:hyperlink w:anchor="__RefHeading___Toc492634535">
            <w:r>
              <w:rPr>
                <w:rStyle w:val="IndexLink"/>
              </w:rPr>
              <w:t>90</w:t>
            </w:r>
          </w:hyperlink>
        </w:p>
        <w:p>
          <w:pPr>
            <w:pStyle w:val="Contents5"/>
            <w:rPr>
              <w:rFonts w:ascii="Calibri" w:hAnsi="Calibri" w:cs="Calibri"/>
              <w:sz w:val="22"/>
              <w:szCs w:val="22"/>
              <w:lang w:val="en-US" w:eastAsia="en-US"/>
            </w:rPr>
          </w:pPr>
          <w:r>
            <w:rPr/>
            <w:t>4.10.2.1.1</w:t>
          </w:r>
          <w:r>
            <w:rPr>
              <w:rFonts w:cs="Calibri" w:ascii="Calibri" w:hAnsi="Calibri"/>
              <w:sz w:val="22"/>
              <w:szCs w:val="22"/>
              <w:lang w:val="en-US" w:eastAsia="en-US"/>
            </w:rPr>
            <w:tab/>
          </w:r>
          <w:r>
            <w:rPr/>
            <w:t>Attempted</w:t>
          </w:r>
          <w:r>
            <w:rPr>
              <w:lang w:val="en-US" w:eastAsia="en-US"/>
            </w:rPr>
            <w:t xml:space="preserve"> incoming messages, Page-Mode</w:t>
          </w:r>
          <w:r>
            <w:rPr/>
            <w:tab/>
          </w:r>
          <w:hyperlink w:anchor="__RefHeading___Toc492634536">
            <w:r>
              <w:rPr>
                <w:rStyle w:val="IndexLink"/>
              </w:rPr>
              <w:t>90</w:t>
            </w:r>
          </w:hyperlink>
        </w:p>
        <w:p>
          <w:pPr>
            <w:pStyle w:val="Contents5"/>
            <w:rPr>
              <w:rFonts w:ascii="Calibri" w:hAnsi="Calibri" w:cs="Calibri"/>
              <w:sz w:val="22"/>
              <w:szCs w:val="22"/>
              <w:lang w:val="en-US" w:eastAsia="en-US"/>
            </w:rPr>
          </w:pPr>
          <w:r>
            <w:rPr/>
            <w:t>4.10.2.1.2</w:t>
          </w:r>
          <w:r>
            <w:rPr>
              <w:rFonts w:cs="Calibri" w:ascii="Calibri" w:hAnsi="Calibri"/>
              <w:sz w:val="22"/>
              <w:szCs w:val="22"/>
              <w:lang w:val="en-US" w:eastAsia="en-US"/>
            </w:rPr>
            <w:tab/>
          </w:r>
          <w:r>
            <w:rPr/>
            <w:t>Successful</w:t>
          </w:r>
          <w:r>
            <w:rPr>
              <w:lang w:val="en-US" w:eastAsia="en-US"/>
            </w:rPr>
            <w:t xml:space="preserve"> incoming messages, Page-Mode</w:t>
          </w:r>
          <w:r>
            <w:rPr/>
            <w:tab/>
          </w:r>
          <w:hyperlink w:anchor="__RefHeading___Toc492634537">
            <w:r>
              <w:rPr>
                <w:rStyle w:val="IndexLink"/>
              </w:rPr>
              <w:t>90</w:t>
            </w:r>
          </w:hyperlink>
        </w:p>
        <w:p>
          <w:pPr>
            <w:pStyle w:val="Contents5"/>
            <w:rPr>
              <w:rFonts w:ascii="Calibri" w:hAnsi="Calibri" w:cs="Calibri"/>
              <w:sz w:val="22"/>
              <w:szCs w:val="22"/>
              <w:lang w:val="en-US" w:eastAsia="en-US"/>
            </w:rPr>
          </w:pPr>
          <w:r>
            <w:rPr/>
            <w:t>4.10.2.1.3</w:t>
          </w:r>
          <w:r>
            <w:rPr>
              <w:rFonts w:cs="Calibri" w:ascii="Calibri" w:hAnsi="Calibri"/>
              <w:sz w:val="22"/>
              <w:szCs w:val="22"/>
              <w:lang w:val="en-US" w:eastAsia="en-US"/>
            </w:rPr>
            <w:tab/>
          </w:r>
          <w:r>
            <w:rPr/>
            <w:t>Attempted</w:t>
          </w:r>
          <w:r>
            <w:rPr>
              <w:lang w:val="en-US" w:eastAsia="en-US"/>
            </w:rPr>
            <w:t xml:space="preserve"> outgoing messages, Page-Mode</w:t>
          </w:r>
          <w:r>
            <w:rPr/>
            <w:tab/>
          </w:r>
          <w:hyperlink w:anchor="__RefHeading___Toc492634538">
            <w:r>
              <w:rPr>
                <w:rStyle w:val="IndexLink"/>
              </w:rPr>
              <w:t>91</w:t>
            </w:r>
          </w:hyperlink>
        </w:p>
        <w:p>
          <w:pPr>
            <w:pStyle w:val="Contents5"/>
            <w:rPr>
              <w:rFonts w:ascii="Calibri" w:hAnsi="Calibri" w:cs="Calibri"/>
              <w:sz w:val="22"/>
              <w:szCs w:val="22"/>
              <w:lang w:val="en-US" w:eastAsia="en-US"/>
            </w:rPr>
          </w:pPr>
          <w:r>
            <w:rPr/>
            <w:t>4.10.2.1.4</w:t>
          </w:r>
          <w:r>
            <w:rPr>
              <w:rFonts w:cs="Calibri" w:ascii="Calibri" w:hAnsi="Calibri"/>
              <w:sz w:val="22"/>
              <w:szCs w:val="22"/>
              <w:lang w:val="en-US" w:eastAsia="en-US"/>
            </w:rPr>
            <w:tab/>
          </w:r>
          <w:r>
            <w:rPr/>
            <w:t>Successful</w:t>
          </w:r>
          <w:r>
            <w:rPr>
              <w:lang w:val="en-US" w:eastAsia="en-US"/>
            </w:rPr>
            <w:t xml:space="preserve"> outgoing messages, Page-Mode</w:t>
          </w:r>
          <w:r>
            <w:rPr/>
            <w:tab/>
          </w:r>
          <w:hyperlink w:anchor="__RefHeading___Toc492634539">
            <w:r>
              <w:rPr>
                <w:rStyle w:val="IndexLink"/>
              </w:rPr>
              <w:t>91</w:t>
            </w:r>
          </w:hyperlink>
        </w:p>
        <w:p>
          <w:pPr>
            <w:pStyle w:val="Contents4"/>
            <w:rPr>
              <w:rFonts w:ascii="Calibri" w:hAnsi="Calibri" w:cs="Calibri"/>
              <w:sz w:val="22"/>
              <w:szCs w:val="22"/>
              <w:lang w:val="en-US" w:eastAsia="en-US"/>
            </w:rPr>
          </w:pPr>
          <w:r>
            <w:rPr/>
            <w:t>4.10.2.2</w:t>
          </w:r>
          <w:r>
            <w:rPr>
              <w:rFonts w:cs="Calibri" w:ascii="Calibri" w:hAnsi="Calibri"/>
              <w:sz w:val="22"/>
              <w:szCs w:val="22"/>
              <w:lang w:val="en-US" w:eastAsia="en-US"/>
            </w:rPr>
            <w:tab/>
          </w:r>
          <w:r>
            <w:rPr>
              <w:lang w:val="en-US" w:eastAsia="en-US"/>
            </w:rPr>
            <w:t>Message</w:t>
          </w:r>
          <w:r>
            <w:rPr/>
            <w:t xml:space="preserve"> related measurements, </w:t>
          </w:r>
          <w:r>
            <w:rPr>
              <w:lang w:val="en-US" w:eastAsia="en-US"/>
            </w:rPr>
            <w:t>Session-Mode</w:t>
          </w:r>
          <w:r>
            <w:rPr/>
            <w:tab/>
          </w:r>
          <w:hyperlink w:anchor="__RefHeading___Toc492634540">
            <w:r>
              <w:rPr>
                <w:rStyle w:val="IndexLink"/>
              </w:rPr>
              <w:t>91</w:t>
            </w:r>
          </w:hyperlink>
        </w:p>
        <w:p>
          <w:pPr>
            <w:pStyle w:val="Contents5"/>
            <w:rPr>
              <w:rFonts w:ascii="Calibri" w:hAnsi="Calibri" w:cs="Calibri"/>
              <w:sz w:val="22"/>
              <w:szCs w:val="22"/>
              <w:lang w:val="en-US" w:eastAsia="en-US"/>
            </w:rPr>
          </w:pPr>
          <w:r>
            <w:rPr/>
            <w:t>4.10.2.2.1</w:t>
          </w:r>
          <w:r>
            <w:rPr>
              <w:rFonts w:cs="Calibri" w:ascii="Calibri" w:hAnsi="Calibri"/>
              <w:sz w:val="22"/>
              <w:szCs w:val="22"/>
              <w:lang w:val="en-US" w:eastAsia="en-US"/>
            </w:rPr>
            <w:tab/>
          </w:r>
          <w:r>
            <w:rPr/>
            <w:t>Overview</w:t>
            <w:tab/>
          </w:r>
          <w:hyperlink w:anchor="__RefHeading___Toc492634541">
            <w:r>
              <w:rPr>
                <w:rStyle w:val="IndexLink"/>
              </w:rPr>
              <w:t>91</w:t>
            </w:r>
          </w:hyperlink>
        </w:p>
        <w:p>
          <w:pPr>
            <w:pStyle w:val="Contents5"/>
            <w:rPr>
              <w:rFonts w:ascii="Calibri" w:hAnsi="Calibri" w:cs="Calibri"/>
              <w:sz w:val="22"/>
              <w:szCs w:val="22"/>
              <w:lang w:val="en-US" w:eastAsia="en-US"/>
            </w:rPr>
          </w:pPr>
          <w:r>
            <w:rPr/>
            <w:t>4.10.2.2.2</w:t>
          </w:r>
          <w:r>
            <w:rPr>
              <w:rFonts w:cs="Calibri" w:ascii="Calibri" w:hAnsi="Calibri"/>
              <w:sz w:val="22"/>
              <w:szCs w:val="22"/>
              <w:lang w:val="en-US" w:eastAsia="en-US"/>
            </w:rPr>
            <w:tab/>
          </w:r>
          <w:r>
            <w:rPr/>
            <w:t>Attempted</w:t>
          </w:r>
          <w:r>
            <w:rPr>
              <w:lang w:val="en-US" w:eastAsia="en-US"/>
            </w:rPr>
            <w:t xml:space="preserve"> messaging session </w:t>
          </w:r>
          <w:r>
            <w:rPr/>
            <w:t>establishments</w:t>
          </w:r>
          <w:r>
            <w:rPr>
              <w:lang w:val="en-US" w:eastAsia="en-US"/>
            </w:rPr>
            <w:t>, Session Mode</w:t>
          </w:r>
          <w:r>
            <w:rPr/>
            <w:tab/>
          </w:r>
          <w:hyperlink w:anchor="__RefHeading___Toc492634542">
            <w:r>
              <w:rPr>
                <w:rStyle w:val="IndexLink"/>
              </w:rPr>
              <w:t>92</w:t>
            </w:r>
          </w:hyperlink>
        </w:p>
        <w:p>
          <w:pPr>
            <w:pStyle w:val="Contents5"/>
            <w:rPr>
              <w:rFonts w:ascii="Calibri" w:hAnsi="Calibri" w:cs="Calibri"/>
              <w:sz w:val="22"/>
              <w:szCs w:val="22"/>
              <w:lang w:val="en-US" w:eastAsia="en-US"/>
            </w:rPr>
          </w:pPr>
          <w:r>
            <w:rPr/>
            <w:t>4.10.2.2.3</w:t>
          </w:r>
          <w:r>
            <w:rPr>
              <w:rFonts w:cs="Calibri" w:ascii="Calibri" w:hAnsi="Calibri"/>
              <w:sz w:val="22"/>
              <w:szCs w:val="22"/>
              <w:lang w:val="en-US" w:eastAsia="en-US"/>
            </w:rPr>
            <w:tab/>
          </w:r>
          <w:r>
            <w:rPr/>
            <w:t>Successful</w:t>
          </w:r>
          <w:r>
            <w:rPr>
              <w:lang w:val="en-US" w:eastAsia="en-US"/>
            </w:rPr>
            <w:t xml:space="preserve"> messaging session </w:t>
          </w:r>
          <w:r>
            <w:rPr/>
            <w:t>establishments</w:t>
          </w:r>
          <w:r>
            <w:rPr>
              <w:lang w:val="en-US" w:eastAsia="en-US"/>
            </w:rPr>
            <w:t>, Session-Mode</w:t>
          </w:r>
          <w:r>
            <w:rPr/>
            <w:tab/>
          </w:r>
          <w:hyperlink w:anchor="__RefHeading___Toc492634543">
            <w:r>
              <w:rPr>
                <w:rStyle w:val="IndexLink"/>
              </w:rPr>
              <w:t>93</w:t>
            </w:r>
          </w:hyperlink>
        </w:p>
        <w:p>
          <w:pPr>
            <w:pStyle w:val="Contents3"/>
            <w:rPr>
              <w:rFonts w:ascii="Calibri" w:hAnsi="Calibri" w:cs="Calibri"/>
              <w:sz w:val="22"/>
              <w:szCs w:val="22"/>
              <w:lang w:val="en-US" w:eastAsia="en-US"/>
            </w:rPr>
          </w:pPr>
          <w:r>
            <w:rPr/>
            <w:t>4.10.3</w:t>
          </w:r>
          <w:r>
            <w:rPr>
              <w:rFonts w:cs="Calibri" w:ascii="Calibri" w:hAnsi="Calibri"/>
              <w:sz w:val="22"/>
              <w:szCs w:val="22"/>
              <w:lang w:val="en-US" w:eastAsia="en-US"/>
            </w:rPr>
            <w:tab/>
          </w:r>
          <w:r>
            <w:rPr>
              <w:lang w:val="en-US" w:eastAsia="en-US"/>
            </w:rPr>
            <w:t>Conference service related measurements</w:t>
          </w:r>
          <w:r>
            <w:rPr/>
            <w:tab/>
          </w:r>
          <w:hyperlink w:anchor="__RefHeading___Toc492634544">
            <w:r>
              <w:rPr>
                <w:rStyle w:val="IndexLink"/>
              </w:rPr>
              <w:t>93</w:t>
            </w:r>
          </w:hyperlink>
        </w:p>
        <w:p>
          <w:pPr>
            <w:pStyle w:val="Contents4"/>
            <w:rPr>
              <w:rFonts w:ascii="Calibri" w:hAnsi="Calibri" w:cs="Calibri"/>
              <w:sz w:val="22"/>
              <w:szCs w:val="22"/>
              <w:lang w:val="en-US" w:eastAsia="en-US"/>
            </w:rPr>
          </w:pPr>
          <w:r>
            <w:rPr/>
            <w:t>4.10.3.1</w:t>
          </w:r>
          <w:r>
            <w:rPr>
              <w:rFonts w:cs="Calibri" w:ascii="Calibri" w:hAnsi="Calibri"/>
              <w:sz w:val="22"/>
              <w:szCs w:val="22"/>
              <w:lang w:val="en-US" w:eastAsia="en-US"/>
            </w:rPr>
            <w:tab/>
          </w:r>
          <w:r>
            <w:rPr/>
            <w:t>Overview</w:t>
            <w:tab/>
          </w:r>
          <w:hyperlink w:anchor="__RefHeading___Toc492634545">
            <w:r>
              <w:rPr>
                <w:rStyle w:val="IndexLink"/>
              </w:rPr>
              <w:t>93</w:t>
            </w:r>
          </w:hyperlink>
        </w:p>
        <w:p>
          <w:pPr>
            <w:pStyle w:val="Contents4"/>
            <w:rPr>
              <w:rFonts w:ascii="Calibri" w:hAnsi="Calibri" w:cs="Calibri"/>
              <w:sz w:val="22"/>
              <w:szCs w:val="22"/>
              <w:lang w:val="en-US" w:eastAsia="en-US"/>
            </w:rPr>
          </w:pPr>
          <w:r>
            <w:rPr/>
            <w:t>4.10.3.2</w:t>
          </w:r>
          <w:r>
            <w:rPr>
              <w:rFonts w:cs="Calibri" w:ascii="Calibri" w:hAnsi="Calibri"/>
              <w:sz w:val="22"/>
              <w:szCs w:val="22"/>
              <w:lang w:val="en-US" w:eastAsia="en-US"/>
            </w:rPr>
            <w:tab/>
          </w:r>
          <w:r>
            <w:rPr>
              <w:lang w:val="en-US" w:eastAsia="en-US"/>
            </w:rPr>
            <w:t>Attempted creations of conference</w:t>
          </w:r>
          <w:r>
            <w:rPr/>
            <w:tab/>
          </w:r>
          <w:hyperlink w:anchor="__RefHeading___Toc492634546">
            <w:r>
              <w:rPr>
                <w:rStyle w:val="IndexLink"/>
              </w:rPr>
              <w:t>101</w:t>
            </w:r>
          </w:hyperlink>
        </w:p>
        <w:p>
          <w:pPr>
            <w:pStyle w:val="Contents4"/>
            <w:rPr>
              <w:rFonts w:ascii="Calibri" w:hAnsi="Calibri" w:cs="Calibri"/>
              <w:sz w:val="22"/>
              <w:szCs w:val="22"/>
              <w:lang w:val="en-US" w:eastAsia="en-US"/>
            </w:rPr>
          </w:pPr>
          <w:r>
            <w:rPr/>
            <w:t>4.10.3.3</w:t>
          </w:r>
          <w:r>
            <w:rPr>
              <w:rFonts w:cs="Calibri" w:ascii="Calibri" w:hAnsi="Calibri"/>
              <w:sz w:val="22"/>
              <w:szCs w:val="22"/>
              <w:lang w:val="en-US" w:eastAsia="en-US"/>
            </w:rPr>
            <w:tab/>
          </w:r>
          <w:r>
            <w:rPr>
              <w:lang w:val="en-US" w:eastAsia="en-US"/>
            </w:rPr>
            <w:t>Successful creations of conference</w:t>
          </w:r>
          <w:r>
            <w:rPr/>
            <w:tab/>
          </w:r>
          <w:hyperlink w:anchor="__RefHeading___Toc492634547">
            <w:r>
              <w:rPr>
                <w:rStyle w:val="IndexLink"/>
              </w:rPr>
              <w:t>101</w:t>
            </w:r>
          </w:hyperlink>
        </w:p>
        <w:p>
          <w:pPr>
            <w:pStyle w:val="Contents4"/>
            <w:rPr>
              <w:rFonts w:ascii="Calibri" w:hAnsi="Calibri" w:cs="Calibri"/>
              <w:sz w:val="22"/>
              <w:szCs w:val="22"/>
              <w:lang w:val="en-US" w:eastAsia="en-US"/>
            </w:rPr>
          </w:pPr>
          <w:r>
            <w:rPr/>
            <w:t>4.10.3.4</w:t>
          </w:r>
          <w:r>
            <w:rPr>
              <w:rFonts w:cs="Calibri" w:ascii="Calibri" w:hAnsi="Calibri"/>
              <w:sz w:val="22"/>
              <w:szCs w:val="22"/>
              <w:lang w:val="en-US" w:eastAsia="en-US"/>
            </w:rPr>
            <w:tab/>
          </w:r>
          <w:r>
            <w:rPr>
              <w:lang w:val="en-US" w:eastAsia="en-US"/>
            </w:rPr>
            <w:t>Attempted joining of conference</w:t>
          </w:r>
          <w:r>
            <w:rPr/>
            <w:tab/>
          </w:r>
          <w:hyperlink w:anchor="__RefHeading___Toc492634548">
            <w:r>
              <w:rPr>
                <w:rStyle w:val="IndexLink"/>
              </w:rPr>
              <w:t>102</w:t>
            </w:r>
          </w:hyperlink>
        </w:p>
        <w:p>
          <w:pPr>
            <w:pStyle w:val="Contents4"/>
            <w:rPr>
              <w:rFonts w:ascii="Calibri" w:hAnsi="Calibri" w:cs="Calibri"/>
              <w:sz w:val="22"/>
              <w:szCs w:val="22"/>
              <w:lang w:val="en-US" w:eastAsia="en-US"/>
            </w:rPr>
          </w:pPr>
          <w:r>
            <w:rPr/>
            <w:t>4.10.3.5</w:t>
          </w:r>
          <w:r>
            <w:rPr>
              <w:rFonts w:cs="Calibri" w:ascii="Calibri" w:hAnsi="Calibri"/>
              <w:sz w:val="22"/>
              <w:szCs w:val="22"/>
              <w:lang w:val="en-US" w:eastAsia="en-US"/>
            </w:rPr>
            <w:tab/>
          </w:r>
          <w:r>
            <w:rPr>
              <w:lang w:val="en-US" w:eastAsia="en-US"/>
            </w:rPr>
            <w:t>Successful joining of conference</w:t>
          </w:r>
          <w:r>
            <w:rPr/>
            <w:tab/>
          </w:r>
          <w:hyperlink w:anchor="__RefHeading___Toc492634549">
            <w:r>
              <w:rPr>
                <w:rStyle w:val="IndexLink"/>
              </w:rPr>
              <w:t>102</w:t>
            </w:r>
          </w:hyperlink>
        </w:p>
        <w:p>
          <w:pPr>
            <w:pStyle w:val="Contents4"/>
            <w:rPr>
              <w:rFonts w:ascii="Calibri" w:hAnsi="Calibri" w:cs="Calibri"/>
              <w:sz w:val="22"/>
              <w:szCs w:val="22"/>
              <w:lang w:val="en-US" w:eastAsia="en-US"/>
            </w:rPr>
          </w:pPr>
          <w:r>
            <w:rPr/>
            <w:t>4.10.3.6</w:t>
          </w:r>
          <w:r>
            <w:rPr>
              <w:rFonts w:cs="Calibri" w:ascii="Calibri" w:hAnsi="Calibri"/>
              <w:sz w:val="22"/>
              <w:szCs w:val="22"/>
              <w:lang w:val="en-US" w:eastAsia="en-US"/>
            </w:rPr>
            <w:tab/>
          </w:r>
          <w:r>
            <w:rPr>
              <w:lang w:val="en-US" w:eastAsia="en-US"/>
            </w:rPr>
            <w:t>Attempted invitations for another user to join conference</w:t>
          </w:r>
          <w:r>
            <w:rPr/>
            <w:tab/>
          </w:r>
          <w:hyperlink w:anchor="__RefHeading___Toc492634550">
            <w:r>
              <w:rPr>
                <w:rStyle w:val="IndexLink"/>
              </w:rPr>
              <w:t>102</w:t>
            </w:r>
          </w:hyperlink>
        </w:p>
        <w:p>
          <w:pPr>
            <w:pStyle w:val="Contents4"/>
            <w:rPr>
              <w:rFonts w:ascii="Calibri" w:hAnsi="Calibri" w:cs="Calibri"/>
              <w:sz w:val="22"/>
              <w:szCs w:val="22"/>
              <w:lang w:val="en-US" w:eastAsia="en-US"/>
            </w:rPr>
          </w:pPr>
          <w:r>
            <w:rPr/>
            <w:t>4.10.3.7</w:t>
          </w:r>
          <w:r>
            <w:rPr>
              <w:rFonts w:cs="Calibri" w:ascii="Calibri" w:hAnsi="Calibri"/>
              <w:sz w:val="22"/>
              <w:szCs w:val="22"/>
              <w:lang w:val="en-US" w:eastAsia="en-US"/>
            </w:rPr>
            <w:tab/>
          </w:r>
          <w:r>
            <w:rPr>
              <w:lang w:val="en-US" w:eastAsia="en-US"/>
            </w:rPr>
            <w:t>Successful invitations for another user to join conference</w:t>
          </w:r>
          <w:r>
            <w:rPr/>
            <w:tab/>
          </w:r>
          <w:hyperlink w:anchor="__RefHeading___Toc492634551">
            <w:r>
              <w:rPr>
                <w:rStyle w:val="IndexLink"/>
              </w:rPr>
              <w:t>103</w:t>
            </w:r>
          </w:hyperlink>
        </w:p>
        <w:p>
          <w:pPr>
            <w:pStyle w:val="Contents4"/>
            <w:rPr>
              <w:rFonts w:ascii="Calibri" w:hAnsi="Calibri" w:cs="Calibri"/>
              <w:sz w:val="22"/>
              <w:szCs w:val="22"/>
              <w:lang w:val="en-US" w:eastAsia="en-US"/>
            </w:rPr>
          </w:pPr>
          <w:r>
            <w:rPr/>
            <w:t>4.10.3.8</w:t>
          </w:r>
          <w:r>
            <w:rPr>
              <w:rFonts w:cs="Calibri" w:ascii="Calibri" w:hAnsi="Calibri"/>
              <w:sz w:val="22"/>
              <w:szCs w:val="22"/>
              <w:lang w:val="en-US" w:eastAsia="en-US"/>
            </w:rPr>
            <w:tab/>
          </w:r>
          <w:r>
            <w:rPr>
              <w:lang w:val="en-US" w:eastAsia="en-US"/>
            </w:rPr>
            <w:t>Attempted subscriptions for the conference event</w:t>
          </w:r>
          <w:r>
            <w:rPr/>
            <w:tab/>
          </w:r>
          <w:hyperlink w:anchor="__RefHeading___Toc492634552">
            <w:r>
              <w:rPr>
                <w:rStyle w:val="IndexLink"/>
              </w:rPr>
              <w:t>103</w:t>
            </w:r>
          </w:hyperlink>
        </w:p>
        <w:p>
          <w:pPr>
            <w:pStyle w:val="Contents4"/>
            <w:rPr>
              <w:rFonts w:ascii="Calibri" w:hAnsi="Calibri" w:cs="Calibri"/>
              <w:sz w:val="22"/>
              <w:szCs w:val="22"/>
              <w:lang w:val="en-US" w:eastAsia="en-US"/>
            </w:rPr>
          </w:pPr>
          <w:r>
            <w:rPr/>
            <w:t>4.10.3.9</w:t>
          </w:r>
          <w:r>
            <w:rPr>
              <w:rFonts w:cs="Calibri" w:ascii="Calibri" w:hAnsi="Calibri"/>
              <w:sz w:val="22"/>
              <w:szCs w:val="22"/>
              <w:lang w:val="en-US" w:eastAsia="en-US"/>
            </w:rPr>
            <w:tab/>
          </w:r>
          <w:r>
            <w:rPr>
              <w:lang w:val="en-US" w:eastAsia="en-US"/>
            </w:rPr>
            <w:t>Successful subscriptions for the conference event</w:t>
          </w:r>
          <w:r>
            <w:rPr/>
            <w:tab/>
          </w:r>
          <w:hyperlink w:anchor="__RefHeading___Toc492634553">
            <w:r>
              <w:rPr>
                <w:rStyle w:val="IndexLink"/>
              </w:rPr>
              <w:t>103</w:t>
            </w:r>
          </w:hyperlink>
        </w:p>
        <w:p>
          <w:pPr>
            <w:pStyle w:val="Contents4"/>
            <w:rPr>
              <w:rFonts w:ascii="Calibri" w:hAnsi="Calibri" w:cs="Calibri"/>
              <w:sz w:val="22"/>
              <w:szCs w:val="22"/>
              <w:lang w:val="en-US" w:eastAsia="en-US"/>
            </w:rPr>
          </w:pPr>
          <w:r>
            <w:rPr/>
            <w:t>4.10.3.10</w:t>
          </w:r>
          <w:r>
            <w:rPr>
              <w:rFonts w:cs="Calibri" w:ascii="Calibri" w:hAnsi="Calibri"/>
              <w:sz w:val="22"/>
              <w:szCs w:val="22"/>
              <w:lang w:val="en-US" w:eastAsia="en-US"/>
            </w:rPr>
            <w:tab/>
          </w:r>
          <w:r>
            <w:rPr/>
            <w:t>Number</w:t>
          </w:r>
          <w:r>
            <w:rPr>
              <w:lang w:val="en-US" w:eastAsia="en-US"/>
            </w:rPr>
            <w:t xml:space="preserve"> of simultaneous online users (Maximum)</w:t>
          </w:r>
          <w:r>
            <w:rPr/>
            <w:tab/>
          </w:r>
          <w:hyperlink w:anchor="__RefHeading___Toc492634554">
            <w:r>
              <w:rPr>
                <w:rStyle w:val="IndexLink"/>
              </w:rPr>
              <w:t>104</w:t>
            </w:r>
          </w:hyperlink>
        </w:p>
        <w:p>
          <w:pPr>
            <w:pStyle w:val="Contents4"/>
            <w:rPr>
              <w:rFonts w:ascii="Calibri" w:hAnsi="Calibri" w:cs="Calibri"/>
              <w:sz w:val="22"/>
              <w:szCs w:val="22"/>
              <w:lang w:val="en-US" w:eastAsia="en-US"/>
            </w:rPr>
          </w:pPr>
          <w:r>
            <w:rPr/>
            <w:t>4.10.3.11</w:t>
          </w:r>
          <w:r>
            <w:rPr>
              <w:rFonts w:cs="Calibri" w:ascii="Calibri" w:hAnsi="Calibri"/>
              <w:sz w:val="22"/>
              <w:szCs w:val="22"/>
              <w:lang w:val="en-US" w:eastAsia="en-US"/>
            </w:rPr>
            <w:tab/>
          </w:r>
          <w:r>
            <w:rPr/>
            <w:t>Number</w:t>
          </w:r>
          <w:r>
            <w:rPr>
              <w:lang w:val="en-US" w:eastAsia="en-US"/>
            </w:rPr>
            <w:t xml:space="preserve"> of simultaneous online conferences (Maximum)</w:t>
          </w:r>
          <w:r>
            <w:rPr/>
            <w:tab/>
          </w:r>
          <w:hyperlink w:anchor="__RefHeading___Toc492634555">
            <w:r>
              <w:rPr>
                <w:rStyle w:val="IndexLink"/>
              </w:rPr>
              <w:t>104</w:t>
            </w:r>
          </w:hyperlink>
        </w:p>
        <w:p>
          <w:pPr>
            <w:pStyle w:val="Contents4"/>
            <w:rPr>
              <w:rFonts w:ascii="Calibri" w:hAnsi="Calibri" w:cs="Calibri"/>
              <w:sz w:val="22"/>
              <w:szCs w:val="22"/>
              <w:lang w:val="en-US" w:eastAsia="en-US"/>
            </w:rPr>
          </w:pPr>
          <w:r>
            <w:rPr/>
            <w:t>4.10.3.12</w:t>
          </w:r>
          <w:r>
            <w:rPr>
              <w:rFonts w:cs="Calibri" w:ascii="Calibri" w:hAnsi="Calibri"/>
              <w:sz w:val="22"/>
              <w:szCs w:val="22"/>
              <w:lang w:val="en-US" w:eastAsia="en-US"/>
            </w:rPr>
            <w:tab/>
          </w:r>
          <w:r>
            <w:rPr/>
            <w:t>Number</w:t>
          </w:r>
          <w:r>
            <w:rPr>
              <w:lang w:val="en-US" w:eastAsia="en-US"/>
            </w:rPr>
            <w:t xml:space="preserve"> of simultaneous online users (Mean)</w:t>
          </w:r>
          <w:r>
            <w:rPr/>
            <w:tab/>
          </w:r>
          <w:hyperlink w:anchor="__RefHeading___Toc492634556">
            <w:r>
              <w:rPr>
                <w:rStyle w:val="IndexLink"/>
              </w:rPr>
              <w:t>104</w:t>
            </w:r>
          </w:hyperlink>
        </w:p>
        <w:p>
          <w:pPr>
            <w:pStyle w:val="Contents4"/>
            <w:rPr>
              <w:rFonts w:ascii="Calibri" w:hAnsi="Calibri" w:cs="Calibri"/>
              <w:sz w:val="22"/>
              <w:szCs w:val="22"/>
              <w:lang w:val="en-US" w:eastAsia="en-US"/>
            </w:rPr>
          </w:pPr>
          <w:r>
            <w:rPr/>
            <w:t>4.10.3.13</w:t>
          </w:r>
          <w:r>
            <w:rPr>
              <w:rFonts w:cs="Calibri" w:ascii="Calibri" w:hAnsi="Calibri"/>
              <w:sz w:val="22"/>
              <w:szCs w:val="22"/>
              <w:lang w:val="en-US" w:eastAsia="en-US"/>
            </w:rPr>
            <w:tab/>
          </w:r>
          <w:r>
            <w:rPr/>
            <w:t>Number</w:t>
          </w:r>
          <w:r>
            <w:rPr>
              <w:lang w:val="en-US" w:eastAsia="en-US"/>
            </w:rPr>
            <w:t xml:space="preserve"> of simultaneous online conferences (Mean)</w:t>
          </w:r>
          <w:r>
            <w:rPr/>
            <w:tab/>
          </w:r>
          <w:hyperlink w:anchor="__RefHeading___Toc492634557">
            <w:r>
              <w:rPr>
                <w:rStyle w:val="IndexLink"/>
              </w:rPr>
              <w:t>104</w:t>
            </w:r>
          </w:hyperlink>
        </w:p>
        <w:p>
          <w:pPr>
            <w:pStyle w:val="Contents3"/>
            <w:rPr>
              <w:rFonts w:ascii="Calibri" w:hAnsi="Calibri" w:cs="Calibri"/>
              <w:sz w:val="22"/>
              <w:szCs w:val="22"/>
              <w:lang w:val="en-US" w:eastAsia="en-US"/>
            </w:rPr>
          </w:pPr>
          <w:r>
            <w:rPr/>
            <w:t>4.10.4</w:t>
          </w:r>
          <w:r>
            <w:rPr>
              <w:rFonts w:cs="Calibri" w:ascii="Calibri" w:hAnsi="Calibri"/>
              <w:sz w:val="22"/>
              <w:szCs w:val="22"/>
              <w:lang w:val="en-US" w:eastAsia="en-US"/>
            </w:rPr>
            <w:tab/>
          </w:r>
          <w:r>
            <w:rPr>
              <w:lang w:val="en-US" w:eastAsia="en-US"/>
            </w:rPr>
            <w:t>Presence service related measurements</w:t>
          </w:r>
          <w:r>
            <w:rPr/>
            <w:tab/>
          </w:r>
          <w:hyperlink w:anchor="__RefHeading___Toc492634558">
            <w:r>
              <w:rPr>
                <w:rStyle w:val="IndexLink"/>
              </w:rPr>
              <w:t>106</w:t>
            </w:r>
          </w:hyperlink>
        </w:p>
        <w:p>
          <w:pPr>
            <w:pStyle w:val="Contents4"/>
            <w:rPr>
              <w:rFonts w:ascii="Calibri" w:hAnsi="Calibri" w:cs="Calibri"/>
              <w:sz w:val="22"/>
              <w:szCs w:val="22"/>
              <w:lang w:val="en-US" w:eastAsia="en-US"/>
            </w:rPr>
          </w:pPr>
          <w:r>
            <w:rPr/>
            <w:t>4.10.4.1</w:t>
          </w:r>
          <w:r>
            <w:rPr>
              <w:rFonts w:cs="Calibri" w:ascii="Calibri" w:hAnsi="Calibri"/>
              <w:sz w:val="22"/>
              <w:szCs w:val="22"/>
              <w:lang w:val="en-US" w:eastAsia="en-US"/>
            </w:rPr>
            <w:tab/>
          </w:r>
          <w:r>
            <w:rPr>
              <w:lang w:val="en-US" w:eastAsia="en-US"/>
            </w:rPr>
            <w:t>Number</w:t>
          </w:r>
          <w:r>
            <w:rPr/>
            <w:t xml:space="preserve"> of</w:t>
          </w:r>
          <w:r>
            <w:rPr>
              <w:lang w:val="en-US" w:eastAsia="en-US"/>
            </w:rPr>
            <w:t xml:space="preserve"> simultaneous</w:t>
          </w:r>
          <w:r>
            <w:rPr/>
            <w:t xml:space="preserve"> online watchers</w:t>
          </w:r>
          <w:r>
            <w:rPr>
              <w:lang w:val="en-US" w:eastAsia="en-US"/>
            </w:rPr>
            <w:t xml:space="preserve"> </w:t>
          </w:r>
          <w:r>
            <w:rPr/>
            <w:t>(Maximum)</w:t>
            <w:tab/>
          </w:r>
          <w:hyperlink w:anchor="__RefHeading___Toc492634559">
            <w:r>
              <w:rPr>
                <w:rStyle w:val="IndexLink"/>
              </w:rPr>
              <w:t>106</w:t>
            </w:r>
          </w:hyperlink>
        </w:p>
        <w:p>
          <w:pPr>
            <w:pStyle w:val="Contents4"/>
            <w:rPr>
              <w:rFonts w:ascii="Calibri" w:hAnsi="Calibri" w:cs="Calibri"/>
              <w:sz w:val="22"/>
              <w:szCs w:val="22"/>
              <w:lang w:val="en-US" w:eastAsia="en-US"/>
            </w:rPr>
          </w:pPr>
          <w:r>
            <w:rPr/>
            <w:t>4.10.4.2</w:t>
          </w:r>
          <w:r>
            <w:rPr>
              <w:rFonts w:cs="Calibri" w:ascii="Calibri" w:hAnsi="Calibri"/>
              <w:sz w:val="22"/>
              <w:szCs w:val="22"/>
              <w:lang w:val="en-US" w:eastAsia="en-US"/>
            </w:rPr>
            <w:tab/>
          </w:r>
          <w:r>
            <w:rPr>
              <w:lang w:val="en-US" w:eastAsia="en-US"/>
            </w:rPr>
            <w:t>Number of simultaneous online presentities (Maximum)</w:t>
          </w:r>
          <w:r>
            <w:rPr/>
            <w:tab/>
          </w:r>
          <w:hyperlink w:anchor="__RefHeading___Toc492634560">
            <w:r>
              <w:rPr>
                <w:rStyle w:val="IndexLink"/>
              </w:rPr>
              <w:t>106</w:t>
            </w:r>
          </w:hyperlink>
        </w:p>
        <w:p>
          <w:pPr>
            <w:pStyle w:val="Contents4"/>
            <w:rPr>
              <w:rFonts w:ascii="Calibri" w:hAnsi="Calibri" w:cs="Calibri"/>
              <w:sz w:val="22"/>
              <w:szCs w:val="22"/>
              <w:lang w:val="en-US" w:eastAsia="en-US"/>
            </w:rPr>
          </w:pPr>
          <w:r>
            <w:rPr/>
            <w:t>4.10.4.3</w:t>
          </w:r>
          <w:r>
            <w:rPr>
              <w:rFonts w:cs="Calibri" w:ascii="Calibri" w:hAnsi="Calibri"/>
              <w:sz w:val="22"/>
              <w:szCs w:val="22"/>
              <w:lang w:val="en-US" w:eastAsia="en-US"/>
            </w:rPr>
            <w:tab/>
          </w:r>
          <w:r>
            <w:rPr>
              <w:lang w:val="en-US" w:eastAsia="en-US"/>
            </w:rPr>
            <w:t>Number of simultaneous online watchers (Mean)</w:t>
          </w:r>
          <w:r>
            <w:rPr/>
            <w:tab/>
          </w:r>
          <w:hyperlink w:anchor="__RefHeading___Toc492634561">
            <w:r>
              <w:rPr>
                <w:rStyle w:val="IndexLink"/>
              </w:rPr>
              <w:t>106</w:t>
            </w:r>
          </w:hyperlink>
        </w:p>
        <w:p>
          <w:pPr>
            <w:pStyle w:val="Contents4"/>
            <w:rPr>
              <w:rFonts w:ascii="Calibri" w:hAnsi="Calibri" w:cs="Calibri"/>
              <w:sz w:val="22"/>
              <w:szCs w:val="22"/>
              <w:lang w:val="en-US" w:eastAsia="en-US"/>
            </w:rPr>
          </w:pPr>
          <w:r>
            <w:rPr/>
            <w:t>4.10.4.4</w:t>
          </w:r>
          <w:r>
            <w:rPr>
              <w:rFonts w:cs="Calibri" w:ascii="Calibri" w:hAnsi="Calibri"/>
              <w:sz w:val="22"/>
              <w:szCs w:val="22"/>
              <w:lang w:val="en-US" w:eastAsia="en-US"/>
            </w:rPr>
            <w:tab/>
          </w:r>
          <w:r>
            <w:rPr>
              <w:lang w:val="en-US" w:eastAsia="en-US"/>
            </w:rPr>
            <w:t>Number of simultaneous online presentities (Mean)</w:t>
          </w:r>
          <w:r>
            <w:rPr/>
            <w:tab/>
          </w:r>
          <w:hyperlink w:anchor="__RefHeading___Toc492634562">
            <w:r>
              <w:rPr>
                <w:rStyle w:val="IndexLink"/>
              </w:rPr>
              <w:t>107</w:t>
            </w:r>
          </w:hyperlink>
        </w:p>
        <w:p>
          <w:pPr>
            <w:pStyle w:val="Contents4"/>
            <w:rPr>
              <w:rFonts w:ascii="Calibri" w:hAnsi="Calibri" w:cs="Calibri"/>
              <w:sz w:val="22"/>
              <w:szCs w:val="22"/>
              <w:lang w:val="en-US" w:eastAsia="en-US"/>
            </w:rPr>
          </w:pPr>
          <w:r>
            <w:rPr/>
            <w:t>4.10.4.5</w:t>
          </w:r>
          <w:r>
            <w:rPr>
              <w:rFonts w:cs="Calibri" w:ascii="Calibri" w:hAnsi="Calibri"/>
              <w:sz w:val="22"/>
              <w:szCs w:val="22"/>
              <w:lang w:val="en-US" w:eastAsia="en-US"/>
            </w:rPr>
            <w:tab/>
          </w:r>
          <w:r>
            <w:rPr>
              <w:lang w:val="en-US" w:eastAsia="en-US"/>
            </w:rPr>
            <w:t>A</w:t>
          </w:r>
          <w:r>
            <w:rPr/>
            <w:t xml:space="preserve">ttempted </w:t>
          </w:r>
          <w:r>
            <w:rPr>
              <w:lang w:val="en-US" w:eastAsia="en-US"/>
            </w:rPr>
            <w:t>s</w:t>
          </w:r>
          <w:r>
            <w:rPr/>
            <w:t>ubscription</w:t>
          </w:r>
          <w:r>
            <w:rPr>
              <w:lang w:val="en-US" w:eastAsia="en-US"/>
            </w:rPr>
            <w:t>s for presence</w:t>
          </w:r>
          <w:r>
            <w:rPr/>
            <w:tab/>
          </w:r>
          <w:hyperlink w:anchor="__RefHeading___Toc492634563">
            <w:r>
              <w:rPr>
                <w:rStyle w:val="IndexLink"/>
              </w:rPr>
              <w:t>107</w:t>
            </w:r>
          </w:hyperlink>
        </w:p>
        <w:p>
          <w:pPr>
            <w:pStyle w:val="Contents4"/>
            <w:rPr>
              <w:rFonts w:ascii="Calibri" w:hAnsi="Calibri" w:cs="Calibri"/>
              <w:sz w:val="22"/>
              <w:szCs w:val="22"/>
              <w:lang w:val="en-US" w:eastAsia="en-US"/>
            </w:rPr>
          </w:pPr>
          <w:r>
            <w:rPr/>
            <w:t>4.10.4.6</w:t>
          </w:r>
          <w:r>
            <w:rPr>
              <w:rFonts w:cs="Calibri" w:ascii="Calibri" w:hAnsi="Calibri"/>
              <w:sz w:val="22"/>
              <w:szCs w:val="22"/>
              <w:lang w:val="en-US" w:eastAsia="en-US"/>
            </w:rPr>
            <w:tab/>
          </w:r>
          <w:r>
            <w:rPr>
              <w:lang w:val="en-US" w:eastAsia="en-US"/>
            </w:rPr>
            <w:t>S</w:t>
          </w:r>
          <w:r>
            <w:rPr/>
            <w:t xml:space="preserve">uccessful </w:t>
          </w:r>
          <w:r>
            <w:rPr>
              <w:lang w:val="en-US" w:eastAsia="en-US"/>
            </w:rPr>
            <w:t>s</w:t>
          </w:r>
          <w:r>
            <w:rPr/>
            <w:t>ubscription</w:t>
          </w:r>
          <w:r>
            <w:rPr>
              <w:lang w:val="en-US" w:eastAsia="en-US"/>
            </w:rPr>
            <w:t>s</w:t>
          </w:r>
          <w:r>
            <w:rPr/>
            <w:t xml:space="preserve"> </w:t>
          </w:r>
          <w:r>
            <w:rPr>
              <w:lang w:val="en-US" w:eastAsia="en-US"/>
            </w:rPr>
            <w:t>for presence</w:t>
          </w:r>
          <w:r>
            <w:rPr/>
            <w:tab/>
          </w:r>
          <w:hyperlink w:anchor="__RefHeading___Toc492634564">
            <w:r>
              <w:rPr>
                <w:rStyle w:val="IndexLink"/>
              </w:rPr>
              <w:t>107</w:t>
            </w:r>
          </w:hyperlink>
        </w:p>
        <w:p>
          <w:pPr>
            <w:pStyle w:val="Contents4"/>
            <w:rPr>
              <w:rFonts w:ascii="Calibri" w:hAnsi="Calibri" w:cs="Calibri"/>
              <w:sz w:val="22"/>
              <w:szCs w:val="22"/>
              <w:lang w:val="en-US" w:eastAsia="en-US"/>
            </w:rPr>
          </w:pPr>
          <w:r>
            <w:rPr/>
            <w:t>4.10.4.7</w:t>
          </w:r>
          <w:r>
            <w:rPr>
              <w:rFonts w:cs="Calibri" w:ascii="Calibri" w:hAnsi="Calibri"/>
              <w:sz w:val="22"/>
              <w:szCs w:val="22"/>
              <w:lang w:val="en-US" w:eastAsia="en-US"/>
            </w:rPr>
            <w:tab/>
          </w:r>
          <w:r>
            <w:rPr>
              <w:lang w:val="en-US" w:eastAsia="en-US"/>
            </w:rPr>
            <w:t>A</w:t>
          </w:r>
          <w:r>
            <w:rPr/>
            <w:t xml:space="preserve">ttempted </w:t>
          </w:r>
          <w:r>
            <w:rPr>
              <w:lang w:val="en-US" w:eastAsia="en-US"/>
            </w:rPr>
            <w:t>n</w:t>
          </w:r>
          <w:r>
            <w:rPr/>
            <w:t>otification</w:t>
          </w:r>
          <w:r>
            <w:rPr>
              <w:lang w:val="en-US" w:eastAsia="en-US"/>
            </w:rPr>
            <w:t>s</w:t>
          </w:r>
          <w:r>
            <w:rPr/>
            <w:t xml:space="preserve"> </w:t>
          </w:r>
          <w:r>
            <w:rPr>
              <w:lang w:val="en-US" w:eastAsia="en-US"/>
            </w:rPr>
            <w:t>for presence</w:t>
          </w:r>
          <w:r>
            <w:rPr/>
            <w:tab/>
          </w:r>
          <w:hyperlink w:anchor="__RefHeading___Toc492634565">
            <w:r>
              <w:rPr>
                <w:rStyle w:val="IndexLink"/>
              </w:rPr>
              <w:t>108</w:t>
            </w:r>
          </w:hyperlink>
        </w:p>
        <w:p>
          <w:pPr>
            <w:pStyle w:val="Contents4"/>
            <w:rPr>
              <w:rFonts w:ascii="Calibri" w:hAnsi="Calibri" w:cs="Calibri"/>
              <w:sz w:val="22"/>
              <w:szCs w:val="22"/>
              <w:lang w:val="en-US" w:eastAsia="en-US"/>
            </w:rPr>
          </w:pPr>
          <w:r>
            <w:rPr/>
            <w:t>4.10.4.8</w:t>
          </w:r>
          <w:r>
            <w:rPr>
              <w:rFonts w:cs="Calibri" w:ascii="Calibri" w:hAnsi="Calibri"/>
              <w:sz w:val="22"/>
              <w:szCs w:val="22"/>
              <w:lang w:val="en-US" w:eastAsia="en-US"/>
            </w:rPr>
            <w:tab/>
          </w:r>
          <w:r>
            <w:rPr>
              <w:lang w:val="en-US" w:eastAsia="en-US"/>
            </w:rPr>
            <w:t>S</w:t>
          </w:r>
          <w:r>
            <w:rPr/>
            <w:t xml:space="preserve">uccessful </w:t>
          </w:r>
          <w:r>
            <w:rPr>
              <w:lang w:val="en-US" w:eastAsia="en-US"/>
            </w:rPr>
            <w:t>n</w:t>
          </w:r>
          <w:r>
            <w:rPr/>
            <w:t>otification</w:t>
          </w:r>
          <w:r>
            <w:rPr>
              <w:lang w:val="en-US" w:eastAsia="en-US"/>
            </w:rPr>
            <w:t>s</w:t>
          </w:r>
          <w:r>
            <w:rPr/>
            <w:t xml:space="preserve"> </w:t>
          </w:r>
          <w:r>
            <w:rPr>
              <w:lang w:val="en-US" w:eastAsia="en-US"/>
            </w:rPr>
            <w:t>for presence</w:t>
          </w:r>
          <w:r>
            <w:rPr/>
            <w:tab/>
          </w:r>
          <w:hyperlink w:anchor="__RefHeading___Toc492634566">
            <w:r>
              <w:rPr>
                <w:rStyle w:val="IndexLink"/>
              </w:rPr>
              <w:t>108</w:t>
            </w:r>
          </w:hyperlink>
        </w:p>
        <w:p>
          <w:pPr>
            <w:pStyle w:val="Contents4"/>
            <w:rPr>
              <w:rFonts w:ascii="Calibri" w:hAnsi="Calibri" w:cs="Calibri"/>
              <w:sz w:val="22"/>
              <w:szCs w:val="22"/>
              <w:lang w:val="en-US" w:eastAsia="en-US"/>
            </w:rPr>
          </w:pPr>
          <w:r>
            <w:rPr/>
            <w:t>4.10.4.9</w:t>
          </w:r>
          <w:r>
            <w:rPr>
              <w:rFonts w:cs="Calibri" w:ascii="Calibri" w:hAnsi="Calibri"/>
              <w:sz w:val="22"/>
              <w:szCs w:val="22"/>
              <w:lang w:val="en-US" w:eastAsia="en-US"/>
            </w:rPr>
            <w:tab/>
          </w:r>
          <w:r>
            <w:rPr>
              <w:lang w:val="en-US" w:eastAsia="en-US"/>
            </w:rPr>
            <w:t>A</w:t>
          </w:r>
          <w:r>
            <w:rPr/>
            <w:t>ttempted publication</w:t>
          </w:r>
          <w:r>
            <w:rPr>
              <w:lang w:val="en-US" w:eastAsia="en-US"/>
            </w:rPr>
            <w:t>s</w:t>
          </w:r>
          <w:r>
            <w:rPr/>
            <w:t xml:space="preserve"> </w:t>
          </w:r>
          <w:r>
            <w:rPr>
              <w:lang w:val="en-US" w:eastAsia="en-US"/>
            </w:rPr>
            <w:t>for presence</w:t>
          </w:r>
          <w:r>
            <w:rPr/>
            <w:tab/>
          </w:r>
          <w:hyperlink w:anchor="__RefHeading___Toc492634567">
            <w:r>
              <w:rPr>
                <w:rStyle w:val="IndexLink"/>
              </w:rPr>
              <w:t>108</w:t>
            </w:r>
          </w:hyperlink>
        </w:p>
        <w:p>
          <w:pPr>
            <w:pStyle w:val="Contents4"/>
            <w:rPr>
              <w:rFonts w:ascii="Calibri" w:hAnsi="Calibri" w:cs="Calibri"/>
              <w:sz w:val="22"/>
              <w:szCs w:val="22"/>
              <w:lang w:val="en-US" w:eastAsia="en-US"/>
            </w:rPr>
          </w:pPr>
          <w:r>
            <w:rPr/>
            <w:t>4.10.4.10</w:t>
          </w:r>
          <w:r>
            <w:rPr>
              <w:rFonts w:cs="Calibri" w:ascii="Calibri" w:hAnsi="Calibri"/>
              <w:sz w:val="22"/>
              <w:szCs w:val="22"/>
              <w:lang w:val="en-US" w:eastAsia="en-US"/>
            </w:rPr>
            <w:tab/>
          </w:r>
          <w:r>
            <w:rPr>
              <w:lang w:val="en-US" w:eastAsia="en-US"/>
            </w:rPr>
            <w:t>S</w:t>
          </w:r>
          <w:r>
            <w:rPr/>
            <w:t xml:space="preserve">uccessful </w:t>
          </w:r>
          <w:r>
            <w:rPr>
              <w:lang w:val="en-US" w:eastAsia="en-US"/>
            </w:rPr>
            <w:t>p</w:t>
          </w:r>
          <w:r>
            <w:rPr/>
            <w:t>ublication</w:t>
          </w:r>
          <w:r>
            <w:rPr>
              <w:lang w:val="en-US" w:eastAsia="en-US"/>
            </w:rPr>
            <w:t>s</w:t>
          </w:r>
          <w:r>
            <w:rPr/>
            <w:t xml:space="preserve"> </w:t>
          </w:r>
          <w:r>
            <w:rPr>
              <w:lang w:val="en-US" w:eastAsia="en-US"/>
            </w:rPr>
            <w:t>for presence</w:t>
          </w:r>
          <w:r>
            <w:rPr/>
            <w:tab/>
          </w:r>
          <w:hyperlink w:anchor="__RefHeading___Toc492634568">
            <w:r>
              <w:rPr>
                <w:rStyle w:val="IndexLink"/>
              </w:rPr>
              <w:t>108</w:t>
            </w:r>
          </w:hyperlink>
        </w:p>
        <w:p>
          <w:pPr>
            <w:pStyle w:val="Contents3"/>
            <w:rPr>
              <w:rFonts w:ascii="Calibri" w:hAnsi="Calibri" w:cs="Calibri"/>
              <w:sz w:val="22"/>
              <w:szCs w:val="22"/>
              <w:lang w:val="en-US" w:eastAsia="en-US"/>
            </w:rPr>
          </w:pPr>
          <w:r>
            <w:rPr/>
            <w:t>4.10.5</w:t>
          </w:r>
          <w:r>
            <w:rPr>
              <w:rFonts w:cs="Calibri" w:ascii="Calibri" w:hAnsi="Calibri"/>
              <w:sz w:val="22"/>
              <w:szCs w:val="22"/>
              <w:lang w:val="en-US" w:eastAsia="en-US"/>
            </w:rPr>
            <w:tab/>
          </w:r>
          <w:r>
            <w:rPr>
              <w:lang w:val="en-US" w:eastAsia="en-US"/>
            </w:rPr>
            <w:t>PoC service related measurements</w:t>
          </w:r>
          <w:r>
            <w:rPr/>
            <w:tab/>
          </w:r>
          <w:hyperlink w:anchor="__RefHeading___Toc492634569">
            <w:r>
              <w:rPr>
                <w:rStyle w:val="IndexLink"/>
              </w:rPr>
              <w:t>110</w:t>
            </w:r>
          </w:hyperlink>
        </w:p>
        <w:p>
          <w:pPr>
            <w:pStyle w:val="Contents4"/>
            <w:rPr>
              <w:rFonts w:ascii="Calibri" w:hAnsi="Calibri" w:cs="Calibri"/>
              <w:sz w:val="22"/>
              <w:szCs w:val="22"/>
              <w:lang w:val="en-US" w:eastAsia="en-US"/>
            </w:rPr>
          </w:pPr>
          <w:r>
            <w:rPr/>
            <w:t>4.10.5.1</w:t>
          </w:r>
          <w:r>
            <w:rPr>
              <w:rFonts w:cs="Calibri" w:ascii="Calibri" w:hAnsi="Calibri"/>
              <w:sz w:val="22"/>
              <w:szCs w:val="22"/>
              <w:lang w:val="en-US" w:eastAsia="en-US"/>
            </w:rPr>
            <w:tab/>
          </w:r>
          <w:r>
            <w:rPr>
              <w:lang w:val="en-US" w:eastAsia="en-US"/>
            </w:rPr>
            <w:t>Attempted creations of PoC session</w:t>
          </w:r>
          <w:r>
            <w:rPr/>
            <w:tab/>
          </w:r>
          <w:hyperlink w:anchor="__RefHeading___Toc492634570">
            <w:r>
              <w:rPr>
                <w:rStyle w:val="IndexLink"/>
              </w:rPr>
              <w:t>110</w:t>
            </w:r>
          </w:hyperlink>
        </w:p>
        <w:p>
          <w:pPr>
            <w:pStyle w:val="Contents4"/>
            <w:rPr>
              <w:rFonts w:ascii="Calibri" w:hAnsi="Calibri" w:cs="Calibri"/>
              <w:sz w:val="22"/>
              <w:szCs w:val="22"/>
              <w:lang w:val="en-US" w:eastAsia="en-US"/>
            </w:rPr>
          </w:pPr>
          <w:r>
            <w:rPr/>
            <w:t>4.10.5.2</w:t>
          </w:r>
          <w:r>
            <w:rPr>
              <w:rFonts w:cs="Calibri" w:ascii="Calibri" w:hAnsi="Calibri"/>
              <w:sz w:val="22"/>
              <w:szCs w:val="22"/>
              <w:lang w:val="en-US" w:eastAsia="en-US"/>
            </w:rPr>
            <w:tab/>
          </w:r>
          <w:r>
            <w:rPr>
              <w:lang w:val="en-US" w:eastAsia="en-US"/>
            </w:rPr>
            <w:t>Successful creations of PoC session</w:t>
          </w:r>
          <w:r>
            <w:rPr/>
            <w:tab/>
          </w:r>
          <w:hyperlink w:anchor="__RefHeading___Toc492634571">
            <w:r>
              <w:rPr>
                <w:rStyle w:val="IndexLink"/>
              </w:rPr>
              <w:t>110</w:t>
            </w:r>
          </w:hyperlink>
        </w:p>
        <w:p>
          <w:pPr>
            <w:pStyle w:val="Contents4"/>
            <w:rPr>
              <w:rFonts w:ascii="Calibri" w:hAnsi="Calibri" w:cs="Calibri"/>
              <w:sz w:val="22"/>
              <w:szCs w:val="22"/>
              <w:lang w:val="en-US" w:eastAsia="en-US"/>
            </w:rPr>
          </w:pPr>
          <w:r>
            <w:rPr/>
            <w:t>4.10.5.3</w:t>
          </w:r>
          <w:r>
            <w:rPr>
              <w:rFonts w:cs="Calibri" w:ascii="Calibri" w:hAnsi="Calibri"/>
              <w:sz w:val="22"/>
              <w:szCs w:val="22"/>
              <w:lang w:val="en-US" w:eastAsia="en-US"/>
            </w:rPr>
            <w:tab/>
          </w:r>
          <w:r>
            <w:rPr>
              <w:lang w:val="en-US" w:eastAsia="en-US"/>
            </w:rPr>
            <w:t>Attempted joining of PoC session</w:t>
          </w:r>
          <w:r>
            <w:rPr/>
            <w:tab/>
          </w:r>
          <w:hyperlink w:anchor="__RefHeading___Toc492634572">
            <w:r>
              <w:rPr>
                <w:rStyle w:val="IndexLink"/>
              </w:rPr>
              <w:t>110</w:t>
            </w:r>
          </w:hyperlink>
        </w:p>
        <w:p>
          <w:pPr>
            <w:pStyle w:val="Contents4"/>
            <w:rPr>
              <w:rFonts w:ascii="Calibri" w:hAnsi="Calibri" w:cs="Calibri"/>
              <w:sz w:val="22"/>
              <w:szCs w:val="22"/>
              <w:lang w:val="en-US" w:eastAsia="en-US"/>
            </w:rPr>
          </w:pPr>
          <w:r>
            <w:rPr/>
            <w:t>4.10.5.4</w:t>
          </w:r>
          <w:r>
            <w:rPr>
              <w:rFonts w:cs="Calibri" w:ascii="Calibri" w:hAnsi="Calibri"/>
              <w:sz w:val="22"/>
              <w:szCs w:val="22"/>
              <w:lang w:val="en-US" w:eastAsia="en-US"/>
            </w:rPr>
            <w:tab/>
          </w:r>
          <w:r>
            <w:rPr>
              <w:lang w:val="en-US" w:eastAsia="en-US"/>
            </w:rPr>
            <w:t>Successful joining of PoC session</w:t>
          </w:r>
          <w:r>
            <w:rPr/>
            <w:tab/>
          </w:r>
          <w:hyperlink w:anchor="__RefHeading___Toc492634573">
            <w:r>
              <w:rPr>
                <w:rStyle w:val="IndexLink"/>
              </w:rPr>
              <w:t>110</w:t>
            </w:r>
          </w:hyperlink>
        </w:p>
        <w:p>
          <w:pPr>
            <w:pStyle w:val="Contents4"/>
            <w:rPr>
              <w:rFonts w:ascii="Calibri" w:hAnsi="Calibri" w:cs="Calibri"/>
              <w:sz w:val="22"/>
              <w:szCs w:val="22"/>
              <w:lang w:val="en-US" w:eastAsia="en-US"/>
            </w:rPr>
          </w:pPr>
          <w:r>
            <w:rPr/>
            <w:t>4.10.5.5</w:t>
          </w:r>
          <w:r>
            <w:rPr>
              <w:rFonts w:cs="Calibri" w:ascii="Calibri" w:hAnsi="Calibri"/>
              <w:sz w:val="22"/>
              <w:szCs w:val="22"/>
              <w:lang w:val="en-US" w:eastAsia="en-US"/>
            </w:rPr>
            <w:tab/>
          </w:r>
          <w:r>
            <w:rPr>
              <w:lang w:val="en-US" w:eastAsia="en-US"/>
            </w:rPr>
            <w:t>Attempted invitations for another user to join PoC session</w:t>
          </w:r>
          <w:r>
            <w:rPr/>
            <w:tab/>
          </w:r>
          <w:hyperlink w:anchor="__RefHeading___Toc492634574">
            <w:r>
              <w:rPr>
                <w:rStyle w:val="IndexLink"/>
              </w:rPr>
              <w:t>111</w:t>
            </w:r>
          </w:hyperlink>
        </w:p>
        <w:p>
          <w:pPr>
            <w:pStyle w:val="Contents4"/>
            <w:rPr>
              <w:rFonts w:ascii="Calibri" w:hAnsi="Calibri" w:cs="Calibri"/>
              <w:sz w:val="22"/>
              <w:szCs w:val="22"/>
              <w:lang w:val="en-US" w:eastAsia="en-US"/>
            </w:rPr>
          </w:pPr>
          <w:r>
            <w:rPr/>
            <w:t>4.10.5.6</w:t>
          </w:r>
          <w:r>
            <w:rPr>
              <w:rFonts w:cs="Calibri" w:ascii="Calibri" w:hAnsi="Calibri"/>
              <w:sz w:val="22"/>
              <w:szCs w:val="22"/>
              <w:lang w:val="en-US" w:eastAsia="en-US"/>
            </w:rPr>
            <w:tab/>
          </w:r>
          <w:r>
            <w:rPr>
              <w:lang w:val="en-US" w:eastAsia="en-US"/>
            </w:rPr>
            <w:t>Successful invitations for another user to join PoC session</w:t>
          </w:r>
          <w:r>
            <w:rPr/>
            <w:tab/>
          </w:r>
          <w:hyperlink w:anchor="__RefHeading___Toc492634575">
            <w:r>
              <w:rPr>
                <w:rStyle w:val="IndexLink"/>
              </w:rPr>
              <w:t>111</w:t>
            </w:r>
          </w:hyperlink>
        </w:p>
        <w:p>
          <w:pPr>
            <w:pStyle w:val="Contents4"/>
            <w:rPr>
              <w:rFonts w:ascii="Calibri" w:hAnsi="Calibri" w:cs="Calibri"/>
              <w:sz w:val="22"/>
              <w:szCs w:val="22"/>
              <w:lang w:val="en-US" w:eastAsia="en-US"/>
            </w:rPr>
          </w:pPr>
          <w:r>
            <w:rPr/>
            <w:t>4.10.5.7</w:t>
          </w:r>
          <w:r>
            <w:rPr>
              <w:rFonts w:cs="Calibri" w:ascii="Calibri" w:hAnsi="Calibri"/>
              <w:sz w:val="22"/>
              <w:szCs w:val="22"/>
              <w:lang w:val="en-US" w:eastAsia="en-US"/>
            </w:rPr>
            <w:tab/>
          </w:r>
          <w:r>
            <w:rPr>
              <w:lang w:val="en-US" w:eastAsia="en-US"/>
            </w:rPr>
            <w:t>Number of simultaneous online users (Maximum)</w:t>
          </w:r>
          <w:r>
            <w:rPr/>
            <w:tab/>
          </w:r>
          <w:hyperlink w:anchor="__RefHeading___Toc492634576">
            <w:r>
              <w:rPr>
                <w:rStyle w:val="IndexLink"/>
              </w:rPr>
              <w:t>111</w:t>
            </w:r>
          </w:hyperlink>
        </w:p>
        <w:p>
          <w:pPr>
            <w:pStyle w:val="Contents4"/>
            <w:rPr>
              <w:rFonts w:ascii="Calibri" w:hAnsi="Calibri" w:cs="Calibri"/>
              <w:sz w:val="22"/>
              <w:szCs w:val="22"/>
              <w:lang w:val="en-US" w:eastAsia="en-US"/>
            </w:rPr>
          </w:pPr>
          <w:r>
            <w:rPr/>
            <w:t>4.10.5.8</w:t>
          </w:r>
          <w:r>
            <w:rPr>
              <w:rFonts w:cs="Calibri" w:ascii="Calibri" w:hAnsi="Calibri"/>
              <w:sz w:val="22"/>
              <w:szCs w:val="22"/>
              <w:lang w:val="en-US" w:eastAsia="en-US"/>
            </w:rPr>
            <w:tab/>
          </w:r>
          <w:r>
            <w:rPr>
              <w:lang w:val="en-US" w:eastAsia="en-US"/>
            </w:rPr>
            <w:t>Number of simultaneous online PoC session (Maximum)</w:t>
          </w:r>
          <w:r>
            <w:rPr/>
            <w:tab/>
          </w:r>
          <w:hyperlink w:anchor="__RefHeading___Toc492634577">
            <w:r>
              <w:rPr>
                <w:rStyle w:val="IndexLink"/>
              </w:rPr>
              <w:t>112</w:t>
            </w:r>
          </w:hyperlink>
        </w:p>
        <w:p>
          <w:pPr>
            <w:pStyle w:val="Contents3"/>
            <w:rPr>
              <w:rFonts w:ascii="Calibri" w:hAnsi="Calibri" w:cs="Calibri"/>
              <w:sz w:val="22"/>
              <w:szCs w:val="22"/>
              <w:lang w:val="en-US" w:eastAsia="en-US"/>
            </w:rPr>
          </w:pPr>
          <w:r>
            <w:rPr/>
            <w:t>4.10.6</w:t>
          </w:r>
          <w:r>
            <w:rPr>
              <w:rFonts w:cs="Calibri" w:ascii="Calibri" w:hAnsi="Calibri"/>
              <w:sz w:val="22"/>
              <w:szCs w:val="22"/>
              <w:lang w:val="en-US" w:eastAsia="en-US"/>
            </w:rPr>
            <w:tab/>
          </w:r>
          <w:r>
            <w:rPr/>
            <w:t>Measurements related to XDM Enabler</w:t>
            <w:tab/>
          </w:r>
          <w:hyperlink w:anchor="__RefHeading___Toc492634578">
            <w:r>
              <w:rPr>
                <w:rStyle w:val="IndexLink"/>
              </w:rPr>
              <w:t>113</w:t>
            </w:r>
          </w:hyperlink>
        </w:p>
        <w:p>
          <w:pPr>
            <w:pStyle w:val="Contents4"/>
            <w:rPr>
              <w:rFonts w:ascii="Calibri" w:hAnsi="Calibri" w:cs="Calibri"/>
              <w:sz w:val="22"/>
              <w:szCs w:val="22"/>
              <w:lang w:val="en-US" w:eastAsia="en-US"/>
            </w:rPr>
          </w:pPr>
          <w:r>
            <w:rPr/>
            <w:t>4.10.6.1</w:t>
          </w:r>
          <w:r>
            <w:rPr>
              <w:rFonts w:cs="Calibri" w:ascii="Calibri" w:hAnsi="Calibri"/>
              <w:sz w:val="22"/>
              <w:szCs w:val="22"/>
              <w:lang w:val="en-US" w:eastAsia="en-US"/>
            </w:rPr>
            <w:tab/>
          </w:r>
          <w:r>
            <w:rPr/>
            <w:t>XCAP operation related measurements</w:t>
            <w:tab/>
          </w:r>
          <w:hyperlink w:anchor="__RefHeading___Toc492634579">
            <w:r>
              <w:rPr>
                <w:rStyle w:val="IndexLink"/>
              </w:rPr>
              <w:t>113</w:t>
            </w:r>
          </w:hyperlink>
        </w:p>
        <w:p>
          <w:pPr>
            <w:pStyle w:val="Contents5"/>
            <w:rPr>
              <w:rFonts w:ascii="Calibri" w:hAnsi="Calibri" w:cs="Calibri"/>
              <w:sz w:val="22"/>
              <w:szCs w:val="22"/>
              <w:lang w:val="en-US" w:eastAsia="en-US"/>
            </w:rPr>
          </w:pPr>
          <w:r>
            <w:rPr/>
            <w:t>4.10.6.1.1</w:t>
          </w:r>
          <w:r>
            <w:rPr>
              <w:rFonts w:cs="Calibri" w:ascii="Calibri" w:hAnsi="Calibri"/>
              <w:sz w:val="22"/>
              <w:szCs w:val="22"/>
              <w:lang w:val="en-US" w:eastAsia="en-US"/>
            </w:rPr>
            <w:tab/>
          </w:r>
          <w:r>
            <w:rPr/>
            <w:t>Overview</w:t>
            <w:tab/>
          </w:r>
          <w:hyperlink w:anchor="__RefHeading___Toc492634580">
            <w:r>
              <w:rPr>
                <w:rStyle w:val="IndexLink"/>
              </w:rPr>
              <w:t>113</w:t>
            </w:r>
          </w:hyperlink>
        </w:p>
        <w:p>
          <w:pPr>
            <w:pStyle w:val="Contents5"/>
            <w:rPr>
              <w:rFonts w:ascii="Calibri" w:hAnsi="Calibri" w:cs="Calibri"/>
              <w:sz w:val="22"/>
              <w:szCs w:val="22"/>
              <w:lang w:val="en-US" w:eastAsia="en-US"/>
            </w:rPr>
          </w:pPr>
          <w:r>
            <w:rPr/>
            <w:t>4.10.6.1.2</w:t>
          </w:r>
          <w:r>
            <w:rPr>
              <w:rFonts w:cs="Calibri" w:ascii="Calibri" w:hAnsi="Calibri"/>
              <w:sz w:val="22"/>
              <w:szCs w:val="22"/>
              <w:lang w:val="en-US" w:eastAsia="en-US"/>
            </w:rPr>
            <w:tab/>
          </w:r>
          <w:r>
            <w:rPr/>
            <w:t>Attempted HTTP PUT procedures</w:t>
            <w:tab/>
          </w:r>
          <w:hyperlink w:anchor="__RefHeading___Toc492634581">
            <w:r>
              <w:rPr>
                <w:rStyle w:val="IndexLink"/>
              </w:rPr>
              <w:t>113</w:t>
            </w:r>
          </w:hyperlink>
        </w:p>
        <w:p>
          <w:pPr>
            <w:pStyle w:val="Contents5"/>
            <w:rPr>
              <w:rFonts w:ascii="Calibri" w:hAnsi="Calibri" w:cs="Calibri"/>
              <w:sz w:val="22"/>
              <w:szCs w:val="22"/>
              <w:lang w:val="en-US" w:eastAsia="en-US"/>
            </w:rPr>
          </w:pPr>
          <w:r>
            <w:rPr/>
            <w:t>4.10.6.1.3</w:t>
          </w:r>
          <w:r>
            <w:rPr>
              <w:rFonts w:cs="Calibri" w:ascii="Calibri" w:hAnsi="Calibri"/>
              <w:sz w:val="22"/>
              <w:szCs w:val="22"/>
              <w:lang w:val="en-US" w:eastAsia="en-US"/>
            </w:rPr>
            <w:tab/>
          </w:r>
          <w:r>
            <w:rPr/>
            <w:t>Successful HTTP PUT procedures</w:t>
            <w:tab/>
          </w:r>
          <w:hyperlink w:anchor="__RefHeading___Toc492634582">
            <w:r>
              <w:rPr>
                <w:rStyle w:val="IndexLink"/>
              </w:rPr>
              <w:t>114</w:t>
            </w:r>
          </w:hyperlink>
        </w:p>
        <w:p>
          <w:pPr>
            <w:pStyle w:val="Contents5"/>
            <w:rPr>
              <w:rFonts w:ascii="Calibri" w:hAnsi="Calibri" w:cs="Calibri"/>
              <w:sz w:val="22"/>
              <w:szCs w:val="22"/>
              <w:lang w:val="en-US" w:eastAsia="en-US"/>
            </w:rPr>
          </w:pPr>
          <w:r>
            <w:rPr/>
            <w:t>4.10.6.1.4</w:t>
          </w:r>
          <w:r>
            <w:rPr>
              <w:rFonts w:cs="Calibri" w:ascii="Calibri" w:hAnsi="Calibri"/>
              <w:sz w:val="22"/>
              <w:szCs w:val="22"/>
              <w:lang w:val="en-US" w:eastAsia="en-US"/>
            </w:rPr>
            <w:tab/>
          </w:r>
          <w:r>
            <w:rPr/>
            <w:t>Attempted HTTP GET procedures</w:t>
            <w:tab/>
          </w:r>
          <w:hyperlink w:anchor="__RefHeading___Toc492634583">
            <w:r>
              <w:rPr>
                <w:rStyle w:val="IndexLink"/>
              </w:rPr>
              <w:t>114</w:t>
            </w:r>
          </w:hyperlink>
        </w:p>
        <w:p>
          <w:pPr>
            <w:pStyle w:val="Contents5"/>
            <w:rPr>
              <w:rFonts w:ascii="Calibri" w:hAnsi="Calibri" w:cs="Calibri"/>
              <w:sz w:val="22"/>
              <w:szCs w:val="22"/>
              <w:lang w:val="en-US" w:eastAsia="en-US"/>
            </w:rPr>
          </w:pPr>
          <w:r>
            <w:rPr/>
            <w:t>4.10.6.1.5</w:t>
          </w:r>
          <w:r>
            <w:rPr>
              <w:rFonts w:cs="Calibri" w:ascii="Calibri" w:hAnsi="Calibri"/>
              <w:sz w:val="22"/>
              <w:szCs w:val="22"/>
              <w:lang w:val="en-US" w:eastAsia="en-US"/>
            </w:rPr>
            <w:tab/>
          </w:r>
          <w:r>
            <w:rPr/>
            <w:t>Successful HTTP GET procedures</w:t>
            <w:tab/>
          </w:r>
          <w:hyperlink w:anchor="__RefHeading___Toc492634584">
            <w:r>
              <w:rPr>
                <w:rStyle w:val="IndexLink"/>
              </w:rPr>
              <w:t>114</w:t>
            </w:r>
          </w:hyperlink>
        </w:p>
        <w:p>
          <w:pPr>
            <w:pStyle w:val="Contents5"/>
            <w:rPr>
              <w:rFonts w:ascii="Calibri" w:hAnsi="Calibri" w:cs="Calibri"/>
              <w:sz w:val="22"/>
              <w:szCs w:val="22"/>
              <w:lang w:val="en-US" w:eastAsia="en-US"/>
            </w:rPr>
          </w:pPr>
          <w:r>
            <w:rPr/>
            <w:t>4.10.6.1.6</w:t>
          </w:r>
          <w:r>
            <w:rPr>
              <w:rFonts w:cs="Calibri" w:ascii="Calibri" w:hAnsi="Calibri"/>
              <w:sz w:val="22"/>
              <w:szCs w:val="22"/>
              <w:lang w:val="en-US" w:eastAsia="en-US"/>
            </w:rPr>
            <w:tab/>
          </w:r>
          <w:r>
            <w:rPr/>
            <w:t>Attempted HTTP DELETE procedures</w:t>
            <w:tab/>
          </w:r>
          <w:hyperlink w:anchor="__RefHeading___Toc492634585">
            <w:r>
              <w:rPr>
                <w:rStyle w:val="IndexLink"/>
              </w:rPr>
              <w:t>115</w:t>
            </w:r>
          </w:hyperlink>
        </w:p>
        <w:p>
          <w:pPr>
            <w:pStyle w:val="Contents5"/>
            <w:rPr>
              <w:rFonts w:ascii="Calibri" w:hAnsi="Calibri" w:cs="Calibri"/>
              <w:sz w:val="22"/>
              <w:szCs w:val="22"/>
              <w:lang w:val="en-US" w:eastAsia="en-US"/>
            </w:rPr>
          </w:pPr>
          <w:r>
            <w:rPr/>
            <w:t>4.10.6.1.7</w:t>
          </w:r>
          <w:r>
            <w:rPr>
              <w:rFonts w:cs="Calibri" w:ascii="Calibri" w:hAnsi="Calibri"/>
              <w:sz w:val="22"/>
              <w:szCs w:val="22"/>
              <w:lang w:val="en-US" w:eastAsia="en-US"/>
            </w:rPr>
            <w:tab/>
          </w:r>
          <w:r>
            <w:rPr/>
            <w:t>Successful HTTP DELETE procedures</w:t>
            <w:tab/>
          </w:r>
          <w:hyperlink w:anchor="__RefHeading___Toc492634586">
            <w:r>
              <w:rPr>
                <w:rStyle w:val="IndexLink"/>
              </w:rPr>
              <w:t>115</w:t>
            </w:r>
          </w:hyperlink>
        </w:p>
        <w:p>
          <w:pPr>
            <w:pStyle w:val="Contents4"/>
            <w:rPr>
              <w:rFonts w:ascii="Calibri" w:hAnsi="Calibri" w:cs="Calibri"/>
              <w:sz w:val="22"/>
              <w:szCs w:val="22"/>
              <w:lang w:val="en-US" w:eastAsia="en-US"/>
            </w:rPr>
          </w:pPr>
          <w:r>
            <w:rPr/>
            <w:t>4.10.6.2</w:t>
          </w:r>
          <w:r>
            <w:rPr>
              <w:rFonts w:cs="Calibri" w:ascii="Calibri" w:hAnsi="Calibri"/>
              <w:sz w:val="22"/>
              <w:szCs w:val="22"/>
              <w:lang w:val="en-US" w:eastAsia="en-US"/>
            </w:rPr>
            <w:tab/>
          </w:r>
          <w:r>
            <w:rPr/>
            <w:t>SIP related measurements</w:t>
            <w:tab/>
          </w:r>
          <w:hyperlink w:anchor="__RefHeading___Toc492634587">
            <w:r>
              <w:rPr>
                <w:rStyle w:val="IndexLink"/>
              </w:rPr>
              <w:t>115</w:t>
            </w:r>
          </w:hyperlink>
        </w:p>
        <w:p>
          <w:pPr>
            <w:pStyle w:val="Contents5"/>
            <w:rPr>
              <w:rFonts w:ascii="Calibri" w:hAnsi="Calibri" w:cs="Calibri"/>
              <w:sz w:val="22"/>
              <w:szCs w:val="22"/>
              <w:lang w:val="en-US" w:eastAsia="en-US"/>
            </w:rPr>
          </w:pPr>
          <w:r>
            <w:rPr/>
            <w:t>4.10.6.2.1</w:t>
          </w:r>
          <w:r>
            <w:rPr>
              <w:rFonts w:cs="Calibri" w:ascii="Calibri" w:hAnsi="Calibri"/>
              <w:sz w:val="22"/>
              <w:szCs w:val="22"/>
              <w:lang w:val="en-US" w:eastAsia="en-US"/>
            </w:rPr>
            <w:tab/>
          </w:r>
          <w:r>
            <w:rPr/>
            <w:t>Overview</w:t>
            <w:tab/>
          </w:r>
          <w:hyperlink w:anchor="__RefHeading___Toc492634588">
            <w:r>
              <w:rPr>
                <w:rStyle w:val="IndexLink"/>
              </w:rPr>
              <w:t>115</w:t>
            </w:r>
          </w:hyperlink>
        </w:p>
        <w:p>
          <w:pPr>
            <w:pStyle w:val="Contents5"/>
            <w:rPr>
              <w:rFonts w:ascii="Calibri" w:hAnsi="Calibri" w:cs="Calibri"/>
              <w:sz w:val="22"/>
              <w:szCs w:val="22"/>
              <w:lang w:val="en-US" w:eastAsia="en-US"/>
            </w:rPr>
          </w:pPr>
          <w:r>
            <w:rPr/>
            <w:t>4.10.6.2.2</w:t>
          </w:r>
          <w:r>
            <w:rPr>
              <w:rFonts w:cs="Calibri" w:ascii="Calibri" w:hAnsi="Calibri"/>
              <w:sz w:val="22"/>
              <w:szCs w:val="22"/>
              <w:lang w:val="en-US" w:eastAsia="en-US"/>
            </w:rPr>
            <w:tab/>
          </w:r>
          <w:r>
            <w:rPr/>
            <w:t>Attempted Subscription procedures</w:t>
            <w:tab/>
          </w:r>
          <w:hyperlink w:anchor="__RefHeading___Toc492634589">
            <w:r>
              <w:rPr>
                <w:rStyle w:val="IndexLink"/>
              </w:rPr>
              <w:t>116</w:t>
            </w:r>
          </w:hyperlink>
        </w:p>
        <w:p>
          <w:pPr>
            <w:pStyle w:val="Contents5"/>
            <w:rPr>
              <w:rFonts w:ascii="Calibri" w:hAnsi="Calibri" w:cs="Calibri"/>
              <w:sz w:val="22"/>
              <w:szCs w:val="22"/>
              <w:lang w:val="en-US" w:eastAsia="en-US"/>
            </w:rPr>
          </w:pPr>
          <w:r>
            <w:rPr/>
            <w:t>4.10.6.2.3</w:t>
          </w:r>
          <w:r>
            <w:rPr>
              <w:rFonts w:cs="Calibri" w:ascii="Calibri" w:hAnsi="Calibri"/>
              <w:sz w:val="22"/>
              <w:szCs w:val="22"/>
              <w:lang w:val="en-US" w:eastAsia="en-US"/>
            </w:rPr>
            <w:tab/>
          </w:r>
          <w:r>
            <w:rPr/>
            <w:t>Successful Subscription procedures</w:t>
            <w:tab/>
          </w:r>
          <w:hyperlink w:anchor="__RefHeading___Toc492634590">
            <w:r>
              <w:rPr>
                <w:rStyle w:val="IndexLink"/>
              </w:rPr>
              <w:t>116</w:t>
            </w:r>
          </w:hyperlink>
        </w:p>
        <w:p>
          <w:pPr>
            <w:pStyle w:val="Contents5"/>
            <w:rPr>
              <w:rFonts w:ascii="Calibri" w:hAnsi="Calibri" w:cs="Calibri"/>
              <w:sz w:val="22"/>
              <w:szCs w:val="22"/>
              <w:lang w:val="en-US" w:eastAsia="en-US"/>
            </w:rPr>
          </w:pPr>
          <w:r>
            <w:rPr/>
            <w:t>4.10.6.2.4</w:t>
          </w:r>
          <w:r>
            <w:rPr>
              <w:rFonts w:cs="Calibri" w:ascii="Calibri" w:hAnsi="Calibri"/>
              <w:sz w:val="22"/>
              <w:szCs w:val="22"/>
              <w:lang w:val="en-US" w:eastAsia="en-US"/>
            </w:rPr>
            <w:tab/>
          </w:r>
          <w:r>
            <w:rPr/>
            <w:t>Attempted Notification procedures</w:t>
            <w:tab/>
          </w:r>
          <w:hyperlink w:anchor="__RefHeading___Toc492634591">
            <w:r>
              <w:rPr>
                <w:rStyle w:val="IndexLink"/>
              </w:rPr>
              <w:t>117</w:t>
            </w:r>
          </w:hyperlink>
        </w:p>
        <w:p>
          <w:pPr>
            <w:pStyle w:val="Contents5"/>
            <w:rPr>
              <w:rFonts w:ascii="Calibri" w:hAnsi="Calibri" w:cs="Calibri"/>
              <w:sz w:val="22"/>
              <w:szCs w:val="22"/>
              <w:lang w:val="en-US" w:eastAsia="en-US"/>
            </w:rPr>
          </w:pPr>
          <w:r>
            <w:rPr/>
            <w:t>4.10.6.2.5</w:t>
          </w:r>
          <w:r>
            <w:rPr>
              <w:rFonts w:cs="Calibri" w:ascii="Calibri" w:hAnsi="Calibri"/>
              <w:sz w:val="22"/>
              <w:szCs w:val="22"/>
              <w:lang w:val="en-US" w:eastAsia="en-US"/>
            </w:rPr>
            <w:tab/>
          </w:r>
          <w:r>
            <w:rPr/>
            <w:t>Successful Notification procedures</w:t>
            <w:tab/>
          </w:r>
          <w:hyperlink w:anchor="__RefHeading___Toc492634592">
            <w:r>
              <w:rPr>
                <w:rStyle w:val="IndexLink"/>
              </w:rPr>
              <w:t>117</w:t>
            </w:r>
          </w:hyperlink>
        </w:p>
        <w:p>
          <w:pPr>
            <w:pStyle w:val="Contents3"/>
            <w:rPr>
              <w:rFonts w:ascii="Calibri" w:hAnsi="Calibri" w:cs="Calibri"/>
              <w:sz w:val="22"/>
              <w:szCs w:val="22"/>
              <w:lang w:val="en-US" w:eastAsia="en-US"/>
            </w:rPr>
          </w:pPr>
          <w:r>
            <w:rPr/>
            <w:t>4.10.7</w:t>
          </w:r>
          <w:r>
            <w:rPr>
              <w:rFonts w:cs="Calibri" w:ascii="Calibri" w:hAnsi="Calibri"/>
              <w:sz w:val="22"/>
              <w:szCs w:val="22"/>
              <w:lang w:val="en-US" w:eastAsia="en-US"/>
            </w:rPr>
            <w:tab/>
          </w:r>
          <w:r>
            <w:rPr>
              <w:lang w:val="en-US" w:eastAsia="en-US"/>
            </w:rPr>
            <w:t xml:space="preserve">IMS </w:t>
          </w:r>
          <w:r>
            <w:rPr/>
            <w:t>supplementary services</w:t>
          </w:r>
          <w:r>
            <w:rPr>
              <w:lang w:val="en-US" w:eastAsia="en-US"/>
            </w:rPr>
            <w:t xml:space="preserve"> related measurements</w:t>
          </w:r>
          <w:r>
            <w:rPr/>
            <w:tab/>
          </w:r>
          <w:hyperlink w:anchor="__RefHeading___Toc492634593">
            <w:r>
              <w:rPr>
                <w:rStyle w:val="IndexLink"/>
              </w:rPr>
              <w:t>117</w:t>
            </w:r>
          </w:hyperlink>
        </w:p>
        <w:p>
          <w:pPr>
            <w:pStyle w:val="Contents4"/>
            <w:rPr>
              <w:rFonts w:ascii="Calibri" w:hAnsi="Calibri" w:cs="Calibri"/>
              <w:sz w:val="22"/>
              <w:szCs w:val="22"/>
              <w:lang w:val="en-US" w:eastAsia="en-US"/>
            </w:rPr>
          </w:pPr>
          <w:r>
            <w:rPr/>
            <w:t>4.10.7.1</w:t>
          </w:r>
          <w:r>
            <w:rPr>
              <w:rFonts w:cs="Calibri" w:ascii="Calibri" w:hAnsi="Calibri"/>
              <w:sz w:val="22"/>
              <w:szCs w:val="22"/>
              <w:lang w:val="en-US" w:eastAsia="en-US"/>
            </w:rPr>
            <w:tab/>
          </w:r>
          <w:r>
            <w:rPr/>
            <w:t xml:space="preserve">Communication Diversion (CDIV) service </w:t>
          </w:r>
          <w:r>
            <w:rPr>
              <w:lang w:val="en-US" w:eastAsia="en-US"/>
            </w:rPr>
            <w:t>establishments</w:t>
          </w:r>
          <w:r>
            <w:rPr/>
            <w:tab/>
          </w:r>
          <w:hyperlink w:anchor="__RefHeading___Toc492634594">
            <w:r>
              <w:rPr>
                <w:rStyle w:val="IndexLink"/>
              </w:rPr>
              <w:t>117</w:t>
            </w:r>
          </w:hyperlink>
        </w:p>
        <w:p>
          <w:pPr>
            <w:pStyle w:val="Contents5"/>
            <w:rPr>
              <w:rFonts w:ascii="Calibri" w:hAnsi="Calibri" w:cs="Calibri"/>
              <w:sz w:val="22"/>
              <w:szCs w:val="22"/>
              <w:lang w:val="en-US" w:eastAsia="en-US"/>
            </w:rPr>
          </w:pPr>
          <w:r>
            <w:rPr/>
            <w:t>4.10.7.1.1</w:t>
          </w:r>
          <w:r>
            <w:rPr>
              <w:rFonts w:cs="Calibri" w:ascii="Calibri" w:hAnsi="Calibri"/>
              <w:sz w:val="22"/>
              <w:szCs w:val="22"/>
              <w:lang w:val="en-US" w:eastAsia="en-US"/>
            </w:rPr>
            <w:tab/>
          </w:r>
          <w:r>
            <w:rPr>
              <w:lang w:val="en-US" w:eastAsia="en-US"/>
            </w:rPr>
            <w:t xml:space="preserve">Number of </w:t>
          </w:r>
          <w:r>
            <w:rPr/>
            <w:t>Communication Forwarding Unconditional (</w:t>
          </w:r>
          <w:r>
            <w:rPr>
              <w:lang w:val="en-US" w:eastAsia="en-US"/>
            </w:rPr>
            <w:t>CFU</w:t>
          </w:r>
          <w:r>
            <w:rPr/>
            <w:t>) service</w:t>
          </w:r>
          <w:r>
            <w:rPr>
              <w:lang w:val="en-US" w:eastAsia="en-US"/>
            </w:rPr>
            <w:t xml:space="preserve"> procedure</w:t>
          </w:r>
          <w:r>
            <w:rPr/>
            <w:tab/>
          </w:r>
          <w:hyperlink w:anchor="__RefHeading___Toc492634595">
            <w:r>
              <w:rPr>
                <w:rStyle w:val="IndexLink"/>
              </w:rPr>
              <w:t>117</w:t>
            </w:r>
          </w:hyperlink>
        </w:p>
        <w:p>
          <w:pPr>
            <w:pStyle w:val="Contents5"/>
            <w:rPr>
              <w:rFonts w:ascii="Calibri" w:hAnsi="Calibri" w:cs="Calibri"/>
              <w:sz w:val="22"/>
              <w:szCs w:val="22"/>
              <w:lang w:val="en-US" w:eastAsia="en-US"/>
            </w:rPr>
          </w:pPr>
          <w:r>
            <w:rPr/>
            <w:t>4.10.7.1.2</w:t>
          </w:r>
          <w:r>
            <w:rPr>
              <w:rFonts w:cs="Calibri" w:ascii="Calibri" w:hAnsi="Calibri"/>
              <w:sz w:val="22"/>
              <w:szCs w:val="22"/>
              <w:lang w:val="en-US" w:eastAsia="en-US"/>
            </w:rPr>
            <w:tab/>
          </w:r>
          <w:r>
            <w:rPr>
              <w:lang w:val="en-US" w:eastAsia="en-US"/>
            </w:rPr>
            <w:t xml:space="preserve">Number of </w:t>
          </w:r>
          <w:r>
            <w:rPr/>
            <w:t>Communication Forwarding on Busy user</w:t>
          </w:r>
          <w:r>
            <w:rPr>
              <w:lang w:val="en-US" w:eastAsia="en-US"/>
            </w:rPr>
            <w:t xml:space="preserve">(CFB) </w:t>
          </w:r>
          <w:r>
            <w:rPr/>
            <w:t>service</w:t>
          </w:r>
          <w:r>
            <w:rPr>
              <w:lang w:val="en-US" w:eastAsia="en-US"/>
            </w:rPr>
            <w:t xml:space="preserve"> procedure</w:t>
          </w:r>
          <w:r>
            <w:rPr/>
            <w:tab/>
          </w:r>
          <w:hyperlink w:anchor="__RefHeading___Toc492634596">
            <w:r>
              <w:rPr>
                <w:rStyle w:val="IndexLink"/>
              </w:rPr>
              <w:t>117</w:t>
            </w:r>
          </w:hyperlink>
        </w:p>
        <w:p>
          <w:pPr>
            <w:pStyle w:val="Contents5"/>
            <w:rPr>
              <w:rFonts w:ascii="Calibri" w:hAnsi="Calibri" w:cs="Calibri"/>
              <w:sz w:val="22"/>
              <w:szCs w:val="22"/>
              <w:lang w:val="en-US" w:eastAsia="en-US"/>
            </w:rPr>
          </w:pPr>
          <w:r>
            <w:rPr/>
            <w:t>4.10.7.1.3</w:t>
          </w:r>
          <w:r>
            <w:rPr>
              <w:rFonts w:cs="Calibri" w:ascii="Calibri" w:hAnsi="Calibri"/>
              <w:sz w:val="22"/>
              <w:szCs w:val="22"/>
              <w:lang w:val="en-US" w:eastAsia="en-US"/>
            </w:rPr>
            <w:tab/>
          </w:r>
          <w:r>
            <w:rPr>
              <w:lang w:val="en-US" w:eastAsia="en-US"/>
            </w:rPr>
            <w:t xml:space="preserve">Number of </w:t>
          </w:r>
          <w:r>
            <w:rPr/>
            <w:t xml:space="preserve">Communication Forwarding on no Reply </w:t>
          </w:r>
          <w:r>
            <w:rPr>
              <w:lang w:val="en-US" w:eastAsia="en-US"/>
            </w:rPr>
            <w:t xml:space="preserve">(CFNR) </w:t>
          </w:r>
          <w:r>
            <w:rPr/>
            <w:t>service</w:t>
          </w:r>
          <w:r>
            <w:rPr>
              <w:lang w:val="en-US" w:eastAsia="en-US"/>
            </w:rPr>
            <w:t xml:space="preserve"> procedure</w:t>
          </w:r>
          <w:r>
            <w:rPr/>
            <w:tab/>
          </w:r>
          <w:hyperlink w:anchor="__RefHeading___Toc492634597">
            <w:r>
              <w:rPr>
                <w:rStyle w:val="IndexLink"/>
              </w:rPr>
              <w:t>118</w:t>
            </w:r>
          </w:hyperlink>
        </w:p>
        <w:p>
          <w:pPr>
            <w:pStyle w:val="Contents5"/>
            <w:rPr>
              <w:rFonts w:ascii="Calibri" w:hAnsi="Calibri" w:cs="Calibri"/>
              <w:sz w:val="22"/>
              <w:szCs w:val="22"/>
              <w:lang w:val="en-US" w:eastAsia="en-US"/>
            </w:rPr>
          </w:pPr>
          <w:r>
            <w:rPr/>
            <w:t>4.10.7.1.4</w:t>
          </w:r>
          <w:r>
            <w:rPr>
              <w:rFonts w:cs="Calibri" w:ascii="Calibri" w:hAnsi="Calibri"/>
              <w:sz w:val="22"/>
              <w:szCs w:val="22"/>
              <w:lang w:val="en-US" w:eastAsia="en-US"/>
            </w:rPr>
            <w:tab/>
          </w:r>
          <w:r>
            <w:rPr>
              <w:lang w:val="en-US" w:eastAsia="en-US"/>
            </w:rPr>
            <w:t xml:space="preserve">Number of </w:t>
          </w:r>
          <w:r>
            <w:rPr/>
            <w:t>Communication Forwarding on Subscriber Not Reachable (</w:t>
          </w:r>
          <w:r>
            <w:rPr>
              <w:lang w:val="en-US" w:eastAsia="en-US"/>
            </w:rPr>
            <w:t>CFNRc</w:t>
          </w:r>
          <w:r>
            <w:rPr/>
            <w:t>) service</w:t>
          </w:r>
          <w:r>
            <w:rPr>
              <w:lang w:val="en-US" w:eastAsia="en-US"/>
            </w:rPr>
            <w:t xml:space="preserve"> procedure</w:t>
          </w:r>
          <w:r>
            <w:rPr/>
            <w:tab/>
          </w:r>
          <w:hyperlink w:anchor="__RefHeading___Toc492634598">
            <w:r>
              <w:rPr>
                <w:rStyle w:val="IndexLink"/>
              </w:rPr>
              <w:t>118</w:t>
            </w:r>
          </w:hyperlink>
        </w:p>
        <w:p>
          <w:pPr>
            <w:pStyle w:val="Contents5"/>
            <w:rPr>
              <w:rFonts w:ascii="Calibri" w:hAnsi="Calibri" w:cs="Calibri"/>
              <w:sz w:val="22"/>
              <w:szCs w:val="22"/>
              <w:lang w:val="en-US" w:eastAsia="en-US"/>
            </w:rPr>
          </w:pPr>
          <w:r>
            <w:rPr/>
            <w:t>4.10.7.1.5</w:t>
          </w:r>
          <w:r>
            <w:rPr>
              <w:rFonts w:cs="Calibri" w:ascii="Calibri" w:hAnsi="Calibri"/>
              <w:sz w:val="22"/>
              <w:szCs w:val="22"/>
              <w:lang w:val="en-US" w:eastAsia="en-US"/>
            </w:rPr>
            <w:tab/>
          </w:r>
          <w:r>
            <w:rPr>
              <w:lang w:val="en-US" w:eastAsia="en-US"/>
            </w:rPr>
            <w:t xml:space="preserve">Number of </w:t>
          </w:r>
          <w:r>
            <w:rPr/>
            <w:t xml:space="preserve">Communication Forwarding on Not Logged-in </w:t>
          </w:r>
          <w:r>
            <w:rPr>
              <w:lang w:val="en-US" w:eastAsia="en-US"/>
            </w:rPr>
            <w:t xml:space="preserve">(CFNL) </w:t>
          </w:r>
          <w:r>
            <w:rPr/>
            <w:t>service</w:t>
          </w:r>
          <w:r>
            <w:rPr>
              <w:lang w:val="en-US" w:eastAsia="en-US"/>
            </w:rPr>
            <w:t xml:space="preserve"> procedure</w:t>
          </w:r>
          <w:r>
            <w:rPr/>
            <w:tab/>
          </w:r>
          <w:hyperlink w:anchor="__RefHeading___Toc492634599">
            <w:r>
              <w:rPr>
                <w:rStyle w:val="IndexLink"/>
              </w:rPr>
              <w:t>118</w:t>
            </w:r>
          </w:hyperlink>
        </w:p>
        <w:p>
          <w:pPr>
            <w:pStyle w:val="Contents5"/>
            <w:rPr>
              <w:rFonts w:ascii="Calibri" w:hAnsi="Calibri" w:cs="Calibri"/>
              <w:sz w:val="22"/>
              <w:szCs w:val="22"/>
              <w:lang w:val="en-US" w:eastAsia="en-US"/>
            </w:rPr>
          </w:pPr>
          <w:r>
            <w:rPr/>
            <w:t>4.10.7.1.6</w:t>
          </w:r>
          <w:r>
            <w:rPr>
              <w:rFonts w:cs="Calibri" w:ascii="Calibri" w:hAnsi="Calibri"/>
              <w:sz w:val="22"/>
              <w:szCs w:val="22"/>
              <w:lang w:val="en-US" w:eastAsia="en-US"/>
            </w:rPr>
            <w:tab/>
          </w:r>
          <w:r>
            <w:rPr>
              <w:lang w:val="en-US" w:eastAsia="en-US"/>
            </w:rPr>
            <w:t>Number of Communication Deflection (CD) service procedure</w:t>
          </w:r>
          <w:r>
            <w:rPr/>
            <w:tab/>
          </w:r>
          <w:hyperlink w:anchor="__RefHeading___Toc492634600">
            <w:r>
              <w:rPr>
                <w:rStyle w:val="IndexLink"/>
              </w:rPr>
              <w:t>119</w:t>
            </w:r>
          </w:hyperlink>
        </w:p>
        <w:p>
          <w:pPr>
            <w:pStyle w:val="Contents4"/>
            <w:rPr>
              <w:rFonts w:ascii="Calibri" w:hAnsi="Calibri" w:cs="Calibri"/>
              <w:sz w:val="22"/>
              <w:szCs w:val="22"/>
              <w:lang w:val="en-US" w:eastAsia="en-US"/>
            </w:rPr>
          </w:pPr>
          <w:r>
            <w:rPr/>
            <w:t>4.10.7.2</w:t>
          </w:r>
          <w:r>
            <w:rPr>
              <w:rFonts w:cs="Calibri" w:ascii="Calibri" w:hAnsi="Calibri"/>
              <w:sz w:val="22"/>
              <w:szCs w:val="22"/>
              <w:lang w:val="en-US" w:eastAsia="en-US"/>
            </w:rPr>
            <w:tab/>
          </w:r>
          <w:r>
            <w:rPr>
              <w:lang w:val="en-US" w:eastAsia="en-US"/>
            </w:rPr>
            <w:t>Void</w:t>
          </w:r>
          <w:r>
            <w:rPr/>
            <w:tab/>
          </w:r>
          <w:hyperlink w:anchor="__RefHeading___Toc492634601">
            <w:r>
              <w:rPr>
                <w:rStyle w:val="IndexLink"/>
              </w:rPr>
              <w:t>119</w:t>
            </w:r>
          </w:hyperlink>
        </w:p>
        <w:p>
          <w:pPr>
            <w:pStyle w:val="Contents4"/>
            <w:rPr>
              <w:rFonts w:ascii="Calibri" w:hAnsi="Calibri" w:cs="Calibri"/>
              <w:sz w:val="22"/>
              <w:szCs w:val="22"/>
              <w:lang w:val="en-US" w:eastAsia="en-US"/>
            </w:rPr>
          </w:pPr>
          <w:r>
            <w:rPr/>
            <w:t>4.10.7.3</w:t>
          </w:r>
          <w:r>
            <w:rPr>
              <w:rFonts w:cs="Calibri" w:ascii="Calibri" w:hAnsi="Calibri"/>
              <w:sz w:val="22"/>
              <w:szCs w:val="22"/>
              <w:lang w:val="en-US" w:eastAsia="en-US"/>
            </w:rPr>
            <w:tab/>
          </w:r>
          <w:r>
            <w:rPr>
              <w:lang w:val="en-US" w:eastAsia="en-US"/>
            </w:rPr>
            <w:t xml:space="preserve">Number of </w:t>
          </w:r>
          <w:r>
            <w:rPr/>
            <w:t>Call Waiting (CW) procedure</w:t>
            <w:tab/>
          </w:r>
          <w:hyperlink w:anchor="__RefHeading___Toc492634602">
            <w:r>
              <w:rPr>
                <w:rStyle w:val="IndexLink"/>
              </w:rPr>
              <w:t>119</w:t>
            </w:r>
          </w:hyperlink>
        </w:p>
        <w:p>
          <w:pPr>
            <w:pStyle w:val="Contents4"/>
            <w:rPr>
              <w:rFonts w:ascii="Calibri" w:hAnsi="Calibri" w:cs="Calibri"/>
              <w:sz w:val="22"/>
              <w:szCs w:val="22"/>
              <w:lang w:val="en-US" w:eastAsia="en-US"/>
            </w:rPr>
          </w:pPr>
          <w:r>
            <w:rPr/>
            <w:t>4.10.7.4</w:t>
          </w:r>
          <w:r>
            <w:rPr>
              <w:rFonts w:cs="Calibri" w:ascii="Calibri" w:hAnsi="Calibri"/>
              <w:sz w:val="22"/>
              <w:szCs w:val="22"/>
              <w:lang w:val="en-US" w:eastAsia="en-US"/>
            </w:rPr>
            <w:tab/>
          </w:r>
          <w:r>
            <w:rPr>
              <w:lang w:val="en-US" w:eastAsia="en-US"/>
            </w:rPr>
            <w:t>Number of</w:t>
          </w:r>
          <w:r>
            <w:rPr/>
            <w:t xml:space="preserve"> C</w:t>
          </w:r>
          <w:r>
            <w:rPr>
              <w:lang w:val="en-US" w:eastAsia="en-US"/>
            </w:rPr>
            <w:t>ommunication</w:t>
          </w:r>
          <w:r>
            <w:rPr/>
            <w:t xml:space="preserve"> </w:t>
          </w:r>
          <w:r>
            <w:rPr>
              <w:lang w:val="en-US" w:eastAsia="en-US"/>
            </w:rPr>
            <w:t>H</w:t>
          </w:r>
          <w:r>
            <w:rPr/>
            <w:t>old (</w:t>
          </w:r>
          <w:r>
            <w:rPr>
              <w:lang w:val="en-US" w:eastAsia="en-US"/>
            </w:rPr>
            <w:t>HOLD</w:t>
          </w:r>
          <w:r>
            <w:rPr/>
            <w:t>) procedure</w:t>
            <w:tab/>
          </w:r>
          <w:hyperlink w:anchor="__RefHeading___Toc492634603">
            <w:r>
              <w:rPr>
                <w:rStyle w:val="IndexLink"/>
              </w:rPr>
              <w:t>119</w:t>
            </w:r>
          </w:hyperlink>
        </w:p>
        <w:p>
          <w:pPr>
            <w:pStyle w:val="Contents4"/>
            <w:rPr>
              <w:rFonts w:ascii="Calibri" w:hAnsi="Calibri" w:cs="Calibri"/>
              <w:sz w:val="22"/>
              <w:szCs w:val="22"/>
              <w:lang w:val="en-US" w:eastAsia="en-US"/>
            </w:rPr>
          </w:pPr>
          <w:r>
            <w:rPr/>
            <w:t>4.10.7.8</w:t>
          </w:r>
          <w:r>
            <w:rPr>
              <w:rFonts w:cs="Calibri" w:ascii="Calibri" w:hAnsi="Calibri"/>
              <w:sz w:val="22"/>
              <w:szCs w:val="22"/>
              <w:lang w:val="en-US" w:eastAsia="en-US"/>
            </w:rPr>
            <w:tab/>
          </w:r>
          <w:r>
            <w:rPr/>
            <w:t>Call Barring service establishments</w:t>
            <w:tab/>
          </w:r>
          <w:hyperlink w:anchor="__RefHeading___Toc492634604">
            <w:r>
              <w:rPr>
                <w:rStyle w:val="IndexLink"/>
              </w:rPr>
              <w:t>120</w:t>
            </w:r>
          </w:hyperlink>
        </w:p>
        <w:p>
          <w:pPr>
            <w:pStyle w:val="Contents5"/>
            <w:rPr>
              <w:rFonts w:ascii="Calibri" w:hAnsi="Calibri" w:cs="Calibri"/>
              <w:sz w:val="22"/>
              <w:szCs w:val="22"/>
              <w:lang w:val="en-US" w:eastAsia="en-US"/>
            </w:rPr>
          </w:pPr>
          <w:r>
            <w:rPr/>
            <w:t>4.10.7.8.1</w:t>
          </w:r>
          <w:r>
            <w:rPr>
              <w:rFonts w:cs="Calibri" w:ascii="Calibri" w:hAnsi="Calibri"/>
              <w:sz w:val="22"/>
              <w:szCs w:val="22"/>
              <w:lang w:val="en-US" w:eastAsia="en-US"/>
            </w:rPr>
            <w:tab/>
          </w:r>
          <w:r>
            <w:rPr>
              <w:lang w:val="en-US" w:eastAsia="en-US"/>
            </w:rPr>
            <w:t xml:space="preserve">Number of </w:t>
          </w:r>
          <w:r>
            <w:rPr/>
            <w:t xml:space="preserve">Outgoing Communication Barring (OCB) </w:t>
          </w:r>
          <w:r>
            <w:rPr>
              <w:lang w:val="en-US" w:eastAsia="en-US"/>
            </w:rPr>
            <w:t>procedure</w:t>
          </w:r>
          <w:r>
            <w:rPr/>
            <w:tab/>
          </w:r>
          <w:hyperlink w:anchor="__RefHeading___Toc492634605">
            <w:r>
              <w:rPr>
                <w:rStyle w:val="IndexLink"/>
              </w:rPr>
              <w:t>120</w:t>
            </w:r>
          </w:hyperlink>
        </w:p>
        <w:p>
          <w:pPr>
            <w:pStyle w:val="Contents5"/>
            <w:rPr>
              <w:rFonts w:ascii="Calibri" w:hAnsi="Calibri" w:cs="Calibri"/>
              <w:sz w:val="22"/>
              <w:szCs w:val="22"/>
              <w:lang w:val="en-US" w:eastAsia="en-US"/>
            </w:rPr>
          </w:pPr>
          <w:r>
            <w:rPr/>
            <w:t>4.10.7.8.2</w:t>
          </w:r>
          <w:r>
            <w:rPr>
              <w:rFonts w:cs="Calibri" w:ascii="Calibri" w:hAnsi="Calibri"/>
              <w:sz w:val="22"/>
              <w:szCs w:val="22"/>
              <w:lang w:val="en-US" w:eastAsia="en-US"/>
            </w:rPr>
            <w:tab/>
          </w:r>
          <w:r>
            <w:rPr/>
            <w:t>Number of Incoming Communication Barring (ICB) procedure</w:t>
            <w:tab/>
          </w:r>
          <w:hyperlink w:anchor="__RefHeading___Toc492634606">
            <w:r>
              <w:rPr>
                <w:rStyle w:val="IndexLink"/>
              </w:rPr>
              <w:t>120</w:t>
            </w:r>
          </w:hyperlink>
        </w:p>
        <w:p>
          <w:pPr>
            <w:pStyle w:val="Contents5"/>
            <w:rPr>
              <w:rFonts w:ascii="Calibri" w:hAnsi="Calibri" w:cs="Calibri"/>
              <w:sz w:val="22"/>
              <w:szCs w:val="22"/>
              <w:lang w:val="en-US" w:eastAsia="en-US"/>
            </w:rPr>
          </w:pPr>
          <w:r>
            <w:rPr/>
            <w:t>4.10.7.8.3</w:t>
          </w:r>
          <w:r>
            <w:rPr>
              <w:rFonts w:cs="Calibri" w:ascii="Calibri" w:hAnsi="Calibri"/>
              <w:sz w:val="22"/>
              <w:szCs w:val="22"/>
              <w:lang w:val="en-US" w:eastAsia="en-US"/>
            </w:rPr>
            <w:tab/>
          </w:r>
          <w:r>
            <w:rPr/>
            <w:t>Number of Anonymous Communication Rejection (ACR) procedure</w:t>
            <w:tab/>
          </w:r>
          <w:hyperlink w:anchor="__RefHeading___Toc492634607">
            <w:r>
              <w:rPr>
                <w:rStyle w:val="IndexLink"/>
              </w:rPr>
              <w:t>120</w:t>
            </w:r>
          </w:hyperlink>
        </w:p>
        <w:p>
          <w:pPr>
            <w:pStyle w:val="Contents4"/>
            <w:rPr>
              <w:rFonts w:ascii="Calibri" w:hAnsi="Calibri" w:cs="Calibri"/>
              <w:sz w:val="22"/>
              <w:szCs w:val="22"/>
              <w:lang w:val="en-US" w:eastAsia="en-US"/>
            </w:rPr>
          </w:pPr>
          <w:r>
            <w:rPr/>
            <w:t>4.10.7.9</w:t>
          </w:r>
          <w:r>
            <w:rPr>
              <w:rFonts w:cs="Calibri" w:ascii="Calibri" w:hAnsi="Calibri"/>
              <w:sz w:val="22"/>
              <w:szCs w:val="22"/>
            </w:rPr>
            <w:tab/>
          </w:r>
          <w:r>
            <w:rPr/>
            <w:t>Originating Identification Presentation (OIP)</w:t>
          </w:r>
          <w:r>
            <w:rPr>
              <w:lang w:val="en-US" w:eastAsia="en-US"/>
            </w:rPr>
            <w:t xml:space="preserve">  and </w:t>
          </w:r>
          <w:r>
            <w:rPr>
              <w:rFonts w:cs="Arial"/>
            </w:rPr>
            <w:t>Originating Identification Restriction</w:t>
          </w:r>
          <w:r>
            <w:rPr/>
            <w:t xml:space="preserve"> (OI</w:t>
          </w:r>
          <w:r>
            <w:rPr>
              <w:lang w:val="en-US" w:eastAsia="en-US"/>
            </w:rPr>
            <w:t>R</w:t>
          </w:r>
          <w:r>
            <w:rPr/>
            <w:t>)</w:t>
          </w:r>
          <w:r>
            <w:rPr>
              <w:lang w:val="en-US" w:eastAsia="en-US"/>
            </w:rPr>
            <w:t xml:space="preserve"> </w:t>
          </w:r>
          <w:r>
            <w:rPr>
              <w:lang w:val="en-US" w:eastAsia="en-US"/>
            </w:rPr>
            <w:t>service establishments</w:t>
          </w:r>
          <w:r>
            <w:rPr/>
            <w:tab/>
          </w:r>
          <w:hyperlink w:anchor="__RefHeading___Toc492634608">
            <w:r>
              <w:rPr>
                <w:rStyle w:val="IndexLink"/>
              </w:rPr>
              <w:t>121</w:t>
            </w:r>
          </w:hyperlink>
        </w:p>
        <w:p>
          <w:pPr>
            <w:pStyle w:val="Contents5"/>
            <w:rPr>
              <w:rFonts w:ascii="Calibri" w:hAnsi="Calibri" w:cs="Calibri"/>
              <w:sz w:val="22"/>
              <w:szCs w:val="22"/>
              <w:lang w:val="en-US" w:eastAsia="en-US"/>
            </w:rPr>
          </w:pPr>
          <w:r>
            <w:rPr/>
            <w:t>4.10.7.9.1</w:t>
          </w:r>
          <w:r>
            <w:rPr>
              <w:rFonts w:cs="Calibri" w:ascii="Calibri" w:hAnsi="Calibri"/>
              <w:sz w:val="22"/>
              <w:szCs w:val="22"/>
              <w:lang w:val="en-US" w:eastAsia="en-US"/>
            </w:rPr>
            <w:tab/>
          </w:r>
          <w:r>
            <w:rPr>
              <w:lang w:val="en-US" w:eastAsia="en-US"/>
            </w:rPr>
            <w:t xml:space="preserve">Number of </w:t>
          </w:r>
          <w:r>
            <w:rPr/>
            <w:t>Originating Identification Presentation (OIP)</w:t>
          </w:r>
          <w:r>
            <w:rPr>
              <w:lang w:val="en-US" w:eastAsia="en-US"/>
            </w:rPr>
            <w:t xml:space="preserve"> procedure</w:t>
          </w:r>
          <w:r>
            <w:rPr/>
            <w:tab/>
          </w:r>
          <w:hyperlink w:anchor="__RefHeading___Toc492634609">
            <w:r>
              <w:rPr>
                <w:rStyle w:val="IndexLink"/>
              </w:rPr>
              <w:t>121</w:t>
            </w:r>
          </w:hyperlink>
        </w:p>
        <w:p>
          <w:pPr>
            <w:pStyle w:val="Contents5"/>
            <w:rPr>
              <w:rFonts w:ascii="Calibri" w:hAnsi="Calibri" w:cs="Calibri"/>
              <w:sz w:val="22"/>
              <w:szCs w:val="22"/>
              <w:lang w:val="en-US" w:eastAsia="en-US"/>
            </w:rPr>
          </w:pPr>
          <w:r>
            <w:rPr/>
            <w:t>4.10.7.9.2</w:t>
          </w:r>
          <w:r>
            <w:rPr>
              <w:rFonts w:cs="Calibri" w:ascii="Calibri" w:hAnsi="Calibri"/>
              <w:sz w:val="22"/>
              <w:szCs w:val="22"/>
              <w:lang w:val="en-US" w:eastAsia="en-US"/>
            </w:rPr>
            <w:tab/>
          </w:r>
          <w:r>
            <w:rPr>
              <w:rFonts w:cs="Arial"/>
              <w:lang w:val="en-US" w:eastAsia="en-US"/>
            </w:rPr>
            <w:t xml:space="preserve">Number of </w:t>
          </w:r>
          <w:r>
            <w:rPr>
              <w:rFonts w:cs="Arial"/>
            </w:rPr>
            <w:t>Originating Identification Restriction (OI</w:t>
          </w:r>
          <w:r>
            <w:rPr>
              <w:rFonts w:cs="Arial"/>
              <w:lang w:val="en-US" w:eastAsia="en-US"/>
            </w:rPr>
            <w:t>R</w:t>
          </w:r>
          <w:r>
            <w:rPr>
              <w:rFonts w:cs="Arial"/>
            </w:rPr>
            <w:t>)</w:t>
          </w:r>
          <w:r>
            <w:rPr>
              <w:rFonts w:cs="Arial"/>
              <w:lang w:val="en-US" w:eastAsia="en-US"/>
            </w:rPr>
            <w:t xml:space="preserve"> procedure</w:t>
          </w:r>
          <w:r>
            <w:rPr/>
            <w:tab/>
          </w:r>
          <w:hyperlink w:anchor="__RefHeading___Toc492634610">
            <w:r>
              <w:rPr>
                <w:rStyle w:val="IndexLink"/>
              </w:rPr>
              <w:t>121</w:t>
            </w:r>
          </w:hyperlink>
        </w:p>
        <w:p>
          <w:pPr>
            <w:pStyle w:val="Contents4"/>
            <w:rPr>
              <w:rFonts w:ascii="Calibri" w:hAnsi="Calibri" w:cs="Calibri"/>
              <w:sz w:val="22"/>
              <w:szCs w:val="22"/>
              <w:lang w:val="en-US" w:eastAsia="en-US"/>
            </w:rPr>
          </w:pPr>
          <w:r>
            <w:rPr/>
            <w:t>4.10.7.10</w:t>
          </w:r>
          <w:r>
            <w:rPr>
              <w:rFonts w:cs="Calibri" w:ascii="Calibri" w:hAnsi="Calibri"/>
              <w:sz w:val="22"/>
              <w:szCs w:val="22"/>
            </w:rPr>
            <w:tab/>
          </w:r>
          <w:r>
            <w:rPr>
              <w:lang w:val="en-US" w:eastAsia="en-US"/>
            </w:rPr>
            <w:t>Terminating Identification Presentation (TIP)</w:t>
          </w:r>
          <w:r>
            <w:rPr>
              <w:lang w:val="en-US" w:eastAsia="en-US"/>
            </w:rPr>
            <w:t xml:space="preserve"> and Terminating Identification Restriction (TIR) service establishments</w:t>
          </w:r>
          <w:r>
            <w:rPr/>
            <w:tab/>
          </w:r>
          <w:hyperlink w:anchor="__RefHeading___Toc492634611">
            <w:r>
              <w:rPr>
                <w:rStyle w:val="IndexLink"/>
              </w:rPr>
              <w:t>121</w:t>
            </w:r>
          </w:hyperlink>
        </w:p>
        <w:p>
          <w:pPr>
            <w:pStyle w:val="Contents5"/>
            <w:rPr>
              <w:rFonts w:ascii="Calibri" w:hAnsi="Calibri" w:cs="Calibri"/>
              <w:sz w:val="22"/>
              <w:szCs w:val="22"/>
              <w:lang w:val="en-US" w:eastAsia="en-US"/>
            </w:rPr>
          </w:pPr>
          <w:r>
            <w:rPr/>
            <w:t>4.10.7.10.1</w:t>
          </w:r>
          <w:r>
            <w:rPr>
              <w:rFonts w:cs="Calibri" w:ascii="Calibri" w:hAnsi="Calibri"/>
              <w:sz w:val="22"/>
              <w:szCs w:val="22"/>
              <w:lang w:val="en-US" w:eastAsia="en-US"/>
            </w:rPr>
            <w:tab/>
          </w:r>
          <w:r>
            <w:rPr>
              <w:lang w:val="en-US" w:eastAsia="en-US"/>
            </w:rPr>
            <w:t>Number of Terminating Identification Presentation (TIP) procedure</w:t>
          </w:r>
          <w:r>
            <w:rPr/>
            <w:tab/>
          </w:r>
          <w:hyperlink w:anchor="__RefHeading___Toc492634612">
            <w:r>
              <w:rPr>
                <w:rStyle w:val="IndexLink"/>
              </w:rPr>
              <w:t>121</w:t>
            </w:r>
          </w:hyperlink>
        </w:p>
        <w:p>
          <w:pPr>
            <w:pStyle w:val="Contents5"/>
            <w:rPr>
              <w:rFonts w:ascii="Calibri" w:hAnsi="Calibri" w:cs="Calibri"/>
              <w:sz w:val="22"/>
              <w:szCs w:val="22"/>
              <w:lang w:val="en-US" w:eastAsia="en-US"/>
            </w:rPr>
          </w:pPr>
          <w:r>
            <w:rPr/>
            <w:t>4.10.7.10.2</w:t>
          </w:r>
          <w:r>
            <w:rPr>
              <w:rFonts w:cs="Calibri" w:ascii="Calibri" w:hAnsi="Calibri"/>
              <w:sz w:val="22"/>
              <w:szCs w:val="22"/>
              <w:lang w:val="en-US" w:eastAsia="en-US"/>
            </w:rPr>
            <w:tab/>
          </w:r>
          <w:r>
            <w:rPr>
              <w:lang w:val="en-US" w:eastAsia="en-US"/>
            </w:rPr>
            <w:t>Number of Terminating Identification Restriction (TIR) procedure</w:t>
          </w:r>
          <w:r>
            <w:rPr/>
            <w:tab/>
          </w:r>
          <w:hyperlink w:anchor="__RefHeading___Toc492634613">
            <w:r>
              <w:rPr>
                <w:rStyle w:val="IndexLink"/>
              </w:rPr>
              <w:t>122</w:t>
            </w:r>
          </w:hyperlink>
        </w:p>
        <w:p>
          <w:pPr>
            <w:pStyle w:val="Contents4"/>
            <w:rPr>
              <w:rFonts w:ascii="Calibri" w:hAnsi="Calibri" w:cs="Calibri"/>
              <w:sz w:val="22"/>
              <w:szCs w:val="22"/>
              <w:lang w:val="en-US" w:eastAsia="en-US"/>
            </w:rPr>
          </w:pPr>
          <w:r>
            <w:rPr/>
            <w:t>4.10.7.11</w:t>
          </w:r>
          <w:r>
            <w:rPr>
              <w:rFonts w:cs="Calibri" w:ascii="Calibri" w:hAnsi="Calibri"/>
              <w:sz w:val="22"/>
              <w:szCs w:val="22"/>
            </w:rPr>
            <w:tab/>
          </w:r>
          <w:r>
            <w:rPr>
              <w:lang w:val="en-US" w:eastAsia="en-US"/>
            </w:rPr>
            <w:t xml:space="preserve">Number of </w:t>
          </w:r>
          <w:r>
            <w:rPr>
              <w:lang w:val="en-US" w:eastAsia="en-US"/>
            </w:rPr>
            <w:t>Message Waiting Indication(MWI)</w:t>
          </w:r>
          <w:r>
            <w:rPr>
              <w:lang w:val="en-US" w:eastAsia="en-US"/>
            </w:rPr>
            <w:t xml:space="preserve"> event notification procedure</w:t>
          </w:r>
          <w:r>
            <w:rPr/>
            <w:tab/>
          </w:r>
          <w:hyperlink w:anchor="__RefHeading___Toc492634614">
            <w:r>
              <w:rPr>
                <w:rStyle w:val="IndexLink"/>
              </w:rPr>
              <w:t>122</w:t>
            </w:r>
          </w:hyperlink>
        </w:p>
        <w:p>
          <w:pPr>
            <w:pStyle w:val="Contents4"/>
            <w:rPr>
              <w:rFonts w:ascii="Calibri" w:hAnsi="Calibri" w:cs="Calibri"/>
              <w:sz w:val="22"/>
              <w:szCs w:val="22"/>
              <w:lang w:val="en-US" w:eastAsia="en-US"/>
            </w:rPr>
          </w:pPr>
          <w:r>
            <w:rPr/>
            <w:t>4.10.7.12</w:t>
          </w:r>
          <w:r>
            <w:rPr>
              <w:rFonts w:cs="Calibri" w:ascii="Calibri" w:hAnsi="Calibri"/>
              <w:sz w:val="22"/>
              <w:szCs w:val="22"/>
            </w:rPr>
            <w:tab/>
          </w:r>
          <w:r>
            <w:rPr>
              <w:lang w:val="en-US" w:eastAsia="en-US"/>
            </w:rPr>
            <w:t xml:space="preserve">Number of </w:t>
          </w:r>
          <w:r>
            <w:rPr>
              <w:lang w:val="en-US" w:eastAsia="en-US"/>
            </w:rPr>
            <w:t>Flexible Alerting (FA)</w:t>
          </w:r>
          <w:r>
            <w:rPr>
              <w:lang w:val="en-US" w:eastAsia="en-US"/>
            </w:rPr>
            <w:t xml:space="preserve"> procedure</w:t>
          </w:r>
          <w:r>
            <w:rPr/>
            <w:tab/>
          </w:r>
          <w:hyperlink w:anchor="__RefHeading___Toc492634615">
            <w:r>
              <w:rPr>
                <w:rStyle w:val="IndexLink"/>
              </w:rPr>
              <w:t>122</w:t>
            </w:r>
          </w:hyperlink>
        </w:p>
        <w:p>
          <w:pPr>
            <w:pStyle w:val="Contents4"/>
            <w:rPr>
              <w:rFonts w:ascii="Calibri" w:hAnsi="Calibri" w:cs="Calibri"/>
              <w:sz w:val="22"/>
              <w:szCs w:val="22"/>
              <w:lang w:val="en-US" w:eastAsia="en-US"/>
            </w:rPr>
          </w:pPr>
          <w:r>
            <w:rPr/>
            <w:t>4.10.7.13</w:t>
          </w:r>
          <w:r>
            <w:rPr>
              <w:rFonts w:cs="Calibri" w:ascii="Calibri" w:hAnsi="Calibri"/>
              <w:sz w:val="22"/>
              <w:szCs w:val="22"/>
            </w:rPr>
            <w:tab/>
          </w:r>
          <w:r>
            <w:rPr>
              <w:lang w:val="en-US" w:eastAsia="en-US"/>
            </w:rPr>
            <w:t xml:space="preserve">Number of </w:t>
          </w:r>
          <w:r>
            <w:rPr>
              <w:lang w:val="en-US" w:eastAsia="en-US"/>
            </w:rPr>
            <w:t>Customized Ringing Signal (CRS)</w:t>
          </w:r>
          <w:r>
            <w:rPr>
              <w:lang w:val="en-US" w:eastAsia="en-US"/>
            </w:rPr>
            <w:t xml:space="preserve"> procedure</w:t>
          </w:r>
          <w:r>
            <w:rPr/>
            <w:tab/>
          </w:r>
          <w:hyperlink w:anchor="__RefHeading___Toc492634616">
            <w:r>
              <w:rPr>
                <w:rStyle w:val="IndexLink"/>
              </w:rPr>
              <w:t>122</w:t>
            </w:r>
          </w:hyperlink>
        </w:p>
        <w:p>
          <w:pPr>
            <w:pStyle w:val="Contents4"/>
            <w:rPr>
              <w:rFonts w:ascii="Calibri" w:hAnsi="Calibri" w:cs="Calibri"/>
              <w:sz w:val="22"/>
              <w:szCs w:val="22"/>
              <w:lang w:val="en-US" w:eastAsia="en-US"/>
            </w:rPr>
          </w:pPr>
          <w:r>
            <w:rPr/>
            <w:t>4.10.7.14</w:t>
          </w:r>
          <w:r>
            <w:rPr>
              <w:rFonts w:cs="Calibri" w:ascii="Calibri" w:hAnsi="Calibri"/>
              <w:sz w:val="22"/>
              <w:szCs w:val="22"/>
            </w:rPr>
            <w:tab/>
          </w:r>
          <w:r>
            <w:rPr>
              <w:lang w:val="en-US" w:eastAsia="en-US"/>
            </w:rPr>
            <w:t xml:space="preserve">Number of </w:t>
          </w:r>
          <w:r>
            <w:rPr>
              <w:lang w:val="en-US" w:eastAsia="en-US"/>
            </w:rPr>
            <w:t>Customized Alerting Tones (CAT)</w:t>
          </w:r>
          <w:r>
            <w:rPr>
              <w:lang w:val="en-US" w:eastAsia="en-US"/>
            </w:rPr>
            <w:t xml:space="preserve"> procedure</w:t>
          </w:r>
          <w:r>
            <w:rPr/>
            <w:tab/>
          </w:r>
          <w:hyperlink w:anchor="__RefHeading___Toc492634617">
            <w:r>
              <w:rPr>
                <w:rStyle w:val="IndexLink"/>
              </w:rPr>
              <w:t>123</w:t>
            </w:r>
          </w:hyperlink>
        </w:p>
        <w:p>
          <w:pPr>
            <w:pStyle w:val="Contents4"/>
            <w:rPr>
              <w:rFonts w:ascii="Calibri" w:hAnsi="Calibri" w:cs="Calibri"/>
              <w:sz w:val="22"/>
              <w:szCs w:val="22"/>
              <w:lang w:val="en-US" w:eastAsia="en-US"/>
            </w:rPr>
          </w:pPr>
          <w:r>
            <w:rPr/>
            <w:t>4.10.7.15</w:t>
          </w:r>
          <w:r>
            <w:rPr>
              <w:rFonts w:cs="Calibri" w:ascii="Calibri" w:hAnsi="Calibri"/>
              <w:sz w:val="22"/>
              <w:szCs w:val="22"/>
            </w:rPr>
            <w:tab/>
          </w:r>
          <w:r>
            <w:rPr>
              <w:lang w:val="en-US" w:eastAsia="en-US"/>
            </w:rPr>
            <w:t>Advice Of Charge (AOC)</w:t>
          </w:r>
          <w:r>
            <w:rPr>
              <w:lang w:val="en-US" w:eastAsia="en-US"/>
            </w:rPr>
            <w:t xml:space="preserve"> service establishments</w:t>
          </w:r>
          <w:r>
            <w:rPr/>
            <w:tab/>
          </w:r>
          <w:hyperlink w:anchor="__RefHeading___Toc492634618">
            <w:r>
              <w:rPr>
                <w:rStyle w:val="IndexLink"/>
              </w:rPr>
              <w:t>123</w:t>
            </w:r>
          </w:hyperlink>
        </w:p>
        <w:p>
          <w:pPr>
            <w:pStyle w:val="Contents5"/>
            <w:rPr>
              <w:rFonts w:ascii="Calibri" w:hAnsi="Calibri" w:cs="Calibri"/>
              <w:sz w:val="22"/>
              <w:szCs w:val="22"/>
              <w:lang w:val="en-US" w:eastAsia="en-US"/>
            </w:rPr>
          </w:pPr>
          <w:r>
            <w:rPr/>
            <w:t>4.10.7.15.1</w:t>
          </w:r>
          <w:r>
            <w:rPr>
              <w:rFonts w:cs="Calibri" w:ascii="Calibri" w:hAnsi="Calibri"/>
              <w:sz w:val="22"/>
              <w:szCs w:val="22"/>
              <w:lang w:val="en-US" w:eastAsia="en-US"/>
            </w:rPr>
            <w:tab/>
          </w:r>
          <w:r>
            <w:rPr>
              <w:lang w:val="en-US" w:eastAsia="en-US"/>
            </w:rPr>
            <w:t>Number of Charging information at communication set-up time (AOC-S)</w:t>
          </w:r>
          <w:r>
            <w:rPr/>
            <w:tab/>
          </w:r>
          <w:hyperlink w:anchor="__RefHeading___Toc492634619">
            <w:r>
              <w:rPr>
                <w:rStyle w:val="IndexLink"/>
              </w:rPr>
              <w:t>123</w:t>
            </w:r>
          </w:hyperlink>
        </w:p>
        <w:p>
          <w:pPr>
            <w:pStyle w:val="Contents6"/>
            <w:rPr>
              <w:rFonts w:ascii="Calibri" w:hAnsi="Calibri" w:cs="Calibri"/>
              <w:sz w:val="22"/>
              <w:szCs w:val="22"/>
              <w:lang w:val="en-US" w:eastAsia="en-US"/>
            </w:rPr>
          </w:pPr>
          <w:r>
            <w:rPr/>
            <w:t>4.1</w:t>
          </w:r>
          <w:r>
            <w:rPr>
              <w:lang w:val="en-US" w:eastAsia="en-US"/>
            </w:rPr>
            <w:t>0</w:t>
          </w:r>
          <w:r>
            <w:rPr/>
            <w:t>.</w:t>
          </w:r>
          <w:r>
            <w:rPr>
              <w:lang w:val="en-US" w:eastAsia="en-US"/>
            </w:rPr>
            <w:t>7</w:t>
          </w:r>
          <w:r>
            <w:rPr/>
            <w:t>.</w:t>
          </w:r>
          <w:r>
            <w:rPr>
              <w:lang w:val="en-US" w:eastAsia="en-US"/>
            </w:rPr>
            <w:t>15.</w:t>
          </w:r>
          <w:r>
            <w:rPr/>
            <w:t>1.</w:t>
          </w:r>
          <w:r>
            <w:rPr>
              <w:lang w:val="en-US" w:eastAsia="en-US"/>
            </w:rPr>
            <w:t>1</w:t>
          </w:r>
          <w:r>
            <w:rPr>
              <w:rFonts w:cs="Calibri" w:ascii="Calibri" w:hAnsi="Calibri"/>
              <w:sz w:val="22"/>
              <w:szCs w:val="22"/>
              <w:lang w:val="en-US" w:eastAsia="en-US"/>
            </w:rPr>
            <w:tab/>
          </w:r>
          <w:r>
            <w:rPr>
              <w:lang w:val="en-US" w:eastAsia="en-US"/>
            </w:rPr>
            <w:t>Number of AOC-S when the served user is the originating user</w:t>
          </w:r>
          <w:r>
            <w:rPr/>
            <w:tab/>
          </w:r>
          <w:hyperlink w:anchor="__RefHeading___Toc492634620">
            <w:r>
              <w:rPr>
                <w:rStyle w:val="IndexLink"/>
              </w:rPr>
              <w:t>123</w:t>
            </w:r>
          </w:hyperlink>
        </w:p>
        <w:p>
          <w:pPr>
            <w:pStyle w:val="Contents6"/>
            <w:rPr>
              <w:rFonts w:ascii="Calibri" w:hAnsi="Calibri" w:cs="Calibri"/>
              <w:sz w:val="22"/>
              <w:szCs w:val="22"/>
              <w:lang w:val="en-US" w:eastAsia="en-US"/>
            </w:rPr>
          </w:pPr>
          <w:r>
            <w:rPr/>
            <w:t>4.1</w:t>
          </w:r>
          <w:r>
            <w:rPr>
              <w:lang w:val="en-US" w:eastAsia="en-US"/>
            </w:rPr>
            <w:t>0</w:t>
          </w:r>
          <w:r>
            <w:rPr/>
            <w:t>.</w:t>
          </w:r>
          <w:r>
            <w:rPr>
              <w:lang w:val="en-US" w:eastAsia="en-US"/>
            </w:rPr>
            <w:t>7</w:t>
          </w:r>
          <w:r>
            <w:rPr/>
            <w:t>.</w:t>
          </w:r>
          <w:r>
            <w:rPr>
              <w:lang w:val="en-US" w:eastAsia="en-US"/>
            </w:rPr>
            <w:t>15</w:t>
          </w:r>
          <w:r>
            <w:rPr/>
            <w:t>.1.</w:t>
          </w:r>
          <w:r>
            <w:rPr>
              <w:lang w:val="en-US" w:eastAsia="en-US"/>
            </w:rPr>
            <w:t>2</w:t>
          </w:r>
          <w:r>
            <w:rPr>
              <w:rFonts w:cs="Calibri" w:ascii="Calibri" w:hAnsi="Calibri"/>
              <w:sz w:val="22"/>
              <w:szCs w:val="22"/>
              <w:lang w:val="en-US" w:eastAsia="en-US"/>
            </w:rPr>
            <w:tab/>
          </w:r>
          <w:r>
            <w:rPr>
              <w:lang w:val="en-US" w:eastAsia="en-US"/>
            </w:rPr>
            <w:t>Number of AOC-S when the served user is the terminating user</w:t>
          </w:r>
          <w:r>
            <w:rPr/>
            <w:tab/>
          </w:r>
          <w:hyperlink w:anchor="__RefHeading___Toc492634621">
            <w:r>
              <w:rPr>
                <w:rStyle w:val="IndexLink"/>
              </w:rPr>
              <w:t>124</w:t>
            </w:r>
          </w:hyperlink>
        </w:p>
        <w:p>
          <w:pPr>
            <w:pStyle w:val="Contents5"/>
            <w:rPr>
              <w:rFonts w:ascii="Calibri" w:hAnsi="Calibri" w:cs="Calibri"/>
              <w:sz w:val="22"/>
              <w:szCs w:val="22"/>
              <w:lang w:val="en-US" w:eastAsia="en-US"/>
            </w:rPr>
          </w:pPr>
          <w:r>
            <w:rPr/>
            <w:t>4.10.7.15.2</w:t>
          </w:r>
          <w:r>
            <w:rPr>
              <w:rFonts w:cs="Calibri" w:ascii="Calibri" w:hAnsi="Calibri"/>
              <w:sz w:val="22"/>
              <w:szCs w:val="22"/>
              <w:lang w:val="en-US" w:eastAsia="en-US"/>
            </w:rPr>
            <w:tab/>
          </w:r>
          <w:r>
            <w:rPr>
              <w:lang w:val="en-US" w:eastAsia="en-US"/>
            </w:rPr>
            <w:t>Number of Charging information during the communication (AOC-D)</w:t>
          </w:r>
          <w:r>
            <w:rPr/>
            <w:tab/>
          </w:r>
          <w:hyperlink w:anchor="__RefHeading___Toc492634622">
            <w:r>
              <w:rPr>
                <w:rStyle w:val="IndexLink"/>
              </w:rPr>
              <w:t>124</w:t>
            </w:r>
          </w:hyperlink>
        </w:p>
        <w:p>
          <w:pPr>
            <w:pStyle w:val="Contents5"/>
            <w:rPr>
              <w:rFonts w:ascii="Calibri" w:hAnsi="Calibri" w:cs="Calibri"/>
              <w:sz w:val="22"/>
              <w:szCs w:val="22"/>
              <w:lang w:val="en-US" w:eastAsia="en-US"/>
            </w:rPr>
          </w:pPr>
          <w:r>
            <w:rPr/>
            <w:t>4.10.7.15.3</w:t>
          </w:r>
          <w:r>
            <w:rPr>
              <w:rFonts w:cs="Calibri" w:ascii="Calibri" w:hAnsi="Calibri"/>
              <w:sz w:val="22"/>
              <w:szCs w:val="22"/>
              <w:lang w:val="en-US" w:eastAsia="en-US"/>
            </w:rPr>
            <w:tab/>
          </w:r>
          <w:r>
            <w:rPr>
              <w:lang w:val="en-US" w:eastAsia="en-US"/>
            </w:rPr>
            <w:t>Number of Charging information at the end of the communication (AOC-E)</w:t>
          </w:r>
          <w:r>
            <w:rPr/>
            <w:tab/>
          </w:r>
          <w:hyperlink w:anchor="__RefHeading___Toc492634623">
            <w:r>
              <w:rPr>
                <w:rStyle w:val="IndexLink"/>
              </w:rPr>
              <w:t>124</w:t>
            </w:r>
          </w:hyperlink>
        </w:p>
        <w:p>
          <w:pPr>
            <w:pStyle w:val="Contents4"/>
            <w:rPr>
              <w:rFonts w:ascii="Calibri" w:hAnsi="Calibri" w:cs="Calibri"/>
              <w:sz w:val="22"/>
              <w:szCs w:val="22"/>
              <w:lang w:val="en-US" w:eastAsia="en-US"/>
            </w:rPr>
          </w:pPr>
          <w:r>
            <w:rPr/>
            <w:t>4.10.7.16</w:t>
          </w:r>
          <w:r>
            <w:rPr>
              <w:rFonts w:cs="Calibri" w:ascii="Calibri" w:hAnsi="Calibri"/>
              <w:sz w:val="22"/>
              <w:szCs w:val="22"/>
            </w:rPr>
            <w:tab/>
          </w:r>
          <w:r>
            <w:rPr/>
            <w:t>Completion of Communications to Busy Subscriber (CCBS)</w:t>
          </w:r>
          <w:r>
            <w:rPr>
              <w:lang w:val="en-US" w:eastAsia="en-US"/>
            </w:rPr>
            <w:t xml:space="preserve"> and </w:t>
          </w:r>
          <w:r>
            <w:rPr/>
            <w:t>Completion of Communications by No Reply (CCNR)</w:t>
            <w:tab/>
          </w:r>
          <w:hyperlink w:anchor="__RefHeading___Toc492634624">
            <w:r>
              <w:rPr>
                <w:rStyle w:val="IndexLink"/>
              </w:rPr>
              <w:t>125</w:t>
            </w:r>
          </w:hyperlink>
        </w:p>
        <w:p>
          <w:pPr>
            <w:pStyle w:val="Contents4"/>
            <w:rPr>
              <w:rFonts w:ascii="Calibri" w:hAnsi="Calibri" w:cs="Calibri"/>
              <w:sz w:val="22"/>
              <w:szCs w:val="22"/>
              <w:lang w:val="en-US" w:eastAsia="en-US"/>
            </w:rPr>
          </w:pPr>
          <w:r>
            <w:rPr/>
            <w:t>4.10.7.16.1</w:t>
          </w:r>
          <w:r>
            <w:rPr>
              <w:rFonts w:cs="Calibri" w:ascii="Calibri" w:hAnsi="Calibri"/>
              <w:sz w:val="22"/>
              <w:szCs w:val="22"/>
            </w:rPr>
            <w:tab/>
          </w:r>
          <w:r>
            <w:rPr>
              <w:lang w:val="en-US" w:eastAsia="en-US"/>
            </w:rPr>
            <w:t xml:space="preserve">Number of </w:t>
          </w:r>
          <w:r>
            <w:rPr/>
            <w:t>Completion of Communications to Busy Subscriber (CCBS)</w:t>
          </w:r>
          <w:r>
            <w:rPr>
              <w:lang w:val="en-US" w:eastAsia="en-US"/>
            </w:rPr>
            <w:t xml:space="preserve"> procedure</w:t>
          </w:r>
          <w:r>
            <w:rPr/>
            <w:tab/>
          </w:r>
          <w:hyperlink w:anchor="__RefHeading___Toc492634625">
            <w:r>
              <w:rPr>
                <w:rStyle w:val="IndexLink"/>
              </w:rPr>
              <w:t>125</w:t>
            </w:r>
          </w:hyperlink>
        </w:p>
        <w:p>
          <w:pPr>
            <w:pStyle w:val="Contents4"/>
            <w:rPr>
              <w:rFonts w:ascii="Calibri" w:hAnsi="Calibri" w:cs="Calibri"/>
              <w:sz w:val="22"/>
              <w:szCs w:val="22"/>
              <w:lang w:val="en-US" w:eastAsia="en-US"/>
            </w:rPr>
          </w:pPr>
          <w:r>
            <w:rPr/>
            <w:t>4.10.7.16.2</w:t>
          </w:r>
          <w:r>
            <w:rPr>
              <w:rFonts w:cs="Calibri" w:ascii="Calibri" w:hAnsi="Calibri"/>
              <w:sz w:val="22"/>
              <w:szCs w:val="22"/>
            </w:rPr>
            <w:tab/>
          </w:r>
          <w:r>
            <w:rPr>
              <w:lang w:val="en-US" w:eastAsia="en-US"/>
            </w:rPr>
            <w:t xml:space="preserve">Number of </w:t>
          </w:r>
          <w:r>
            <w:rPr/>
            <w:t>Completion of Communications by No Reply (CCNR)</w:t>
          </w:r>
          <w:r>
            <w:rPr>
              <w:lang w:val="en-US" w:eastAsia="en-US"/>
            </w:rPr>
            <w:t xml:space="preserve"> procedure</w:t>
          </w:r>
          <w:r>
            <w:rPr/>
            <w:tab/>
          </w:r>
          <w:hyperlink w:anchor="__RefHeading___Toc492634626">
            <w:r>
              <w:rPr>
                <w:rStyle w:val="IndexLink"/>
              </w:rPr>
              <w:t>125</w:t>
            </w:r>
          </w:hyperlink>
        </w:p>
        <w:p>
          <w:pPr>
            <w:pStyle w:val="Contents4"/>
            <w:rPr>
              <w:rFonts w:ascii="Calibri" w:hAnsi="Calibri" w:cs="Calibri"/>
              <w:sz w:val="22"/>
              <w:szCs w:val="22"/>
              <w:lang w:val="en-US" w:eastAsia="en-US"/>
            </w:rPr>
          </w:pPr>
          <w:r>
            <w:rPr/>
            <w:t>4.10.7.17</w:t>
          </w:r>
          <w:r>
            <w:rPr>
              <w:rFonts w:cs="Calibri" w:ascii="Calibri" w:hAnsi="Calibri"/>
              <w:sz w:val="22"/>
              <w:szCs w:val="22"/>
            </w:rPr>
            <w:tab/>
          </w:r>
          <w:r>
            <w:rPr>
              <w:lang w:val="en-US" w:eastAsia="en-US"/>
            </w:rPr>
            <w:t xml:space="preserve">Number of </w:t>
          </w:r>
          <w:r>
            <w:rPr/>
            <w:t>Closed User Group (CUG)</w:t>
          </w:r>
          <w:r>
            <w:rPr>
              <w:lang w:val="en-US" w:eastAsia="en-US"/>
            </w:rPr>
            <w:t xml:space="preserve"> procedure</w:t>
          </w:r>
          <w:r>
            <w:rPr/>
            <w:tab/>
          </w:r>
          <w:hyperlink w:anchor="__RefHeading___Toc492634627">
            <w:r>
              <w:rPr>
                <w:rStyle w:val="IndexLink"/>
              </w:rPr>
              <w:t>125</w:t>
            </w:r>
          </w:hyperlink>
        </w:p>
        <w:p>
          <w:pPr>
            <w:pStyle w:val="Contents4"/>
            <w:rPr>
              <w:rFonts w:ascii="Calibri" w:hAnsi="Calibri" w:cs="Calibri"/>
              <w:sz w:val="22"/>
              <w:szCs w:val="22"/>
              <w:lang w:val="en-US" w:eastAsia="en-US"/>
            </w:rPr>
          </w:pPr>
          <w:r>
            <w:rPr/>
            <w:t>4.10.7.18</w:t>
          </w:r>
          <w:r>
            <w:rPr>
              <w:rFonts w:cs="Calibri" w:ascii="Calibri" w:hAnsi="Calibri"/>
              <w:sz w:val="22"/>
              <w:szCs w:val="22"/>
            </w:rPr>
            <w:tab/>
          </w:r>
          <w:r>
            <w:rPr/>
            <w:t>Number of Malicious Communication Identification (MCID) procedure</w:t>
            <w:tab/>
          </w:r>
          <w:hyperlink w:anchor="__RefHeading___Toc492634628">
            <w:r>
              <w:rPr>
                <w:rStyle w:val="IndexLink"/>
              </w:rPr>
              <w:t>125</w:t>
            </w:r>
          </w:hyperlink>
        </w:p>
        <w:p>
          <w:pPr>
            <w:pStyle w:val="Contents4"/>
            <w:rPr>
              <w:rFonts w:ascii="Calibri" w:hAnsi="Calibri" w:cs="Calibri"/>
              <w:sz w:val="22"/>
              <w:szCs w:val="22"/>
              <w:lang w:val="en-US" w:eastAsia="en-US"/>
            </w:rPr>
          </w:pPr>
          <w:r>
            <w:rPr/>
            <w:t>4.10.7.19</w:t>
          </w:r>
          <w:r>
            <w:rPr>
              <w:rFonts w:cs="Calibri" w:ascii="Calibri" w:hAnsi="Calibri"/>
              <w:sz w:val="22"/>
              <w:szCs w:val="22"/>
            </w:rPr>
            <w:tab/>
          </w:r>
          <w:r>
            <w:rPr>
              <w:lang w:val="en-US" w:eastAsia="en-US"/>
            </w:rPr>
            <w:t>Personal Network Management (PNM)</w:t>
          </w:r>
          <w:r>
            <w:rPr>
              <w:lang w:val="en-US" w:eastAsia="en-US"/>
            </w:rPr>
            <w:t xml:space="preserve"> service establishments</w:t>
          </w:r>
          <w:r>
            <w:rPr/>
            <w:tab/>
          </w:r>
          <w:hyperlink w:anchor="__RefHeading___Toc492634629">
            <w:r>
              <w:rPr>
                <w:rStyle w:val="IndexLink"/>
              </w:rPr>
              <w:t>126</w:t>
            </w:r>
          </w:hyperlink>
        </w:p>
        <w:p>
          <w:pPr>
            <w:pStyle w:val="Contents5"/>
            <w:rPr>
              <w:rFonts w:ascii="Calibri" w:hAnsi="Calibri" w:cs="Calibri"/>
              <w:sz w:val="22"/>
              <w:szCs w:val="22"/>
              <w:lang w:val="en-US" w:eastAsia="en-US"/>
            </w:rPr>
          </w:pPr>
          <w:r>
            <w:rPr/>
            <w:t>4.10.7.19.1</w:t>
          </w:r>
          <w:r>
            <w:rPr>
              <w:rFonts w:cs="Calibri" w:ascii="Calibri" w:hAnsi="Calibri"/>
              <w:sz w:val="22"/>
              <w:szCs w:val="22"/>
              <w:lang w:val="en-US" w:eastAsia="en-US"/>
            </w:rPr>
            <w:tab/>
          </w:r>
          <w:r>
            <w:rPr>
              <w:lang w:val="en-US" w:eastAsia="en-US"/>
            </w:rPr>
            <w:t>Number of PN-registration procedure</w:t>
          </w:r>
          <w:r>
            <w:rPr/>
            <w:tab/>
          </w:r>
          <w:hyperlink w:anchor="__RefHeading___Toc492634630">
            <w:r>
              <w:rPr>
                <w:rStyle w:val="IndexLink"/>
              </w:rPr>
              <w:t>126</w:t>
            </w:r>
          </w:hyperlink>
        </w:p>
        <w:p>
          <w:pPr>
            <w:pStyle w:val="Contents5"/>
            <w:rPr>
              <w:rFonts w:ascii="Calibri" w:hAnsi="Calibri" w:cs="Calibri"/>
              <w:sz w:val="22"/>
              <w:szCs w:val="22"/>
              <w:lang w:val="en-US" w:eastAsia="en-US"/>
            </w:rPr>
          </w:pPr>
          <w:r>
            <w:rPr/>
            <w:t>4.10.7.19.2</w:t>
          </w:r>
          <w:r>
            <w:rPr>
              <w:rFonts w:cs="Calibri" w:ascii="Calibri" w:hAnsi="Calibri"/>
              <w:sz w:val="22"/>
              <w:szCs w:val="22"/>
              <w:lang w:val="en-US" w:eastAsia="en-US"/>
            </w:rPr>
            <w:tab/>
          </w:r>
          <w:r>
            <w:rPr>
              <w:lang w:val="en-US" w:eastAsia="en-US"/>
            </w:rPr>
            <w:t>Number of PN-configuration procedure</w:t>
          </w:r>
          <w:r>
            <w:rPr/>
            <w:tab/>
          </w:r>
          <w:hyperlink w:anchor="__RefHeading___Toc492634631">
            <w:r>
              <w:rPr>
                <w:rStyle w:val="IndexLink"/>
              </w:rPr>
              <w:t>126</w:t>
            </w:r>
          </w:hyperlink>
        </w:p>
        <w:p>
          <w:pPr>
            <w:pStyle w:val="Contents5"/>
            <w:rPr>
              <w:rFonts w:ascii="Calibri" w:hAnsi="Calibri" w:cs="Calibri"/>
              <w:sz w:val="22"/>
              <w:szCs w:val="22"/>
              <w:lang w:val="en-US" w:eastAsia="en-US"/>
            </w:rPr>
          </w:pPr>
          <w:r>
            <w:rPr/>
            <w:t>4.10.7.19.3</w:t>
          </w:r>
          <w:r>
            <w:rPr>
              <w:rFonts w:cs="Calibri" w:ascii="Calibri" w:hAnsi="Calibri"/>
              <w:sz w:val="22"/>
              <w:szCs w:val="22"/>
              <w:lang w:val="en-US" w:eastAsia="en-US"/>
            </w:rPr>
            <w:tab/>
          </w:r>
          <w:r>
            <w:rPr>
              <w:lang w:val="en-US" w:eastAsia="en-US"/>
            </w:rPr>
            <w:t>Number of PN-query procedure</w:t>
          </w:r>
          <w:r>
            <w:rPr/>
            <w:tab/>
          </w:r>
          <w:hyperlink w:anchor="__RefHeading___Toc492634632">
            <w:r>
              <w:rPr>
                <w:rStyle w:val="IndexLink"/>
              </w:rPr>
              <w:t>126</w:t>
            </w:r>
          </w:hyperlink>
        </w:p>
        <w:p>
          <w:pPr>
            <w:pStyle w:val="Contents5"/>
            <w:rPr>
              <w:rFonts w:ascii="Calibri" w:hAnsi="Calibri" w:cs="Calibri"/>
              <w:sz w:val="22"/>
              <w:szCs w:val="22"/>
              <w:lang w:val="en-US" w:eastAsia="en-US"/>
            </w:rPr>
          </w:pPr>
          <w:r>
            <w:rPr/>
            <w:t>4.10.7.19.4</w:t>
          </w:r>
          <w:r>
            <w:rPr>
              <w:rFonts w:cs="Calibri" w:ascii="Calibri" w:hAnsi="Calibri"/>
              <w:sz w:val="22"/>
              <w:szCs w:val="22"/>
              <w:lang w:val="en-US" w:eastAsia="en-US"/>
            </w:rPr>
            <w:tab/>
          </w:r>
          <w:r>
            <w:rPr>
              <w:lang w:val="en-US" w:eastAsia="en-US"/>
            </w:rPr>
            <w:t>Number of PN UE redirection procedure</w:t>
          </w:r>
          <w:r>
            <w:rPr/>
            <w:tab/>
          </w:r>
          <w:hyperlink w:anchor="__RefHeading___Toc492634633">
            <w:r>
              <w:rPr>
                <w:rStyle w:val="IndexLink"/>
              </w:rPr>
              <w:t>127</w:t>
            </w:r>
          </w:hyperlink>
        </w:p>
        <w:p>
          <w:pPr>
            <w:pStyle w:val="Contents5"/>
            <w:rPr>
              <w:rFonts w:ascii="Calibri" w:hAnsi="Calibri" w:cs="Calibri"/>
              <w:sz w:val="22"/>
              <w:szCs w:val="22"/>
              <w:lang w:val="en-US" w:eastAsia="en-US"/>
            </w:rPr>
          </w:pPr>
          <w:r>
            <w:rPr/>
            <w:t>4.10.7.19.5</w:t>
          </w:r>
          <w:r>
            <w:rPr>
              <w:rFonts w:cs="Calibri" w:ascii="Calibri" w:hAnsi="Calibri"/>
              <w:sz w:val="22"/>
              <w:szCs w:val="22"/>
              <w:lang w:val="en-US" w:eastAsia="en-US"/>
            </w:rPr>
            <w:tab/>
          </w:r>
          <w:r>
            <w:rPr>
              <w:lang w:val="en-US" w:eastAsia="en-US"/>
            </w:rPr>
            <w:t>Number of PN access control procedure</w:t>
          </w:r>
          <w:r>
            <w:rPr/>
            <w:tab/>
          </w:r>
          <w:hyperlink w:anchor="__RefHeading___Toc492634634">
            <w:r>
              <w:rPr>
                <w:rStyle w:val="IndexLink"/>
              </w:rPr>
              <w:t>127</w:t>
            </w:r>
          </w:hyperlink>
        </w:p>
        <w:p>
          <w:pPr>
            <w:pStyle w:val="Contents4"/>
            <w:rPr>
              <w:rFonts w:ascii="Calibri" w:hAnsi="Calibri" w:cs="Calibri"/>
              <w:sz w:val="22"/>
              <w:szCs w:val="22"/>
              <w:lang w:val="en-US" w:eastAsia="en-US"/>
            </w:rPr>
          </w:pPr>
          <w:r>
            <w:rPr/>
            <w:t>4.10.7.20</w:t>
          </w:r>
          <w:r>
            <w:rPr>
              <w:rFonts w:cs="Calibri" w:ascii="Calibri" w:hAnsi="Calibri"/>
              <w:sz w:val="22"/>
              <w:szCs w:val="22"/>
            </w:rPr>
            <w:tab/>
          </w:r>
          <w:r>
            <w:rPr>
              <w:lang w:val="fr-FR" w:eastAsia="en-US"/>
            </w:rPr>
            <w:t>Explicit Communication Transfer service establishments</w:t>
          </w:r>
          <w:r>
            <w:rPr/>
            <w:tab/>
          </w:r>
          <w:hyperlink w:anchor="__RefHeading___Toc492634635">
            <w:r>
              <w:rPr>
                <w:rStyle w:val="IndexLink"/>
              </w:rPr>
              <w:t>127</w:t>
            </w:r>
          </w:hyperlink>
        </w:p>
        <w:p>
          <w:pPr>
            <w:pStyle w:val="Contents4"/>
            <w:rPr>
              <w:rFonts w:ascii="Calibri" w:hAnsi="Calibri" w:cs="Calibri"/>
              <w:sz w:val="22"/>
              <w:szCs w:val="22"/>
              <w:lang w:val="en-US" w:eastAsia="en-US"/>
            </w:rPr>
          </w:pPr>
          <w:r>
            <w:rPr/>
            <w:t>4.10.7.20.1</w:t>
          </w:r>
          <w:r>
            <w:rPr>
              <w:rFonts w:cs="Calibri" w:ascii="Calibri" w:hAnsi="Calibri"/>
              <w:sz w:val="22"/>
              <w:szCs w:val="22"/>
            </w:rPr>
            <w:tab/>
          </w:r>
          <w:r>
            <w:rPr>
              <w:lang w:val="en-US" w:eastAsia="en-US"/>
            </w:rPr>
            <w:t>Number of blind transfer procedure</w:t>
          </w:r>
          <w:r>
            <w:rPr/>
            <w:tab/>
          </w:r>
          <w:hyperlink w:anchor="__RefHeading___Toc492634636">
            <w:r>
              <w:rPr>
                <w:rStyle w:val="IndexLink"/>
              </w:rPr>
              <w:t>127</w:t>
            </w:r>
          </w:hyperlink>
        </w:p>
        <w:p>
          <w:pPr>
            <w:pStyle w:val="Contents4"/>
            <w:rPr>
              <w:rFonts w:ascii="Calibri" w:hAnsi="Calibri" w:cs="Calibri"/>
              <w:sz w:val="22"/>
              <w:szCs w:val="22"/>
              <w:lang w:val="en-US" w:eastAsia="en-US"/>
            </w:rPr>
          </w:pPr>
          <w:r>
            <w:rPr/>
            <w:t>4.10.7.20.2</w:t>
          </w:r>
          <w:r>
            <w:rPr>
              <w:rFonts w:cs="Calibri" w:ascii="Calibri" w:hAnsi="Calibri"/>
              <w:sz w:val="22"/>
              <w:szCs w:val="22"/>
            </w:rPr>
            <w:tab/>
          </w:r>
          <w:r>
            <w:rPr>
              <w:lang w:val="en-US" w:eastAsia="en-US"/>
            </w:rPr>
            <w:t>Number of consultative transfer procedure</w:t>
          </w:r>
          <w:r>
            <w:rPr/>
            <w:tab/>
          </w:r>
          <w:hyperlink w:anchor="__RefHeading___Toc492634637">
            <w:r>
              <w:rPr>
                <w:rStyle w:val="IndexLink"/>
              </w:rPr>
              <w:t>128</w:t>
            </w:r>
          </w:hyperlink>
        </w:p>
        <w:p>
          <w:pPr>
            <w:pStyle w:val="Contents2"/>
            <w:rPr>
              <w:rFonts w:ascii="Calibri" w:hAnsi="Calibri" w:cs="Calibri"/>
              <w:sz w:val="22"/>
              <w:szCs w:val="22"/>
              <w:lang w:val="en-US" w:eastAsia="en-US"/>
            </w:rPr>
          </w:pPr>
          <w:r>
            <w:rPr/>
            <w:t>4.</w:t>
          </w:r>
          <w:r>
            <w:rPr>
              <w:lang w:val="en-US" w:eastAsia="en-US"/>
            </w:rPr>
            <w:t>11</w:t>
          </w:r>
          <w:r>
            <w:rPr>
              <w:rFonts w:cs="Calibri" w:ascii="Calibri" w:hAnsi="Calibri"/>
              <w:sz w:val="22"/>
              <w:szCs w:val="22"/>
              <w:lang w:val="en-US" w:eastAsia="en-US"/>
            </w:rPr>
            <w:tab/>
          </w:r>
          <w:r>
            <w:rPr/>
            <w:t xml:space="preserve">Measurements related to </w:t>
          </w:r>
          <w:r>
            <w:rPr>
              <w:lang w:val="en-US" w:eastAsia="en-US"/>
            </w:rPr>
            <w:t>IBCF</w:t>
          </w:r>
          <w:r>
            <w:rPr/>
            <w:tab/>
          </w:r>
          <w:hyperlink w:anchor="__RefHeading___Toc492634638">
            <w:r>
              <w:rPr>
                <w:rStyle w:val="IndexLink"/>
              </w:rPr>
              <w:t>129</w:t>
            </w:r>
          </w:hyperlink>
        </w:p>
        <w:p>
          <w:pPr>
            <w:pStyle w:val="Contents4"/>
            <w:rPr>
              <w:rFonts w:ascii="Calibri" w:hAnsi="Calibri" w:cs="Calibri"/>
              <w:sz w:val="22"/>
              <w:szCs w:val="22"/>
              <w:lang w:val="en-US" w:eastAsia="en-US"/>
            </w:rPr>
          </w:pPr>
          <w:r>
            <w:rPr/>
            <w:t>4.</w:t>
          </w:r>
          <w:r>
            <w:rPr>
              <w:lang w:val="en-US" w:eastAsia="en-US"/>
            </w:rPr>
            <w:t>11.1</w:t>
          </w:r>
          <w:r>
            <w:rPr>
              <w:rFonts w:cs="Calibri" w:ascii="Calibri" w:hAnsi="Calibri"/>
              <w:sz w:val="22"/>
              <w:szCs w:val="22"/>
              <w:lang w:val="en-US" w:eastAsia="en-US"/>
            </w:rPr>
            <w:tab/>
          </w:r>
          <w:r>
            <w:rPr/>
            <w:t>Attempted</w:t>
          </w:r>
          <w:r>
            <w:rPr>
              <w:lang w:val="en-US" w:eastAsia="en-US"/>
            </w:rPr>
            <w:t xml:space="preserve"> session establishments from users of other </w:t>
          </w:r>
          <w:r>
            <w:rPr>
              <w:bCs/>
              <w:lang w:val="en-US" w:eastAsia="en-US"/>
            </w:rPr>
            <w:t>network</w:t>
          </w:r>
          <w:r>
            <w:rPr>
              <w:lang w:val="en-US" w:eastAsia="en-US"/>
            </w:rPr>
            <w:t xml:space="preserve"> domains</w:t>
          </w:r>
          <w:r>
            <w:rPr/>
            <w:tab/>
          </w:r>
          <w:hyperlink w:anchor="__RefHeading___Toc492634639">
            <w:r>
              <w:rPr>
                <w:rStyle w:val="IndexLink"/>
              </w:rPr>
              <w:t>129</w:t>
            </w:r>
          </w:hyperlink>
        </w:p>
        <w:p>
          <w:pPr>
            <w:pStyle w:val="Contents4"/>
            <w:rPr>
              <w:rFonts w:ascii="Calibri" w:hAnsi="Calibri" w:cs="Calibri"/>
              <w:sz w:val="22"/>
              <w:szCs w:val="22"/>
              <w:lang w:val="en-US" w:eastAsia="en-US"/>
            </w:rPr>
          </w:pPr>
          <w:r>
            <w:rPr/>
            <w:t>4.</w:t>
          </w:r>
          <w:r>
            <w:rPr>
              <w:lang w:val="en-US" w:eastAsia="en-US"/>
            </w:rPr>
            <w:t>11.2</w:t>
          </w:r>
          <w:r>
            <w:rPr>
              <w:rFonts w:cs="Calibri" w:ascii="Calibri" w:hAnsi="Calibri"/>
              <w:sz w:val="22"/>
              <w:szCs w:val="22"/>
              <w:lang w:val="en-US" w:eastAsia="en-US"/>
            </w:rPr>
            <w:tab/>
          </w:r>
          <w:r>
            <w:rPr/>
            <w:t>403</w:t>
          </w:r>
          <w:r>
            <w:rPr>
              <w:bCs/>
            </w:rPr>
            <w:t xml:space="preserve"> (</w:t>
          </w:r>
          <w:r>
            <w:rPr/>
            <w:t>Forbidden</w:t>
          </w:r>
          <w:r>
            <w:rPr>
              <w:bCs/>
            </w:rPr>
            <w:t xml:space="preserve">) generated for </w:t>
          </w:r>
          <w:r>
            <w:rPr>
              <w:lang w:val="en-US" w:eastAsia="en-US"/>
            </w:rPr>
            <w:t xml:space="preserve">sessions from users of other </w:t>
          </w:r>
          <w:r>
            <w:rPr>
              <w:bCs/>
              <w:lang w:val="en-US" w:eastAsia="en-US"/>
            </w:rPr>
            <w:t>network</w:t>
          </w:r>
          <w:r>
            <w:rPr>
              <w:lang w:val="en-US" w:eastAsia="en-US"/>
            </w:rPr>
            <w:t xml:space="preserve"> domains</w:t>
          </w:r>
          <w:r>
            <w:rPr/>
            <w:tab/>
          </w:r>
          <w:hyperlink w:anchor="__RefHeading___Toc492634640">
            <w:r>
              <w:rPr>
                <w:rStyle w:val="IndexLink"/>
              </w:rPr>
              <w:t>129</w:t>
            </w:r>
          </w:hyperlink>
        </w:p>
        <w:p>
          <w:pPr>
            <w:pStyle w:val="Contents4"/>
            <w:rPr>
              <w:rFonts w:ascii="Calibri" w:hAnsi="Calibri" w:cs="Calibri"/>
              <w:sz w:val="22"/>
              <w:szCs w:val="22"/>
              <w:lang w:val="en-US" w:eastAsia="en-US"/>
            </w:rPr>
          </w:pPr>
          <w:r>
            <w:rPr/>
            <w:t>4.</w:t>
          </w:r>
          <w:r>
            <w:rPr>
              <w:lang w:val="en-US" w:eastAsia="en-US"/>
            </w:rPr>
            <w:t>11.3</w:t>
          </w:r>
          <w:r>
            <w:rPr>
              <w:rFonts w:cs="Calibri" w:ascii="Calibri" w:hAnsi="Calibri"/>
              <w:sz w:val="22"/>
              <w:szCs w:val="22"/>
              <w:lang w:val="en-US" w:eastAsia="en-US"/>
            </w:rPr>
            <w:tab/>
          </w:r>
          <w:r>
            <w:rPr/>
            <w:t>Attempted</w:t>
          </w:r>
          <w:r>
            <w:rPr>
              <w:lang w:val="en-US" w:eastAsia="en-US"/>
            </w:rPr>
            <w:t xml:space="preserve"> session establishments to users of other </w:t>
          </w:r>
          <w:r>
            <w:rPr>
              <w:bCs/>
              <w:lang w:val="en-US" w:eastAsia="en-US"/>
            </w:rPr>
            <w:t>network</w:t>
          </w:r>
          <w:r>
            <w:rPr>
              <w:lang w:val="en-US" w:eastAsia="en-US"/>
            </w:rPr>
            <w:t xml:space="preserve"> domains</w:t>
          </w:r>
          <w:r>
            <w:rPr/>
            <w:tab/>
          </w:r>
          <w:hyperlink w:anchor="__RefHeading___Toc492634641">
            <w:r>
              <w:rPr>
                <w:rStyle w:val="IndexLink"/>
              </w:rPr>
              <w:t>130</w:t>
            </w:r>
          </w:hyperlink>
        </w:p>
        <w:p>
          <w:pPr>
            <w:pStyle w:val="Contents4"/>
            <w:rPr>
              <w:rFonts w:ascii="Calibri" w:hAnsi="Calibri" w:cs="Calibri"/>
              <w:sz w:val="22"/>
              <w:szCs w:val="22"/>
              <w:lang w:val="en-US" w:eastAsia="en-US"/>
            </w:rPr>
          </w:pPr>
          <w:r>
            <w:rPr/>
            <w:t>4.</w:t>
          </w:r>
          <w:r>
            <w:rPr>
              <w:lang w:val="en-US" w:eastAsia="en-US"/>
            </w:rPr>
            <w:t>11.4</w:t>
          </w:r>
          <w:r>
            <w:rPr>
              <w:rFonts w:cs="Calibri" w:ascii="Calibri" w:hAnsi="Calibri"/>
              <w:sz w:val="22"/>
              <w:szCs w:val="22"/>
              <w:lang w:val="en-US" w:eastAsia="en-US"/>
            </w:rPr>
            <w:tab/>
          </w:r>
          <w:r>
            <w:rPr/>
            <w:t>403</w:t>
          </w:r>
          <w:r>
            <w:rPr>
              <w:bCs/>
            </w:rPr>
            <w:t xml:space="preserve"> (</w:t>
          </w:r>
          <w:r>
            <w:rPr/>
            <w:t>Forbidden</w:t>
          </w:r>
          <w:r>
            <w:rPr>
              <w:bCs/>
            </w:rPr>
            <w:t xml:space="preserve">) </w:t>
          </w:r>
          <w:r>
            <w:rPr>
              <w:bCs/>
              <w:lang w:val="en-US" w:eastAsia="en-US"/>
            </w:rPr>
            <w:t>received</w:t>
          </w:r>
          <w:r>
            <w:rPr>
              <w:bCs/>
            </w:rPr>
            <w:t xml:space="preserve"> for </w:t>
          </w:r>
          <w:r>
            <w:rPr>
              <w:lang w:val="en-US" w:eastAsia="en-US"/>
            </w:rPr>
            <w:t xml:space="preserve">sessions to users of other </w:t>
          </w:r>
          <w:r>
            <w:rPr>
              <w:bCs/>
              <w:lang w:val="en-US" w:eastAsia="en-US"/>
            </w:rPr>
            <w:t>network</w:t>
          </w:r>
          <w:r>
            <w:rPr>
              <w:lang w:val="en-US" w:eastAsia="en-US"/>
            </w:rPr>
            <w:t xml:space="preserve"> domains</w:t>
          </w:r>
          <w:r>
            <w:rPr/>
            <w:tab/>
          </w:r>
          <w:hyperlink w:anchor="__RefHeading___Toc492634642">
            <w:r>
              <w:rPr>
                <w:rStyle w:val="IndexLink"/>
              </w:rPr>
              <w:t>130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Equipment related measurements</w:t>
            <w:tab/>
          </w:r>
          <w:hyperlink w:anchor="__RefHeading___Toc492634643">
            <w:r>
              <w:rPr>
                <w:rStyle w:val="IndexLink"/>
              </w:rPr>
              <w:t>131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Processor usage</w:t>
          </w:r>
          <w:r>
            <w:rPr/>
            <w:tab/>
          </w:r>
          <w:hyperlink w:anchor="__RefHeading___Toc492634644">
            <w:r>
              <w:rPr>
                <w:rStyle w:val="IndexLink"/>
              </w:rPr>
              <w:t>131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Mean</w:t>
          </w:r>
          <w:r>
            <w:rPr>
              <w:lang w:val="en-US" w:eastAsia="en-US"/>
            </w:rPr>
            <w:t xml:space="preserve"> processor usage</w:t>
          </w:r>
          <w:r>
            <w:rPr/>
            <w:tab/>
          </w:r>
          <w:hyperlink w:anchor="__RefHeading___Toc492634645">
            <w:r>
              <w:rPr>
                <w:rStyle w:val="IndexLink"/>
              </w:rPr>
              <w:t>131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Peak</w:t>
          </w:r>
          <w:r>
            <w:rPr>
              <w:lang w:val="en-US" w:eastAsia="en-US"/>
            </w:rPr>
            <w:t xml:space="preserve"> processor usage</w:t>
          </w:r>
          <w:r>
            <w:rPr/>
            <w:tab/>
          </w:r>
          <w:hyperlink w:anchor="__RefHeading___Toc492634646">
            <w:r>
              <w:rPr>
                <w:rStyle w:val="IndexLink"/>
              </w:rPr>
              <w:t>131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Memory usage</w:t>
          </w:r>
          <w:r>
            <w:rPr/>
            <w:tab/>
          </w:r>
          <w:hyperlink w:anchor="__RefHeading___Toc492634647">
            <w:r>
              <w:rPr>
                <w:rStyle w:val="IndexLink"/>
              </w:rPr>
              <w:t>132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Mean memory usage</w:t>
            <w:tab/>
          </w:r>
          <w:hyperlink w:anchor="__RefHeading___Toc492634648">
            <w:r>
              <w:rPr>
                <w:rStyle w:val="IndexLink"/>
              </w:rPr>
              <w:t>132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Disk usage</w:t>
          </w:r>
          <w:r>
            <w:rPr/>
            <w:tab/>
          </w:r>
          <w:hyperlink w:anchor="__RefHeading___Toc492634649">
            <w:r>
              <w:rPr>
                <w:rStyle w:val="IndexLink"/>
              </w:rPr>
              <w:t>133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Mean disk usage</w:t>
            <w:tab/>
          </w:r>
          <w:hyperlink w:anchor="__RefHeading___Toc492634650">
            <w:r>
              <w:rPr>
                <w:rStyle w:val="IndexLink"/>
              </w:rPr>
              <w:t>133</w:t>
            </w:r>
          </w:hyperlink>
        </w:p>
        <w:p>
          <w:pPr>
            <w:pStyle w:val="Contents8"/>
            <w:rPr>
              <w:rFonts w:ascii="Calibri" w:hAnsi="Calibri" w:cs="Calibri"/>
              <w:b w:val="false"/>
              <w:b w:val="false"/>
              <w:szCs w:val="22"/>
              <w:lang w:val="en-US" w:eastAsia="en-US"/>
            </w:rPr>
          </w:pPr>
          <w:r>
            <w:rPr/>
            <w:t xml:space="preserve">Annex </w:t>
          </w:r>
          <w:r>
            <w:rPr>
              <w:lang w:val="en-US" w:eastAsia="en-US"/>
            </w:rPr>
            <w:t>A</w:t>
          </w:r>
          <w:r>
            <w:rPr/>
            <w:t xml:space="preserve"> (normative):</w:t>
            <w:tab/>
            <w:t xml:space="preserve"> </w:t>
          </w:r>
          <w:r>
            <w:rPr>
              <w:lang w:val="en-US" w:eastAsia="en-US"/>
            </w:rPr>
            <w:t>Use cases for performance measurements defintion</w:t>
          </w:r>
          <w:r>
            <w:rPr/>
            <w:tab/>
          </w:r>
          <w:hyperlink w:anchor="__RefHeading___Toc492634651">
            <w:r>
              <w:rPr>
                <w:rStyle w:val="IndexLink"/>
              </w:rPr>
              <w:t>134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Use case of Immediate Messaging procedure related measurements at CSCF</w:t>
            <w:tab/>
          </w:r>
          <w:hyperlink w:anchor="__RefHeading___Toc492634652">
            <w:r>
              <w:rPr>
                <w:rStyle w:val="IndexLink"/>
              </w:rPr>
              <w:t>134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Use case of IP-CAN Session Establishment related measurements</w:t>
            <w:tab/>
          </w:r>
          <w:hyperlink w:anchor="__RefHeading___Toc492634653">
            <w:r>
              <w:rPr>
                <w:rStyle w:val="IndexLink"/>
              </w:rPr>
              <w:t>134</w:t>
            </w:r>
          </w:hyperlink>
        </w:p>
        <w:p>
          <w:pPr>
            <w:pStyle w:val="Contents1"/>
            <w:rPr>
              <w:rFonts w:ascii="Calibri" w:hAnsi="Calibri" w:cs="Calibri"/>
              <w:szCs w:val="22"/>
              <w:lang w:val="en-US" w:eastAsia="en-US"/>
            </w:rPr>
          </w:pPr>
          <w:r>
            <w:rPr/>
            <w:t>A.</w:t>
          </w:r>
          <w:r>
            <w:rPr>
              <w:lang w:val="en-US" w:eastAsia="en-US"/>
            </w:rPr>
            <w:t>3</w:t>
          </w:r>
          <w:r>
            <w:rPr>
              <w:rFonts w:cs="Calibri" w:ascii="Calibri" w:hAnsi="Calibri"/>
              <w:szCs w:val="22"/>
              <w:lang w:val="en-US" w:eastAsia="en-US"/>
            </w:rPr>
            <w:tab/>
          </w:r>
          <w:r>
            <w:rPr/>
            <w:t>Use case of emergency session related measurements</w:t>
            <w:tab/>
          </w:r>
          <w:hyperlink w:anchor="__RefHeading___Toc492634654">
            <w:r>
              <w:rPr>
                <w:rStyle w:val="IndexLink"/>
              </w:rPr>
              <w:t>134</w:t>
            </w:r>
          </w:hyperlink>
        </w:p>
        <w:p>
          <w:pPr>
            <w:pStyle w:val="Contents1"/>
            <w:rPr>
              <w:rFonts w:ascii="Calibri" w:hAnsi="Calibri" w:cs="Calibri"/>
              <w:szCs w:val="22"/>
              <w:lang w:val="en-US" w:eastAsia="en-US"/>
            </w:rPr>
          </w:pPr>
          <w:r>
            <w:rPr/>
            <w:t>A.</w:t>
          </w:r>
          <w:r>
            <w:rPr>
              <w:lang w:val="en-US" w:eastAsia="en-US"/>
            </w:rPr>
            <w:t>4</w:t>
          </w:r>
          <w:r>
            <w:rPr>
              <w:rFonts w:cs="Calibri" w:ascii="Calibri" w:hAnsi="Calibri"/>
              <w:szCs w:val="22"/>
              <w:lang w:val="en-US" w:eastAsia="en-US"/>
            </w:rPr>
            <w:tab/>
          </w:r>
          <w:r>
            <w:rPr/>
            <w:t xml:space="preserve">Use case of </w:t>
          </w:r>
          <w:r>
            <w:rPr>
              <w:lang w:val="en-US" w:eastAsia="en-US"/>
            </w:rPr>
            <w:t>CDIV</w:t>
          </w:r>
          <w:r>
            <w:rPr/>
            <w:t xml:space="preserve"> service related measurements</w:t>
            <w:tab/>
          </w:r>
          <w:hyperlink w:anchor="__RefHeading___Toc492634655">
            <w:r>
              <w:rPr>
                <w:rStyle w:val="IndexLink"/>
              </w:rPr>
              <w:t>134</w:t>
            </w:r>
          </w:hyperlink>
        </w:p>
        <w:p>
          <w:pPr>
            <w:pStyle w:val="Contents1"/>
            <w:rPr>
              <w:rFonts w:ascii="Calibri" w:hAnsi="Calibri" w:cs="Calibri"/>
              <w:szCs w:val="22"/>
              <w:lang w:val="en-US" w:eastAsia="en-US"/>
            </w:rPr>
          </w:pPr>
          <w:r>
            <w:rPr/>
            <w:t>A.</w:t>
          </w:r>
          <w:r>
            <w:rPr>
              <w:lang w:val="en-US" w:eastAsia="en-US"/>
            </w:rPr>
            <w:t>5</w:t>
          </w:r>
          <w:r>
            <w:rPr>
              <w:rFonts w:cs="Calibri" w:ascii="Calibri" w:hAnsi="Calibri"/>
              <w:szCs w:val="22"/>
              <w:lang w:val="en-US" w:eastAsia="en-US"/>
            </w:rPr>
            <w:tab/>
          </w:r>
          <w:r>
            <w:rPr/>
            <w:t xml:space="preserve">Use case of </w:t>
          </w:r>
          <w:r>
            <w:rPr>
              <w:lang w:val="en-US" w:eastAsia="en-US"/>
            </w:rPr>
            <w:t>OIP and OIR</w:t>
          </w:r>
          <w:r>
            <w:rPr/>
            <w:t xml:space="preserve"> service related measurements</w:t>
            <w:tab/>
          </w:r>
          <w:hyperlink w:anchor="__RefHeading___Toc492634656">
            <w:r>
              <w:rPr>
                <w:rStyle w:val="IndexLink"/>
              </w:rPr>
              <w:t>135</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 xml:space="preserve">Use case of </w:t>
          </w:r>
          <w:r>
            <w:rPr>
              <w:lang w:val="en-US" w:eastAsia="en-US"/>
            </w:rPr>
            <w:t>s</w:t>
          </w:r>
          <w:r>
            <w:rPr/>
            <w:t>uccessful session establishments of inter-network domains</w:t>
            <w:tab/>
          </w:r>
          <w:hyperlink w:anchor="__RefHeading___Toc492634657">
            <w:r>
              <w:rPr>
                <w:rStyle w:val="IndexLink"/>
              </w:rPr>
              <w:t>135</w:t>
            </w:r>
          </w:hyperlink>
        </w:p>
        <w:p>
          <w:pPr>
            <w:pStyle w:val="Contents1"/>
            <w:rPr>
              <w:rFonts w:ascii="Calibri" w:hAnsi="Calibri" w:cs="Calibri"/>
              <w:szCs w:val="22"/>
              <w:lang w:val="en-US" w:eastAsia="en-US"/>
            </w:rPr>
          </w:pPr>
          <w:r>
            <w:rPr/>
            <w:t>A.</w:t>
          </w:r>
          <w:r>
            <w:rPr>
              <w:lang w:val="en-US" w:eastAsia="en-US"/>
            </w:rPr>
            <w:t>7</w:t>
          </w:r>
          <w:r>
            <w:rPr>
              <w:rFonts w:cs="Calibri" w:ascii="Calibri" w:hAnsi="Calibri"/>
              <w:szCs w:val="22"/>
              <w:lang w:val="en-US" w:eastAsia="en-US"/>
            </w:rPr>
            <w:tab/>
          </w:r>
          <w:r>
            <w:rPr/>
            <w:t xml:space="preserve">Use case of </w:t>
          </w:r>
          <w:r>
            <w:rPr>
              <w:lang w:val="en-US" w:eastAsia="en-US"/>
            </w:rPr>
            <w:t>Gateway Control</w:t>
          </w:r>
          <w:r>
            <w:rPr/>
            <w:t xml:space="preserve"> Session Establishment related measurements</w:t>
            <w:tab/>
          </w:r>
          <w:hyperlink w:anchor="__RefHeading___Toc492634658">
            <w:r>
              <w:rPr>
                <w:rStyle w:val="IndexLink"/>
              </w:rPr>
              <w:t>135</w:t>
            </w:r>
          </w:hyperlink>
        </w:p>
        <w:p>
          <w:pPr>
            <w:pStyle w:val="Contents1"/>
            <w:rPr>
              <w:rFonts w:ascii="Calibri" w:hAnsi="Calibri" w:cs="Calibri"/>
              <w:szCs w:val="22"/>
              <w:lang w:val="en-US" w:eastAsia="en-US"/>
            </w:rPr>
          </w:pPr>
          <w:r>
            <w:rPr/>
            <w:t>A</w:t>
          </w:r>
          <w:r>
            <w:rPr>
              <w:lang w:val="en-US" w:eastAsia="en-US"/>
            </w:rPr>
            <w:t>.8</w:t>
          </w:r>
          <w:r>
            <w:rPr>
              <w:rFonts w:cs="Calibri" w:ascii="Calibri" w:hAnsi="Calibri"/>
              <w:szCs w:val="22"/>
              <w:lang w:val="en-US" w:eastAsia="en-US"/>
            </w:rPr>
            <w:tab/>
          </w:r>
          <w:r>
            <w:rPr/>
            <w:t xml:space="preserve">Use case of </w:t>
          </w:r>
          <w:r>
            <w:rPr>
              <w:lang w:val="en-US" w:eastAsia="en-US"/>
            </w:rPr>
            <w:t>Accumulated session time related measurements at CSCF</w:t>
          </w:r>
          <w:r>
            <w:rPr/>
            <w:tab/>
          </w:r>
          <w:hyperlink w:anchor="__RefHeading___Toc492634659">
            <w:r>
              <w:rPr>
                <w:rStyle w:val="IndexLink"/>
              </w:rPr>
              <w:t>135</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t>Use case of Equipment related measurements</w:t>
            <w:tab/>
          </w:r>
          <w:hyperlink w:anchor="__RefHeading___Toc492634660">
            <w:r>
              <w:rPr>
                <w:rStyle w:val="IndexLink"/>
              </w:rPr>
              <w:t>135</w:t>
            </w:r>
          </w:hyperlink>
        </w:p>
        <w:p>
          <w:pPr>
            <w:pStyle w:val="Contents1"/>
            <w:rPr>
              <w:rFonts w:ascii="Calibri" w:hAnsi="Calibri" w:cs="Calibri"/>
              <w:szCs w:val="22"/>
              <w:lang w:val="en-US" w:eastAsia="en-US"/>
            </w:rPr>
          </w:pPr>
          <w:r>
            <w:rPr/>
            <w:t>A.10</w:t>
          </w:r>
          <w:r>
            <w:rPr>
              <w:rFonts w:cs="Calibri" w:ascii="Calibri" w:hAnsi="Calibri"/>
              <w:szCs w:val="22"/>
              <w:lang w:val="en-US" w:eastAsia="en-US"/>
            </w:rPr>
            <w:tab/>
          </w:r>
          <w:r>
            <w:rPr/>
            <w:t xml:space="preserve">Use case of </w:t>
          </w:r>
          <w:r>
            <w:rPr>
              <w:lang w:val="en-US" w:eastAsia="en-US"/>
            </w:rPr>
            <w:t>s</w:t>
          </w:r>
          <w:r>
            <w:rPr/>
            <w:t>ession control related measurement per access technology</w:t>
            <w:tab/>
          </w:r>
          <w:hyperlink w:anchor="__RefHeading___Toc492634661">
            <w:r>
              <w:rPr>
                <w:rStyle w:val="IndexLink"/>
              </w:rPr>
              <w:t>136</w:t>
            </w:r>
          </w:hyperlink>
        </w:p>
        <w:p>
          <w:pPr>
            <w:pStyle w:val="Contents1"/>
            <w:rPr>
              <w:rFonts w:ascii="Calibri" w:hAnsi="Calibri" w:cs="Calibri"/>
              <w:szCs w:val="22"/>
              <w:lang w:val="en-US" w:eastAsia="en-US"/>
            </w:rPr>
          </w:pPr>
          <w:r>
            <w:rPr/>
            <w:t>A.11</w:t>
          </w:r>
          <w:r>
            <w:rPr>
              <w:rFonts w:cs="Calibri" w:ascii="Calibri" w:hAnsi="Calibri"/>
              <w:szCs w:val="22"/>
              <w:lang w:val="en-US" w:eastAsia="en-US"/>
            </w:rPr>
            <w:tab/>
          </w:r>
          <w:r>
            <w:rPr/>
            <w:t xml:space="preserve">Use case of </w:t>
          </w:r>
          <w:r>
            <w:rPr>
              <w:lang w:val="en-US" w:eastAsia="en-US"/>
            </w:rPr>
            <w:t>CW related measurements</w:t>
          </w:r>
          <w:r>
            <w:rPr/>
            <w:tab/>
          </w:r>
          <w:hyperlink w:anchor="__RefHeading___Toc492634662">
            <w:r>
              <w:rPr>
                <w:rStyle w:val="IndexLink"/>
              </w:rPr>
              <w:t>136</w:t>
            </w:r>
          </w:hyperlink>
        </w:p>
        <w:p>
          <w:pPr>
            <w:pStyle w:val="Contents1"/>
            <w:rPr>
              <w:rFonts w:ascii="Calibri" w:hAnsi="Calibri" w:cs="Calibri"/>
              <w:szCs w:val="22"/>
              <w:lang w:val="en-US" w:eastAsia="en-US"/>
            </w:rPr>
          </w:pPr>
          <w:r>
            <w:rPr/>
            <w:t>A.12</w:t>
          </w:r>
          <w:r>
            <w:rPr>
              <w:rFonts w:cs="Calibri" w:ascii="Calibri" w:hAnsi="Calibri"/>
              <w:szCs w:val="22"/>
              <w:lang w:val="en-US" w:eastAsia="en-US"/>
            </w:rPr>
            <w:tab/>
          </w:r>
          <w:r>
            <w:rPr/>
            <w:t xml:space="preserve">Use case of </w:t>
          </w:r>
          <w:r>
            <w:rPr>
              <w:lang w:val="en-US" w:eastAsia="en-US"/>
            </w:rPr>
            <w:t>Hold</w:t>
          </w:r>
          <w:r>
            <w:rPr/>
            <w:t xml:space="preserve"> service related measurements</w:t>
            <w:tab/>
          </w:r>
          <w:hyperlink w:anchor="__RefHeading___Toc492634663">
            <w:r>
              <w:rPr>
                <w:rStyle w:val="IndexLink"/>
              </w:rPr>
              <w:t>136</w:t>
            </w:r>
          </w:hyperlink>
        </w:p>
        <w:p>
          <w:pPr>
            <w:pStyle w:val="Contents1"/>
            <w:rPr>
              <w:rFonts w:ascii="Calibri" w:hAnsi="Calibri" w:cs="Calibri"/>
              <w:szCs w:val="22"/>
              <w:lang w:val="en-US" w:eastAsia="en-US"/>
            </w:rPr>
          </w:pPr>
          <w:r>
            <w:rPr/>
            <w:t>A.13</w:t>
          </w:r>
          <w:r>
            <w:rPr>
              <w:rFonts w:cs="Calibri" w:ascii="Calibri" w:hAnsi="Calibri"/>
              <w:szCs w:val="22"/>
              <w:lang w:val="en-US" w:eastAsia="en-US"/>
            </w:rPr>
            <w:tab/>
          </w:r>
          <w:r>
            <w:rPr/>
            <w:t>Use case of Call Barring</w:t>
          </w:r>
          <w:r>
            <w:rPr>
              <w:lang w:val="en-US" w:eastAsia="en-US"/>
            </w:rPr>
            <w:t xml:space="preserve"> related measuments</w:t>
          </w:r>
          <w:r>
            <w:rPr/>
            <w:tab/>
          </w:r>
          <w:hyperlink w:anchor="__RefHeading___Toc492634664">
            <w:r>
              <w:rPr>
                <w:rStyle w:val="IndexLink"/>
              </w:rPr>
              <w:t>136</w:t>
            </w:r>
          </w:hyperlink>
        </w:p>
        <w:p>
          <w:pPr>
            <w:pStyle w:val="Contents1"/>
            <w:rPr>
              <w:rFonts w:ascii="Calibri" w:hAnsi="Calibri" w:cs="Calibri"/>
              <w:szCs w:val="22"/>
              <w:lang w:val="en-US" w:eastAsia="en-US"/>
            </w:rPr>
          </w:pPr>
          <w:r>
            <w:rPr/>
            <w:t>A.14</w:t>
          </w:r>
          <w:r>
            <w:rPr>
              <w:rFonts w:cs="Calibri" w:ascii="Calibri" w:hAnsi="Calibri"/>
              <w:szCs w:val="22"/>
              <w:lang w:val="en-US" w:eastAsia="en-US"/>
            </w:rPr>
            <w:tab/>
          </w:r>
          <w:r>
            <w:rPr/>
            <w:t xml:space="preserve">Use case of </w:t>
          </w:r>
          <w:r>
            <w:rPr>
              <w:lang w:val="en-US" w:eastAsia="en-US"/>
            </w:rPr>
            <w:t xml:space="preserve">HSS </w:t>
          </w:r>
          <w:r>
            <w:rPr/>
            <w:t>related measurements</w:t>
            <w:tab/>
          </w:r>
          <w:hyperlink w:anchor="__RefHeading___Toc492634665">
            <w:r>
              <w:rPr>
                <w:rStyle w:val="IndexLink"/>
              </w:rPr>
              <w:t>136</w:t>
            </w:r>
          </w:hyperlink>
        </w:p>
        <w:p>
          <w:pPr>
            <w:pStyle w:val="Contents1"/>
            <w:rPr>
              <w:rFonts w:ascii="Calibri" w:hAnsi="Calibri" w:cs="Calibri"/>
              <w:szCs w:val="22"/>
              <w:lang w:val="en-US" w:eastAsia="en-US"/>
            </w:rPr>
          </w:pPr>
          <w:r>
            <w:rPr/>
            <w:t>A.15</w:t>
          </w:r>
          <w:r>
            <w:rPr>
              <w:rFonts w:cs="Calibri" w:ascii="Calibri" w:hAnsi="Calibri"/>
              <w:szCs w:val="22"/>
              <w:lang w:val="en-US" w:eastAsia="en-US"/>
            </w:rPr>
            <w:tab/>
          </w:r>
          <w:r>
            <w:rPr/>
            <w:t xml:space="preserve">Use case of the </w:t>
          </w:r>
          <w:r>
            <w:rPr>
              <w:lang w:val="en-US" w:eastAsia="en-US"/>
            </w:rPr>
            <w:t xml:space="preserve">number of </w:t>
          </w:r>
          <w:r>
            <w:rPr/>
            <w:t xml:space="preserve">release before ringing and </w:t>
          </w:r>
          <w:r>
            <w:rPr>
              <w:lang w:val="en-US" w:eastAsia="en-US"/>
            </w:rPr>
            <w:t xml:space="preserve">the number of </w:t>
          </w:r>
          <w:r>
            <w:rPr/>
            <w:t xml:space="preserve">release while ringing </w:t>
          </w:r>
          <w:r>
            <w:rPr>
              <w:lang w:val="en-US" w:eastAsia="en-US"/>
            </w:rPr>
            <w:t>at</w:t>
          </w:r>
          <w:r>
            <w:rPr/>
            <w:t xml:space="preserve"> CSCF </w:t>
          </w:r>
          <w:r>
            <w:rPr>
              <w:lang w:val="en-US" w:eastAsia="en-US"/>
            </w:rPr>
            <w:t xml:space="preserve">in </w:t>
          </w:r>
          <w:r>
            <w:rPr/>
            <w:t>session control related measurements</w:t>
            <w:tab/>
          </w:r>
          <w:hyperlink w:anchor="__RefHeading___Toc492634666">
            <w:r>
              <w:rPr>
                <w:rStyle w:val="IndexLink"/>
              </w:rPr>
              <w:t>137</w:t>
            </w:r>
          </w:hyperlink>
        </w:p>
        <w:p>
          <w:pPr>
            <w:pStyle w:val="Contents1"/>
            <w:rPr>
              <w:rFonts w:ascii="Calibri" w:hAnsi="Calibri" w:cs="Calibri"/>
              <w:szCs w:val="22"/>
              <w:lang w:val="en-US" w:eastAsia="en-US"/>
            </w:rPr>
          </w:pPr>
          <w:r>
            <w:rPr/>
            <w:t>A.</w:t>
          </w:r>
          <w:r>
            <w:rPr>
              <w:lang w:val="en-US" w:eastAsia="en-US"/>
            </w:rPr>
            <w:t>16</w:t>
          </w:r>
          <w:r>
            <w:rPr>
              <w:rFonts w:cs="Calibri" w:ascii="Calibri" w:hAnsi="Calibri"/>
              <w:szCs w:val="22"/>
              <w:lang w:val="en-US" w:eastAsia="en-US"/>
            </w:rPr>
            <w:tab/>
          </w:r>
          <w:r>
            <w:rPr/>
            <w:t xml:space="preserve">Use case of </w:t>
          </w:r>
          <w:r>
            <w:rPr>
              <w:lang w:val="en-US" w:eastAsia="en-US"/>
            </w:rPr>
            <w:t>TIP and TIR service related measurements</w:t>
          </w:r>
          <w:r>
            <w:rPr/>
            <w:tab/>
          </w:r>
          <w:hyperlink w:anchor="__RefHeading___Toc492634667">
            <w:r>
              <w:rPr>
                <w:rStyle w:val="IndexLink"/>
              </w:rPr>
              <w:t>137</w:t>
            </w:r>
          </w:hyperlink>
        </w:p>
        <w:p>
          <w:pPr>
            <w:pStyle w:val="Contents1"/>
            <w:rPr>
              <w:rFonts w:ascii="Calibri" w:hAnsi="Calibri" w:cs="Calibri"/>
              <w:szCs w:val="22"/>
              <w:lang w:val="en-US" w:eastAsia="en-US"/>
            </w:rPr>
          </w:pPr>
          <w:r>
            <w:rPr/>
            <w:t>A.</w:t>
          </w:r>
          <w:r>
            <w:rPr>
              <w:lang w:val="en-US" w:eastAsia="en-US"/>
            </w:rPr>
            <w:t>17</w:t>
          </w:r>
          <w:r>
            <w:rPr>
              <w:rFonts w:cs="Calibri" w:ascii="Calibri" w:hAnsi="Calibri"/>
              <w:szCs w:val="22"/>
              <w:lang w:val="en-US" w:eastAsia="en-US"/>
            </w:rPr>
            <w:tab/>
          </w:r>
          <w:r>
            <w:rPr/>
            <w:t xml:space="preserve">Use case of </w:t>
          </w:r>
          <w:r>
            <w:rPr>
              <w:lang w:val="en-US" w:eastAsia="en-US"/>
            </w:rPr>
            <w:t>MWI service related measurements</w:t>
          </w:r>
          <w:r>
            <w:rPr/>
            <w:tab/>
          </w:r>
          <w:hyperlink w:anchor="__RefHeading___Toc492634668">
            <w:r>
              <w:rPr>
                <w:rStyle w:val="IndexLink"/>
              </w:rPr>
              <w:t>137</w:t>
            </w:r>
          </w:hyperlink>
        </w:p>
        <w:p>
          <w:pPr>
            <w:pStyle w:val="Contents1"/>
            <w:rPr>
              <w:rFonts w:ascii="Calibri" w:hAnsi="Calibri" w:cs="Calibri"/>
              <w:szCs w:val="22"/>
              <w:lang w:val="en-US" w:eastAsia="en-US"/>
            </w:rPr>
          </w:pPr>
          <w:r>
            <w:rPr/>
            <w:t>A.</w:t>
          </w:r>
          <w:r>
            <w:rPr>
              <w:lang w:val="en-US" w:eastAsia="en-US"/>
            </w:rPr>
            <w:t>18</w:t>
          </w:r>
          <w:r>
            <w:rPr>
              <w:rFonts w:cs="Calibri" w:ascii="Calibri" w:hAnsi="Calibri"/>
              <w:szCs w:val="22"/>
              <w:lang w:val="en-US" w:eastAsia="en-US"/>
            </w:rPr>
            <w:tab/>
          </w:r>
          <w:r>
            <w:rPr/>
            <w:t xml:space="preserve">Use case of </w:t>
          </w:r>
          <w:r>
            <w:rPr>
              <w:lang w:val="en-US" w:eastAsia="en-US"/>
            </w:rPr>
            <w:t>FA service related measurements</w:t>
          </w:r>
          <w:r>
            <w:rPr/>
            <w:tab/>
          </w:r>
          <w:hyperlink w:anchor="__RefHeading___Toc492634669">
            <w:r>
              <w:rPr>
                <w:rStyle w:val="IndexLink"/>
              </w:rPr>
              <w:t>137</w:t>
            </w:r>
          </w:hyperlink>
        </w:p>
        <w:p>
          <w:pPr>
            <w:pStyle w:val="Contents1"/>
            <w:rPr>
              <w:rFonts w:ascii="Calibri" w:hAnsi="Calibri" w:cs="Calibri"/>
              <w:szCs w:val="22"/>
              <w:lang w:val="en-US" w:eastAsia="en-US"/>
            </w:rPr>
          </w:pPr>
          <w:r>
            <w:rPr/>
            <w:t>A.</w:t>
          </w:r>
          <w:r>
            <w:rPr>
              <w:lang w:val="en-US" w:eastAsia="en-US"/>
            </w:rPr>
            <w:t>19</w:t>
          </w:r>
          <w:r>
            <w:rPr>
              <w:rFonts w:cs="Calibri" w:ascii="Calibri" w:hAnsi="Calibri"/>
              <w:szCs w:val="22"/>
              <w:lang w:val="en-US" w:eastAsia="en-US"/>
            </w:rPr>
            <w:tab/>
          </w:r>
          <w:r>
            <w:rPr/>
            <w:t xml:space="preserve">Use case of </w:t>
          </w:r>
          <w:r>
            <w:rPr>
              <w:lang w:val="en-US" w:eastAsia="en-US"/>
            </w:rPr>
            <w:t>CRS service related measurements</w:t>
          </w:r>
          <w:r>
            <w:rPr/>
            <w:tab/>
          </w:r>
          <w:hyperlink w:anchor="__RefHeading___Toc492634670">
            <w:r>
              <w:rPr>
                <w:rStyle w:val="IndexLink"/>
              </w:rPr>
              <w:t>137</w:t>
            </w:r>
          </w:hyperlink>
        </w:p>
        <w:p>
          <w:pPr>
            <w:pStyle w:val="Contents1"/>
            <w:rPr>
              <w:rFonts w:ascii="Calibri" w:hAnsi="Calibri" w:cs="Calibri"/>
              <w:szCs w:val="22"/>
              <w:lang w:val="en-US" w:eastAsia="en-US"/>
            </w:rPr>
          </w:pPr>
          <w:r>
            <w:rPr/>
            <w:t>A.</w:t>
          </w:r>
          <w:r>
            <w:rPr>
              <w:lang w:val="en-US" w:eastAsia="en-US"/>
            </w:rPr>
            <w:t>20</w:t>
          </w:r>
          <w:r>
            <w:rPr>
              <w:rFonts w:cs="Calibri" w:ascii="Calibri" w:hAnsi="Calibri"/>
              <w:szCs w:val="22"/>
              <w:lang w:val="en-US" w:eastAsia="en-US"/>
            </w:rPr>
            <w:tab/>
          </w:r>
          <w:r>
            <w:rPr/>
            <w:t xml:space="preserve">Use case of </w:t>
          </w:r>
          <w:r>
            <w:rPr>
              <w:lang w:val="en-US" w:eastAsia="en-US"/>
            </w:rPr>
            <w:t>CAT service related measurements</w:t>
          </w:r>
          <w:r>
            <w:rPr/>
            <w:tab/>
          </w:r>
          <w:hyperlink w:anchor="__RefHeading___Toc492634671">
            <w:r>
              <w:rPr>
                <w:rStyle w:val="IndexLink"/>
              </w:rPr>
              <w:t>138</w:t>
            </w:r>
          </w:hyperlink>
        </w:p>
        <w:p>
          <w:pPr>
            <w:pStyle w:val="Contents1"/>
            <w:rPr>
              <w:rFonts w:ascii="Calibri" w:hAnsi="Calibri" w:cs="Calibri"/>
              <w:szCs w:val="22"/>
              <w:lang w:val="en-US" w:eastAsia="en-US"/>
            </w:rPr>
          </w:pPr>
          <w:r>
            <w:rPr/>
            <w:t>A.</w:t>
          </w:r>
          <w:r>
            <w:rPr>
              <w:lang w:val="en-US" w:eastAsia="en-US"/>
            </w:rPr>
            <w:t>21</w:t>
          </w:r>
          <w:r>
            <w:rPr>
              <w:rFonts w:cs="Calibri" w:ascii="Calibri" w:hAnsi="Calibri"/>
              <w:szCs w:val="22"/>
              <w:lang w:val="en-US" w:eastAsia="en-US"/>
            </w:rPr>
            <w:tab/>
          </w:r>
          <w:r>
            <w:rPr/>
            <w:t xml:space="preserve">Use case of </w:t>
          </w:r>
          <w:r>
            <w:rPr>
              <w:lang w:val="en-US" w:eastAsia="en-US"/>
            </w:rPr>
            <w:t>AOC service related measurements</w:t>
          </w:r>
          <w:r>
            <w:rPr/>
            <w:tab/>
          </w:r>
          <w:hyperlink w:anchor="__RefHeading___Toc492634672">
            <w:r>
              <w:rPr>
                <w:rStyle w:val="IndexLink"/>
              </w:rPr>
              <w:t>138</w:t>
            </w:r>
          </w:hyperlink>
        </w:p>
        <w:p>
          <w:pPr>
            <w:pStyle w:val="Contents1"/>
            <w:rPr>
              <w:rFonts w:ascii="Calibri" w:hAnsi="Calibri" w:cs="Calibri"/>
              <w:szCs w:val="22"/>
              <w:lang w:val="en-US" w:eastAsia="en-US"/>
            </w:rPr>
          </w:pPr>
          <w:r>
            <w:rPr/>
            <w:t>A.22</w:t>
          </w:r>
          <w:r>
            <w:rPr>
              <w:rFonts w:cs="Calibri" w:ascii="Calibri" w:hAnsi="Calibri"/>
              <w:szCs w:val="22"/>
              <w:lang w:val="en-US" w:eastAsia="en-US"/>
            </w:rPr>
            <w:tab/>
          </w:r>
          <w:r>
            <w:rPr/>
            <w:t xml:space="preserve">Use case of </w:t>
          </w:r>
          <w:r>
            <w:rPr>
              <w:lang w:val="en-US" w:eastAsia="en-US"/>
            </w:rPr>
            <w:t>CCBS</w:t>
          </w:r>
          <w:r>
            <w:rPr/>
            <w:t xml:space="preserve"> </w:t>
          </w:r>
          <w:r>
            <w:rPr>
              <w:lang w:val="en-US" w:eastAsia="en-US"/>
            </w:rPr>
            <w:t xml:space="preserve">and CCNR </w:t>
          </w:r>
          <w:r>
            <w:rPr/>
            <w:t>service related measurements</w:t>
            <w:tab/>
          </w:r>
          <w:hyperlink w:anchor="__RefHeading___Toc492634673">
            <w:r>
              <w:rPr>
                <w:rStyle w:val="IndexLink"/>
              </w:rPr>
              <w:t>138</w:t>
            </w:r>
          </w:hyperlink>
        </w:p>
        <w:p>
          <w:pPr>
            <w:pStyle w:val="Contents1"/>
            <w:rPr>
              <w:rFonts w:ascii="Calibri" w:hAnsi="Calibri" w:cs="Calibri"/>
              <w:szCs w:val="22"/>
              <w:lang w:val="en-US" w:eastAsia="en-US"/>
            </w:rPr>
          </w:pPr>
          <w:r>
            <w:rPr/>
            <w:t>A.</w:t>
          </w:r>
          <w:r>
            <w:rPr>
              <w:lang w:val="en-US" w:eastAsia="en-US"/>
            </w:rPr>
            <w:t>23</w:t>
          </w:r>
          <w:r>
            <w:rPr>
              <w:rFonts w:cs="Calibri" w:ascii="Calibri" w:hAnsi="Calibri"/>
              <w:szCs w:val="22"/>
              <w:lang w:val="en-US" w:eastAsia="en-US"/>
            </w:rPr>
            <w:tab/>
          </w:r>
          <w:r>
            <w:rPr/>
            <w:t xml:space="preserve">Use case of </w:t>
          </w:r>
          <w:r>
            <w:rPr>
              <w:lang w:val="en-US" w:eastAsia="en-US"/>
            </w:rPr>
            <w:t>CUG service related measurements</w:t>
          </w:r>
          <w:r>
            <w:rPr/>
            <w:tab/>
          </w:r>
          <w:hyperlink w:anchor="__RefHeading___Toc492634674">
            <w:r>
              <w:rPr>
                <w:rStyle w:val="IndexLink"/>
              </w:rPr>
              <w:t>138</w:t>
            </w:r>
          </w:hyperlink>
        </w:p>
        <w:p>
          <w:pPr>
            <w:pStyle w:val="Contents1"/>
            <w:rPr>
              <w:rFonts w:ascii="Calibri" w:hAnsi="Calibri" w:cs="Calibri"/>
              <w:szCs w:val="22"/>
              <w:lang w:val="en-US" w:eastAsia="en-US"/>
            </w:rPr>
          </w:pPr>
          <w:r>
            <w:rPr/>
            <w:t>A.</w:t>
          </w:r>
          <w:r>
            <w:rPr>
              <w:lang w:val="en-US" w:eastAsia="en-US"/>
            </w:rPr>
            <w:t>24</w:t>
          </w:r>
          <w:r>
            <w:rPr>
              <w:rFonts w:cs="Calibri" w:ascii="Calibri" w:hAnsi="Calibri"/>
              <w:szCs w:val="22"/>
              <w:lang w:val="en-US" w:eastAsia="en-US"/>
            </w:rPr>
            <w:tab/>
          </w:r>
          <w:r>
            <w:rPr/>
            <w:t xml:space="preserve">Use case of </w:t>
          </w:r>
          <w:r>
            <w:rPr>
              <w:lang w:val="en-US" w:eastAsia="en-US"/>
            </w:rPr>
            <w:t>MCID service related measurements</w:t>
          </w:r>
          <w:r>
            <w:rPr/>
            <w:tab/>
          </w:r>
          <w:hyperlink w:anchor="__RefHeading___Toc492634675">
            <w:r>
              <w:rPr>
                <w:rStyle w:val="IndexLink"/>
              </w:rPr>
              <w:t>138</w:t>
            </w:r>
          </w:hyperlink>
        </w:p>
        <w:p>
          <w:pPr>
            <w:pStyle w:val="Contents1"/>
            <w:rPr>
              <w:rFonts w:ascii="Calibri" w:hAnsi="Calibri" w:cs="Calibri"/>
              <w:szCs w:val="22"/>
              <w:lang w:val="en-US" w:eastAsia="en-US"/>
            </w:rPr>
          </w:pPr>
          <w:r>
            <w:rPr/>
            <w:t>A.</w:t>
          </w:r>
          <w:r>
            <w:rPr>
              <w:lang w:val="en-US" w:eastAsia="en-US"/>
            </w:rPr>
            <w:t>25</w:t>
          </w:r>
          <w:r>
            <w:rPr>
              <w:rFonts w:cs="Calibri" w:ascii="Calibri" w:hAnsi="Calibri"/>
              <w:szCs w:val="22"/>
              <w:lang w:val="en-US" w:eastAsia="en-US"/>
            </w:rPr>
            <w:tab/>
          </w:r>
          <w:r>
            <w:rPr/>
            <w:t xml:space="preserve">Use case of </w:t>
          </w:r>
          <w:r>
            <w:rPr>
              <w:lang w:val="en-US" w:eastAsia="en-US"/>
            </w:rPr>
            <w:t>PNM service related measurements</w:t>
          </w:r>
          <w:r>
            <w:rPr/>
            <w:tab/>
          </w:r>
          <w:hyperlink w:anchor="__RefHeading___Toc492634676">
            <w:r>
              <w:rPr>
                <w:rStyle w:val="IndexLink"/>
              </w:rPr>
              <w:t>138</w:t>
            </w:r>
          </w:hyperlink>
        </w:p>
        <w:p>
          <w:pPr>
            <w:pStyle w:val="Contents1"/>
            <w:rPr>
              <w:rFonts w:ascii="Calibri" w:hAnsi="Calibri" w:cs="Calibri"/>
              <w:szCs w:val="22"/>
              <w:lang w:val="en-US" w:eastAsia="en-US"/>
            </w:rPr>
          </w:pPr>
          <w:r>
            <w:rPr/>
            <w:t>A.</w:t>
          </w:r>
          <w:r>
            <w:rPr>
              <w:lang w:val="en-US" w:eastAsia="en-US"/>
            </w:rPr>
            <w:t>26</w:t>
          </w:r>
          <w:r>
            <w:rPr>
              <w:rFonts w:cs="Calibri" w:ascii="Calibri" w:hAnsi="Calibri"/>
              <w:szCs w:val="22"/>
              <w:lang w:val="en-US" w:eastAsia="en-US"/>
            </w:rPr>
            <w:tab/>
          </w:r>
          <w:r>
            <w:rPr/>
            <w:t xml:space="preserve">Use case of </w:t>
          </w:r>
          <w:r>
            <w:rPr>
              <w:lang w:val="en-US" w:eastAsia="en-US"/>
            </w:rPr>
            <w:t>ECT service related measurements</w:t>
          </w:r>
          <w:r>
            <w:rPr/>
            <w:tab/>
          </w:r>
          <w:hyperlink w:anchor="__RefHeading___Toc492634677">
            <w:r>
              <w:rPr>
                <w:rStyle w:val="IndexLink"/>
              </w:rPr>
              <w:t>139</w:t>
            </w:r>
          </w:hyperlink>
        </w:p>
        <w:p>
          <w:pPr>
            <w:pStyle w:val="Contents8"/>
            <w:rPr>
              <w:rFonts w:ascii="Calibri" w:hAnsi="Calibri" w:cs="Calibri"/>
              <w:b w:val="false"/>
              <w:b w:val="false"/>
              <w:szCs w:val="22"/>
              <w:lang w:val="en-US" w:eastAsia="en-US"/>
            </w:rPr>
          </w:pPr>
          <w:r>
            <w:rPr/>
            <w:t>Annex B (informative):</w:t>
            <w:tab/>
            <w:t>Void</w:t>
            <w:tab/>
          </w:r>
          <w:hyperlink w:anchor="__RefHeading___Toc492634678">
            <w:r>
              <w:rPr>
                <w:rStyle w:val="IndexLink"/>
              </w:rPr>
              <w:t>140</w:t>
            </w:r>
          </w:hyperlink>
        </w:p>
        <w:p>
          <w:pPr>
            <w:pStyle w:val="Contents8"/>
            <w:rPr>
              <w:rFonts w:ascii="Calibri" w:hAnsi="Calibri" w:cs="Calibri"/>
              <w:b w:val="false"/>
              <w:b w:val="false"/>
              <w:szCs w:val="22"/>
              <w:lang w:val="en-US" w:eastAsia="en-US"/>
            </w:rPr>
          </w:pPr>
          <w:r>
            <w:rPr/>
            <w:t xml:space="preserve">Annex </w:t>
          </w:r>
          <w:r>
            <w:rPr>
              <w:lang w:val="en-US" w:eastAsia="en-US"/>
            </w:rPr>
            <w:t>C</w:t>
          </w:r>
          <w:r>
            <w:rPr/>
            <w:t xml:space="preserve"> (</w:t>
          </w:r>
          <w:r>
            <w:rPr>
              <w:lang w:val="en-US" w:eastAsia="en-US"/>
            </w:rPr>
            <w:t>informative</w:t>
          </w:r>
          <w:r>
            <w:rPr/>
            <w:t>):</w:t>
            <w:tab/>
            <w:t xml:space="preserve">Use case of </w:t>
          </w:r>
          <w:r>
            <w:rPr>
              <w:lang w:val="en-US" w:eastAsia="en-US"/>
            </w:rPr>
            <w:t>successful session establishment mean time</w:t>
          </w:r>
          <w:r>
            <w:rPr/>
            <w:tab/>
          </w:r>
          <w:hyperlink w:anchor="__RefHeading___Toc492634679">
            <w:r>
              <w:rPr>
                <w:rStyle w:val="IndexLink"/>
              </w:rPr>
              <w:t>141</w:t>
            </w:r>
          </w:hyperlink>
        </w:p>
        <w:p>
          <w:pPr>
            <w:pStyle w:val="Contents8"/>
            <w:rPr>
              <w:rFonts w:ascii="Calibri" w:hAnsi="Calibri" w:cs="Calibri"/>
              <w:b w:val="false"/>
              <w:b w:val="false"/>
              <w:szCs w:val="22"/>
              <w:lang w:val="en-US" w:eastAsia="en-US"/>
            </w:rPr>
          </w:pPr>
          <w:r>
            <w:rPr/>
            <w:t xml:space="preserve">Annex </w:t>
          </w:r>
          <w:r>
            <w:rPr>
              <w:lang w:val="en-US" w:eastAsia="en-US"/>
            </w:rPr>
            <w:t>D</w:t>
          </w:r>
          <w:r>
            <w:rPr/>
            <w:t xml:space="preserve"> (</w:t>
          </w:r>
          <w:r>
            <w:rPr>
              <w:lang w:val="en-US" w:eastAsia="en-US"/>
            </w:rPr>
            <w:t>informative</w:t>
          </w:r>
          <w:r>
            <w:rPr/>
            <w:t>):</w:t>
            <w:tab/>
            <w:t xml:space="preserve"> Use case of Number of 200 OK (Successful) messages for the roamers</w:t>
            <w:tab/>
          </w:r>
          <w:hyperlink w:anchor="__RefHeading___Toc492634680">
            <w:r>
              <w:rPr>
                <w:rStyle w:val="IndexLink"/>
              </w:rPr>
              <w:t>142</w:t>
            </w:r>
          </w:hyperlink>
        </w:p>
        <w:p>
          <w:pPr>
            <w:pStyle w:val="Contents8"/>
            <w:rPr>
              <w:rFonts w:ascii="Calibri" w:hAnsi="Calibri" w:cs="Calibri"/>
              <w:szCs w:val="22"/>
              <w:lang w:val="en-US" w:eastAsia="en-US"/>
            </w:rPr>
          </w:pPr>
          <w:r>
            <w:rPr>
              <w:b w:val="false"/>
            </w:rPr>
            <w:t xml:space="preserve">Annex </w:t>
          </w:r>
          <w:r>
            <w:rPr>
              <w:b w:val="false"/>
              <w:lang w:val="en-US" w:eastAsia="en-US"/>
            </w:rPr>
            <w:t>E</w:t>
          </w:r>
          <w:r>
            <w:rPr>
              <w:b w:val="false"/>
            </w:rPr>
            <w:t xml:space="preserve"> (informative):</w:t>
            <w:tab/>
            <w:t>Change history</w:t>
            <w:tab/>
          </w:r>
          <w:hyperlink w:anchor="__RefHeading___Toc492634681">
            <w:r>
              <w:rPr>
                <w:rStyle w:val="IndexLink"/>
                <w:b w:val="false"/>
              </w:rPr>
              <w:t>143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9263431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92634319"/>
      <w:bookmarkEnd w:id="8"/>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rStyle w:val="StrongEmphasis"/>
          <w:b w:val="false"/>
          <w:b w:val="false"/>
        </w:rPr>
      </w:pPr>
      <w:r>
        <w:rPr/>
        <w:t>TS 32.401:</w:t>
      </w:r>
      <w:r>
        <w:rPr>
          <w:rStyle w:val="StrongEmphasis"/>
          <w:b w:val="false"/>
        </w:rPr>
        <w:tab/>
      </w:r>
      <w:r>
        <w:rPr/>
        <w:t>Performance Management (PM); Concept and requirements</w:t>
      </w:r>
    </w:p>
    <w:p>
      <w:pPr>
        <w:pStyle w:val="B1"/>
        <w:rPr/>
      </w:pPr>
      <w:r>
        <w:rPr/>
        <w:t>TS 52.402:</w:t>
      </w:r>
      <w:r>
        <w:rPr>
          <w:rStyle w:val="StrongEmphasis"/>
        </w:rPr>
        <w:tab/>
      </w:r>
      <w:r>
        <w:rPr/>
        <w:t xml:space="preserve">Performance Management (PM); </w:t>
      </w:r>
      <w:r>
        <w:rPr>
          <w:rStyle w:val="StrongEmphasis"/>
          <w:b w:val="false"/>
          <w:bCs/>
        </w:rPr>
        <w:t>Performance measurements - GSM</w:t>
      </w:r>
    </w:p>
    <w:p>
      <w:pPr>
        <w:pStyle w:val="B1"/>
        <w:rPr/>
      </w:pPr>
      <w:r>
        <w:rPr>
          <w:lang w:eastAsia="zh-CN"/>
        </w:rPr>
        <w:t xml:space="preserve">TS </w:t>
      </w:r>
      <w:r>
        <w:rPr/>
        <w:t>32.404:</w:t>
        <w:tab/>
        <w:t>Performance Management (PM); Performance measurements - Definitions and template</w:t>
      </w:r>
    </w:p>
    <w:p>
      <w:pPr>
        <w:pStyle w:val="B1"/>
        <w:rPr/>
      </w:pPr>
      <w:r>
        <w:rPr>
          <w:lang w:eastAsia="zh-CN"/>
        </w:rPr>
        <w:t xml:space="preserve">TS </w:t>
      </w:r>
      <w:r>
        <w:rPr/>
        <w:t>32.405:</w:t>
        <w:tab/>
        <w:t>Performance Management (PM); Performance measurements UTRAN</w:t>
      </w:r>
    </w:p>
    <w:p>
      <w:pPr>
        <w:pStyle w:val="B1"/>
        <w:rPr/>
      </w:pPr>
      <w:r>
        <w:rPr>
          <w:lang w:eastAsia="zh-CN"/>
        </w:rPr>
        <w:t xml:space="preserve">TS </w:t>
      </w:r>
      <w:r>
        <w:rPr/>
        <w:t>32.406:</w:t>
        <w:tab/>
        <w:t>Performance Management (PM); Performance measurements</w:t>
      </w:r>
      <w:r>
        <w:rPr>
          <w:lang w:eastAsia="zh-CN"/>
        </w:rPr>
        <w:t xml:space="preserve"> Core Network (CN) PS domain</w:t>
      </w:r>
    </w:p>
    <w:p>
      <w:pPr>
        <w:pStyle w:val="B1"/>
        <w:rPr/>
      </w:pPr>
      <w:r>
        <w:rPr>
          <w:lang w:eastAsia="zh-CN"/>
        </w:rPr>
        <w:t xml:space="preserve">TS </w:t>
      </w:r>
      <w:r>
        <w:rPr/>
        <w:t>32.407:</w:t>
        <w:tab/>
        <w:t>Performance Management (PM); Performance measurements</w:t>
      </w:r>
      <w:r>
        <w:rPr>
          <w:lang w:eastAsia="zh-CN"/>
        </w:rPr>
        <w:t xml:space="preserve"> Core Network (CN) CS domain</w:t>
      </w:r>
    </w:p>
    <w:p>
      <w:pPr>
        <w:pStyle w:val="B1"/>
        <w:rPr/>
      </w:pPr>
      <w:r>
        <w:rPr>
          <w:lang w:eastAsia="zh-CN"/>
        </w:rPr>
        <w:t xml:space="preserve">TS </w:t>
      </w:r>
      <w:r>
        <w:rPr/>
        <w:t>32.408:</w:t>
        <w:tab/>
        <w:t xml:space="preserve">Performance Management (PM); </w:t>
      </w:r>
      <w:r>
        <w:rPr>
          <w:lang w:eastAsia="zh-CN"/>
        </w:rPr>
        <w:t>Performance measurements Teleservice</w:t>
      </w:r>
    </w:p>
    <w:p>
      <w:pPr>
        <w:pStyle w:val="B1"/>
        <w:rPr/>
      </w:pPr>
      <w:r>
        <w:rPr>
          <w:b/>
          <w:lang w:eastAsia="zh-CN"/>
        </w:rPr>
        <w:t xml:space="preserve">TS </w:t>
      </w:r>
      <w:r>
        <w:rPr>
          <w:b/>
        </w:rPr>
        <w:t>32.409:</w:t>
        <w:tab/>
        <w:t xml:space="preserve">Performance Management (PM); </w:t>
      </w:r>
      <w:r>
        <w:rPr>
          <w:b/>
          <w:lang w:eastAsia="zh-CN"/>
        </w:rPr>
        <w:t>Performance measurements IMS</w:t>
      </w:r>
    </w:p>
    <w:p>
      <w:pPr>
        <w:pStyle w:val="Normal"/>
        <w:rPr/>
      </w:pPr>
      <w:r>
        <w:rPr/>
        <w:t>The present document is part of a set of specifications, which describe the requirements and information model necessary for the standardised Operation, Administration and Maintenance (OA&amp;M) of a multi-vendor 3G-system.</w:t>
      </w:r>
    </w:p>
    <w:p>
      <w:pPr>
        <w:pStyle w:val="Normal"/>
        <w:rPr/>
      </w:pPr>
      <w:r>
        <w:rPr/>
        <w:t>During the lifetime of a 3G network,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[3].</w:t>
      </w:r>
    </w:p>
    <w:p>
      <w:pPr>
        <w:pStyle w:val="Normal"/>
        <w:keepNext w:val="true"/>
        <w:keepLines/>
        <w:rPr/>
      </w:pPr>
      <w:r>
        <w:rPr/>
        <w:t>Many of the activities involved in the daily operation and future network planning of a 3G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r>
        <w:br w:type="page"/>
      </w:r>
    </w:p>
    <w:p>
      <w:pPr>
        <w:pStyle w:val="Heading1"/>
        <w:ind w:left="1134" w:hanging="1134"/>
        <w:rPr/>
      </w:pPr>
      <w:bookmarkStart w:id="9" w:name="__RefHeading___Toc492634320"/>
      <w:bookmarkEnd w:id="9"/>
      <w:r>
        <w:rPr/>
        <w:t>1</w:t>
        <w:tab/>
        <w:t>Scope</w:t>
      </w:r>
    </w:p>
    <w:p>
      <w:pPr>
        <w:pStyle w:val="Normal"/>
        <w:rPr/>
      </w:pPr>
      <w:r>
        <w:rPr/>
        <w:t>The present document describes the measurements of IMS.</w:t>
      </w:r>
    </w:p>
    <w:p>
      <w:pPr>
        <w:pStyle w:val="Normal"/>
        <w:rPr/>
      </w:pPr>
      <w:r>
        <w:rPr/>
        <w:t>3GPP TS 32.401 [5] describes Performance Management concepts and requirements.</w:t>
      </w:r>
    </w:p>
    <w:p>
      <w:pPr>
        <w:pStyle w:val="Normal"/>
        <w:rPr/>
      </w:pPr>
      <w:r>
        <w:rPr/>
        <w:t>The present document is valid for all measurement types provided by an implementation of an IMS network. These may be measurement types defined within the present document, measurements defined within other standards bodies, or vendor specific measurement types.</w:t>
      </w:r>
    </w:p>
    <w:p>
      <w:pPr>
        <w:pStyle w:val="Normal"/>
        <w:rPr/>
      </w:pPr>
      <w:r>
        <w:rPr/>
        <w:t>Only measurement types that are specific to IMS network are defined within the present documents. I.e. vendor specific measurement types and measurements related to "external" technologies used in IMS network, such as ATM or IP, are not covered. Instead, these could be applied as described by the other, "external" standards bodies (e.g. ITU-T or IETF) or according to manufacturer's documentation.</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rPr/>
      </w:pPr>
      <w:r>
        <w:rPr/>
        <w:t>-</w:t>
        <w:tab/>
        <w:t>Header 1: Network Element (e.g. measurements related to CSCF);</w:t>
      </w:r>
    </w:p>
    <w:p>
      <w:pPr>
        <w:pStyle w:val="B1"/>
        <w:rPr/>
      </w:pPr>
      <w:r>
        <w:rPr/>
        <w:t>-</w:t>
        <w:tab/>
        <w:t>Header 2: Measurement function (e.g. Registration related measurements);</w:t>
      </w:r>
    </w:p>
    <w:p>
      <w:pPr>
        <w:pStyle w:val="B1"/>
        <w:rPr/>
      </w:pPr>
      <w:r>
        <w:rPr/>
        <w:t>-</w:t>
        <w:tab/>
        <w:t>Header 3: Measurements.</w:t>
      </w:r>
    </w:p>
    <w:p>
      <w:pPr>
        <w:pStyle w:val="Heading1"/>
        <w:ind w:left="1134" w:hanging="1134"/>
        <w:rPr/>
      </w:pPr>
      <w:bookmarkStart w:id="10" w:name="__RefHeading___Toc492634321"/>
      <w:bookmarkStart w:id="11" w:name="_2_References"/>
      <w:bookmarkEnd w:id="1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w:t>
      </w:r>
      <w:r>
        <w:rPr>
          <w:lang w:eastAsia="zh-CN"/>
        </w:rPr>
        <w:t>4</w:t>
      </w:r>
      <w:r>
        <w:rPr/>
        <w:t>]</w:t>
        <w:tab/>
        <w:t>3GPP TS 32.632: "Telecommunication management; Configuration Management (CM); Core Network Resources Integration Reference Point (IRP): Network Resource Model (NRM)".</w:t>
      </w:r>
    </w:p>
    <w:p>
      <w:pPr>
        <w:pStyle w:val="EX"/>
        <w:rPr>
          <w:lang w:eastAsia="zh-CN"/>
        </w:rPr>
      </w:pPr>
      <w:r>
        <w:rPr/>
        <w:t>[</w:t>
      </w:r>
      <w:r>
        <w:rPr>
          <w:lang w:eastAsia="zh-CN"/>
        </w:rPr>
        <w:t>5</w:t>
      </w:r>
      <w:r>
        <w:rPr/>
        <w:t>]</w:t>
        <w:tab/>
        <w:t>3GPP TS 32.401: "Telecommunication management; Performance Management (PM); Concept and requirements".</w:t>
      </w:r>
    </w:p>
    <w:p>
      <w:pPr>
        <w:pStyle w:val="EX"/>
        <w:rPr/>
      </w:pPr>
      <w:r>
        <w:rPr/>
        <w:t>[</w:t>
      </w:r>
      <w:r>
        <w:rPr>
          <w:lang w:eastAsia="zh-CN"/>
        </w:rPr>
        <w:t>6</w:t>
      </w:r>
      <w:r>
        <w:rPr/>
        <w:t>]</w:t>
        <w:tab/>
        <w:t>3GPP TS 23.003: "Numbering, addressing and identification".</w:t>
      </w:r>
    </w:p>
    <w:p>
      <w:pPr>
        <w:pStyle w:val="EX"/>
        <w:rPr/>
      </w:pPr>
      <w:r>
        <w:rPr/>
        <w:t>[7]</w:t>
        <w:tab/>
        <w:t>3GPP TS 23.228: "IP Multimedia Subsystem (IMS); Stage 2".</w:t>
      </w:r>
    </w:p>
    <w:p>
      <w:pPr>
        <w:pStyle w:val="EX"/>
        <w:rPr/>
      </w:pPr>
      <w:r>
        <w:rPr/>
        <w:t>[8]</w:t>
        <w:tab/>
        <w:t>3GPP TS 24.229: "Internet Protocol (IP) multimedia call control protocol based on Session Initiation Protocol (SIP) and Session Description Protocol (SDP); Stage 3".</w:t>
      </w:r>
    </w:p>
    <w:p>
      <w:pPr>
        <w:pStyle w:val="EX"/>
        <w:rPr/>
      </w:pPr>
      <w:r>
        <w:rPr/>
        <w:t>[9]</w:t>
        <w:tab/>
        <w:t>3GPP TS 29.228: "IP Multimedia (IM) Subsystem Cx and Dx Interfaces; Signalling flows and message".</w:t>
      </w:r>
    </w:p>
    <w:p>
      <w:pPr>
        <w:pStyle w:val="EX"/>
        <w:rPr>
          <w:lang w:eastAsia="zh-CN"/>
        </w:rPr>
      </w:pPr>
      <w:r>
        <w:rPr/>
        <w:t>[10]</w:t>
        <w:tab/>
        <w:t>3GPP TS 29.229: "Cx and Dx interfaces based on the Diameter protocol; Protocol details".</w:t>
      </w:r>
    </w:p>
    <w:p>
      <w:pPr>
        <w:pStyle w:val="EX"/>
        <w:rPr/>
      </w:pPr>
      <w:r>
        <w:rPr/>
        <w:t>[11]</w:t>
        <w:tab/>
        <w:t>3GPP TS 29.163: "Interworking between the IP Multimedia (IM) Core Network (CN) subsystem and Circuit Switched (CS) networks".</w:t>
      </w:r>
    </w:p>
    <w:p>
      <w:pPr>
        <w:pStyle w:val="EX"/>
        <w:rPr>
          <w:lang w:eastAsia="zh-CN"/>
        </w:rPr>
      </w:pPr>
      <w:r>
        <w:rPr/>
        <w:t>[12]</w:t>
        <w:tab/>
        <w:t>3GPP TS 32.404: "Performance Management (PM); Performance measurements - Definitions and template".</w:t>
      </w:r>
    </w:p>
    <w:p>
      <w:pPr>
        <w:pStyle w:val="EX"/>
        <w:rPr>
          <w:lang w:eastAsia="zh-CN"/>
        </w:rPr>
      </w:pPr>
      <w:r>
        <w:rPr>
          <w:lang w:eastAsia="zh-CN"/>
        </w:rPr>
        <w:t>[13]</w:t>
        <w:tab/>
      </w:r>
      <w:r>
        <w:rPr>
          <w:lang w:eastAsia="ja-JP"/>
        </w:rPr>
        <w:t>3GPP TS 29.207: "Policy control over Go interface"</w:t>
      </w:r>
      <w:r>
        <w:rPr>
          <w:lang w:eastAsia="zh-CN"/>
        </w:rPr>
        <w:t>.</w:t>
      </w:r>
    </w:p>
    <w:p>
      <w:pPr>
        <w:pStyle w:val="EX"/>
        <w:rPr>
          <w:lang w:eastAsia="zh-CN"/>
        </w:rPr>
      </w:pPr>
      <w:r>
        <w:rPr>
          <w:lang w:eastAsia="ja-JP"/>
        </w:rPr>
        <w:t>[1</w:t>
      </w:r>
      <w:r>
        <w:rPr>
          <w:lang w:eastAsia="zh-CN"/>
        </w:rPr>
        <w:t>4</w:t>
      </w:r>
      <w:r>
        <w:rPr>
          <w:lang w:eastAsia="ja-JP"/>
        </w:rPr>
        <w:t>]</w:t>
        <w:tab/>
      </w:r>
      <w:r>
        <w:rPr/>
        <w:t>3GPP TS 29.208: "</w:t>
      </w:r>
      <w:r>
        <w:rPr>
          <w:lang w:eastAsia="ja-JP"/>
        </w:rPr>
        <w:t>End-to-end Quality of Service (QoS) signalling flows"</w:t>
      </w:r>
      <w:r>
        <w:rPr>
          <w:lang w:eastAsia="zh-CN"/>
        </w:rPr>
        <w:t>.</w:t>
      </w:r>
    </w:p>
    <w:p>
      <w:pPr>
        <w:pStyle w:val="EX"/>
        <w:rPr>
          <w:lang w:eastAsia="zh-CN"/>
        </w:rPr>
      </w:pPr>
      <w:r>
        <w:rPr>
          <w:lang w:eastAsia="zh-CN"/>
        </w:rPr>
        <w:t>[15]</w:t>
        <w:tab/>
        <w:t xml:space="preserve">IETF RFC </w:t>
      </w:r>
      <w:r>
        <w:rPr>
          <w:lang w:eastAsia="ja-JP"/>
        </w:rPr>
        <w:t>3588</w:t>
      </w:r>
      <w:r>
        <w:rPr>
          <w:lang w:eastAsia="zh-CN"/>
        </w:rPr>
        <w:t>: "Diameter Base Protocol".</w:t>
      </w:r>
    </w:p>
    <w:p>
      <w:pPr>
        <w:pStyle w:val="EX"/>
        <w:rPr>
          <w:lang w:eastAsia="zh-CN"/>
        </w:rPr>
      </w:pPr>
      <w:r>
        <w:rPr>
          <w:lang w:eastAsia="zh-CN"/>
        </w:rPr>
        <w:t>[16]</w:t>
        <w:tab/>
        <w:t>3GPP TS 23.008: "Organization of subscriber data".</w:t>
      </w:r>
    </w:p>
    <w:p>
      <w:pPr>
        <w:pStyle w:val="EX"/>
        <w:rPr>
          <w:lang w:eastAsia="zh-CN"/>
        </w:rPr>
      </w:pPr>
      <w:r>
        <w:rPr>
          <w:lang w:eastAsia="zh-CN"/>
        </w:rPr>
        <w:t>[17]</w:t>
        <w:tab/>
        <w:t>3GPP TS 29.328: "IP Multimedia Subsystem (IMS) Sh interface; Signalling flows and message contents".</w:t>
      </w:r>
    </w:p>
    <w:p>
      <w:pPr>
        <w:pStyle w:val="EX"/>
        <w:rPr/>
      </w:pPr>
      <w:r>
        <w:rPr>
          <w:lang w:eastAsia="zh-CN"/>
        </w:rPr>
        <w:t>[18]</w:t>
        <w:tab/>
        <w:t>3GPP TS 29.329: "Sh interface based on the Diameter protocol; Protocol details".</w:t>
      </w:r>
    </w:p>
    <w:p>
      <w:pPr>
        <w:pStyle w:val="EX"/>
        <w:rPr>
          <w:lang w:eastAsia="zh-CN"/>
        </w:rPr>
      </w:pPr>
      <w:r>
        <w:rPr>
          <w:lang w:eastAsia="zh-CN"/>
        </w:rPr>
        <w:t>[19]</w:t>
        <w:tab/>
        <w:t>ITU-T Recommendation Q.850: "Usage of cause and location in the Digital Subscriber Signalling System No. 1 and the Signalling System No. 7 ISDN User Part".</w:t>
      </w:r>
    </w:p>
    <w:p>
      <w:pPr>
        <w:pStyle w:val="EX"/>
        <w:rPr>
          <w:lang w:eastAsia="zh-CN"/>
        </w:rPr>
      </w:pPr>
      <w:r>
        <w:rPr>
          <w:lang w:eastAsia="zh-CN"/>
        </w:rPr>
        <w:t>[20]</w:t>
        <w:tab/>
        <w:t>ITU-T Recommendation H.248.1: "Gateway control protocol: Version 3".</w:t>
      </w:r>
    </w:p>
    <w:p>
      <w:pPr>
        <w:pStyle w:val="EX"/>
        <w:rPr>
          <w:lang w:eastAsia="zh-CN"/>
        </w:rPr>
      </w:pPr>
      <w:r>
        <w:rPr>
          <w:lang w:eastAsia="zh-CN"/>
        </w:rPr>
        <w:t>[21]</w:t>
        <w:tab/>
        <w:t>ITU-T Recommendation H.248.8: "Gateway control protocol: Error code and service change reason description".</w:t>
      </w:r>
    </w:p>
    <w:p>
      <w:pPr>
        <w:pStyle w:val="EX"/>
        <w:rPr>
          <w:lang w:eastAsia="zh-CN"/>
        </w:rPr>
      </w:pPr>
      <w:r>
        <w:rPr>
          <w:lang w:eastAsia="zh-CN"/>
        </w:rPr>
        <w:t>[22]</w:t>
        <w:tab/>
        <w:t>IETF RFC 3265: "Session Initiation Protocol (SIP)-Specific Event Notification".</w:t>
      </w:r>
    </w:p>
    <w:p>
      <w:pPr>
        <w:pStyle w:val="EX"/>
        <w:rPr>
          <w:lang w:eastAsia="zh-CN"/>
        </w:rPr>
      </w:pPr>
      <w:r>
        <w:rPr>
          <w:lang w:eastAsia="zh-CN"/>
        </w:rPr>
        <w:t>[23]</w:t>
        <w:tab/>
        <w:t>IETF RFC 3550: "RTP: A Transport Protocol for Real-Time Applications".</w:t>
      </w:r>
    </w:p>
    <w:p>
      <w:pPr>
        <w:pStyle w:val="EX"/>
        <w:rPr>
          <w:lang w:eastAsia="zh-CN"/>
        </w:rPr>
      </w:pPr>
      <w:r>
        <w:rPr>
          <w:lang w:eastAsia="zh-CN"/>
        </w:rPr>
        <w:t>[24]</w:t>
        <w:tab/>
        <w:t>3GPP TS 24.147: "Conferencing using the IP Multimedia (IM) Core Network (CN) subsystem; Stage 3".</w:t>
      </w:r>
    </w:p>
    <w:p>
      <w:pPr>
        <w:pStyle w:val="EX"/>
        <w:rPr/>
      </w:pPr>
      <w:r>
        <w:rPr>
          <w:lang w:eastAsia="zh-CN"/>
        </w:rPr>
        <w:t>[25]</w:t>
        <w:tab/>
        <w:t>3GPP TS 23.141: "</w:t>
      </w:r>
      <w:r>
        <w:rPr/>
        <w:t>Presence service;</w:t>
      </w:r>
      <w:r>
        <w:rPr>
          <w:lang w:eastAsia="zh-CN"/>
        </w:rPr>
        <w:t xml:space="preserve"> </w:t>
      </w:r>
      <w:r>
        <w:rPr/>
        <w:t>Architecture and functional description; Stage 2".</w:t>
      </w:r>
    </w:p>
    <w:p>
      <w:pPr>
        <w:pStyle w:val="EX"/>
        <w:rPr/>
      </w:pPr>
      <w:r>
        <w:rPr/>
        <w:t>[26]</w:t>
        <w:tab/>
        <w:t>3GPP TR 23.979: "3GPP enablers for Open Mobile Alliance (OMA); Push-to-talk over Cellular (PoC) services; Stage 2".</w:t>
      </w:r>
    </w:p>
    <w:p>
      <w:pPr>
        <w:pStyle w:val="EX"/>
        <w:rPr>
          <w:rFonts w:eastAsia="SimSun;宋体"/>
          <w:lang w:val="fr-FR" w:eastAsia="zh-CN"/>
        </w:rPr>
      </w:pPr>
      <w:r>
        <w:rPr>
          <w:lang w:val="fr-FR"/>
        </w:rPr>
        <w:t>[27]</w:t>
        <w:tab/>
        <w:t>OMA-TS-XDM_Core: "XML Document Management Specification".</w:t>
      </w:r>
    </w:p>
    <w:p>
      <w:pPr>
        <w:pStyle w:val="EX"/>
        <w:rPr>
          <w:rFonts w:eastAsia="SimSun;宋体"/>
          <w:lang w:eastAsia="zh-CN"/>
        </w:rPr>
      </w:pPr>
      <w:r>
        <w:rPr>
          <w:rFonts w:eastAsia="SimSun;宋体"/>
          <w:lang w:eastAsia="zh-CN"/>
        </w:rPr>
        <w:t>[28]</w:t>
      </w:r>
      <w:r>
        <w:rPr/>
        <w:tab/>
        <w:t>3GPP TS 33.203: "3G security; Access security for IP-based services".</w:t>
      </w:r>
    </w:p>
    <w:p>
      <w:pPr>
        <w:pStyle w:val="EX"/>
        <w:rPr/>
      </w:pPr>
      <w:r>
        <w:rPr>
          <w:rFonts w:eastAsia="SimSun;宋体"/>
          <w:lang w:eastAsia="zh-CN"/>
        </w:rPr>
        <w:t>[29]</w:t>
        <w:tab/>
      </w:r>
      <w:r>
        <w:rPr/>
        <w:t>3GPP TS 32.407: "Performance Management (PM); Performance measurements Core Network (CN) Circuit Switched (CS) domain".</w:t>
      </w:r>
    </w:p>
    <w:p>
      <w:pPr>
        <w:pStyle w:val="EX"/>
        <w:rPr/>
      </w:pPr>
      <w:r>
        <w:rPr>
          <w:lang w:eastAsia="zh-CN"/>
        </w:rPr>
        <w:t>[30]</w:t>
        <w:tab/>
        <w:t>3GPP TS 32.732: "Telecommunication management; IP Multimedia Subsystem (IMS) Network Resource Model (NRM) Integration Reference Point (IRP): Information Service (IS)".</w:t>
      </w:r>
    </w:p>
    <w:p>
      <w:pPr>
        <w:pStyle w:val="EX"/>
        <w:rPr/>
      </w:pPr>
      <w:r>
        <w:rPr>
          <w:lang w:eastAsia="zh-CN"/>
        </w:rPr>
        <w:t>[31]</w:t>
        <w:tab/>
      </w:r>
      <w:r>
        <w:rPr>
          <w:lang w:eastAsia="en-GB"/>
        </w:rPr>
        <w:t xml:space="preserve">3GPP </w:t>
      </w:r>
      <w:r>
        <w:rPr>
          <w:lang w:eastAsia="zh-CN"/>
        </w:rPr>
        <w:t>TS 23.203: "Policy and charging control architecture".</w:t>
      </w:r>
    </w:p>
    <w:p>
      <w:pPr>
        <w:pStyle w:val="EX"/>
        <w:rPr>
          <w:lang w:eastAsia="zh-CN"/>
        </w:rPr>
      </w:pPr>
      <w:r>
        <w:rPr>
          <w:lang w:eastAsia="zh-CN"/>
        </w:rPr>
        <w:t>[32]</w:t>
        <w:tab/>
      </w:r>
      <w:r>
        <w:rPr>
          <w:lang w:eastAsia="en-GB"/>
        </w:rPr>
        <w:t xml:space="preserve">3GPP TS 29.212: </w:t>
      </w:r>
      <w:r>
        <w:rPr>
          <w:lang w:eastAsia="zh-CN"/>
        </w:rPr>
        <w:t>"</w:t>
      </w:r>
      <w:r>
        <w:rPr>
          <w:lang w:eastAsia="en-GB"/>
        </w:rPr>
        <w:t>Policy Charging Control;Reference points</w:t>
      </w:r>
      <w:r>
        <w:rPr>
          <w:lang w:eastAsia="zh-CN"/>
        </w:rPr>
        <w:t>"</w:t>
      </w:r>
      <w:r>
        <w:rPr>
          <w:lang w:eastAsia="en-GB"/>
        </w:rPr>
        <w:t>.</w:t>
      </w:r>
    </w:p>
    <w:p>
      <w:pPr>
        <w:pStyle w:val="EX"/>
        <w:rPr>
          <w:lang w:eastAsia="zh-CN"/>
        </w:rPr>
      </w:pPr>
      <w:r>
        <w:rPr>
          <w:lang w:eastAsia="zh-CN"/>
        </w:rPr>
        <w:t>[33]</w:t>
        <w:tab/>
      </w:r>
      <w:r>
        <w:rPr>
          <w:lang w:eastAsia="en-GB"/>
        </w:rPr>
        <w:t xml:space="preserve">3GPP </w:t>
      </w:r>
      <w:r>
        <w:rPr>
          <w:lang w:eastAsia="zh-CN"/>
        </w:rPr>
        <w:t>TS 29.213: "Policy and charging control signalling flows and Quality of Service (QoS) parameter mapping".</w:t>
      </w:r>
    </w:p>
    <w:p>
      <w:pPr>
        <w:pStyle w:val="EX"/>
        <w:rPr/>
      </w:pPr>
      <w:r>
        <w:rPr>
          <w:lang w:eastAsia="zh-CN"/>
        </w:rPr>
        <w:t>[34]</w:t>
        <w:tab/>
        <w:t>IETF RFC 3261: "</w:t>
      </w:r>
      <w:r>
        <w:rPr/>
        <w:t>SIP: Session Initiation Protocol</w:t>
      </w:r>
      <w:r>
        <w:rPr>
          <w:lang w:eastAsia="zh-CN"/>
        </w:rPr>
        <w:t>".</w:t>
      </w:r>
    </w:p>
    <w:p>
      <w:pPr>
        <w:pStyle w:val="EX"/>
        <w:rPr/>
      </w:pPr>
      <w:r>
        <w:rPr/>
        <w:t>[35]</w:t>
        <w:tab/>
        <w:t>3GPP TS 23.167: "IP Multimedia Subsystem (IMS) emergency sessions".</w:t>
      </w:r>
    </w:p>
    <w:p>
      <w:pPr>
        <w:pStyle w:val="EX"/>
        <w:rPr/>
      </w:pPr>
      <w:r>
        <w:rPr/>
        <w:t>[36]</w:t>
        <w:tab/>
        <w:t>3GPP TS 24.604: "Communication Diversion (CDIV) using IP Multimedia (IM) Core Network (CN) subsystem; Protocol specification".</w:t>
      </w:r>
    </w:p>
    <w:p>
      <w:pPr>
        <w:pStyle w:val="EX"/>
        <w:rPr>
          <w:lang w:eastAsia="zh-CN"/>
        </w:rPr>
      </w:pPr>
      <w:r>
        <w:rPr/>
        <w:t>[37]</w:t>
        <w:tab/>
        <w:t>3GPP TS 24.607: "Originating Identification Presentation (OIP) and Originating Identification Restriction (OIR) using IP Multimedia (IM) Core Network (CN) subsystem; Protocol specification".</w:t>
      </w:r>
    </w:p>
    <w:p>
      <w:pPr>
        <w:pStyle w:val="EX"/>
        <w:rPr/>
      </w:pPr>
      <w:r>
        <w:rPr/>
        <w:t>[</w:t>
      </w:r>
      <w:r>
        <w:rPr>
          <w:lang w:eastAsia="zh-CN"/>
        </w:rPr>
        <w:t>38</w:t>
      </w:r>
      <w:r>
        <w:rPr/>
        <w:t>]</w:t>
      </w:r>
      <w:r>
        <w:rPr/>
        <w:tab/>
        <w:t xml:space="preserve">3GPP </w:t>
      </w:r>
      <w:r>
        <w:rPr/>
        <w:t xml:space="preserve">TS </w:t>
      </w:r>
      <w:r>
        <w:rPr/>
        <w:t>24. 6</w:t>
      </w:r>
      <w:r>
        <w:rPr>
          <w:lang w:eastAsia="zh-CN"/>
        </w:rPr>
        <w:t>15</w:t>
      </w:r>
      <w:r>
        <w:rPr/>
        <w:t>: "Communication Waiting (CW) using IP Multimedia (IM)</w:t>
      </w:r>
      <w:r>
        <w:rPr>
          <w:lang w:eastAsia="zh-CN"/>
        </w:rPr>
        <w:t xml:space="preserve"> </w:t>
      </w:r>
      <w:r>
        <w:rPr/>
        <w:t>Core Network (CN) subsystem;</w:t>
      </w:r>
      <w:r>
        <w:rPr>
          <w:lang w:eastAsia="zh-CN"/>
        </w:rPr>
        <w:t xml:space="preserve"> </w:t>
      </w:r>
      <w:r>
        <w:rPr/>
        <w:t>Protocol specification ".</w:t>
      </w:r>
    </w:p>
    <w:p>
      <w:pPr>
        <w:pStyle w:val="EX"/>
        <w:rPr/>
      </w:pPr>
      <w:r>
        <w:rPr/>
        <w:t>[</w:t>
      </w:r>
      <w:r>
        <w:rPr>
          <w:lang w:eastAsia="zh-CN"/>
        </w:rPr>
        <w:t>39</w:t>
      </w:r>
      <w:r>
        <w:rPr/>
        <w:t>]</w:t>
      </w:r>
      <w:r>
        <w:rPr/>
        <w:tab/>
        <w:t xml:space="preserve">3GPP </w:t>
      </w:r>
      <w:r>
        <w:rPr/>
        <w:t xml:space="preserve">TS </w:t>
      </w:r>
      <w:r>
        <w:rPr/>
        <w:t>24.6</w:t>
      </w:r>
      <w:r>
        <w:rPr/>
        <w:t>11</w:t>
      </w:r>
      <w:r>
        <w:rPr/>
        <w:t>: "Anonymous Communication Rejection (ACR) and Communication Barring (CB) using IP Multimedia (IM) Core Network (CN) subsystem; Protocol specification".</w:t>
      </w:r>
    </w:p>
    <w:p>
      <w:pPr>
        <w:pStyle w:val="EX"/>
        <w:rPr/>
      </w:pPr>
      <w:r>
        <w:rPr/>
        <w:t>[</w:t>
      </w:r>
      <w:r>
        <w:rPr>
          <w:lang w:eastAsia="zh-CN"/>
        </w:rPr>
        <w:t>40</w:t>
      </w:r>
      <w:r>
        <w:rPr/>
        <w:t>]</w:t>
      </w:r>
      <w:r>
        <w:rPr/>
        <w:tab/>
        <w:t xml:space="preserve">3GPP </w:t>
      </w:r>
      <w:r>
        <w:rPr/>
        <w:t xml:space="preserve">TS </w:t>
      </w:r>
      <w:r>
        <w:rPr>
          <w:lang w:eastAsia="zh-CN"/>
        </w:rPr>
        <w:t>TS29.272</w:t>
      </w:r>
      <w:r>
        <w:rPr/>
        <w:t>: " Evolved Packet System (EPS); Mobility Management Entity (MME) and Serving GPRS Support Node (SGSN) related interfaces based on Diameter protocol".</w:t>
      </w:r>
    </w:p>
    <w:p>
      <w:pPr>
        <w:pStyle w:val="EX"/>
        <w:rPr/>
      </w:pPr>
      <w:r>
        <w:rPr/>
        <w:t>[</w:t>
      </w:r>
      <w:r>
        <w:rPr>
          <w:lang w:eastAsia="zh-CN"/>
        </w:rPr>
        <w:t>41</w:t>
      </w:r>
      <w:r>
        <w:rPr/>
        <w:t>]</w:t>
      </w:r>
      <w:r>
        <w:rPr/>
        <w:tab/>
        <w:t xml:space="preserve">3GPP </w:t>
      </w:r>
      <w:r>
        <w:rPr/>
        <w:t xml:space="preserve">TS </w:t>
      </w:r>
      <w:r>
        <w:rPr/>
        <w:t>24. 6</w:t>
      </w:r>
      <w:r>
        <w:rPr>
          <w:lang w:eastAsia="zh-CN"/>
        </w:rPr>
        <w:t>10</w:t>
      </w:r>
      <w:r>
        <w:rPr/>
        <w:t>: "Communication HOLD (HOLD) using IP Multimedia (IM) Core Network (CN) subsystem; Protocol specification".</w:t>
      </w:r>
    </w:p>
    <w:p>
      <w:pPr>
        <w:pStyle w:val="EX"/>
        <w:rPr/>
      </w:pPr>
      <w:r>
        <w:rPr/>
        <w:t>[</w:t>
      </w:r>
      <w:r>
        <w:rPr/>
        <w:t>42</w:t>
      </w:r>
      <w:r>
        <w:rPr/>
        <w:t>]</w:t>
      </w:r>
      <w:r>
        <w:rPr/>
        <w:tab/>
        <w:t xml:space="preserve">3GPP </w:t>
      </w:r>
      <w:r>
        <w:rPr/>
        <w:t xml:space="preserve">TS </w:t>
      </w:r>
      <w:r>
        <w:rPr/>
        <w:t>24.</w:t>
      </w:r>
      <w:r>
        <w:rPr>
          <w:lang w:eastAsia="zh-CN"/>
        </w:rPr>
        <w:t>608</w:t>
      </w:r>
      <w:r>
        <w:rPr/>
        <w:t>: "Terminating Identification Presentation (TIP) and Terminating Identification Restriction (TIR) using IP Multimedia (IM) Core Network (CN) subsystem; Protocol specification".</w:t>
      </w:r>
    </w:p>
    <w:p>
      <w:pPr>
        <w:pStyle w:val="EX"/>
        <w:rPr/>
      </w:pPr>
      <w:r>
        <w:rPr/>
        <w:t>[</w:t>
      </w:r>
      <w:r>
        <w:rPr/>
        <w:t>43</w:t>
      </w:r>
      <w:r>
        <w:rPr/>
        <w:t>]</w:t>
      </w:r>
      <w:r>
        <w:rPr/>
        <w:tab/>
        <w:t xml:space="preserve">3GPP </w:t>
      </w:r>
      <w:r>
        <w:rPr/>
        <w:t xml:space="preserve">TS </w:t>
      </w:r>
      <w:r>
        <w:rPr/>
        <w:t>24.</w:t>
      </w:r>
      <w:r>
        <w:rPr>
          <w:lang w:eastAsia="zh-CN"/>
        </w:rPr>
        <w:t>606</w:t>
      </w:r>
      <w:r>
        <w:rPr/>
        <w:t>: "Message Waiting Indication (MWI) using IP Multimedia (IM) Core Network (CN) subsystem;Protocol specification".</w:t>
      </w:r>
    </w:p>
    <w:p>
      <w:pPr>
        <w:pStyle w:val="EX"/>
        <w:rPr/>
      </w:pPr>
      <w:r>
        <w:rPr/>
        <w:t>[44]</w:t>
        <w:tab/>
        <w:t xml:space="preserve">3GPP </w:t>
      </w:r>
      <w:r>
        <w:rPr/>
        <w:t xml:space="preserve">TS </w:t>
      </w:r>
      <w:r>
        <w:rPr/>
        <w:t>24.</w:t>
      </w:r>
      <w:r>
        <w:rPr>
          <w:lang w:eastAsia="zh-CN"/>
        </w:rPr>
        <w:t>239</w:t>
      </w:r>
      <w:r>
        <w:rPr/>
        <w:t>: "Flexible Alerting (FA) using IP Multimedia (IM) Core Network (CN) subsystem;Protocol specification".</w:t>
      </w:r>
    </w:p>
    <w:p>
      <w:pPr>
        <w:pStyle w:val="EX"/>
        <w:rPr/>
      </w:pPr>
      <w:r>
        <w:rPr/>
        <w:t>[</w:t>
      </w:r>
      <w:r>
        <w:rPr/>
        <w:t>45</w:t>
      </w:r>
      <w:r>
        <w:rPr/>
        <w:t>]</w:t>
      </w:r>
      <w:r>
        <w:rPr/>
        <w:tab/>
        <w:t xml:space="preserve">3GPP </w:t>
      </w:r>
      <w:r>
        <w:rPr/>
        <w:t xml:space="preserve">TS </w:t>
      </w:r>
      <w:r>
        <w:rPr/>
        <w:t>24.</w:t>
      </w:r>
      <w:r>
        <w:rPr>
          <w:lang w:eastAsia="zh-CN"/>
        </w:rPr>
        <w:t>183</w:t>
      </w:r>
      <w:r>
        <w:rPr/>
        <w:t>: "IP Multimedia Subsystem (IMS) Customized Ringing Signal(CRS);Protocol specification".</w:t>
      </w:r>
    </w:p>
    <w:p>
      <w:pPr>
        <w:pStyle w:val="EX"/>
        <w:rPr/>
      </w:pPr>
      <w:r>
        <w:rPr/>
        <w:t>[</w:t>
      </w:r>
      <w:r>
        <w:rPr/>
        <w:t>46</w:t>
      </w:r>
      <w:r>
        <w:rPr/>
        <w:t>]</w:t>
      </w:r>
      <w:r>
        <w:rPr/>
        <w:tab/>
        <w:t xml:space="preserve">3GPP </w:t>
      </w:r>
      <w:r>
        <w:rPr/>
        <w:t xml:space="preserve">TS </w:t>
      </w:r>
      <w:r>
        <w:rPr/>
        <w:t>24.</w:t>
      </w:r>
      <w:r>
        <w:rPr>
          <w:lang w:eastAsia="zh-CN"/>
        </w:rPr>
        <w:t>182</w:t>
      </w:r>
      <w:r>
        <w:rPr/>
        <w:t>: "IP Multimedia Subsystem (IMS) Customized Alerting Tones (CAT);Protocol specification".</w:t>
      </w:r>
    </w:p>
    <w:p>
      <w:pPr>
        <w:pStyle w:val="EX"/>
        <w:rPr/>
      </w:pPr>
      <w:r>
        <w:rPr/>
        <w:t>[</w:t>
      </w:r>
      <w:r>
        <w:rPr/>
        <w:t>47</w:t>
      </w:r>
      <w:r>
        <w:rPr/>
        <w:t>]</w:t>
      </w:r>
      <w:r>
        <w:rPr/>
        <w:tab/>
        <w:t xml:space="preserve">3GPP </w:t>
      </w:r>
      <w:r>
        <w:rPr/>
        <w:t xml:space="preserve">TS </w:t>
      </w:r>
      <w:r>
        <w:rPr/>
        <w:t>24.</w:t>
      </w:r>
      <w:r>
        <w:rPr/>
        <w:t>647</w:t>
      </w:r>
      <w:r>
        <w:rPr/>
        <w:t>: "Advice Of Charge (AOC) using IP Multimedia (IM) Core Network (CN) subsystem".</w:t>
      </w:r>
    </w:p>
    <w:p>
      <w:pPr>
        <w:pStyle w:val="EX"/>
        <w:rPr/>
      </w:pPr>
      <w:r>
        <w:rPr/>
        <w:t>[</w:t>
      </w:r>
      <w:r>
        <w:rPr>
          <w:lang w:eastAsia="zh-CN"/>
        </w:rPr>
        <w:t>48</w:t>
      </w:r>
      <w:r>
        <w:rPr/>
        <w:t>]</w:t>
      </w:r>
      <w:r>
        <w:rPr/>
        <w:tab/>
        <w:t xml:space="preserve">3GPP </w:t>
      </w:r>
      <w:r>
        <w:rPr/>
        <w:t xml:space="preserve">TS </w:t>
      </w:r>
      <w:r>
        <w:rPr/>
        <w:t>24</w:t>
      </w:r>
      <w:r>
        <w:rPr>
          <w:lang w:eastAsia="zh-CN"/>
        </w:rPr>
        <w:t>.</w:t>
      </w:r>
      <w:r>
        <w:rPr/>
        <w:t>642: " Completion of Communications to Busy Subscriber (CCBS) and Completion of Communications by No Reply (CCNR) using IP Multimedia (IM) Core Network (CN) subsystem;Protocol specification ".</w:t>
      </w:r>
    </w:p>
    <w:p>
      <w:pPr>
        <w:pStyle w:val="EX"/>
        <w:rPr/>
      </w:pPr>
      <w:r>
        <w:rPr/>
        <w:t>[</w:t>
      </w:r>
      <w:r>
        <w:rPr/>
        <w:t>49</w:t>
      </w:r>
      <w:r>
        <w:rPr/>
        <w:t>]</w:t>
      </w:r>
      <w:r>
        <w:rPr/>
        <w:tab/>
        <w:t xml:space="preserve">3GPP </w:t>
      </w:r>
      <w:r>
        <w:rPr/>
        <w:t xml:space="preserve">TS </w:t>
      </w:r>
      <w:r>
        <w:rPr/>
        <w:t>24.</w:t>
      </w:r>
      <w:r>
        <w:rPr>
          <w:lang w:eastAsia="zh-CN"/>
        </w:rPr>
        <w:t>654</w:t>
      </w:r>
      <w:r>
        <w:rPr/>
        <w:t>: "Closed User Group (CUG) using IP Multimedia (IM) Core Network (CN) subsystem;</w:t>
      </w:r>
      <w:r>
        <w:rPr>
          <w:lang w:eastAsia="zh-CN"/>
        </w:rPr>
        <w:t xml:space="preserve"> </w:t>
      </w:r>
      <w:r>
        <w:rPr/>
        <w:t>Protocol Specification ".</w:t>
      </w:r>
    </w:p>
    <w:p>
      <w:pPr>
        <w:pStyle w:val="EX"/>
        <w:rPr/>
      </w:pPr>
      <w:r>
        <w:rPr/>
        <w:t>[</w:t>
      </w:r>
      <w:r>
        <w:rPr/>
        <w:t>50</w:t>
      </w:r>
      <w:r>
        <w:rPr/>
        <w:t>]</w:t>
      </w:r>
      <w:r>
        <w:rPr/>
        <w:tab/>
        <w:t xml:space="preserve">3GPP </w:t>
      </w:r>
      <w:r>
        <w:rPr/>
        <w:t xml:space="preserve">TS </w:t>
      </w:r>
      <w:r>
        <w:rPr/>
        <w:t>24.</w:t>
      </w:r>
      <w:r>
        <w:rPr>
          <w:lang w:eastAsia="zh-CN"/>
        </w:rPr>
        <w:t>616</w:t>
      </w:r>
      <w:r>
        <w:rPr/>
        <w:t>: "Malicious Communication Identification (MCID) using IP Multimedia (IM) Core Network (CN) subsystem;</w:t>
      </w:r>
      <w:r>
        <w:rPr>
          <w:lang w:eastAsia="zh-CN"/>
        </w:rPr>
        <w:t xml:space="preserve"> </w:t>
      </w:r>
      <w:r>
        <w:rPr/>
        <w:t>Protocol specification".</w:t>
      </w:r>
    </w:p>
    <w:p>
      <w:pPr>
        <w:pStyle w:val="EX"/>
        <w:rPr/>
      </w:pPr>
      <w:r>
        <w:rPr/>
        <w:t>[</w:t>
      </w:r>
      <w:r>
        <w:rPr/>
        <w:t>51</w:t>
      </w:r>
      <w:r>
        <w:rPr/>
        <w:t>]</w:t>
      </w:r>
      <w:r>
        <w:rPr/>
        <w:tab/>
        <w:t xml:space="preserve">3GPP </w:t>
      </w:r>
      <w:r>
        <w:rPr/>
        <w:t xml:space="preserve">TS </w:t>
      </w:r>
      <w:r>
        <w:rPr/>
        <w:t>24.</w:t>
      </w:r>
      <w:r>
        <w:rPr>
          <w:lang w:eastAsia="zh-CN"/>
        </w:rPr>
        <w:t>259</w:t>
      </w:r>
      <w:r>
        <w:rPr/>
        <w:t>: "Personal Network Management (PNM);</w:t>
      </w:r>
      <w:r>
        <w:rPr>
          <w:lang w:eastAsia="zh-CN"/>
        </w:rPr>
        <w:t xml:space="preserve"> </w:t>
      </w:r>
      <w:r>
        <w:rPr/>
        <w:t>Stage 3".</w:t>
      </w:r>
    </w:p>
    <w:p>
      <w:pPr>
        <w:pStyle w:val="EX"/>
        <w:rPr/>
      </w:pPr>
      <w:r>
        <w:rPr/>
        <w:t>[</w:t>
      </w:r>
      <w:r>
        <w:rPr/>
        <w:t>52</w:t>
      </w:r>
      <w:r>
        <w:rPr/>
        <w:t>]</w:t>
      </w:r>
      <w:r>
        <w:rPr/>
        <w:tab/>
        <w:t xml:space="preserve">3GPP </w:t>
      </w:r>
      <w:r>
        <w:rPr/>
        <w:t xml:space="preserve">TS </w:t>
      </w:r>
      <w:r>
        <w:rPr/>
        <w:t>24.</w:t>
      </w:r>
      <w:r>
        <w:rPr>
          <w:lang w:eastAsia="zh-CN"/>
        </w:rPr>
        <w:t>629</w:t>
      </w:r>
      <w:r>
        <w:rPr/>
        <w:t>: "Explicit Communication Transfer (ECT) using IP Multimedia (IM) Core Network (CN) subsystem; Protocol specification".</w:t>
      </w:r>
    </w:p>
    <w:p>
      <w:pPr>
        <w:pStyle w:val="EX"/>
        <w:rPr>
          <w:lang w:eastAsia="zh-CN"/>
        </w:rPr>
      </w:pPr>
      <w:r>
        <w:rPr/>
        <w:t>[</w:t>
      </w:r>
      <w:r>
        <w:rPr/>
        <w:t>53</w:t>
      </w:r>
      <w:r>
        <w:rPr/>
        <w:t>]</w:t>
      </w:r>
      <w:r>
        <w:rPr/>
        <w:tab/>
        <w:t>3GPP TS 28.500: "Management concept, architecture and requirements for mobile networks that include virtualized network functions".</w:t>
      </w:r>
    </w:p>
    <w:p>
      <w:pPr>
        <w:pStyle w:val="EX"/>
        <w:rPr>
          <w:lang w:eastAsia="zh-CN"/>
        </w:rPr>
      </w:pPr>
      <w:r>
        <w:rPr/>
        <w:t>[</w:t>
      </w:r>
      <w:r>
        <w:rPr/>
        <w:t>54</w:t>
      </w:r>
      <w:r>
        <w:rPr/>
        <w:t>]</w:t>
      </w:r>
      <w:r>
        <w:rPr/>
        <w:tab/>
        <w:t>ETSI GS NFV-IFA027</w:t>
      </w:r>
      <w:r>
        <w:rPr/>
        <w:t xml:space="preserve"> </w:t>
      </w:r>
      <w:bookmarkStart w:id="12" w:name="docversion"/>
      <w:r>
        <w:rPr/>
        <w:t>v0.4.</w:t>
      </w:r>
      <w:bookmarkEnd w:id="12"/>
      <w:r>
        <w:rPr/>
        <w:t>0: "Network Functions Virtualisation (NFV); Management and Orchestration; Performance Measurements Specification".</w:t>
      </w:r>
    </w:p>
    <w:p>
      <w:pPr>
        <w:pStyle w:val="Normal"/>
        <w:rPr>
          <w:lang w:eastAsia="zh-CN"/>
        </w:rPr>
      </w:pPr>
      <w:r>
        <w:rPr>
          <w:lang w:eastAsia="zh-CN"/>
        </w:rPr>
      </w:r>
      <w:r>
        <w:br w:type="page"/>
      </w:r>
    </w:p>
    <w:p>
      <w:pPr>
        <w:pStyle w:val="Heading1"/>
        <w:ind w:left="1134" w:hanging="1134"/>
        <w:rPr/>
      </w:pPr>
      <w:bookmarkStart w:id="13" w:name="__RefHeading___Toc492634322"/>
      <w:bookmarkEnd w:id="13"/>
      <w:r>
        <w:rPr/>
        <w:t>3</w:t>
        <w:tab/>
        <w:t>Measurement family and abbreviations</w:t>
      </w:r>
    </w:p>
    <w:p>
      <w:pPr>
        <w:pStyle w:val="Heading2"/>
        <w:rPr>
          <w:lang w:eastAsia="zh-CN"/>
        </w:rPr>
      </w:pPr>
      <w:bookmarkStart w:id="14" w:name="__RefHeading___Toc492634323"/>
      <w:bookmarkEnd w:id="14"/>
      <w:r>
        <w:rPr>
          <w:lang w:eastAsia="zh-CN"/>
        </w:rPr>
        <w:t>3.1</w:t>
        <w:tab/>
        <w:t>Measurement family</w:t>
      </w:r>
    </w:p>
    <w:p>
      <w:pPr>
        <w:pStyle w:val="Normal"/>
        <w:rPr/>
      </w:pPr>
      <w:r>
        <w:rPr/>
        <w:t>The measurement names defined in the present document are all beginning with a prefix containing the measurement family name (e.g. UR.Att</w:t>
      </w:r>
      <w:r>
        <w:rPr>
          <w:lang w:eastAsia="zh-CN"/>
        </w:rPr>
        <w:t>Init</w:t>
      </w:r>
      <w:r>
        <w:rPr/>
        <w:t>Reg, SC.AttOrigSession). This family name identifies all measurements which relate to a given functionality and it may be used for measurement administration (see 3GPP TS 32.401 [5]).</w:t>
      </w:r>
    </w:p>
    <w:p>
      <w:pPr>
        <w:pStyle w:val="Normal"/>
        <w:rPr>
          <w:lang w:eastAsia="zh-CN"/>
        </w:rPr>
      </w:pPr>
      <w:r>
        <w:rPr/>
        <w:t>The list of families currently used in the present document is as follows:</w:t>
      </w:r>
    </w:p>
    <w:p>
      <w:pPr>
        <w:pStyle w:val="EW"/>
        <w:rPr>
          <w:lang w:eastAsia="zh-CN"/>
        </w:rPr>
      </w:pPr>
      <w:r>
        <w:rPr/>
        <w:t>-</w:t>
        <w:tab/>
        <w:t>CC (measurements related to Call Control).</w:t>
      </w:r>
    </w:p>
    <w:p>
      <w:pPr>
        <w:pStyle w:val="EW"/>
        <w:rPr>
          <w:lang w:eastAsia="zh-CN"/>
        </w:rPr>
      </w:pPr>
      <w:r>
        <w:rPr>
          <w:lang w:eastAsia="zh-CN"/>
        </w:rPr>
        <w:t>-</w:t>
        <w:tab/>
        <w:t>CONF (</w:t>
      </w:r>
      <w:r>
        <w:rPr/>
        <w:t>measurements related to conference service</w:t>
      </w:r>
      <w:r>
        <w:rPr>
          <w:lang w:eastAsia="zh-CN"/>
        </w:rPr>
        <w:t>).</w:t>
      </w:r>
    </w:p>
    <w:p>
      <w:pPr>
        <w:pStyle w:val="EW"/>
        <w:rPr>
          <w:lang w:eastAsia="zh-CN"/>
        </w:rPr>
      </w:pPr>
      <w:r>
        <w:rPr/>
        <w:t>-</w:t>
      </w:r>
      <w:r>
        <w:rPr>
          <w:lang w:eastAsia="zh-CN"/>
        </w:rPr>
        <w:tab/>
      </w:r>
      <w:r>
        <w:rPr/>
        <w:t>D</w:t>
      </w:r>
      <w:r>
        <w:rPr>
          <w:lang w:eastAsia="zh-CN"/>
        </w:rPr>
        <w:t>B</w:t>
      </w:r>
      <w:r>
        <w:rPr/>
        <w:t>U</w:t>
      </w:r>
      <w:r>
        <w:rPr>
          <w:lang w:eastAsia="zh-CN"/>
        </w:rPr>
        <w:t xml:space="preserve"> (</w:t>
      </w:r>
      <w:r>
        <w:rPr/>
        <w:tab/>
        <w:t>measurements related to Database Usage</w:t>
      </w:r>
      <w:r>
        <w:rPr>
          <w:lang w:eastAsia="zh-CN"/>
        </w:rPr>
        <w:t>).</w:t>
      </w:r>
    </w:p>
    <w:p>
      <w:pPr>
        <w:pStyle w:val="EW"/>
        <w:rPr>
          <w:lang w:eastAsia="zh-CN"/>
        </w:rPr>
      </w:pPr>
      <w:r>
        <w:rPr>
          <w:lang w:eastAsia="zh-CN"/>
        </w:rPr>
        <w:t>-</w:t>
        <w:tab/>
        <w:t>DTR (</w:t>
      </w:r>
      <w:r>
        <w:rPr/>
        <w:t>measurements related to Dat</w:t>
      </w:r>
      <w:r>
        <w:rPr>
          <w:lang w:eastAsia="zh-CN"/>
        </w:rPr>
        <w:t>a</w:t>
      </w:r>
      <w:r>
        <w:rPr/>
        <w:t xml:space="preserve"> Read</w:t>
      </w:r>
      <w:r>
        <w:rPr>
          <w:lang w:eastAsia="zh-CN"/>
        </w:rPr>
        <w:t>).</w:t>
      </w:r>
    </w:p>
    <w:p>
      <w:pPr>
        <w:pStyle w:val="EW"/>
        <w:rPr>
          <w:lang w:eastAsia="zh-CN"/>
        </w:rPr>
      </w:pPr>
      <w:r>
        <w:rPr>
          <w:lang w:eastAsia="zh-CN"/>
        </w:rPr>
        <w:t>-</w:t>
        <w:tab/>
        <w:t>DTU (</w:t>
      </w:r>
      <w:r>
        <w:rPr/>
        <w:t>measurements related to</w:t>
      </w:r>
      <w:r>
        <w:rPr>
          <w:lang w:eastAsia="zh-CN"/>
        </w:rPr>
        <w:t xml:space="preserve"> Data Update).</w:t>
      </w:r>
    </w:p>
    <w:p>
      <w:pPr>
        <w:pStyle w:val="EW"/>
        <w:rPr>
          <w:lang w:eastAsia="zh-CN"/>
        </w:rPr>
      </w:pPr>
      <w:r>
        <w:rPr>
          <w:lang w:eastAsia="zh-CN"/>
        </w:rPr>
        <w:t>-</w:t>
        <w:tab/>
        <w:t>EQPT (measurements related to Equipment).</w:t>
      </w:r>
    </w:p>
    <w:p>
      <w:pPr>
        <w:pStyle w:val="EW"/>
        <w:rPr>
          <w:lang w:eastAsia="zh-CN"/>
        </w:rPr>
      </w:pPr>
      <w:r>
        <w:rPr>
          <w:lang w:eastAsia="zh-CN"/>
        </w:rPr>
        <w:t>-</w:t>
        <w:tab/>
        <w:t>IDS (measurements related to Inter-network Domain Session).</w:t>
      </w:r>
    </w:p>
    <w:p>
      <w:pPr>
        <w:pStyle w:val="EW"/>
        <w:rPr>
          <w:lang w:eastAsia="zh-CN"/>
        </w:rPr>
      </w:pPr>
      <w:r>
        <w:rPr/>
        <w:t>-</w:t>
        <w:tab/>
        <w:t>LIQ (measurements related to Location Information Query).</w:t>
      </w:r>
    </w:p>
    <w:p>
      <w:pPr>
        <w:pStyle w:val="EW"/>
        <w:rPr>
          <w:lang w:eastAsia="zh-CN"/>
        </w:rPr>
      </w:pPr>
      <w:r>
        <w:rPr>
          <w:lang w:eastAsia="zh-CN"/>
        </w:rPr>
        <w:t>-</w:t>
        <w:tab/>
        <w:t>MA (</w:t>
      </w:r>
      <w:r>
        <w:rPr/>
        <w:t>measurements related</w:t>
      </w:r>
      <w:r>
        <w:rPr>
          <w:lang w:eastAsia="zh-CN"/>
        </w:rPr>
        <w:t xml:space="preserve"> </w:t>
      </w:r>
      <w:r>
        <w:rPr/>
        <w:t>Multimedia</w:t>
      </w:r>
      <w:r>
        <w:rPr>
          <w:lang w:eastAsia="zh-CN"/>
        </w:rPr>
        <w:t xml:space="preserve"> </w:t>
      </w:r>
      <w:r>
        <w:rPr/>
        <w:t>Authentication</w:t>
      </w:r>
      <w:r>
        <w:rPr>
          <w:lang w:eastAsia="zh-CN"/>
        </w:rPr>
        <w:t>).</w:t>
      </w:r>
    </w:p>
    <w:p>
      <w:pPr>
        <w:pStyle w:val="EW"/>
        <w:rPr>
          <w:lang w:eastAsia="zh-CN"/>
        </w:rPr>
      </w:pPr>
      <w:r>
        <w:rPr>
          <w:lang w:eastAsia="zh-CN"/>
        </w:rPr>
        <w:t>-</w:t>
        <w:tab/>
      </w:r>
      <w:r>
        <w:rPr/>
        <w:t>NOTIF</w:t>
      </w:r>
      <w:r>
        <w:rPr>
          <w:lang w:eastAsia="zh-CN"/>
        </w:rPr>
        <w:t xml:space="preserve"> (m</w:t>
      </w:r>
      <w:r>
        <w:rPr/>
        <w:t xml:space="preserve">easurements related to </w:t>
      </w:r>
      <w:r>
        <w:rPr>
          <w:lang w:eastAsia="zh-CN"/>
        </w:rPr>
        <w:t>N</w:t>
      </w:r>
      <w:r>
        <w:rPr/>
        <w:t>otification</w:t>
      </w:r>
      <w:r>
        <w:rPr>
          <w:lang w:eastAsia="zh-CN"/>
        </w:rPr>
        <w:t>).</w:t>
      </w:r>
    </w:p>
    <w:p>
      <w:pPr>
        <w:pStyle w:val="EW"/>
        <w:rPr>
          <w:lang w:eastAsia="zh-CN"/>
        </w:rPr>
      </w:pPr>
      <w:r>
        <w:rPr>
          <w:lang w:eastAsia="zh-CN"/>
        </w:rPr>
        <w:t>-</w:t>
        <w:tab/>
        <w:t>PoC (m</w:t>
      </w:r>
      <w:r>
        <w:rPr/>
        <w:t xml:space="preserve">easurements related to </w:t>
      </w:r>
      <w:r>
        <w:rPr>
          <w:lang w:eastAsia="zh-CN"/>
        </w:rPr>
        <w:t>PoC service).</w:t>
      </w:r>
    </w:p>
    <w:p>
      <w:pPr>
        <w:pStyle w:val="EW"/>
        <w:rPr>
          <w:lang w:eastAsia="zh-CN"/>
        </w:rPr>
      </w:pPr>
      <w:r>
        <w:rPr>
          <w:lang w:eastAsia="zh-CN"/>
        </w:rPr>
        <w:t>-</w:t>
        <w:tab/>
        <w:t>PRES (</w:t>
      </w:r>
      <w:r>
        <w:rPr/>
        <w:t>measurements related to</w:t>
      </w:r>
      <w:r>
        <w:rPr>
          <w:lang w:eastAsia="zh-CN"/>
        </w:rPr>
        <w:t xml:space="preserve"> Present service).</w:t>
      </w:r>
    </w:p>
    <w:p>
      <w:pPr>
        <w:pStyle w:val="EW"/>
        <w:rPr>
          <w:lang w:eastAsia="zh-CN"/>
        </w:rPr>
      </w:pPr>
      <w:r>
        <w:rPr>
          <w:lang w:eastAsia="zh-CN"/>
        </w:rPr>
        <w:t>-</w:t>
        <w:tab/>
        <w:t>QoS (</w:t>
      </w:r>
      <w:r>
        <w:rPr/>
        <w:t xml:space="preserve">measurements related to </w:t>
      </w:r>
      <w:r>
        <w:rPr>
          <w:lang w:eastAsia="zh-CN"/>
        </w:rPr>
        <w:t>Quality of Service).</w:t>
      </w:r>
    </w:p>
    <w:p>
      <w:pPr>
        <w:pStyle w:val="EW"/>
        <w:rPr>
          <w:lang w:eastAsia="zh-CN"/>
        </w:rPr>
      </w:pPr>
      <w:r>
        <w:rPr>
          <w:lang w:eastAsia="zh-CN"/>
        </w:rPr>
        <w:t>-</w:t>
        <w:tab/>
      </w:r>
      <w:r>
        <w:rPr/>
        <w:t>RII</w:t>
      </w:r>
      <w:r>
        <w:rPr>
          <w:lang w:eastAsia="zh-CN"/>
        </w:rPr>
        <w:t xml:space="preserve"> (measurements related to R</w:t>
      </w:r>
      <w:r>
        <w:rPr/>
        <w:t>outing</w:t>
      </w:r>
      <w:r>
        <w:rPr>
          <w:lang w:eastAsia="zh-CN"/>
        </w:rPr>
        <w:t xml:space="preserve"> I</w:t>
      </w:r>
      <w:r>
        <w:rPr/>
        <w:t xml:space="preserve">nformation </w:t>
      </w:r>
      <w:r>
        <w:rPr>
          <w:lang w:eastAsia="zh-CN"/>
        </w:rPr>
        <w:t>I</w:t>
      </w:r>
      <w:r>
        <w:rPr/>
        <w:t>nterrogation</w:t>
      </w:r>
      <w:r>
        <w:rPr>
          <w:lang w:eastAsia="zh-CN"/>
        </w:rPr>
        <w:t>).</w:t>
      </w:r>
    </w:p>
    <w:p>
      <w:pPr>
        <w:pStyle w:val="EW"/>
        <w:rPr/>
      </w:pPr>
      <w:r>
        <w:rPr/>
        <w:t>-</w:t>
        <w:tab/>
        <w:t>RU (measurements related to Roaming Users).</w:t>
      </w:r>
    </w:p>
    <w:p>
      <w:pPr>
        <w:pStyle w:val="EW"/>
        <w:rPr>
          <w:lang w:eastAsia="zh-CN"/>
        </w:rPr>
      </w:pPr>
      <w:r>
        <w:rPr/>
        <w:t>-</w:t>
        <w:tab/>
        <w:t>SC (measurements related to Session Control).</w:t>
      </w:r>
    </w:p>
    <w:p>
      <w:pPr>
        <w:pStyle w:val="EW"/>
        <w:rPr>
          <w:lang w:eastAsia="zh-CN"/>
        </w:rPr>
      </w:pPr>
      <w:r>
        <w:rPr>
          <w:lang w:eastAsia="zh-CN"/>
        </w:rPr>
        <w:t>-</w:t>
        <w:tab/>
        <w:t>SUB (</w:t>
      </w:r>
      <w:r>
        <w:rPr/>
        <w:t>Measurements</w:t>
      </w:r>
      <w:r>
        <w:rPr>
          <w:lang w:eastAsia="zh-CN"/>
        </w:rPr>
        <w:t xml:space="preserve"> related to S</w:t>
      </w:r>
      <w:r>
        <w:rPr/>
        <w:t>ubscription to notifications</w:t>
      </w:r>
      <w:r>
        <w:rPr>
          <w:lang w:eastAsia="zh-CN"/>
        </w:rPr>
        <w:t>).</w:t>
      </w:r>
    </w:p>
    <w:p>
      <w:pPr>
        <w:pStyle w:val="EW"/>
        <w:rPr>
          <w:lang w:eastAsia="zh-CN"/>
        </w:rPr>
      </w:pPr>
      <w:r>
        <w:rPr>
          <w:lang w:eastAsia="zh-CN"/>
        </w:rPr>
        <w:t>-</w:t>
        <w:tab/>
        <w:t>UP (</w:t>
      </w:r>
      <w:r>
        <w:rPr/>
        <w:t>measurements related to</w:t>
      </w:r>
      <w:r>
        <w:rPr>
          <w:lang w:eastAsia="zh-CN"/>
        </w:rPr>
        <w:t xml:space="preserve"> User Profile).</w:t>
      </w:r>
    </w:p>
    <w:p>
      <w:pPr>
        <w:pStyle w:val="EW"/>
        <w:rPr>
          <w:lang w:eastAsia="zh-CN"/>
        </w:rPr>
      </w:pPr>
      <w:r>
        <w:rPr/>
        <w:t>-</w:t>
        <w:tab/>
        <w:t>UR (measurements related to UE registration).</w:t>
      </w:r>
    </w:p>
    <w:p>
      <w:pPr>
        <w:pStyle w:val="EW"/>
        <w:rPr>
          <w:lang w:eastAsia="zh-CN"/>
        </w:rPr>
      </w:pPr>
      <w:r>
        <w:rPr>
          <w:lang w:eastAsia="zh-CN"/>
        </w:rPr>
        <w:t>-</w:t>
        <w:tab/>
      </w:r>
      <w:r>
        <w:rPr/>
        <w:t>XDM</w:t>
      </w:r>
      <w:r>
        <w:rPr>
          <w:lang w:eastAsia="zh-CN"/>
        </w:rPr>
        <w:t xml:space="preserve"> (</w:t>
      </w:r>
      <w:r>
        <w:rPr/>
        <w:t>measurements related to</w:t>
      </w:r>
      <w:r>
        <w:rPr>
          <w:lang w:eastAsia="zh-CN"/>
        </w:rPr>
        <w:t xml:space="preserve"> XDM enabler).</w:t>
      </w:r>
    </w:p>
    <w:p>
      <w:pPr>
        <w:pStyle w:val="Heading2"/>
        <w:rPr/>
      </w:pPr>
      <w:bookmarkStart w:id="15" w:name="__RefHeading___Toc492634324"/>
      <w:bookmarkEnd w:id="15"/>
      <w:r>
        <w:rPr/>
        <w:t>3.2</w:t>
        <w:tab/>
      </w:r>
      <w:r>
        <w:rPr>
          <w:lang w:eastAsia="zh-CN"/>
        </w:rPr>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lang w:eastAsia="zh-CN"/>
        </w:rPr>
      </w:pPr>
      <w:r>
        <w:rPr/>
        <w:t>3GPP</w:t>
        <w:tab/>
        <w:t>3G Partnership Project</w:t>
      </w:r>
    </w:p>
    <w:p>
      <w:pPr>
        <w:pStyle w:val="EW"/>
        <w:rPr>
          <w:lang w:eastAsia="zh-CN"/>
        </w:rPr>
      </w:pPr>
      <w:r>
        <w:rPr/>
        <w:t>BGCF</w:t>
        <w:tab/>
        <w:t>Breakout Gateway Control Function</w:t>
      </w:r>
    </w:p>
    <w:p>
      <w:pPr>
        <w:pStyle w:val="EW"/>
        <w:rPr>
          <w:lang w:eastAsia="zh-CN"/>
        </w:rPr>
      </w:pPr>
      <w:r>
        <w:rPr/>
        <w:t>CS</w:t>
        <w:tab/>
        <w:t>Circuit switched</w:t>
      </w:r>
    </w:p>
    <w:p>
      <w:pPr>
        <w:pStyle w:val="EW"/>
        <w:rPr>
          <w:lang w:eastAsia="zh-CN"/>
        </w:rPr>
      </w:pPr>
      <w:r>
        <w:rPr>
          <w:lang w:eastAsia="zh-CN"/>
        </w:rPr>
        <w:t>CN</w:t>
        <w:tab/>
        <w:t>Core Network</w:t>
      </w:r>
    </w:p>
    <w:p>
      <w:pPr>
        <w:pStyle w:val="EW"/>
        <w:rPr>
          <w:lang w:eastAsia="zh-CN"/>
        </w:rPr>
      </w:pPr>
      <w:r>
        <w:rPr/>
        <w:t>CSCF</w:t>
      </w:r>
      <w:r>
        <w:rPr>
          <w:lang w:eastAsia="zh-CN"/>
        </w:rPr>
        <w:tab/>
      </w:r>
      <w:r>
        <w:rPr/>
        <w:t>Call Session Control Function</w:t>
      </w:r>
    </w:p>
    <w:p>
      <w:pPr>
        <w:pStyle w:val="EW"/>
        <w:rPr>
          <w:lang w:eastAsia="zh-CN"/>
        </w:rPr>
      </w:pPr>
      <w:r>
        <w:rPr>
          <w:lang w:eastAsia="zh-CN"/>
        </w:rPr>
        <w:t>E-CSCF</w:t>
        <w:tab/>
        <w:t>Emergency CSCF</w:t>
      </w:r>
    </w:p>
    <w:p>
      <w:pPr>
        <w:pStyle w:val="EW"/>
        <w:rPr>
          <w:lang w:eastAsia="zh-CN"/>
        </w:rPr>
      </w:pPr>
      <w:r>
        <w:rPr/>
        <w:t>HSS</w:t>
      </w:r>
      <w:r>
        <w:rPr>
          <w:lang w:eastAsia="zh-CN"/>
        </w:rPr>
        <w:tab/>
      </w:r>
      <w:r>
        <w:rPr/>
        <w:t>Home Subscriber Server</w:t>
      </w:r>
    </w:p>
    <w:p>
      <w:pPr>
        <w:pStyle w:val="EW"/>
        <w:rPr>
          <w:lang w:eastAsia="zh-CN"/>
        </w:rPr>
      </w:pPr>
      <w:r>
        <w:rPr>
          <w:lang w:eastAsia="zh-CN"/>
        </w:rPr>
        <w:t>IM</w:t>
        <w:tab/>
        <w:t>IP Multimedia</w:t>
      </w:r>
    </w:p>
    <w:p>
      <w:pPr>
        <w:pStyle w:val="EW"/>
        <w:rPr>
          <w:lang w:eastAsia="zh-CN"/>
        </w:rPr>
      </w:pPr>
      <w:r>
        <w:rPr>
          <w:lang w:eastAsia="zh-CN"/>
        </w:rPr>
        <w:t>IMS</w:t>
        <w:tab/>
        <w:t>IP Multimedia Subsystem</w:t>
      </w:r>
    </w:p>
    <w:p>
      <w:pPr>
        <w:pStyle w:val="EW"/>
        <w:rPr>
          <w:lang w:eastAsia="zh-CN"/>
        </w:rPr>
      </w:pPr>
      <w:r>
        <w:rPr/>
        <w:t>IBCF</w:t>
        <w:tab/>
        <w:t>Interconnection Border Control Function</w:t>
      </w:r>
    </w:p>
    <w:p>
      <w:pPr>
        <w:pStyle w:val="EW"/>
        <w:rPr>
          <w:lang w:eastAsia="zh-CN"/>
        </w:rPr>
      </w:pPr>
      <w:r>
        <w:rPr/>
        <w:t>I-CSCF</w:t>
      </w:r>
      <w:r>
        <w:rPr>
          <w:lang w:eastAsia="zh-CN"/>
        </w:rPr>
        <w:tab/>
      </w:r>
      <w:r>
        <w:rPr/>
        <w:t>Interrogating CSCF</w:t>
      </w:r>
    </w:p>
    <w:p>
      <w:pPr>
        <w:pStyle w:val="EW"/>
        <w:rPr/>
      </w:pPr>
      <w:r>
        <w:rPr/>
        <w:t>NE</w:t>
        <w:tab/>
        <w:t>Network Element</w:t>
      </w:r>
    </w:p>
    <w:p>
      <w:pPr>
        <w:pStyle w:val="EW"/>
        <w:rPr/>
      </w:pPr>
      <w:r>
        <w:rPr/>
        <w:t>NF</w:t>
        <w:tab/>
        <w:t>Network Function</w:t>
      </w:r>
    </w:p>
    <w:p>
      <w:pPr>
        <w:pStyle w:val="EW"/>
        <w:rPr/>
      </w:pPr>
      <w:r>
        <w:rPr/>
        <w:t>NM</w:t>
        <w:tab/>
        <w:t>Network Manager</w:t>
      </w:r>
    </w:p>
    <w:p>
      <w:pPr>
        <w:pStyle w:val="EW"/>
        <w:rPr/>
      </w:pPr>
      <w:r>
        <w:rPr/>
        <w:t>OA&amp;M</w:t>
        <w:tab/>
        <w:t>Operation, Administration and Maintenance</w:t>
      </w:r>
    </w:p>
    <w:p>
      <w:pPr>
        <w:pStyle w:val="EW"/>
        <w:rPr>
          <w:lang w:val="pt-BR" w:eastAsia="zh-CN"/>
        </w:rPr>
      </w:pPr>
      <w:r>
        <w:rPr>
          <w:lang w:val="pt-BR"/>
        </w:rPr>
        <w:t>OS</w:t>
        <w:tab/>
        <w:t>Operations System (EM, NM)</w:t>
      </w:r>
    </w:p>
    <w:p>
      <w:pPr>
        <w:pStyle w:val="EW"/>
        <w:rPr/>
      </w:pPr>
      <w:r>
        <w:rPr/>
        <w:t>PCC</w:t>
        <w:tab/>
        <w:t>Policy and Charging Control</w:t>
      </w:r>
    </w:p>
    <w:p>
      <w:pPr>
        <w:pStyle w:val="EW"/>
        <w:rPr/>
      </w:pPr>
      <w:r>
        <w:rPr/>
        <w:t>PCEF</w:t>
        <w:tab/>
        <w:t>Policy and Charging Enforcement Function</w:t>
      </w:r>
    </w:p>
    <w:p>
      <w:pPr>
        <w:pStyle w:val="EW"/>
        <w:rPr/>
      </w:pPr>
      <w:r>
        <w:rPr/>
        <w:t>PCRF</w:t>
        <w:tab/>
        <w:t>Policy and Charging Rule Function</w:t>
      </w:r>
    </w:p>
    <w:p>
      <w:pPr>
        <w:pStyle w:val="EW"/>
        <w:rPr>
          <w:lang w:eastAsia="zh-CN"/>
        </w:rPr>
      </w:pPr>
      <w:r>
        <w:rPr/>
        <w:t>PM</w:t>
        <w:tab/>
        <w:t>Performance Management</w:t>
      </w:r>
    </w:p>
    <w:p>
      <w:pPr>
        <w:pStyle w:val="EW"/>
        <w:rPr/>
      </w:pPr>
      <w:r>
        <w:rPr/>
        <w:t>P-CSCF</w:t>
      </w:r>
      <w:r>
        <w:rPr>
          <w:lang w:eastAsia="zh-CN"/>
        </w:rPr>
        <w:tab/>
        <w:t>Proxy CSCF</w:t>
      </w:r>
    </w:p>
    <w:p>
      <w:pPr>
        <w:pStyle w:val="EW"/>
        <w:rPr/>
      </w:pPr>
      <w:r>
        <w:rPr/>
        <w:t>QoS</w:t>
        <w:tab/>
        <w:t>Quality of Service</w:t>
      </w:r>
    </w:p>
    <w:p>
      <w:pPr>
        <w:pStyle w:val="EW"/>
        <w:rPr>
          <w:lang w:eastAsia="zh-CN"/>
        </w:rPr>
      </w:pPr>
      <w:r>
        <w:rPr>
          <w:lang w:eastAsia="zh-CN"/>
        </w:rPr>
        <w:t>S-CSCF</w:t>
        <w:tab/>
      </w:r>
      <w:r>
        <w:rPr/>
        <w:t>Serving CSCF</w:t>
      </w:r>
    </w:p>
    <w:p>
      <w:pPr>
        <w:pStyle w:val="EX"/>
        <w:spacing w:before="0" w:after="180"/>
        <w:contextualSpacing/>
        <w:rPr/>
      </w:pPr>
      <w:r>
        <w:rPr/>
        <w:t>UMTS</w:t>
        <w:tab/>
        <w:t>Universal Mobile Telecommunications System</w:t>
      </w:r>
    </w:p>
    <w:p>
      <w:pPr>
        <w:pStyle w:val="EX"/>
        <w:spacing w:before="0" w:after="180"/>
        <w:contextualSpacing/>
        <w:rPr>
          <w:lang w:eastAsia="zh-CN"/>
        </w:rPr>
      </w:pPr>
      <w:r>
        <w:rPr>
          <w:lang w:eastAsia="zh-CN"/>
        </w:rPr>
        <w:t>VNFM</w:t>
        <w:tab/>
        <w:t>Virtualized Network Function Manager</w:t>
      </w:r>
    </w:p>
    <w:p>
      <w:pPr>
        <w:pStyle w:val="Normal"/>
        <w:keepNext w:val="true"/>
        <w:rPr/>
      </w:pPr>
      <w:r>
        <w:rPr/>
        <w:t xml:space="preserve">You can find below a list of abbreviations used within the measurement types for field E of the measurement template (see 3GPP </w:t>
      </w:r>
      <w:r>
        <w:rPr>
          <w:lang w:eastAsia="zh-CN"/>
        </w:rPr>
        <w:t>TS 32.404 [12]</w:t>
      </w:r>
      <w:r>
        <w:rPr/>
        <w:t>).</w:t>
      </w:r>
    </w:p>
    <w:p>
      <w:pPr>
        <w:pStyle w:val="EW"/>
        <w:rPr>
          <w:lang w:eastAsia="zh-CN"/>
        </w:rPr>
      </w:pPr>
      <w:r>
        <w:rPr>
          <w:lang w:eastAsia="zh-CN"/>
        </w:rPr>
        <w:t>Ans</w:t>
        <w:tab/>
        <w:t>Answer(ed)</w:t>
      </w:r>
    </w:p>
    <w:p>
      <w:pPr>
        <w:pStyle w:val="EW"/>
        <w:rPr/>
      </w:pPr>
      <w:r>
        <w:rPr>
          <w:lang w:eastAsia="zh-CN"/>
        </w:rPr>
        <w:t>Att</w:t>
        <w:tab/>
        <w:t>Attempted</w:t>
      </w:r>
    </w:p>
    <w:p>
      <w:pPr>
        <w:pStyle w:val="EW"/>
        <w:rPr/>
      </w:pPr>
      <w:r>
        <w:rPr>
          <w:lang w:eastAsia="zh-CN"/>
        </w:rPr>
        <w:t>Auth</w:t>
        <w:tab/>
        <w:t>Authorization</w:t>
      </w:r>
    </w:p>
    <w:p>
      <w:pPr>
        <w:pStyle w:val="EW"/>
        <w:rPr>
          <w:lang w:eastAsia="zh-CN"/>
        </w:rPr>
      </w:pPr>
      <w:r>
        <w:rPr>
          <w:lang w:eastAsia="zh-CN"/>
        </w:rPr>
        <w:t>CCR</w:t>
        <w:tab/>
      </w:r>
      <w:r>
        <w:rPr/>
        <w:t>Credit</w:t>
      </w:r>
      <w:r>
        <w:rPr>
          <w:lang w:eastAsia="zh-CN"/>
        </w:rPr>
        <w:t>-</w:t>
      </w:r>
      <w:r>
        <w:rPr/>
        <w:t>Control</w:t>
      </w:r>
      <w:r>
        <w:rPr>
          <w:lang w:eastAsia="zh-CN"/>
        </w:rPr>
        <w:t>-</w:t>
      </w:r>
      <w:r>
        <w:rPr/>
        <w:t>Request</w:t>
      </w:r>
    </w:p>
    <w:p>
      <w:pPr>
        <w:pStyle w:val="EW"/>
        <w:rPr/>
      </w:pPr>
      <w:r>
        <w:rPr>
          <w:lang w:eastAsia="zh-CN"/>
        </w:rPr>
        <w:t>CCA</w:t>
        <w:tab/>
      </w:r>
      <w:r>
        <w:rPr/>
        <w:t>Credit</w:t>
      </w:r>
      <w:r>
        <w:rPr>
          <w:lang w:eastAsia="zh-CN"/>
        </w:rPr>
        <w:t>-</w:t>
      </w:r>
      <w:r>
        <w:rPr/>
        <w:t>Control</w:t>
      </w:r>
      <w:r>
        <w:rPr>
          <w:lang w:eastAsia="zh-CN"/>
        </w:rPr>
        <w:t>-Answer</w:t>
      </w:r>
    </w:p>
    <w:p>
      <w:pPr>
        <w:pStyle w:val="EW"/>
        <w:rPr>
          <w:lang w:eastAsia="zh-CN"/>
        </w:rPr>
      </w:pPr>
      <w:r>
        <w:rPr/>
        <w:t>C</w:t>
      </w:r>
      <w:r>
        <w:rPr>
          <w:lang w:eastAsia="zh-CN"/>
        </w:rPr>
        <w:t>s</w:t>
      </w:r>
      <w:r>
        <w:rPr/>
        <w:tab/>
        <w:t>Circuit switched</w:t>
      </w:r>
    </w:p>
    <w:p>
      <w:pPr>
        <w:pStyle w:val="EW"/>
        <w:rPr>
          <w:lang w:eastAsia="zh-CN"/>
        </w:rPr>
      </w:pPr>
      <w:r>
        <w:rPr/>
        <w:t>DER</w:t>
        <w:tab/>
        <w:t>Discrete Event Registration</w:t>
      </w:r>
    </w:p>
    <w:p>
      <w:pPr>
        <w:pStyle w:val="EW"/>
        <w:rPr>
          <w:lang w:val="fr-FR" w:eastAsia="zh-CN"/>
        </w:rPr>
      </w:pPr>
      <w:r>
        <w:rPr>
          <w:lang w:val="fr-FR" w:eastAsia="zh-CN"/>
        </w:rPr>
        <w:t>DeReg</w:t>
        <w:tab/>
        <w:t>De-Registration</w:t>
      </w:r>
    </w:p>
    <w:p>
      <w:pPr>
        <w:pStyle w:val="EW"/>
        <w:rPr>
          <w:lang w:val="fr-FR" w:eastAsia="zh-CN"/>
        </w:rPr>
      </w:pPr>
      <w:r>
        <w:rPr>
          <w:lang w:val="fr-FR" w:eastAsia="zh-CN"/>
        </w:rPr>
        <w:t>Dmn</w:t>
        <w:tab/>
        <w:t>Domain</w:t>
      </w:r>
    </w:p>
    <w:p>
      <w:pPr>
        <w:pStyle w:val="EW"/>
        <w:rPr>
          <w:lang w:val="fr-FR" w:eastAsia="zh-CN"/>
        </w:rPr>
      </w:pPr>
      <w:r>
        <w:rPr>
          <w:lang w:val="fr-FR" w:eastAsia="zh-CN"/>
        </w:rPr>
        <w:t>Estab</w:t>
        <w:tab/>
        <w:t>Establish(ment)</w:t>
      </w:r>
    </w:p>
    <w:p>
      <w:pPr>
        <w:pStyle w:val="EW"/>
        <w:rPr>
          <w:lang w:eastAsia="zh-CN"/>
        </w:rPr>
      </w:pPr>
      <w:r>
        <w:rPr>
          <w:lang w:eastAsia="zh-CN"/>
        </w:rPr>
        <w:t>Fail</w:t>
        <w:tab/>
        <w:t>Failed(/Failure)</w:t>
      </w:r>
    </w:p>
    <w:p>
      <w:pPr>
        <w:pStyle w:val="EW"/>
        <w:rPr>
          <w:lang w:eastAsia="zh-CN"/>
        </w:rPr>
      </w:pPr>
      <w:r>
        <w:rPr>
          <w:lang w:eastAsia="zh-CN"/>
        </w:rPr>
        <w:t>Fwd</w:t>
        <w:tab/>
        <w:t>Forwared(ed)</w:t>
      </w:r>
    </w:p>
    <w:p>
      <w:pPr>
        <w:pStyle w:val="EW"/>
        <w:rPr>
          <w:lang w:eastAsia="zh-CN"/>
        </w:rPr>
      </w:pPr>
      <w:r>
        <w:rPr>
          <w:lang w:eastAsia="zh-CN"/>
        </w:rPr>
        <w:t>Glb</w:t>
        <w:tab/>
        <w:t>Global</w:t>
      </w:r>
    </w:p>
    <w:p>
      <w:pPr>
        <w:pStyle w:val="EW"/>
        <w:rPr>
          <w:lang w:eastAsia="zh-CN"/>
        </w:rPr>
      </w:pPr>
      <w:r>
        <w:rPr>
          <w:lang w:eastAsia="zh-CN"/>
        </w:rPr>
        <w:t>Info</w:t>
        <w:tab/>
        <w:t>Information</w:t>
      </w:r>
    </w:p>
    <w:p>
      <w:pPr>
        <w:pStyle w:val="EW"/>
        <w:rPr/>
      </w:pPr>
      <w:r>
        <w:rPr>
          <w:lang w:eastAsia="zh-CN"/>
        </w:rPr>
        <w:t>Im</w:t>
        <w:tab/>
        <w:t>IP Multimedia</w:t>
      </w:r>
    </w:p>
    <w:p>
      <w:pPr>
        <w:pStyle w:val="EW"/>
        <w:rPr>
          <w:lang w:eastAsia="zh-CN"/>
        </w:rPr>
      </w:pPr>
      <w:r>
        <w:rPr>
          <w:lang w:eastAsia="zh-CN"/>
        </w:rPr>
        <w:t>Inc</w:t>
        <w:tab/>
        <w:t>Incoming</w:t>
      </w:r>
    </w:p>
    <w:p>
      <w:pPr>
        <w:pStyle w:val="EW"/>
        <w:rPr/>
      </w:pPr>
      <w:r>
        <w:rPr>
          <w:lang w:eastAsia="ja-JP"/>
        </w:rPr>
        <w:t>Ind</w:t>
      </w:r>
      <w:r>
        <w:rPr>
          <w:lang w:eastAsia="zh-CN"/>
        </w:rPr>
        <w:tab/>
        <w:t>Indication</w:t>
      </w:r>
    </w:p>
    <w:p>
      <w:pPr>
        <w:pStyle w:val="EW"/>
        <w:rPr>
          <w:lang w:eastAsia="zh-CN"/>
        </w:rPr>
      </w:pPr>
      <w:r>
        <w:rPr>
          <w:lang w:eastAsia="zh-CN"/>
        </w:rPr>
        <w:t>Init</w:t>
      </w:r>
      <w:r>
        <w:rPr/>
        <w:tab/>
      </w:r>
      <w:r>
        <w:rPr>
          <w:lang w:eastAsia="zh-CN"/>
        </w:rPr>
        <w:t>Initial</w:t>
      </w:r>
    </w:p>
    <w:p>
      <w:pPr>
        <w:pStyle w:val="EW"/>
        <w:rPr/>
      </w:pPr>
      <w:r>
        <w:rPr/>
        <w:t>Interop</w:t>
      </w:r>
      <w:r>
        <w:rPr>
          <w:lang w:eastAsia="zh-CN"/>
        </w:rPr>
        <w:tab/>
        <w:t>Interoperator</w:t>
      </w:r>
    </w:p>
    <w:p>
      <w:pPr>
        <w:pStyle w:val="EW"/>
        <w:rPr>
          <w:lang w:eastAsia="zh-CN"/>
        </w:rPr>
      </w:pPr>
      <w:r>
        <w:rPr>
          <w:lang w:eastAsia="zh-CN"/>
        </w:rPr>
        <w:t>LIA</w:t>
        <w:tab/>
      </w:r>
      <w:r>
        <w:rPr/>
        <w:t>Location-Info-Answer</w:t>
      </w:r>
    </w:p>
    <w:p>
      <w:pPr>
        <w:pStyle w:val="EW"/>
        <w:rPr>
          <w:lang w:eastAsia="zh-CN"/>
        </w:rPr>
      </w:pPr>
      <w:r>
        <w:rPr>
          <w:lang w:eastAsia="zh-CN"/>
        </w:rPr>
        <w:t>LIR</w:t>
        <w:tab/>
      </w:r>
      <w:r>
        <w:rPr/>
        <w:t>Location-Info-Request</w:t>
      </w:r>
    </w:p>
    <w:p>
      <w:pPr>
        <w:pStyle w:val="EW"/>
        <w:rPr>
          <w:lang w:eastAsia="zh-CN"/>
        </w:rPr>
      </w:pPr>
      <w:r>
        <w:rPr>
          <w:lang w:eastAsia="zh-CN"/>
        </w:rPr>
        <w:t>MAA</w:t>
        <w:tab/>
      </w:r>
      <w:r>
        <w:rPr/>
        <w:t>Multimedia-Authentication-Answer</w:t>
      </w:r>
    </w:p>
    <w:p>
      <w:pPr>
        <w:pStyle w:val="EW"/>
        <w:rPr>
          <w:lang w:eastAsia="zh-CN"/>
        </w:rPr>
      </w:pPr>
      <w:r>
        <w:rPr>
          <w:lang w:eastAsia="zh-CN"/>
        </w:rPr>
        <w:t>MAR</w:t>
        <w:tab/>
      </w:r>
      <w:r>
        <w:rPr/>
        <w:t>Multimedia-Authentication-Request</w:t>
      </w:r>
    </w:p>
    <w:p>
      <w:pPr>
        <w:pStyle w:val="EW"/>
        <w:rPr>
          <w:lang w:eastAsia="zh-CN"/>
        </w:rPr>
      </w:pPr>
      <w:r>
        <w:rPr>
          <w:lang w:eastAsia="zh-CN"/>
        </w:rPr>
        <w:t>Max</w:t>
        <w:tab/>
        <w:t>Maximum</w:t>
      </w:r>
    </w:p>
    <w:p>
      <w:pPr>
        <w:pStyle w:val="EW"/>
        <w:rPr>
          <w:lang w:eastAsia="zh-CN"/>
        </w:rPr>
      </w:pPr>
      <w:r>
        <w:rPr>
          <w:lang w:eastAsia="zh-CN"/>
        </w:rPr>
        <w:t>Modf</w:t>
        <w:tab/>
        <w:t>Modify/Modification</w:t>
      </w:r>
    </w:p>
    <w:p>
      <w:pPr>
        <w:pStyle w:val="EW"/>
        <w:rPr>
          <w:lang w:eastAsia="zh-CN"/>
        </w:rPr>
      </w:pPr>
      <w:r>
        <w:rPr>
          <w:lang w:eastAsia="zh-CN"/>
        </w:rPr>
        <w:t>Nbr</w:t>
        <w:tab/>
        <w:t>Number</w:t>
      </w:r>
    </w:p>
    <w:p>
      <w:pPr>
        <w:pStyle w:val="EW"/>
        <w:rPr>
          <w:lang w:eastAsia="zh-CN"/>
        </w:rPr>
      </w:pPr>
      <w:r>
        <w:rPr>
          <w:lang w:eastAsia="zh-CN"/>
        </w:rPr>
        <w:t>Ntwk</w:t>
        <w:tab/>
        <w:t>Network</w:t>
      </w:r>
    </w:p>
    <w:p>
      <w:pPr>
        <w:pStyle w:val="EW"/>
        <w:rPr/>
      </w:pPr>
      <w:r>
        <w:rPr>
          <w:lang w:eastAsia="zh-CN"/>
        </w:rPr>
        <w:t>Orig</w:t>
        <w:tab/>
        <w:t xml:space="preserve">Originated </w:t>
      </w:r>
    </w:p>
    <w:p>
      <w:pPr>
        <w:pStyle w:val="EW"/>
        <w:rPr>
          <w:lang w:eastAsia="zh-CN"/>
        </w:rPr>
      </w:pPr>
      <w:r>
        <w:rPr>
          <w:lang w:eastAsia="zh-CN"/>
        </w:rPr>
        <w:t>Outg</w:t>
        <w:tab/>
        <w:t>Outgoing</w:t>
      </w:r>
    </w:p>
    <w:p>
      <w:pPr>
        <w:pStyle w:val="EW"/>
        <w:rPr>
          <w:lang w:eastAsia="zh-CN"/>
        </w:rPr>
      </w:pPr>
      <w:r>
        <w:rPr>
          <w:lang w:eastAsia="zh-CN"/>
        </w:rPr>
        <w:t>PM</w:t>
        <w:tab/>
        <w:t>Page-Mode</w:t>
      </w:r>
    </w:p>
    <w:p>
      <w:pPr>
        <w:pStyle w:val="EW"/>
        <w:rPr>
          <w:lang w:eastAsia="zh-CN"/>
        </w:rPr>
      </w:pPr>
      <w:r>
        <w:rPr>
          <w:lang w:eastAsia="zh-CN"/>
        </w:rPr>
        <w:t>PNA</w:t>
        <w:tab/>
      </w:r>
      <w:r>
        <w:rPr/>
        <w:t>Push-Notification -</w:t>
      </w:r>
      <w:r>
        <w:rPr>
          <w:lang w:eastAsia="zh-CN"/>
        </w:rPr>
        <w:t>Answer</w:t>
      </w:r>
    </w:p>
    <w:p>
      <w:pPr>
        <w:pStyle w:val="EW"/>
        <w:rPr>
          <w:lang w:eastAsia="zh-CN"/>
        </w:rPr>
      </w:pPr>
      <w:r>
        <w:rPr>
          <w:lang w:eastAsia="zh-CN"/>
        </w:rPr>
        <w:t>PNR</w:t>
        <w:tab/>
      </w:r>
      <w:r>
        <w:rPr/>
        <w:t>Push-Notification-Request</w:t>
      </w:r>
    </w:p>
    <w:p>
      <w:pPr>
        <w:pStyle w:val="EW"/>
        <w:rPr>
          <w:lang w:eastAsia="zh-CN"/>
        </w:rPr>
      </w:pPr>
      <w:r>
        <w:rPr>
          <w:lang w:eastAsia="zh-CN"/>
        </w:rPr>
        <w:t>PPA</w:t>
        <w:tab/>
      </w:r>
      <w:r>
        <w:rPr/>
        <w:t>Push-Profile-Answer</w:t>
      </w:r>
    </w:p>
    <w:p>
      <w:pPr>
        <w:pStyle w:val="EW"/>
        <w:rPr/>
      </w:pPr>
      <w:r>
        <w:rPr>
          <w:lang w:eastAsia="zh-CN"/>
        </w:rPr>
        <w:t>PPR</w:t>
        <w:tab/>
      </w:r>
      <w:r>
        <w:rPr/>
        <w:t>Push-Profile-Request</w:t>
      </w:r>
    </w:p>
    <w:p>
      <w:pPr>
        <w:pStyle w:val="EW"/>
        <w:rPr>
          <w:lang w:eastAsia="zh-CN"/>
        </w:rPr>
      </w:pPr>
      <w:r>
        <w:rPr/>
        <w:t>Pri</w:t>
        <w:tab/>
        <w:t>Private</w:t>
      </w:r>
    </w:p>
    <w:p>
      <w:pPr>
        <w:pStyle w:val="EW"/>
        <w:rPr>
          <w:lang w:eastAsia="zh-CN"/>
        </w:rPr>
      </w:pPr>
      <w:r>
        <w:rPr>
          <w:lang w:eastAsia="zh-CN"/>
        </w:rPr>
        <w:t>PUA</w:t>
        <w:tab/>
      </w:r>
      <w:r>
        <w:rPr/>
        <w:t>Profile-Update-</w:t>
      </w:r>
      <w:r>
        <w:rPr>
          <w:lang w:eastAsia="zh-CN"/>
        </w:rPr>
        <w:t>Answer</w:t>
      </w:r>
    </w:p>
    <w:p>
      <w:pPr>
        <w:pStyle w:val="EW"/>
        <w:rPr>
          <w:lang w:eastAsia="zh-CN"/>
        </w:rPr>
      </w:pPr>
      <w:r>
        <w:rPr>
          <w:lang w:eastAsia="zh-CN"/>
        </w:rPr>
        <w:t>Pub</w:t>
        <w:tab/>
        <w:t>Public</w:t>
      </w:r>
    </w:p>
    <w:p>
      <w:pPr>
        <w:pStyle w:val="EW"/>
        <w:rPr>
          <w:lang w:eastAsia="zh-CN"/>
        </w:rPr>
      </w:pPr>
      <w:r>
        <w:rPr>
          <w:lang w:eastAsia="zh-CN"/>
        </w:rPr>
        <w:t>PUR</w:t>
        <w:tab/>
      </w:r>
      <w:r>
        <w:rPr/>
        <w:t>Profile-Update-</w:t>
      </w:r>
      <w:r>
        <w:rPr>
          <w:lang w:eastAsia="zh-CN"/>
        </w:rPr>
        <w:t>Request</w:t>
      </w:r>
    </w:p>
    <w:p>
      <w:pPr>
        <w:pStyle w:val="EW"/>
        <w:rPr>
          <w:lang w:eastAsia="zh-CN"/>
        </w:rPr>
      </w:pPr>
      <w:r>
        <w:rPr>
          <w:lang w:eastAsia="zh-CN"/>
        </w:rPr>
        <w:t>Reg</w:t>
        <w:tab/>
        <w:t>Registration</w:t>
      </w:r>
    </w:p>
    <w:p>
      <w:pPr>
        <w:pStyle w:val="EW"/>
        <w:rPr/>
      </w:pPr>
      <w:r>
        <w:rPr>
          <w:lang w:eastAsia="zh-CN"/>
        </w:rPr>
        <w:t>Rej</w:t>
        <w:tab/>
        <w:t>Rejected</w:t>
      </w:r>
    </w:p>
    <w:p>
      <w:pPr>
        <w:pStyle w:val="EW"/>
        <w:rPr>
          <w:lang w:eastAsia="zh-CN"/>
        </w:rPr>
      </w:pPr>
      <w:r>
        <w:rPr>
          <w:lang w:eastAsia="zh-CN"/>
        </w:rPr>
        <w:t>Req</w:t>
        <w:tab/>
        <w:t>Request</w:t>
      </w:r>
    </w:p>
    <w:p>
      <w:pPr>
        <w:pStyle w:val="EW"/>
        <w:rPr>
          <w:lang w:eastAsia="zh-CN"/>
        </w:rPr>
      </w:pPr>
      <w:r>
        <w:rPr>
          <w:lang w:eastAsia="zh-CN"/>
        </w:rPr>
        <w:t>Rel</w:t>
        <w:tab/>
        <w:t>Release</w:t>
      </w:r>
    </w:p>
    <w:p>
      <w:pPr>
        <w:pStyle w:val="EW"/>
        <w:rPr>
          <w:lang w:eastAsia="zh-CN"/>
        </w:rPr>
      </w:pPr>
      <w:r>
        <w:rPr>
          <w:lang w:eastAsia="zh-CN"/>
        </w:rPr>
        <w:t>ReReg</w:t>
        <w:tab/>
        <w:t>Re-Registration</w:t>
      </w:r>
    </w:p>
    <w:p>
      <w:pPr>
        <w:pStyle w:val="EW"/>
        <w:rPr>
          <w:lang w:eastAsia="zh-CN"/>
        </w:rPr>
      </w:pPr>
      <w:r>
        <w:rPr>
          <w:lang w:eastAsia="zh-CN"/>
        </w:rPr>
        <w:t>Res</w:t>
        <w:tab/>
        <w:t>Resource</w:t>
      </w:r>
    </w:p>
    <w:p>
      <w:pPr>
        <w:pStyle w:val="EW"/>
        <w:rPr>
          <w:lang w:eastAsia="zh-CN"/>
        </w:rPr>
      </w:pPr>
      <w:r>
        <w:rPr>
          <w:lang w:eastAsia="zh-CN"/>
        </w:rPr>
        <w:t>Rsv</w:t>
        <w:tab/>
        <w:t>Reserve/Reservation</w:t>
      </w:r>
    </w:p>
    <w:p>
      <w:pPr>
        <w:pStyle w:val="EW"/>
        <w:rPr>
          <w:lang w:eastAsia="zh-CN"/>
        </w:rPr>
      </w:pPr>
      <w:r>
        <w:rPr>
          <w:lang w:eastAsia="zh-CN"/>
        </w:rPr>
        <w:t>Rmg</w:t>
        <w:tab/>
        <w:t>Roaming</w:t>
      </w:r>
    </w:p>
    <w:p>
      <w:pPr>
        <w:pStyle w:val="EW"/>
        <w:rPr>
          <w:lang w:eastAsia="zh-CN"/>
        </w:rPr>
      </w:pPr>
      <w:r>
        <w:rPr>
          <w:lang w:eastAsia="zh-CN"/>
        </w:rPr>
        <w:t>RTA</w:t>
        <w:tab/>
        <w:t>Registration-Termination-Answer</w:t>
      </w:r>
    </w:p>
    <w:p>
      <w:pPr>
        <w:pStyle w:val="EW"/>
        <w:rPr>
          <w:lang w:eastAsia="zh-CN"/>
        </w:rPr>
      </w:pPr>
      <w:r>
        <w:rPr>
          <w:lang w:eastAsia="zh-CN"/>
        </w:rPr>
        <w:t>RTR</w:t>
        <w:tab/>
        <w:t>Registration-Termination-Request</w:t>
      </w:r>
    </w:p>
    <w:p>
      <w:pPr>
        <w:pStyle w:val="EW"/>
        <w:rPr>
          <w:lang w:eastAsia="zh-CN"/>
        </w:rPr>
      </w:pPr>
      <w:r>
        <w:rPr>
          <w:lang w:eastAsia="zh-CN"/>
        </w:rPr>
        <w:t>SAA</w:t>
        <w:tab/>
      </w:r>
      <w:r>
        <w:rPr/>
        <w:t>Server-Assignment-Answer</w:t>
      </w:r>
    </w:p>
    <w:p>
      <w:pPr>
        <w:pStyle w:val="EW"/>
        <w:rPr>
          <w:lang w:eastAsia="zh-CN"/>
        </w:rPr>
      </w:pPr>
      <w:r>
        <w:rPr>
          <w:lang w:eastAsia="zh-CN"/>
        </w:rPr>
        <w:t>SAR</w:t>
        <w:tab/>
      </w:r>
      <w:r>
        <w:rPr/>
        <w:t>Server-Assignment-</w:t>
      </w:r>
      <w:r>
        <w:rPr>
          <w:lang w:eastAsia="zh-CN"/>
        </w:rPr>
        <w:t>Request</w:t>
      </w:r>
    </w:p>
    <w:p>
      <w:pPr>
        <w:pStyle w:val="EW"/>
        <w:rPr>
          <w:lang w:eastAsia="zh-CN"/>
        </w:rPr>
      </w:pPr>
      <w:r>
        <w:rPr>
          <w:lang w:eastAsia="zh-CN"/>
        </w:rPr>
        <w:t>SNA</w:t>
        <w:tab/>
      </w:r>
      <w:r>
        <w:rPr/>
        <w:t>Subscribe-Notifications-Answer</w:t>
      </w:r>
    </w:p>
    <w:p>
      <w:pPr>
        <w:pStyle w:val="EW"/>
        <w:rPr>
          <w:lang w:eastAsia="zh-CN"/>
        </w:rPr>
      </w:pPr>
      <w:r>
        <w:rPr>
          <w:lang w:eastAsia="zh-CN"/>
        </w:rPr>
        <w:t>SNR</w:t>
        <w:tab/>
      </w:r>
      <w:r>
        <w:rPr/>
        <w:t>Subscribe-Notifications-Request</w:t>
      </w:r>
    </w:p>
    <w:p>
      <w:pPr>
        <w:pStyle w:val="EW"/>
        <w:rPr/>
      </w:pPr>
      <w:r>
        <w:rPr>
          <w:lang w:eastAsia="zh-CN"/>
        </w:rPr>
        <w:t>S</w:t>
      </w:r>
      <w:r>
        <w:rPr/>
        <w:t>imul</w:t>
      </w:r>
      <w:r>
        <w:rPr>
          <w:lang w:eastAsia="zh-CN"/>
        </w:rPr>
        <w:tab/>
        <w:t>Simultaneous</w:t>
      </w:r>
    </w:p>
    <w:p>
      <w:pPr>
        <w:pStyle w:val="EW"/>
        <w:rPr>
          <w:lang w:eastAsia="zh-CN"/>
        </w:rPr>
      </w:pPr>
      <w:r>
        <w:rPr>
          <w:lang w:eastAsia="zh-CN"/>
        </w:rPr>
        <w:t>SM</w:t>
        <w:tab/>
        <w:t>Session-Mode</w:t>
      </w:r>
    </w:p>
    <w:p>
      <w:pPr>
        <w:pStyle w:val="EW"/>
        <w:rPr>
          <w:lang w:eastAsia="zh-CN"/>
        </w:rPr>
      </w:pPr>
      <w:r>
        <w:rPr>
          <w:lang w:eastAsia="zh-CN"/>
        </w:rPr>
        <w:t>Srv</w:t>
        <w:tab/>
        <w:t>Service</w:t>
      </w:r>
    </w:p>
    <w:p>
      <w:pPr>
        <w:pStyle w:val="EW"/>
        <w:rPr>
          <w:lang w:eastAsia="zh-CN"/>
        </w:rPr>
      </w:pPr>
      <w:r>
        <w:rPr>
          <w:lang w:eastAsia="zh-CN"/>
        </w:rPr>
        <w:t>Succ</w:t>
        <w:tab/>
        <w:t>Successful</w:t>
      </w:r>
    </w:p>
    <w:p>
      <w:pPr>
        <w:pStyle w:val="EW"/>
        <w:rPr>
          <w:lang w:eastAsia="zh-CN"/>
        </w:rPr>
      </w:pPr>
      <w:r>
        <w:rPr>
          <w:lang w:eastAsia="zh-CN"/>
        </w:rPr>
        <w:t>Term</w:t>
        <w:tab/>
        <w:t>Terminated</w:t>
      </w:r>
    </w:p>
    <w:p>
      <w:pPr>
        <w:pStyle w:val="EW"/>
        <w:rPr>
          <w:lang w:eastAsia="zh-CN"/>
        </w:rPr>
      </w:pPr>
      <w:r>
        <w:rPr>
          <w:lang w:eastAsia="zh-CN"/>
        </w:rPr>
        <w:t>UAA</w:t>
        <w:tab/>
      </w:r>
      <w:r>
        <w:rPr/>
        <w:t>User-Authorization-Answer</w:t>
      </w:r>
    </w:p>
    <w:p>
      <w:pPr>
        <w:pStyle w:val="EW"/>
        <w:rPr>
          <w:lang w:eastAsia="zh-CN"/>
        </w:rPr>
      </w:pPr>
      <w:r>
        <w:rPr>
          <w:lang w:eastAsia="zh-CN"/>
        </w:rPr>
        <w:t>UAR</w:t>
        <w:tab/>
      </w:r>
      <w:r>
        <w:rPr/>
        <w:t>User-Authorization-Request</w:t>
      </w:r>
    </w:p>
    <w:p>
      <w:pPr>
        <w:pStyle w:val="EW"/>
        <w:rPr>
          <w:lang w:eastAsia="zh-CN"/>
        </w:rPr>
      </w:pPr>
      <w:r>
        <w:rPr>
          <w:lang w:eastAsia="zh-CN"/>
        </w:rPr>
        <w:t>UDA</w:t>
        <w:tab/>
      </w:r>
      <w:r>
        <w:rPr/>
        <w:t>User-Data-Answer</w:t>
      </w:r>
    </w:p>
    <w:p>
      <w:pPr>
        <w:pStyle w:val="EX"/>
        <w:rPr/>
      </w:pPr>
      <w:r>
        <w:rPr>
          <w:lang w:eastAsia="zh-CN"/>
        </w:rPr>
        <w:t>UDR</w:t>
        <w:tab/>
      </w:r>
      <w:r>
        <w:rPr/>
        <w:t>User-Data-Reques</w:t>
      </w:r>
      <w:r>
        <w:rPr>
          <w:lang w:eastAsia="zh-CN"/>
        </w:rPr>
        <w:t>t</w:t>
      </w:r>
      <w:r>
        <w:br w:type="page"/>
      </w:r>
    </w:p>
    <w:p>
      <w:pPr>
        <w:pStyle w:val="Heading1"/>
        <w:ind w:left="1134" w:hanging="1134"/>
        <w:rPr>
          <w:lang w:eastAsia="zh-CN"/>
        </w:rPr>
      </w:pPr>
      <w:bookmarkStart w:id="16" w:name="__RefHeading___Toc492634325"/>
      <w:bookmarkEnd w:id="16"/>
      <w:r>
        <w:rPr/>
        <w:t>4</w:t>
        <w:tab/>
        <w:t>Functionality related measurements</w:t>
      </w:r>
    </w:p>
    <w:p>
      <w:pPr>
        <w:pStyle w:val="Normal"/>
        <w:keepNext w:val="true"/>
        <w:keepLines/>
        <w:rPr>
          <w:lang w:eastAsia="zh-CN"/>
        </w:rPr>
      </w:pPr>
      <w:r>
        <w:rPr>
          <w:lang w:eastAsia="zh-CN"/>
        </w:rPr>
        <w:t>The measurements defined in this clause are related to the functionality aspect performance. The detailed measurements for each function are defined in the following subclauses.</w:t>
      </w:r>
    </w:p>
    <w:p>
      <w:pPr>
        <w:pStyle w:val="Heading2"/>
        <w:rPr>
          <w:lang w:eastAsia="zh-CN"/>
        </w:rPr>
      </w:pPr>
      <w:bookmarkStart w:id="17" w:name="__RefHeading___Toc492634326"/>
      <w:bookmarkEnd w:id="17"/>
      <w:r>
        <w:rPr/>
        <w:t>4.1</w:t>
        <w:tab/>
        <w:t>Measurements related to CSCF</w:t>
      </w:r>
    </w:p>
    <w:p>
      <w:pPr>
        <w:pStyle w:val="Heading3"/>
        <w:rPr>
          <w:lang w:eastAsia="zh-CN"/>
        </w:rPr>
      </w:pPr>
      <w:bookmarkStart w:id="18" w:name="__RefHeading___Toc492634327"/>
      <w:bookmarkEnd w:id="18"/>
      <w:r>
        <w:rPr/>
        <w:t>4.1.1</w:t>
        <w:tab/>
        <w:t>Registration related measurements</w:t>
      </w:r>
    </w:p>
    <w:p>
      <w:pPr>
        <w:pStyle w:val="Heading4"/>
        <w:ind w:left="1418" w:hanging="1418"/>
        <w:rPr>
          <w:lang w:eastAsia="zh-CN"/>
        </w:rPr>
      </w:pPr>
      <w:bookmarkStart w:id="19" w:name="__RefHeading___Toc492634328"/>
      <w:bookmarkEnd w:id="19"/>
      <w:r>
        <w:rPr/>
        <w:t>4.1.1.1</w:t>
        <w:tab/>
        <w:t>Initial registration</w:t>
      </w:r>
    </w:p>
    <w:p>
      <w:pPr>
        <w:pStyle w:val="Normal"/>
        <w:rPr>
          <w:lang w:eastAsia="zh-CN"/>
        </w:rPr>
      </w:pPr>
      <w:r>
        <w:rPr/>
        <w:t xml:space="preserve">The measurements defined in subclauses </w:t>
      </w:r>
      <w:r>
        <w:rPr>
          <w:lang w:eastAsia="zh-CN"/>
        </w:rPr>
        <w:t>4.1.1.1.1, 4.1.1.1.2 and 4.1.1.1.3</w:t>
      </w:r>
      <w:r>
        <w:rPr/>
        <w:t xml:space="preserve"> are subject to the "2</w:t>
      </w:r>
      <w:r>
        <w:rPr>
          <w:lang w:eastAsia="zh-CN"/>
        </w:rPr>
        <w:t xml:space="preserve"> out of 3</w:t>
      </w:r>
      <w:r>
        <w:rPr/>
        <w:t xml:space="preserve"> approach".</w:t>
      </w:r>
    </w:p>
    <w:p>
      <w:pPr>
        <w:pStyle w:val="Heading5"/>
        <w:ind w:left="1701" w:hanging="1701"/>
        <w:rPr/>
      </w:pPr>
      <w:bookmarkStart w:id="20" w:name="__RefHeading___Toc492634329"/>
      <w:bookmarkEnd w:id="20"/>
      <w:r>
        <w:rPr/>
        <w:t>4.1.1.1.1</w:t>
        <w:tab/>
        <w:t>Attempted initial registration procedures</w:t>
      </w:r>
    </w:p>
    <w:p>
      <w:pPr>
        <w:pStyle w:val="B1"/>
        <w:rPr/>
      </w:pPr>
      <w:r>
        <w:rPr/>
        <w:t>a)</w:t>
        <w:tab/>
        <w:t>This measurement provides the number of attempted initial registrations at the P-CSCF or S-CSCF.</w:t>
      </w:r>
    </w:p>
    <w:p>
      <w:pPr>
        <w:pStyle w:val="B1"/>
        <w:rPr/>
      </w:pPr>
      <w:r>
        <w:rPr/>
        <w:t>b)</w:t>
        <w:tab/>
        <w:t>CC.</w:t>
      </w:r>
    </w:p>
    <w:p>
      <w:pPr>
        <w:pStyle w:val="B1"/>
        <w:rPr/>
      </w:pPr>
      <w:r>
        <w:rPr/>
        <w:t>c)</w:t>
        <w:tab/>
        <w:t>On receipt by the P-CSCF or S-CSCF of a SIP_REGISTER message for the initial registration (see 3GPP TS 23.228 [7]).</w:t>
      </w:r>
    </w:p>
    <w:p>
      <w:pPr>
        <w:pStyle w:val="B1"/>
        <w:rPr/>
      </w:pPr>
      <w:r>
        <w:rPr/>
        <w:t>d)</w:t>
        <w:tab/>
        <w:t>A single integer value.</w:t>
      </w:r>
    </w:p>
    <w:p>
      <w:pPr>
        <w:pStyle w:val="B1"/>
        <w:rPr/>
      </w:pPr>
      <w:r>
        <w:rPr/>
        <w:t>e)</w:t>
        <w:tab/>
        <w:t>UR.Att</w:t>
      </w:r>
      <w:r>
        <w:rPr>
          <w:lang w:eastAsia="zh-CN"/>
        </w:rPr>
        <w:t>Init</w:t>
      </w:r>
      <w:r>
        <w:rPr/>
        <w:t>Reg.</w:t>
      </w:r>
    </w:p>
    <w:p>
      <w:pPr>
        <w:pStyle w:val="B1"/>
        <w:rPr/>
      </w:pPr>
      <w:r>
        <w:rPr/>
        <w:t>f)</w:t>
        <w:tab/>
        <w:t>PCSCFFunction</w:t>
      </w:r>
      <w:r>
        <w:rPr>
          <w:lang w:eastAsia="zh-CN"/>
        </w:rPr>
        <w:t>.</w:t>
      </w:r>
      <w:r>
        <w:rPr/>
        <w:t xml:space="preserve"> </w:t>
      </w:r>
    </w:p>
    <w:p>
      <w:pPr>
        <w:pStyle w:val="B1"/>
        <w:rPr/>
      </w:pPr>
      <w:r>
        <w:rPr/>
        <w:t>g)</w:t>
        <w:tab/>
        <w:t>SCSCFFunction.</w:t>
      </w:r>
    </w:p>
    <w:p>
      <w:pPr>
        <w:pStyle w:val="B1"/>
        <w:rPr/>
      </w:pPr>
      <w:r>
        <w:rPr/>
        <w:t>h)</w:t>
        <w:tab/>
        <w:t>Valid for packet switched traffic.</w:t>
      </w:r>
    </w:p>
    <w:p>
      <w:pPr>
        <w:pStyle w:val="B1"/>
        <w:rPr/>
      </w:pPr>
      <w:r>
        <w:rPr/>
        <w:t>i)</w:t>
        <w:tab/>
        <w:t>IMS.</w:t>
      </w:r>
    </w:p>
    <w:p>
      <w:pPr>
        <w:pStyle w:val="Heading5"/>
        <w:ind w:left="1701" w:hanging="1701"/>
        <w:rPr/>
      </w:pPr>
      <w:bookmarkStart w:id="21" w:name="__RefHeading___Toc492634330"/>
      <w:bookmarkEnd w:id="21"/>
      <w:r>
        <w:rPr/>
        <w:t>4.1.1.1.2</w:t>
        <w:tab/>
        <w:t>Successful initial registration procedures</w:t>
      </w:r>
    </w:p>
    <w:p>
      <w:pPr>
        <w:pStyle w:val="ListNumber"/>
        <w:numPr>
          <w:ilvl w:val="0"/>
          <w:numId w:val="170"/>
        </w:numPr>
        <w:rPr/>
      </w:pPr>
      <w:r>
        <w:rPr/>
        <w:t>This measurement provides the number of successful initial registrations at the P-CSCF or S-CSCF.</w:t>
      </w:r>
    </w:p>
    <w:p>
      <w:pPr>
        <w:pStyle w:val="ListNumber"/>
        <w:numPr>
          <w:ilvl w:val="0"/>
          <w:numId w:val="170"/>
        </w:numPr>
        <w:ind w:left="568" w:hanging="284"/>
        <w:rPr/>
      </w:pPr>
      <w:r>
        <w:rPr/>
        <w:t>CC.</w:t>
      </w:r>
    </w:p>
    <w:p>
      <w:pPr>
        <w:pStyle w:val="ListNumber"/>
        <w:numPr>
          <w:ilvl w:val="0"/>
          <w:numId w:val="170"/>
        </w:numPr>
        <w:ind w:left="568" w:hanging="284"/>
        <w:rPr/>
      </w:pPr>
      <w:r>
        <w:rPr/>
        <w:t>On transmission by the P-CSCF or S-CSCF of a SIP_200</w:t>
      </w:r>
      <w:r>
        <w:rPr>
          <w:lang w:eastAsia="zh-CN"/>
        </w:rPr>
        <w:t>_</w:t>
      </w:r>
      <w:r>
        <w:rPr/>
        <w:t>OK message for the initial registration (see 3GPP TS 23.228 [7]).</w:t>
      </w:r>
    </w:p>
    <w:p>
      <w:pPr>
        <w:pStyle w:val="ListNumber"/>
        <w:numPr>
          <w:ilvl w:val="0"/>
          <w:numId w:val="170"/>
        </w:numPr>
        <w:ind w:left="568" w:hanging="284"/>
        <w:rPr/>
      </w:pPr>
      <w:r>
        <w:rPr/>
        <w:t>A single integer value.</w:t>
      </w:r>
    </w:p>
    <w:p>
      <w:pPr>
        <w:pStyle w:val="ListNumber"/>
        <w:numPr>
          <w:ilvl w:val="0"/>
          <w:numId w:val="170"/>
        </w:numPr>
        <w:rPr/>
      </w:pPr>
      <w:r>
        <w:rPr/>
        <w:t>UR.</w:t>
      </w:r>
      <w:r>
        <w:rPr>
          <w:lang w:eastAsia="zh-CN"/>
        </w:rPr>
        <w:t>Succ</w:t>
      </w:r>
      <w:r>
        <w:rPr>
          <w:lang w:eastAsia="zh-CN"/>
        </w:rPr>
        <w:t>Init</w:t>
      </w:r>
      <w:r>
        <w:rPr/>
        <w:t>Reg.</w:t>
      </w:r>
    </w:p>
    <w:p>
      <w:pPr>
        <w:pStyle w:val="ListNumber"/>
        <w:numPr>
          <w:ilvl w:val="0"/>
          <w:numId w:val="170"/>
        </w:numPr>
        <w:rPr/>
      </w:pPr>
      <w:r>
        <w:rPr/>
        <w:t>PCSCFFunction</w:t>
      </w:r>
      <w:r>
        <w:rPr>
          <w:lang w:eastAsia="zh-CN"/>
        </w:rPr>
        <w:t>.</w:t>
      </w:r>
    </w:p>
    <w:p>
      <w:pPr>
        <w:pStyle w:val="ListNumber"/>
        <w:numPr>
          <w:ilvl w:val="0"/>
          <w:numId w:val="0"/>
        </w:numPr>
        <w:ind w:left="567" w:hanging="0"/>
        <w:rPr>
          <w:lang w:eastAsia="zh-CN"/>
        </w:rPr>
      </w:pPr>
      <w:r>
        <w:rPr>
          <w:lang w:eastAsia="zh-CN"/>
        </w:rPr>
        <w:t>SCSCFFunction.</w:t>
      </w:r>
    </w:p>
    <w:p>
      <w:pPr>
        <w:pStyle w:val="ListNumber"/>
        <w:numPr>
          <w:ilvl w:val="0"/>
          <w:numId w:val="170"/>
        </w:numPr>
        <w:ind w:left="568" w:hanging="284"/>
        <w:rPr/>
      </w:pPr>
      <w:r>
        <w:rPr/>
        <w:t>Valid for packet switched traffic.</w:t>
      </w:r>
    </w:p>
    <w:p>
      <w:pPr>
        <w:pStyle w:val="ListNumber"/>
        <w:numPr>
          <w:ilvl w:val="0"/>
          <w:numId w:val="170"/>
        </w:numPr>
        <w:ind w:left="568" w:hanging="284"/>
        <w:rPr/>
      </w:pPr>
      <w:r>
        <w:rPr/>
        <w:t>IMS.</w:t>
      </w:r>
    </w:p>
    <w:p>
      <w:pPr>
        <w:pStyle w:val="Heading5"/>
        <w:ind w:left="1701" w:hanging="1701"/>
        <w:rPr/>
      </w:pPr>
      <w:bookmarkStart w:id="22" w:name="__RefHeading___Toc492634331"/>
      <w:bookmarkEnd w:id="22"/>
      <w:r>
        <w:rPr/>
        <w:t>4.1.1.1.</w:t>
      </w:r>
      <w:r>
        <w:rPr>
          <w:lang w:eastAsia="zh-CN"/>
        </w:rPr>
        <w:t>3</w:t>
      </w:r>
      <w:r>
        <w:rPr/>
        <w:tab/>
      </w:r>
      <w:r>
        <w:rPr>
          <w:lang w:eastAsia="zh-CN"/>
        </w:rPr>
        <w:t>Failed</w:t>
      </w:r>
      <w:r>
        <w:rPr/>
        <w:t xml:space="preserve"> initial registration procedures</w:t>
      </w:r>
    </w:p>
    <w:p>
      <w:pPr>
        <w:pStyle w:val="Normal"/>
        <w:keepNext w:val="true"/>
        <w:keepLines/>
        <w:numPr>
          <w:ilvl w:val="0"/>
          <w:numId w:val="163"/>
        </w:numPr>
        <w:rPr/>
      </w:pPr>
      <w:r>
        <w:rPr>
          <w:lang w:eastAsia="zh-CN"/>
        </w:rPr>
        <w:t xml:space="preserve">This measurement provides the number of failed </w:t>
      </w:r>
      <w:r>
        <w:rPr/>
        <w:t>initial registration procedures</w:t>
      </w:r>
      <w:r>
        <w:rPr>
          <w:lang w:eastAsia="zh-CN"/>
        </w:rPr>
        <w:t xml:space="preserve"> at the P-CSCF or S-CSCF. The measurement is split into subcounters per response status codes.</w:t>
      </w:r>
    </w:p>
    <w:p>
      <w:pPr>
        <w:pStyle w:val="ListNumber"/>
        <w:numPr>
          <w:ilvl w:val="0"/>
          <w:numId w:val="163"/>
        </w:numPr>
        <w:rPr>
          <w:lang w:eastAsia="zh-CN"/>
        </w:rPr>
      </w:pPr>
      <w:r>
        <w:rPr>
          <w:lang w:eastAsia="zh-CN"/>
        </w:rPr>
        <w:t>CC.</w:t>
      </w:r>
    </w:p>
    <w:p>
      <w:pPr>
        <w:pStyle w:val="ListNumber"/>
        <w:numPr>
          <w:ilvl w:val="0"/>
          <w:numId w:val="163"/>
        </w:numPr>
        <w:rPr/>
      </w:pPr>
      <w:r>
        <w:rPr>
          <w:lang w:eastAsia="zh-CN"/>
        </w:rPr>
        <w:t xml:space="preserve">On transmission by the P-CSCF or S-CSCF of a response message (e.g. SIP_4xx) indicating a failed </w:t>
      </w:r>
      <w:r>
        <w:rPr/>
        <w:t>initial registration</w:t>
      </w:r>
      <w:r>
        <w:rPr>
          <w:lang w:eastAsia="zh-CN"/>
        </w:rPr>
        <w:t xml:space="preserve">, each failed </w:t>
      </w:r>
      <w:r>
        <w:rPr/>
        <w:t>initial registration</w:t>
      </w:r>
      <w:r>
        <w:rPr>
          <w:lang w:eastAsia="zh-CN"/>
        </w:rPr>
        <w:t xml:space="preserve"> procedure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 </w:t>
      </w:r>
      <w:r>
        <w:rPr>
          <w:color w:val="000000"/>
          <w:lang w:eastAsia="zh-CN"/>
        </w:rPr>
        <w:t xml:space="preserve">failed </w:t>
      </w:r>
      <w:r>
        <w:rPr/>
        <w:t>initial registration</w:t>
      </w:r>
      <w:r>
        <w:rPr>
          <w:color w:val="000000"/>
          <w:lang w:eastAsia="zh-CN"/>
        </w:rPr>
        <w:t xml:space="preserve"> procedures</w:t>
      </w:r>
      <w:r>
        <w:rPr>
          <w:color w:val="000000"/>
        </w:rPr>
        <w:t>. In case only a subset of per cause measurements is supported, a sum subcounter will be provided first.</w:t>
      </w:r>
    </w:p>
    <w:p>
      <w:pPr>
        <w:pStyle w:val="ListNumber"/>
        <w:numPr>
          <w:ilvl w:val="0"/>
          <w:numId w:val="163"/>
        </w:numPr>
        <w:rPr/>
      </w:pPr>
      <w:r>
        <w:rPr>
          <w:lang w:eastAsia="zh-CN"/>
        </w:rPr>
        <w:t>Each measurement is an integer value. The number of measurements is equal to the number of measured status codes plus a possible sum measurement identified by the .sum suffix.</w:t>
      </w:r>
    </w:p>
    <w:p>
      <w:pPr>
        <w:pStyle w:val="ListNumber"/>
        <w:numPr>
          <w:ilvl w:val="0"/>
          <w:numId w:val="163"/>
        </w:numPr>
        <w:rPr/>
      </w:pPr>
      <w:r>
        <w:rPr>
          <w:lang w:eastAsia="zh-CN"/>
        </w:rPr>
        <w:t>The measurement name has the form UR.FailInit</w:t>
      </w:r>
      <w:r>
        <w:rPr/>
        <w:t>Reg</w:t>
      </w:r>
      <w:r>
        <w:rPr>
          <w:lang w:eastAsia="zh-CN"/>
        </w:rPr>
        <w:t>.</w:t>
      </w:r>
      <w:r>
        <w:rPr>
          <w:i/>
          <w:iCs/>
          <w:lang w:eastAsia="zh-CN"/>
        </w:rPr>
        <w:t>Cause</w:t>
      </w:r>
      <w:r>
        <w:rPr>
          <w:lang w:eastAsia="zh-CN"/>
        </w:rPr>
        <w:br/>
      </w:r>
      <w:bookmarkStart w:id="23" w:name="OLE_LINK3"/>
      <w:bookmarkStart w:id="24" w:name="OLE_LINK2"/>
      <w:r>
        <w:rPr>
          <w:lang w:eastAsia="zh-CN"/>
        </w:rPr>
        <w:t xml:space="preserve">where </w:t>
      </w:r>
      <w:r>
        <w:rPr>
          <w:i/>
          <w:lang w:eastAsia="zh-CN"/>
        </w:rPr>
        <w:t>Cause</w:t>
      </w:r>
      <w:r>
        <w:rPr>
          <w:lang w:eastAsia="zh-CN"/>
        </w:rPr>
        <w:t xml:space="preserve"> identifies the status code.</w:t>
      </w:r>
      <w:bookmarkEnd w:id="23"/>
      <w:bookmarkEnd w:id="24"/>
    </w:p>
    <w:p>
      <w:pPr>
        <w:pStyle w:val="ListNumber"/>
        <w:numPr>
          <w:ilvl w:val="0"/>
          <w:numId w:val="163"/>
        </w:numPr>
        <w:rPr/>
      </w:pPr>
      <w:r>
        <w:rPr>
          <w:lang w:eastAsia="zh-CN"/>
        </w:rPr>
        <w:t>PCSCFFunction</w:t>
      </w:r>
      <w:r>
        <w:rPr>
          <w:rFonts w:cs="Arial" w:ascii="Arial" w:hAnsi="Arial"/>
          <w:lang w:eastAsia="zh-CN"/>
        </w:rPr>
        <w:t xml:space="preserve"> </w:t>
      </w:r>
    </w:p>
    <w:p>
      <w:pPr>
        <w:pStyle w:val="ListNumber"/>
        <w:numPr>
          <w:ilvl w:val="0"/>
          <w:numId w:val="0"/>
        </w:numPr>
        <w:ind w:left="644" w:hanging="0"/>
        <w:rPr/>
      </w:pPr>
      <w:r>
        <w:rPr/>
        <w:t>SCSCFFunction.</w:t>
      </w:r>
    </w:p>
    <w:p>
      <w:pPr>
        <w:pStyle w:val="ListNumber"/>
        <w:numPr>
          <w:ilvl w:val="0"/>
          <w:numId w:val="163"/>
        </w:numPr>
        <w:rPr>
          <w:lang w:eastAsia="zh-CN"/>
        </w:rPr>
      </w:pPr>
      <w:r>
        <w:rPr>
          <w:lang w:eastAsia="zh-CN"/>
        </w:rPr>
        <w:t>Valid for packet switched traffic.</w:t>
      </w:r>
    </w:p>
    <w:p>
      <w:pPr>
        <w:pStyle w:val="ListNumber"/>
        <w:numPr>
          <w:ilvl w:val="0"/>
          <w:numId w:val="163"/>
        </w:numPr>
        <w:rPr>
          <w:lang w:eastAsia="zh-CN"/>
        </w:rPr>
      </w:pPr>
      <w:r>
        <w:rPr>
          <w:lang w:eastAsia="zh-CN"/>
        </w:rPr>
        <w:t>IMS</w:t>
      </w:r>
    </w:p>
    <w:p>
      <w:pPr>
        <w:pStyle w:val="Heading5"/>
        <w:ind w:left="1701" w:hanging="1701"/>
        <w:rPr>
          <w:lang w:eastAsia="zh-CN"/>
        </w:rPr>
      </w:pPr>
      <w:bookmarkStart w:id="25" w:name="__RefHeading___Toc492634332"/>
      <w:bookmarkEnd w:id="25"/>
      <w:r>
        <w:rPr>
          <w:lang w:eastAsia="zh-CN"/>
        </w:rPr>
        <w:t>4</w:t>
      </w:r>
      <w:r>
        <w:rPr/>
        <w:t>.1.1.1.</w:t>
      </w:r>
      <w:r>
        <w:rPr>
          <w:lang w:eastAsia="zh-CN"/>
        </w:rPr>
        <w:t>4</w:t>
      </w:r>
      <w:r>
        <w:rPr/>
        <w:tab/>
        <w:t>IMS initial registration set-up time (Mean)</w:t>
      </w:r>
    </w:p>
    <w:p>
      <w:pPr>
        <w:pStyle w:val="ListNumber"/>
        <w:numPr>
          <w:ilvl w:val="0"/>
          <w:numId w:val="73"/>
        </w:numPr>
        <w:rPr/>
      </w:pPr>
      <w:r>
        <w:rPr/>
        <w:t>This measurement provides the mean setup time of the successful IMS initial</w:t>
      </w:r>
      <w:r>
        <w:rPr>
          <w:color w:val="3333FF"/>
        </w:rPr>
        <w:t xml:space="preserve"> </w:t>
      </w:r>
      <w:r>
        <w:rPr/>
        <w:t>registration</w:t>
      </w:r>
      <w:r>
        <w:rPr>
          <w:lang w:eastAsia="zh-CN"/>
        </w:rPr>
        <w:t>s at P-CSCF</w:t>
      </w:r>
      <w:r>
        <w:rPr/>
        <w:t xml:space="preserve">. </w:t>
      </w:r>
    </w:p>
    <w:p>
      <w:pPr>
        <w:pStyle w:val="ListNumber"/>
        <w:numPr>
          <w:ilvl w:val="0"/>
          <w:numId w:val="73"/>
        </w:numPr>
        <w:rPr/>
      </w:pPr>
      <w:r>
        <w:rPr/>
        <w:t>DER (n=1).</w:t>
      </w:r>
    </w:p>
    <w:p>
      <w:pPr>
        <w:pStyle w:val="ListNumber"/>
        <w:numPr>
          <w:ilvl w:val="0"/>
          <w:numId w:val="73"/>
        </w:numPr>
        <w:rPr/>
      </w:pPr>
      <w:r>
        <w:rPr/>
        <w:t>This measurement is obtained by accumulating the time intervals for every successful IMS initial registration between the receipt by the P-CSCF from the UE of a SIP_REGISTER message and the corresponding SIP_200_OK message for the initial registration over a granularity period using DER. The end value of this time will then be divided by the number of successful IMS initial registrations observed in the granularity period to give the arithmetic mean, the accumulator shall be reinitialised at the beginning of each granularity period. See 3GPP TS 23.228 [7].</w:t>
      </w:r>
    </w:p>
    <w:p>
      <w:pPr>
        <w:pStyle w:val="TH"/>
        <w:rPr/>
      </w:pPr>
      <w:bookmarkStart w:id="26" w:name="_1204445974"/>
      <w:bookmarkEnd w:id="26"/>
      <w:r>
        <w:rPr/>
        <w:drawing>
          <wp:inline distT="0" distB="0" distL="0" distR="0">
            <wp:extent cx="3333750" cy="184848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1" t="-19" r="-11" b="-19"/>
                    <a:stretch>
                      <a:fillRect/>
                    </a:stretch>
                  </pic:blipFill>
                  <pic:spPr bwMode="auto">
                    <a:xfrm>
                      <a:off x="0" y="0"/>
                      <a:ext cx="3333750" cy="1848485"/>
                    </a:xfrm>
                    <a:prstGeom prst="rect">
                      <a:avLst/>
                    </a:prstGeom>
                  </pic:spPr>
                </pic:pic>
              </a:graphicData>
            </a:graphic>
          </wp:inline>
        </w:drawing>
      </w:r>
    </w:p>
    <w:p>
      <w:pPr>
        <w:pStyle w:val="TF"/>
        <w:rPr/>
      </w:pPr>
      <w:r>
        <w:rPr/>
        <w:t xml:space="preserve">Figure 1: </w:t>
      </w:r>
      <w:r>
        <w:rPr>
          <w:lang w:eastAsia="zh-CN"/>
        </w:rPr>
        <w:t xml:space="preserve">UE </w:t>
      </w:r>
      <w:r>
        <w:rPr/>
        <w:t>registration</w:t>
      </w:r>
      <w:r>
        <w:rPr>
          <w:lang w:eastAsia="zh-CN"/>
        </w:rPr>
        <w:t xml:space="preserve"> </w:t>
      </w:r>
      <w:r>
        <w:rPr/>
        <w:t>procedure</w:t>
      </w:r>
    </w:p>
    <w:p>
      <w:pPr>
        <w:pStyle w:val="ListNumber"/>
        <w:numPr>
          <w:ilvl w:val="0"/>
          <w:numId w:val="73"/>
        </w:numPr>
        <w:rPr/>
      </w:pPr>
      <w:r>
        <w:rPr/>
        <w:t>A single integer value. (in milliseconds).</w:t>
      </w:r>
    </w:p>
    <w:p>
      <w:pPr>
        <w:pStyle w:val="ListNumber"/>
        <w:numPr>
          <w:ilvl w:val="0"/>
          <w:numId w:val="73"/>
        </w:numPr>
        <w:rPr/>
      </w:pPr>
      <w:r>
        <w:rPr/>
        <w:t>UR.MeanIni</w:t>
      </w:r>
      <w:r>
        <w:rPr>
          <w:lang w:eastAsia="zh-CN"/>
        </w:rPr>
        <w:t>t</w:t>
      </w:r>
      <w:r>
        <w:rPr/>
        <w:t>RegSetupTime.</w:t>
      </w:r>
    </w:p>
    <w:p>
      <w:pPr>
        <w:pStyle w:val="ListNumber"/>
        <w:numPr>
          <w:ilvl w:val="0"/>
          <w:numId w:val="73"/>
        </w:numPr>
        <w:rPr/>
      </w:pPr>
      <w:r>
        <w:rPr/>
        <w:t>PCSCFFunction</w:t>
      </w:r>
      <w:r>
        <w:rPr>
          <w:lang w:eastAsia="zh-CN"/>
        </w:rPr>
        <w:t>.</w:t>
      </w:r>
    </w:p>
    <w:p>
      <w:pPr>
        <w:pStyle w:val="ListNumber"/>
        <w:numPr>
          <w:ilvl w:val="0"/>
          <w:numId w:val="73"/>
        </w:numPr>
        <w:rPr/>
      </w:pPr>
      <w:r>
        <w:rPr/>
        <w:t>Valid for packet switched traffic.</w:t>
      </w:r>
    </w:p>
    <w:p>
      <w:pPr>
        <w:pStyle w:val="ListNumber"/>
        <w:numPr>
          <w:ilvl w:val="0"/>
          <w:numId w:val="73"/>
        </w:numPr>
        <w:rPr/>
      </w:pPr>
      <w:r>
        <w:rPr/>
        <w:t>IMS.</w:t>
      </w:r>
    </w:p>
    <w:p>
      <w:pPr>
        <w:pStyle w:val="ListNumber"/>
        <w:numPr>
          <w:ilvl w:val="0"/>
          <w:numId w:val="73"/>
        </w:numPr>
        <w:rPr/>
      </w:pPr>
      <w:r>
        <w:rPr/>
        <w:t>This measurement is mainly dedicated to Vendor Performance Modelling, Operator Traffic Engineering and Vendor Development Engineering communities.</w:t>
      </w:r>
    </w:p>
    <w:p>
      <w:pPr>
        <w:pStyle w:val="Heading5"/>
        <w:ind w:left="1701" w:hanging="1701"/>
        <w:rPr>
          <w:b/>
          <w:b/>
          <w:bCs/>
        </w:rPr>
      </w:pPr>
      <w:bookmarkStart w:id="27" w:name="__RefHeading___Toc492634333"/>
      <w:bookmarkEnd w:id="27"/>
      <w:r>
        <w:rPr>
          <w:lang w:eastAsia="zh-CN"/>
        </w:rPr>
        <w:t>4</w:t>
      </w:r>
      <w:r>
        <w:rPr/>
        <w:t>.1.1.1.</w:t>
      </w:r>
      <w:r>
        <w:rPr>
          <w:lang w:eastAsia="zh-CN"/>
        </w:rPr>
        <w:t>5</w:t>
      </w:r>
      <w:r>
        <w:rPr>
          <w:b/>
          <w:bCs/>
        </w:rPr>
        <w:tab/>
      </w:r>
      <w:r>
        <w:rPr/>
        <w:t>Attempted initial registration</w:t>
      </w:r>
      <w:r>
        <w:rPr>
          <w:lang w:eastAsia="zh-CN"/>
        </w:rPr>
        <w:t xml:space="preserve"> procedures</w:t>
      </w:r>
      <w:r>
        <w:rPr/>
        <w:t xml:space="preserve"> per access technology</w:t>
      </w:r>
    </w:p>
    <w:p>
      <w:pPr>
        <w:pStyle w:val="ListNumber"/>
        <w:numPr>
          <w:ilvl w:val="0"/>
          <w:numId w:val="233"/>
        </w:numPr>
        <w:rPr/>
      </w:pPr>
      <w:r>
        <w:rPr/>
        <w:t>This measurement provides the number of attempted initial registrations from the UE belonging to a given access technology. (Note: The P-Access-Network-Info header is extended to include specific information relating to particular access technologies. The UE shall populate the P-Access-Network-Info header, with the following access-type tokens: "3GPP-GERAN","3GPP-UTRAN-FDD", "3GPP-UTRAN-TDD", "3GPP2-1X", "IEEE-802.11a" or "IEEE-802.11b", etc., as appropriate to the access technology in use.). This measurement is only valid for the P-CSCF.</w:t>
      </w:r>
    </w:p>
    <w:p>
      <w:pPr>
        <w:pStyle w:val="ListNumber"/>
        <w:numPr>
          <w:ilvl w:val="0"/>
          <w:numId w:val="233"/>
        </w:numPr>
        <w:rPr/>
      </w:pPr>
      <w:r>
        <w:rPr/>
        <w:t>CC.</w:t>
      </w:r>
    </w:p>
    <w:p>
      <w:pPr>
        <w:pStyle w:val="ListNumber"/>
        <w:numPr>
          <w:ilvl w:val="0"/>
          <w:numId w:val="233"/>
        </w:numPr>
        <w:rPr/>
      </w:pPr>
      <w:r>
        <w:rPr/>
        <w:t>On receipt by the P-CSCFof a SIP_REGISTER message for the initial registration. Each Register message with different access-type token in the P-Access-Network-Info header for the initial registration is added to</w:t>
      </w:r>
      <w:r>
        <w:rPr>
          <w:color w:val="000000"/>
          <w:lang w:eastAsia="zh-CN"/>
        </w:rPr>
        <w:t xml:space="preserve"> </w:t>
      </w:r>
      <w:r>
        <w:rPr>
          <w:color w:val="000000"/>
        </w:rPr>
        <w:t xml:space="preserve">the relevant measurement according to </w:t>
      </w:r>
      <w:r>
        <w:rPr/>
        <w:t>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233"/>
        </w:numPr>
        <w:rPr/>
      </w:pPr>
      <w:r>
        <w:rPr/>
        <w:t>Each measurement is an integer value.</w:t>
      </w:r>
    </w:p>
    <w:p>
      <w:pPr>
        <w:pStyle w:val="ListNumber"/>
        <w:numPr>
          <w:ilvl w:val="0"/>
          <w:numId w:val="233"/>
        </w:numPr>
        <w:rPr/>
      </w:pPr>
      <w:r>
        <w:rPr/>
        <w:t>The measurement name has the form UR.Att</w:t>
      </w:r>
      <w:r>
        <w:rPr>
          <w:lang w:eastAsia="zh-CN"/>
        </w:rPr>
        <w:t>Init</w:t>
      </w:r>
      <w:r>
        <w:rPr/>
        <w:t>Reg.</w:t>
      </w:r>
      <w:r>
        <w:rPr>
          <w:i/>
        </w:rPr>
        <w:t>AT</w:t>
      </w:r>
      <w:r>
        <w:rPr/>
        <w:br/>
        <w:t xml:space="preserve">where </w:t>
      </w:r>
      <w:r>
        <w:rPr>
          <w:i/>
        </w:rPr>
        <w:t>AT</w:t>
      </w:r>
      <w:r>
        <w:rPr/>
        <w:t xml:space="preserve"> identifies the access technology the UE is belonging to.</w:t>
      </w:r>
    </w:p>
    <w:p>
      <w:pPr>
        <w:pStyle w:val="ListNumber"/>
        <w:numPr>
          <w:ilvl w:val="0"/>
          <w:numId w:val="233"/>
        </w:numPr>
        <w:rPr/>
      </w:pPr>
      <w:r>
        <w:rPr/>
        <w:t xml:space="preserve">PCSCFFunction </w:t>
      </w:r>
    </w:p>
    <w:p>
      <w:pPr>
        <w:pStyle w:val="ListNumber"/>
        <w:numPr>
          <w:ilvl w:val="0"/>
          <w:numId w:val="233"/>
        </w:numPr>
        <w:rPr/>
      </w:pPr>
      <w:r>
        <w:rPr/>
        <w:t>Valid for packet switched traffic.</w:t>
      </w:r>
    </w:p>
    <w:p>
      <w:pPr>
        <w:pStyle w:val="ListNumber"/>
        <w:numPr>
          <w:ilvl w:val="0"/>
          <w:numId w:val="233"/>
        </w:numPr>
        <w:rPr/>
      </w:pPr>
      <w:r>
        <w:rPr/>
        <w:t>IMS.</w:t>
      </w:r>
    </w:p>
    <w:p>
      <w:pPr>
        <w:pStyle w:val="Heading5"/>
        <w:ind w:left="1701" w:hanging="1701"/>
        <w:rPr>
          <w:b/>
          <w:b/>
          <w:bCs/>
        </w:rPr>
      </w:pPr>
      <w:bookmarkStart w:id="28" w:name="__RefHeading___Toc492634334"/>
      <w:bookmarkEnd w:id="28"/>
      <w:r>
        <w:rPr>
          <w:lang w:eastAsia="zh-CN"/>
        </w:rPr>
        <w:t>4</w:t>
      </w:r>
      <w:r>
        <w:rPr/>
        <w:t>.1.1.1.</w:t>
      </w:r>
      <w:r>
        <w:rPr>
          <w:lang w:eastAsia="zh-CN"/>
        </w:rPr>
        <w:t>6</w:t>
      </w:r>
      <w:r>
        <w:rPr>
          <w:b/>
          <w:bCs/>
        </w:rPr>
        <w:tab/>
      </w:r>
      <w:r>
        <w:rPr/>
        <w:t>Successful initial registration</w:t>
      </w:r>
      <w:r>
        <w:rPr>
          <w:lang w:eastAsia="zh-CN"/>
        </w:rPr>
        <w:t xml:space="preserve"> procedures</w:t>
      </w:r>
      <w:r>
        <w:rPr/>
        <w:t xml:space="preserve"> per access technology</w:t>
      </w:r>
    </w:p>
    <w:p>
      <w:pPr>
        <w:pStyle w:val="ListNumber"/>
        <w:numPr>
          <w:ilvl w:val="0"/>
          <w:numId w:val="147"/>
        </w:numPr>
        <w:rPr/>
      </w:pPr>
      <w:r>
        <w:rPr/>
        <w:t>This measurement provides the number of successful initial registrations from the UE belonging to a given access technology. This measurement is only valid for the P-CSCF.</w:t>
      </w:r>
    </w:p>
    <w:p>
      <w:pPr>
        <w:pStyle w:val="ListNumber"/>
        <w:numPr>
          <w:ilvl w:val="0"/>
          <w:numId w:val="147"/>
        </w:numPr>
        <w:rPr/>
      </w:pPr>
      <w:r>
        <w:rPr/>
        <w:t>CC.</w:t>
      </w:r>
    </w:p>
    <w:p>
      <w:pPr>
        <w:pStyle w:val="ListNumber"/>
        <w:numPr>
          <w:ilvl w:val="0"/>
          <w:numId w:val="147"/>
        </w:numPr>
        <w:rPr/>
      </w:pPr>
      <w:r>
        <w:rPr/>
        <w:t>On transmission by the P-CSCF of a SIP_200_OK message for the initial registration, corresponding to the SIP_REGISTER message with different access-type token in the P-Access-Network-Info header for the initial registration, each successful initial registration is added to the relevant measurement according to 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147"/>
        </w:numPr>
        <w:rPr/>
      </w:pPr>
      <w:r>
        <w:rPr/>
        <w:t>A single integer value.</w:t>
      </w:r>
    </w:p>
    <w:p>
      <w:pPr>
        <w:pStyle w:val="ListNumber"/>
        <w:numPr>
          <w:ilvl w:val="0"/>
          <w:numId w:val="147"/>
        </w:numPr>
        <w:rPr/>
      </w:pPr>
      <w:r>
        <w:rPr/>
        <w:t>The measurement name has the form UR.Succ</w:t>
      </w:r>
      <w:r>
        <w:rPr>
          <w:lang w:eastAsia="zh-CN"/>
        </w:rPr>
        <w:t>Init</w:t>
      </w:r>
      <w:r>
        <w:rPr/>
        <w:t>Reg.</w:t>
      </w:r>
      <w:r>
        <w:rPr>
          <w:i/>
        </w:rPr>
        <w:t>AT</w:t>
        <w:br/>
      </w:r>
      <w:r>
        <w:rPr/>
        <w:t xml:space="preserve">where </w:t>
      </w:r>
      <w:r>
        <w:rPr>
          <w:i/>
        </w:rPr>
        <w:t>AT</w:t>
      </w:r>
      <w:r>
        <w:rPr/>
        <w:t xml:space="preserve"> identifies the access technology the UE is belonging to.</w:t>
      </w:r>
    </w:p>
    <w:p>
      <w:pPr>
        <w:pStyle w:val="ListNumber"/>
        <w:numPr>
          <w:ilvl w:val="0"/>
          <w:numId w:val="147"/>
        </w:numPr>
        <w:rPr/>
      </w:pPr>
      <w:r>
        <w:rPr/>
        <w:t>PCSCFFunction</w:t>
      </w:r>
      <w:r>
        <w:rPr>
          <w:lang w:eastAsia="zh-CN"/>
        </w:rPr>
        <w:t>.</w:t>
      </w:r>
      <w:r>
        <w:rPr/>
        <w:t xml:space="preserve"> </w:t>
      </w:r>
    </w:p>
    <w:p>
      <w:pPr>
        <w:pStyle w:val="ListNumber"/>
        <w:numPr>
          <w:ilvl w:val="0"/>
          <w:numId w:val="147"/>
        </w:numPr>
        <w:rPr/>
      </w:pPr>
      <w:r>
        <w:rPr/>
        <w:t>Valid for packet switched traffic.</w:t>
      </w:r>
    </w:p>
    <w:p>
      <w:pPr>
        <w:pStyle w:val="ListNumber"/>
        <w:numPr>
          <w:ilvl w:val="0"/>
          <w:numId w:val="147"/>
        </w:numPr>
        <w:rPr/>
      </w:pPr>
      <w:r>
        <w:rPr/>
        <w:t>IMS.</w:t>
      </w:r>
    </w:p>
    <w:p>
      <w:pPr>
        <w:pStyle w:val="Heading4"/>
        <w:ind w:left="1418" w:hanging="1418"/>
        <w:rPr>
          <w:lang w:eastAsia="zh-CN"/>
        </w:rPr>
      </w:pPr>
      <w:bookmarkStart w:id="29" w:name="__RefHeading___Toc492634335"/>
      <w:bookmarkEnd w:id="29"/>
      <w:r>
        <w:rPr/>
        <w:t>4.1.1.2</w:t>
        <w:tab/>
        <w:t>Re-registration</w:t>
      </w:r>
    </w:p>
    <w:p>
      <w:pPr>
        <w:pStyle w:val="Normal"/>
        <w:rPr>
          <w:lang w:eastAsia="zh-CN"/>
        </w:rPr>
      </w:pPr>
      <w:r>
        <w:rPr/>
        <w:t xml:space="preserve">The measurements defined in </w:t>
      </w:r>
      <w:r>
        <w:rPr>
          <w:lang w:eastAsia="zh-CN"/>
        </w:rPr>
        <w:t>sub</w:t>
      </w:r>
      <w:r>
        <w:rPr/>
        <w:t>clause</w:t>
      </w:r>
      <w:r>
        <w:rPr>
          <w:lang w:eastAsia="zh-CN"/>
        </w:rPr>
        <w:t>s 4.1.1.2.1, 4.1.1.2.2 and 4.1.1.2.3</w:t>
      </w:r>
      <w:r>
        <w:rPr/>
        <w:t xml:space="preserve"> are subject to the "2</w:t>
      </w:r>
      <w:r>
        <w:rPr>
          <w:lang w:eastAsia="zh-CN"/>
        </w:rPr>
        <w:t xml:space="preserve"> out of 3</w:t>
      </w:r>
      <w:r>
        <w:rPr/>
        <w:t xml:space="preserve"> approach".</w:t>
      </w:r>
    </w:p>
    <w:p>
      <w:pPr>
        <w:pStyle w:val="Heading5"/>
        <w:ind w:left="1701" w:hanging="1701"/>
        <w:rPr/>
      </w:pPr>
      <w:bookmarkStart w:id="30" w:name="__RefHeading___Toc492634336"/>
      <w:bookmarkEnd w:id="30"/>
      <w:r>
        <w:rPr/>
        <w:t>4.1.1.</w:t>
      </w:r>
      <w:r>
        <w:rPr>
          <w:lang w:eastAsia="zh-CN"/>
        </w:rPr>
        <w:t>2</w:t>
      </w:r>
      <w:r>
        <w:rPr/>
        <w:t>.1</w:t>
        <w:tab/>
        <w:t>Attempted re-registration procedures</w:t>
      </w:r>
    </w:p>
    <w:p>
      <w:pPr>
        <w:pStyle w:val="ListNumber"/>
        <w:numPr>
          <w:ilvl w:val="0"/>
          <w:numId w:val="82"/>
        </w:numPr>
        <w:rPr/>
      </w:pPr>
      <w:r>
        <w:rPr/>
        <w:t>This measurement provides the number of attempted re-registrations at the P-CSCF or S-CSCF.</w:t>
      </w:r>
    </w:p>
    <w:p>
      <w:pPr>
        <w:pStyle w:val="ListNumber"/>
        <w:numPr>
          <w:ilvl w:val="0"/>
          <w:numId w:val="82"/>
        </w:numPr>
        <w:rPr/>
      </w:pPr>
      <w:r>
        <w:rPr/>
        <w:t>CC.</w:t>
      </w:r>
    </w:p>
    <w:p>
      <w:pPr>
        <w:pStyle w:val="ListNumber"/>
        <w:numPr>
          <w:ilvl w:val="0"/>
          <w:numId w:val="82"/>
        </w:numPr>
        <w:rPr/>
      </w:pPr>
      <w:r>
        <w:rPr/>
        <w:t>On receipt by the P-CSCF or S-CSCF of a SIP_REGISTER message for the re-registration (see 3GPP TS 23.228 [7]).</w:t>
      </w:r>
    </w:p>
    <w:p>
      <w:pPr>
        <w:pStyle w:val="ListNumber"/>
        <w:numPr>
          <w:ilvl w:val="0"/>
          <w:numId w:val="82"/>
        </w:numPr>
        <w:rPr/>
      </w:pPr>
      <w:r>
        <w:rPr/>
        <w:t>A single integer value.</w:t>
      </w:r>
    </w:p>
    <w:p>
      <w:pPr>
        <w:pStyle w:val="ListNumber"/>
        <w:numPr>
          <w:ilvl w:val="0"/>
          <w:numId w:val="82"/>
        </w:numPr>
        <w:rPr/>
      </w:pPr>
      <w:r>
        <w:rPr/>
        <w:t>UR.AttReReg.</w:t>
      </w:r>
    </w:p>
    <w:p>
      <w:pPr>
        <w:pStyle w:val="ListNumber"/>
        <w:numPr>
          <w:ilvl w:val="0"/>
          <w:numId w:val="82"/>
        </w:numPr>
        <w:rPr/>
      </w:pPr>
      <w:r>
        <w:rPr/>
        <w:t>PCSCFFunction</w:t>
      </w:r>
      <w:r>
        <w:rPr>
          <w:lang w:eastAsia="zh-CN"/>
        </w:rPr>
        <w:t>.</w:t>
      </w:r>
    </w:p>
    <w:p>
      <w:pPr>
        <w:pStyle w:val="ListNumber"/>
        <w:numPr>
          <w:ilvl w:val="0"/>
          <w:numId w:val="0"/>
        </w:numPr>
        <w:ind w:left="284" w:hanging="0"/>
        <w:rPr>
          <w:lang w:eastAsia="zh-CN"/>
        </w:rPr>
      </w:pPr>
      <w:r>
        <w:rPr>
          <w:lang w:eastAsia="zh-CN"/>
        </w:rPr>
        <w:tab/>
        <w:t>SCSCFFunction.</w:t>
      </w:r>
    </w:p>
    <w:p>
      <w:pPr>
        <w:pStyle w:val="ListNumber"/>
        <w:numPr>
          <w:ilvl w:val="0"/>
          <w:numId w:val="82"/>
        </w:numPr>
        <w:rPr/>
      </w:pPr>
      <w:r>
        <w:rPr/>
        <w:t>Valid for packet switched traffic.</w:t>
      </w:r>
    </w:p>
    <w:p>
      <w:pPr>
        <w:pStyle w:val="ListNumber"/>
        <w:numPr>
          <w:ilvl w:val="0"/>
          <w:numId w:val="82"/>
        </w:numPr>
        <w:rPr/>
      </w:pPr>
      <w:r>
        <w:rPr/>
        <w:t>IMS.</w:t>
      </w:r>
    </w:p>
    <w:p>
      <w:pPr>
        <w:pStyle w:val="Heading5"/>
        <w:ind w:left="1701" w:hanging="1701"/>
        <w:rPr/>
      </w:pPr>
      <w:bookmarkStart w:id="31" w:name="__RefHeading___Toc492634337"/>
      <w:bookmarkEnd w:id="31"/>
      <w:r>
        <w:rPr/>
        <w:t>4.1.1.</w:t>
      </w:r>
      <w:r>
        <w:rPr>
          <w:lang w:eastAsia="zh-CN"/>
        </w:rPr>
        <w:t>2</w:t>
      </w:r>
      <w:r>
        <w:rPr/>
        <w:t>.</w:t>
      </w:r>
      <w:r>
        <w:rPr>
          <w:lang w:eastAsia="zh-CN"/>
        </w:rPr>
        <w:t>2</w:t>
      </w:r>
      <w:r>
        <w:rPr/>
        <w:tab/>
        <w:t>Successful re-registration procedures</w:t>
      </w:r>
    </w:p>
    <w:p>
      <w:pPr>
        <w:pStyle w:val="ListNumber"/>
        <w:numPr>
          <w:ilvl w:val="0"/>
          <w:numId w:val="203"/>
        </w:numPr>
        <w:rPr/>
      </w:pPr>
      <w:r>
        <w:rPr/>
        <w:t>This measurement provides the number of successful re-registrations at the P-CSCF or S-CSCF.</w:t>
      </w:r>
    </w:p>
    <w:p>
      <w:pPr>
        <w:pStyle w:val="ListNumber"/>
        <w:numPr>
          <w:ilvl w:val="0"/>
          <w:numId w:val="203"/>
        </w:numPr>
        <w:rPr/>
      </w:pPr>
      <w:r>
        <w:rPr/>
        <w:t>CC.</w:t>
      </w:r>
    </w:p>
    <w:p>
      <w:pPr>
        <w:pStyle w:val="ListNumber"/>
        <w:numPr>
          <w:ilvl w:val="0"/>
          <w:numId w:val="203"/>
        </w:numPr>
        <w:rPr/>
      </w:pPr>
      <w:r>
        <w:rPr/>
        <w:t>On transmission by the P-CSCF or S-CSCF of a SIP_200</w:t>
      </w:r>
      <w:r>
        <w:rPr>
          <w:lang w:eastAsia="zh-CN"/>
        </w:rPr>
        <w:t>_</w:t>
      </w:r>
      <w:r>
        <w:rPr/>
        <w:t>OK message for the re-registration (see 3GPP TS 23.228 [7]).</w:t>
      </w:r>
    </w:p>
    <w:p>
      <w:pPr>
        <w:pStyle w:val="ListNumber"/>
        <w:numPr>
          <w:ilvl w:val="0"/>
          <w:numId w:val="203"/>
        </w:numPr>
        <w:rPr/>
      </w:pPr>
      <w:r>
        <w:rPr/>
        <w:t>A single integer value.</w:t>
      </w:r>
    </w:p>
    <w:p>
      <w:pPr>
        <w:pStyle w:val="ListNumber"/>
        <w:numPr>
          <w:ilvl w:val="0"/>
          <w:numId w:val="203"/>
        </w:numPr>
        <w:rPr/>
      </w:pPr>
      <w:r>
        <w:rPr/>
        <w:t>UR.SuccReReg.</w:t>
      </w:r>
    </w:p>
    <w:p>
      <w:pPr>
        <w:pStyle w:val="ListNumber"/>
        <w:numPr>
          <w:ilvl w:val="0"/>
          <w:numId w:val="203"/>
        </w:numPr>
        <w:rPr/>
      </w:pPr>
      <w:r>
        <w:rPr/>
        <w:t>PCSCFFunction</w:t>
      </w:r>
      <w:r>
        <w:rPr>
          <w:lang w:eastAsia="zh-CN"/>
        </w:rPr>
        <w:t>.</w:t>
      </w:r>
    </w:p>
    <w:p>
      <w:pPr>
        <w:pStyle w:val="ListNumber"/>
        <w:numPr>
          <w:ilvl w:val="0"/>
          <w:numId w:val="0"/>
        </w:numPr>
        <w:ind w:left="567" w:hanging="0"/>
        <w:rPr>
          <w:lang w:eastAsia="zh-CN"/>
        </w:rPr>
      </w:pPr>
      <w:r>
        <w:rPr>
          <w:lang w:eastAsia="zh-CN"/>
        </w:rPr>
        <w:t>SCSCFFunction.</w:t>
      </w:r>
    </w:p>
    <w:p>
      <w:pPr>
        <w:pStyle w:val="ListNumber"/>
        <w:numPr>
          <w:ilvl w:val="0"/>
          <w:numId w:val="203"/>
        </w:numPr>
        <w:rPr/>
      </w:pPr>
      <w:r>
        <w:rPr/>
        <w:t>Valid for packet switched traffic.</w:t>
      </w:r>
    </w:p>
    <w:p>
      <w:pPr>
        <w:pStyle w:val="ListNumber"/>
        <w:numPr>
          <w:ilvl w:val="0"/>
          <w:numId w:val="203"/>
        </w:numPr>
        <w:rPr>
          <w:lang w:eastAsia="zh-CN"/>
        </w:rPr>
      </w:pPr>
      <w:r>
        <w:rPr/>
        <w:t>IMS.</w:t>
      </w:r>
    </w:p>
    <w:p>
      <w:pPr>
        <w:pStyle w:val="Heading5"/>
        <w:ind w:left="1701" w:hanging="1701"/>
        <w:rPr/>
      </w:pPr>
      <w:bookmarkStart w:id="32" w:name="__RefHeading___Toc492634338"/>
      <w:bookmarkEnd w:id="32"/>
      <w:r>
        <w:rPr/>
        <w:t>4.1.1.</w:t>
      </w:r>
      <w:r>
        <w:rPr>
          <w:lang w:eastAsia="zh-CN"/>
        </w:rPr>
        <w:t>2</w:t>
      </w:r>
      <w:r>
        <w:rPr/>
        <w:t>.</w:t>
      </w:r>
      <w:r>
        <w:rPr>
          <w:lang w:eastAsia="zh-CN"/>
        </w:rPr>
        <w:t>3</w:t>
      </w:r>
      <w:r>
        <w:rPr/>
        <w:tab/>
      </w:r>
      <w:r>
        <w:rPr>
          <w:lang w:eastAsia="zh-CN"/>
        </w:rPr>
        <w:t>Failed</w:t>
      </w:r>
      <w:r>
        <w:rPr/>
        <w:t xml:space="preserve"> re-registration procedures</w:t>
      </w:r>
    </w:p>
    <w:p>
      <w:pPr>
        <w:pStyle w:val="ListNumber"/>
        <w:numPr>
          <w:ilvl w:val="0"/>
          <w:numId w:val="196"/>
        </w:numPr>
        <w:rPr/>
      </w:pPr>
      <w:r>
        <w:rPr>
          <w:lang w:eastAsia="zh-CN"/>
        </w:rPr>
        <w:t xml:space="preserve">This measurement provides the number of failed </w:t>
      </w:r>
      <w:r>
        <w:rPr/>
        <w:t>re-registration procedures</w:t>
      </w:r>
      <w:r>
        <w:rPr>
          <w:lang w:eastAsia="zh-CN"/>
        </w:rPr>
        <w:t xml:space="preserve"> at the </w:t>
      </w:r>
      <w:r>
        <w:rPr/>
        <w:t>P-CSCF or S-CSCF</w:t>
      </w:r>
      <w:r>
        <w:rPr>
          <w:lang w:eastAsia="zh-CN"/>
        </w:rPr>
        <w:t xml:space="preserve">. The measurement is split into subcounters per response status codes. </w:t>
      </w:r>
    </w:p>
    <w:p>
      <w:pPr>
        <w:pStyle w:val="ListNumber"/>
        <w:numPr>
          <w:ilvl w:val="0"/>
          <w:numId w:val="196"/>
        </w:numPr>
        <w:rPr>
          <w:lang w:eastAsia="zh-CN"/>
        </w:rPr>
      </w:pPr>
      <w:r>
        <w:rPr>
          <w:lang w:eastAsia="zh-CN"/>
        </w:rPr>
        <w:t>CC.</w:t>
      </w:r>
    </w:p>
    <w:p>
      <w:pPr>
        <w:pStyle w:val="ListNumber"/>
        <w:numPr>
          <w:ilvl w:val="0"/>
          <w:numId w:val="196"/>
        </w:numPr>
        <w:rPr/>
      </w:pPr>
      <w:r>
        <w:rPr>
          <w:lang w:eastAsia="zh-CN"/>
        </w:rPr>
        <w:t xml:space="preserve">On transmission by the </w:t>
      </w:r>
      <w:r>
        <w:rPr/>
        <w:t xml:space="preserve">P-CSCF or S-CSCF </w:t>
      </w:r>
      <w:r>
        <w:rPr>
          <w:lang w:eastAsia="zh-CN"/>
        </w:rPr>
        <w:t xml:space="preserve">of a response message(e.g. SIP_4xx) indicating a failed </w:t>
      </w:r>
      <w:r>
        <w:rPr/>
        <w:t>re-registration</w:t>
      </w:r>
      <w:r>
        <w:rPr>
          <w:lang w:eastAsia="zh-CN"/>
        </w:rPr>
        <w:t>, each failed</w:t>
      </w:r>
      <w:r>
        <w:rPr/>
        <w:t xml:space="preserve"> re-registration</w:t>
      </w:r>
      <w:r>
        <w:rPr>
          <w:lang w:eastAsia="zh-CN"/>
        </w:rPr>
        <w:t xml:space="preserve"> procedure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 </w:t>
      </w:r>
      <w:r>
        <w:rPr>
          <w:color w:val="000000"/>
          <w:lang w:eastAsia="zh-CN"/>
        </w:rPr>
        <w:t xml:space="preserve">failed </w:t>
      </w:r>
      <w:r>
        <w:rPr/>
        <w:t>re-registration</w:t>
      </w:r>
      <w:r>
        <w:rPr>
          <w:color w:val="000000"/>
          <w:lang w:eastAsia="zh-CN"/>
        </w:rPr>
        <w:t xml:space="preserve"> procedures</w:t>
      </w:r>
      <w:r>
        <w:rPr>
          <w:color w:val="000000"/>
        </w:rPr>
        <w:t>. In case only a subset of per cause measurements is supported, a sum subcounter will be provided first.</w:t>
      </w:r>
    </w:p>
    <w:p>
      <w:pPr>
        <w:pStyle w:val="ListNumber"/>
        <w:numPr>
          <w:ilvl w:val="0"/>
          <w:numId w:val="196"/>
        </w:numPr>
        <w:rPr/>
      </w:pPr>
      <w:r>
        <w:rPr>
          <w:lang w:eastAsia="zh-CN"/>
        </w:rPr>
        <w:t xml:space="preserve">Each measurement is an integer value. The number of measurements is equal to the number of measured per status code plus a possible </w:t>
      </w:r>
      <w:r>
        <w:rPr>
          <w:i/>
          <w:lang w:eastAsia="zh-CN"/>
        </w:rPr>
        <w:t>sum</w:t>
      </w:r>
      <w:r>
        <w:rPr>
          <w:lang w:eastAsia="zh-CN"/>
        </w:rPr>
        <w:t xml:space="preserve"> measurement identified by the .</w:t>
      </w:r>
      <w:r>
        <w:rPr>
          <w:i/>
          <w:lang w:eastAsia="zh-CN"/>
        </w:rPr>
        <w:t>sum</w:t>
      </w:r>
      <w:r>
        <w:rPr>
          <w:lang w:eastAsia="zh-CN"/>
        </w:rPr>
        <w:t xml:space="preserve"> suffix.</w:t>
      </w:r>
    </w:p>
    <w:p>
      <w:pPr>
        <w:pStyle w:val="ListNumber"/>
        <w:numPr>
          <w:ilvl w:val="0"/>
          <w:numId w:val="196"/>
        </w:numPr>
        <w:rPr/>
      </w:pPr>
      <w:r>
        <w:rPr>
          <w:lang w:eastAsia="zh-CN"/>
        </w:rPr>
        <w:t>The measurement name has the form UR.Fail</w:t>
      </w:r>
      <w:r>
        <w:rPr/>
        <w:t>ReReg</w:t>
      </w:r>
      <w:r>
        <w:rPr>
          <w:lang w:eastAsia="zh-CN"/>
        </w:rPr>
        <w:t>.</w:t>
      </w:r>
      <w:r>
        <w:rPr>
          <w:i/>
          <w:iCs/>
          <w:lang w:eastAsia="zh-CN"/>
        </w:rPr>
        <w:t>Cause</w:t>
      </w:r>
      <w:r>
        <w:rPr>
          <w:lang w:eastAsia="zh-CN"/>
        </w:rPr>
        <w:br/>
        <w:t xml:space="preserve">where </w:t>
      </w:r>
      <w:r>
        <w:rPr>
          <w:i/>
          <w:lang w:eastAsia="zh-CN"/>
        </w:rPr>
        <w:t>Cause</w:t>
      </w:r>
      <w:r>
        <w:rPr>
          <w:lang w:eastAsia="zh-CN"/>
        </w:rPr>
        <w:t xml:space="preserve"> identifies the status code.</w:t>
      </w:r>
    </w:p>
    <w:p>
      <w:pPr>
        <w:pStyle w:val="ListNumber"/>
        <w:numPr>
          <w:ilvl w:val="0"/>
          <w:numId w:val="196"/>
        </w:numPr>
        <w:rPr/>
      </w:pPr>
      <w:r>
        <w:rPr>
          <w:lang w:eastAsia="zh-CN"/>
        </w:rPr>
        <w:t>PCSCFFunction</w:t>
      </w:r>
      <w:r>
        <w:rPr>
          <w:rFonts w:cs="Arial" w:ascii="Arial" w:hAnsi="Arial"/>
          <w:lang w:eastAsia="zh-CN"/>
        </w:rPr>
        <w:t>.</w:t>
      </w:r>
    </w:p>
    <w:p>
      <w:pPr>
        <w:pStyle w:val="ListNumber"/>
        <w:numPr>
          <w:ilvl w:val="0"/>
          <w:numId w:val="0"/>
        </w:numPr>
        <w:ind w:left="644" w:hanging="0"/>
        <w:rPr>
          <w:lang w:eastAsia="zh-CN"/>
        </w:rPr>
      </w:pPr>
      <w:r>
        <w:rPr>
          <w:lang w:eastAsia="zh-CN"/>
        </w:rPr>
        <w:t>SCSCFFunction.</w:t>
      </w:r>
    </w:p>
    <w:p>
      <w:pPr>
        <w:pStyle w:val="ListNumber"/>
        <w:numPr>
          <w:ilvl w:val="0"/>
          <w:numId w:val="196"/>
        </w:numPr>
        <w:rPr>
          <w:lang w:eastAsia="zh-CN"/>
        </w:rPr>
      </w:pPr>
      <w:r>
        <w:rPr>
          <w:lang w:eastAsia="zh-CN"/>
        </w:rPr>
        <w:t>Valid for packet switched traffic.</w:t>
      </w:r>
    </w:p>
    <w:p>
      <w:pPr>
        <w:pStyle w:val="ListNumber"/>
        <w:numPr>
          <w:ilvl w:val="0"/>
          <w:numId w:val="196"/>
        </w:numPr>
        <w:rPr>
          <w:lang w:eastAsia="zh-CN"/>
        </w:rPr>
      </w:pPr>
      <w:r>
        <w:rPr>
          <w:lang w:eastAsia="zh-CN"/>
        </w:rPr>
        <w:t>IMS</w:t>
      </w:r>
    </w:p>
    <w:p>
      <w:pPr>
        <w:pStyle w:val="Heading5"/>
        <w:ind w:left="1701" w:hanging="1701"/>
        <w:rPr/>
      </w:pPr>
      <w:bookmarkStart w:id="33" w:name="__RefHeading___Toc492634339"/>
      <w:bookmarkEnd w:id="33"/>
      <w:r>
        <w:rPr/>
        <w:t>4.1.1.2.</w:t>
      </w:r>
      <w:r>
        <w:rPr>
          <w:lang w:eastAsia="zh-CN"/>
        </w:rPr>
        <w:t>4</w:t>
      </w:r>
      <w:r>
        <w:rPr/>
        <w:tab/>
        <w:t>Attempted re-registration</w:t>
      </w:r>
      <w:r>
        <w:rPr>
          <w:lang w:eastAsia="zh-CN"/>
        </w:rPr>
        <w:t xml:space="preserve"> </w:t>
      </w:r>
      <w:r>
        <w:rPr/>
        <w:t>procedures per access technology</w:t>
      </w:r>
    </w:p>
    <w:p>
      <w:pPr>
        <w:pStyle w:val="ListNumber"/>
        <w:keepNext w:val="true"/>
        <w:numPr>
          <w:ilvl w:val="0"/>
          <w:numId w:val="100"/>
        </w:numPr>
        <w:rPr/>
      </w:pPr>
      <w:r>
        <w:rPr/>
        <w:t>This measurement provides the number of attempted re-registrations from the UE belonging to a given access technology. (Note: The P-Access-Network-Info header is extended to include specific information relating to particular access technologies. The UE shall populate the P-Access-Network-Info header, with the following access-type tokens: "3GPP-GERAN","3GPP-UTRAN-FDD", "3GPP-UTRAN-TDD", "</w:t>
      </w:r>
      <w:r>
        <w:rPr>
          <w:szCs w:val="16"/>
        </w:rPr>
        <w:t>3GPP2-1X</w:t>
      </w:r>
      <w:r>
        <w:rPr/>
        <w:t>", "IEEE-802.11a" or "IEEE-802.11b", etc., as appropriate to the access technology in use.). This measurement is only valid for the P-CSCF.</w:t>
      </w:r>
    </w:p>
    <w:p>
      <w:pPr>
        <w:pStyle w:val="ListNumber"/>
        <w:keepNext w:val="true"/>
        <w:numPr>
          <w:ilvl w:val="0"/>
          <w:numId w:val="100"/>
        </w:numPr>
        <w:rPr/>
      </w:pPr>
      <w:r>
        <w:rPr/>
        <w:t>CC.</w:t>
      </w:r>
    </w:p>
    <w:p>
      <w:pPr>
        <w:pStyle w:val="ListNumber"/>
        <w:keepNext w:val="true"/>
        <w:numPr>
          <w:ilvl w:val="0"/>
          <w:numId w:val="100"/>
        </w:numPr>
        <w:rPr/>
      </w:pPr>
      <w:r>
        <w:rPr/>
        <w:t>On receipt by the P-CSCFof a SIP_REGISTER message for the re-registration. Each Register message with different access-type token in the P-Access-Network-Info header for the re-registration is added to</w:t>
      </w:r>
      <w:r>
        <w:rPr>
          <w:color w:val="000000"/>
          <w:lang w:eastAsia="zh-CN"/>
        </w:rPr>
        <w:t xml:space="preserve"> </w:t>
      </w:r>
      <w:r>
        <w:rPr>
          <w:color w:val="000000"/>
        </w:rPr>
        <w:t xml:space="preserve">the relevant measurement according to </w:t>
      </w:r>
      <w:r>
        <w:rPr/>
        <w:t>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100"/>
        </w:numPr>
        <w:rPr/>
      </w:pPr>
      <w:r>
        <w:rPr/>
        <w:t>Each measurement is an integer value.</w:t>
      </w:r>
    </w:p>
    <w:p>
      <w:pPr>
        <w:pStyle w:val="ListNumber"/>
        <w:numPr>
          <w:ilvl w:val="0"/>
          <w:numId w:val="100"/>
        </w:numPr>
        <w:rPr/>
      </w:pPr>
      <w:r>
        <w:rPr/>
        <w:t>The measurement name has the form UR.Att</w:t>
      </w:r>
      <w:r>
        <w:rPr>
          <w:lang w:eastAsia="zh-CN"/>
        </w:rPr>
        <w:t>Re</w:t>
      </w:r>
      <w:r>
        <w:rPr/>
        <w:t>Reg.</w:t>
      </w:r>
      <w:r>
        <w:rPr>
          <w:i/>
        </w:rPr>
        <w:t>AT</w:t>
      </w:r>
      <w:r>
        <w:rPr/>
        <w:br/>
        <w:t xml:space="preserve">where </w:t>
      </w:r>
      <w:r>
        <w:rPr>
          <w:i/>
        </w:rPr>
        <w:t>AT</w:t>
      </w:r>
      <w:r>
        <w:rPr/>
        <w:t xml:space="preserve"> identifies the access technology the UE is belonging to.</w:t>
      </w:r>
    </w:p>
    <w:p>
      <w:pPr>
        <w:pStyle w:val="ListNumber"/>
        <w:numPr>
          <w:ilvl w:val="0"/>
          <w:numId w:val="100"/>
        </w:numPr>
        <w:rPr/>
      </w:pPr>
      <w:r>
        <w:rPr/>
        <w:t>PCSCFFunction</w:t>
      </w:r>
      <w:r>
        <w:rPr>
          <w:lang w:eastAsia="zh-CN"/>
        </w:rPr>
        <w:t>.</w:t>
      </w:r>
      <w:r>
        <w:rPr/>
        <w:t xml:space="preserve"> </w:t>
      </w:r>
    </w:p>
    <w:p>
      <w:pPr>
        <w:pStyle w:val="ListNumber"/>
        <w:numPr>
          <w:ilvl w:val="0"/>
          <w:numId w:val="100"/>
        </w:numPr>
        <w:rPr/>
      </w:pPr>
      <w:r>
        <w:rPr/>
        <w:t>Valid for packet switched traffic.</w:t>
      </w:r>
    </w:p>
    <w:p>
      <w:pPr>
        <w:pStyle w:val="ListNumber"/>
        <w:numPr>
          <w:ilvl w:val="0"/>
          <w:numId w:val="100"/>
        </w:numPr>
        <w:rPr/>
      </w:pPr>
      <w:r>
        <w:rPr/>
        <w:t>IMS.</w:t>
      </w:r>
    </w:p>
    <w:p>
      <w:pPr>
        <w:pStyle w:val="Heading5"/>
        <w:ind w:left="1701" w:hanging="1701"/>
        <w:rPr/>
      </w:pPr>
      <w:bookmarkStart w:id="34" w:name="__RefHeading___Toc492634340"/>
      <w:bookmarkEnd w:id="34"/>
      <w:r>
        <w:rPr/>
        <w:t>4.1.1.2.</w:t>
      </w:r>
      <w:r>
        <w:rPr>
          <w:lang w:eastAsia="zh-CN"/>
        </w:rPr>
        <w:t>5</w:t>
      </w:r>
      <w:r>
        <w:rPr/>
        <w:tab/>
        <w:t>Successful re-registration</w:t>
      </w:r>
      <w:r>
        <w:rPr>
          <w:lang w:eastAsia="zh-CN"/>
        </w:rPr>
        <w:t xml:space="preserve"> </w:t>
      </w:r>
      <w:r>
        <w:rPr/>
        <w:t>procedures per access technology</w:t>
      </w:r>
    </w:p>
    <w:p>
      <w:pPr>
        <w:pStyle w:val="ListNumber"/>
        <w:numPr>
          <w:ilvl w:val="0"/>
          <w:numId w:val="42"/>
        </w:numPr>
        <w:rPr/>
      </w:pPr>
      <w:r>
        <w:rPr/>
        <w:t>This measurement provides the number of successful re-registrations from the UE belonging to a given access technology. This measurement is only valid for the P-CSCF.</w:t>
      </w:r>
    </w:p>
    <w:p>
      <w:pPr>
        <w:pStyle w:val="ListNumber"/>
        <w:numPr>
          <w:ilvl w:val="0"/>
          <w:numId w:val="42"/>
        </w:numPr>
        <w:rPr/>
      </w:pPr>
      <w:r>
        <w:rPr/>
        <w:t>CC.</w:t>
      </w:r>
    </w:p>
    <w:p>
      <w:pPr>
        <w:pStyle w:val="ListNumber"/>
        <w:numPr>
          <w:ilvl w:val="0"/>
          <w:numId w:val="42"/>
        </w:numPr>
        <w:rPr/>
      </w:pPr>
      <w:r>
        <w:rPr/>
        <w:t>On transmission by the P-CSCF of a SIP_200_OK message for the re-registration, corresponding to the SIP_REGISTER message with different access-type token in the P-Access-Network-Info header for the re-registration, each successful re-registration is added to the relevant measurement according to access technology (see</w:t>
      </w:r>
      <w:r>
        <w:rPr>
          <w:lang w:eastAsia="zh-CN"/>
        </w:rPr>
        <w:t xml:space="preserve"> </w:t>
      </w:r>
      <w:r>
        <w:rPr/>
        <w:t>3GPP</w:t>
      </w:r>
      <w:r>
        <w:rPr>
          <w:lang w:eastAsia="zh-CN"/>
        </w:rPr>
        <w:t xml:space="preserve"> </w:t>
      </w:r>
      <w:r>
        <w:rPr/>
        <w:t>TS 2</w:t>
      </w:r>
      <w:r>
        <w:rPr>
          <w:lang w:eastAsia="zh-CN"/>
        </w:rPr>
        <w:t>4</w:t>
      </w:r>
      <w:r>
        <w:rPr/>
        <w:t>.22</w:t>
      </w:r>
      <w:r>
        <w:rPr>
          <w:lang w:eastAsia="zh-CN"/>
        </w:rPr>
        <w:t>9</w:t>
      </w:r>
      <w:r>
        <w:rPr/>
        <w:t xml:space="preserve"> [</w:t>
      </w:r>
      <w:r>
        <w:rPr>
          <w:lang w:eastAsia="zh-CN"/>
        </w:rPr>
        <w:t>8</w:t>
      </w:r>
      <w:r>
        <w:rPr/>
        <w:t>]).</w:t>
      </w:r>
    </w:p>
    <w:p>
      <w:pPr>
        <w:pStyle w:val="ListNumber"/>
        <w:numPr>
          <w:ilvl w:val="0"/>
          <w:numId w:val="42"/>
        </w:numPr>
        <w:rPr/>
      </w:pPr>
      <w:r>
        <w:rPr/>
        <w:t>A single integer value.</w:t>
      </w:r>
    </w:p>
    <w:p>
      <w:pPr>
        <w:pStyle w:val="ListNumber"/>
        <w:numPr>
          <w:ilvl w:val="0"/>
          <w:numId w:val="42"/>
        </w:numPr>
        <w:rPr/>
      </w:pPr>
      <w:r>
        <w:rPr/>
        <w:t>The measurement name has the form UR.Succ</w:t>
      </w:r>
      <w:r>
        <w:rPr>
          <w:lang w:eastAsia="zh-CN"/>
        </w:rPr>
        <w:t>Re</w:t>
      </w:r>
      <w:r>
        <w:rPr/>
        <w:t>Reg.</w:t>
      </w:r>
      <w:r>
        <w:rPr>
          <w:i/>
        </w:rPr>
        <w:t>AT</w:t>
        <w:br/>
      </w:r>
      <w:r>
        <w:rPr/>
        <w:t xml:space="preserve">where </w:t>
      </w:r>
      <w:r>
        <w:rPr>
          <w:i/>
        </w:rPr>
        <w:t>AT</w:t>
      </w:r>
      <w:r>
        <w:rPr/>
        <w:t xml:space="preserve"> identifies the access technology the UE is belonging to.</w:t>
      </w:r>
    </w:p>
    <w:p>
      <w:pPr>
        <w:pStyle w:val="ListNumber"/>
        <w:numPr>
          <w:ilvl w:val="0"/>
          <w:numId w:val="42"/>
        </w:numPr>
        <w:rPr/>
      </w:pPr>
      <w:r>
        <w:rPr/>
        <w:t>PCSCFFunction</w:t>
      </w:r>
      <w:r>
        <w:rPr>
          <w:lang w:eastAsia="zh-CN"/>
        </w:rPr>
        <w:t>.</w:t>
      </w:r>
      <w:r>
        <w:rPr/>
        <w:t xml:space="preserve"> </w:t>
      </w:r>
    </w:p>
    <w:p>
      <w:pPr>
        <w:pStyle w:val="ListNumber"/>
        <w:numPr>
          <w:ilvl w:val="0"/>
          <w:numId w:val="42"/>
        </w:numPr>
        <w:rPr/>
      </w:pPr>
      <w:r>
        <w:rPr/>
        <w:t>Valid for packet switched traffic.</w:t>
      </w:r>
    </w:p>
    <w:p>
      <w:pPr>
        <w:pStyle w:val="ListNumber"/>
        <w:numPr>
          <w:ilvl w:val="0"/>
          <w:numId w:val="42"/>
        </w:numPr>
        <w:rPr/>
      </w:pPr>
      <w:r>
        <w:rPr/>
        <w:t>IMS.</w:t>
      </w:r>
      <w:r>
        <w:br w:type="page"/>
      </w:r>
    </w:p>
    <w:p>
      <w:pPr>
        <w:pStyle w:val="Heading4"/>
        <w:ind w:left="1418" w:hanging="1418"/>
        <w:rPr/>
      </w:pPr>
      <w:bookmarkStart w:id="35" w:name="__RefHeading___Toc492634341"/>
      <w:bookmarkEnd w:id="35"/>
      <w:r>
        <w:rPr/>
        <w:t>4.1.1.3</w:t>
        <w:tab/>
        <w:t>De-registration</w:t>
      </w:r>
    </w:p>
    <w:p>
      <w:pPr>
        <w:pStyle w:val="Heading5"/>
        <w:ind w:left="1701" w:hanging="1701"/>
        <w:rPr>
          <w:lang w:eastAsia="zh-CN"/>
        </w:rPr>
      </w:pPr>
      <w:bookmarkStart w:id="36" w:name="__RefHeading___Toc492634342"/>
      <w:bookmarkEnd w:id="36"/>
      <w:r>
        <w:rPr/>
        <w:t>4.1.1.</w:t>
      </w:r>
      <w:r>
        <w:rPr>
          <w:lang w:eastAsia="zh-CN"/>
        </w:rPr>
        <w:t>3</w:t>
      </w:r>
      <w:r>
        <w:rPr/>
        <w:t>.1</w:t>
        <w:tab/>
        <w:t>De-registrations initiated by UE</w:t>
      </w:r>
    </w:p>
    <w:p>
      <w:pPr>
        <w:pStyle w:val="Normal"/>
        <w:rPr>
          <w:lang w:eastAsia="zh-CN"/>
        </w:rPr>
      </w:pPr>
      <w:r>
        <w:rPr/>
        <w:t>The measurements defined in</w:t>
      </w:r>
      <w:r>
        <w:rPr>
          <w:lang w:eastAsia="zh-CN"/>
        </w:rPr>
        <w:t xml:space="preserve"> sub</w:t>
      </w:r>
      <w:r>
        <w:rPr/>
        <w:t>clause</w:t>
      </w:r>
      <w:r>
        <w:rPr>
          <w:lang w:eastAsia="zh-CN"/>
        </w:rPr>
        <w:t>s 4.1.1.3.1.1, 4.1.1.3.1.2 and 4.1.1.3.1.3</w:t>
      </w:r>
      <w:r>
        <w:rPr/>
        <w:t xml:space="preserve"> are subject to the "2</w:t>
      </w:r>
      <w:r>
        <w:rPr>
          <w:lang w:eastAsia="zh-CN"/>
        </w:rPr>
        <w:t xml:space="preserve"> out of 3</w:t>
      </w:r>
      <w:r>
        <w:rPr/>
        <w:t xml:space="preserve"> approach".</w:t>
      </w:r>
    </w:p>
    <w:p>
      <w:pPr>
        <w:pStyle w:val="H6"/>
        <w:rPr/>
      </w:pPr>
      <w:r>
        <w:rPr/>
        <w:t>4.1.1.3.1.1</w:t>
        <w:tab/>
        <w:t>Attempted de-registration procedures initiated by UE</w:t>
      </w:r>
    </w:p>
    <w:p>
      <w:pPr>
        <w:pStyle w:val="Normal"/>
        <w:numPr>
          <w:ilvl w:val="0"/>
          <w:numId w:val="215"/>
        </w:numPr>
        <w:rPr/>
      </w:pPr>
      <w:r>
        <w:rPr/>
        <w:t xml:space="preserve">This measurement provides the number of attempted de-registrations initiated by UE at the P-CSCF or S-CSCF. </w:t>
      </w:r>
    </w:p>
    <w:p>
      <w:pPr>
        <w:pStyle w:val="ListNumber"/>
        <w:numPr>
          <w:ilvl w:val="0"/>
          <w:numId w:val="215"/>
        </w:numPr>
        <w:rPr/>
      </w:pPr>
      <w:r>
        <w:rPr/>
        <w:t>CC.</w:t>
      </w:r>
    </w:p>
    <w:p>
      <w:pPr>
        <w:pStyle w:val="ListNumber"/>
        <w:numPr>
          <w:ilvl w:val="0"/>
          <w:numId w:val="215"/>
        </w:numPr>
        <w:rPr/>
      </w:pPr>
      <w:r>
        <w:rPr/>
        <w:t>On receipt by the P-CSCF or S-CSCF of a SIP_REGISTER message for the de-registration (see 3GPP TS 23.228 [7]).</w:t>
      </w:r>
    </w:p>
    <w:p>
      <w:pPr>
        <w:pStyle w:val="ListNumber"/>
        <w:numPr>
          <w:ilvl w:val="0"/>
          <w:numId w:val="215"/>
        </w:numPr>
        <w:rPr/>
      </w:pPr>
      <w:r>
        <w:rPr/>
        <w:t>A single integer value.</w:t>
      </w:r>
    </w:p>
    <w:p>
      <w:pPr>
        <w:pStyle w:val="ListNumber"/>
        <w:numPr>
          <w:ilvl w:val="0"/>
          <w:numId w:val="215"/>
        </w:numPr>
        <w:rPr/>
      </w:pPr>
      <w:r>
        <w:rPr/>
        <w:t>UR.AttDeRegUe.</w:t>
      </w:r>
    </w:p>
    <w:p>
      <w:pPr>
        <w:pStyle w:val="ListNumber"/>
        <w:numPr>
          <w:ilvl w:val="0"/>
          <w:numId w:val="215"/>
        </w:numPr>
        <w:rPr/>
      </w:pPr>
      <w:r>
        <w:rPr/>
        <w:t>PCSCFFunction</w:t>
      </w:r>
      <w:r>
        <w:rPr>
          <w:lang w:eastAsia="zh-CN"/>
        </w:rPr>
        <w:t>.</w:t>
      </w:r>
    </w:p>
    <w:p>
      <w:pPr>
        <w:pStyle w:val="ListNumber"/>
        <w:numPr>
          <w:ilvl w:val="0"/>
          <w:numId w:val="0"/>
        </w:numPr>
        <w:ind w:left="567" w:hanging="0"/>
        <w:rPr>
          <w:lang w:eastAsia="zh-CN"/>
        </w:rPr>
      </w:pPr>
      <w:r>
        <w:rPr>
          <w:lang w:eastAsia="zh-CN"/>
        </w:rPr>
        <w:t>SCSCFFunction.</w:t>
      </w:r>
    </w:p>
    <w:p>
      <w:pPr>
        <w:pStyle w:val="ListNumber"/>
        <w:numPr>
          <w:ilvl w:val="0"/>
          <w:numId w:val="215"/>
        </w:numPr>
        <w:rPr/>
      </w:pPr>
      <w:r>
        <w:rPr/>
        <w:t>Valid for packet switched traffic.</w:t>
      </w:r>
    </w:p>
    <w:p>
      <w:pPr>
        <w:pStyle w:val="ListNumber"/>
        <w:numPr>
          <w:ilvl w:val="0"/>
          <w:numId w:val="215"/>
        </w:numPr>
        <w:rPr/>
      </w:pPr>
      <w:r>
        <w:rPr/>
        <w:t>IMS.</w:t>
      </w:r>
    </w:p>
    <w:p>
      <w:pPr>
        <w:pStyle w:val="H6"/>
        <w:rPr/>
      </w:pPr>
      <w:r>
        <w:rPr/>
        <w:t>4.1.1.3.1</w:t>
      </w:r>
      <w:r>
        <w:rPr>
          <w:lang w:eastAsia="zh-CN"/>
        </w:rPr>
        <w:t>.2</w:t>
      </w:r>
      <w:r>
        <w:rPr/>
        <w:tab/>
        <w:t>Successful de-registration procedures initiated by UE</w:t>
      </w:r>
    </w:p>
    <w:p>
      <w:pPr>
        <w:pStyle w:val="Normal"/>
        <w:numPr>
          <w:ilvl w:val="0"/>
          <w:numId w:val="153"/>
        </w:numPr>
        <w:rPr/>
      </w:pPr>
      <w:r>
        <w:rPr/>
        <w:t xml:space="preserve">This measurement provides the number of successful de-registrations initiated by UE at the P-CSCF or S-CSCF. </w:t>
      </w:r>
    </w:p>
    <w:p>
      <w:pPr>
        <w:pStyle w:val="ListNumber"/>
        <w:numPr>
          <w:ilvl w:val="0"/>
          <w:numId w:val="153"/>
        </w:numPr>
        <w:rPr/>
      </w:pPr>
      <w:r>
        <w:rPr/>
        <w:t>CC.</w:t>
      </w:r>
    </w:p>
    <w:p>
      <w:pPr>
        <w:pStyle w:val="ListNumber"/>
        <w:numPr>
          <w:ilvl w:val="0"/>
          <w:numId w:val="153"/>
        </w:numPr>
        <w:rPr/>
      </w:pPr>
      <w:r>
        <w:rPr/>
        <w:t>On transmission by the P-CSCF or S-CSCF of a SIP_200</w:t>
      </w:r>
      <w:r>
        <w:rPr>
          <w:lang w:eastAsia="zh-CN"/>
        </w:rPr>
        <w:t>_</w:t>
      </w:r>
      <w:r>
        <w:rPr/>
        <w:t xml:space="preserve">OK message </w:t>
      </w:r>
      <w:r>
        <w:rPr>
          <w:lang w:eastAsia="zh-CN"/>
        </w:rPr>
        <w:t xml:space="preserve">corresponding to </w:t>
      </w:r>
      <w:r>
        <w:rPr/>
        <w:t>SIP_REGISTER message for the de-registration (see 3GPP TS 23.228 [7]).</w:t>
      </w:r>
    </w:p>
    <w:p>
      <w:pPr>
        <w:pStyle w:val="ListNumber"/>
        <w:numPr>
          <w:ilvl w:val="0"/>
          <w:numId w:val="153"/>
        </w:numPr>
        <w:rPr/>
      </w:pPr>
      <w:r>
        <w:rPr/>
        <w:t>A single integer value.</w:t>
      </w:r>
    </w:p>
    <w:p>
      <w:pPr>
        <w:pStyle w:val="ListNumber"/>
        <w:numPr>
          <w:ilvl w:val="0"/>
          <w:numId w:val="153"/>
        </w:numPr>
        <w:rPr/>
      </w:pPr>
      <w:r>
        <w:rPr/>
        <w:t>UR.SuccDeRegUe.</w:t>
      </w:r>
    </w:p>
    <w:p>
      <w:pPr>
        <w:pStyle w:val="ListNumber"/>
        <w:numPr>
          <w:ilvl w:val="0"/>
          <w:numId w:val="153"/>
        </w:numPr>
        <w:rPr/>
      </w:pPr>
      <w:r>
        <w:rPr/>
        <w:t>PCSCFFunction</w:t>
      </w:r>
      <w:r>
        <w:rPr>
          <w:lang w:eastAsia="zh-CN"/>
        </w:rPr>
        <w:t>.</w:t>
      </w:r>
    </w:p>
    <w:p>
      <w:pPr>
        <w:pStyle w:val="ListNumber"/>
        <w:numPr>
          <w:ilvl w:val="0"/>
          <w:numId w:val="0"/>
        </w:numPr>
        <w:ind w:left="567" w:hanging="0"/>
        <w:rPr>
          <w:lang w:eastAsia="zh-CN"/>
        </w:rPr>
      </w:pPr>
      <w:r>
        <w:rPr>
          <w:lang w:eastAsia="zh-CN"/>
        </w:rPr>
        <w:t>SCSCFFunction.</w:t>
      </w:r>
    </w:p>
    <w:p>
      <w:pPr>
        <w:pStyle w:val="ListNumber"/>
        <w:numPr>
          <w:ilvl w:val="0"/>
          <w:numId w:val="153"/>
        </w:numPr>
        <w:rPr/>
      </w:pPr>
      <w:r>
        <w:rPr/>
        <w:t>Valid for packet switched traffic.</w:t>
      </w:r>
    </w:p>
    <w:p>
      <w:pPr>
        <w:pStyle w:val="ListNumber"/>
        <w:numPr>
          <w:ilvl w:val="0"/>
          <w:numId w:val="153"/>
        </w:numPr>
        <w:rPr/>
      </w:pPr>
      <w:r>
        <w:rPr/>
        <w:t>IMS.</w:t>
      </w:r>
    </w:p>
    <w:p>
      <w:pPr>
        <w:pStyle w:val="H6"/>
        <w:rPr/>
      </w:pPr>
      <w:r>
        <w:rPr/>
        <w:t>4.1.1.3.</w:t>
      </w:r>
      <w:r>
        <w:rPr>
          <w:lang w:eastAsia="zh-CN"/>
        </w:rPr>
        <w:t>1.3</w:t>
      </w:r>
      <w:r>
        <w:rPr/>
        <w:tab/>
      </w:r>
      <w:r>
        <w:rPr>
          <w:lang w:eastAsia="zh-CN"/>
        </w:rPr>
        <w:t>Failed</w:t>
      </w:r>
      <w:r>
        <w:rPr/>
        <w:t xml:space="preserve"> de-registration procedures initiated by UE</w:t>
      </w:r>
    </w:p>
    <w:p>
      <w:pPr>
        <w:pStyle w:val="Normal"/>
        <w:numPr>
          <w:ilvl w:val="0"/>
          <w:numId w:val="93"/>
        </w:numPr>
        <w:rPr/>
      </w:pPr>
      <w:r>
        <w:rPr>
          <w:lang w:eastAsia="zh-CN"/>
        </w:rPr>
        <w:t>This measurement provides the number of failed d</w:t>
      </w:r>
      <w:r>
        <w:rPr/>
        <w:t>e-registration procedures</w:t>
      </w:r>
      <w:r>
        <w:rPr>
          <w:lang w:eastAsia="zh-CN"/>
        </w:rPr>
        <w:t xml:space="preserve"> initiated by UE at the </w:t>
      </w:r>
      <w:r>
        <w:rPr/>
        <w:t>P-CSCF or S-CSCF</w:t>
      </w:r>
      <w:r>
        <w:rPr>
          <w:lang w:eastAsia="zh-CN"/>
        </w:rPr>
        <w:t>. The measurement is split into subcounters per response status codes..</w:t>
      </w:r>
    </w:p>
    <w:p>
      <w:pPr>
        <w:pStyle w:val="ListNumber"/>
        <w:numPr>
          <w:ilvl w:val="0"/>
          <w:numId w:val="93"/>
        </w:numPr>
        <w:rPr>
          <w:lang w:eastAsia="zh-CN"/>
        </w:rPr>
      </w:pPr>
      <w:r>
        <w:rPr>
          <w:lang w:eastAsia="zh-CN"/>
        </w:rPr>
        <w:t>CC.</w:t>
      </w:r>
    </w:p>
    <w:p>
      <w:pPr>
        <w:pStyle w:val="ListNumber"/>
        <w:numPr>
          <w:ilvl w:val="0"/>
          <w:numId w:val="93"/>
        </w:numPr>
        <w:rPr/>
      </w:pPr>
      <w:r>
        <w:rPr>
          <w:lang w:eastAsia="zh-CN"/>
        </w:rPr>
        <w:t xml:space="preserve">On transmission by the </w:t>
      </w:r>
      <w:r>
        <w:rPr/>
        <w:t xml:space="preserve">P-CSCF or S-CSCF </w:t>
      </w:r>
      <w:r>
        <w:rPr>
          <w:lang w:eastAsia="zh-CN"/>
        </w:rPr>
        <w:t xml:space="preserve">of a response message (e.g. SIP_4xx) indicating a failed </w:t>
      </w:r>
      <w:r>
        <w:rPr/>
        <w:t>de-registration procedure initiated by UE</w:t>
      </w:r>
      <w:r>
        <w:rPr>
          <w:lang w:eastAsia="zh-CN"/>
        </w:rPr>
        <w:t>, each failed</w:t>
      </w:r>
      <w:r>
        <w:rPr/>
        <w:t xml:space="preserve"> de-registration procedure initiated by UE</w:t>
      </w:r>
      <w:r>
        <w:rPr>
          <w:lang w:eastAsia="zh-CN"/>
        </w:rPr>
        <w:t xml:space="preserv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 </w:t>
      </w:r>
      <w:r>
        <w:rPr>
          <w:color w:val="000000"/>
          <w:lang w:eastAsia="zh-CN"/>
        </w:rPr>
        <w:t>failed</w:t>
      </w:r>
      <w:r>
        <w:rPr/>
        <w:t xml:space="preserve"> de-registration procedures initiated by UE</w:t>
      </w:r>
      <w:r>
        <w:rPr>
          <w:color w:val="000000"/>
        </w:rPr>
        <w:t>. In case only a subset of per cause measurements is supported, a sum subcounter will be provided first.</w:t>
      </w:r>
    </w:p>
    <w:p>
      <w:pPr>
        <w:pStyle w:val="ListNumber"/>
        <w:numPr>
          <w:ilvl w:val="0"/>
          <w:numId w:val="93"/>
        </w:numPr>
        <w:rPr/>
      </w:pPr>
      <w:r>
        <w:rPr>
          <w:lang w:eastAsia="zh-CN"/>
        </w:rPr>
        <w:t>Each measurement is an integer value. The number of measurements is equal to the number of measured status codes plus a possible sum measurement identified by the .</w:t>
      </w:r>
      <w:r>
        <w:rPr>
          <w:i/>
          <w:lang w:eastAsia="zh-CN"/>
        </w:rPr>
        <w:t>sum</w:t>
      </w:r>
      <w:r>
        <w:rPr>
          <w:lang w:eastAsia="zh-CN"/>
        </w:rPr>
        <w:t xml:space="preserve"> suffix.</w:t>
      </w:r>
    </w:p>
    <w:p>
      <w:pPr>
        <w:pStyle w:val="ListNumber"/>
        <w:numPr>
          <w:ilvl w:val="0"/>
          <w:numId w:val="93"/>
        </w:numPr>
        <w:rPr/>
      </w:pPr>
      <w:r>
        <w:rPr>
          <w:lang w:eastAsia="zh-CN"/>
        </w:rPr>
        <w:t>The measurement name has the form UR.Fail</w:t>
      </w:r>
      <w:r>
        <w:rPr/>
        <w:t>DeReg</w:t>
      </w:r>
      <w:r>
        <w:rPr>
          <w:lang w:eastAsia="zh-CN"/>
        </w:rPr>
        <w:t>Ue.</w:t>
      </w:r>
      <w:r>
        <w:rPr>
          <w:i/>
          <w:iCs/>
          <w:lang w:eastAsia="zh-CN"/>
        </w:rPr>
        <w:t>Cause</w:t>
      </w:r>
      <w:r>
        <w:rPr>
          <w:lang w:eastAsia="zh-CN"/>
        </w:rPr>
        <w:br/>
        <w:t xml:space="preserve">where </w:t>
      </w:r>
      <w:r>
        <w:rPr>
          <w:i/>
          <w:lang w:eastAsia="zh-CN"/>
        </w:rPr>
        <w:t>Cause</w:t>
      </w:r>
      <w:r>
        <w:rPr>
          <w:lang w:eastAsia="zh-CN"/>
        </w:rPr>
        <w:t xml:space="preserve"> identifies the status code.</w:t>
      </w:r>
    </w:p>
    <w:p>
      <w:pPr>
        <w:pStyle w:val="ListNumber"/>
        <w:numPr>
          <w:ilvl w:val="0"/>
          <w:numId w:val="93"/>
        </w:numPr>
        <w:rPr/>
      </w:pPr>
      <w:r>
        <w:rPr>
          <w:lang w:eastAsia="zh-CN"/>
        </w:rPr>
        <w:t>PCSCFFunction</w:t>
      </w:r>
      <w:r>
        <w:rPr/>
        <w:t>.</w:t>
      </w:r>
    </w:p>
    <w:p>
      <w:pPr>
        <w:pStyle w:val="ListNumber"/>
        <w:numPr>
          <w:ilvl w:val="0"/>
          <w:numId w:val="0"/>
        </w:numPr>
        <w:ind w:left="644" w:hanging="0"/>
        <w:rPr/>
      </w:pPr>
      <w:r>
        <w:rPr/>
        <w:t>SCSCFFunction.</w:t>
      </w:r>
    </w:p>
    <w:p>
      <w:pPr>
        <w:pStyle w:val="ListNumber"/>
        <w:numPr>
          <w:ilvl w:val="0"/>
          <w:numId w:val="93"/>
        </w:numPr>
        <w:rPr/>
      </w:pPr>
      <w:r>
        <w:rPr>
          <w:lang w:eastAsia="zh-CN"/>
        </w:rPr>
        <w:t>Valid for packet switched traffic.</w:t>
      </w:r>
    </w:p>
    <w:p>
      <w:pPr>
        <w:pStyle w:val="ListNumber"/>
        <w:numPr>
          <w:ilvl w:val="0"/>
          <w:numId w:val="93"/>
        </w:numPr>
        <w:rPr>
          <w:lang w:eastAsia="zh-CN"/>
        </w:rPr>
      </w:pPr>
      <w:r>
        <w:rPr>
          <w:lang w:eastAsia="zh-CN"/>
        </w:rPr>
        <w:t>IMS.</w:t>
      </w:r>
    </w:p>
    <w:p>
      <w:pPr>
        <w:pStyle w:val="Heading6"/>
        <w:rPr>
          <w:sz w:val="22"/>
        </w:rPr>
      </w:pPr>
      <w:bookmarkStart w:id="37" w:name="__RefHeading___Toc492634343"/>
      <w:bookmarkEnd w:id="37"/>
      <w:r>
        <w:rPr>
          <w:sz w:val="22"/>
        </w:rPr>
        <w:t>4.1.1.3.1.</w:t>
      </w:r>
      <w:r>
        <w:rPr>
          <w:sz w:val="22"/>
          <w:lang w:eastAsia="zh-CN"/>
        </w:rPr>
        <w:t>4</w:t>
      </w:r>
      <w:r>
        <w:rPr>
          <w:sz w:val="22"/>
        </w:rPr>
        <w:tab/>
      </w:r>
      <w:r>
        <w:rPr/>
        <w:t>Attempted de-</w:t>
      </w:r>
      <w:r>
        <w:rPr>
          <w:lang w:eastAsia="zh-CN"/>
        </w:rPr>
        <w:t>re</w:t>
      </w:r>
      <w:r>
        <w:rPr/>
        <w:t>gistrations</w:t>
      </w:r>
      <w:r>
        <w:rPr>
          <w:lang w:eastAsia="zh-CN"/>
        </w:rPr>
        <w:t xml:space="preserve"> </w:t>
      </w:r>
      <w:r>
        <w:rPr/>
        <w:t>initiated by UE per access technology</w:t>
      </w:r>
    </w:p>
    <w:p>
      <w:pPr>
        <w:pStyle w:val="ListNumber"/>
        <w:numPr>
          <w:ilvl w:val="0"/>
          <w:numId w:val="2"/>
        </w:numPr>
        <w:rPr/>
      </w:pPr>
      <w:r>
        <w:rPr/>
        <w:t>This measurement provides the number of attempted de-registrations from the UE belonging to a given access technology. (Note: The P-Access-Network-Info header is extended to include specific information relating to particular access technologies. The UE shall populate the P-Access-Network-Info header, with the following access-type tokens: "3GPP-GERAN","3GPP-UTRAN-FDD", "3GPP-UTRAN-TDD", "3GPP2-1X", "IEEE-802.11a" or "IEEE-802.11b", etc., as appropriate to the access technology in use.). This measurement is only valid for the P-CSCF.</w:t>
      </w:r>
    </w:p>
    <w:p>
      <w:pPr>
        <w:pStyle w:val="ListNumber"/>
        <w:numPr>
          <w:ilvl w:val="0"/>
          <w:numId w:val="2"/>
        </w:numPr>
        <w:rPr/>
      </w:pPr>
      <w:r>
        <w:rPr/>
        <w:t>CC.</w:t>
      </w:r>
    </w:p>
    <w:p>
      <w:pPr>
        <w:pStyle w:val="ListNumber"/>
        <w:numPr>
          <w:ilvl w:val="0"/>
          <w:numId w:val="2"/>
        </w:numPr>
        <w:rPr/>
      </w:pPr>
      <w:r>
        <w:rPr/>
        <w:t>On receipt by the P-CSCF of a SIP_REGISTER message for the de-registration. Each Register message with different access-type token in the P-Access-Network-Info header for the de-registration is added to the relevant measurement according to access technology (see 3GPP TS 24.229 [8]).</w:t>
      </w:r>
    </w:p>
    <w:p>
      <w:pPr>
        <w:pStyle w:val="ListNumber"/>
        <w:numPr>
          <w:ilvl w:val="0"/>
          <w:numId w:val="2"/>
        </w:numPr>
        <w:rPr/>
      </w:pPr>
      <w:r>
        <w:rPr/>
        <w:t>Each measurement is an integer value.</w:t>
      </w:r>
    </w:p>
    <w:p>
      <w:pPr>
        <w:pStyle w:val="ListNumber"/>
        <w:numPr>
          <w:ilvl w:val="0"/>
          <w:numId w:val="2"/>
        </w:numPr>
        <w:rPr/>
      </w:pPr>
      <w:r>
        <w:rPr/>
        <w:t>The measurement name has the form UR.AttDeRegUe.AT</w:t>
        <w:br/>
        <w:t>where AT identifies the access technology the UE is belonging to.</w:t>
      </w:r>
    </w:p>
    <w:p>
      <w:pPr>
        <w:pStyle w:val="ListNumber"/>
        <w:numPr>
          <w:ilvl w:val="0"/>
          <w:numId w:val="2"/>
        </w:numPr>
        <w:rPr/>
      </w:pPr>
      <w:r>
        <w:rPr/>
        <w:t xml:space="preserve">PCSCFFunction. </w:t>
      </w:r>
    </w:p>
    <w:p>
      <w:pPr>
        <w:pStyle w:val="ListNumber"/>
        <w:numPr>
          <w:ilvl w:val="0"/>
          <w:numId w:val="2"/>
        </w:numPr>
        <w:rPr/>
      </w:pPr>
      <w:r>
        <w:rPr/>
        <w:t>Valid for packet switched traffic.</w:t>
      </w:r>
    </w:p>
    <w:p>
      <w:pPr>
        <w:pStyle w:val="ListNumber"/>
        <w:numPr>
          <w:ilvl w:val="0"/>
          <w:numId w:val="2"/>
        </w:numPr>
        <w:rPr/>
      </w:pPr>
      <w:r>
        <w:rPr/>
        <w:t>IMS.</w:t>
      </w:r>
    </w:p>
    <w:p>
      <w:pPr>
        <w:pStyle w:val="Heading6"/>
        <w:rPr>
          <w:sz w:val="22"/>
        </w:rPr>
      </w:pPr>
      <w:bookmarkStart w:id="38" w:name="__RefHeading___Toc492634344"/>
      <w:bookmarkEnd w:id="38"/>
      <w:r>
        <w:rPr>
          <w:sz w:val="22"/>
        </w:rPr>
        <w:t>4.1.1.3.1.</w:t>
      </w:r>
      <w:r>
        <w:rPr>
          <w:sz w:val="22"/>
          <w:lang w:eastAsia="zh-CN"/>
        </w:rPr>
        <w:t>5</w:t>
      </w:r>
      <w:r>
        <w:rPr>
          <w:sz w:val="22"/>
        </w:rPr>
        <w:tab/>
      </w:r>
      <w:r>
        <w:rPr/>
        <w:t>Successful de-registrations initiated by UE per access technology</w:t>
      </w:r>
    </w:p>
    <w:p>
      <w:pPr>
        <w:pStyle w:val="ListNumber"/>
        <w:numPr>
          <w:ilvl w:val="0"/>
          <w:numId w:val="227"/>
        </w:numPr>
        <w:rPr/>
      </w:pPr>
      <w:r>
        <w:rPr/>
        <w:t>This measurement provides the number of successful de-registrations from the UE belonging to a given access technology. This measurement is only valid for the P-CSCF.</w:t>
      </w:r>
    </w:p>
    <w:p>
      <w:pPr>
        <w:pStyle w:val="ListNumber"/>
        <w:numPr>
          <w:ilvl w:val="0"/>
          <w:numId w:val="227"/>
        </w:numPr>
        <w:rPr/>
      </w:pPr>
      <w:r>
        <w:rPr/>
        <w:t>CC.</w:t>
      </w:r>
    </w:p>
    <w:p>
      <w:pPr>
        <w:pStyle w:val="ListNumber"/>
        <w:numPr>
          <w:ilvl w:val="0"/>
          <w:numId w:val="227"/>
        </w:numPr>
        <w:rPr/>
      </w:pPr>
      <w:r>
        <w:rPr/>
        <w:t>On transmission by the P-CSCF of a SIP_200_OK message for the de-registration, corresponding to the SIP_REGISTER message with different access-type token in the P-Access-Network-Info header for the de-registration, each successful de-registration is added to the relevant measurement according to 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227"/>
        </w:numPr>
        <w:rPr/>
      </w:pPr>
      <w:r>
        <w:rPr/>
        <w:t>A single integer value.</w:t>
      </w:r>
    </w:p>
    <w:p>
      <w:pPr>
        <w:pStyle w:val="ListNumber"/>
        <w:numPr>
          <w:ilvl w:val="0"/>
          <w:numId w:val="227"/>
        </w:numPr>
        <w:rPr/>
      </w:pPr>
      <w:r>
        <w:rPr/>
        <w:t>The measurement name has the form UR.Succ</w:t>
      </w:r>
      <w:r>
        <w:rPr>
          <w:lang w:eastAsia="zh-CN"/>
        </w:rPr>
        <w:t>De</w:t>
      </w:r>
      <w:r>
        <w:rPr/>
        <w:t>Reg</w:t>
      </w:r>
      <w:r>
        <w:rPr>
          <w:lang w:eastAsia="zh-CN"/>
        </w:rPr>
        <w:t>Ue</w:t>
      </w:r>
      <w:r>
        <w:rPr/>
        <w:t>.</w:t>
      </w:r>
      <w:r>
        <w:rPr>
          <w:i/>
        </w:rPr>
        <w:t>AT</w:t>
        <w:br/>
      </w:r>
      <w:r>
        <w:rPr/>
        <w:t xml:space="preserve">where </w:t>
      </w:r>
      <w:r>
        <w:rPr>
          <w:i/>
        </w:rPr>
        <w:t>AT</w:t>
      </w:r>
      <w:r>
        <w:rPr/>
        <w:t xml:space="preserve"> identifies the access technology the UE is belonging to.</w:t>
      </w:r>
    </w:p>
    <w:p>
      <w:pPr>
        <w:pStyle w:val="ListNumber"/>
        <w:numPr>
          <w:ilvl w:val="0"/>
          <w:numId w:val="227"/>
        </w:numPr>
        <w:rPr/>
      </w:pPr>
      <w:r>
        <w:rPr/>
        <w:t>PCSCFFunction</w:t>
      </w:r>
      <w:r>
        <w:rPr>
          <w:lang w:eastAsia="zh-CN"/>
        </w:rPr>
        <w:t>.</w:t>
      </w:r>
      <w:r>
        <w:rPr/>
        <w:t xml:space="preserve"> </w:t>
      </w:r>
    </w:p>
    <w:p>
      <w:pPr>
        <w:pStyle w:val="ListNumber"/>
        <w:numPr>
          <w:ilvl w:val="0"/>
          <w:numId w:val="227"/>
        </w:numPr>
        <w:rPr/>
      </w:pPr>
      <w:r>
        <w:rPr/>
        <w:t>Valid for packet switched traffic.</w:t>
      </w:r>
    </w:p>
    <w:p>
      <w:pPr>
        <w:pStyle w:val="ListNumber"/>
        <w:numPr>
          <w:ilvl w:val="0"/>
          <w:numId w:val="227"/>
        </w:numPr>
        <w:rPr/>
      </w:pPr>
      <w:r>
        <w:rPr/>
        <w:t>IMS.</w:t>
      </w:r>
    </w:p>
    <w:p>
      <w:pPr>
        <w:pStyle w:val="Heading5"/>
        <w:ind w:left="1701" w:hanging="1701"/>
        <w:rPr>
          <w:lang w:eastAsia="zh-CN"/>
        </w:rPr>
      </w:pPr>
      <w:bookmarkStart w:id="39" w:name="__RefHeading___Toc492634345"/>
      <w:bookmarkEnd w:id="39"/>
      <w:r>
        <w:rPr/>
        <w:t>4.1.1.</w:t>
      </w:r>
      <w:r>
        <w:rPr>
          <w:lang w:eastAsia="zh-CN"/>
        </w:rPr>
        <w:t>3</w:t>
      </w:r>
      <w:r>
        <w:rPr/>
        <w:t>.2</w:t>
        <w:tab/>
        <w:t>De-registration initiated by HSS</w:t>
      </w:r>
    </w:p>
    <w:p>
      <w:pPr>
        <w:pStyle w:val="Normal"/>
        <w:rPr>
          <w:lang w:eastAsia="zh-CN"/>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6"/>
        <w:rPr/>
      </w:pPr>
      <w:r>
        <w:rPr/>
        <w:t>4.1.1.3.2.1</w:t>
        <w:tab/>
        <w:t>Attempted de-registration procedures initiated by HSS</w:t>
      </w:r>
    </w:p>
    <w:p>
      <w:pPr>
        <w:pStyle w:val="ListNumber"/>
        <w:numPr>
          <w:ilvl w:val="0"/>
          <w:numId w:val="230"/>
        </w:numPr>
        <w:rPr/>
      </w:pPr>
      <w:r>
        <w:rPr/>
        <w:t>This measurement provides the number</w:t>
      </w:r>
      <w:r>
        <w:rPr>
          <w:lang w:eastAsia="zh-CN"/>
        </w:rPr>
        <w:t xml:space="preserve"> </w:t>
      </w:r>
      <w:r>
        <w:rPr/>
        <w:t xml:space="preserve">of attempted de-registrations initiated by HSS at the S-CSCF. </w:t>
      </w:r>
    </w:p>
    <w:p>
      <w:pPr>
        <w:pStyle w:val="ListNumber"/>
        <w:numPr>
          <w:ilvl w:val="0"/>
          <w:numId w:val="230"/>
        </w:numPr>
        <w:rPr/>
      </w:pPr>
      <w:r>
        <w:rPr/>
        <w:t>CC.</w:t>
      </w:r>
    </w:p>
    <w:p>
      <w:pPr>
        <w:pStyle w:val="ListNumber"/>
        <w:numPr>
          <w:ilvl w:val="0"/>
          <w:numId w:val="230"/>
        </w:numPr>
        <w:rPr/>
      </w:pPr>
      <w:r>
        <w:rPr/>
        <w:t>On receipt by the S-CSCF of a Cx-Deregister message for the de-registration initiated by HSS (see 3GPP TS 29.228 [9]).</w:t>
      </w:r>
    </w:p>
    <w:p>
      <w:pPr>
        <w:pStyle w:val="ListNumber"/>
        <w:numPr>
          <w:ilvl w:val="0"/>
          <w:numId w:val="230"/>
        </w:numPr>
        <w:rPr/>
      </w:pPr>
      <w:r>
        <w:rPr/>
        <w:t>A single integer value.</w:t>
      </w:r>
    </w:p>
    <w:p>
      <w:pPr>
        <w:pStyle w:val="ListNumber"/>
        <w:numPr>
          <w:ilvl w:val="0"/>
          <w:numId w:val="230"/>
        </w:numPr>
        <w:rPr/>
      </w:pPr>
      <w:r>
        <w:rPr/>
        <w:t>UR.AttDeRegHss.</w:t>
      </w:r>
    </w:p>
    <w:p>
      <w:pPr>
        <w:pStyle w:val="ListNumber"/>
        <w:numPr>
          <w:ilvl w:val="0"/>
          <w:numId w:val="230"/>
        </w:numPr>
        <w:rPr/>
      </w:pPr>
      <w:r>
        <w:rPr/>
        <w:t>SCSCFFunction</w:t>
      </w:r>
      <w:r>
        <w:rPr>
          <w:lang w:eastAsia="zh-CN"/>
        </w:rPr>
        <w:t>.</w:t>
      </w:r>
    </w:p>
    <w:p>
      <w:pPr>
        <w:pStyle w:val="ListNumber"/>
        <w:numPr>
          <w:ilvl w:val="0"/>
          <w:numId w:val="230"/>
        </w:numPr>
        <w:rPr/>
      </w:pPr>
      <w:r>
        <w:rPr/>
        <w:t>Valid for packet switched traffic.</w:t>
      </w:r>
    </w:p>
    <w:p>
      <w:pPr>
        <w:pStyle w:val="ListNumber"/>
        <w:numPr>
          <w:ilvl w:val="0"/>
          <w:numId w:val="230"/>
        </w:numPr>
        <w:rPr/>
      </w:pPr>
      <w:r>
        <w:rPr/>
        <w:t>IMS.</w:t>
      </w:r>
    </w:p>
    <w:p>
      <w:pPr>
        <w:pStyle w:val="H6"/>
        <w:rPr/>
      </w:pPr>
      <w:r>
        <w:rPr/>
        <w:t>4.1.1.3.2</w:t>
      </w:r>
      <w:r>
        <w:rPr>
          <w:lang w:eastAsia="zh-CN"/>
        </w:rPr>
        <w:t>.2</w:t>
      </w:r>
      <w:r>
        <w:rPr/>
        <w:tab/>
        <w:t>Successful de-registration procedures initiated by HSS</w:t>
      </w:r>
    </w:p>
    <w:p>
      <w:pPr>
        <w:pStyle w:val="ListNumber"/>
        <w:numPr>
          <w:ilvl w:val="0"/>
          <w:numId w:val="213"/>
        </w:numPr>
        <w:rPr/>
      </w:pPr>
      <w:r>
        <w:rPr/>
        <w:t>This measurement provides the number of successful de-registrations initiated by HSS at the S-CSCF.</w:t>
      </w:r>
    </w:p>
    <w:p>
      <w:pPr>
        <w:pStyle w:val="ListNumber"/>
        <w:numPr>
          <w:ilvl w:val="0"/>
          <w:numId w:val="213"/>
        </w:numPr>
        <w:rPr/>
      </w:pPr>
      <w:r>
        <w:rPr/>
        <w:t>CC.</w:t>
      </w:r>
    </w:p>
    <w:p>
      <w:pPr>
        <w:pStyle w:val="ListNumber"/>
        <w:numPr>
          <w:ilvl w:val="0"/>
          <w:numId w:val="213"/>
        </w:numPr>
        <w:rPr/>
      </w:pPr>
      <w:r>
        <w:rPr/>
        <w:t>On transmission by the S-CSCF of a "Cx-Deregister Resp" message indicating a successful de-registration initiated by HSS (see 3GPP TS 29.228 [9]).</w:t>
      </w:r>
    </w:p>
    <w:p>
      <w:pPr>
        <w:pStyle w:val="ListNumber"/>
        <w:numPr>
          <w:ilvl w:val="0"/>
          <w:numId w:val="213"/>
        </w:numPr>
        <w:rPr/>
      </w:pPr>
      <w:r>
        <w:rPr/>
        <w:t>A single integer value.</w:t>
      </w:r>
    </w:p>
    <w:p>
      <w:pPr>
        <w:pStyle w:val="ListNumber"/>
        <w:numPr>
          <w:ilvl w:val="0"/>
          <w:numId w:val="213"/>
        </w:numPr>
        <w:rPr/>
      </w:pPr>
      <w:r>
        <w:rPr/>
        <w:t>UR.SuccDeRegHss.</w:t>
      </w:r>
    </w:p>
    <w:p>
      <w:pPr>
        <w:pStyle w:val="ListNumber"/>
        <w:numPr>
          <w:ilvl w:val="0"/>
          <w:numId w:val="213"/>
        </w:numPr>
        <w:rPr/>
      </w:pPr>
      <w:r>
        <w:rPr/>
        <w:t>SCSCFFunction</w:t>
      </w:r>
      <w:r>
        <w:rPr>
          <w:lang w:eastAsia="zh-CN"/>
        </w:rPr>
        <w:t>.</w:t>
      </w:r>
    </w:p>
    <w:p>
      <w:pPr>
        <w:pStyle w:val="ListNumber"/>
        <w:numPr>
          <w:ilvl w:val="0"/>
          <w:numId w:val="213"/>
        </w:numPr>
        <w:rPr/>
      </w:pPr>
      <w:r>
        <w:rPr/>
        <w:t>Valid for packet switched traffic.</w:t>
      </w:r>
    </w:p>
    <w:p>
      <w:pPr>
        <w:pStyle w:val="ListNumber"/>
        <w:numPr>
          <w:ilvl w:val="0"/>
          <w:numId w:val="213"/>
        </w:numPr>
        <w:rPr/>
      </w:pPr>
      <w:r>
        <w:rPr/>
        <w:t>IMS.</w:t>
      </w:r>
    </w:p>
    <w:p>
      <w:pPr>
        <w:pStyle w:val="H6"/>
        <w:rPr/>
      </w:pPr>
      <w:r>
        <w:rPr/>
        <w:t>4.1.1.3.2</w:t>
      </w:r>
      <w:r>
        <w:rPr>
          <w:lang w:eastAsia="zh-CN"/>
        </w:rPr>
        <w:t>.3</w:t>
      </w:r>
      <w:r>
        <w:rPr/>
        <w:tab/>
      </w:r>
      <w:r>
        <w:rPr>
          <w:lang w:eastAsia="zh-CN"/>
        </w:rPr>
        <w:t>Failed</w:t>
      </w:r>
      <w:r>
        <w:rPr/>
        <w:t xml:space="preserve"> </w:t>
      </w:r>
      <w:r>
        <w:rPr>
          <w:lang w:eastAsia="zh-CN"/>
        </w:rPr>
        <w:t>d</w:t>
      </w:r>
      <w:r>
        <w:rPr/>
        <w:t>e-registration procedure</w:t>
      </w:r>
      <w:r>
        <w:rPr>
          <w:lang w:eastAsia="zh-CN"/>
        </w:rPr>
        <w:t xml:space="preserve">s </w:t>
      </w:r>
      <w:r>
        <w:rPr/>
        <w:t>initiated by HSS</w:t>
      </w:r>
    </w:p>
    <w:p>
      <w:pPr>
        <w:pStyle w:val="ListNumber"/>
        <w:numPr>
          <w:ilvl w:val="0"/>
          <w:numId w:val="210"/>
        </w:numPr>
        <w:rPr/>
      </w:pPr>
      <w:r>
        <w:rPr>
          <w:lang w:eastAsia="zh-CN"/>
        </w:rPr>
        <w:t>This measurement provides the number of failed d</w:t>
      </w:r>
      <w:r>
        <w:rPr/>
        <w:t>e-registration procedures</w:t>
      </w:r>
      <w:r>
        <w:rPr>
          <w:lang w:eastAsia="zh-CN"/>
        </w:rPr>
        <w:t xml:space="preserve"> initiated by HSS at the </w:t>
      </w:r>
      <w:r>
        <w:rPr/>
        <w:t>S-CSCF</w:t>
      </w:r>
      <w:r>
        <w:rPr>
          <w:lang w:eastAsia="zh-CN"/>
        </w:rPr>
        <w:t>. The measurement is split into subcounters per diameter result codes.</w:t>
      </w:r>
    </w:p>
    <w:p>
      <w:pPr>
        <w:pStyle w:val="ListNumber"/>
        <w:numPr>
          <w:ilvl w:val="0"/>
          <w:numId w:val="210"/>
        </w:numPr>
        <w:rPr>
          <w:lang w:eastAsia="zh-CN"/>
        </w:rPr>
      </w:pPr>
      <w:r>
        <w:rPr>
          <w:lang w:eastAsia="zh-CN"/>
        </w:rPr>
        <w:t>CC.</w:t>
      </w:r>
    </w:p>
    <w:p>
      <w:pPr>
        <w:pStyle w:val="ListNumber"/>
        <w:keepNext w:val="true"/>
        <w:keepLines/>
        <w:numPr>
          <w:ilvl w:val="0"/>
          <w:numId w:val="210"/>
        </w:numPr>
        <w:rPr/>
      </w:pPr>
      <w:r>
        <w:rPr>
          <w:lang w:eastAsia="zh-CN"/>
        </w:rPr>
        <w:t xml:space="preserve">On transmission by the </w:t>
      </w:r>
      <w:r>
        <w:rPr/>
        <w:t xml:space="preserve">S-CSCF </w:t>
      </w:r>
      <w:r>
        <w:rPr>
          <w:lang w:eastAsia="zh-CN"/>
        </w:rPr>
        <w:t xml:space="preserve">of a response message(e.g. SIP_4xx) indicating a failed </w:t>
      </w:r>
      <w:r>
        <w:rPr/>
        <w:t>de-registration procedure initiated by HSS</w:t>
      </w:r>
      <w:r>
        <w:rPr>
          <w:lang w:eastAsia="zh-CN"/>
        </w:rPr>
        <w:t>, each failed</w:t>
      </w:r>
      <w:r>
        <w:rPr/>
        <w:t xml:space="preserve"> de-registration procedure initiated by HSS</w:t>
      </w:r>
      <w:r>
        <w:rPr>
          <w:lang w:eastAsia="zh-CN"/>
        </w:rPr>
        <w:t xml:space="preserv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 </w:t>
      </w:r>
      <w:r>
        <w:rPr>
          <w:color w:val="000000"/>
          <w:lang w:eastAsia="zh-CN"/>
        </w:rPr>
        <w:t>failed</w:t>
      </w:r>
      <w:r>
        <w:rPr/>
        <w:t xml:space="preserve"> de-registration procedures initiated by HSS</w:t>
      </w:r>
      <w:r>
        <w:rPr>
          <w:color w:val="000000"/>
        </w:rPr>
        <w:t>. In case only a subset of per cause measurements is supported, a sum subcounter will be provided first.</w:t>
      </w:r>
    </w:p>
    <w:p>
      <w:pPr>
        <w:pStyle w:val="ListNumber"/>
        <w:numPr>
          <w:ilvl w:val="0"/>
          <w:numId w:val="210"/>
        </w:numPr>
        <w:rPr/>
      </w:pPr>
      <w:r>
        <w:rPr>
          <w:lang w:eastAsia="zh-CN"/>
        </w:rPr>
        <w:t>Each measurement is an integer value. The number of measurements is equal to the number of measured result code plus a possible sum measurement identified by the .</w:t>
      </w:r>
      <w:r>
        <w:rPr>
          <w:i/>
          <w:lang w:eastAsia="zh-CN"/>
        </w:rPr>
        <w:t>sum</w:t>
      </w:r>
      <w:r>
        <w:rPr>
          <w:lang w:eastAsia="zh-CN"/>
        </w:rPr>
        <w:t xml:space="preserve"> suffix.</w:t>
      </w:r>
    </w:p>
    <w:p>
      <w:pPr>
        <w:pStyle w:val="ListNumber"/>
        <w:numPr>
          <w:ilvl w:val="0"/>
          <w:numId w:val="210"/>
        </w:numPr>
        <w:rPr/>
      </w:pPr>
      <w:r>
        <w:rPr>
          <w:lang w:eastAsia="zh-CN"/>
        </w:rPr>
        <w:t>The measurement name has the form UR.Fail</w:t>
      </w:r>
      <w:r>
        <w:rPr/>
        <w:t>DeRegHss</w:t>
      </w:r>
      <w:r>
        <w:rPr>
          <w:lang w:eastAsia="zh-CN"/>
        </w:rPr>
        <w:t>.</w:t>
      </w:r>
      <w:r>
        <w:rPr>
          <w:i/>
          <w:iCs/>
          <w:lang w:eastAsia="zh-CN"/>
        </w:rPr>
        <w:t>Cause</w:t>
      </w:r>
      <w:r>
        <w:rPr>
          <w:lang w:eastAsia="zh-CN"/>
        </w:rPr>
        <w:br/>
        <w:t xml:space="preserve">where </w:t>
      </w:r>
      <w:r>
        <w:rPr>
          <w:i/>
          <w:lang w:eastAsia="zh-CN"/>
        </w:rPr>
        <w:t>Cause</w:t>
      </w:r>
      <w:r>
        <w:rPr>
          <w:lang w:eastAsia="zh-CN"/>
        </w:rPr>
        <w:t xml:space="preserve"> identifies the Diameter result code.</w:t>
      </w:r>
    </w:p>
    <w:p>
      <w:pPr>
        <w:pStyle w:val="ListNumber"/>
        <w:numPr>
          <w:ilvl w:val="0"/>
          <w:numId w:val="210"/>
        </w:numPr>
        <w:rPr/>
      </w:pPr>
      <w:r>
        <w:rPr>
          <w:lang w:eastAsia="zh-CN"/>
        </w:rPr>
        <w:t>SCSCFFunction</w:t>
      </w:r>
      <w:r>
        <w:rPr/>
        <w:t>.</w:t>
      </w:r>
    </w:p>
    <w:p>
      <w:pPr>
        <w:pStyle w:val="ListNumber"/>
        <w:numPr>
          <w:ilvl w:val="0"/>
          <w:numId w:val="210"/>
        </w:numPr>
        <w:rPr>
          <w:lang w:eastAsia="zh-CN"/>
        </w:rPr>
      </w:pPr>
      <w:r>
        <w:rPr>
          <w:lang w:eastAsia="zh-CN"/>
        </w:rPr>
        <w:t>Valid for packet switched traffic.</w:t>
      </w:r>
    </w:p>
    <w:p>
      <w:pPr>
        <w:pStyle w:val="ListNumber"/>
        <w:numPr>
          <w:ilvl w:val="0"/>
          <w:numId w:val="210"/>
        </w:numPr>
        <w:rPr>
          <w:lang w:eastAsia="zh-CN"/>
        </w:rPr>
      </w:pPr>
      <w:r>
        <w:rPr>
          <w:lang w:eastAsia="zh-CN"/>
        </w:rPr>
        <w:t>IMS.</w:t>
      </w:r>
    </w:p>
    <w:p>
      <w:pPr>
        <w:pStyle w:val="Heading5"/>
        <w:ind w:left="1701" w:hanging="1701"/>
        <w:rPr>
          <w:lang w:eastAsia="zh-CN"/>
        </w:rPr>
      </w:pPr>
      <w:bookmarkStart w:id="40" w:name="__RefHeading___Toc492634346"/>
      <w:bookmarkEnd w:id="40"/>
      <w:r>
        <w:rPr/>
        <w:t>4.1.1.</w:t>
      </w:r>
      <w:r>
        <w:rPr>
          <w:lang w:eastAsia="zh-CN"/>
        </w:rPr>
        <w:t>3</w:t>
      </w:r>
      <w:r>
        <w:rPr/>
        <w:t>.3</w:t>
        <w:tab/>
        <w:t>De-registration initiated by service platform</w:t>
      </w:r>
    </w:p>
    <w:p>
      <w:pPr>
        <w:pStyle w:val="Normal"/>
        <w:keepNext w:val="true"/>
        <w:keepLines/>
        <w:rPr>
          <w:lang w:eastAsia="zh-CN"/>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6"/>
        <w:rPr/>
      </w:pPr>
      <w:r>
        <w:rPr/>
        <w:t>4.1.1.3.3.1</w:t>
        <w:tab/>
        <w:t>Attempted de-registration procedures initiated by service platform</w:t>
      </w:r>
    </w:p>
    <w:p>
      <w:pPr>
        <w:pStyle w:val="ListNumber"/>
        <w:numPr>
          <w:ilvl w:val="0"/>
          <w:numId w:val="124"/>
        </w:numPr>
        <w:rPr/>
      </w:pPr>
      <w:r>
        <w:rPr/>
        <w:t>This measurement provides the number attempted of de-registrations initiated by service platform at the S-CSCF.</w:t>
      </w:r>
    </w:p>
    <w:p>
      <w:pPr>
        <w:pStyle w:val="ListNumber"/>
        <w:numPr>
          <w:ilvl w:val="0"/>
          <w:numId w:val="124"/>
        </w:numPr>
        <w:rPr/>
      </w:pPr>
      <w:r>
        <w:rPr/>
        <w:t>CC.</w:t>
      </w:r>
    </w:p>
    <w:p>
      <w:pPr>
        <w:pStyle w:val="ListNumber"/>
        <w:numPr>
          <w:ilvl w:val="0"/>
          <w:numId w:val="124"/>
        </w:numPr>
        <w:rPr/>
      </w:pPr>
      <w:r>
        <w:rPr/>
        <w:t>On transmission by the S-CSCF of a SIP_NOTIFY message indicating a de-registration initiated by service platform (see 3GPP TS 24.229 [8]).</w:t>
      </w:r>
    </w:p>
    <w:p>
      <w:pPr>
        <w:pStyle w:val="ListNumber"/>
        <w:numPr>
          <w:ilvl w:val="0"/>
          <w:numId w:val="124"/>
        </w:numPr>
        <w:rPr/>
      </w:pPr>
      <w:r>
        <w:rPr/>
        <w:t>A single integer value.</w:t>
      </w:r>
    </w:p>
    <w:p>
      <w:pPr>
        <w:pStyle w:val="ListNumber"/>
        <w:numPr>
          <w:ilvl w:val="0"/>
          <w:numId w:val="124"/>
        </w:numPr>
        <w:rPr/>
      </w:pPr>
      <w:r>
        <w:rPr/>
        <w:t>UR.AttDeReg</w:t>
      </w:r>
      <w:r>
        <w:rPr>
          <w:lang w:eastAsia="zh-CN"/>
        </w:rPr>
        <w:t>SrvPlatform</w:t>
      </w:r>
      <w:r>
        <w:rPr/>
        <w:t>.</w:t>
      </w:r>
    </w:p>
    <w:p>
      <w:pPr>
        <w:pStyle w:val="ListNumber"/>
        <w:numPr>
          <w:ilvl w:val="0"/>
          <w:numId w:val="124"/>
        </w:numPr>
        <w:rPr/>
      </w:pPr>
      <w:r>
        <w:rPr/>
        <w:t>SCSCFFunction</w:t>
      </w:r>
      <w:r>
        <w:rPr>
          <w:lang w:eastAsia="zh-CN"/>
        </w:rPr>
        <w:t>.</w:t>
      </w:r>
    </w:p>
    <w:p>
      <w:pPr>
        <w:pStyle w:val="ListNumber"/>
        <w:numPr>
          <w:ilvl w:val="0"/>
          <w:numId w:val="124"/>
        </w:numPr>
        <w:rPr/>
      </w:pPr>
      <w:r>
        <w:rPr/>
        <w:t>Valid for packet switched traffic.</w:t>
      </w:r>
    </w:p>
    <w:p>
      <w:pPr>
        <w:pStyle w:val="ListNumber"/>
        <w:numPr>
          <w:ilvl w:val="0"/>
          <w:numId w:val="124"/>
        </w:numPr>
        <w:rPr/>
      </w:pPr>
      <w:r>
        <w:rPr/>
        <w:t>IMS.</w:t>
      </w:r>
    </w:p>
    <w:p>
      <w:pPr>
        <w:pStyle w:val="H6"/>
        <w:rPr/>
      </w:pPr>
      <w:r>
        <w:rPr/>
        <w:t>4.1.1.3.3.</w:t>
      </w:r>
      <w:r>
        <w:rPr>
          <w:lang w:eastAsia="zh-CN"/>
        </w:rPr>
        <w:t>2</w:t>
      </w:r>
      <w:r>
        <w:rPr/>
        <w:tab/>
        <w:t>Successful de-registration procedures initiated by service platform</w:t>
      </w:r>
    </w:p>
    <w:p>
      <w:pPr>
        <w:pStyle w:val="ListNumber"/>
        <w:numPr>
          <w:ilvl w:val="0"/>
          <w:numId w:val="33"/>
        </w:numPr>
        <w:rPr/>
      </w:pPr>
      <w:r>
        <w:rPr/>
        <w:t xml:space="preserve">This measurement provides the number of successful de-registrations initiated by service platform at the S-CSCF. </w:t>
      </w:r>
    </w:p>
    <w:p>
      <w:pPr>
        <w:pStyle w:val="ListNumber"/>
        <w:numPr>
          <w:ilvl w:val="0"/>
          <w:numId w:val="33"/>
        </w:numPr>
        <w:rPr/>
      </w:pPr>
      <w:r>
        <w:rPr/>
        <w:t>CC.</w:t>
      </w:r>
    </w:p>
    <w:p>
      <w:pPr>
        <w:pStyle w:val="ListNumber"/>
        <w:numPr>
          <w:ilvl w:val="0"/>
          <w:numId w:val="33"/>
        </w:numPr>
        <w:rPr/>
      </w:pPr>
      <w:r>
        <w:rPr/>
        <w:t xml:space="preserve">On receipt by the S-CSCF of a SIP_200_OK message </w:t>
      </w:r>
      <w:r>
        <w:rPr>
          <w:lang w:eastAsia="zh-CN"/>
        </w:rPr>
        <w:t xml:space="preserve">corresponding to the </w:t>
      </w:r>
      <w:r>
        <w:rPr/>
        <w:t>SIP_NOTIFY message indicating a de-registration initiated by service platform (see 3GPP TS 24.229 [8]).</w:t>
      </w:r>
    </w:p>
    <w:p>
      <w:pPr>
        <w:pStyle w:val="ListNumber"/>
        <w:numPr>
          <w:ilvl w:val="0"/>
          <w:numId w:val="33"/>
        </w:numPr>
        <w:rPr/>
      </w:pPr>
      <w:r>
        <w:rPr/>
        <w:t>A single integer value.</w:t>
      </w:r>
    </w:p>
    <w:p>
      <w:pPr>
        <w:pStyle w:val="ListNumber"/>
        <w:numPr>
          <w:ilvl w:val="0"/>
          <w:numId w:val="33"/>
        </w:numPr>
        <w:rPr/>
      </w:pPr>
      <w:r>
        <w:rPr/>
        <w:t>UR.SuccDeReg</w:t>
      </w:r>
      <w:r>
        <w:rPr>
          <w:lang w:eastAsia="zh-CN"/>
        </w:rPr>
        <w:t>SrvPlatform</w:t>
      </w:r>
      <w:r>
        <w:rPr/>
        <w:t>.</w:t>
      </w:r>
    </w:p>
    <w:p>
      <w:pPr>
        <w:pStyle w:val="ListNumber"/>
        <w:numPr>
          <w:ilvl w:val="0"/>
          <w:numId w:val="33"/>
        </w:numPr>
        <w:rPr/>
      </w:pPr>
      <w:r>
        <w:rPr/>
        <w:t>SCSCFFunction</w:t>
      </w:r>
      <w:r>
        <w:rPr>
          <w:lang w:eastAsia="zh-CN"/>
        </w:rPr>
        <w:t>.</w:t>
      </w:r>
    </w:p>
    <w:p>
      <w:pPr>
        <w:pStyle w:val="ListNumber"/>
        <w:numPr>
          <w:ilvl w:val="0"/>
          <w:numId w:val="33"/>
        </w:numPr>
        <w:rPr/>
      </w:pPr>
      <w:r>
        <w:rPr/>
        <w:t>Valid for packet switched traffic.</w:t>
      </w:r>
    </w:p>
    <w:p>
      <w:pPr>
        <w:pStyle w:val="ListNumber"/>
        <w:numPr>
          <w:ilvl w:val="0"/>
          <w:numId w:val="33"/>
        </w:numPr>
        <w:rPr>
          <w:lang w:eastAsia="zh-CN"/>
        </w:rPr>
      </w:pPr>
      <w:r>
        <w:rPr/>
        <w:t>IMS.</w:t>
      </w:r>
    </w:p>
    <w:p>
      <w:pPr>
        <w:pStyle w:val="H6"/>
        <w:rPr/>
      </w:pPr>
      <w:r>
        <w:rPr/>
        <w:t>4.1.1.3.</w:t>
      </w:r>
      <w:r>
        <w:rPr>
          <w:lang w:eastAsia="zh-CN"/>
        </w:rPr>
        <w:t>3.3</w:t>
      </w:r>
      <w:r>
        <w:rPr/>
        <w:tab/>
      </w:r>
      <w:r>
        <w:rPr>
          <w:lang w:eastAsia="zh-CN"/>
        </w:rPr>
        <w:t>Failed</w:t>
      </w:r>
      <w:r>
        <w:rPr/>
        <w:t xml:space="preserve"> </w:t>
      </w:r>
      <w:r>
        <w:rPr>
          <w:lang w:eastAsia="zh-CN"/>
        </w:rPr>
        <w:t>d</w:t>
      </w:r>
      <w:r>
        <w:rPr/>
        <w:t>e-registration procedures initiated</w:t>
      </w:r>
      <w:r>
        <w:rPr>
          <w:lang w:eastAsia="zh-CN"/>
        </w:rPr>
        <w:t xml:space="preserve"> </w:t>
      </w:r>
      <w:r>
        <w:rPr/>
        <w:t>by service platform</w:t>
      </w:r>
    </w:p>
    <w:p>
      <w:pPr>
        <w:pStyle w:val="ListNumber"/>
        <w:numPr>
          <w:ilvl w:val="0"/>
          <w:numId w:val="88"/>
        </w:numPr>
        <w:rPr/>
      </w:pPr>
      <w:r>
        <w:rPr>
          <w:lang w:eastAsia="zh-CN"/>
        </w:rPr>
        <w:t>This measurement provides the number of failed d</w:t>
      </w:r>
      <w:r>
        <w:rPr/>
        <w:t>e-registration procedures</w:t>
      </w:r>
      <w:r>
        <w:rPr>
          <w:lang w:eastAsia="zh-CN"/>
        </w:rPr>
        <w:t xml:space="preserve"> initiated by service platform at the S-CSCF. The measurement is split into subcounters per response status codes.</w:t>
      </w:r>
      <w:r>
        <w:rPr/>
        <w:t xml:space="preserve"> </w:t>
      </w:r>
    </w:p>
    <w:p>
      <w:pPr>
        <w:pStyle w:val="ListNumber"/>
        <w:numPr>
          <w:ilvl w:val="0"/>
          <w:numId w:val="88"/>
        </w:numPr>
        <w:rPr>
          <w:lang w:eastAsia="zh-CN"/>
        </w:rPr>
      </w:pPr>
      <w:r>
        <w:rPr>
          <w:lang w:eastAsia="zh-CN"/>
        </w:rPr>
        <w:t>CC.</w:t>
      </w:r>
    </w:p>
    <w:p>
      <w:pPr>
        <w:pStyle w:val="ListNumber"/>
        <w:numPr>
          <w:ilvl w:val="0"/>
          <w:numId w:val="88"/>
        </w:numPr>
        <w:rPr/>
      </w:pPr>
      <w:r>
        <w:rPr>
          <w:lang w:eastAsia="zh-CN"/>
        </w:rPr>
        <w:t>On receipt by the S-CSCF of a response message(e.g. SIP_4xx) indicating a failed d</w:t>
      </w:r>
      <w:r>
        <w:rPr/>
        <w:t>e-registration procedure initiated</w:t>
      </w:r>
      <w:r>
        <w:rPr>
          <w:lang w:eastAsia="zh-CN"/>
        </w:rPr>
        <w:t xml:space="preserve"> </w:t>
      </w:r>
      <w:r>
        <w:rPr/>
        <w:t>by service platform</w:t>
      </w:r>
      <w:r>
        <w:rPr>
          <w:lang w:eastAsia="zh-CN"/>
        </w:rPr>
        <w:t>, each failed</w:t>
      </w:r>
      <w:r>
        <w:rPr/>
        <w:t xml:space="preserve"> </w:t>
      </w:r>
      <w:r>
        <w:rPr>
          <w:lang w:eastAsia="zh-CN"/>
        </w:rPr>
        <w:t>d</w:t>
      </w:r>
      <w:r>
        <w:rPr/>
        <w:t>e-registration procedure initiated</w:t>
      </w:r>
      <w:r>
        <w:rPr>
          <w:lang w:eastAsia="zh-CN"/>
        </w:rPr>
        <w:t xml:space="preserve"> </w:t>
      </w:r>
      <w:r>
        <w:rPr/>
        <w:t>by service platform</w:t>
      </w:r>
      <w:r>
        <w:rPr>
          <w:lang w:eastAsia="zh-CN"/>
        </w:rPr>
        <w:t xml:space="preserv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w:t>
      </w:r>
      <w:r>
        <w:rPr/>
        <w:t xml:space="preserve">3GPP </w:t>
      </w:r>
      <w:r>
        <w:rPr>
          <w:color w:val="000000"/>
        </w:rPr>
        <w:t>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d</w:t>
      </w:r>
      <w:r>
        <w:rPr/>
        <w:t>e-registration procedures initiated</w:t>
      </w:r>
      <w:r>
        <w:rPr>
          <w:lang w:eastAsia="zh-CN"/>
        </w:rPr>
        <w:t xml:space="preserve"> </w:t>
      </w:r>
      <w:r>
        <w:rPr/>
        <w:t>by service platform</w:t>
      </w:r>
      <w:r>
        <w:rPr>
          <w:color w:val="000000"/>
        </w:rPr>
        <w:t>. In case only a subset of per cause measurements is supported, a sum subcounter will be provided first.</w:t>
      </w:r>
    </w:p>
    <w:p>
      <w:pPr>
        <w:pStyle w:val="ListNumber"/>
        <w:numPr>
          <w:ilvl w:val="0"/>
          <w:numId w:val="88"/>
        </w:numPr>
        <w:rPr/>
      </w:pPr>
      <w:r>
        <w:rPr>
          <w:lang w:eastAsia="zh-CN"/>
        </w:rPr>
        <w:t xml:space="preserve">Each measurement is an integer value. The number of measurements is equal to the number of the measured status codes plus a possible sum measurement identified by the </w:t>
      </w:r>
      <w:r>
        <w:rPr>
          <w:i/>
          <w:lang w:eastAsia="zh-CN"/>
        </w:rPr>
        <w:t>.sum</w:t>
      </w:r>
      <w:r>
        <w:rPr>
          <w:lang w:eastAsia="zh-CN"/>
        </w:rPr>
        <w:t xml:space="preserve"> suffix.</w:t>
      </w:r>
    </w:p>
    <w:p>
      <w:pPr>
        <w:pStyle w:val="ListNumber"/>
        <w:numPr>
          <w:ilvl w:val="0"/>
          <w:numId w:val="88"/>
        </w:numPr>
        <w:rPr/>
      </w:pPr>
      <w:r>
        <w:rPr>
          <w:lang w:eastAsia="zh-CN"/>
        </w:rPr>
        <w:t>The measurement name has the form UR.Fail</w:t>
      </w:r>
      <w:r>
        <w:rPr/>
        <w:t>DeReg</w:t>
      </w:r>
      <w:r>
        <w:rPr>
          <w:lang w:eastAsia="zh-CN"/>
        </w:rPr>
        <w:t>SrvPlatform.</w:t>
      </w:r>
      <w:r>
        <w:rPr>
          <w:i/>
          <w:iCs/>
          <w:lang w:eastAsia="zh-CN"/>
        </w:rPr>
        <w:t>Cause</w:t>
      </w:r>
      <w:r>
        <w:rPr>
          <w:lang w:eastAsia="zh-CN"/>
        </w:rPr>
        <w:br/>
        <w:t xml:space="preserve">where </w:t>
      </w:r>
      <w:r>
        <w:rPr>
          <w:i/>
          <w:lang w:eastAsia="zh-CN"/>
        </w:rPr>
        <w:t>Cause</w:t>
      </w:r>
      <w:r>
        <w:rPr>
          <w:lang w:eastAsia="zh-CN"/>
        </w:rPr>
        <w:t xml:space="preserve"> identifies the status code.</w:t>
      </w:r>
    </w:p>
    <w:p>
      <w:pPr>
        <w:pStyle w:val="ListNumber"/>
        <w:numPr>
          <w:ilvl w:val="0"/>
          <w:numId w:val="88"/>
        </w:numPr>
        <w:rPr/>
      </w:pPr>
      <w:r>
        <w:rPr>
          <w:lang w:eastAsia="zh-CN"/>
        </w:rPr>
        <w:t>SCSCFFunction</w:t>
      </w:r>
      <w:r>
        <w:rPr/>
        <w:t>.</w:t>
      </w:r>
    </w:p>
    <w:p>
      <w:pPr>
        <w:pStyle w:val="ListNumber"/>
        <w:numPr>
          <w:ilvl w:val="0"/>
          <w:numId w:val="88"/>
        </w:numPr>
        <w:rPr>
          <w:lang w:eastAsia="zh-CN"/>
        </w:rPr>
      </w:pPr>
      <w:r>
        <w:rPr>
          <w:lang w:eastAsia="zh-CN"/>
        </w:rPr>
        <w:t>Valid for packet switched traffic.</w:t>
      </w:r>
    </w:p>
    <w:p>
      <w:pPr>
        <w:pStyle w:val="ListNumber"/>
        <w:numPr>
          <w:ilvl w:val="0"/>
          <w:numId w:val="88"/>
        </w:numPr>
        <w:rPr>
          <w:lang w:eastAsia="zh-CN"/>
        </w:rPr>
      </w:pPr>
      <w:r>
        <w:rPr>
          <w:lang w:eastAsia="zh-CN"/>
        </w:rPr>
        <w:t>IMS.</w:t>
      </w:r>
    </w:p>
    <w:p>
      <w:pPr>
        <w:pStyle w:val="Heading4"/>
        <w:ind w:left="1418" w:hanging="1418"/>
        <w:rPr>
          <w:lang w:eastAsia="zh-CN"/>
        </w:rPr>
      </w:pPr>
      <w:bookmarkStart w:id="41" w:name="__RefHeading___Toc492634347"/>
      <w:bookmarkEnd w:id="41"/>
      <w:r>
        <w:rPr/>
        <w:t>4.1.1.4</w:t>
        <w:tab/>
      </w:r>
      <w:r>
        <w:rPr>
          <w:lang w:eastAsia="zh-CN"/>
        </w:rPr>
        <w:t>T</w:t>
      </w:r>
      <w:r>
        <w:rPr/>
        <w:t>hird party registration</w:t>
      </w:r>
    </w:p>
    <w:p>
      <w:pPr>
        <w:pStyle w:val="Normal"/>
        <w:rPr>
          <w:lang w:eastAsia="zh-CN"/>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eading5"/>
        <w:ind w:left="1701" w:hanging="1701"/>
        <w:rPr/>
      </w:pPr>
      <w:bookmarkStart w:id="42" w:name="__RefHeading___Toc492634348"/>
      <w:bookmarkEnd w:id="42"/>
      <w:r>
        <w:rPr/>
        <w:t>4.1.1.</w:t>
      </w:r>
      <w:r>
        <w:rPr>
          <w:lang w:eastAsia="zh-CN"/>
        </w:rPr>
        <w:t>4</w:t>
      </w:r>
      <w:r>
        <w:rPr/>
        <w:t>.1</w:t>
        <w:tab/>
        <w:t xml:space="preserve">Attempted </w:t>
      </w:r>
      <w:r>
        <w:rPr>
          <w:lang w:eastAsia="zh-CN"/>
        </w:rPr>
        <w:t xml:space="preserve">third party </w:t>
      </w:r>
      <w:r>
        <w:rPr/>
        <w:t>registration procedures</w:t>
      </w:r>
    </w:p>
    <w:p>
      <w:pPr>
        <w:pStyle w:val="ListNumber"/>
        <w:numPr>
          <w:ilvl w:val="0"/>
          <w:numId w:val="243"/>
        </w:numPr>
        <w:rPr/>
      </w:pPr>
      <w:r>
        <w:rPr/>
        <w:t>This measurement provides the number of</w:t>
      </w:r>
      <w:r>
        <w:rPr>
          <w:lang w:eastAsia="zh-CN"/>
        </w:rPr>
        <w:t xml:space="preserve"> attempted</w:t>
      </w:r>
      <w:r>
        <w:rPr/>
        <w:t xml:space="preserve"> third-party registrations </w:t>
      </w:r>
      <w:r>
        <w:rPr>
          <w:lang w:eastAsia="zh-CN"/>
        </w:rPr>
        <w:t>triggered by</w:t>
      </w:r>
      <w:r>
        <w:rPr/>
        <w:t xml:space="preserve"> S-CSCF..</w:t>
      </w:r>
    </w:p>
    <w:p>
      <w:pPr>
        <w:pStyle w:val="ListNumber"/>
        <w:numPr>
          <w:ilvl w:val="0"/>
          <w:numId w:val="243"/>
        </w:numPr>
        <w:rPr/>
      </w:pPr>
      <w:r>
        <w:rPr/>
        <w:t>CC.</w:t>
      </w:r>
    </w:p>
    <w:p>
      <w:pPr>
        <w:pStyle w:val="ListNumber"/>
        <w:numPr>
          <w:ilvl w:val="0"/>
          <w:numId w:val="243"/>
        </w:numPr>
        <w:rPr/>
      </w:pPr>
      <w:r>
        <w:rPr/>
        <w:t xml:space="preserve">On </w:t>
      </w:r>
      <w:r>
        <w:rPr>
          <w:lang w:eastAsia="zh-CN"/>
        </w:rPr>
        <w:t>transmission</w:t>
      </w:r>
      <w:r>
        <w:rPr/>
        <w:t xml:space="preserve"> by the S-CSCF of</w:t>
      </w:r>
      <w:r>
        <w:rPr>
          <w:lang w:eastAsia="zh-CN"/>
        </w:rPr>
        <w:t xml:space="preserve"> a </w:t>
      </w:r>
      <w:r>
        <w:rPr/>
        <w:t xml:space="preserve">SIP_REGISTER message </w:t>
      </w:r>
      <w:r>
        <w:rPr>
          <w:lang w:eastAsia="zh-CN"/>
        </w:rPr>
        <w:t>for the</w:t>
      </w:r>
      <w:r>
        <w:rPr/>
        <w:t xml:space="preserve"> third party registration (see 3GPP TS </w:t>
      </w:r>
      <w:r>
        <w:rPr>
          <w:lang w:eastAsia="zh-CN"/>
        </w:rPr>
        <w:t>24.229 [8]</w:t>
      </w:r>
      <w:r>
        <w:rPr/>
        <w:t>).</w:t>
      </w:r>
    </w:p>
    <w:p>
      <w:pPr>
        <w:pStyle w:val="ListNumber"/>
        <w:numPr>
          <w:ilvl w:val="0"/>
          <w:numId w:val="243"/>
        </w:numPr>
        <w:rPr/>
      </w:pPr>
      <w:r>
        <w:rPr/>
        <w:t>A single integer value.</w:t>
      </w:r>
    </w:p>
    <w:p>
      <w:pPr>
        <w:pStyle w:val="ListNumber"/>
        <w:numPr>
          <w:ilvl w:val="0"/>
          <w:numId w:val="243"/>
        </w:numPr>
        <w:rPr/>
      </w:pPr>
      <w:r>
        <w:rPr/>
        <w:t>UR.</w:t>
      </w:r>
      <w:r>
        <w:rPr>
          <w:lang w:eastAsia="zh-CN"/>
        </w:rPr>
        <w:t>Att</w:t>
      </w:r>
      <w:r>
        <w:rPr/>
        <w:t>3rdPartyReg.</w:t>
      </w:r>
    </w:p>
    <w:p>
      <w:pPr>
        <w:pStyle w:val="ListNumber"/>
        <w:numPr>
          <w:ilvl w:val="0"/>
          <w:numId w:val="243"/>
        </w:numPr>
        <w:rPr/>
      </w:pPr>
      <w:r>
        <w:rPr/>
        <w:t>SCSCFFunction.</w:t>
      </w:r>
    </w:p>
    <w:p>
      <w:pPr>
        <w:pStyle w:val="ListNumber"/>
        <w:numPr>
          <w:ilvl w:val="0"/>
          <w:numId w:val="243"/>
        </w:numPr>
        <w:rPr/>
      </w:pPr>
      <w:r>
        <w:rPr/>
        <w:t>Valid for packet switched traffic.</w:t>
      </w:r>
    </w:p>
    <w:p>
      <w:pPr>
        <w:pStyle w:val="ListNumber"/>
        <w:numPr>
          <w:ilvl w:val="0"/>
          <w:numId w:val="243"/>
        </w:numPr>
        <w:rPr/>
      </w:pPr>
      <w:r>
        <w:rPr/>
        <w:t>IMS.</w:t>
      </w:r>
    </w:p>
    <w:p>
      <w:pPr>
        <w:pStyle w:val="Heading5"/>
        <w:ind w:left="1701" w:hanging="1701"/>
        <w:rPr/>
      </w:pPr>
      <w:bookmarkStart w:id="43" w:name="__RefHeading___Toc492634349"/>
      <w:bookmarkEnd w:id="43"/>
      <w:r>
        <w:rPr/>
        <w:t>4.1.1.</w:t>
      </w:r>
      <w:r>
        <w:rPr>
          <w:lang w:eastAsia="zh-CN"/>
        </w:rPr>
        <w:t>4</w:t>
      </w:r>
      <w:r>
        <w:rPr/>
        <w:t>.</w:t>
      </w:r>
      <w:r>
        <w:rPr>
          <w:lang w:eastAsia="zh-CN"/>
        </w:rPr>
        <w:t>2</w:t>
      </w:r>
      <w:r>
        <w:rPr/>
        <w:tab/>
        <w:t xml:space="preserve">Successful </w:t>
      </w:r>
      <w:r>
        <w:rPr>
          <w:lang w:eastAsia="zh-CN"/>
        </w:rPr>
        <w:t xml:space="preserve">third party </w:t>
      </w:r>
      <w:r>
        <w:rPr/>
        <w:t>registration procedures</w:t>
      </w:r>
    </w:p>
    <w:p>
      <w:pPr>
        <w:pStyle w:val="ListNumber"/>
        <w:numPr>
          <w:ilvl w:val="0"/>
          <w:numId w:val="12"/>
        </w:numPr>
        <w:rPr/>
      </w:pPr>
      <w:r>
        <w:rPr/>
        <w:t>This measurement provides the number of</w:t>
      </w:r>
      <w:r>
        <w:rPr>
          <w:lang w:eastAsia="zh-CN"/>
        </w:rPr>
        <w:t xml:space="preserve"> successful</w:t>
      </w:r>
      <w:r>
        <w:rPr/>
        <w:t xml:space="preserve"> third-party registrations </w:t>
      </w:r>
      <w:r>
        <w:rPr>
          <w:lang w:eastAsia="zh-CN"/>
        </w:rPr>
        <w:t>triggered by</w:t>
      </w:r>
      <w:r>
        <w:rPr/>
        <w:t xml:space="preserve"> S-CSCF. </w:t>
      </w:r>
    </w:p>
    <w:p>
      <w:pPr>
        <w:pStyle w:val="ListNumber"/>
        <w:numPr>
          <w:ilvl w:val="0"/>
          <w:numId w:val="12"/>
        </w:numPr>
        <w:rPr/>
      </w:pPr>
      <w:r>
        <w:rPr/>
        <w:t>CC.</w:t>
      </w:r>
    </w:p>
    <w:p>
      <w:pPr>
        <w:pStyle w:val="ListNumber"/>
        <w:numPr>
          <w:ilvl w:val="0"/>
          <w:numId w:val="12"/>
        </w:numPr>
        <w:rPr/>
      </w:pPr>
      <w:r>
        <w:rPr/>
        <w:t xml:space="preserve">On </w:t>
      </w:r>
      <w:r>
        <w:rPr>
          <w:lang w:eastAsia="zh-CN"/>
        </w:rPr>
        <w:t>receipt</w:t>
      </w:r>
      <w:r>
        <w:rPr/>
        <w:t xml:space="preserve"> by the S-CSCF of</w:t>
      </w:r>
      <w:r>
        <w:rPr>
          <w:lang w:eastAsia="zh-CN"/>
        </w:rPr>
        <w:t xml:space="preserve"> a </w:t>
      </w:r>
      <w:r>
        <w:rPr/>
        <w:t>SIP_200</w:t>
      </w:r>
      <w:r>
        <w:rPr>
          <w:lang w:eastAsia="zh-CN"/>
        </w:rPr>
        <w:t>_</w:t>
      </w:r>
      <w:r>
        <w:rPr/>
        <w:t xml:space="preserve">OK message </w:t>
      </w:r>
      <w:r>
        <w:rPr>
          <w:lang w:eastAsia="zh-CN"/>
        </w:rPr>
        <w:t>for the</w:t>
      </w:r>
      <w:r>
        <w:rPr/>
        <w:t xml:space="preserve"> third party registration (see 3GPP TS</w:t>
      </w:r>
      <w:r>
        <w:rPr>
          <w:lang w:eastAsia="zh-CN"/>
        </w:rPr>
        <w:t xml:space="preserve"> 24.229 [8]</w:t>
      </w:r>
      <w:r>
        <w:rPr/>
        <w:t>).</w:t>
      </w:r>
    </w:p>
    <w:p>
      <w:pPr>
        <w:pStyle w:val="ListNumber"/>
        <w:numPr>
          <w:ilvl w:val="0"/>
          <w:numId w:val="12"/>
        </w:numPr>
        <w:rPr/>
      </w:pPr>
      <w:r>
        <w:rPr/>
        <w:t>A single integer value.</w:t>
      </w:r>
    </w:p>
    <w:p>
      <w:pPr>
        <w:pStyle w:val="ListNumber"/>
        <w:numPr>
          <w:ilvl w:val="0"/>
          <w:numId w:val="12"/>
        </w:numPr>
        <w:rPr/>
      </w:pPr>
      <w:r>
        <w:rPr/>
        <w:t>UR.</w:t>
      </w:r>
      <w:r>
        <w:rPr>
          <w:lang w:eastAsia="zh-CN"/>
        </w:rPr>
        <w:t>Succ</w:t>
      </w:r>
      <w:r>
        <w:rPr/>
        <w:t>3rdPartyReg.</w:t>
      </w:r>
    </w:p>
    <w:p>
      <w:pPr>
        <w:pStyle w:val="ListNumber"/>
        <w:numPr>
          <w:ilvl w:val="0"/>
          <w:numId w:val="12"/>
        </w:numPr>
        <w:rPr/>
      </w:pPr>
      <w:r>
        <w:rPr/>
        <w:t>SCSCFFunction.</w:t>
      </w:r>
    </w:p>
    <w:p>
      <w:pPr>
        <w:pStyle w:val="ListNumber"/>
        <w:numPr>
          <w:ilvl w:val="0"/>
          <w:numId w:val="12"/>
        </w:numPr>
        <w:rPr/>
      </w:pPr>
      <w:r>
        <w:rPr/>
        <w:t>Valid for packet switched traffic.</w:t>
      </w:r>
    </w:p>
    <w:p>
      <w:pPr>
        <w:pStyle w:val="ListNumber"/>
        <w:numPr>
          <w:ilvl w:val="0"/>
          <w:numId w:val="12"/>
        </w:numPr>
        <w:rPr>
          <w:lang w:eastAsia="zh-CN"/>
        </w:rPr>
      </w:pPr>
      <w:r>
        <w:rPr/>
        <w:t>IMS.</w:t>
      </w:r>
    </w:p>
    <w:p>
      <w:pPr>
        <w:pStyle w:val="Heading5"/>
        <w:ind w:left="1701" w:hanging="1701"/>
        <w:rPr/>
      </w:pPr>
      <w:bookmarkStart w:id="44" w:name="__RefHeading___Toc492634350"/>
      <w:bookmarkEnd w:id="44"/>
      <w:r>
        <w:rPr/>
        <w:t>4.1.1.</w:t>
      </w:r>
      <w:r>
        <w:rPr>
          <w:lang w:eastAsia="zh-CN"/>
        </w:rPr>
        <w:t>4</w:t>
      </w:r>
      <w:r>
        <w:rPr/>
        <w:t>.</w:t>
      </w:r>
      <w:r>
        <w:rPr>
          <w:lang w:eastAsia="zh-CN"/>
        </w:rPr>
        <w:t>3</w:t>
      </w:r>
      <w:r>
        <w:rPr/>
        <w:tab/>
      </w:r>
      <w:r>
        <w:rPr>
          <w:lang w:eastAsia="zh-CN"/>
        </w:rPr>
        <w:t>Failed</w:t>
      </w:r>
      <w:r>
        <w:rPr/>
        <w:t xml:space="preserve"> </w:t>
      </w:r>
      <w:r>
        <w:rPr>
          <w:lang w:eastAsia="zh-CN"/>
        </w:rPr>
        <w:t xml:space="preserve">third party </w:t>
      </w:r>
      <w:r>
        <w:rPr/>
        <w:t>registration procedures</w:t>
      </w:r>
    </w:p>
    <w:p>
      <w:pPr>
        <w:pStyle w:val="ListNumber"/>
        <w:numPr>
          <w:ilvl w:val="0"/>
          <w:numId w:val="128"/>
        </w:numPr>
        <w:rPr/>
      </w:pPr>
      <w:r>
        <w:rPr/>
        <w:t>This measurement provides the number of</w:t>
      </w:r>
      <w:r>
        <w:rPr>
          <w:lang w:eastAsia="zh-CN"/>
        </w:rPr>
        <w:t xml:space="preserve"> failed</w:t>
      </w:r>
      <w:r>
        <w:rPr/>
        <w:t xml:space="preserve"> third-party registrations </w:t>
      </w:r>
      <w:r>
        <w:rPr>
          <w:lang w:eastAsia="zh-CN"/>
        </w:rPr>
        <w:t>triggered by</w:t>
      </w:r>
      <w:r>
        <w:rPr/>
        <w:t xml:space="preserve"> S-CSCF.</w:t>
      </w:r>
    </w:p>
    <w:p>
      <w:pPr>
        <w:pStyle w:val="ListNumber"/>
        <w:numPr>
          <w:ilvl w:val="0"/>
          <w:numId w:val="128"/>
        </w:numPr>
        <w:rPr/>
      </w:pPr>
      <w:r>
        <w:rPr/>
        <w:t>CC.</w:t>
      </w:r>
      <w:r>
        <w:rPr/>
        <w:t xml:space="preserve"> </w:t>
      </w:r>
    </w:p>
    <w:p>
      <w:pPr>
        <w:pStyle w:val="ListNumber"/>
        <w:numPr>
          <w:ilvl w:val="0"/>
          <w:numId w:val="128"/>
        </w:numPr>
        <w:rPr/>
      </w:pPr>
      <w:r>
        <w:rPr>
          <w:lang w:eastAsia="zh-CN"/>
        </w:rPr>
        <w:t xml:space="preserve">On receipt by the S-CSCF of a response message(e.g. SIP_4xx) indicating a failed third party </w:t>
      </w:r>
      <w:r>
        <w:rPr/>
        <w:t>registration procedure</w:t>
      </w:r>
      <w:r>
        <w:rPr>
          <w:lang w:eastAsia="zh-CN"/>
        </w:rPr>
        <w:t>, each failed</w:t>
      </w:r>
      <w:r>
        <w:rPr/>
        <w:t xml:space="preserve"> </w:t>
      </w:r>
      <w:r>
        <w:rPr>
          <w:lang w:eastAsia="zh-CN"/>
        </w:rPr>
        <w:t xml:space="preserve">third party </w:t>
      </w:r>
      <w:r>
        <w:rPr/>
        <w:t>registration procedure</w:t>
      </w:r>
      <w:r>
        <w:rPr>
          <w:lang w:eastAsia="zh-CN"/>
        </w:rPr>
        <w:t xml:space="preserve"> is added to the relevant measurement according to the status code. </w:t>
      </w:r>
      <w:r>
        <w:rPr>
          <w:color w:val="000000"/>
        </w:rPr>
        <w:t>Possible</w:t>
      </w:r>
      <w:r>
        <w:rPr>
          <w:color w:val="000000"/>
          <w:lang w:eastAsia="zh-CN"/>
        </w:rPr>
        <w:t xml:space="preserve"> </w:t>
      </w:r>
      <w:r>
        <w:rPr>
          <w:lang w:eastAsia="zh-CN"/>
        </w:rPr>
        <w:t>status codes</w:t>
      </w:r>
      <w:r>
        <w:rPr>
          <w:color w:val="000000"/>
        </w:rPr>
        <w:t xml:space="preserve">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third party </w:t>
      </w:r>
      <w:r>
        <w:rPr/>
        <w:t>registration procedure</w:t>
      </w:r>
      <w:r>
        <w:rPr>
          <w:lang w:eastAsia="zh-CN"/>
        </w:rPr>
        <w:t>s</w:t>
      </w:r>
      <w:r>
        <w:rPr>
          <w:color w:val="000000"/>
        </w:rPr>
        <w:t>. In case only a subset of per cause measurements is supported, a sum subcounter will be provided first.</w:t>
      </w:r>
    </w:p>
    <w:p>
      <w:pPr>
        <w:pStyle w:val="ListNumber"/>
        <w:numPr>
          <w:ilvl w:val="0"/>
          <w:numId w:val="128"/>
        </w:numPr>
        <w:rPr/>
      </w:pPr>
      <w:r>
        <w:rPr>
          <w:lang w:eastAsia="zh-CN"/>
        </w:rPr>
        <w:t>Each measurement is a</w:t>
      </w:r>
      <w:r>
        <w:rPr/>
        <w:t xml:space="preserve"> single integer value.</w:t>
      </w:r>
      <w:r>
        <w:rPr>
          <w:lang w:eastAsia="zh-CN"/>
        </w:rPr>
        <w:t xml:space="preserve"> The number of measurements is equal to the number of the measured status codes plus a possible sum measurement identified by the </w:t>
      </w:r>
      <w:r>
        <w:rPr>
          <w:i/>
          <w:lang w:eastAsia="zh-CN"/>
        </w:rPr>
        <w:t>.sum</w:t>
      </w:r>
      <w:r>
        <w:rPr>
          <w:lang w:eastAsia="zh-CN"/>
        </w:rPr>
        <w:t xml:space="preserve"> suffix.</w:t>
      </w:r>
    </w:p>
    <w:p>
      <w:pPr>
        <w:pStyle w:val="ListNumber"/>
        <w:numPr>
          <w:ilvl w:val="0"/>
          <w:numId w:val="128"/>
        </w:numPr>
        <w:rPr/>
      </w:pPr>
      <w:r>
        <w:rPr>
          <w:lang w:eastAsia="zh-CN"/>
        </w:rPr>
        <w:t>T</w:t>
      </w:r>
      <w:r>
        <w:rPr/>
        <w:t>he measurement name has the form</w:t>
      </w:r>
      <w:r>
        <w:rPr>
          <w:lang w:eastAsia="zh-CN"/>
        </w:rPr>
        <w:t xml:space="preserve"> </w:t>
      </w:r>
      <w:r>
        <w:rPr/>
        <w:t>UR.</w:t>
      </w:r>
      <w:r>
        <w:rPr>
          <w:lang w:eastAsia="zh-CN"/>
        </w:rPr>
        <w:t>Fail</w:t>
      </w:r>
      <w:r>
        <w:rPr/>
        <w:t>3rdPartyReg</w:t>
      </w:r>
      <w:r>
        <w:rPr>
          <w:lang w:eastAsia="zh-CN"/>
        </w:rPr>
        <w:t>.</w:t>
      </w:r>
      <w:r>
        <w:rPr>
          <w:i/>
          <w:iCs/>
          <w:lang w:eastAsia="zh-CN"/>
        </w:rPr>
        <w:t>Cause</w:t>
      </w:r>
      <w:r>
        <w:rPr/>
        <w:t>.</w:t>
      </w:r>
      <w:r>
        <w:rPr>
          <w:lang w:eastAsia="zh-CN"/>
        </w:rPr>
        <w:br/>
        <w:t xml:space="preserve">where </w:t>
      </w:r>
      <w:r>
        <w:rPr>
          <w:i/>
          <w:lang w:eastAsia="zh-CN"/>
        </w:rPr>
        <w:t>Cause</w:t>
      </w:r>
      <w:r>
        <w:rPr>
          <w:lang w:eastAsia="zh-CN"/>
        </w:rPr>
        <w:t xml:space="preserve"> identifies the status code.</w:t>
      </w:r>
    </w:p>
    <w:p>
      <w:pPr>
        <w:pStyle w:val="ListNumber"/>
        <w:numPr>
          <w:ilvl w:val="0"/>
          <w:numId w:val="128"/>
        </w:numPr>
        <w:rPr/>
      </w:pPr>
      <w:r>
        <w:rPr/>
        <w:t>SCSCFFunction.</w:t>
      </w:r>
    </w:p>
    <w:p>
      <w:pPr>
        <w:pStyle w:val="ListNumber"/>
        <w:numPr>
          <w:ilvl w:val="0"/>
          <w:numId w:val="128"/>
        </w:numPr>
        <w:rPr/>
      </w:pPr>
      <w:r>
        <w:rPr/>
        <w:t>Valid for packet switched traffic.</w:t>
      </w:r>
    </w:p>
    <w:p>
      <w:pPr>
        <w:pStyle w:val="ListNumber"/>
        <w:numPr>
          <w:ilvl w:val="0"/>
          <w:numId w:val="128"/>
        </w:numPr>
        <w:rPr>
          <w:lang w:eastAsia="zh-CN"/>
        </w:rPr>
      </w:pPr>
      <w:r>
        <w:rPr/>
        <w:t>IMS.</w:t>
      </w:r>
    </w:p>
    <w:p>
      <w:pPr>
        <w:pStyle w:val="Heading4"/>
        <w:ind w:left="1418" w:hanging="1418"/>
        <w:rPr>
          <w:lang w:eastAsia="zh-CN"/>
        </w:rPr>
      </w:pPr>
      <w:bookmarkStart w:id="45" w:name="__RefHeading___Toc492634351"/>
      <w:bookmarkEnd w:id="45"/>
      <w:r>
        <w:rPr/>
        <w:t>4.1.1.5</w:t>
        <w:tab/>
        <w:t>User registration status query</w:t>
      </w:r>
    </w:p>
    <w:p>
      <w:pPr>
        <w:pStyle w:val="Normal"/>
        <w:rPr>
          <w:lang w:eastAsia="zh-CN"/>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eading5"/>
        <w:ind w:left="1701" w:hanging="1701"/>
        <w:rPr/>
      </w:pPr>
      <w:bookmarkStart w:id="46" w:name="__RefHeading___Toc492634352"/>
      <w:bookmarkEnd w:id="46"/>
      <w:r>
        <w:rPr/>
        <w:t>4.1.1.5.1</w:t>
        <w:tab/>
        <w:t xml:space="preserve">Attempted </w:t>
      </w:r>
      <w:r>
        <w:rPr>
          <w:lang w:eastAsia="zh-CN"/>
        </w:rPr>
        <w:t>u</w:t>
      </w:r>
      <w:r>
        <w:rPr/>
        <w:t>ser registration status query procedures</w:t>
      </w:r>
    </w:p>
    <w:p>
      <w:pPr>
        <w:pStyle w:val="ListNumber"/>
        <w:numPr>
          <w:ilvl w:val="0"/>
          <w:numId w:val="237"/>
        </w:numPr>
        <w:rPr/>
      </w:pPr>
      <w:r>
        <w:rPr/>
        <w:t xml:space="preserve">This measurement provides number of </w:t>
      </w:r>
      <w:r>
        <w:rPr>
          <w:lang w:eastAsia="zh-CN"/>
        </w:rPr>
        <w:t xml:space="preserve">attempted </w:t>
      </w:r>
      <w:r>
        <w:rPr/>
        <w:t>User registration status query</w:t>
      </w:r>
      <w:r>
        <w:rPr>
          <w:lang w:eastAsia="zh-CN"/>
        </w:rPr>
        <w:t xml:space="preserve"> procedures at the I-CSCF.</w:t>
      </w:r>
      <w:r>
        <w:rPr/>
        <w:t xml:space="preserve"> </w:t>
      </w:r>
    </w:p>
    <w:p>
      <w:pPr>
        <w:pStyle w:val="ListNumber"/>
        <w:numPr>
          <w:ilvl w:val="0"/>
          <w:numId w:val="237"/>
        </w:numPr>
        <w:rPr/>
      </w:pPr>
      <w:r>
        <w:rPr/>
        <w:t>CC.</w:t>
      </w:r>
    </w:p>
    <w:p>
      <w:pPr>
        <w:pStyle w:val="ListNumber"/>
        <w:numPr>
          <w:ilvl w:val="0"/>
          <w:numId w:val="237"/>
        </w:numPr>
        <w:rPr>
          <w:lang w:eastAsia="zh-CN"/>
        </w:rPr>
      </w:pPr>
      <w:r>
        <w:rPr>
          <w:lang w:eastAsia="zh-CN"/>
        </w:rPr>
        <w:t xml:space="preserve">On transmission </w:t>
      </w:r>
      <w:r>
        <w:rPr/>
        <w:t xml:space="preserve">by the </w:t>
      </w:r>
      <w:r>
        <w:rPr>
          <w:lang w:eastAsia="zh-CN"/>
        </w:rPr>
        <w:t>I-CSCF</w:t>
      </w:r>
      <w:r>
        <w:rPr/>
        <w:t xml:space="preserve"> of a User-Authorization-Request</w:t>
      </w:r>
      <w:r>
        <w:rPr>
          <w:lang w:eastAsia="zh-CN"/>
        </w:rPr>
        <w:t xml:space="preserve"> </w:t>
      </w:r>
      <w:r>
        <w:rPr/>
        <w:t xml:space="preserve">Diameter command </w:t>
      </w:r>
      <w:r>
        <w:rPr>
          <w:lang w:eastAsia="zh-CN"/>
        </w:rPr>
        <w:t>to the HSS</w:t>
      </w:r>
      <w:r>
        <w:rPr/>
        <w:t xml:space="preserve"> (see 3GPP TS 2</w:t>
      </w:r>
      <w:r>
        <w:rPr>
          <w:lang w:eastAsia="zh-CN"/>
        </w:rPr>
        <w:t>9</w:t>
      </w:r>
      <w:r>
        <w:rPr/>
        <w:t>.22</w:t>
      </w:r>
      <w:r>
        <w:rPr>
          <w:lang w:eastAsia="zh-CN"/>
        </w:rPr>
        <w:t>9</w:t>
      </w:r>
      <w:r>
        <w:rPr/>
        <w:t> [</w:t>
      </w:r>
      <w:r>
        <w:rPr>
          <w:lang w:eastAsia="zh-CN"/>
        </w:rPr>
        <w:t>9</w:t>
      </w:r>
      <w:r>
        <w:rPr/>
        <w:t>])</w:t>
      </w:r>
      <w:r>
        <w:rPr>
          <w:lang w:eastAsia="zh-CN"/>
        </w:rPr>
        <w:t>.</w:t>
      </w:r>
    </w:p>
    <w:p>
      <w:pPr>
        <w:pStyle w:val="ListNumber"/>
        <w:numPr>
          <w:ilvl w:val="0"/>
          <w:numId w:val="237"/>
        </w:numPr>
        <w:rPr>
          <w:lang w:eastAsia="zh-CN"/>
        </w:rPr>
      </w:pPr>
      <w:r>
        <w:rPr/>
        <w:t>A single integer value.</w:t>
      </w:r>
    </w:p>
    <w:p>
      <w:pPr>
        <w:pStyle w:val="ListNumber"/>
        <w:numPr>
          <w:ilvl w:val="0"/>
          <w:numId w:val="237"/>
        </w:numPr>
        <w:rPr/>
      </w:pPr>
      <w:r>
        <w:rPr>
          <w:lang w:eastAsia="zh-CN"/>
        </w:rPr>
        <w:t>UR</w:t>
      </w:r>
      <w:r>
        <w:rPr/>
        <w:t>.</w:t>
      </w:r>
      <w:r>
        <w:rPr>
          <w:lang w:eastAsia="zh-CN"/>
        </w:rPr>
        <w:t>AttUAR.</w:t>
      </w:r>
    </w:p>
    <w:p>
      <w:pPr>
        <w:pStyle w:val="ListNumber"/>
        <w:numPr>
          <w:ilvl w:val="0"/>
          <w:numId w:val="237"/>
        </w:numPr>
        <w:rPr/>
      </w:pPr>
      <w:r>
        <w:rPr/>
        <w:t>ICSCFFunction</w:t>
      </w:r>
      <w:r>
        <w:rPr>
          <w:lang w:eastAsia="zh-CN"/>
        </w:rPr>
        <w:t>.</w:t>
      </w:r>
    </w:p>
    <w:p>
      <w:pPr>
        <w:pStyle w:val="ListNumber"/>
        <w:numPr>
          <w:ilvl w:val="0"/>
          <w:numId w:val="237"/>
        </w:numPr>
        <w:rPr/>
      </w:pPr>
      <w:r>
        <w:rPr/>
        <w:t>Valid for packet switched traffic.</w:t>
      </w:r>
    </w:p>
    <w:p>
      <w:pPr>
        <w:pStyle w:val="ListNumber"/>
        <w:numPr>
          <w:ilvl w:val="0"/>
          <w:numId w:val="237"/>
        </w:numPr>
        <w:rPr>
          <w:lang w:eastAsia="zh-CN"/>
        </w:rPr>
      </w:pPr>
      <w:r>
        <w:rPr/>
        <w:t>IMS.</w:t>
      </w:r>
    </w:p>
    <w:p>
      <w:pPr>
        <w:pStyle w:val="Heading5"/>
        <w:ind w:left="1701" w:hanging="1701"/>
        <w:rPr/>
      </w:pPr>
      <w:bookmarkStart w:id="47" w:name="__RefHeading___Toc492634353"/>
      <w:bookmarkEnd w:id="47"/>
      <w:r>
        <w:rPr/>
        <w:t>4.1.1.5.</w:t>
      </w:r>
      <w:r>
        <w:rPr>
          <w:lang w:eastAsia="zh-CN"/>
        </w:rPr>
        <w:t>2</w:t>
      </w:r>
      <w:r>
        <w:rPr/>
        <w:tab/>
      </w:r>
      <w:r>
        <w:rPr>
          <w:lang w:eastAsia="zh-CN"/>
        </w:rPr>
        <w:t>Successful</w:t>
      </w:r>
      <w:r>
        <w:rPr/>
        <w:t xml:space="preserve"> </w:t>
      </w:r>
      <w:r>
        <w:rPr>
          <w:lang w:eastAsia="zh-CN"/>
        </w:rPr>
        <w:t>u</w:t>
      </w:r>
      <w:r>
        <w:rPr/>
        <w:t>ser registration status query procedures</w:t>
      </w:r>
    </w:p>
    <w:p>
      <w:pPr>
        <w:pStyle w:val="ListNumber"/>
        <w:numPr>
          <w:ilvl w:val="0"/>
          <w:numId w:val="141"/>
        </w:numPr>
        <w:rPr/>
      </w:pPr>
      <w:r>
        <w:rPr/>
        <w:t xml:space="preserve">This measurement provides number of </w:t>
      </w:r>
      <w:r>
        <w:rPr>
          <w:lang w:eastAsia="zh-CN"/>
        </w:rPr>
        <w:t>successful</w:t>
      </w:r>
      <w:r>
        <w:rPr/>
        <w:t xml:space="preserve"> </w:t>
      </w:r>
      <w:r>
        <w:rPr>
          <w:lang w:eastAsia="zh-CN"/>
        </w:rPr>
        <w:t>u</w:t>
      </w:r>
      <w:r>
        <w:rPr/>
        <w:t>ser registration status query</w:t>
      </w:r>
      <w:r>
        <w:rPr>
          <w:lang w:eastAsia="zh-CN"/>
        </w:rPr>
        <w:t xml:space="preserve"> procedures at the I-CSCF.</w:t>
      </w:r>
    </w:p>
    <w:p>
      <w:pPr>
        <w:pStyle w:val="ListNumber"/>
        <w:numPr>
          <w:ilvl w:val="0"/>
          <w:numId w:val="141"/>
        </w:numPr>
        <w:rPr/>
      </w:pPr>
      <w:r>
        <w:rPr/>
        <w:t>CC.</w:t>
      </w:r>
    </w:p>
    <w:p>
      <w:pPr>
        <w:pStyle w:val="ListNumber"/>
        <w:numPr>
          <w:ilvl w:val="0"/>
          <w:numId w:val="141"/>
        </w:numPr>
        <w:rPr/>
      </w:pPr>
      <w:r>
        <w:rPr>
          <w:lang w:eastAsia="zh-CN"/>
        </w:rPr>
        <w:t xml:space="preserve">On </w:t>
      </w:r>
      <w:r>
        <w:rPr/>
        <w:t>receipt</w:t>
      </w:r>
      <w:r>
        <w:rPr>
          <w:lang w:eastAsia="zh-CN"/>
        </w:rPr>
        <w:t xml:space="preserve"> </w:t>
      </w:r>
      <w:r>
        <w:rPr/>
        <w:t xml:space="preserve">by the </w:t>
      </w:r>
      <w:r>
        <w:rPr>
          <w:lang w:eastAsia="zh-CN"/>
        </w:rPr>
        <w:t>I-CSCF</w:t>
      </w:r>
      <w:r>
        <w:rPr/>
        <w:t xml:space="preserve"> of a User-Authorization-Answer</w:t>
      </w:r>
      <w:r>
        <w:rPr>
          <w:lang w:eastAsia="zh-CN"/>
        </w:rPr>
        <w:t xml:space="preserve"> </w:t>
      </w:r>
      <w:r>
        <w:rPr/>
        <w:t xml:space="preserve">Diameter command </w:t>
      </w:r>
      <w:r>
        <w:rPr>
          <w:lang w:eastAsia="zh-CN"/>
        </w:rPr>
        <w:t xml:space="preserve">from HSS indicating that </w:t>
      </w:r>
      <w:r>
        <w:rPr/>
        <w:t xml:space="preserve">the </w:t>
      </w:r>
      <w:r>
        <w:rPr>
          <w:lang w:eastAsia="zh-CN"/>
        </w:rPr>
        <w:t>User Authorization R</w:t>
      </w:r>
      <w:r>
        <w:rPr/>
        <w:t xml:space="preserve">equest </w:t>
      </w:r>
      <w:r>
        <w:rPr>
          <w:lang w:eastAsia="zh-CN"/>
        </w:rPr>
        <w:t>is</w:t>
      </w:r>
      <w:r>
        <w:rPr/>
        <w:t xml:space="preserve"> </w:t>
      </w:r>
      <w:r>
        <w:rPr>
          <w:lang w:eastAsia="zh-CN"/>
        </w:rPr>
        <w:t>successful</w:t>
      </w:r>
      <w:r>
        <w:rPr/>
        <w:t xml:space="preserve"> </w:t>
      </w:r>
      <w:r>
        <w:rPr>
          <w:lang w:eastAsia="zh-CN"/>
        </w:rPr>
        <w:t xml:space="preserve">with the specific result code, </w:t>
      </w:r>
      <w:r>
        <w:rPr/>
        <w:t xml:space="preserve">each </w:t>
      </w:r>
      <w:r>
        <w:rPr>
          <w:lang w:eastAsia="zh-CN"/>
        </w:rPr>
        <w:t>successful u</w:t>
      </w:r>
      <w:r>
        <w:rPr/>
        <w:t xml:space="preserve">ser registration status query </w:t>
      </w:r>
      <w:r>
        <w:rPr>
          <w:lang w:eastAsia="zh-CN"/>
        </w:rPr>
        <w:t>procedure</w:t>
      </w:r>
      <w:r>
        <w:rPr/>
        <w:t xml:space="preserve"> is added to the relevant measurement according to the </w:t>
      </w:r>
      <w:r>
        <w:rPr>
          <w:lang w:eastAsia="zh-CN"/>
        </w:rPr>
        <w:t>successful result code</w:t>
      </w:r>
      <w:r>
        <w:rPr/>
        <w:t>. Possible</w:t>
      </w:r>
      <w:r>
        <w:rPr>
          <w:lang w:eastAsia="zh-CN"/>
        </w:rPr>
        <w:t xml:space="preserve"> successful result code</w:t>
      </w:r>
      <w:r>
        <w:rPr/>
        <w:t>s are included in 3GPP TS 2</w:t>
      </w:r>
      <w:r>
        <w:rPr>
          <w:lang w:eastAsia="zh-CN"/>
        </w:rPr>
        <w:t>9</w:t>
      </w:r>
      <w:r>
        <w:rPr/>
        <w:t>.</w:t>
      </w:r>
      <w:r>
        <w:rPr>
          <w:lang w:eastAsia="zh-CN"/>
        </w:rPr>
        <w:t>229</w:t>
      </w:r>
      <w:r>
        <w:rPr/>
        <w:t> [</w:t>
      </w:r>
      <w:r>
        <w:rPr>
          <w:lang w:eastAsia="zh-CN"/>
        </w:rPr>
        <w:t>10</w:t>
      </w:r>
      <w:r>
        <w:rPr/>
        <w:t xml:space="preserve">]. The sum of all supported per </w:t>
      </w:r>
      <w:r>
        <w:rPr>
          <w:lang w:eastAsia="zh-CN"/>
        </w:rPr>
        <w:t>result code</w:t>
      </w:r>
      <w:r>
        <w:rPr/>
        <w:t xml:space="preserve"> measurements shall equal the total number of </w:t>
      </w:r>
      <w:r>
        <w:rPr>
          <w:lang w:eastAsia="zh-CN"/>
        </w:rPr>
        <w:t xml:space="preserve">successful </w:t>
      </w:r>
      <w:r>
        <w:rPr/>
        <w:t>User registration status query</w:t>
      </w:r>
      <w:r>
        <w:rPr>
          <w:lang w:eastAsia="zh-CN"/>
        </w:rPr>
        <w:t xml:space="preserve"> procedures</w:t>
      </w:r>
      <w:r>
        <w:rPr/>
        <w:t>. In case only a subset of per cause measurements is supported, a sum subcounter will be provided first.</w:t>
      </w:r>
    </w:p>
    <w:p>
      <w:pPr>
        <w:pStyle w:val="ListNumber"/>
        <w:numPr>
          <w:ilvl w:val="0"/>
          <w:numId w:val="141"/>
        </w:numPr>
        <w:overflowPunct w:val="true"/>
        <w:autoSpaceDE w:val="true"/>
        <w:textAlignment w:val="auto"/>
        <w:rPr/>
      </w:pPr>
      <w:r>
        <w:rPr>
          <w:lang w:eastAsia="zh-CN"/>
        </w:rPr>
        <w:t>Each measurement is an integer value. The number of measurements is equal to the number of result codes plus a possible sum value identified by the .</w:t>
      </w:r>
      <w:r>
        <w:rPr>
          <w:i/>
          <w:lang w:eastAsia="zh-CN"/>
        </w:rPr>
        <w:t>sum</w:t>
      </w:r>
      <w:r>
        <w:rPr>
          <w:lang w:eastAsia="zh-CN"/>
        </w:rPr>
        <w:t xml:space="preserve"> suffix.</w:t>
      </w:r>
    </w:p>
    <w:p>
      <w:pPr>
        <w:pStyle w:val="ListNumber"/>
        <w:numPr>
          <w:ilvl w:val="0"/>
          <w:numId w:val="141"/>
        </w:numPr>
        <w:overflowPunct w:val="true"/>
        <w:autoSpaceDE w:val="true"/>
        <w:textAlignment w:val="auto"/>
        <w:rPr/>
      </w:pPr>
      <w:r>
        <w:rPr/>
        <w:t>The measurement name has the form</w:t>
      </w:r>
      <w:r>
        <w:rPr>
          <w:lang w:eastAsia="zh-CN"/>
        </w:rPr>
        <w:t xml:space="preserve"> UR</w:t>
      </w:r>
      <w:r>
        <w:rPr/>
        <w:t>.</w:t>
      </w:r>
      <w:r>
        <w:rPr>
          <w:lang w:eastAsia="zh-CN"/>
        </w:rPr>
        <w:t>SuccUAA.</w:t>
      </w:r>
      <w:r>
        <w:rPr>
          <w:i/>
          <w:lang w:eastAsia="zh-CN"/>
        </w:rPr>
        <w:t>ResultCode</w:t>
        <w:br/>
      </w:r>
      <w:r>
        <w:rPr>
          <w:lang w:eastAsia="zh-CN"/>
        </w:rPr>
        <w:t xml:space="preserve">where </w:t>
      </w:r>
      <w:r>
        <w:rPr>
          <w:i/>
          <w:lang w:eastAsia="zh-CN"/>
        </w:rPr>
        <w:t>ResultCode</w:t>
      </w:r>
      <w:r>
        <w:rPr>
          <w:lang w:eastAsia="zh-CN"/>
        </w:rPr>
        <w:t xml:space="preserve"> identifies the successful Result Code.</w:t>
      </w:r>
    </w:p>
    <w:p>
      <w:pPr>
        <w:pStyle w:val="ListNumber"/>
        <w:numPr>
          <w:ilvl w:val="0"/>
          <w:numId w:val="141"/>
        </w:numPr>
        <w:rPr/>
      </w:pPr>
      <w:r>
        <w:rPr/>
        <w:t>ICSCFFunction</w:t>
      </w:r>
      <w:r>
        <w:rPr>
          <w:lang w:eastAsia="zh-CN"/>
        </w:rPr>
        <w:t>.</w:t>
      </w:r>
    </w:p>
    <w:p>
      <w:pPr>
        <w:pStyle w:val="ListNumber"/>
        <w:numPr>
          <w:ilvl w:val="0"/>
          <w:numId w:val="141"/>
        </w:numPr>
        <w:rPr/>
      </w:pPr>
      <w:r>
        <w:rPr/>
        <w:t>Valid for packet switched traffic.</w:t>
      </w:r>
    </w:p>
    <w:p>
      <w:pPr>
        <w:pStyle w:val="ListNumber"/>
        <w:numPr>
          <w:ilvl w:val="0"/>
          <w:numId w:val="141"/>
        </w:numPr>
        <w:rPr>
          <w:lang w:eastAsia="zh-CN"/>
        </w:rPr>
      </w:pPr>
      <w:r>
        <w:rPr/>
        <w:t>IMS.</w:t>
      </w:r>
    </w:p>
    <w:p>
      <w:pPr>
        <w:pStyle w:val="Heading5"/>
        <w:ind w:left="1701" w:hanging="1701"/>
        <w:rPr/>
      </w:pPr>
      <w:bookmarkStart w:id="48" w:name="__RefHeading___Toc492634354"/>
      <w:bookmarkEnd w:id="48"/>
      <w:r>
        <w:rPr/>
        <w:t>4.1.1.5.</w:t>
      </w:r>
      <w:r>
        <w:rPr>
          <w:lang w:eastAsia="zh-CN"/>
        </w:rPr>
        <w:t>3</w:t>
      </w:r>
      <w:r>
        <w:rPr/>
        <w:tab/>
        <w:t xml:space="preserve">Failed </w:t>
      </w:r>
      <w:r>
        <w:rPr>
          <w:lang w:eastAsia="zh-CN"/>
        </w:rPr>
        <w:t>u</w:t>
      </w:r>
      <w:r>
        <w:rPr/>
        <w:t>ser registration status query procedures</w:t>
      </w:r>
    </w:p>
    <w:p>
      <w:pPr>
        <w:pStyle w:val="ListNumber"/>
        <w:numPr>
          <w:ilvl w:val="0"/>
          <w:numId w:val="164"/>
        </w:numPr>
        <w:rPr/>
      </w:pPr>
      <w:r>
        <w:rPr/>
        <w:t xml:space="preserve">This measurement provides number of </w:t>
      </w:r>
      <w:r>
        <w:rPr>
          <w:lang w:eastAsia="zh-CN"/>
        </w:rPr>
        <w:t>u</w:t>
      </w:r>
      <w:r>
        <w:rPr/>
        <w:t xml:space="preserve">ser registration status query </w:t>
      </w:r>
      <w:r>
        <w:rPr>
          <w:lang w:eastAsia="zh-CN"/>
        </w:rPr>
        <w:t>procedures</w:t>
      </w:r>
      <w:r>
        <w:rPr/>
        <w:t xml:space="preserve"> rejected </w:t>
      </w:r>
      <w:r>
        <w:rPr>
          <w:lang w:eastAsia="zh-CN"/>
        </w:rPr>
        <w:t xml:space="preserve">by HSS for the specific causes. </w:t>
      </w:r>
      <w:r>
        <w:rPr/>
        <w:t xml:space="preserve">The measurement is split into subcounters per </w:t>
      </w:r>
      <w:r>
        <w:rPr>
          <w:lang w:eastAsia="zh-CN"/>
        </w:rPr>
        <w:t>failure</w:t>
      </w:r>
      <w:r>
        <w:rPr/>
        <w:t xml:space="preserve"> cause. This measurement is only valid for the I-CSCF.</w:t>
      </w:r>
    </w:p>
    <w:p>
      <w:pPr>
        <w:pStyle w:val="ListNumber"/>
        <w:numPr>
          <w:ilvl w:val="0"/>
          <w:numId w:val="164"/>
        </w:numPr>
        <w:rPr/>
      </w:pPr>
      <w:r>
        <w:rPr/>
        <w:t>CC.</w:t>
      </w:r>
    </w:p>
    <w:p>
      <w:pPr>
        <w:pStyle w:val="ListNumber"/>
        <w:keepNext w:val="true"/>
        <w:keepLines/>
        <w:numPr>
          <w:ilvl w:val="0"/>
          <w:numId w:val="164"/>
        </w:numPr>
        <w:rPr/>
      </w:pPr>
      <w:r>
        <w:rPr>
          <w:lang w:eastAsia="zh-CN"/>
        </w:rPr>
        <w:t xml:space="preserve">On </w:t>
      </w:r>
      <w:r>
        <w:rPr/>
        <w:t>receipt</w:t>
      </w:r>
      <w:r>
        <w:rPr>
          <w:lang w:eastAsia="zh-CN"/>
        </w:rPr>
        <w:t xml:space="preserve"> </w:t>
      </w:r>
      <w:r>
        <w:rPr/>
        <w:t xml:space="preserve">by the </w:t>
      </w:r>
      <w:r>
        <w:rPr>
          <w:lang w:eastAsia="zh-CN"/>
        </w:rPr>
        <w:t>I-CSCF</w:t>
      </w:r>
      <w:r>
        <w:rPr/>
        <w:t xml:space="preserve"> of a User-Authorization-Answer</w:t>
      </w:r>
      <w:r>
        <w:rPr>
          <w:lang w:eastAsia="zh-CN"/>
        </w:rPr>
        <w:t xml:space="preserve"> </w:t>
      </w:r>
      <w:r>
        <w:rPr/>
        <w:t xml:space="preserve">Diameter command </w:t>
      </w:r>
      <w:r>
        <w:rPr>
          <w:lang w:eastAsia="zh-CN"/>
        </w:rPr>
        <w:t xml:space="preserve">from HSS indicating that </w:t>
      </w:r>
      <w:r>
        <w:rPr/>
        <w:t xml:space="preserve">the </w:t>
      </w:r>
      <w:r>
        <w:rPr>
          <w:lang w:eastAsia="zh-CN"/>
        </w:rPr>
        <w:t>User Authorization R</w:t>
      </w:r>
      <w:r>
        <w:rPr/>
        <w:t xml:space="preserve">equest </w:t>
      </w:r>
      <w:r>
        <w:rPr>
          <w:lang w:eastAsia="zh-CN"/>
        </w:rPr>
        <w:t>is</w:t>
      </w:r>
      <w:r>
        <w:rPr/>
        <w:t xml:space="preserve"> rejected </w:t>
      </w:r>
      <w:r>
        <w:rPr>
          <w:lang w:eastAsia="zh-CN"/>
        </w:rPr>
        <w:t xml:space="preserve">for the specific cause, </w:t>
      </w:r>
      <w:r>
        <w:rPr/>
        <w:t xml:space="preserve">each </w:t>
      </w:r>
      <w:r>
        <w:rPr>
          <w:lang w:eastAsia="zh-CN"/>
        </w:rPr>
        <w:t>failed u</w:t>
      </w:r>
      <w:r>
        <w:rPr/>
        <w:t xml:space="preserve">ser registration status query </w:t>
      </w:r>
      <w:r>
        <w:rPr>
          <w:lang w:eastAsia="zh-CN"/>
        </w:rPr>
        <w:t>procedure</w:t>
      </w:r>
      <w:r>
        <w:rPr/>
        <w:t xml:space="preserve"> is added to the relevant measurement according to the failure cause. Possible</w:t>
      </w:r>
      <w:r>
        <w:rPr>
          <w:lang w:eastAsia="zh-CN"/>
        </w:rPr>
        <w:t xml:space="preserve"> failure</w:t>
      </w:r>
      <w:r>
        <w:rPr/>
        <w:t xml:space="preserve"> causes are included in 3GPP TS 2</w:t>
      </w:r>
      <w:r>
        <w:rPr>
          <w:lang w:eastAsia="zh-CN"/>
        </w:rPr>
        <w:t>9</w:t>
      </w:r>
      <w:r>
        <w:rPr/>
        <w:t>.</w:t>
      </w:r>
      <w:r>
        <w:rPr>
          <w:lang w:eastAsia="zh-CN"/>
        </w:rPr>
        <w:t>229</w:t>
      </w:r>
      <w:r>
        <w:rPr/>
        <w:t> [</w:t>
      </w:r>
      <w:r>
        <w:rPr>
          <w:lang w:eastAsia="zh-CN"/>
        </w:rPr>
        <w:t>10</w:t>
      </w:r>
      <w:r>
        <w:rPr/>
        <w:t xml:space="preserve">]. The sum of all supported per cause measurements shall equal the total number of </w:t>
      </w:r>
      <w:r>
        <w:rPr>
          <w:lang w:eastAsia="zh-CN"/>
        </w:rPr>
        <w:t xml:space="preserve">failed </w:t>
      </w:r>
      <w:r>
        <w:rPr/>
        <w:t>User registration status query</w:t>
      </w:r>
      <w:r>
        <w:rPr>
          <w:lang w:eastAsia="zh-CN"/>
        </w:rPr>
        <w:t xml:space="preserve"> procedures</w:t>
      </w:r>
      <w:r>
        <w:rPr/>
        <w:t>. In case only a subset of per cause measurements is supported, a sum subcounter will be provided first.</w:t>
      </w:r>
    </w:p>
    <w:p>
      <w:pPr>
        <w:pStyle w:val="ListNumber"/>
        <w:numPr>
          <w:ilvl w:val="0"/>
          <w:numId w:val="164"/>
        </w:numPr>
        <w:overflowPunct w:val="true"/>
        <w:autoSpaceDE w:val="true"/>
        <w:textAlignment w:val="auto"/>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164"/>
        </w:numPr>
        <w:overflowPunct w:val="true"/>
        <w:autoSpaceDE w:val="true"/>
        <w:textAlignment w:val="auto"/>
        <w:rPr/>
      </w:pPr>
      <w:r>
        <w:rPr/>
        <w:t>The measurement name has the form</w:t>
      </w:r>
      <w:r>
        <w:rPr>
          <w:lang w:eastAsia="zh-CN"/>
        </w:rPr>
        <w:t xml:space="preserve"> UR</w:t>
      </w:r>
      <w:r>
        <w:rPr/>
        <w:t>.</w:t>
      </w:r>
      <w:r>
        <w:rPr>
          <w:lang w:eastAsia="zh-CN"/>
        </w:rPr>
        <w:t>FailUAA.</w:t>
      </w:r>
      <w:r>
        <w:rPr>
          <w:i/>
          <w:lang w:eastAsia="zh-CN"/>
        </w:rPr>
        <w:t>Cause</w:t>
        <w:br/>
      </w:r>
      <w:r>
        <w:rPr>
          <w:lang w:eastAsia="zh-CN"/>
        </w:rPr>
        <w:t xml:space="preserve">where </w:t>
      </w:r>
      <w:r>
        <w:rPr>
          <w:i/>
          <w:lang w:eastAsia="zh-CN"/>
        </w:rPr>
        <w:t>Cause</w:t>
      </w:r>
      <w:r>
        <w:rPr>
          <w:lang w:eastAsia="zh-CN"/>
        </w:rPr>
        <w:t xml:space="preserve"> identifies the failure cause. The following subcounters with specific failure causes (see 3GPP </w:t>
      </w:r>
      <w:r>
        <w:rPr/>
        <w:t>TS 2</w:t>
      </w:r>
      <w:r>
        <w:rPr>
          <w:lang w:eastAsia="zh-CN"/>
        </w:rPr>
        <w:t>9</w:t>
      </w:r>
      <w:r>
        <w:rPr/>
        <w:t>.</w:t>
      </w:r>
      <w:r>
        <w:rPr>
          <w:lang w:eastAsia="zh-CN"/>
        </w:rPr>
        <w:t>229</w:t>
      </w:r>
      <w:r>
        <w:rPr/>
        <w:t> [</w:t>
      </w:r>
      <w:r>
        <w:rPr>
          <w:lang w:eastAsia="zh-CN"/>
        </w:rPr>
        <w:t>10</w:t>
      </w:r>
      <w:r>
        <w:rPr/>
        <w:t>]</w:t>
      </w:r>
      <w:r>
        <w:rPr>
          <w:lang w:eastAsia="zh-CN"/>
        </w:rPr>
        <w:t>) are required:</w:t>
      </w:r>
    </w:p>
    <w:p>
      <w:pPr>
        <w:pStyle w:val="B2"/>
        <w:tabs>
          <w:tab w:val="clear" w:pos="284"/>
          <w:tab w:val="left" w:pos="3402" w:leader="none"/>
        </w:tabs>
        <w:rPr>
          <w:lang w:eastAsia="zh-CN"/>
        </w:rPr>
      </w:pPr>
      <w:r>
        <w:rPr>
          <w:lang w:eastAsia="zh-CN"/>
        </w:rPr>
        <w:t>-</w:t>
        <w:tab/>
        <w:t>UR.NbrFailUAA.5002</w:t>
        <w:tab/>
        <w:t>Result-Code: DIAMETER_ERROR_IDENTITIES_DONT_MATCH;</w:t>
      </w:r>
    </w:p>
    <w:p>
      <w:pPr>
        <w:pStyle w:val="B2"/>
        <w:tabs>
          <w:tab w:val="clear" w:pos="284"/>
          <w:tab w:val="left" w:pos="3402" w:leader="none"/>
        </w:tabs>
        <w:rPr/>
      </w:pPr>
      <w:r>
        <w:rPr>
          <w:lang w:eastAsia="zh-CN"/>
        </w:rPr>
        <w:t>-</w:t>
        <w:tab/>
        <w:t>UR.NbrFailUAA.5004</w:t>
        <w:tab/>
        <w:t>Result-Code: DIAMETER_ERROR_ROAMING_NOT_ALLOWED;</w:t>
      </w:r>
    </w:p>
    <w:p>
      <w:pPr>
        <w:pStyle w:val="ListNumber"/>
        <w:numPr>
          <w:ilvl w:val="0"/>
          <w:numId w:val="164"/>
        </w:numPr>
        <w:rPr/>
      </w:pPr>
      <w:r>
        <w:rPr/>
        <w:t>ICSCFFunction</w:t>
      </w:r>
      <w:r>
        <w:rPr>
          <w:lang w:eastAsia="zh-CN"/>
        </w:rPr>
        <w:t>.</w:t>
      </w:r>
    </w:p>
    <w:p>
      <w:pPr>
        <w:pStyle w:val="ListNumber"/>
        <w:numPr>
          <w:ilvl w:val="0"/>
          <w:numId w:val="164"/>
        </w:numPr>
        <w:rPr/>
      </w:pPr>
      <w:r>
        <w:rPr/>
        <w:t>Valid for packet switched traffic.</w:t>
      </w:r>
    </w:p>
    <w:p>
      <w:pPr>
        <w:pStyle w:val="ListNumber"/>
        <w:numPr>
          <w:ilvl w:val="0"/>
          <w:numId w:val="164"/>
        </w:numPr>
        <w:rPr>
          <w:lang w:eastAsia="zh-CN"/>
        </w:rPr>
      </w:pPr>
      <w:r>
        <w:rPr/>
        <w:t>IMS.</w:t>
      </w:r>
    </w:p>
    <w:p>
      <w:pPr>
        <w:pStyle w:val="Heading4"/>
        <w:ind w:left="1418" w:hanging="1418"/>
        <w:rPr/>
      </w:pPr>
      <w:bookmarkStart w:id="49" w:name="__RefHeading___Toc492634355"/>
      <w:bookmarkEnd w:id="49"/>
      <w:r>
        <w:rPr>
          <w:lang w:eastAsia="zh-CN"/>
        </w:rPr>
        <w:t>4.1.1.6</w:t>
        <w:tab/>
        <w:t>S-</w:t>
      </w:r>
      <w:r>
        <w:rPr/>
        <w:t>CSCF</w:t>
      </w:r>
      <w:r>
        <w:rPr>
          <w:lang w:eastAsia="zh-CN"/>
        </w:rPr>
        <w:t xml:space="preserve"> registration/deregistration notification</w:t>
      </w:r>
    </w:p>
    <w:p>
      <w:pPr>
        <w:pStyle w:val="Normal"/>
        <w:rPr>
          <w:lang w:eastAsia="zh-CN"/>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eading5"/>
        <w:ind w:left="1701" w:hanging="1701"/>
        <w:rPr/>
      </w:pPr>
      <w:bookmarkStart w:id="50" w:name="__RefHeading___Toc492634356"/>
      <w:bookmarkEnd w:id="50"/>
      <w:r>
        <w:rPr/>
        <w:t>4.1.</w:t>
      </w:r>
      <w:r>
        <w:rPr>
          <w:lang w:eastAsia="zh-CN"/>
        </w:rPr>
        <w:t>1.</w:t>
      </w:r>
      <w:r>
        <w:rPr/>
        <w:t>6.1</w:t>
        <w:tab/>
        <w:t>Attempted S-CSCF registration/deregistration notification procedures</w:t>
      </w:r>
    </w:p>
    <w:p>
      <w:pPr>
        <w:pStyle w:val="ListNumber"/>
        <w:numPr>
          <w:ilvl w:val="0"/>
          <w:numId w:val="142"/>
        </w:numPr>
        <w:rPr/>
      </w:pPr>
      <w:r>
        <w:rPr/>
        <w:t xml:space="preserve">This measurement provides number of attempted S-CSCF registration/deregistration notification procedures. </w:t>
      </w:r>
    </w:p>
    <w:p>
      <w:pPr>
        <w:pStyle w:val="ListNumber"/>
        <w:numPr>
          <w:ilvl w:val="0"/>
          <w:numId w:val="142"/>
        </w:numPr>
        <w:rPr/>
      </w:pPr>
      <w:r>
        <w:rPr/>
        <w:t>CC.</w:t>
      </w:r>
    </w:p>
    <w:p>
      <w:pPr>
        <w:pStyle w:val="ListNumber"/>
        <w:numPr>
          <w:ilvl w:val="0"/>
          <w:numId w:val="142"/>
        </w:numPr>
        <w:rPr/>
      </w:pPr>
      <w:r>
        <w:rPr/>
        <w:t xml:space="preserve">On </w:t>
      </w:r>
      <w:r>
        <w:rPr>
          <w:lang w:eastAsia="zh-CN"/>
        </w:rPr>
        <w:t>transmission</w:t>
      </w:r>
      <w:r>
        <w:rPr/>
        <w:t xml:space="preserve"> by the S-CSCF of a Server-Assignment-Request</w:t>
      </w:r>
      <w:r>
        <w:rPr>
          <w:lang w:eastAsia="zh-CN"/>
        </w:rPr>
        <w:t xml:space="preserve"> </w:t>
      </w:r>
      <w:r>
        <w:rPr/>
        <w:t xml:space="preserve">Diameter command </w:t>
      </w:r>
      <w:r>
        <w:rPr>
          <w:lang w:eastAsia="zh-CN"/>
        </w:rPr>
        <w:t>to</w:t>
      </w:r>
      <w:r>
        <w:rPr/>
        <w:t xml:space="preserve"> the HSS</w:t>
      </w:r>
      <w:r>
        <w:rPr>
          <w:lang w:eastAsia="zh-CN"/>
        </w:rPr>
        <w:t xml:space="preserve"> </w:t>
      </w:r>
      <w:r>
        <w:rPr/>
        <w:t>(see 3GPP TS 29.228 [9]).</w:t>
      </w:r>
    </w:p>
    <w:p>
      <w:pPr>
        <w:pStyle w:val="ListNumber"/>
        <w:numPr>
          <w:ilvl w:val="0"/>
          <w:numId w:val="142"/>
        </w:numPr>
        <w:rPr/>
      </w:pPr>
      <w:r>
        <w:rPr/>
        <w:t>A single integer value.</w:t>
      </w:r>
    </w:p>
    <w:p>
      <w:pPr>
        <w:pStyle w:val="ListNumber"/>
        <w:numPr>
          <w:ilvl w:val="0"/>
          <w:numId w:val="142"/>
        </w:numPr>
        <w:rPr/>
      </w:pPr>
      <w:r>
        <w:rPr/>
        <w:t>UR.</w:t>
      </w:r>
      <w:r>
        <w:rPr>
          <w:caps/>
          <w:lang w:eastAsia="zh-CN"/>
        </w:rPr>
        <w:t>A</w:t>
      </w:r>
      <w:r>
        <w:rPr/>
        <w:t>tt</w:t>
      </w:r>
      <w:r>
        <w:rPr>
          <w:lang w:eastAsia="zh-CN"/>
        </w:rPr>
        <w:t>SAR</w:t>
      </w:r>
      <w:r>
        <w:rPr/>
        <w:t>.</w:t>
      </w:r>
    </w:p>
    <w:p>
      <w:pPr>
        <w:pStyle w:val="ListNumber"/>
        <w:numPr>
          <w:ilvl w:val="0"/>
          <w:numId w:val="142"/>
        </w:numPr>
        <w:rPr/>
      </w:pPr>
      <w:r>
        <w:rPr/>
        <w:t>SCSCFFunction</w:t>
      </w:r>
      <w:r>
        <w:rPr>
          <w:lang w:eastAsia="zh-CN"/>
        </w:rPr>
        <w:t>.</w:t>
      </w:r>
    </w:p>
    <w:p>
      <w:pPr>
        <w:pStyle w:val="ListNumber"/>
        <w:numPr>
          <w:ilvl w:val="0"/>
          <w:numId w:val="142"/>
        </w:numPr>
        <w:rPr/>
      </w:pPr>
      <w:r>
        <w:rPr/>
        <w:t>Valid for packet switched traffic.</w:t>
      </w:r>
    </w:p>
    <w:p>
      <w:pPr>
        <w:pStyle w:val="ListNumber"/>
        <w:numPr>
          <w:ilvl w:val="0"/>
          <w:numId w:val="142"/>
        </w:numPr>
        <w:rPr/>
      </w:pPr>
      <w:r>
        <w:rPr/>
        <w:t>IMS.</w:t>
      </w:r>
    </w:p>
    <w:p>
      <w:pPr>
        <w:pStyle w:val="Heading5"/>
        <w:ind w:left="1701" w:hanging="1701"/>
        <w:rPr/>
      </w:pPr>
      <w:bookmarkStart w:id="51" w:name="__RefHeading___Toc492634357"/>
      <w:bookmarkEnd w:id="51"/>
      <w:r>
        <w:rPr/>
        <w:t>4.1.</w:t>
      </w:r>
      <w:r>
        <w:rPr>
          <w:lang w:eastAsia="zh-CN"/>
        </w:rPr>
        <w:t>1.</w:t>
      </w:r>
      <w:r>
        <w:rPr/>
        <w:t>6.2</w:t>
        <w:tab/>
        <w:t>Successful S-CSCF registration/deregistration notification procedures</w:t>
      </w:r>
    </w:p>
    <w:p>
      <w:pPr>
        <w:pStyle w:val="ListNumber"/>
        <w:numPr>
          <w:ilvl w:val="0"/>
          <w:numId w:val="186"/>
        </w:numPr>
        <w:rPr/>
      </w:pPr>
      <w:r>
        <w:rPr/>
        <w:t>This measurement provides number of successful S-CSCF registration/deregistration notification</w:t>
      </w:r>
      <w:r>
        <w:rPr>
          <w:bCs/>
        </w:rPr>
        <w:t xml:space="preserve"> </w:t>
      </w:r>
      <w:r>
        <w:rPr/>
        <w:t xml:space="preserve">procedures. </w:t>
      </w:r>
    </w:p>
    <w:p>
      <w:pPr>
        <w:pStyle w:val="ListNumber"/>
        <w:numPr>
          <w:ilvl w:val="0"/>
          <w:numId w:val="186"/>
        </w:numPr>
        <w:rPr/>
      </w:pPr>
      <w:r>
        <w:rPr/>
        <w:t>CC.</w:t>
      </w:r>
    </w:p>
    <w:p>
      <w:pPr>
        <w:pStyle w:val="ListNumber"/>
        <w:numPr>
          <w:ilvl w:val="0"/>
          <w:numId w:val="186"/>
        </w:numPr>
        <w:rPr/>
      </w:pPr>
      <w:r>
        <w:rPr/>
        <w:t>On receipt by the S-CSCF of a Server-Assignment-Answer Diameter command from the HSS indicating a successful S-CSCF registration/deregistration notification</w:t>
      </w:r>
      <w:r>
        <w:rPr>
          <w:bCs/>
        </w:rPr>
        <w:t xml:space="preserve"> procedure</w:t>
      </w:r>
      <w:r>
        <w:rPr/>
        <w:t xml:space="preserve"> (see 3GPP TS 29.228 [9]).</w:t>
      </w:r>
    </w:p>
    <w:p>
      <w:pPr>
        <w:pStyle w:val="ListNumber"/>
        <w:numPr>
          <w:ilvl w:val="0"/>
          <w:numId w:val="186"/>
        </w:numPr>
        <w:rPr/>
      </w:pPr>
      <w:r>
        <w:rPr/>
        <w:t>A single integer value.</w:t>
      </w:r>
    </w:p>
    <w:p>
      <w:pPr>
        <w:pStyle w:val="ListNumber"/>
        <w:numPr>
          <w:ilvl w:val="0"/>
          <w:numId w:val="186"/>
        </w:numPr>
        <w:rPr/>
      </w:pPr>
      <w:r>
        <w:rPr/>
        <w:t>UR.Succ</w:t>
      </w:r>
      <w:r>
        <w:rPr>
          <w:lang w:eastAsia="zh-CN"/>
        </w:rPr>
        <w:t>SAA</w:t>
      </w:r>
      <w:r>
        <w:rPr/>
        <w:t>.</w:t>
      </w:r>
    </w:p>
    <w:p>
      <w:pPr>
        <w:pStyle w:val="ListNumber"/>
        <w:numPr>
          <w:ilvl w:val="0"/>
          <w:numId w:val="186"/>
        </w:numPr>
        <w:rPr>
          <w:color w:val="000000"/>
        </w:rPr>
      </w:pPr>
      <w:r>
        <w:rPr/>
        <w:t>SCSCFFunction</w:t>
      </w:r>
      <w:r>
        <w:rPr>
          <w:color w:val="000000"/>
          <w:lang w:eastAsia="zh-CN"/>
        </w:rPr>
        <w:t>.</w:t>
      </w:r>
    </w:p>
    <w:p>
      <w:pPr>
        <w:pStyle w:val="ListNumber"/>
        <w:numPr>
          <w:ilvl w:val="0"/>
          <w:numId w:val="186"/>
        </w:numPr>
        <w:rPr>
          <w:color w:val="000000"/>
        </w:rPr>
      </w:pPr>
      <w:r>
        <w:rPr>
          <w:color w:val="000000"/>
        </w:rPr>
        <w:t>Valid for packet switched traffic.</w:t>
      </w:r>
    </w:p>
    <w:p>
      <w:pPr>
        <w:pStyle w:val="ListNumber"/>
        <w:numPr>
          <w:ilvl w:val="0"/>
          <w:numId w:val="186"/>
        </w:numPr>
        <w:rPr/>
      </w:pPr>
      <w:r>
        <w:rPr/>
        <w:t>IMS.</w:t>
      </w:r>
    </w:p>
    <w:p>
      <w:pPr>
        <w:pStyle w:val="Heading5"/>
        <w:ind w:left="1701" w:hanging="1701"/>
        <w:rPr/>
      </w:pPr>
      <w:bookmarkStart w:id="52" w:name="__RefHeading___Toc492634358"/>
      <w:bookmarkEnd w:id="52"/>
      <w:r>
        <w:rPr/>
        <w:t>4.1.</w:t>
      </w:r>
      <w:r>
        <w:rPr>
          <w:lang w:eastAsia="zh-CN"/>
        </w:rPr>
        <w:t>1.</w:t>
      </w:r>
      <w:r>
        <w:rPr/>
        <w:t>6.3</w:t>
        <w:tab/>
        <w:t>Failed S-CSCF registration/deregistration notification procedures</w:t>
      </w:r>
    </w:p>
    <w:p>
      <w:pPr>
        <w:pStyle w:val="ListNumber"/>
        <w:numPr>
          <w:ilvl w:val="0"/>
          <w:numId w:val="144"/>
        </w:numPr>
        <w:rPr/>
      </w:pPr>
      <w:r>
        <w:rPr>
          <w:color w:val="000000"/>
        </w:rPr>
        <w:t>This measurement provides number of failed</w:t>
      </w:r>
      <w:r>
        <w:rPr>
          <w:bCs/>
        </w:rPr>
        <w:t xml:space="preserve"> </w:t>
      </w:r>
      <w:r>
        <w:rPr/>
        <w:t>S-CSCF registration/deregistration notification</w:t>
      </w:r>
      <w:r>
        <w:rPr>
          <w:bCs/>
        </w:rPr>
        <w:t xml:space="preserve"> </w:t>
      </w:r>
      <w:r>
        <w:rPr>
          <w:color w:val="000000"/>
        </w:rPr>
        <w:t xml:space="preserve">procedures. The measurement is split into subcounters per </w:t>
      </w:r>
      <w:r>
        <w:rPr>
          <w:color w:val="000000"/>
          <w:lang w:eastAsia="zh-CN"/>
        </w:rPr>
        <w:t>failure</w:t>
      </w:r>
      <w:r>
        <w:rPr>
          <w:color w:val="000000"/>
        </w:rPr>
        <w:t xml:space="preserve"> cause. </w:t>
      </w:r>
    </w:p>
    <w:p>
      <w:pPr>
        <w:pStyle w:val="ListNumber"/>
        <w:numPr>
          <w:ilvl w:val="0"/>
          <w:numId w:val="144"/>
        </w:numPr>
        <w:rPr>
          <w:color w:val="000000"/>
        </w:rPr>
      </w:pPr>
      <w:r>
        <w:rPr>
          <w:color w:val="000000"/>
        </w:rPr>
        <w:t>CC.</w:t>
      </w:r>
    </w:p>
    <w:p>
      <w:pPr>
        <w:pStyle w:val="ListNumber"/>
        <w:numPr>
          <w:ilvl w:val="0"/>
          <w:numId w:val="144"/>
        </w:numPr>
        <w:rPr/>
      </w:pPr>
      <w:r>
        <w:rPr>
          <w:color w:val="000000"/>
        </w:rPr>
        <w:t>On receipt by the S-CSCF of</w:t>
      </w:r>
      <w:r>
        <w:rPr>
          <w:color w:val="000000"/>
          <w:lang w:eastAsia="zh-CN"/>
        </w:rPr>
        <w:t xml:space="preserve"> a</w:t>
      </w:r>
      <w:r>
        <w:rPr>
          <w:color w:val="000000"/>
        </w:rPr>
        <w:t xml:space="preserve"> </w:t>
      </w:r>
      <w:r>
        <w:rPr/>
        <w:t>Server-Assignment-Answer</w:t>
      </w:r>
      <w:r>
        <w:rPr>
          <w:color w:val="000000"/>
        </w:rPr>
        <w:t xml:space="preserve"> </w:t>
      </w:r>
      <w:r>
        <w:rPr/>
        <w:t>Diameter command</w:t>
      </w:r>
      <w:r>
        <w:rPr>
          <w:color w:val="000000"/>
        </w:rPr>
        <w:t xml:space="preserve"> from HSS indicating the </w:t>
      </w:r>
      <w:r>
        <w:rPr/>
        <w:t>S</w:t>
        <w:noBreakHyphen/>
        <w:t>CSCF registration/deregistration notification</w:t>
      </w:r>
      <w:r>
        <w:rPr>
          <w:bCs/>
          <w:color w:val="000000"/>
        </w:rPr>
        <w:t xml:space="preserve"> procedure is failed </w:t>
      </w:r>
      <w:r>
        <w:rPr>
          <w:color w:val="000000"/>
          <w:lang w:eastAsia="zh-CN"/>
        </w:rPr>
        <w:t xml:space="preserve">for the specific cause, </w:t>
      </w:r>
      <w:r>
        <w:rPr>
          <w:color w:val="000000"/>
        </w:rPr>
        <w:t xml:space="preserve">each </w:t>
      </w:r>
      <w:r>
        <w:rPr>
          <w:color w:val="000000"/>
          <w:lang w:eastAsia="zh-CN"/>
        </w:rPr>
        <w:t xml:space="preserve">failed </w:t>
      </w:r>
      <w:r>
        <w:rPr/>
        <w:t>S-CSCF registration/deregistration notification</w:t>
      </w:r>
      <w:r>
        <w:rPr>
          <w:color w:val="000000"/>
        </w:rPr>
        <w:t xml:space="preserve"> </w:t>
      </w:r>
      <w:r>
        <w:rPr>
          <w:color w:val="000000"/>
          <w:lang w:eastAsia="zh-CN"/>
        </w:rPr>
        <w:t>procedure</w:t>
      </w:r>
      <w:r>
        <w:rPr>
          <w:color w:val="000000"/>
        </w:rPr>
        <w:t xml:space="preserve"> is added to the relevant measurement according to the failure cause. Possible</w:t>
      </w:r>
      <w:r>
        <w:rPr>
          <w:color w:val="000000"/>
          <w:lang w:eastAsia="zh-CN"/>
        </w:rPr>
        <w:t xml:space="preserve"> failure</w:t>
      </w:r>
      <w:r>
        <w:rPr>
          <w:color w:val="000000"/>
        </w:rPr>
        <w:t xml:space="preserve"> causes are included in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cause measurements shall equal the total number of </w:t>
      </w:r>
      <w:r>
        <w:rPr>
          <w:color w:val="000000"/>
          <w:lang w:eastAsia="zh-CN"/>
        </w:rPr>
        <w:t xml:space="preserve">failed </w:t>
      </w:r>
      <w:r>
        <w:rPr/>
        <w:t>S-CSCF registration/deregistration notification</w:t>
      </w:r>
      <w:r>
        <w:rPr>
          <w:bCs/>
        </w:rPr>
        <w:t xml:space="preserve"> </w:t>
      </w:r>
      <w:r>
        <w:rPr>
          <w:color w:val="000000"/>
          <w:lang w:eastAsia="zh-CN"/>
        </w:rPr>
        <w:t>procedures</w:t>
      </w:r>
      <w:r>
        <w:rPr>
          <w:color w:val="000000"/>
        </w:rPr>
        <w:t>. In case only a subset of per cause measurements is supported, a sum subcounter will be provided first.</w:t>
      </w:r>
    </w:p>
    <w:p>
      <w:pPr>
        <w:pStyle w:val="ListNumber"/>
        <w:numPr>
          <w:ilvl w:val="0"/>
          <w:numId w:val="144"/>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ListNumber"/>
        <w:numPr>
          <w:ilvl w:val="0"/>
          <w:numId w:val="144"/>
        </w:numPr>
        <w:rPr/>
      </w:pPr>
      <w:r>
        <w:rPr>
          <w:lang w:eastAsia="zh-CN"/>
        </w:rPr>
        <w:t>T</w:t>
      </w:r>
      <w:r>
        <w:rPr/>
        <w:t>he measurement name has the form UR.Fail</w:t>
      </w:r>
      <w:r>
        <w:rPr>
          <w:lang w:eastAsia="zh-CN"/>
        </w:rPr>
        <w:t>SAA</w:t>
      </w:r>
      <w:r>
        <w:rPr/>
        <w:t>.</w:t>
      </w:r>
      <w:r>
        <w:rPr>
          <w:i/>
        </w:rPr>
        <w:t>Cause</w:t>
        <w:br/>
      </w:r>
      <w:r>
        <w:rPr>
          <w:lang w:eastAsia="zh-CN"/>
        </w:rPr>
        <w:t xml:space="preserve">where </w:t>
      </w:r>
      <w:r>
        <w:rPr>
          <w:i/>
          <w:lang w:eastAsia="zh-CN"/>
        </w:rPr>
        <w:t>Cause</w:t>
      </w:r>
      <w:r>
        <w:rPr>
          <w:lang w:eastAsia="zh-CN"/>
        </w:rPr>
        <w:t xml:space="preserve"> identifies the failure cause.</w:t>
      </w:r>
    </w:p>
    <w:p>
      <w:pPr>
        <w:pStyle w:val="ListNumber"/>
        <w:numPr>
          <w:ilvl w:val="0"/>
          <w:numId w:val="144"/>
        </w:numPr>
        <w:rPr>
          <w:color w:val="000000"/>
        </w:rPr>
      </w:pPr>
      <w:r>
        <w:rPr/>
        <w:t>SCSCFFunction</w:t>
      </w:r>
      <w:r>
        <w:rPr>
          <w:color w:val="000000"/>
          <w:lang w:eastAsia="zh-CN"/>
        </w:rPr>
        <w:t>.</w:t>
      </w:r>
    </w:p>
    <w:p>
      <w:pPr>
        <w:pStyle w:val="ListNumber"/>
        <w:numPr>
          <w:ilvl w:val="0"/>
          <w:numId w:val="144"/>
        </w:numPr>
        <w:rPr>
          <w:color w:val="000000"/>
        </w:rPr>
      </w:pPr>
      <w:r>
        <w:rPr>
          <w:color w:val="000000"/>
        </w:rPr>
        <w:t>Valid for packet switched traffic.</w:t>
      </w:r>
    </w:p>
    <w:p>
      <w:pPr>
        <w:pStyle w:val="ListNumber"/>
        <w:numPr>
          <w:ilvl w:val="0"/>
          <w:numId w:val="144"/>
        </w:numPr>
        <w:rPr>
          <w:lang w:eastAsia="zh-CN"/>
        </w:rPr>
      </w:pPr>
      <w:r>
        <w:rPr>
          <w:color w:val="000000"/>
        </w:rPr>
        <w:t>IMS</w:t>
      </w:r>
      <w:r>
        <w:rPr/>
        <w:t>.</w:t>
      </w:r>
      <w:r>
        <w:br w:type="page"/>
      </w:r>
    </w:p>
    <w:p>
      <w:pPr>
        <w:pStyle w:val="Heading3"/>
        <w:rPr>
          <w:lang w:eastAsia="zh-CN"/>
        </w:rPr>
      </w:pPr>
      <w:bookmarkStart w:id="53" w:name="__RefHeading___Toc492634359"/>
      <w:bookmarkEnd w:id="53"/>
      <w:r>
        <w:rPr/>
        <w:t>4.1.2</w:t>
        <w:tab/>
        <w:t>Session control related measurements</w:t>
      </w:r>
    </w:p>
    <w:p>
      <w:pPr>
        <w:pStyle w:val="Normal"/>
        <w:rPr>
          <w:lang w:eastAsia="zh-CN"/>
        </w:rPr>
      </w:pPr>
      <w:r>
        <w:rPr/>
        <w:t>The measurements defined in</w:t>
      </w:r>
      <w:r>
        <w:rPr>
          <w:lang w:eastAsia="zh-CN"/>
        </w:rPr>
        <w:t xml:space="preserve"> subclauses 4.1.2.1, 4.1.2.2 and 4.1.2.4</w:t>
      </w:r>
      <w:r>
        <w:rPr/>
        <w:t xml:space="preserve"> are subject to the "2</w:t>
      </w:r>
      <w:r>
        <w:rPr>
          <w:lang w:eastAsia="zh-CN"/>
        </w:rPr>
        <w:t xml:space="preserve"> out of 3</w:t>
      </w:r>
      <w:r>
        <w:rPr/>
        <w:t xml:space="preserve"> approach".</w:t>
      </w:r>
    </w:p>
    <w:p>
      <w:pPr>
        <w:pStyle w:val="Heading4"/>
        <w:ind w:left="1418" w:hanging="1418"/>
        <w:rPr/>
      </w:pPr>
      <w:bookmarkStart w:id="54" w:name="__RefHeading___Toc492634360"/>
      <w:bookmarkEnd w:id="54"/>
      <w:r>
        <w:rPr>
          <w:lang w:eastAsia="zh-CN"/>
        </w:rPr>
        <w:t>4</w:t>
      </w:r>
      <w:r>
        <w:rPr/>
        <w:t>.1.2.1</w:t>
        <w:tab/>
      </w:r>
      <w:r>
        <w:rPr>
          <w:lang w:eastAsia="zh-CN"/>
        </w:rPr>
        <w:t>Attempted session establishments</w:t>
      </w:r>
    </w:p>
    <w:p>
      <w:pPr>
        <w:pStyle w:val="ListNumber"/>
        <w:numPr>
          <w:ilvl w:val="0"/>
          <w:numId w:val="173"/>
        </w:numPr>
        <w:rPr/>
      </w:pPr>
      <w:r>
        <w:rPr/>
        <w:t>This measurement provides the number of attempted session establishments at P-CSCF or S-CSCF.</w:t>
      </w:r>
    </w:p>
    <w:p>
      <w:pPr>
        <w:pStyle w:val="ListNumber"/>
        <w:numPr>
          <w:ilvl w:val="0"/>
          <w:numId w:val="173"/>
        </w:numPr>
        <w:rPr/>
      </w:pPr>
      <w:r>
        <w:rPr/>
        <w:t>CC.</w:t>
      </w:r>
    </w:p>
    <w:p>
      <w:pPr>
        <w:pStyle w:val="ListNumber"/>
        <w:numPr>
          <w:ilvl w:val="0"/>
          <w:numId w:val="173"/>
        </w:numPr>
        <w:rPr/>
      </w:pPr>
      <w:r>
        <w:rPr/>
        <w:t>On receipt by the P-CSCF or S-CSCF of an initial SIP_INVITE message (see 3GPP TS 23.228 [7]).</w:t>
      </w:r>
    </w:p>
    <w:p>
      <w:pPr>
        <w:pStyle w:val="ListNumber"/>
        <w:numPr>
          <w:ilvl w:val="0"/>
          <w:numId w:val="173"/>
        </w:numPr>
        <w:rPr/>
      </w:pPr>
      <w:r>
        <w:rPr/>
        <w:t>A single integer value.</w:t>
      </w:r>
    </w:p>
    <w:p>
      <w:pPr>
        <w:pStyle w:val="ListNumber"/>
        <w:numPr>
          <w:ilvl w:val="0"/>
          <w:numId w:val="173"/>
        </w:numPr>
        <w:rPr/>
      </w:pPr>
      <w:r>
        <w:rPr/>
        <w:t>SC.AttSession.</w:t>
      </w:r>
    </w:p>
    <w:p>
      <w:pPr>
        <w:pStyle w:val="ListNumber"/>
        <w:numPr>
          <w:ilvl w:val="0"/>
          <w:numId w:val="173"/>
        </w:numPr>
        <w:rPr/>
      </w:pPr>
      <w:r>
        <w:rPr/>
        <w:t>PCSCFFunction.</w:t>
      </w:r>
    </w:p>
    <w:p>
      <w:pPr>
        <w:pStyle w:val="ListNumber"/>
        <w:numPr>
          <w:ilvl w:val="0"/>
          <w:numId w:val="0"/>
        </w:numPr>
        <w:ind w:left="567" w:hanging="0"/>
        <w:rPr/>
      </w:pPr>
      <w:r>
        <w:rPr/>
        <w:t>SCSCFFunction.</w:t>
      </w:r>
    </w:p>
    <w:p>
      <w:pPr>
        <w:pStyle w:val="ListNumber"/>
        <w:numPr>
          <w:ilvl w:val="0"/>
          <w:numId w:val="173"/>
        </w:numPr>
        <w:rPr/>
      </w:pPr>
      <w:r>
        <w:rPr/>
        <w:t>Valid for packet switched traffic.</w:t>
      </w:r>
    </w:p>
    <w:p>
      <w:pPr>
        <w:pStyle w:val="ListNumber"/>
        <w:numPr>
          <w:ilvl w:val="0"/>
          <w:numId w:val="173"/>
        </w:numPr>
        <w:rPr/>
      </w:pPr>
      <w:r>
        <w:rPr/>
        <w:t>IMS.</w:t>
      </w:r>
    </w:p>
    <w:p>
      <w:pPr>
        <w:pStyle w:val="Heading4"/>
        <w:ind w:left="1418" w:hanging="1418"/>
        <w:rPr/>
      </w:pPr>
      <w:bookmarkStart w:id="55" w:name="__RefHeading___Toc492634361"/>
      <w:bookmarkEnd w:id="55"/>
      <w:r>
        <w:rPr>
          <w:lang w:eastAsia="zh-CN"/>
        </w:rPr>
        <w:t>4</w:t>
      </w:r>
      <w:r>
        <w:rPr/>
        <w:t>.1.2.</w:t>
      </w:r>
      <w:r>
        <w:rPr>
          <w:lang w:eastAsia="zh-CN"/>
        </w:rPr>
        <w:t>2</w:t>
      </w:r>
      <w:r>
        <w:rPr/>
        <w:tab/>
      </w:r>
      <w:r>
        <w:rPr>
          <w:lang w:eastAsia="zh-CN"/>
        </w:rPr>
        <w:t>Successful session establishments</w:t>
      </w:r>
    </w:p>
    <w:p>
      <w:pPr>
        <w:pStyle w:val="ListNumber"/>
        <w:numPr>
          <w:ilvl w:val="0"/>
          <w:numId w:val="211"/>
        </w:numPr>
        <w:rPr/>
      </w:pPr>
      <w:r>
        <w:rPr/>
        <w:t>This measurement provides the number of successful session</w:t>
      </w:r>
      <w:r>
        <w:rPr>
          <w:lang w:eastAsia="zh-CN"/>
        </w:rPr>
        <w:t xml:space="preserve"> establishments</w:t>
      </w:r>
      <w:r>
        <w:rPr/>
        <w:t xml:space="preserve"> at the P-CSCF or S-CSCF. The measurement is split into subcounters per </w:t>
      </w:r>
      <w:r>
        <w:rPr>
          <w:lang w:eastAsia="zh-CN"/>
        </w:rPr>
        <w:t xml:space="preserve">message type (e.g. SIP_180) indicating the successful </w:t>
      </w:r>
      <w:r>
        <w:rPr/>
        <w:t>session establishments.</w:t>
      </w:r>
    </w:p>
    <w:p>
      <w:pPr>
        <w:pStyle w:val="ListNumber"/>
        <w:numPr>
          <w:ilvl w:val="0"/>
          <w:numId w:val="211"/>
        </w:numPr>
        <w:rPr/>
      </w:pPr>
      <w:r>
        <w:rPr/>
        <w:t>CC.</w:t>
      </w:r>
    </w:p>
    <w:p>
      <w:pPr>
        <w:pStyle w:val="ListNumber"/>
        <w:numPr>
          <w:ilvl w:val="0"/>
          <w:numId w:val="211"/>
        </w:numPr>
        <w:rPr/>
      </w:pPr>
      <w:r>
        <w:rPr/>
        <w:t xml:space="preserve">On transmission by the P-CSCF or S-CSCF of </w:t>
      </w:r>
      <w:r>
        <w:rPr>
          <w:lang w:eastAsia="zh-CN"/>
        </w:rPr>
        <w:t>the first</w:t>
      </w:r>
      <w:r>
        <w:rPr/>
        <w:t xml:space="preserve"> response message (e.g. SIP_180) indicating a successful session</w:t>
      </w:r>
      <w:r>
        <w:rPr>
          <w:lang w:eastAsia="zh-CN"/>
        </w:rPr>
        <w:t xml:space="preserve"> establishment</w:t>
      </w:r>
      <w:r>
        <w:rPr/>
        <w:t xml:space="preserve"> corresponding to the initial SIP_INVITE message (see 3GPP TS 23.228 [7]), each successful session</w:t>
      </w:r>
      <w:r>
        <w:rPr>
          <w:lang w:eastAsia="zh-CN"/>
        </w:rPr>
        <w:t xml:space="preserve"> establishment</w:t>
      </w:r>
      <w:r>
        <w:rPr/>
        <w:t xml:space="preserve">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w:t>
      </w:r>
      <w:r>
        <w:rPr/>
        <w:t>. In case only a subset of per message type measurements is supported, a sum subcounter will be provided first.</w:t>
      </w:r>
    </w:p>
    <w:p>
      <w:pPr>
        <w:pStyle w:val="ListNumber"/>
        <w:numPr>
          <w:ilvl w:val="0"/>
          <w:numId w:val="211"/>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211"/>
        </w:numPr>
        <w:rPr/>
      </w:pPr>
      <w:r>
        <w:rPr/>
        <w:t>The measurement name has the form SC.SuccSession.</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B2"/>
        <w:rPr>
          <w:lang w:eastAsia="zh-CN"/>
        </w:rPr>
      </w:pPr>
      <w:r>
        <w:rPr>
          <w:lang w:eastAsia="zh-CN"/>
        </w:rPr>
        <w:t>The following subcounters with specific message types are the samples of this measurement:</w:t>
      </w:r>
    </w:p>
    <w:p>
      <w:pPr>
        <w:pStyle w:val="B2"/>
        <w:tabs>
          <w:tab w:val="clear" w:pos="284"/>
          <w:tab w:val="left" w:pos="3402" w:leader="none"/>
        </w:tabs>
        <w:rPr>
          <w:lang w:eastAsia="zh-CN"/>
        </w:rPr>
      </w:pPr>
      <w:r>
        <w:rPr>
          <w:lang w:eastAsia="zh-CN"/>
        </w:rPr>
        <w:t>-</w:t>
        <w:tab/>
        <w:t>SC.SuccSession.180</w:t>
        <w:tab/>
        <w:t>Message type: SIP_180;</w:t>
      </w:r>
    </w:p>
    <w:p>
      <w:pPr>
        <w:pStyle w:val="B2"/>
        <w:tabs>
          <w:tab w:val="clear" w:pos="284"/>
          <w:tab w:val="left" w:pos="3402" w:leader="none"/>
        </w:tabs>
        <w:rPr/>
      </w:pPr>
      <w:r>
        <w:rPr>
          <w:lang w:eastAsia="zh-CN"/>
        </w:rPr>
        <w:t>-</w:t>
        <w:tab/>
        <w:t>SC.SuccSession.200</w:t>
        <w:tab/>
        <w:t xml:space="preserve">Message type: SIP_200_OK only if the SIP_180 has not been sent for this </w:t>
        <w:tab/>
        <w:t>session.</w:t>
      </w:r>
    </w:p>
    <w:p>
      <w:pPr>
        <w:pStyle w:val="ListNumber"/>
        <w:numPr>
          <w:ilvl w:val="0"/>
          <w:numId w:val="211"/>
        </w:numPr>
        <w:rPr/>
      </w:pPr>
      <w:r>
        <w:rPr/>
        <w:t>PCSCFFunction</w:t>
      </w:r>
      <w:r>
        <w:rPr>
          <w:lang w:eastAsia="zh-CN"/>
        </w:rPr>
        <w:t>.</w:t>
      </w:r>
    </w:p>
    <w:p>
      <w:pPr>
        <w:pStyle w:val="ListNumber"/>
        <w:numPr>
          <w:ilvl w:val="0"/>
          <w:numId w:val="0"/>
        </w:numPr>
        <w:ind w:left="567" w:hanging="0"/>
        <w:rPr/>
      </w:pPr>
      <w:r>
        <w:rPr/>
        <w:t>SCSCFFunction.</w:t>
      </w:r>
    </w:p>
    <w:p>
      <w:pPr>
        <w:pStyle w:val="ListNumber"/>
        <w:numPr>
          <w:ilvl w:val="0"/>
          <w:numId w:val="211"/>
        </w:numPr>
        <w:rPr/>
      </w:pPr>
      <w:r>
        <w:rPr/>
        <w:t>Valid for packet switched traffic.</w:t>
      </w:r>
    </w:p>
    <w:p>
      <w:pPr>
        <w:pStyle w:val="ListNumber"/>
        <w:numPr>
          <w:ilvl w:val="0"/>
          <w:numId w:val="211"/>
        </w:numPr>
        <w:rPr/>
      </w:pPr>
      <w:r>
        <w:rPr/>
        <w:t>IMS.</w:t>
      </w:r>
    </w:p>
    <w:p>
      <w:pPr>
        <w:pStyle w:val="Heading4"/>
        <w:ind w:left="1418" w:hanging="1418"/>
        <w:rPr/>
      </w:pPr>
      <w:bookmarkStart w:id="56" w:name="__RefHeading___Toc492634362"/>
      <w:bookmarkEnd w:id="56"/>
      <w:r>
        <w:rPr>
          <w:lang w:eastAsia="zh-CN"/>
        </w:rPr>
        <w:t>4</w:t>
      </w:r>
      <w:r>
        <w:rPr/>
        <w:t>.1.2.</w:t>
      </w:r>
      <w:r>
        <w:rPr>
          <w:lang w:eastAsia="zh-CN"/>
        </w:rPr>
        <w:t>3</w:t>
      </w:r>
      <w:r>
        <w:rPr/>
        <w:tab/>
      </w:r>
      <w:r>
        <w:rPr>
          <w:lang w:eastAsia="zh-CN"/>
        </w:rPr>
        <w:t>Answered session establishments</w:t>
      </w:r>
    </w:p>
    <w:p>
      <w:pPr>
        <w:pStyle w:val="ListNumber"/>
        <w:numPr>
          <w:ilvl w:val="0"/>
          <w:numId w:val="175"/>
        </w:numPr>
        <w:rPr/>
      </w:pPr>
      <w:r>
        <w:rPr/>
        <w:t xml:space="preserve">This measurement provides the number of </w:t>
      </w:r>
      <w:r>
        <w:rPr>
          <w:lang w:eastAsia="zh-CN"/>
        </w:rPr>
        <w:t xml:space="preserve">answered session establishments </w:t>
      </w:r>
      <w:r>
        <w:rPr/>
        <w:t>at the P-CSCF or S-CSCF.</w:t>
      </w:r>
    </w:p>
    <w:p>
      <w:pPr>
        <w:pStyle w:val="ListNumber"/>
        <w:numPr>
          <w:ilvl w:val="0"/>
          <w:numId w:val="175"/>
        </w:numPr>
        <w:rPr/>
      </w:pPr>
      <w:r>
        <w:rPr/>
        <w:t>CC.</w:t>
      </w:r>
    </w:p>
    <w:p>
      <w:pPr>
        <w:pStyle w:val="ListNumber"/>
        <w:numPr>
          <w:ilvl w:val="0"/>
          <w:numId w:val="175"/>
        </w:numPr>
        <w:rPr/>
      </w:pPr>
      <w:r>
        <w:rPr>
          <w:lang w:eastAsia="zh-CN"/>
        </w:rPr>
        <w:t>On transmission</w:t>
      </w:r>
      <w:r>
        <w:rPr/>
        <w:t xml:space="preserve"> by the</w:t>
      </w:r>
      <w:r>
        <w:rPr>
          <w:lang w:eastAsia="zh-CN"/>
        </w:rPr>
        <w:t xml:space="preserve"> </w:t>
      </w:r>
      <w:r>
        <w:rPr/>
        <w:t>P-CSCF or S-CSCF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w:t>
      </w:r>
      <w:r>
        <w:rPr/>
        <w:t>(see 3GPP TS 23.228 [7]).</w:t>
      </w:r>
    </w:p>
    <w:p>
      <w:pPr>
        <w:pStyle w:val="ListNumber"/>
        <w:numPr>
          <w:ilvl w:val="0"/>
          <w:numId w:val="175"/>
        </w:numPr>
        <w:rPr/>
      </w:pPr>
      <w:r>
        <w:rPr/>
        <w:t>A single integer value.</w:t>
      </w:r>
    </w:p>
    <w:p>
      <w:pPr>
        <w:pStyle w:val="ListNumber"/>
        <w:numPr>
          <w:ilvl w:val="0"/>
          <w:numId w:val="175"/>
        </w:numPr>
        <w:rPr/>
      </w:pPr>
      <w:r>
        <w:rPr/>
        <w:t>SC.AnsSession.</w:t>
      </w:r>
    </w:p>
    <w:p>
      <w:pPr>
        <w:pStyle w:val="ListNumber"/>
        <w:numPr>
          <w:ilvl w:val="0"/>
          <w:numId w:val="175"/>
        </w:numPr>
        <w:rPr/>
      </w:pPr>
      <w:r>
        <w:rPr/>
        <w:t>PCSCFFunction</w:t>
      </w:r>
      <w:r>
        <w:rPr>
          <w:lang w:eastAsia="zh-CN"/>
        </w:rPr>
        <w:t>.</w:t>
      </w:r>
    </w:p>
    <w:p>
      <w:pPr>
        <w:pStyle w:val="ListNumber"/>
        <w:numPr>
          <w:ilvl w:val="0"/>
          <w:numId w:val="0"/>
        </w:numPr>
        <w:ind w:left="567" w:hanging="0"/>
        <w:rPr/>
      </w:pPr>
      <w:r>
        <w:rPr>
          <w:lang w:eastAsia="zh-CN"/>
        </w:rPr>
        <w:t>SCSCFFunction.</w:t>
      </w:r>
    </w:p>
    <w:p>
      <w:pPr>
        <w:pStyle w:val="ListNumber"/>
        <w:numPr>
          <w:ilvl w:val="0"/>
          <w:numId w:val="175"/>
        </w:numPr>
        <w:rPr/>
      </w:pPr>
      <w:r>
        <w:rPr/>
        <w:t>Valid for packet switched traffic.</w:t>
      </w:r>
    </w:p>
    <w:p>
      <w:pPr>
        <w:pStyle w:val="ListNumber"/>
        <w:numPr>
          <w:ilvl w:val="0"/>
          <w:numId w:val="175"/>
        </w:numPr>
        <w:rPr/>
      </w:pPr>
      <w:r>
        <w:rPr/>
        <w:t>IMS.</w:t>
      </w:r>
    </w:p>
    <w:p>
      <w:pPr>
        <w:pStyle w:val="Heading4"/>
        <w:ind w:left="1418" w:hanging="1418"/>
        <w:rPr/>
      </w:pPr>
      <w:bookmarkStart w:id="57" w:name="__RefHeading___Toc492634363"/>
      <w:bookmarkEnd w:id="57"/>
      <w:r>
        <w:rPr>
          <w:lang w:eastAsia="zh-CN"/>
        </w:rPr>
        <w:t>4.</w:t>
      </w:r>
      <w:r>
        <w:rPr/>
        <w:t>1.</w:t>
      </w:r>
      <w:r>
        <w:rPr>
          <w:lang w:eastAsia="zh-CN"/>
        </w:rPr>
        <w:t>2.4</w:t>
      </w:r>
      <w:r>
        <w:rPr/>
        <w:tab/>
      </w:r>
      <w:r>
        <w:rPr>
          <w:lang w:eastAsia="zh-CN"/>
        </w:rPr>
        <w:t>Failed session establishments</w:t>
      </w:r>
    </w:p>
    <w:p>
      <w:pPr>
        <w:pStyle w:val="ListNumber"/>
        <w:numPr>
          <w:ilvl w:val="0"/>
          <w:numId w:val="64"/>
        </w:numPr>
        <w:rPr/>
      </w:pPr>
      <w:r>
        <w:rPr>
          <w:lang w:eastAsia="zh-CN"/>
        </w:rPr>
        <w:t xml:space="preserve">This measurement provides the number of failed session establishments at the </w:t>
      </w:r>
      <w:r>
        <w:rPr/>
        <w:t>P-CSCF or S-CSCF</w:t>
      </w:r>
      <w:r>
        <w:rPr>
          <w:lang w:eastAsia="zh-CN"/>
        </w:rPr>
        <w:t>. The measurement is split into subcounters per response status codes.</w:t>
      </w:r>
    </w:p>
    <w:p>
      <w:pPr>
        <w:pStyle w:val="ListNumber"/>
        <w:numPr>
          <w:ilvl w:val="0"/>
          <w:numId w:val="64"/>
        </w:numPr>
        <w:rPr>
          <w:lang w:eastAsia="zh-CN"/>
        </w:rPr>
      </w:pPr>
      <w:r>
        <w:rPr>
          <w:lang w:eastAsia="zh-CN"/>
        </w:rPr>
        <w:t>CC.</w:t>
      </w:r>
    </w:p>
    <w:p>
      <w:pPr>
        <w:pStyle w:val="ListNumber"/>
        <w:numPr>
          <w:ilvl w:val="0"/>
          <w:numId w:val="64"/>
        </w:numPr>
        <w:rPr/>
      </w:pPr>
      <w:r>
        <w:rPr>
          <w:lang w:eastAsia="zh-CN"/>
        </w:rPr>
        <w:t xml:space="preserve">On transmission by the </w:t>
      </w:r>
      <w:r>
        <w:rPr/>
        <w:t>P-CSCF or S-CSCF</w:t>
      </w:r>
      <w:r>
        <w:rPr>
          <w:lang w:eastAsia="zh-CN"/>
        </w:rPr>
        <w:t xml:space="preserve"> of a response message (e.g. SIP_430) indicating a failed session establishment corresponding to the initial SIP_INVITE messages (see 3GPP TS 23.228 [7]),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w:t>
      </w:r>
      <w:r>
        <w:rPr>
          <w:color w:val="000000"/>
        </w:rPr>
        <w:t>. In case only a subset of per cause measurements is supported, a sum subcounter will be provided first.</w:t>
      </w:r>
    </w:p>
    <w:p>
      <w:pPr>
        <w:pStyle w:val="ListNumber"/>
        <w:numPr>
          <w:ilvl w:val="0"/>
          <w:numId w:val="64"/>
        </w:numPr>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64"/>
        </w:numPr>
        <w:rPr/>
      </w:pPr>
      <w:r>
        <w:rPr>
          <w:lang w:eastAsia="zh-CN"/>
        </w:rPr>
        <w:t>The measurement name has the form SC.FailSession.</w:t>
      </w:r>
      <w:r>
        <w:rPr>
          <w:i/>
          <w:lang w:eastAsia="zh-CN"/>
        </w:rPr>
        <w:t>Cause</w:t>
      </w:r>
      <w:r>
        <w:rPr>
          <w:lang w:eastAsia="zh-CN"/>
        </w:rPr>
        <w:br/>
        <w:t xml:space="preserve">where </w:t>
      </w:r>
      <w:r>
        <w:rPr>
          <w:i/>
          <w:lang w:eastAsia="zh-CN"/>
        </w:rPr>
        <w:t>Cause</w:t>
      </w:r>
      <w:r>
        <w:rPr>
          <w:lang w:eastAsia="zh-CN"/>
        </w:rPr>
        <w:t xml:space="preserve"> identifies the status code.</w:t>
      </w:r>
    </w:p>
    <w:p>
      <w:pPr>
        <w:pStyle w:val="ListNumber"/>
        <w:numPr>
          <w:ilvl w:val="0"/>
          <w:numId w:val="64"/>
        </w:numPr>
        <w:rPr/>
      </w:pPr>
      <w:r>
        <w:rPr>
          <w:lang w:eastAsia="zh-CN"/>
        </w:rPr>
        <w:t>PCSCFFunction</w:t>
      </w:r>
      <w:r>
        <w:rPr/>
        <w:t>.</w:t>
      </w:r>
    </w:p>
    <w:p>
      <w:pPr>
        <w:pStyle w:val="ListNumber"/>
        <w:numPr>
          <w:ilvl w:val="0"/>
          <w:numId w:val="0"/>
        </w:numPr>
        <w:ind w:left="644" w:hanging="0"/>
        <w:rPr/>
      </w:pPr>
      <w:r>
        <w:rPr/>
        <w:t>SCSCFFunction.</w:t>
      </w:r>
    </w:p>
    <w:p>
      <w:pPr>
        <w:pStyle w:val="ListNumber"/>
        <w:numPr>
          <w:ilvl w:val="0"/>
          <w:numId w:val="64"/>
        </w:numPr>
        <w:rPr>
          <w:lang w:eastAsia="zh-CN"/>
        </w:rPr>
      </w:pPr>
      <w:r>
        <w:rPr>
          <w:lang w:eastAsia="zh-CN"/>
        </w:rPr>
        <w:t>Valid for packet switched traffic.</w:t>
      </w:r>
    </w:p>
    <w:p>
      <w:pPr>
        <w:pStyle w:val="ListNumber"/>
        <w:numPr>
          <w:ilvl w:val="0"/>
          <w:numId w:val="64"/>
        </w:numPr>
        <w:rPr>
          <w:lang w:eastAsia="zh-CN"/>
        </w:rPr>
      </w:pPr>
      <w:r>
        <w:rPr>
          <w:lang w:eastAsia="zh-CN"/>
        </w:rPr>
        <w:t>IMS.</w:t>
      </w:r>
    </w:p>
    <w:p>
      <w:pPr>
        <w:pStyle w:val="Heading4"/>
        <w:ind w:left="1418" w:hanging="1418"/>
        <w:rPr>
          <w:lang w:eastAsia="zh-CN"/>
        </w:rPr>
      </w:pPr>
      <w:bookmarkStart w:id="58" w:name="__RefHeading___Toc492634364"/>
      <w:bookmarkEnd w:id="58"/>
      <w:r>
        <w:rPr>
          <w:lang w:eastAsia="zh-CN"/>
        </w:rPr>
        <w:t>4.</w:t>
      </w:r>
      <w:r>
        <w:rPr/>
        <w:t>1.</w:t>
      </w:r>
      <w:r>
        <w:rPr>
          <w:lang w:eastAsia="zh-CN"/>
        </w:rPr>
        <w:t>2.5</w:t>
      </w:r>
      <w:r>
        <w:rPr/>
        <w:tab/>
      </w:r>
      <w:r>
        <w:rPr>
          <w:lang w:eastAsia="zh-CN"/>
        </w:rPr>
        <w:t xml:space="preserve">Simultaneous online and answered </w:t>
      </w:r>
      <w:r>
        <w:rPr>
          <w:color w:val="000000"/>
          <w:lang w:eastAsia="zh-CN"/>
        </w:rPr>
        <w:t>sessions</w:t>
      </w:r>
      <w:r>
        <w:rPr>
          <w:lang w:eastAsia="zh-CN"/>
        </w:rPr>
        <w:t xml:space="preserve"> </w:t>
      </w:r>
      <w:r>
        <w:rPr/>
        <w:t>(Maximum)</w:t>
      </w:r>
    </w:p>
    <w:p>
      <w:pPr>
        <w:pStyle w:val="ListNumber"/>
        <w:numPr>
          <w:ilvl w:val="0"/>
          <w:numId w:val="125"/>
        </w:numPr>
        <w:rPr/>
      </w:pPr>
      <w:r>
        <w:rPr/>
        <w:t xml:space="preserve">This measurement provides the </w:t>
      </w:r>
      <w:r>
        <w:rPr>
          <w:lang w:eastAsia="zh-CN"/>
        </w:rPr>
        <w:t>maximum</w:t>
      </w:r>
      <w:r>
        <w:rPr/>
        <w:t xml:space="preserve"> </w:t>
      </w:r>
      <w:r>
        <w:rPr>
          <w:lang w:eastAsia="zh-CN"/>
        </w:rPr>
        <w:t xml:space="preserve">number of </w:t>
      </w:r>
      <w:r>
        <w:rPr>
          <w:color w:val="000000"/>
          <w:lang w:eastAsia="zh-CN"/>
        </w:rPr>
        <w:t xml:space="preserve">simultaneous </w:t>
      </w:r>
      <w:r>
        <w:rPr>
          <w:lang w:eastAsia="zh-CN"/>
        </w:rPr>
        <w:t xml:space="preserve">online </w:t>
      </w:r>
      <w:r>
        <w:rPr>
          <w:color w:val="000000"/>
          <w:lang w:eastAsia="zh-CN"/>
        </w:rPr>
        <w:t xml:space="preserve">sessions which have been answered at the </w:t>
      </w:r>
      <w:r>
        <w:rPr/>
        <w:t>P-CSCF or S-CSCF.</w:t>
      </w:r>
    </w:p>
    <w:p>
      <w:pPr>
        <w:pStyle w:val="ListNumber"/>
        <w:numPr>
          <w:ilvl w:val="0"/>
          <w:numId w:val="125"/>
        </w:numPr>
        <w:rPr/>
      </w:pPr>
      <w:r>
        <w:rPr/>
        <w:t>SI.</w:t>
      </w:r>
    </w:p>
    <w:p>
      <w:pPr>
        <w:pStyle w:val="ListNumber"/>
        <w:numPr>
          <w:ilvl w:val="0"/>
          <w:numId w:val="125"/>
        </w:numPr>
        <w:rPr/>
      </w:pPr>
      <w:r>
        <w:rPr/>
        <w:t xml:space="preserve">This measurement is obtained by sampling at a pre-defined interval the number of </w:t>
      </w:r>
      <w:r>
        <w:rPr>
          <w:lang w:eastAsia="zh-CN"/>
        </w:rPr>
        <w:t xml:space="preserve">simultaneous online </w:t>
      </w:r>
      <w:r>
        <w:rPr>
          <w:color w:val="000000"/>
          <w:lang w:eastAsia="zh-CN"/>
        </w:rPr>
        <w:t>sessions which have been answered</w:t>
      </w:r>
      <w:r>
        <w:rPr>
          <w:lang w:eastAsia="zh-CN"/>
        </w:rPr>
        <w:t xml:space="preserve"> </w:t>
      </w:r>
      <w:r>
        <w:rPr/>
        <w:t>and then taking the maximum.</w:t>
      </w:r>
    </w:p>
    <w:p>
      <w:pPr>
        <w:pStyle w:val="ListNumber"/>
        <w:numPr>
          <w:ilvl w:val="0"/>
          <w:numId w:val="125"/>
        </w:numPr>
        <w:rPr/>
      </w:pPr>
      <w:r>
        <w:rPr/>
        <w:t>A single integer value.</w:t>
      </w:r>
    </w:p>
    <w:p>
      <w:pPr>
        <w:pStyle w:val="ListNumber"/>
        <w:numPr>
          <w:ilvl w:val="0"/>
          <w:numId w:val="125"/>
        </w:numPr>
        <w:rPr/>
      </w:pPr>
      <w:r>
        <w:rPr>
          <w:lang w:eastAsia="zh-CN"/>
        </w:rPr>
        <w:t>SC</w:t>
      </w:r>
      <w:r>
        <w:rPr/>
        <w:t>.Nbr</w:t>
      </w:r>
      <w:r>
        <w:rPr>
          <w:lang w:eastAsia="zh-CN"/>
        </w:rPr>
        <w:t>S</w:t>
      </w:r>
      <w:r>
        <w:rPr/>
        <w:t>imul</w:t>
      </w:r>
      <w:r>
        <w:rPr>
          <w:lang w:eastAsia="zh-CN"/>
        </w:rPr>
        <w:t>AnsSessionMax</w:t>
      </w:r>
      <w:r>
        <w:rPr/>
        <w:t>.</w:t>
      </w:r>
    </w:p>
    <w:p>
      <w:pPr>
        <w:pStyle w:val="ListNumber"/>
        <w:numPr>
          <w:ilvl w:val="0"/>
          <w:numId w:val="125"/>
        </w:numPr>
        <w:rPr/>
      </w:pPr>
      <w:r>
        <w:rPr/>
        <w:t>PCSCFFunction</w:t>
      </w:r>
      <w:r>
        <w:rPr>
          <w:lang w:eastAsia="zh-CN"/>
        </w:rPr>
        <w:t>.</w:t>
      </w:r>
    </w:p>
    <w:p>
      <w:pPr>
        <w:pStyle w:val="ListNumber"/>
        <w:numPr>
          <w:ilvl w:val="0"/>
          <w:numId w:val="0"/>
        </w:numPr>
        <w:ind w:left="567" w:hanging="0"/>
        <w:rPr>
          <w:lang w:eastAsia="zh-CN"/>
        </w:rPr>
      </w:pPr>
      <w:r>
        <w:rPr>
          <w:lang w:eastAsia="zh-CN"/>
        </w:rPr>
        <w:t>SCSCFFuntion.</w:t>
      </w:r>
    </w:p>
    <w:p>
      <w:pPr>
        <w:pStyle w:val="ListNumber"/>
        <w:numPr>
          <w:ilvl w:val="0"/>
          <w:numId w:val="125"/>
        </w:numPr>
        <w:rPr/>
      </w:pPr>
      <w:r>
        <w:rPr/>
        <w:t>Valid for packet switched traffic.</w:t>
      </w:r>
    </w:p>
    <w:p>
      <w:pPr>
        <w:pStyle w:val="ListNumber"/>
        <w:numPr>
          <w:ilvl w:val="0"/>
          <w:numId w:val="125"/>
        </w:numPr>
        <w:rPr/>
      </w:pPr>
      <w:r>
        <w:rPr/>
        <w:t>IMS.</w:t>
      </w:r>
    </w:p>
    <w:p>
      <w:pPr>
        <w:pStyle w:val="Heading4"/>
        <w:ind w:left="1418" w:hanging="1418"/>
        <w:rPr/>
      </w:pPr>
      <w:bookmarkStart w:id="59" w:name="__RefHeading___Toc492634365"/>
      <w:bookmarkEnd w:id="59"/>
      <w:r>
        <w:rPr>
          <w:lang w:eastAsia="zh-CN"/>
        </w:rPr>
        <w:t>4</w:t>
      </w:r>
      <w:r>
        <w:rPr/>
        <w:t>.1.2.</w:t>
      </w:r>
      <w:r>
        <w:rPr>
          <w:lang w:eastAsia="zh-CN"/>
        </w:rPr>
        <w:t>6</w:t>
      </w:r>
      <w:r>
        <w:rPr/>
        <w:tab/>
      </w:r>
      <w:r>
        <w:rPr>
          <w:lang w:eastAsia="zh-CN"/>
        </w:rPr>
        <w:t>Successful session establishment</w:t>
      </w:r>
      <w:r>
        <w:rPr/>
        <w:t xml:space="preserve"> </w:t>
      </w:r>
      <w:r>
        <w:rPr>
          <w:lang w:eastAsia="zh-CN"/>
        </w:rPr>
        <w:t>time</w:t>
      </w:r>
      <w:r>
        <w:rPr/>
        <w:t xml:space="preserve"> </w:t>
      </w:r>
      <w:r>
        <w:rPr>
          <w:lang w:eastAsia="zh-CN"/>
        </w:rPr>
        <w:t>(Mean)</w:t>
      </w:r>
    </w:p>
    <w:p>
      <w:pPr>
        <w:pStyle w:val="ListNumber"/>
        <w:numPr>
          <w:ilvl w:val="0"/>
          <w:numId w:val="68"/>
        </w:numPr>
        <w:rPr/>
      </w:pPr>
      <w:r>
        <w:rPr/>
        <w:t>This measurement provides the</w:t>
      </w:r>
      <w:r>
        <w:rPr>
          <w:lang w:eastAsia="zh-CN"/>
        </w:rPr>
        <w:t xml:space="preserve"> mean establishment time </w:t>
      </w:r>
      <w:r>
        <w:rPr/>
        <w:t xml:space="preserve">of </w:t>
      </w:r>
      <w:r>
        <w:rPr>
          <w:lang w:eastAsia="zh-CN"/>
        </w:rPr>
        <w:t xml:space="preserve">the </w:t>
      </w:r>
      <w:r>
        <w:rPr/>
        <w:t>successful session</w:t>
      </w:r>
      <w:r>
        <w:rPr>
          <w:lang w:eastAsia="zh-CN"/>
        </w:rPr>
        <w:t xml:space="preserve">s </w:t>
      </w:r>
      <w:r>
        <w:rPr/>
        <w:t xml:space="preserve">at the P-CSCF or S-CSCF. The measurement is split into subcounters per </w:t>
      </w:r>
      <w:r>
        <w:rPr>
          <w:lang w:eastAsia="zh-CN"/>
        </w:rPr>
        <w:t>meadia type</w:t>
      </w:r>
      <w:r>
        <w:rPr/>
        <w:t>.</w:t>
      </w:r>
      <w:r>
        <w:rPr>
          <w:lang w:eastAsia="zh-CN"/>
        </w:rPr>
        <w:t xml:space="preserve"> </w:t>
      </w:r>
    </w:p>
    <w:p>
      <w:pPr>
        <w:pStyle w:val="ListNumber"/>
        <w:numPr>
          <w:ilvl w:val="0"/>
          <w:numId w:val="68"/>
        </w:numPr>
        <w:rPr/>
      </w:pPr>
      <w:r>
        <w:rPr/>
        <w:t>DER (n=1).</w:t>
      </w:r>
    </w:p>
    <w:p>
      <w:pPr>
        <w:pStyle w:val="ListNumber"/>
        <w:numPr>
          <w:ilvl w:val="0"/>
          <w:numId w:val="68"/>
        </w:numPr>
        <w:rPr/>
      </w:pPr>
      <w:r>
        <w:rPr/>
        <w:t xml:space="preserve">This measurement is obtained by accumulating the time intervals for every successful session between the receipt </w:t>
      </w:r>
      <w:r>
        <w:rPr>
          <w:lang w:eastAsia="zh-CN"/>
        </w:rPr>
        <w:t xml:space="preserve">of </w:t>
      </w:r>
      <w:r>
        <w:rPr/>
        <w:t>an initial SIP_INVITE message by the P-CSCF or S-CSCF (see 3GPP TS 23.228 [7]) and the transmission of the first corresponding response message (</w:t>
      </w:r>
      <w:r>
        <w:rPr>
          <w:lang w:eastAsia="zh-CN"/>
        </w:rPr>
        <w:t xml:space="preserve">which may be </w:t>
      </w:r>
      <w:r>
        <w:rPr/>
        <w:t>SIP_180</w:t>
      </w:r>
      <w:r>
        <w:rPr>
          <w:lang w:eastAsia="zh-CN"/>
        </w:rPr>
        <w:t xml:space="preserve"> or SIP_2XX</w:t>
      </w:r>
      <w:r>
        <w:rPr/>
        <w:t>) indicating a successful session establishment over a granularity period. The end value of this time will then be divided by the number of successful session establishements observed in the granularity period to give the arithmetic mean, the accumulator shall be reinitialised at the beginning of each granularity period. The measurement is split into subcounters per meadia type, and the possible media type can be seen in TS 24.229</w:t>
      </w:r>
      <w:r>
        <w:rPr>
          <w:lang w:eastAsia="zh-CN"/>
        </w:rPr>
        <w:t>[8]</w:t>
      </w:r>
      <w:r>
        <w:rPr/>
        <w:t>.</w:t>
      </w:r>
    </w:p>
    <w:p>
      <w:pPr>
        <w:pStyle w:val="ListNumber"/>
        <w:numPr>
          <w:ilvl w:val="0"/>
          <w:numId w:val="68"/>
        </w:numPr>
        <w:rPr/>
      </w:pPr>
      <w:r>
        <w:rPr/>
        <w:t>A single integer value(in milliseconds)</w:t>
      </w:r>
    </w:p>
    <w:p>
      <w:pPr>
        <w:pStyle w:val="ListNumber"/>
        <w:numPr>
          <w:ilvl w:val="0"/>
          <w:numId w:val="68"/>
        </w:numPr>
        <w:rPr/>
      </w:pPr>
      <w:r>
        <w:rPr>
          <w:lang w:eastAsia="zh-CN"/>
        </w:rPr>
        <w:t>SC.SessionEstabTimeM</w:t>
      </w:r>
      <w:r>
        <w:rPr/>
        <w:t>e</w:t>
      </w:r>
      <w:r>
        <w:rPr>
          <w:lang w:eastAsia="zh-CN"/>
        </w:rPr>
        <w:t>an.MediaName</w:t>
      </w:r>
    </w:p>
    <w:p>
      <w:pPr>
        <w:pStyle w:val="ListNumber"/>
        <w:numPr>
          <w:ilvl w:val="0"/>
          <w:numId w:val="68"/>
        </w:numPr>
        <w:rPr/>
      </w:pPr>
      <w:r>
        <w:rPr/>
        <w:t>PCSCFFunction</w:t>
      </w:r>
      <w:r>
        <w:rPr>
          <w:lang w:eastAsia="zh-CN"/>
        </w:rPr>
        <w:t>.</w:t>
      </w:r>
    </w:p>
    <w:p>
      <w:pPr>
        <w:pStyle w:val="ListNumber"/>
        <w:numPr>
          <w:ilvl w:val="0"/>
          <w:numId w:val="0"/>
        </w:numPr>
        <w:ind w:left="567" w:hanging="0"/>
        <w:rPr/>
      </w:pPr>
      <w:r>
        <w:rPr/>
        <w:t>SCSCFFunction.</w:t>
      </w:r>
    </w:p>
    <w:p>
      <w:pPr>
        <w:pStyle w:val="ListNumber"/>
        <w:numPr>
          <w:ilvl w:val="0"/>
          <w:numId w:val="68"/>
        </w:numPr>
        <w:rPr/>
      </w:pPr>
      <w:r>
        <w:rPr/>
        <w:t>Valid for packet switched traffic.</w:t>
      </w:r>
    </w:p>
    <w:p>
      <w:pPr>
        <w:pStyle w:val="ListNumber"/>
        <w:numPr>
          <w:ilvl w:val="0"/>
          <w:numId w:val="68"/>
        </w:numPr>
        <w:rPr/>
      </w:pPr>
      <w:r>
        <w:rPr/>
        <w:t>IMS</w:t>
      </w:r>
    </w:p>
    <w:p>
      <w:pPr>
        <w:pStyle w:val="ListNumber"/>
        <w:numPr>
          <w:ilvl w:val="0"/>
          <w:numId w:val="0"/>
        </w:numPr>
        <w:ind w:left="568" w:hanging="0"/>
        <w:rPr>
          <w:lang w:eastAsia="zh-CN"/>
        </w:rPr>
      </w:pPr>
      <w:r>
        <w:rPr>
          <w:lang w:eastAsia="zh-CN"/>
        </w:rPr>
      </w:r>
    </w:p>
    <w:p>
      <w:pPr>
        <w:pStyle w:val="Heading4"/>
        <w:ind w:left="1418" w:hanging="1418"/>
        <w:rPr>
          <w:lang w:eastAsia="zh-CN"/>
        </w:rPr>
      </w:pPr>
      <w:bookmarkStart w:id="60" w:name="__RefHeading___Toc492634366"/>
      <w:bookmarkEnd w:id="60"/>
      <w:r>
        <w:rPr>
          <w:lang w:eastAsia="zh-CN"/>
        </w:rPr>
        <w:t>4.</w:t>
      </w:r>
      <w:r>
        <w:rPr/>
        <w:t>1.</w:t>
      </w:r>
      <w:r>
        <w:rPr>
          <w:lang w:eastAsia="zh-CN"/>
        </w:rPr>
        <w:t>2.7</w:t>
      </w:r>
      <w:r>
        <w:rPr/>
        <w:tab/>
      </w:r>
      <w:r>
        <w:rPr>
          <w:lang w:eastAsia="zh-CN"/>
        </w:rPr>
        <w:t>Simultaneous online and answered</w:t>
      </w:r>
      <w:r>
        <w:rPr>
          <w:color w:val="000000"/>
          <w:lang w:eastAsia="zh-CN"/>
        </w:rPr>
        <w:t xml:space="preserve"> sessions</w:t>
      </w:r>
      <w:r>
        <w:rPr>
          <w:lang w:eastAsia="zh-CN"/>
        </w:rPr>
        <w:t xml:space="preserve"> </w:t>
      </w:r>
      <w:r>
        <w:rPr/>
        <w:t>(M</w:t>
      </w:r>
      <w:r>
        <w:rPr>
          <w:lang w:eastAsia="zh-CN"/>
        </w:rPr>
        <w:t>ean</w:t>
      </w:r>
      <w:r>
        <w:rPr/>
        <w:t>)</w:t>
      </w:r>
    </w:p>
    <w:p>
      <w:pPr>
        <w:pStyle w:val="ListNumber"/>
        <w:numPr>
          <w:ilvl w:val="0"/>
          <w:numId w:val="154"/>
        </w:numPr>
        <w:rPr/>
      </w:pPr>
      <w:r>
        <w:rPr/>
        <w:t xml:space="preserve">This measurement provides the </w:t>
      </w:r>
      <w:r>
        <w:rPr>
          <w:lang w:eastAsia="zh-CN"/>
        </w:rPr>
        <w:t>mean</w:t>
      </w:r>
      <w:r>
        <w:rPr/>
        <w:t xml:space="preserve"> </w:t>
      </w:r>
      <w:r>
        <w:rPr>
          <w:lang w:eastAsia="zh-CN"/>
        </w:rPr>
        <w:t xml:space="preserve">number of </w:t>
      </w:r>
      <w:r>
        <w:rPr>
          <w:color w:val="000000"/>
          <w:lang w:eastAsia="zh-CN"/>
        </w:rPr>
        <w:t xml:space="preserve">simultaneous </w:t>
      </w:r>
      <w:r>
        <w:rPr>
          <w:lang w:eastAsia="zh-CN"/>
        </w:rPr>
        <w:t xml:space="preserve">online and answered </w:t>
      </w:r>
      <w:r>
        <w:rPr>
          <w:color w:val="000000"/>
          <w:lang w:eastAsia="zh-CN"/>
        </w:rPr>
        <w:t>sessions at the P-CSCF and S-CSCF</w:t>
      </w:r>
      <w:r>
        <w:rPr/>
        <w:t>.</w:t>
      </w:r>
    </w:p>
    <w:p>
      <w:pPr>
        <w:pStyle w:val="ListNumber"/>
        <w:numPr>
          <w:ilvl w:val="0"/>
          <w:numId w:val="154"/>
        </w:numPr>
        <w:rPr/>
      </w:pPr>
      <w:r>
        <w:rPr/>
        <w:t>SI.</w:t>
      </w:r>
    </w:p>
    <w:p>
      <w:pPr>
        <w:pStyle w:val="ListNumber"/>
        <w:numPr>
          <w:ilvl w:val="0"/>
          <w:numId w:val="154"/>
        </w:numPr>
        <w:rPr/>
      </w:pPr>
      <w:r>
        <w:rPr/>
        <w:t xml:space="preserve">This measurement is obtained by sampling at a pre-defined interval the number of </w:t>
      </w:r>
      <w:r>
        <w:rPr>
          <w:lang w:eastAsia="zh-CN"/>
        </w:rPr>
        <w:t xml:space="preserve">simultaneous online and answered </w:t>
      </w:r>
      <w:r>
        <w:rPr>
          <w:color w:val="000000"/>
          <w:lang w:eastAsia="zh-CN"/>
        </w:rPr>
        <w:t xml:space="preserve">sessions which are in the sate between receipt by the P-CSCF of </w:t>
      </w:r>
      <w:r>
        <w:rPr/>
        <w:t>SIP_200</w:t>
      </w:r>
      <w:r>
        <w:rPr>
          <w:lang w:eastAsia="zh-CN"/>
        </w:rPr>
        <w:t>_</w:t>
      </w:r>
      <w:r>
        <w:rPr/>
        <w:t>OK</w:t>
      </w:r>
      <w:r>
        <w:rPr>
          <w:color w:val="000000"/>
          <w:lang w:eastAsia="zh-CN"/>
        </w:rPr>
        <w:t xml:space="preserve"> message and receipt by the P-CSCF of message </w:t>
      </w:r>
      <w:r>
        <w:rPr>
          <w:lang w:eastAsia="zh-CN"/>
        </w:rPr>
        <w:t xml:space="preserve">SIP_BYE, or between receipt by the </w:t>
      </w:r>
      <w:r>
        <w:rPr>
          <w:color w:val="000000"/>
          <w:lang w:eastAsia="zh-CN"/>
        </w:rPr>
        <w:t xml:space="preserve">S-CSCF of message </w:t>
      </w:r>
      <w:r>
        <w:rPr/>
        <w:t>SIP_200</w:t>
      </w:r>
      <w:r>
        <w:rPr>
          <w:lang w:eastAsia="zh-CN"/>
        </w:rPr>
        <w:t>_</w:t>
      </w:r>
      <w:r>
        <w:rPr/>
        <w:t>OK</w:t>
      </w:r>
      <w:r>
        <w:rPr>
          <w:color w:val="000000"/>
          <w:lang w:eastAsia="zh-CN"/>
        </w:rPr>
        <w:t xml:space="preserve"> and receipt or transmission by the S-CSCF</w:t>
      </w:r>
      <w:r>
        <w:rPr>
          <w:lang w:eastAsia="zh-CN"/>
        </w:rPr>
        <w:t xml:space="preserve"> of the message SIP_BYE</w:t>
      </w:r>
      <w:r>
        <w:rPr>
          <w:color w:val="000000"/>
          <w:lang w:eastAsia="zh-CN"/>
        </w:rPr>
        <w:t xml:space="preserve">, </w:t>
      </w:r>
      <w:r>
        <w:rPr/>
        <w:t>and then taking the arithmetic m</w:t>
      </w:r>
      <w:r>
        <w:rPr>
          <w:lang w:eastAsia="zh-CN"/>
        </w:rPr>
        <w:t>ean</w:t>
      </w:r>
      <w:r>
        <w:rPr/>
        <w:t>.</w:t>
      </w:r>
    </w:p>
    <w:p>
      <w:pPr>
        <w:pStyle w:val="ListNumber"/>
        <w:numPr>
          <w:ilvl w:val="0"/>
          <w:numId w:val="154"/>
        </w:numPr>
        <w:rPr/>
      </w:pPr>
      <w:r>
        <w:rPr/>
        <w:t>A single integer value.</w:t>
      </w:r>
    </w:p>
    <w:p>
      <w:pPr>
        <w:pStyle w:val="ListNumber"/>
        <w:numPr>
          <w:ilvl w:val="0"/>
          <w:numId w:val="154"/>
        </w:numPr>
        <w:rPr/>
      </w:pPr>
      <w:r>
        <w:rPr>
          <w:lang w:eastAsia="zh-CN"/>
        </w:rPr>
        <w:t>SC</w:t>
      </w:r>
      <w:r>
        <w:rPr/>
        <w:t>.Nbr</w:t>
      </w:r>
      <w:r>
        <w:rPr>
          <w:lang w:eastAsia="zh-CN"/>
        </w:rPr>
        <w:t>S</w:t>
      </w:r>
      <w:r>
        <w:rPr/>
        <w:t>imul</w:t>
      </w:r>
      <w:r>
        <w:rPr>
          <w:lang w:eastAsia="zh-CN"/>
        </w:rPr>
        <w:t>AnsSessionMean</w:t>
      </w:r>
    </w:p>
    <w:p>
      <w:pPr>
        <w:pStyle w:val="ListNumber"/>
        <w:numPr>
          <w:ilvl w:val="0"/>
          <w:numId w:val="154"/>
        </w:numPr>
        <w:rPr/>
      </w:pPr>
      <w:r>
        <w:rPr>
          <w:lang w:eastAsia="zh-CN"/>
        </w:rPr>
        <w:t>P</w:t>
      </w:r>
      <w:r>
        <w:rPr/>
        <w:t>C</w:t>
      </w:r>
      <w:r>
        <w:rPr>
          <w:lang w:eastAsia="zh-CN"/>
        </w:rPr>
        <w:t>SCF</w:t>
      </w:r>
      <w:r>
        <w:rPr/>
        <w:t>Function</w:t>
      </w:r>
      <w:r>
        <w:rPr>
          <w:lang w:eastAsia="zh-CN"/>
        </w:rPr>
        <w:br/>
        <w:t>S</w:t>
      </w:r>
      <w:r>
        <w:rPr/>
        <w:t>C</w:t>
      </w:r>
      <w:r>
        <w:rPr>
          <w:lang w:eastAsia="zh-CN"/>
        </w:rPr>
        <w:t>SCF</w:t>
      </w:r>
      <w:r>
        <w:rPr/>
        <w:t>Function</w:t>
      </w:r>
    </w:p>
    <w:p>
      <w:pPr>
        <w:pStyle w:val="ListNumber"/>
        <w:numPr>
          <w:ilvl w:val="0"/>
          <w:numId w:val="154"/>
        </w:numPr>
        <w:rPr/>
      </w:pPr>
      <w:r>
        <w:rPr/>
        <w:t>Valid for packet switched traffic.</w:t>
      </w:r>
    </w:p>
    <w:p>
      <w:pPr>
        <w:pStyle w:val="ListNumber"/>
        <w:numPr>
          <w:ilvl w:val="0"/>
          <w:numId w:val="154"/>
        </w:numPr>
        <w:rPr/>
      </w:pPr>
      <w:r>
        <w:rPr/>
        <w:t>IMS.</w:t>
      </w:r>
    </w:p>
    <w:p>
      <w:pPr>
        <w:pStyle w:val="Heading4"/>
        <w:ind w:left="1418" w:hanging="1418"/>
        <w:rPr/>
      </w:pPr>
      <w:bookmarkStart w:id="61" w:name="__RefHeading___Toc492634367"/>
      <w:bookmarkEnd w:id="61"/>
      <w:r>
        <w:rPr>
          <w:lang w:eastAsia="zh-CN"/>
        </w:rPr>
        <w:t>4</w:t>
      </w:r>
      <w:r>
        <w:rPr/>
        <w:t>.1.2.</w:t>
      </w:r>
      <w:r>
        <w:rPr>
          <w:lang w:eastAsia="zh-CN"/>
        </w:rPr>
        <w:t>8</w:t>
      </w:r>
      <w:r>
        <w:rPr/>
        <w:tab/>
      </w:r>
      <w:r>
        <w:rPr>
          <w:lang w:eastAsia="zh-CN"/>
        </w:rPr>
        <w:t>Dropped sessions</w:t>
      </w:r>
    </w:p>
    <w:p>
      <w:pPr>
        <w:pStyle w:val="ListNumber"/>
        <w:numPr>
          <w:ilvl w:val="0"/>
          <w:numId w:val="130"/>
        </w:numPr>
        <w:rPr/>
      </w:pPr>
      <w:r>
        <w:rPr/>
        <w:t xml:space="preserve">This measurement provides the number of </w:t>
      </w:r>
      <w:r>
        <w:rPr>
          <w:lang w:eastAsia="zh-CN"/>
        </w:rPr>
        <w:t xml:space="preserve">sessions that have been removed due to session expiry </w:t>
      </w:r>
      <w:r>
        <w:rPr/>
        <w:t xml:space="preserve">at the </w:t>
      </w:r>
      <w:r>
        <w:rPr>
          <w:lang w:eastAsia="zh-CN"/>
        </w:rPr>
        <w:t>S-</w:t>
      </w:r>
      <w:r>
        <w:rPr/>
        <w:t>CSCF</w:t>
      </w:r>
      <w:r>
        <w:rPr>
          <w:lang w:eastAsia="zh-CN"/>
        </w:rPr>
        <w:t>, P-CSCF and I-CSCF</w:t>
      </w:r>
      <w:r>
        <w:rPr/>
        <w:t>.</w:t>
      </w:r>
    </w:p>
    <w:p>
      <w:pPr>
        <w:pStyle w:val="ListNumber"/>
        <w:numPr>
          <w:ilvl w:val="0"/>
          <w:numId w:val="130"/>
        </w:numPr>
        <w:rPr/>
      </w:pPr>
      <w:r>
        <w:rPr/>
        <w:t>CC.</w:t>
      </w:r>
    </w:p>
    <w:p>
      <w:pPr>
        <w:pStyle w:val="ListNumber"/>
        <w:numPr>
          <w:ilvl w:val="0"/>
          <w:numId w:val="130"/>
        </w:numPr>
        <w:rPr>
          <w:lang w:eastAsia="zh-CN"/>
        </w:rPr>
      </w:pPr>
      <w:r>
        <w:rPr>
          <w:lang w:eastAsia="zh-CN"/>
        </w:rPr>
        <w:t>A session is removed due to time expired.</w:t>
      </w:r>
    </w:p>
    <w:p>
      <w:pPr>
        <w:pStyle w:val="ListNumber"/>
        <w:numPr>
          <w:ilvl w:val="0"/>
          <w:numId w:val="130"/>
        </w:numPr>
        <w:rPr/>
      </w:pPr>
      <w:r>
        <w:rPr/>
        <w:t>A single integer value.</w:t>
      </w:r>
    </w:p>
    <w:p>
      <w:pPr>
        <w:pStyle w:val="ListNumber"/>
        <w:numPr>
          <w:ilvl w:val="0"/>
          <w:numId w:val="130"/>
        </w:numPr>
        <w:rPr/>
      </w:pPr>
      <w:r>
        <w:rPr/>
        <w:t>SC.DroppedSession.</w:t>
      </w:r>
    </w:p>
    <w:p>
      <w:pPr>
        <w:pStyle w:val="ListNumber"/>
        <w:numPr>
          <w:ilvl w:val="0"/>
          <w:numId w:val="130"/>
        </w:numPr>
        <w:rPr/>
      </w:pPr>
      <w:r>
        <w:rPr>
          <w:lang w:eastAsia="zh-CN"/>
        </w:rPr>
        <w:t>P</w:t>
      </w:r>
      <w:r>
        <w:rPr/>
        <w:t>C</w:t>
      </w:r>
      <w:r>
        <w:rPr>
          <w:lang w:eastAsia="zh-CN"/>
        </w:rPr>
        <w:t>SCF</w:t>
      </w:r>
      <w:r>
        <w:rPr/>
        <w:t>Function</w:t>
      </w:r>
    </w:p>
    <w:p>
      <w:pPr>
        <w:pStyle w:val="ListNumber"/>
        <w:numPr>
          <w:ilvl w:val="0"/>
          <w:numId w:val="0"/>
        </w:numPr>
        <w:ind w:left="567" w:hanging="0"/>
        <w:rPr>
          <w:lang w:eastAsia="zh-CN"/>
        </w:rPr>
      </w:pPr>
      <w:r>
        <w:rPr>
          <w:lang w:eastAsia="zh-CN"/>
        </w:rPr>
        <w:t>S</w:t>
      </w:r>
      <w:r>
        <w:rPr/>
        <w:t>C</w:t>
      </w:r>
      <w:r>
        <w:rPr>
          <w:lang w:eastAsia="zh-CN"/>
        </w:rPr>
        <w:t>SCF</w:t>
      </w:r>
      <w:r>
        <w:rPr/>
        <w:t>Function</w:t>
      </w:r>
    </w:p>
    <w:p>
      <w:pPr>
        <w:pStyle w:val="ListNumber"/>
        <w:numPr>
          <w:ilvl w:val="0"/>
          <w:numId w:val="0"/>
        </w:numPr>
        <w:ind w:left="567" w:hanging="0"/>
        <w:rPr>
          <w:lang w:eastAsia="zh-CN"/>
        </w:rPr>
      </w:pPr>
      <w:r>
        <w:rPr>
          <w:lang w:eastAsia="zh-CN"/>
        </w:rPr>
        <w:t>I</w:t>
      </w:r>
      <w:r>
        <w:rPr/>
        <w:t>C</w:t>
      </w:r>
      <w:r>
        <w:rPr>
          <w:lang w:eastAsia="zh-CN"/>
        </w:rPr>
        <w:t>SCF</w:t>
      </w:r>
      <w:r>
        <w:rPr/>
        <w:t>Function</w:t>
      </w:r>
    </w:p>
    <w:p>
      <w:pPr>
        <w:pStyle w:val="ListNumber"/>
        <w:numPr>
          <w:ilvl w:val="0"/>
          <w:numId w:val="130"/>
        </w:numPr>
        <w:rPr/>
      </w:pPr>
      <w:r>
        <w:rPr/>
        <w:t>Valid for packet switched traffic.</w:t>
      </w:r>
    </w:p>
    <w:p>
      <w:pPr>
        <w:pStyle w:val="ListNumber"/>
        <w:numPr>
          <w:ilvl w:val="0"/>
          <w:numId w:val="130"/>
        </w:numPr>
        <w:rPr/>
      </w:pPr>
      <w:r>
        <w:rPr/>
        <w:t>IMS.</w:t>
      </w:r>
    </w:p>
    <w:p>
      <w:pPr>
        <w:pStyle w:val="Heading4"/>
        <w:ind w:left="1418" w:hanging="1418"/>
        <w:rPr/>
      </w:pPr>
      <w:bookmarkStart w:id="62" w:name="__RefHeading___Toc492634368"/>
      <w:bookmarkEnd w:id="62"/>
      <w:r>
        <w:rPr>
          <w:lang w:eastAsia="zh-CN"/>
        </w:rPr>
        <w:t>4</w:t>
      </w:r>
      <w:r>
        <w:rPr/>
        <w:t>.1.2.</w:t>
      </w:r>
      <w:r>
        <w:rPr>
          <w:lang w:eastAsia="zh-CN"/>
        </w:rPr>
        <w:t>9</w:t>
      </w:r>
      <w:r>
        <w:rPr/>
        <w:tab/>
      </w:r>
      <w:r>
        <w:rPr>
          <w:lang w:eastAsia="zh-CN"/>
        </w:rPr>
        <w:t>Attempted originating session establishments</w:t>
      </w:r>
    </w:p>
    <w:p>
      <w:pPr>
        <w:pStyle w:val="ListNumber"/>
        <w:numPr>
          <w:ilvl w:val="0"/>
          <w:numId w:val="220"/>
        </w:numPr>
        <w:rPr/>
      </w:pPr>
      <w:r>
        <w:rPr/>
        <w:t xml:space="preserve">This measurement provides the number of attempted </w:t>
      </w:r>
      <w:r>
        <w:rPr>
          <w:lang w:eastAsia="zh-CN"/>
        </w:rPr>
        <w:t xml:space="preserve">originating </w:t>
      </w:r>
      <w:r>
        <w:rPr/>
        <w:t xml:space="preserve">session establishments at </w:t>
      </w:r>
      <w:r>
        <w:rPr>
          <w:lang w:eastAsia="zh-CN"/>
        </w:rPr>
        <w:t>P-</w:t>
      </w:r>
      <w:r>
        <w:rPr/>
        <w:t>CSCF.</w:t>
      </w:r>
    </w:p>
    <w:p>
      <w:pPr>
        <w:pStyle w:val="ListNumber"/>
        <w:numPr>
          <w:ilvl w:val="0"/>
          <w:numId w:val="220"/>
        </w:numPr>
        <w:rPr/>
      </w:pPr>
      <w:r>
        <w:rPr/>
        <w:t>CC.</w:t>
      </w:r>
    </w:p>
    <w:p>
      <w:pPr>
        <w:pStyle w:val="ListNumber"/>
        <w:numPr>
          <w:ilvl w:val="0"/>
          <w:numId w:val="220"/>
        </w:numPr>
        <w:rPr/>
      </w:pPr>
      <w:r>
        <w:rPr/>
        <w:t xml:space="preserve">On receipt by the </w:t>
      </w:r>
      <w:r>
        <w:rPr>
          <w:lang w:eastAsia="zh-CN"/>
        </w:rPr>
        <w:t>P-</w:t>
      </w:r>
      <w:r>
        <w:rPr/>
        <w:t>CSCF of an initial SIP_INVITE message</w:t>
      </w:r>
      <w:r>
        <w:rPr>
          <w:lang w:eastAsia="zh-CN"/>
        </w:rPr>
        <w:t xml:space="preserve"> from UE</w:t>
      </w:r>
      <w:r>
        <w:rPr/>
        <w:t xml:space="preserve"> (see 3GPP TS 23.228 [7])</w:t>
      </w:r>
      <w:r>
        <w:rPr>
          <w:lang w:eastAsia="zh-CN"/>
        </w:rPr>
        <w:t>.</w:t>
      </w:r>
    </w:p>
    <w:p>
      <w:pPr>
        <w:pStyle w:val="ListNumber"/>
        <w:numPr>
          <w:ilvl w:val="0"/>
          <w:numId w:val="220"/>
        </w:numPr>
        <w:rPr/>
      </w:pPr>
      <w:r>
        <w:rPr/>
        <w:t>A single integer value.</w:t>
      </w:r>
    </w:p>
    <w:p>
      <w:pPr>
        <w:pStyle w:val="ListNumber"/>
        <w:numPr>
          <w:ilvl w:val="0"/>
          <w:numId w:val="220"/>
        </w:numPr>
        <w:rPr/>
      </w:pPr>
      <w:r>
        <w:rPr/>
        <w:t>SC.AttSession</w:t>
      </w:r>
      <w:r>
        <w:rPr>
          <w:lang w:eastAsia="zh-CN"/>
        </w:rPr>
        <w:t>Orig</w:t>
      </w:r>
      <w:r>
        <w:rPr/>
        <w:t>.</w:t>
      </w:r>
    </w:p>
    <w:p>
      <w:pPr>
        <w:pStyle w:val="ListNumber"/>
        <w:numPr>
          <w:ilvl w:val="0"/>
          <w:numId w:val="220"/>
        </w:numPr>
        <w:rPr/>
      </w:pPr>
      <w:r>
        <w:rPr>
          <w:lang w:eastAsia="zh-CN"/>
        </w:rPr>
        <w:t>P</w:t>
      </w:r>
      <w:r>
        <w:rPr/>
        <w:t>C</w:t>
      </w:r>
      <w:r>
        <w:rPr>
          <w:lang w:eastAsia="zh-CN"/>
        </w:rPr>
        <w:t>SCF</w:t>
      </w:r>
      <w:r>
        <w:rPr/>
        <w:t>Function.</w:t>
      </w:r>
    </w:p>
    <w:p>
      <w:pPr>
        <w:pStyle w:val="ListNumber"/>
        <w:numPr>
          <w:ilvl w:val="0"/>
          <w:numId w:val="220"/>
        </w:numPr>
        <w:rPr/>
      </w:pPr>
      <w:r>
        <w:rPr/>
        <w:t>Valid for packet switched traffic.</w:t>
      </w:r>
    </w:p>
    <w:p>
      <w:pPr>
        <w:pStyle w:val="ListNumber"/>
        <w:numPr>
          <w:ilvl w:val="0"/>
          <w:numId w:val="220"/>
        </w:numPr>
        <w:rPr/>
      </w:pPr>
      <w:r>
        <w:rPr/>
        <w:t>IMS.</w:t>
      </w:r>
    </w:p>
    <w:p>
      <w:pPr>
        <w:pStyle w:val="Heading4"/>
        <w:ind w:left="1418" w:hanging="1418"/>
        <w:rPr/>
      </w:pPr>
      <w:bookmarkStart w:id="63" w:name="__RefHeading___Toc492634369"/>
      <w:bookmarkEnd w:id="63"/>
      <w:r>
        <w:rPr>
          <w:lang w:eastAsia="zh-CN"/>
        </w:rPr>
        <w:t>4</w:t>
      </w:r>
      <w:r>
        <w:rPr/>
        <w:t>.1.2.</w:t>
      </w:r>
      <w:r>
        <w:rPr>
          <w:lang w:eastAsia="zh-CN"/>
        </w:rPr>
        <w:t>10</w:t>
      </w:r>
      <w:r>
        <w:rPr/>
        <w:tab/>
      </w:r>
      <w:r>
        <w:rPr>
          <w:lang w:eastAsia="zh-CN"/>
        </w:rPr>
        <w:t>Successful originating session establishments</w:t>
      </w:r>
    </w:p>
    <w:p>
      <w:pPr>
        <w:pStyle w:val="ListNumber"/>
        <w:numPr>
          <w:ilvl w:val="0"/>
          <w:numId w:val="226"/>
        </w:numPr>
        <w:rPr/>
      </w:pPr>
      <w:r>
        <w:rPr/>
        <w:t xml:space="preserve">This measurement provides the number of successful </w:t>
      </w:r>
      <w:r>
        <w:rPr>
          <w:lang w:eastAsia="zh-CN"/>
        </w:rPr>
        <w:t xml:space="preserve">originating </w:t>
      </w:r>
      <w:r>
        <w:rPr/>
        <w:t>session</w:t>
      </w:r>
      <w:r>
        <w:rPr>
          <w:lang w:eastAsia="zh-CN"/>
        </w:rPr>
        <w:t xml:space="preserve"> establishments</w:t>
      </w:r>
      <w:r>
        <w:rPr/>
        <w:t xml:space="preserve"> at the </w:t>
      </w:r>
      <w:r>
        <w:rPr>
          <w:lang w:eastAsia="zh-CN"/>
        </w:rPr>
        <w:t>P-</w:t>
      </w:r>
      <w:r>
        <w:rPr/>
        <w:t xml:space="preserve">CSCF. The measurement is split into subcounters per </w:t>
      </w:r>
      <w:r>
        <w:rPr>
          <w:lang w:eastAsia="zh-CN"/>
        </w:rPr>
        <w:t xml:space="preserve">message type (e.g. SIP_180) indicating the successful </w:t>
      </w:r>
      <w:r>
        <w:rPr/>
        <w:t>session establishments.</w:t>
      </w:r>
    </w:p>
    <w:p>
      <w:pPr>
        <w:pStyle w:val="ListNumber"/>
        <w:numPr>
          <w:ilvl w:val="0"/>
          <w:numId w:val="226"/>
        </w:numPr>
        <w:rPr/>
      </w:pPr>
      <w:r>
        <w:rPr/>
        <w:t>CC.</w:t>
      </w:r>
    </w:p>
    <w:p>
      <w:pPr>
        <w:pStyle w:val="ListNumber"/>
        <w:numPr>
          <w:ilvl w:val="0"/>
          <w:numId w:val="226"/>
        </w:numPr>
        <w:rPr/>
      </w:pPr>
      <w:r>
        <w:rPr/>
        <w:t xml:space="preserve">On transmission by the </w:t>
      </w:r>
      <w:r>
        <w:rPr>
          <w:lang w:eastAsia="zh-CN"/>
        </w:rPr>
        <w:t>P-</w:t>
      </w:r>
      <w:r>
        <w:rPr/>
        <w:t xml:space="preserve">CSCF of </w:t>
      </w:r>
      <w:r>
        <w:rPr>
          <w:lang w:eastAsia="zh-CN"/>
        </w:rPr>
        <w:t>the first</w:t>
      </w:r>
      <w:r>
        <w:rPr/>
        <w:t xml:space="preserve"> response message (e.g. SIP_180) indicating a successful session</w:t>
      </w:r>
      <w:r>
        <w:rPr>
          <w:lang w:eastAsia="zh-CN"/>
        </w:rPr>
        <w:t xml:space="preserve"> establishment</w:t>
      </w:r>
      <w:r>
        <w:rPr/>
        <w:t xml:space="preserve"> corresponding to the initial SIP_INVITE message (see 3GPP TS 23.228 [7])</w:t>
      </w:r>
      <w:r>
        <w:rPr>
          <w:lang w:eastAsia="zh-CN"/>
        </w:rPr>
        <w:t xml:space="preserve"> to UE</w:t>
      </w:r>
      <w:r>
        <w:rPr/>
        <w:t>, each successful session</w:t>
      </w:r>
      <w:r>
        <w:rPr>
          <w:lang w:eastAsia="zh-CN"/>
        </w:rPr>
        <w:t xml:space="preserve"> establishment</w:t>
      </w:r>
      <w:r>
        <w:rPr/>
        <w:t xml:space="preserve">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w:t>
      </w:r>
      <w:r>
        <w:rPr/>
        <w:t>. In case only a subset of per message type measurements is supported, a sum subcounter will be provided first.</w:t>
      </w:r>
    </w:p>
    <w:p>
      <w:pPr>
        <w:pStyle w:val="ListNumber"/>
        <w:numPr>
          <w:ilvl w:val="0"/>
          <w:numId w:val="226"/>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226"/>
        </w:numPr>
        <w:rPr/>
      </w:pPr>
      <w:r>
        <w:rPr/>
        <w:t>The measurement name has the form SC.SuccSession</w:t>
      </w:r>
      <w:r>
        <w:rPr>
          <w:lang w:eastAsia="zh-CN"/>
        </w:rPr>
        <w:t>Orig</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B2"/>
        <w:rPr>
          <w:lang w:eastAsia="zh-CN"/>
        </w:rPr>
      </w:pPr>
      <w:r>
        <w:rPr>
          <w:lang w:eastAsia="zh-CN"/>
        </w:rPr>
        <w:t>The following subcounters with specific message types are the samples of this measurement:</w:t>
      </w:r>
    </w:p>
    <w:p>
      <w:pPr>
        <w:pStyle w:val="B2"/>
        <w:tabs>
          <w:tab w:val="clear" w:pos="284"/>
          <w:tab w:val="left" w:pos="3402" w:leader="none"/>
        </w:tabs>
        <w:rPr>
          <w:lang w:eastAsia="zh-CN"/>
        </w:rPr>
      </w:pPr>
      <w:r>
        <w:rPr>
          <w:lang w:eastAsia="zh-CN"/>
        </w:rPr>
        <w:t>-</w:t>
        <w:tab/>
        <w:t>SC.SuccSessionOrig.180</w:t>
        <w:tab/>
        <w:t>Message type: SIP_180;</w:t>
      </w:r>
    </w:p>
    <w:p>
      <w:pPr>
        <w:pStyle w:val="B2"/>
        <w:tabs>
          <w:tab w:val="clear" w:pos="284"/>
          <w:tab w:val="left" w:pos="3402" w:leader="none"/>
        </w:tabs>
        <w:rPr/>
      </w:pPr>
      <w:r>
        <w:rPr>
          <w:lang w:eastAsia="zh-CN"/>
        </w:rPr>
        <w:t>-</w:t>
        <w:tab/>
        <w:t>SC.SuccSessionOrig.200</w:t>
        <w:tab/>
        <w:t xml:space="preserve">Message type: SIP_200_OK only if the SIP_180 has not been sent for this </w:t>
        <w:tab/>
        <w:t>session.</w:t>
      </w:r>
    </w:p>
    <w:p>
      <w:pPr>
        <w:pStyle w:val="ListNumber"/>
        <w:numPr>
          <w:ilvl w:val="0"/>
          <w:numId w:val="226"/>
        </w:numPr>
        <w:rPr/>
      </w:pPr>
      <w:r>
        <w:rPr>
          <w:lang w:eastAsia="zh-CN"/>
        </w:rPr>
        <w:t>P</w:t>
      </w:r>
      <w:r>
        <w:rPr/>
        <w:t>C</w:t>
      </w:r>
      <w:r>
        <w:rPr>
          <w:lang w:eastAsia="zh-CN"/>
        </w:rPr>
        <w:t>SCF</w:t>
      </w:r>
      <w:r>
        <w:rPr/>
        <w:t>Function</w:t>
      </w:r>
      <w:r>
        <w:rPr>
          <w:lang w:eastAsia="zh-CN"/>
        </w:rPr>
        <w:t>.</w:t>
      </w:r>
    </w:p>
    <w:p>
      <w:pPr>
        <w:pStyle w:val="ListNumber"/>
        <w:numPr>
          <w:ilvl w:val="0"/>
          <w:numId w:val="226"/>
        </w:numPr>
        <w:rPr/>
      </w:pPr>
      <w:r>
        <w:rPr/>
        <w:t>Valid for packet switched traffic.</w:t>
      </w:r>
    </w:p>
    <w:p>
      <w:pPr>
        <w:pStyle w:val="ListNumber"/>
        <w:numPr>
          <w:ilvl w:val="0"/>
          <w:numId w:val="226"/>
        </w:numPr>
        <w:rPr/>
      </w:pPr>
      <w:r>
        <w:rPr/>
        <w:t>IMS.</w:t>
      </w:r>
    </w:p>
    <w:p>
      <w:pPr>
        <w:pStyle w:val="Heading4"/>
        <w:ind w:left="1418" w:hanging="1418"/>
        <w:rPr/>
      </w:pPr>
      <w:bookmarkStart w:id="64" w:name="__RefHeading___Toc492634370"/>
      <w:bookmarkEnd w:id="64"/>
      <w:r>
        <w:rPr>
          <w:lang w:eastAsia="zh-CN"/>
        </w:rPr>
        <w:t>4</w:t>
      </w:r>
      <w:r>
        <w:rPr/>
        <w:t>.1.2.</w:t>
      </w:r>
      <w:r>
        <w:rPr>
          <w:lang w:eastAsia="zh-CN"/>
        </w:rPr>
        <w:t>11</w:t>
      </w:r>
      <w:r>
        <w:rPr/>
        <w:tab/>
      </w:r>
      <w:r>
        <w:rPr>
          <w:lang w:eastAsia="zh-CN"/>
        </w:rPr>
        <w:t>Attempted terminating session establishments</w:t>
      </w:r>
    </w:p>
    <w:p>
      <w:pPr>
        <w:pStyle w:val="ListNumber"/>
        <w:numPr>
          <w:ilvl w:val="0"/>
          <w:numId w:val="204"/>
        </w:numPr>
        <w:rPr/>
      </w:pPr>
      <w:r>
        <w:rPr/>
        <w:t xml:space="preserve">This measurement provides the number of attempted </w:t>
      </w:r>
      <w:r>
        <w:rPr>
          <w:lang w:eastAsia="zh-CN"/>
        </w:rPr>
        <w:t xml:space="preserve">terminating </w:t>
      </w:r>
      <w:r>
        <w:rPr/>
        <w:t xml:space="preserve">session establishments at </w:t>
      </w:r>
      <w:r>
        <w:rPr>
          <w:lang w:eastAsia="zh-CN"/>
        </w:rPr>
        <w:t>P-</w:t>
      </w:r>
      <w:r>
        <w:rPr/>
        <w:t>CSCF</w:t>
      </w:r>
      <w:r>
        <w:rPr>
          <w:lang w:eastAsia="zh-CN"/>
        </w:rPr>
        <w:t xml:space="preserve"> and I-CSCF</w:t>
      </w:r>
      <w:r>
        <w:rPr/>
        <w:t>.</w:t>
      </w:r>
    </w:p>
    <w:p>
      <w:pPr>
        <w:pStyle w:val="ListNumber"/>
        <w:numPr>
          <w:ilvl w:val="0"/>
          <w:numId w:val="204"/>
        </w:numPr>
        <w:rPr/>
      </w:pPr>
      <w:r>
        <w:rPr/>
        <w:t>CC.</w:t>
      </w:r>
    </w:p>
    <w:p>
      <w:pPr>
        <w:pStyle w:val="ListNumber"/>
        <w:numPr>
          <w:ilvl w:val="0"/>
          <w:numId w:val="204"/>
        </w:numPr>
        <w:rPr/>
      </w:pPr>
      <w:r>
        <w:rPr/>
        <w:t xml:space="preserve">On receipt by the terminating </w:t>
      </w:r>
      <w:r>
        <w:rPr>
          <w:lang w:eastAsia="zh-CN"/>
        </w:rPr>
        <w:t>I-</w:t>
      </w:r>
      <w:r>
        <w:rPr/>
        <w:t xml:space="preserve">CSCF of an initial SIP_INVITE message </w:t>
      </w:r>
      <w:r>
        <w:rPr>
          <w:lang w:eastAsia="zh-CN"/>
        </w:rPr>
        <w:t xml:space="preserve">from originating S-CSCF and </w:t>
      </w:r>
      <w:r>
        <w:rPr/>
        <w:t xml:space="preserve">receipt by the </w:t>
      </w:r>
      <w:r>
        <w:rPr>
          <w:lang w:eastAsia="zh-CN"/>
        </w:rPr>
        <w:t>P-</w:t>
      </w:r>
      <w:r>
        <w:rPr/>
        <w:t xml:space="preserve">CSCF of an initial SIP_INVITE message </w:t>
      </w:r>
      <w:r>
        <w:rPr>
          <w:lang w:eastAsia="zh-CN"/>
        </w:rPr>
        <w:t xml:space="preserve">from S-CSCF </w:t>
      </w:r>
      <w:r>
        <w:rPr/>
        <w:t>(see 3GPP TS 23.228 [7]).</w:t>
      </w:r>
    </w:p>
    <w:p>
      <w:pPr>
        <w:pStyle w:val="ListNumber"/>
        <w:numPr>
          <w:ilvl w:val="0"/>
          <w:numId w:val="204"/>
        </w:numPr>
        <w:rPr/>
      </w:pPr>
      <w:r>
        <w:rPr/>
        <w:t>A single integer value.</w:t>
      </w:r>
    </w:p>
    <w:p>
      <w:pPr>
        <w:pStyle w:val="ListNumber"/>
        <w:numPr>
          <w:ilvl w:val="0"/>
          <w:numId w:val="204"/>
        </w:numPr>
        <w:rPr/>
      </w:pPr>
      <w:r>
        <w:rPr/>
        <w:t>SC.AttSession</w:t>
      </w:r>
      <w:r>
        <w:rPr>
          <w:lang w:eastAsia="zh-CN"/>
        </w:rPr>
        <w:t>Term</w:t>
      </w:r>
      <w:r>
        <w:rPr/>
        <w:t>.</w:t>
      </w:r>
    </w:p>
    <w:p>
      <w:pPr>
        <w:pStyle w:val="ListNumber"/>
        <w:numPr>
          <w:ilvl w:val="0"/>
          <w:numId w:val="204"/>
        </w:numPr>
        <w:rPr/>
      </w:pPr>
      <w:r>
        <w:rPr>
          <w:lang w:eastAsia="zh-CN"/>
        </w:rPr>
        <w:t>PCSCF</w:t>
      </w:r>
      <w:r>
        <w:rPr/>
        <w:t>Function</w:t>
      </w:r>
    </w:p>
    <w:p>
      <w:pPr>
        <w:pStyle w:val="ListNumber"/>
        <w:numPr>
          <w:ilvl w:val="0"/>
          <w:numId w:val="0"/>
        </w:numPr>
        <w:ind w:left="567" w:hanging="0"/>
        <w:rPr>
          <w:lang w:eastAsia="zh-CN"/>
        </w:rPr>
      </w:pPr>
      <w:r>
        <w:rPr>
          <w:lang w:eastAsia="zh-CN"/>
        </w:rPr>
        <w:t>ICSCFFunction</w:t>
      </w:r>
    </w:p>
    <w:p>
      <w:pPr>
        <w:pStyle w:val="ListNumber"/>
        <w:numPr>
          <w:ilvl w:val="0"/>
          <w:numId w:val="204"/>
        </w:numPr>
        <w:rPr/>
      </w:pPr>
      <w:r>
        <w:rPr/>
        <w:t>Valid for packet switched traffic.</w:t>
      </w:r>
    </w:p>
    <w:p>
      <w:pPr>
        <w:pStyle w:val="ListNumber"/>
        <w:numPr>
          <w:ilvl w:val="0"/>
          <w:numId w:val="204"/>
        </w:numPr>
        <w:rPr/>
      </w:pPr>
      <w:r>
        <w:rPr/>
        <w:t>IMS.</w:t>
      </w:r>
    </w:p>
    <w:p>
      <w:pPr>
        <w:pStyle w:val="Heading4"/>
        <w:ind w:left="1418" w:hanging="1418"/>
        <w:rPr/>
      </w:pPr>
      <w:bookmarkStart w:id="65" w:name="__RefHeading___Toc492634371"/>
      <w:bookmarkEnd w:id="65"/>
      <w:r>
        <w:rPr>
          <w:lang w:eastAsia="zh-CN"/>
        </w:rPr>
        <w:t>4</w:t>
      </w:r>
      <w:r>
        <w:rPr/>
        <w:t>.1.2.</w:t>
      </w:r>
      <w:r>
        <w:rPr>
          <w:lang w:eastAsia="zh-CN"/>
        </w:rPr>
        <w:t>12</w:t>
      </w:r>
      <w:r>
        <w:rPr/>
        <w:tab/>
      </w:r>
      <w:r>
        <w:rPr>
          <w:lang w:eastAsia="zh-CN"/>
        </w:rPr>
        <w:t>Successful terminating session establishments</w:t>
      </w:r>
    </w:p>
    <w:p>
      <w:pPr>
        <w:pStyle w:val="ListNumber"/>
        <w:numPr>
          <w:ilvl w:val="0"/>
          <w:numId w:val="76"/>
        </w:numPr>
        <w:rPr/>
      </w:pPr>
      <w:r>
        <w:rPr/>
        <w:t xml:space="preserve">This measurement provides the number of successful </w:t>
      </w:r>
      <w:r>
        <w:rPr>
          <w:lang w:eastAsia="zh-CN"/>
        </w:rPr>
        <w:t xml:space="preserve">terminating </w:t>
      </w:r>
      <w:r>
        <w:rPr/>
        <w:t>session</w:t>
      </w:r>
      <w:r>
        <w:rPr>
          <w:lang w:eastAsia="zh-CN"/>
        </w:rPr>
        <w:t xml:space="preserve"> establishments</w:t>
      </w:r>
      <w:r>
        <w:rPr/>
        <w:t xml:space="preserve"> at the </w:t>
      </w:r>
      <w:r>
        <w:rPr>
          <w:lang w:eastAsia="zh-CN"/>
        </w:rPr>
        <w:t>P-</w:t>
      </w:r>
      <w:r>
        <w:rPr/>
        <w:t>CSCF</w:t>
      </w:r>
      <w:r>
        <w:rPr>
          <w:lang w:eastAsia="zh-CN"/>
        </w:rPr>
        <w:t xml:space="preserve"> and I-CSCF</w:t>
      </w:r>
      <w:r>
        <w:rPr/>
        <w:t xml:space="preserve">. The measurement is split into subcounters per </w:t>
      </w:r>
      <w:r>
        <w:rPr>
          <w:lang w:eastAsia="zh-CN"/>
        </w:rPr>
        <w:t xml:space="preserve">message type (e.g. SIP_180) indicating the successful </w:t>
      </w:r>
      <w:r>
        <w:rPr/>
        <w:t>session establishments.</w:t>
      </w:r>
    </w:p>
    <w:p>
      <w:pPr>
        <w:pStyle w:val="ListNumber"/>
        <w:numPr>
          <w:ilvl w:val="0"/>
          <w:numId w:val="76"/>
        </w:numPr>
        <w:rPr/>
      </w:pPr>
      <w:r>
        <w:rPr/>
        <w:t>CC.</w:t>
      </w:r>
    </w:p>
    <w:p>
      <w:pPr>
        <w:pStyle w:val="ListNumber"/>
        <w:numPr>
          <w:ilvl w:val="0"/>
          <w:numId w:val="76"/>
        </w:numPr>
        <w:rPr/>
      </w:pPr>
      <w:r>
        <w:rPr/>
        <w:t xml:space="preserve">On transmission by the </w:t>
      </w:r>
      <w:r>
        <w:rPr>
          <w:lang w:eastAsia="zh-CN"/>
        </w:rPr>
        <w:t>P-</w:t>
      </w:r>
      <w:r>
        <w:rPr/>
        <w:t xml:space="preserve">CSCF of </w:t>
      </w:r>
      <w:r>
        <w:rPr>
          <w:lang w:eastAsia="zh-CN"/>
        </w:rPr>
        <w:t>the first</w:t>
      </w:r>
      <w:r>
        <w:rPr/>
        <w:t xml:space="preserve"> response message (e.g. SIP_180) indicating a successful </w:t>
      </w:r>
      <w:r>
        <w:rPr>
          <w:lang w:eastAsia="zh-CN"/>
        </w:rPr>
        <w:t xml:space="preserve">terminating </w:t>
      </w:r>
      <w:r>
        <w:rPr/>
        <w:t>session</w:t>
      </w:r>
      <w:r>
        <w:rPr>
          <w:lang w:eastAsia="zh-CN"/>
        </w:rPr>
        <w:t xml:space="preserve"> establishment</w:t>
      </w:r>
      <w:r>
        <w:rPr/>
        <w:t xml:space="preserve"> corresponding to the initial SIP_INVITE message (see 3GPP TS 23.228 [7])</w:t>
      </w:r>
      <w:r>
        <w:rPr>
          <w:lang w:eastAsia="zh-CN"/>
        </w:rPr>
        <w:t xml:space="preserve"> to S-CSCF or </w:t>
      </w:r>
      <w:r>
        <w:rPr/>
        <w:t xml:space="preserve">on transmission by the </w:t>
      </w:r>
      <w:r>
        <w:rPr>
          <w:lang w:eastAsia="zh-CN"/>
        </w:rPr>
        <w:t>I-</w:t>
      </w:r>
      <w:r>
        <w:rPr/>
        <w:t xml:space="preserve">CSCF of </w:t>
      </w:r>
      <w:r>
        <w:rPr>
          <w:lang w:eastAsia="zh-CN"/>
        </w:rPr>
        <w:t>the first</w:t>
      </w:r>
      <w:r>
        <w:rPr/>
        <w:t xml:space="preserve"> response message (e.g. SIP_180) indicating a successful </w:t>
      </w:r>
      <w:r>
        <w:rPr>
          <w:lang w:eastAsia="zh-CN"/>
        </w:rPr>
        <w:t xml:space="preserve">terminating </w:t>
      </w:r>
      <w:r>
        <w:rPr/>
        <w:t>session</w:t>
      </w:r>
      <w:r>
        <w:rPr>
          <w:lang w:eastAsia="zh-CN"/>
        </w:rPr>
        <w:t xml:space="preserve"> establishment</w:t>
      </w:r>
      <w:r>
        <w:rPr/>
        <w:t xml:space="preserve"> corresponding to the initial SIP_INVITE message (see 3GPP TS 23.228 [7])</w:t>
      </w:r>
      <w:r>
        <w:rPr>
          <w:lang w:eastAsia="zh-CN"/>
        </w:rPr>
        <w:t xml:space="preserve"> to originating S-CSCF</w:t>
      </w:r>
      <w:r>
        <w:rPr/>
        <w:t>,</w:t>
      </w:r>
      <w:r>
        <w:rPr>
          <w:lang w:eastAsia="zh-CN"/>
        </w:rPr>
        <w:t xml:space="preserve"> </w:t>
      </w:r>
      <w:r>
        <w:rPr/>
        <w:t>each successful session</w:t>
      </w:r>
      <w:r>
        <w:rPr>
          <w:lang w:eastAsia="zh-CN"/>
        </w:rPr>
        <w:t xml:space="preserve"> establishment</w:t>
      </w:r>
      <w:r>
        <w:rPr/>
        <w:t xml:space="preserve">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w:t>
      </w:r>
      <w:r>
        <w:rPr/>
        <w:t>. In case only a subset of per message type measurements is supported, a sum subcounter will be provided first.</w:t>
      </w:r>
    </w:p>
    <w:p>
      <w:pPr>
        <w:pStyle w:val="ListNumber"/>
        <w:numPr>
          <w:ilvl w:val="0"/>
          <w:numId w:val="76"/>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76"/>
        </w:numPr>
        <w:rPr/>
      </w:pPr>
      <w:r>
        <w:rPr/>
        <w:t>The measurement name has the form SC.SuccSession</w:t>
      </w:r>
      <w:r>
        <w:rPr>
          <w:lang w:eastAsia="zh-CN"/>
        </w:rPr>
        <w:t>Term</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B2"/>
        <w:rPr/>
      </w:pPr>
      <w:r>
        <w:rPr>
          <w:lang w:eastAsia="zh-CN"/>
        </w:rPr>
        <w:t>The following subcounters with specific message types are the samples of this measurement:</w:t>
      </w:r>
    </w:p>
    <w:p>
      <w:pPr>
        <w:pStyle w:val="B2"/>
        <w:tabs>
          <w:tab w:val="clear" w:pos="284"/>
          <w:tab w:val="left" w:pos="3402" w:leader="none"/>
        </w:tabs>
        <w:rPr>
          <w:lang w:eastAsia="zh-CN"/>
        </w:rPr>
      </w:pPr>
      <w:r>
        <w:rPr>
          <w:lang w:eastAsia="zh-CN"/>
        </w:rPr>
        <w:t>-</w:t>
        <w:tab/>
        <w:t>SC.SuccSessionTerm.180</w:t>
        <w:tab/>
        <w:t>Message type: SIP_180;</w:t>
      </w:r>
    </w:p>
    <w:p>
      <w:pPr>
        <w:pStyle w:val="B2"/>
        <w:tabs>
          <w:tab w:val="clear" w:pos="284"/>
          <w:tab w:val="left" w:pos="3402" w:leader="none"/>
        </w:tabs>
        <w:rPr>
          <w:lang w:eastAsia="zh-CN"/>
        </w:rPr>
      </w:pPr>
      <w:r>
        <w:rPr>
          <w:lang w:eastAsia="zh-CN"/>
        </w:rPr>
        <w:t>-</w:t>
        <w:tab/>
        <w:t>SC.SuccSessionTerm.200</w:t>
        <w:tab/>
        <w:t xml:space="preserve">Message type: SIP_200_OK only if the SIP_180 has not been sent for this </w:t>
        <w:tab/>
        <w:t>session.</w:t>
      </w:r>
    </w:p>
    <w:p>
      <w:pPr>
        <w:pStyle w:val="ListNumber"/>
        <w:numPr>
          <w:ilvl w:val="0"/>
          <w:numId w:val="76"/>
        </w:numPr>
        <w:rPr/>
      </w:pPr>
      <w:r>
        <w:rPr>
          <w:lang w:eastAsia="zh-CN"/>
        </w:rPr>
        <w:t>PCSCF</w:t>
      </w:r>
      <w:r>
        <w:rPr/>
        <w:t>Function</w:t>
      </w:r>
    </w:p>
    <w:p>
      <w:pPr>
        <w:pStyle w:val="ListNumber"/>
        <w:numPr>
          <w:ilvl w:val="0"/>
          <w:numId w:val="0"/>
        </w:numPr>
        <w:ind w:left="567" w:hanging="0"/>
        <w:rPr>
          <w:lang w:eastAsia="zh-CN"/>
        </w:rPr>
      </w:pPr>
      <w:r>
        <w:rPr>
          <w:lang w:eastAsia="zh-CN"/>
        </w:rPr>
        <w:t>ICSCFFunction</w:t>
      </w:r>
    </w:p>
    <w:p>
      <w:pPr>
        <w:pStyle w:val="ListNumber"/>
        <w:numPr>
          <w:ilvl w:val="0"/>
          <w:numId w:val="76"/>
        </w:numPr>
        <w:rPr/>
      </w:pPr>
      <w:r>
        <w:rPr/>
        <w:t>Valid for packet switched traffic.</w:t>
      </w:r>
    </w:p>
    <w:p>
      <w:pPr>
        <w:pStyle w:val="ListNumber"/>
        <w:numPr>
          <w:ilvl w:val="0"/>
          <w:numId w:val="76"/>
        </w:numPr>
        <w:rPr/>
      </w:pPr>
      <w:r>
        <w:rPr/>
        <w:t>IMS.</w:t>
      </w:r>
    </w:p>
    <w:p>
      <w:pPr>
        <w:pStyle w:val="Heading4"/>
        <w:ind w:left="1418" w:hanging="1418"/>
        <w:rPr/>
      </w:pPr>
      <w:bookmarkStart w:id="66" w:name="__RefHeading___Toc492634372"/>
      <w:bookmarkEnd w:id="66"/>
      <w:r>
        <w:rPr>
          <w:lang w:eastAsia="zh-CN"/>
        </w:rPr>
        <w:t>4</w:t>
      </w:r>
      <w:r>
        <w:rPr/>
        <w:t>.1.2.</w:t>
      </w:r>
      <w:r>
        <w:rPr>
          <w:lang w:eastAsia="zh-CN"/>
        </w:rPr>
        <w:t>13</w:t>
      </w:r>
      <w:r>
        <w:rPr/>
        <w:tab/>
      </w:r>
      <w:r>
        <w:rPr>
          <w:lang w:eastAsia="zh-CN"/>
        </w:rPr>
        <w:t>Accumulated originating session time</w:t>
      </w:r>
    </w:p>
    <w:p>
      <w:pPr>
        <w:pStyle w:val="ListNumber"/>
        <w:numPr>
          <w:ilvl w:val="0"/>
          <w:numId w:val="83"/>
        </w:numPr>
        <w:rPr/>
      </w:pPr>
      <w:r>
        <w:rPr/>
        <w:t xml:space="preserve">This measurement provides the </w:t>
      </w:r>
      <w:r>
        <w:rPr>
          <w:lang w:eastAsia="zh-CN"/>
        </w:rPr>
        <w:t>Accumulated originating session time a</w:t>
      </w:r>
      <w:r>
        <w:rPr/>
        <w:t>t the P-CSCF or S-CSCF</w:t>
      </w:r>
      <w:r>
        <w:rPr>
          <w:lang w:eastAsia="zh-CN"/>
        </w:rPr>
        <w:t>.</w:t>
      </w:r>
    </w:p>
    <w:p>
      <w:pPr>
        <w:pStyle w:val="ListNumber"/>
        <w:numPr>
          <w:ilvl w:val="0"/>
          <w:numId w:val="83"/>
        </w:numPr>
        <w:rPr/>
      </w:pPr>
      <w:r>
        <w:rPr/>
        <w:t>DER (n=1).</w:t>
      </w:r>
    </w:p>
    <w:p>
      <w:pPr>
        <w:pStyle w:val="ListNumber"/>
        <w:numPr>
          <w:ilvl w:val="0"/>
          <w:numId w:val="83"/>
        </w:numPr>
        <w:rPr/>
      </w:pPr>
      <w:r>
        <w:rPr>
          <w:lang w:eastAsia="zh-CN"/>
        </w:rPr>
        <w:t xml:space="preserve"> </w:t>
      </w:r>
      <w:r>
        <w:rPr/>
        <w:t xml:space="preserve">This measurement is obtained by accumulating the time intervals for </w:t>
      </w:r>
      <w:r>
        <w:rPr>
          <w:lang w:eastAsia="zh-CN"/>
        </w:rPr>
        <w:t>all</w:t>
      </w:r>
      <w:r>
        <w:rPr/>
        <w:t xml:space="preserve"> successful</w:t>
      </w:r>
      <w:r>
        <w:rPr>
          <w:lang w:eastAsia="zh-CN"/>
        </w:rPr>
        <w:t xml:space="preserve"> session </w:t>
      </w:r>
      <w:r>
        <w:rPr/>
        <w:t xml:space="preserve">establishment between the </w:t>
      </w:r>
      <w:r>
        <w:rPr>
          <w:lang w:eastAsia="zh-CN"/>
        </w:rPr>
        <w:t xml:space="preserve">transmission </w:t>
      </w:r>
      <w:r>
        <w:rPr/>
        <w:t>by the</w:t>
      </w:r>
      <w:r>
        <w:rPr>
          <w:lang w:eastAsia="zh-CN"/>
        </w:rPr>
        <w:t xml:space="preserve"> originating</w:t>
      </w:r>
      <w:r>
        <w:rPr/>
        <w:t xml:space="preserve"> P-CSCF or S-CSCF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w:t>
      </w:r>
      <w:r>
        <w:rPr/>
        <w:t>(see 3GPP TS 23.228 [7])</w:t>
      </w:r>
      <w:r>
        <w:rPr>
          <w:lang w:eastAsia="zh-CN"/>
        </w:rPr>
        <w:t xml:space="preserve"> and</w:t>
      </w:r>
      <w:r>
        <w:rPr/>
        <w:t xml:space="preserve"> the</w:t>
      </w:r>
      <w:r>
        <w:rPr>
          <w:lang w:eastAsia="zh-CN"/>
        </w:rPr>
        <w:t xml:space="preserve"> receipt of</w:t>
      </w:r>
      <w:r>
        <w:rPr/>
        <w:t xml:space="preserve"> corresponding </w:t>
      </w:r>
      <w:r>
        <w:rPr>
          <w:lang w:eastAsia="zh-CN"/>
        </w:rPr>
        <w:t xml:space="preserve">release message </w:t>
      </w:r>
      <w:r>
        <w:rPr/>
        <w:t>"</w:t>
      </w:r>
      <w:r>
        <w:rPr>
          <w:lang w:eastAsia="zh-CN"/>
        </w:rPr>
        <w:t>BYE</w:t>
      </w:r>
      <w:r>
        <w:rPr/>
        <w:t>"</w:t>
      </w:r>
      <w:r>
        <w:rPr>
          <w:lang w:eastAsia="zh-CN"/>
        </w:rPr>
        <w:t xml:space="preserve"> </w:t>
      </w:r>
      <w:r>
        <w:rPr/>
        <w:t xml:space="preserve">(see 3GPP TS 23.228 [7]) </w:t>
      </w:r>
      <w:r>
        <w:rPr>
          <w:lang w:eastAsia="zh-CN"/>
        </w:rPr>
        <w:t>over a given granularity period</w:t>
      </w:r>
      <w:r>
        <w:rPr/>
        <w:t>.</w:t>
      </w:r>
      <w:r>
        <w:rPr>
          <w:lang w:eastAsia="zh-CN"/>
        </w:rPr>
        <w:t xml:space="preserve"> The accumulator shall be reinitialised at the beginning of each granularity period.</w:t>
      </w:r>
    </w:p>
    <w:p>
      <w:pPr>
        <w:pStyle w:val="ListNumber"/>
        <w:numPr>
          <w:ilvl w:val="0"/>
          <w:numId w:val="83"/>
        </w:numPr>
        <w:rPr>
          <w:lang w:eastAsia="zh-CN"/>
        </w:rPr>
      </w:pPr>
      <w:r>
        <w:rPr>
          <w:lang w:eastAsia="zh-CN"/>
        </w:rPr>
        <w:t>An integer value. (Unit: Millisecond)</w:t>
      </w:r>
    </w:p>
    <w:p>
      <w:pPr>
        <w:pStyle w:val="ListNumber"/>
        <w:numPr>
          <w:ilvl w:val="0"/>
          <w:numId w:val="83"/>
        </w:numPr>
        <w:rPr/>
      </w:pPr>
      <w:r>
        <w:rPr/>
        <w:t>SC.AnsTrafOrig</w:t>
      </w:r>
      <w:r>
        <w:rPr>
          <w:lang w:eastAsia="zh-CN"/>
        </w:rPr>
        <w:t>.</w:t>
      </w:r>
    </w:p>
    <w:p>
      <w:pPr>
        <w:pStyle w:val="ListNumber"/>
        <w:numPr>
          <w:ilvl w:val="0"/>
          <w:numId w:val="83"/>
        </w:numPr>
        <w:rPr/>
      </w:pPr>
      <w:r>
        <w:rPr/>
        <w:t>PCSCFFunction</w:t>
      </w:r>
      <w:r>
        <w:rPr>
          <w:lang w:eastAsia="zh-CN"/>
        </w:rPr>
        <w:t>.</w:t>
      </w:r>
    </w:p>
    <w:p>
      <w:pPr>
        <w:pStyle w:val="ListNumber"/>
        <w:numPr>
          <w:ilvl w:val="0"/>
          <w:numId w:val="114"/>
        </w:numPr>
        <w:ind w:left="567" w:hanging="0"/>
        <w:rPr>
          <w:lang w:eastAsia="zh-CN"/>
        </w:rPr>
      </w:pPr>
      <w:r>
        <w:rPr>
          <w:lang w:eastAsia="zh-CN"/>
        </w:rPr>
        <w:t>SCSCFFunction.</w:t>
      </w:r>
    </w:p>
    <w:p>
      <w:pPr>
        <w:pStyle w:val="ListNumber"/>
        <w:numPr>
          <w:ilvl w:val="0"/>
          <w:numId w:val="83"/>
        </w:numPr>
        <w:rPr/>
      </w:pPr>
      <w:r>
        <w:rPr/>
        <w:t>Valid for packet switched traffic.</w:t>
      </w:r>
    </w:p>
    <w:p>
      <w:pPr>
        <w:pStyle w:val="ListNumber"/>
        <w:numPr>
          <w:ilvl w:val="0"/>
          <w:numId w:val="83"/>
        </w:numPr>
        <w:rPr/>
      </w:pPr>
      <w:r>
        <w:rPr/>
        <w:t>IMS</w:t>
      </w:r>
      <w:r>
        <w:rPr>
          <w:lang w:eastAsia="zh-CN"/>
        </w:rPr>
        <w:t>.</w:t>
      </w:r>
    </w:p>
    <w:p>
      <w:pPr>
        <w:pStyle w:val="Heading4"/>
        <w:ind w:left="1418" w:hanging="1418"/>
        <w:rPr/>
      </w:pPr>
      <w:bookmarkStart w:id="67" w:name="__RefHeading___Toc492634373"/>
      <w:bookmarkEnd w:id="67"/>
      <w:r>
        <w:rPr>
          <w:lang w:eastAsia="zh-CN"/>
        </w:rPr>
        <w:t>4</w:t>
      </w:r>
      <w:r>
        <w:rPr/>
        <w:t>.1.2.</w:t>
      </w:r>
      <w:r>
        <w:rPr>
          <w:lang w:eastAsia="zh-CN"/>
        </w:rPr>
        <w:t>14</w:t>
      </w:r>
      <w:r>
        <w:rPr/>
        <w:tab/>
      </w:r>
      <w:r>
        <w:rPr>
          <w:lang w:eastAsia="zh-CN"/>
        </w:rPr>
        <w:t>Accumulated terminating session time</w:t>
      </w:r>
    </w:p>
    <w:p>
      <w:pPr>
        <w:pStyle w:val="ListNumber"/>
        <w:numPr>
          <w:ilvl w:val="0"/>
          <w:numId w:val="22"/>
        </w:numPr>
        <w:rPr/>
      </w:pPr>
      <w:r>
        <w:rPr/>
        <w:t xml:space="preserve">This measurement provides the </w:t>
      </w:r>
      <w:r>
        <w:rPr>
          <w:lang w:eastAsia="zh-CN"/>
        </w:rPr>
        <w:t>accumulated terminating session time a</w:t>
      </w:r>
      <w:r>
        <w:rPr/>
        <w:t>t the P-CSCF or S-CSCF</w:t>
      </w:r>
      <w:r>
        <w:rPr>
          <w:lang w:eastAsia="zh-CN"/>
        </w:rPr>
        <w:t>.</w:t>
      </w:r>
    </w:p>
    <w:p>
      <w:pPr>
        <w:pStyle w:val="ListNumber"/>
        <w:numPr>
          <w:ilvl w:val="0"/>
          <w:numId w:val="22"/>
        </w:numPr>
        <w:rPr/>
      </w:pPr>
      <w:r>
        <w:rPr/>
        <w:t>DER (n=1).</w:t>
      </w:r>
    </w:p>
    <w:p>
      <w:pPr>
        <w:pStyle w:val="ListNumber"/>
        <w:numPr>
          <w:ilvl w:val="0"/>
          <w:numId w:val="22"/>
        </w:numPr>
        <w:rPr/>
      </w:pPr>
      <w:r>
        <w:rPr/>
        <w:t xml:space="preserve">This measurement is obtained by accumulating the time intervals for </w:t>
      </w:r>
      <w:r>
        <w:rPr>
          <w:lang w:eastAsia="zh-CN"/>
        </w:rPr>
        <w:t>all</w:t>
      </w:r>
      <w:r>
        <w:rPr/>
        <w:t xml:space="preserve"> successful</w:t>
      </w:r>
      <w:r>
        <w:rPr>
          <w:lang w:eastAsia="zh-CN"/>
        </w:rPr>
        <w:t xml:space="preserve"> session </w:t>
      </w:r>
      <w:r>
        <w:rPr/>
        <w:t xml:space="preserve">establishment between the </w:t>
      </w:r>
      <w:r>
        <w:rPr>
          <w:lang w:eastAsia="zh-CN"/>
        </w:rPr>
        <w:t xml:space="preserve">transmission </w:t>
      </w:r>
      <w:r>
        <w:rPr/>
        <w:t>by the</w:t>
      </w:r>
      <w:r>
        <w:rPr>
          <w:lang w:eastAsia="zh-CN"/>
        </w:rPr>
        <w:t xml:space="preserve"> terminating </w:t>
      </w:r>
      <w:r>
        <w:rPr/>
        <w:t>P-CSCF or S-CSCF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w:t>
      </w:r>
      <w:r>
        <w:rPr/>
        <w:t>(see 3GPP TS 23.228 [7])</w:t>
      </w:r>
      <w:r>
        <w:rPr>
          <w:lang w:eastAsia="zh-CN"/>
        </w:rPr>
        <w:t xml:space="preserve"> and</w:t>
      </w:r>
      <w:r>
        <w:rPr/>
        <w:t xml:space="preserve"> the</w:t>
      </w:r>
      <w:r>
        <w:rPr>
          <w:lang w:eastAsia="zh-CN"/>
        </w:rPr>
        <w:t xml:space="preserve"> receipt of</w:t>
      </w:r>
      <w:r>
        <w:rPr/>
        <w:t xml:space="preserve"> corresponding </w:t>
      </w:r>
      <w:r>
        <w:rPr>
          <w:lang w:eastAsia="zh-CN"/>
        </w:rPr>
        <w:t xml:space="preserve">release message </w:t>
      </w:r>
      <w:r>
        <w:rPr/>
        <w:t>"</w:t>
      </w:r>
      <w:r>
        <w:rPr>
          <w:lang w:eastAsia="zh-CN"/>
        </w:rPr>
        <w:t>BYE</w:t>
      </w:r>
      <w:r>
        <w:rPr/>
        <w:t>"</w:t>
      </w:r>
      <w:r>
        <w:rPr>
          <w:lang w:eastAsia="zh-CN"/>
        </w:rPr>
        <w:t xml:space="preserve"> </w:t>
      </w:r>
      <w:r>
        <w:rPr/>
        <w:t xml:space="preserve">(see 3GPP TS 23.228 [7]) </w:t>
      </w:r>
      <w:r>
        <w:rPr>
          <w:lang w:eastAsia="zh-CN"/>
        </w:rPr>
        <w:t>over a given granularity period</w:t>
      </w:r>
      <w:r>
        <w:rPr/>
        <w:t>.</w:t>
      </w:r>
      <w:r>
        <w:rPr>
          <w:lang w:eastAsia="zh-CN"/>
        </w:rPr>
        <w:t>. The accumulator shall be reinitialised at the beginning of each granularity period.</w:t>
      </w:r>
    </w:p>
    <w:p>
      <w:pPr>
        <w:pStyle w:val="ListNumber"/>
        <w:numPr>
          <w:ilvl w:val="0"/>
          <w:numId w:val="22"/>
        </w:numPr>
        <w:rPr>
          <w:lang w:eastAsia="zh-CN"/>
        </w:rPr>
      </w:pPr>
      <w:r>
        <w:rPr>
          <w:lang w:eastAsia="zh-CN"/>
        </w:rPr>
        <w:t>An integer value. (Unit: Millisecond)</w:t>
      </w:r>
    </w:p>
    <w:p>
      <w:pPr>
        <w:pStyle w:val="ListNumber"/>
        <w:numPr>
          <w:ilvl w:val="0"/>
          <w:numId w:val="22"/>
        </w:numPr>
        <w:rPr/>
      </w:pPr>
      <w:r>
        <w:rPr/>
        <w:t>SC.AnsTrafTerm</w:t>
      </w:r>
      <w:r>
        <w:rPr>
          <w:lang w:eastAsia="zh-CN"/>
        </w:rPr>
        <w:t>.</w:t>
      </w:r>
    </w:p>
    <w:p>
      <w:pPr>
        <w:pStyle w:val="ListNumber"/>
        <w:numPr>
          <w:ilvl w:val="0"/>
          <w:numId w:val="22"/>
        </w:numPr>
        <w:rPr/>
      </w:pPr>
      <w:r>
        <w:rPr/>
        <w:t>PCSCFFunction</w:t>
      </w:r>
      <w:r>
        <w:rPr>
          <w:lang w:eastAsia="zh-CN"/>
        </w:rPr>
        <w:t>.</w:t>
      </w:r>
    </w:p>
    <w:p>
      <w:pPr>
        <w:pStyle w:val="ListNumber"/>
        <w:numPr>
          <w:ilvl w:val="0"/>
          <w:numId w:val="110"/>
        </w:numPr>
        <w:ind w:left="567" w:hanging="0"/>
        <w:rPr>
          <w:lang w:eastAsia="zh-CN"/>
        </w:rPr>
      </w:pPr>
      <w:r>
        <w:rPr>
          <w:lang w:eastAsia="zh-CN"/>
        </w:rPr>
        <w:t>SCSCFFunction.</w:t>
      </w:r>
    </w:p>
    <w:p>
      <w:pPr>
        <w:pStyle w:val="ListNumber"/>
        <w:numPr>
          <w:ilvl w:val="0"/>
          <w:numId w:val="22"/>
        </w:numPr>
        <w:rPr/>
      </w:pPr>
      <w:r>
        <w:rPr/>
        <w:t>Valid for packet switched traffic.</w:t>
      </w:r>
    </w:p>
    <w:p>
      <w:pPr>
        <w:pStyle w:val="ListNumber"/>
        <w:numPr>
          <w:ilvl w:val="0"/>
          <w:numId w:val="22"/>
        </w:numPr>
        <w:rPr/>
      </w:pPr>
      <w:r>
        <w:rPr>
          <w:lang w:eastAsia="zh-CN"/>
        </w:rPr>
        <w:t>IMS</w:t>
      </w:r>
      <w:r>
        <w:rPr/>
        <w:t>.</w:t>
      </w:r>
    </w:p>
    <w:p>
      <w:pPr>
        <w:pStyle w:val="Heading4"/>
        <w:ind w:left="1418" w:hanging="1418"/>
        <w:rPr>
          <w:b/>
          <w:b/>
          <w:bCs/>
        </w:rPr>
      </w:pPr>
      <w:bookmarkStart w:id="68" w:name="__RefHeading___Toc492634374"/>
      <w:bookmarkEnd w:id="68"/>
      <w:r>
        <w:rPr>
          <w:lang w:eastAsia="zh-CN"/>
        </w:rPr>
        <w:t>4.1.2.15</w:t>
        <w:tab/>
      </w:r>
      <w:r>
        <w:rPr/>
        <w:t xml:space="preserve">Attempted </w:t>
      </w:r>
      <w:r>
        <w:rPr>
          <w:lang w:eastAsia="zh-CN"/>
        </w:rPr>
        <w:t>session establishments</w:t>
      </w:r>
      <w:r>
        <w:rPr/>
        <w:t xml:space="preserve"> per access technology</w:t>
      </w:r>
    </w:p>
    <w:p>
      <w:pPr>
        <w:pStyle w:val="ListNumber"/>
        <w:numPr>
          <w:ilvl w:val="0"/>
          <w:numId w:val="122"/>
        </w:numPr>
        <w:rPr/>
      </w:pPr>
      <w:r>
        <w:rPr/>
        <w:t>This measurement provides the number of attempted</w:t>
      </w:r>
      <w:r>
        <w:rPr>
          <w:lang w:eastAsia="zh-CN"/>
        </w:rPr>
        <w:t xml:space="preserve"> session establishments</w:t>
      </w:r>
      <w:r>
        <w:rPr/>
        <w:t xml:space="preserve"> from the UE belonging to a given access</w:t>
      </w:r>
      <w:r>
        <w:rPr>
          <w:lang w:eastAsia="zh-CN"/>
        </w:rPr>
        <w:t xml:space="preserve"> </w:t>
      </w:r>
      <w:r>
        <w:rPr/>
        <w:t>technology</w:t>
      </w:r>
      <w:r>
        <w:rPr>
          <w:lang w:eastAsia="zh-CN"/>
        </w:rPr>
        <w:t xml:space="preserve"> at </w:t>
      </w:r>
      <w:r>
        <w:rPr/>
        <w:t>P-CSCF.</w:t>
      </w:r>
      <w:r>
        <w:rPr>
          <w:lang w:eastAsia="zh-CN"/>
        </w:rPr>
        <w:t xml:space="preserve"> </w:t>
      </w:r>
      <w:r>
        <w:rPr/>
        <w:t>The measurement is split into subcounters per access technology.</w:t>
      </w:r>
      <w:r>
        <w:rPr>
          <w:lang w:eastAsia="zh-CN"/>
        </w:rPr>
        <w:t xml:space="preserve"> </w:t>
      </w:r>
      <w:r>
        <w:rPr/>
        <w:t>The P-Access-Network-Info header is extended to include specific information relating to particular access technologies. The UE shall populate the P-Access-Network-Info header, with the following access-type tokens: "3GPP-GERAN","3GPP-UTRAN-FDD", "3GPP-UTRAN-TDD", "3GPP2-1X", "IEEE-802.11a" or "IEEE-802.11b", etc.</w:t>
      </w:r>
      <w:r>
        <w:rPr>
          <w:lang w:eastAsia="zh-CN"/>
        </w:rPr>
        <w:t xml:space="preserve"> </w:t>
      </w:r>
      <w:r>
        <w:rPr/>
        <w:t>as appropriate to the access technology in use</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p>
    <w:p>
      <w:pPr>
        <w:pStyle w:val="ListNumber"/>
        <w:numPr>
          <w:ilvl w:val="0"/>
          <w:numId w:val="122"/>
        </w:numPr>
        <w:rPr/>
      </w:pPr>
      <w:r>
        <w:rPr/>
        <w:t>CC.</w:t>
      </w:r>
    </w:p>
    <w:p>
      <w:pPr>
        <w:pStyle w:val="ListNumber"/>
        <w:numPr>
          <w:ilvl w:val="0"/>
          <w:numId w:val="122"/>
        </w:numPr>
        <w:rPr/>
      </w:pPr>
      <w:r>
        <w:rPr/>
        <w:t xml:space="preserve">On receipt by the P-CSCF of of an initial SIP_INVITE message. Each </w:t>
      </w:r>
      <w:r>
        <w:rPr>
          <w:lang w:eastAsia="zh-CN"/>
        </w:rPr>
        <w:t>invite</w:t>
      </w:r>
      <w:r>
        <w:rPr/>
        <w:t xml:space="preserve"> message with different access-type token in the P-Access-Network-Info header for the initial </w:t>
      </w:r>
      <w:r>
        <w:rPr>
          <w:lang w:eastAsia="zh-CN"/>
        </w:rPr>
        <w:t>session</w:t>
      </w:r>
      <w:r>
        <w:rPr/>
        <w:t xml:space="preserve"> is added to</w:t>
      </w:r>
      <w:r>
        <w:rPr>
          <w:color w:val="000000"/>
          <w:lang w:eastAsia="zh-CN"/>
        </w:rPr>
        <w:t xml:space="preserve"> </w:t>
      </w:r>
      <w:r>
        <w:rPr>
          <w:color w:val="000000"/>
        </w:rPr>
        <w:t xml:space="preserve">the relevant measurement according to </w:t>
      </w:r>
      <w:r>
        <w:rPr/>
        <w:t>access technology (see 3GPP TS 23.22</w:t>
      </w:r>
      <w:r>
        <w:rPr>
          <w:lang w:eastAsia="zh-CN"/>
        </w:rPr>
        <w:t>9</w:t>
      </w:r>
      <w:r>
        <w:rPr/>
        <w:t xml:space="preserve"> [</w:t>
      </w:r>
      <w:r>
        <w:rPr>
          <w:lang w:eastAsia="zh-CN"/>
        </w:rPr>
        <w:t>8</w:t>
      </w:r>
      <w:r>
        <w:rPr/>
        <w:t>]).</w:t>
      </w:r>
    </w:p>
    <w:p>
      <w:pPr>
        <w:pStyle w:val="ListNumber"/>
        <w:numPr>
          <w:ilvl w:val="0"/>
          <w:numId w:val="122"/>
        </w:numPr>
        <w:rPr/>
      </w:pPr>
      <w:r>
        <w:rPr/>
        <w:t>Each measurement is an integer value.</w:t>
      </w:r>
    </w:p>
    <w:p>
      <w:pPr>
        <w:pStyle w:val="ListNumber"/>
        <w:numPr>
          <w:ilvl w:val="0"/>
          <w:numId w:val="122"/>
        </w:numPr>
        <w:rPr/>
      </w:pPr>
      <w:r>
        <w:rPr/>
        <w:t>The measurement name has the form UR.Att</w:t>
      </w:r>
      <w:r>
        <w:rPr>
          <w:lang w:eastAsia="zh-CN"/>
        </w:rPr>
        <w:t>InitSession</w:t>
      </w:r>
      <w:r>
        <w:rPr/>
        <w:t>.</w:t>
      </w:r>
      <w:r>
        <w:rPr>
          <w:i/>
        </w:rPr>
        <w:t>AT</w:t>
      </w:r>
      <w:r>
        <w:rPr/>
        <w:br/>
        <w:t xml:space="preserve">where </w:t>
      </w:r>
      <w:r>
        <w:rPr>
          <w:i/>
        </w:rPr>
        <w:t>AT</w:t>
      </w:r>
      <w:r>
        <w:rPr/>
        <w:t xml:space="preserve"> identifies the access technology the UE is belonging to.</w:t>
      </w:r>
      <w:r>
        <w:rPr>
          <w:lang w:eastAsia="zh-CN"/>
        </w:rPr>
        <w:t xml:space="preserve"> AT could be the following access-type tokens: </w:t>
      </w:r>
      <w:r>
        <w:rPr/>
        <w:t>"3GPP-GERAN","3GPP-UTRAN-FDD", "3GPP-UTRAN-TDD", "3GPP2-1X", "IEEE-802.11a" or "IEEE-802.11b", etc.</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r>
        <w:rPr>
          <w:lang w:eastAsia="zh-CN"/>
        </w:rPr>
        <w:t>.</w:t>
      </w:r>
    </w:p>
    <w:p>
      <w:pPr>
        <w:pStyle w:val="ListNumber"/>
        <w:numPr>
          <w:ilvl w:val="0"/>
          <w:numId w:val="122"/>
        </w:numPr>
        <w:rPr/>
      </w:pPr>
      <w:r>
        <w:rPr/>
        <w:t>PCSCFFunction.</w:t>
      </w:r>
    </w:p>
    <w:p>
      <w:pPr>
        <w:pStyle w:val="ListNumber"/>
        <w:numPr>
          <w:ilvl w:val="0"/>
          <w:numId w:val="122"/>
        </w:numPr>
        <w:rPr/>
      </w:pPr>
      <w:r>
        <w:rPr/>
        <w:t>Valid for packet switched traffic.</w:t>
      </w:r>
    </w:p>
    <w:p>
      <w:pPr>
        <w:pStyle w:val="ListNumber"/>
        <w:numPr>
          <w:ilvl w:val="0"/>
          <w:numId w:val="122"/>
        </w:numPr>
        <w:rPr/>
      </w:pPr>
      <w:r>
        <w:rPr/>
        <w:t>IMS.</w:t>
      </w:r>
    </w:p>
    <w:p>
      <w:pPr>
        <w:pStyle w:val="Heading5"/>
        <w:ind w:left="1701" w:hanging="1701"/>
        <w:rPr>
          <w:b/>
          <w:b/>
          <w:bCs/>
        </w:rPr>
      </w:pPr>
      <w:bookmarkStart w:id="69" w:name="__RefHeading___Toc492634375"/>
      <w:bookmarkEnd w:id="69"/>
      <w:r>
        <w:rPr>
          <w:rStyle w:val="Heading4Char"/>
        </w:rPr>
        <w:t>4.1.2.16</w:t>
        <w:tab/>
        <w:t>Successful session establishments per access technology</w:t>
      </w:r>
    </w:p>
    <w:p>
      <w:pPr>
        <w:pStyle w:val="ListNumber"/>
        <w:numPr>
          <w:ilvl w:val="0"/>
          <w:numId w:val="26"/>
        </w:numPr>
        <w:rPr/>
      </w:pPr>
      <w:r>
        <w:rPr/>
        <w:t>This measurement provides the number of successful session</w:t>
      </w:r>
      <w:r>
        <w:rPr>
          <w:lang w:eastAsia="zh-CN"/>
        </w:rPr>
        <w:t xml:space="preserve"> establishments</w:t>
      </w:r>
      <w:r>
        <w:rPr/>
        <w:t xml:space="preserve"> from the UE belonging to a given access</w:t>
      </w:r>
      <w:r>
        <w:rPr>
          <w:lang w:eastAsia="zh-CN"/>
        </w:rPr>
        <w:t xml:space="preserve"> </w:t>
      </w:r>
      <w:r>
        <w:rPr/>
        <w:t>technology</w:t>
      </w:r>
      <w:r>
        <w:rPr>
          <w:lang w:eastAsia="zh-CN"/>
        </w:rPr>
        <w:t xml:space="preserve"> at </w:t>
      </w:r>
      <w:r>
        <w:rPr/>
        <w:t>P-CSCF.</w:t>
      </w:r>
      <w:r>
        <w:rPr>
          <w:lang w:eastAsia="zh-CN"/>
        </w:rPr>
        <w:t xml:space="preserve"> </w:t>
      </w:r>
      <w:r>
        <w:rPr/>
        <w:t>The measurement is split into subcounters per access technology. The P-Access-Network-Info header is extended to include specific information relating to particular access technologies. The UE shall populate the P-Access-Network-Info header, with the following access-type tokens: "3GPP-GERAN","3GPP-UTRAN-FDD", "3GPP-UTRAN-TDD", "3GPP2-1X", "IEEE-802.11a" or "IEEE-802.11b", etc. as appropriate to the access technology in use (see 3GPP TS 24.229 [8]).</w:t>
      </w:r>
    </w:p>
    <w:p>
      <w:pPr>
        <w:pStyle w:val="ListNumber"/>
        <w:numPr>
          <w:ilvl w:val="0"/>
          <w:numId w:val="26"/>
        </w:numPr>
        <w:rPr/>
      </w:pPr>
      <w:r>
        <w:rPr/>
        <w:t>CC.</w:t>
      </w:r>
    </w:p>
    <w:p>
      <w:pPr>
        <w:pStyle w:val="ListNumber"/>
        <w:numPr>
          <w:ilvl w:val="0"/>
          <w:numId w:val="26"/>
        </w:numPr>
        <w:rPr/>
      </w:pPr>
      <w:r>
        <w:rPr/>
        <w:t>On transmission by the P-CSCF</w:t>
      </w:r>
      <w:r>
        <w:rPr>
          <w:lang w:eastAsia="zh-CN"/>
        </w:rPr>
        <w:t xml:space="preserve"> </w:t>
      </w:r>
      <w:r>
        <w:rPr/>
        <w:t xml:space="preserve">of </w:t>
      </w:r>
      <w:r>
        <w:rPr>
          <w:lang w:eastAsia="zh-CN"/>
        </w:rPr>
        <w:t>first</w:t>
      </w:r>
      <w:r>
        <w:rPr/>
        <w:t xml:space="preserve"> response message (e.g. </w:t>
      </w:r>
      <w:r>
        <w:rPr>
          <w:lang w:eastAsia="zh-CN"/>
        </w:rPr>
        <w:t>SIP_180</w:t>
      </w:r>
      <w:r>
        <w:rPr/>
        <w:t xml:space="preserve">), corresponding to the SIP_INVITE message with different access-type token in the P-Access-Network-Info header for the </w:t>
      </w:r>
      <w:r>
        <w:rPr>
          <w:lang w:eastAsia="zh-CN"/>
        </w:rPr>
        <w:t>session</w:t>
      </w:r>
      <w:r>
        <w:rPr/>
        <w:t>, each successful</w:t>
      </w:r>
      <w:r>
        <w:rPr>
          <w:lang w:eastAsia="zh-CN"/>
        </w:rPr>
        <w:t xml:space="preserve"> session</w:t>
      </w:r>
      <w:r>
        <w:rPr/>
        <w:t xml:space="preserve"> is added to the relevant measurement according to 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26"/>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26"/>
        </w:numPr>
        <w:rPr>
          <w:color w:val="000000"/>
          <w:lang w:eastAsia="zh-CN"/>
        </w:rPr>
      </w:pPr>
      <w:r>
        <w:rPr/>
        <w:t xml:space="preserve">The measurement name has the form </w:t>
      </w:r>
      <w:r>
        <w:rPr>
          <w:color w:val="000000"/>
          <w:sz w:val="18"/>
          <w:szCs w:val="18"/>
          <w:lang w:eastAsia="zh-CN"/>
        </w:rPr>
        <w:t>SC.SuccSession180.</w:t>
      </w:r>
      <w:r>
        <w:rPr>
          <w:i/>
          <w:color w:val="000000"/>
          <w:sz w:val="18"/>
          <w:szCs w:val="18"/>
          <w:lang w:eastAsia="zh-CN"/>
        </w:rPr>
        <w:t>AT</w:t>
      </w:r>
      <w:r>
        <w:rPr>
          <w:color w:val="000000"/>
          <w:sz w:val="18"/>
          <w:szCs w:val="18"/>
          <w:lang w:eastAsia="zh-CN"/>
        </w:rPr>
        <w:t xml:space="preserve"> and SC.SuccSession200.</w:t>
      </w:r>
      <w:r>
        <w:rPr>
          <w:i/>
          <w:color w:val="000000"/>
          <w:sz w:val="18"/>
          <w:szCs w:val="18"/>
          <w:lang w:eastAsia="zh-CN"/>
        </w:rPr>
        <w:t>AT</w:t>
      </w:r>
    </w:p>
    <w:p>
      <w:pPr>
        <w:pStyle w:val="ListNumber"/>
        <w:numPr>
          <w:ilvl w:val="0"/>
          <w:numId w:val="0"/>
        </w:numPr>
        <w:ind w:left="567" w:hanging="0"/>
        <w:rPr>
          <w:color w:val="000000"/>
          <w:lang w:eastAsia="zh-CN"/>
        </w:rPr>
      </w:pPr>
      <w:r>
        <w:rPr/>
        <w:t xml:space="preserve">where </w:t>
      </w:r>
      <w:r>
        <w:rPr>
          <w:i/>
        </w:rPr>
        <w:t>AT</w:t>
      </w:r>
      <w:r>
        <w:rPr/>
        <w:t xml:space="preserve"> identifies the access technology the UE is belonging to.</w:t>
      </w:r>
      <w:r>
        <w:rPr>
          <w:lang w:eastAsia="zh-CN"/>
        </w:rPr>
        <w:t xml:space="preserve"> AT could be the following access-type tokens: </w:t>
      </w:r>
      <w:r>
        <w:rPr/>
        <w:t>"3GPP-GERAN","3GPP-UTRAN-FDD", "3GPP-UTRAN-TDD", "3GPP2-1X", "IEEE-802.11a" or "IEEE-802.11b", etc.</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r>
        <w:rPr>
          <w:lang w:eastAsia="zh-CN"/>
        </w:rPr>
        <w:t>.</w:t>
      </w:r>
    </w:p>
    <w:p>
      <w:pPr>
        <w:pStyle w:val="ListNumber"/>
        <w:numPr>
          <w:ilvl w:val="0"/>
          <w:numId w:val="26"/>
        </w:numPr>
        <w:rPr/>
      </w:pPr>
      <w:r>
        <w:rPr/>
        <w:t>PCSCFFunction.</w:t>
      </w:r>
    </w:p>
    <w:p>
      <w:pPr>
        <w:pStyle w:val="ListNumber"/>
        <w:numPr>
          <w:ilvl w:val="0"/>
          <w:numId w:val="26"/>
        </w:numPr>
        <w:rPr/>
      </w:pPr>
      <w:r>
        <w:rPr/>
        <w:t>Valid for packet switched traffic.</w:t>
      </w:r>
    </w:p>
    <w:p>
      <w:pPr>
        <w:pStyle w:val="ListNumber"/>
        <w:numPr>
          <w:ilvl w:val="0"/>
          <w:numId w:val="26"/>
        </w:numPr>
        <w:rPr/>
      </w:pPr>
      <w:r>
        <w:rPr/>
        <w:t>IMS.</w:t>
      </w:r>
    </w:p>
    <w:p>
      <w:pPr>
        <w:pStyle w:val="Heading5"/>
        <w:ind w:left="1701" w:hanging="1701"/>
        <w:rPr/>
      </w:pPr>
      <w:bookmarkStart w:id="70" w:name="__RefHeading___Toc492634376"/>
      <w:bookmarkEnd w:id="70"/>
      <w:r>
        <w:rPr>
          <w:rStyle w:val="Heading4Char"/>
        </w:rPr>
        <w:t>4.1.2.17</w:t>
        <w:tab/>
        <w:t>Answered session establishments per access technology</w:t>
      </w:r>
    </w:p>
    <w:p>
      <w:pPr>
        <w:pStyle w:val="ListNumber"/>
        <w:numPr>
          <w:ilvl w:val="0"/>
          <w:numId w:val="181"/>
        </w:numPr>
        <w:rPr/>
      </w:pPr>
      <w:r>
        <w:rPr/>
        <w:t xml:space="preserve">This measurement provides the number of </w:t>
      </w:r>
      <w:r>
        <w:rPr>
          <w:lang w:eastAsia="zh-CN"/>
        </w:rPr>
        <w:t>answered session establishments</w:t>
      </w:r>
      <w:r>
        <w:rPr/>
        <w:t xml:space="preserve"> from the UE belonging to a given access technology</w:t>
      </w:r>
      <w:r>
        <w:rPr>
          <w:lang w:eastAsia="zh-CN"/>
        </w:rPr>
        <w:t xml:space="preserve"> </w:t>
      </w:r>
      <w:r>
        <w:rPr/>
        <w:t>at P-CSCF.</w:t>
      </w:r>
      <w:r>
        <w:rPr>
          <w:lang w:eastAsia="zh-CN"/>
        </w:rPr>
        <w:t xml:space="preserve"> </w:t>
      </w:r>
      <w:r>
        <w:rPr/>
        <w:t xml:space="preserve">The measurement is split into subcounters </w:t>
      </w:r>
      <w:r>
        <w:rPr>
          <w:lang w:eastAsia="zh-CN"/>
        </w:rPr>
        <w:t xml:space="preserve">per access technology. </w:t>
      </w:r>
      <w:r>
        <w:rPr/>
        <w:t>The P-Access-Network-Info header is extended to include specific information relating to particular access technologies. The UE shall populate the P-Access-Network-Info header, with the following access-type tokens: "3GPP-GERAN","3GPP-UTRAN-FDD", "3GPP-UTRAN-TDD", "3GPP2-1X", "IEEE-802.11a" or "IEEE-802.11b", etc.</w:t>
      </w:r>
      <w:r>
        <w:rPr>
          <w:lang w:eastAsia="zh-CN"/>
        </w:rPr>
        <w:t xml:space="preserve"> </w:t>
      </w:r>
      <w:r>
        <w:rPr/>
        <w:t>as appropriate to the access technology in use</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p>
    <w:p>
      <w:pPr>
        <w:pStyle w:val="ListNumber"/>
        <w:numPr>
          <w:ilvl w:val="0"/>
          <w:numId w:val="181"/>
        </w:numPr>
        <w:rPr/>
      </w:pPr>
      <w:r>
        <w:rPr/>
        <w:t>CC.</w:t>
      </w:r>
    </w:p>
    <w:p>
      <w:pPr>
        <w:pStyle w:val="ListNumber"/>
        <w:numPr>
          <w:ilvl w:val="0"/>
          <w:numId w:val="181"/>
        </w:numPr>
        <w:rPr/>
      </w:pPr>
      <w:r>
        <w:rPr/>
        <w:t>On transmission by the P-CSC</w:t>
      </w:r>
      <w:r>
        <w:rPr>
          <w:lang w:eastAsia="zh-CN"/>
        </w:rPr>
        <w:t xml:space="preserve">F </w:t>
      </w:r>
      <w:r>
        <w:rPr/>
        <w:t xml:space="preserve">of </w:t>
      </w:r>
      <w:r>
        <w:rPr>
          <w:lang w:eastAsia="zh-CN"/>
        </w:rPr>
        <w:t>a SIP_200_OK response message</w:t>
      </w:r>
      <w:r>
        <w:rPr/>
        <w:t xml:space="preserve"> corresponding to </w:t>
      </w:r>
      <w:r>
        <w:rPr>
          <w:lang w:eastAsia="zh-CN"/>
        </w:rPr>
        <w:t xml:space="preserve">the initial </w:t>
      </w:r>
      <w:r>
        <w:rPr/>
        <w:t>SIP_</w:t>
      </w:r>
      <w:r>
        <w:rPr>
          <w:lang w:eastAsia="zh-CN"/>
        </w:rPr>
        <w:t>INVITE</w:t>
      </w:r>
      <w:r>
        <w:rPr/>
        <w:t xml:space="preserve"> message</w:t>
      </w:r>
      <w:r>
        <w:rPr>
          <w:lang w:eastAsia="zh-CN"/>
        </w:rPr>
        <w:t xml:space="preserve">s </w:t>
      </w:r>
      <w:r>
        <w:rPr/>
        <w:t>(see 3GPP TS 23.228 [7])</w:t>
      </w:r>
      <w:r>
        <w:rPr>
          <w:lang w:eastAsia="zh-CN"/>
        </w:rPr>
        <w:t xml:space="preserve"> </w:t>
      </w:r>
      <w:r>
        <w:rPr/>
        <w:t xml:space="preserve">with different access-type token in the P-Access-Network-Info header for the </w:t>
      </w:r>
      <w:r>
        <w:rPr>
          <w:lang w:eastAsia="zh-CN"/>
        </w:rPr>
        <w:t>session</w:t>
      </w:r>
      <w:r>
        <w:rPr/>
        <w:t xml:space="preserve">, each </w:t>
      </w:r>
      <w:r>
        <w:rPr>
          <w:lang w:eastAsia="zh-CN"/>
        </w:rPr>
        <w:t>answered session</w:t>
      </w:r>
      <w:r>
        <w:rPr/>
        <w:t xml:space="preserve"> is added to the relevant measurement according to 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181"/>
        </w:numPr>
        <w:rPr/>
      </w:pPr>
      <w:r>
        <w:rPr>
          <w:lang w:eastAsia="zh-CN"/>
        </w:rPr>
        <w:t>Each measurement is an integer value. The number of measurements is equal to the number of access technology plus a possible sum value identified by the .</w:t>
      </w:r>
      <w:r>
        <w:rPr>
          <w:i/>
          <w:lang w:eastAsia="zh-CN"/>
        </w:rPr>
        <w:t>sum</w:t>
      </w:r>
      <w:r>
        <w:rPr>
          <w:lang w:eastAsia="zh-CN"/>
        </w:rPr>
        <w:t xml:space="preserve"> suffix</w:t>
      </w:r>
      <w:r>
        <w:rPr/>
        <w:t>.</w:t>
      </w:r>
    </w:p>
    <w:p>
      <w:pPr>
        <w:pStyle w:val="ListNumber"/>
        <w:numPr>
          <w:ilvl w:val="0"/>
          <w:numId w:val="181"/>
        </w:numPr>
        <w:rPr/>
      </w:pPr>
      <w:r>
        <w:rPr/>
        <w:t>The measurement name has the form UR.Succ</w:t>
      </w:r>
      <w:r>
        <w:rPr>
          <w:lang w:eastAsia="zh-CN"/>
        </w:rPr>
        <w:t>Session</w:t>
      </w:r>
      <w:r>
        <w:rPr/>
        <w:t>.</w:t>
      </w:r>
      <w:r>
        <w:rPr>
          <w:i/>
        </w:rPr>
        <w:t>AT</w:t>
        <w:br/>
      </w:r>
      <w:r>
        <w:rPr/>
        <w:t xml:space="preserve">where </w:t>
      </w:r>
      <w:r>
        <w:rPr>
          <w:i/>
        </w:rPr>
        <w:t>AT</w:t>
      </w:r>
      <w:r>
        <w:rPr/>
        <w:t xml:space="preserve"> identifies the access technology the UE is belonging to.</w:t>
      </w:r>
      <w:r>
        <w:rPr>
          <w:lang w:eastAsia="zh-CN"/>
        </w:rPr>
        <w:t xml:space="preserve"> AT could be the following access-type tokens: </w:t>
      </w:r>
      <w:r>
        <w:rPr/>
        <w:t>"3GPP-GERAN","3GPP-UTRAN-FDD", "3GPP-UTRAN-TDD", "3GPP2-1X", "IEEE-802.11a" or "IEEE-802.11b", etc.</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p>
    <w:p>
      <w:pPr>
        <w:pStyle w:val="ListNumber"/>
        <w:numPr>
          <w:ilvl w:val="0"/>
          <w:numId w:val="181"/>
        </w:numPr>
        <w:rPr/>
      </w:pPr>
      <w:r>
        <w:rPr/>
        <w:t>PCSCFFunction.</w:t>
      </w:r>
    </w:p>
    <w:p>
      <w:pPr>
        <w:pStyle w:val="ListNumber"/>
        <w:numPr>
          <w:ilvl w:val="0"/>
          <w:numId w:val="181"/>
        </w:numPr>
        <w:rPr/>
      </w:pPr>
      <w:r>
        <w:rPr/>
        <w:t>Valid for packet switched traffic.</w:t>
      </w:r>
    </w:p>
    <w:p>
      <w:pPr>
        <w:pStyle w:val="ListNumber"/>
        <w:numPr>
          <w:ilvl w:val="0"/>
          <w:numId w:val="181"/>
        </w:numPr>
        <w:rPr/>
      </w:pPr>
      <w:r>
        <w:rPr/>
        <w:t>IMS.</w:t>
      </w:r>
    </w:p>
    <w:p>
      <w:pPr>
        <w:pStyle w:val="Heading4"/>
        <w:ind w:left="1418" w:hanging="1418"/>
        <w:rPr>
          <w:lang w:eastAsia="zh-CN"/>
        </w:rPr>
      </w:pPr>
      <w:bookmarkStart w:id="71" w:name="__RefHeading___Toc492634377"/>
      <w:bookmarkEnd w:id="71"/>
      <w:r>
        <w:rPr>
          <w:lang w:eastAsia="zh-CN"/>
        </w:rPr>
        <w:t>4.1.2.18</w:t>
        <w:tab/>
        <w:t xml:space="preserve">Failed session establishments </w:t>
      </w:r>
      <w:r>
        <w:rPr/>
        <w:t>per access technology</w:t>
      </w:r>
    </w:p>
    <w:p>
      <w:pPr>
        <w:pStyle w:val="ListNumber"/>
        <w:numPr>
          <w:ilvl w:val="0"/>
          <w:numId w:val="79"/>
        </w:numPr>
        <w:rPr/>
      </w:pPr>
      <w:r>
        <w:rPr>
          <w:lang w:eastAsia="zh-CN"/>
        </w:rPr>
        <w:t xml:space="preserve">This measurement provides the number of failed session establishments </w:t>
      </w:r>
      <w:r>
        <w:rPr/>
        <w:t>from the UE belonging to a given access technology</w:t>
      </w:r>
      <w:r>
        <w:rPr>
          <w:lang w:eastAsia="zh-CN"/>
        </w:rPr>
        <w:t xml:space="preserve"> </w:t>
      </w:r>
      <w:r>
        <w:rPr/>
        <w:t>at P-CSCF.</w:t>
      </w:r>
      <w:r>
        <w:rPr>
          <w:lang w:eastAsia="zh-CN"/>
        </w:rPr>
        <w:t xml:space="preserve"> </w:t>
      </w:r>
      <w:r>
        <w:rPr/>
        <w:t xml:space="preserve">The measurement is split into subcounters </w:t>
      </w:r>
      <w:r>
        <w:rPr>
          <w:lang w:eastAsia="zh-CN"/>
        </w:rPr>
        <w:t xml:space="preserve">per access technology. </w:t>
      </w:r>
      <w:r>
        <w:rPr/>
        <w:t>The P-Access-Network-Info header is extended to include specific information relating to particular access technologies. The UE shall populate the P-Access-Network-Info header, with the following access-type tokens: "3GPP-GERAN","3GPP-UTRAN-FDD", "3GPP-UTRAN-TDD", "3GPP2-1X", "IEEE-802.11a" or "IEEE-802.11b", etc.</w:t>
      </w:r>
      <w:r>
        <w:rPr>
          <w:lang w:eastAsia="zh-CN"/>
        </w:rPr>
        <w:t xml:space="preserve"> </w:t>
      </w:r>
      <w:r>
        <w:rPr/>
        <w:t>as appropriate to the access technology in use</w:t>
      </w:r>
      <w:r>
        <w:rPr>
          <w:lang w:eastAsia="zh-CN"/>
        </w:rPr>
        <w:t xml:space="preserve"> (s</w:t>
      </w:r>
      <w:r>
        <w:rPr/>
        <w:t>ee 3GPP TS 2</w:t>
      </w:r>
      <w:r>
        <w:rPr>
          <w:lang w:eastAsia="zh-CN"/>
        </w:rPr>
        <w:t>4</w:t>
      </w:r>
      <w:r>
        <w:rPr/>
        <w:t>.22</w:t>
      </w:r>
      <w:r>
        <w:rPr>
          <w:lang w:eastAsia="zh-CN"/>
        </w:rPr>
        <w:t>9</w:t>
      </w:r>
      <w:r>
        <w:rPr/>
        <w:t xml:space="preserve"> [</w:t>
      </w:r>
      <w:r>
        <w:rPr>
          <w:lang w:eastAsia="zh-CN"/>
        </w:rPr>
        <w:t>8</w:t>
      </w:r>
      <w:r>
        <w:rPr/>
        <w:t>]).</w:t>
      </w:r>
    </w:p>
    <w:p>
      <w:pPr>
        <w:pStyle w:val="ListNumber"/>
        <w:numPr>
          <w:ilvl w:val="0"/>
          <w:numId w:val="79"/>
        </w:numPr>
        <w:rPr>
          <w:lang w:eastAsia="zh-CN"/>
        </w:rPr>
      </w:pPr>
      <w:r>
        <w:rPr>
          <w:lang w:eastAsia="zh-CN"/>
        </w:rPr>
        <w:t>CC.</w:t>
      </w:r>
    </w:p>
    <w:p>
      <w:pPr>
        <w:pStyle w:val="ListNumber"/>
        <w:numPr>
          <w:ilvl w:val="0"/>
          <w:numId w:val="79"/>
        </w:numPr>
        <w:rPr/>
      </w:pPr>
      <w:r>
        <w:rPr/>
        <w:t>On transmission by the P-CSC</w:t>
      </w:r>
      <w:r>
        <w:rPr>
          <w:lang w:eastAsia="zh-CN"/>
        </w:rPr>
        <w:t xml:space="preserve">F </w:t>
      </w:r>
      <w:r>
        <w:rPr/>
        <w:t xml:space="preserve">of </w:t>
      </w:r>
      <w:r>
        <w:rPr>
          <w:lang w:eastAsia="zh-CN"/>
        </w:rPr>
        <w:t>first</w:t>
      </w:r>
      <w:r>
        <w:rPr/>
        <w:t xml:space="preserve"> response message (e.g. </w:t>
      </w:r>
      <w:r>
        <w:rPr>
          <w:lang w:eastAsia="zh-CN"/>
        </w:rPr>
        <w:t>SIP_430</w:t>
      </w:r>
      <w:r>
        <w:rPr/>
        <w:t xml:space="preserve">), corresponding to the SIP_INVITE message with different access-type token in the P-Access-Network-Info header for the </w:t>
      </w:r>
      <w:r>
        <w:rPr>
          <w:lang w:eastAsia="zh-CN"/>
        </w:rPr>
        <w:t>session</w:t>
      </w:r>
      <w:r>
        <w:rPr/>
        <w:t xml:space="preserve">, each </w:t>
      </w:r>
      <w:r>
        <w:rPr>
          <w:lang w:eastAsia="zh-CN"/>
        </w:rPr>
        <w:t>failed session</w:t>
      </w:r>
      <w:r>
        <w:rPr/>
        <w:t xml:space="preserve"> is added to the relevant measurement according to access technology (see 3GPP TS 2</w:t>
      </w:r>
      <w:r>
        <w:rPr>
          <w:lang w:eastAsia="zh-CN"/>
        </w:rPr>
        <w:t>4</w:t>
      </w:r>
      <w:r>
        <w:rPr/>
        <w:t>.22</w:t>
      </w:r>
      <w:r>
        <w:rPr>
          <w:lang w:eastAsia="zh-CN"/>
        </w:rPr>
        <w:t>9</w:t>
      </w:r>
      <w:r>
        <w:rPr/>
        <w:t xml:space="preserve"> [</w:t>
      </w:r>
      <w:r>
        <w:rPr>
          <w:lang w:eastAsia="zh-CN"/>
        </w:rPr>
        <w:t>8</w:t>
      </w:r>
      <w:r>
        <w:rPr/>
        <w:t>]).</w:t>
      </w:r>
    </w:p>
    <w:p>
      <w:pPr>
        <w:pStyle w:val="ListNumber"/>
        <w:numPr>
          <w:ilvl w:val="0"/>
          <w:numId w:val="79"/>
        </w:numPr>
        <w:rPr/>
      </w:pPr>
      <w:r>
        <w:rPr>
          <w:lang w:eastAsia="zh-CN"/>
        </w:rPr>
        <w:t>Each measurement is an integer value. The number of measurements is equal to the number of access technology plus a possible sum value identified by the .</w:t>
      </w:r>
      <w:r>
        <w:rPr>
          <w:i/>
          <w:lang w:eastAsia="zh-CN"/>
        </w:rPr>
        <w:t>sum</w:t>
      </w:r>
      <w:r>
        <w:rPr>
          <w:lang w:eastAsia="zh-CN"/>
        </w:rPr>
        <w:t xml:space="preserve"> suffix</w:t>
      </w:r>
      <w:r>
        <w:rPr/>
        <w:t>.</w:t>
      </w:r>
    </w:p>
    <w:p>
      <w:pPr>
        <w:pStyle w:val="ListNumber"/>
        <w:numPr>
          <w:ilvl w:val="0"/>
          <w:numId w:val="79"/>
        </w:numPr>
        <w:rPr/>
      </w:pPr>
      <w:r>
        <w:rPr/>
        <w:t>The measurement name has the form UR.</w:t>
      </w:r>
      <w:r>
        <w:rPr>
          <w:lang w:eastAsia="zh-CN"/>
        </w:rPr>
        <w:t xml:space="preserve"> FailSessionPerAT</w:t>
      </w:r>
      <w:r>
        <w:rPr/>
        <w:t>.</w:t>
      </w:r>
      <w:r>
        <w:rPr>
          <w:i/>
        </w:rPr>
        <w:t>AT</w:t>
        <w:br/>
      </w:r>
      <w:r>
        <w:rPr/>
        <w:t xml:space="preserve">where </w:t>
      </w:r>
      <w:r>
        <w:rPr>
          <w:i/>
        </w:rPr>
        <w:t>AT</w:t>
      </w:r>
      <w:r>
        <w:rPr/>
        <w:t xml:space="preserve"> identifies the access technology the UE is belonging to.</w:t>
      </w:r>
      <w:r>
        <w:rPr>
          <w:lang w:eastAsia="zh-CN"/>
        </w:rPr>
        <w:t xml:space="preserve"> AT could be the following access-type tokens: </w:t>
      </w:r>
      <w:r>
        <w:rPr/>
        <w:t>"3GPP-GERAN","3GPP-UTRAN-FDD", "3GPP-UTRAN-TDD", "3GPP2-1X", "IEEE-802.11a" or "IEEE-802.11b", etc.</w:t>
      </w:r>
    </w:p>
    <w:p>
      <w:pPr>
        <w:pStyle w:val="ListNumber"/>
        <w:numPr>
          <w:ilvl w:val="0"/>
          <w:numId w:val="79"/>
        </w:numPr>
        <w:rPr/>
      </w:pPr>
      <w:r>
        <w:rPr/>
        <w:t>PCSCFFunction.</w:t>
      </w:r>
    </w:p>
    <w:p>
      <w:pPr>
        <w:pStyle w:val="ListNumber"/>
        <w:numPr>
          <w:ilvl w:val="0"/>
          <w:numId w:val="79"/>
        </w:numPr>
        <w:rPr/>
      </w:pPr>
      <w:r>
        <w:rPr/>
        <w:t>Valid for packet switched traffic.</w:t>
      </w:r>
    </w:p>
    <w:p>
      <w:pPr>
        <w:pStyle w:val="ListNumber"/>
        <w:numPr>
          <w:ilvl w:val="0"/>
          <w:numId w:val="79"/>
        </w:numPr>
        <w:rPr/>
      </w:pPr>
      <w:r>
        <w:rPr/>
        <w:t>IMS.</w:t>
      </w:r>
    </w:p>
    <w:p>
      <w:pPr>
        <w:pStyle w:val="Heading4"/>
        <w:ind w:left="1418" w:hanging="1418"/>
        <w:rPr/>
      </w:pPr>
      <w:bookmarkStart w:id="72" w:name="__RefHeading___Toc492634378"/>
      <w:r>
        <w:rPr>
          <w:lang w:eastAsia="zh-CN"/>
        </w:rPr>
        <w:t>4.1.2.19</w:t>
        <w:tab/>
      </w:r>
      <w:r>
        <w:rPr>
          <w:lang w:eastAsia="zh-CN"/>
        </w:rPr>
        <w:t>The number of r</w:t>
      </w:r>
      <w:r>
        <w:rPr>
          <w:lang w:eastAsia="zh-CN"/>
        </w:rPr>
        <w:t>elease before ringing</w:t>
      </w:r>
      <w:bookmarkEnd w:id="72"/>
      <w:r>
        <w:rPr>
          <w:lang w:eastAsia="zh-CN"/>
        </w:rPr>
        <w:t xml:space="preserve"> </w:t>
      </w:r>
    </w:p>
    <w:p>
      <w:pPr>
        <w:pStyle w:val="Normal"/>
        <w:rPr/>
      </w:pPr>
      <w:r>
        <w:rPr>
          <w:lang w:val="en-US" w:eastAsia="en-US"/>
        </w:rPr>
        <w:t>a)</w:t>
        <w:tab/>
        <w:t xml:space="preserve">This measurement provides the number of session establishments which </w:t>
      </w:r>
      <w:r>
        <w:rPr>
          <w:lang w:val="en-US" w:eastAsia="en-US"/>
        </w:rPr>
        <w:t xml:space="preserve">were </w:t>
      </w:r>
      <w:r>
        <w:rPr>
          <w:lang w:val="en-US" w:eastAsia="en-US"/>
        </w:rPr>
        <w:t xml:space="preserve">released </w:t>
      </w:r>
      <w:r>
        <w:rPr>
          <w:lang w:val="en-US" w:eastAsia="en-US"/>
        </w:rPr>
        <w:t xml:space="preserve">as user behaviour </w:t>
      </w:r>
      <w:r>
        <w:rPr>
          <w:lang w:val="en-US" w:eastAsia="en-US"/>
        </w:rPr>
        <w:t>before ringing at P-CSCF or S-CSCF.</w:t>
      </w:r>
    </w:p>
    <w:p>
      <w:pPr>
        <w:pStyle w:val="Normal"/>
        <w:rPr>
          <w:lang w:val="en-US" w:eastAsia="en-US"/>
        </w:rPr>
      </w:pPr>
      <w:r>
        <w:rPr>
          <w:lang w:val="en-US" w:eastAsia="en-US"/>
        </w:rPr>
        <w:t>b)</w:t>
        <w:tab/>
        <w:t>CC.</w:t>
      </w:r>
    </w:p>
    <w:p>
      <w:pPr>
        <w:pStyle w:val="Normal"/>
        <w:rPr/>
      </w:pPr>
      <w:r>
        <w:rPr>
          <w:lang w:val="en-US" w:eastAsia="en-US"/>
        </w:rPr>
        <w:t>c)</w:t>
        <w:tab/>
        <w:t xml:space="preserve">On receipt by the P-CSCF or S-CSCF of a </w:t>
      </w:r>
      <w:r>
        <w:rPr>
          <w:lang w:val="en-US" w:eastAsia="en-US"/>
        </w:rPr>
        <w:t>SIP_</w:t>
      </w:r>
      <w:r>
        <w:rPr>
          <w:lang w:val="en-US" w:eastAsia="en-US"/>
        </w:rPr>
        <w:t>Cancel message when the P-CSCF or S-CSCF expect</w:t>
      </w:r>
      <w:r>
        <w:rPr>
          <w:lang w:val="en-US" w:eastAsia="en-US"/>
        </w:rPr>
        <w:t>s</w:t>
      </w:r>
      <w:r>
        <w:rPr>
          <w:lang w:val="en-US" w:eastAsia="en-US"/>
        </w:rPr>
        <w:t xml:space="preserve"> to receiv</w:t>
      </w:r>
      <w:r>
        <w:rPr>
          <w:lang w:val="en-US" w:eastAsia="en-US"/>
        </w:rPr>
        <w:t>e</w:t>
      </w:r>
      <w:r>
        <w:rPr>
          <w:lang w:val="en-US" w:eastAsia="en-US"/>
        </w:rPr>
        <w:t xml:space="preserve"> the first response message (e.g. SIP_180</w:t>
      </w:r>
      <w:r>
        <w:rPr>
          <w:lang w:val="en-US" w:eastAsia="en-US"/>
        </w:rPr>
        <w:t xml:space="preserve"> or SIP_200_OK</w:t>
      </w:r>
      <w:r>
        <w:rPr>
          <w:lang w:val="en-US" w:eastAsia="en-US"/>
        </w:rPr>
        <w:t>) indicating a successful session establishment corresponding to the initial SIP_INVITE message (see 3GPP TS 23.228 [7]).</w:t>
      </w:r>
    </w:p>
    <w:p>
      <w:pPr>
        <w:pStyle w:val="Normal"/>
        <w:rPr>
          <w:lang w:val="en-US" w:eastAsia="en-US"/>
        </w:rPr>
      </w:pPr>
      <w:r>
        <w:rPr>
          <w:lang w:val="en-US" w:eastAsia="en-US"/>
        </w:rPr>
        <w:t>d)</w:t>
        <w:tab/>
        <w:t>A single integer value.</w:t>
      </w:r>
    </w:p>
    <w:p>
      <w:pPr>
        <w:pStyle w:val="Normal"/>
        <w:rPr>
          <w:lang w:val="en-US" w:eastAsia="en-US"/>
        </w:rPr>
      </w:pPr>
      <w:r>
        <w:rPr>
          <w:lang w:val="en-US" w:eastAsia="en-US"/>
        </w:rPr>
        <w:t>e)</w:t>
        <w:tab/>
        <w:t>SC. RelBeforeRing.</w:t>
      </w:r>
    </w:p>
    <w:p>
      <w:pPr>
        <w:pStyle w:val="Normal"/>
        <w:rPr>
          <w:lang w:val="en-US" w:eastAsia="en-US"/>
        </w:rPr>
      </w:pPr>
      <w:r>
        <w:rPr>
          <w:lang w:val="en-US" w:eastAsia="en-US"/>
        </w:rPr>
        <w:t>f)</w:t>
        <w:tab/>
        <w:t>PCSCFFunction.</w:t>
        <w:br/>
        <w:tab/>
        <w:t>SCSCFFunction.</w:t>
      </w:r>
    </w:p>
    <w:p>
      <w:pPr>
        <w:pStyle w:val="Normal"/>
        <w:rPr>
          <w:lang w:val="en-US" w:eastAsia="en-US"/>
        </w:rPr>
      </w:pPr>
      <w:r>
        <w:rPr>
          <w:lang w:val="en-US" w:eastAsia="en-US"/>
        </w:rPr>
        <w:t>g)</w:t>
        <w:tab/>
        <w:t>Valid for packet switched traffic.</w:t>
      </w:r>
    </w:p>
    <w:p>
      <w:pPr>
        <w:pStyle w:val="Normal"/>
        <w:rPr>
          <w:lang w:val="en-US" w:eastAsia="en-US"/>
        </w:rPr>
      </w:pPr>
      <w:r>
        <w:rPr>
          <w:lang w:val="en-US" w:eastAsia="en-US"/>
        </w:rPr>
        <w:t>h)</w:t>
        <w:tab/>
        <w:t>IMS</w:t>
      </w:r>
    </w:p>
    <w:p>
      <w:pPr>
        <w:pStyle w:val="Heading4"/>
        <w:ind w:left="1418" w:hanging="1418"/>
        <w:rPr/>
      </w:pPr>
      <w:bookmarkStart w:id="73" w:name="__RefHeading___Toc492634379"/>
      <w:r>
        <w:rPr>
          <w:lang w:eastAsia="zh-CN"/>
        </w:rPr>
        <w:t>4.1.2.20</w:t>
        <w:tab/>
      </w:r>
      <w:r>
        <w:rPr>
          <w:lang w:eastAsia="zh-CN"/>
        </w:rPr>
        <w:t>The number of r</w:t>
      </w:r>
      <w:r>
        <w:rPr>
          <w:lang w:eastAsia="zh-CN"/>
        </w:rPr>
        <w:t>elease while ringing</w:t>
      </w:r>
      <w:bookmarkEnd w:id="73"/>
      <w:r>
        <w:rPr>
          <w:lang w:eastAsia="zh-CN"/>
        </w:rPr>
        <w:t xml:space="preserve"> </w:t>
      </w:r>
    </w:p>
    <w:p>
      <w:pPr>
        <w:pStyle w:val="Normal"/>
        <w:rPr/>
      </w:pPr>
      <w:r>
        <w:rPr>
          <w:lang w:val="en-US" w:eastAsia="en-US"/>
        </w:rPr>
        <w:t>a)</w:t>
        <w:tab/>
        <w:t xml:space="preserve">This measurement provides the number of session establishments which </w:t>
      </w:r>
      <w:r>
        <w:rPr>
          <w:lang w:val="en-US" w:eastAsia="en-US"/>
        </w:rPr>
        <w:t xml:space="preserve">were </w:t>
      </w:r>
      <w:r>
        <w:rPr>
          <w:lang w:val="en-US" w:eastAsia="en-US"/>
        </w:rPr>
        <w:t xml:space="preserve">released while ringing </w:t>
      </w:r>
      <w:r>
        <w:rPr>
          <w:lang w:val="en-US" w:eastAsia="en-US"/>
        </w:rPr>
        <w:t xml:space="preserve">as user behaviour </w:t>
      </w:r>
      <w:r>
        <w:rPr>
          <w:lang w:val="en-US" w:eastAsia="en-US"/>
        </w:rPr>
        <w:t>at P-CSCF or S-CSCF.</w:t>
      </w:r>
    </w:p>
    <w:p>
      <w:pPr>
        <w:pStyle w:val="Normal"/>
        <w:rPr>
          <w:lang w:val="en-US" w:eastAsia="en-US"/>
        </w:rPr>
      </w:pPr>
      <w:r>
        <w:rPr>
          <w:lang w:val="en-US" w:eastAsia="en-US"/>
        </w:rPr>
        <w:t>b)</w:t>
        <w:tab/>
        <w:t>CC.</w:t>
      </w:r>
    </w:p>
    <w:p>
      <w:pPr>
        <w:pStyle w:val="Normal"/>
        <w:rPr/>
      </w:pPr>
      <w:r>
        <w:rPr>
          <w:lang w:val="en-US" w:eastAsia="en-US"/>
        </w:rPr>
        <w:t>c)</w:t>
        <w:tab/>
        <w:t xml:space="preserve">On receipt by the P-CSCF or S-CSCF of a </w:t>
      </w:r>
      <w:r>
        <w:rPr>
          <w:lang w:val="en-US" w:eastAsia="en-US"/>
        </w:rPr>
        <w:t>SIP_</w:t>
      </w:r>
      <w:r>
        <w:rPr>
          <w:lang w:val="en-US" w:eastAsia="en-US"/>
        </w:rPr>
        <w:t>Cancel message after the P-CSCF or S-CSCF receive</w:t>
      </w:r>
      <w:r>
        <w:rPr>
          <w:lang w:val="en-US" w:eastAsia="en-US"/>
        </w:rPr>
        <w:t>s</w:t>
      </w:r>
      <w:r>
        <w:rPr>
          <w:lang w:val="en-US" w:eastAsia="en-US"/>
        </w:rPr>
        <w:t xml:space="preserve"> the first response message (e.g. SIP_180</w:t>
      </w:r>
      <w:r>
        <w:rPr>
          <w:lang w:val="en-US" w:eastAsia="en-US"/>
        </w:rPr>
        <w:t xml:space="preserve"> or SIP_200_OK</w:t>
      </w:r>
      <w:r>
        <w:rPr>
          <w:lang w:val="en-US" w:eastAsia="en-US"/>
        </w:rPr>
        <w:t>) indicating a successful session establishment corresponding to the initial SIP_INVITE message (see 3GPP TS 23.228 [7]).</w:t>
      </w:r>
    </w:p>
    <w:p>
      <w:pPr>
        <w:pStyle w:val="Normal"/>
        <w:rPr>
          <w:lang w:val="en-US" w:eastAsia="en-US"/>
        </w:rPr>
      </w:pPr>
      <w:r>
        <w:rPr>
          <w:lang w:val="en-US" w:eastAsia="en-US"/>
        </w:rPr>
        <w:t>d)</w:t>
        <w:tab/>
        <w:t>A single integer value.</w:t>
      </w:r>
    </w:p>
    <w:p>
      <w:pPr>
        <w:pStyle w:val="Normal"/>
        <w:rPr>
          <w:lang w:val="en-US" w:eastAsia="en-US"/>
        </w:rPr>
      </w:pPr>
      <w:r>
        <w:rPr>
          <w:lang w:val="en-US" w:eastAsia="en-US"/>
        </w:rPr>
        <w:t>e)</w:t>
        <w:tab/>
        <w:t>SC. RelAfterRing.</w:t>
      </w:r>
    </w:p>
    <w:p>
      <w:pPr>
        <w:pStyle w:val="Normal"/>
        <w:rPr>
          <w:lang w:val="en-US" w:eastAsia="en-US"/>
        </w:rPr>
      </w:pPr>
      <w:r>
        <w:rPr>
          <w:lang w:val="en-US" w:eastAsia="en-US"/>
        </w:rPr>
        <w:t>f)</w:t>
        <w:tab/>
        <w:t>PCSCFFunction.</w:t>
        <w:br/>
        <w:tab/>
        <w:t>SCSCFFunction.</w:t>
      </w:r>
    </w:p>
    <w:p>
      <w:pPr>
        <w:pStyle w:val="Normal"/>
        <w:rPr/>
      </w:pPr>
      <w:r>
        <w:rPr>
          <w:lang w:val="en-US" w:eastAsia="en-US"/>
        </w:rPr>
        <w:t>g)</w:t>
        <w:tab/>
        <w:t>Valid for packet switched traffic.</w:t>
      </w:r>
    </w:p>
    <w:p>
      <w:pPr>
        <w:pStyle w:val="Normal"/>
        <w:rPr>
          <w:lang w:val="en-US" w:eastAsia="en-US"/>
        </w:rPr>
      </w:pPr>
      <w:r>
        <w:rPr>
          <w:lang w:val="en-US" w:eastAsia="en-US"/>
        </w:rPr>
        <w:t>h)</w:t>
        <w:tab/>
        <w:t>IMS</w:t>
      </w:r>
      <w:r>
        <w:br w:type="page"/>
      </w:r>
    </w:p>
    <w:p>
      <w:pPr>
        <w:pStyle w:val="Heading3"/>
        <w:rPr/>
      </w:pPr>
      <w:bookmarkStart w:id="74" w:name="__RefHeading___Toc492634380"/>
      <w:bookmarkEnd w:id="74"/>
      <w:r>
        <w:rPr/>
        <w:t>4.1.</w:t>
      </w:r>
      <w:r>
        <w:rPr>
          <w:lang w:eastAsia="zh-CN"/>
        </w:rPr>
        <w:t>3</w:t>
        <w:tab/>
      </w:r>
      <w:r>
        <w:rPr/>
        <w:t>User location query related measurements</w:t>
      </w:r>
    </w:p>
    <w:p>
      <w:pPr>
        <w:pStyle w:val="Normal"/>
        <w:rPr/>
      </w:pPr>
      <w:r>
        <w:rPr/>
        <w:t xml:space="preserve">The measurements defined in </w:t>
      </w:r>
      <w:r>
        <w:rPr>
          <w:lang w:eastAsia="zh-CN"/>
        </w:rPr>
        <w:t>this sub</w:t>
      </w:r>
      <w:r>
        <w:rPr/>
        <w:t>clause are subject to the "2</w:t>
      </w:r>
      <w:r>
        <w:rPr>
          <w:lang w:eastAsia="zh-CN"/>
        </w:rPr>
        <w:t xml:space="preserve"> out of 3</w:t>
      </w:r>
      <w:r>
        <w:rPr/>
        <w:t xml:space="preserve"> approach".</w:t>
      </w:r>
    </w:p>
    <w:p>
      <w:pPr>
        <w:pStyle w:val="Heading4"/>
        <w:ind w:left="1418" w:hanging="1418"/>
        <w:rPr/>
      </w:pPr>
      <w:bookmarkStart w:id="75" w:name="__RefHeading___Toc492634381"/>
      <w:bookmarkEnd w:id="75"/>
      <w:r>
        <w:rPr>
          <w:lang w:eastAsia="zh-CN"/>
        </w:rPr>
        <w:t>4</w:t>
      </w:r>
      <w:r>
        <w:rPr/>
        <w:t>.1.</w:t>
      </w:r>
      <w:r>
        <w:rPr>
          <w:lang w:eastAsia="zh-CN"/>
        </w:rPr>
        <w:t>3</w:t>
      </w:r>
      <w:r>
        <w:rPr/>
        <w:t>.1</w:t>
        <w:tab/>
        <w:t xml:space="preserve">Attempted </w:t>
      </w:r>
      <w:r>
        <w:rPr>
          <w:lang w:eastAsia="zh-CN"/>
        </w:rPr>
        <w:t xml:space="preserve">user </w:t>
      </w:r>
      <w:r>
        <w:rPr/>
        <w:t>location query procedures</w:t>
      </w:r>
    </w:p>
    <w:p>
      <w:pPr>
        <w:pStyle w:val="ListNumber"/>
        <w:numPr>
          <w:ilvl w:val="0"/>
          <w:numId w:val="240"/>
        </w:numPr>
        <w:rPr/>
      </w:pPr>
      <w:r>
        <w:rPr/>
        <w:t xml:space="preserve">This measurement provides number of attempted </w:t>
      </w:r>
      <w:r>
        <w:rPr>
          <w:lang w:eastAsia="zh-CN"/>
        </w:rPr>
        <w:t>user l</w:t>
      </w:r>
      <w:r>
        <w:rPr/>
        <w:t xml:space="preserve">ocation </w:t>
      </w:r>
      <w:r>
        <w:rPr>
          <w:lang w:eastAsia="zh-CN"/>
        </w:rPr>
        <w:t>q</w:t>
      </w:r>
      <w:r>
        <w:rPr/>
        <w:t xml:space="preserve">uery procedures at I-CSCF. </w:t>
      </w:r>
    </w:p>
    <w:p>
      <w:pPr>
        <w:pStyle w:val="ListNumber"/>
        <w:numPr>
          <w:ilvl w:val="0"/>
          <w:numId w:val="240"/>
        </w:numPr>
        <w:rPr/>
      </w:pPr>
      <w:r>
        <w:rPr/>
        <w:t>CC.</w:t>
      </w:r>
    </w:p>
    <w:p>
      <w:pPr>
        <w:pStyle w:val="ListNumber"/>
        <w:numPr>
          <w:ilvl w:val="0"/>
          <w:numId w:val="240"/>
        </w:numPr>
        <w:rPr/>
      </w:pPr>
      <w:r>
        <w:rPr/>
        <w:t xml:space="preserve">On </w:t>
      </w:r>
      <w:r>
        <w:rPr>
          <w:lang w:eastAsia="zh-CN"/>
        </w:rPr>
        <w:t>transmission</w:t>
      </w:r>
      <w:r>
        <w:rPr/>
        <w:t xml:space="preserve"> by the I-CSCF of </w:t>
      </w:r>
      <w:r>
        <w:rPr>
          <w:lang w:eastAsia="zh-CN"/>
        </w:rPr>
        <w:t xml:space="preserve">a </w:t>
      </w:r>
      <w:r>
        <w:rPr/>
        <w:t>Location-Info-Request</w:t>
      </w:r>
      <w:r>
        <w:rPr>
          <w:lang w:eastAsia="zh-CN"/>
        </w:rPr>
        <w:t xml:space="preserve"> </w:t>
      </w:r>
      <w:r>
        <w:rPr/>
        <w:t xml:space="preserve">Diameter command </w:t>
      </w:r>
      <w:r>
        <w:rPr>
          <w:lang w:eastAsia="zh-CN"/>
        </w:rPr>
        <w:t>to</w:t>
      </w:r>
      <w:r>
        <w:rPr/>
        <w:t xml:space="preserve"> the HSS</w:t>
      </w:r>
      <w:r>
        <w:rPr>
          <w:lang w:eastAsia="zh-CN"/>
        </w:rPr>
        <w:t xml:space="preserve"> </w:t>
      </w:r>
      <w:r>
        <w:rPr/>
        <w:t>(see 3GPP TS 29.228 [9]).</w:t>
      </w:r>
    </w:p>
    <w:p>
      <w:pPr>
        <w:pStyle w:val="ListNumber"/>
        <w:numPr>
          <w:ilvl w:val="0"/>
          <w:numId w:val="240"/>
        </w:numPr>
        <w:rPr/>
      </w:pPr>
      <w:r>
        <w:rPr/>
        <w:t>A single integer value.</w:t>
      </w:r>
    </w:p>
    <w:p>
      <w:pPr>
        <w:pStyle w:val="ListNumber"/>
        <w:numPr>
          <w:ilvl w:val="0"/>
          <w:numId w:val="240"/>
        </w:numPr>
        <w:rPr/>
      </w:pPr>
      <w:r>
        <w:rPr/>
        <w:t>LIQ.</w:t>
      </w:r>
      <w:r>
        <w:rPr>
          <w:caps/>
          <w:lang w:eastAsia="zh-CN"/>
        </w:rPr>
        <w:t>A</w:t>
      </w:r>
      <w:r>
        <w:rPr/>
        <w:t>tt</w:t>
      </w:r>
      <w:r>
        <w:rPr>
          <w:lang w:eastAsia="zh-CN"/>
        </w:rPr>
        <w:t>LIR</w:t>
      </w:r>
      <w:r>
        <w:rPr/>
        <w:t>.</w:t>
      </w:r>
    </w:p>
    <w:p>
      <w:pPr>
        <w:pStyle w:val="ListNumber"/>
        <w:numPr>
          <w:ilvl w:val="0"/>
          <w:numId w:val="240"/>
        </w:numPr>
        <w:rPr/>
      </w:pPr>
      <w:r>
        <w:rPr/>
        <w:t>ICSCFFunction</w:t>
      </w:r>
      <w:r>
        <w:rPr>
          <w:lang w:eastAsia="zh-CN"/>
        </w:rPr>
        <w:t>.</w:t>
      </w:r>
    </w:p>
    <w:p>
      <w:pPr>
        <w:pStyle w:val="ListNumber"/>
        <w:numPr>
          <w:ilvl w:val="0"/>
          <w:numId w:val="240"/>
        </w:numPr>
        <w:rPr/>
      </w:pPr>
      <w:r>
        <w:rPr/>
        <w:t>Valid for packet switched traffic.</w:t>
      </w:r>
    </w:p>
    <w:p>
      <w:pPr>
        <w:pStyle w:val="ListNumber"/>
        <w:numPr>
          <w:ilvl w:val="0"/>
          <w:numId w:val="240"/>
        </w:numPr>
        <w:rPr/>
      </w:pPr>
      <w:r>
        <w:rPr/>
        <w:t>IMS.</w:t>
      </w:r>
    </w:p>
    <w:p>
      <w:pPr>
        <w:pStyle w:val="Heading4"/>
        <w:ind w:left="1418" w:hanging="1418"/>
        <w:rPr/>
      </w:pPr>
      <w:bookmarkStart w:id="76" w:name="__RefHeading___Toc492634382"/>
      <w:bookmarkEnd w:id="76"/>
      <w:r>
        <w:rPr>
          <w:lang w:eastAsia="zh-CN"/>
        </w:rPr>
        <w:t>4</w:t>
      </w:r>
      <w:r>
        <w:rPr/>
        <w:t>.1.</w:t>
      </w:r>
      <w:r>
        <w:rPr>
          <w:lang w:eastAsia="zh-CN"/>
        </w:rPr>
        <w:t>3</w:t>
      </w:r>
      <w:r>
        <w:rPr/>
        <w:t>.</w:t>
      </w:r>
      <w:r>
        <w:rPr>
          <w:lang w:eastAsia="zh-CN"/>
        </w:rPr>
        <w:t>2</w:t>
      </w:r>
      <w:r>
        <w:rPr/>
        <w:tab/>
        <w:t xml:space="preserve">Successful </w:t>
      </w:r>
      <w:r>
        <w:rPr>
          <w:lang w:eastAsia="zh-CN"/>
        </w:rPr>
        <w:t xml:space="preserve">user </w:t>
      </w:r>
      <w:r>
        <w:rPr/>
        <w:t>location query procedures</w:t>
      </w:r>
    </w:p>
    <w:p>
      <w:pPr>
        <w:pStyle w:val="ListNumber"/>
        <w:numPr>
          <w:ilvl w:val="0"/>
          <w:numId w:val="199"/>
        </w:numPr>
        <w:rPr/>
      </w:pPr>
      <w:r>
        <w:rPr/>
        <w:t xml:space="preserve">This measurement provides number of successful </w:t>
      </w:r>
      <w:r>
        <w:rPr>
          <w:lang w:eastAsia="zh-CN"/>
        </w:rPr>
        <w:t xml:space="preserve">user </w:t>
      </w:r>
      <w:r>
        <w:rPr>
          <w:bCs/>
        </w:rPr>
        <w:t xml:space="preserve">location query </w:t>
      </w:r>
      <w:r>
        <w:rPr/>
        <w:t xml:space="preserve">procedures at I-CSCF. </w:t>
      </w:r>
    </w:p>
    <w:p>
      <w:pPr>
        <w:pStyle w:val="ListNumber"/>
        <w:numPr>
          <w:ilvl w:val="0"/>
          <w:numId w:val="199"/>
        </w:numPr>
        <w:rPr/>
      </w:pPr>
      <w:r>
        <w:rPr/>
        <w:t>CC.</w:t>
      </w:r>
    </w:p>
    <w:p>
      <w:pPr>
        <w:pStyle w:val="ListNumber"/>
        <w:numPr>
          <w:ilvl w:val="0"/>
          <w:numId w:val="199"/>
        </w:numPr>
        <w:rPr/>
      </w:pPr>
      <w:r>
        <w:rPr/>
        <w:t xml:space="preserve">On receipt by the I-CSCF of </w:t>
      </w:r>
      <w:r>
        <w:rPr>
          <w:lang w:eastAsia="zh-CN"/>
        </w:rPr>
        <w:t xml:space="preserve">a </w:t>
      </w:r>
      <w:r>
        <w:rPr/>
        <w:t xml:space="preserve">Location-Info-Answer Diameter command from the HSS indicating a successful </w:t>
      </w:r>
      <w:r>
        <w:rPr>
          <w:bCs/>
        </w:rPr>
        <w:t>location information query procedure</w:t>
      </w:r>
      <w:r>
        <w:rPr/>
        <w:t xml:space="preserve"> (see 3GPP TS 29.228 [9]).</w:t>
      </w:r>
    </w:p>
    <w:p>
      <w:pPr>
        <w:pStyle w:val="ListNumber"/>
        <w:numPr>
          <w:ilvl w:val="0"/>
          <w:numId w:val="199"/>
        </w:numPr>
        <w:rPr/>
      </w:pPr>
      <w:r>
        <w:rPr/>
        <w:t>A single integer value.</w:t>
      </w:r>
    </w:p>
    <w:p>
      <w:pPr>
        <w:pStyle w:val="ListNumber"/>
        <w:numPr>
          <w:ilvl w:val="0"/>
          <w:numId w:val="199"/>
        </w:numPr>
        <w:rPr/>
      </w:pPr>
      <w:r>
        <w:rPr/>
        <w:t>LIQ.Succ</w:t>
      </w:r>
      <w:r>
        <w:rPr>
          <w:lang w:eastAsia="zh-CN"/>
        </w:rPr>
        <w:t>LIA</w:t>
      </w:r>
      <w:r>
        <w:rPr/>
        <w:t>.</w:t>
      </w:r>
    </w:p>
    <w:p>
      <w:pPr>
        <w:pStyle w:val="ListNumber"/>
        <w:numPr>
          <w:ilvl w:val="0"/>
          <w:numId w:val="199"/>
        </w:numPr>
        <w:rPr>
          <w:color w:val="000000"/>
        </w:rPr>
      </w:pPr>
      <w:r>
        <w:rPr>
          <w:color w:val="000000"/>
        </w:rPr>
        <w:t>ICSCFFunction</w:t>
      </w:r>
      <w:r>
        <w:rPr>
          <w:color w:val="000000"/>
          <w:lang w:eastAsia="zh-CN"/>
        </w:rPr>
        <w:t>.</w:t>
      </w:r>
    </w:p>
    <w:p>
      <w:pPr>
        <w:pStyle w:val="ListNumber"/>
        <w:numPr>
          <w:ilvl w:val="0"/>
          <w:numId w:val="199"/>
        </w:numPr>
        <w:rPr>
          <w:color w:val="000000"/>
        </w:rPr>
      </w:pPr>
      <w:r>
        <w:rPr>
          <w:color w:val="000000"/>
        </w:rPr>
        <w:t>Valid for packet switched traffic.</w:t>
      </w:r>
    </w:p>
    <w:p>
      <w:pPr>
        <w:pStyle w:val="ListNumber"/>
        <w:numPr>
          <w:ilvl w:val="0"/>
          <w:numId w:val="199"/>
        </w:numPr>
        <w:rPr/>
      </w:pPr>
      <w:r>
        <w:rPr/>
        <w:t>IMS.</w:t>
      </w:r>
    </w:p>
    <w:p>
      <w:pPr>
        <w:pStyle w:val="Heading4"/>
        <w:ind w:left="1418" w:hanging="1418"/>
        <w:rPr/>
      </w:pPr>
      <w:bookmarkStart w:id="77" w:name="__RefHeading___Toc492634383"/>
      <w:bookmarkEnd w:id="77"/>
      <w:r>
        <w:rPr>
          <w:lang w:eastAsia="zh-CN"/>
        </w:rPr>
        <w:t>4</w:t>
      </w:r>
      <w:r>
        <w:rPr/>
        <w:t>.1.</w:t>
      </w:r>
      <w:r>
        <w:rPr>
          <w:lang w:eastAsia="zh-CN"/>
        </w:rPr>
        <w:t>3</w:t>
      </w:r>
      <w:r>
        <w:rPr/>
        <w:t>.</w:t>
      </w:r>
      <w:r>
        <w:rPr>
          <w:lang w:eastAsia="zh-CN"/>
        </w:rPr>
        <w:t>3</w:t>
      </w:r>
      <w:r>
        <w:rPr/>
        <w:tab/>
        <w:t xml:space="preserve">Failed </w:t>
      </w:r>
      <w:r>
        <w:rPr>
          <w:lang w:eastAsia="zh-CN"/>
        </w:rPr>
        <w:t xml:space="preserve">user </w:t>
      </w:r>
      <w:r>
        <w:rPr/>
        <w:t>location query procedures</w:t>
      </w:r>
    </w:p>
    <w:p>
      <w:pPr>
        <w:pStyle w:val="ListNumber"/>
        <w:numPr>
          <w:ilvl w:val="0"/>
          <w:numId w:val="229"/>
        </w:numPr>
        <w:rPr/>
      </w:pPr>
      <w:r>
        <w:rPr>
          <w:color w:val="000000"/>
        </w:rPr>
        <w:t>This measurement provides number of failed</w:t>
      </w:r>
      <w:r>
        <w:rPr>
          <w:color w:val="000000"/>
          <w:lang w:eastAsia="zh-CN"/>
        </w:rPr>
        <w:t xml:space="preserve"> user</w:t>
      </w:r>
      <w:r>
        <w:rPr>
          <w:color w:val="000000"/>
        </w:rPr>
        <w:t xml:space="preserve"> </w:t>
      </w:r>
      <w:r>
        <w:rPr>
          <w:bCs/>
          <w:color w:val="000000"/>
        </w:rPr>
        <w:t xml:space="preserve">location query </w:t>
      </w:r>
      <w:r>
        <w:rPr>
          <w:color w:val="000000"/>
        </w:rPr>
        <w:t>procedures</w:t>
      </w:r>
      <w:r>
        <w:rPr/>
        <w:t xml:space="preserve"> at I-CSCF</w:t>
      </w:r>
      <w:r>
        <w:rPr>
          <w:color w:val="000000"/>
        </w:rPr>
        <w:t xml:space="preserve">. The measurement is split into subcounters per </w:t>
      </w:r>
      <w:r>
        <w:rPr>
          <w:color w:val="000000"/>
          <w:lang w:eastAsia="zh-CN"/>
        </w:rPr>
        <w:t>failure</w:t>
      </w:r>
      <w:r>
        <w:rPr>
          <w:color w:val="000000"/>
        </w:rPr>
        <w:t xml:space="preserve"> cause. </w:t>
      </w:r>
    </w:p>
    <w:p>
      <w:pPr>
        <w:pStyle w:val="ListNumber"/>
        <w:numPr>
          <w:ilvl w:val="0"/>
          <w:numId w:val="229"/>
        </w:numPr>
        <w:rPr>
          <w:color w:val="000000"/>
        </w:rPr>
      </w:pPr>
      <w:r>
        <w:rPr>
          <w:color w:val="000000"/>
        </w:rPr>
        <w:t>CC.</w:t>
      </w:r>
    </w:p>
    <w:p>
      <w:pPr>
        <w:pStyle w:val="ListNumber"/>
        <w:numPr>
          <w:ilvl w:val="0"/>
          <w:numId w:val="229"/>
        </w:numPr>
        <w:rPr/>
      </w:pPr>
      <w:r>
        <w:rPr>
          <w:color w:val="000000"/>
        </w:rPr>
        <w:t xml:space="preserve">On receipt by the I-CSCF of </w:t>
      </w:r>
      <w:r>
        <w:rPr>
          <w:color w:val="000000"/>
          <w:lang w:eastAsia="zh-CN"/>
        </w:rPr>
        <w:t xml:space="preserve">a </w:t>
      </w:r>
      <w:r>
        <w:rPr/>
        <w:t>Location-Info-Answer Diameter command</w:t>
      </w:r>
      <w:r>
        <w:rPr>
          <w:color w:val="000000"/>
        </w:rPr>
        <w:t xml:space="preserve"> from HSS indicating the </w:t>
      </w:r>
      <w:r>
        <w:rPr>
          <w:color w:val="000000"/>
          <w:lang w:eastAsia="zh-CN"/>
        </w:rPr>
        <w:t xml:space="preserve">user </w:t>
      </w:r>
      <w:r>
        <w:rPr>
          <w:bCs/>
          <w:color w:val="000000"/>
        </w:rPr>
        <w:t xml:space="preserve">location query is failed </w:t>
      </w:r>
      <w:r>
        <w:rPr>
          <w:color w:val="000000"/>
          <w:lang w:eastAsia="zh-CN"/>
        </w:rPr>
        <w:t xml:space="preserve">for the specific cause, </w:t>
      </w:r>
      <w:r>
        <w:rPr>
          <w:color w:val="000000"/>
        </w:rPr>
        <w:t xml:space="preserve">each </w:t>
      </w:r>
      <w:r>
        <w:rPr>
          <w:color w:val="000000"/>
          <w:lang w:eastAsia="zh-CN"/>
        </w:rPr>
        <w:t>failed user</w:t>
      </w:r>
      <w:r>
        <w:rPr>
          <w:color w:val="000000"/>
        </w:rPr>
        <w:t xml:space="preserve"> </w:t>
      </w:r>
      <w:r>
        <w:rPr>
          <w:bCs/>
          <w:color w:val="000000"/>
        </w:rPr>
        <w:t>location query</w:t>
      </w:r>
      <w:r>
        <w:rPr>
          <w:color w:val="000000"/>
          <w:lang w:eastAsia="zh-CN"/>
        </w:rPr>
        <w:t xml:space="preserve"> procedure</w:t>
      </w:r>
      <w:r>
        <w:rPr>
          <w:color w:val="000000"/>
        </w:rPr>
        <w:t xml:space="preserve"> is added to the relevant measurement according to the failure cause. Possible</w:t>
      </w:r>
      <w:r>
        <w:rPr>
          <w:color w:val="000000"/>
          <w:lang w:eastAsia="zh-CN"/>
        </w:rPr>
        <w:t xml:space="preserve"> failure</w:t>
      </w:r>
      <w:r>
        <w:rPr>
          <w:color w:val="000000"/>
        </w:rPr>
        <w:t xml:space="preserve"> causes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cause measurements shall equal the total number of </w:t>
      </w:r>
      <w:r>
        <w:rPr>
          <w:color w:val="000000"/>
          <w:lang w:eastAsia="zh-CN"/>
        </w:rPr>
        <w:t>failed user</w:t>
      </w:r>
      <w:r>
        <w:rPr>
          <w:color w:val="000000"/>
        </w:rPr>
        <w:t xml:space="preserve"> </w:t>
      </w:r>
      <w:r>
        <w:rPr>
          <w:bCs/>
          <w:color w:val="000000"/>
        </w:rPr>
        <w:t>location query</w:t>
      </w:r>
      <w:r>
        <w:rPr>
          <w:color w:val="000000"/>
          <w:lang w:eastAsia="zh-CN"/>
        </w:rPr>
        <w:t xml:space="preserve"> procedures</w:t>
      </w:r>
      <w:r>
        <w:rPr>
          <w:color w:val="000000"/>
        </w:rPr>
        <w:t>. In case only a subset of per cause measurements is supported, a sum subcounter will be provided first.</w:t>
      </w:r>
    </w:p>
    <w:p>
      <w:pPr>
        <w:pStyle w:val="ListNumber"/>
        <w:numPr>
          <w:ilvl w:val="0"/>
          <w:numId w:val="229"/>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ListNumber"/>
        <w:numPr>
          <w:ilvl w:val="0"/>
          <w:numId w:val="229"/>
        </w:numPr>
        <w:rPr/>
      </w:pPr>
      <w:r>
        <w:rPr/>
        <w:t>The measurement name has the form LIQ.Fail</w:t>
      </w:r>
      <w:r>
        <w:rPr>
          <w:lang w:eastAsia="zh-CN"/>
        </w:rPr>
        <w:t>LIA</w:t>
      </w:r>
      <w:r>
        <w:rPr/>
        <w:t>.</w:t>
      </w:r>
      <w:r>
        <w:rPr>
          <w:i/>
        </w:rPr>
        <w:t>Cause</w:t>
        <w:br/>
      </w:r>
      <w:r>
        <w:rPr>
          <w:lang w:eastAsia="zh-CN"/>
        </w:rPr>
        <w:t xml:space="preserve">where </w:t>
      </w:r>
      <w:r>
        <w:rPr>
          <w:i/>
          <w:lang w:eastAsia="zh-CN"/>
        </w:rPr>
        <w:t>Cause</w:t>
      </w:r>
      <w:r>
        <w:rPr>
          <w:lang w:eastAsia="zh-CN"/>
        </w:rPr>
        <w:t xml:space="preserve"> identifies the failure cause.</w:t>
      </w:r>
    </w:p>
    <w:p>
      <w:pPr>
        <w:pStyle w:val="ListNumber"/>
        <w:numPr>
          <w:ilvl w:val="0"/>
          <w:numId w:val="229"/>
        </w:numPr>
        <w:rPr>
          <w:color w:val="000000"/>
        </w:rPr>
      </w:pPr>
      <w:r>
        <w:rPr>
          <w:color w:val="000000"/>
        </w:rPr>
        <w:t>ICSCFFunction</w:t>
      </w:r>
      <w:r>
        <w:rPr>
          <w:color w:val="000000"/>
          <w:lang w:eastAsia="zh-CN"/>
        </w:rPr>
        <w:t>.</w:t>
      </w:r>
    </w:p>
    <w:p>
      <w:pPr>
        <w:pStyle w:val="ListNumber"/>
        <w:numPr>
          <w:ilvl w:val="0"/>
          <w:numId w:val="229"/>
        </w:numPr>
        <w:rPr>
          <w:color w:val="000000"/>
        </w:rPr>
      </w:pPr>
      <w:r>
        <w:rPr>
          <w:color w:val="000000"/>
        </w:rPr>
        <w:t>Valid for packet switched traffic.</w:t>
      </w:r>
    </w:p>
    <w:p>
      <w:pPr>
        <w:pStyle w:val="ListNumber"/>
        <w:numPr>
          <w:ilvl w:val="0"/>
          <w:numId w:val="229"/>
        </w:numPr>
        <w:rPr>
          <w:lang w:eastAsia="zh-CN"/>
        </w:rPr>
      </w:pPr>
      <w:r>
        <w:rPr>
          <w:color w:val="000000"/>
        </w:rPr>
        <w:t>IMS</w:t>
      </w:r>
      <w:r>
        <w:rPr/>
        <w:t>.</w:t>
      </w:r>
      <w:r>
        <w:br w:type="page"/>
      </w:r>
    </w:p>
    <w:p>
      <w:pPr>
        <w:pStyle w:val="Heading3"/>
        <w:rPr/>
      </w:pPr>
      <w:bookmarkStart w:id="78" w:name="__RefHeading___Toc492634384"/>
      <w:bookmarkEnd w:id="78"/>
      <w:r>
        <w:rPr/>
        <w:t>4.1.4</w:t>
        <w:tab/>
        <w:t>Inter</w:t>
      </w:r>
      <w:r>
        <w:rPr>
          <w:lang w:eastAsia="zh-CN"/>
        </w:rPr>
        <w:t>-</w:t>
      </w:r>
      <w:r>
        <w:rPr/>
        <w:t>network</w:t>
      </w:r>
      <w:r>
        <w:rPr>
          <w:lang w:eastAsia="zh-CN"/>
        </w:rPr>
        <w:t xml:space="preserve"> domain</w:t>
      </w:r>
      <w:r>
        <w:rPr/>
        <w:t xml:space="preserve"> calling related measurements</w:t>
      </w:r>
    </w:p>
    <w:p>
      <w:pPr>
        <w:pStyle w:val="Heading4"/>
        <w:ind w:left="1418" w:hanging="1418"/>
        <w:rPr/>
      </w:pPr>
      <w:bookmarkStart w:id="79" w:name="__RefHeading___Toc492634385"/>
      <w:bookmarkEnd w:id="79"/>
      <w:r>
        <w:rPr/>
        <w:t>4.</w:t>
      </w:r>
      <w:r>
        <w:rPr>
          <w:lang w:eastAsia="zh-CN"/>
        </w:rPr>
        <w:t>1.4</w:t>
      </w:r>
      <w:r>
        <w:rPr/>
        <w:t>.1</w:t>
        <w:tab/>
        <w:t>Attempted</w:t>
      </w:r>
      <w:r>
        <w:rPr>
          <w:lang w:eastAsia="zh-CN"/>
        </w:rPr>
        <w:t xml:space="preserve"> session establishments from users of other </w:t>
      </w:r>
      <w:r>
        <w:rPr>
          <w:bCs/>
          <w:lang w:eastAsia="zh-CN"/>
        </w:rPr>
        <w:t>network</w:t>
      </w:r>
      <w:r>
        <w:rPr>
          <w:lang w:eastAsia="zh-CN"/>
        </w:rPr>
        <w:t xml:space="preserve"> domains</w:t>
      </w:r>
    </w:p>
    <w:p>
      <w:pPr>
        <w:pStyle w:val="ListNumber"/>
        <w:numPr>
          <w:ilvl w:val="0"/>
          <w:numId w:val="143"/>
        </w:numPr>
        <w:rPr/>
      </w:pPr>
      <w:r>
        <w:rPr/>
        <w:t xml:space="preserve">This measurement provides the number of </w:t>
      </w:r>
      <w:r>
        <w:rPr>
          <w:lang w:eastAsia="zh-CN"/>
        </w:rPr>
        <w:t>attempted session establishments</w:t>
      </w:r>
      <w:r>
        <w:rPr/>
        <w:t xml:space="preserve"> originated from the users</w:t>
      </w:r>
      <w:r>
        <w:rPr>
          <w:lang w:eastAsia="zh-CN"/>
        </w:rPr>
        <w:t xml:space="preserve"> (regardless of whether the user is roaming or not)</w:t>
      </w:r>
      <w:r>
        <w:rPr/>
        <w:t xml:space="preserve"> who are belonging to other network</w:t>
      </w:r>
      <w:r>
        <w:rPr>
          <w:lang w:eastAsia="zh-CN"/>
        </w:rPr>
        <w:t xml:space="preserve"> domains at the I-CSCF or S-CSCF in the terminating network</w:t>
      </w:r>
      <w:r>
        <w:rPr/>
        <w:t>. 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143"/>
        </w:numPr>
        <w:rPr/>
      </w:pPr>
      <w:r>
        <w:rPr/>
        <w:t>CC.</w:t>
      </w:r>
    </w:p>
    <w:p>
      <w:pPr>
        <w:pStyle w:val="ListNumber"/>
        <w:numPr>
          <w:ilvl w:val="0"/>
          <w:numId w:val="143"/>
        </w:numPr>
        <w:rPr/>
      </w:pPr>
      <w:r>
        <w:rPr/>
        <w:t xml:space="preserve">On receipt by the </w:t>
      </w:r>
      <w:r>
        <w:rPr>
          <w:lang w:eastAsia="zh-CN"/>
        </w:rPr>
        <w:t>I-CSCF or S-CSCF</w:t>
      </w:r>
      <w:r>
        <w:rPr/>
        <w:t xml:space="preserve"> of a</w:t>
      </w:r>
      <w:r>
        <w:rPr>
          <w:lang w:eastAsia="zh-CN"/>
        </w:rPr>
        <w:t xml:space="preserve"> </w:t>
      </w:r>
      <w:r>
        <w:rPr/>
        <w:t>SIP_ INVITE message</w:t>
      </w:r>
      <w:r>
        <w:rPr>
          <w:lang w:eastAsia="zh-CN"/>
        </w:rPr>
        <w:t>,</w:t>
      </w:r>
      <w:r>
        <w:rPr/>
        <w:t xml:space="preserve"> and the calling party is belonging to other network</w:t>
      </w:r>
      <w:r>
        <w:rPr>
          <w:lang w:eastAsia="zh-CN"/>
        </w:rPr>
        <w:t xml:space="preserve"> domains (i.e. the domain name information of the calling party retrieved from the SIP_INVITE message is different from the domain of this I-CSCF or S-CSCF)</w:t>
      </w:r>
      <w:r>
        <w:rPr/>
        <w:t xml:space="preserve">. Each </w:t>
      </w:r>
      <w:r>
        <w:rPr>
          <w:lang w:eastAsia="zh-CN"/>
        </w:rPr>
        <w:t>session</w:t>
      </w:r>
      <w:r>
        <w:rPr/>
        <w:t xml:space="preserve"> who</w:t>
      </w:r>
      <w:r>
        <w:rPr>
          <w:lang w:eastAsia="zh-CN"/>
        </w:rPr>
        <w:t>se</w:t>
      </w:r>
      <w:r>
        <w:rPr/>
        <w:t xml:space="preserve"> calling party recognized by the CSCF 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 xml:space="preserve">measurements shall equal the total number of </w:t>
      </w:r>
      <w:r>
        <w:rPr>
          <w:lang w:eastAsia="zh-CN"/>
        </w:rPr>
        <w:t xml:space="preserve">attempted session establishments from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143"/>
        </w:numPr>
        <w:rPr/>
      </w:pPr>
      <w:r>
        <w:rPr/>
        <w:t>Each measurement is an integer value. The number of measurements is equal to the number of</w:t>
      </w:r>
      <w:r>
        <w:rPr>
          <w:lang w:eastAsia="zh-CN"/>
        </w:rPr>
        <w:t xml:space="preserve"> 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43"/>
        </w:numPr>
        <w:rPr/>
      </w:pPr>
      <w:r>
        <w:rPr/>
        <w:t>The measurement name has the form IC.</w:t>
      </w:r>
      <w:r>
        <w:rPr>
          <w:lang w:eastAsia="zh-CN"/>
        </w:rPr>
        <w:t>AttSessionFromOtherNtwkDmn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143"/>
        </w:numPr>
        <w:rPr/>
      </w:pPr>
      <w:r>
        <w:rPr/>
        <w:t>ICSCFFunction</w:t>
      </w:r>
      <w:r>
        <w:rPr>
          <w:lang w:eastAsia="zh-CN"/>
        </w:rPr>
        <w:t>.</w:t>
      </w:r>
    </w:p>
    <w:p>
      <w:pPr>
        <w:pStyle w:val="ListNumber"/>
        <w:numPr>
          <w:ilvl w:val="0"/>
          <w:numId w:val="0"/>
        </w:numPr>
        <w:ind w:left="567" w:hanging="0"/>
        <w:rPr>
          <w:lang w:eastAsia="zh-CN"/>
        </w:rPr>
      </w:pPr>
      <w:r>
        <w:rPr>
          <w:lang w:eastAsia="zh-CN"/>
        </w:rPr>
        <w:t>SCSCFFunction.</w:t>
      </w:r>
    </w:p>
    <w:p>
      <w:pPr>
        <w:pStyle w:val="ListNumber"/>
        <w:numPr>
          <w:ilvl w:val="0"/>
          <w:numId w:val="143"/>
        </w:numPr>
        <w:rPr/>
      </w:pPr>
      <w:r>
        <w:rPr/>
        <w:t>Valid for packet switched traffic.</w:t>
      </w:r>
    </w:p>
    <w:p>
      <w:pPr>
        <w:pStyle w:val="ListNumber"/>
        <w:numPr>
          <w:ilvl w:val="0"/>
          <w:numId w:val="143"/>
        </w:numPr>
        <w:rPr/>
      </w:pPr>
      <w:r>
        <w:rPr/>
        <w:t>IMS.</w:t>
      </w:r>
    </w:p>
    <w:p>
      <w:pPr>
        <w:pStyle w:val="Heading4"/>
        <w:ind w:left="1418" w:hanging="1418"/>
        <w:rPr/>
      </w:pPr>
      <w:bookmarkStart w:id="80" w:name="__RefHeading___Toc492634386"/>
      <w:bookmarkEnd w:id="80"/>
      <w:r>
        <w:rPr/>
        <w:t>4.</w:t>
      </w:r>
      <w:r>
        <w:rPr>
          <w:lang w:eastAsia="zh-CN"/>
        </w:rPr>
        <w:t>1.4</w:t>
      </w:r>
      <w:r>
        <w:rPr/>
        <w:t>.2</w:t>
        <w:tab/>
        <w:t>403</w:t>
      </w:r>
      <w:r>
        <w:rPr>
          <w:bCs/>
        </w:rPr>
        <w:t xml:space="preserve"> (</w:t>
      </w:r>
      <w:r>
        <w:rPr/>
        <w:t>Forbidden</w:t>
      </w:r>
      <w:r>
        <w:rPr>
          <w:bCs/>
        </w:rPr>
        <w:t xml:space="preserve">) generated for </w:t>
      </w:r>
      <w:r>
        <w:rPr>
          <w:lang w:eastAsia="zh-CN"/>
        </w:rPr>
        <w:t xml:space="preserve">sessions from users of other </w:t>
      </w:r>
      <w:r>
        <w:rPr>
          <w:bCs/>
          <w:lang w:eastAsia="zh-CN"/>
        </w:rPr>
        <w:t>network</w:t>
      </w:r>
      <w:r>
        <w:rPr>
          <w:lang w:eastAsia="zh-CN"/>
        </w:rPr>
        <w:t xml:space="preserve"> domains</w:t>
      </w:r>
    </w:p>
    <w:p>
      <w:pPr>
        <w:pStyle w:val="ListNumber"/>
        <w:keepNext w:val="true"/>
        <w:keepLines/>
        <w:numPr>
          <w:ilvl w:val="0"/>
          <w:numId w:val="111"/>
        </w:numPr>
        <w:rPr/>
      </w:pPr>
      <w:r>
        <w:rPr/>
        <w:t xml:space="preserve">This measurement provides the number of SIP_403 (Forbidden) response messages at the </w:t>
      </w:r>
      <w:r>
        <w:rPr>
          <w:lang w:eastAsia="zh-CN"/>
        </w:rPr>
        <w:t xml:space="preserve">I-CSCF or S-CSCF in the terminating network </w:t>
      </w:r>
      <w:r>
        <w:rPr/>
        <w:t xml:space="preserve">generated </w:t>
      </w:r>
      <w:r>
        <w:rPr>
          <w:lang w:eastAsia="zh-CN"/>
        </w:rPr>
        <w:t xml:space="preserve">for the sessions from users of other </w:t>
      </w:r>
      <w:r>
        <w:rPr>
          <w:bCs/>
          <w:lang w:eastAsia="zh-CN"/>
        </w:rPr>
        <w:t>network</w:t>
      </w:r>
      <w:r>
        <w:rPr>
          <w:lang w:eastAsia="zh-CN"/>
        </w:rPr>
        <w:t xml:space="preserve"> domains</w:t>
      </w:r>
      <w:r>
        <w:rPr/>
        <w:t>.</w:t>
      </w:r>
      <w:r>
        <w:rPr>
          <w:lang w:eastAsia="zh-CN"/>
        </w:rPr>
        <w:t xml:space="preserve"> </w:t>
      </w:r>
      <w:r>
        <w:rPr/>
        <w:t>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111"/>
        </w:numPr>
        <w:rPr/>
      </w:pPr>
      <w:r>
        <w:rPr/>
        <w:t>CC.</w:t>
      </w:r>
    </w:p>
    <w:p>
      <w:pPr>
        <w:pStyle w:val="ListNumber"/>
        <w:numPr>
          <w:ilvl w:val="0"/>
          <w:numId w:val="111"/>
        </w:numPr>
        <w:rPr/>
      </w:pPr>
      <w:r>
        <w:rPr/>
        <w:t xml:space="preserve">On transmission by the </w:t>
      </w:r>
      <w:r>
        <w:rPr>
          <w:lang w:eastAsia="zh-CN"/>
        </w:rPr>
        <w:t>I-CSCF or S-CSCF</w:t>
      </w:r>
      <w:r>
        <w:rPr/>
        <w:t xml:space="preserve"> of SIP_403 message </w:t>
      </w:r>
      <w:r>
        <w:rPr>
          <w:lang w:eastAsia="zh-CN"/>
        </w:rPr>
        <w:t xml:space="preserve">corresponding to the </w:t>
      </w:r>
      <w:r>
        <w:rPr/>
        <w:t>SIP_ INVITE message</w:t>
      </w:r>
      <w:r>
        <w:rPr>
          <w:lang w:eastAsia="zh-CN"/>
        </w:rPr>
        <w:t xml:space="preserve"> of which the </w:t>
      </w:r>
      <w:r>
        <w:rPr/>
        <w:t>calling party is belonging to other</w:t>
      </w:r>
      <w:r>
        <w:rPr>
          <w:lang w:eastAsia="zh-CN"/>
        </w:rPr>
        <w:t xml:space="preserve"> </w:t>
      </w:r>
      <w:r>
        <w:rPr/>
        <w:t>network</w:t>
      </w:r>
      <w:r>
        <w:rPr>
          <w:lang w:eastAsia="zh-CN"/>
        </w:rPr>
        <w:t xml:space="preserve"> domains received by the I-CSCF or S-CSCF</w:t>
      </w:r>
      <w:r>
        <w:rPr/>
        <w:t>. Each SIP_403 message</w:t>
      </w:r>
      <w:r>
        <w:rPr>
          <w:lang w:eastAsia="zh-CN"/>
        </w:rPr>
        <w:t xml:space="preserve"> generated</w:t>
      </w:r>
      <w:r>
        <w:rPr/>
        <w:t xml:space="preserve"> by the </w:t>
      </w:r>
      <w:r>
        <w:rPr>
          <w:lang w:eastAsia="zh-CN"/>
        </w:rPr>
        <w:t xml:space="preserve">I-CSCF or S-CSCF for the session whose calling party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measurements shall equal the total number of 403</w:t>
      </w:r>
      <w:r>
        <w:rPr>
          <w:bCs/>
        </w:rPr>
        <w:t xml:space="preserve"> (</w:t>
      </w:r>
      <w:r>
        <w:rPr/>
        <w:t>Forbidden</w:t>
      </w:r>
      <w:r>
        <w:rPr>
          <w:bCs/>
        </w:rPr>
        <w:t xml:space="preserve">) generated for </w:t>
      </w:r>
      <w:r>
        <w:rPr>
          <w:lang w:eastAsia="zh-CN"/>
        </w:rPr>
        <w:t xml:space="preserve">sessions from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w:t>
      </w:r>
      <w:r>
        <w:rPr>
          <w:lang w:eastAsia="zh-CN"/>
        </w:rPr>
        <w:t>s</w:t>
      </w:r>
      <w:r>
        <w:rPr/>
        <w:t>ee 3GPP TS 23.228 [7])</w:t>
      </w:r>
      <w:r>
        <w:rPr>
          <w:lang w:eastAsia="zh-CN"/>
        </w:rPr>
        <w:t>.</w:t>
      </w:r>
    </w:p>
    <w:p>
      <w:pPr>
        <w:pStyle w:val="ListNumber"/>
        <w:numPr>
          <w:ilvl w:val="0"/>
          <w:numId w:val="111"/>
        </w:numPr>
        <w:rPr/>
      </w:pPr>
      <w:r>
        <w:rPr/>
        <w:t>Each measurement is an integer value. The number of measurements is equal to the number of</w:t>
      </w:r>
      <w:r>
        <w:rPr>
          <w:lang w:eastAsia="zh-CN"/>
        </w:rPr>
        <w:t xml:space="preserve"> 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11"/>
        </w:numPr>
        <w:rPr/>
      </w:pPr>
      <w:r>
        <w:rPr/>
        <w:t>The measurement name has the form IC.</w:t>
      </w:r>
      <w:r>
        <w:rPr>
          <w:lang w:eastAsia="zh-CN"/>
        </w:rPr>
        <w:t>403SessionFromOtherNtwkDmn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111"/>
        </w:numPr>
        <w:rPr/>
      </w:pPr>
      <w:r>
        <w:rPr/>
        <w:t>ICSCFFunction.</w:t>
      </w:r>
    </w:p>
    <w:p>
      <w:pPr>
        <w:pStyle w:val="ListNumber"/>
        <w:numPr>
          <w:ilvl w:val="0"/>
          <w:numId w:val="0"/>
        </w:numPr>
        <w:ind w:left="567" w:hanging="0"/>
        <w:rPr/>
      </w:pPr>
      <w:r>
        <w:rPr/>
        <w:t>SCSCFFunction.</w:t>
      </w:r>
    </w:p>
    <w:p>
      <w:pPr>
        <w:pStyle w:val="ListNumber"/>
        <w:numPr>
          <w:ilvl w:val="0"/>
          <w:numId w:val="111"/>
        </w:numPr>
        <w:rPr/>
      </w:pPr>
      <w:r>
        <w:rPr/>
        <w:t>Valid for packet switched traffic.</w:t>
      </w:r>
    </w:p>
    <w:p>
      <w:pPr>
        <w:pStyle w:val="ListNumber"/>
        <w:numPr>
          <w:ilvl w:val="0"/>
          <w:numId w:val="111"/>
        </w:numPr>
        <w:rPr/>
      </w:pPr>
      <w:r>
        <w:rPr/>
        <w:t>IMS.</w:t>
      </w:r>
    </w:p>
    <w:p>
      <w:pPr>
        <w:pStyle w:val="Heading4"/>
        <w:ind w:left="1418" w:hanging="1418"/>
        <w:rPr/>
      </w:pPr>
      <w:bookmarkStart w:id="81" w:name="__RefHeading___Toc492634387"/>
      <w:bookmarkEnd w:id="81"/>
      <w:r>
        <w:rPr/>
        <w:t>4.</w:t>
      </w:r>
      <w:r>
        <w:rPr>
          <w:lang w:eastAsia="zh-CN"/>
        </w:rPr>
        <w:t>1.4</w:t>
      </w:r>
      <w:r>
        <w:rPr/>
        <w:t>.3</w:t>
        <w:tab/>
        <w:t>Attempted</w:t>
      </w:r>
      <w:r>
        <w:rPr>
          <w:lang w:eastAsia="zh-CN"/>
        </w:rPr>
        <w:t xml:space="preserve"> session establishments to users of other </w:t>
      </w:r>
      <w:r>
        <w:rPr>
          <w:bCs/>
          <w:lang w:eastAsia="zh-CN"/>
        </w:rPr>
        <w:t>network</w:t>
      </w:r>
      <w:r>
        <w:rPr>
          <w:lang w:eastAsia="zh-CN"/>
        </w:rPr>
        <w:t xml:space="preserve"> domains</w:t>
      </w:r>
    </w:p>
    <w:p>
      <w:pPr>
        <w:pStyle w:val="ListNumber"/>
        <w:numPr>
          <w:ilvl w:val="0"/>
          <w:numId w:val="86"/>
        </w:numPr>
        <w:rPr/>
      </w:pPr>
      <w:r>
        <w:rPr/>
        <w:t xml:space="preserve">This measurement provides the number of </w:t>
      </w:r>
      <w:r>
        <w:rPr>
          <w:lang w:eastAsia="zh-CN"/>
        </w:rPr>
        <w:t>attempted session establishments</w:t>
      </w:r>
      <w:r>
        <w:rPr/>
        <w:t xml:space="preserve"> towards </w:t>
      </w:r>
      <w:r>
        <w:rPr>
          <w:lang w:eastAsia="zh-CN"/>
        </w:rPr>
        <w:t xml:space="preserve">users (regardless of whether the user is roaming or not) </w:t>
      </w:r>
      <w:r>
        <w:rPr/>
        <w:t xml:space="preserve">who are belonging to </w:t>
      </w:r>
      <w:r>
        <w:rPr>
          <w:lang w:eastAsia="zh-CN"/>
        </w:rPr>
        <w:t xml:space="preserve">other </w:t>
      </w:r>
      <w:r>
        <w:rPr/>
        <w:t>network</w:t>
      </w:r>
      <w:r>
        <w:rPr>
          <w:lang w:eastAsia="zh-CN"/>
        </w:rPr>
        <w:t xml:space="preserve"> domains at the I-CSCF or S-CSCF in the originating network</w:t>
      </w:r>
      <w:r>
        <w:rPr/>
        <w:t>. The measurement is split into subcounters per network</w:t>
      </w:r>
      <w:r>
        <w:rPr>
          <w:lang w:eastAsia="zh-CN"/>
        </w:rPr>
        <w:t xml:space="preserve"> domain</w:t>
      </w:r>
      <w:r>
        <w:rPr/>
        <w:t>.</w:t>
      </w:r>
      <w:r>
        <w:rPr>
          <w:lang w:eastAsia="zh-CN"/>
        </w:rPr>
        <w:t xml:space="preserve"> </w:t>
      </w:r>
    </w:p>
    <w:p>
      <w:pPr>
        <w:pStyle w:val="ListNumber"/>
        <w:numPr>
          <w:ilvl w:val="0"/>
          <w:numId w:val="86"/>
        </w:numPr>
        <w:rPr/>
      </w:pPr>
      <w:r>
        <w:rPr/>
        <w:t>CC.</w:t>
      </w:r>
    </w:p>
    <w:p>
      <w:pPr>
        <w:pStyle w:val="ListNumber"/>
        <w:numPr>
          <w:ilvl w:val="0"/>
          <w:numId w:val="86"/>
        </w:numPr>
        <w:rPr/>
      </w:pPr>
      <w:r>
        <w:rPr/>
        <w:t xml:space="preserve">On transmission by the </w:t>
      </w:r>
      <w:r>
        <w:rPr>
          <w:lang w:eastAsia="zh-CN"/>
        </w:rPr>
        <w:t>I-CSCF or S-CSCF</w:t>
      </w:r>
      <w:r>
        <w:rPr/>
        <w:t xml:space="preserve"> of a SIP_ INVITE messages</w:t>
      </w:r>
      <w:r>
        <w:rPr>
          <w:lang w:eastAsia="zh-CN"/>
        </w:rPr>
        <w:t>,</w:t>
      </w:r>
      <w:r>
        <w:rPr/>
        <w:t xml:space="preserve"> and the call</w:t>
      </w:r>
      <w:r>
        <w:rPr>
          <w:lang w:eastAsia="zh-CN"/>
        </w:rPr>
        <w:t>ed</w:t>
      </w:r>
      <w:r>
        <w:rPr/>
        <w:t xml:space="preserve"> party is belonging to other network</w:t>
      </w:r>
      <w:r>
        <w:rPr>
          <w:lang w:eastAsia="zh-CN"/>
        </w:rPr>
        <w:t xml:space="preserve"> domains (i.e. the domain name information of the called party retrieved from the SIP_INVITE message is different from the domain of this I-CSCF or S-CSCF)</w:t>
      </w:r>
      <w:r>
        <w:rPr/>
        <w:t xml:space="preserve">. Each </w:t>
      </w:r>
      <w:r>
        <w:rPr>
          <w:lang w:eastAsia="zh-CN"/>
        </w:rPr>
        <w:t>session</w:t>
      </w:r>
      <w:r>
        <w:rPr/>
        <w:t xml:space="preserve"> whose call</w:t>
      </w:r>
      <w:r>
        <w:rPr>
          <w:lang w:eastAsia="zh-CN"/>
        </w:rPr>
        <w:t>ed</w:t>
      </w:r>
      <w:r>
        <w:rPr/>
        <w:t xml:space="preserve"> party recognized by the CSCF 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measurement</w:t>
      </w:r>
      <w:r>
        <w:rPr>
          <w:lang w:eastAsia="zh-CN"/>
        </w:rPr>
        <w:t>.</w:t>
      </w:r>
      <w:r>
        <w:rPr/>
        <w:t xml:space="preserve"> The sum of all supported per </w:t>
      </w:r>
      <w:r>
        <w:rPr>
          <w:lang w:eastAsia="zh-CN"/>
        </w:rPr>
        <w:t>n</w:t>
      </w:r>
      <w:r>
        <w:rPr/>
        <w:t xml:space="preserve">etwork measurements shall equal the total number of </w:t>
      </w:r>
      <w:r>
        <w:rPr>
          <w:lang w:eastAsia="zh-CN"/>
        </w:rPr>
        <w:t xml:space="preserve">attempted session establishments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86"/>
        </w:numPr>
        <w:rPr/>
      </w:pPr>
      <w:r>
        <w:rPr/>
        <w:t xml:space="preserve">Each measurement is an integer value. The number of measurements is equal to the number of </w:t>
      </w:r>
      <w:r>
        <w:rPr>
          <w:lang w:eastAsia="zh-CN"/>
        </w:rPr>
        <w:t>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86"/>
        </w:numPr>
        <w:rPr/>
      </w:pPr>
      <w:r>
        <w:rPr/>
        <w:t>The measurement name has the form IC.</w:t>
      </w:r>
      <w:r>
        <w:rPr>
          <w:lang w:eastAsia="zh-CN"/>
        </w:rPr>
        <w:t>AttSessionToOtherNtwkDmn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86"/>
        </w:numPr>
        <w:rPr/>
      </w:pPr>
      <w:r>
        <w:rPr/>
        <w:t>ICSCFFunction.</w:t>
      </w:r>
    </w:p>
    <w:p>
      <w:pPr>
        <w:pStyle w:val="ListNumber"/>
        <w:numPr>
          <w:ilvl w:val="0"/>
          <w:numId w:val="0"/>
        </w:numPr>
        <w:ind w:left="567" w:hanging="0"/>
        <w:rPr/>
      </w:pPr>
      <w:r>
        <w:rPr/>
        <w:t>SCSCFFunction.</w:t>
      </w:r>
    </w:p>
    <w:p>
      <w:pPr>
        <w:pStyle w:val="ListNumber"/>
        <w:numPr>
          <w:ilvl w:val="0"/>
          <w:numId w:val="86"/>
        </w:numPr>
        <w:rPr/>
      </w:pPr>
      <w:r>
        <w:rPr/>
        <w:t>Valid for packet switched traffic.</w:t>
      </w:r>
    </w:p>
    <w:p>
      <w:pPr>
        <w:pStyle w:val="ListNumber"/>
        <w:numPr>
          <w:ilvl w:val="0"/>
          <w:numId w:val="86"/>
        </w:numPr>
        <w:rPr/>
      </w:pPr>
      <w:r>
        <w:rPr/>
        <w:t>IMS.</w:t>
      </w:r>
    </w:p>
    <w:p>
      <w:pPr>
        <w:pStyle w:val="Heading4"/>
        <w:ind w:left="1418" w:hanging="1418"/>
        <w:rPr/>
      </w:pPr>
      <w:bookmarkStart w:id="82" w:name="__RefHeading___Toc492634388"/>
      <w:bookmarkEnd w:id="82"/>
      <w:r>
        <w:rPr/>
        <w:t>4.</w:t>
      </w:r>
      <w:r>
        <w:rPr>
          <w:lang w:eastAsia="zh-CN"/>
        </w:rPr>
        <w:t>1.4</w:t>
      </w:r>
      <w:r>
        <w:rPr/>
        <w:t>.4</w:t>
        <w:tab/>
        <w:t>403</w:t>
      </w:r>
      <w:r>
        <w:rPr>
          <w:bCs/>
        </w:rPr>
        <w:t xml:space="preserve"> (</w:t>
      </w:r>
      <w:r>
        <w:rPr/>
        <w:t>Forbidden</w:t>
      </w:r>
      <w:r>
        <w:rPr>
          <w:bCs/>
        </w:rPr>
        <w:t xml:space="preserve">) </w:t>
      </w:r>
      <w:r>
        <w:rPr>
          <w:bCs/>
          <w:lang w:eastAsia="zh-CN"/>
        </w:rPr>
        <w:t>received</w:t>
      </w:r>
      <w:r>
        <w:rPr>
          <w:bCs/>
        </w:rPr>
        <w:t xml:space="preserve"> for </w:t>
      </w:r>
      <w:r>
        <w:rPr>
          <w:lang w:eastAsia="zh-CN"/>
        </w:rPr>
        <w:t xml:space="preserve">sessions to users of other </w:t>
      </w:r>
      <w:r>
        <w:rPr>
          <w:bCs/>
          <w:lang w:eastAsia="zh-CN"/>
        </w:rPr>
        <w:t>network</w:t>
      </w:r>
      <w:r>
        <w:rPr>
          <w:lang w:eastAsia="zh-CN"/>
        </w:rPr>
        <w:t xml:space="preserve"> domains</w:t>
      </w:r>
    </w:p>
    <w:p>
      <w:pPr>
        <w:pStyle w:val="ListNumber"/>
        <w:keepNext w:val="true"/>
        <w:keepLines/>
        <w:numPr>
          <w:ilvl w:val="0"/>
          <w:numId w:val="69"/>
        </w:numPr>
        <w:rPr/>
      </w:pPr>
      <w:r>
        <w:rPr/>
        <w:t xml:space="preserve">This measurement provides the number of SIP_403 (Forbidden) response messages </w:t>
      </w:r>
      <w:r>
        <w:rPr>
          <w:lang w:eastAsia="zh-CN"/>
        </w:rPr>
        <w:t xml:space="preserve">received for sessions to users of other </w:t>
      </w:r>
      <w:r>
        <w:rPr>
          <w:bCs/>
          <w:lang w:eastAsia="zh-CN"/>
        </w:rPr>
        <w:t>network</w:t>
      </w:r>
      <w:r>
        <w:rPr>
          <w:lang w:eastAsia="zh-CN"/>
        </w:rPr>
        <w:t xml:space="preserve"> domains at the I-CSCF or S-CSCF in the originating network</w:t>
      </w:r>
      <w:r>
        <w:rPr/>
        <w:t>. 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69"/>
        </w:numPr>
        <w:rPr/>
      </w:pPr>
      <w:r>
        <w:rPr/>
        <w:t>CC.</w:t>
      </w:r>
    </w:p>
    <w:p>
      <w:pPr>
        <w:pStyle w:val="ListNumber"/>
        <w:numPr>
          <w:ilvl w:val="0"/>
          <w:numId w:val="69"/>
        </w:numPr>
        <w:rPr/>
      </w:pPr>
      <w:r>
        <w:rPr/>
        <w:t xml:space="preserve">On receipt by the </w:t>
      </w:r>
      <w:r>
        <w:rPr>
          <w:lang w:eastAsia="zh-CN"/>
        </w:rPr>
        <w:t>I-CSCF or S-CSCF</w:t>
      </w:r>
      <w:r>
        <w:rPr/>
        <w:t xml:space="preserve"> of SIP_403 message</w:t>
      </w:r>
      <w:r>
        <w:rPr>
          <w:lang w:eastAsia="zh-CN"/>
        </w:rPr>
        <w:t xml:space="preserve"> corresponding to the</w:t>
      </w:r>
      <w:r>
        <w:rPr/>
        <w:t xml:space="preserve"> SIP_ INVITE message</w:t>
      </w:r>
      <w:r>
        <w:rPr>
          <w:lang w:eastAsia="zh-CN"/>
        </w:rPr>
        <w:t xml:space="preserve"> corresponding to the </w:t>
      </w:r>
      <w:r>
        <w:rPr/>
        <w:t>SIP_ INVITE message</w:t>
      </w:r>
      <w:r>
        <w:rPr>
          <w:lang w:eastAsia="zh-CN"/>
        </w:rPr>
        <w:t xml:space="preserve"> of which the </w:t>
      </w:r>
      <w:r>
        <w:rPr/>
        <w:t>call</w:t>
      </w:r>
      <w:r>
        <w:rPr>
          <w:lang w:eastAsia="zh-CN"/>
        </w:rPr>
        <w:t>ed</w:t>
      </w:r>
      <w:r>
        <w:rPr/>
        <w:t xml:space="preserve"> party is belonging to other</w:t>
      </w:r>
      <w:r>
        <w:rPr>
          <w:lang w:eastAsia="zh-CN"/>
        </w:rPr>
        <w:t xml:space="preserve"> </w:t>
      </w:r>
      <w:r>
        <w:rPr/>
        <w:t>network</w:t>
      </w:r>
      <w:r>
        <w:rPr>
          <w:lang w:eastAsia="zh-CN"/>
        </w:rPr>
        <w:t xml:space="preserve"> domains transmitted by the I-CSCF or S-CSCF.</w:t>
      </w:r>
      <w:r>
        <w:rPr/>
        <w:t xml:space="preserve"> Each SIP_403 message</w:t>
      </w:r>
      <w:r>
        <w:rPr>
          <w:lang w:eastAsia="zh-CN"/>
        </w:rPr>
        <w:t xml:space="preserve"> received</w:t>
      </w:r>
      <w:r>
        <w:rPr/>
        <w:t xml:space="preserve"> by the </w:t>
      </w:r>
      <w:r>
        <w:rPr>
          <w:lang w:eastAsia="zh-CN"/>
        </w:rPr>
        <w:t>I-CSCF or S-CSCF</w:t>
      </w:r>
      <w:r>
        <w:rPr/>
        <w:t xml:space="preserve"> </w:t>
      </w:r>
      <w:r>
        <w:rPr>
          <w:lang w:eastAsia="zh-CN"/>
        </w:rPr>
        <w:t xml:space="preserve">for the session whose called party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measurements shall equal the total number of 403</w:t>
      </w:r>
      <w:r>
        <w:rPr>
          <w:bCs/>
        </w:rPr>
        <w:t xml:space="preserve"> (</w:t>
      </w:r>
      <w:r>
        <w:rPr/>
        <w:t>Forbidden</w:t>
      </w:r>
      <w:r>
        <w:rPr>
          <w:bCs/>
        </w:rPr>
        <w:t xml:space="preserve">) </w:t>
      </w:r>
      <w:r>
        <w:rPr>
          <w:bCs/>
          <w:lang w:eastAsia="zh-CN"/>
        </w:rPr>
        <w:t>received</w:t>
      </w:r>
      <w:r>
        <w:rPr>
          <w:bCs/>
        </w:rPr>
        <w:t xml:space="preserve"> for </w:t>
      </w:r>
      <w:r>
        <w:rPr>
          <w:lang w:eastAsia="zh-CN"/>
        </w:rPr>
        <w:t xml:space="preserve">sessions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w:t>
      </w:r>
      <w:r>
        <w:rPr>
          <w:lang w:eastAsia="zh-CN"/>
        </w:rPr>
        <w:t>s</w:t>
      </w:r>
      <w:r>
        <w:rPr/>
        <w:t>ee 3GPP TS 23.228 [7])</w:t>
      </w:r>
      <w:r>
        <w:rPr>
          <w:lang w:eastAsia="zh-CN"/>
        </w:rPr>
        <w:t>.</w:t>
      </w:r>
    </w:p>
    <w:p>
      <w:pPr>
        <w:pStyle w:val="ListNumber"/>
        <w:numPr>
          <w:ilvl w:val="0"/>
          <w:numId w:val="69"/>
        </w:numPr>
        <w:rPr/>
      </w:pPr>
      <w:r>
        <w:rPr/>
        <w:t>Each measurement is an integer value. The number of measurements is equal to the number of</w:t>
      </w:r>
      <w:r>
        <w:rPr>
          <w:lang w:eastAsia="zh-CN"/>
        </w:rPr>
        <w:t xml:space="preserve"> 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69"/>
        </w:numPr>
        <w:rPr/>
      </w:pPr>
      <w:r>
        <w:rPr/>
        <w:t>The measurement name has the form IC.</w:t>
      </w:r>
      <w:r>
        <w:rPr>
          <w:lang w:eastAsia="zh-CN"/>
        </w:rPr>
        <w:t>403SessionToOtherNtwkDmn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69"/>
        </w:numPr>
        <w:rPr/>
      </w:pPr>
      <w:r>
        <w:rPr/>
        <w:t>ICSCFFunction</w:t>
      </w:r>
    </w:p>
    <w:p>
      <w:pPr>
        <w:pStyle w:val="ListNumber"/>
        <w:numPr>
          <w:ilvl w:val="0"/>
          <w:numId w:val="0"/>
        </w:numPr>
        <w:ind w:left="567" w:hanging="0"/>
        <w:rPr/>
      </w:pPr>
      <w:r>
        <w:rPr/>
        <w:t>SCSCFFunction.</w:t>
      </w:r>
    </w:p>
    <w:p>
      <w:pPr>
        <w:pStyle w:val="ListNumber"/>
        <w:numPr>
          <w:ilvl w:val="0"/>
          <w:numId w:val="69"/>
        </w:numPr>
        <w:rPr/>
      </w:pPr>
      <w:r>
        <w:rPr/>
        <w:t>Valid for packet switched traffic.</w:t>
      </w:r>
    </w:p>
    <w:p>
      <w:pPr>
        <w:pStyle w:val="ListNumber"/>
        <w:numPr>
          <w:ilvl w:val="0"/>
          <w:numId w:val="69"/>
        </w:numPr>
        <w:rPr/>
      </w:pPr>
      <w:r>
        <w:rPr/>
        <w:t>IMS.</w:t>
      </w:r>
    </w:p>
    <w:p>
      <w:pPr>
        <w:pStyle w:val="Heading4"/>
        <w:ind w:left="1418" w:hanging="1418"/>
        <w:rPr/>
      </w:pPr>
      <w:bookmarkStart w:id="83" w:name="__RefHeading___Toc492634389"/>
      <w:bookmarkEnd w:id="83"/>
      <w:r>
        <w:rPr/>
        <w:t>4.</w:t>
      </w:r>
      <w:r>
        <w:rPr>
          <w:lang w:eastAsia="zh-CN"/>
        </w:rPr>
        <w:t>1.4</w:t>
      </w:r>
      <w:r>
        <w:rPr/>
        <w:t>.</w:t>
      </w:r>
      <w:r>
        <w:rPr>
          <w:lang w:eastAsia="zh-CN"/>
        </w:rPr>
        <w:t>5</w:t>
      </w:r>
      <w:r>
        <w:rPr/>
        <w:tab/>
      </w:r>
      <w:r>
        <w:rPr>
          <w:lang w:eastAsia="zh-CN"/>
        </w:rPr>
        <w:t xml:space="preserve">Successful session establishments from users of other </w:t>
      </w:r>
      <w:r>
        <w:rPr>
          <w:bCs/>
          <w:lang w:eastAsia="zh-CN"/>
        </w:rPr>
        <w:t>network</w:t>
      </w:r>
      <w:r>
        <w:rPr>
          <w:lang w:eastAsia="zh-CN"/>
        </w:rPr>
        <w:t xml:space="preserve"> domains</w:t>
      </w:r>
    </w:p>
    <w:p>
      <w:pPr>
        <w:pStyle w:val="ListNumber"/>
        <w:numPr>
          <w:ilvl w:val="0"/>
          <w:numId w:val="168"/>
        </w:numPr>
        <w:rPr/>
      </w:pPr>
      <w:r>
        <w:rPr/>
        <w:t xml:space="preserve">This measurement provides the number of </w:t>
      </w:r>
      <w:r>
        <w:rPr>
          <w:lang w:eastAsia="zh-CN"/>
        </w:rPr>
        <w:t xml:space="preserve"> sucessful session establishments</w:t>
      </w:r>
      <w:r>
        <w:rPr/>
        <w:t xml:space="preserve"> </w:t>
      </w:r>
      <w:r>
        <w:rPr>
          <w:lang w:eastAsia="zh-CN"/>
        </w:rPr>
        <w:t>from the</w:t>
      </w:r>
      <w:r>
        <w:rPr/>
        <w:t xml:space="preserve"> </w:t>
      </w:r>
      <w:r>
        <w:rPr>
          <w:lang w:eastAsia="zh-CN"/>
        </w:rPr>
        <w:t xml:space="preserve">users (regardless of whether the user is roaming or not) </w:t>
      </w:r>
      <w:r>
        <w:rPr/>
        <w:t xml:space="preserve">who are belonging to </w:t>
      </w:r>
      <w:r>
        <w:rPr>
          <w:lang w:eastAsia="zh-CN"/>
        </w:rPr>
        <w:t xml:space="preserve">other </w:t>
      </w:r>
      <w:r>
        <w:rPr/>
        <w:t>network</w:t>
      </w:r>
      <w:r>
        <w:rPr>
          <w:lang w:eastAsia="zh-CN"/>
        </w:rPr>
        <w:t xml:space="preserve"> domains at the P-CSCF or S-CSCF in the originating network</w:t>
      </w:r>
      <w:r>
        <w:rPr/>
        <w:t>. The measurement is split into subcounters per network</w:t>
      </w:r>
      <w:r>
        <w:rPr>
          <w:lang w:eastAsia="zh-CN"/>
        </w:rPr>
        <w:t xml:space="preserve"> domain</w:t>
      </w:r>
      <w:r>
        <w:rPr/>
        <w:t>.</w:t>
      </w:r>
      <w:r>
        <w:rPr>
          <w:lang w:eastAsia="zh-CN"/>
        </w:rPr>
        <w:t xml:space="preserve"> </w:t>
      </w:r>
    </w:p>
    <w:p>
      <w:pPr>
        <w:pStyle w:val="ListNumber"/>
        <w:numPr>
          <w:ilvl w:val="0"/>
          <w:numId w:val="168"/>
        </w:numPr>
        <w:rPr/>
      </w:pPr>
      <w:r>
        <w:rPr/>
        <w:t>CC.</w:t>
      </w:r>
    </w:p>
    <w:p>
      <w:pPr>
        <w:pStyle w:val="ListNumber"/>
        <w:numPr>
          <w:ilvl w:val="0"/>
          <w:numId w:val="168"/>
        </w:numPr>
        <w:rPr/>
      </w:pPr>
      <w:r>
        <w:rPr/>
        <w:t xml:space="preserve">On transmission by the </w:t>
      </w:r>
      <w:r>
        <w:rPr>
          <w:lang w:eastAsia="zh-CN"/>
        </w:rPr>
        <w:t>P-CSCF or S-CSCF</w:t>
      </w:r>
      <w:r>
        <w:rPr/>
        <w:t xml:space="preserve"> of the first response message (which may be SIP_180 or SIP_2XX) indicating a successful session establishment corresponding to the initial SIP_INVITE message (see 3GPP TS 23.228 [7])</w:t>
      </w:r>
      <w:r>
        <w:rPr>
          <w:lang w:eastAsia="zh-CN"/>
        </w:rPr>
        <w:t>,</w:t>
      </w:r>
      <w:r>
        <w:rPr/>
        <w:t xml:space="preserve"> and the call</w:t>
      </w:r>
      <w:r>
        <w:rPr>
          <w:lang w:eastAsia="zh-CN"/>
        </w:rPr>
        <w:t>ed</w:t>
      </w:r>
      <w:r>
        <w:rPr/>
        <w:t xml:space="preserve"> party is belonging to other network</w:t>
      </w:r>
      <w:r>
        <w:rPr>
          <w:lang w:eastAsia="zh-CN"/>
        </w:rPr>
        <w:t xml:space="preserve"> domains</w:t>
      </w:r>
      <w:r>
        <w:rPr/>
        <w:t xml:space="preserve">. Each </w:t>
      </w:r>
      <w:r>
        <w:rPr>
          <w:lang w:eastAsia="zh-CN"/>
        </w:rPr>
        <w:t>session</w:t>
      </w:r>
      <w:r>
        <w:rPr/>
        <w:t xml:space="preserve"> whose call</w:t>
      </w:r>
      <w:r>
        <w:rPr>
          <w:lang w:eastAsia="zh-CN"/>
        </w:rPr>
        <w:t>ed</w:t>
      </w:r>
      <w:r>
        <w:rPr/>
        <w:t xml:space="preserve"> party recognized by the </w:t>
      </w:r>
      <w:r>
        <w:rPr>
          <w:lang w:eastAsia="zh-CN"/>
        </w:rPr>
        <w:t>P-CSCF or S-CSCF</w:t>
      </w:r>
      <w:r>
        <w:rPr/>
        <w:t xml:space="preserve"> 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measurement</w:t>
      </w:r>
      <w:r>
        <w:rPr>
          <w:lang w:eastAsia="zh-CN"/>
        </w:rPr>
        <w:t>.</w:t>
      </w:r>
      <w:r>
        <w:rPr/>
        <w:t xml:space="preserve"> The sum of all supported per </w:t>
      </w:r>
      <w:r>
        <w:rPr>
          <w:lang w:eastAsia="zh-CN"/>
        </w:rPr>
        <w:t>n</w:t>
      </w:r>
      <w:r>
        <w:rPr/>
        <w:t xml:space="preserve">etwork measurements shall equal the total number of </w:t>
      </w:r>
      <w:r>
        <w:rPr>
          <w:lang w:eastAsia="zh-CN"/>
        </w:rPr>
        <w:t xml:space="preserve">successful session establishments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168"/>
        </w:numPr>
        <w:rPr/>
      </w:pPr>
      <w:r>
        <w:rPr/>
        <w:t>Each measurement is an integer value. The number of measurements is equal to the number of</w:t>
      </w:r>
      <w:r>
        <w:rPr>
          <w:lang w:eastAsia="zh-CN"/>
        </w:rPr>
        <w:t xml:space="preserve">  other </w:t>
      </w:r>
      <w:r>
        <w:rPr/>
        <w:t xml:space="preserve"> </w:t>
      </w:r>
      <w:r>
        <w:rPr>
          <w:lang w:eastAsia="zh-CN"/>
        </w:rPr>
        <w:t>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168"/>
        </w:numPr>
        <w:rPr/>
      </w:pPr>
      <w:r>
        <w:rPr/>
        <w:t>The measurement name has the form IC.</w:t>
      </w:r>
      <w:r>
        <w:rPr>
          <w:lang w:eastAsia="zh-CN"/>
        </w:rPr>
        <w:t>SuccSessionFromOtherNtwkDmn</w:t>
      </w:r>
      <w:r>
        <w:rPr/>
        <w:t>.</w:t>
      </w:r>
      <w:r>
        <w:rPr>
          <w:i/>
          <w:lang w:eastAsia="zh-CN"/>
        </w:rPr>
        <w:t>Domain</w:t>
      </w:r>
      <w:r>
        <w:rPr/>
        <w:br/>
        <w:t xml:space="preserve">where </w:t>
      </w:r>
      <w:r>
        <w:rPr>
          <w:i/>
          <w:lang w:eastAsia="zh-CN"/>
        </w:rPr>
        <w:t>Domain</w:t>
      </w:r>
      <w:r>
        <w:rPr/>
        <w:t xml:space="preserve"> identifies the </w:t>
      </w:r>
      <w:r>
        <w:rPr>
          <w:lang w:eastAsia="zh-CN"/>
        </w:rPr>
        <w:t xml:space="preserve">other </w:t>
      </w:r>
      <w:r>
        <w:rPr/>
        <w:t>network</w:t>
      </w:r>
      <w:r>
        <w:rPr>
          <w:lang w:eastAsia="zh-CN"/>
        </w:rPr>
        <w:t xml:space="preserve"> domain, and it is in the format of the domain name information in the SIP messages</w:t>
      </w:r>
      <w:r>
        <w:rPr/>
        <w:t>.</w:t>
      </w:r>
    </w:p>
    <w:p>
      <w:pPr>
        <w:pStyle w:val="ListNumber"/>
        <w:numPr>
          <w:ilvl w:val="0"/>
          <w:numId w:val="168"/>
        </w:numPr>
        <w:rPr/>
      </w:pPr>
      <w:r>
        <w:rPr/>
        <w:t>P</w:t>
      </w:r>
      <w:r>
        <w:rPr>
          <w:lang w:eastAsia="zh-CN"/>
        </w:rPr>
        <w:t>CSCF</w:t>
      </w:r>
      <w:r>
        <w:rPr/>
        <w:t>Function.</w:t>
      </w:r>
    </w:p>
    <w:p>
      <w:pPr>
        <w:pStyle w:val="ListNumber"/>
        <w:numPr>
          <w:ilvl w:val="0"/>
          <w:numId w:val="0"/>
        </w:numPr>
        <w:ind w:left="567" w:hanging="0"/>
        <w:rPr>
          <w:lang w:eastAsia="zh-CN"/>
        </w:rPr>
      </w:pPr>
      <w:r>
        <w:rPr>
          <w:lang w:eastAsia="zh-CN"/>
        </w:rPr>
        <w:t>SCSCFFunction</w:t>
      </w:r>
    </w:p>
    <w:p>
      <w:pPr>
        <w:pStyle w:val="ListNumber"/>
        <w:numPr>
          <w:ilvl w:val="0"/>
          <w:numId w:val="168"/>
        </w:numPr>
        <w:rPr/>
      </w:pPr>
      <w:r>
        <w:rPr/>
        <w:t>Valid for packet switched traffic.</w:t>
      </w:r>
    </w:p>
    <w:p>
      <w:pPr>
        <w:pStyle w:val="ListNumber"/>
        <w:numPr>
          <w:ilvl w:val="0"/>
          <w:numId w:val="168"/>
        </w:numPr>
        <w:rPr>
          <w:lang w:eastAsia="zh-CN"/>
        </w:rPr>
      </w:pPr>
      <w:r>
        <w:rPr>
          <w:lang w:eastAsia="zh-CN"/>
        </w:rPr>
        <w:t>IMS</w:t>
      </w:r>
      <w:r>
        <w:rPr/>
        <w:t>.</w:t>
      </w:r>
    </w:p>
    <w:p>
      <w:pPr>
        <w:pStyle w:val="Heading4"/>
        <w:ind w:left="1418" w:hanging="1418"/>
        <w:rPr/>
      </w:pPr>
      <w:bookmarkStart w:id="84" w:name="__RefHeading___Toc492634390"/>
      <w:bookmarkEnd w:id="84"/>
      <w:r>
        <w:rPr/>
        <w:t>4.</w:t>
      </w:r>
      <w:r>
        <w:rPr>
          <w:lang w:eastAsia="zh-CN"/>
        </w:rPr>
        <w:t>1.4</w:t>
      </w:r>
      <w:r>
        <w:rPr/>
        <w:t>.</w:t>
      </w:r>
      <w:r>
        <w:rPr>
          <w:lang w:eastAsia="zh-CN"/>
        </w:rPr>
        <w:t>6</w:t>
      </w:r>
      <w:r>
        <w:rPr/>
        <w:tab/>
      </w:r>
      <w:r>
        <w:rPr>
          <w:lang w:eastAsia="zh-CN"/>
        </w:rPr>
        <w:t xml:space="preserve">Successful session establishments to users of other </w:t>
      </w:r>
      <w:r>
        <w:rPr>
          <w:bCs/>
          <w:lang w:eastAsia="zh-CN"/>
        </w:rPr>
        <w:t>network</w:t>
      </w:r>
      <w:r>
        <w:rPr>
          <w:lang w:eastAsia="zh-CN"/>
        </w:rPr>
        <w:t xml:space="preserve"> domains</w:t>
      </w:r>
    </w:p>
    <w:p>
      <w:pPr>
        <w:pStyle w:val="ListNumber"/>
        <w:numPr>
          <w:ilvl w:val="0"/>
          <w:numId w:val="92"/>
        </w:numPr>
        <w:rPr/>
      </w:pPr>
      <w:r>
        <w:rPr/>
        <w:t xml:space="preserve">This measurement provides the number of </w:t>
      </w:r>
      <w:r>
        <w:rPr>
          <w:lang w:eastAsia="zh-CN"/>
        </w:rPr>
        <w:t xml:space="preserve"> sucessful session establishments</w:t>
      </w:r>
      <w:r>
        <w:rPr/>
        <w:t xml:space="preserve"> towards </w:t>
      </w:r>
      <w:r>
        <w:rPr>
          <w:lang w:eastAsia="zh-CN"/>
        </w:rPr>
        <w:t xml:space="preserve">users (regardless of whether the user is roaming or not) </w:t>
      </w:r>
      <w:r>
        <w:rPr/>
        <w:t xml:space="preserve">who are belonging to </w:t>
      </w:r>
      <w:r>
        <w:rPr>
          <w:lang w:eastAsia="zh-CN"/>
        </w:rPr>
        <w:t xml:space="preserve">other </w:t>
      </w:r>
      <w:r>
        <w:rPr/>
        <w:t>network</w:t>
      </w:r>
      <w:r>
        <w:rPr>
          <w:lang w:eastAsia="zh-CN"/>
        </w:rPr>
        <w:t xml:space="preserve"> domains at the P-CSCF or S-CSCF in the originating network</w:t>
      </w:r>
      <w:r>
        <w:rPr/>
        <w:t>. The measurement is split into subcounters per network</w:t>
      </w:r>
      <w:r>
        <w:rPr>
          <w:lang w:eastAsia="zh-CN"/>
        </w:rPr>
        <w:t xml:space="preserve"> domain</w:t>
      </w:r>
      <w:r>
        <w:rPr/>
        <w:t>.</w:t>
      </w:r>
      <w:r>
        <w:rPr>
          <w:lang w:eastAsia="zh-CN"/>
        </w:rPr>
        <w:t xml:space="preserve"> </w:t>
      </w:r>
    </w:p>
    <w:p>
      <w:pPr>
        <w:pStyle w:val="ListNumber"/>
        <w:numPr>
          <w:ilvl w:val="0"/>
          <w:numId w:val="92"/>
        </w:numPr>
        <w:rPr/>
      </w:pPr>
      <w:r>
        <w:rPr/>
        <w:t>CC.</w:t>
      </w:r>
    </w:p>
    <w:p>
      <w:pPr>
        <w:pStyle w:val="ListNumber"/>
        <w:numPr>
          <w:ilvl w:val="0"/>
          <w:numId w:val="92"/>
        </w:numPr>
        <w:rPr/>
      </w:pPr>
      <w:r>
        <w:rPr/>
        <w:t xml:space="preserve">On transmission by the </w:t>
      </w:r>
      <w:r>
        <w:rPr>
          <w:lang w:eastAsia="zh-CN"/>
        </w:rPr>
        <w:t xml:space="preserve">P-CSCF or S-CSCF </w:t>
      </w:r>
      <w:r>
        <w:rPr/>
        <w:t xml:space="preserve">of the first response message (which may be SIP_180 or SIP_2XX) indicating a successful session establishment corresponding to the initial SIP_INVITE message (see 3GPP TS 23.228 [7]), and the calling party is belonging to other network domains received by the </w:t>
      </w:r>
      <w:r>
        <w:rPr>
          <w:lang w:eastAsia="zh-CN"/>
        </w:rPr>
        <w:t>P-CSCF or S-CSCF</w:t>
      </w:r>
      <w:r>
        <w:rPr/>
        <w:t xml:space="preserve">. Each </w:t>
      </w:r>
      <w:r>
        <w:rPr>
          <w:lang w:eastAsia="zh-CN"/>
        </w:rPr>
        <w:t>session</w:t>
      </w:r>
      <w:r>
        <w:rPr/>
        <w:t xml:space="preserve"> whose call</w:t>
      </w:r>
      <w:r>
        <w:rPr>
          <w:lang w:eastAsia="zh-CN"/>
        </w:rPr>
        <w:t>ed</w:t>
      </w:r>
      <w:r>
        <w:rPr/>
        <w:t xml:space="preserve"> party recognized by the </w:t>
      </w:r>
      <w:r>
        <w:rPr>
          <w:lang w:eastAsia="zh-CN"/>
        </w:rPr>
        <w:t xml:space="preserve">P-CSCF or S-CSCF </w:t>
      </w:r>
      <w:r>
        <w:rPr/>
        <w:t>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measurement</w:t>
      </w:r>
      <w:r>
        <w:rPr>
          <w:lang w:eastAsia="zh-CN"/>
        </w:rPr>
        <w:t>.</w:t>
      </w:r>
      <w:r>
        <w:rPr/>
        <w:t xml:space="preserve"> The sum of all supported per </w:t>
      </w:r>
      <w:r>
        <w:rPr>
          <w:lang w:eastAsia="zh-CN"/>
        </w:rPr>
        <w:t>n</w:t>
      </w:r>
      <w:r>
        <w:rPr/>
        <w:t xml:space="preserve">etwork measurements shall equal the total number of </w:t>
      </w:r>
      <w:r>
        <w:rPr>
          <w:lang w:eastAsia="zh-CN"/>
        </w:rPr>
        <w:t xml:space="preserve">successful session establishments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92"/>
        </w:numPr>
        <w:rPr/>
      </w:pPr>
      <w:r>
        <w:rPr/>
        <w:t xml:space="preserve">Each measurement is an integer value. The number of measurements is equal to the number of </w:t>
      </w:r>
      <w:r>
        <w:rPr>
          <w:lang w:eastAsia="zh-CN"/>
        </w:rPr>
        <w:t xml:space="preserve"> other 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92"/>
        </w:numPr>
        <w:rPr/>
      </w:pPr>
      <w:r>
        <w:rPr/>
        <w:t>The measurement name has the form IC.</w:t>
      </w:r>
      <w:r>
        <w:rPr>
          <w:lang w:eastAsia="zh-CN"/>
        </w:rPr>
        <w:t>SuccSessionToOtherNtwkDmn</w:t>
      </w:r>
      <w:r>
        <w:rPr/>
        <w:t>.</w:t>
      </w:r>
      <w:r>
        <w:rPr>
          <w:i/>
          <w:lang w:eastAsia="zh-CN"/>
        </w:rPr>
        <w:t>Domain</w:t>
      </w:r>
      <w:r>
        <w:rPr/>
        <w:br/>
        <w:t xml:space="preserve">where </w:t>
      </w:r>
      <w:r>
        <w:rPr>
          <w:i/>
          <w:lang w:eastAsia="zh-CN"/>
        </w:rPr>
        <w:t>Domain</w:t>
      </w:r>
      <w:r>
        <w:rPr/>
        <w:t xml:space="preserve"> identifies the</w:t>
      </w:r>
      <w:r>
        <w:rPr>
          <w:lang w:eastAsia="zh-CN"/>
        </w:rPr>
        <w:t xml:space="preserve"> other </w:t>
      </w:r>
      <w:r>
        <w:rPr/>
        <w:t>network</w:t>
      </w:r>
      <w:r>
        <w:rPr>
          <w:lang w:eastAsia="zh-CN"/>
        </w:rPr>
        <w:t xml:space="preserve"> domain, and it is in the format of the domain name information in the SIP messages</w:t>
      </w:r>
      <w:r>
        <w:rPr/>
        <w:t>.</w:t>
      </w:r>
    </w:p>
    <w:p>
      <w:pPr>
        <w:pStyle w:val="ListNumber"/>
        <w:numPr>
          <w:ilvl w:val="0"/>
          <w:numId w:val="92"/>
        </w:numPr>
        <w:rPr/>
      </w:pPr>
      <w:r>
        <w:rPr/>
        <w:t>P</w:t>
      </w:r>
      <w:r>
        <w:rPr>
          <w:lang w:eastAsia="zh-CN"/>
        </w:rPr>
        <w:t>CSCF</w:t>
      </w:r>
      <w:r>
        <w:rPr/>
        <w:t>Function.</w:t>
      </w:r>
    </w:p>
    <w:p>
      <w:pPr>
        <w:pStyle w:val="ListNumber"/>
        <w:numPr>
          <w:ilvl w:val="0"/>
          <w:numId w:val="0"/>
        </w:numPr>
        <w:ind w:left="567" w:hanging="0"/>
        <w:rPr/>
      </w:pPr>
      <w:r>
        <w:rPr>
          <w:lang w:eastAsia="zh-CN"/>
        </w:rPr>
        <w:t>SCSCFFunction</w:t>
      </w:r>
    </w:p>
    <w:p>
      <w:pPr>
        <w:pStyle w:val="ListNumber"/>
        <w:numPr>
          <w:ilvl w:val="0"/>
          <w:numId w:val="92"/>
        </w:numPr>
        <w:rPr/>
      </w:pPr>
      <w:r>
        <w:rPr/>
        <w:t>Valid for packet switched traffic.</w:t>
      </w:r>
    </w:p>
    <w:p>
      <w:pPr>
        <w:pStyle w:val="ListNumber"/>
        <w:numPr>
          <w:ilvl w:val="0"/>
          <w:numId w:val="92"/>
        </w:numPr>
        <w:rPr>
          <w:lang w:eastAsia="zh-CN"/>
        </w:rPr>
      </w:pPr>
      <w:r>
        <w:rPr>
          <w:lang w:eastAsia="zh-CN"/>
        </w:rPr>
        <w:t>IMS</w:t>
      </w:r>
      <w:r>
        <w:rPr/>
        <w:t>.</w:t>
      </w:r>
    </w:p>
    <w:p>
      <w:pPr>
        <w:pStyle w:val="ListNumber"/>
        <w:numPr>
          <w:ilvl w:val="0"/>
          <w:numId w:val="0"/>
        </w:numPr>
        <w:ind w:left="284" w:hanging="0"/>
        <w:rPr>
          <w:lang w:eastAsia="zh-CN"/>
        </w:rPr>
      </w:pPr>
      <w:r>
        <w:rPr>
          <w:lang w:eastAsia="zh-CN"/>
        </w:rPr>
      </w:r>
    </w:p>
    <w:p>
      <w:pPr>
        <w:pStyle w:val="Heading3"/>
        <w:rPr>
          <w:lang w:eastAsia="zh-CN"/>
        </w:rPr>
      </w:pPr>
      <w:bookmarkStart w:id="85" w:name="__RefHeading___Toc492634391"/>
      <w:bookmarkEnd w:id="85"/>
      <w:r>
        <w:rPr/>
        <w:t>4.1.</w:t>
      </w:r>
      <w:r>
        <w:rPr>
          <w:lang w:eastAsia="zh-CN"/>
        </w:rPr>
        <w:t>5</w:t>
        <w:tab/>
      </w:r>
      <w:r>
        <w:rPr/>
        <w:t>Roaming users related measurements</w:t>
      </w:r>
    </w:p>
    <w:p>
      <w:pPr>
        <w:pStyle w:val="Heading4"/>
        <w:ind w:left="1418" w:hanging="1418"/>
        <w:rPr/>
      </w:pPr>
      <w:bookmarkStart w:id="86" w:name="__RefHeading___Toc492634392"/>
      <w:bookmarkEnd w:id="86"/>
      <w:r>
        <w:rPr/>
        <w:t>4.1.5.1</w:t>
        <w:tab/>
        <w:t>Initial</w:t>
      </w:r>
      <w:r>
        <w:rPr>
          <w:lang w:eastAsia="zh-CN"/>
        </w:rPr>
        <w:t xml:space="preserve"> registrations of v</w:t>
      </w:r>
      <w:r>
        <w:rPr/>
        <w:t>isiting users from other IMS network</w:t>
      </w:r>
      <w:r>
        <w:rPr>
          <w:lang w:eastAsia="zh-CN"/>
        </w:rPr>
        <w:t xml:space="preserve"> domains</w:t>
      </w:r>
    </w:p>
    <w:p>
      <w:pPr>
        <w:pStyle w:val="ListNumber"/>
        <w:numPr>
          <w:ilvl w:val="0"/>
          <w:numId w:val="85"/>
        </w:numPr>
        <w:rPr/>
      </w:pPr>
      <w:r>
        <w:rPr/>
        <w:t xml:space="preserve">This measurement provides number of </w:t>
      </w:r>
      <w:r>
        <w:rPr>
          <w:lang w:eastAsia="zh-CN"/>
        </w:rPr>
        <w:t xml:space="preserve">initial registrations of </w:t>
      </w:r>
      <w:r>
        <w:rPr/>
        <w:t>users accessing the visited IMS network but are belonging other IMS network</w:t>
      </w:r>
      <w:r>
        <w:rPr>
          <w:lang w:eastAsia="zh-CN"/>
        </w:rPr>
        <w:t xml:space="preserve"> domains at P-CSCF</w:t>
      </w:r>
      <w:r>
        <w:rPr/>
        <w:t>. The measurement is split into subcounters per IMS network</w:t>
      </w:r>
      <w:r>
        <w:rPr>
          <w:lang w:eastAsia="zh-CN"/>
        </w:rPr>
        <w:t xml:space="preserve"> domain</w:t>
      </w:r>
      <w:r>
        <w:rPr/>
        <w:t xml:space="preserve">. </w:t>
      </w:r>
    </w:p>
    <w:p>
      <w:pPr>
        <w:pStyle w:val="ListNumber"/>
        <w:numPr>
          <w:ilvl w:val="0"/>
          <w:numId w:val="85"/>
        </w:numPr>
        <w:rPr/>
      </w:pPr>
      <w:r>
        <w:rPr/>
        <w:t>CC.</w:t>
      </w:r>
    </w:p>
    <w:p>
      <w:pPr>
        <w:pStyle w:val="ListNumber"/>
        <w:numPr>
          <w:ilvl w:val="0"/>
          <w:numId w:val="85"/>
        </w:numPr>
        <w:rPr/>
      </w:pPr>
      <w:r>
        <w:rPr/>
        <w:t>On receipt by the P-CSCF of the SIP_REGISTER message from the UE who is belonging to</w:t>
      </w:r>
      <w:r>
        <w:rPr>
          <w:lang w:eastAsia="zh-CN"/>
        </w:rPr>
        <w:t xml:space="preserve"> other</w:t>
      </w:r>
      <w:r>
        <w:rPr/>
        <w:t xml:space="preserve"> network</w:t>
      </w:r>
      <w:r>
        <w:rPr>
          <w:lang w:eastAsia="zh-CN"/>
        </w:rPr>
        <w:t xml:space="preserve"> domains (i.e. the domain name information of the roamer retrieved from the SIP_</w:t>
      </w:r>
      <w:r>
        <w:rPr/>
        <w:t xml:space="preserve">REGISTER </w:t>
      </w:r>
      <w:r>
        <w:rPr>
          <w:lang w:eastAsia="zh-CN"/>
        </w:rPr>
        <w:t>message is different from the domain of this CSCF)</w:t>
      </w:r>
      <w:r>
        <w:rPr/>
        <w:t xml:space="preserve"> for the initial registration. Each roamer recognized by the P-CSCF as belonging to a given IMS network</w:t>
      </w:r>
      <w:r>
        <w:rPr>
          <w:lang w:eastAsia="zh-CN"/>
        </w:rPr>
        <w:t xml:space="preserve"> domain</w:t>
      </w:r>
      <w:r>
        <w:rPr/>
        <w:t xml:space="preserve"> is added to the relevant per IMS network</w:t>
      </w:r>
      <w:r>
        <w:rPr>
          <w:lang w:eastAsia="zh-CN"/>
        </w:rPr>
        <w:t xml:space="preserve"> domain</w:t>
      </w:r>
      <w:r>
        <w:rPr/>
        <w:t xml:space="preserve"> measurement. The sum of all supported per IMS </w:t>
      </w:r>
      <w:r>
        <w:rPr>
          <w:lang w:eastAsia="zh-CN"/>
        </w:rPr>
        <w:t>n</w:t>
      </w:r>
      <w:r>
        <w:rPr/>
        <w:t>etwork</w:t>
      </w:r>
      <w:r>
        <w:rPr>
          <w:lang w:eastAsia="zh-CN"/>
        </w:rPr>
        <w:t xml:space="preserve"> domain</w:t>
      </w:r>
      <w:r>
        <w:rPr/>
        <w:t xml:space="preserve"> measurements shall equal the total number of </w:t>
      </w:r>
      <w:r>
        <w:rPr>
          <w:bCs/>
        </w:rPr>
        <w:t>visiting users</w:t>
      </w:r>
      <w:r>
        <w:rPr/>
        <w:t xml:space="preserve">. In case only a subset of per IMS </w:t>
      </w:r>
      <w:r>
        <w:rPr>
          <w:lang w:eastAsia="zh-CN"/>
        </w:rPr>
        <w:t>n</w:t>
      </w:r>
      <w:r>
        <w:rPr/>
        <w:t>etwork</w:t>
      </w:r>
      <w:r>
        <w:rPr>
          <w:lang w:eastAsia="zh-CN"/>
        </w:rPr>
        <w:t xml:space="preserve"> domain</w:t>
      </w:r>
      <w:r>
        <w:rPr/>
        <w:t xml:space="preserve"> measurements is supported, a sum subcounter will be provided first (see 3GPP TS 23.228 [7]).</w:t>
      </w:r>
    </w:p>
    <w:p>
      <w:pPr>
        <w:pStyle w:val="ListNumber"/>
        <w:numPr>
          <w:ilvl w:val="0"/>
          <w:numId w:val="85"/>
        </w:numPr>
        <w:rPr/>
      </w:pPr>
      <w:r>
        <w:rPr/>
        <w:t xml:space="preserve">Each measurement is an integer value. The number of measurements is equal to the number of IMS </w:t>
      </w:r>
      <w:r>
        <w:rPr>
          <w:lang w:eastAsia="zh-CN"/>
        </w:rPr>
        <w:t>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85"/>
        </w:numPr>
        <w:rPr/>
      </w:pPr>
      <w:r>
        <w:rPr/>
        <w:t>The measurement name has the form RU.</w:t>
      </w:r>
      <w:r>
        <w:rPr>
          <w:lang w:eastAsia="zh-CN"/>
        </w:rPr>
        <w:t>AttInitRegOf</w:t>
      </w:r>
      <w:r>
        <w:rPr/>
        <w:t>VisitUsers.</w:t>
      </w:r>
      <w:r>
        <w:rPr>
          <w:i/>
          <w:lang w:eastAsia="zh-CN"/>
        </w:rPr>
        <w:t>Domain</w:t>
      </w:r>
      <w:r>
        <w:rPr/>
        <w:br/>
        <w:t xml:space="preserve">where </w:t>
      </w:r>
      <w:r>
        <w:rPr>
          <w:i/>
          <w:lang w:eastAsia="zh-CN"/>
        </w:rPr>
        <w:t>Domain</w:t>
      </w:r>
      <w:r>
        <w:rPr/>
        <w:t xml:space="preserve"> identifies the </w:t>
      </w:r>
      <w:r>
        <w:rPr>
          <w:lang w:eastAsia="zh-CN"/>
        </w:rPr>
        <w:t>network domain, and it is in the format of the domain name information in the SIP messages</w:t>
      </w:r>
      <w:r>
        <w:rPr/>
        <w:t>.</w:t>
      </w:r>
    </w:p>
    <w:p>
      <w:pPr>
        <w:pStyle w:val="ListNumber"/>
        <w:numPr>
          <w:ilvl w:val="0"/>
          <w:numId w:val="85"/>
        </w:numPr>
        <w:rPr/>
      </w:pPr>
      <w:r>
        <w:rPr/>
        <w:t>PCSCFFunctio</w:t>
      </w:r>
      <w:r>
        <w:rPr>
          <w:lang w:eastAsia="zh-CN"/>
        </w:rPr>
        <w:t>n</w:t>
      </w:r>
      <w:r>
        <w:rPr/>
        <w:t>.</w:t>
      </w:r>
    </w:p>
    <w:p>
      <w:pPr>
        <w:pStyle w:val="ListNumber"/>
        <w:numPr>
          <w:ilvl w:val="0"/>
          <w:numId w:val="85"/>
        </w:numPr>
        <w:rPr/>
      </w:pPr>
      <w:r>
        <w:rPr/>
        <w:t>Valid for packet switched traffic.</w:t>
      </w:r>
    </w:p>
    <w:p>
      <w:pPr>
        <w:pStyle w:val="ListNumber"/>
        <w:numPr>
          <w:ilvl w:val="0"/>
          <w:numId w:val="85"/>
        </w:numPr>
        <w:rPr/>
      </w:pPr>
      <w:r>
        <w:rPr/>
        <w:t>IMS.</w:t>
      </w:r>
    </w:p>
    <w:p>
      <w:pPr>
        <w:pStyle w:val="Heading4"/>
        <w:ind w:left="1418" w:hanging="1418"/>
        <w:rPr/>
      </w:pPr>
      <w:bookmarkStart w:id="87" w:name="__RefHeading___Toc492634393"/>
      <w:bookmarkEnd w:id="87"/>
      <w:r>
        <w:rPr>
          <w:lang w:eastAsia="zh-CN"/>
        </w:rPr>
        <w:t>4</w:t>
      </w:r>
      <w:r>
        <w:rPr/>
        <w:t>.1.</w:t>
      </w:r>
      <w:r>
        <w:rPr>
          <w:lang w:eastAsia="zh-CN"/>
        </w:rPr>
        <w:t>5</w:t>
      </w:r>
      <w:r>
        <w:rPr/>
        <w:t>.</w:t>
      </w:r>
      <w:r>
        <w:rPr>
          <w:lang w:eastAsia="zh-CN"/>
        </w:rPr>
        <w:t>2</w:t>
      </w:r>
      <w:r>
        <w:rPr/>
        <w:tab/>
        <w:t xml:space="preserve">Number of SIP 403 </w:t>
      </w:r>
      <w:r>
        <w:rPr>
          <w:lang w:eastAsia="zh-CN"/>
        </w:rPr>
        <w:t>(</w:t>
      </w:r>
      <w:r>
        <w:rPr/>
        <w:t>Forbidden</w:t>
      </w:r>
      <w:r>
        <w:rPr>
          <w:lang w:eastAsia="zh-CN"/>
        </w:rPr>
        <w:t>)</w:t>
      </w:r>
      <w:r>
        <w:rPr/>
        <w:t xml:space="preserve"> messages</w:t>
      </w:r>
      <w:r>
        <w:rPr>
          <w:lang w:eastAsia="zh-CN"/>
        </w:rPr>
        <w:t xml:space="preserve"> for the roamers</w:t>
      </w:r>
    </w:p>
    <w:p>
      <w:pPr>
        <w:pStyle w:val="ListNumber"/>
        <w:numPr>
          <w:ilvl w:val="0"/>
          <w:numId w:val="160"/>
        </w:numPr>
        <w:rPr/>
      </w:pPr>
      <w:r>
        <w:rPr/>
        <w:t>This measurement provides</w:t>
      </w:r>
      <w:r>
        <w:rPr>
          <w:lang w:eastAsia="zh-CN"/>
        </w:rPr>
        <w:t xml:space="preserve"> the</w:t>
      </w:r>
      <w:r>
        <w:rPr/>
        <w:t xml:space="preserve"> number of 403-Forbidden response messages generated to UEs</w:t>
      </w:r>
      <w:r>
        <w:rPr>
          <w:lang w:eastAsia="zh-CN"/>
        </w:rPr>
        <w:t xml:space="preserve"> who are </w:t>
      </w:r>
      <w:r>
        <w:rPr/>
        <w:t>belonging to other IMS network</w:t>
      </w:r>
      <w:r>
        <w:rPr>
          <w:lang w:eastAsia="zh-CN"/>
        </w:rPr>
        <w:t xml:space="preserve"> domain</w:t>
      </w:r>
      <w:r>
        <w:rPr/>
        <w:t>s with whom there are roaming agreements for the registration procedures at P-CSCF. 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160"/>
        </w:numPr>
        <w:rPr/>
      </w:pPr>
      <w:r>
        <w:rPr/>
        <w:t>CC.</w:t>
      </w:r>
    </w:p>
    <w:p>
      <w:pPr>
        <w:pStyle w:val="ListNumber"/>
        <w:numPr>
          <w:ilvl w:val="0"/>
          <w:numId w:val="160"/>
        </w:numPr>
        <w:rPr/>
      </w:pPr>
      <w:r>
        <w:rPr/>
        <w:t xml:space="preserve">On transmission by the P-CSCF of a SIP_403 (Forbidden) response message to the UE who is belonging to other IMS networks for the </w:t>
      </w:r>
      <w:r>
        <w:rPr>
          <w:lang w:eastAsia="zh-CN"/>
        </w:rPr>
        <w:t xml:space="preserve">initial </w:t>
      </w:r>
      <w:r>
        <w:rPr/>
        <w:t>registration procedure.  Each SIP_403 message</w:t>
      </w:r>
      <w:r>
        <w:rPr>
          <w:lang w:eastAsia="zh-CN"/>
        </w:rPr>
        <w:t xml:space="preserve"> transmitted</w:t>
      </w:r>
      <w:r>
        <w:rPr/>
        <w:t xml:space="preserve"> by the </w:t>
      </w:r>
      <w:r>
        <w:rPr>
          <w:lang w:eastAsia="zh-CN"/>
        </w:rPr>
        <w:t>P-</w:t>
      </w:r>
      <w:r>
        <w:rPr/>
        <w:t>CSCF</w:t>
      </w:r>
      <w:r>
        <w:rPr>
          <w:lang w:eastAsia="zh-CN"/>
        </w:rPr>
        <w:t xml:space="preserve"> for the roamer who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measurements shall equal the total number of 403</w:t>
      </w:r>
      <w:r>
        <w:rPr>
          <w:bCs/>
        </w:rPr>
        <w:t xml:space="preserve"> (</w:t>
      </w:r>
      <w:r>
        <w:rPr/>
        <w:t>Forbidden</w:t>
      </w:r>
      <w:r>
        <w:rPr>
          <w:bCs/>
        </w:rPr>
        <w:t xml:space="preserve">) </w:t>
      </w:r>
      <w:r>
        <w:rPr>
          <w:bCs/>
          <w:lang w:eastAsia="zh-CN"/>
        </w:rPr>
        <w:t>generated for the roamers who</w:t>
      </w:r>
      <w:r>
        <w:rPr>
          <w:lang w:eastAsia="zh-CN"/>
        </w:rPr>
        <w:t xml:space="preserve"> are </w:t>
      </w:r>
      <w:r>
        <w:rPr/>
        <w:t>belonging to other IMS network</w:t>
      </w:r>
      <w:r>
        <w:rPr>
          <w:lang w:eastAsia="zh-CN"/>
        </w:rPr>
        <w:t xml:space="preserve"> domain</w:t>
      </w:r>
      <w:r>
        <w:rPr/>
        <w:t xml:space="preserve">s. In case only a subset of per </w:t>
      </w:r>
      <w:r>
        <w:rPr>
          <w:lang w:eastAsia="zh-CN"/>
        </w:rPr>
        <w:t>n</w:t>
      </w:r>
      <w:r>
        <w:rPr/>
        <w:t>etwork measurements is supported, a sum subcounter will be provided first</w:t>
      </w:r>
      <w:r>
        <w:rPr>
          <w:lang w:eastAsia="zh-CN"/>
        </w:rPr>
        <w:t xml:space="preserve"> </w:t>
      </w:r>
      <w:r>
        <w:rPr/>
        <w:t>(see 3GPP TS 23.228 [7])</w:t>
      </w:r>
      <w:r>
        <w:rPr>
          <w:lang w:eastAsia="zh-CN"/>
        </w:rPr>
        <w:t>.</w:t>
      </w:r>
    </w:p>
    <w:p>
      <w:pPr>
        <w:pStyle w:val="ListNumber"/>
        <w:numPr>
          <w:ilvl w:val="0"/>
          <w:numId w:val="160"/>
        </w:numPr>
        <w:rPr/>
      </w:pPr>
      <w:r>
        <w:rPr/>
        <w:t xml:space="preserve">Each measurement is an integer value. The number of measurements is equal to the number of IMS </w:t>
      </w:r>
      <w:r>
        <w:rPr>
          <w:lang w:eastAsia="zh-CN"/>
        </w:rPr>
        <w:t>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60"/>
        </w:numPr>
        <w:rPr/>
      </w:pPr>
      <w:r>
        <w:rPr/>
        <w:t>The measurement name has the form RU.Nbr403</w:t>
      </w:r>
      <w:r>
        <w:rPr>
          <w:lang w:eastAsia="zh-CN"/>
        </w:rPr>
        <w:t>InitRegOfVisitUsers</w:t>
      </w:r>
      <w:r>
        <w:rPr/>
        <w:t>.</w:t>
      </w:r>
      <w:r>
        <w:rPr>
          <w:i/>
          <w:lang w:eastAsia="zh-CN"/>
        </w:rPr>
        <w:t>Domain</w:t>
        <w:br/>
      </w:r>
      <w:r>
        <w:rPr/>
        <w:t xml:space="preserve">where </w:t>
      </w:r>
      <w:r>
        <w:rPr>
          <w:i/>
          <w:lang w:eastAsia="zh-CN"/>
        </w:rPr>
        <w:t>Domain</w:t>
      </w:r>
      <w:r>
        <w:rPr/>
        <w:t xml:space="preserve"> identifies the </w:t>
      </w:r>
      <w:r>
        <w:rPr>
          <w:lang w:eastAsia="zh-CN"/>
        </w:rPr>
        <w:t>network domain, and it is in the format of the domain name information in the SIP messages</w:t>
      </w:r>
      <w:r>
        <w:rPr/>
        <w:t>.</w:t>
      </w:r>
    </w:p>
    <w:p>
      <w:pPr>
        <w:pStyle w:val="ListNumber"/>
        <w:numPr>
          <w:ilvl w:val="0"/>
          <w:numId w:val="160"/>
        </w:numPr>
        <w:rPr/>
      </w:pPr>
      <w:r>
        <w:rPr/>
        <w:t>PCSCFFunctio</w:t>
      </w:r>
      <w:r>
        <w:rPr>
          <w:lang w:eastAsia="zh-CN"/>
        </w:rPr>
        <w:t>n</w:t>
      </w:r>
      <w:r>
        <w:rPr/>
        <w:t>.</w:t>
      </w:r>
    </w:p>
    <w:p>
      <w:pPr>
        <w:pStyle w:val="ListNumber"/>
        <w:numPr>
          <w:ilvl w:val="0"/>
          <w:numId w:val="160"/>
        </w:numPr>
        <w:rPr/>
      </w:pPr>
      <w:r>
        <w:rPr/>
        <w:t>Valid for packet switched traffic.</w:t>
      </w:r>
    </w:p>
    <w:p>
      <w:pPr>
        <w:pStyle w:val="ListNumber"/>
        <w:numPr>
          <w:ilvl w:val="0"/>
          <w:numId w:val="160"/>
        </w:numPr>
        <w:rPr/>
      </w:pPr>
      <w:r>
        <w:rPr/>
        <w:t>IMS.</w:t>
      </w:r>
    </w:p>
    <w:p>
      <w:pPr>
        <w:pStyle w:val="Heading4"/>
        <w:ind w:left="1418" w:hanging="1418"/>
        <w:rPr/>
      </w:pPr>
      <w:bookmarkStart w:id="88" w:name="__RefHeading___Toc492634394"/>
      <w:bookmarkEnd w:id="88"/>
      <w:r>
        <w:rPr/>
        <w:t>4.1.5.</w:t>
      </w:r>
      <w:r>
        <w:rPr>
          <w:lang w:eastAsia="zh-CN"/>
        </w:rPr>
        <w:t>3</w:t>
      </w:r>
      <w:r>
        <w:rPr/>
        <w:tab/>
        <w:t xml:space="preserve">Roaming </w:t>
      </w:r>
      <w:r>
        <w:rPr>
          <w:lang w:eastAsia="zh-CN"/>
        </w:rPr>
        <w:t>u</w:t>
      </w:r>
      <w:r>
        <w:rPr/>
        <w:t>sers to other IMS network</w:t>
      </w:r>
      <w:r>
        <w:rPr>
          <w:lang w:eastAsia="zh-CN"/>
        </w:rPr>
        <w:t xml:space="preserve"> domains</w:t>
      </w:r>
    </w:p>
    <w:p>
      <w:pPr>
        <w:pStyle w:val="ListNumber"/>
        <w:numPr>
          <w:ilvl w:val="0"/>
          <w:numId w:val="231"/>
        </w:numPr>
        <w:rPr/>
      </w:pPr>
      <w:r>
        <w:rPr/>
        <w:t>This measurement provides the number of the roamers</w:t>
      </w:r>
      <w:r>
        <w:rPr>
          <w:lang w:eastAsia="zh-CN"/>
        </w:rPr>
        <w:t xml:space="preserve"> visiting other IMS network domains at S-CSCF</w:t>
      </w:r>
      <w:r>
        <w:rPr/>
        <w:t>.</w:t>
      </w:r>
      <w:r>
        <w:rPr>
          <w:lang w:eastAsia="zh-CN"/>
        </w:rPr>
        <w:t xml:space="preserve"> </w:t>
      </w:r>
    </w:p>
    <w:p>
      <w:pPr>
        <w:pStyle w:val="ListNumber"/>
        <w:numPr>
          <w:ilvl w:val="0"/>
          <w:numId w:val="231"/>
        </w:numPr>
        <w:rPr/>
      </w:pPr>
      <w:r>
        <w:rPr/>
        <w:t>CC.</w:t>
      </w:r>
    </w:p>
    <w:p>
      <w:pPr>
        <w:pStyle w:val="ListNumber"/>
        <w:numPr>
          <w:ilvl w:val="0"/>
          <w:numId w:val="231"/>
        </w:numPr>
        <w:rPr/>
      </w:pPr>
      <w:r>
        <w:rPr>
          <w:color w:val="000000"/>
        </w:rPr>
        <w:t xml:space="preserve">On receipt by the S-CSCF of </w:t>
      </w:r>
      <w:r>
        <w:rPr>
          <w:color w:val="000000"/>
          <w:lang w:eastAsia="zh-CN"/>
        </w:rPr>
        <w:t>a</w:t>
      </w:r>
      <w:r>
        <w:rPr>
          <w:color w:val="000000"/>
        </w:rPr>
        <w:t xml:space="preserve"> SIP_REGISTER message</w:t>
      </w:r>
      <w:r>
        <w:rPr>
          <w:color w:val="000000"/>
          <w:lang w:eastAsia="zh-CN"/>
        </w:rPr>
        <w:t xml:space="preserve"> from the P-CSCF which is belonging to other IMS network domains.</w:t>
      </w:r>
    </w:p>
    <w:p>
      <w:pPr>
        <w:pStyle w:val="ListNumber"/>
        <w:numPr>
          <w:ilvl w:val="0"/>
          <w:numId w:val="231"/>
        </w:numPr>
        <w:rPr/>
      </w:pPr>
      <w:r>
        <w:rPr/>
        <w:t>A single integer value.</w:t>
      </w:r>
    </w:p>
    <w:p>
      <w:pPr>
        <w:pStyle w:val="ListNumber"/>
        <w:numPr>
          <w:ilvl w:val="0"/>
          <w:numId w:val="231"/>
        </w:numPr>
        <w:rPr/>
      </w:pPr>
      <w:r>
        <w:rPr/>
        <w:t>RU.RmgUsers</w:t>
      </w:r>
      <w:r>
        <w:rPr>
          <w:lang w:eastAsia="zh-CN"/>
        </w:rPr>
        <w:t>Out</w:t>
      </w:r>
      <w:r>
        <w:rPr/>
        <w:t>.</w:t>
      </w:r>
    </w:p>
    <w:p>
      <w:pPr>
        <w:pStyle w:val="ListNumber"/>
        <w:numPr>
          <w:ilvl w:val="0"/>
          <w:numId w:val="231"/>
        </w:numPr>
        <w:rPr/>
      </w:pPr>
      <w:r>
        <w:rPr/>
        <w:t>SCSCFFunctio</w:t>
      </w:r>
      <w:r>
        <w:rPr>
          <w:lang w:eastAsia="zh-CN"/>
        </w:rPr>
        <w:t>n</w:t>
      </w:r>
      <w:r>
        <w:rPr/>
        <w:t>.</w:t>
      </w:r>
    </w:p>
    <w:p>
      <w:pPr>
        <w:pStyle w:val="ListNumber"/>
        <w:numPr>
          <w:ilvl w:val="0"/>
          <w:numId w:val="231"/>
        </w:numPr>
        <w:rPr/>
      </w:pPr>
      <w:r>
        <w:rPr/>
        <w:t>Valid for packet switched traffic.</w:t>
      </w:r>
    </w:p>
    <w:p>
      <w:pPr>
        <w:pStyle w:val="ListNumber"/>
        <w:numPr>
          <w:ilvl w:val="0"/>
          <w:numId w:val="231"/>
        </w:numPr>
        <w:rPr>
          <w:lang w:eastAsia="zh-CN"/>
        </w:rPr>
      </w:pPr>
      <w:r>
        <w:rPr/>
        <w:t>IMS.</w:t>
      </w:r>
    </w:p>
    <w:p>
      <w:pPr>
        <w:pStyle w:val="Heading4"/>
        <w:ind w:left="1418" w:hanging="1418"/>
        <w:rPr/>
      </w:pPr>
      <w:bookmarkStart w:id="89" w:name="__RefHeading___Toc492634395"/>
      <w:bookmarkEnd w:id="89"/>
      <w:r>
        <w:rPr/>
        <w:t>4.1.5.4</w:t>
        <w:tab/>
        <w:t xml:space="preserve">Number of </w:t>
      </w:r>
      <w:r>
        <w:rPr>
          <w:lang w:eastAsia="zh-CN"/>
        </w:rPr>
        <w:t>200 OK</w:t>
      </w:r>
      <w:r>
        <w:rPr/>
        <w:t xml:space="preserve"> </w:t>
      </w:r>
      <w:r>
        <w:rPr>
          <w:lang w:eastAsia="zh-CN"/>
        </w:rPr>
        <w:t>(</w:t>
      </w:r>
      <w:r>
        <w:rPr/>
        <w:t>Successful</w:t>
      </w:r>
      <w:r>
        <w:rPr>
          <w:lang w:eastAsia="zh-CN"/>
        </w:rPr>
        <w:t>)</w:t>
      </w:r>
      <w:r>
        <w:rPr/>
        <w:t xml:space="preserve"> messages</w:t>
      </w:r>
      <w:r>
        <w:rPr>
          <w:lang w:eastAsia="zh-CN"/>
        </w:rPr>
        <w:t xml:space="preserve"> for the roamers</w:t>
      </w:r>
    </w:p>
    <w:p>
      <w:pPr>
        <w:pStyle w:val="ListNumber"/>
        <w:numPr>
          <w:ilvl w:val="0"/>
          <w:numId w:val="104"/>
        </w:numPr>
        <w:rPr>
          <w:lang w:eastAsia="zh-CN"/>
        </w:rPr>
      </w:pPr>
      <w:r>
        <w:rPr/>
        <w:t xml:space="preserve">This measurement provides the number of 200 OK (Successful) response messages generated to UEs who are belonging to other IMS network domains with whom there are roaming agreements for the registration procedures at P-CSCF. The measurement is split into subcounters per network domain. </w:t>
      </w:r>
    </w:p>
    <w:p>
      <w:pPr>
        <w:pStyle w:val="ListNumber"/>
        <w:numPr>
          <w:ilvl w:val="0"/>
          <w:numId w:val="104"/>
        </w:numPr>
        <w:rPr>
          <w:lang w:eastAsia="zh-CN"/>
        </w:rPr>
      </w:pPr>
      <w:r>
        <w:rPr/>
        <w:t>CC.</w:t>
      </w:r>
    </w:p>
    <w:p>
      <w:pPr>
        <w:pStyle w:val="ListNumber"/>
        <w:numPr>
          <w:ilvl w:val="0"/>
          <w:numId w:val="104"/>
        </w:numPr>
        <w:rPr/>
      </w:pPr>
      <w:r>
        <w:rPr/>
        <w:t xml:space="preserve">On transmission by the P-CSCF of a </w:t>
      </w:r>
      <w:r>
        <w:rPr>
          <w:lang w:eastAsia="zh-CN"/>
        </w:rPr>
        <w:t>200 OK</w:t>
      </w:r>
      <w:r>
        <w:rPr/>
        <w:t xml:space="preserve"> (</w:t>
      </w:r>
      <w:r>
        <w:rPr>
          <w:lang w:eastAsia="zh-CN"/>
        </w:rPr>
        <w:t>Successful</w:t>
      </w:r>
      <w:r>
        <w:rPr/>
        <w:t xml:space="preserve">) response message to the UE who is belonging to other IMS networks for the </w:t>
      </w:r>
      <w:r>
        <w:rPr>
          <w:lang w:eastAsia="zh-CN"/>
        </w:rPr>
        <w:t xml:space="preserve">initial </w:t>
      </w:r>
      <w:r>
        <w:rPr/>
        <w:t xml:space="preserve">registration procedure.  Each </w:t>
      </w:r>
      <w:r>
        <w:rPr>
          <w:lang w:eastAsia="zh-CN"/>
        </w:rPr>
        <w:t>200 OK</w:t>
      </w:r>
      <w:r>
        <w:rPr/>
        <w:t xml:space="preserve"> message</w:t>
      </w:r>
      <w:r>
        <w:rPr>
          <w:lang w:eastAsia="zh-CN"/>
        </w:rPr>
        <w:t xml:space="preserve"> transmitted</w:t>
      </w:r>
      <w:r>
        <w:rPr/>
        <w:t xml:space="preserve"> by the </w:t>
      </w:r>
      <w:r>
        <w:rPr>
          <w:lang w:eastAsia="zh-CN"/>
        </w:rPr>
        <w:t>P-</w:t>
      </w:r>
      <w:r>
        <w:rPr/>
        <w:t>CSCF</w:t>
      </w:r>
      <w:r>
        <w:rPr>
          <w:lang w:eastAsia="zh-CN"/>
        </w:rPr>
        <w:t xml:space="preserve"> for the roamer who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 xml:space="preserve">measurements shall equal the total number of </w:t>
      </w:r>
      <w:r>
        <w:rPr>
          <w:lang w:eastAsia="zh-CN"/>
        </w:rPr>
        <w:t>200 OK</w:t>
      </w:r>
      <w:r>
        <w:rPr>
          <w:bCs/>
        </w:rPr>
        <w:t xml:space="preserve"> (</w:t>
      </w:r>
      <w:r>
        <w:rPr>
          <w:lang w:eastAsia="zh-CN"/>
        </w:rPr>
        <w:t>Successful</w:t>
      </w:r>
      <w:r>
        <w:rPr>
          <w:bCs/>
        </w:rPr>
        <w:t xml:space="preserve">) </w:t>
      </w:r>
      <w:r>
        <w:rPr>
          <w:bCs/>
          <w:lang w:eastAsia="zh-CN"/>
        </w:rPr>
        <w:t>generated for the roamers who</w:t>
      </w:r>
      <w:r>
        <w:rPr>
          <w:lang w:eastAsia="zh-CN"/>
        </w:rPr>
        <w:t xml:space="preserve"> are </w:t>
      </w:r>
      <w:r>
        <w:rPr/>
        <w:t>belonging to other IMS network</w:t>
      </w:r>
      <w:r>
        <w:rPr>
          <w:lang w:eastAsia="zh-CN"/>
        </w:rPr>
        <w:t xml:space="preserve"> domain</w:t>
      </w:r>
      <w:r>
        <w:rPr/>
        <w:t xml:space="preserve">s. In case only a subset of per </w:t>
      </w:r>
      <w:r>
        <w:rPr>
          <w:lang w:eastAsia="zh-CN"/>
        </w:rPr>
        <w:t>n</w:t>
      </w:r>
      <w:r>
        <w:rPr/>
        <w:t>etwork measurements is supported, a sum subcounter will be provided first</w:t>
      </w:r>
      <w:r>
        <w:rPr>
          <w:lang w:eastAsia="zh-CN"/>
        </w:rPr>
        <w:t xml:space="preserve"> </w:t>
      </w:r>
      <w:r>
        <w:rPr/>
        <w:t>(see 3GPP TS 23.228 [7])</w:t>
      </w:r>
      <w:r>
        <w:rPr>
          <w:lang w:eastAsia="zh-CN"/>
        </w:rPr>
        <w:t>.</w:t>
      </w:r>
    </w:p>
    <w:p>
      <w:pPr>
        <w:pStyle w:val="ListNumber"/>
        <w:numPr>
          <w:ilvl w:val="0"/>
          <w:numId w:val="104"/>
        </w:numPr>
        <w:rPr>
          <w:lang w:eastAsia="zh-CN"/>
        </w:rPr>
      </w:pPr>
      <w:r>
        <w:rPr/>
        <w:t xml:space="preserve">Each measurement is an integer value. The number of measurements is equal to the number of IMS </w:t>
      </w:r>
      <w:r>
        <w:rPr>
          <w:lang w:eastAsia="zh-CN"/>
        </w:rPr>
        <w:t>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04"/>
        </w:numPr>
        <w:rPr>
          <w:lang w:eastAsia="zh-CN"/>
        </w:rPr>
      </w:pPr>
      <w:r>
        <w:rPr/>
        <w:t>The measurement name has the form RU.Nbr</w:t>
      </w:r>
      <w:r>
        <w:rPr>
          <w:lang w:eastAsia="zh-CN"/>
        </w:rPr>
        <w:t>200InitRegOfVisitUsers</w:t>
      </w:r>
      <w:r>
        <w:rPr/>
        <w:t>.</w:t>
      </w:r>
      <w:r>
        <w:rPr>
          <w:i/>
          <w:lang w:eastAsia="zh-CN"/>
        </w:rPr>
        <w:t>Domain</w:t>
        <w:br/>
      </w:r>
      <w:r>
        <w:rPr/>
        <w:t xml:space="preserve">where </w:t>
      </w:r>
      <w:r>
        <w:rPr>
          <w:i/>
          <w:lang w:eastAsia="zh-CN"/>
        </w:rPr>
        <w:t>Domain</w:t>
      </w:r>
      <w:r>
        <w:rPr/>
        <w:t xml:space="preserve"> identifies the </w:t>
      </w:r>
      <w:r>
        <w:rPr>
          <w:lang w:eastAsia="zh-CN"/>
        </w:rPr>
        <w:t>network domain, and it is in the format of the domain name information in the SIP messages</w:t>
      </w:r>
      <w:r>
        <w:rPr/>
        <w:t>.</w:t>
      </w:r>
    </w:p>
    <w:p>
      <w:pPr>
        <w:pStyle w:val="ListNumber"/>
        <w:numPr>
          <w:ilvl w:val="0"/>
          <w:numId w:val="104"/>
        </w:numPr>
        <w:rPr>
          <w:lang w:eastAsia="zh-CN"/>
        </w:rPr>
      </w:pPr>
      <w:r>
        <w:rPr/>
        <w:t>PCSCFFunctio</w:t>
      </w:r>
      <w:r>
        <w:rPr>
          <w:lang w:eastAsia="zh-CN"/>
        </w:rPr>
        <w:t>n</w:t>
      </w:r>
      <w:r>
        <w:rPr/>
        <w:t>.</w:t>
      </w:r>
    </w:p>
    <w:p>
      <w:pPr>
        <w:pStyle w:val="ListNumber"/>
        <w:numPr>
          <w:ilvl w:val="0"/>
          <w:numId w:val="104"/>
        </w:numPr>
        <w:rPr>
          <w:lang w:eastAsia="zh-CN"/>
        </w:rPr>
      </w:pPr>
      <w:r>
        <w:rPr/>
        <w:t>Valid for packet switched traffic.</w:t>
      </w:r>
    </w:p>
    <w:p>
      <w:pPr>
        <w:pStyle w:val="ListNumber"/>
        <w:numPr>
          <w:ilvl w:val="0"/>
          <w:numId w:val="104"/>
        </w:numPr>
        <w:rPr>
          <w:lang w:eastAsia="zh-CN"/>
        </w:rPr>
      </w:pPr>
      <w:r>
        <w:rPr/>
        <w:t>IMS.</w:t>
      </w:r>
      <w:r>
        <w:br w:type="page"/>
      </w:r>
    </w:p>
    <w:p>
      <w:pPr>
        <w:pStyle w:val="Heading3"/>
        <w:rPr>
          <w:lang w:eastAsia="zh-CN"/>
        </w:rPr>
      </w:pPr>
      <w:bookmarkStart w:id="90" w:name="__RefHeading___Toc492634396"/>
      <w:bookmarkEnd w:id="90"/>
      <w:r>
        <w:rPr/>
        <w:t>4.</w:t>
      </w:r>
      <w:r>
        <w:rPr>
          <w:lang w:eastAsia="zh-CN"/>
        </w:rPr>
        <w:t>1.6</w:t>
        <w:tab/>
      </w:r>
      <w:r>
        <w:rPr/>
        <w:t>Authentication related measurements</w:t>
      </w:r>
    </w:p>
    <w:p>
      <w:pPr>
        <w:pStyle w:val="Normal"/>
        <w:rPr>
          <w:lang w:eastAsia="zh-CN"/>
        </w:rPr>
      </w:pPr>
      <w:r>
        <w:rPr/>
        <w:t>The measurement</w:t>
      </w:r>
      <w:r>
        <w:rPr>
          <w:lang w:eastAsia="zh-CN"/>
        </w:rPr>
        <w:t>s</w:t>
      </w:r>
      <w:r>
        <w:rPr/>
        <w:t xml:space="preserve">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91" w:name="__RefHeading___Toc492634397"/>
      <w:bookmarkEnd w:id="91"/>
      <w:r>
        <w:rPr>
          <w:lang w:eastAsia="zh-CN"/>
        </w:rPr>
        <w:t>4</w:t>
      </w:r>
      <w:r>
        <w:rPr/>
        <w:t>.</w:t>
      </w:r>
      <w:r>
        <w:rPr>
          <w:lang w:eastAsia="zh-CN"/>
        </w:rPr>
        <w:t>1.6.</w:t>
      </w:r>
      <w:r>
        <w:rPr/>
        <w:t>1</w:t>
        <w:tab/>
        <w:t xml:space="preserve">Attempted </w:t>
      </w:r>
      <w:r>
        <w:rPr>
          <w:lang w:eastAsia="zh-CN"/>
        </w:rPr>
        <w:t>A</w:t>
      </w:r>
      <w:r>
        <w:rPr/>
        <w:t>uthentication procedures</w:t>
      </w:r>
    </w:p>
    <w:p>
      <w:pPr>
        <w:pStyle w:val="ListNumber"/>
        <w:numPr>
          <w:ilvl w:val="0"/>
          <w:numId w:val="15"/>
        </w:numPr>
        <w:rPr/>
      </w:pPr>
      <w:r>
        <w:rPr/>
        <w:t xml:space="preserve">This measurement provides number of attempted </w:t>
      </w:r>
      <w:r>
        <w:rPr>
          <w:lang w:eastAsia="zh-CN"/>
        </w:rPr>
        <w:t>A</w:t>
      </w:r>
      <w:r>
        <w:rPr>
          <w:bCs/>
        </w:rPr>
        <w:t>uthentication</w:t>
      </w:r>
      <w:r>
        <w:rPr/>
        <w:t xml:space="preserve"> procedures at S-CSCF. </w:t>
      </w:r>
    </w:p>
    <w:p>
      <w:pPr>
        <w:pStyle w:val="ListNumber"/>
        <w:numPr>
          <w:ilvl w:val="0"/>
          <w:numId w:val="15"/>
        </w:numPr>
        <w:rPr/>
      </w:pPr>
      <w:r>
        <w:rPr/>
        <w:t>CC.</w:t>
      </w:r>
    </w:p>
    <w:p>
      <w:pPr>
        <w:pStyle w:val="ListNumber"/>
        <w:numPr>
          <w:ilvl w:val="0"/>
          <w:numId w:val="15"/>
        </w:numPr>
        <w:rPr/>
      </w:pPr>
      <w:r>
        <w:rPr/>
        <w:t xml:space="preserve">On </w:t>
      </w:r>
      <w:r>
        <w:rPr>
          <w:lang w:eastAsia="zh-CN"/>
        </w:rPr>
        <w:t>transmission</w:t>
      </w:r>
      <w:r>
        <w:rPr/>
        <w:t xml:space="preserve"> by the S-CSCF of a Multimedia-Authentication-Request</w:t>
      </w:r>
      <w:r>
        <w:rPr>
          <w:lang w:eastAsia="zh-CN"/>
        </w:rPr>
        <w:t xml:space="preserve"> </w:t>
      </w:r>
      <w:r>
        <w:rPr/>
        <w:t xml:space="preserve">Diameter command </w:t>
      </w:r>
      <w:r>
        <w:rPr>
          <w:lang w:eastAsia="zh-CN"/>
        </w:rPr>
        <w:t>to</w:t>
      </w:r>
      <w:r>
        <w:rPr/>
        <w:t xml:space="preserve"> the HSS (see 3GPP TS 29.228 [9]).</w:t>
      </w:r>
    </w:p>
    <w:p>
      <w:pPr>
        <w:pStyle w:val="ListNumber"/>
        <w:numPr>
          <w:ilvl w:val="0"/>
          <w:numId w:val="15"/>
        </w:numPr>
        <w:rPr/>
      </w:pPr>
      <w:r>
        <w:rPr/>
        <w:t>A single integer value.</w:t>
      </w:r>
    </w:p>
    <w:p>
      <w:pPr>
        <w:pStyle w:val="ListNumber"/>
        <w:numPr>
          <w:ilvl w:val="0"/>
          <w:numId w:val="15"/>
        </w:numPr>
        <w:rPr/>
      </w:pPr>
      <w:r>
        <w:rPr/>
        <w:t>MA.</w:t>
      </w:r>
      <w:r>
        <w:rPr>
          <w:caps/>
          <w:lang w:eastAsia="zh-CN"/>
        </w:rPr>
        <w:t>A</w:t>
      </w:r>
      <w:r>
        <w:rPr/>
        <w:t>tt</w:t>
      </w:r>
      <w:r>
        <w:rPr>
          <w:lang w:eastAsia="zh-CN"/>
        </w:rPr>
        <w:t>MAR</w:t>
      </w:r>
      <w:r>
        <w:rPr/>
        <w:t>.</w:t>
      </w:r>
    </w:p>
    <w:p>
      <w:pPr>
        <w:pStyle w:val="ListNumber"/>
        <w:numPr>
          <w:ilvl w:val="0"/>
          <w:numId w:val="15"/>
        </w:numPr>
        <w:rPr/>
      </w:pPr>
      <w:r>
        <w:rPr/>
        <w:t>SCSCFFunctio</w:t>
      </w:r>
      <w:r>
        <w:rPr>
          <w:lang w:eastAsia="zh-CN"/>
        </w:rPr>
        <w:t>n.</w:t>
      </w:r>
    </w:p>
    <w:p>
      <w:pPr>
        <w:pStyle w:val="ListNumber"/>
        <w:numPr>
          <w:ilvl w:val="0"/>
          <w:numId w:val="15"/>
        </w:numPr>
        <w:rPr/>
      </w:pPr>
      <w:r>
        <w:rPr/>
        <w:t>Valid for packet switched traffic.</w:t>
      </w:r>
    </w:p>
    <w:p>
      <w:pPr>
        <w:pStyle w:val="ListNumber"/>
        <w:numPr>
          <w:ilvl w:val="0"/>
          <w:numId w:val="15"/>
        </w:numPr>
        <w:rPr/>
      </w:pPr>
      <w:r>
        <w:rPr/>
        <w:t>IMS.</w:t>
      </w:r>
    </w:p>
    <w:p>
      <w:pPr>
        <w:pStyle w:val="Heading4"/>
        <w:ind w:left="1418" w:hanging="1418"/>
        <w:rPr/>
      </w:pPr>
      <w:bookmarkStart w:id="92" w:name="__RefHeading___Toc492634398"/>
      <w:bookmarkEnd w:id="92"/>
      <w:r>
        <w:rPr>
          <w:lang w:eastAsia="zh-CN"/>
        </w:rPr>
        <w:t>4</w:t>
      </w:r>
      <w:r>
        <w:rPr/>
        <w:t>.</w:t>
      </w:r>
      <w:r>
        <w:rPr>
          <w:lang w:eastAsia="zh-CN"/>
        </w:rPr>
        <w:t>1.6.2</w:t>
      </w:r>
      <w:r>
        <w:rPr/>
        <w:tab/>
        <w:t xml:space="preserve">Successful </w:t>
      </w:r>
      <w:r>
        <w:rPr>
          <w:lang w:eastAsia="zh-CN"/>
        </w:rPr>
        <w:t>A</w:t>
      </w:r>
      <w:r>
        <w:rPr/>
        <w:t>uthentication procedures</w:t>
      </w:r>
    </w:p>
    <w:p>
      <w:pPr>
        <w:pStyle w:val="ListNumber"/>
        <w:numPr>
          <w:ilvl w:val="0"/>
          <w:numId w:val="49"/>
        </w:numPr>
        <w:rPr/>
      </w:pPr>
      <w:r>
        <w:rPr/>
        <w:t xml:space="preserve">This measurement provides number of successful </w:t>
      </w:r>
      <w:r>
        <w:rPr>
          <w:bCs/>
        </w:rPr>
        <w:t>Authentication</w:t>
      </w:r>
      <w:r>
        <w:rPr/>
        <w:t xml:space="preserve"> procedures at S-CSCF. </w:t>
      </w:r>
    </w:p>
    <w:p>
      <w:pPr>
        <w:pStyle w:val="ListNumber"/>
        <w:numPr>
          <w:ilvl w:val="0"/>
          <w:numId w:val="49"/>
        </w:numPr>
        <w:rPr/>
      </w:pPr>
      <w:r>
        <w:rPr/>
        <w:t>CC.</w:t>
      </w:r>
    </w:p>
    <w:p>
      <w:pPr>
        <w:pStyle w:val="ListNumber"/>
        <w:numPr>
          <w:ilvl w:val="0"/>
          <w:numId w:val="49"/>
        </w:numPr>
        <w:rPr/>
      </w:pPr>
      <w:r>
        <w:rPr/>
        <w:t>On receipt by the S-CSCF of a Multimedia-Authentication-Answer</w:t>
      </w:r>
      <w:r>
        <w:rPr>
          <w:lang w:eastAsia="zh-CN"/>
        </w:rPr>
        <w:t xml:space="preserve"> </w:t>
      </w:r>
      <w:r>
        <w:rPr/>
        <w:t xml:space="preserve">Diameter command from the HSS indicating a successful </w:t>
      </w:r>
      <w:r>
        <w:rPr>
          <w:bCs/>
        </w:rPr>
        <w:t>authentication procedure</w:t>
      </w:r>
      <w:r>
        <w:rPr/>
        <w:t xml:space="preserve"> (see 3GPP TS 29.228 [9]).</w:t>
      </w:r>
    </w:p>
    <w:p>
      <w:pPr>
        <w:pStyle w:val="ListNumber"/>
        <w:numPr>
          <w:ilvl w:val="0"/>
          <w:numId w:val="49"/>
        </w:numPr>
        <w:rPr/>
      </w:pPr>
      <w:r>
        <w:rPr/>
        <w:t>A single integer value.</w:t>
      </w:r>
    </w:p>
    <w:p>
      <w:pPr>
        <w:pStyle w:val="ListNumber"/>
        <w:numPr>
          <w:ilvl w:val="0"/>
          <w:numId w:val="49"/>
        </w:numPr>
        <w:rPr/>
      </w:pPr>
      <w:r>
        <w:rPr/>
        <w:t>MA.Succ</w:t>
      </w:r>
      <w:r>
        <w:rPr>
          <w:lang w:eastAsia="zh-CN"/>
        </w:rPr>
        <w:t>MAA</w:t>
      </w:r>
      <w:r>
        <w:rPr/>
        <w:t>.</w:t>
      </w:r>
    </w:p>
    <w:p>
      <w:pPr>
        <w:pStyle w:val="ListNumber"/>
        <w:numPr>
          <w:ilvl w:val="0"/>
          <w:numId w:val="49"/>
        </w:numPr>
        <w:rPr>
          <w:color w:val="000000"/>
        </w:rPr>
      </w:pPr>
      <w:r>
        <w:rPr/>
        <w:t>SCSCFFunctio</w:t>
      </w:r>
      <w:r>
        <w:rPr>
          <w:lang w:eastAsia="zh-CN"/>
        </w:rPr>
        <w:t>n</w:t>
      </w:r>
      <w:r>
        <w:rPr>
          <w:color w:val="000000"/>
          <w:lang w:eastAsia="zh-CN"/>
        </w:rPr>
        <w:t>.</w:t>
      </w:r>
    </w:p>
    <w:p>
      <w:pPr>
        <w:pStyle w:val="ListNumber"/>
        <w:numPr>
          <w:ilvl w:val="0"/>
          <w:numId w:val="49"/>
        </w:numPr>
        <w:rPr>
          <w:color w:val="000000"/>
        </w:rPr>
      </w:pPr>
      <w:r>
        <w:rPr>
          <w:color w:val="000000"/>
        </w:rPr>
        <w:t>Valid for packet switched traffic.</w:t>
      </w:r>
    </w:p>
    <w:p>
      <w:pPr>
        <w:pStyle w:val="ListNumber"/>
        <w:numPr>
          <w:ilvl w:val="0"/>
          <w:numId w:val="49"/>
        </w:numPr>
        <w:rPr/>
      </w:pPr>
      <w:r>
        <w:rPr/>
        <w:t>IMS.</w:t>
      </w:r>
    </w:p>
    <w:p>
      <w:pPr>
        <w:pStyle w:val="Heading4"/>
        <w:ind w:left="1418" w:hanging="1418"/>
        <w:rPr/>
      </w:pPr>
      <w:bookmarkStart w:id="93" w:name="__RefHeading___Toc492634399"/>
      <w:bookmarkEnd w:id="93"/>
      <w:r>
        <w:rPr>
          <w:lang w:eastAsia="zh-CN"/>
        </w:rPr>
        <w:t>4</w:t>
      </w:r>
      <w:r>
        <w:rPr/>
        <w:t>.</w:t>
      </w:r>
      <w:r>
        <w:rPr>
          <w:lang w:eastAsia="zh-CN"/>
        </w:rPr>
        <w:t>1.6</w:t>
      </w:r>
      <w:r>
        <w:rPr/>
        <w:t>.</w:t>
      </w:r>
      <w:r>
        <w:rPr>
          <w:lang w:eastAsia="zh-CN"/>
        </w:rPr>
        <w:t>3</w:t>
      </w:r>
      <w:r>
        <w:rPr/>
        <w:tab/>
        <w:t xml:space="preserve">Failed </w:t>
      </w:r>
      <w:r>
        <w:rPr>
          <w:lang w:eastAsia="zh-CN"/>
        </w:rPr>
        <w:t>A</w:t>
      </w:r>
      <w:r>
        <w:rPr/>
        <w:t>uthentication procedures</w:t>
      </w:r>
    </w:p>
    <w:p>
      <w:pPr>
        <w:pStyle w:val="ListNumber"/>
        <w:numPr>
          <w:ilvl w:val="0"/>
          <w:numId w:val="106"/>
        </w:numPr>
        <w:rPr/>
      </w:pPr>
      <w:r>
        <w:rPr>
          <w:color w:val="000000"/>
        </w:rPr>
        <w:t>This measurement provides number of failed</w:t>
      </w:r>
      <w:r>
        <w:rPr>
          <w:bCs/>
        </w:rPr>
        <w:t xml:space="preserve"> Authentication </w:t>
      </w:r>
      <w:r>
        <w:rPr>
          <w:color w:val="000000"/>
        </w:rPr>
        <w:t>procedures</w:t>
      </w:r>
      <w:r>
        <w:rPr/>
        <w:t xml:space="preserve"> at S-CSCF</w:t>
      </w:r>
      <w:r>
        <w:rPr>
          <w:color w:val="000000"/>
        </w:rPr>
        <w:t xml:space="preserve">. The measurement is split into subcounters per </w:t>
      </w:r>
      <w:r>
        <w:rPr>
          <w:color w:val="000000"/>
          <w:lang w:eastAsia="zh-CN"/>
        </w:rPr>
        <w:t>failure</w:t>
      </w:r>
      <w:r>
        <w:rPr>
          <w:color w:val="000000"/>
        </w:rPr>
        <w:t xml:space="preserve"> cause. </w:t>
      </w:r>
    </w:p>
    <w:p>
      <w:pPr>
        <w:pStyle w:val="ListNumber"/>
        <w:numPr>
          <w:ilvl w:val="0"/>
          <w:numId w:val="106"/>
        </w:numPr>
        <w:rPr>
          <w:color w:val="000000"/>
        </w:rPr>
      </w:pPr>
      <w:r>
        <w:rPr>
          <w:color w:val="000000"/>
        </w:rPr>
        <w:t>CC.</w:t>
      </w:r>
    </w:p>
    <w:p>
      <w:pPr>
        <w:pStyle w:val="ListNumber"/>
        <w:numPr>
          <w:ilvl w:val="0"/>
          <w:numId w:val="106"/>
        </w:numPr>
        <w:rPr/>
      </w:pPr>
      <w:r>
        <w:rPr>
          <w:color w:val="000000"/>
        </w:rPr>
        <w:t xml:space="preserve">On receipt by the S-CSCF of a </w:t>
      </w:r>
      <w:r>
        <w:rPr/>
        <w:t>Multimedia-Authentication-Answer</w:t>
      </w:r>
      <w:r>
        <w:rPr>
          <w:lang w:eastAsia="zh-CN"/>
        </w:rPr>
        <w:t xml:space="preserve"> </w:t>
      </w:r>
      <w:r>
        <w:rPr/>
        <w:t>Diameter command</w:t>
      </w:r>
      <w:r>
        <w:rPr>
          <w:color w:val="000000"/>
        </w:rPr>
        <w:t xml:space="preserve"> from HSS indicating the </w:t>
      </w:r>
      <w:r>
        <w:rPr>
          <w:bCs/>
        </w:rPr>
        <w:t>authentication</w:t>
      </w:r>
      <w:r>
        <w:rPr>
          <w:bCs/>
          <w:color w:val="000000"/>
        </w:rPr>
        <w:t xml:space="preserve"> procedure is failed </w:t>
      </w:r>
      <w:r>
        <w:rPr>
          <w:color w:val="000000"/>
          <w:lang w:eastAsia="zh-CN"/>
        </w:rPr>
        <w:t xml:space="preserve">for the specific cause, </w:t>
      </w:r>
      <w:r>
        <w:rPr>
          <w:color w:val="000000"/>
        </w:rPr>
        <w:t xml:space="preserve">each </w:t>
      </w:r>
      <w:r>
        <w:rPr>
          <w:color w:val="000000"/>
          <w:lang w:eastAsia="zh-CN"/>
        </w:rPr>
        <w:t xml:space="preserve">failed </w:t>
      </w:r>
      <w:r>
        <w:rPr>
          <w:bCs/>
        </w:rPr>
        <w:t>authentication</w:t>
      </w:r>
      <w:r>
        <w:rPr>
          <w:bCs/>
          <w:color w:val="000000"/>
        </w:rPr>
        <w:t xml:space="preserve"> </w:t>
      </w:r>
      <w:r>
        <w:rPr>
          <w:color w:val="000000"/>
          <w:lang w:eastAsia="zh-CN"/>
        </w:rPr>
        <w:t>procedure</w:t>
      </w:r>
      <w:r>
        <w:rPr>
          <w:color w:val="000000"/>
        </w:rPr>
        <w:t xml:space="preserve"> is added to the relevant measurement according to the failure cause. Possible</w:t>
      </w:r>
      <w:r>
        <w:rPr>
          <w:color w:val="000000"/>
          <w:lang w:eastAsia="zh-CN"/>
        </w:rPr>
        <w:t xml:space="preserve"> failure</w:t>
      </w:r>
      <w:r>
        <w:rPr>
          <w:color w:val="000000"/>
        </w:rPr>
        <w:t xml:space="preserve"> causes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w:t>
      </w:r>
      <w:r>
        <w:rPr>
          <w:color w:val="000000"/>
          <w:lang w:eastAsia="zh-CN"/>
        </w:rPr>
        <w:br/>
        <w:t xml:space="preserve">And each expected </w:t>
      </w:r>
      <w:r>
        <w:rPr/>
        <w:t>Multimedia-Authentication-Answer</w:t>
      </w:r>
      <w:r>
        <w:rPr>
          <w:lang w:eastAsia="zh-CN"/>
        </w:rPr>
        <w:t xml:space="preserve"> </w:t>
      </w:r>
      <w:r>
        <w:rPr/>
        <w:t>Diameter command</w:t>
      </w:r>
      <w:r>
        <w:rPr>
          <w:lang w:eastAsia="zh-CN"/>
        </w:rPr>
        <w:t xml:space="preserve"> not received by the S-CSCF is added into failure</w:t>
      </w:r>
      <w:r>
        <w:rPr/>
        <w:t xml:space="preserve"> cause 'No Reply' (not specified in 3GPP TS </w:t>
      </w:r>
      <w:r>
        <w:rPr>
          <w:color w:val="000000"/>
        </w:rPr>
        <w:t>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w:t>
      </w:r>
      <w:r>
        <w:rPr/>
        <w:t>).</w:t>
      </w:r>
      <w:r>
        <w:rPr>
          <w:color w:val="000000"/>
          <w:lang w:eastAsia="zh-CN"/>
        </w:rPr>
        <w:br/>
      </w:r>
      <w:r>
        <w:rPr>
          <w:color w:val="000000"/>
        </w:rPr>
        <w:t xml:space="preserve">The sum of all supported per cause measurements shall equal the total number of </w:t>
      </w:r>
      <w:r>
        <w:rPr>
          <w:color w:val="000000"/>
          <w:lang w:eastAsia="zh-CN"/>
        </w:rPr>
        <w:t xml:space="preserve">failed </w:t>
      </w:r>
      <w:r>
        <w:rPr>
          <w:bCs/>
        </w:rPr>
        <w:t xml:space="preserve">authentication </w:t>
      </w:r>
      <w:r>
        <w:rPr>
          <w:color w:val="000000"/>
          <w:lang w:eastAsia="zh-CN"/>
        </w:rPr>
        <w:t>procedures</w:t>
      </w:r>
      <w:r>
        <w:rPr>
          <w:color w:val="000000"/>
        </w:rPr>
        <w:t>. In case only a subset of per cause measurements is supported, a sum subcounter will be provided first.</w:t>
      </w:r>
    </w:p>
    <w:p>
      <w:pPr>
        <w:pStyle w:val="ListNumber"/>
        <w:numPr>
          <w:ilvl w:val="0"/>
          <w:numId w:val="106"/>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ListNumber"/>
        <w:numPr>
          <w:ilvl w:val="0"/>
          <w:numId w:val="106"/>
        </w:numPr>
        <w:rPr/>
      </w:pPr>
      <w:r>
        <w:rPr/>
        <w:t>The measurement name has the form MA.Fail</w:t>
      </w:r>
      <w:r>
        <w:rPr>
          <w:lang w:eastAsia="zh-CN"/>
        </w:rPr>
        <w:t>MAA</w:t>
      </w:r>
      <w:r>
        <w:rPr/>
        <w:t>.</w:t>
      </w:r>
      <w:r>
        <w:rPr>
          <w:i/>
        </w:rPr>
        <w:t>Cause</w:t>
        <w:br/>
      </w:r>
      <w:r>
        <w:rPr>
          <w:lang w:eastAsia="zh-CN"/>
        </w:rPr>
        <w:t xml:space="preserve">where </w:t>
      </w:r>
      <w:r>
        <w:rPr>
          <w:i/>
          <w:lang w:eastAsia="zh-CN"/>
        </w:rPr>
        <w:t>Cause</w:t>
      </w:r>
      <w:r>
        <w:rPr>
          <w:lang w:eastAsia="zh-CN"/>
        </w:rPr>
        <w:t xml:space="preserve"> identifies the failure cause.</w:t>
        <w:br/>
      </w:r>
      <w:r>
        <w:rPr/>
        <w:t xml:space="preserve">The cause 'No Reply' is identified by the </w:t>
      </w:r>
      <w:r>
        <w:rPr>
          <w:i/>
        </w:rPr>
        <w:t>.NoReply</w:t>
      </w:r>
      <w:r>
        <w:rPr/>
        <w:t xml:space="preserve"> suffix.</w:t>
      </w:r>
    </w:p>
    <w:p>
      <w:pPr>
        <w:pStyle w:val="ListNumber"/>
        <w:numPr>
          <w:ilvl w:val="0"/>
          <w:numId w:val="106"/>
        </w:numPr>
        <w:rPr>
          <w:color w:val="000000"/>
        </w:rPr>
      </w:pPr>
      <w:r>
        <w:rPr/>
        <w:t>SCSCFFunctio</w:t>
      </w:r>
      <w:r>
        <w:rPr>
          <w:lang w:eastAsia="zh-CN"/>
        </w:rPr>
        <w:t>n</w:t>
      </w:r>
      <w:r>
        <w:rPr>
          <w:color w:val="000000"/>
          <w:lang w:eastAsia="zh-CN"/>
        </w:rPr>
        <w:t>.</w:t>
      </w:r>
    </w:p>
    <w:p>
      <w:pPr>
        <w:pStyle w:val="ListNumber"/>
        <w:numPr>
          <w:ilvl w:val="0"/>
          <w:numId w:val="106"/>
        </w:numPr>
        <w:rPr>
          <w:color w:val="000000"/>
        </w:rPr>
      </w:pPr>
      <w:r>
        <w:rPr>
          <w:color w:val="000000"/>
        </w:rPr>
        <w:t>Valid for packet switched traffic.</w:t>
      </w:r>
    </w:p>
    <w:p>
      <w:pPr>
        <w:pStyle w:val="ListNumber"/>
        <w:numPr>
          <w:ilvl w:val="0"/>
          <w:numId w:val="106"/>
        </w:numPr>
        <w:rPr>
          <w:lang w:eastAsia="zh-CN"/>
        </w:rPr>
      </w:pPr>
      <w:r>
        <w:rPr>
          <w:color w:val="000000"/>
        </w:rPr>
        <w:t>IMS</w:t>
      </w:r>
      <w:r>
        <w:rPr/>
        <w:t>.</w:t>
      </w:r>
      <w:r>
        <w:br w:type="page"/>
      </w:r>
    </w:p>
    <w:p>
      <w:pPr>
        <w:pStyle w:val="Heading3"/>
        <w:rPr>
          <w:lang w:eastAsia="zh-CN"/>
        </w:rPr>
      </w:pPr>
      <w:bookmarkStart w:id="94" w:name="__RefHeading___Toc492634400"/>
      <w:bookmarkEnd w:id="94"/>
      <w:r>
        <w:rPr/>
        <w:t>4.</w:t>
      </w:r>
      <w:r>
        <w:rPr>
          <w:lang w:eastAsia="zh-CN"/>
        </w:rPr>
        <w:t>1.7</w:t>
        <w:tab/>
      </w:r>
      <w:r>
        <w:rPr/>
        <w:t>HSS initiated update of User Profile related measurements</w:t>
      </w:r>
    </w:p>
    <w:p>
      <w:pPr>
        <w:pStyle w:val="Normal"/>
        <w:keepNext w:val="true"/>
        <w:keepLines/>
        <w:rPr>
          <w:lang w:eastAsia="zh-CN"/>
        </w:rPr>
      </w:pPr>
      <w:r>
        <w:rPr/>
        <w:t>The measurement</w:t>
      </w:r>
      <w:r>
        <w:rPr>
          <w:lang w:eastAsia="zh-CN"/>
        </w:rPr>
        <w:t>s</w:t>
      </w:r>
      <w:r>
        <w:rPr/>
        <w:t xml:space="preserve">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95" w:name="__RefHeading___Toc492634401"/>
      <w:bookmarkEnd w:id="95"/>
      <w:r>
        <w:rPr>
          <w:lang w:eastAsia="zh-CN"/>
        </w:rPr>
        <w:t>4</w:t>
      </w:r>
      <w:r>
        <w:rPr/>
        <w:t>.</w:t>
      </w:r>
      <w:r>
        <w:rPr>
          <w:lang w:eastAsia="zh-CN"/>
        </w:rPr>
        <w:t>1.7</w:t>
      </w:r>
      <w:r>
        <w:rPr/>
        <w:t>.1</w:t>
        <w:tab/>
        <w:t>Attempted</w:t>
      </w:r>
      <w:r>
        <w:rPr>
          <w:bCs/>
        </w:rPr>
        <w:t xml:space="preserve"> </w:t>
      </w:r>
      <w:r>
        <w:rPr/>
        <w:t>HSS initiated User Profile</w:t>
      </w:r>
      <w:r>
        <w:rPr>
          <w:lang w:eastAsia="zh-CN"/>
        </w:rPr>
        <w:t xml:space="preserve"> Update</w:t>
      </w:r>
      <w:r>
        <w:rPr>
          <w:bCs/>
        </w:rPr>
        <w:t xml:space="preserve"> procedures</w:t>
      </w:r>
    </w:p>
    <w:p>
      <w:pPr>
        <w:pStyle w:val="ListNumber"/>
        <w:numPr>
          <w:ilvl w:val="0"/>
          <w:numId w:val="165"/>
        </w:numPr>
        <w:rPr/>
      </w:pPr>
      <w:r>
        <w:rPr/>
        <w:t>This measurement provides number of attempted</w:t>
      </w:r>
      <w:r>
        <w:rPr>
          <w:lang w:eastAsia="zh-CN"/>
        </w:rPr>
        <w:t xml:space="preserve"> HSS initiated</w:t>
      </w:r>
      <w:r>
        <w:rPr/>
        <w:t xml:space="preserve"> </w:t>
      </w:r>
      <w:r>
        <w:rPr>
          <w:lang w:eastAsia="zh-CN"/>
        </w:rPr>
        <w:t>user profile update</w:t>
      </w:r>
      <w:r>
        <w:rPr/>
        <w:t xml:space="preserve"> procedures at S-CSCF. </w:t>
      </w:r>
    </w:p>
    <w:p>
      <w:pPr>
        <w:pStyle w:val="ListNumber"/>
        <w:numPr>
          <w:ilvl w:val="0"/>
          <w:numId w:val="165"/>
        </w:numPr>
        <w:rPr/>
      </w:pPr>
      <w:r>
        <w:rPr/>
        <w:t>CC.</w:t>
      </w:r>
    </w:p>
    <w:p>
      <w:pPr>
        <w:pStyle w:val="ListNumber"/>
        <w:numPr>
          <w:ilvl w:val="0"/>
          <w:numId w:val="165"/>
        </w:numPr>
        <w:rPr/>
      </w:pPr>
      <w:r>
        <w:rPr/>
        <w:t xml:space="preserve">On </w:t>
      </w:r>
      <w:r>
        <w:rPr>
          <w:lang w:eastAsia="zh-CN"/>
        </w:rPr>
        <w:t>receipt</w:t>
      </w:r>
      <w:r>
        <w:rPr/>
        <w:t xml:space="preserve"> by the S-CSCF of a Push-Profile-Request</w:t>
      </w:r>
      <w:r>
        <w:rPr>
          <w:lang w:eastAsia="zh-CN"/>
        </w:rPr>
        <w:t xml:space="preserve"> </w:t>
      </w:r>
      <w:r>
        <w:rPr/>
        <w:t xml:space="preserve">Diameter command </w:t>
      </w:r>
      <w:r>
        <w:rPr>
          <w:lang w:eastAsia="zh-CN"/>
        </w:rPr>
        <w:t>from</w:t>
      </w:r>
      <w:r>
        <w:rPr/>
        <w:t xml:space="preserve"> the HSS (see 3GPP TS 29.228 [9]).</w:t>
      </w:r>
    </w:p>
    <w:p>
      <w:pPr>
        <w:pStyle w:val="ListNumber"/>
        <w:numPr>
          <w:ilvl w:val="0"/>
          <w:numId w:val="165"/>
        </w:numPr>
        <w:rPr/>
      </w:pPr>
      <w:r>
        <w:rPr/>
        <w:t>A single integer value.</w:t>
      </w:r>
    </w:p>
    <w:p>
      <w:pPr>
        <w:pStyle w:val="ListNumber"/>
        <w:numPr>
          <w:ilvl w:val="0"/>
          <w:numId w:val="165"/>
        </w:numPr>
        <w:rPr/>
      </w:pPr>
      <w:r>
        <w:rPr/>
        <w:t>UP.</w:t>
      </w:r>
      <w:r>
        <w:rPr>
          <w:caps/>
          <w:lang w:eastAsia="zh-CN"/>
        </w:rPr>
        <w:t>A</w:t>
      </w:r>
      <w:r>
        <w:rPr/>
        <w:t>tt</w:t>
      </w:r>
      <w:r>
        <w:rPr>
          <w:lang w:eastAsia="zh-CN"/>
        </w:rPr>
        <w:t>PPR</w:t>
      </w:r>
      <w:r>
        <w:rPr/>
        <w:t>.</w:t>
      </w:r>
    </w:p>
    <w:p>
      <w:pPr>
        <w:pStyle w:val="ListNumber"/>
        <w:numPr>
          <w:ilvl w:val="0"/>
          <w:numId w:val="165"/>
        </w:numPr>
        <w:rPr/>
      </w:pPr>
      <w:r>
        <w:rPr/>
        <w:t>SCSCFFunctio</w:t>
      </w:r>
      <w:r>
        <w:rPr>
          <w:lang w:eastAsia="zh-CN"/>
        </w:rPr>
        <w:t>n.</w:t>
      </w:r>
    </w:p>
    <w:p>
      <w:pPr>
        <w:pStyle w:val="ListNumber"/>
        <w:numPr>
          <w:ilvl w:val="0"/>
          <w:numId w:val="165"/>
        </w:numPr>
        <w:rPr/>
      </w:pPr>
      <w:r>
        <w:rPr/>
        <w:t>Valid for packet switched traffic.</w:t>
      </w:r>
    </w:p>
    <w:p>
      <w:pPr>
        <w:pStyle w:val="ListNumber"/>
        <w:numPr>
          <w:ilvl w:val="0"/>
          <w:numId w:val="165"/>
        </w:numPr>
        <w:rPr/>
      </w:pPr>
      <w:r>
        <w:rPr/>
        <w:t>IMS.</w:t>
      </w:r>
    </w:p>
    <w:p>
      <w:pPr>
        <w:pStyle w:val="Heading4"/>
        <w:ind w:left="1418" w:hanging="1418"/>
        <w:rPr/>
      </w:pPr>
      <w:bookmarkStart w:id="96" w:name="__RefHeading___Toc492634402"/>
      <w:bookmarkEnd w:id="96"/>
      <w:r>
        <w:rPr>
          <w:lang w:eastAsia="zh-CN"/>
        </w:rPr>
        <w:t>4</w:t>
      </w:r>
      <w:r>
        <w:rPr/>
        <w:t>.</w:t>
      </w:r>
      <w:r>
        <w:rPr>
          <w:lang w:eastAsia="zh-CN"/>
        </w:rPr>
        <w:t>1.7</w:t>
      </w:r>
      <w:r>
        <w:rPr/>
        <w:t>.</w:t>
      </w:r>
      <w:r>
        <w:rPr>
          <w:lang w:eastAsia="zh-CN"/>
        </w:rPr>
        <w:t>2</w:t>
      </w:r>
      <w:r>
        <w:rPr/>
        <w:tab/>
        <w:t>Successful</w:t>
      </w:r>
      <w:r>
        <w:rPr>
          <w:bCs/>
        </w:rPr>
        <w:t xml:space="preserve"> </w:t>
      </w:r>
      <w:r>
        <w:rPr/>
        <w:t>HSS initiated User Profile</w:t>
      </w:r>
      <w:r>
        <w:rPr>
          <w:lang w:eastAsia="zh-CN"/>
        </w:rPr>
        <w:t xml:space="preserve"> Update</w:t>
      </w:r>
      <w:r>
        <w:rPr>
          <w:bCs/>
        </w:rPr>
        <w:t xml:space="preserve"> procedures</w:t>
      </w:r>
    </w:p>
    <w:p>
      <w:pPr>
        <w:pStyle w:val="ListNumber"/>
        <w:numPr>
          <w:ilvl w:val="0"/>
          <w:numId w:val="46"/>
        </w:numPr>
        <w:rPr/>
      </w:pPr>
      <w:r>
        <w:rPr/>
        <w:t xml:space="preserve">This measurement provides number of successful </w:t>
      </w:r>
      <w:r>
        <w:rPr>
          <w:lang w:eastAsia="zh-CN"/>
        </w:rPr>
        <w:t>HSS initiated user profile update</w:t>
      </w:r>
      <w:r>
        <w:rPr/>
        <w:t xml:space="preserve"> procedures at S-CSCF. </w:t>
      </w:r>
    </w:p>
    <w:p>
      <w:pPr>
        <w:pStyle w:val="ListNumber"/>
        <w:numPr>
          <w:ilvl w:val="0"/>
          <w:numId w:val="46"/>
        </w:numPr>
        <w:rPr/>
      </w:pPr>
      <w:r>
        <w:rPr/>
        <w:t>CC.</w:t>
      </w:r>
    </w:p>
    <w:p>
      <w:pPr>
        <w:pStyle w:val="ListNumber"/>
        <w:numPr>
          <w:ilvl w:val="0"/>
          <w:numId w:val="46"/>
        </w:numPr>
        <w:rPr/>
      </w:pPr>
      <w:r>
        <w:rPr/>
        <w:t>On transmission by the S-CSCF to the HSS of a Push-Profile-Answer</w:t>
      </w:r>
      <w:r>
        <w:rPr>
          <w:lang w:eastAsia="zh-CN"/>
        </w:rPr>
        <w:t xml:space="preserve"> </w:t>
      </w:r>
      <w:r>
        <w:rPr/>
        <w:t>Diameter command</w:t>
      </w:r>
      <w:r>
        <w:rPr>
          <w:lang w:eastAsia="zh-CN"/>
        </w:rPr>
        <w:t xml:space="preserve"> </w:t>
      </w:r>
      <w:r>
        <w:rPr/>
        <w:t xml:space="preserve">indicating a successful </w:t>
      </w:r>
      <w:r>
        <w:rPr>
          <w:lang w:eastAsia="zh-CN"/>
        </w:rPr>
        <w:t>user profile update</w:t>
      </w:r>
      <w:r>
        <w:rPr>
          <w:bCs/>
        </w:rPr>
        <w:t xml:space="preserve"> procedure</w:t>
      </w:r>
      <w:r>
        <w:rPr/>
        <w:t xml:space="preserve"> (see 3GPP TS 29.228 [9]).</w:t>
      </w:r>
    </w:p>
    <w:p>
      <w:pPr>
        <w:pStyle w:val="ListNumber"/>
        <w:numPr>
          <w:ilvl w:val="0"/>
          <w:numId w:val="46"/>
        </w:numPr>
        <w:rPr/>
      </w:pPr>
      <w:r>
        <w:rPr/>
        <w:t>A single integer value.</w:t>
      </w:r>
    </w:p>
    <w:p>
      <w:pPr>
        <w:pStyle w:val="ListNumber"/>
        <w:numPr>
          <w:ilvl w:val="0"/>
          <w:numId w:val="46"/>
        </w:numPr>
        <w:rPr/>
      </w:pPr>
      <w:r>
        <w:rPr/>
        <w:t>UP.Succ</w:t>
      </w:r>
      <w:r>
        <w:rPr>
          <w:lang w:eastAsia="zh-CN"/>
        </w:rPr>
        <w:t>PPA</w:t>
      </w:r>
      <w:r>
        <w:rPr/>
        <w:t>.</w:t>
      </w:r>
    </w:p>
    <w:p>
      <w:pPr>
        <w:pStyle w:val="ListNumber"/>
        <w:numPr>
          <w:ilvl w:val="0"/>
          <w:numId w:val="46"/>
        </w:numPr>
        <w:rPr>
          <w:color w:val="000000"/>
        </w:rPr>
      </w:pPr>
      <w:r>
        <w:rPr/>
        <w:t>SCSCFFunctio</w:t>
      </w:r>
      <w:r>
        <w:rPr>
          <w:lang w:eastAsia="zh-CN"/>
        </w:rPr>
        <w:t>n</w:t>
      </w:r>
      <w:r>
        <w:rPr>
          <w:color w:val="000000"/>
          <w:lang w:eastAsia="zh-CN"/>
        </w:rPr>
        <w:t>.</w:t>
      </w:r>
    </w:p>
    <w:p>
      <w:pPr>
        <w:pStyle w:val="ListNumber"/>
        <w:numPr>
          <w:ilvl w:val="0"/>
          <w:numId w:val="46"/>
        </w:numPr>
        <w:rPr/>
      </w:pPr>
      <w:r>
        <w:rPr>
          <w:color w:val="000000"/>
        </w:rPr>
        <w:t>Valid for packet switched traffic.</w:t>
      </w:r>
    </w:p>
    <w:p>
      <w:pPr>
        <w:pStyle w:val="ListNumber"/>
        <w:numPr>
          <w:ilvl w:val="0"/>
          <w:numId w:val="46"/>
        </w:numPr>
        <w:rPr/>
      </w:pPr>
      <w:r>
        <w:rPr/>
        <w:t>IMS.</w:t>
      </w:r>
    </w:p>
    <w:p>
      <w:pPr>
        <w:pStyle w:val="Heading4"/>
        <w:ind w:left="1418" w:hanging="1418"/>
        <w:rPr/>
      </w:pPr>
      <w:bookmarkStart w:id="97" w:name="__RefHeading___Toc492634403"/>
      <w:bookmarkEnd w:id="97"/>
      <w:r>
        <w:rPr>
          <w:lang w:eastAsia="zh-CN"/>
        </w:rPr>
        <w:t>4</w:t>
      </w:r>
      <w:r>
        <w:rPr/>
        <w:t>.</w:t>
      </w:r>
      <w:r>
        <w:rPr>
          <w:lang w:eastAsia="zh-CN"/>
        </w:rPr>
        <w:t>1.7</w:t>
      </w:r>
      <w:r>
        <w:rPr/>
        <w:t>.</w:t>
      </w:r>
      <w:r>
        <w:rPr>
          <w:lang w:eastAsia="zh-CN"/>
        </w:rPr>
        <w:t>3</w:t>
      </w:r>
      <w:r>
        <w:rPr/>
        <w:tab/>
        <w:t>Failed</w:t>
      </w:r>
      <w:r>
        <w:rPr>
          <w:bCs/>
        </w:rPr>
        <w:t xml:space="preserve"> </w:t>
      </w:r>
      <w:r>
        <w:rPr/>
        <w:t xml:space="preserve">HSS initiated </w:t>
      </w:r>
      <w:r>
        <w:rPr>
          <w:lang w:eastAsia="zh-CN"/>
        </w:rPr>
        <w:t>user profile update</w:t>
      </w:r>
      <w:r>
        <w:rPr>
          <w:bCs/>
        </w:rPr>
        <w:t xml:space="preserve"> procedures</w:t>
      </w:r>
    </w:p>
    <w:p>
      <w:pPr>
        <w:pStyle w:val="ListNumber"/>
        <w:numPr>
          <w:ilvl w:val="0"/>
          <w:numId w:val="155"/>
        </w:numPr>
        <w:rPr/>
      </w:pPr>
      <w:r>
        <w:rPr>
          <w:color w:val="000000"/>
        </w:rPr>
        <w:t>This measurement provides number of failed</w:t>
      </w:r>
      <w:r>
        <w:rPr>
          <w:bCs/>
        </w:rPr>
        <w:t xml:space="preserve"> </w:t>
      </w:r>
      <w:r>
        <w:rPr/>
        <w:t xml:space="preserve">HSS initiated </w:t>
      </w:r>
      <w:r>
        <w:rPr>
          <w:lang w:eastAsia="zh-CN"/>
        </w:rPr>
        <w:t>user profile update</w:t>
      </w:r>
      <w:r>
        <w:rPr>
          <w:bCs/>
        </w:rPr>
        <w:t xml:space="preserve"> </w:t>
      </w:r>
      <w:r>
        <w:rPr>
          <w:color w:val="000000"/>
        </w:rPr>
        <w:t xml:space="preserve">procedures </w:t>
      </w:r>
      <w:r>
        <w:rPr/>
        <w:t>at S-CSCF</w:t>
      </w:r>
      <w:r>
        <w:rPr>
          <w:color w:val="000000"/>
        </w:rPr>
        <w:t xml:space="preserve">. The measurement is split into subcounters per </w:t>
      </w:r>
      <w:r>
        <w:rPr>
          <w:color w:val="000000"/>
          <w:lang w:eastAsia="zh-CN"/>
        </w:rPr>
        <w:t>failure</w:t>
      </w:r>
      <w:r>
        <w:rPr>
          <w:color w:val="000000"/>
        </w:rPr>
        <w:t xml:space="preserve"> cause. </w:t>
      </w:r>
    </w:p>
    <w:p>
      <w:pPr>
        <w:pStyle w:val="ListNumber"/>
        <w:numPr>
          <w:ilvl w:val="0"/>
          <w:numId w:val="155"/>
        </w:numPr>
        <w:rPr>
          <w:color w:val="000000"/>
        </w:rPr>
      </w:pPr>
      <w:r>
        <w:rPr>
          <w:color w:val="000000"/>
        </w:rPr>
        <w:t>CC.</w:t>
      </w:r>
    </w:p>
    <w:p>
      <w:pPr>
        <w:pStyle w:val="ListNumber"/>
        <w:numPr>
          <w:ilvl w:val="0"/>
          <w:numId w:val="155"/>
        </w:numPr>
        <w:rPr/>
      </w:pPr>
      <w:r>
        <w:rPr>
          <w:color w:val="000000"/>
        </w:rPr>
        <w:t xml:space="preserve">On transmission by the S-CSCF to the HSS of a </w:t>
      </w:r>
      <w:r>
        <w:rPr/>
        <w:t>Push-Profile-Answer</w:t>
      </w:r>
      <w:r>
        <w:rPr>
          <w:lang w:eastAsia="zh-CN"/>
        </w:rPr>
        <w:t xml:space="preserve"> </w:t>
      </w:r>
      <w:r>
        <w:rPr/>
        <w:t>Diameter command</w:t>
      </w:r>
      <w:r>
        <w:rPr>
          <w:color w:val="000000"/>
        </w:rPr>
        <w:t xml:space="preserve"> indicating the </w:t>
      </w:r>
      <w:r>
        <w:rPr>
          <w:lang w:eastAsia="zh-CN"/>
        </w:rPr>
        <w:t>user profile update</w:t>
      </w:r>
      <w:r>
        <w:rPr>
          <w:bCs/>
          <w:color w:val="000000"/>
        </w:rPr>
        <w:t xml:space="preserve"> procedure is failed </w:t>
      </w:r>
      <w:r>
        <w:rPr>
          <w:color w:val="000000"/>
          <w:lang w:eastAsia="zh-CN"/>
        </w:rPr>
        <w:t xml:space="preserve">for the specific cause, </w:t>
      </w:r>
      <w:r>
        <w:rPr>
          <w:color w:val="000000"/>
        </w:rPr>
        <w:t xml:space="preserve">each </w:t>
      </w:r>
      <w:r>
        <w:rPr>
          <w:color w:val="000000"/>
          <w:lang w:eastAsia="zh-CN"/>
        </w:rPr>
        <w:t xml:space="preserve">failed </w:t>
      </w:r>
      <w:r>
        <w:rPr>
          <w:lang w:eastAsia="zh-CN"/>
        </w:rPr>
        <w:t>user profile update</w:t>
      </w:r>
      <w:r>
        <w:rPr>
          <w:color w:val="000000"/>
        </w:rPr>
        <w:t xml:space="preserve"> </w:t>
      </w:r>
      <w:r>
        <w:rPr>
          <w:color w:val="000000"/>
          <w:lang w:eastAsia="zh-CN"/>
        </w:rPr>
        <w:t>procedure</w:t>
      </w:r>
      <w:r>
        <w:rPr>
          <w:color w:val="000000"/>
        </w:rPr>
        <w:t xml:space="preserve"> is added to the relevant measurement according to the failure cause. Possible</w:t>
      </w:r>
      <w:r>
        <w:rPr>
          <w:color w:val="000000"/>
          <w:lang w:eastAsia="zh-CN"/>
        </w:rPr>
        <w:t xml:space="preserve"> failure</w:t>
      </w:r>
      <w:r>
        <w:rPr>
          <w:color w:val="000000"/>
        </w:rPr>
        <w:t xml:space="preserve"> causes are included in 3GPP TS 2</w:t>
      </w:r>
      <w:r>
        <w:rPr>
          <w:color w:val="000000"/>
          <w:lang w:eastAsia="zh-CN"/>
        </w:rPr>
        <w:t>9</w:t>
      </w:r>
      <w:r>
        <w:rPr>
          <w:color w:val="000000"/>
        </w:rPr>
        <w:t>.</w:t>
      </w:r>
      <w:r>
        <w:rPr>
          <w:color w:val="000000"/>
          <w:lang w:eastAsia="zh-CN"/>
        </w:rPr>
        <w:t>229</w:t>
      </w:r>
      <w:r>
        <w:rPr>
          <w:color w:val="000000"/>
        </w:rPr>
        <w:t> [</w:t>
      </w:r>
      <w:r>
        <w:rPr>
          <w:color w:val="000000"/>
          <w:lang w:eastAsia="zh-CN"/>
        </w:rPr>
        <w:t>10</w:t>
      </w:r>
      <w:r>
        <w:rPr>
          <w:color w:val="000000"/>
        </w:rPr>
        <w:t xml:space="preserve">]. The sum of all supported per cause measurements shall equal the total number of </w:t>
      </w:r>
      <w:r>
        <w:rPr>
          <w:color w:val="000000"/>
          <w:lang w:eastAsia="zh-CN"/>
        </w:rPr>
        <w:t xml:space="preserve">failed </w:t>
      </w:r>
      <w:r>
        <w:rPr>
          <w:lang w:eastAsia="zh-CN"/>
        </w:rPr>
        <w:t>user profile update</w:t>
      </w:r>
      <w:r>
        <w:rPr>
          <w:bCs/>
        </w:rPr>
        <w:t xml:space="preserve"> </w:t>
      </w:r>
      <w:r>
        <w:rPr>
          <w:color w:val="000000"/>
          <w:lang w:eastAsia="zh-CN"/>
        </w:rPr>
        <w:t>procedures</w:t>
      </w:r>
      <w:r>
        <w:rPr>
          <w:color w:val="000000"/>
        </w:rPr>
        <w:t>. In case only a subset of per cause measurements is supported, a sum subcounter will be provided first.</w:t>
      </w:r>
    </w:p>
    <w:p>
      <w:pPr>
        <w:pStyle w:val="ListNumber"/>
        <w:numPr>
          <w:ilvl w:val="0"/>
          <w:numId w:val="155"/>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ListNumber"/>
        <w:numPr>
          <w:ilvl w:val="0"/>
          <w:numId w:val="155"/>
        </w:numPr>
        <w:rPr/>
      </w:pPr>
      <w:r>
        <w:rPr/>
        <w:t>The measurement name has the form UP.Fail</w:t>
      </w:r>
      <w:r>
        <w:rPr>
          <w:lang w:eastAsia="zh-CN"/>
        </w:rPr>
        <w:t>PPA</w:t>
      </w:r>
      <w:r>
        <w:rPr/>
        <w:t>.</w:t>
      </w:r>
      <w:r>
        <w:rPr>
          <w:i/>
        </w:rPr>
        <w:t>Cause</w:t>
        <w:br/>
      </w:r>
      <w:r>
        <w:rPr>
          <w:lang w:eastAsia="zh-CN"/>
        </w:rPr>
        <w:t xml:space="preserve">where </w:t>
      </w:r>
      <w:r>
        <w:rPr>
          <w:i/>
          <w:lang w:eastAsia="zh-CN"/>
        </w:rPr>
        <w:t>Cause</w:t>
      </w:r>
      <w:r>
        <w:rPr>
          <w:lang w:eastAsia="zh-CN"/>
        </w:rPr>
        <w:t xml:space="preserve"> identifies the failure cause.</w:t>
      </w:r>
    </w:p>
    <w:p>
      <w:pPr>
        <w:pStyle w:val="ListNumber"/>
        <w:numPr>
          <w:ilvl w:val="0"/>
          <w:numId w:val="155"/>
        </w:numPr>
        <w:rPr>
          <w:color w:val="000000"/>
        </w:rPr>
      </w:pPr>
      <w:r>
        <w:rPr/>
        <w:t>SCSCFFunctio</w:t>
      </w:r>
      <w:r>
        <w:rPr>
          <w:lang w:eastAsia="zh-CN"/>
        </w:rPr>
        <w:t>n</w:t>
      </w:r>
      <w:r>
        <w:rPr>
          <w:color w:val="000000"/>
          <w:lang w:eastAsia="zh-CN"/>
        </w:rPr>
        <w:t>.</w:t>
      </w:r>
    </w:p>
    <w:p>
      <w:pPr>
        <w:pStyle w:val="ListNumber"/>
        <w:numPr>
          <w:ilvl w:val="0"/>
          <w:numId w:val="155"/>
        </w:numPr>
        <w:rPr>
          <w:color w:val="000000"/>
        </w:rPr>
      </w:pPr>
      <w:r>
        <w:rPr>
          <w:color w:val="000000"/>
        </w:rPr>
        <w:t>Valid for packet switched traffic.</w:t>
      </w:r>
    </w:p>
    <w:p>
      <w:pPr>
        <w:pStyle w:val="ListNumber"/>
        <w:numPr>
          <w:ilvl w:val="0"/>
          <w:numId w:val="155"/>
        </w:numPr>
        <w:rPr>
          <w:lang w:eastAsia="zh-CN"/>
        </w:rPr>
      </w:pPr>
      <w:r>
        <w:rPr>
          <w:color w:val="000000"/>
        </w:rPr>
        <w:t>IMS</w:t>
      </w:r>
      <w:r>
        <w:rPr/>
        <w:t>.</w:t>
      </w:r>
      <w:r>
        <w:br w:type="page"/>
      </w:r>
    </w:p>
    <w:p>
      <w:pPr>
        <w:pStyle w:val="Heading3"/>
        <w:rPr/>
      </w:pPr>
      <w:bookmarkStart w:id="98" w:name="__RefHeading___Toc492634404"/>
      <w:bookmarkEnd w:id="98"/>
      <w:r>
        <w:rPr/>
        <w:t>4.1.</w:t>
      </w:r>
      <w:r>
        <w:rPr>
          <w:lang w:eastAsia="zh-CN"/>
        </w:rPr>
        <w:t>8</w:t>
      </w:r>
      <w:r>
        <w:rPr/>
        <w:tab/>
      </w:r>
      <w:r>
        <w:rPr>
          <w:lang w:eastAsia="zh-CN"/>
        </w:rPr>
        <w:t>Subscription procedure related measurements</w:t>
      </w:r>
    </w:p>
    <w:p>
      <w:pPr>
        <w:pStyle w:val="Normal"/>
        <w:keepNext w:val="true"/>
        <w:keepLines/>
        <w:rPr>
          <w:lang w:eastAsia="zh-CN"/>
        </w:rPr>
      </w:pPr>
      <w:r>
        <w:rPr/>
        <w:t>The measurement</w:t>
      </w:r>
      <w:r>
        <w:rPr>
          <w:lang w:eastAsia="zh-CN"/>
        </w:rPr>
        <w:t>s</w:t>
      </w:r>
      <w:r>
        <w:rPr/>
        <w:t xml:space="preserve">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99" w:name="__RefHeading___Toc492634405"/>
      <w:r>
        <w:rPr/>
        <w:t>4.1.</w:t>
      </w:r>
      <w:r>
        <w:rPr>
          <w:lang w:eastAsia="zh-CN"/>
        </w:rPr>
        <w:t>8</w:t>
      </w:r>
      <w:r>
        <w:rPr/>
        <w:t>.1</w:t>
        <w:tab/>
      </w:r>
      <w:r>
        <w:rPr>
          <w:lang w:eastAsia="zh-CN"/>
        </w:rPr>
        <w:t>Number of attempted Subscription procedures</w:t>
      </w:r>
      <w:bookmarkEnd w:id="99"/>
      <w:r>
        <w:rPr>
          <w:lang w:eastAsia="zh-CN"/>
        </w:rPr>
        <w:t xml:space="preserve"> </w:t>
      </w:r>
    </w:p>
    <w:p>
      <w:pPr>
        <w:pStyle w:val="ListNumber"/>
        <w:numPr>
          <w:ilvl w:val="0"/>
          <w:numId w:val="218"/>
        </w:numPr>
        <w:rPr/>
      </w:pPr>
      <w:r>
        <w:rPr/>
        <w:t xml:space="preserve">This measurement provides the number of initial subscriptions attempted at the S-CSCF. </w:t>
      </w:r>
    </w:p>
    <w:p>
      <w:pPr>
        <w:pStyle w:val="ListNumber"/>
        <w:numPr>
          <w:ilvl w:val="0"/>
          <w:numId w:val="218"/>
        </w:numPr>
        <w:rPr/>
      </w:pPr>
      <w:r>
        <w:rPr/>
        <w:t>CC.</w:t>
      </w:r>
    </w:p>
    <w:p>
      <w:pPr>
        <w:pStyle w:val="ListNumber"/>
        <w:numPr>
          <w:ilvl w:val="0"/>
          <w:numId w:val="218"/>
        </w:numPr>
        <w:rPr/>
      </w:pPr>
      <w:r>
        <w:rPr/>
        <w:t>On receipt by the S-CSCF of an i</w:t>
      </w:r>
      <w:r>
        <w:rPr>
          <w:lang w:eastAsia="zh-CN"/>
        </w:rPr>
        <w:t xml:space="preserve">nitial </w:t>
      </w:r>
      <w:r>
        <w:rPr/>
        <w:t>SIP_</w:t>
      </w:r>
      <w:r>
        <w:rPr>
          <w:lang w:eastAsia="zh-CN"/>
        </w:rPr>
        <w:t>SUBSCRIBE</w:t>
      </w:r>
      <w:r>
        <w:rPr/>
        <w:t xml:space="preserve"> message (see TS 24.229 [</w:t>
      </w:r>
      <w:r>
        <w:rPr>
          <w:lang w:eastAsia="zh-CN"/>
        </w:rPr>
        <w:t>8</w:t>
      </w:r>
      <w:r>
        <w:rPr/>
        <w:t>]).</w:t>
      </w:r>
    </w:p>
    <w:p>
      <w:pPr>
        <w:pStyle w:val="ListNumber"/>
        <w:numPr>
          <w:ilvl w:val="0"/>
          <w:numId w:val="218"/>
        </w:numPr>
        <w:rPr/>
      </w:pPr>
      <w:r>
        <w:rPr/>
        <w:t>A single integer value.</w:t>
      </w:r>
    </w:p>
    <w:p>
      <w:pPr>
        <w:pStyle w:val="ListNumber"/>
        <w:numPr>
          <w:ilvl w:val="0"/>
          <w:numId w:val="218"/>
        </w:numPr>
        <w:rPr/>
      </w:pPr>
      <w:r>
        <w:rPr/>
        <w:t>S</w:t>
      </w:r>
      <w:r>
        <w:rPr>
          <w:lang w:eastAsia="zh-CN"/>
        </w:rPr>
        <w:t>UB</w:t>
      </w:r>
      <w:r>
        <w:rPr/>
        <w:t>.AttSubscribe.</w:t>
      </w:r>
    </w:p>
    <w:p>
      <w:pPr>
        <w:pStyle w:val="ListNumber"/>
        <w:numPr>
          <w:ilvl w:val="0"/>
          <w:numId w:val="218"/>
        </w:numPr>
        <w:rPr/>
      </w:pPr>
      <w:r>
        <w:rPr/>
        <w:t>SCSCFFunctio</w:t>
      </w:r>
      <w:r>
        <w:rPr>
          <w:lang w:eastAsia="zh-CN"/>
        </w:rPr>
        <w:t>n</w:t>
      </w:r>
      <w:r>
        <w:rPr/>
        <w:t>.</w:t>
      </w:r>
    </w:p>
    <w:p>
      <w:pPr>
        <w:pStyle w:val="ListNumber"/>
        <w:numPr>
          <w:ilvl w:val="0"/>
          <w:numId w:val="218"/>
        </w:numPr>
        <w:rPr/>
      </w:pPr>
      <w:r>
        <w:rPr/>
        <w:t>Valid for packet switched traffic.</w:t>
      </w:r>
    </w:p>
    <w:p>
      <w:pPr>
        <w:pStyle w:val="ListNumber"/>
        <w:numPr>
          <w:ilvl w:val="0"/>
          <w:numId w:val="218"/>
        </w:numPr>
        <w:rPr/>
      </w:pPr>
      <w:r>
        <w:rPr/>
        <w:t>IMS.</w:t>
      </w:r>
    </w:p>
    <w:p>
      <w:pPr>
        <w:pStyle w:val="Heading4"/>
        <w:ind w:left="1418" w:hanging="1418"/>
        <w:rPr/>
      </w:pPr>
      <w:bookmarkStart w:id="100" w:name="__RefHeading___Toc492634406"/>
      <w:bookmarkEnd w:id="100"/>
      <w:r>
        <w:rPr/>
        <w:t>4.1.</w:t>
      </w:r>
      <w:r>
        <w:rPr>
          <w:lang w:eastAsia="zh-CN"/>
        </w:rPr>
        <w:t>8</w:t>
      </w:r>
      <w:r>
        <w:rPr/>
        <w:t>.2</w:t>
        <w:tab/>
        <w:t>Number of successful Subscription procedures</w:t>
      </w:r>
    </w:p>
    <w:p>
      <w:pPr>
        <w:pStyle w:val="ListNumber"/>
        <w:numPr>
          <w:ilvl w:val="0"/>
          <w:numId w:val="152"/>
        </w:numPr>
        <w:rPr>
          <w:lang w:eastAsia="zh-CN"/>
        </w:rPr>
      </w:pPr>
      <w:r>
        <w:rPr>
          <w:lang w:eastAsia="zh-CN"/>
        </w:rPr>
        <w:t>This measurement provides the number of successful subscription establishments received at the S-CSCF.</w:t>
      </w:r>
    </w:p>
    <w:p>
      <w:pPr>
        <w:pStyle w:val="ListNumber"/>
        <w:numPr>
          <w:ilvl w:val="0"/>
          <w:numId w:val="152"/>
        </w:numPr>
        <w:rPr/>
      </w:pPr>
      <w:r>
        <w:rPr/>
        <w:t>CC.</w:t>
      </w:r>
    </w:p>
    <w:p>
      <w:pPr>
        <w:pStyle w:val="ListNumber"/>
        <w:numPr>
          <w:ilvl w:val="0"/>
          <w:numId w:val="152"/>
        </w:numPr>
        <w:rPr/>
      </w:pPr>
      <w:r>
        <w:rPr/>
        <w:t>On transmission by the S-CSCF of a response message</w:t>
      </w:r>
      <w:r>
        <w:rPr>
          <w:lang w:eastAsia="zh-CN"/>
        </w:rPr>
        <w:t xml:space="preserve"> with a response code</w:t>
      </w:r>
      <w:r>
        <w:rPr/>
        <w:t xml:space="preserve"> </w:t>
      </w:r>
      <w:r>
        <w:rPr>
          <w:lang w:eastAsia="zh-CN"/>
        </w:rPr>
        <w:t xml:space="preserve">(e.g. </w:t>
      </w:r>
      <w:r>
        <w:rPr/>
        <w:t>SIP_200_OK</w:t>
      </w:r>
      <w:r>
        <w:rPr>
          <w:lang w:eastAsia="zh-CN"/>
        </w:rPr>
        <w:t>)</w:t>
      </w:r>
      <w:r>
        <w:rPr/>
        <w:t xml:space="preserve"> indicating a successful </w:t>
      </w:r>
      <w:r>
        <w:rPr>
          <w:lang w:eastAsia="zh-CN"/>
        </w:rPr>
        <w:t>subscription setup</w:t>
      </w:r>
      <w:r>
        <w:rPr/>
        <w:t xml:space="preserve"> corresponding to the initial SIP_SUBSCRIBE message (see TS 2</w:t>
      </w:r>
      <w:r>
        <w:rPr>
          <w:lang w:eastAsia="zh-CN"/>
        </w:rPr>
        <w:t>4</w:t>
      </w:r>
      <w:r>
        <w:rPr/>
        <w:t>.22</w:t>
      </w:r>
      <w:r>
        <w:rPr>
          <w:lang w:eastAsia="zh-CN"/>
        </w:rPr>
        <w:t>9</w:t>
      </w:r>
      <w:r>
        <w:rPr/>
        <w:t xml:space="preserve"> [</w:t>
      </w:r>
      <w:r>
        <w:rPr>
          <w:lang w:eastAsia="zh-CN"/>
        </w:rPr>
        <w:t>8</w:t>
      </w:r>
      <w:r>
        <w:rPr/>
        <w:t>]</w:t>
      </w:r>
      <w:r>
        <w:rPr>
          <w:lang w:eastAsia="zh-CN"/>
        </w:rPr>
        <w:t>)</w:t>
      </w:r>
      <w:r>
        <w:rPr/>
        <w:t>.</w:t>
      </w:r>
    </w:p>
    <w:p>
      <w:pPr>
        <w:pStyle w:val="ListNumber"/>
        <w:numPr>
          <w:ilvl w:val="0"/>
          <w:numId w:val="152"/>
        </w:numPr>
        <w:rPr/>
      </w:pPr>
      <w:r>
        <w:rPr/>
        <w:t>A single integer value</w:t>
      </w:r>
      <w:r>
        <w:rPr>
          <w:lang w:eastAsia="zh-CN"/>
        </w:rPr>
        <w:t>.</w:t>
      </w:r>
    </w:p>
    <w:p>
      <w:pPr>
        <w:pStyle w:val="ListNumber"/>
        <w:numPr>
          <w:ilvl w:val="0"/>
          <w:numId w:val="152"/>
        </w:numPr>
        <w:rPr/>
      </w:pPr>
      <w:r>
        <w:rPr/>
        <w:t>S</w:t>
      </w:r>
      <w:r>
        <w:rPr>
          <w:lang w:eastAsia="zh-CN"/>
        </w:rPr>
        <w:t>UB.SuccSubscribe.</w:t>
      </w:r>
    </w:p>
    <w:p>
      <w:pPr>
        <w:pStyle w:val="ListNumber"/>
        <w:numPr>
          <w:ilvl w:val="0"/>
          <w:numId w:val="152"/>
        </w:numPr>
        <w:rPr/>
      </w:pPr>
      <w:r>
        <w:rPr/>
        <w:t>SCSCFFunctio</w:t>
      </w:r>
      <w:r>
        <w:rPr>
          <w:lang w:eastAsia="zh-CN"/>
        </w:rPr>
        <w:t>n</w:t>
      </w:r>
      <w:r>
        <w:rPr/>
        <w:t>.</w:t>
      </w:r>
    </w:p>
    <w:p>
      <w:pPr>
        <w:pStyle w:val="ListNumber"/>
        <w:numPr>
          <w:ilvl w:val="0"/>
          <w:numId w:val="152"/>
        </w:numPr>
        <w:rPr/>
      </w:pPr>
      <w:r>
        <w:rPr/>
        <w:t>Valid for packet switched traffic.</w:t>
      </w:r>
    </w:p>
    <w:p>
      <w:pPr>
        <w:pStyle w:val="ListNumber"/>
        <w:numPr>
          <w:ilvl w:val="0"/>
          <w:numId w:val="152"/>
        </w:numPr>
        <w:rPr/>
      </w:pPr>
      <w:r>
        <w:rPr/>
        <w:t>IMS.</w:t>
      </w:r>
    </w:p>
    <w:p>
      <w:pPr>
        <w:pStyle w:val="Heading4"/>
        <w:ind w:left="1418" w:hanging="1418"/>
        <w:rPr/>
      </w:pPr>
      <w:bookmarkStart w:id="101" w:name="__RefHeading___Toc492634407"/>
      <w:bookmarkEnd w:id="101"/>
      <w:r>
        <w:rPr/>
        <w:t>4.1.</w:t>
      </w:r>
      <w:r>
        <w:rPr>
          <w:lang w:eastAsia="zh-CN"/>
        </w:rPr>
        <w:t>8</w:t>
      </w:r>
      <w:r>
        <w:rPr/>
        <w:t>.3</w:t>
        <w:tab/>
        <w:t>Number of failed Subscription procedures</w:t>
      </w:r>
    </w:p>
    <w:p>
      <w:pPr>
        <w:pStyle w:val="ListNumber"/>
        <w:numPr>
          <w:ilvl w:val="0"/>
          <w:numId w:val="18"/>
        </w:numPr>
        <w:rPr>
          <w:lang w:eastAsia="zh-CN"/>
        </w:rPr>
      </w:pPr>
      <w:r>
        <w:rPr>
          <w:lang w:eastAsia="zh-CN"/>
        </w:rPr>
        <w:t>This measurement provides the number of failed subscription establishments at the S-CSCF. The measurement is split into subcounters per response codes.</w:t>
      </w:r>
    </w:p>
    <w:p>
      <w:pPr>
        <w:pStyle w:val="ListNumber"/>
        <w:numPr>
          <w:ilvl w:val="0"/>
          <w:numId w:val="18"/>
        </w:numPr>
        <w:rPr>
          <w:lang w:eastAsia="zh-CN"/>
        </w:rPr>
      </w:pPr>
      <w:r>
        <w:rPr>
          <w:lang w:eastAsia="zh-CN"/>
        </w:rPr>
        <w:t>CC.</w:t>
      </w:r>
    </w:p>
    <w:p>
      <w:pPr>
        <w:pStyle w:val="ListNumber"/>
        <w:numPr>
          <w:ilvl w:val="0"/>
          <w:numId w:val="18"/>
        </w:numPr>
        <w:rPr/>
      </w:pPr>
      <w:r>
        <w:rPr>
          <w:lang w:eastAsia="zh-CN"/>
        </w:rPr>
        <w:t>On transmission by the S-CSCF of a response message with a response code (e.g. SIP_430) indicating a failed subscription establishment corresponding to the initial SIP_SUBSCRIBE message (see TS 24.229 [8]), each failed subscription establishment trial is added to the relevant measurement according to the message type. In case only a subset of per message type measurements is supported, a sum subcounter will be provided first.</w:t>
      </w:r>
    </w:p>
    <w:p>
      <w:pPr>
        <w:pStyle w:val="ListNumber"/>
        <w:numPr>
          <w:ilvl w:val="0"/>
          <w:numId w:val="18"/>
        </w:numPr>
        <w:rPr/>
      </w:pPr>
      <w:r>
        <w:rPr>
          <w:lang w:eastAsia="zh-CN"/>
        </w:rPr>
        <w:t>Each measurement is an integer value. The number of measurements is equal to the number of message types plus a possible sum value identified by the .sum suffix.</w:t>
      </w:r>
    </w:p>
    <w:p>
      <w:pPr>
        <w:pStyle w:val="ListNumber"/>
        <w:numPr>
          <w:ilvl w:val="0"/>
          <w:numId w:val="18"/>
        </w:numPr>
        <w:rPr/>
      </w:pPr>
      <w:r>
        <w:rPr>
          <w:lang w:eastAsia="zh-CN"/>
        </w:rPr>
        <w:t xml:space="preserve">The measurement name has the form </w:t>
      </w:r>
      <w:r>
        <w:rPr/>
        <w:t>S</w:t>
      </w:r>
      <w:r>
        <w:rPr>
          <w:lang w:eastAsia="zh-CN"/>
        </w:rPr>
        <w:t>UB.FailedSubscribe.</w:t>
      </w:r>
      <w:r>
        <w:rPr>
          <w:i/>
          <w:iCs/>
          <w:lang w:eastAsia="zh-CN"/>
        </w:rPr>
        <w:t>Cause</w:t>
      </w:r>
      <w:r>
        <w:rPr>
          <w:lang w:eastAsia="zh-CN"/>
        </w:rPr>
        <w:br/>
        <w:t xml:space="preserve">where </w:t>
      </w:r>
      <w:r>
        <w:rPr>
          <w:i/>
          <w:iCs/>
          <w:lang w:eastAsia="zh-CN"/>
        </w:rPr>
        <w:t>Cause</w:t>
      </w:r>
      <w:r>
        <w:rPr>
          <w:lang w:eastAsia="zh-CN"/>
        </w:rPr>
        <w:t xml:space="preserve"> identifies the response code. </w:t>
      </w:r>
    </w:p>
    <w:p>
      <w:pPr>
        <w:pStyle w:val="ListNumber"/>
        <w:numPr>
          <w:ilvl w:val="0"/>
          <w:numId w:val="18"/>
        </w:numPr>
        <w:rPr/>
      </w:pPr>
      <w:r>
        <w:rPr/>
        <w:t>SCSCFFunctio</w:t>
      </w:r>
      <w:r>
        <w:rPr>
          <w:lang w:eastAsia="zh-CN"/>
        </w:rPr>
        <w:t>n.</w:t>
      </w:r>
      <w:r>
        <w:rPr>
          <w:rFonts w:cs="Arial" w:ascii="Arial" w:hAnsi="Arial"/>
          <w:lang w:eastAsia="zh-CN"/>
        </w:rPr>
        <w:t xml:space="preserve"> </w:t>
      </w:r>
    </w:p>
    <w:p>
      <w:pPr>
        <w:pStyle w:val="ListNumber"/>
        <w:numPr>
          <w:ilvl w:val="0"/>
          <w:numId w:val="18"/>
        </w:numPr>
        <w:rPr>
          <w:lang w:eastAsia="zh-CN"/>
        </w:rPr>
      </w:pPr>
      <w:r>
        <w:rPr/>
        <w:t>Valid for packet switched traffic.</w:t>
      </w:r>
    </w:p>
    <w:p>
      <w:pPr>
        <w:pStyle w:val="ListNumber"/>
        <w:numPr>
          <w:ilvl w:val="0"/>
          <w:numId w:val="18"/>
        </w:numPr>
        <w:rPr>
          <w:lang w:eastAsia="zh-CN"/>
        </w:rPr>
      </w:pPr>
      <w:r>
        <w:rPr>
          <w:lang w:eastAsia="zh-CN"/>
        </w:rPr>
        <w:t>IMS.</w:t>
      </w:r>
      <w:r>
        <w:br w:type="page"/>
      </w:r>
    </w:p>
    <w:p>
      <w:pPr>
        <w:pStyle w:val="Heading3"/>
        <w:rPr>
          <w:lang w:eastAsia="zh-CN"/>
        </w:rPr>
      </w:pPr>
      <w:bookmarkStart w:id="102" w:name="__RefHeading___Toc492634408"/>
      <w:bookmarkEnd w:id="102"/>
      <w:r>
        <w:rPr/>
        <w:t>4.1.</w:t>
      </w:r>
      <w:r>
        <w:rPr>
          <w:lang w:eastAsia="zh-CN"/>
        </w:rPr>
        <w:t>9</w:t>
      </w:r>
      <w:r>
        <w:rPr/>
        <w:tab/>
        <w:t>Notify procedure related measurements</w:t>
      </w:r>
    </w:p>
    <w:p>
      <w:pPr>
        <w:pStyle w:val="Normal"/>
        <w:keepNext w:val="true"/>
        <w:keepLines/>
        <w:rPr>
          <w:lang w:eastAsia="zh-CN"/>
        </w:rPr>
      </w:pPr>
      <w:r>
        <w:rPr/>
        <w:t>The measurement</w:t>
      </w:r>
      <w:r>
        <w:rPr>
          <w:lang w:eastAsia="zh-CN"/>
        </w:rPr>
        <w:t>s</w:t>
      </w:r>
      <w:r>
        <w:rPr/>
        <w:t xml:space="preserve">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103" w:name="__RefHeading___Toc492634409"/>
      <w:bookmarkEnd w:id="103"/>
      <w:r>
        <w:rPr/>
        <w:t>4.1.</w:t>
      </w:r>
      <w:r>
        <w:rPr>
          <w:lang w:eastAsia="zh-CN"/>
        </w:rPr>
        <w:t>9</w:t>
      </w:r>
      <w:r>
        <w:rPr/>
        <w:t>.1</w:t>
        <w:tab/>
        <w:t xml:space="preserve">Number of </w:t>
      </w:r>
      <w:r>
        <w:rPr>
          <w:lang w:eastAsia="zh-CN"/>
        </w:rPr>
        <w:t>emitted</w:t>
      </w:r>
      <w:r>
        <w:rPr/>
        <w:t xml:space="preserve"> Notify procedures</w:t>
      </w:r>
    </w:p>
    <w:p>
      <w:pPr>
        <w:pStyle w:val="ListNumber"/>
        <w:numPr>
          <w:ilvl w:val="0"/>
          <w:numId w:val="109"/>
        </w:numPr>
        <w:rPr/>
      </w:pPr>
      <w:r>
        <w:rPr/>
        <w:t xml:space="preserve">This measurement provides the number of </w:t>
      </w:r>
      <w:r>
        <w:rPr>
          <w:lang w:eastAsia="zh-CN"/>
        </w:rPr>
        <w:t>emitt</w:t>
      </w:r>
      <w:r>
        <w:rPr/>
        <w:t>ed Notify SIP messages at</w:t>
      </w:r>
      <w:r>
        <w:rPr>
          <w:lang w:eastAsia="zh-CN"/>
        </w:rPr>
        <w:t xml:space="preserve"> the</w:t>
      </w:r>
      <w:r>
        <w:rPr/>
        <w:t xml:space="preserve"> S-CSCF.</w:t>
      </w:r>
    </w:p>
    <w:p>
      <w:pPr>
        <w:pStyle w:val="ListNumber"/>
        <w:numPr>
          <w:ilvl w:val="0"/>
          <w:numId w:val="109"/>
        </w:numPr>
        <w:rPr/>
      </w:pPr>
      <w:r>
        <w:rPr/>
        <w:t>CC.</w:t>
      </w:r>
    </w:p>
    <w:p>
      <w:pPr>
        <w:pStyle w:val="ListNumber"/>
        <w:numPr>
          <w:ilvl w:val="0"/>
          <w:numId w:val="109"/>
        </w:numPr>
        <w:rPr/>
      </w:pPr>
      <w:r>
        <w:rPr/>
        <w:t xml:space="preserve">On </w:t>
      </w:r>
      <w:r>
        <w:rPr>
          <w:lang w:eastAsia="zh-CN"/>
        </w:rPr>
        <w:t>transmission</w:t>
      </w:r>
      <w:r>
        <w:rPr/>
        <w:t xml:space="preserve"> by the S-CSCF of a</w:t>
      </w:r>
      <w:r>
        <w:rPr>
          <w:lang w:eastAsia="zh-CN"/>
        </w:rPr>
        <w:t xml:space="preserve"> </w:t>
      </w:r>
      <w:r>
        <w:rPr/>
        <w:t>SIP_</w:t>
      </w:r>
      <w:r>
        <w:rPr>
          <w:lang w:eastAsia="zh-CN"/>
        </w:rPr>
        <w:t>NOTIFY</w:t>
      </w:r>
      <w:r>
        <w:rPr/>
        <w:t xml:space="preserve"> message (see TS 24.229 [8]).</w:t>
      </w:r>
    </w:p>
    <w:p>
      <w:pPr>
        <w:pStyle w:val="ListNumber"/>
        <w:numPr>
          <w:ilvl w:val="0"/>
          <w:numId w:val="109"/>
        </w:numPr>
        <w:rPr/>
      </w:pPr>
      <w:r>
        <w:rPr/>
        <w:t>A single integer value.</w:t>
      </w:r>
    </w:p>
    <w:p>
      <w:pPr>
        <w:pStyle w:val="ListNumber"/>
        <w:numPr>
          <w:ilvl w:val="0"/>
          <w:numId w:val="109"/>
        </w:numPr>
        <w:rPr/>
      </w:pPr>
      <w:r>
        <w:rPr>
          <w:lang w:eastAsia="zh-CN"/>
        </w:rPr>
        <w:t>NOTIF</w:t>
      </w:r>
      <w:r>
        <w:rPr/>
        <w:t>.</w:t>
      </w:r>
      <w:r>
        <w:rPr>
          <w:lang w:eastAsia="zh-CN"/>
        </w:rPr>
        <w:t>Emitted</w:t>
      </w:r>
      <w:r>
        <w:rPr/>
        <w:t>Notify.</w:t>
      </w:r>
    </w:p>
    <w:p>
      <w:pPr>
        <w:pStyle w:val="ListNumber"/>
        <w:numPr>
          <w:ilvl w:val="0"/>
          <w:numId w:val="109"/>
        </w:numPr>
        <w:rPr/>
      </w:pPr>
      <w:r>
        <w:rPr/>
        <w:t>SCSCFFunctio</w:t>
      </w:r>
      <w:r>
        <w:rPr>
          <w:lang w:eastAsia="zh-CN"/>
        </w:rPr>
        <w:t>n.</w:t>
      </w:r>
      <w:r>
        <w:rPr/>
        <w:t xml:space="preserve"> </w:t>
      </w:r>
    </w:p>
    <w:p>
      <w:pPr>
        <w:pStyle w:val="ListNumber"/>
        <w:numPr>
          <w:ilvl w:val="0"/>
          <w:numId w:val="109"/>
        </w:numPr>
        <w:rPr/>
      </w:pPr>
      <w:r>
        <w:rPr/>
        <w:t>Valid for packet switched traffic.</w:t>
      </w:r>
    </w:p>
    <w:p>
      <w:pPr>
        <w:pStyle w:val="ListNumber"/>
        <w:numPr>
          <w:ilvl w:val="0"/>
          <w:numId w:val="109"/>
        </w:numPr>
        <w:rPr/>
      </w:pPr>
      <w:r>
        <w:rPr/>
        <w:t>IMS.</w:t>
      </w:r>
    </w:p>
    <w:p>
      <w:pPr>
        <w:pStyle w:val="Heading4"/>
        <w:ind w:left="1418" w:hanging="1418"/>
        <w:rPr/>
      </w:pPr>
      <w:bookmarkStart w:id="104" w:name="__RefHeading___Toc492634410"/>
      <w:bookmarkEnd w:id="104"/>
      <w:r>
        <w:rPr/>
        <w:t>4.1.</w:t>
      </w:r>
      <w:r>
        <w:rPr>
          <w:lang w:eastAsia="zh-CN"/>
        </w:rPr>
        <w:t>9</w:t>
      </w:r>
      <w:r>
        <w:rPr/>
        <w:t>.2</w:t>
        <w:tab/>
        <w:t>Number of successful Notify procedures</w:t>
      </w:r>
    </w:p>
    <w:p>
      <w:pPr>
        <w:pStyle w:val="ListNumber"/>
        <w:numPr>
          <w:ilvl w:val="0"/>
          <w:numId w:val="5"/>
        </w:numPr>
        <w:spacing w:before="0" w:after="0"/>
        <w:rPr/>
      </w:pPr>
      <w:r>
        <w:rPr/>
        <w:t>This measurement provides the number of successful Notify messages at the S-CSCF.</w:t>
        <w:br/>
      </w:r>
    </w:p>
    <w:p>
      <w:pPr>
        <w:pStyle w:val="ListNumber"/>
        <w:numPr>
          <w:ilvl w:val="0"/>
          <w:numId w:val="5"/>
        </w:numPr>
        <w:rPr/>
      </w:pPr>
      <w:r>
        <w:rPr/>
        <w:t>CC.</w:t>
      </w:r>
    </w:p>
    <w:p>
      <w:pPr>
        <w:pStyle w:val="ListNumber"/>
        <w:numPr>
          <w:ilvl w:val="0"/>
          <w:numId w:val="5"/>
        </w:numPr>
        <w:rPr/>
      </w:pPr>
      <w:r>
        <w:rPr/>
        <w:t xml:space="preserve">On </w:t>
      </w:r>
      <w:r>
        <w:rPr>
          <w:lang w:eastAsia="zh-CN"/>
        </w:rPr>
        <w:t>receipt</w:t>
      </w:r>
      <w:r>
        <w:rPr/>
        <w:t xml:space="preserve"> by the S-CSCF of a response message </w:t>
      </w:r>
      <w:r>
        <w:rPr>
          <w:lang w:eastAsia="zh-CN"/>
        </w:rPr>
        <w:t xml:space="preserve">with response code (e.g. </w:t>
      </w:r>
      <w:r>
        <w:rPr/>
        <w:t>SIP_200_OK</w:t>
      </w:r>
      <w:r>
        <w:rPr>
          <w:lang w:eastAsia="zh-CN"/>
        </w:rPr>
        <w:t>)</w:t>
      </w:r>
      <w:r>
        <w:rPr/>
        <w:t xml:space="preserve"> indicating a successful </w:t>
      </w:r>
      <w:r>
        <w:rPr>
          <w:lang w:eastAsia="zh-CN"/>
        </w:rPr>
        <w:t>response</w:t>
      </w:r>
      <w:r>
        <w:rPr/>
        <w:t xml:space="preserve"> corresponding to the </w:t>
      </w:r>
      <w:r>
        <w:rPr>
          <w:lang w:eastAsia="zh-CN"/>
        </w:rPr>
        <w:t>emited</w:t>
      </w:r>
      <w:r>
        <w:rPr/>
        <w:t xml:space="preserve"> SIP_NOTIFY message (see TS 24.229 [8]</w:t>
      </w:r>
      <w:r>
        <w:rPr>
          <w:lang w:eastAsia="zh-CN"/>
        </w:rPr>
        <w:t>)</w:t>
      </w:r>
      <w:r>
        <w:rPr/>
        <w:t>.</w:t>
      </w:r>
    </w:p>
    <w:p>
      <w:pPr>
        <w:pStyle w:val="ListNumber"/>
        <w:numPr>
          <w:ilvl w:val="0"/>
          <w:numId w:val="5"/>
        </w:numPr>
        <w:rPr/>
      </w:pPr>
      <w:r>
        <w:rPr/>
        <w:t>A single integer value</w:t>
      </w:r>
      <w:r>
        <w:rPr>
          <w:lang w:eastAsia="zh-CN"/>
        </w:rPr>
        <w:t>.</w:t>
      </w:r>
    </w:p>
    <w:p>
      <w:pPr>
        <w:pStyle w:val="ListNumber"/>
        <w:numPr>
          <w:ilvl w:val="0"/>
          <w:numId w:val="5"/>
        </w:numPr>
        <w:rPr>
          <w:lang w:eastAsia="zh-CN"/>
        </w:rPr>
      </w:pPr>
      <w:r>
        <w:rPr>
          <w:lang w:eastAsia="zh-CN"/>
        </w:rPr>
        <w:t>NOTIF.SuccNotify.</w:t>
      </w:r>
    </w:p>
    <w:p>
      <w:pPr>
        <w:pStyle w:val="ListNumber"/>
        <w:numPr>
          <w:ilvl w:val="0"/>
          <w:numId w:val="5"/>
        </w:numPr>
        <w:rPr/>
      </w:pPr>
      <w:r>
        <w:rPr/>
        <w:t>SCSCFFunctio</w:t>
      </w:r>
      <w:r>
        <w:rPr>
          <w:lang w:eastAsia="zh-CN"/>
        </w:rPr>
        <w:t>n</w:t>
      </w:r>
      <w:r>
        <w:rPr/>
        <w:t>.</w:t>
      </w:r>
    </w:p>
    <w:p>
      <w:pPr>
        <w:pStyle w:val="ListNumber"/>
        <w:numPr>
          <w:ilvl w:val="0"/>
          <w:numId w:val="5"/>
        </w:numPr>
        <w:rPr/>
      </w:pPr>
      <w:r>
        <w:rPr/>
        <w:t>Valid for packet switched traffic.</w:t>
      </w:r>
    </w:p>
    <w:p>
      <w:pPr>
        <w:pStyle w:val="ListNumber"/>
        <w:numPr>
          <w:ilvl w:val="0"/>
          <w:numId w:val="5"/>
        </w:numPr>
        <w:rPr/>
      </w:pPr>
      <w:r>
        <w:rPr/>
        <w:t>IMS.</w:t>
      </w:r>
    </w:p>
    <w:p>
      <w:pPr>
        <w:pStyle w:val="Heading4"/>
        <w:ind w:left="1418" w:hanging="1418"/>
        <w:rPr/>
      </w:pPr>
      <w:bookmarkStart w:id="105" w:name="__RefHeading___Toc492634411"/>
      <w:bookmarkEnd w:id="105"/>
      <w:r>
        <w:rPr/>
        <w:t>4.1.9.3</w:t>
        <w:tab/>
        <w:t>Number of failed Notify procedures</w:t>
      </w:r>
    </w:p>
    <w:p>
      <w:pPr>
        <w:pStyle w:val="ListNumber"/>
        <w:numPr>
          <w:ilvl w:val="0"/>
          <w:numId w:val="25"/>
        </w:numPr>
        <w:rPr>
          <w:lang w:eastAsia="zh-CN"/>
        </w:rPr>
      </w:pPr>
      <w:r>
        <w:rPr>
          <w:lang w:eastAsia="zh-CN"/>
        </w:rPr>
        <w:t>This measurement provides the number of failed Notify messages at the S-CSCF. The measurement is split into subcounters per response codes.</w:t>
      </w:r>
    </w:p>
    <w:p>
      <w:pPr>
        <w:pStyle w:val="ListNumber"/>
        <w:numPr>
          <w:ilvl w:val="0"/>
          <w:numId w:val="25"/>
        </w:numPr>
        <w:rPr>
          <w:lang w:eastAsia="zh-CN"/>
        </w:rPr>
      </w:pPr>
      <w:r>
        <w:rPr>
          <w:lang w:eastAsia="zh-CN"/>
        </w:rPr>
        <w:t>CC.</w:t>
      </w:r>
    </w:p>
    <w:p>
      <w:pPr>
        <w:pStyle w:val="ListNumber"/>
        <w:numPr>
          <w:ilvl w:val="0"/>
          <w:numId w:val="25"/>
        </w:numPr>
        <w:rPr/>
      </w:pPr>
      <w:r>
        <w:rPr>
          <w:lang w:eastAsia="zh-CN"/>
        </w:rPr>
        <w:t>On receipt by the S-CSCF of a response message with response code (e.g. SIP_430) indicating a failed response corresponding to the SIP_NOTIFY message (see TS 24.229 [8]), each failed Notify message trial is added to the relevant measurement according to the message type. In case only a subset of per message type measurements is supported, a sum subcounter will be provided first.</w:t>
      </w:r>
    </w:p>
    <w:p>
      <w:pPr>
        <w:pStyle w:val="ListNumber"/>
        <w:numPr>
          <w:ilvl w:val="0"/>
          <w:numId w:val="25"/>
        </w:numPr>
        <w:rPr>
          <w:lang w:eastAsia="zh-CN"/>
        </w:rPr>
      </w:pPr>
      <w:r>
        <w:rPr>
          <w:lang w:eastAsia="zh-CN"/>
        </w:rPr>
        <w:t>Each measurement is an integer value. The number of measurements is equal to the number of message types plus a possible sum value identified by the .sum suffix.</w:t>
      </w:r>
    </w:p>
    <w:p>
      <w:pPr>
        <w:pStyle w:val="ListNumber"/>
        <w:numPr>
          <w:ilvl w:val="0"/>
          <w:numId w:val="25"/>
        </w:numPr>
        <w:rPr/>
      </w:pPr>
      <w:r>
        <w:rPr>
          <w:lang w:eastAsia="zh-CN"/>
        </w:rPr>
        <w:t>The measurement name has the form NOTIF.FailedNotify.</w:t>
      </w:r>
      <w:r>
        <w:rPr>
          <w:i/>
          <w:iCs/>
          <w:lang w:eastAsia="zh-CN"/>
        </w:rPr>
        <w:t>Cause</w:t>
      </w:r>
      <w:r>
        <w:rPr>
          <w:lang w:eastAsia="zh-CN"/>
        </w:rPr>
        <w:br/>
        <w:t xml:space="preserve">where </w:t>
      </w:r>
      <w:r>
        <w:rPr>
          <w:i/>
          <w:iCs/>
          <w:lang w:eastAsia="zh-CN"/>
        </w:rPr>
        <w:t>Cause</w:t>
      </w:r>
      <w:r>
        <w:rPr>
          <w:lang w:eastAsia="zh-CN"/>
        </w:rPr>
        <w:t xml:space="preserve"> identifies the response code. </w:t>
      </w:r>
    </w:p>
    <w:p>
      <w:pPr>
        <w:pStyle w:val="ListNumber"/>
        <w:numPr>
          <w:ilvl w:val="0"/>
          <w:numId w:val="25"/>
        </w:numPr>
        <w:rPr/>
      </w:pPr>
      <w:r>
        <w:rPr/>
        <w:t>SCSCFFunctio</w:t>
      </w:r>
      <w:r>
        <w:rPr>
          <w:lang w:eastAsia="zh-CN"/>
        </w:rPr>
        <w:t>n.</w:t>
      </w:r>
      <w:r>
        <w:rPr>
          <w:rFonts w:cs="Arial" w:ascii="Arial" w:hAnsi="Arial"/>
          <w:lang w:eastAsia="zh-CN"/>
        </w:rPr>
        <w:t xml:space="preserve"> </w:t>
      </w:r>
    </w:p>
    <w:p>
      <w:pPr>
        <w:pStyle w:val="ListNumber"/>
        <w:numPr>
          <w:ilvl w:val="0"/>
          <w:numId w:val="25"/>
        </w:numPr>
        <w:rPr/>
      </w:pPr>
      <w:r>
        <w:rPr/>
        <w:t>Valid for packet switched traffic.</w:t>
      </w:r>
    </w:p>
    <w:p>
      <w:pPr>
        <w:pStyle w:val="ListNumber"/>
        <w:numPr>
          <w:ilvl w:val="0"/>
          <w:numId w:val="25"/>
        </w:numPr>
        <w:rPr>
          <w:lang w:eastAsia="zh-CN"/>
        </w:rPr>
      </w:pPr>
      <w:r>
        <w:rPr>
          <w:lang w:eastAsia="zh-CN"/>
        </w:rPr>
        <w:t>IMS.</w:t>
      </w:r>
      <w:r>
        <w:br w:type="page"/>
      </w:r>
    </w:p>
    <w:p>
      <w:pPr>
        <w:pStyle w:val="Heading3"/>
        <w:rPr>
          <w:lang w:eastAsia="zh-CN"/>
        </w:rPr>
      </w:pPr>
      <w:bookmarkStart w:id="106" w:name="__RefHeading___Toc492634412"/>
      <w:bookmarkEnd w:id="106"/>
      <w:r>
        <w:rPr>
          <w:lang w:eastAsia="zh-CN"/>
        </w:rPr>
        <w:t>4</w:t>
      </w:r>
      <w:r>
        <w:rPr/>
        <w:t>.</w:t>
      </w:r>
      <w:r>
        <w:rPr>
          <w:lang w:eastAsia="zh-CN"/>
        </w:rPr>
        <w:t>1</w:t>
      </w:r>
      <w:r>
        <w:rPr/>
        <w:t>.10</w:t>
        <w:tab/>
        <w:t xml:space="preserve"> </w:t>
      </w:r>
      <w:r>
        <w:rPr>
          <w:lang w:eastAsia="zh-CN"/>
        </w:rPr>
        <w:t>Immediate Messaging</w:t>
      </w:r>
      <w:r>
        <w:rPr/>
        <w:t xml:space="preserve"> related measurements</w:t>
      </w:r>
    </w:p>
    <w:p>
      <w:pPr>
        <w:pStyle w:val="Normal"/>
        <w:rPr/>
      </w:pPr>
      <w:r>
        <w:rPr>
          <w:lang w:eastAsia="zh-CN"/>
        </w:rPr>
        <w:t xml:space="preserve"> </w:t>
      </w:r>
      <w:r>
        <w:rPr>
          <w:lang w:eastAsia="zh-CN"/>
        </w:rPr>
        <w:t>The three measure types defined in this subclause are subject to the “2 out of 3 approach”.</w:t>
      </w:r>
    </w:p>
    <w:p>
      <w:pPr>
        <w:pStyle w:val="Heading4"/>
        <w:ind w:left="1418" w:hanging="1418"/>
        <w:rPr/>
      </w:pPr>
      <w:bookmarkStart w:id="107" w:name="__RefHeading___Toc492634413"/>
      <w:bookmarkEnd w:id="107"/>
      <w:r>
        <w:rPr>
          <w:lang w:eastAsia="zh-CN"/>
        </w:rPr>
        <w:t>4</w:t>
      </w:r>
      <w:r>
        <w:rPr/>
        <w:t>.</w:t>
      </w:r>
      <w:r>
        <w:rPr>
          <w:lang w:eastAsia="zh-CN"/>
        </w:rPr>
        <w:t>1</w:t>
      </w:r>
      <w:r>
        <w:rPr/>
        <w:t>.10.1</w:t>
        <w:tab/>
      </w:r>
      <w:r>
        <w:rPr>
          <w:lang w:eastAsia="zh-CN"/>
        </w:rPr>
        <w:t>A</w:t>
      </w:r>
      <w:r>
        <w:rPr/>
        <w:t xml:space="preserve">ttempted </w:t>
      </w:r>
      <w:r>
        <w:rPr>
          <w:lang w:eastAsia="zh-CN"/>
        </w:rPr>
        <w:t>Immediate Messaging procedures</w:t>
      </w:r>
    </w:p>
    <w:p>
      <w:pPr>
        <w:pStyle w:val="ListNumber"/>
        <w:numPr>
          <w:ilvl w:val="0"/>
          <w:numId w:val="74"/>
        </w:numPr>
        <w:rPr/>
      </w:pPr>
      <w:r>
        <w:rPr/>
        <w:t>This measurement provides the number of attempted immediate messaging procedures at S-CSCF.</w:t>
      </w:r>
    </w:p>
    <w:p>
      <w:pPr>
        <w:pStyle w:val="ListNumber"/>
        <w:numPr>
          <w:ilvl w:val="0"/>
          <w:numId w:val="74"/>
        </w:numPr>
        <w:rPr/>
      </w:pPr>
      <w:r>
        <w:rPr/>
        <w:t>CC.</w:t>
      </w:r>
    </w:p>
    <w:p>
      <w:pPr>
        <w:pStyle w:val="ListNumber"/>
        <w:numPr>
          <w:ilvl w:val="0"/>
          <w:numId w:val="74"/>
        </w:numPr>
        <w:rPr/>
      </w:pPr>
      <w:r>
        <w:rPr/>
        <w:t>On receipt by the S-CSCF of a SIP_MESSAGE request message for the Immediate Messaging (see 3GPP TS 23.228 [7]).</w:t>
      </w:r>
    </w:p>
    <w:p>
      <w:pPr>
        <w:pStyle w:val="ListNumber"/>
        <w:numPr>
          <w:ilvl w:val="0"/>
          <w:numId w:val="74"/>
        </w:numPr>
        <w:rPr/>
      </w:pPr>
      <w:r>
        <w:rPr/>
        <w:t>A single integer value</w:t>
      </w:r>
      <w:r>
        <w:rPr>
          <w:lang w:eastAsia="zh-CN"/>
        </w:rPr>
        <w:t>.</w:t>
      </w:r>
    </w:p>
    <w:p>
      <w:pPr>
        <w:pStyle w:val="ListNumber"/>
        <w:keepNext w:val="true"/>
        <w:keepLines/>
        <w:numPr>
          <w:ilvl w:val="0"/>
          <w:numId w:val="74"/>
        </w:numPr>
        <w:rPr/>
      </w:pPr>
      <w:r>
        <w:rPr>
          <w:lang w:eastAsia="zh-CN"/>
        </w:rPr>
        <w:t>S</w:t>
      </w:r>
      <w:r>
        <w:rPr/>
        <w:t>C.</w:t>
      </w:r>
      <w:r>
        <w:rPr>
          <w:lang w:eastAsia="zh-CN"/>
        </w:rPr>
        <w:t xml:space="preserve"> AttImMsg</w:t>
      </w:r>
      <w:r>
        <w:rPr/>
        <w:t>.</w:t>
      </w:r>
    </w:p>
    <w:p>
      <w:pPr>
        <w:pStyle w:val="ListNumber"/>
        <w:numPr>
          <w:ilvl w:val="0"/>
          <w:numId w:val="232"/>
        </w:numPr>
        <w:tabs>
          <w:tab w:val="clear" w:pos="284"/>
          <w:tab w:val="left" w:pos="567" w:leader="none"/>
        </w:tabs>
        <w:rPr/>
      </w:pPr>
      <w:r>
        <w:rPr/>
        <w:t>SCSCFFunctio</w:t>
      </w:r>
      <w:r>
        <w:rPr>
          <w:lang w:eastAsia="zh-CN"/>
        </w:rPr>
        <w:t>n.</w:t>
      </w:r>
    </w:p>
    <w:p>
      <w:pPr>
        <w:pStyle w:val="ListNumber"/>
        <w:numPr>
          <w:ilvl w:val="0"/>
          <w:numId w:val="232"/>
        </w:numPr>
        <w:rPr/>
      </w:pPr>
      <w:r>
        <w:rPr/>
        <w:t>Valid for packet switching.</w:t>
      </w:r>
    </w:p>
    <w:p>
      <w:pPr>
        <w:pStyle w:val="ListNumber"/>
        <w:numPr>
          <w:ilvl w:val="0"/>
          <w:numId w:val="232"/>
        </w:numPr>
        <w:rPr/>
      </w:pPr>
      <w:r>
        <w:rPr>
          <w:lang w:eastAsia="zh-CN"/>
        </w:rPr>
        <w:t>IMS</w:t>
      </w:r>
      <w:r>
        <w:rPr/>
        <w:t>.</w:t>
      </w:r>
    </w:p>
    <w:p>
      <w:pPr>
        <w:pStyle w:val="Heading4"/>
        <w:ind w:left="1418" w:hanging="1418"/>
        <w:rPr/>
      </w:pPr>
      <w:bookmarkStart w:id="108" w:name="__RefHeading___Toc492634414"/>
      <w:bookmarkEnd w:id="108"/>
      <w:r>
        <w:rPr>
          <w:lang w:eastAsia="zh-CN"/>
        </w:rPr>
        <w:t>4</w:t>
      </w:r>
      <w:r>
        <w:rPr/>
        <w:t>.</w:t>
      </w:r>
      <w:r>
        <w:rPr>
          <w:lang w:eastAsia="zh-CN"/>
        </w:rPr>
        <w:t>1.</w:t>
      </w:r>
      <w:r>
        <w:rPr/>
        <w:t>10.2</w:t>
        <w:tab/>
      </w:r>
      <w:r>
        <w:rPr>
          <w:lang w:eastAsia="zh-CN"/>
        </w:rPr>
        <w:t>S</w:t>
      </w:r>
      <w:r>
        <w:rPr/>
        <w:t>uccessful</w:t>
      </w:r>
      <w:r>
        <w:rPr>
          <w:lang w:eastAsia="zh-CN"/>
        </w:rPr>
        <w:t xml:space="preserve"> Immediate Messaging procedures</w:t>
      </w:r>
    </w:p>
    <w:p>
      <w:pPr>
        <w:pStyle w:val="ListNumber"/>
        <w:numPr>
          <w:ilvl w:val="0"/>
          <w:numId w:val="178"/>
        </w:numPr>
        <w:rPr/>
      </w:pPr>
      <w:r>
        <w:rPr/>
        <w:t>This measurement provides the number of successful immediate messaging procedures at S-CSCF.</w:t>
      </w:r>
    </w:p>
    <w:p>
      <w:pPr>
        <w:pStyle w:val="ListNumber"/>
        <w:numPr>
          <w:ilvl w:val="0"/>
          <w:numId w:val="178"/>
        </w:numPr>
        <w:rPr/>
      </w:pPr>
      <w:r>
        <w:rPr/>
        <w:t>CC.</w:t>
      </w:r>
    </w:p>
    <w:p>
      <w:pPr>
        <w:pStyle w:val="ListNumber"/>
        <w:numPr>
          <w:ilvl w:val="0"/>
          <w:numId w:val="178"/>
        </w:numPr>
        <w:rPr/>
      </w:pPr>
      <w:r>
        <w:rPr/>
        <w:t>On transmission by the S-CSCF of a response message</w:t>
      </w:r>
      <w:r>
        <w:rPr>
          <w:lang w:eastAsia="zh-CN"/>
        </w:rPr>
        <w:t xml:space="preserve"> with a response code</w:t>
      </w:r>
      <w:r>
        <w:rPr/>
        <w:t xml:space="preserve"> </w:t>
      </w:r>
      <w:r>
        <w:rPr>
          <w:lang w:eastAsia="zh-CN"/>
        </w:rPr>
        <w:t xml:space="preserve">(e.g. </w:t>
      </w:r>
      <w:r>
        <w:rPr/>
        <w:t>SIP_200_OK</w:t>
      </w:r>
      <w:r>
        <w:rPr>
          <w:lang w:eastAsia="zh-CN"/>
        </w:rPr>
        <w:t>)</w:t>
      </w:r>
      <w:r>
        <w:rPr/>
        <w:t xml:space="preserve"> indicating a successful </w:t>
      </w:r>
      <w:r>
        <w:rPr>
          <w:lang w:eastAsia="zh-CN"/>
        </w:rPr>
        <w:t xml:space="preserve">response </w:t>
      </w:r>
      <w:r>
        <w:rPr/>
        <w:t>corresponding to the SIP_MESSAGE request message (see TS 2</w:t>
      </w:r>
      <w:r>
        <w:rPr>
          <w:lang w:eastAsia="zh-CN"/>
        </w:rPr>
        <w:t>4</w:t>
      </w:r>
      <w:r>
        <w:rPr/>
        <w:t>.22</w:t>
      </w:r>
      <w:r>
        <w:rPr>
          <w:lang w:eastAsia="zh-CN"/>
        </w:rPr>
        <w:t>9</w:t>
      </w:r>
      <w:r>
        <w:rPr/>
        <w:t xml:space="preserve"> [</w:t>
      </w:r>
      <w:r>
        <w:rPr>
          <w:lang w:eastAsia="zh-CN"/>
        </w:rPr>
        <w:t>8</w:t>
      </w:r>
      <w:r>
        <w:rPr/>
        <w:t>]</w:t>
      </w:r>
      <w:r>
        <w:rPr>
          <w:lang w:eastAsia="zh-CN"/>
        </w:rPr>
        <w:t>)</w:t>
      </w:r>
      <w:r>
        <w:rPr/>
        <w:t>.</w:t>
      </w:r>
    </w:p>
    <w:p>
      <w:pPr>
        <w:pStyle w:val="ListNumber"/>
        <w:numPr>
          <w:ilvl w:val="0"/>
          <w:numId w:val="178"/>
        </w:numPr>
        <w:rPr/>
      </w:pPr>
      <w:r>
        <w:rPr/>
        <w:t>A single integer value</w:t>
      </w:r>
      <w:r>
        <w:rPr>
          <w:lang w:eastAsia="zh-CN"/>
        </w:rPr>
        <w:t>.</w:t>
      </w:r>
    </w:p>
    <w:p>
      <w:pPr>
        <w:pStyle w:val="ListNumber"/>
        <w:keepNext w:val="true"/>
        <w:keepLines/>
        <w:numPr>
          <w:ilvl w:val="0"/>
          <w:numId w:val="178"/>
        </w:numPr>
        <w:rPr/>
      </w:pPr>
      <w:r>
        <w:rPr>
          <w:lang w:eastAsia="zh-CN"/>
        </w:rPr>
        <w:t>S</w:t>
      </w:r>
      <w:r>
        <w:rPr/>
        <w:t>C.</w:t>
      </w:r>
      <w:r>
        <w:rPr>
          <w:lang w:eastAsia="zh-CN"/>
        </w:rPr>
        <w:t xml:space="preserve"> SuccImMsg</w:t>
      </w:r>
      <w:r>
        <w:rPr/>
        <w:t>.</w:t>
      </w:r>
    </w:p>
    <w:p>
      <w:pPr>
        <w:pStyle w:val="ListNumber"/>
        <w:numPr>
          <w:ilvl w:val="0"/>
          <w:numId w:val="195"/>
        </w:numPr>
        <w:rPr/>
      </w:pPr>
      <w:r>
        <w:rPr/>
        <w:t>SCSCFFunctio</w:t>
      </w:r>
      <w:r>
        <w:rPr>
          <w:lang w:eastAsia="zh-CN"/>
        </w:rPr>
        <w:t>n.</w:t>
      </w:r>
    </w:p>
    <w:p>
      <w:pPr>
        <w:pStyle w:val="ListNumber"/>
        <w:numPr>
          <w:ilvl w:val="0"/>
          <w:numId w:val="195"/>
        </w:numPr>
        <w:rPr/>
      </w:pPr>
      <w:r>
        <w:rPr/>
        <w:t>Valid for packet switching.</w:t>
      </w:r>
    </w:p>
    <w:p>
      <w:pPr>
        <w:pStyle w:val="ListNumber"/>
        <w:numPr>
          <w:ilvl w:val="0"/>
          <w:numId w:val="195"/>
        </w:numPr>
        <w:rPr/>
      </w:pPr>
      <w:r>
        <w:rPr>
          <w:lang w:eastAsia="zh-CN"/>
        </w:rPr>
        <w:t>IMS</w:t>
      </w:r>
      <w:r>
        <w:rPr/>
        <w:t>.</w:t>
      </w:r>
    </w:p>
    <w:p>
      <w:pPr>
        <w:pStyle w:val="Heading4"/>
        <w:ind w:left="1418" w:hanging="1418"/>
        <w:rPr/>
      </w:pPr>
      <w:bookmarkStart w:id="109" w:name="__RefHeading___Toc492634415"/>
      <w:r>
        <w:rPr>
          <w:lang w:eastAsia="zh-CN"/>
        </w:rPr>
        <w:t>4</w:t>
      </w:r>
      <w:r>
        <w:rPr/>
        <w:t>.1.10.</w:t>
      </w:r>
      <w:r>
        <w:rPr>
          <w:lang w:eastAsia="zh-CN"/>
        </w:rPr>
        <w:t>3</w:t>
      </w:r>
      <w:r>
        <w:rPr/>
        <w:tab/>
      </w:r>
      <w:r>
        <w:rPr>
          <w:lang w:eastAsia="zh-CN"/>
        </w:rPr>
        <w:t>F</w:t>
      </w:r>
      <w:r>
        <w:rPr/>
        <w:t xml:space="preserve">ailed </w:t>
      </w:r>
      <w:r>
        <w:rPr>
          <w:lang w:eastAsia="zh-CN"/>
        </w:rPr>
        <w:t>Immediate Messaging procedures</w:t>
      </w:r>
      <w:bookmarkEnd w:id="109"/>
      <w:r>
        <w:rPr>
          <w:lang w:eastAsia="zh-CN"/>
        </w:rPr>
        <w:t xml:space="preserve"> </w:t>
      </w:r>
    </w:p>
    <w:p>
      <w:pPr>
        <w:pStyle w:val="ListNumber"/>
        <w:numPr>
          <w:ilvl w:val="0"/>
          <w:numId w:val="14"/>
        </w:numPr>
        <w:rPr/>
      </w:pPr>
      <w:r>
        <w:rPr/>
        <w:t>This measurement provides the number of failed immediate messaging procedures at S-CSCF.</w:t>
      </w:r>
    </w:p>
    <w:p>
      <w:pPr>
        <w:pStyle w:val="ListNumber"/>
        <w:numPr>
          <w:ilvl w:val="0"/>
          <w:numId w:val="14"/>
        </w:numPr>
        <w:rPr/>
      </w:pPr>
      <w:r>
        <w:rPr/>
        <w:t>CC</w:t>
      </w:r>
    </w:p>
    <w:p>
      <w:pPr>
        <w:pStyle w:val="ListNumber"/>
        <w:numPr>
          <w:ilvl w:val="0"/>
          <w:numId w:val="14"/>
        </w:numPr>
        <w:rPr/>
      </w:pPr>
      <w:r>
        <w:rPr>
          <w:lang w:eastAsia="zh-CN"/>
        </w:rPr>
        <w:t xml:space="preserve">On transmission by the </w:t>
      </w:r>
      <w:r>
        <w:rPr/>
        <w:t>S-</w:t>
      </w:r>
      <w:r>
        <w:rPr>
          <w:lang w:eastAsia="zh-CN"/>
        </w:rPr>
        <w:t xml:space="preserve">CSCF of a response message with response code (e.g. SIP_430) indicating a failed response corresponding to the SIP_MESSAGE </w:t>
      </w:r>
      <w:r>
        <w:rPr/>
        <w:t xml:space="preserve">request </w:t>
      </w:r>
      <w:r>
        <w:rPr>
          <w:lang w:eastAsia="zh-CN"/>
        </w:rPr>
        <w:t>message (see TS 24.229 [8]), each failed SIP_MESSAGE request message trial is added to the relevant measurement according to the response message type. In case only a subset of per message type measurements is supported, a sum subcounter will be provided first.</w:t>
      </w:r>
    </w:p>
    <w:p>
      <w:pPr>
        <w:pStyle w:val="ListNumber"/>
        <w:numPr>
          <w:ilvl w:val="0"/>
          <w:numId w:val="14"/>
        </w:numPr>
        <w:rPr/>
      </w:pPr>
      <w:r>
        <w:rPr/>
        <w:t>Each measurement (as defined in e) is an integer value. The number of measurements is equal to the number of causes supported plus a possible sum value identified by the .sum suffix.</w:t>
      </w:r>
    </w:p>
    <w:p>
      <w:pPr>
        <w:pStyle w:val="ListNumber"/>
        <w:numPr>
          <w:ilvl w:val="0"/>
          <w:numId w:val="14"/>
        </w:numPr>
        <w:rPr/>
      </w:pPr>
      <w:r>
        <w:rPr>
          <w:lang w:eastAsia="zh-CN"/>
        </w:rPr>
        <w:t>S</w:t>
      </w:r>
      <w:r>
        <w:rPr/>
        <w:t>C.FailImMsg.</w:t>
      </w:r>
      <w:r>
        <w:rPr>
          <w:i/>
        </w:rPr>
        <w:t>Cause</w:t>
      </w:r>
      <w:r>
        <w:rPr/>
        <w:tab/>
        <w:br/>
        <w:t>where Cause identifies the cause of failure.</w:t>
      </w:r>
    </w:p>
    <w:p>
      <w:pPr>
        <w:pStyle w:val="ListNumber"/>
        <w:numPr>
          <w:ilvl w:val="0"/>
          <w:numId w:val="14"/>
        </w:numPr>
        <w:rPr/>
      </w:pPr>
      <w:r>
        <w:rPr/>
        <w:t>SCSCFFunctio</w:t>
      </w:r>
      <w:r>
        <w:rPr>
          <w:lang w:eastAsia="zh-CN"/>
        </w:rPr>
        <w:t>n</w:t>
      </w:r>
    </w:p>
    <w:p>
      <w:pPr>
        <w:pStyle w:val="ListNumber"/>
        <w:numPr>
          <w:ilvl w:val="0"/>
          <w:numId w:val="14"/>
        </w:numPr>
        <w:rPr/>
      </w:pPr>
      <w:r>
        <w:rPr/>
        <w:t>Valid for packet switching.</w:t>
      </w:r>
    </w:p>
    <w:p>
      <w:pPr>
        <w:pStyle w:val="ListNumber"/>
        <w:numPr>
          <w:ilvl w:val="0"/>
          <w:numId w:val="14"/>
        </w:numPr>
        <w:rPr>
          <w:lang w:eastAsia="zh-CN"/>
        </w:rPr>
      </w:pPr>
      <w:r>
        <w:rPr/>
        <w:t>IMS.</w:t>
      </w:r>
    </w:p>
    <w:p>
      <w:pPr>
        <w:pStyle w:val="Heading3"/>
        <w:rPr>
          <w:lang w:eastAsia="zh-CN"/>
        </w:rPr>
      </w:pPr>
      <w:bookmarkStart w:id="110" w:name="__RefHeading___Toc492634416"/>
      <w:bookmarkEnd w:id="110"/>
      <w:r>
        <w:rPr>
          <w:lang w:eastAsia="zh-CN"/>
        </w:rPr>
        <w:t>4</w:t>
      </w:r>
      <w:r>
        <w:rPr/>
        <w:t>.</w:t>
      </w:r>
      <w:r>
        <w:rPr>
          <w:lang w:eastAsia="zh-CN"/>
        </w:rPr>
        <w:t>1</w:t>
      </w:r>
      <w:r>
        <w:rPr/>
        <w:t>.11</w:t>
        <w:tab/>
        <w:t xml:space="preserve"> </w:t>
      </w:r>
      <w:r>
        <w:rPr>
          <w:lang w:eastAsia="zh-CN"/>
        </w:rPr>
        <w:t>Emergency session</w:t>
      </w:r>
      <w:r>
        <w:rPr/>
        <w:t xml:space="preserve"> procedure related measurements</w:t>
      </w:r>
    </w:p>
    <w:p>
      <w:pPr>
        <w:pStyle w:val="Normal"/>
        <w:rPr/>
      </w:pPr>
      <w:r>
        <w:rPr>
          <w:lang w:eastAsia="zh-CN"/>
        </w:rPr>
        <w:t>The three measurements defined in subclauses 4.1.11.1, 4.1.11.2 and 4.1.11.3 are subject to the “2 out of 3 approach”.</w:t>
      </w:r>
    </w:p>
    <w:p>
      <w:pPr>
        <w:pStyle w:val="Heading4"/>
        <w:ind w:left="0" w:hanging="0"/>
        <w:rPr/>
      </w:pPr>
      <w:bookmarkStart w:id="111" w:name="__RefHeading___Toc492634417"/>
      <w:bookmarkEnd w:id="111"/>
      <w:r>
        <w:rPr>
          <w:lang w:eastAsia="zh-CN"/>
        </w:rPr>
        <w:t>4</w:t>
      </w:r>
      <w:r>
        <w:rPr/>
        <w:t>.</w:t>
      </w:r>
      <w:r>
        <w:rPr>
          <w:lang w:eastAsia="zh-CN"/>
        </w:rPr>
        <w:t>1</w:t>
      </w:r>
      <w:r>
        <w:rPr/>
        <w:t>.11.1</w:t>
        <w:tab/>
      </w:r>
      <w:r>
        <w:rPr>
          <w:lang w:eastAsia="zh-CN"/>
        </w:rPr>
        <w:t>A</w:t>
      </w:r>
      <w:r>
        <w:rPr/>
        <w:t xml:space="preserve">ttempted </w:t>
      </w:r>
      <w:r>
        <w:rPr>
          <w:lang w:eastAsia="zh-CN"/>
        </w:rPr>
        <w:t>emergency session procedures</w:t>
      </w:r>
    </w:p>
    <w:p>
      <w:pPr>
        <w:pStyle w:val="ListNumber"/>
        <w:numPr>
          <w:ilvl w:val="0"/>
          <w:numId w:val="58"/>
        </w:numPr>
        <w:rPr/>
      </w:pPr>
      <w:r>
        <w:rPr/>
        <w:t xml:space="preserve">This measurement provides the number of attempted </w:t>
      </w:r>
      <w:r>
        <w:rPr>
          <w:lang w:eastAsia="zh-CN"/>
        </w:rPr>
        <w:t>emergency session</w:t>
      </w:r>
      <w:r>
        <w:rPr/>
        <w:t xml:space="preserve"> procedures at E-CSCF.</w:t>
      </w:r>
      <w:r>
        <w:rPr>
          <w:lang w:eastAsia="zh-CN"/>
        </w:rPr>
        <w:t xml:space="preserve"> </w:t>
      </w:r>
    </w:p>
    <w:p>
      <w:pPr>
        <w:pStyle w:val="ListNumber"/>
        <w:numPr>
          <w:ilvl w:val="0"/>
          <w:numId w:val="58"/>
        </w:numPr>
        <w:rPr/>
      </w:pPr>
      <w:r>
        <w:rPr/>
        <w:t>CC.</w:t>
      </w:r>
      <w:r>
        <w:rPr>
          <w:lang w:eastAsia="zh-CN"/>
        </w:rPr>
        <w:t xml:space="preserve"> </w:t>
      </w:r>
    </w:p>
    <w:p>
      <w:pPr>
        <w:pStyle w:val="ListNumber"/>
        <w:numPr>
          <w:ilvl w:val="0"/>
          <w:numId w:val="58"/>
        </w:numPr>
        <w:rPr/>
      </w:pPr>
      <w:r>
        <w:rPr/>
        <w:t xml:space="preserve">On receipt by the E-CSCF of a </w:t>
      </w:r>
      <w:r>
        <w:rPr>
          <w:lang w:eastAsia="zh-CN"/>
        </w:rPr>
        <w:t>SIP initial request message except SIP_REGISTER</w:t>
      </w:r>
      <w:r>
        <w:rPr/>
        <w:t xml:space="preserve"> for the </w:t>
      </w:r>
      <w:r>
        <w:rPr>
          <w:lang w:eastAsia="zh-CN"/>
        </w:rPr>
        <w:t>emergency session</w:t>
      </w:r>
      <w:r>
        <w:rPr/>
        <w:t xml:space="preserve"> (see 3GPP TS 23.167 [35]</w:t>
      </w:r>
      <w:r>
        <w:rPr>
          <w:lang w:eastAsia="zh-CN"/>
        </w:rPr>
        <w:t>, TS 24</w:t>
      </w:r>
      <w:r>
        <w:rPr/>
        <w:t>.</w:t>
      </w:r>
      <w:r>
        <w:rPr>
          <w:lang w:eastAsia="zh-CN"/>
        </w:rPr>
        <w:t>229</w:t>
      </w:r>
      <w:r>
        <w:rPr/>
        <w:t xml:space="preserve"> [</w:t>
      </w:r>
      <w:r>
        <w:rPr>
          <w:lang w:eastAsia="zh-CN"/>
        </w:rPr>
        <w:t>8</w:t>
      </w:r>
      <w:r>
        <w:rPr/>
        <w:t>]).</w:t>
      </w:r>
    </w:p>
    <w:p>
      <w:pPr>
        <w:pStyle w:val="ListNumber"/>
        <w:numPr>
          <w:ilvl w:val="0"/>
          <w:numId w:val="58"/>
        </w:numPr>
        <w:rPr/>
      </w:pPr>
      <w:r>
        <w:rPr/>
        <w:t>A single integer value</w:t>
      </w:r>
      <w:r>
        <w:rPr>
          <w:lang w:eastAsia="zh-CN"/>
        </w:rPr>
        <w:t>.</w:t>
      </w:r>
    </w:p>
    <w:p>
      <w:pPr>
        <w:pStyle w:val="ListNumber"/>
        <w:keepNext w:val="true"/>
        <w:keepLines/>
        <w:numPr>
          <w:ilvl w:val="0"/>
          <w:numId w:val="58"/>
        </w:numPr>
        <w:rPr/>
      </w:pPr>
      <w:r>
        <w:rPr>
          <w:lang w:eastAsia="zh-CN"/>
        </w:rPr>
        <w:t>S</w:t>
      </w:r>
      <w:r>
        <w:rPr/>
        <w:t>C.</w:t>
      </w:r>
      <w:r>
        <w:rPr>
          <w:lang w:eastAsia="zh-CN"/>
        </w:rPr>
        <w:t>AttEmgSess</w:t>
      </w:r>
      <w:r>
        <w:rPr/>
        <w:t>.</w:t>
      </w:r>
    </w:p>
    <w:p>
      <w:pPr>
        <w:pStyle w:val="ListNumber"/>
        <w:keepNext w:val="true"/>
        <w:keepLines/>
        <w:numPr>
          <w:ilvl w:val="0"/>
          <w:numId w:val="58"/>
        </w:numPr>
        <w:rPr/>
      </w:pPr>
      <w:r>
        <w:rPr/>
        <w:t>ECSCFFunction</w:t>
      </w:r>
      <w:r>
        <w:rPr>
          <w:lang w:eastAsia="zh-CN"/>
        </w:rPr>
        <w:t>.</w:t>
      </w:r>
    </w:p>
    <w:p>
      <w:pPr>
        <w:pStyle w:val="ListNumber"/>
        <w:keepNext w:val="true"/>
        <w:keepLines/>
        <w:numPr>
          <w:ilvl w:val="0"/>
          <w:numId w:val="58"/>
        </w:numPr>
        <w:rPr/>
      </w:pPr>
      <w:r>
        <w:rPr/>
        <w:t>Valid for packet switching.</w:t>
      </w:r>
    </w:p>
    <w:p>
      <w:pPr>
        <w:pStyle w:val="ListNumber"/>
        <w:keepNext w:val="true"/>
        <w:keepLines/>
        <w:numPr>
          <w:ilvl w:val="0"/>
          <w:numId w:val="58"/>
        </w:numPr>
        <w:rPr/>
      </w:pPr>
      <w:r>
        <w:rPr>
          <w:lang w:eastAsia="zh-CN"/>
        </w:rPr>
        <w:t>IMS</w:t>
      </w:r>
      <w:r>
        <w:rPr/>
        <w:t>.</w:t>
      </w:r>
    </w:p>
    <w:p>
      <w:pPr>
        <w:pStyle w:val="Heading4"/>
        <w:ind w:left="1418" w:hanging="1418"/>
        <w:rPr/>
      </w:pPr>
      <w:bookmarkStart w:id="112" w:name="__RefHeading___Toc492634418"/>
      <w:bookmarkEnd w:id="112"/>
      <w:r>
        <w:rPr>
          <w:lang w:eastAsia="zh-CN"/>
        </w:rPr>
        <w:t>4</w:t>
      </w:r>
      <w:r>
        <w:rPr/>
        <w:t>.</w:t>
      </w:r>
      <w:r>
        <w:rPr>
          <w:lang w:eastAsia="zh-CN"/>
        </w:rPr>
        <w:t>1.</w:t>
      </w:r>
      <w:r>
        <w:rPr/>
        <w:t>11.2</w:t>
        <w:tab/>
      </w:r>
      <w:r>
        <w:rPr>
          <w:lang w:eastAsia="zh-CN"/>
        </w:rPr>
        <w:t>Successful emergency session procedures</w:t>
      </w:r>
    </w:p>
    <w:p>
      <w:pPr>
        <w:pStyle w:val="ListNumber"/>
        <w:numPr>
          <w:ilvl w:val="0"/>
          <w:numId w:val="193"/>
        </w:numPr>
        <w:rPr/>
      </w:pPr>
      <w:r>
        <w:rPr/>
        <w:t xml:space="preserve">This measurement provides the number of </w:t>
      </w:r>
      <w:r>
        <w:rPr>
          <w:lang w:eastAsia="zh-CN"/>
        </w:rPr>
        <w:t>successful emergency session</w:t>
      </w:r>
      <w:r>
        <w:rPr/>
        <w:t xml:space="preserve"> procedures at E-CSCF.</w:t>
      </w:r>
      <w:r>
        <w:rPr>
          <w:lang w:eastAsia="zh-CN"/>
        </w:rPr>
        <w:t xml:space="preserve"> </w:t>
      </w:r>
    </w:p>
    <w:p>
      <w:pPr>
        <w:pStyle w:val="ListNumber"/>
        <w:numPr>
          <w:ilvl w:val="0"/>
          <w:numId w:val="193"/>
        </w:numPr>
        <w:rPr/>
      </w:pPr>
      <w:r>
        <w:rPr/>
        <w:t>CC.</w:t>
      </w:r>
    </w:p>
    <w:p>
      <w:pPr>
        <w:pStyle w:val="ListNumber"/>
        <w:numPr>
          <w:ilvl w:val="0"/>
          <w:numId w:val="193"/>
        </w:numPr>
        <w:rPr/>
      </w:pPr>
      <w:r>
        <w:rPr>
          <w:lang w:eastAsia="zh-CN"/>
        </w:rPr>
        <w:t>On transmission</w:t>
      </w:r>
      <w:r>
        <w:rPr/>
        <w:t xml:space="preserve"> by the</w:t>
      </w:r>
      <w:r>
        <w:rPr>
          <w:lang w:eastAsia="zh-CN"/>
        </w:rPr>
        <w:t xml:space="preserve"> E-</w:t>
      </w:r>
      <w:r>
        <w:rPr/>
        <w:t>CSCF of</w:t>
      </w:r>
      <w:r>
        <w:rPr>
          <w:lang w:eastAsia="zh-CN"/>
        </w:rPr>
        <w:t xml:space="preserve"> a SIP_200_OK response message corresponding to the SIP initial request </w:t>
      </w:r>
      <w:r>
        <w:rPr/>
        <w:t>message</w:t>
      </w:r>
      <w:r>
        <w:rPr>
          <w:lang w:eastAsia="zh-CN"/>
        </w:rPr>
        <w:t xml:space="preserve"> except SIP_REGISTER </w:t>
      </w:r>
      <w:r>
        <w:rPr/>
        <w:t xml:space="preserve">for the </w:t>
      </w:r>
      <w:r>
        <w:rPr>
          <w:lang w:eastAsia="zh-CN"/>
        </w:rPr>
        <w:t xml:space="preserve">emergency session </w:t>
      </w:r>
      <w:r>
        <w:rPr/>
        <w:t>(see 3GPP TS 23.167 [35]</w:t>
      </w:r>
      <w:r>
        <w:rPr>
          <w:lang w:eastAsia="zh-CN"/>
        </w:rPr>
        <w:t>, TS 24</w:t>
      </w:r>
      <w:r>
        <w:rPr/>
        <w:t>.</w:t>
      </w:r>
      <w:r>
        <w:rPr>
          <w:lang w:eastAsia="zh-CN"/>
        </w:rPr>
        <w:t>229</w:t>
      </w:r>
      <w:r>
        <w:rPr/>
        <w:t xml:space="preserve"> [</w:t>
      </w:r>
      <w:r>
        <w:rPr>
          <w:lang w:eastAsia="zh-CN"/>
        </w:rPr>
        <w:t>8]</w:t>
      </w:r>
      <w:r>
        <w:rPr/>
        <w:t>).</w:t>
      </w:r>
    </w:p>
    <w:p>
      <w:pPr>
        <w:pStyle w:val="ListNumber"/>
        <w:numPr>
          <w:ilvl w:val="0"/>
          <w:numId w:val="193"/>
        </w:numPr>
        <w:rPr/>
      </w:pPr>
      <w:r>
        <w:rPr/>
        <w:t>A single integer value</w:t>
      </w:r>
      <w:r>
        <w:rPr>
          <w:lang w:eastAsia="zh-CN"/>
        </w:rPr>
        <w:t>.</w:t>
      </w:r>
    </w:p>
    <w:p>
      <w:pPr>
        <w:pStyle w:val="ListNumber"/>
        <w:keepNext w:val="true"/>
        <w:keepLines/>
        <w:numPr>
          <w:ilvl w:val="0"/>
          <w:numId w:val="193"/>
        </w:numPr>
        <w:rPr/>
      </w:pPr>
      <w:r>
        <w:rPr>
          <w:lang w:eastAsia="zh-CN"/>
        </w:rPr>
        <w:t>S</w:t>
      </w:r>
      <w:r>
        <w:rPr/>
        <w:t>C.</w:t>
      </w:r>
      <w:r>
        <w:rPr>
          <w:lang w:eastAsia="zh-CN"/>
        </w:rPr>
        <w:t>SuccEmgSess</w:t>
      </w:r>
      <w:r>
        <w:rPr/>
        <w:t>.</w:t>
      </w:r>
    </w:p>
    <w:p>
      <w:pPr>
        <w:pStyle w:val="ListNumber"/>
        <w:keepNext w:val="true"/>
        <w:keepLines/>
        <w:numPr>
          <w:ilvl w:val="0"/>
          <w:numId w:val="193"/>
        </w:numPr>
        <w:rPr/>
      </w:pPr>
      <w:r>
        <w:rPr/>
        <w:t>ECSCFFunction</w:t>
      </w:r>
      <w:r>
        <w:rPr>
          <w:lang w:eastAsia="zh-CN"/>
        </w:rPr>
        <w:t>.</w:t>
      </w:r>
    </w:p>
    <w:p>
      <w:pPr>
        <w:pStyle w:val="ListNumber"/>
        <w:keepNext w:val="true"/>
        <w:keepLines/>
        <w:numPr>
          <w:ilvl w:val="0"/>
          <w:numId w:val="193"/>
        </w:numPr>
        <w:rPr/>
      </w:pPr>
      <w:r>
        <w:rPr/>
        <w:t>Valid for packet switching.</w:t>
      </w:r>
    </w:p>
    <w:p>
      <w:pPr>
        <w:pStyle w:val="ListNumber"/>
        <w:keepNext w:val="true"/>
        <w:keepLines/>
        <w:numPr>
          <w:ilvl w:val="0"/>
          <w:numId w:val="193"/>
        </w:numPr>
        <w:rPr/>
      </w:pPr>
      <w:r>
        <w:rPr>
          <w:lang w:eastAsia="zh-CN"/>
        </w:rPr>
        <w:t>IMS</w:t>
      </w:r>
      <w:r>
        <w:rPr/>
        <w:t>.</w:t>
      </w:r>
    </w:p>
    <w:p>
      <w:pPr>
        <w:pStyle w:val="Heading4"/>
        <w:ind w:left="1418" w:hanging="1418"/>
        <w:rPr/>
      </w:pPr>
      <w:bookmarkStart w:id="113" w:name="__RefHeading___Toc492634419"/>
      <w:r>
        <w:rPr>
          <w:lang w:eastAsia="zh-CN"/>
        </w:rPr>
        <w:t>4</w:t>
      </w:r>
      <w:r>
        <w:rPr/>
        <w:t>.1.11.</w:t>
      </w:r>
      <w:r>
        <w:rPr>
          <w:lang w:eastAsia="zh-CN"/>
        </w:rPr>
        <w:t>3</w:t>
      </w:r>
      <w:r>
        <w:rPr/>
        <w:tab/>
      </w:r>
      <w:r>
        <w:rPr>
          <w:lang w:eastAsia="zh-CN"/>
        </w:rPr>
        <w:t>F</w:t>
      </w:r>
      <w:r>
        <w:rPr/>
        <w:t xml:space="preserve">ailed </w:t>
      </w:r>
      <w:r>
        <w:rPr>
          <w:lang w:eastAsia="zh-CN"/>
        </w:rPr>
        <w:t>emergency session procedures</w:t>
      </w:r>
      <w:bookmarkEnd w:id="113"/>
      <w:r>
        <w:rPr>
          <w:lang w:eastAsia="zh-CN"/>
        </w:rPr>
        <w:t xml:space="preserve"> </w:t>
      </w:r>
    </w:p>
    <w:p>
      <w:pPr>
        <w:pStyle w:val="ListNumber"/>
        <w:numPr>
          <w:ilvl w:val="0"/>
          <w:numId w:val="235"/>
        </w:numPr>
        <w:rPr/>
      </w:pPr>
      <w:r>
        <w:rPr/>
        <w:t xml:space="preserve">This measurement provides the number of failed </w:t>
      </w:r>
      <w:r>
        <w:rPr>
          <w:lang w:eastAsia="zh-CN"/>
        </w:rPr>
        <w:t>emergency session</w:t>
      </w:r>
      <w:r>
        <w:rPr/>
        <w:t xml:space="preserve"> procedures at E-CSCF.</w:t>
      </w:r>
      <w:r>
        <w:rPr>
          <w:lang w:eastAsia="zh-CN"/>
        </w:rPr>
        <w:t xml:space="preserve"> The measurement is split into subcounters per response status codes. </w:t>
      </w:r>
    </w:p>
    <w:p>
      <w:pPr>
        <w:pStyle w:val="ListNumber"/>
        <w:numPr>
          <w:ilvl w:val="0"/>
          <w:numId w:val="235"/>
        </w:numPr>
        <w:rPr/>
      </w:pPr>
      <w:r>
        <w:rPr/>
        <w:t>CC</w:t>
      </w:r>
    </w:p>
    <w:p>
      <w:pPr>
        <w:pStyle w:val="ListNumber"/>
        <w:numPr>
          <w:ilvl w:val="0"/>
          <w:numId w:val="235"/>
        </w:numPr>
        <w:rPr/>
      </w:pPr>
      <w:r>
        <w:rPr>
          <w:lang w:eastAsia="zh-CN"/>
        </w:rPr>
        <w:t>On transmission by the E-CSCF of a response message with response code (e.g. SIP_380) indicating a failed response corresponding to the SIP initial</w:t>
      </w:r>
      <w:r>
        <w:rPr/>
        <w:t xml:space="preserve"> request </w:t>
      </w:r>
      <w:r>
        <w:rPr>
          <w:lang w:eastAsia="zh-CN"/>
        </w:rPr>
        <w:t xml:space="preserve">message except SIP_REGISTER </w:t>
      </w:r>
      <w:r>
        <w:rPr/>
        <w:t xml:space="preserve">for the </w:t>
      </w:r>
      <w:r>
        <w:rPr>
          <w:lang w:eastAsia="zh-CN"/>
        </w:rPr>
        <w:t>emergency session (</w:t>
      </w:r>
      <w:r>
        <w:rPr/>
        <w:t>see 3GPP TS 23.167 [35]</w:t>
      </w:r>
      <w:r>
        <w:rPr>
          <w:lang w:eastAsia="zh-CN"/>
        </w:rPr>
        <w:t>, TS 24</w:t>
      </w:r>
      <w:r>
        <w:rPr/>
        <w:t>.</w:t>
      </w:r>
      <w:r>
        <w:rPr>
          <w:lang w:eastAsia="zh-CN"/>
        </w:rPr>
        <w:t>229</w:t>
      </w:r>
      <w:r>
        <w:rPr/>
        <w:t xml:space="preserve"> [</w:t>
      </w:r>
      <w:r>
        <w:rPr>
          <w:lang w:eastAsia="zh-CN"/>
        </w:rPr>
        <w:t xml:space="preserve">8]).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w:t>
      </w:r>
      <w:r>
        <w:rPr>
          <w:color w:val="000000"/>
        </w:rPr>
        <w:t>. In case only a subset of per cause measurements is supported, a sum subcounter will be provided first.</w:t>
      </w:r>
    </w:p>
    <w:p>
      <w:pPr>
        <w:pStyle w:val="ListNumber"/>
        <w:numPr>
          <w:ilvl w:val="0"/>
          <w:numId w:val="235"/>
        </w:numPr>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235"/>
        </w:numPr>
        <w:rPr/>
      </w:pPr>
      <w:r>
        <w:rPr>
          <w:lang w:eastAsia="zh-CN"/>
        </w:rPr>
        <w:t>The measurement name has the form SC. FailEmgSess.</w:t>
      </w:r>
      <w:r>
        <w:rPr>
          <w:i/>
          <w:lang w:eastAsia="zh-CN"/>
        </w:rPr>
        <w:t>Cause</w:t>
      </w:r>
      <w:r>
        <w:rPr>
          <w:lang w:eastAsia="zh-CN"/>
        </w:rPr>
        <w:br/>
        <w:t xml:space="preserve">where </w:t>
      </w:r>
      <w:r>
        <w:rPr>
          <w:i/>
          <w:lang w:eastAsia="zh-CN"/>
        </w:rPr>
        <w:t>Cause</w:t>
      </w:r>
      <w:r>
        <w:rPr>
          <w:lang w:eastAsia="zh-CN"/>
        </w:rPr>
        <w:t xml:space="preserve"> identifies the status code.</w:t>
      </w:r>
    </w:p>
    <w:p>
      <w:pPr>
        <w:pStyle w:val="ListNumber"/>
        <w:numPr>
          <w:ilvl w:val="0"/>
          <w:numId w:val="235"/>
        </w:numPr>
        <w:rPr/>
      </w:pPr>
      <w:r>
        <w:rPr/>
        <w:t>ECSCFFunction</w:t>
      </w:r>
    </w:p>
    <w:p>
      <w:pPr>
        <w:pStyle w:val="ListNumber"/>
        <w:numPr>
          <w:ilvl w:val="0"/>
          <w:numId w:val="235"/>
        </w:numPr>
        <w:rPr/>
      </w:pPr>
      <w:r>
        <w:rPr/>
        <w:t>Valid for packet switching.</w:t>
      </w:r>
    </w:p>
    <w:p>
      <w:pPr>
        <w:pStyle w:val="ListNumber"/>
        <w:numPr>
          <w:ilvl w:val="0"/>
          <w:numId w:val="235"/>
        </w:numPr>
        <w:rPr>
          <w:lang w:eastAsia="zh-CN"/>
        </w:rPr>
      </w:pPr>
      <w:r>
        <w:rPr/>
        <w:t>IMS.</w:t>
      </w:r>
    </w:p>
    <w:p>
      <w:pPr>
        <w:pStyle w:val="Heading4"/>
        <w:ind w:left="1418" w:hanging="1418"/>
        <w:rPr>
          <w:lang w:eastAsia="zh-CN"/>
        </w:rPr>
      </w:pPr>
      <w:bookmarkStart w:id="114" w:name="__RefHeading___Toc492634420"/>
      <w:bookmarkEnd w:id="114"/>
      <w:r>
        <w:rPr>
          <w:lang w:eastAsia="zh-CN"/>
        </w:rPr>
        <w:t>4</w:t>
      </w:r>
      <w:r>
        <w:rPr/>
        <w:t>.1.</w:t>
      </w:r>
      <w:r>
        <w:rPr>
          <w:lang w:eastAsia="zh-CN"/>
        </w:rPr>
        <w:t>11</w:t>
      </w:r>
      <w:r>
        <w:rPr/>
        <w:t>.</w:t>
      </w:r>
      <w:r>
        <w:rPr>
          <w:lang w:eastAsia="zh-CN"/>
        </w:rPr>
        <w:t>4</w:t>
      </w:r>
      <w:r>
        <w:rPr/>
        <w:tab/>
      </w:r>
      <w:r>
        <w:rPr>
          <w:lang w:eastAsia="zh-CN"/>
        </w:rPr>
        <w:t>Successful emergency session</w:t>
      </w:r>
      <w:r>
        <w:rPr>
          <w:lang w:eastAsia="zh-CN"/>
        </w:rPr>
        <w:t xml:space="preserve"> establishment</w:t>
      </w:r>
      <w:r>
        <w:rPr/>
        <w:t xml:space="preserve"> </w:t>
      </w:r>
      <w:r>
        <w:rPr>
          <w:lang w:eastAsia="zh-CN"/>
        </w:rPr>
        <w:t>time</w:t>
      </w:r>
      <w:r>
        <w:rPr/>
        <w:t xml:space="preserve"> </w:t>
      </w:r>
      <w:r>
        <w:rPr>
          <w:lang w:eastAsia="zh-CN"/>
        </w:rPr>
        <w:t>(Mean)</w:t>
      </w:r>
    </w:p>
    <w:p>
      <w:pPr>
        <w:pStyle w:val="ListNumber"/>
        <w:numPr>
          <w:ilvl w:val="0"/>
          <w:numId w:val="123"/>
        </w:numPr>
        <w:rPr/>
      </w:pPr>
      <w:r>
        <w:rPr/>
        <w:t>This measurement provides the</w:t>
      </w:r>
      <w:r>
        <w:rPr>
          <w:lang w:eastAsia="zh-CN"/>
        </w:rPr>
        <w:t xml:space="preserve"> mean establishment time </w:t>
      </w:r>
      <w:r>
        <w:rPr/>
        <w:t xml:space="preserve">of </w:t>
      </w:r>
      <w:r>
        <w:rPr>
          <w:lang w:eastAsia="zh-CN"/>
        </w:rPr>
        <w:t xml:space="preserve">the </w:t>
      </w:r>
      <w:r>
        <w:rPr/>
        <w:t xml:space="preserve">successful </w:t>
      </w:r>
      <w:r>
        <w:rPr>
          <w:lang w:eastAsia="zh-CN"/>
        </w:rPr>
        <w:t xml:space="preserve">emergency </w:t>
      </w:r>
      <w:r>
        <w:rPr/>
        <w:t>session</w:t>
      </w:r>
      <w:r>
        <w:rPr>
          <w:lang w:eastAsia="zh-CN"/>
        </w:rPr>
        <w:t xml:space="preserve">s </w:t>
      </w:r>
      <w:r>
        <w:rPr/>
        <w:t xml:space="preserve">at the CSCF. </w:t>
      </w:r>
      <w:r>
        <w:rPr>
          <w:lang w:eastAsia="zh-CN"/>
        </w:rPr>
        <w:t xml:space="preserve">The </w:t>
      </w:r>
      <w:r>
        <w:rPr>
          <w:lang w:eastAsia="zh-CN"/>
        </w:rPr>
        <w:t xml:space="preserve">measurement is only valid for </w:t>
      </w:r>
      <w:r>
        <w:rPr>
          <w:lang w:eastAsia="zh-CN"/>
        </w:rPr>
        <w:t>E-CSCF.</w:t>
      </w:r>
    </w:p>
    <w:p>
      <w:pPr>
        <w:pStyle w:val="ListNumber"/>
        <w:numPr>
          <w:ilvl w:val="0"/>
          <w:numId w:val="123"/>
        </w:numPr>
        <w:rPr/>
      </w:pPr>
      <w:r>
        <w:rPr/>
        <w:t>DER (n=1).</w:t>
      </w:r>
    </w:p>
    <w:p>
      <w:pPr>
        <w:pStyle w:val="ListNumber"/>
        <w:numPr>
          <w:ilvl w:val="0"/>
          <w:numId w:val="123"/>
        </w:numPr>
        <w:rPr/>
      </w:pPr>
      <w:r>
        <w:rPr/>
        <w:t xml:space="preserve">This measurement is obtained by accumulating the time intervals for every successful </w:t>
      </w:r>
      <w:r>
        <w:rPr>
          <w:lang w:eastAsia="zh-CN"/>
        </w:rPr>
        <w:t xml:space="preserve">emergency </w:t>
      </w:r>
      <w:r>
        <w:rPr/>
        <w:t>session between the</w:t>
      </w:r>
      <w:r>
        <w:rPr/>
        <w:t xml:space="preserve"> </w:t>
      </w:r>
      <w:r>
        <w:rPr/>
        <w:t xml:space="preserve">receipt </w:t>
      </w:r>
      <w:r>
        <w:rPr>
          <w:lang w:eastAsia="zh-CN"/>
        </w:rPr>
        <w:t xml:space="preserve">of </w:t>
      </w:r>
      <w:r>
        <w:rPr/>
        <w:t>an initial SIP_INVITE message</w:t>
      </w:r>
      <w:r>
        <w:rPr/>
        <w:t xml:space="preserve"> </w:t>
      </w:r>
      <w:r>
        <w:rPr/>
        <w:t>by the CSCF (see TS 23.167 [</w:t>
      </w:r>
      <w:r>
        <w:rPr/>
        <w:t>3</w:t>
      </w:r>
      <w:r>
        <w:rPr/>
        <w:t>5]) and the transmission of the first corresponding response message (</w:t>
      </w:r>
      <w:r>
        <w:rPr>
          <w:lang w:eastAsia="zh-CN"/>
        </w:rPr>
        <w:t xml:space="preserve">which may be </w:t>
      </w:r>
      <w:r>
        <w:rPr/>
        <w:t>SIP_180</w:t>
      </w:r>
      <w:r>
        <w:rPr>
          <w:lang w:eastAsia="zh-CN"/>
        </w:rPr>
        <w:t xml:space="preserve"> or SIP_2XX</w:t>
      </w:r>
      <w:r>
        <w:rPr/>
        <w:t xml:space="preserve">) indicating a successful </w:t>
      </w:r>
      <w:r>
        <w:rPr>
          <w:lang w:eastAsia="zh-CN"/>
        </w:rPr>
        <w:t xml:space="preserve">emergency </w:t>
      </w:r>
      <w:r>
        <w:rPr/>
        <w:t>session establishment over a granularity period.</w:t>
      </w:r>
      <w:r>
        <w:rPr/>
        <w:t xml:space="preserve"> </w:t>
      </w:r>
      <w:r>
        <w:rPr/>
        <w:t xml:space="preserve">The end value of this time will then be divided by the number of successful </w:t>
      </w:r>
      <w:r>
        <w:rPr>
          <w:lang w:eastAsia="zh-CN"/>
        </w:rPr>
        <w:t xml:space="preserve">emergency </w:t>
      </w:r>
      <w:r>
        <w:rPr/>
        <w:t>session establishements</w:t>
      </w:r>
      <w:r>
        <w:rPr/>
        <w:t xml:space="preserve"> observed in the granularity period to give the arithmetic mean, the accumulator shall be reinitialised at the beginning of each granularity period</w:t>
      </w:r>
      <w:r>
        <w:rPr/>
        <w:t>.</w:t>
      </w:r>
    </w:p>
    <w:p>
      <w:pPr>
        <w:pStyle w:val="ListNumber"/>
        <w:numPr>
          <w:ilvl w:val="0"/>
          <w:numId w:val="123"/>
        </w:numPr>
        <w:rPr/>
      </w:pPr>
      <w:r>
        <w:rPr/>
        <w:t>A single integer value(in milliseconds)</w:t>
      </w:r>
    </w:p>
    <w:p>
      <w:pPr>
        <w:pStyle w:val="ListNumber"/>
        <w:numPr>
          <w:ilvl w:val="0"/>
          <w:numId w:val="123"/>
        </w:numPr>
        <w:rPr>
          <w:lang w:eastAsia="zh-CN"/>
        </w:rPr>
      </w:pPr>
      <w:r>
        <w:rPr>
          <w:lang w:eastAsia="zh-CN"/>
        </w:rPr>
        <w:t>SC</w:t>
      </w:r>
      <w:r>
        <w:rPr>
          <w:lang w:eastAsia="zh-CN"/>
        </w:rPr>
        <w:t>.</w:t>
      </w:r>
      <w:r>
        <w:rPr>
          <w:lang w:eastAsia="zh-CN"/>
        </w:rPr>
        <w:t xml:space="preserve"> SuccEmgSessEstabTime</w:t>
      </w:r>
      <w:r>
        <w:rPr>
          <w:lang w:eastAsia="zh-CN"/>
        </w:rPr>
        <w:t>M</w:t>
      </w:r>
      <w:r>
        <w:rPr/>
        <w:t>e</w:t>
      </w:r>
      <w:r>
        <w:rPr>
          <w:lang w:eastAsia="zh-CN"/>
        </w:rPr>
        <w:t>an</w:t>
      </w:r>
    </w:p>
    <w:p>
      <w:pPr>
        <w:pStyle w:val="ListNumber"/>
        <w:numPr>
          <w:ilvl w:val="0"/>
          <w:numId w:val="123"/>
        </w:numPr>
        <w:rPr/>
      </w:pPr>
      <w:r>
        <w:rPr>
          <w:lang w:eastAsia="zh-CN"/>
        </w:rPr>
        <w:t>ECSCF</w:t>
      </w:r>
      <w:r>
        <w:rPr/>
        <w:t>Function</w:t>
      </w:r>
      <w:r>
        <w:rPr>
          <w:lang w:eastAsia="zh-CN"/>
        </w:rPr>
        <w:t>.</w:t>
      </w:r>
    </w:p>
    <w:p>
      <w:pPr>
        <w:pStyle w:val="ListNumber"/>
        <w:numPr>
          <w:ilvl w:val="0"/>
          <w:numId w:val="123"/>
        </w:numPr>
        <w:rPr/>
      </w:pPr>
      <w:r>
        <w:rPr/>
        <w:t>Valid for packet switched traffic.</w:t>
      </w:r>
    </w:p>
    <w:p>
      <w:pPr>
        <w:pStyle w:val="ListNumber"/>
        <w:numPr>
          <w:ilvl w:val="0"/>
          <w:numId w:val="123"/>
        </w:numPr>
        <w:rPr/>
      </w:pPr>
      <w:r>
        <w:rPr/>
        <w:t>IMS</w:t>
      </w:r>
    </w:p>
    <w:p>
      <w:pPr>
        <w:pStyle w:val="Heading2"/>
        <w:rPr/>
      </w:pPr>
      <w:bookmarkStart w:id="115" w:name="__RefHeading___Toc492634421"/>
      <w:r>
        <w:rPr>
          <w:lang w:eastAsia="zh-CN"/>
        </w:rPr>
        <w:t>4.2</w:t>
      </w:r>
      <w:r>
        <w:rPr/>
        <w:tab/>
        <w:t xml:space="preserve">Measurements related to </w:t>
      </w:r>
      <w:r>
        <w:rPr>
          <w:lang w:eastAsia="zh-CN"/>
        </w:rPr>
        <w:t>HSS</w:t>
      </w:r>
      <w:bookmarkEnd w:id="115"/>
      <w:r>
        <w:rPr>
          <w:vanish/>
          <w:lang w:eastAsia="zh-CN"/>
        </w:rPr>
        <w:t>BGCF</w:t>
      </w:r>
    </w:p>
    <w:p>
      <w:pPr>
        <w:pStyle w:val="Heading3"/>
        <w:rPr/>
      </w:pPr>
      <w:bookmarkStart w:id="116" w:name="__RefHeading___Toc492634422"/>
      <w:bookmarkEnd w:id="116"/>
      <w:r>
        <w:rPr>
          <w:lang w:eastAsia="zh-CN"/>
        </w:rPr>
        <w:t>4.2.1</w:t>
      </w:r>
      <w:r>
        <w:rPr/>
        <w:tab/>
      </w:r>
      <w:r>
        <w:rPr>
          <w:lang w:eastAsia="zh-CN"/>
        </w:rPr>
        <w:t>HSS database usage related measurements</w:t>
      </w:r>
    </w:p>
    <w:p>
      <w:pPr>
        <w:pStyle w:val="Heading4"/>
        <w:ind w:left="1418" w:hanging="1418"/>
        <w:rPr/>
      </w:pPr>
      <w:bookmarkStart w:id="117" w:name="__RefHeading___Toc492634423"/>
      <w:bookmarkEnd w:id="117"/>
      <w:r>
        <w:rPr>
          <w:lang w:eastAsia="zh-CN"/>
        </w:rPr>
        <w:t>4.2</w:t>
      </w:r>
      <w:r>
        <w:rPr/>
        <w:t>.</w:t>
      </w:r>
      <w:r>
        <w:rPr>
          <w:lang w:eastAsia="zh-CN"/>
        </w:rPr>
        <w:t>1</w:t>
      </w:r>
      <w:r>
        <w:rPr/>
        <w:t>.</w:t>
      </w:r>
      <w:r>
        <w:rPr>
          <w:lang w:eastAsia="zh-CN"/>
        </w:rPr>
        <w:t>1</w:t>
      </w:r>
      <w:r>
        <w:rPr/>
        <w:tab/>
        <w:t>Provisioning</w:t>
      </w:r>
      <w:r>
        <w:rPr>
          <w:lang w:eastAsia="zh-CN"/>
        </w:rPr>
        <w:t xml:space="preserve"> related measurements</w:t>
      </w:r>
    </w:p>
    <w:p>
      <w:pPr>
        <w:pStyle w:val="Heading5"/>
        <w:ind w:left="1701" w:hanging="1701"/>
        <w:rPr/>
      </w:pPr>
      <w:bookmarkStart w:id="118" w:name="__RefHeading___Toc492634424"/>
      <w:bookmarkEnd w:id="118"/>
      <w:r>
        <w:rPr>
          <w:lang w:eastAsia="zh-CN"/>
        </w:rPr>
        <w:t>4.2.1</w:t>
      </w:r>
      <w:r>
        <w:rPr/>
        <w:t>.</w:t>
      </w:r>
      <w:r>
        <w:rPr>
          <w:lang w:eastAsia="zh-CN"/>
        </w:rPr>
        <w:t>1</w:t>
      </w:r>
      <w:r>
        <w:rPr/>
        <w:t>.1</w:t>
        <w:tab/>
      </w:r>
      <w:r>
        <w:rPr>
          <w:lang w:eastAsia="zh-CN"/>
        </w:rPr>
        <w:t xml:space="preserve">Number of </w:t>
      </w:r>
      <w:r>
        <w:rPr/>
        <w:t>provisioned</w:t>
      </w:r>
      <w:r>
        <w:rPr>
          <w:lang w:eastAsia="zh-CN"/>
        </w:rPr>
        <w:t xml:space="preserve"> IMS subscriptions currently stored in a HSS</w:t>
      </w:r>
    </w:p>
    <w:p>
      <w:pPr>
        <w:pStyle w:val="Normal"/>
        <w:numPr>
          <w:ilvl w:val="0"/>
          <w:numId w:val="116"/>
        </w:numPr>
        <w:rPr/>
      </w:pPr>
      <w:r>
        <w:rPr/>
        <w:t>This measurement provides the number of</w:t>
      </w:r>
      <w:r>
        <w:rPr>
          <w:lang w:eastAsia="zh-CN"/>
        </w:rPr>
        <w:t xml:space="preserve"> provisioned</w:t>
      </w:r>
      <w:r>
        <w:rPr/>
        <w:t xml:space="preserve"> </w:t>
      </w:r>
      <w:r>
        <w:rPr>
          <w:lang w:eastAsia="zh-CN"/>
        </w:rPr>
        <w:t>IMS subscriptions currently stored in a HSS</w:t>
      </w:r>
      <w:r>
        <w:rPr/>
        <w:t>.</w:t>
      </w:r>
    </w:p>
    <w:p>
      <w:pPr>
        <w:pStyle w:val="Normal"/>
        <w:numPr>
          <w:ilvl w:val="0"/>
          <w:numId w:val="116"/>
        </w:numPr>
        <w:rPr>
          <w:rStyle w:val="LineNumbering"/>
          <w:lang w:eastAsia="zh-CN"/>
        </w:rPr>
      </w:pPr>
      <w:r>
        <w:rPr>
          <w:lang w:eastAsia="zh-CN"/>
        </w:rPr>
        <w:t>Gauge.</w:t>
      </w:r>
    </w:p>
    <w:p>
      <w:pPr>
        <w:pStyle w:val="Normal"/>
        <w:numPr>
          <w:ilvl w:val="0"/>
          <w:numId w:val="116"/>
        </w:numPr>
        <w:rPr/>
      </w:pPr>
      <w:r>
        <w:rPr/>
        <w:t xml:space="preserve">Incremented when a  </w:t>
      </w:r>
      <w:r>
        <w:rPr>
          <w:lang w:eastAsia="zh-CN"/>
        </w:rPr>
        <w:t xml:space="preserve">IMS </w:t>
      </w:r>
      <w:r>
        <w:rPr/>
        <w:t>subscri</w:t>
      </w:r>
      <w:r>
        <w:rPr>
          <w:lang w:eastAsia="zh-CN"/>
        </w:rPr>
        <w:t>ption</w:t>
      </w:r>
      <w:r>
        <w:rPr/>
        <w:t xml:space="preserve"> </w:t>
      </w:r>
      <w:r>
        <w:rPr>
          <w:lang w:eastAsia="zh-CN"/>
        </w:rPr>
        <w:t xml:space="preserve">(3GPP TS 23.228 [7]) </w:t>
      </w:r>
      <w:r>
        <w:rPr/>
        <w:t xml:space="preserve">is provisioned in the HSS and decremented when a </w:t>
      </w:r>
      <w:r>
        <w:rPr>
          <w:lang w:eastAsia="zh-CN"/>
        </w:rPr>
        <w:t>subscription</w:t>
      </w:r>
      <w:r>
        <w:rPr/>
        <w:t xml:space="preserve"> is  removed from the HSS</w:t>
      </w:r>
      <w:r>
        <w:rPr>
          <w:lang w:eastAsia="zh-CN"/>
        </w:rPr>
        <w:t>.</w:t>
      </w:r>
    </w:p>
    <w:p>
      <w:pPr>
        <w:pStyle w:val="Normal"/>
        <w:numPr>
          <w:ilvl w:val="0"/>
          <w:numId w:val="116"/>
        </w:numPr>
        <w:rPr>
          <w:rStyle w:val="LineNumbering"/>
        </w:rPr>
      </w:pPr>
      <w:r>
        <w:rPr>
          <w:lang w:eastAsia="zh-CN"/>
        </w:rPr>
        <w:t>A single</w:t>
      </w:r>
      <w:r>
        <w:rPr/>
        <w:t xml:space="preserve"> integer value.</w:t>
      </w:r>
    </w:p>
    <w:p>
      <w:pPr>
        <w:pStyle w:val="Normal"/>
        <w:numPr>
          <w:ilvl w:val="0"/>
          <w:numId w:val="116"/>
        </w:numPr>
        <w:rPr>
          <w:rStyle w:val="LineNumbering"/>
        </w:rPr>
      </w:pPr>
      <w:r>
        <w:rPr>
          <w:rStyle w:val="LineNumbering"/>
          <w:lang w:eastAsia="zh-CN"/>
        </w:rPr>
        <w:t>DBU</w:t>
      </w:r>
      <w:r>
        <w:rPr>
          <w:rStyle w:val="LineNumbering"/>
        </w:rPr>
        <w:t>.</w:t>
      </w:r>
      <w:r>
        <w:rPr>
          <w:rStyle w:val="LineNumbering"/>
          <w:lang w:eastAsia="zh-CN"/>
        </w:rPr>
        <w:t>NbrImsSubscription.</w:t>
      </w:r>
    </w:p>
    <w:p>
      <w:pPr>
        <w:pStyle w:val="Normal"/>
        <w:numPr>
          <w:ilvl w:val="0"/>
          <w:numId w:val="116"/>
        </w:numPr>
        <w:rPr/>
      </w:pPr>
      <w:r>
        <w:rPr>
          <w:lang w:eastAsia="zh-CN"/>
        </w:rPr>
        <w:t>HSSFunction.</w:t>
      </w:r>
    </w:p>
    <w:p>
      <w:pPr>
        <w:pStyle w:val="Normal"/>
        <w:numPr>
          <w:ilvl w:val="0"/>
          <w:numId w:val="116"/>
        </w:numPr>
        <w:rPr/>
      </w:pPr>
      <w:r>
        <w:rPr/>
        <w:t>Valid for Circuit switching traffic and packet switching traffic.</w:t>
      </w:r>
    </w:p>
    <w:p>
      <w:pPr>
        <w:pStyle w:val="Normal"/>
        <w:numPr>
          <w:ilvl w:val="0"/>
          <w:numId w:val="116"/>
        </w:numPr>
        <w:rPr>
          <w:lang w:eastAsia="zh-CN"/>
        </w:rPr>
      </w:pPr>
      <w:r>
        <w:rPr>
          <w:lang w:eastAsia="zh-CN"/>
        </w:rPr>
        <w:t>IMS.</w:t>
      </w:r>
    </w:p>
    <w:p>
      <w:pPr>
        <w:pStyle w:val="Heading5"/>
        <w:ind w:left="1701" w:hanging="1701"/>
        <w:rPr>
          <w:lang w:eastAsia="zh-CN"/>
        </w:rPr>
      </w:pPr>
      <w:bookmarkStart w:id="119" w:name="__RefHeading___Toc492634425"/>
      <w:bookmarkEnd w:id="119"/>
      <w:r>
        <w:rPr>
          <w:lang w:eastAsia="zh-CN"/>
        </w:rPr>
        <w:t>4.2</w:t>
      </w:r>
      <w:r>
        <w:rPr/>
        <w:t>.</w:t>
      </w:r>
      <w:r>
        <w:rPr>
          <w:lang w:eastAsia="zh-CN"/>
        </w:rPr>
        <w:t>1</w:t>
      </w:r>
      <w:r>
        <w:rPr/>
        <w:t>.</w:t>
      </w:r>
      <w:r>
        <w:rPr>
          <w:lang w:eastAsia="zh-CN"/>
        </w:rPr>
        <w:t>1</w:t>
      </w:r>
      <w:r>
        <w:rPr/>
        <w:t>.</w:t>
      </w:r>
      <w:r>
        <w:rPr>
          <w:lang w:eastAsia="zh-CN"/>
        </w:rPr>
        <w:t>2</w:t>
      </w:r>
      <w:r>
        <w:rPr/>
        <w:tab/>
        <w:t xml:space="preserve">Number of </w:t>
      </w:r>
      <w:r>
        <w:rPr>
          <w:lang w:eastAsia="zh-CN"/>
        </w:rPr>
        <w:t>provisioned Private User Identity</w:t>
      </w:r>
      <w:r>
        <w:rPr/>
        <w:t xml:space="preserve"> stored in </w:t>
      </w:r>
      <w:r>
        <w:rPr>
          <w:lang w:eastAsia="zh-CN"/>
        </w:rPr>
        <w:t>a</w:t>
      </w:r>
      <w:r>
        <w:rPr/>
        <w:t xml:space="preserve"> HSS</w:t>
      </w:r>
    </w:p>
    <w:p>
      <w:pPr>
        <w:pStyle w:val="Normal"/>
        <w:numPr>
          <w:ilvl w:val="0"/>
          <w:numId w:val="34"/>
        </w:numPr>
        <w:rPr/>
      </w:pPr>
      <w:r>
        <w:rPr/>
        <w:t xml:space="preserve">This measurement provides the number of </w:t>
      </w:r>
      <w:r>
        <w:rPr>
          <w:lang w:eastAsia="zh-CN"/>
        </w:rPr>
        <w:t>provisioned Private User Identity</w:t>
      </w:r>
      <w:r>
        <w:rPr/>
        <w:t xml:space="preserve"> </w:t>
      </w:r>
      <w:r>
        <w:rPr>
          <w:lang w:eastAsia="zh-CN"/>
        </w:rPr>
        <w:t>currently stored in a HSS</w:t>
      </w:r>
      <w:r>
        <w:rPr/>
        <w:t>.</w:t>
      </w:r>
    </w:p>
    <w:p>
      <w:pPr>
        <w:pStyle w:val="Normal"/>
        <w:numPr>
          <w:ilvl w:val="0"/>
          <w:numId w:val="34"/>
        </w:numPr>
        <w:rPr>
          <w:rStyle w:val="LineNumbering"/>
          <w:lang w:eastAsia="zh-CN"/>
        </w:rPr>
      </w:pPr>
      <w:r>
        <w:rPr>
          <w:lang w:eastAsia="zh-CN"/>
        </w:rPr>
        <w:t>Gauge.</w:t>
      </w:r>
    </w:p>
    <w:p>
      <w:pPr>
        <w:pStyle w:val="Normal"/>
        <w:numPr>
          <w:ilvl w:val="0"/>
          <w:numId w:val="34"/>
        </w:numPr>
        <w:rPr>
          <w:rStyle w:val="LineNumbering"/>
        </w:rPr>
      </w:pPr>
      <w:r>
        <w:rPr>
          <w:lang w:eastAsia="zh-CN"/>
        </w:rPr>
        <w:t>Incremented when a</w:t>
      </w:r>
      <w:r>
        <w:rPr/>
        <w:t xml:space="preserve"> </w:t>
      </w:r>
      <w:r>
        <w:rPr>
          <w:lang w:eastAsia="zh-CN"/>
        </w:rPr>
        <w:t>Private User Identity is provisioned in the HSS and decremented when a Private User Identity is removed from the HSS (3GPP TS 23.008 [16]).</w:t>
      </w:r>
    </w:p>
    <w:p>
      <w:pPr>
        <w:pStyle w:val="Normal"/>
        <w:numPr>
          <w:ilvl w:val="0"/>
          <w:numId w:val="34"/>
        </w:numPr>
        <w:rPr>
          <w:rStyle w:val="LineNumbering"/>
        </w:rPr>
      </w:pPr>
      <w:r>
        <w:rPr>
          <w:lang w:eastAsia="zh-CN"/>
        </w:rPr>
        <w:t>A</w:t>
      </w:r>
      <w:r>
        <w:rPr/>
        <w:t xml:space="preserve"> single integer value.</w:t>
      </w:r>
    </w:p>
    <w:p>
      <w:pPr>
        <w:pStyle w:val="Normal"/>
        <w:numPr>
          <w:ilvl w:val="0"/>
          <w:numId w:val="34"/>
        </w:numPr>
        <w:rPr>
          <w:rStyle w:val="LineNumbering"/>
        </w:rPr>
      </w:pPr>
      <w:r>
        <w:rPr>
          <w:rStyle w:val="LineNumbering"/>
          <w:lang w:eastAsia="zh-CN"/>
        </w:rPr>
        <w:t>DBU</w:t>
      </w:r>
      <w:r>
        <w:rPr>
          <w:rStyle w:val="LineNumbering"/>
        </w:rPr>
        <w:t>.</w:t>
      </w:r>
      <w:r>
        <w:rPr>
          <w:rStyle w:val="LineNumbering"/>
          <w:lang w:eastAsia="zh-CN"/>
        </w:rPr>
        <w:t>NbrPriUserId.</w:t>
      </w:r>
    </w:p>
    <w:p>
      <w:pPr>
        <w:pStyle w:val="Normal"/>
        <w:numPr>
          <w:ilvl w:val="0"/>
          <w:numId w:val="34"/>
        </w:numPr>
        <w:rPr/>
      </w:pPr>
      <w:r>
        <w:rPr>
          <w:lang w:eastAsia="zh-CN"/>
        </w:rPr>
        <w:t>HSSFunction.</w:t>
      </w:r>
    </w:p>
    <w:p>
      <w:pPr>
        <w:pStyle w:val="Normal"/>
        <w:numPr>
          <w:ilvl w:val="0"/>
          <w:numId w:val="34"/>
        </w:numPr>
        <w:rPr/>
      </w:pPr>
      <w:r>
        <w:rPr/>
        <w:t>Valid for Circuit switching traffic and packet switching traffic.</w:t>
      </w:r>
    </w:p>
    <w:p>
      <w:pPr>
        <w:pStyle w:val="Normal"/>
        <w:numPr>
          <w:ilvl w:val="0"/>
          <w:numId w:val="34"/>
        </w:numPr>
        <w:rPr>
          <w:lang w:eastAsia="zh-CN"/>
        </w:rPr>
      </w:pPr>
      <w:r>
        <w:rPr>
          <w:lang w:eastAsia="zh-CN"/>
        </w:rPr>
        <w:t>IMS.</w:t>
      </w:r>
    </w:p>
    <w:p>
      <w:pPr>
        <w:pStyle w:val="Heading5"/>
        <w:ind w:left="1701" w:hanging="1701"/>
        <w:rPr>
          <w:lang w:eastAsia="zh-CN"/>
        </w:rPr>
      </w:pPr>
      <w:bookmarkStart w:id="120" w:name="__RefHeading___Toc492634426"/>
      <w:bookmarkEnd w:id="120"/>
      <w:r>
        <w:rPr>
          <w:lang w:eastAsia="zh-CN"/>
        </w:rPr>
        <w:t>4.2</w:t>
      </w:r>
      <w:r>
        <w:rPr/>
        <w:t>.</w:t>
      </w:r>
      <w:r>
        <w:rPr>
          <w:lang w:eastAsia="zh-CN"/>
        </w:rPr>
        <w:t>1</w:t>
      </w:r>
      <w:r>
        <w:rPr/>
        <w:t>.</w:t>
      </w:r>
      <w:r>
        <w:rPr>
          <w:lang w:eastAsia="zh-CN"/>
        </w:rPr>
        <w:t>1</w:t>
      </w:r>
      <w:r>
        <w:rPr/>
        <w:t>.</w:t>
      </w:r>
      <w:r>
        <w:rPr>
          <w:lang w:eastAsia="zh-CN"/>
        </w:rPr>
        <w:t>3</w:t>
      </w:r>
      <w:r>
        <w:rPr/>
        <w:tab/>
        <w:t xml:space="preserve">Number of </w:t>
      </w:r>
      <w:r>
        <w:rPr>
          <w:lang w:eastAsia="zh-CN"/>
        </w:rPr>
        <w:t>provisioned P</w:t>
      </w:r>
      <w:r>
        <w:rPr/>
        <w:t xml:space="preserve">ublic </w:t>
      </w:r>
      <w:r>
        <w:rPr>
          <w:lang w:eastAsia="zh-CN"/>
        </w:rPr>
        <w:t>User I</w:t>
      </w:r>
      <w:r>
        <w:rPr/>
        <w:t xml:space="preserve">dentities with SIP URI format stored in </w:t>
      </w:r>
      <w:r>
        <w:rPr>
          <w:lang w:eastAsia="zh-CN"/>
        </w:rPr>
        <w:t>a</w:t>
      </w:r>
      <w:r>
        <w:rPr/>
        <w:t xml:space="preserve"> HSS</w:t>
      </w:r>
    </w:p>
    <w:p>
      <w:pPr>
        <w:pStyle w:val="Normal"/>
        <w:numPr>
          <w:ilvl w:val="0"/>
          <w:numId w:val="139"/>
        </w:numPr>
        <w:rPr/>
      </w:pPr>
      <w:r>
        <w:rPr/>
        <w:t xml:space="preserve">This measurement provides the number of </w:t>
      </w:r>
      <w:r>
        <w:rPr>
          <w:lang w:eastAsia="zh-CN"/>
        </w:rPr>
        <w:t>provisioned P</w:t>
      </w:r>
      <w:r>
        <w:rPr/>
        <w:t xml:space="preserve">ublic </w:t>
      </w:r>
      <w:r>
        <w:rPr>
          <w:lang w:eastAsia="zh-CN"/>
        </w:rPr>
        <w:t>User I</w:t>
      </w:r>
      <w:r>
        <w:rPr/>
        <w:t xml:space="preserve">dentities with SIP URI format stored in </w:t>
      </w:r>
      <w:r>
        <w:rPr>
          <w:lang w:eastAsia="zh-CN"/>
        </w:rPr>
        <w:t>a</w:t>
      </w:r>
      <w:r>
        <w:rPr/>
        <w:t xml:space="preserve"> HSS.</w:t>
      </w:r>
    </w:p>
    <w:p>
      <w:pPr>
        <w:pStyle w:val="Normal"/>
        <w:numPr>
          <w:ilvl w:val="0"/>
          <w:numId w:val="139"/>
        </w:numPr>
        <w:rPr>
          <w:rStyle w:val="LineNumbering"/>
          <w:lang w:eastAsia="zh-CN"/>
        </w:rPr>
      </w:pPr>
      <w:r>
        <w:rPr>
          <w:lang w:eastAsia="zh-CN"/>
        </w:rPr>
        <w:t>Gauge.</w:t>
      </w:r>
    </w:p>
    <w:p>
      <w:pPr>
        <w:pStyle w:val="Normal"/>
        <w:numPr>
          <w:ilvl w:val="0"/>
          <w:numId w:val="139"/>
        </w:numPr>
        <w:rPr>
          <w:rStyle w:val="LineNumbering"/>
        </w:rPr>
      </w:pPr>
      <w:r>
        <w:rPr>
          <w:lang w:eastAsia="zh-CN"/>
        </w:rPr>
        <w:t>Incremented when a</w:t>
      </w:r>
      <w:r>
        <w:rPr/>
        <w:t xml:space="preserve"> </w:t>
      </w:r>
      <w:r>
        <w:rPr>
          <w:lang w:eastAsia="zh-CN"/>
        </w:rPr>
        <w:t>P</w:t>
      </w:r>
      <w:r>
        <w:rPr/>
        <w:t xml:space="preserve">ublic </w:t>
      </w:r>
      <w:r>
        <w:rPr>
          <w:lang w:eastAsia="zh-CN"/>
        </w:rPr>
        <w:t>User I</w:t>
      </w:r>
      <w:r>
        <w:rPr/>
        <w:t xml:space="preserve">dentity with SIP URI </w:t>
      </w:r>
      <w:r>
        <w:rPr>
          <w:lang w:eastAsia="zh-CN"/>
        </w:rPr>
        <w:t>format (3GPP TS 23.008 [16]) is provisioned in the HSS and decremented when a Public User Identity with SIP URI format is  removed from the HSS.</w:t>
      </w:r>
    </w:p>
    <w:p>
      <w:pPr>
        <w:pStyle w:val="Normal"/>
        <w:numPr>
          <w:ilvl w:val="0"/>
          <w:numId w:val="139"/>
        </w:numPr>
        <w:rPr>
          <w:rStyle w:val="LineNumbering"/>
        </w:rPr>
      </w:pPr>
      <w:r>
        <w:rPr>
          <w:lang w:eastAsia="zh-CN"/>
        </w:rPr>
        <w:t>A single</w:t>
      </w:r>
      <w:r>
        <w:rPr/>
        <w:t xml:space="preserve"> integer value.</w:t>
      </w:r>
    </w:p>
    <w:p>
      <w:pPr>
        <w:pStyle w:val="Normal"/>
        <w:numPr>
          <w:ilvl w:val="0"/>
          <w:numId w:val="139"/>
        </w:numPr>
        <w:rPr>
          <w:rStyle w:val="LineNumbering"/>
        </w:rPr>
      </w:pPr>
      <w:r>
        <w:rPr>
          <w:rStyle w:val="LineNumbering"/>
          <w:lang w:eastAsia="zh-CN"/>
        </w:rPr>
        <w:t>DBU</w:t>
      </w:r>
      <w:r>
        <w:rPr>
          <w:rStyle w:val="LineNumbering"/>
        </w:rPr>
        <w:t>.</w:t>
      </w:r>
      <w:r>
        <w:rPr>
          <w:rStyle w:val="LineNumbering"/>
          <w:lang w:eastAsia="zh-CN"/>
        </w:rPr>
        <w:t>NbrSipPubUserId.</w:t>
      </w:r>
    </w:p>
    <w:p>
      <w:pPr>
        <w:pStyle w:val="Normal"/>
        <w:numPr>
          <w:ilvl w:val="0"/>
          <w:numId w:val="139"/>
        </w:numPr>
        <w:rPr/>
      </w:pPr>
      <w:r>
        <w:rPr>
          <w:lang w:eastAsia="zh-CN"/>
        </w:rPr>
        <w:t>HSSFunction.</w:t>
      </w:r>
    </w:p>
    <w:p>
      <w:pPr>
        <w:pStyle w:val="Normal"/>
        <w:numPr>
          <w:ilvl w:val="0"/>
          <w:numId w:val="139"/>
        </w:numPr>
        <w:rPr/>
      </w:pPr>
      <w:r>
        <w:rPr/>
        <w:t>Valid for Circuit switching traffic and packet switching traffic.</w:t>
      </w:r>
    </w:p>
    <w:p>
      <w:pPr>
        <w:pStyle w:val="Normal"/>
        <w:numPr>
          <w:ilvl w:val="0"/>
          <w:numId w:val="139"/>
        </w:numPr>
        <w:rPr>
          <w:lang w:eastAsia="zh-CN"/>
        </w:rPr>
      </w:pPr>
      <w:r>
        <w:rPr>
          <w:lang w:eastAsia="zh-CN"/>
        </w:rPr>
        <w:t>IMS.</w:t>
      </w:r>
    </w:p>
    <w:p>
      <w:pPr>
        <w:pStyle w:val="Heading5"/>
        <w:ind w:left="1701" w:hanging="1701"/>
        <w:rPr>
          <w:lang w:eastAsia="zh-CN"/>
        </w:rPr>
      </w:pPr>
      <w:bookmarkStart w:id="121" w:name="__RefHeading___Toc492634427"/>
      <w:bookmarkEnd w:id="121"/>
      <w:r>
        <w:rPr>
          <w:lang w:eastAsia="zh-CN"/>
        </w:rPr>
        <w:t>4.2</w:t>
      </w:r>
      <w:r>
        <w:rPr/>
        <w:t>.</w:t>
      </w:r>
      <w:r>
        <w:rPr>
          <w:lang w:eastAsia="zh-CN"/>
        </w:rPr>
        <w:t>1</w:t>
      </w:r>
      <w:r>
        <w:rPr/>
        <w:t>.</w:t>
      </w:r>
      <w:r>
        <w:rPr>
          <w:lang w:eastAsia="zh-CN"/>
        </w:rPr>
        <w:t>1</w:t>
      </w:r>
      <w:r>
        <w:rPr/>
        <w:t>.</w:t>
      </w:r>
      <w:r>
        <w:rPr>
          <w:lang w:eastAsia="zh-CN"/>
        </w:rPr>
        <w:t>4</w:t>
      </w:r>
      <w:r>
        <w:rPr/>
        <w:tab/>
        <w:t xml:space="preserve">Number of </w:t>
      </w:r>
      <w:r>
        <w:rPr>
          <w:lang w:eastAsia="zh-CN"/>
        </w:rPr>
        <w:t>provisioned P</w:t>
      </w:r>
      <w:r>
        <w:rPr/>
        <w:t xml:space="preserve">ublic </w:t>
      </w:r>
      <w:r>
        <w:rPr>
          <w:lang w:eastAsia="zh-CN"/>
        </w:rPr>
        <w:t>User I</w:t>
      </w:r>
      <w:r>
        <w:rPr/>
        <w:t xml:space="preserve">dentities with </w:t>
      </w:r>
      <w:r>
        <w:rPr>
          <w:lang w:eastAsia="zh-CN"/>
        </w:rPr>
        <w:t>TEL</w:t>
      </w:r>
      <w:r>
        <w:rPr/>
        <w:t xml:space="preserve"> URI format stored in </w:t>
      </w:r>
      <w:r>
        <w:rPr>
          <w:lang w:eastAsia="zh-CN"/>
        </w:rPr>
        <w:t>a</w:t>
      </w:r>
      <w:r>
        <w:rPr/>
        <w:t xml:space="preserve"> HSS</w:t>
      </w:r>
    </w:p>
    <w:p>
      <w:pPr>
        <w:pStyle w:val="Normal"/>
        <w:numPr>
          <w:ilvl w:val="0"/>
          <w:numId w:val="135"/>
        </w:numPr>
        <w:rPr/>
      </w:pPr>
      <w:r>
        <w:rPr/>
        <w:t xml:space="preserve">This measurement provides the number of </w:t>
      </w:r>
      <w:r>
        <w:rPr>
          <w:lang w:eastAsia="zh-CN"/>
        </w:rPr>
        <w:t>provisioned P</w:t>
      </w:r>
      <w:r>
        <w:rPr/>
        <w:t xml:space="preserve">ublic </w:t>
      </w:r>
      <w:r>
        <w:rPr>
          <w:lang w:eastAsia="zh-CN"/>
        </w:rPr>
        <w:t>User I</w:t>
      </w:r>
      <w:r>
        <w:rPr/>
        <w:t xml:space="preserve">dentities with </w:t>
      </w:r>
      <w:r>
        <w:rPr>
          <w:lang w:eastAsia="zh-CN"/>
        </w:rPr>
        <w:t>TEL</w:t>
      </w:r>
      <w:r>
        <w:rPr/>
        <w:t xml:space="preserve"> URI format stored in </w:t>
      </w:r>
      <w:r>
        <w:rPr>
          <w:lang w:eastAsia="zh-CN"/>
        </w:rPr>
        <w:t>a</w:t>
      </w:r>
      <w:r>
        <w:rPr/>
        <w:t xml:space="preserve"> HSS.</w:t>
      </w:r>
    </w:p>
    <w:p>
      <w:pPr>
        <w:pStyle w:val="Normal"/>
        <w:numPr>
          <w:ilvl w:val="0"/>
          <w:numId w:val="135"/>
        </w:numPr>
        <w:rPr>
          <w:rStyle w:val="LineNumbering"/>
          <w:lang w:eastAsia="zh-CN"/>
        </w:rPr>
      </w:pPr>
      <w:r>
        <w:rPr>
          <w:lang w:eastAsia="zh-CN"/>
        </w:rPr>
        <w:t>Gauge.</w:t>
      </w:r>
    </w:p>
    <w:p>
      <w:pPr>
        <w:pStyle w:val="Normal"/>
        <w:numPr>
          <w:ilvl w:val="0"/>
          <w:numId w:val="135"/>
        </w:numPr>
        <w:rPr>
          <w:rStyle w:val="LineNumbering"/>
        </w:rPr>
      </w:pPr>
      <w:r>
        <w:rPr>
          <w:lang w:eastAsia="zh-CN"/>
        </w:rPr>
        <w:t>Incremented when a</w:t>
      </w:r>
      <w:r>
        <w:rPr/>
        <w:t xml:space="preserve"> </w:t>
      </w:r>
      <w:r>
        <w:rPr>
          <w:lang w:eastAsia="zh-CN"/>
        </w:rPr>
        <w:t>P</w:t>
      </w:r>
      <w:r>
        <w:rPr/>
        <w:t>ublic</w:t>
      </w:r>
      <w:r>
        <w:rPr>
          <w:lang w:eastAsia="zh-CN"/>
        </w:rPr>
        <w:t xml:space="preserve"> User</w:t>
      </w:r>
      <w:r>
        <w:rPr/>
        <w:t xml:space="preserve"> </w:t>
      </w:r>
      <w:r>
        <w:rPr>
          <w:lang w:eastAsia="zh-CN"/>
        </w:rPr>
        <w:t>I</w:t>
      </w:r>
      <w:r>
        <w:rPr/>
        <w:t>dentit</w:t>
      </w:r>
      <w:r>
        <w:rPr>
          <w:lang w:eastAsia="zh-CN"/>
        </w:rPr>
        <w:t xml:space="preserve">y </w:t>
      </w:r>
      <w:r>
        <w:rPr/>
        <w:t xml:space="preserve">with </w:t>
      </w:r>
      <w:r>
        <w:rPr>
          <w:lang w:eastAsia="zh-CN"/>
        </w:rPr>
        <w:t>TEL</w:t>
      </w:r>
      <w:r>
        <w:rPr/>
        <w:t xml:space="preserve"> URI </w:t>
      </w:r>
      <w:r>
        <w:rPr>
          <w:lang w:eastAsia="zh-CN"/>
        </w:rPr>
        <w:t>format (3GPP TS 23.008 [16]) is provisioned in the HSS and decremented when a Public User identity with TEL URI format is removed from the HSS.</w:t>
      </w:r>
    </w:p>
    <w:p>
      <w:pPr>
        <w:pStyle w:val="Normal"/>
        <w:numPr>
          <w:ilvl w:val="0"/>
          <w:numId w:val="135"/>
        </w:numPr>
        <w:rPr>
          <w:rStyle w:val="LineNumbering"/>
        </w:rPr>
      </w:pPr>
      <w:r>
        <w:rPr>
          <w:lang w:eastAsia="zh-CN"/>
        </w:rPr>
        <w:t>A single</w:t>
      </w:r>
      <w:r>
        <w:rPr/>
        <w:t xml:space="preserve"> integer value.</w:t>
      </w:r>
    </w:p>
    <w:p>
      <w:pPr>
        <w:pStyle w:val="Normal"/>
        <w:numPr>
          <w:ilvl w:val="0"/>
          <w:numId w:val="135"/>
        </w:numPr>
        <w:rPr>
          <w:rStyle w:val="LineNumbering"/>
        </w:rPr>
      </w:pPr>
      <w:r>
        <w:rPr>
          <w:rStyle w:val="LineNumbering"/>
          <w:lang w:eastAsia="zh-CN"/>
        </w:rPr>
        <w:t>DBU</w:t>
      </w:r>
      <w:r>
        <w:rPr>
          <w:rStyle w:val="LineNumbering"/>
        </w:rPr>
        <w:t>.</w:t>
      </w:r>
      <w:r>
        <w:rPr>
          <w:rStyle w:val="LineNumbering"/>
          <w:lang w:eastAsia="zh-CN"/>
        </w:rPr>
        <w:t>NbrTelPubUserId.</w:t>
      </w:r>
    </w:p>
    <w:p>
      <w:pPr>
        <w:pStyle w:val="Normal"/>
        <w:numPr>
          <w:ilvl w:val="0"/>
          <w:numId w:val="135"/>
        </w:numPr>
        <w:rPr/>
      </w:pPr>
      <w:r>
        <w:rPr>
          <w:lang w:eastAsia="zh-CN"/>
        </w:rPr>
        <w:t>HSSFunction.</w:t>
      </w:r>
    </w:p>
    <w:p>
      <w:pPr>
        <w:pStyle w:val="Normal"/>
        <w:numPr>
          <w:ilvl w:val="0"/>
          <w:numId w:val="135"/>
        </w:numPr>
        <w:rPr/>
      </w:pPr>
      <w:r>
        <w:rPr/>
        <w:t>Valid for Circuit switching traffic and packet switching traffic.</w:t>
      </w:r>
    </w:p>
    <w:p>
      <w:pPr>
        <w:pStyle w:val="Normal"/>
        <w:numPr>
          <w:ilvl w:val="0"/>
          <w:numId w:val="135"/>
        </w:numPr>
        <w:rPr>
          <w:lang w:eastAsia="zh-CN"/>
        </w:rPr>
      </w:pPr>
      <w:r>
        <w:rPr>
          <w:lang w:eastAsia="zh-CN"/>
        </w:rPr>
        <w:t>IMS.</w:t>
      </w:r>
    </w:p>
    <w:p>
      <w:pPr>
        <w:pStyle w:val="Heading5"/>
        <w:ind w:left="1701" w:hanging="1701"/>
        <w:rPr>
          <w:lang w:eastAsia="zh-CN"/>
        </w:rPr>
      </w:pPr>
      <w:bookmarkStart w:id="122" w:name="__RefHeading___Toc492634428"/>
      <w:bookmarkEnd w:id="122"/>
      <w:r>
        <w:rPr>
          <w:lang w:eastAsia="zh-CN"/>
        </w:rPr>
        <w:t>4.2</w:t>
      </w:r>
      <w:r>
        <w:rPr/>
        <w:t>.</w:t>
      </w:r>
      <w:r>
        <w:rPr>
          <w:lang w:eastAsia="zh-CN"/>
        </w:rPr>
        <w:t>1</w:t>
      </w:r>
      <w:r>
        <w:rPr/>
        <w:t>.</w:t>
      </w:r>
      <w:r>
        <w:rPr>
          <w:lang w:eastAsia="zh-CN"/>
        </w:rPr>
        <w:t>1</w:t>
      </w:r>
      <w:r>
        <w:rPr/>
        <w:t>.</w:t>
      </w:r>
      <w:r>
        <w:rPr>
          <w:lang w:eastAsia="zh-CN"/>
        </w:rPr>
        <w:t>5</w:t>
      </w:r>
      <w:r>
        <w:rPr/>
        <w:tab/>
        <w:t xml:space="preserve">Number of Private Service Identities stored in </w:t>
      </w:r>
      <w:r>
        <w:rPr>
          <w:lang w:eastAsia="zh-CN"/>
        </w:rPr>
        <w:t>a</w:t>
      </w:r>
      <w:r>
        <w:rPr/>
        <w:t xml:space="preserve"> HSS</w:t>
      </w:r>
    </w:p>
    <w:p>
      <w:pPr>
        <w:pStyle w:val="Normal"/>
        <w:numPr>
          <w:ilvl w:val="0"/>
          <w:numId w:val="157"/>
        </w:numPr>
        <w:rPr/>
      </w:pPr>
      <w:r>
        <w:rPr/>
        <w:t xml:space="preserve">This measurement provides the </w:t>
      </w:r>
      <w:r>
        <w:rPr>
          <w:lang w:eastAsia="zh-CN"/>
        </w:rPr>
        <w:t>n</w:t>
      </w:r>
      <w:r>
        <w:rPr/>
        <w:t xml:space="preserve">umber of Private Service Identities currently stored in </w:t>
      </w:r>
      <w:r>
        <w:rPr>
          <w:lang w:eastAsia="zh-CN"/>
        </w:rPr>
        <w:t>a</w:t>
      </w:r>
      <w:r>
        <w:rPr/>
        <w:t xml:space="preserve"> HSS.</w:t>
      </w:r>
    </w:p>
    <w:p>
      <w:pPr>
        <w:pStyle w:val="Normal"/>
        <w:numPr>
          <w:ilvl w:val="0"/>
          <w:numId w:val="157"/>
        </w:numPr>
        <w:rPr>
          <w:rStyle w:val="LineNumbering"/>
          <w:lang w:eastAsia="zh-CN"/>
        </w:rPr>
      </w:pPr>
      <w:r>
        <w:rPr>
          <w:lang w:eastAsia="zh-CN"/>
        </w:rPr>
        <w:t>Gauge.</w:t>
      </w:r>
    </w:p>
    <w:p>
      <w:pPr>
        <w:pStyle w:val="Normal"/>
        <w:numPr>
          <w:ilvl w:val="0"/>
          <w:numId w:val="157"/>
        </w:numPr>
        <w:rPr>
          <w:rStyle w:val="LineNumbering"/>
        </w:rPr>
      </w:pPr>
      <w:r>
        <w:rPr>
          <w:lang w:eastAsia="zh-CN"/>
        </w:rPr>
        <w:t>Incremented when a</w:t>
      </w:r>
      <w:r>
        <w:rPr/>
        <w:t xml:space="preserve"> Private Service Identity</w:t>
      </w:r>
      <w:r>
        <w:rPr>
          <w:lang w:eastAsia="zh-CN"/>
        </w:rPr>
        <w:t xml:space="preserve"> (3GPP TS 23.008 [16]) is provisioned in the HSS and decremented when a Private Service Identity is removed from the HSS.</w:t>
      </w:r>
    </w:p>
    <w:p>
      <w:pPr>
        <w:pStyle w:val="Normal"/>
        <w:numPr>
          <w:ilvl w:val="0"/>
          <w:numId w:val="157"/>
        </w:numPr>
        <w:rPr>
          <w:rStyle w:val="LineNumbering"/>
        </w:rPr>
      </w:pPr>
      <w:r>
        <w:rPr>
          <w:lang w:eastAsia="zh-CN"/>
        </w:rPr>
        <w:t>A</w:t>
      </w:r>
      <w:r>
        <w:rPr/>
        <w:t xml:space="preserve"> single integer value.</w:t>
      </w:r>
    </w:p>
    <w:p>
      <w:pPr>
        <w:pStyle w:val="Normal"/>
        <w:numPr>
          <w:ilvl w:val="0"/>
          <w:numId w:val="157"/>
        </w:numPr>
        <w:rPr>
          <w:rStyle w:val="LineNumbering"/>
        </w:rPr>
      </w:pPr>
      <w:r>
        <w:rPr>
          <w:rStyle w:val="LineNumbering"/>
          <w:lang w:eastAsia="zh-CN"/>
        </w:rPr>
        <w:t>DBU</w:t>
      </w:r>
      <w:r>
        <w:rPr>
          <w:rStyle w:val="LineNumbering"/>
        </w:rPr>
        <w:t>.</w:t>
      </w:r>
      <w:r>
        <w:rPr>
          <w:rStyle w:val="LineNumbering"/>
          <w:lang w:eastAsia="zh-CN"/>
        </w:rPr>
        <w:t>NbrPriSrvId.</w:t>
      </w:r>
    </w:p>
    <w:p>
      <w:pPr>
        <w:pStyle w:val="Normal"/>
        <w:numPr>
          <w:ilvl w:val="0"/>
          <w:numId w:val="157"/>
        </w:numPr>
        <w:rPr/>
      </w:pPr>
      <w:r>
        <w:rPr>
          <w:lang w:eastAsia="zh-CN"/>
        </w:rPr>
        <w:t>HSSFunction.</w:t>
      </w:r>
    </w:p>
    <w:p>
      <w:pPr>
        <w:pStyle w:val="Normal"/>
        <w:numPr>
          <w:ilvl w:val="0"/>
          <w:numId w:val="157"/>
        </w:numPr>
        <w:rPr/>
      </w:pPr>
      <w:r>
        <w:rPr/>
        <w:t>Valid for Circuit switching traffic and packet switching traffic.</w:t>
      </w:r>
    </w:p>
    <w:p>
      <w:pPr>
        <w:pStyle w:val="Normal"/>
        <w:numPr>
          <w:ilvl w:val="0"/>
          <w:numId w:val="157"/>
        </w:numPr>
        <w:rPr>
          <w:lang w:eastAsia="zh-CN"/>
        </w:rPr>
      </w:pPr>
      <w:r>
        <w:rPr>
          <w:lang w:eastAsia="zh-CN"/>
        </w:rPr>
        <w:t>IMS.</w:t>
      </w:r>
    </w:p>
    <w:p>
      <w:pPr>
        <w:pStyle w:val="Heading5"/>
        <w:ind w:left="1701" w:hanging="1701"/>
        <w:rPr>
          <w:lang w:eastAsia="zh-CN"/>
        </w:rPr>
      </w:pPr>
      <w:bookmarkStart w:id="123" w:name="__RefHeading___Toc492634429"/>
      <w:bookmarkEnd w:id="123"/>
      <w:r>
        <w:rPr>
          <w:lang w:eastAsia="zh-CN"/>
        </w:rPr>
        <w:t>4.2</w:t>
      </w:r>
      <w:r>
        <w:rPr/>
        <w:t>.</w:t>
      </w:r>
      <w:r>
        <w:rPr>
          <w:lang w:eastAsia="zh-CN"/>
        </w:rPr>
        <w:t>1</w:t>
      </w:r>
      <w:r>
        <w:rPr/>
        <w:t>.</w:t>
      </w:r>
      <w:r>
        <w:rPr>
          <w:lang w:eastAsia="zh-CN"/>
        </w:rPr>
        <w:t>1</w:t>
      </w:r>
      <w:r>
        <w:rPr/>
        <w:t>.</w:t>
      </w:r>
      <w:r>
        <w:rPr>
          <w:lang w:eastAsia="zh-CN"/>
        </w:rPr>
        <w:t>6</w:t>
      </w:r>
      <w:r>
        <w:rPr/>
        <w:tab/>
        <w:t xml:space="preserve">Number of </w:t>
      </w:r>
      <w:r>
        <w:rPr>
          <w:lang w:eastAsia="zh-CN"/>
        </w:rPr>
        <w:t>P</w:t>
      </w:r>
      <w:r>
        <w:rPr/>
        <w:t xml:space="preserve">ublic </w:t>
      </w:r>
      <w:r>
        <w:rPr>
          <w:lang w:eastAsia="zh-CN"/>
        </w:rPr>
        <w:t>Service I</w:t>
      </w:r>
      <w:r>
        <w:rPr/>
        <w:t xml:space="preserve">dentities with SIP URI format stored in </w:t>
      </w:r>
      <w:r>
        <w:rPr>
          <w:lang w:eastAsia="zh-CN"/>
        </w:rPr>
        <w:t>a</w:t>
      </w:r>
      <w:r>
        <w:rPr/>
        <w:t xml:space="preserve"> HSS</w:t>
      </w:r>
    </w:p>
    <w:p>
      <w:pPr>
        <w:pStyle w:val="Normal"/>
        <w:numPr>
          <w:ilvl w:val="0"/>
          <w:numId w:val="57"/>
        </w:numPr>
        <w:rPr/>
      </w:pPr>
      <w:r>
        <w:rPr/>
        <w:t xml:space="preserve">This measurement provides the number of </w:t>
      </w:r>
      <w:r>
        <w:rPr>
          <w:lang w:eastAsia="zh-CN"/>
        </w:rPr>
        <w:t>P</w:t>
      </w:r>
      <w:r>
        <w:rPr/>
        <w:t xml:space="preserve">ublic </w:t>
      </w:r>
      <w:r>
        <w:rPr>
          <w:lang w:eastAsia="zh-CN"/>
        </w:rPr>
        <w:t>Service I</w:t>
      </w:r>
      <w:r>
        <w:rPr/>
        <w:t xml:space="preserve">dentities with SIP URI format stored in </w:t>
      </w:r>
      <w:r>
        <w:rPr>
          <w:lang w:eastAsia="zh-CN"/>
        </w:rPr>
        <w:t>a</w:t>
      </w:r>
      <w:r>
        <w:rPr/>
        <w:t xml:space="preserve"> HSS.</w:t>
      </w:r>
    </w:p>
    <w:p>
      <w:pPr>
        <w:pStyle w:val="Normal"/>
        <w:numPr>
          <w:ilvl w:val="0"/>
          <w:numId w:val="57"/>
        </w:numPr>
        <w:rPr>
          <w:rStyle w:val="LineNumbering"/>
          <w:lang w:eastAsia="zh-CN"/>
        </w:rPr>
      </w:pPr>
      <w:r>
        <w:rPr>
          <w:lang w:eastAsia="zh-CN"/>
        </w:rPr>
        <w:t>Gauge.</w:t>
      </w:r>
    </w:p>
    <w:p>
      <w:pPr>
        <w:pStyle w:val="Normal"/>
        <w:numPr>
          <w:ilvl w:val="0"/>
          <w:numId w:val="57"/>
        </w:numPr>
        <w:rPr>
          <w:rStyle w:val="LineNumbering"/>
        </w:rPr>
      </w:pPr>
      <w:r>
        <w:rPr>
          <w:lang w:eastAsia="zh-CN"/>
        </w:rPr>
        <w:t>Incremented when a P</w:t>
      </w:r>
      <w:r>
        <w:rPr/>
        <w:t xml:space="preserve">ublic </w:t>
      </w:r>
      <w:r>
        <w:rPr>
          <w:lang w:eastAsia="zh-CN"/>
        </w:rPr>
        <w:t>Service I</w:t>
      </w:r>
      <w:r>
        <w:rPr/>
        <w:t xml:space="preserve">dentity with SIP URI </w:t>
      </w:r>
      <w:r>
        <w:rPr>
          <w:lang w:eastAsia="zh-CN"/>
        </w:rPr>
        <w:t>format (3GPP TS 23.008 [16]) is provisioned in the HSS and decremented when a Public Service Identity with SIP URI format is removed from the HSS</w:t>
      </w:r>
      <w:r>
        <w:rPr>
          <w:rStyle w:val="LineNumbering"/>
          <w:lang w:eastAsia="zh-CN"/>
        </w:rPr>
        <w:t>.</w:t>
      </w:r>
    </w:p>
    <w:p>
      <w:pPr>
        <w:pStyle w:val="Normal"/>
        <w:numPr>
          <w:ilvl w:val="0"/>
          <w:numId w:val="57"/>
        </w:numPr>
        <w:rPr>
          <w:rStyle w:val="LineNumbering"/>
        </w:rPr>
      </w:pPr>
      <w:r>
        <w:rPr>
          <w:lang w:eastAsia="zh-CN"/>
        </w:rPr>
        <w:t>A</w:t>
      </w:r>
      <w:r>
        <w:rPr/>
        <w:t xml:space="preserve"> single integer value.</w:t>
      </w:r>
    </w:p>
    <w:p>
      <w:pPr>
        <w:pStyle w:val="Normal"/>
        <w:numPr>
          <w:ilvl w:val="0"/>
          <w:numId w:val="57"/>
        </w:numPr>
        <w:rPr>
          <w:rStyle w:val="LineNumbering"/>
        </w:rPr>
      </w:pPr>
      <w:r>
        <w:rPr>
          <w:rStyle w:val="LineNumbering"/>
          <w:lang w:eastAsia="zh-CN"/>
        </w:rPr>
        <w:t>DBU</w:t>
      </w:r>
      <w:r>
        <w:rPr>
          <w:rStyle w:val="LineNumbering"/>
        </w:rPr>
        <w:t>.</w:t>
      </w:r>
      <w:r>
        <w:rPr>
          <w:rStyle w:val="LineNumbering"/>
          <w:lang w:eastAsia="zh-CN"/>
        </w:rPr>
        <w:t>NbrSipPubSrvId.</w:t>
      </w:r>
    </w:p>
    <w:p>
      <w:pPr>
        <w:pStyle w:val="Normal"/>
        <w:numPr>
          <w:ilvl w:val="0"/>
          <w:numId w:val="57"/>
        </w:numPr>
        <w:rPr/>
      </w:pPr>
      <w:r>
        <w:rPr>
          <w:lang w:eastAsia="zh-CN"/>
        </w:rPr>
        <w:t>HSSFunction.</w:t>
      </w:r>
    </w:p>
    <w:p>
      <w:pPr>
        <w:pStyle w:val="Normal"/>
        <w:numPr>
          <w:ilvl w:val="0"/>
          <w:numId w:val="57"/>
        </w:numPr>
        <w:rPr/>
      </w:pPr>
      <w:r>
        <w:rPr/>
        <w:t>Valid for Circuit switching traffic and packet switching traffic.</w:t>
      </w:r>
    </w:p>
    <w:p>
      <w:pPr>
        <w:pStyle w:val="Normal"/>
        <w:numPr>
          <w:ilvl w:val="0"/>
          <w:numId w:val="57"/>
        </w:numPr>
        <w:rPr>
          <w:lang w:eastAsia="zh-CN"/>
        </w:rPr>
      </w:pPr>
      <w:r>
        <w:rPr>
          <w:lang w:eastAsia="zh-CN"/>
        </w:rPr>
        <w:t>IMS.</w:t>
      </w:r>
    </w:p>
    <w:p>
      <w:pPr>
        <w:pStyle w:val="Heading5"/>
        <w:ind w:left="1701" w:hanging="1701"/>
        <w:rPr>
          <w:lang w:eastAsia="zh-CN"/>
        </w:rPr>
      </w:pPr>
      <w:bookmarkStart w:id="124" w:name="__RefHeading___Toc492634430"/>
      <w:bookmarkEnd w:id="124"/>
      <w:r>
        <w:rPr>
          <w:lang w:eastAsia="zh-CN"/>
        </w:rPr>
        <w:t>4.2</w:t>
      </w:r>
      <w:r>
        <w:rPr/>
        <w:t>.</w:t>
      </w:r>
      <w:r>
        <w:rPr>
          <w:lang w:eastAsia="zh-CN"/>
        </w:rPr>
        <w:t>1</w:t>
      </w:r>
      <w:r>
        <w:rPr/>
        <w:t>.</w:t>
      </w:r>
      <w:r>
        <w:rPr>
          <w:lang w:eastAsia="zh-CN"/>
        </w:rPr>
        <w:t>1</w:t>
      </w:r>
      <w:r>
        <w:rPr/>
        <w:t>.</w:t>
      </w:r>
      <w:r>
        <w:rPr>
          <w:lang w:eastAsia="zh-CN"/>
        </w:rPr>
        <w:t>7</w:t>
      </w:r>
      <w:r>
        <w:rPr/>
        <w:tab/>
      </w:r>
      <w:r>
        <w:rPr>
          <w:lang w:eastAsia="zh-CN"/>
        </w:rPr>
        <w:t>N</w:t>
      </w:r>
      <w:r>
        <w:rPr/>
        <w:t xml:space="preserve">umber of </w:t>
      </w:r>
      <w:r>
        <w:rPr>
          <w:lang w:eastAsia="zh-CN"/>
        </w:rPr>
        <w:t>P</w:t>
      </w:r>
      <w:r>
        <w:rPr/>
        <w:t xml:space="preserve">ublic </w:t>
      </w:r>
      <w:r>
        <w:rPr>
          <w:lang w:eastAsia="zh-CN"/>
        </w:rPr>
        <w:t>Service I</w:t>
      </w:r>
      <w:r>
        <w:rPr/>
        <w:t xml:space="preserve">dentities with </w:t>
      </w:r>
      <w:r>
        <w:rPr>
          <w:lang w:eastAsia="zh-CN"/>
        </w:rPr>
        <w:t>TEL</w:t>
      </w:r>
      <w:r>
        <w:rPr/>
        <w:t xml:space="preserve"> URI format stored in </w:t>
      </w:r>
      <w:r>
        <w:rPr>
          <w:lang w:eastAsia="zh-CN"/>
        </w:rPr>
        <w:t>a</w:t>
      </w:r>
      <w:r>
        <w:rPr/>
        <w:t xml:space="preserve"> HSS</w:t>
      </w:r>
    </w:p>
    <w:p>
      <w:pPr>
        <w:pStyle w:val="Normal"/>
        <w:keepNext w:val="true"/>
        <w:keepLines/>
        <w:numPr>
          <w:ilvl w:val="0"/>
          <w:numId w:val="16"/>
        </w:numPr>
        <w:rPr/>
      </w:pPr>
      <w:r>
        <w:rPr/>
        <w:t xml:space="preserve">This measurement provides the number of </w:t>
      </w:r>
      <w:r>
        <w:rPr>
          <w:lang w:eastAsia="zh-CN"/>
        </w:rPr>
        <w:t>P</w:t>
      </w:r>
      <w:r>
        <w:rPr/>
        <w:t xml:space="preserve">ublic </w:t>
      </w:r>
      <w:r>
        <w:rPr>
          <w:lang w:eastAsia="zh-CN"/>
        </w:rPr>
        <w:t>Service I</w:t>
      </w:r>
      <w:r>
        <w:rPr/>
        <w:t xml:space="preserve">dentities with </w:t>
      </w:r>
      <w:r>
        <w:rPr>
          <w:lang w:eastAsia="zh-CN"/>
        </w:rPr>
        <w:t>TEL</w:t>
      </w:r>
      <w:r>
        <w:rPr/>
        <w:t xml:space="preserve"> URI format stored in </w:t>
      </w:r>
      <w:r>
        <w:rPr>
          <w:lang w:eastAsia="zh-CN"/>
        </w:rPr>
        <w:t>a</w:t>
      </w:r>
      <w:r>
        <w:rPr/>
        <w:t xml:space="preserve"> HSS.</w:t>
      </w:r>
    </w:p>
    <w:p>
      <w:pPr>
        <w:pStyle w:val="Normal"/>
        <w:numPr>
          <w:ilvl w:val="0"/>
          <w:numId w:val="16"/>
        </w:numPr>
        <w:rPr>
          <w:rStyle w:val="LineNumbering"/>
          <w:lang w:eastAsia="zh-CN"/>
        </w:rPr>
      </w:pPr>
      <w:r>
        <w:rPr>
          <w:lang w:eastAsia="zh-CN"/>
        </w:rPr>
        <w:t>Gauge.</w:t>
      </w:r>
    </w:p>
    <w:p>
      <w:pPr>
        <w:pStyle w:val="Normal"/>
        <w:numPr>
          <w:ilvl w:val="0"/>
          <w:numId w:val="16"/>
        </w:numPr>
        <w:rPr>
          <w:rStyle w:val="LineNumbering"/>
        </w:rPr>
      </w:pPr>
      <w:r>
        <w:rPr>
          <w:lang w:eastAsia="zh-CN"/>
        </w:rPr>
        <w:t xml:space="preserve">Incremented when a </w:t>
      </w:r>
      <w:r>
        <w:rPr/>
        <w:t xml:space="preserve"> </w:t>
      </w:r>
      <w:r>
        <w:rPr>
          <w:lang w:eastAsia="zh-CN"/>
        </w:rPr>
        <w:t>P</w:t>
      </w:r>
      <w:r>
        <w:rPr/>
        <w:t>ublic</w:t>
      </w:r>
      <w:r>
        <w:rPr>
          <w:lang w:eastAsia="zh-CN"/>
        </w:rPr>
        <w:t xml:space="preserve"> Service</w:t>
      </w:r>
      <w:r>
        <w:rPr/>
        <w:t xml:space="preserve"> </w:t>
      </w:r>
      <w:r>
        <w:rPr>
          <w:lang w:eastAsia="zh-CN"/>
        </w:rPr>
        <w:t>I</w:t>
      </w:r>
      <w:r>
        <w:rPr/>
        <w:t>dentity</w:t>
      </w:r>
      <w:r>
        <w:rPr>
          <w:lang w:eastAsia="zh-CN"/>
        </w:rPr>
        <w:t xml:space="preserve"> </w:t>
      </w:r>
      <w:r>
        <w:rPr/>
        <w:t xml:space="preserve">with </w:t>
      </w:r>
      <w:r>
        <w:rPr>
          <w:lang w:eastAsia="zh-CN"/>
        </w:rPr>
        <w:t>TEL</w:t>
      </w:r>
      <w:r>
        <w:rPr/>
        <w:t xml:space="preserve"> URI </w:t>
      </w:r>
      <w:r>
        <w:rPr>
          <w:lang w:eastAsia="zh-CN"/>
        </w:rPr>
        <w:t>format (3GPP TS 23.008 [16]) is provisioned in the HSS and decremented when a Public Service Identity with TEL URI format is removed from the HSS.</w:t>
      </w:r>
    </w:p>
    <w:p>
      <w:pPr>
        <w:pStyle w:val="Normal"/>
        <w:numPr>
          <w:ilvl w:val="0"/>
          <w:numId w:val="16"/>
        </w:numPr>
        <w:rPr>
          <w:rStyle w:val="LineNumbering"/>
        </w:rPr>
      </w:pPr>
      <w:r>
        <w:rPr>
          <w:lang w:eastAsia="zh-CN"/>
        </w:rPr>
        <w:t>A single</w:t>
      </w:r>
      <w:r>
        <w:rPr/>
        <w:t xml:space="preserve"> integer value.</w:t>
      </w:r>
    </w:p>
    <w:p>
      <w:pPr>
        <w:pStyle w:val="Normal"/>
        <w:numPr>
          <w:ilvl w:val="0"/>
          <w:numId w:val="16"/>
        </w:numPr>
        <w:rPr>
          <w:rStyle w:val="LineNumbering"/>
        </w:rPr>
      </w:pPr>
      <w:r>
        <w:rPr>
          <w:rStyle w:val="LineNumbering"/>
          <w:lang w:eastAsia="zh-CN"/>
        </w:rPr>
        <w:t>DBU</w:t>
      </w:r>
      <w:r>
        <w:rPr>
          <w:rStyle w:val="LineNumbering"/>
        </w:rPr>
        <w:t>.</w:t>
      </w:r>
      <w:r>
        <w:rPr>
          <w:rStyle w:val="LineNumbering"/>
          <w:lang w:eastAsia="zh-CN"/>
        </w:rPr>
        <w:t>NbrTelPubSrvId.</w:t>
      </w:r>
    </w:p>
    <w:p>
      <w:pPr>
        <w:pStyle w:val="Normal"/>
        <w:numPr>
          <w:ilvl w:val="0"/>
          <w:numId w:val="16"/>
        </w:numPr>
        <w:rPr/>
      </w:pPr>
      <w:r>
        <w:rPr>
          <w:lang w:eastAsia="zh-CN"/>
        </w:rPr>
        <w:t>HSSFunction.</w:t>
      </w:r>
    </w:p>
    <w:p>
      <w:pPr>
        <w:pStyle w:val="Normal"/>
        <w:numPr>
          <w:ilvl w:val="0"/>
          <w:numId w:val="16"/>
        </w:numPr>
        <w:rPr/>
      </w:pPr>
      <w:r>
        <w:rPr/>
        <w:t>Valid for Circuit switching traffic and packet switching traffic.</w:t>
      </w:r>
    </w:p>
    <w:p>
      <w:pPr>
        <w:pStyle w:val="Normal"/>
        <w:numPr>
          <w:ilvl w:val="0"/>
          <w:numId w:val="16"/>
        </w:numPr>
        <w:rPr>
          <w:lang w:eastAsia="zh-CN"/>
        </w:rPr>
      </w:pPr>
      <w:r>
        <w:rPr>
          <w:lang w:eastAsia="zh-CN"/>
        </w:rPr>
        <w:t>IMS.</w:t>
      </w:r>
    </w:p>
    <w:p>
      <w:pPr>
        <w:pStyle w:val="Heading4"/>
        <w:ind w:left="1418" w:hanging="1418"/>
        <w:rPr/>
      </w:pPr>
      <w:bookmarkStart w:id="125" w:name="__RefHeading___Toc492634431"/>
      <w:bookmarkEnd w:id="125"/>
      <w:r>
        <w:rPr>
          <w:lang w:eastAsia="zh-CN"/>
        </w:rPr>
        <w:t>4.2</w:t>
      </w:r>
      <w:r>
        <w:rPr/>
        <w:t>.</w:t>
      </w:r>
      <w:r>
        <w:rPr>
          <w:lang w:eastAsia="zh-CN"/>
        </w:rPr>
        <w:t>1</w:t>
      </w:r>
      <w:r>
        <w:rPr/>
        <w:t>.</w:t>
      </w:r>
      <w:r>
        <w:rPr>
          <w:lang w:eastAsia="zh-CN"/>
        </w:rPr>
        <w:t>2</w:t>
      </w:r>
      <w:r>
        <w:rPr/>
        <w:tab/>
        <w:t>Registration</w:t>
      </w:r>
      <w:r>
        <w:rPr>
          <w:lang w:eastAsia="zh-CN"/>
        </w:rPr>
        <w:t xml:space="preserve"> Status related measurements</w:t>
      </w:r>
    </w:p>
    <w:p>
      <w:pPr>
        <w:pStyle w:val="Heading5"/>
        <w:ind w:left="1701" w:hanging="1701"/>
        <w:rPr>
          <w:lang w:eastAsia="zh-CN"/>
        </w:rPr>
      </w:pPr>
      <w:bookmarkStart w:id="126" w:name="__RefHeading___Toc492634432"/>
      <w:bookmarkEnd w:id="126"/>
      <w:r>
        <w:rPr>
          <w:lang w:eastAsia="zh-CN"/>
        </w:rPr>
        <w:t>4.2</w:t>
      </w:r>
      <w:r>
        <w:rPr/>
        <w:t>.</w:t>
      </w:r>
      <w:r>
        <w:rPr>
          <w:lang w:eastAsia="zh-CN"/>
        </w:rPr>
        <w:t>1</w:t>
      </w:r>
      <w:r>
        <w:rPr/>
        <w:t>.</w:t>
      </w:r>
      <w:r>
        <w:rPr>
          <w:lang w:eastAsia="zh-CN"/>
        </w:rPr>
        <w:t>2</w:t>
      </w:r>
      <w:r>
        <w:rPr/>
        <w:t>.</w:t>
      </w:r>
      <w:r>
        <w:rPr>
          <w:lang w:eastAsia="zh-CN"/>
        </w:rPr>
        <w:t>1</w:t>
      </w:r>
      <w:r>
        <w:rPr/>
        <w:tab/>
        <w:t xml:space="preserve">Number of </w:t>
      </w:r>
      <w:r>
        <w:rPr>
          <w:lang w:eastAsia="zh-CN"/>
        </w:rPr>
        <w:t>P</w:t>
      </w:r>
      <w:r>
        <w:rPr/>
        <w:t xml:space="preserve">ublic </w:t>
      </w:r>
      <w:r>
        <w:rPr>
          <w:lang w:eastAsia="zh-CN"/>
        </w:rPr>
        <w:t>User I</w:t>
      </w:r>
      <w:r>
        <w:rPr/>
        <w:t>dentities in registered state</w:t>
      </w:r>
    </w:p>
    <w:p>
      <w:pPr>
        <w:pStyle w:val="Normal"/>
        <w:numPr>
          <w:ilvl w:val="0"/>
          <w:numId w:val="239"/>
        </w:numPr>
        <w:rPr/>
      </w:pPr>
      <w:r>
        <w:rPr/>
        <w:t xml:space="preserve">This measurement provides the number of </w:t>
      </w:r>
      <w:r>
        <w:rPr>
          <w:lang w:eastAsia="zh-CN"/>
        </w:rPr>
        <w:t>P</w:t>
      </w:r>
      <w:r>
        <w:rPr/>
        <w:t xml:space="preserve">ublic </w:t>
      </w:r>
      <w:r>
        <w:rPr>
          <w:lang w:eastAsia="zh-CN"/>
        </w:rPr>
        <w:t>User I</w:t>
      </w:r>
      <w:r>
        <w:rPr/>
        <w:t xml:space="preserve">dentities in registered state stored in </w:t>
      </w:r>
      <w:r>
        <w:rPr>
          <w:lang w:eastAsia="zh-CN"/>
        </w:rPr>
        <w:t>a HSS</w:t>
      </w:r>
      <w:r>
        <w:rPr/>
        <w:t xml:space="preserve">. The measurement is split into subcounters </w:t>
      </w:r>
      <w:r>
        <w:rPr>
          <w:lang w:eastAsia="zh-CN"/>
        </w:rPr>
        <w:t>per visited network domain</w:t>
      </w:r>
      <w:r>
        <w:rPr/>
        <w:t>.</w:t>
      </w:r>
    </w:p>
    <w:p>
      <w:pPr>
        <w:pStyle w:val="Normal"/>
        <w:numPr>
          <w:ilvl w:val="0"/>
          <w:numId w:val="239"/>
        </w:numPr>
        <w:rPr>
          <w:rStyle w:val="LineNumbering"/>
          <w:lang w:eastAsia="zh-CN"/>
        </w:rPr>
      </w:pPr>
      <w:r>
        <w:rPr>
          <w:lang w:eastAsia="zh-CN"/>
        </w:rPr>
        <w:t>Gauge.</w:t>
      </w:r>
    </w:p>
    <w:p>
      <w:pPr>
        <w:pStyle w:val="Normal"/>
        <w:numPr>
          <w:ilvl w:val="0"/>
          <w:numId w:val="239"/>
        </w:numPr>
        <w:rPr/>
      </w:pPr>
      <w:r>
        <w:rPr>
          <w:lang w:eastAsia="zh-CN"/>
        </w:rPr>
        <w:t>Incremented when a Public User Identity's Registration Status changes to "registered", and decremented when a Public User Identity's Registration Status changes from "registered".</w:t>
      </w:r>
    </w:p>
    <w:p>
      <w:pPr>
        <w:pStyle w:val="Normal"/>
        <w:numPr>
          <w:ilvl w:val="0"/>
          <w:numId w:val="239"/>
        </w:numPr>
        <w:rPr>
          <w:rStyle w:val="LineNumbering"/>
        </w:rPr>
      </w:pPr>
      <w:r>
        <w:rPr>
          <w:lang w:eastAsia="zh-CN"/>
        </w:rPr>
        <w:t>A</w:t>
      </w:r>
      <w:r>
        <w:rPr/>
        <w:t>n integer value.</w:t>
      </w:r>
    </w:p>
    <w:p>
      <w:pPr>
        <w:pStyle w:val="Normal"/>
        <w:numPr>
          <w:ilvl w:val="0"/>
          <w:numId w:val="239"/>
        </w:numPr>
        <w:rPr>
          <w:rStyle w:val="LineNumbering"/>
        </w:rPr>
      </w:pPr>
      <w:r>
        <w:rPr>
          <w:rStyle w:val="LineNumbering"/>
          <w:lang w:eastAsia="zh-CN"/>
        </w:rPr>
        <w:t>DBU</w:t>
      </w:r>
      <w:r>
        <w:rPr>
          <w:rStyle w:val="LineNumbering"/>
        </w:rPr>
        <w:t>.</w:t>
      </w:r>
      <w:r>
        <w:rPr>
          <w:rStyle w:val="LineNumbering"/>
          <w:lang w:eastAsia="zh-CN"/>
        </w:rPr>
        <w:t>NbrRegPubUserId.</w:t>
      </w:r>
      <w:r>
        <w:rPr>
          <w:rStyle w:val="LineNumbering"/>
          <w:i/>
          <w:iCs/>
          <w:lang w:eastAsia="zh-CN"/>
        </w:rPr>
        <w:t>RoamingDomain</w:t>
        <w:br/>
      </w:r>
      <w:r>
        <w:rPr>
          <w:rStyle w:val="LineNumbering"/>
          <w:iCs/>
          <w:lang w:eastAsia="zh-CN"/>
        </w:rPr>
        <w:t>where</w:t>
      </w:r>
      <w:r>
        <w:rPr>
          <w:rStyle w:val="LineNumbering"/>
          <w:i/>
          <w:iCs/>
          <w:lang w:eastAsia="zh-CN"/>
        </w:rPr>
        <w:t xml:space="preserve"> RoamingDomain </w:t>
      </w:r>
      <w:r>
        <w:rPr>
          <w:rStyle w:val="LineNumbering"/>
          <w:iCs/>
          <w:lang w:eastAsia="zh-CN"/>
        </w:rPr>
        <w:t>identifies</w:t>
      </w:r>
      <w:r>
        <w:rPr>
          <w:rStyle w:val="LineNumbering"/>
          <w:i/>
          <w:iCs/>
          <w:lang w:eastAsia="zh-CN"/>
        </w:rPr>
        <w:t xml:space="preserve"> </w:t>
      </w:r>
      <w:r>
        <w:rPr>
          <w:rStyle w:val="LineNumbering"/>
          <w:lang w:eastAsia="zh-CN"/>
        </w:rPr>
        <w:t xml:space="preserve"> the Domain Name of the visited network that a registration is initiated from.</w:t>
      </w:r>
    </w:p>
    <w:p>
      <w:pPr>
        <w:pStyle w:val="Normal"/>
        <w:numPr>
          <w:ilvl w:val="0"/>
          <w:numId w:val="239"/>
        </w:numPr>
        <w:rPr/>
      </w:pPr>
      <w:r>
        <w:rPr>
          <w:lang w:eastAsia="zh-CN"/>
        </w:rPr>
        <w:t>HSSFunction.</w:t>
      </w:r>
    </w:p>
    <w:p>
      <w:pPr>
        <w:pStyle w:val="Normal"/>
        <w:numPr>
          <w:ilvl w:val="0"/>
          <w:numId w:val="239"/>
        </w:numPr>
        <w:rPr/>
      </w:pPr>
      <w:r>
        <w:rPr/>
        <w:t>Valid for Circuit switching traffic and packet switching traffic.</w:t>
      </w:r>
    </w:p>
    <w:p>
      <w:pPr>
        <w:pStyle w:val="Normal"/>
        <w:numPr>
          <w:ilvl w:val="0"/>
          <w:numId w:val="239"/>
        </w:numPr>
        <w:rPr>
          <w:lang w:eastAsia="zh-CN"/>
        </w:rPr>
      </w:pPr>
      <w:r>
        <w:rPr>
          <w:lang w:eastAsia="zh-CN"/>
        </w:rPr>
        <w:t>IMS.</w:t>
      </w:r>
    </w:p>
    <w:p>
      <w:pPr>
        <w:pStyle w:val="Heading5"/>
        <w:ind w:left="1701" w:hanging="1701"/>
        <w:rPr>
          <w:lang w:eastAsia="zh-CN"/>
        </w:rPr>
      </w:pPr>
      <w:bookmarkStart w:id="127" w:name="__RefHeading___Toc492634433"/>
      <w:bookmarkEnd w:id="127"/>
      <w:r>
        <w:rPr>
          <w:lang w:eastAsia="zh-CN"/>
        </w:rPr>
        <w:t>4.2</w:t>
      </w:r>
      <w:r>
        <w:rPr/>
        <w:t>.</w:t>
      </w:r>
      <w:r>
        <w:rPr>
          <w:lang w:eastAsia="zh-CN"/>
        </w:rPr>
        <w:t>1</w:t>
      </w:r>
      <w:r>
        <w:rPr/>
        <w:t>.</w:t>
      </w:r>
      <w:r>
        <w:rPr>
          <w:lang w:eastAsia="zh-CN"/>
        </w:rPr>
        <w:t>2</w:t>
      </w:r>
      <w:r>
        <w:rPr/>
        <w:t>.</w:t>
      </w:r>
      <w:r>
        <w:rPr>
          <w:lang w:eastAsia="zh-CN"/>
        </w:rPr>
        <w:t>2</w:t>
      </w:r>
      <w:r>
        <w:rPr/>
        <w:tab/>
        <w:t xml:space="preserve">Number of </w:t>
      </w:r>
      <w:r>
        <w:rPr>
          <w:lang w:eastAsia="zh-CN"/>
        </w:rPr>
        <w:t>P</w:t>
      </w:r>
      <w:r>
        <w:rPr/>
        <w:t>ublic</w:t>
      </w:r>
      <w:r>
        <w:rPr>
          <w:lang w:eastAsia="zh-CN"/>
        </w:rPr>
        <w:t xml:space="preserve"> User</w:t>
      </w:r>
      <w:r>
        <w:rPr/>
        <w:t xml:space="preserve"> </w:t>
      </w:r>
      <w:r>
        <w:rPr>
          <w:lang w:eastAsia="zh-CN"/>
        </w:rPr>
        <w:t>I</w:t>
      </w:r>
      <w:r>
        <w:rPr/>
        <w:t>dentities in unregistered state</w:t>
      </w:r>
    </w:p>
    <w:p>
      <w:pPr>
        <w:pStyle w:val="Normal"/>
        <w:numPr>
          <w:ilvl w:val="0"/>
          <w:numId w:val="99"/>
        </w:numPr>
        <w:rPr/>
      </w:pPr>
      <w:r>
        <w:rPr/>
        <w:t xml:space="preserve">This measurement provides the number of </w:t>
      </w:r>
      <w:r>
        <w:rPr>
          <w:lang w:eastAsia="zh-CN"/>
        </w:rPr>
        <w:t>P</w:t>
      </w:r>
      <w:r>
        <w:rPr/>
        <w:t xml:space="preserve">ublic </w:t>
      </w:r>
      <w:r>
        <w:rPr>
          <w:lang w:eastAsia="zh-CN"/>
        </w:rPr>
        <w:t>User I</w:t>
      </w:r>
      <w:r>
        <w:rPr/>
        <w:t xml:space="preserve">dentities in </w:t>
      </w:r>
      <w:r>
        <w:rPr>
          <w:lang w:eastAsia="zh-CN"/>
        </w:rPr>
        <w:t>un</w:t>
      </w:r>
      <w:r>
        <w:rPr/>
        <w:t xml:space="preserve">registered state stored in </w:t>
      </w:r>
      <w:r>
        <w:rPr>
          <w:lang w:eastAsia="zh-CN"/>
        </w:rPr>
        <w:t>a HSS</w:t>
      </w:r>
      <w:r>
        <w:rPr/>
        <w:t>.</w:t>
      </w:r>
    </w:p>
    <w:p>
      <w:pPr>
        <w:pStyle w:val="Normal"/>
        <w:numPr>
          <w:ilvl w:val="0"/>
          <w:numId w:val="99"/>
        </w:numPr>
        <w:rPr>
          <w:rStyle w:val="LineNumbering"/>
          <w:lang w:eastAsia="zh-CN"/>
        </w:rPr>
      </w:pPr>
      <w:r>
        <w:rPr>
          <w:lang w:eastAsia="zh-CN"/>
        </w:rPr>
        <w:t>Gauge.</w:t>
      </w:r>
    </w:p>
    <w:p>
      <w:pPr>
        <w:pStyle w:val="Normal"/>
        <w:numPr>
          <w:ilvl w:val="0"/>
          <w:numId w:val="99"/>
        </w:numPr>
        <w:rPr>
          <w:rStyle w:val="LineNumbering"/>
        </w:rPr>
      </w:pPr>
      <w:r>
        <w:rPr>
          <w:lang w:eastAsia="zh-CN"/>
        </w:rPr>
        <w:t>Incremented when a Public User Identity's Registration Status changes to "unregistered" and decremented when a Public User Identity's Registration Status changes from "unregistered".</w:t>
      </w:r>
    </w:p>
    <w:p>
      <w:pPr>
        <w:pStyle w:val="Normal"/>
        <w:numPr>
          <w:ilvl w:val="0"/>
          <w:numId w:val="99"/>
        </w:numPr>
        <w:rPr>
          <w:rStyle w:val="LineNumbering"/>
        </w:rPr>
      </w:pPr>
      <w:r>
        <w:rPr>
          <w:lang w:eastAsia="zh-CN"/>
        </w:rPr>
        <w:t>A</w:t>
      </w:r>
      <w:r>
        <w:rPr/>
        <w:t>n integer value.</w:t>
      </w:r>
    </w:p>
    <w:p>
      <w:pPr>
        <w:pStyle w:val="Normal"/>
        <w:numPr>
          <w:ilvl w:val="0"/>
          <w:numId w:val="99"/>
        </w:numPr>
        <w:rPr>
          <w:rStyle w:val="LineNumbering"/>
        </w:rPr>
      </w:pPr>
      <w:r>
        <w:rPr>
          <w:rStyle w:val="LineNumbering"/>
          <w:lang w:eastAsia="zh-CN"/>
        </w:rPr>
        <w:t>DBU</w:t>
      </w:r>
      <w:r>
        <w:rPr>
          <w:rStyle w:val="LineNumbering"/>
        </w:rPr>
        <w:t>.</w:t>
      </w:r>
      <w:r>
        <w:rPr>
          <w:rStyle w:val="LineNumbering"/>
          <w:lang w:eastAsia="zh-CN"/>
        </w:rPr>
        <w:t>NbrUnregPubUserId.</w:t>
      </w:r>
    </w:p>
    <w:p>
      <w:pPr>
        <w:pStyle w:val="Normal"/>
        <w:numPr>
          <w:ilvl w:val="0"/>
          <w:numId w:val="99"/>
        </w:numPr>
        <w:rPr/>
      </w:pPr>
      <w:r>
        <w:rPr>
          <w:lang w:eastAsia="zh-CN"/>
        </w:rPr>
        <w:t>HSSFunction.</w:t>
      </w:r>
    </w:p>
    <w:p>
      <w:pPr>
        <w:pStyle w:val="Normal"/>
        <w:numPr>
          <w:ilvl w:val="0"/>
          <w:numId w:val="99"/>
        </w:numPr>
        <w:rPr/>
      </w:pPr>
      <w:r>
        <w:rPr/>
        <w:t>Valid for Circuit switching traffic and packet switching traffic.</w:t>
      </w:r>
    </w:p>
    <w:p>
      <w:pPr>
        <w:pStyle w:val="Normal"/>
        <w:numPr>
          <w:ilvl w:val="0"/>
          <w:numId w:val="99"/>
        </w:numPr>
        <w:rPr>
          <w:lang w:eastAsia="zh-CN"/>
        </w:rPr>
      </w:pPr>
      <w:r>
        <w:rPr>
          <w:lang w:eastAsia="zh-CN"/>
        </w:rPr>
        <w:t>IMS.</w:t>
      </w:r>
    </w:p>
    <w:p>
      <w:pPr>
        <w:pStyle w:val="Heading5"/>
        <w:ind w:left="1701" w:hanging="1701"/>
        <w:rPr/>
      </w:pPr>
      <w:bookmarkStart w:id="128" w:name="__RefHeading___Toc492634434"/>
      <w:bookmarkEnd w:id="128"/>
      <w:r>
        <w:rPr>
          <w:lang w:eastAsia="zh-CN"/>
        </w:rPr>
        <w:t>4.2</w:t>
      </w:r>
      <w:r>
        <w:rPr/>
        <w:t>.</w:t>
      </w:r>
      <w:r>
        <w:rPr>
          <w:lang w:eastAsia="zh-CN"/>
        </w:rPr>
        <w:t>1</w:t>
      </w:r>
      <w:r>
        <w:rPr/>
        <w:t>.</w:t>
      </w:r>
      <w:r>
        <w:rPr>
          <w:lang w:eastAsia="zh-CN"/>
        </w:rPr>
        <w:t>2</w:t>
      </w:r>
      <w:r>
        <w:rPr/>
        <w:t>.</w:t>
      </w:r>
      <w:r>
        <w:rPr>
          <w:lang w:eastAsia="zh-CN"/>
        </w:rPr>
        <w:t>3</w:t>
      </w:r>
      <w:r>
        <w:rPr/>
        <w:tab/>
      </w:r>
      <w:r>
        <w:rPr>
          <w:lang w:eastAsia="zh-CN"/>
        </w:rPr>
        <w:t>N</w:t>
      </w:r>
      <w:r>
        <w:rPr/>
        <w:t xml:space="preserve">umber of </w:t>
      </w:r>
      <w:r>
        <w:rPr>
          <w:lang w:eastAsia="zh-CN"/>
        </w:rPr>
        <w:t>Private User</w:t>
      </w:r>
      <w:r>
        <w:rPr/>
        <w:t xml:space="preserve"> </w:t>
      </w:r>
      <w:r>
        <w:rPr>
          <w:lang w:eastAsia="zh-CN"/>
        </w:rPr>
        <w:t>I</w:t>
      </w:r>
      <w:r>
        <w:rPr/>
        <w:t>dentities</w:t>
      </w:r>
      <w:r>
        <w:rPr>
          <w:lang w:eastAsia="zh-CN"/>
        </w:rPr>
        <w:t xml:space="preserve"> in registered state</w:t>
      </w:r>
    </w:p>
    <w:p>
      <w:pPr>
        <w:pStyle w:val="Normal"/>
        <w:keepNext w:val="true"/>
        <w:keepLines/>
        <w:numPr>
          <w:ilvl w:val="0"/>
          <w:numId w:val="35"/>
        </w:numPr>
        <w:rPr/>
      </w:pPr>
      <w:r>
        <w:rPr>
          <w:lang w:eastAsia="zh-CN"/>
        </w:rPr>
        <w:t>This measurement provides the number of Private User Identities that have been used in the registration of one or more currently registered Public User Identities stored in a HSS.</w:t>
      </w:r>
    </w:p>
    <w:p>
      <w:pPr>
        <w:pStyle w:val="Normal"/>
        <w:numPr>
          <w:ilvl w:val="0"/>
          <w:numId w:val="35"/>
        </w:numPr>
        <w:rPr>
          <w:rStyle w:val="LineNumbering"/>
          <w:lang w:eastAsia="zh-CN"/>
        </w:rPr>
      </w:pPr>
      <w:r>
        <w:rPr>
          <w:lang w:eastAsia="zh-CN"/>
        </w:rPr>
        <w:t>Gauge.</w:t>
      </w:r>
    </w:p>
    <w:p>
      <w:pPr>
        <w:pStyle w:val="Normal"/>
        <w:numPr>
          <w:ilvl w:val="0"/>
          <w:numId w:val="35"/>
        </w:numPr>
        <w:rPr>
          <w:rStyle w:val="LineNumbering"/>
        </w:rPr>
      </w:pPr>
      <w:r>
        <w:rPr>
          <w:lang w:eastAsia="zh-CN"/>
        </w:rPr>
        <w:t>Incremented on the emergence of the first registered Public User Identity associated with a Private User Identity and  decremented on the deregistration of the last registered Public User Identity associated with a Private User Identity.</w:t>
      </w:r>
    </w:p>
    <w:p>
      <w:pPr>
        <w:pStyle w:val="Normal"/>
        <w:numPr>
          <w:ilvl w:val="0"/>
          <w:numId w:val="35"/>
        </w:numPr>
        <w:rPr>
          <w:rStyle w:val="LineNumbering"/>
        </w:rPr>
      </w:pPr>
      <w:r>
        <w:rPr>
          <w:lang w:eastAsia="zh-CN"/>
        </w:rPr>
        <w:t>A</w:t>
      </w:r>
      <w:r>
        <w:rPr/>
        <w:t>n integer value.</w:t>
      </w:r>
    </w:p>
    <w:p>
      <w:pPr>
        <w:pStyle w:val="Normal"/>
        <w:numPr>
          <w:ilvl w:val="0"/>
          <w:numId w:val="35"/>
        </w:numPr>
        <w:rPr>
          <w:rStyle w:val="LineNumbering"/>
        </w:rPr>
      </w:pPr>
      <w:r>
        <w:rPr>
          <w:rStyle w:val="LineNumbering"/>
          <w:lang w:eastAsia="zh-CN"/>
        </w:rPr>
        <w:t>DBU</w:t>
      </w:r>
      <w:r>
        <w:rPr>
          <w:rStyle w:val="LineNumbering"/>
        </w:rPr>
        <w:t>.</w:t>
      </w:r>
      <w:r>
        <w:rPr>
          <w:rStyle w:val="LineNumbering"/>
          <w:lang w:eastAsia="zh-CN"/>
        </w:rPr>
        <w:t>NbrRegPriUsrId.</w:t>
      </w:r>
    </w:p>
    <w:p>
      <w:pPr>
        <w:pStyle w:val="Normal"/>
        <w:numPr>
          <w:ilvl w:val="0"/>
          <w:numId w:val="35"/>
        </w:numPr>
        <w:rPr/>
      </w:pPr>
      <w:r>
        <w:rPr>
          <w:lang w:eastAsia="zh-CN"/>
        </w:rPr>
        <w:t>HSSFunction.</w:t>
      </w:r>
    </w:p>
    <w:p>
      <w:pPr>
        <w:pStyle w:val="Normal"/>
        <w:numPr>
          <w:ilvl w:val="0"/>
          <w:numId w:val="35"/>
        </w:numPr>
        <w:rPr/>
      </w:pPr>
      <w:r>
        <w:rPr/>
        <w:t>Valid for Circuit switching traffic and packet switching traffic.</w:t>
      </w:r>
    </w:p>
    <w:p>
      <w:pPr>
        <w:pStyle w:val="Normal"/>
        <w:numPr>
          <w:ilvl w:val="0"/>
          <w:numId w:val="35"/>
        </w:numPr>
        <w:rPr>
          <w:lang w:eastAsia="zh-CN"/>
        </w:rPr>
      </w:pPr>
      <w:r>
        <w:rPr>
          <w:lang w:eastAsia="zh-CN"/>
        </w:rPr>
        <w:t>IMS.</w:t>
      </w:r>
    </w:p>
    <w:p>
      <w:pPr>
        <w:pStyle w:val="Heading3"/>
        <w:rPr/>
      </w:pPr>
      <w:bookmarkStart w:id="129" w:name="__RefHeading___Toc492634435"/>
      <w:bookmarkEnd w:id="129"/>
      <w:r>
        <w:rPr>
          <w:lang w:eastAsia="zh-CN"/>
        </w:rPr>
        <w:t>4.2.2</w:t>
        <w:tab/>
        <w:t>Void</w:t>
      </w:r>
    </w:p>
    <w:p>
      <w:pPr>
        <w:pStyle w:val="Heading3"/>
        <w:rPr/>
      </w:pPr>
      <w:bookmarkStart w:id="130" w:name="__RefHeading___Toc492634436"/>
      <w:bookmarkEnd w:id="130"/>
      <w:r>
        <w:rPr>
          <w:lang w:eastAsia="zh-CN"/>
        </w:rPr>
        <w:t>4.2.3</w:t>
        <w:tab/>
        <w:t>Void</w:t>
      </w:r>
    </w:p>
    <w:p>
      <w:pPr>
        <w:pStyle w:val="Heading3"/>
        <w:rPr/>
      </w:pPr>
      <w:bookmarkStart w:id="131" w:name="__RefHeading___Toc492634437"/>
      <w:bookmarkEnd w:id="131"/>
      <w:r>
        <w:rPr>
          <w:lang w:eastAsia="zh-CN"/>
        </w:rPr>
        <w:t>4.2.4</w:t>
        <w:tab/>
        <w:t>Void</w:t>
      </w:r>
    </w:p>
    <w:p>
      <w:pPr>
        <w:pStyle w:val="Heading3"/>
        <w:rPr/>
      </w:pPr>
      <w:bookmarkStart w:id="132" w:name="__RefHeading___Toc492634438"/>
      <w:bookmarkEnd w:id="132"/>
      <w:r>
        <w:rPr>
          <w:lang w:eastAsia="zh-CN"/>
        </w:rPr>
        <w:t>4.2.5</w:t>
        <w:tab/>
        <w:t>Void</w:t>
      </w:r>
    </w:p>
    <w:p>
      <w:pPr>
        <w:pStyle w:val="Heading3"/>
        <w:rPr/>
      </w:pPr>
      <w:bookmarkStart w:id="133" w:name="__RefHeading___Toc492634439"/>
      <w:bookmarkEnd w:id="133"/>
      <w:r>
        <w:rPr>
          <w:lang w:eastAsia="zh-CN"/>
        </w:rPr>
        <w:t>4.2.6</w:t>
        <w:tab/>
        <w:t>Void</w:t>
      </w:r>
    </w:p>
    <w:p>
      <w:pPr>
        <w:pStyle w:val="Heading3"/>
        <w:rPr/>
      </w:pPr>
      <w:bookmarkStart w:id="134" w:name="__RefHeading___Toc492634440"/>
      <w:bookmarkEnd w:id="134"/>
      <w:r>
        <w:rPr>
          <w:lang w:eastAsia="zh-CN"/>
        </w:rPr>
        <w:t>4.2</w:t>
      </w:r>
      <w:r>
        <w:rPr/>
        <w:t>.</w:t>
      </w:r>
      <w:r>
        <w:rPr>
          <w:lang w:eastAsia="zh-CN"/>
        </w:rPr>
        <w:t>7</w:t>
      </w:r>
      <w:r>
        <w:rPr/>
        <w:tab/>
        <w:t>Void</w:t>
      </w:r>
    </w:p>
    <w:p>
      <w:pPr>
        <w:pStyle w:val="Heading3"/>
        <w:rPr/>
      </w:pPr>
      <w:bookmarkStart w:id="135" w:name="__RefHeading___Toc492634441"/>
      <w:bookmarkEnd w:id="135"/>
      <w:r>
        <w:rPr>
          <w:lang w:eastAsia="zh-CN"/>
        </w:rPr>
        <w:t>4.2</w:t>
      </w:r>
      <w:r>
        <w:rPr/>
        <w:t>.</w:t>
      </w:r>
      <w:r>
        <w:rPr>
          <w:lang w:eastAsia="zh-CN"/>
        </w:rPr>
        <w:t>8</w:t>
      </w:r>
      <w:r>
        <w:rPr/>
        <w:tab/>
        <w:t>Void</w:t>
      </w:r>
    </w:p>
    <w:p>
      <w:pPr>
        <w:pStyle w:val="Heading3"/>
        <w:rPr>
          <w:lang w:eastAsia="zh-CN"/>
        </w:rPr>
      </w:pPr>
      <w:bookmarkStart w:id="136" w:name="__RefHeading___Toc492634442"/>
      <w:bookmarkEnd w:id="136"/>
      <w:r>
        <w:rPr>
          <w:lang w:eastAsia="zh-CN"/>
        </w:rPr>
        <w:t>4.2</w:t>
      </w:r>
      <w:r>
        <w:rPr/>
        <w:t>.</w:t>
      </w:r>
      <w:r>
        <w:rPr>
          <w:lang w:eastAsia="zh-CN"/>
        </w:rPr>
        <w:t>9</w:t>
      </w:r>
      <w:r>
        <w:rPr/>
        <w:tab/>
      </w:r>
      <w:r>
        <w:rPr>
          <w:lang w:eastAsia="zh-CN"/>
        </w:rPr>
        <w:t>Void</w:t>
      </w:r>
    </w:p>
    <w:p>
      <w:pPr>
        <w:pStyle w:val="Heading3"/>
        <w:rPr>
          <w:lang w:eastAsia="zh-CN"/>
        </w:rPr>
      </w:pPr>
      <w:bookmarkStart w:id="137" w:name="__RefHeading___Toc492634443"/>
      <w:bookmarkEnd w:id="137"/>
      <w:r>
        <w:rPr>
          <w:lang w:eastAsia="zh-CN"/>
        </w:rPr>
        <w:t>4.2</w:t>
      </w:r>
      <w:r>
        <w:rPr/>
        <w:t>.</w:t>
      </w:r>
      <w:r>
        <w:rPr>
          <w:lang w:eastAsia="zh-CN"/>
        </w:rPr>
        <w:t>10</w:t>
      </w:r>
      <w:r>
        <w:rPr/>
        <w:tab/>
      </w:r>
      <w:r>
        <w:rPr>
          <w:lang w:eastAsia="zh-CN"/>
        </w:rPr>
        <w:t>Void</w:t>
      </w:r>
    </w:p>
    <w:p>
      <w:pPr>
        <w:pStyle w:val="Heading3"/>
        <w:rPr>
          <w:lang w:eastAsia="zh-CN"/>
        </w:rPr>
      </w:pPr>
      <w:bookmarkStart w:id="138" w:name="__RefHeading___Toc492634444"/>
      <w:bookmarkEnd w:id="138"/>
      <w:r>
        <w:rPr>
          <w:lang w:eastAsia="zh-CN"/>
        </w:rPr>
        <w:t>4.2</w:t>
      </w:r>
      <w:r>
        <w:rPr/>
        <w:t>.11</w:t>
        <w:tab/>
      </w:r>
      <w:r>
        <w:rPr>
          <w:lang w:eastAsia="zh-CN"/>
        </w:rPr>
        <w:t>Void</w:t>
      </w:r>
    </w:p>
    <w:p>
      <w:pPr>
        <w:pStyle w:val="Heading3"/>
        <w:rPr>
          <w:lang w:eastAsia="zh-CN"/>
        </w:rPr>
      </w:pPr>
      <w:bookmarkStart w:id="139" w:name="__RefHeading___Toc492634445"/>
      <w:r>
        <w:rPr>
          <w:lang w:eastAsia="zh-CN"/>
        </w:rPr>
        <w:t>4.2</w:t>
      </w:r>
      <w:r>
        <w:rPr/>
        <w:t>.</w:t>
      </w:r>
      <w:r>
        <w:rPr/>
        <w:t>1</w:t>
      </w:r>
      <w:r>
        <w:rPr>
          <w:lang w:eastAsia="zh-CN"/>
        </w:rPr>
        <w:t>2</w:t>
      </w:r>
      <w:r>
        <w:rPr>
          <w:lang w:eastAsia="zh-CN"/>
        </w:rPr>
        <w:tab/>
      </w:r>
      <w:r>
        <w:rPr>
          <w:lang w:eastAsia="zh-CN"/>
        </w:rPr>
        <w:t>Interaction related measurements</w:t>
      </w:r>
      <w:r>
        <w:rPr/>
        <w:t xml:space="preserve"> between HSS and </w:t>
      </w:r>
      <w:r>
        <w:rPr>
          <w:lang w:eastAsia="zh-CN"/>
        </w:rPr>
        <w:t>other NEs</w:t>
      </w:r>
      <w:bookmarkEnd w:id="139"/>
      <w:r>
        <w:rPr>
          <w:lang w:eastAsia="zh-CN"/>
        </w:rPr>
        <w:t xml:space="preserve"> </w:t>
      </w:r>
    </w:p>
    <w:p>
      <w:pPr>
        <w:pStyle w:val="Heading4"/>
        <w:ind w:left="1418" w:hanging="1418"/>
        <w:rPr>
          <w:lang w:eastAsia="zh-CN"/>
        </w:rPr>
      </w:pPr>
      <w:bookmarkStart w:id="140" w:name="__RefHeading___Toc492634446"/>
      <w:bookmarkEnd w:id="140"/>
      <w:r>
        <w:rPr>
          <w:lang w:eastAsia="zh-CN"/>
        </w:rPr>
        <w:t>4.2</w:t>
      </w:r>
      <w:r>
        <w:rPr/>
        <w:t>.</w:t>
      </w:r>
      <w:r>
        <w:rPr/>
        <w:t>1</w:t>
      </w:r>
      <w:r>
        <w:rPr>
          <w:lang w:eastAsia="zh-CN"/>
        </w:rPr>
        <w:t>2.1</w:t>
      </w:r>
      <w:r>
        <w:rPr>
          <w:lang w:eastAsia="zh-CN"/>
        </w:rPr>
        <w:tab/>
      </w:r>
      <w:r>
        <w:rPr>
          <w:lang w:eastAsia="zh-CN"/>
        </w:rPr>
        <w:t>Total number of request</w:t>
      </w:r>
      <w:r>
        <w:rPr/>
        <w:t xml:space="preserve"> </w:t>
      </w:r>
      <w:r>
        <w:rPr>
          <w:lang w:eastAsia="zh-CN"/>
        </w:rPr>
        <w:t>messages</w:t>
      </w:r>
    </w:p>
    <w:p>
      <w:pPr>
        <w:pStyle w:val="Normal"/>
        <w:numPr>
          <w:ilvl w:val="0"/>
          <w:numId w:val="236"/>
        </w:numPr>
        <w:rPr/>
      </w:pPr>
      <w:r>
        <w:rPr/>
        <w:t xml:space="preserve">This measurement provides the </w:t>
      </w:r>
      <w:r>
        <w:rPr>
          <w:lang w:eastAsia="zh-CN"/>
        </w:rPr>
        <w:t xml:space="preserve">total </w:t>
      </w:r>
      <w:r>
        <w:rPr/>
        <w:t>number of</w:t>
      </w:r>
      <w:r>
        <w:rPr>
          <w:lang w:eastAsia="zh-CN"/>
        </w:rPr>
        <w:t xml:space="preserve"> request messages received by HSS</w:t>
      </w:r>
      <w:r>
        <w:rPr/>
        <w:t>.</w:t>
      </w:r>
    </w:p>
    <w:p>
      <w:pPr>
        <w:pStyle w:val="Normal"/>
        <w:numPr>
          <w:ilvl w:val="0"/>
          <w:numId w:val="236"/>
        </w:numPr>
        <w:rPr/>
      </w:pPr>
      <w:r>
        <w:rPr/>
        <w:t>CC.</w:t>
      </w:r>
    </w:p>
    <w:p>
      <w:pPr>
        <w:pStyle w:val="Normal"/>
        <w:numPr>
          <w:ilvl w:val="0"/>
          <w:numId w:val="236"/>
        </w:numPr>
        <w:rPr/>
      </w:pPr>
      <w:r>
        <w:rPr>
          <w:lang w:eastAsia="zh-CN"/>
        </w:rPr>
        <w:t>On receipt of request message (e.g, D</w:t>
      </w:r>
      <w:r>
        <w:rPr/>
        <w:t>iameter command Update-Location-Request</w:t>
      </w:r>
      <w:r>
        <w:rPr>
          <w:lang w:eastAsia="zh-CN"/>
        </w:rPr>
        <w:t xml:space="preserve"> in </w:t>
      </w:r>
      <w:r>
        <w:rPr/>
        <w:t>3GPP TS 29.2</w:t>
      </w:r>
      <w:r>
        <w:rPr>
          <w:lang w:eastAsia="zh-CN"/>
        </w:rPr>
        <w:t>72</w:t>
      </w:r>
      <w:r>
        <w:rPr/>
        <w:t xml:space="preserve"> [</w:t>
      </w:r>
      <w:r>
        <w:rPr>
          <w:lang w:eastAsia="zh-CN"/>
        </w:rPr>
        <w:t>40</w:t>
      </w:r>
      <w:r>
        <w:rPr/>
        <w:t>]</w:t>
      </w:r>
      <w:r>
        <w:rPr>
          <w:lang w:eastAsia="zh-CN"/>
        </w:rPr>
        <w:t>) by HSS from other NEs</w:t>
      </w:r>
      <w:r>
        <w:rPr/>
        <w:t>.</w:t>
      </w:r>
    </w:p>
    <w:p>
      <w:pPr>
        <w:pStyle w:val="Normal"/>
        <w:numPr>
          <w:ilvl w:val="0"/>
          <w:numId w:val="236"/>
        </w:numPr>
        <w:rPr/>
      </w:pPr>
      <w:r>
        <w:rPr/>
        <w:t>A single integer value.</w:t>
      </w:r>
    </w:p>
    <w:p>
      <w:pPr>
        <w:pStyle w:val="Normal"/>
        <w:numPr>
          <w:ilvl w:val="0"/>
          <w:numId w:val="236"/>
        </w:numPr>
        <w:rPr/>
      </w:pPr>
      <w:r>
        <w:rPr>
          <w:lang w:eastAsia="zh-CN"/>
        </w:rPr>
        <w:t>UR.Request</w:t>
      </w:r>
      <w:r>
        <w:rPr>
          <w:lang w:eastAsia="zh-CN"/>
        </w:rPr>
        <w:t>.</w:t>
      </w:r>
    </w:p>
    <w:p>
      <w:pPr>
        <w:pStyle w:val="Normal"/>
        <w:numPr>
          <w:ilvl w:val="0"/>
          <w:numId w:val="236"/>
        </w:numPr>
        <w:rPr/>
      </w:pPr>
      <w:r>
        <w:rPr>
          <w:lang w:eastAsia="zh-CN"/>
        </w:rPr>
        <w:t>HSSFunction.</w:t>
      </w:r>
    </w:p>
    <w:p>
      <w:pPr>
        <w:pStyle w:val="Normal"/>
        <w:numPr>
          <w:ilvl w:val="0"/>
          <w:numId w:val="236"/>
        </w:numPr>
        <w:rPr/>
      </w:pPr>
      <w:r>
        <w:rPr/>
        <w:t>Valid for</w:t>
      </w:r>
      <w:r>
        <w:rPr>
          <w:lang w:eastAsia="zh-CN"/>
        </w:rPr>
        <w:t xml:space="preserve"> </w:t>
      </w:r>
      <w:r>
        <w:rPr/>
        <w:t>packet switching traffic.</w:t>
      </w:r>
    </w:p>
    <w:p>
      <w:pPr>
        <w:pStyle w:val="Normal"/>
        <w:numPr>
          <w:ilvl w:val="0"/>
          <w:numId w:val="236"/>
        </w:numPr>
        <w:rPr/>
      </w:pPr>
      <w:r>
        <w:rPr>
          <w:lang w:eastAsia="zh-CN"/>
        </w:rPr>
        <w:t>IMS</w:t>
      </w:r>
      <w:r>
        <w:rPr>
          <w:lang w:eastAsia="zh-CN"/>
        </w:rPr>
        <w:t>.</w:t>
      </w:r>
    </w:p>
    <w:p>
      <w:pPr>
        <w:pStyle w:val="Heading4"/>
        <w:ind w:left="1418" w:hanging="1418"/>
        <w:rPr>
          <w:lang w:eastAsia="zh-CN"/>
        </w:rPr>
      </w:pPr>
      <w:bookmarkStart w:id="141" w:name="__RefHeading___Toc492634447"/>
      <w:bookmarkEnd w:id="141"/>
      <w:r>
        <w:rPr>
          <w:lang w:eastAsia="zh-CN"/>
        </w:rPr>
        <w:t>4.2</w:t>
      </w:r>
      <w:r>
        <w:rPr/>
        <w:t>.</w:t>
      </w:r>
      <w:r>
        <w:rPr/>
        <w:t>1</w:t>
      </w:r>
      <w:r>
        <w:rPr>
          <w:lang w:eastAsia="zh-CN"/>
        </w:rPr>
        <w:t>2.2</w:t>
      </w:r>
      <w:r>
        <w:rPr/>
        <w:tab/>
      </w:r>
      <w:r>
        <w:rPr>
          <w:lang w:eastAsia="zh-CN"/>
        </w:rPr>
        <w:t>Total number of answered messages</w:t>
      </w:r>
    </w:p>
    <w:p>
      <w:pPr>
        <w:pStyle w:val="Normal"/>
        <w:numPr>
          <w:ilvl w:val="0"/>
          <w:numId w:val="32"/>
        </w:numPr>
        <w:rPr/>
      </w:pPr>
      <w:r>
        <w:rPr/>
        <w:t xml:space="preserve">This measurement provides the </w:t>
      </w:r>
      <w:r>
        <w:rPr>
          <w:lang w:eastAsia="zh-CN"/>
        </w:rPr>
        <w:t xml:space="preserve">total </w:t>
      </w:r>
      <w:r>
        <w:rPr/>
        <w:t>number of</w:t>
      </w:r>
      <w:r>
        <w:rPr>
          <w:lang w:eastAsia="zh-CN"/>
        </w:rPr>
        <w:t xml:space="preserve"> answered messages sent by HSS</w:t>
      </w:r>
      <w:r>
        <w:rPr/>
        <w:t>.</w:t>
      </w:r>
    </w:p>
    <w:p>
      <w:pPr>
        <w:pStyle w:val="Normal"/>
        <w:numPr>
          <w:ilvl w:val="0"/>
          <w:numId w:val="32"/>
        </w:numPr>
        <w:rPr/>
      </w:pPr>
      <w:r>
        <w:rPr/>
        <w:t>CC.</w:t>
      </w:r>
    </w:p>
    <w:p>
      <w:pPr>
        <w:pStyle w:val="Normal"/>
        <w:numPr>
          <w:ilvl w:val="0"/>
          <w:numId w:val="32"/>
        </w:numPr>
        <w:rPr/>
      </w:pPr>
      <w:r>
        <w:rPr/>
        <w:t>On transmission by HSS of</w:t>
      </w:r>
      <w:r>
        <w:rPr>
          <w:lang w:eastAsia="zh-CN"/>
        </w:rPr>
        <w:t xml:space="preserve"> answered message (e.g., D</w:t>
      </w:r>
      <w:r>
        <w:rPr/>
        <w:t>iameter command Update-Location-</w:t>
      </w:r>
      <w:r>
        <w:rPr>
          <w:lang w:eastAsia="zh-CN"/>
        </w:rPr>
        <w:t xml:space="preserve"> Answer in </w:t>
      </w:r>
      <w:r>
        <w:rPr/>
        <w:t>3GPP TS 29.2</w:t>
      </w:r>
      <w:r>
        <w:rPr>
          <w:lang w:eastAsia="zh-CN"/>
        </w:rPr>
        <w:t>72</w:t>
      </w:r>
      <w:r>
        <w:rPr/>
        <w:t xml:space="preserve"> [</w:t>
      </w:r>
      <w:r>
        <w:rPr>
          <w:lang w:eastAsia="zh-CN"/>
        </w:rPr>
        <w:t>40</w:t>
      </w:r>
      <w:r>
        <w:rPr/>
        <w:t>]</w:t>
      </w:r>
      <w:r>
        <w:rPr>
          <w:lang w:eastAsia="zh-CN"/>
        </w:rPr>
        <w:t>)</w:t>
      </w:r>
      <w:r>
        <w:rPr/>
        <w:t>.</w:t>
      </w:r>
    </w:p>
    <w:p>
      <w:pPr>
        <w:pStyle w:val="Normal"/>
        <w:numPr>
          <w:ilvl w:val="0"/>
          <w:numId w:val="32"/>
        </w:numPr>
        <w:rPr/>
      </w:pPr>
      <w:r>
        <w:rPr/>
        <w:t>A single integer value.</w:t>
      </w:r>
    </w:p>
    <w:p>
      <w:pPr>
        <w:pStyle w:val="Normal"/>
        <w:numPr>
          <w:ilvl w:val="0"/>
          <w:numId w:val="32"/>
        </w:numPr>
        <w:rPr/>
      </w:pPr>
      <w:r>
        <w:rPr>
          <w:lang w:eastAsia="zh-CN"/>
        </w:rPr>
        <w:t>UR.</w:t>
      </w:r>
      <w:r>
        <w:rPr/>
        <w:t>A</w:t>
      </w:r>
      <w:r>
        <w:rPr>
          <w:lang w:eastAsia="zh-CN"/>
        </w:rPr>
        <w:t>nswer</w:t>
      </w:r>
      <w:r>
        <w:rPr>
          <w:lang w:eastAsia="zh-CN"/>
        </w:rPr>
        <w:t>.</w:t>
      </w:r>
    </w:p>
    <w:p>
      <w:pPr>
        <w:pStyle w:val="Normal"/>
        <w:numPr>
          <w:ilvl w:val="0"/>
          <w:numId w:val="32"/>
        </w:numPr>
        <w:rPr>
          <w:lang w:eastAsia="zh-CN"/>
        </w:rPr>
      </w:pPr>
      <w:r>
        <w:rPr>
          <w:lang w:eastAsia="zh-CN"/>
        </w:rPr>
        <w:t>HSSFunction.</w:t>
      </w:r>
    </w:p>
    <w:p>
      <w:pPr>
        <w:pStyle w:val="Normal"/>
        <w:numPr>
          <w:ilvl w:val="0"/>
          <w:numId w:val="32"/>
        </w:numPr>
        <w:rPr/>
      </w:pPr>
      <w:r>
        <w:rPr/>
        <w:t>Valid for packet switching traffic.</w:t>
      </w:r>
    </w:p>
    <w:p>
      <w:pPr>
        <w:pStyle w:val="Normal"/>
        <w:numPr>
          <w:ilvl w:val="0"/>
          <w:numId w:val="32"/>
        </w:numPr>
        <w:rPr>
          <w:lang w:eastAsia="zh-CN"/>
        </w:rPr>
      </w:pPr>
      <w:r>
        <w:rPr>
          <w:lang w:eastAsia="zh-CN"/>
        </w:rPr>
        <w:t>IMS</w:t>
      </w:r>
      <w:r>
        <w:rPr>
          <w:lang w:eastAsia="zh-CN"/>
        </w:rPr>
        <w:t>.</w:t>
      </w:r>
      <w:r>
        <w:br w:type="page"/>
      </w:r>
    </w:p>
    <w:p>
      <w:pPr>
        <w:pStyle w:val="Heading2"/>
        <w:rPr/>
      </w:pPr>
      <w:bookmarkStart w:id="142" w:name="__RefHeading___Toc492634448"/>
      <w:bookmarkEnd w:id="142"/>
      <w:r>
        <w:rPr>
          <w:lang w:eastAsia="zh-CN"/>
        </w:rPr>
        <w:t>4.3</w:t>
      </w:r>
      <w:r>
        <w:rPr/>
        <w:tab/>
        <w:t xml:space="preserve">Measurements related to </w:t>
      </w:r>
      <w:r>
        <w:rPr>
          <w:lang w:eastAsia="zh-CN"/>
        </w:rPr>
        <w:t>BGCF</w:t>
      </w:r>
    </w:p>
    <w:p>
      <w:pPr>
        <w:pStyle w:val="Heading3"/>
        <w:rPr/>
      </w:pPr>
      <w:bookmarkStart w:id="143" w:name="__RefHeading___Toc492634449"/>
      <w:bookmarkEnd w:id="143"/>
      <w:r>
        <w:rPr>
          <w:lang w:eastAsia="zh-CN"/>
        </w:rPr>
        <w:t>4.3</w:t>
      </w:r>
      <w:r>
        <w:rPr/>
        <w:t>.1</w:t>
      </w:r>
      <w:r>
        <w:rPr>
          <w:lang w:eastAsia="zh-CN"/>
        </w:rPr>
        <w:tab/>
      </w:r>
      <w:r>
        <w:rPr/>
        <w:t xml:space="preserve">Session </w:t>
      </w:r>
      <w:r>
        <w:rPr>
          <w:lang w:eastAsia="zh-CN"/>
        </w:rPr>
        <w:t xml:space="preserve">Control related </w:t>
      </w:r>
      <w:r>
        <w:rPr/>
        <w:t>measurements</w:t>
      </w:r>
    </w:p>
    <w:p>
      <w:pPr>
        <w:pStyle w:val="Heading4"/>
        <w:ind w:left="1418" w:hanging="1418"/>
        <w:rPr>
          <w:lang w:eastAsia="zh-CN"/>
        </w:rPr>
      </w:pPr>
      <w:bookmarkStart w:id="144" w:name="__RefHeading___Toc492634450"/>
      <w:bookmarkEnd w:id="144"/>
      <w:r>
        <w:rPr>
          <w:lang w:eastAsia="zh-CN"/>
        </w:rPr>
        <w:t>4.3</w:t>
      </w:r>
      <w:r>
        <w:rPr/>
        <w:t>.1.1</w:t>
        <w:tab/>
      </w:r>
      <w:r>
        <w:rPr>
          <w:bCs/>
          <w:lang w:eastAsia="zh-CN"/>
        </w:rPr>
        <w:t>Overview</w:t>
      </w:r>
    </w:p>
    <w:p>
      <w:pPr>
        <w:pStyle w:val="Normal"/>
        <w:rPr/>
      </w:pPr>
      <w:r>
        <w:rPr/>
        <w:t>The performance measurements defined in sub</w:t>
      </w:r>
      <w:r>
        <w:rPr>
          <w:lang w:eastAsia="zh-CN"/>
        </w:rPr>
        <w:t>clause 4.3.1</w:t>
      </w:r>
      <w:r>
        <w:rPr/>
        <w:t xml:space="preserve"> are related </w:t>
      </w:r>
      <w:r>
        <w:rPr>
          <w:lang w:eastAsia="zh-CN"/>
        </w:rPr>
        <w:t>to the procedures that BGCF forwards session to the selected</w:t>
      </w:r>
      <w:r>
        <w:rPr/>
        <w:t xml:space="preserve"> network</w:t>
      </w:r>
      <w:r>
        <w:rPr>
          <w:lang w:eastAsia="zh-CN"/>
        </w:rPr>
        <w:t xml:space="preserve">. </w:t>
      </w:r>
    </w:p>
    <w:p>
      <w:pPr>
        <w:pStyle w:val="Normal"/>
        <w:rPr/>
      </w:pPr>
      <w:r>
        <w:rPr>
          <w:lang w:eastAsia="zh-CN"/>
        </w:rPr>
        <w:t xml:space="preserve">Based on the procedures </w:t>
      </w:r>
      <w:r>
        <w:rPr>
          <w:lang w:val="en-US" w:eastAsia="en-US"/>
        </w:rPr>
        <w:t xml:space="preserve">described in </w:t>
      </w:r>
      <w:r>
        <w:rPr/>
        <w:t>3GPP TS 23.228 [</w:t>
      </w:r>
      <w:r>
        <w:rPr>
          <w:lang w:eastAsia="zh-CN"/>
        </w:rPr>
        <w:t>7</w:t>
      </w:r>
      <w:r>
        <w:rPr/>
        <w:t>]</w:t>
      </w:r>
      <w:r>
        <w:rPr>
          <w:lang w:eastAsia="zh-CN"/>
        </w:rPr>
        <w:t xml:space="preserve"> and </w:t>
      </w:r>
      <w:r>
        <w:rPr/>
        <w:t xml:space="preserve">3GPP TS 24.229 </w:t>
      </w:r>
      <w:r>
        <w:rPr>
          <w:lang w:eastAsia="zh-CN"/>
        </w:rPr>
        <w:t>[8], w</w:t>
      </w:r>
      <w:r>
        <w:rPr/>
        <w:t xml:space="preserve">hen the BGCF receives a request, the BGCF shall forward the request: </w:t>
      </w:r>
    </w:p>
    <w:p>
      <w:pPr>
        <w:pStyle w:val="Normal"/>
        <w:rPr/>
      </w:pPr>
      <w:r>
        <w:rPr/>
        <w:t>-</w:t>
        <w:tab/>
        <w:t>to an MGCF within its own network</w:t>
      </w:r>
      <w:r>
        <w:rPr>
          <w:lang w:eastAsia="zh-CN"/>
        </w:rPr>
        <w:t xml:space="preserve"> for calls routing to PSTN/CS domain in the same network</w:t>
      </w:r>
      <w:r>
        <w:rPr/>
        <w:t>; or</w:t>
      </w:r>
    </w:p>
    <w:p>
      <w:pPr>
        <w:pStyle w:val="Normal"/>
        <w:rPr/>
      </w:pPr>
      <w:r>
        <w:rPr/>
        <w:t>-</w:t>
        <w:tab/>
        <w:t>to another BGCF in the selected network</w:t>
      </w:r>
      <w:r>
        <w:rPr>
          <w:lang w:eastAsia="zh-CN"/>
        </w:rPr>
        <w:t xml:space="preserve"> for calls routing to PSTN/CS domain in another network</w:t>
      </w:r>
      <w:r>
        <w:rPr/>
        <w:t>; or</w:t>
      </w:r>
    </w:p>
    <w:p>
      <w:pPr>
        <w:pStyle w:val="Normal"/>
        <w:ind w:left="568" w:hanging="284"/>
        <w:rPr/>
      </w:pPr>
      <w:r>
        <w:rPr/>
        <w:t>-</w:t>
        <w:tab/>
        <w:t>to an I-CSCF in</w:t>
      </w:r>
      <w:r>
        <w:rPr>
          <w:lang w:eastAsia="zh-CN"/>
        </w:rPr>
        <w:t xml:space="preserve"> the selected network for sessions routing to another IMS network </w:t>
      </w:r>
      <w:r>
        <w:rPr/>
        <w:t xml:space="preserve">; or </w:t>
      </w:r>
    </w:p>
    <w:p>
      <w:pPr>
        <w:pStyle w:val="Normal"/>
        <w:rPr>
          <w:lang w:eastAsia="zh-CN"/>
        </w:rPr>
      </w:pPr>
      <w:r>
        <w:rPr/>
        <w:t>-</w:t>
        <w:tab/>
        <w:t>to an IBCF in its own network</w:t>
      </w:r>
      <w:r>
        <w:rPr>
          <w:lang w:eastAsia="zh-CN"/>
        </w:rPr>
        <w:t xml:space="preserve"> for sessions routing to another IMS network or </w:t>
      </w:r>
      <w:r>
        <w:rPr/>
        <w:t>other SIP-based multimedia networks, if local policy requires IBCF capabilities towards another network.</w:t>
      </w:r>
    </w:p>
    <w:p>
      <w:pPr>
        <w:pStyle w:val="Heading4"/>
        <w:ind w:left="1418" w:hanging="1418"/>
        <w:rPr/>
      </w:pPr>
      <w:bookmarkStart w:id="145" w:name="__RefHeading___Toc492634451"/>
      <w:bookmarkEnd w:id="145"/>
      <w:r>
        <w:rPr>
          <w:lang w:eastAsia="zh-CN"/>
        </w:rPr>
        <w:t>4.3.</w:t>
      </w:r>
      <w:r>
        <w:rPr/>
        <w:t>1.</w:t>
      </w:r>
      <w:r>
        <w:rPr>
          <w:lang w:eastAsia="zh-CN"/>
        </w:rPr>
        <w:t>2</w:t>
      </w:r>
      <w:r>
        <w:rPr/>
        <w:tab/>
      </w:r>
      <w:r>
        <w:rPr>
          <w:bCs/>
          <w:lang w:eastAsia="zh-CN"/>
        </w:rPr>
        <w:t>A</w:t>
      </w:r>
      <w:r>
        <w:rPr>
          <w:lang w:eastAsia="zh-CN"/>
        </w:rPr>
        <w:t>ttempted sessions at BGCF</w:t>
      </w:r>
    </w:p>
    <w:p>
      <w:pPr>
        <w:pStyle w:val="Normal"/>
        <w:numPr>
          <w:ilvl w:val="0"/>
          <w:numId w:val="241"/>
        </w:numPr>
        <w:rPr/>
      </w:pPr>
      <w:r>
        <w:rPr>
          <w:lang w:eastAsia="zh-CN"/>
        </w:rPr>
        <w:t>Th</w:t>
      </w:r>
      <w:r>
        <w:rPr/>
        <w:t xml:space="preserve">is measurement provides the number of </w:t>
      </w:r>
      <w:r>
        <w:rPr>
          <w:lang w:eastAsia="zh-CN"/>
        </w:rPr>
        <w:t>attempted sessions</w:t>
      </w:r>
      <w:r>
        <w:rPr/>
        <w:t xml:space="preserve"> at the </w:t>
      </w:r>
      <w:r>
        <w:rPr>
          <w:lang w:eastAsia="zh-CN"/>
        </w:rPr>
        <w:t>BG</w:t>
      </w:r>
      <w:r>
        <w:rPr/>
        <w:t>CF</w:t>
      </w:r>
      <w:r>
        <w:rPr>
          <w:lang w:eastAsia="zh-CN"/>
        </w:rPr>
        <w:t xml:space="preserve"> when network </w:t>
      </w:r>
      <w:r>
        <w:rPr/>
        <w:t>breakout is to occur.</w:t>
      </w:r>
    </w:p>
    <w:p>
      <w:pPr>
        <w:pStyle w:val="ListNumber"/>
        <w:numPr>
          <w:ilvl w:val="0"/>
          <w:numId w:val="241"/>
        </w:numPr>
        <w:rPr/>
      </w:pPr>
      <w:r>
        <w:rPr/>
        <w:t>CC.</w:t>
      </w:r>
    </w:p>
    <w:p>
      <w:pPr>
        <w:pStyle w:val="ListNumber"/>
        <w:numPr>
          <w:ilvl w:val="0"/>
          <w:numId w:val="241"/>
        </w:numPr>
        <w:rPr/>
      </w:pPr>
      <w:r>
        <w:rPr/>
        <w:t>On receipt by the</w:t>
      </w:r>
      <w:r>
        <w:rPr>
          <w:lang w:eastAsia="zh-CN"/>
        </w:rPr>
        <w:t xml:space="preserve"> BGCF</w:t>
      </w:r>
      <w:r>
        <w:rPr/>
        <w:t xml:space="preserve"> of a</w:t>
      </w:r>
      <w:r>
        <w:rPr>
          <w:lang w:eastAsia="zh-CN"/>
        </w:rPr>
        <w:t>n</w:t>
      </w:r>
      <w:r>
        <w:rPr/>
        <w:t xml:space="preserve"> </w:t>
      </w:r>
      <w:r>
        <w:rPr>
          <w:lang w:eastAsia="zh-CN"/>
        </w:rPr>
        <w:t xml:space="preserve">initial </w:t>
      </w:r>
      <w:r>
        <w:rPr/>
        <w:t>SIP_</w:t>
      </w:r>
      <w:r>
        <w:rPr>
          <w:lang w:eastAsia="zh-CN"/>
        </w:rPr>
        <w:t>INVITE</w:t>
      </w:r>
      <w:r>
        <w:rPr/>
        <w:t xml:space="preserve"> message (</w:t>
      </w:r>
      <w:r>
        <w:rPr>
          <w:lang w:eastAsia="zh-CN"/>
        </w:rPr>
        <w:t>s</w:t>
      </w:r>
      <w:r>
        <w:rPr/>
        <w:t>ee 3GPP TS 23.228 [</w:t>
      </w:r>
      <w:r>
        <w:rPr>
          <w:lang w:eastAsia="zh-CN"/>
        </w:rPr>
        <w:t>7</w:t>
      </w:r>
      <w:r>
        <w:rPr/>
        <w:t>]).</w:t>
      </w:r>
    </w:p>
    <w:p>
      <w:pPr>
        <w:pStyle w:val="ListNumber"/>
        <w:numPr>
          <w:ilvl w:val="0"/>
          <w:numId w:val="241"/>
        </w:numPr>
        <w:rPr/>
      </w:pPr>
      <w:r>
        <w:rPr/>
        <w:t>A single integer value.</w:t>
      </w:r>
    </w:p>
    <w:p>
      <w:pPr>
        <w:pStyle w:val="ListNumber"/>
        <w:numPr>
          <w:ilvl w:val="0"/>
          <w:numId w:val="241"/>
        </w:numPr>
        <w:rPr/>
      </w:pPr>
      <w:r>
        <w:rPr>
          <w:lang w:eastAsia="zh-CN"/>
        </w:rPr>
        <w:t>SC</w:t>
      </w:r>
      <w:r>
        <w:rPr/>
        <w:t>.Att</w:t>
      </w:r>
      <w:r>
        <w:rPr>
          <w:lang w:eastAsia="zh-CN"/>
        </w:rPr>
        <w:t>Session.</w:t>
      </w:r>
    </w:p>
    <w:p>
      <w:pPr>
        <w:pStyle w:val="ListNumber"/>
        <w:numPr>
          <w:ilvl w:val="0"/>
          <w:numId w:val="241"/>
        </w:numPr>
        <w:rPr/>
      </w:pPr>
      <w:r>
        <w:rPr>
          <w:lang w:eastAsia="zh-CN"/>
        </w:rPr>
        <w:t>BGCFFunction</w:t>
      </w:r>
      <w:r>
        <w:rPr/>
        <w:t>.</w:t>
      </w:r>
    </w:p>
    <w:p>
      <w:pPr>
        <w:pStyle w:val="ListNumber"/>
        <w:numPr>
          <w:ilvl w:val="0"/>
          <w:numId w:val="241"/>
        </w:numPr>
        <w:rPr>
          <w:lang w:eastAsia="zh-CN"/>
        </w:rPr>
      </w:pPr>
      <w:r>
        <w:rPr>
          <w:lang w:eastAsia="zh-CN"/>
        </w:rPr>
        <w:t>Valid for packet switched traffic.</w:t>
      </w:r>
    </w:p>
    <w:p>
      <w:pPr>
        <w:pStyle w:val="ListNumber"/>
        <w:numPr>
          <w:ilvl w:val="0"/>
          <w:numId w:val="241"/>
        </w:numPr>
        <w:rPr/>
      </w:pPr>
      <w:r>
        <w:rPr/>
        <w:t>IMS.</w:t>
      </w:r>
    </w:p>
    <w:p>
      <w:pPr>
        <w:pStyle w:val="Heading4"/>
        <w:ind w:left="1418" w:hanging="1418"/>
        <w:rPr/>
      </w:pPr>
      <w:bookmarkStart w:id="146" w:name="__RefHeading___Toc492634452"/>
      <w:bookmarkEnd w:id="146"/>
      <w:r>
        <w:rPr>
          <w:lang w:eastAsia="zh-CN"/>
        </w:rPr>
        <w:t>4.3.1.3</w:t>
        <w:tab/>
      </w:r>
      <w:r>
        <w:rPr>
          <w:bCs/>
          <w:lang w:eastAsia="zh-CN"/>
        </w:rPr>
        <w:t>A</w:t>
      </w:r>
      <w:r>
        <w:rPr>
          <w:lang w:eastAsia="zh-CN"/>
        </w:rPr>
        <w:t>ttempted sessions forwarded to MGCF</w:t>
      </w:r>
    </w:p>
    <w:p>
      <w:pPr>
        <w:pStyle w:val="Normal"/>
        <w:numPr>
          <w:ilvl w:val="0"/>
          <w:numId w:val="63"/>
        </w:numPr>
        <w:rPr/>
      </w:pPr>
      <w:r>
        <w:rPr>
          <w:lang w:eastAsia="zh-CN"/>
        </w:rPr>
        <w:t>T</w:t>
      </w:r>
      <w:r>
        <w:rPr/>
        <w:t xml:space="preserve">his measurement provides the number of </w:t>
      </w:r>
      <w:r>
        <w:rPr>
          <w:lang w:eastAsia="zh-CN"/>
        </w:rPr>
        <w:t>attempted sessions forwarded to the MGCF within the same network at the BGCF for calls routing to PSTN/CS domain in the same network.</w:t>
      </w:r>
    </w:p>
    <w:p>
      <w:pPr>
        <w:pStyle w:val="ListNumber"/>
        <w:numPr>
          <w:ilvl w:val="0"/>
          <w:numId w:val="63"/>
        </w:numPr>
        <w:ind w:left="568" w:hanging="284"/>
        <w:rPr/>
      </w:pPr>
      <w:r>
        <w:rPr/>
        <w:t>CC.</w:t>
      </w:r>
    </w:p>
    <w:p>
      <w:pPr>
        <w:pStyle w:val="ListNumber"/>
        <w:numPr>
          <w:ilvl w:val="0"/>
          <w:numId w:val="63"/>
        </w:numPr>
        <w:ind w:left="568" w:hanging="284"/>
        <w:rPr/>
      </w:pPr>
      <w:r>
        <w:rPr>
          <w:lang w:eastAsia="zh-CN"/>
        </w:rPr>
        <w:t xml:space="preserve">On transmission by the BGCF of an initial SIP_INVITE message to the MGCF within the same network </w:t>
      </w:r>
      <w:r>
        <w:rPr/>
        <w:t>(</w:t>
      </w:r>
      <w:r>
        <w:rPr>
          <w:lang w:eastAsia="zh-CN"/>
        </w:rPr>
        <w:t>s</w:t>
      </w:r>
      <w:r>
        <w:rPr/>
        <w:t>ee 3GPP TS 23.228 [</w:t>
      </w:r>
      <w:r>
        <w:rPr>
          <w:lang w:eastAsia="zh-CN"/>
        </w:rPr>
        <w:t>7</w:t>
      </w:r>
      <w:r>
        <w:rPr/>
        <w:t>]).</w:t>
      </w:r>
    </w:p>
    <w:p>
      <w:pPr>
        <w:pStyle w:val="ListNumber"/>
        <w:numPr>
          <w:ilvl w:val="0"/>
          <w:numId w:val="63"/>
        </w:numPr>
        <w:ind w:left="568" w:hanging="284"/>
        <w:rPr/>
      </w:pPr>
      <w:r>
        <w:rPr/>
        <w:t>A single integer value.</w:t>
      </w:r>
    </w:p>
    <w:p>
      <w:pPr>
        <w:pStyle w:val="ListNumber"/>
        <w:numPr>
          <w:ilvl w:val="0"/>
          <w:numId w:val="63"/>
        </w:numPr>
        <w:ind w:left="568" w:hanging="284"/>
        <w:rPr/>
      </w:pPr>
      <w:r>
        <w:rPr>
          <w:lang w:eastAsia="zh-CN"/>
        </w:rPr>
        <w:t>SC</w:t>
      </w:r>
      <w:r>
        <w:rPr/>
        <w:t>.</w:t>
      </w:r>
      <w:r>
        <w:rPr>
          <w:lang w:eastAsia="zh-CN"/>
        </w:rPr>
        <w:t>AttSessionFwdToMGCF.</w:t>
      </w:r>
    </w:p>
    <w:p>
      <w:pPr>
        <w:pStyle w:val="ListNumber"/>
        <w:numPr>
          <w:ilvl w:val="0"/>
          <w:numId w:val="63"/>
        </w:numPr>
        <w:ind w:left="568" w:hanging="284"/>
        <w:rPr/>
      </w:pPr>
      <w:r>
        <w:rPr>
          <w:lang w:eastAsia="zh-CN"/>
        </w:rPr>
        <w:t>BGCFFunction</w:t>
      </w:r>
      <w:r>
        <w:rPr/>
        <w:t>.</w:t>
      </w:r>
    </w:p>
    <w:p>
      <w:pPr>
        <w:pStyle w:val="ListNumber"/>
        <w:numPr>
          <w:ilvl w:val="0"/>
          <w:numId w:val="63"/>
        </w:numPr>
        <w:ind w:left="568" w:hanging="284"/>
        <w:rPr/>
      </w:pPr>
      <w:r>
        <w:rPr>
          <w:lang w:eastAsia="zh-CN"/>
        </w:rPr>
        <w:t>Valid for packet switched traffic.</w:t>
      </w:r>
    </w:p>
    <w:p>
      <w:pPr>
        <w:pStyle w:val="ListNumber"/>
        <w:numPr>
          <w:ilvl w:val="0"/>
          <w:numId w:val="63"/>
        </w:numPr>
        <w:ind w:left="568" w:hanging="284"/>
        <w:rPr/>
      </w:pPr>
      <w:r>
        <w:rPr/>
        <w:t>IMS.</w:t>
      </w:r>
    </w:p>
    <w:p>
      <w:pPr>
        <w:pStyle w:val="Heading4"/>
        <w:ind w:left="1418" w:hanging="1418"/>
        <w:rPr/>
      </w:pPr>
      <w:bookmarkStart w:id="147" w:name="__RefHeading___Toc492634453"/>
      <w:bookmarkEnd w:id="147"/>
      <w:r>
        <w:rPr>
          <w:lang w:eastAsia="zh-CN"/>
        </w:rPr>
        <w:t>4.3.1.4</w:t>
        <w:tab/>
      </w:r>
      <w:r>
        <w:rPr>
          <w:bCs/>
          <w:lang w:eastAsia="zh-CN"/>
        </w:rPr>
        <w:t>A</w:t>
      </w:r>
      <w:r>
        <w:rPr>
          <w:lang w:eastAsia="zh-CN"/>
        </w:rPr>
        <w:t>ttempted sessions forwarded to BGCF</w:t>
      </w:r>
    </w:p>
    <w:p>
      <w:pPr>
        <w:pStyle w:val="Normal"/>
        <w:keepNext w:val="true"/>
        <w:numPr>
          <w:ilvl w:val="0"/>
          <w:numId w:val="54"/>
        </w:numPr>
        <w:rPr/>
      </w:pPr>
      <w:r>
        <w:rPr>
          <w:lang w:eastAsia="zh-CN"/>
        </w:rPr>
        <w:t xml:space="preserve">This measurement provides the number of attempted sessions forwarded to the BGCF in </w:t>
      </w:r>
      <w:r>
        <w:rPr/>
        <w:t xml:space="preserve"> the selected</w:t>
      </w:r>
      <w:r>
        <w:rPr>
          <w:lang w:eastAsia="zh-CN"/>
        </w:rPr>
        <w:t xml:space="preserve"> network for calls routing to PSTN/CS domain in another network.</w:t>
      </w:r>
    </w:p>
    <w:p>
      <w:pPr>
        <w:pStyle w:val="ListNumber"/>
        <w:keepNext w:val="true"/>
        <w:numPr>
          <w:ilvl w:val="0"/>
          <w:numId w:val="54"/>
        </w:numPr>
        <w:rPr/>
      </w:pPr>
      <w:r>
        <w:rPr/>
        <w:t>CC.</w:t>
      </w:r>
    </w:p>
    <w:p>
      <w:pPr>
        <w:pStyle w:val="ListNumber"/>
        <w:numPr>
          <w:ilvl w:val="0"/>
          <w:numId w:val="54"/>
        </w:numPr>
        <w:rPr/>
      </w:pPr>
      <w:r>
        <w:rPr>
          <w:lang w:eastAsia="zh-CN"/>
        </w:rPr>
        <w:t xml:space="preserve">On transmission by the BGCF of an initial SIP_INVITE message to the BGCF in a different network </w:t>
      </w:r>
      <w:r>
        <w:rPr/>
        <w:t>(see 3GPP TS 23.228 [</w:t>
      </w:r>
      <w:r>
        <w:rPr>
          <w:lang w:eastAsia="zh-CN"/>
        </w:rPr>
        <w:t>7</w:t>
      </w:r>
      <w:r>
        <w:rPr/>
        <w:t>]).</w:t>
      </w:r>
    </w:p>
    <w:p>
      <w:pPr>
        <w:pStyle w:val="ListNumber"/>
        <w:numPr>
          <w:ilvl w:val="0"/>
          <w:numId w:val="54"/>
        </w:numPr>
        <w:rPr/>
      </w:pPr>
      <w:r>
        <w:rPr/>
        <w:t>A single integer value.</w:t>
      </w:r>
    </w:p>
    <w:p>
      <w:pPr>
        <w:pStyle w:val="ListNumber"/>
        <w:numPr>
          <w:ilvl w:val="0"/>
          <w:numId w:val="54"/>
        </w:numPr>
        <w:rPr/>
      </w:pPr>
      <w:r>
        <w:rPr>
          <w:lang w:eastAsia="zh-CN"/>
        </w:rPr>
        <w:t>SC</w:t>
      </w:r>
      <w:r>
        <w:rPr/>
        <w:t>.</w:t>
      </w:r>
      <w:r>
        <w:rPr>
          <w:lang w:eastAsia="zh-CN"/>
        </w:rPr>
        <w:t>AttSessionFwdToBGCF.</w:t>
      </w:r>
    </w:p>
    <w:p>
      <w:pPr>
        <w:pStyle w:val="ListNumber"/>
        <w:numPr>
          <w:ilvl w:val="0"/>
          <w:numId w:val="54"/>
        </w:numPr>
        <w:rPr/>
      </w:pPr>
      <w:r>
        <w:rPr>
          <w:lang w:eastAsia="zh-CN"/>
        </w:rPr>
        <w:t>BGCFFunction</w:t>
      </w:r>
      <w:r>
        <w:rPr/>
        <w:t>.</w:t>
      </w:r>
    </w:p>
    <w:p>
      <w:pPr>
        <w:pStyle w:val="ListNumber"/>
        <w:numPr>
          <w:ilvl w:val="0"/>
          <w:numId w:val="54"/>
        </w:numPr>
        <w:rPr>
          <w:lang w:eastAsia="zh-CN"/>
        </w:rPr>
      </w:pPr>
      <w:r>
        <w:rPr>
          <w:lang w:eastAsia="zh-CN"/>
        </w:rPr>
        <w:t>Valid for packet switched traffic.</w:t>
      </w:r>
    </w:p>
    <w:p>
      <w:pPr>
        <w:pStyle w:val="ListNumber"/>
        <w:numPr>
          <w:ilvl w:val="0"/>
          <w:numId w:val="54"/>
        </w:numPr>
        <w:rPr>
          <w:lang w:eastAsia="zh-CN"/>
        </w:rPr>
      </w:pPr>
      <w:r>
        <w:rPr>
          <w:lang w:eastAsia="zh-CN"/>
        </w:rPr>
        <w:t>IMS</w:t>
      </w:r>
      <w:r>
        <w:rPr/>
        <w:t>.</w:t>
      </w:r>
    </w:p>
    <w:p>
      <w:pPr>
        <w:pStyle w:val="Normal"/>
        <w:keepNext w:val="true"/>
        <w:keepLines/>
        <w:numPr>
          <w:ilvl w:val="0"/>
          <w:numId w:val="0"/>
        </w:numPr>
        <w:spacing w:before="120" w:after="180"/>
        <w:ind w:left="1418" w:hanging="1418"/>
        <w:outlineLvl w:val="3"/>
        <w:rPr/>
      </w:pPr>
      <w:r>
        <w:rPr>
          <w:rFonts w:cs="Arial" w:ascii="Arial" w:hAnsi="Arial"/>
          <w:sz w:val="24"/>
          <w:lang w:eastAsia="zh-CN"/>
        </w:rPr>
        <w:t>4.3.1.4a</w:t>
        <w:tab/>
      </w:r>
      <w:r>
        <w:rPr>
          <w:rFonts w:cs="Arial" w:ascii="Arial" w:hAnsi="Arial"/>
          <w:bCs/>
          <w:sz w:val="24"/>
          <w:lang w:eastAsia="zh-CN"/>
        </w:rPr>
        <w:t>A</w:t>
      </w:r>
      <w:r>
        <w:rPr>
          <w:rFonts w:cs="Arial" w:ascii="Arial" w:hAnsi="Arial"/>
          <w:sz w:val="24"/>
          <w:lang w:eastAsia="zh-CN"/>
        </w:rPr>
        <w:t>ttempted sessions forwarded to I-CSCF</w:t>
      </w:r>
    </w:p>
    <w:p>
      <w:pPr>
        <w:pStyle w:val="Normal"/>
        <w:numPr>
          <w:ilvl w:val="0"/>
          <w:numId w:val="6"/>
        </w:numPr>
        <w:rPr/>
      </w:pPr>
      <w:r>
        <w:rPr>
          <w:lang w:eastAsia="zh-CN"/>
        </w:rPr>
        <w:t>This measurement provides the number of attempted sessions forwarded to the</w:t>
      </w:r>
      <w:r>
        <w:rPr/>
        <w:t xml:space="preserve"> I-CSCF in</w:t>
      </w:r>
      <w:r>
        <w:rPr>
          <w:lang w:eastAsia="zh-CN"/>
        </w:rPr>
        <w:t xml:space="preserve"> the selected network for sessions routing to another IMS network.</w:t>
      </w:r>
    </w:p>
    <w:p>
      <w:pPr>
        <w:pStyle w:val="Normal"/>
        <w:numPr>
          <w:ilvl w:val="0"/>
          <w:numId w:val="6"/>
        </w:numPr>
        <w:rPr/>
      </w:pPr>
      <w:r>
        <w:rPr/>
        <w:t>CC.</w:t>
      </w:r>
    </w:p>
    <w:p>
      <w:pPr>
        <w:pStyle w:val="Normal"/>
        <w:numPr>
          <w:ilvl w:val="0"/>
          <w:numId w:val="6"/>
        </w:numPr>
        <w:rPr/>
      </w:pPr>
      <w:r>
        <w:rPr>
          <w:lang w:eastAsia="zh-CN"/>
        </w:rPr>
        <w:t xml:space="preserve">On transmission by the BGCF of an initial SIP_INVITE message to the I-CSCF in a different network </w:t>
      </w:r>
      <w:r>
        <w:rPr/>
        <w:t>(see 3GPP TS 23.228 [</w:t>
      </w:r>
      <w:r>
        <w:rPr>
          <w:lang w:eastAsia="zh-CN"/>
        </w:rPr>
        <w:t>7</w:t>
      </w:r>
      <w:r>
        <w:rPr/>
        <w:t>]).</w:t>
      </w:r>
    </w:p>
    <w:p>
      <w:pPr>
        <w:pStyle w:val="Normal"/>
        <w:numPr>
          <w:ilvl w:val="0"/>
          <w:numId w:val="6"/>
        </w:numPr>
        <w:rPr/>
      </w:pPr>
      <w:r>
        <w:rPr/>
        <w:t>A single integer value.</w:t>
      </w:r>
    </w:p>
    <w:p>
      <w:pPr>
        <w:pStyle w:val="Normal"/>
        <w:numPr>
          <w:ilvl w:val="0"/>
          <w:numId w:val="6"/>
        </w:numPr>
        <w:rPr/>
      </w:pPr>
      <w:r>
        <w:rPr>
          <w:lang w:eastAsia="zh-CN"/>
        </w:rPr>
        <w:t>SC</w:t>
      </w:r>
      <w:r>
        <w:rPr/>
        <w:t>.</w:t>
      </w:r>
      <w:r>
        <w:rPr>
          <w:lang w:eastAsia="zh-CN"/>
        </w:rPr>
        <w:t>AttSessionFwdToCSCF.</w:t>
      </w:r>
    </w:p>
    <w:p>
      <w:pPr>
        <w:pStyle w:val="Normal"/>
        <w:numPr>
          <w:ilvl w:val="0"/>
          <w:numId w:val="6"/>
        </w:numPr>
        <w:rPr/>
      </w:pPr>
      <w:r>
        <w:rPr>
          <w:lang w:eastAsia="zh-CN"/>
        </w:rPr>
        <w:t>BGCFFunction</w:t>
      </w:r>
      <w:r>
        <w:rPr/>
        <w:t>.</w:t>
      </w:r>
    </w:p>
    <w:p>
      <w:pPr>
        <w:pStyle w:val="Normal"/>
        <w:numPr>
          <w:ilvl w:val="0"/>
          <w:numId w:val="6"/>
        </w:numPr>
        <w:rPr>
          <w:lang w:eastAsia="zh-CN"/>
        </w:rPr>
      </w:pPr>
      <w:r>
        <w:rPr>
          <w:lang w:eastAsia="zh-CN"/>
        </w:rPr>
        <w:t>Valid for packet switched traffic.</w:t>
      </w:r>
    </w:p>
    <w:p>
      <w:pPr>
        <w:pStyle w:val="Normal"/>
        <w:numPr>
          <w:ilvl w:val="0"/>
          <w:numId w:val="6"/>
        </w:numPr>
        <w:rPr>
          <w:lang w:eastAsia="zh-CN"/>
        </w:rPr>
      </w:pPr>
      <w:r>
        <w:rPr>
          <w:lang w:eastAsia="zh-CN"/>
        </w:rPr>
        <w:t>IMS</w:t>
      </w:r>
      <w:r>
        <w:rPr/>
        <w:t>.</w:t>
      </w:r>
    </w:p>
    <w:p>
      <w:pPr>
        <w:pStyle w:val="Normal"/>
        <w:keepNext w:val="true"/>
        <w:keepLines/>
        <w:numPr>
          <w:ilvl w:val="0"/>
          <w:numId w:val="0"/>
        </w:numPr>
        <w:spacing w:before="120" w:after="180"/>
        <w:ind w:left="1418" w:hanging="1418"/>
        <w:outlineLvl w:val="3"/>
        <w:rPr/>
      </w:pPr>
      <w:r>
        <w:rPr>
          <w:rFonts w:cs="Arial" w:ascii="Arial" w:hAnsi="Arial"/>
          <w:sz w:val="24"/>
          <w:lang w:eastAsia="zh-CN"/>
        </w:rPr>
        <w:t>4.3.1.4b</w:t>
        <w:tab/>
      </w:r>
      <w:r>
        <w:rPr>
          <w:rFonts w:cs="Arial" w:ascii="Arial" w:hAnsi="Arial"/>
          <w:bCs/>
          <w:sz w:val="24"/>
          <w:lang w:eastAsia="zh-CN"/>
        </w:rPr>
        <w:t>A</w:t>
      </w:r>
      <w:r>
        <w:rPr>
          <w:rFonts w:cs="Arial" w:ascii="Arial" w:hAnsi="Arial"/>
          <w:sz w:val="24"/>
          <w:lang w:eastAsia="zh-CN"/>
        </w:rPr>
        <w:t>ttempted sessions forwarded to IBCF</w:t>
      </w:r>
    </w:p>
    <w:p>
      <w:pPr>
        <w:pStyle w:val="Normal"/>
        <w:numPr>
          <w:ilvl w:val="0"/>
          <w:numId w:val="198"/>
        </w:numPr>
        <w:rPr/>
      </w:pPr>
      <w:r>
        <w:rPr>
          <w:lang w:eastAsia="zh-CN"/>
        </w:rPr>
        <w:t>This measurement provides the number of attempted sessions forwarded to the IBCF in its own network for sessions routing to another IMS network or other SIP-based multimedia networks, if local policy requires IBCF capabilities towards another network.</w:t>
      </w:r>
    </w:p>
    <w:p>
      <w:pPr>
        <w:pStyle w:val="Normal"/>
        <w:numPr>
          <w:ilvl w:val="0"/>
          <w:numId w:val="198"/>
        </w:numPr>
        <w:rPr/>
      </w:pPr>
      <w:r>
        <w:rPr/>
        <w:t>CC.</w:t>
      </w:r>
    </w:p>
    <w:p>
      <w:pPr>
        <w:pStyle w:val="Normal"/>
        <w:numPr>
          <w:ilvl w:val="0"/>
          <w:numId w:val="198"/>
        </w:numPr>
        <w:rPr/>
      </w:pPr>
      <w:r>
        <w:rPr>
          <w:lang w:eastAsia="zh-CN"/>
        </w:rPr>
        <w:t xml:space="preserve">On transmission by the BGCF of an initial SIP_INVITE message to the IBCF in a different network </w:t>
      </w:r>
      <w:r>
        <w:rPr/>
        <w:t>(see 3GPP TS 23.228 [</w:t>
      </w:r>
      <w:r>
        <w:rPr>
          <w:lang w:eastAsia="zh-CN"/>
        </w:rPr>
        <w:t>7</w:t>
      </w:r>
      <w:r>
        <w:rPr/>
        <w:t>]).</w:t>
      </w:r>
    </w:p>
    <w:p>
      <w:pPr>
        <w:pStyle w:val="Normal"/>
        <w:numPr>
          <w:ilvl w:val="0"/>
          <w:numId w:val="198"/>
        </w:numPr>
        <w:rPr/>
      </w:pPr>
      <w:r>
        <w:rPr/>
        <w:t>A single integer value.</w:t>
      </w:r>
    </w:p>
    <w:p>
      <w:pPr>
        <w:pStyle w:val="Normal"/>
        <w:numPr>
          <w:ilvl w:val="0"/>
          <w:numId w:val="198"/>
        </w:numPr>
        <w:rPr/>
      </w:pPr>
      <w:r>
        <w:rPr>
          <w:lang w:eastAsia="zh-CN"/>
        </w:rPr>
        <w:t>SC</w:t>
      </w:r>
      <w:r>
        <w:rPr/>
        <w:t>.</w:t>
      </w:r>
      <w:r>
        <w:rPr>
          <w:lang w:eastAsia="zh-CN"/>
        </w:rPr>
        <w:t>AttSessionFwdToIBCF.</w:t>
      </w:r>
    </w:p>
    <w:p>
      <w:pPr>
        <w:pStyle w:val="Normal"/>
        <w:numPr>
          <w:ilvl w:val="0"/>
          <w:numId w:val="198"/>
        </w:numPr>
        <w:rPr/>
      </w:pPr>
      <w:r>
        <w:rPr>
          <w:lang w:eastAsia="zh-CN"/>
        </w:rPr>
        <w:t>BGCFFunction</w:t>
      </w:r>
      <w:r>
        <w:rPr/>
        <w:t>.</w:t>
      </w:r>
    </w:p>
    <w:p>
      <w:pPr>
        <w:pStyle w:val="Normal"/>
        <w:numPr>
          <w:ilvl w:val="0"/>
          <w:numId w:val="198"/>
        </w:numPr>
        <w:rPr>
          <w:lang w:eastAsia="zh-CN"/>
        </w:rPr>
      </w:pPr>
      <w:r>
        <w:rPr>
          <w:lang w:eastAsia="zh-CN"/>
        </w:rPr>
        <w:t>Valid for packet switched traffic.</w:t>
      </w:r>
    </w:p>
    <w:p>
      <w:pPr>
        <w:pStyle w:val="Normal"/>
        <w:numPr>
          <w:ilvl w:val="0"/>
          <w:numId w:val="198"/>
        </w:numPr>
        <w:rPr>
          <w:lang w:eastAsia="zh-CN"/>
        </w:rPr>
      </w:pPr>
      <w:r>
        <w:rPr>
          <w:lang w:eastAsia="zh-CN"/>
        </w:rPr>
        <w:t>IMS</w:t>
      </w:r>
      <w:r>
        <w:rPr/>
        <w:t>.</w:t>
      </w:r>
    </w:p>
    <w:p>
      <w:pPr>
        <w:pStyle w:val="Normal"/>
        <w:keepNext w:val="true"/>
        <w:keepLines/>
        <w:numPr>
          <w:ilvl w:val="0"/>
          <w:numId w:val="0"/>
        </w:numPr>
        <w:spacing w:before="120" w:after="180"/>
        <w:ind w:left="1418" w:hanging="1418"/>
        <w:outlineLvl w:val="3"/>
        <w:rPr>
          <w:rFonts w:ascii="Arial" w:hAnsi="Arial" w:cs="Arial"/>
          <w:sz w:val="24"/>
          <w:lang w:eastAsia="zh-CN"/>
        </w:rPr>
      </w:pPr>
      <w:r>
        <w:rPr>
          <w:rFonts w:cs="Arial" w:ascii="Arial" w:hAnsi="Arial"/>
          <w:sz w:val="24"/>
          <w:lang w:eastAsia="zh-CN"/>
        </w:rPr>
        <w:t>4.3.1.5</w:t>
        <w:tab/>
        <w:t>Successful sessions forwarded to MGCF</w:t>
      </w:r>
    </w:p>
    <w:p>
      <w:pPr>
        <w:pStyle w:val="Normal"/>
        <w:keepNext w:val="true"/>
        <w:numPr>
          <w:ilvl w:val="0"/>
          <w:numId w:val="156"/>
        </w:numPr>
        <w:rPr/>
      </w:pPr>
      <w:r>
        <w:rPr>
          <w:lang w:eastAsia="zh-CN"/>
        </w:rPr>
        <w:t>T</w:t>
      </w:r>
      <w:r>
        <w:rPr/>
        <w:t xml:space="preserve">his measurement provides the number of </w:t>
      </w:r>
      <w:r>
        <w:rPr>
          <w:lang w:eastAsia="zh-CN"/>
        </w:rPr>
        <w:t>successful sessions forwarded to the MGCF at the BGCF for calls routing to PSTN or CS domain in the same network.</w:t>
      </w:r>
    </w:p>
    <w:p>
      <w:pPr>
        <w:pStyle w:val="Normal"/>
        <w:keepNext w:val="true"/>
        <w:numPr>
          <w:ilvl w:val="0"/>
          <w:numId w:val="156"/>
        </w:numPr>
        <w:rPr/>
      </w:pPr>
      <w:r>
        <w:rPr/>
        <w:t>CC.</w:t>
      </w:r>
    </w:p>
    <w:p>
      <w:pPr>
        <w:pStyle w:val="Normal"/>
        <w:keepNext w:val="true"/>
        <w:numPr>
          <w:ilvl w:val="0"/>
          <w:numId w:val="156"/>
        </w:numPr>
        <w:rPr/>
      </w:pPr>
      <w:r>
        <w:rPr/>
        <w:t>On receipt by the</w:t>
      </w:r>
      <w:r>
        <w:rPr>
          <w:lang w:eastAsia="zh-CN"/>
        </w:rPr>
        <w:t xml:space="preserve"> BGCF</w:t>
      </w:r>
      <w:r>
        <w:rPr/>
        <w:t xml:space="preserve"> of </w:t>
      </w:r>
      <w:r>
        <w:rPr>
          <w:lang w:eastAsia="zh-CN"/>
        </w:rPr>
        <w:t xml:space="preserve">a response message (e.g. SIP_180 or SIP_200) indicating a successful session from the MGCF in the same network, corresponding to the transmitted initial SIP_INVITE message </w:t>
      </w:r>
      <w:r>
        <w:rPr/>
        <w:t>(</w:t>
      </w:r>
      <w:r>
        <w:rPr>
          <w:lang w:eastAsia="zh-CN"/>
        </w:rPr>
        <w:t>s</w:t>
      </w:r>
      <w:r>
        <w:rPr/>
        <w:t>ee 3GPP TS 23.228 [</w:t>
      </w:r>
      <w:r>
        <w:rPr>
          <w:lang w:eastAsia="zh-CN"/>
        </w:rPr>
        <w:t>7</w:t>
      </w:r>
      <w:r>
        <w:rPr/>
        <w:t xml:space="preserve">]). Each successful session </w:t>
      </w:r>
      <w:r>
        <w:rPr>
          <w:lang w:eastAsia="zh-CN"/>
        </w:rPr>
        <w:t xml:space="preserve">forwarded to MGCF </w:t>
      </w:r>
      <w:r>
        <w:rPr/>
        <w:t>is added to the relevant measurement according to the message type. The sum of all supported per message type measurements shall equal the total number of successful sessions</w:t>
      </w:r>
      <w:r>
        <w:rPr>
          <w:lang w:eastAsia="zh-CN"/>
        </w:rPr>
        <w:t xml:space="preserve"> forwarded to MGCF</w:t>
      </w:r>
      <w:r>
        <w:rPr/>
        <w:t>. In case only a subset of per message type measurements is supported, a sum subcounter will be provided first.</w:t>
      </w:r>
    </w:p>
    <w:p>
      <w:pPr>
        <w:pStyle w:val="ListNumber"/>
        <w:numPr>
          <w:ilvl w:val="0"/>
          <w:numId w:val="156"/>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56"/>
        </w:numPr>
        <w:rPr/>
      </w:pPr>
      <w:r>
        <w:rPr>
          <w:lang w:eastAsia="zh-CN"/>
        </w:rPr>
        <w:t>SC</w:t>
      </w:r>
      <w:r>
        <w:rPr/>
        <w:t>.</w:t>
      </w:r>
      <w:r>
        <w:rPr>
          <w:lang w:eastAsia="zh-CN"/>
        </w:rPr>
        <w:t>SuccSessionFwdToMGCF</w:t>
      </w:r>
      <w:r>
        <w:rPr/>
        <w:t>.</w:t>
      </w:r>
      <w:r>
        <w:rPr>
          <w:i/>
          <w:lang w:eastAsia="zh-CN"/>
        </w:rPr>
        <w:t>type</w:t>
        <w:br/>
      </w:r>
      <w:r>
        <w:rPr>
          <w:lang w:eastAsia="zh-CN"/>
        </w:rPr>
        <w:t xml:space="preserve">where </w:t>
      </w:r>
      <w:r>
        <w:rPr>
          <w:i/>
          <w:lang w:eastAsia="zh-CN"/>
        </w:rPr>
        <w:t>type</w:t>
      </w:r>
      <w:r>
        <w:rPr>
          <w:lang w:eastAsia="zh-CN"/>
        </w:rPr>
        <w:t xml:space="preserve"> identifies the message type.</w:t>
      </w:r>
    </w:p>
    <w:p>
      <w:pPr>
        <w:pStyle w:val="ListNumber"/>
        <w:numPr>
          <w:ilvl w:val="0"/>
          <w:numId w:val="0"/>
        </w:numPr>
        <w:tabs>
          <w:tab w:val="clear" w:pos="284"/>
          <w:tab w:val="left" w:pos="3969" w:leader="none"/>
        </w:tabs>
        <w:ind w:left="567" w:hanging="0"/>
        <w:rPr/>
      </w:pPr>
      <w:r>
        <w:rPr>
          <w:lang w:eastAsia="zh-CN"/>
        </w:rPr>
        <w:t>The following subcounters  with specific message types are the samples of this measurement:</w:t>
        <w:br/>
        <w:t>SC.SuccSessionFwdToMGCF.180</w:t>
        <w:tab/>
        <w:t>Message type: SIP_180</w:t>
        <w:br/>
        <w:t>SC.SuccSessionFwdToMGCF.200</w:t>
        <w:tab/>
        <w:t xml:space="preserve">Message type: SIP_200_OK only if the SIP_180 has not been received </w:t>
        <w:tab/>
        <w:t>for this session.</w:t>
      </w:r>
    </w:p>
    <w:p>
      <w:pPr>
        <w:pStyle w:val="ListNumber"/>
        <w:numPr>
          <w:ilvl w:val="0"/>
          <w:numId w:val="156"/>
        </w:numPr>
        <w:rPr/>
      </w:pPr>
      <w:r>
        <w:rPr>
          <w:lang w:eastAsia="zh-CN"/>
        </w:rPr>
        <w:t>BGCFFunction</w:t>
      </w:r>
      <w:r>
        <w:rPr/>
        <w:t>.</w:t>
      </w:r>
    </w:p>
    <w:p>
      <w:pPr>
        <w:pStyle w:val="ListNumber"/>
        <w:numPr>
          <w:ilvl w:val="0"/>
          <w:numId w:val="156"/>
        </w:numPr>
        <w:rPr>
          <w:lang w:eastAsia="zh-CN"/>
        </w:rPr>
      </w:pPr>
      <w:r>
        <w:rPr>
          <w:lang w:eastAsia="zh-CN"/>
        </w:rPr>
        <w:t>Valid for packet switched traffic.</w:t>
      </w:r>
    </w:p>
    <w:p>
      <w:pPr>
        <w:pStyle w:val="ListNumber"/>
        <w:numPr>
          <w:ilvl w:val="0"/>
          <w:numId w:val="156"/>
        </w:numPr>
        <w:rPr/>
      </w:pPr>
      <w:r>
        <w:rPr/>
        <w:t>IMS.</w:t>
      </w:r>
    </w:p>
    <w:p>
      <w:pPr>
        <w:pStyle w:val="Heading4"/>
        <w:ind w:left="1418" w:hanging="1418"/>
        <w:rPr>
          <w:lang w:eastAsia="zh-CN"/>
        </w:rPr>
      </w:pPr>
      <w:bookmarkStart w:id="148" w:name="__RefHeading___Toc492634454"/>
      <w:bookmarkEnd w:id="148"/>
      <w:r>
        <w:rPr>
          <w:lang w:eastAsia="zh-CN"/>
        </w:rPr>
        <w:t>4.3.1.6</w:t>
        <w:tab/>
        <w:t>Successful sessions forwarded to BGCF</w:t>
      </w:r>
    </w:p>
    <w:p>
      <w:pPr>
        <w:pStyle w:val="Normal"/>
        <w:numPr>
          <w:ilvl w:val="0"/>
          <w:numId w:val="112"/>
        </w:numPr>
        <w:rPr/>
      </w:pPr>
      <w:r>
        <w:rPr>
          <w:lang w:eastAsia="zh-CN"/>
        </w:rPr>
        <w:t xml:space="preserve">This measurement provides the number of successful forwarded sessions to the BGCF in </w:t>
      </w:r>
      <w:r>
        <w:rPr/>
        <w:t>the selected</w:t>
      </w:r>
      <w:r>
        <w:rPr>
          <w:lang w:eastAsia="zh-CN"/>
        </w:rPr>
        <w:t xml:space="preserve"> network for calls routing to PSTN/CS domain in another network.</w:t>
      </w:r>
    </w:p>
    <w:p>
      <w:pPr>
        <w:pStyle w:val="ListNumber"/>
        <w:numPr>
          <w:ilvl w:val="0"/>
          <w:numId w:val="112"/>
        </w:numPr>
        <w:rPr/>
      </w:pPr>
      <w:r>
        <w:rPr/>
        <w:t>CC.</w:t>
      </w:r>
    </w:p>
    <w:p>
      <w:pPr>
        <w:pStyle w:val="ListNumber"/>
        <w:keepNext w:val="true"/>
        <w:keepLines/>
        <w:numPr>
          <w:ilvl w:val="0"/>
          <w:numId w:val="112"/>
        </w:numPr>
        <w:rPr/>
      </w:pPr>
      <w:r>
        <w:rPr/>
        <w:t>On receipt by the</w:t>
      </w:r>
      <w:r>
        <w:rPr>
          <w:lang w:eastAsia="zh-CN"/>
        </w:rPr>
        <w:t xml:space="preserve"> BGCF</w:t>
      </w:r>
      <w:r>
        <w:rPr/>
        <w:t xml:space="preserve"> of </w:t>
      </w:r>
      <w:r>
        <w:rPr>
          <w:lang w:eastAsia="zh-CN"/>
        </w:rPr>
        <w:t>a response message (e.g.SIP_180 or SIP_200</w:t>
      </w:r>
      <w:r>
        <w:rPr>
          <w:lang w:eastAsia="zh-CN"/>
        </w:rPr>
        <w:t>）</w:t>
      </w:r>
      <w:r>
        <w:rPr>
          <w:lang w:eastAsia="zh-CN"/>
        </w:rPr>
        <w:t xml:space="preserve">indicating a successful session from the BGCF in another network, corresponding to the transmitted initial SIP_INVITE message </w:t>
      </w:r>
      <w:r>
        <w:rPr/>
        <w:t>(see 3GPP TS 23.228 [</w:t>
      </w:r>
      <w:r>
        <w:rPr>
          <w:lang w:eastAsia="zh-CN"/>
        </w:rPr>
        <w:t>2</w:t>
      </w:r>
      <w:r>
        <w:rPr/>
        <w:t xml:space="preserve">]). Each successful session </w:t>
      </w:r>
      <w:r>
        <w:rPr>
          <w:lang w:eastAsia="zh-CN"/>
        </w:rPr>
        <w:t xml:space="preserve">forwarded to BGCF </w:t>
      </w:r>
      <w:r>
        <w:rPr/>
        <w:t>is added to the relevant measurement according to the message type. The sum of all supported per message type measurements shall equal the total number of successful sessions</w:t>
      </w:r>
      <w:r>
        <w:rPr>
          <w:lang w:eastAsia="zh-CN"/>
        </w:rPr>
        <w:t xml:space="preserve"> forwarded to BGCF</w:t>
      </w:r>
      <w:r>
        <w:rPr/>
        <w:t>. In case only a subset of per message type measurements is supported, a sum subcounter will be provided first.</w:t>
      </w:r>
    </w:p>
    <w:p>
      <w:pPr>
        <w:pStyle w:val="ListNumber"/>
        <w:numPr>
          <w:ilvl w:val="0"/>
          <w:numId w:val="112"/>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12"/>
        </w:numPr>
        <w:rPr/>
      </w:pPr>
      <w:r>
        <w:rPr>
          <w:lang w:eastAsia="zh-CN"/>
        </w:rPr>
        <w:t>SC</w:t>
      </w:r>
      <w:r>
        <w:rPr/>
        <w:t>.</w:t>
      </w:r>
      <w:r>
        <w:rPr>
          <w:lang w:eastAsia="zh-CN"/>
        </w:rPr>
        <w:t>SuccSessionFwdToBGCF</w:t>
      </w:r>
      <w:r>
        <w:rPr/>
        <w:t>.</w:t>
      </w:r>
      <w:r>
        <w:rPr>
          <w:i/>
          <w:lang w:eastAsia="zh-CN"/>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3969" w:leader="none"/>
        </w:tabs>
        <w:ind w:left="567" w:hanging="0"/>
        <w:rPr>
          <w:lang w:eastAsia="zh-CN"/>
        </w:rPr>
      </w:pPr>
      <w:r>
        <w:rPr>
          <w:color w:val="000000"/>
          <w:lang w:eastAsia="zh-CN"/>
        </w:rPr>
        <w:t>The following subcounters  with specific message types are the samples of this measurement:</w:t>
        <w:br/>
      </w:r>
      <w:r>
        <w:rPr>
          <w:lang w:eastAsia="zh-CN"/>
        </w:rPr>
        <w:t>SC.SuccSessionFwdTo</w:t>
      </w:r>
      <w:r>
        <w:rPr>
          <w:bCs/>
          <w:lang w:eastAsia="zh-CN"/>
        </w:rPr>
        <w:t>B</w:t>
      </w:r>
      <w:r>
        <w:rPr>
          <w:lang w:eastAsia="zh-CN"/>
        </w:rPr>
        <w:t>GCF.180</w:t>
      </w:r>
      <w:r>
        <w:rPr>
          <w:color w:val="000000"/>
          <w:lang w:eastAsia="zh-CN"/>
        </w:rPr>
        <w:tab/>
        <w:t>Message type: SIP_180</w:t>
        <w:br/>
      </w:r>
      <w:r>
        <w:rPr>
          <w:lang w:eastAsia="zh-CN"/>
        </w:rPr>
        <w:t>SC.SuccSessionFwdToBGCF.200</w:t>
      </w:r>
      <w:r>
        <w:rPr>
          <w:color w:val="000000"/>
          <w:lang w:eastAsia="zh-CN"/>
        </w:rPr>
        <w:tab/>
        <w:t xml:space="preserve">Message type: SIP_200_OK only if the SIP_180 has not been received </w:t>
        <w:tab/>
        <w:t>for this session.</w:t>
      </w:r>
    </w:p>
    <w:p>
      <w:pPr>
        <w:pStyle w:val="ListNumber"/>
        <w:numPr>
          <w:ilvl w:val="0"/>
          <w:numId w:val="112"/>
        </w:numPr>
        <w:rPr/>
      </w:pPr>
      <w:r>
        <w:rPr>
          <w:lang w:eastAsia="zh-CN"/>
        </w:rPr>
        <w:t>BGCFFunction</w:t>
      </w:r>
      <w:r>
        <w:rPr/>
        <w:t>.</w:t>
      </w:r>
    </w:p>
    <w:p>
      <w:pPr>
        <w:pStyle w:val="ListNumber"/>
        <w:numPr>
          <w:ilvl w:val="0"/>
          <w:numId w:val="112"/>
        </w:numPr>
        <w:rPr/>
      </w:pPr>
      <w:r>
        <w:rPr>
          <w:lang w:eastAsia="zh-CN"/>
        </w:rPr>
        <w:t>Valid for packet switched traffic.</w:t>
      </w:r>
    </w:p>
    <w:p>
      <w:pPr>
        <w:pStyle w:val="ListNumber"/>
        <w:numPr>
          <w:ilvl w:val="0"/>
          <w:numId w:val="112"/>
        </w:numPr>
        <w:rPr>
          <w:lang w:eastAsia="zh-CN"/>
        </w:rPr>
      </w:pPr>
      <w:r>
        <w:rPr/>
        <w:t>IMS.</w:t>
      </w:r>
    </w:p>
    <w:p>
      <w:pPr>
        <w:pStyle w:val="Normal"/>
        <w:keepNext w:val="true"/>
        <w:keepLines/>
        <w:numPr>
          <w:ilvl w:val="0"/>
          <w:numId w:val="0"/>
        </w:numPr>
        <w:spacing w:before="120" w:after="180"/>
        <w:ind w:left="1418" w:hanging="1418"/>
        <w:outlineLvl w:val="3"/>
        <w:rPr>
          <w:rFonts w:ascii="Arial" w:hAnsi="Arial" w:cs="Arial"/>
          <w:sz w:val="24"/>
          <w:lang w:eastAsia="zh-CN"/>
        </w:rPr>
      </w:pPr>
      <w:r>
        <w:rPr>
          <w:rFonts w:cs="Arial" w:ascii="Arial" w:hAnsi="Arial"/>
          <w:sz w:val="24"/>
          <w:lang w:eastAsia="zh-CN"/>
        </w:rPr>
        <w:t>4.3.1.7</w:t>
        <w:tab/>
        <w:t>Successful sessions forwarded to I-CSCF</w:t>
      </w:r>
    </w:p>
    <w:p>
      <w:pPr>
        <w:pStyle w:val="Normal"/>
        <w:numPr>
          <w:ilvl w:val="1"/>
          <w:numId w:val="112"/>
        </w:numPr>
        <w:rPr/>
      </w:pPr>
      <w:r>
        <w:rPr>
          <w:lang w:eastAsia="zh-CN"/>
        </w:rPr>
        <w:t>T</w:t>
      </w:r>
      <w:r>
        <w:rPr/>
        <w:t xml:space="preserve">his measurement provides the number of </w:t>
      </w:r>
      <w:r>
        <w:rPr>
          <w:lang w:eastAsia="zh-CN"/>
        </w:rPr>
        <w:t>successful sessions forwarded to the</w:t>
      </w:r>
      <w:r>
        <w:rPr/>
        <w:t xml:space="preserve"> I-CSCF in</w:t>
      </w:r>
      <w:r>
        <w:rPr>
          <w:lang w:eastAsia="zh-CN"/>
        </w:rPr>
        <w:t xml:space="preserve"> the selected network for sessions routing to another IMS network.</w:t>
      </w:r>
    </w:p>
    <w:p>
      <w:pPr>
        <w:pStyle w:val="Normal"/>
        <w:numPr>
          <w:ilvl w:val="1"/>
          <w:numId w:val="112"/>
        </w:numPr>
        <w:rPr/>
      </w:pPr>
      <w:r>
        <w:rPr/>
        <w:t>CC.</w:t>
      </w:r>
    </w:p>
    <w:p>
      <w:pPr>
        <w:pStyle w:val="Normal"/>
        <w:numPr>
          <w:ilvl w:val="1"/>
          <w:numId w:val="112"/>
        </w:numPr>
        <w:rPr/>
      </w:pPr>
      <w:r>
        <w:rPr/>
        <w:t>On receipt by the</w:t>
      </w:r>
      <w:r>
        <w:rPr>
          <w:lang w:eastAsia="zh-CN"/>
        </w:rPr>
        <w:t xml:space="preserve"> BGCF</w:t>
      </w:r>
      <w:r>
        <w:rPr/>
        <w:t xml:space="preserve"> of </w:t>
      </w:r>
      <w:r>
        <w:rPr>
          <w:lang w:eastAsia="zh-CN"/>
        </w:rPr>
        <w:t xml:space="preserve">a response message (e.g. SIP_180 or SIP_200) indicating a successful session from the I-CSCF in a different network, corresponding to the transmitted initial SIP_INVITE message </w:t>
      </w:r>
      <w:r>
        <w:rPr/>
        <w:t>(</w:t>
      </w:r>
      <w:r>
        <w:rPr>
          <w:lang w:eastAsia="zh-CN"/>
        </w:rPr>
        <w:t>s</w:t>
      </w:r>
      <w:r>
        <w:rPr/>
        <w:t>ee 3GPP TS 23.228 [</w:t>
      </w:r>
      <w:r>
        <w:rPr>
          <w:lang w:eastAsia="zh-CN"/>
        </w:rPr>
        <w:t>7</w:t>
      </w:r>
      <w:r>
        <w:rPr/>
        <w:t xml:space="preserve">]). Each successful session </w:t>
      </w:r>
      <w:r>
        <w:rPr>
          <w:lang w:eastAsia="zh-CN"/>
        </w:rPr>
        <w:t xml:space="preserve">forwarded to I-CSCF </w:t>
      </w:r>
      <w:r>
        <w:rPr/>
        <w:t>is added to the relevant measurement according to the message type. The sum of all supported per message type measurements shall equal the total number of successful sessions</w:t>
      </w:r>
      <w:r>
        <w:rPr>
          <w:lang w:eastAsia="zh-CN"/>
        </w:rPr>
        <w:t xml:space="preserve"> forwarded to I-CSCF</w:t>
      </w:r>
      <w:r>
        <w:rPr/>
        <w:t>. In case only a subset of per message type measurements is supported, a sum subcounter will be provided first.</w:t>
      </w:r>
    </w:p>
    <w:p>
      <w:pPr>
        <w:pStyle w:val="Normal"/>
        <w:numPr>
          <w:ilvl w:val="1"/>
          <w:numId w:val="112"/>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Normal"/>
        <w:numPr>
          <w:ilvl w:val="1"/>
          <w:numId w:val="112"/>
        </w:numPr>
        <w:rPr/>
      </w:pPr>
      <w:r>
        <w:rPr>
          <w:lang w:eastAsia="zh-CN"/>
        </w:rPr>
        <w:t>SC</w:t>
      </w:r>
      <w:r>
        <w:rPr/>
        <w:t>.</w:t>
      </w:r>
      <w:r>
        <w:rPr>
          <w:lang w:eastAsia="zh-CN"/>
        </w:rPr>
        <w:t>SuccSessionFwdToCSCF</w:t>
      </w:r>
      <w:r>
        <w:rPr/>
        <w:t>.</w:t>
      </w:r>
      <w:r>
        <w:rPr>
          <w:i/>
          <w:lang w:eastAsia="zh-CN"/>
        </w:rPr>
        <w:t>type</w:t>
        <w:br/>
      </w:r>
      <w:r>
        <w:rPr>
          <w:lang w:eastAsia="zh-CN"/>
        </w:rPr>
        <w:t xml:space="preserve">where </w:t>
      </w:r>
      <w:r>
        <w:rPr>
          <w:i/>
          <w:lang w:eastAsia="zh-CN"/>
        </w:rPr>
        <w:t>type</w:t>
      </w:r>
      <w:r>
        <w:rPr>
          <w:lang w:eastAsia="zh-CN"/>
        </w:rPr>
        <w:t xml:space="preserve"> identifies the message type.The following subcounters  with specific message types are the samples of this measurement:</w:t>
        <w:br/>
        <w:t>SC.SuccSessionFwdToCSCF.180</w:t>
        <w:tab/>
        <w:t>Message type: SIP_180</w:t>
        <w:br/>
        <w:t>SC.SuccSessionFwdToCSCF.200</w:t>
        <w:tab/>
        <w:t xml:space="preserve">Message type: SIP_200_OK only if the SIP_180 has not been received </w:t>
        <w:tab/>
        <w:t>for this session.</w:t>
      </w:r>
    </w:p>
    <w:p>
      <w:pPr>
        <w:pStyle w:val="Normal"/>
        <w:numPr>
          <w:ilvl w:val="1"/>
          <w:numId w:val="112"/>
        </w:numPr>
        <w:rPr/>
      </w:pPr>
      <w:r>
        <w:rPr>
          <w:lang w:eastAsia="zh-CN"/>
        </w:rPr>
        <w:t>BGCFFunction</w:t>
      </w:r>
      <w:r>
        <w:rPr/>
        <w:t>.</w:t>
      </w:r>
    </w:p>
    <w:p>
      <w:pPr>
        <w:pStyle w:val="Normal"/>
        <w:numPr>
          <w:ilvl w:val="1"/>
          <w:numId w:val="112"/>
        </w:numPr>
        <w:rPr>
          <w:lang w:eastAsia="zh-CN"/>
        </w:rPr>
      </w:pPr>
      <w:r>
        <w:rPr>
          <w:lang w:eastAsia="zh-CN"/>
        </w:rPr>
        <w:t>Valid for packet switched traffic.</w:t>
      </w:r>
    </w:p>
    <w:p>
      <w:pPr>
        <w:pStyle w:val="Normal"/>
        <w:numPr>
          <w:ilvl w:val="1"/>
          <w:numId w:val="112"/>
        </w:numPr>
        <w:rPr/>
      </w:pPr>
      <w:r>
        <w:rPr/>
        <w:t>IMS.</w:t>
      </w:r>
    </w:p>
    <w:p>
      <w:pPr>
        <w:pStyle w:val="Normal"/>
        <w:keepNext w:val="true"/>
        <w:keepLines/>
        <w:numPr>
          <w:ilvl w:val="0"/>
          <w:numId w:val="0"/>
        </w:numPr>
        <w:spacing w:before="120" w:after="180"/>
        <w:ind w:left="1418" w:hanging="1418"/>
        <w:outlineLvl w:val="3"/>
        <w:rPr>
          <w:rFonts w:ascii="Arial" w:hAnsi="Arial" w:cs="Arial"/>
          <w:sz w:val="24"/>
          <w:lang w:eastAsia="zh-CN"/>
        </w:rPr>
      </w:pPr>
      <w:r>
        <w:rPr>
          <w:rFonts w:cs="Arial" w:ascii="Arial" w:hAnsi="Arial"/>
          <w:sz w:val="24"/>
          <w:lang w:eastAsia="zh-CN"/>
        </w:rPr>
        <w:t>4.3.1.8</w:t>
        <w:tab/>
        <w:t>Successful sessions forwarded to IBCF</w:t>
      </w:r>
    </w:p>
    <w:p>
      <w:pPr>
        <w:pStyle w:val="Normal"/>
        <w:numPr>
          <w:ilvl w:val="0"/>
          <w:numId w:val="75"/>
        </w:numPr>
        <w:rPr/>
      </w:pPr>
      <w:r>
        <w:rPr>
          <w:lang w:eastAsia="zh-CN"/>
        </w:rPr>
        <w:t>This measurement provides the number of successful forwarded sessions to the IBCF in its own network for sessions routing to another IMS network or other SIP-based multimedia networks, if local policy requires IBCF capabilities towards another network..</w:t>
      </w:r>
    </w:p>
    <w:p>
      <w:pPr>
        <w:pStyle w:val="Normal"/>
        <w:numPr>
          <w:ilvl w:val="0"/>
          <w:numId w:val="75"/>
        </w:numPr>
        <w:rPr/>
      </w:pPr>
      <w:r>
        <w:rPr/>
        <w:t>CC.</w:t>
      </w:r>
    </w:p>
    <w:p>
      <w:pPr>
        <w:pStyle w:val="Normal"/>
        <w:keepNext w:val="true"/>
        <w:keepLines/>
        <w:numPr>
          <w:ilvl w:val="0"/>
          <w:numId w:val="75"/>
        </w:numPr>
        <w:rPr/>
      </w:pPr>
      <w:r>
        <w:rPr/>
        <w:t>On receipt by the</w:t>
      </w:r>
      <w:r>
        <w:rPr>
          <w:lang w:eastAsia="zh-CN"/>
        </w:rPr>
        <w:t xml:space="preserve"> IBCF</w:t>
      </w:r>
      <w:r>
        <w:rPr/>
        <w:t xml:space="preserve"> of </w:t>
      </w:r>
      <w:r>
        <w:rPr>
          <w:lang w:eastAsia="zh-CN"/>
        </w:rPr>
        <w:t>a response message (e.g.SIP_180 or SIP_200</w:t>
      </w:r>
      <w:r>
        <w:rPr>
          <w:rFonts w:ascii="SimSun;宋体" w:hAnsi="SimSun;宋体" w:cs="SimSun;宋体"/>
          <w:lang w:eastAsia="zh-CN"/>
        </w:rPr>
        <w:t>）</w:t>
      </w:r>
      <w:r>
        <w:rPr>
          <w:lang w:eastAsia="zh-CN"/>
        </w:rPr>
        <w:t xml:space="preserve">indicating a successful session from the IBCF in another network, corresponding to the transmitted initial SIP_INVITE message </w:t>
      </w:r>
      <w:r>
        <w:rPr/>
        <w:t>(see 3GPP TS 23.228 [</w:t>
      </w:r>
      <w:r>
        <w:rPr>
          <w:lang w:eastAsia="zh-CN"/>
        </w:rPr>
        <w:t>7</w:t>
      </w:r>
      <w:r>
        <w:rPr/>
        <w:t xml:space="preserve">]). Each successful session </w:t>
      </w:r>
      <w:r>
        <w:rPr>
          <w:lang w:eastAsia="zh-CN"/>
        </w:rPr>
        <w:t xml:space="preserve">forwarded to IBCF </w:t>
      </w:r>
      <w:r>
        <w:rPr/>
        <w:t>is added to the relevant measurement according to the message type. The sum of all supported per message type measurements shall equal the total number of successful sessions</w:t>
      </w:r>
      <w:r>
        <w:rPr>
          <w:lang w:eastAsia="zh-CN"/>
        </w:rPr>
        <w:t xml:space="preserve"> forwarded to IBCF</w:t>
      </w:r>
      <w:r>
        <w:rPr/>
        <w:t>. In case only a subset of per message type measurements is supported, a sum subcounter will be provided first.</w:t>
      </w:r>
    </w:p>
    <w:p>
      <w:pPr>
        <w:pStyle w:val="Normal"/>
        <w:numPr>
          <w:ilvl w:val="0"/>
          <w:numId w:val="75"/>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Normal"/>
        <w:numPr>
          <w:ilvl w:val="0"/>
          <w:numId w:val="75"/>
        </w:numPr>
        <w:tabs>
          <w:tab w:val="clear" w:pos="284"/>
          <w:tab w:val="left" w:pos="3969" w:leader="none"/>
        </w:tabs>
        <w:rPr/>
      </w:pPr>
      <w:r>
        <w:rPr>
          <w:lang w:eastAsia="zh-CN"/>
        </w:rPr>
        <w:t>SC</w:t>
      </w:r>
      <w:r>
        <w:rPr/>
        <w:t>.</w:t>
      </w:r>
      <w:r>
        <w:rPr>
          <w:lang w:eastAsia="zh-CN"/>
        </w:rPr>
        <w:t>SuccSessionFwdToIBCF</w:t>
      </w:r>
      <w:r>
        <w:rPr/>
        <w:t>.</w:t>
      </w:r>
      <w:r>
        <w:rPr>
          <w:i/>
          <w:lang w:eastAsia="zh-CN"/>
        </w:rPr>
        <w:t>type</w:t>
        <w:br/>
      </w:r>
      <w:r>
        <w:rPr>
          <w:lang w:eastAsia="zh-CN"/>
        </w:rPr>
        <w:t xml:space="preserve">where </w:t>
      </w:r>
      <w:r>
        <w:rPr>
          <w:i/>
          <w:lang w:eastAsia="zh-CN"/>
        </w:rPr>
        <w:t>type</w:t>
      </w:r>
      <w:r>
        <w:rPr>
          <w:lang w:eastAsia="zh-CN"/>
        </w:rPr>
        <w:t xml:space="preserve"> identifies the message type</w:t>
      </w:r>
      <w:r>
        <w:rPr>
          <w:lang w:eastAsia="zh-CN"/>
        </w:rPr>
        <w:t>.</w:t>
      </w:r>
      <w:r>
        <w:rPr>
          <w:lang w:eastAsia="zh-CN"/>
        </w:rPr>
        <w:t>The following subcounters  with specific message types are the samples of this measurement:</w:t>
        <w:br/>
        <w:t>SC.SuccSessionFwdTo</w:t>
      </w:r>
      <w:r>
        <w:rPr>
          <w:bCs/>
          <w:lang w:eastAsia="zh-CN"/>
        </w:rPr>
        <w:t>IBCF</w:t>
      </w:r>
      <w:r>
        <w:rPr>
          <w:lang w:eastAsia="zh-CN"/>
        </w:rPr>
        <w:t>.180</w:t>
        <w:tab/>
        <w:t>Message type: SIP_180</w:t>
        <w:br/>
        <w:t>SC.SuccSessionFwdToIBCF.200</w:t>
        <w:tab/>
        <w:t xml:space="preserve">Message type: SIP_200_OK only if the SIP_180 has not been received </w:t>
        <w:tab/>
        <w:t>for this session.</w:t>
      </w:r>
    </w:p>
    <w:p>
      <w:pPr>
        <w:pStyle w:val="Normal"/>
        <w:numPr>
          <w:ilvl w:val="0"/>
          <w:numId w:val="75"/>
        </w:numPr>
        <w:rPr/>
      </w:pPr>
      <w:r>
        <w:rPr>
          <w:lang w:eastAsia="zh-CN"/>
        </w:rPr>
        <w:t>BGCFFunction</w:t>
      </w:r>
      <w:r>
        <w:rPr/>
        <w:t>.</w:t>
      </w:r>
    </w:p>
    <w:p>
      <w:pPr>
        <w:pStyle w:val="Normal"/>
        <w:numPr>
          <w:ilvl w:val="0"/>
          <w:numId w:val="75"/>
        </w:numPr>
        <w:rPr/>
      </w:pPr>
      <w:r>
        <w:rPr>
          <w:lang w:eastAsia="zh-CN"/>
        </w:rPr>
        <w:t>Valid for packet switched traffic.</w:t>
      </w:r>
    </w:p>
    <w:p>
      <w:pPr>
        <w:pStyle w:val="Normal"/>
        <w:numPr>
          <w:ilvl w:val="0"/>
          <w:numId w:val="75"/>
        </w:numPr>
        <w:rPr>
          <w:lang w:eastAsia="zh-CN"/>
        </w:rPr>
      </w:pPr>
      <w:r>
        <w:rPr/>
        <w:t>IMS.</w:t>
      </w:r>
      <w:r>
        <w:br w:type="page"/>
      </w:r>
    </w:p>
    <w:p>
      <w:pPr>
        <w:pStyle w:val="Heading2"/>
        <w:rPr/>
      </w:pPr>
      <w:bookmarkStart w:id="149" w:name="__RefHeading___Toc492634455"/>
      <w:bookmarkEnd w:id="149"/>
      <w:r>
        <w:rPr>
          <w:lang w:eastAsia="zh-CN"/>
        </w:rPr>
        <w:t>4.4</w:t>
      </w:r>
      <w:r>
        <w:rPr/>
        <w:tab/>
        <w:t xml:space="preserve">Measurements related to </w:t>
      </w:r>
      <w:r>
        <w:rPr>
          <w:lang w:eastAsia="zh-CN"/>
        </w:rPr>
        <w:t>MGCF</w:t>
      </w:r>
    </w:p>
    <w:p>
      <w:pPr>
        <w:pStyle w:val="Heading3"/>
        <w:rPr/>
      </w:pPr>
      <w:bookmarkStart w:id="150" w:name="__RefHeading___Toc492634456"/>
      <w:bookmarkEnd w:id="150"/>
      <w:r>
        <w:rPr/>
        <w:t>4.4.1</w:t>
      </w:r>
      <w:r>
        <w:rPr>
          <w:lang w:eastAsia="zh-CN"/>
        </w:rPr>
        <w:tab/>
      </w:r>
      <w:r>
        <w:rPr/>
        <w:t>Call control related measurements</w:t>
      </w:r>
    </w:p>
    <w:p>
      <w:pPr>
        <w:pStyle w:val="Heading4"/>
        <w:ind w:left="1418" w:hanging="1418"/>
        <w:rPr>
          <w:lang w:eastAsia="zh-CN"/>
        </w:rPr>
      </w:pPr>
      <w:bookmarkStart w:id="151" w:name="__RefHeading___Toc492634457"/>
      <w:bookmarkEnd w:id="151"/>
      <w:r>
        <w:rPr/>
        <w:t>4.4.1.1</w:t>
      </w:r>
      <w:r>
        <w:rPr>
          <w:lang w:eastAsia="zh-CN"/>
        </w:rPr>
        <w:tab/>
      </w:r>
      <w:r>
        <w:rPr/>
        <w:t xml:space="preserve">Call control related measurements, CS </w:t>
      </w:r>
      <w:r>
        <w:rPr>
          <w:lang w:eastAsia="zh-CN"/>
        </w:rPr>
        <w:t>network</w:t>
      </w:r>
      <w:r>
        <w:rPr/>
        <w:t xml:space="preserve"> originated</w:t>
      </w:r>
    </w:p>
    <w:p>
      <w:pPr>
        <w:pStyle w:val="Normal"/>
        <w:rPr>
          <w:lang w:eastAsia="zh-CN"/>
        </w:rPr>
      </w:pPr>
      <w:r>
        <w:rPr/>
        <w:t>The measurements defined in</w:t>
      </w:r>
      <w:r>
        <w:rPr>
          <w:lang w:eastAsia="zh-CN"/>
        </w:rPr>
        <w:t xml:space="preserve"> subclauses 4.4.1.1.2, 4.4.1.1.3 and 4.4.1.1.5</w:t>
      </w:r>
      <w:r>
        <w:rPr/>
        <w:t xml:space="preserve"> are subject to the "2</w:t>
      </w:r>
      <w:r>
        <w:rPr>
          <w:lang w:eastAsia="zh-CN"/>
        </w:rPr>
        <w:t xml:space="preserve"> out of 3</w:t>
      </w:r>
      <w:r>
        <w:rPr/>
        <w:t xml:space="preserve"> approach".</w:t>
      </w:r>
    </w:p>
    <w:p>
      <w:pPr>
        <w:pStyle w:val="Heading5"/>
        <w:ind w:left="1701" w:hanging="1701"/>
        <w:rPr/>
      </w:pPr>
      <w:bookmarkStart w:id="152" w:name="__RefHeading___Toc492634458"/>
      <w:bookmarkEnd w:id="152"/>
      <w:r>
        <w:rPr/>
        <w:t>4.4.1.1.1</w:t>
      </w:r>
      <w:r>
        <w:rPr>
          <w:lang w:eastAsia="zh-CN"/>
        </w:rPr>
        <w:tab/>
      </w:r>
      <w:r>
        <w:rPr/>
        <w:t>Overview</w:t>
      </w:r>
    </w:p>
    <w:p>
      <w:pPr>
        <w:pStyle w:val="Normal"/>
        <w:rPr/>
      </w:pPr>
      <w:r>
        <w:rPr/>
        <w:t xml:space="preserve">The performance measurements defined in this subclause are related to the CS </w:t>
      </w:r>
      <w:r>
        <w:rPr>
          <w:bCs/>
          <w:lang w:eastAsia="zh-CN"/>
        </w:rPr>
        <w:t>network</w:t>
      </w:r>
      <w:r>
        <w:rPr>
          <w:bCs/>
        </w:rPr>
        <w:t xml:space="preserve"> </w:t>
      </w:r>
      <w:r>
        <w:rPr/>
        <w:t>originated call that is intentionally routed to IM CN subsystem.</w:t>
      </w:r>
    </w:p>
    <w:p>
      <w:pPr>
        <w:pStyle w:val="TH"/>
        <w:rPr/>
      </w:pPr>
      <w:r>
        <w:rPr/>
        <w:drawing>
          <wp:inline distT="0" distB="0" distL="0" distR="0">
            <wp:extent cx="2797175" cy="44723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11" t="-7" r="-11" b="-7"/>
                    <a:stretch>
                      <a:fillRect/>
                    </a:stretch>
                  </pic:blipFill>
                  <pic:spPr bwMode="auto">
                    <a:xfrm>
                      <a:off x="0" y="0"/>
                      <a:ext cx="2797175" cy="4472305"/>
                    </a:xfrm>
                    <a:prstGeom prst="rect">
                      <a:avLst/>
                    </a:prstGeom>
                  </pic:spPr>
                </pic:pic>
              </a:graphicData>
            </a:graphic>
          </wp:inline>
        </w:drawing>
      </w:r>
    </w:p>
    <w:p>
      <w:pPr>
        <w:pStyle w:val="TF"/>
        <w:rPr/>
      </w:pPr>
      <w:r>
        <w:rPr/>
        <w:t xml:space="preserve">Figure 14: </w:t>
      </w:r>
      <w:r>
        <w:rPr>
          <w:lang w:eastAsia="zh-CN"/>
        </w:rPr>
        <w:t xml:space="preserve">CS </w:t>
      </w:r>
      <w:r>
        <w:rPr>
          <w:bCs/>
          <w:lang w:eastAsia="zh-CN"/>
        </w:rPr>
        <w:t>network</w:t>
      </w:r>
      <w:r>
        <w:rPr>
          <w:bCs/>
        </w:rPr>
        <w:t xml:space="preserve"> </w:t>
      </w:r>
      <w:r>
        <w:rPr>
          <w:lang w:eastAsia="zh-CN"/>
        </w:rPr>
        <w:t xml:space="preserve">originated, IM CN terminated call </w:t>
      </w:r>
      <w:r>
        <w:rPr/>
        <w:t>procedure</w:t>
      </w:r>
      <w:r>
        <w:br w:type="page"/>
      </w:r>
    </w:p>
    <w:p>
      <w:pPr>
        <w:pStyle w:val="Heading5"/>
        <w:ind w:left="1701" w:hanging="1701"/>
        <w:rPr/>
      </w:pPr>
      <w:bookmarkStart w:id="153" w:name="__RefHeading___Toc492634459"/>
      <w:bookmarkEnd w:id="153"/>
      <w:r>
        <w:rPr/>
        <w:t>4.4.1.1.2</w:t>
      </w:r>
      <w:r>
        <w:rPr>
          <w:lang w:eastAsia="zh-CN"/>
        </w:rPr>
        <w:tab/>
      </w:r>
      <w:r>
        <w:rPr/>
        <w:t>Attempted calls, CS</w:t>
      </w:r>
      <w:r>
        <w:rPr>
          <w:lang w:eastAsia="zh-CN"/>
        </w:rPr>
        <w:t xml:space="preserve"> network</w:t>
      </w:r>
      <w:r>
        <w:rPr/>
        <w:t xml:space="preserve"> originated</w:t>
      </w:r>
    </w:p>
    <w:p>
      <w:pPr>
        <w:pStyle w:val="ListNumber"/>
        <w:numPr>
          <w:ilvl w:val="0"/>
          <w:numId w:val="56"/>
        </w:numPr>
        <w:rPr/>
      </w:pPr>
      <w:r>
        <w:rPr>
          <w:lang w:eastAsia="zh-CN"/>
        </w:rPr>
        <w:t xml:space="preserve">This </w:t>
      </w:r>
      <w:r>
        <w:rPr/>
        <w:t>measurement</w:t>
      </w:r>
      <w:r>
        <w:rPr>
          <w:lang w:eastAsia="zh-CN"/>
        </w:rPr>
        <w:t xml:space="preserve"> provides the number of attempted calls from CS </w:t>
      </w:r>
      <w:r>
        <w:rPr>
          <w:bCs/>
          <w:lang w:eastAsia="zh-CN"/>
        </w:rPr>
        <w:t>network</w:t>
      </w:r>
      <w:r>
        <w:rPr>
          <w:lang w:eastAsia="zh-CN"/>
        </w:rPr>
        <w:t>.</w:t>
      </w:r>
    </w:p>
    <w:p>
      <w:pPr>
        <w:pStyle w:val="ListNumber"/>
        <w:numPr>
          <w:ilvl w:val="0"/>
          <w:numId w:val="56"/>
        </w:numPr>
        <w:rPr/>
      </w:pPr>
      <w:r>
        <w:rPr/>
        <w:t>CC.</w:t>
      </w:r>
    </w:p>
    <w:p>
      <w:pPr>
        <w:pStyle w:val="ListNumber"/>
        <w:numPr>
          <w:ilvl w:val="0"/>
          <w:numId w:val="56"/>
        </w:numPr>
        <w:rPr/>
      </w:pPr>
      <w:r>
        <w:rPr>
          <w:lang w:eastAsia="zh-CN"/>
        </w:rPr>
        <w:t xml:space="preserve">On </w:t>
      </w:r>
      <w:r>
        <w:rPr/>
        <w:t>receipt</w:t>
      </w:r>
      <w:r>
        <w:rPr>
          <w:lang w:eastAsia="zh-CN"/>
        </w:rPr>
        <w:t xml:space="preserve"> by the MGCF of an "IAM" message(see 3GPP TS 29.163 [11]).</w:t>
      </w:r>
    </w:p>
    <w:p>
      <w:pPr>
        <w:pStyle w:val="ListNumber"/>
        <w:numPr>
          <w:ilvl w:val="0"/>
          <w:numId w:val="56"/>
        </w:numPr>
        <w:rPr/>
      </w:pPr>
      <w:r>
        <w:rPr>
          <w:lang w:eastAsia="zh-CN"/>
        </w:rPr>
        <w:t xml:space="preserve">A </w:t>
      </w:r>
      <w:r>
        <w:rPr/>
        <w:t>single</w:t>
      </w:r>
      <w:r>
        <w:rPr>
          <w:lang w:eastAsia="zh-CN"/>
        </w:rPr>
        <w:t xml:space="preserve"> integer value.</w:t>
      </w:r>
    </w:p>
    <w:p>
      <w:pPr>
        <w:pStyle w:val="ListNumber"/>
        <w:numPr>
          <w:ilvl w:val="0"/>
          <w:numId w:val="56"/>
        </w:numPr>
        <w:rPr/>
      </w:pPr>
      <w:r>
        <w:rPr>
          <w:lang w:eastAsia="zh-CN"/>
        </w:rPr>
        <w:t>CC.</w:t>
      </w:r>
      <w:r>
        <w:rPr/>
        <w:t>AttCallCsOrig</w:t>
      </w:r>
      <w:r>
        <w:rPr>
          <w:lang w:eastAsia="zh-CN"/>
        </w:rPr>
        <w:t>.</w:t>
      </w:r>
    </w:p>
    <w:p>
      <w:pPr>
        <w:pStyle w:val="ListNumber"/>
        <w:numPr>
          <w:ilvl w:val="0"/>
          <w:numId w:val="56"/>
        </w:numPr>
        <w:rPr/>
      </w:pPr>
      <w:r>
        <w:rPr/>
        <w:t>MGCFFunction</w:t>
      </w:r>
      <w:r>
        <w:rPr>
          <w:lang w:eastAsia="zh-CN"/>
        </w:rPr>
        <w:t>.</w:t>
      </w:r>
      <w:r>
        <w:rPr/>
        <w:t xml:space="preserve"> </w:t>
      </w:r>
    </w:p>
    <w:p>
      <w:pPr>
        <w:pStyle w:val="ListNumber"/>
        <w:numPr>
          <w:ilvl w:val="0"/>
          <w:numId w:val="56"/>
        </w:numPr>
        <w:rPr/>
      </w:pPr>
      <w:r>
        <w:rPr>
          <w:lang w:eastAsia="zh-CN"/>
        </w:rPr>
        <w:t xml:space="preserve">Valid for </w:t>
      </w:r>
      <w:r>
        <w:rPr/>
        <w:t>c</w:t>
      </w:r>
      <w:r>
        <w:rPr>
          <w:lang w:eastAsia="zh-CN"/>
        </w:rPr>
        <w:t>ircuit switched traffic.</w:t>
      </w:r>
    </w:p>
    <w:p>
      <w:pPr>
        <w:pStyle w:val="ListNumber"/>
        <w:numPr>
          <w:ilvl w:val="0"/>
          <w:numId w:val="56"/>
        </w:numPr>
        <w:rPr/>
      </w:pPr>
      <w:r>
        <w:rPr/>
        <w:t>IMS.</w:t>
      </w:r>
    </w:p>
    <w:p>
      <w:pPr>
        <w:pStyle w:val="Heading5"/>
        <w:ind w:left="1701" w:hanging="1701"/>
        <w:rPr/>
      </w:pPr>
      <w:bookmarkStart w:id="154" w:name="__RefHeading___Toc492634460"/>
      <w:bookmarkEnd w:id="154"/>
      <w:r>
        <w:rPr/>
        <w:t>4.4.1.1.3</w:t>
      </w:r>
      <w:r>
        <w:rPr>
          <w:lang w:eastAsia="zh-CN"/>
        </w:rPr>
        <w:tab/>
      </w:r>
      <w:r>
        <w:rPr/>
        <w:t>Successful calls, CS network originated</w:t>
      </w:r>
    </w:p>
    <w:p>
      <w:pPr>
        <w:pStyle w:val="ListNumber"/>
        <w:numPr>
          <w:ilvl w:val="0"/>
          <w:numId w:val="159"/>
        </w:numPr>
        <w:rPr/>
      </w:pPr>
      <w:r>
        <w:rPr>
          <w:lang w:eastAsia="zh-CN"/>
        </w:rPr>
        <w:t xml:space="preserve">This measurement provides the number of successful calls from CS </w:t>
      </w:r>
      <w:r>
        <w:rPr>
          <w:bCs/>
          <w:lang w:eastAsia="zh-CN"/>
        </w:rPr>
        <w:t>network</w:t>
      </w:r>
      <w:r>
        <w:rPr>
          <w:lang w:eastAsia="zh-CN"/>
        </w:rPr>
        <w:t>.</w:t>
      </w:r>
    </w:p>
    <w:p>
      <w:pPr>
        <w:pStyle w:val="ListNumber"/>
        <w:numPr>
          <w:ilvl w:val="0"/>
          <w:numId w:val="159"/>
        </w:numPr>
        <w:rPr/>
      </w:pPr>
      <w:r>
        <w:rPr/>
        <w:t>CC</w:t>
      </w:r>
      <w:r>
        <w:rPr>
          <w:lang w:eastAsia="zh-CN"/>
        </w:rPr>
        <w:t>.</w:t>
      </w:r>
    </w:p>
    <w:p>
      <w:pPr>
        <w:pStyle w:val="ListNumber"/>
        <w:numPr>
          <w:ilvl w:val="0"/>
          <w:numId w:val="159"/>
        </w:numPr>
        <w:rPr/>
      </w:pPr>
      <w:r>
        <w:rPr>
          <w:lang w:eastAsia="zh-CN"/>
        </w:rPr>
        <w:t xml:space="preserve">On </w:t>
      </w:r>
      <w:r>
        <w:rPr/>
        <w:t>transmission</w:t>
      </w:r>
      <w:r>
        <w:rPr>
          <w:lang w:eastAsia="zh-CN"/>
        </w:rPr>
        <w:t xml:space="preserve"> by the MGCF of an "ACM" or "CON" message (see 3GPP TS 29.163 [11]).</w:t>
      </w:r>
    </w:p>
    <w:p>
      <w:pPr>
        <w:pStyle w:val="NO"/>
        <w:rPr>
          <w:lang w:eastAsia="zh-CN"/>
        </w:rPr>
      </w:pPr>
      <w:r>
        <w:rPr>
          <w:lang w:eastAsia="zh-CN"/>
        </w:rPr>
        <w:t>NOTE:</w:t>
        <w:tab/>
        <w:t>If ACM message is not sent, the "CON" message shall be the trigger.</w:t>
      </w:r>
    </w:p>
    <w:p>
      <w:pPr>
        <w:pStyle w:val="ListNumber"/>
        <w:numPr>
          <w:ilvl w:val="0"/>
          <w:numId w:val="159"/>
        </w:numPr>
        <w:rPr/>
      </w:pPr>
      <w:r>
        <w:rPr>
          <w:lang w:eastAsia="zh-CN"/>
        </w:rPr>
        <w:t xml:space="preserve">A </w:t>
      </w:r>
      <w:r>
        <w:rPr/>
        <w:t>single</w:t>
      </w:r>
      <w:r>
        <w:rPr>
          <w:lang w:eastAsia="zh-CN"/>
        </w:rPr>
        <w:t xml:space="preserve"> integer value.</w:t>
      </w:r>
    </w:p>
    <w:p>
      <w:pPr>
        <w:pStyle w:val="ListNumber"/>
        <w:numPr>
          <w:ilvl w:val="0"/>
          <w:numId w:val="159"/>
        </w:numPr>
        <w:rPr/>
      </w:pPr>
      <w:r>
        <w:rPr>
          <w:lang w:eastAsia="zh-CN"/>
        </w:rPr>
        <w:t>CC.</w:t>
      </w:r>
      <w:r>
        <w:rPr/>
        <w:t>SuccCallCsOrig</w:t>
      </w:r>
      <w:r>
        <w:rPr>
          <w:lang w:eastAsia="zh-CN"/>
        </w:rPr>
        <w:t>.</w:t>
      </w:r>
    </w:p>
    <w:p>
      <w:pPr>
        <w:pStyle w:val="ListNumber"/>
        <w:numPr>
          <w:ilvl w:val="0"/>
          <w:numId w:val="159"/>
        </w:numPr>
        <w:rPr/>
      </w:pPr>
      <w:r>
        <w:rPr/>
        <w:t>MGCFFunction</w:t>
      </w:r>
      <w:r>
        <w:rPr>
          <w:lang w:eastAsia="zh-CN"/>
        </w:rPr>
        <w:t>.</w:t>
      </w:r>
    </w:p>
    <w:p>
      <w:pPr>
        <w:pStyle w:val="ListNumber"/>
        <w:numPr>
          <w:ilvl w:val="0"/>
          <w:numId w:val="159"/>
        </w:numPr>
        <w:rPr/>
      </w:pPr>
      <w:r>
        <w:rPr>
          <w:lang w:eastAsia="zh-CN"/>
        </w:rPr>
        <w:t xml:space="preserve">Valid </w:t>
      </w:r>
      <w:r>
        <w:rPr/>
        <w:t>for</w:t>
      </w:r>
      <w:r>
        <w:rPr>
          <w:lang w:eastAsia="zh-CN"/>
        </w:rPr>
        <w:t xml:space="preserve"> circuit switched traffic.</w:t>
      </w:r>
    </w:p>
    <w:p>
      <w:pPr>
        <w:pStyle w:val="ListNumber"/>
        <w:numPr>
          <w:ilvl w:val="0"/>
          <w:numId w:val="159"/>
        </w:numPr>
        <w:rPr/>
      </w:pPr>
      <w:r>
        <w:rPr/>
        <w:t>IMS.</w:t>
      </w:r>
    </w:p>
    <w:p>
      <w:pPr>
        <w:pStyle w:val="Heading5"/>
        <w:ind w:left="1701" w:hanging="1701"/>
        <w:rPr/>
      </w:pPr>
      <w:bookmarkStart w:id="155" w:name="__RefHeading___Toc492634461"/>
      <w:bookmarkEnd w:id="155"/>
      <w:r>
        <w:rPr/>
        <w:t>4.4.1.1.4</w:t>
      </w:r>
      <w:r>
        <w:rPr>
          <w:lang w:eastAsia="zh-CN"/>
        </w:rPr>
        <w:tab/>
      </w:r>
      <w:r>
        <w:rPr/>
        <w:t>Answered calls, CS network originated</w:t>
      </w:r>
    </w:p>
    <w:p>
      <w:pPr>
        <w:pStyle w:val="ListNumber"/>
        <w:numPr>
          <w:ilvl w:val="0"/>
          <w:numId w:val="242"/>
        </w:numPr>
        <w:rPr/>
      </w:pPr>
      <w:r>
        <w:rPr>
          <w:lang w:eastAsia="zh-CN"/>
        </w:rPr>
        <w:t xml:space="preserve">This measurement provides the number of answered calls from CS </w:t>
      </w:r>
      <w:r>
        <w:rPr>
          <w:bCs/>
          <w:lang w:eastAsia="zh-CN"/>
        </w:rPr>
        <w:t>network</w:t>
      </w:r>
      <w:r>
        <w:rPr>
          <w:lang w:eastAsia="zh-CN"/>
        </w:rPr>
        <w:t>.</w:t>
      </w:r>
    </w:p>
    <w:p>
      <w:pPr>
        <w:pStyle w:val="ListNumber"/>
        <w:numPr>
          <w:ilvl w:val="0"/>
          <w:numId w:val="242"/>
        </w:numPr>
        <w:rPr>
          <w:lang w:eastAsia="zh-CN"/>
        </w:rPr>
      </w:pPr>
      <w:r>
        <w:rPr>
          <w:lang w:eastAsia="zh-CN"/>
        </w:rPr>
        <w:t>CC.</w:t>
      </w:r>
    </w:p>
    <w:p>
      <w:pPr>
        <w:pStyle w:val="ListNumber"/>
        <w:numPr>
          <w:ilvl w:val="0"/>
          <w:numId w:val="242"/>
        </w:numPr>
        <w:rPr>
          <w:lang w:eastAsia="zh-CN"/>
        </w:rPr>
      </w:pPr>
      <w:r>
        <w:rPr>
          <w:lang w:eastAsia="zh-CN"/>
        </w:rPr>
        <w:t>On transmission by the MGCF of an "ANM" or "CON" message (see 3GPP TS 29.163 [11]).</w:t>
      </w:r>
    </w:p>
    <w:p>
      <w:pPr>
        <w:pStyle w:val="ListNumber"/>
        <w:numPr>
          <w:ilvl w:val="0"/>
          <w:numId w:val="242"/>
        </w:numPr>
        <w:rPr>
          <w:lang w:eastAsia="zh-CN"/>
        </w:rPr>
      </w:pPr>
      <w:r>
        <w:rPr>
          <w:lang w:eastAsia="zh-CN"/>
        </w:rPr>
        <w:t>A single integer value.</w:t>
      </w:r>
    </w:p>
    <w:p>
      <w:pPr>
        <w:pStyle w:val="ListNumber"/>
        <w:numPr>
          <w:ilvl w:val="0"/>
          <w:numId w:val="242"/>
        </w:numPr>
        <w:rPr/>
      </w:pPr>
      <w:r>
        <w:rPr>
          <w:lang w:eastAsia="zh-CN"/>
        </w:rPr>
        <w:t>CC.Ans</w:t>
      </w:r>
      <w:r>
        <w:rPr/>
        <w:t>Call</w:t>
      </w:r>
      <w:r>
        <w:rPr>
          <w:lang w:eastAsia="zh-CN"/>
        </w:rPr>
        <w:t>CsOrig.</w:t>
      </w:r>
    </w:p>
    <w:p>
      <w:pPr>
        <w:pStyle w:val="ListNumber"/>
        <w:numPr>
          <w:ilvl w:val="0"/>
          <w:numId w:val="242"/>
        </w:numPr>
        <w:rPr>
          <w:lang w:eastAsia="zh-CN"/>
        </w:rPr>
      </w:pPr>
      <w:r>
        <w:rPr>
          <w:lang w:eastAsia="zh-CN"/>
        </w:rPr>
        <w:t>MGCFFunction.</w:t>
      </w:r>
    </w:p>
    <w:p>
      <w:pPr>
        <w:pStyle w:val="ListNumber"/>
        <w:numPr>
          <w:ilvl w:val="0"/>
          <w:numId w:val="242"/>
        </w:numPr>
        <w:rPr>
          <w:lang w:eastAsia="zh-CN"/>
        </w:rPr>
      </w:pPr>
      <w:r>
        <w:rPr>
          <w:lang w:eastAsia="zh-CN"/>
        </w:rPr>
        <w:t>Valid for circuit switched traffic.</w:t>
      </w:r>
    </w:p>
    <w:p>
      <w:pPr>
        <w:pStyle w:val="ListNumber"/>
        <w:numPr>
          <w:ilvl w:val="0"/>
          <w:numId w:val="242"/>
        </w:numPr>
        <w:rPr/>
      </w:pPr>
      <w:r>
        <w:rPr/>
        <w:t>IMS.</w:t>
      </w:r>
    </w:p>
    <w:p>
      <w:pPr>
        <w:pStyle w:val="Heading5"/>
        <w:ind w:left="1701" w:hanging="1701"/>
        <w:rPr/>
      </w:pPr>
      <w:bookmarkStart w:id="156" w:name="__RefHeading___Toc492634462"/>
      <w:bookmarkEnd w:id="156"/>
      <w:r>
        <w:rPr/>
        <w:t>4.4.1.1.</w:t>
      </w:r>
      <w:r>
        <w:rPr>
          <w:lang w:eastAsia="zh-CN"/>
        </w:rPr>
        <w:t>5</w:t>
      </w:r>
      <w:r>
        <w:rPr/>
        <w:tab/>
        <w:t>Failed calls, CS network originated</w:t>
      </w:r>
    </w:p>
    <w:p>
      <w:pPr>
        <w:pStyle w:val="ListNumber"/>
        <w:numPr>
          <w:ilvl w:val="1"/>
          <w:numId w:val="78"/>
        </w:numPr>
        <w:rPr/>
      </w:pPr>
      <w:r>
        <w:rPr>
          <w:color w:val="000000"/>
        </w:rPr>
        <w:t>This measurement provides number of failed</w:t>
      </w:r>
      <w:r>
        <w:rPr/>
        <w:t xml:space="preserve"> calls (the calls are originated from CS network)</w:t>
      </w:r>
      <w:r>
        <w:rPr>
          <w:color w:val="000000"/>
        </w:rPr>
        <w:t>.</w:t>
      </w:r>
    </w:p>
    <w:p>
      <w:pPr>
        <w:pStyle w:val="ListNumber"/>
        <w:numPr>
          <w:ilvl w:val="1"/>
          <w:numId w:val="78"/>
        </w:numPr>
        <w:rPr>
          <w:color w:val="000000"/>
        </w:rPr>
      </w:pPr>
      <w:r>
        <w:rPr>
          <w:color w:val="000000"/>
        </w:rPr>
        <w:t>CC.</w:t>
      </w:r>
    </w:p>
    <w:p>
      <w:pPr>
        <w:pStyle w:val="ListNumber"/>
        <w:numPr>
          <w:ilvl w:val="1"/>
          <w:numId w:val="78"/>
        </w:numPr>
        <w:rPr/>
      </w:pPr>
      <w:r>
        <w:rPr>
          <w:color w:val="000000"/>
        </w:rPr>
        <w:t>Before MGCF sends “</w:t>
      </w:r>
      <w:r>
        <w:rPr>
          <w:lang w:eastAsia="zh-CN"/>
        </w:rPr>
        <w:t>ACM" or "CON" message (see 3GPP TS 29.163 [11]), the call is released.</w:t>
      </w:r>
      <w:r>
        <w:rPr>
          <w:color w:val="000000"/>
        </w:rPr>
        <w:t>.</w:t>
      </w:r>
    </w:p>
    <w:p>
      <w:pPr>
        <w:pStyle w:val="ListNumber"/>
        <w:numPr>
          <w:ilvl w:val="1"/>
          <w:numId w:val="78"/>
        </w:numPr>
        <w:rPr/>
      </w:pPr>
      <w:r>
        <w:rPr>
          <w:lang w:eastAsia="zh-CN"/>
        </w:rPr>
        <w:t xml:space="preserve">A </w:t>
      </w:r>
      <w:r>
        <w:rPr/>
        <w:t>single</w:t>
      </w:r>
      <w:r>
        <w:rPr>
          <w:lang w:eastAsia="zh-CN"/>
        </w:rPr>
        <w:t xml:space="preserve"> integer value</w:t>
      </w:r>
      <w:r>
        <w:rPr/>
        <w:t>.</w:t>
      </w:r>
    </w:p>
    <w:p>
      <w:pPr>
        <w:pStyle w:val="ListNumber"/>
        <w:numPr>
          <w:ilvl w:val="1"/>
          <w:numId w:val="78"/>
        </w:numPr>
        <w:rPr/>
      </w:pPr>
      <w:r>
        <w:rPr>
          <w:lang w:eastAsia="zh-CN"/>
        </w:rPr>
        <w:t>CC.</w:t>
      </w:r>
      <w:r>
        <w:rPr/>
        <w:t>FailCallCsOrig</w:t>
      </w:r>
      <w:r>
        <w:rPr>
          <w:lang w:eastAsia="zh-CN"/>
        </w:rPr>
        <w:t>.</w:t>
      </w:r>
    </w:p>
    <w:p>
      <w:pPr>
        <w:pStyle w:val="ListNumber"/>
        <w:numPr>
          <w:ilvl w:val="1"/>
          <w:numId w:val="78"/>
        </w:numPr>
        <w:rPr>
          <w:color w:val="000000"/>
        </w:rPr>
      </w:pPr>
      <w:r>
        <w:rPr>
          <w:color w:val="000000"/>
        </w:rPr>
        <w:t>MGCFFunction</w:t>
      </w:r>
      <w:r>
        <w:rPr>
          <w:color w:val="000000"/>
          <w:lang w:eastAsia="zh-CN"/>
        </w:rPr>
        <w:t>.</w:t>
      </w:r>
    </w:p>
    <w:p>
      <w:pPr>
        <w:pStyle w:val="ListNumber"/>
        <w:numPr>
          <w:ilvl w:val="1"/>
          <w:numId w:val="78"/>
        </w:numPr>
        <w:rPr/>
      </w:pPr>
      <w:r>
        <w:rPr>
          <w:lang w:eastAsia="zh-CN"/>
        </w:rPr>
        <w:t xml:space="preserve">Valid </w:t>
      </w:r>
      <w:r>
        <w:rPr/>
        <w:t>for</w:t>
      </w:r>
      <w:r>
        <w:rPr>
          <w:lang w:eastAsia="zh-CN"/>
        </w:rPr>
        <w:t xml:space="preserve"> circuit switched traffic</w:t>
      </w:r>
      <w:r>
        <w:rPr>
          <w:color w:val="000000"/>
        </w:rPr>
        <w:t>.</w:t>
      </w:r>
    </w:p>
    <w:p>
      <w:pPr>
        <w:pStyle w:val="ListNumber"/>
        <w:numPr>
          <w:ilvl w:val="1"/>
          <w:numId w:val="78"/>
        </w:numPr>
        <w:rPr>
          <w:lang w:eastAsia="zh-CN"/>
        </w:rPr>
      </w:pPr>
      <w:r>
        <w:rPr>
          <w:color w:val="000000"/>
        </w:rPr>
        <w:t>IMS</w:t>
      </w:r>
      <w:r>
        <w:rPr/>
        <w:t>.</w:t>
      </w:r>
    </w:p>
    <w:p>
      <w:pPr>
        <w:pStyle w:val="Heading5"/>
        <w:ind w:left="1701" w:hanging="1701"/>
        <w:rPr/>
      </w:pPr>
      <w:bookmarkStart w:id="157" w:name="__RefHeading___Toc492634463"/>
      <w:bookmarkEnd w:id="157"/>
      <w:r>
        <w:rPr/>
        <w:t>4.4.1.1.</w:t>
      </w:r>
      <w:r>
        <w:rPr>
          <w:lang w:eastAsia="zh-CN"/>
        </w:rPr>
        <w:t>6</w:t>
      </w:r>
      <w:r>
        <w:rPr/>
        <w:tab/>
        <w:t>Call set-up time (Mean), CS network originated</w:t>
      </w:r>
    </w:p>
    <w:p>
      <w:pPr>
        <w:pStyle w:val="ListNumber"/>
        <w:numPr>
          <w:ilvl w:val="0"/>
          <w:numId w:val="149"/>
        </w:numPr>
        <w:rPr/>
      </w:pPr>
      <w:r>
        <w:rPr/>
        <w:t xml:space="preserve">This measurement provides the mean setup time of the successful CS </w:t>
      </w:r>
      <w:r>
        <w:rPr>
          <w:bCs/>
          <w:lang w:eastAsia="zh-CN"/>
        </w:rPr>
        <w:t>network</w:t>
      </w:r>
      <w:r>
        <w:rPr>
          <w:bCs/>
        </w:rPr>
        <w:t xml:space="preserve"> </w:t>
      </w:r>
      <w:r>
        <w:rPr/>
        <w:t>originated call</w:t>
      </w:r>
      <w:r>
        <w:rPr>
          <w:lang w:eastAsia="zh-CN"/>
        </w:rPr>
        <w:t>s</w:t>
      </w:r>
      <w:r>
        <w:rPr/>
        <w:t>.</w:t>
      </w:r>
    </w:p>
    <w:p>
      <w:pPr>
        <w:pStyle w:val="ListNumber"/>
        <w:numPr>
          <w:ilvl w:val="0"/>
          <w:numId w:val="149"/>
        </w:numPr>
        <w:rPr/>
      </w:pPr>
      <w:r>
        <w:rPr/>
        <w:t>DER (n=1).</w:t>
      </w:r>
    </w:p>
    <w:p>
      <w:pPr>
        <w:pStyle w:val="ListNumber"/>
        <w:numPr>
          <w:ilvl w:val="0"/>
          <w:numId w:val="149"/>
        </w:numPr>
        <w:rPr/>
      </w:pPr>
      <w:r>
        <w:rPr/>
        <w:t xml:space="preserve">This measurement is obtained by accumulating the time intervals for every successful CS </w:t>
      </w:r>
      <w:r>
        <w:rPr>
          <w:bCs/>
          <w:lang w:eastAsia="zh-CN"/>
        </w:rPr>
        <w:t>network</w:t>
      </w:r>
      <w:r>
        <w:rPr>
          <w:bCs/>
        </w:rPr>
        <w:t xml:space="preserve"> </w:t>
      </w:r>
      <w:r>
        <w:rPr/>
        <w:t>originated call</w:t>
      </w:r>
      <w:r>
        <w:rPr>
          <w:lang w:eastAsia="zh-CN"/>
        </w:rPr>
        <w:t>s</w:t>
      </w:r>
      <w:r>
        <w:rPr/>
        <w:t xml:space="preserve"> between the receipt of "IAM" message and the transmission of  the corresponding "ACM" message or "CON" message if the "ACM" message is not sent over a granularity period using DER </w:t>
      </w:r>
      <w:r>
        <w:rPr>
          <w:lang w:eastAsia="zh-CN"/>
        </w:rPr>
        <w:t>(see 3GPP TS 29.163 [11])</w:t>
      </w:r>
      <w:r>
        <w:rPr/>
        <w:t>. The end value of this time will then be divided by the number of successful CS network originated call</w:t>
      </w:r>
      <w:r>
        <w:rPr>
          <w:lang w:eastAsia="zh-CN"/>
        </w:rPr>
        <w:t>s</w:t>
      </w:r>
      <w:r>
        <w:rPr/>
        <w:t xml:space="preserve"> observed in the granularity period to give the arithmetic mean, the accumulator shall be reinitialised at the beginning of each granularity period.</w:t>
      </w:r>
    </w:p>
    <w:p>
      <w:pPr>
        <w:pStyle w:val="ListNumber"/>
        <w:numPr>
          <w:ilvl w:val="0"/>
          <w:numId w:val="149"/>
        </w:numPr>
        <w:rPr/>
      </w:pPr>
      <w:r>
        <w:rPr/>
        <w:t>A single integer value (in milliseconds).</w:t>
      </w:r>
    </w:p>
    <w:p>
      <w:pPr>
        <w:pStyle w:val="ListNumber"/>
        <w:numPr>
          <w:ilvl w:val="0"/>
          <w:numId w:val="149"/>
        </w:numPr>
        <w:rPr/>
      </w:pPr>
      <w:r>
        <w:rPr>
          <w:lang w:eastAsia="zh-CN"/>
        </w:rPr>
        <w:t>CC.</w:t>
      </w:r>
      <w:r>
        <w:rPr/>
        <w:t>SetupTimeCsOrigMean.</w:t>
      </w:r>
    </w:p>
    <w:p>
      <w:pPr>
        <w:pStyle w:val="ListNumber"/>
        <w:numPr>
          <w:ilvl w:val="0"/>
          <w:numId w:val="149"/>
        </w:numPr>
        <w:rPr/>
      </w:pPr>
      <w:r>
        <w:rPr>
          <w:lang w:eastAsia="zh-CN"/>
        </w:rPr>
        <w:t>MGCFFunction</w:t>
      </w:r>
      <w:r>
        <w:rPr/>
        <w:t>.</w:t>
      </w:r>
    </w:p>
    <w:p>
      <w:pPr>
        <w:pStyle w:val="ListNumber"/>
        <w:numPr>
          <w:ilvl w:val="0"/>
          <w:numId w:val="149"/>
        </w:numPr>
        <w:rPr/>
      </w:pPr>
      <w:r>
        <w:rPr/>
        <w:t>Valid for circuit switched traffic.</w:t>
      </w:r>
    </w:p>
    <w:p>
      <w:pPr>
        <w:pStyle w:val="ListNumber"/>
        <w:numPr>
          <w:ilvl w:val="0"/>
          <w:numId w:val="149"/>
        </w:numPr>
        <w:rPr>
          <w:lang w:eastAsia="zh-CN"/>
        </w:rPr>
      </w:pPr>
      <w:r>
        <w:rPr/>
        <w:t>IMS.</w:t>
      </w:r>
    </w:p>
    <w:p>
      <w:pPr>
        <w:pStyle w:val="Heading4"/>
        <w:ind w:left="1418" w:hanging="1418"/>
        <w:rPr>
          <w:lang w:eastAsia="zh-CN"/>
        </w:rPr>
      </w:pPr>
      <w:bookmarkStart w:id="158" w:name="__RefHeading___Toc492634464"/>
      <w:bookmarkEnd w:id="158"/>
      <w:r>
        <w:rPr/>
        <w:t>4.4.1.2</w:t>
        <w:tab/>
        <w:t>Call control related measurements, IM CN originated</w:t>
      </w:r>
    </w:p>
    <w:p>
      <w:pPr>
        <w:pStyle w:val="Normal"/>
        <w:rPr>
          <w:lang w:eastAsia="zh-CN"/>
        </w:rPr>
      </w:pPr>
      <w:r>
        <w:rPr/>
        <w:t>The measurements defined in</w:t>
      </w:r>
      <w:r>
        <w:rPr>
          <w:lang w:eastAsia="zh-CN"/>
        </w:rPr>
        <w:t xml:space="preserve"> subclauses 4.4.1.2.2, 4.4.1.2.3 and 4.4.1.2.5</w:t>
      </w:r>
      <w:r>
        <w:rPr/>
        <w:t xml:space="preserve"> are subject to the "2</w:t>
      </w:r>
      <w:r>
        <w:rPr>
          <w:lang w:eastAsia="zh-CN"/>
        </w:rPr>
        <w:t xml:space="preserve"> out of 3</w:t>
      </w:r>
      <w:r>
        <w:rPr/>
        <w:t xml:space="preserve"> approach".</w:t>
      </w:r>
    </w:p>
    <w:p>
      <w:pPr>
        <w:pStyle w:val="Heading5"/>
        <w:ind w:left="1701" w:hanging="1701"/>
        <w:rPr/>
      </w:pPr>
      <w:bookmarkStart w:id="159" w:name="__RefHeading___Toc492634465"/>
      <w:bookmarkEnd w:id="159"/>
      <w:r>
        <w:rPr/>
        <w:t>4.4.1.2.1</w:t>
        <w:tab/>
        <w:t>Overview</w:t>
      </w:r>
    </w:p>
    <w:p>
      <w:pPr>
        <w:pStyle w:val="Normal"/>
        <w:rPr/>
      </w:pPr>
      <w:r>
        <w:rPr/>
        <w:t xml:space="preserve">The performance measurements defined in this subclause is related to the IM CN subsystem originated call that is intentionally routed to CS </w:t>
      </w:r>
      <w:r>
        <w:rPr>
          <w:bCs/>
          <w:lang w:eastAsia="zh-CN"/>
        </w:rPr>
        <w:t>network</w:t>
      </w:r>
      <w:r>
        <w:rPr/>
        <w:t>.</w:t>
      </w:r>
    </w:p>
    <w:p>
      <w:pPr>
        <w:pStyle w:val="TH"/>
        <w:rPr>
          <w:lang w:eastAsia="zh-CN"/>
        </w:rPr>
      </w:pPr>
      <w:r>
        <w:rPr>
          <w:lang w:eastAsia="zh-CN"/>
        </w:rPr>
        <w:drawing>
          <wp:inline distT="0" distB="0" distL="0" distR="0">
            <wp:extent cx="3447415" cy="43757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11" t="-8" r="-11" b="-8"/>
                    <a:stretch>
                      <a:fillRect/>
                    </a:stretch>
                  </pic:blipFill>
                  <pic:spPr bwMode="auto">
                    <a:xfrm>
                      <a:off x="0" y="0"/>
                      <a:ext cx="3447415" cy="4375785"/>
                    </a:xfrm>
                    <a:prstGeom prst="rect">
                      <a:avLst/>
                    </a:prstGeom>
                  </pic:spPr>
                </pic:pic>
              </a:graphicData>
            </a:graphic>
          </wp:inline>
        </w:drawing>
      </w:r>
    </w:p>
    <w:p>
      <w:pPr>
        <w:pStyle w:val="TF"/>
        <w:rPr>
          <w:lang w:eastAsia="zh-CN"/>
        </w:rPr>
      </w:pPr>
      <w:r>
        <w:rPr/>
        <w:t xml:space="preserve">Figure 15: </w:t>
      </w:r>
      <w:r>
        <w:rPr>
          <w:lang w:eastAsia="zh-CN"/>
        </w:rPr>
        <w:t xml:space="preserve">IM CN originated, CS network terminated call </w:t>
      </w:r>
      <w:r>
        <w:rPr/>
        <w:t>procedure</w:t>
      </w:r>
    </w:p>
    <w:p>
      <w:pPr>
        <w:pStyle w:val="Heading5"/>
        <w:ind w:left="1701" w:hanging="1701"/>
        <w:rPr/>
      </w:pPr>
      <w:bookmarkStart w:id="160" w:name="__RefHeading___Toc492634466"/>
      <w:bookmarkEnd w:id="160"/>
      <w:r>
        <w:rPr/>
        <w:t>4.4.1.2.2</w:t>
        <w:tab/>
        <w:t>Attempted calls, IM CN originated</w:t>
      </w:r>
    </w:p>
    <w:p>
      <w:pPr>
        <w:pStyle w:val="ListNumber"/>
        <w:numPr>
          <w:ilvl w:val="0"/>
          <w:numId w:val="84"/>
        </w:numPr>
        <w:rPr/>
      </w:pPr>
      <w:r>
        <w:rPr/>
        <w:t>This measurement provides the number of attempted calls from IM CN subsystem.</w:t>
      </w:r>
    </w:p>
    <w:p>
      <w:pPr>
        <w:pStyle w:val="ListNumber"/>
        <w:numPr>
          <w:ilvl w:val="0"/>
          <w:numId w:val="84"/>
        </w:numPr>
        <w:rPr/>
      </w:pPr>
      <w:r>
        <w:rPr/>
        <w:t>CC.</w:t>
      </w:r>
    </w:p>
    <w:p>
      <w:pPr>
        <w:pStyle w:val="ListNumber"/>
        <w:numPr>
          <w:ilvl w:val="0"/>
          <w:numId w:val="84"/>
        </w:numPr>
        <w:rPr/>
      </w:pPr>
      <w:r>
        <w:rPr/>
        <w:t>On receipt by the MGCF of an initial SIP_INVITE message (see 3GPP TS 29.163 [</w:t>
      </w:r>
      <w:r>
        <w:rPr>
          <w:lang w:eastAsia="zh-CN"/>
        </w:rPr>
        <w:t>11</w:t>
      </w:r>
      <w:r>
        <w:rPr/>
        <w:t>]).</w:t>
      </w:r>
    </w:p>
    <w:p>
      <w:pPr>
        <w:pStyle w:val="ListNumber"/>
        <w:numPr>
          <w:ilvl w:val="0"/>
          <w:numId w:val="84"/>
        </w:numPr>
        <w:rPr/>
      </w:pPr>
      <w:r>
        <w:rPr/>
        <w:t>A single integer value.</w:t>
      </w:r>
    </w:p>
    <w:p>
      <w:pPr>
        <w:pStyle w:val="ListNumber"/>
        <w:numPr>
          <w:ilvl w:val="0"/>
          <w:numId w:val="84"/>
        </w:numPr>
        <w:rPr/>
      </w:pPr>
      <w:r>
        <w:rPr/>
        <w:t>CC.AttCallImOrig.</w:t>
      </w:r>
    </w:p>
    <w:p>
      <w:pPr>
        <w:pStyle w:val="ListNumber"/>
        <w:numPr>
          <w:ilvl w:val="0"/>
          <w:numId w:val="84"/>
        </w:numPr>
        <w:rPr/>
      </w:pPr>
      <w:r>
        <w:rPr/>
        <w:t>MGCFFunction.</w:t>
      </w:r>
    </w:p>
    <w:p>
      <w:pPr>
        <w:pStyle w:val="ListNumber"/>
        <w:numPr>
          <w:ilvl w:val="0"/>
          <w:numId w:val="84"/>
        </w:numPr>
        <w:rPr/>
      </w:pPr>
      <w:r>
        <w:rPr/>
        <w:t>Valid for packet switched traffic.</w:t>
      </w:r>
    </w:p>
    <w:p>
      <w:pPr>
        <w:pStyle w:val="ListNumber"/>
        <w:numPr>
          <w:ilvl w:val="0"/>
          <w:numId w:val="84"/>
        </w:numPr>
        <w:rPr/>
      </w:pPr>
      <w:r>
        <w:rPr/>
        <w:t>IMS.</w:t>
      </w:r>
    </w:p>
    <w:p>
      <w:pPr>
        <w:pStyle w:val="Heading5"/>
        <w:ind w:left="1701" w:hanging="1701"/>
        <w:rPr/>
      </w:pPr>
      <w:bookmarkStart w:id="161" w:name="__RefHeading___Toc492634467"/>
      <w:bookmarkEnd w:id="161"/>
      <w:r>
        <w:rPr/>
        <w:t>4.4.1.2.3</w:t>
        <w:tab/>
        <w:t>Successful calls, IM CN originated</w:t>
      </w:r>
    </w:p>
    <w:p>
      <w:pPr>
        <w:pStyle w:val="ListNumber"/>
        <w:numPr>
          <w:ilvl w:val="0"/>
          <w:numId w:val="176"/>
        </w:numPr>
        <w:rPr>
          <w:lang w:eastAsia="zh-CN"/>
        </w:rPr>
      </w:pPr>
      <w:r>
        <w:rPr>
          <w:lang w:eastAsia="zh-CN"/>
        </w:rPr>
        <w:t xml:space="preserve">This measurement provides the number of successful calls from IM CN subsystem. </w:t>
      </w:r>
      <w:r>
        <w:rPr/>
        <w:t xml:space="preserve">The measurement is split into subcounters per </w:t>
      </w:r>
      <w:r>
        <w:rPr>
          <w:lang w:eastAsia="zh-CN"/>
        </w:rPr>
        <w:t xml:space="preserve">message type (e.g. SIP_180) indicating the successful </w:t>
      </w:r>
      <w:r>
        <w:rPr/>
        <w:t>IM CN originated</w:t>
      </w:r>
      <w:r>
        <w:rPr>
          <w:lang w:eastAsia="zh-CN"/>
        </w:rPr>
        <w:t xml:space="preserve"> call</w:t>
      </w:r>
      <w:r>
        <w:rPr/>
        <w:t>.</w:t>
      </w:r>
    </w:p>
    <w:p>
      <w:pPr>
        <w:pStyle w:val="ListNumber"/>
        <w:numPr>
          <w:ilvl w:val="0"/>
          <w:numId w:val="176"/>
        </w:numPr>
        <w:rPr>
          <w:lang w:eastAsia="zh-CN"/>
        </w:rPr>
      </w:pPr>
      <w:r>
        <w:rPr>
          <w:lang w:eastAsia="zh-CN"/>
        </w:rPr>
        <w:t>CC.</w:t>
      </w:r>
    </w:p>
    <w:p>
      <w:pPr>
        <w:pStyle w:val="ListNumber"/>
        <w:numPr>
          <w:ilvl w:val="0"/>
          <w:numId w:val="176"/>
        </w:numPr>
        <w:rPr>
          <w:lang w:eastAsia="zh-CN"/>
        </w:rPr>
      </w:pPr>
      <w:r>
        <w:rPr>
          <w:lang w:eastAsia="zh-CN"/>
        </w:rPr>
        <w:t xml:space="preserve">On transmission by the MGCF of a </w:t>
      </w:r>
      <w:r>
        <w:rPr/>
        <w:t xml:space="preserve">response message (e.g. SIP_180) indicating a successful IM CN subsystem originated </w:t>
      </w:r>
      <w:r>
        <w:rPr>
          <w:lang w:eastAsia="zh-CN"/>
        </w:rPr>
        <w:t>call</w:t>
      </w:r>
      <w:r>
        <w:rPr/>
        <w:t xml:space="preserve"> corresponding to the </w:t>
      </w:r>
      <w:r>
        <w:rPr>
          <w:lang w:eastAsia="zh-CN"/>
        </w:rPr>
        <w:t xml:space="preserve">initial </w:t>
      </w:r>
      <w:r>
        <w:rPr/>
        <w:t>SIP_</w:t>
      </w:r>
      <w:r>
        <w:rPr>
          <w:lang w:eastAsia="zh-CN"/>
        </w:rPr>
        <w:t>INVITE</w:t>
      </w:r>
      <w:r>
        <w:rPr/>
        <w:t xml:space="preserve"> message </w:t>
      </w:r>
      <w:r>
        <w:rPr>
          <w:lang w:eastAsia="zh-CN"/>
        </w:rPr>
        <w:t xml:space="preserve">(see 3GPP TS 29.163 [11]), </w:t>
      </w:r>
      <w:r>
        <w:rPr/>
        <w:t xml:space="preserve">each successful IM CN originated </w:t>
      </w:r>
      <w:r>
        <w:rPr>
          <w:lang w:eastAsia="zh-CN"/>
        </w:rPr>
        <w:t>call</w:t>
      </w:r>
      <w:r>
        <w:rPr/>
        <w:t xml:space="preserve"> is added to the relevant measurement according to the message type</w:t>
      </w:r>
      <w:r>
        <w:rPr>
          <w:lang w:eastAsia="zh-CN"/>
        </w:rPr>
        <w:t xml:space="preserve">, the possible response message types are identified in 3GPP TS 24.229 [8]. </w:t>
      </w:r>
      <w:r>
        <w:rPr/>
        <w:t xml:space="preserve">The sum of all supported per message type measurements shall equal the total number of successful IM CN subsystem originated </w:t>
      </w:r>
      <w:r>
        <w:rPr>
          <w:lang w:eastAsia="zh-CN"/>
        </w:rPr>
        <w:t>call</w:t>
      </w:r>
      <w:r>
        <w:rPr/>
        <w:t>s. In case only a subset of per message type measurements is supported, a sum subcounter will be provided first.</w:t>
      </w:r>
    </w:p>
    <w:p>
      <w:pPr>
        <w:pStyle w:val="ListNumber"/>
        <w:numPr>
          <w:ilvl w:val="0"/>
          <w:numId w:val="176"/>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76"/>
        </w:numPr>
        <w:rPr/>
      </w:pPr>
      <w:r>
        <w:rPr/>
        <w:t>The measurement name has the form</w:t>
      </w:r>
      <w:r>
        <w:rPr>
          <w:lang w:eastAsia="zh-CN"/>
        </w:rPr>
        <w:t xml:space="preserve"> CC.SuccCallImOrig.</w:t>
      </w:r>
      <w:r>
        <w:rPr>
          <w:i/>
          <w:iCs/>
          <w:lang w:eastAsia="zh-CN"/>
        </w:rPr>
        <w:t>type</w:t>
      </w:r>
      <w:r>
        <w:rPr>
          <w:i/>
          <w:lang w:eastAsia="zh-CN"/>
        </w:rPr>
        <w:br/>
      </w:r>
      <w:r>
        <w:rPr>
          <w:lang w:eastAsia="zh-CN"/>
        </w:rPr>
        <w:t>where</w:t>
      </w:r>
      <w:r>
        <w:rPr>
          <w:i/>
          <w:lang w:eastAsia="zh-CN"/>
        </w:rPr>
        <w:t xml:space="preserve"> type</w:t>
      </w:r>
      <w:r>
        <w:rPr>
          <w:lang w:eastAsia="zh-CN"/>
        </w:rPr>
        <w:t xml:space="preserve"> identifies the </w:t>
      </w:r>
      <w:r>
        <w:rPr>
          <w:color w:val="000000"/>
          <w:lang w:eastAsia="zh-CN"/>
        </w:rPr>
        <w:t xml:space="preserve">message type. </w:t>
      </w:r>
    </w:p>
    <w:p>
      <w:pPr>
        <w:pStyle w:val="ListNumber"/>
        <w:numPr>
          <w:ilvl w:val="0"/>
          <w:numId w:val="0"/>
        </w:numPr>
        <w:tabs>
          <w:tab w:val="clear" w:pos="284"/>
          <w:tab w:val="left" w:pos="3119" w:leader="none"/>
        </w:tabs>
        <w:ind w:left="567" w:hanging="0"/>
        <w:rPr/>
      </w:pPr>
      <w:r>
        <w:rPr>
          <w:color w:val="000000"/>
          <w:lang w:eastAsia="zh-CN"/>
        </w:rPr>
        <w:t>The following subcounters with specific message types are the samples of this measurement:</w:t>
        <w:br/>
      </w:r>
      <w:r>
        <w:rPr>
          <w:color w:val="000000"/>
        </w:rPr>
        <w:t>CC.</w:t>
      </w:r>
      <w:r>
        <w:rPr>
          <w:lang w:eastAsia="zh-CN"/>
        </w:rPr>
        <w:t>Succ</w:t>
      </w:r>
      <w:r>
        <w:rPr/>
        <w:t>Call</w:t>
      </w:r>
      <w:r>
        <w:rPr>
          <w:lang w:eastAsia="zh-CN"/>
        </w:rPr>
        <w:t>Imorig</w:t>
      </w:r>
      <w:r>
        <w:rPr>
          <w:color w:val="000000"/>
        </w:rPr>
        <w:t>.180</w:t>
      </w:r>
      <w:r>
        <w:rPr>
          <w:color w:val="000000"/>
          <w:lang w:eastAsia="zh-CN"/>
        </w:rPr>
        <w:tab/>
        <w:t>Message type: SIP_180. MGCF sends SIP_180.</w:t>
        <w:br/>
      </w:r>
      <w:r>
        <w:rPr>
          <w:color w:val="000000"/>
        </w:rPr>
        <w:t>CC.</w:t>
      </w:r>
      <w:r>
        <w:rPr>
          <w:lang w:eastAsia="zh-CN"/>
        </w:rPr>
        <w:t>Succ</w:t>
      </w:r>
      <w:r>
        <w:rPr/>
        <w:t>Call</w:t>
      </w:r>
      <w:r>
        <w:rPr>
          <w:lang w:eastAsia="zh-CN"/>
        </w:rPr>
        <w:t>Imorig</w:t>
      </w:r>
      <w:r>
        <w:rPr>
          <w:color w:val="000000"/>
        </w:rPr>
        <w:t>.200</w:t>
        <w:tab/>
      </w:r>
      <w:r>
        <w:rPr>
          <w:color w:val="000000"/>
          <w:lang w:eastAsia="zh-CN"/>
        </w:rPr>
        <w:t>Message</w:t>
      </w:r>
      <w:r>
        <w:rPr>
          <w:color w:val="000000"/>
        </w:rPr>
        <w:t xml:space="preserve"> type: SIP_200. MGCF sends SIP_200_OK after receiving CON </w:t>
        <w:tab/>
        <w:t>message instead of ACM message.</w:t>
      </w:r>
    </w:p>
    <w:p>
      <w:pPr>
        <w:pStyle w:val="ListNumber"/>
        <w:numPr>
          <w:ilvl w:val="0"/>
          <w:numId w:val="176"/>
        </w:numPr>
        <w:rPr/>
      </w:pPr>
      <w:r>
        <w:rPr>
          <w:lang w:eastAsia="zh-CN"/>
        </w:rPr>
        <w:t>MGCFFunction.</w:t>
      </w:r>
    </w:p>
    <w:p>
      <w:pPr>
        <w:pStyle w:val="ListNumber"/>
        <w:numPr>
          <w:ilvl w:val="0"/>
          <w:numId w:val="176"/>
        </w:numPr>
        <w:rPr>
          <w:lang w:eastAsia="zh-CN"/>
        </w:rPr>
      </w:pPr>
      <w:r>
        <w:rPr>
          <w:lang w:eastAsia="zh-CN"/>
        </w:rPr>
        <w:t>Valid for packet switched traffic.</w:t>
      </w:r>
    </w:p>
    <w:p>
      <w:pPr>
        <w:pStyle w:val="ListNumber"/>
        <w:numPr>
          <w:ilvl w:val="0"/>
          <w:numId w:val="176"/>
        </w:numPr>
        <w:rPr/>
      </w:pPr>
      <w:r>
        <w:rPr/>
        <w:t>IMS.</w:t>
      </w:r>
    </w:p>
    <w:p>
      <w:pPr>
        <w:pStyle w:val="Heading5"/>
        <w:ind w:left="1701" w:hanging="1701"/>
        <w:rPr/>
      </w:pPr>
      <w:bookmarkStart w:id="162" w:name="__RefHeading___Toc492634468"/>
      <w:bookmarkEnd w:id="162"/>
      <w:r>
        <w:rPr/>
        <w:t>4.4.1.2.4</w:t>
        <w:tab/>
        <w:t>Answered calls, IM CN originated</w:t>
      </w:r>
    </w:p>
    <w:p>
      <w:pPr>
        <w:pStyle w:val="ListNumber"/>
        <w:numPr>
          <w:ilvl w:val="0"/>
          <w:numId w:val="179"/>
        </w:numPr>
        <w:rPr>
          <w:lang w:eastAsia="zh-CN"/>
        </w:rPr>
      </w:pPr>
      <w:r>
        <w:rPr>
          <w:lang w:eastAsia="zh-CN"/>
        </w:rPr>
        <w:t>This measurement provides the number of answered calls from IM CN subsystem.</w:t>
      </w:r>
    </w:p>
    <w:p>
      <w:pPr>
        <w:pStyle w:val="ListNumber"/>
        <w:numPr>
          <w:ilvl w:val="0"/>
          <w:numId w:val="179"/>
        </w:numPr>
        <w:rPr>
          <w:lang w:eastAsia="zh-CN"/>
        </w:rPr>
      </w:pPr>
      <w:r>
        <w:rPr>
          <w:lang w:eastAsia="zh-CN"/>
        </w:rPr>
        <w:t>CC.</w:t>
      </w:r>
    </w:p>
    <w:p>
      <w:pPr>
        <w:pStyle w:val="ListNumber"/>
        <w:numPr>
          <w:ilvl w:val="0"/>
          <w:numId w:val="179"/>
        </w:numPr>
        <w:rPr/>
      </w:pPr>
      <w:r>
        <w:rPr>
          <w:lang w:eastAsia="zh-CN"/>
        </w:rPr>
        <w:t>On transmission by the MGCF of a SIP_200_OK message corresponding to an initial SIP_INVITE message. (see 3GPP TS 29.163 [11]).</w:t>
      </w:r>
    </w:p>
    <w:p>
      <w:pPr>
        <w:pStyle w:val="ListNumber"/>
        <w:numPr>
          <w:ilvl w:val="0"/>
          <w:numId w:val="179"/>
        </w:numPr>
        <w:rPr>
          <w:lang w:eastAsia="zh-CN"/>
        </w:rPr>
      </w:pPr>
      <w:r>
        <w:rPr>
          <w:lang w:eastAsia="zh-CN"/>
        </w:rPr>
        <w:t>A single integer value.</w:t>
      </w:r>
    </w:p>
    <w:p>
      <w:pPr>
        <w:pStyle w:val="ListNumber"/>
        <w:numPr>
          <w:ilvl w:val="0"/>
          <w:numId w:val="179"/>
        </w:numPr>
        <w:rPr/>
      </w:pPr>
      <w:r>
        <w:rPr>
          <w:lang w:eastAsia="zh-CN"/>
        </w:rPr>
        <w:t>CC.Ans</w:t>
      </w:r>
      <w:r>
        <w:rPr/>
        <w:t>Call</w:t>
      </w:r>
      <w:r>
        <w:rPr>
          <w:lang w:eastAsia="zh-CN"/>
        </w:rPr>
        <w:t>ImOrig.</w:t>
      </w:r>
    </w:p>
    <w:p>
      <w:pPr>
        <w:pStyle w:val="ListNumber"/>
        <w:numPr>
          <w:ilvl w:val="0"/>
          <w:numId w:val="179"/>
        </w:numPr>
        <w:rPr>
          <w:lang w:eastAsia="zh-CN"/>
        </w:rPr>
      </w:pPr>
      <w:r>
        <w:rPr>
          <w:lang w:eastAsia="zh-CN"/>
        </w:rPr>
        <w:t>MGCFFunction.</w:t>
      </w:r>
    </w:p>
    <w:p>
      <w:pPr>
        <w:pStyle w:val="ListNumber"/>
        <w:numPr>
          <w:ilvl w:val="0"/>
          <w:numId w:val="179"/>
        </w:numPr>
        <w:rPr>
          <w:lang w:eastAsia="zh-CN"/>
        </w:rPr>
      </w:pPr>
      <w:r>
        <w:rPr>
          <w:lang w:eastAsia="zh-CN"/>
        </w:rPr>
        <w:t>Valid for packet switched traffic.</w:t>
      </w:r>
    </w:p>
    <w:p>
      <w:pPr>
        <w:pStyle w:val="ListNumber"/>
        <w:numPr>
          <w:ilvl w:val="0"/>
          <w:numId w:val="179"/>
        </w:numPr>
        <w:rPr>
          <w:lang w:eastAsia="zh-CN"/>
        </w:rPr>
      </w:pPr>
      <w:r>
        <w:rPr/>
        <w:t>IMS.</w:t>
      </w:r>
    </w:p>
    <w:p>
      <w:pPr>
        <w:pStyle w:val="Heading5"/>
        <w:ind w:left="1701" w:hanging="1701"/>
        <w:rPr/>
      </w:pPr>
      <w:bookmarkStart w:id="163" w:name="__RefHeading___Toc492634469"/>
      <w:bookmarkEnd w:id="163"/>
      <w:r>
        <w:rPr/>
        <w:t>4.4.1.2.</w:t>
      </w:r>
      <w:r>
        <w:rPr>
          <w:lang w:eastAsia="zh-CN"/>
        </w:rPr>
        <w:t>5</w:t>
      </w:r>
      <w:r>
        <w:rPr/>
        <w:tab/>
        <w:t>Failed calls, IM CN originated</w:t>
      </w:r>
    </w:p>
    <w:p>
      <w:pPr>
        <w:pStyle w:val="ListNumber"/>
        <w:numPr>
          <w:ilvl w:val="0"/>
          <w:numId w:val="177"/>
        </w:numPr>
        <w:rPr/>
      </w:pPr>
      <w:r>
        <w:rPr>
          <w:lang w:eastAsia="zh-CN"/>
        </w:rPr>
        <w:t>This measurement provides number of failed calls (the calls are originated from IM CN subsystem).</w:t>
      </w:r>
    </w:p>
    <w:p>
      <w:pPr>
        <w:pStyle w:val="ListNumber"/>
        <w:numPr>
          <w:ilvl w:val="0"/>
          <w:numId w:val="177"/>
        </w:numPr>
        <w:rPr>
          <w:lang w:eastAsia="zh-CN"/>
        </w:rPr>
      </w:pPr>
      <w:r>
        <w:rPr>
          <w:lang w:eastAsia="zh-CN"/>
        </w:rPr>
        <w:t>CC.</w:t>
      </w:r>
    </w:p>
    <w:p>
      <w:pPr>
        <w:pStyle w:val="ListNumber"/>
        <w:numPr>
          <w:ilvl w:val="0"/>
          <w:numId w:val="177"/>
        </w:numPr>
        <w:rPr>
          <w:lang w:eastAsia="zh-CN"/>
        </w:rPr>
      </w:pPr>
      <w:r>
        <w:rPr>
          <w:lang w:eastAsia="zh-CN"/>
        </w:rPr>
        <w:t>Before MGCF sends SIP 180 or SIP 200 without 180 (see 3GPP TS 29.163 [11]), the call is released..</w:t>
      </w:r>
    </w:p>
    <w:p>
      <w:pPr>
        <w:pStyle w:val="ListNumber"/>
        <w:numPr>
          <w:ilvl w:val="0"/>
          <w:numId w:val="177"/>
        </w:numPr>
        <w:rPr>
          <w:lang w:eastAsia="zh-CN"/>
        </w:rPr>
      </w:pPr>
      <w:r>
        <w:rPr>
          <w:lang w:eastAsia="zh-CN"/>
        </w:rPr>
        <w:t>A single integer value.</w:t>
      </w:r>
    </w:p>
    <w:p>
      <w:pPr>
        <w:pStyle w:val="ListNumber"/>
        <w:numPr>
          <w:ilvl w:val="0"/>
          <w:numId w:val="177"/>
        </w:numPr>
        <w:rPr>
          <w:lang w:eastAsia="zh-CN"/>
        </w:rPr>
      </w:pPr>
      <w:r>
        <w:rPr>
          <w:lang w:eastAsia="zh-CN"/>
        </w:rPr>
        <w:t>CC.FailCallImOrig.</w:t>
      </w:r>
    </w:p>
    <w:p>
      <w:pPr>
        <w:pStyle w:val="ListNumber"/>
        <w:numPr>
          <w:ilvl w:val="0"/>
          <w:numId w:val="177"/>
        </w:numPr>
        <w:rPr>
          <w:lang w:eastAsia="zh-CN"/>
        </w:rPr>
      </w:pPr>
      <w:r>
        <w:rPr>
          <w:lang w:eastAsia="zh-CN"/>
        </w:rPr>
        <w:t>MGCFFunction.</w:t>
      </w:r>
    </w:p>
    <w:p>
      <w:pPr>
        <w:pStyle w:val="ListNumber"/>
        <w:numPr>
          <w:ilvl w:val="0"/>
          <w:numId w:val="177"/>
        </w:numPr>
        <w:rPr>
          <w:lang w:eastAsia="zh-CN"/>
        </w:rPr>
      </w:pPr>
      <w:r>
        <w:rPr>
          <w:lang w:eastAsia="zh-CN"/>
        </w:rPr>
        <w:t>Valid for packet switched traffic.</w:t>
      </w:r>
    </w:p>
    <w:p>
      <w:pPr>
        <w:pStyle w:val="ListNumber"/>
        <w:numPr>
          <w:ilvl w:val="0"/>
          <w:numId w:val="177"/>
        </w:numPr>
        <w:rPr>
          <w:lang w:eastAsia="zh-CN"/>
        </w:rPr>
      </w:pPr>
      <w:r>
        <w:rPr>
          <w:lang w:eastAsia="zh-CN"/>
        </w:rPr>
        <w:t>IMS.</w:t>
      </w:r>
    </w:p>
    <w:p>
      <w:pPr>
        <w:pStyle w:val="Heading5"/>
        <w:ind w:left="1701" w:hanging="1701"/>
        <w:rPr/>
      </w:pPr>
      <w:bookmarkStart w:id="164" w:name="__RefHeading___Toc492634470"/>
      <w:bookmarkEnd w:id="164"/>
      <w:r>
        <w:rPr/>
        <w:t>4.4.1.2.</w:t>
      </w:r>
      <w:r>
        <w:rPr>
          <w:lang w:eastAsia="zh-CN"/>
        </w:rPr>
        <w:t>6</w:t>
      </w:r>
      <w:r>
        <w:rPr/>
        <w:tab/>
        <w:t>Call set-up time (Mean), IM CN originated</w:t>
      </w:r>
    </w:p>
    <w:p>
      <w:pPr>
        <w:pStyle w:val="ListNumber"/>
        <w:numPr>
          <w:ilvl w:val="0"/>
          <w:numId w:val="207"/>
        </w:numPr>
        <w:rPr/>
      </w:pPr>
      <w:r>
        <w:rPr/>
        <w:t>This measurement provides the mean setup time of the successful IM CN subsystem originated call</w:t>
      </w:r>
      <w:r>
        <w:rPr>
          <w:lang w:eastAsia="zh-CN"/>
        </w:rPr>
        <w:t>s</w:t>
      </w:r>
      <w:r>
        <w:rPr/>
        <w:t>.</w:t>
      </w:r>
    </w:p>
    <w:p>
      <w:pPr>
        <w:pStyle w:val="ListNumber"/>
        <w:numPr>
          <w:ilvl w:val="0"/>
          <w:numId w:val="207"/>
        </w:numPr>
        <w:rPr/>
      </w:pPr>
      <w:r>
        <w:rPr/>
        <w:t>DER (n=1).</w:t>
      </w:r>
    </w:p>
    <w:p>
      <w:pPr>
        <w:pStyle w:val="ListNumber"/>
        <w:numPr>
          <w:ilvl w:val="0"/>
          <w:numId w:val="207"/>
        </w:numPr>
        <w:rPr/>
      </w:pPr>
      <w:r>
        <w:rPr/>
        <w:t>This measurement is obtained by accumulating the time intervals for every successful IM CN subsystem originated call</w:t>
      </w:r>
      <w:r>
        <w:rPr>
          <w:lang w:eastAsia="zh-CN"/>
        </w:rPr>
        <w:t>s</w:t>
      </w:r>
      <w:r>
        <w:rPr/>
        <w:t xml:space="preserve"> between the receipt of an initial SIP_INVITE message and the transmission of corresponding SIP_180 or SIP_200_OK without SIP_180 message over a granularity period using DER </w:t>
      </w:r>
      <w:r>
        <w:rPr>
          <w:lang w:eastAsia="zh-CN"/>
        </w:rPr>
        <w:t>(see 3GPP TS 29.163 [11])</w:t>
      </w:r>
      <w:r>
        <w:rPr/>
        <w:t>. The end value of this time will then be divided by the number of successful IM CN subsystem originated call</w:t>
      </w:r>
      <w:r>
        <w:rPr>
          <w:lang w:eastAsia="zh-CN"/>
        </w:rPr>
        <w:t>s</w:t>
      </w:r>
      <w:r>
        <w:rPr/>
        <w:t xml:space="preserve"> observed in the granularity period to give the arithmetic mean, the accumulator shall be reinitialised at the beginning of each granularity period.</w:t>
      </w:r>
    </w:p>
    <w:p>
      <w:pPr>
        <w:pStyle w:val="ListNumber"/>
        <w:numPr>
          <w:ilvl w:val="0"/>
          <w:numId w:val="207"/>
        </w:numPr>
        <w:rPr/>
      </w:pPr>
      <w:r>
        <w:rPr/>
        <w:t>A single integer value (in milliseconds).</w:t>
      </w:r>
    </w:p>
    <w:p>
      <w:pPr>
        <w:pStyle w:val="ListNumber"/>
        <w:numPr>
          <w:ilvl w:val="0"/>
          <w:numId w:val="207"/>
        </w:numPr>
        <w:rPr/>
      </w:pPr>
      <w:r>
        <w:rPr>
          <w:lang w:eastAsia="zh-CN"/>
        </w:rPr>
        <w:t>CC.</w:t>
      </w:r>
      <w:r>
        <w:rPr/>
        <w:t>SetupTimeImOrigMean.</w:t>
      </w:r>
    </w:p>
    <w:p>
      <w:pPr>
        <w:pStyle w:val="ListNumber"/>
        <w:numPr>
          <w:ilvl w:val="0"/>
          <w:numId w:val="207"/>
        </w:numPr>
        <w:rPr/>
      </w:pPr>
      <w:r>
        <w:rPr>
          <w:lang w:eastAsia="zh-CN"/>
        </w:rPr>
        <w:t>MGCFFunction</w:t>
      </w:r>
      <w:r>
        <w:rPr/>
        <w:t>.</w:t>
      </w:r>
    </w:p>
    <w:p>
      <w:pPr>
        <w:pStyle w:val="ListNumber"/>
        <w:numPr>
          <w:ilvl w:val="0"/>
          <w:numId w:val="207"/>
        </w:numPr>
        <w:rPr/>
      </w:pPr>
      <w:r>
        <w:rPr/>
        <w:t>Valid for packet switched traffic.</w:t>
      </w:r>
    </w:p>
    <w:p>
      <w:pPr>
        <w:pStyle w:val="ListNumber"/>
        <w:numPr>
          <w:ilvl w:val="0"/>
          <w:numId w:val="207"/>
        </w:numPr>
        <w:rPr/>
      </w:pPr>
      <w:r>
        <w:rPr/>
        <w:t>IMS.</w:t>
      </w:r>
    </w:p>
    <w:p>
      <w:pPr>
        <w:pStyle w:val="Heading4"/>
        <w:ind w:left="1418" w:hanging="1418"/>
        <w:rPr/>
      </w:pPr>
      <w:bookmarkStart w:id="165" w:name="__RefHeading___Toc492634471"/>
      <w:bookmarkEnd w:id="165"/>
      <w:r>
        <w:rPr/>
        <w:t>4.4</w:t>
      </w:r>
      <w:r>
        <w:rPr>
          <w:bCs/>
        </w:rPr>
        <w:t>.1.</w:t>
      </w:r>
      <w:r>
        <w:rPr/>
        <w:t>3</w:t>
        <w:tab/>
        <w:t xml:space="preserve">Call </w:t>
      </w:r>
      <w:r>
        <w:rPr>
          <w:bCs/>
        </w:rPr>
        <w:t>control</w:t>
      </w:r>
      <w:r>
        <w:rPr/>
        <w:t xml:space="preserve"> related measurements, call release</w:t>
      </w:r>
    </w:p>
    <w:p>
      <w:pPr>
        <w:pStyle w:val="Heading5"/>
        <w:ind w:left="1701" w:hanging="1701"/>
        <w:rPr/>
      </w:pPr>
      <w:bookmarkStart w:id="166" w:name="__RefHeading___Toc492634472"/>
      <w:bookmarkEnd w:id="166"/>
      <w:r>
        <w:rPr/>
        <w:t>4.4</w:t>
      </w:r>
      <w:r>
        <w:rPr>
          <w:bCs/>
        </w:rPr>
        <w:t>.1.</w:t>
      </w:r>
      <w:r>
        <w:rPr/>
        <w:t>3.1</w:t>
        <w:tab/>
        <w:t>Overview</w:t>
      </w:r>
    </w:p>
    <w:p>
      <w:pPr>
        <w:pStyle w:val="Normal"/>
        <w:rPr/>
      </w:pPr>
      <w:r>
        <w:rPr/>
        <w:t>The performance measurements defined in this subclause are related to the call release initiated by CS network, IM CN subsystem, MGCF itself and MGW respectively.</w:t>
      </w:r>
    </w:p>
    <w:p>
      <w:pPr>
        <w:pStyle w:val="Heading5"/>
        <w:ind w:left="1701" w:hanging="1701"/>
        <w:rPr/>
      </w:pPr>
      <w:bookmarkStart w:id="167" w:name="__RefHeading___Toc492634473"/>
      <w:bookmarkEnd w:id="167"/>
      <w:r>
        <w:rPr/>
        <w:t>4.4</w:t>
      </w:r>
      <w:r>
        <w:rPr>
          <w:bCs/>
        </w:rPr>
        <w:t>.1.</w:t>
      </w:r>
      <w:r>
        <w:rPr/>
        <w:t>3.2</w:t>
        <w:tab/>
        <w:t>Call release initiated by CS network</w:t>
      </w:r>
    </w:p>
    <w:p>
      <w:pPr>
        <w:pStyle w:val="ListNumber"/>
        <w:numPr>
          <w:ilvl w:val="0"/>
          <w:numId w:val="62"/>
        </w:numPr>
        <w:rPr/>
      </w:pPr>
      <w:r>
        <w:rPr>
          <w:lang w:eastAsia="zh-CN"/>
        </w:rPr>
        <w:t>This measurement provides the number of call release initiated by CS network with "REL"</w:t>
      </w:r>
      <w:r>
        <w:rPr/>
        <w:t xml:space="preserve"> or "RSC" or "GRS"</w:t>
      </w:r>
      <w:r>
        <w:rPr>
          <w:lang w:eastAsia="zh-CN"/>
        </w:rPr>
        <w:t xml:space="preserve"> message. </w:t>
      </w:r>
      <w:r>
        <w:rPr/>
        <w:t>The measurement is split into subcounters per release message type, and per cause for the REL message.</w:t>
      </w:r>
    </w:p>
    <w:p>
      <w:pPr>
        <w:pStyle w:val="ListNumber"/>
        <w:numPr>
          <w:ilvl w:val="0"/>
          <w:numId w:val="62"/>
        </w:numPr>
        <w:rPr/>
      </w:pPr>
      <w:r>
        <w:rPr/>
        <w:t>CC.</w:t>
      </w:r>
    </w:p>
    <w:p>
      <w:pPr>
        <w:pStyle w:val="ListNumber"/>
        <w:numPr>
          <w:ilvl w:val="0"/>
          <w:numId w:val="62"/>
        </w:numPr>
        <w:rPr>
          <w:lang w:eastAsia="zh-CN"/>
        </w:rPr>
      </w:pPr>
      <w:r>
        <w:rPr>
          <w:lang w:eastAsia="zh-CN"/>
        </w:rPr>
        <w:t>On receipt by the MGCF of an ISUP/BICC "REL" or "RSC" or "GRS" message (see 3GPP TS 29.163 [11]).</w:t>
      </w:r>
    </w:p>
    <w:p>
      <w:pPr>
        <w:pStyle w:val="ListNumber"/>
        <w:numPr>
          <w:ilvl w:val="0"/>
          <w:numId w:val="62"/>
        </w:numPr>
        <w:rPr/>
      </w:pPr>
      <w:r>
        <w:rPr>
          <w:color w:val="000000"/>
          <w:lang w:eastAsia="zh-CN"/>
        </w:rPr>
        <w:t>Each measurement is an integer value. The number of measurements is equal to the number of supported causes in</w:t>
      </w:r>
      <w:r>
        <w:rPr>
          <w:lang w:eastAsia="zh-CN"/>
        </w:rPr>
        <w:t xml:space="preserve"> ISUP/BICC</w:t>
      </w:r>
      <w:r>
        <w:rPr>
          <w:color w:val="000000"/>
          <w:lang w:eastAsia="zh-CN"/>
        </w:rPr>
        <w:t xml:space="preserve"> "REL" message, plus two values for </w:t>
      </w:r>
      <w:r>
        <w:rPr>
          <w:lang w:eastAsia="zh-CN"/>
        </w:rPr>
        <w:t>ISUP/BICC</w:t>
      </w:r>
      <w:r>
        <w:rPr>
          <w:color w:val="000000"/>
          <w:lang w:eastAsia="zh-CN"/>
        </w:rPr>
        <w:t xml:space="preserve"> "RSC" and "GRS" message respectively and a possible sum value identified by the .</w:t>
      </w:r>
      <w:r>
        <w:rPr>
          <w:i/>
          <w:color w:val="000000"/>
          <w:lang w:eastAsia="zh-CN"/>
        </w:rPr>
        <w:t>sum</w:t>
      </w:r>
      <w:r>
        <w:rPr>
          <w:color w:val="000000"/>
          <w:lang w:eastAsia="zh-CN"/>
        </w:rPr>
        <w:t xml:space="preserve"> suffix</w:t>
      </w:r>
      <w:r>
        <w:rPr/>
        <w:t>.</w:t>
      </w:r>
    </w:p>
    <w:p>
      <w:pPr>
        <w:pStyle w:val="ListNumber"/>
        <w:numPr>
          <w:ilvl w:val="0"/>
          <w:numId w:val="62"/>
        </w:numPr>
        <w:rPr/>
      </w:pPr>
      <w:r>
        <w:rPr>
          <w:lang w:eastAsia="zh-CN"/>
        </w:rPr>
        <w:t>CC.RelCallCsInit.</w:t>
      </w:r>
      <w:r>
        <w:rPr>
          <w:i/>
          <w:iCs/>
          <w:lang w:eastAsia="zh-CN"/>
        </w:rPr>
        <w:t>CauseOrMsg</w:t>
      </w:r>
      <w:r>
        <w:rPr>
          <w:lang w:eastAsia="zh-CN"/>
        </w:rPr>
        <w:t>.</w:t>
      </w:r>
    </w:p>
    <w:p>
      <w:pPr>
        <w:pStyle w:val="ListNumber"/>
        <w:numPr>
          <w:ilvl w:val="0"/>
          <w:numId w:val="0"/>
        </w:numPr>
        <w:ind w:left="567" w:hanging="0"/>
        <w:rPr>
          <w:lang w:eastAsia="zh-CN"/>
        </w:rPr>
      </w:pPr>
      <w:r>
        <w:rPr/>
        <w:t xml:space="preserve">Where </w:t>
      </w:r>
      <w:r>
        <w:rPr>
          <w:i/>
          <w:iCs/>
        </w:rPr>
        <w:t xml:space="preserve">CauseOrMsg </w:t>
      </w:r>
      <w:r>
        <w:rPr>
          <w:lang w:eastAsia="zh-CN"/>
        </w:rPr>
        <w:t xml:space="preserve">identifies the </w:t>
      </w:r>
      <w:r>
        <w:rPr>
          <w:color w:val="000000"/>
          <w:lang w:eastAsia="zh-CN"/>
        </w:rPr>
        <w:t xml:space="preserve">cause in ISUP/BICC "REL" message if the call is released by ISUP/BICC "REL" message (see ITU-T Recommendation Q.850 [19]), or the message type </w:t>
      </w:r>
      <w:r>
        <w:rPr>
          <w:lang w:eastAsia="zh-CN"/>
        </w:rPr>
        <w:t>ISUP/BICC</w:t>
      </w:r>
      <w:r>
        <w:rPr>
          <w:color w:val="000000"/>
          <w:lang w:eastAsia="zh-CN"/>
        </w:rPr>
        <w:t xml:space="preserve"> "RSC" or "GRS" respectively if the call is released by</w:t>
      </w:r>
      <w:r>
        <w:rPr>
          <w:lang w:eastAsia="zh-CN"/>
        </w:rPr>
        <w:t xml:space="preserve"> ISUP/BICC "RSC" or "GRS" message. If the call is released by ISUP/BICC</w:t>
      </w:r>
      <w:r>
        <w:rPr>
          <w:color w:val="000000"/>
          <w:lang w:eastAsia="zh-CN"/>
        </w:rPr>
        <w:t xml:space="preserve"> "RSC" or "GRS" message, the </w:t>
      </w:r>
      <w:r>
        <w:rPr>
          <w:i/>
          <w:iCs/>
        </w:rPr>
        <w:t>CauseOrMsg</w:t>
      </w:r>
      <w:r>
        <w:rPr>
          <w:iCs/>
        </w:rPr>
        <w:t xml:space="preserve"> shall be the constant string "RSC" or "GRS"</w:t>
      </w:r>
      <w:r>
        <w:rPr>
          <w:lang w:eastAsia="zh-CN"/>
        </w:rPr>
        <w:t xml:space="preserve"> respectively when constructing the measurement name</w:t>
      </w:r>
      <w:r>
        <w:rPr>
          <w:color w:val="000000"/>
          <w:lang w:eastAsia="zh-CN"/>
        </w:rPr>
        <w:t>.</w:t>
      </w:r>
    </w:p>
    <w:p>
      <w:pPr>
        <w:pStyle w:val="ListNumber"/>
        <w:numPr>
          <w:ilvl w:val="0"/>
          <w:numId w:val="62"/>
        </w:numPr>
        <w:rPr>
          <w:lang w:eastAsia="zh-CN"/>
        </w:rPr>
      </w:pPr>
      <w:r>
        <w:rPr>
          <w:lang w:eastAsia="zh-CN"/>
        </w:rPr>
        <w:t>MGCFFunction.</w:t>
      </w:r>
    </w:p>
    <w:p>
      <w:pPr>
        <w:pStyle w:val="ListNumber"/>
        <w:numPr>
          <w:ilvl w:val="0"/>
          <w:numId w:val="62"/>
        </w:numPr>
        <w:rPr>
          <w:lang w:eastAsia="zh-CN"/>
        </w:rPr>
      </w:pPr>
      <w:r>
        <w:rPr>
          <w:lang w:eastAsia="zh-CN"/>
        </w:rPr>
        <w:t>Valid for circuit switched traffic.</w:t>
      </w:r>
    </w:p>
    <w:p>
      <w:pPr>
        <w:pStyle w:val="ListNumber"/>
        <w:numPr>
          <w:ilvl w:val="0"/>
          <w:numId w:val="62"/>
        </w:numPr>
        <w:rPr/>
      </w:pPr>
      <w:r>
        <w:rPr>
          <w:lang w:eastAsia="zh-CN"/>
        </w:rPr>
        <w:t>IMS</w:t>
      </w:r>
      <w:r>
        <w:rPr/>
        <w:t>.</w:t>
      </w:r>
    </w:p>
    <w:p>
      <w:pPr>
        <w:pStyle w:val="Heading5"/>
        <w:ind w:left="1701" w:hanging="1701"/>
        <w:rPr/>
      </w:pPr>
      <w:bookmarkStart w:id="168" w:name="__RefHeading___Toc492634474"/>
      <w:bookmarkEnd w:id="168"/>
      <w:r>
        <w:rPr/>
        <w:t>4.4</w:t>
      </w:r>
      <w:r>
        <w:rPr>
          <w:bCs/>
        </w:rPr>
        <w:t>.1.</w:t>
      </w:r>
      <w:r>
        <w:rPr/>
        <w:t>3.3</w:t>
        <w:tab/>
        <w:t>Call release initiated by IM CN subsystem</w:t>
      </w:r>
    </w:p>
    <w:p>
      <w:pPr>
        <w:pStyle w:val="ListNumber"/>
        <w:numPr>
          <w:ilvl w:val="0"/>
          <w:numId w:val="47"/>
        </w:numPr>
        <w:rPr>
          <w:lang w:eastAsia="zh-CN"/>
        </w:rPr>
      </w:pPr>
      <w:r>
        <w:rPr>
          <w:lang w:eastAsia="zh-CN"/>
        </w:rPr>
        <w:t xml:space="preserve">This measurement provides the number of call release initiated by IM CN subsystem. </w:t>
      </w:r>
      <w:r>
        <w:rPr/>
        <w:t>The measurement is split into subcounters per message type.</w:t>
      </w:r>
    </w:p>
    <w:p>
      <w:pPr>
        <w:pStyle w:val="ListNumber"/>
        <w:numPr>
          <w:ilvl w:val="0"/>
          <w:numId w:val="47"/>
        </w:numPr>
        <w:rPr>
          <w:lang w:eastAsia="zh-CN"/>
        </w:rPr>
      </w:pPr>
      <w:r>
        <w:rPr>
          <w:lang w:eastAsia="zh-CN"/>
        </w:rPr>
        <w:t>CC.</w:t>
      </w:r>
    </w:p>
    <w:p>
      <w:pPr>
        <w:pStyle w:val="ListNumber"/>
        <w:numPr>
          <w:ilvl w:val="0"/>
          <w:numId w:val="47"/>
        </w:numPr>
        <w:rPr>
          <w:lang w:eastAsia="zh-CN"/>
        </w:rPr>
      </w:pPr>
      <w:r>
        <w:rPr>
          <w:lang w:eastAsia="zh-CN"/>
        </w:rPr>
        <w:t>On receipt by the MGCF of a SIP_BYE or SIP_CANCEL or SIP_3XX or SIP_4XX or SIP_5XX or SIP_6XX message (see 3GPP TS 29.163 [11]).</w:t>
      </w:r>
    </w:p>
    <w:p>
      <w:pPr>
        <w:pStyle w:val="ListNumber"/>
        <w:numPr>
          <w:ilvl w:val="0"/>
          <w:numId w:val="47"/>
        </w:numPr>
        <w:rPr/>
      </w:pPr>
      <w:r>
        <w:rPr>
          <w:lang w:eastAsia="zh-CN"/>
        </w:rPr>
        <w:t>6 single integer values.</w:t>
      </w:r>
    </w:p>
    <w:p>
      <w:pPr>
        <w:pStyle w:val="ListNumber"/>
        <w:numPr>
          <w:ilvl w:val="0"/>
          <w:numId w:val="47"/>
        </w:numPr>
        <w:rPr>
          <w:lang w:eastAsia="zh-CN"/>
        </w:rPr>
      </w:pPr>
      <w:r>
        <w:rPr>
          <w:lang w:eastAsia="zh-CN"/>
        </w:rPr>
        <w:t>CC.RelCallsImInit.BYE</w:t>
        <w:br/>
        <w:t>CC.RelCallsCsInit.CANCEL</w:t>
        <w:br/>
        <w:t>CC.RelCallsCsInit.3XX</w:t>
        <w:br/>
        <w:t>CC.RelCallsCsInit.4XX</w:t>
        <w:br/>
        <w:t>CC.RelCallsCsInit.5XX</w:t>
        <w:br/>
        <w:t>CC.RelCallsCsInit.6XX</w:t>
      </w:r>
    </w:p>
    <w:p>
      <w:pPr>
        <w:pStyle w:val="ListNumber"/>
        <w:numPr>
          <w:ilvl w:val="0"/>
          <w:numId w:val="47"/>
        </w:numPr>
        <w:rPr>
          <w:lang w:eastAsia="zh-CN"/>
        </w:rPr>
      </w:pPr>
      <w:r>
        <w:rPr>
          <w:lang w:eastAsia="zh-CN"/>
        </w:rPr>
        <w:t>MGCFFunction.</w:t>
      </w:r>
    </w:p>
    <w:p>
      <w:pPr>
        <w:pStyle w:val="ListNumber"/>
        <w:numPr>
          <w:ilvl w:val="0"/>
          <w:numId w:val="47"/>
        </w:numPr>
        <w:rPr>
          <w:lang w:eastAsia="zh-CN"/>
        </w:rPr>
      </w:pPr>
      <w:r>
        <w:rPr>
          <w:lang w:eastAsia="zh-CN"/>
        </w:rPr>
        <w:t>Valid for packet switched traffic.</w:t>
      </w:r>
    </w:p>
    <w:p>
      <w:pPr>
        <w:pStyle w:val="ListNumber"/>
        <w:numPr>
          <w:ilvl w:val="0"/>
          <w:numId w:val="47"/>
        </w:numPr>
        <w:rPr/>
      </w:pPr>
      <w:r>
        <w:rPr/>
        <w:t>IMS.</w:t>
      </w:r>
    </w:p>
    <w:p>
      <w:pPr>
        <w:pStyle w:val="Heading5"/>
        <w:ind w:left="1701" w:hanging="1701"/>
        <w:rPr/>
      </w:pPr>
      <w:bookmarkStart w:id="169" w:name="__RefHeading___Toc492634475"/>
      <w:bookmarkEnd w:id="169"/>
      <w:r>
        <w:rPr/>
        <w:t>4.4</w:t>
      </w:r>
      <w:r>
        <w:rPr>
          <w:bCs/>
        </w:rPr>
        <w:t>.1.</w:t>
      </w:r>
      <w:r>
        <w:rPr/>
        <w:t>3.4</w:t>
        <w:tab/>
        <w:t>Call release initiated by MGCF</w:t>
      </w:r>
    </w:p>
    <w:p>
      <w:pPr>
        <w:pStyle w:val="ListNumber"/>
        <w:numPr>
          <w:ilvl w:val="0"/>
          <w:numId w:val="206"/>
        </w:numPr>
        <w:rPr>
          <w:lang w:eastAsia="zh-CN"/>
        </w:rPr>
      </w:pPr>
      <w:r>
        <w:rPr>
          <w:lang w:eastAsia="zh-CN"/>
        </w:rPr>
        <w:t xml:space="preserve">This measurement provides the number of autonomous call release initiated by MGCF itself. </w:t>
      </w:r>
      <w:r>
        <w:rPr/>
        <w:t>The measurement is split into subcounters per message type.</w:t>
      </w:r>
    </w:p>
    <w:p>
      <w:pPr>
        <w:pStyle w:val="ListNumber"/>
        <w:numPr>
          <w:ilvl w:val="0"/>
          <w:numId w:val="206"/>
        </w:numPr>
        <w:rPr>
          <w:lang w:eastAsia="zh-CN"/>
        </w:rPr>
      </w:pPr>
      <w:r>
        <w:rPr>
          <w:lang w:eastAsia="zh-CN"/>
        </w:rPr>
        <w:t>CC.</w:t>
      </w:r>
    </w:p>
    <w:p>
      <w:pPr>
        <w:pStyle w:val="ListNumber"/>
        <w:numPr>
          <w:ilvl w:val="0"/>
          <w:numId w:val="206"/>
        </w:numPr>
        <w:rPr>
          <w:lang w:eastAsia="zh-CN"/>
        </w:rPr>
      </w:pPr>
      <w:r>
        <w:rPr>
          <w:lang w:eastAsia="zh-CN"/>
        </w:rPr>
        <w:t>On transmission of call release message by MGCF due to autonomous call releases (see 3GPP TS 29.163 [11]).</w:t>
      </w:r>
    </w:p>
    <w:p>
      <w:pPr>
        <w:pStyle w:val="NO"/>
        <w:rPr/>
      </w:pPr>
      <w:r>
        <w:rPr>
          <w:lang w:eastAsia="zh-CN"/>
        </w:rPr>
        <w:t>NOTE:</w:t>
        <w:tab/>
        <w:t>MGCF sends call release message to CS network and IM CN subsystem respectively for one call, just count once.</w:t>
      </w:r>
    </w:p>
    <w:p>
      <w:pPr>
        <w:pStyle w:val="ListNumber"/>
        <w:numPr>
          <w:ilvl w:val="0"/>
          <w:numId w:val="206"/>
        </w:numPr>
        <w:rPr>
          <w:lang w:eastAsia="zh-CN"/>
        </w:rPr>
      </w:pPr>
      <w:r>
        <w:rPr>
          <w:lang w:eastAsia="zh-CN"/>
        </w:rPr>
        <w:t>8 single integer values.</w:t>
      </w:r>
    </w:p>
    <w:p>
      <w:pPr>
        <w:pStyle w:val="ListNumber"/>
        <w:numPr>
          <w:ilvl w:val="0"/>
          <w:numId w:val="206"/>
        </w:numPr>
        <w:rPr/>
      </w:pPr>
      <w:r>
        <w:rPr>
          <w:lang w:eastAsia="zh-CN"/>
        </w:rPr>
        <w:t>CC.RelCallsMgcfInit.484Imgcf</w:t>
        <w:br/>
        <w:t>CC.RelCallsMgcfInit.480Imgcf</w:t>
        <w:br/>
        <w:t>CC.RelCallsMgcfInit.488Imgcf</w:t>
      </w:r>
      <w:r>
        <w:rPr/>
        <w:br/>
      </w:r>
      <w:r>
        <w:rPr>
          <w:lang w:eastAsia="zh-CN"/>
        </w:rPr>
        <w:t>CC.RelCallsMgcfInit.500Imgcf</w:t>
        <w:br/>
        <w:t>CC.RelCallsMgcfInit.CotOmgcf</w:t>
        <w:br/>
        <w:t>CC.RelCallsMgcfInit.47Omgcf</w:t>
        <w:br/>
        <w:t>CC.RelCallsMgcfInit.IsupBiccOmgcf</w:t>
        <w:br/>
        <w:t>CC.RelCallsMgcfInit.SipOmgcf.</w:t>
      </w:r>
    </w:p>
    <w:p>
      <w:pPr>
        <w:pStyle w:val="ListNumber"/>
        <w:numPr>
          <w:ilvl w:val="0"/>
          <w:numId w:val="0"/>
        </w:numPr>
        <w:ind w:left="567" w:hanging="0"/>
        <w:rPr>
          <w:lang w:eastAsia="zh-CN"/>
        </w:rPr>
      </w:pPr>
      <w:r>
        <w:rPr>
          <w:lang w:eastAsia="zh-CN"/>
        </w:rPr>
        <w:t>The corresponding scenario for these 2 measurements are:</w:t>
      </w:r>
    </w:p>
    <w:p>
      <w:pPr>
        <w:pStyle w:val="ListNumber"/>
        <w:numPr>
          <w:ilvl w:val="0"/>
          <w:numId w:val="0"/>
        </w:numPr>
        <w:tabs>
          <w:tab w:val="clear" w:pos="284"/>
          <w:tab w:val="left" w:pos="3828" w:leader="none"/>
        </w:tabs>
        <w:ind w:left="567" w:hanging="0"/>
        <w:rPr/>
      </w:pPr>
      <w:r>
        <w:rPr>
          <w:lang w:eastAsia="zh-CN"/>
        </w:rPr>
        <w:t>CC.RelCallsMgcfInit.484Imgcf</w:t>
        <w:tab/>
        <w:t>I-MGCF initiates call release by sending SIP 484 Address Incomplete.</w:t>
        <w:br/>
        <w:t>CC.RelCallsMgcfInit.480Imgcf</w:t>
        <w:tab/>
        <w:t xml:space="preserve">I-MGCF initiates call release by sending SIP 480 Temporarily </w:t>
        <w:tab/>
        <w:t>Unavailable.</w:t>
        <w:br/>
        <w:t>CC.RelCallsMgcfInit.488Imgcf</w:t>
        <w:tab/>
        <w:t xml:space="preserve">I-MGCF initiates call release by sending SIP 488 </w:t>
      </w:r>
      <w:r>
        <w:rPr/>
        <w:t>Not Acceptable Here.</w:t>
        <w:br/>
      </w:r>
      <w:r>
        <w:rPr>
          <w:lang w:eastAsia="zh-CN"/>
        </w:rPr>
        <w:t>CC.RelCallsMgcfInit.500Imgcf</w:t>
        <w:tab/>
        <w:t>I-MGCF initiates call release by sending SIP 500 Server Internal Error.</w:t>
        <w:br/>
        <w:t>CC.RelCallsMgcfInit.CotOmgcf</w:t>
        <w:tab/>
        <w:t xml:space="preserve">O-MGCF initiates call release on reception of COT with </w:t>
      </w:r>
      <w:r>
        <w:rPr/>
        <w:t xml:space="preserve">the Continuity </w:t>
        <w:tab/>
        <w:t>Indicators parameter set to "</w:t>
      </w:r>
      <w:r>
        <w:rPr>
          <w:i/>
          <w:iCs/>
        </w:rPr>
        <w:t>continuity check failed</w:t>
      </w:r>
      <w:r>
        <w:rPr/>
        <w:t xml:space="preserve">" </w:t>
      </w:r>
      <w:r>
        <w:rPr>
          <w:lang w:eastAsia="zh-CN"/>
        </w:rPr>
        <w:t xml:space="preserve">or expiry of </w:t>
        <w:tab/>
        <w:t>ISUP/BICC T8.</w:t>
        <w:br/>
        <w:t>CC.RelCallsMgcfInit.47Omgcf</w:t>
        <w:tab/>
        <w:t xml:space="preserve">O-MGCF initiates call release by sending ISUP/BICC "REL" with </w:t>
        <w:tab/>
        <w:t>cause value (resource unavailable or unspecified).</w:t>
        <w:br/>
        <w:t>CC.RelCallsMgcfInit.IsupBiccOmgcf</w:t>
        <w:tab/>
        <w:t>O-MGCF initiates call release by ISUP/BICC procedure.</w:t>
        <w:br/>
        <w:t>CC.RelCallsMgcfInit.SipOmgcf</w:t>
        <w:tab/>
        <w:t>O-MGCF initiates call release by SIP procedure.</w:t>
      </w:r>
    </w:p>
    <w:p>
      <w:pPr>
        <w:pStyle w:val="ListNumber"/>
        <w:numPr>
          <w:ilvl w:val="0"/>
          <w:numId w:val="206"/>
        </w:numPr>
        <w:rPr>
          <w:lang w:eastAsia="zh-CN"/>
        </w:rPr>
      </w:pPr>
      <w:r>
        <w:rPr>
          <w:lang w:eastAsia="zh-CN"/>
        </w:rPr>
        <w:t>MGCFFunction.</w:t>
      </w:r>
    </w:p>
    <w:p>
      <w:pPr>
        <w:pStyle w:val="ListNumber"/>
        <w:numPr>
          <w:ilvl w:val="0"/>
          <w:numId w:val="206"/>
        </w:numPr>
        <w:rPr>
          <w:lang w:eastAsia="zh-CN"/>
        </w:rPr>
      </w:pPr>
      <w:r>
        <w:rPr>
          <w:lang w:eastAsia="zh-CN"/>
        </w:rPr>
        <w:t>Valid for circuit switched and packet switched traffic.</w:t>
      </w:r>
    </w:p>
    <w:p>
      <w:pPr>
        <w:pStyle w:val="ListNumber"/>
        <w:numPr>
          <w:ilvl w:val="0"/>
          <w:numId w:val="206"/>
        </w:numPr>
        <w:rPr>
          <w:lang w:eastAsia="zh-CN"/>
        </w:rPr>
      </w:pPr>
      <w:r>
        <w:rPr/>
        <w:t>IMS.</w:t>
      </w:r>
      <w:r>
        <w:br w:type="page"/>
      </w:r>
    </w:p>
    <w:p>
      <w:pPr>
        <w:pStyle w:val="Heading5"/>
        <w:ind w:left="1701" w:hanging="1701"/>
        <w:rPr/>
      </w:pPr>
      <w:bookmarkStart w:id="170" w:name="__RefHeading___Toc492634476"/>
      <w:bookmarkEnd w:id="170"/>
      <w:r>
        <w:rPr/>
        <w:t>4.4</w:t>
      </w:r>
      <w:r>
        <w:rPr>
          <w:bCs/>
        </w:rPr>
        <w:t>.1.</w:t>
      </w:r>
      <w:r>
        <w:rPr/>
        <w:t>3.5</w:t>
        <w:tab/>
        <w:t>Call release initiated by MGW</w:t>
      </w:r>
    </w:p>
    <w:p>
      <w:pPr>
        <w:pStyle w:val="ListNumber"/>
        <w:numPr>
          <w:ilvl w:val="0"/>
          <w:numId w:val="167"/>
        </w:numPr>
        <w:rPr/>
      </w:pPr>
      <w:r>
        <w:rPr>
          <w:lang w:eastAsia="zh-CN"/>
        </w:rPr>
        <w:t xml:space="preserve">This measurement provides the number of call release initiated by MGW. </w:t>
      </w:r>
      <w:r>
        <w:rPr/>
        <w:t xml:space="preserve">The measurement is split into subcounters per H248 error code and </w:t>
      </w:r>
      <w:r>
        <w:rPr>
          <w:lang w:eastAsia="zh-CN"/>
        </w:rPr>
        <w:t>H248 service change reason.</w:t>
      </w:r>
    </w:p>
    <w:p>
      <w:pPr>
        <w:pStyle w:val="ListNumber"/>
        <w:numPr>
          <w:ilvl w:val="0"/>
          <w:numId w:val="167"/>
        </w:numPr>
        <w:rPr>
          <w:lang w:eastAsia="zh-CN"/>
        </w:rPr>
      </w:pPr>
      <w:r>
        <w:rPr>
          <w:lang w:eastAsia="zh-CN"/>
        </w:rPr>
        <w:t>CC.</w:t>
      </w:r>
    </w:p>
    <w:p>
      <w:pPr>
        <w:pStyle w:val="ListNumber"/>
        <w:numPr>
          <w:ilvl w:val="0"/>
          <w:numId w:val="167"/>
        </w:numPr>
        <w:rPr>
          <w:lang w:eastAsia="zh-CN"/>
        </w:rPr>
      </w:pPr>
      <w:r>
        <w:rPr>
          <w:lang w:eastAsia="zh-CN"/>
        </w:rPr>
        <w:t>On receipt by the MGCF of a H248 message which triggers call release (see ITU-T Recommendation H.248.1 [20]).</w:t>
      </w:r>
    </w:p>
    <w:p>
      <w:pPr>
        <w:pStyle w:val="ListNumber"/>
        <w:numPr>
          <w:ilvl w:val="0"/>
          <w:numId w:val="167"/>
        </w:numPr>
        <w:rPr/>
      </w:pPr>
      <w:r>
        <w:rPr>
          <w:color w:val="000000"/>
          <w:lang w:eastAsia="zh-CN"/>
        </w:rPr>
        <w:t>Each measurement is an integer value. The number of measurements is equal to the number of causes plus a possible sum value identified by the .</w:t>
      </w:r>
      <w:r>
        <w:rPr>
          <w:i/>
          <w:color w:val="000000"/>
          <w:lang w:eastAsia="zh-CN"/>
        </w:rPr>
        <w:t>sum</w:t>
      </w:r>
      <w:r>
        <w:rPr>
          <w:color w:val="000000"/>
          <w:lang w:eastAsia="zh-CN"/>
        </w:rPr>
        <w:t xml:space="preserve"> suffix</w:t>
      </w:r>
      <w:r>
        <w:rPr/>
        <w:t>.</w:t>
      </w:r>
    </w:p>
    <w:p>
      <w:pPr>
        <w:pStyle w:val="ListNumber"/>
        <w:numPr>
          <w:ilvl w:val="0"/>
          <w:numId w:val="167"/>
        </w:numPr>
        <w:rPr/>
      </w:pPr>
      <w:r>
        <w:rPr>
          <w:lang w:eastAsia="zh-CN"/>
        </w:rPr>
        <w:t>CC.RelCallsMgwInit.C</w:t>
      </w:r>
      <w:r>
        <w:rPr>
          <w:i/>
          <w:iCs/>
          <w:lang w:eastAsia="zh-CN"/>
        </w:rPr>
        <w:t>ause.</w:t>
        <w:br/>
      </w:r>
      <w:r>
        <w:rPr/>
        <w:t xml:space="preserve">Where </w:t>
      </w:r>
      <w:r>
        <w:rPr>
          <w:i/>
          <w:iCs/>
        </w:rPr>
        <w:t xml:space="preserve">Cause </w:t>
      </w:r>
      <w:r>
        <w:rPr>
          <w:lang w:eastAsia="zh-CN"/>
        </w:rPr>
        <w:t>identifies the H248 error code or H248 service change reason</w:t>
      </w:r>
      <w:r>
        <w:rPr>
          <w:color w:val="000000"/>
          <w:lang w:eastAsia="zh-CN"/>
        </w:rPr>
        <w:t xml:space="preserve">.(see </w:t>
      </w:r>
      <w:r>
        <w:rPr>
          <w:lang w:eastAsia="zh-CN"/>
        </w:rPr>
        <w:t xml:space="preserve">ITU-T Recommendation </w:t>
      </w:r>
      <w:r>
        <w:rPr>
          <w:color w:val="000000"/>
          <w:lang w:eastAsia="zh-CN"/>
        </w:rPr>
        <w:t>H.248.8 [21]).</w:t>
      </w:r>
    </w:p>
    <w:p>
      <w:pPr>
        <w:pStyle w:val="ListNumber"/>
        <w:numPr>
          <w:ilvl w:val="0"/>
          <w:numId w:val="167"/>
        </w:numPr>
        <w:rPr>
          <w:lang w:eastAsia="zh-CN"/>
        </w:rPr>
      </w:pPr>
      <w:r>
        <w:rPr>
          <w:lang w:eastAsia="zh-CN"/>
        </w:rPr>
        <w:t>MGCFFunction.</w:t>
      </w:r>
    </w:p>
    <w:p>
      <w:pPr>
        <w:pStyle w:val="ListNumber"/>
        <w:numPr>
          <w:ilvl w:val="0"/>
          <w:numId w:val="167"/>
        </w:numPr>
        <w:rPr/>
      </w:pPr>
      <w:r>
        <w:rPr>
          <w:lang w:eastAsia="zh-CN"/>
        </w:rPr>
        <w:t>Valid for packet switched traffic.</w:t>
      </w:r>
    </w:p>
    <w:p>
      <w:pPr>
        <w:pStyle w:val="ListNumber"/>
        <w:numPr>
          <w:ilvl w:val="0"/>
          <w:numId w:val="167"/>
        </w:numPr>
        <w:rPr>
          <w:lang w:eastAsia="zh-CN"/>
        </w:rPr>
      </w:pPr>
      <w:r>
        <w:rPr/>
        <w:t>IMS.</w:t>
      </w:r>
    </w:p>
    <w:p>
      <w:pPr>
        <w:pStyle w:val="Heading4"/>
        <w:ind w:left="1418" w:hanging="1418"/>
        <w:rPr/>
      </w:pPr>
      <w:bookmarkStart w:id="171" w:name="__RefHeading___Toc492634477"/>
      <w:bookmarkEnd w:id="171"/>
      <w:r>
        <w:rPr/>
        <w:t>4.4</w:t>
      </w:r>
      <w:r>
        <w:rPr>
          <w:bCs/>
        </w:rPr>
        <w:t>.1</w:t>
      </w:r>
      <w:r>
        <w:rPr/>
        <w:t>.4</w:t>
        <w:tab/>
        <w:t>Number of simultaneous online and answered calls (Maximum)</w:t>
      </w:r>
    </w:p>
    <w:p>
      <w:pPr>
        <w:pStyle w:val="ListNumber"/>
        <w:numPr>
          <w:ilvl w:val="0"/>
          <w:numId w:val="51"/>
        </w:numPr>
        <w:rPr/>
      </w:pPr>
      <w:r>
        <w:rPr/>
        <w:t xml:space="preserve">This measurement provides the </w:t>
      </w:r>
      <w:r>
        <w:rPr>
          <w:lang w:eastAsia="zh-CN"/>
        </w:rPr>
        <w:t>maximum</w:t>
      </w:r>
      <w:r>
        <w:rPr/>
        <w:t xml:space="preserve"> </w:t>
      </w:r>
      <w:r>
        <w:rPr>
          <w:lang w:eastAsia="zh-CN"/>
        </w:rPr>
        <w:t xml:space="preserve">number of </w:t>
      </w:r>
      <w:r>
        <w:rPr>
          <w:color w:val="000000"/>
          <w:lang w:eastAsia="zh-CN"/>
        </w:rPr>
        <w:t xml:space="preserve">simultaneous </w:t>
      </w:r>
      <w:r>
        <w:rPr>
          <w:lang w:eastAsia="zh-CN"/>
        </w:rPr>
        <w:t xml:space="preserve">online </w:t>
      </w:r>
      <w:r>
        <w:rPr>
          <w:color w:val="000000"/>
          <w:lang w:eastAsia="zh-CN"/>
        </w:rPr>
        <w:t>calls which have been answered in the MGCF</w:t>
      </w:r>
      <w:r>
        <w:rPr/>
        <w:t>.</w:t>
      </w:r>
    </w:p>
    <w:p>
      <w:pPr>
        <w:pStyle w:val="ListNumber"/>
        <w:numPr>
          <w:ilvl w:val="0"/>
          <w:numId w:val="51"/>
        </w:numPr>
        <w:rPr/>
      </w:pPr>
      <w:r>
        <w:rPr/>
        <w:t>SI.</w:t>
      </w:r>
      <w:r>
        <w:rPr/>
        <w:t xml:space="preserve"> </w:t>
      </w:r>
    </w:p>
    <w:p>
      <w:pPr>
        <w:pStyle w:val="ListNumber"/>
        <w:numPr>
          <w:ilvl w:val="0"/>
          <w:numId w:val="51"/>
        </w:numPr>
        <w:rPr/>
      </w:pPr>
      <w:r>
        <w:rPr/>
        <w:t xml:space="preserve">This measurement is obtained by sampling at a pre-defined interval the number of </w:t>
      </w:r>
      <w:r>
        <w:rPr>
          <w:lang w:eastAsia="zh-CN"/>
        </w:rPr>
        <w:t xml:space="preserve">simultaneous online </w:t>
      </w:r>
      <w:r>
        <w:rPr>
          <w:color w:val="000000"/>
          <w:lang w:eastAsia="zh-CN"/>
        </w:rPr>
        <w:t>calls which have been answered</w:t>
      </w:r>
      <w:r>
        <w:rPr>
          <w:lang w:eastAsia="zh-CN"/>
        </w:rPr>
        <w:t xml:space="preserve"> </w:t>
      </w:r>
      <w:r>
        <w:rPr/>
        <w:t>and then taking the maximum.</w:t>
      </w:r>
    </w:p>
    <w:p>
      <w:pPr>
        <w:pStyle w:val="ListNumber"/>
        <w:numPr>
          <w:ilvl w:val="0"/>
          <w:numId w:val="51"/>
        </w:numPr>
        <w:rPr/>
      </w:pPr>
      <w:r>
        <w:rPr/>
        <w:t>A single integer value.</w:t>
      </w:r>
    </w:p>
    <w:p>
      <w:pPr>
        <w:pStyle w:val="ListNumber"/>
        <w:numPr>
          <w:ilvl w:val="0"/>
          <w:numId w:val="51"/>
        </w:numPr>
        <w:rPr/>
      </w:pPr>
      <w:r>
        <w:rPr>
          <w:lang w:eastAsia="zh-CN"/>
        </w:rPr>
        <w:t>CC</w:t>
      </w:r>
      <w:r>
        <w:rPr/>
        <w:t>.Nbr</w:t>
      </w:r>
      <w:r>
        <w:rPr>
          <w:lang w:eastAsia="zh-CN"/>
        </w:rPr>
        <w:t>AnsCallMax</w:t>
      </w:r>
      <w:r>
        <w:rPr/>
        <w:t>.</w:t>
      </w:r>
    </w:p>
    <w:p>
      <w:pPr>
        <w:pStyle w:val="ListNumber"/>
        <w:numPr>
          <w:ilvl w:val="0"/>
          <w:numId w:val="51"/>
        </w:numPr>
        <w:rPr/>
      </w:pPr>
      <w:r>
        <w:rPr/>
        <w:t>MGCFFunction</w:t>
      </w:r>
      <w:r>
        <w:rPr>
          <w:lang w:eastAsia="zh-CN"/>
        </w:rPr>
        <w:t>.</w:t>
      </w:r>
    </w:p>
    <w:p>
      <w:pPr>
        <w:pStyle w:val="ListNumber"/>
        <w:numPr>
          <w:ilvl w:val="0"/>
          <w:numId w:val="51"/>
        </w:numPr>
        <w:rPr/>
      </w:pPr>
      <w:r>
        <w:rPr>
          <w:lang w:eastAsia="zh-CN"/>
        </w:rPr>
        <w:t>Valid for circuit switched traffic.</w:t>
      </w:r>
    </w:p>
    <w:p>
      <w:pPr>
        <w:pStyle w:val="ListNumber"/>
        <w:numPr>
          <w:ilvl w:val="0"/>
          <w:numId w:val="51"/>
        </w:numPr>
        <w:rPr/>
      </w:pPr>
      <w:r>
        <w:rPr/>
        <w:t>IMS.</w:t>
      </w:r>
    </w:p>
    <w:p>
      <w:pPr>
        <w:pStyle w:val="Heading4"/>
        <w:ind w:left="1418" w:hanging="1418"/>
        <w:rPr/>
      </w:pPr>
      <w:bookmarkStart w:id="172" w:name="__RefHeading___Toc492634478"/>
      <w:bookmarkEnd w:id="172"/>
      <w:r>
        <w:rPr/>
        <w:t>4.4</w:t>
      </w:r>
      <w:r>
        <w:rPr>
          <w:bCs/>
        </w:rPr>
        <w:t>.1</w:t>
      </w:r>
      <w:r>
        <w:rPr/>
        <w:t>.5</w:t>
        <w:tab/>
        <w:t>Number of simultaneous online and answered calls (mean)</w:t>
      </w:r>
    </w:p>
    <w:p>
      <w:pPr>
        <w:pStyle w:val="ListNumber"/>
        <w:numPr>
          <w:ilvl w:val="0"/>
          <w:numId w:val="24"/>
        </w:numPr>
        <w:rPr/>
      </w:pPr>
      <w:r>
        <w:rPr/>
        <w:t xml:space="preserve">This measurement provides the </w:t>
      </w:r>
      <w:r>
        <w:rPr>
          <w:lang w:eastAsia="zh-CN"/>
        </w:rPr>
        <w:t>mean</w:t>
      </w:r>
      <w:r>
        <w:rPr/>
        <w:t xml:space="preserve"> </w:t>
      </w:r>
      <w:r>
        <w:rPr>
          <w:lang w:eastAsia="zh-CN"/>
        </w:rPr>
        <w:t xml:space="preserve">number of </w:t>
      </w:r>
      <w:r>
        <w:rPr>
          <w:color w:val="000000"/>
          <w:lang w:eastAsia="zh-CN"/>
        </w:rPr>
        <w:t xml:space="preserve">simultaneous </w:t>
      </w:r>
      <w:r>
        <w:rPr>
          <w:lang w:eastAsia="zh-CN"/>
        </w:rPr>
        <w:t xml:space="preserve">online </w:t>
      </w:r>
      <w:r>
        <w:rPr>
          <w:color w:val="000000"/>
          <w:lang w:eastAsia="zh-CN"/>
        </w:rPr>
        <w:t>calls which have been answered in the MGCF</w:t>
      </w:r>
      <w:r>
        <w:rPr/>
        <w:t>.</w:t>
      </w:r>
    </w:p>
    <w:p>
      <w:pPr>
        <w:pStyle w:val="ListNumber"/>
        <w:numPr>
          <w:ilvl w:val="0"/>
          <w:numId w:val="24"/>
        </w:numPr>
        <w:rPr/>
      </w:pPr>
      <w:r>
        <w:rPr/>
        <w:t>SI.</w:t>
      </w:r>
    </w:p>
    <w:p>
      <w:pPr>
        <w:pStyle w:val="ListNumber"/>
        <w:numPr>
          <w:ilvl w:val="0"/>
          <w:numId w:val="24"/>
        </w:numPr>
        <w:rPr/>
      </w:pPr>
      <w:r>
        <w:rPr/>
        <w:t xml:space="preserve">This measurement is obtained by sampling at a pre-defined interval the number of </w:t>
      </w:r>
      <w:r>
        <w:rPr>
          <w:lang w:eastAsia="zh-CN"/>
        </w:rPr>
        <w:t xml:space="preserve">simultaneous online </w:t>
      </w:r>
      <w:r>
        <w:rPr>
          <w:color w:val="000000"/>
          <w:lang w:eastAsia="zh-CN"/>
        </w:rPr>
        <w:t>calls which have been answered</w:t>
      </w:r>
      <w:r>
        <w:rPr>
          <w:lang w:eastAsia="zh-CN"/>
        </w:rPr>
        <w:t xml:space="preserve"> </w:t>
      </w:r>
      <w:r>
        <w:rPr/>
        <w:t>and then taking the arithmetic mean.</w:t>
      </w:r>
    </w:p>
    <w:p>
      <w:pPr>
        <w:pStyle w:val="ListNumber"/>
        <w:numPr>
          <w:ilvl w:val="0"/>
          <w:numId w:val="24"/>
        </w:numPr>
        <w:rPr/>
      </w:pPr>
      <w:r>
        <w:rPr/>
        <w:t>A single integer value.</w:t>
      </w:r>
    </w:p>
    <w:p>
      <w:pPr>
        <w:pStyle w:val="ListNumber"/>
        <w:numPr>
          <w:ilvl w:val="0"/>
          <w:numId w:val="24"/>
        </w:numPr>
        <w:rPr/>
      </w:pPr>
      <w:r>
        <w:rPr>
          <w:lang w:eastAsia="zh-CN"/>
        </w:rPr>
        <w:t>CC</w:t>
      </w:r>
      <w:r>
        <w:rPr/>
        <w:t>.Nbr</w:t>
      </w:r>
      <w:r>
        <w:rPr>
          <w:lang w:eastAsia="zh-CN"/>
        </w:rPr>
        <w:t>AnsCallMean</w:t>
      </w:r>
      <w:r>
        <w:rPr/>
        <w:t>.</w:t>
      </w:r>
    </w:p>
    <w:p>
      <w:pPr>
        <w:pStyle w:val="ListNumber"/>
        <w:numPr>
          <w:ilvl w:val="0"/>
          <w:numId w:val="24"/>
        </w:numPr>
        <w:rPr/>
      </w:pPr>
      <w:r>
        <w:rPr/>
        <w:t>MGCFFunction</w:t>
      </w:r>
      <w:r>
        <w:rPr>
          <w:lang w:eastAsia="zh-CN"/>
        </w:rPr>
        <w:t>.</w:t>
      </w:r>
    </w:p>
    <w:p>
      <w:pPr>
        <w:pStyle w:val="ListNumber"/>
        <w:numPr>
          <w:ilvl w:val="0"/>
          <w:numId w:val="24"/>
        </w:numPr>
        <w:rPr>
          <w:lang w:eastAsia="zh-CN"/>
        </w:rPr>
      </w:pPr>
      <w:r>
        <w:rPr>
          <w:lang w:eastAsia="zh-CN"/>
        </w:rPr>
        <w:t>Valid for circuit switched traffic.</w:t>
      </w:r>
    </w:p>
    <w:p>
      <w:pPr>
        <w:pStyle w:val="ListNumber"/>
        <w:numPr>
          <w:ilvl w:val="0"/>
          <w:numId w:val="24"/>
        </w:numPr>
        <w:rPr>
          <w:lang w:eastAsia="zh-CN"/>
        </w:rPr>
      </w:pPr>
      <w:r>
        <w:rPr/>
        <w:t>IMS.</w:t>
      </w:r>
    </w:p>
    <w:p>
      <w:pPr>
        <w:pStyle w:val="Heading2"/>
        <w:rPr/>
      </w:pPr>
      <w:bookmarkStart w:id="173" w:name="__RefHeading___Toc492634479"/>
      <w:bookmarkEnd w:id="173"/>
      <w:r>
        <w:rPr/>
        <w:t>4.5</w:t>
        <w:tab/>
        <w:t xml:space="preserve">Measurements related to </w:t>
      </w:r>
      <w:r>
        <w:rPr>
          <w:lang w:eastAsia="zh-CN"/>
        </w:rPr>
        <w:t>IM-MGW</w:t>
      </w:r>
    </w:p>
    <w:p>
      <w:pPr>
        <w:pStyle w:val="Normal"/>
        <w:rPr>
          <w:highlight w:val="green"/>
          <w:lang w:eastAsia="zh-CN"/>
        </w:rPr>
      </w:pPr>
      <w:r>
        <w:rPr>
          <w:lang w:eastAsia="zh-CN"/>
        </w:rPr>
        <w:t xml:space="preserve">The measurements related to IM-MGW is the same with </w:t>
      </w:r>
      <w:r>
        <w:rPr/>
        <w:t>CS MGW</w:t>
      </w:r>
      <w:r>
        <w:rPr>
          <w:lang w:eastAsia="zh-CN"/>
        </w:rPr>
        <w:t xml:space="preserve"> defined in 3GPP TS 32.407[29].</w:t>
      </w:r>
    </w:p>
    <w:p>
      <w:pPr>
        <w:pStyle w:val="Heading2"/>
        <w:rPr/>
      </w:pPr>
      <w:bookmarkStart w:id="174" w:name="__RefHeading___Toc492634480"/>
      <w:bookmarkEnd w:id="174"/>
      <w:r>
        <w:rPr>
          <w:lang w:eastAsia="zh-CN"/>
        </w:rPr>
        <w:t>4.6</w:t>
      </w:r>
      <w:r>
        <w:rPr/>
        <w:tab/>
        <w:t xml:space="preserve">Measurements related to </w:t>
      </w:r>
      <w:r>
        <w:rPr>
          <w:lang w:eastAsia="zh-CN"/>
        </w:rPr>
        <w:t>MRFC</w:t>
      </w:r>
    </w:p>
    <w:p>
      <w:pPr>
        <w:pStyle w:val="Heading3"/>
        <w:rPr>
          <w:lang w:eastAsia="zh-CN"/>
        </w:rPr>
      </w:pPr>
      <w:bookmarkStart w:id="175" w:name="__RefHeading___Toc492634481"/>
      <w:bookmarkEnd w:id="175"/>
      <w:r>
        <w:rPr>
          <w:lang w:eastAsia="zh-CN"/>
        </w:rPr>
        <w:t>4.6</w:t>
      </w:r>
      <w:r>
        <w:rPr/>
        <w:t>.1</w:t>
        <w:tab/>
      </w:r>
      <w:r>
        <w:rPr>
          <w:lang w:eastAsia="zh-CN"/>
        </w:rPr>
        <w:t>Session control</w:t>
      </w:r>
      <w:r>
        <w:rPr/>
        <w:t xml:space="preserve"> related measurements</w:t>
      </w:r>
    </w:p>
    <w:p>
      <w:pPr>
        <w:pStyle w:val="Normal"/>
        <w:rPr>
          <w:lang w:eastAsia="zh-CN"/>
        </w:rPr>
      </w:pPr>
      <w:r>
        <w:rPr/>
        <w:t>The measurements defined in</w:t>
      </w:r>
      <w:r>
        <w:rPr>
          <w:lang w:eastAsia="zh-CN"/>
        </w:rPr>
        <w:t xml:space="preserve"> subclauses 4.6.1.1, 4.6.1.2 and 4.6.1.4</w:t>
      </w:r>
      <w:r>
        <w:rPr/>
        <w:t xml:space="preserve"> are subject to the "2</w:t>
      </w:r>
      <w:r>
        <w:rPr>
          <w:lang w:eastAsia="zh-CN"/>
        </w:rPr>
        <w:t xml:space="preserve"> out of 3</w:t>
      </w:r>
      <w:r>
        <w:rPr/>
        <w:t xml:space="preserve"> approach".</w:t>
      </w:r>
    </w:p>
    <w:p>
      <w:pPr>
        <w:pStyle w:val="Heading4"/>
        <w:ind w:left="1418" w:hanging="1418"/>
        <w:rPr/>
      </w:pPr>
      <w:bookmarkStart w:id="176" w:name="__RefHeading___Toc492634482"/>
      <w:bookmarkEnd w:id="176"/>
      <w:r>
        <w:rPr>
          <w:lang w:eastAsia="zh-CN"/>
        </w:rPr>
        <w:t>4.6</w:t>
      </w:r>
      <w:r>
        <w:rPr/>
        <w:t>.1.1</w:t>
        <w:tab/>
      </w:r>
      <w:r>
        <w:rPr>
          <w:lang w:eastAsia="zh-CN"/>
        </w:rPr>
        <w:t>Attempted session establishments</w:t>
      </w:r>
    </w:p>
    <w:p>
      <w:pPr>
        <w:pStyle w:val="ListNumber"/>
        <w:numPr>
          <w:ilvl w:val="0"/>
          <w:numId w:val="205"/>
        </w:numPr>
        <w:rPr/>
      </w:pPr>
      <w:r>
        <w:rPr/>
        <w:t>This measurement provides the number of attempted session</w:t>
      </w:r>
      <w:r>
        <w:rPr>
          <w:lang w:eastAsia="zh-CN"/>
        </w:rPr>
        <w:t xml:space="preserve"> establishments</w:t>
      </w:r>
      <w:r>
        <w:rPr/>
        <w:t xml:space="preserve"> at MRFC.</w:t>
      </w:r>
    </w:p>
    <w:p>
      <w:pPr>
        <w:pStyle w:val="ListNumber"/>
        <w:numPr>
          <w:ilvl w:val="0"/>
          <w:numId w:val="205"/>
        </w:numPr>
        <w:rPr/>
      </w:pPr>
      <w:r>
        <w:rPr/>
        <w:t>CC.</w:t>
      </w:r>
    </w:p>
    <w:p>
      <w:pPr>
        <w:pStyle w:val="ListNumber"/>
        <w:numPr>
          <w:ilvl w:val="0"/>
          <w:numId w:val="205"/>
        </w:numPr>
        <w:rPr/>
      </w:pPr>
      <w:r>
        <w:rPr/>
        <w:t>On receipt by the MRFC of an i</w:t>
      </w:r>
      <w:r>
        <w:rPr>
          <w:lang w:eastAsia="zh-CN"/>
        </w:rPr>
        <w:t xml:space="preserve">nitial </w:t>
      </w:r>
      <w:r>
        <w:rPr/>
        <w:t>SIP_</w:t>
      </w:r>
      <w:r>
        <w:rPr>
          <w:lang w:eastAsia="zh-CN"/>
        </w:rPr>
        <w:t>INVITE</w:t>
      </w:r>
      <w:r>
        <w:rPr/>
        <w:t xml:space="preserve"> message (see 3GPP TS 23.228 [7]).</w:t>
      </w:r>
    </w:p>
    <w:p>
      <w:pPr>
        <w:pStyle w:val="ListNumber"/>
        <w:numPr>
          <w:ilvl w:val="0"/>
          <w:numId w:val="205"/>
        </w:numPr>
        <w:rPr/>
      </w:pPr>
      <w:r>
        <w:rPr/>
        <w:t>A single integer value.</w:t>
      </w:r>
    </w:p>
    <w:p>
      <w:pPr>
        <w:pStyle w:val="ListNumber"/>
        <w:numPr>
          <w:ilvl w:val="0"/>
          <w:numId w:val="205"/>
        </w:numPr>
        <w:rPr/>
      </w:pPr>
      <w:r>
        <w:rPr/>
        <w:t>SC.Att</w:t>
      </w:r>
      <w:r>
        <w:rPr>
          <w:lang w:eastAsia="zh-CN"/>
        </w:rPr>
        <w:t>Session</w:t>
      </w:r>
      <w:r>
        <w:rPr/>
        <w:t>.</w:t>
      </w:r>
    </w:p>
    <w:p>
      <w:pPr>
        <w:pStyle w:val="ListNumber"/>
        <w:numPr>
          <w:ilvl w:val="0"/>
          <w:numId w:val="205"/>
        </w:numPr>
        <w:rPr/>
      </w:pPr>
      <w:r>
        <w:rPr/>
        <w:t>MRFCFunction</w:t>
      </w:r>
      <w:r>
        <w:rPr>
          <w:lang w:eastAsia="zh-CN"/>
        </w:rPr>
        <w:t>.</w:t>
      </w:r>
    </w:p>
    <w:p>
      <w:pPr>
        <w:pStyle w:val="ListNumber"/>
        <w:numPr>
          <w:ilvl w:val="0"/>
          <w:numId w:val="205"/>
        </w:numPr>
        <w:rPr/>
      </w:pPr>
      <w:r>
        <w:rPr/>
        <w:t>Valid for packet switched traffic.</w:t>
      </w:r>
    </w:p>
    <w:p>
      <w:pPr>
        <w:pStyle w:val="ListNumber"/>
        <w:numPr>
          <w:ilvl w:val="0"/>
          <w:numId w:val="205"/>
        </w:numPr>
        <w:rPr/>
      </w:pPr>
      <w:r>
        <w:rPr/>
        <w:t>IMS.</w:t>
      </w:r>
    </w:p>
    <w:p>
      <w:pPr>
        <w:pStyle w:val="Heading4"/>
        <w:ind w:left="1418" w:hanging="1418"/>
        <w:rPr/>
      </w:pPr>
      <w:bookmarkStart w:id="177" w:name="__RefHeading___Toc492634483"/>
      <w:bookmarkEnd w:id="177"/>
      <w:r>
        <w:rPr>
          <w:lang w:eastAsia="zh-CN"/>
        </w:rPr>
        <w:t>4.6</w:t>
      </w:r>
      <w:r>
        <w:rPr/>
        <w:t>.1.</w:t>
      </w:r>
      <w:r>
        <w:rPr>
          <w:lang w:eastAsia="zh-CN"/>
        </w:rPr>
        <w:t>2</w:t>
      </w:r>
      <w:r>
        <w:rPr/>
        <w:tab/>
      </w:r>
      <w:r>
        <w:rPr>
          <w:lang w:eastAsia="zh-CN"/>
        </w:rPr>
        <w:t>Successful session establishments</w:t>
      </w:r>
    </w:p>
    <w:p>
      <w:pPr>
        <w:pStyle w:val="ListNumber"/>
        <w:numPr>
          <w:ilvl w:val="0"/>
          <w:numId w:val="89"/>
        </w:numPr>
        <w:rPr/>
      </w:pPr>
      <w:r>
        <w:rPr/>
        <w:t>This measurement provides the number of successful session</w:t>
      </w:r>
      <w:r>
        <w:rPr>
          <w:lang w:eastAsia="zh-CN"/>
        </w:rPr>
        <w:t xml:space="preserve"> establishments</w:t>
      </w:r>
      <w:r>
        <w:rPr/>
        <w:t xml:space="preserve"> at the MRFC. The measurement is split into subcounters per </w:t>
      </w:r>
      <w:r>
        <w:rPr>
          <w:lang w:eastAsia="zh-CN"/>
        </w:rPr>
        <w:t xml:space="preserve">message type (e.g. SIP_180) indicating the successful </w:t>
      </w:r>
      <w:r>
        <w:rPr/>
        <w:t>session</w:t>
      </w:r>
      <w:r>
        <w:rPr>
          <w:lang w:eastAsia="zh-CN"/>
        </w:rPr>
        <w:t xml:space="preserve"> establishments</w:t>
      </w:r>
      <w:r>
        <w:rPr/>
        <w:t>.</w:t>
      </w:r>
    </w:p>
    <w:p>
      <w:pPr>
        <w:pStyle w:val="ListNumber"/>
        <w:numPr>
          <w:ilvl w:val="0"/>
          <w:numId w:val="89"/>
        </w:numPr>
        <w:rPr/>
      </w:pPr>
      <w:r>
        <w:rPr/>
        <w:t>CC.</w:t>
      </w:r>
    </w:p>
    <w:p>
      <w:pPr>
        <w:pStyle w:val="ListNumber"/>
        <w:numPr>
          <w:ilvl w:val="0"/>
          <w:numId w:val="89"/>
        </w:numPr>
        <w:rPr/>
      </w:pPr>
      <w:r>
        <w:rPr/>
        <w:t>On transmission by the MRFC of a response message (e.g. SIP_180) indicating a successful session</w:t>
      </w:r>
      <w:r>
        <w:rPr>
          <w:lang w:eastAsia="zh-CN"/>
        </w:rPr>
        <w:t xml:space="preserve"> establishment</w:t>
      </w:r>
      <w:r>
        <w:rPr/>
        <w:t xml:space="preserve"> corresponding to the initial SIP_INVITE message (see 3GPP TS 23.228 [7]), each successful session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w:t>
      </w:r>
      <w:r>
        <w:rPr/>
        <w:t>. In case only a subset of per message type measurements is supported, a sum subcounter will be provided first.</w:t>
      </w:r>
    </w:p>
    <w:p>
      <w:pPr>
        <w:pStyle w:val="ListNumber"/>
        <w:numPr>
          <w:ilvl w:val="0"/>
          <w:numId w:val="89"/>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89"/>
        </w:numPr>
        <w:rPr/>
      </w:pPr>
      <w:r>
        <w:rPr/>
        <w:t>SC.SuccSession.</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color w:val="00000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sent for this session.</w:t>
      </w:r>
    </w:p>
    <w:p>
      <w:pPr>
        <w:pStyle w:val="ListNumber"/>
        <w:numPr>
          <w:ilvl w:val="0"/>
          <w:numId w:val="89"/>
        </w:numPr>
        <w:rPr/>
      </w:pPr>
      <w:r>
        <w:rPr/>
        <w:t>MRFCFunction</w:t>
      </w:r>
      <w:r>
        <w:rPr>
          <w:lang w:eastAsia="zh-CN"/>
        </w:rPr>
        <w:t>.</w:t>
      </w:r>
    </w:p>
    <w:p>
      <w:pPr>
        <w:pStyle w:val="ListNumber"/>
        <w:numPr>
          <w:ilvl w:val="0"/>
          <w:numId w:val="89"/>
        </w:numPr>
        <w:rPr/>
      </w:pPr>
      <w:r>
        <w:rPr/>
        <w:t>Valid for packet switched traffic.</w:t>
      </w:r>
    </w:p>
    <w:p>
      <w:pPr>
        <w:pStyle w:val="ListNumber"/>
        <w:numPr>
          <w:ilvl w:val="0"/>
          <w:numId w:val="89"/>
        </w:numPr>
        <w:rPr/>
      </w:pPr>
      <w:r>
        <w:rPr/>
        <w:t>IMS.</w:t>
      </w:r>
      <w:r>
        <w:br w:type="page"/>
      </w:r>
    </w:p>
    <w:p>
      <w:pPr>
        <w:pStyle w:val="Heading4"/>
        <w:ind w:left="1418" w:hanging="1418"/>
        <w:rPr/>
      </w:pPr>
      <w:bookmarkStart w:id="178" w:name="__RefHeading___Toc492634484"/>
      <w:bookmarkEnd w:id="178"/>
      <w:r>
        <w:rPr>
          <w:lang w:eastAsia="zh-CN"/>
        </w:rPr>
        <w:t>4.6</w:t>
      </w:r>
      <w:r>
        <w:rPr/>
        <w:t>.1.</w:t>
      </w:r>
      <w:r>
        <w:rPr>
          <w:lang w:eastAsia="zh-CN"/>
        </w:rPr>
        <w:t>3</w:t>
      </w:r>
      <w:r>
        <w:rPr/>
        <w:tab/>
      </w:r>
      <w:r>
        <w:rPr>
          <w:lang w:eastAsia="zh-CN"/>
        </w:rPr>
        <w:t>Answered session establishments</w:t>
      </w:r>
    </w:p>
    <w:p>
      <w:pPr>
        <w:pStyle w:val="ListNumber"/>
        <w:numPr>
          <w:ilvl w:val="0"/>
          <w:numId w:val="217"/>
        </w:numPr>
        <w:rPr/>
      </w:pPr>
      <w:r>
        <w:rPr/>
        <w:t xml:space="preserve">This measurement provides the number of </w:t>
      </w:r>
      <w:r>
        <w:rPr>
          <w:lang w:eastAsia="zh-CN"/>
        </w:rPr>
        <w:t xml:space="preserve">answered session establishments </w:t>
      </w:r>
      <w:r>
        <w:rPr/>
        <w:t>at the MRFC.</w:t>
      </w:r>
    </w:p>
    <w:p>
      <w:pPr>
        <w:pStyle w:val="ListNumber"/>
        <w:numPr>
          <w:ilvl w:val="0"/>
          <w:numId w:val="217"/>
        </w:numPr>
        <w:rPr/>
      </w:pPr>
      <w:r>
        <w:rPr/>
        <w:t>CC.</w:t>
      </w:r>
    </w:p>
    <w:p>
      <w:pPr>
        <w:pStyle w:val="ListNumber"/>
        <w:numPr>
          <w:ilvl w:val="0"/>
          <w:numId w:val="217"/>
        </w:numPr>
        <w:rPr/>
      </w:pPr>
      <w:r>
        <w:rPr>
          <w:lang w:eastAsia="zh-CN"/>
        </w:rPr>
        <w:t>On transmission</w:t>
      </w:r>
      <w:r>
        <w:rPr/>
        <w:t xml:space="preserve"> by the</w:t>
      </w:r>
      <w:r>
        <w:rPr>
          <w:lang w:eastAsia="zh-CN"/>
        </w:rPr>
        <w:t xml:space="preserve"> </w:t>
      </w:r>
      <w:r>
        <w:rPr/>
        <w:t>MRFC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w:t>
      </w:r>
      <w:r>
        <w:rPr/>
        <w:t>(see 3GPP TS 23.228 [7]).</w:t>
      </w:r>
    </w:p>
    <w:p>
      <w:pPr>
        <w:pStyle w:val="ListNumber"/>
        <w:numPr>
          <w:ilvl w:val="0"/>
          <w:numId w:val="217"/>
        </w:numPr>
        <w:rPr/>
      </w:pPr>
      <w:r>
        <w:rPr/>
        <w:t>A single integer value.</w:t>
      </w:r>
    </w:p>
    <w:p>
      <w:pPr>
        <w:pStyle w:val="ListNumber"/>
        <w:numPr>
          <w:ilvl w:val="0"/>
          <w:numId w:val="217"/>
        </w:numPr>
        <w:rPr/>
      </w:pPr>
      <w:r>
        <w:rPr/>
        <w:t>SC.AnsSession.</w:t>
      </w:r>
    </w:p>
    <w:p>
      <w:pPr>
        <w:pStyle w:val="ListNumber"/>
        <w:numPr>
          <w:ilvl w:val="0"/>
          <w:numId w:val="217"/>
        </w:numPr>
        <w:rPr/>
      </w:pPr>
      <w:r>
        <w:rPr/>
        <w:t>MRFCFunction.</w:t>
      </w:r>
    </w:p>
    <w:p>
      <w:pPr>
        <w:pStyle w:val="ListNumber"/>
        <w:numPr>
          <w:ilvl w:val="0"/>
          <w:numId w:val="217"/>
        </w:numPr>
        <w:rPr/>
      </w:pPr>
      <w:r>
        <w:rPr/>
        <w:t>Valid for packet switched traffic.</w:t>
      </w:r>
    </w:p>
    <w:p>
      <w:pPr>
        <w:pStyle w:val="ListNumber"/>
        <w:numPr>
          <w:ilvl w:val="0"/>
          <w:numId w:val="217"/>
        </w:numPr>
        <w:rPr/>
      </w:pPr>
      <w:r>
        <w:rPr/>
        <w:t>IMS.</w:t>
      </w:r>
    </w:p>
    <w:p>
      <w:pPr>
        <w:pStyle w:val="Heading4"/>
        <w:ind w:left="1418" w:hanging="1418"/>
        <w:rPr/>
      </w:pPr>
      <w:bookmarkStart w:id="179" w:name="__RefHeading___Toc492634485"/>
      <w:bookmarkEnd w:id="179"/>
      <w:r>
        <w:rPr>
          <w:lang w:eastAsia="zh-CN"/>
        </w:rPr>
        <w:t>4.6</w:t>
      </w:r>
      <w:r>
        <w:rPr/>
        <w:t>.1.</w:t>
      </w:r>
      <w:r>
        <w:rPr>
          <w:lang w:eastAsia="zh-CN"/>
        </w:rPr>
        <w:t>4</w:t>
      </w:r>
      <w:r>
        <w:rPr/>
        <w:tab/>
      </w:r>
      <w:r>
        <w:rPr>
          <w:lang w:eastAsia="zh-CN"/>
        </w:rPr>
        <w:t>Failed session establishments</w:t>
      </w:r>
    </w:p>
    <w:p>
      <w:pPr>
        <w:pStyle w:val="ListNumber"/>
        <w:numPr>
          <w:ilvl w:val="0"/>
          <w:numId w:val="129"/>
        </w:numPr>
        <w:rPr/>
      </w:pPr>
      <w:r>
        <w:rPr/>
        <w:t xml:space="preserve">This measurement provides the number of </w:t>
      </w:r>
      <w:r>
        <w:rPr>
          <w:lang w:eastAsia="zh-CN"/>
        </w:rPr>
        <w:t xml:space="preserve">failed </w:t>
      </w:r>
      <w:r>
        <w:rPr/>
        <w:t>session</w:t>
      </w:r>
      <w:r>
        <w:rPr>
          <w:lang w:eastAsia="zh-CN"/>
        </w:rPr>
        <w:t xml:space="preserve"> establishments</w:t>
      </w:r>
      <w:r>
        <w:rPr/>
        <w:t xml:space="preserve"> at the MRFC. </w:t>
      </w:r>
      <w:r>
        <w:rPr>
          <w:lang w:eastAsia="zh-CN"/>
        </w:rPr>
        <w:t>The measurement is split into subcounters per response status codes.</w:t>
      </w:r>
    </w:p>
    <w:p>
      <w:pPr>
        <w:pStyle w:val="ListNumber"/>
        <w:numPr>
          <w:ilvl w:val="0"/>
          <w:numId w:val="129"/>
        </w:numPr>
        <w:rPr/>
      </w:pPr>
      <w:r>
        <w:rPr/>
        <w:t>CC.</w:t>
      </w:r>
    </w:p>
    <w:p>
      <w:pPr>
        <w:pStyle w:val="ListNumber"/>
        <w:numPr>
          <w:ilvl w:val="0"/>
          <w:numId w:val="129"/>
        </w:numPr>
        <w:rPr/>
      </w:pPr>
      <w:r>
        <w:rPr>
          <w:lang w:eastAsia="zh-CN"/>
        </w:rPr>
        <w:t xml:space="preserve">On transmission by the MRFC of a response message (e.g. SIP_430) indicating a failed session establishment corresponding to the initial SIP_INVITE messages (see 3GPP TS 23.228 [7]),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w:t>
      </w:r>
      <w:r>
        <w:rPr>
          <w:color w:val="000000"/>
        </w:rPr>
        <w:t>. In case only a subset of per cause measurements is supported, a sum subcounter will be provided first</w:t>
      </w:r>
      <w:r>
        <w:rPr/>
        <w:t>.</w:t>
      </w:r>
    </w:p>
    <w:p>
      <w:pPr>
        <w:pStyle w:val="ListNumber"/>
        <w:numPr>
          <w:ilvl w:val="0"/>
          <w:numId w:val="129"/>
        </w:numPr>
        <w:rPr/>
      </w:pPr>
      <w:r>
        <w:rPr>
          <w:lang w:eastAsia="zh-CN"/>
        </w:rPr>
        <w:t>Each measurement is an integer value. The number of measurements is equal to the number of status codes plus a possible sum value identified by the .</w:t>
      </w:r>
      <w:r>
        <w:rPr>
          <w:i/>
          <w:lang w:eastAsia="zh-CN"/>
        </w:rPr>
        <w:t>sum</w:t>
      </w:r>
      <w:r>
        <w:rPr>
          <w:lang w:eastAsia="zh-CN"/>
        </w:rPr>
        <w:t xml:space="preserve"> suffix.</w:t>
      </w:r>
    </w:p>
    <w:p>
      <w:pPr>
        <w:pStyle w:val="ListNumber"/>
        <w:numPr>
          <w:ilvl w:val="0"/>
          <w:numId w:val="129"/>
        </w:numPr>
        <w:rPr/>
      </w:pPr>
      <w:r>
        <w:rPr/>
        <w:t>The measurement name has the form</w:t>
      </w:r>
      <w:r>
        <w:rPr>
          <w:lang w:eastAsia="zh-CN"/>
        </w:rPr>
        <w:t xml:space="preserve"> </w:t>
      </w:r>
      <w:r>
        <w:rPr/>
        <w:t>SC.</w:t>
      </w:r>
      <w:r>
        <w:rPr>
          <w:lang w:eastAsia="zh-CN"/>
        </w:rPr>
        <w:t>Fail</w:t>
      </w:r>
      <w:r>
        <w:rPr/>
        <w:t>Session.</w:t>
      </w:r>
      <w:r>
        <w:rPr>
          <w:i/>
          <w:lang w:eastAsia="zh-CN"/>
        </w:rPr>
        <w:t>Cause</w:t>
      </w:r>
      <w:r>
        <w:rPr>
          <w:i/>
        </w:rPr>
        <w:br/>
      </w:r>
      <w:r>
        <w:rPr>
          <w:lang w:eastAsia="zh-CN"/>
        </w:rPr>
        <w:t xml:space="preserve">where </w:t>
      </w:r>
      <w:r>
        <w:rPr>
          <w:rStyle w:val="LineNumbering"/>
          <w:i/>
          <w:iCs/>
        </w:rPr>
        <w:t>Cause</w:t>
      </w:r>
      <w:r>
        <w:rPr>
          <w:lang w:eastAsia="zh-CN"/>
        </w:rPr>
        <w:t xml:space="preserve"> identifies the status code</w:t>
      </w:r>
      <w:r>
        <w:rPr>
          <w:color w:val="000000"/>
          <w:lang w:eastAsia="zh-CN"/>
        </w:rPr>
        <w:t>.</w:t>
      </w:r>
    </w:p>
    <w:p>
      <w:pPr>
        <w:pStyle w:val="ListNumber"/>
        <w:numPr>
          <w:ilvl w:val="0"/>
          <w:numId w:val="129"/>
        </w:numPr>
        <w:rPr/>
      </w:pPr>
      <w:r>
        <w:rPr/>
        <w:t>MRFCFunction</w:t>
      </w:r>
      <w:r>
        <w:rPr>
          <w:lang w:eastAsia="zh-CN"/>
        </w:rPr>
        <w:t>.</w:t>
      </w:r>
    </w:p>
    <w:p>
      <w:pPr>
        <w:pStyle w:val="ListNumber"/>
        <w:numPr>
          <w:ilvl w:val="0"/>
          <w:numId w:val="129"/>
        </w:numPr>
        <w:rPr/>
      </w:pPr>
      <w:r>
        <w:rPr/>
        <w:t>Valid for packet switched traffic.</w:t>
      </w:r>
    </w:p>
    <w:p>
      <w:pPr>
        <w:pStyle w:val="ListNumber"/>
        <w:numPr>
          <w:ilvl w:val="0"/>
          <w:numId w:val="129"/>
        </w:numPr>
        <w:rPr/>
      </w:pPr>
      <w:r>
        <w:rPr/>
        <w:t>IMS.</w:t>
      </w:r>
    </w:p>
    <w:p>
      <w:pPr>
        <w:pStyle w:val="Heading3"/>
        <w:rPr/>
      </w:pPr>
      <w:bookmarkStart w:id="180" w:name="__RefHeading___Toc492634486"/>
      <w:bookmarkEnd w:id="180"/>
      <w:r>
        <w:rPr>
          <w:lang w:eastAsia="zh-CN"/>
        </w:rPr>
        <w:t>4.6</w:t>
      </w:r>
      <w:r>
        <w:rPr/>
        <w:t>.</w:t>
      </w:r>
      <w:r>
        <w:rPr>
          <w:lang w:eastAsia="zh-CN"/>
        </w:rPr>
        <w:t>2</w:t>
      </w:r>
      <w:r>
        <w:rPr/>
        <w:tab/>
      </w:r>
      <w:r>
        <w:rPr>
          <w:lang w:eastAsia="zh-CN"/>
        </w:rPr>
        <w:t>M</w:t>
      </w:r>
      <w:r>
        <w:rPr/>
        <w:t>ulti-party sessions</w:t>
      </w:r>
      <w:r>
        <w:rPr>
          <w:lang w:eastAsia="zh-CN"/>
        </w:rPr>
        <w:t xml:space="preserve"> related measurements</w:t>
      </w:r>
    </w:p>
    <w:p>
      <w:pPr>
        <w:pStyle w:val="Normal"/>
        <w:rPr>
          <w:lang w:eastAsia="zh-CN"/>
        </w:rPr>
      </w:pPr>
      <w:r>
        <w:rPr/>
        <w:t>The measurements defined in</w:t>
      </w:r>
      <w:r>
        <w:rPr>
          <w:lang w:eastAsia="zh-CN"/>
        </w:rPr>
        <w:t xml:space="preserve"> subclauses 4.6.2.1, 4.6.2.2 and 4.6.2.4</w:t>
      </w:r>
      <w:r>
        <w:rPr/>
        <w:t xml:space="preserve"> are subject to the "2</w:t>
      </w:r>
      <w:r>
        <w:rPr>
          <w:lang w:eastAsia="zh-CN"/>
        </w:rPr>
        <w:t xml:space="preserve"> out of 3</w:t>
      </w:r>
      <w:r>
        <w:rPr/>
        <w:t xml:space="preserve"> approach".</w:t>
      </w:r>
    </w:p>
    <w:p>
      <w:pPr>
        <w:pStyle w:val="Normal"/>
        <w:rPr>
          <w:lang w:eastAsia="zh-CN"/>
        </w:rPr>
      </w:pPr>
      <w:r>
        <w:rPr/>
        <w:t>The measurements defined in</w:t>
      </w:r>
      <w:r>
        <w:rPr>
          <w:lang w:eastAsia="zh-CN"/>
        </w:rPr>
        <w:t xml:space="preserve"> subclauses 4.6.2.5, 4.6.2.6 and 4.6.2.7</w:t>
      </w:r>
      <w:r>
        <w:rPr/>
        <w:t xml:space="preserve"> are subject to the "2</w:t>
      </w:r>
      <w:r>
        <w:rPr>
          <w:lang w:eastAsia="zh-CN"/>
        </w:rPr>
        <w:t xml:space="preserve"> out of 3</w:t>
      </w:r>
      <w:r>
        <w:rPr/>
        <w:t xml:space="preserve"> approach".</w:t>
      </w:r>
    </w:p>
    <w:p>
      <w:pPr>
        <w:pStyle w:val="Heading4"/>
        <w:ind w:left="1418" w:hanging="1418"/>
        <w:rPr/>
      </w:pPr>
      <w:bookmarkStart w:id="181" w:name="__RefHeading___Toc492634487"/>
      <w:bookmarkEnd w:id="181"/>
      <w:r>
        <w:rPr>
          <w:lang w:eastAsia="zh-CN"/>
        </w:rPr>
        <w:t>4.6</w:t>
      </w:r>
      <w:r>
        <w:rPr/>
        <w:t>.</w:t>
      </w:r>
      <w:r>
        <w:rPr>
          <w:lang w:eastAsia="zh-CN"/>
        </w:rPr>
        <w:t>2.1</w:t>
      </w:r>
      <w:r>
        <w:rPr/>
        <w:tab/>
      </w:r>
      <w:r>
        <w:rPr>
          <w:lang w:eastAsia="zh-CN"/>
        </w:rPr>
        <w:t xml:space="preserve">Attempted </w:t>
      </w:r>
      <w:r>
        <w:rPr/>
        <w:t>session</w:t>
      </w:r>
      <w:r>
        <w:rPr>
          <w:lang w:eastAsia="zh-CN"/>
        </w:rPr>
        <w:t xml:space="preserve"> establishments for </w:t>
      </w:r>
      <w:r>
        <w:rPr/>
        <w:t>multi-party sessions</w:t>
      </w:r>
    </w:p>
    <w:p>
      <w:pPr>
        <w:pStyle w:val="ListNumber"/>
        <w:numPr>
          <w:ilvl w:val="0"/>
          <w:numId w:val="134"/>
        </w:numPr>
        <w:rPr/>
      </w:pPr>
      <w:r>
        <w:rPr/>
        <w:t>This measurement provides the number of attempted session</w:t>
      </w:r>
      <w:r>
        <w:rPr>
          <w:lang w:eastAsia="zh-CN"/>
        </w:rPr>
        <w:t xml:space="preserve"> establishments for </w:t>
      </w:r>
      <w:r>
        <w:rPr/>
        <w:t>multi-party sessions at MRFC.</w:t>
      </w:r>
    </w:p>
    <w:p>
      <w:pPr>
        <w:pStyle w:val="ListNumber"/>
        <w:numPr>
          <w:ilvl w:val="0"/>
          <w:numId w:val="134"/>
        </w:numPr>
        <w:rPr/>
      </w:pPr>
      <w:r>
        <w:rPr/>
        <w:t>CC.</w:t>
      </w:r>
    </w:p>
    <w:p>
      <w:pPr>
        <w:pStyle w:val="ListNumber"/>
        <w:numPr>
          <w:ilvl w:val="0"/>
          <w:numId w:val="134"/>
        </w:numPr>
        <w:rPr/>
      </w:pPr>
      <w:r>
        <w:rPr/>
        <w:t>On receipt by the MRFC of an i</w:t>
      </w:r>
      <w:r>
        <w:rPr>
          <w:lang w:eastAsia="zh-CN"/>
        </w:rPr>
        <w:t xml:space="preserve">nitial </w:t>
      </w:r>
      <w:r>
        <w:rPr/>
        <w:t>SIP_</w:t>
      </w:r>
      <w:r>
        <w:rPr>
          <w:lang w:eastAsia="zh-CN"/>
        </w:rPr>
        <w:t>INVITE</w:t>
      </w:r>
      <w:r>
        <w:rPr/>
        <w:t xml:space="preserve"> message</w:t>
      </w:r>
      <w:r>
        <w:rPr>
          <w:lang w:eastAsia="zh-CN"/>
        </w:rPr>
        <w:t xml:space="preserve"> for the </w:t>
      </w:r>
      <w:r>
        <w:rPr/>
        <w:t>multi-party sessions</w:t>
      </w:r>
      <w:r>
        <w:rPr>
          <w:lang w:eastAsia="zh-CN"/>
        </w:rPr>
        <w:t xml:space="preserve"> service</w:t>
      </w:r>
      <w:r>
        <w:rPr/>
        <w:t xml:space="preserve"> (see 3GPP TS 23.228 [</w:t>
      </w:r>
      <w:r>
        <w:rPr>
          <w:lang w:eastAsia="zh-CN"/>
        </w:rPr>
        <w:t>7</w:t>
      </w:r>
      <w:r>
        <w:rPr/>
        <w:t>]).</w:t>
      </w:r>
    </w:p>
    <w:p>
      <w:pPr>
        <w:pStyle w:val="ListNumber"/>
        <w:numPr>
          <w:ilvl w:val="0"/>
          <w:numId w:val="134"/>
        </w:numPr>
        <w:rPr/>
      </w:pPr>
      <w:r>
        <w:rPr/>
        <w:t>A single integer value.</w:t>
      </w:r>
    </w:p>
    <w:p>
      <w:pPr>
        <w:pStyle w:val="ListNumber"/>
        <w:numPr>
          <w:ilvl w:val="0"/>
          <w:numId w:val="134"/>
        </w:numPr>
        <w:rPr/>
      </w:pPr>
      <w:r>
        <w:rPr/>
        <w:t>SC.Att</w:t>
      </w:r>
      <w:r>
        <w:rPr>
          <w:lang w:eastAsia="zh-CN"/>
        </w:rPr>
        <w:t>MultipartySession</w:t>
      </w:r>
      <w:r>
        <w:rPr/>
        <w:t>.</w:t>
      </w:r>
    </w:p>
    <w:p>
      <w:pPr>
        <w:pStyle w:val="ListNumber"/>
        <w:numPr>
          <w:ilvl w:val="0"/>
          <w:numId w:val="134"/>
        </w:numPr>
        <w:rPr/>
      </w:pPr>
      <w:r>
        <w:rPr/>
        <w:t>MRFCFunction</w:t>
      </w:r>
      <w:r>
        <w:rPr>
          <w:lang w:eastAsia="zh-CN"/>
        </w:rPr>
        <w:t>.</w:t>
      </w:r>
    </w:p>
    <w:p>
      <w:pPr>
        <w:pStyle w:val="ListNumber"/>
        <w:numPr>
          <w:ilvl w:val="0"/>
          <w:numId w:val="134"/>
        </w:numPr>
        <w:rPr/>
      </w:pPr>
      <w:r>
        <w:rPr/>
        <w:t>Valid for packet switched traffic.</w:t>
      </w:r>
    </w:p>
    <w:p>
      <w:pPr>
        <w:pStyle w:val="ListNumber"/>
        <w:numPr>
          <w:ilvl w:val="0"/>
          <w:numId w:val="134"/>
        </w:numPr>
        <w:rPr/>
      </w:pPr>
      <w:r>
        <w:rPr/>
        <w:t>IMS.</w:t>
      </w:r>
    </w:p>
    <w:p>
      <w:pPr>
        <w:pStyle w:val="Heading4"/>
        <w:ind w:left="1418" w:hanging="1418"/>
        <w:rPr>
          <w:lang w:eastAsia="zh-CN"/>
        </w:rPr>
      </w:pPr>
      <w:bookmarkStart w:id="182" w:name="__RefHeading___Toc492634488"/>
      <w:bookmarkEnd w:id="182"/>
      <w:r>
        <w:rPr>
          <w:lang w:eastAsia="zh-CN"/>
        </w:rPr>
        <w:t>4.6</w:t>
      </w:r>
      <w:r>
        <w:rPr/>
        <w:t>.</w:t>
      </w:r>
      <w:r>
        <w:rPr>
          <w:lang w:eastAsia="zh-CN"/>
        </w:rPr>
        <w:t>2.2</w:t>
      </w:r>
      <w:r>
        <w:rPr/>
        <w:tab/>
        <w:t>S</w:t>
      </w:r>
      <w:r>
        <w:rPr>
          <w:lang w:eastAsia="zh-CN"/>
        </w:rPr>
        <w:t xml:space="preserve">uccessful session establishments for </w:t>
      </w:r>
      <w:r>
        <w:rPr/>
        <w:t>multi-party sessions</w:t>
      </w:r>
    </w:p>
    <w:p>
      <w:pPr>
        <w:pStyle w:val="ListNumber"/>
        <w:numPr>
          <w:ilvl w:val="0"/>
          <w:numId w:val="132"/>
        </w:numPr>
        <w:rPr/>
      </w:pPr>
      <w:r>
        <w:rPr/>
        <w:t>This measurement provides the number of successful session</w:t>
      </w:r>
      <w:r>
        <w:rPr>
          <w:lang w:eastAsia="zh-CN"/>
        </w:rPr>
        <w:t xml:space="preserve"> establishments</w:t>
      </w:r>
      <w:r>
        <w:rPr/>
        <w:t xml:space="preserve"> </w:t>
      </w:r>
      <w:r>
        <w:rPr>
          <w:lang w:eastAsia="zh-CN"/>
        </w:rPr>
        <w:t xml:space="preserve">for </w:t>
      </w:r>
      <w:r>
        <w:rPr/>
        <w:t xml:space="preserve">multi-party sessions at the MRFC. The measurement is split into subcounters per </w:t>
      </w:r>
      <w:r>
        <w:rPr>
          <w:lang w:eastAsia="zh-CN"/>
        </w:rPr>
        <w:t xml:space="preserve">message type (e.g. SIP_180) indicating the successful </w:t>
      </w:r>
      <w:r>
        <w:rPr/>
        <w:t>session</w:t>
      </w:r>
      <w:r>
        <w:rPr>
          <w:lang w:eastAsia="zh-CN"/>
        </w:rPr>
        <w:t xml:space="preserve"> establishments for </w:t>
      </w:r>
      <w:r>
        <w:rPr/>
        <w:t>multi-party sessions.</w:t>
      </w:r>
    </w:p>
    <w:p>
      <w:pPr>
        <w:pStyle w:val="ListNumber"/>
        <w:numPr>
          <w:ilvl w:val="0"/>
          <w:numId w:val="132"/>
        </w:numPr>
        <w:rPr/>
      </w:pPr>
      <w:r>
        <w:rPr/>
        <w:t>CC.</w:t>
      </w:r>
    </w:p>
    <w:p>
      <w:pPr>
        <w:pStyle w:val="ListNumber"/>
        <w:numPr>
          <w:ilvl w:val="0"/>
          <w:numId w:val="132"/>
        </w:numPr>
        <w:rPr/>
      </w:pPr>
      <w:r>
        <w:rPr/>
        <w:t>On transmission by the MRFC of a response message (e.g. SIP_180) indicating a successful session</w:t>
      </w:r>
      <w:r>
        <w:rPr>
          <w:lang w:eastAsia="zh-CN"/>
        </w:rPr>
        <w:t xml:space="preserve"> establishment</w:t>
      </w:r>
      <w:r>
        <w:rPr/>
        <w:t xml:space="preserve"> corresponding to the initial SIP_INVITE message</w:t>
      </w:r>
      <w:r>
        <w:rPr>
          <w:lang w:eastAsia="zh-CN"/>
        </w:rPr>
        <w:t xml:space="preserve"> for the </w:t>
      </w:r>
      <w:r>
        <w:rPr/>
        <w:t>multi-party sessions</w:t>
      </w:r>
      <w:r>
        <w:rPr>
          <w:lang w:eastAsia="zh-CN"/>
        </w:rPr>
        <w:t xml:space="preserve"> service</w:t>
      </w:r>
      <w:r>
        <w:rPr/>
        <w:t xml:space="preserve"> (see 3GPP TS 23.228 [7]), each successful session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 for </w:t>
      </w:r>
      <w:r>
        <w:rPr/>
        <w:t>multi-party sessions. In case only a subset of per message type measurements is supported, a sum subcounter will be provided first.</w:t>
      </w:r>
    </w:p>
    <w:p>
      <w:pPr>
        <w:pStyle w:val="ListNumber"/>
        <w:numPr>
          <w:ilvl w:val="0"/>
          <w:numId w:val="132"/>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32"/>
        </w:numPr>
        <w:rPr/>
      </w:pPr>
      <w:r>
        <w:rPr/>
        <w:t>SC.Succ</w:t>
      </w:r>
      <w:r>
        <w:rPr>
          <w:lang w:eastAsia="zh-CN"/>
        </w:rPr>
        <w:t>MultipartySession</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sent for this session.</w:t>
      </w:r>
    </w:p>
    <w:p>
      <w:pPr>
        <w:pStyle w:val="ListNumber"/>
        <w:numPr>
          <w:ilvl w:val="0"/>
          <w:numId w:val="132"/>
        </w:numPr>
        <w:rPr/>
      </w:pPr>
      <w:r>
        <w:rPr/>
        <w:t>MRFCFunction</w:t>
      </w:r>
      <w:r>
        <w:rPr>
          <w:lang w:eastAsia="zh-CN"/>
        </w:rPr>
        <w:t>.</w:t>
      </w:r>
    </w:p>
    <w:p>
      <w:pPr>
        <w:pStyle w:val="ListNumber"/>
        <w:numPr>
          <w:ilvl w:val="0"/>
          <w:numId w:val="132"/>
        </w:numPr>
        <w:rPr/>
      </w:pPr>
      <w:r>
        <w:rPr/>
        <w:t>Valid for packet switched traffic.</w:t>
      </w:r>
    </w:p>
    <w:p>
      <w:pPr>
        <w:pStyle w:val="ListNumber"/>
        <w:numPr>
          <w:ilvl w:val="0"/>
          <w:numId w:val="132"/>
        </w:numPr>
        <w:rPr/>
      </w:pPr>
      <w:r>
        <w:rPr/>
        <w:t>IMS.</w:t>
      </w:r>
    </w:p>
    <w:p>
      <w:pPr>
        <w:pStyle w:val="Heading4"/>
        <w:ind w:left="1418" w:hanging="1418"/>
        <w:rPr>
          <w:lang w:eastAsia="zh-CN"/>
        </w:rPr>
      </w:pPr>
      <w:bookmarkStart w:id="183" w:name="__RefHeading___Toc492634489"/>
      <w:bookmarkEnd w:id="183"/>
      <w:r>
        <w:rPr>
          <w:lang w:eastAsia="zh-CN"/>
        </w:rPr>
        <w:t>4.6</w:t>
      </w:r>
      <w:r>
        <w:rPr/>
        <w:t>.</w:t>
      </w:r>
      <w:r>
        <w:rPr>
          <w:lang w:eastAsia="zh-CN"/>
        </w:rPr>
        <w:t>2</w:t>
      </w:r>
      <w:r>
        <w:rPr/>
        <w:t>.</w:t>
      </w:r>
      <w:r>
        <w:rPr>
          <w:lang w:eastAsia="zh-CN"/>
        </w:rPr>
        <w:t>3</w:t>
      </w:r>
      <w:r>
        <w:rPr/>
        <w:tab/>
      </w:r>
      <w:r>
        <w:rPr>
          <w:lang w:eastAsia="zh-CN"/>
        </w:rPr>
        <w:t xml:space="preserve">Answered session establishments for </w:t>
      </w:r>
      <w:r>
        <w:rPr/>
        <w:t>multi-party sessions</w:t>
      </w:r>
    </w:p>
    <w:p>
      <w:pPr>
        <w:pStyle w:val="ListNumber"/>
        <w:numPr>
          <w:ilvl w:val="0"/>
          <w:numId w:val="53"/>
        </w:numPr>
        <w:rPr/>
      </w:pPr>
      <w:r>
        <w:rPr/>
        <w:t xml:space="preserve">This measurement provides the number of </w:t>
      </w:r>
      <w:r>
        <w:rPr>
          <w:lang w:eastAsia="zh-CN"/>
        </w:rPr>
        <w:t xml:space="preserve">answered session establishments for </w:t>
      </w:r>
      <w:r>
        <w:rPr/>
        <w:t>multi-party sessions at the MRFC.</w:t>
      </w:r>
    </w:p>
    <w:p>
      <w:pPr>
        <w:pStyle w:val="ListNumber"/>
        <w:numPr>
          <w:ilvl w:val="0"/>
          <w:numId w:val="53"/>
        </w:numPr>
        <w:rPr/>
      </w:pPr>
      <w:r>
        <w:rPr/>
        <w:t>CC.</w:t>
      </w:r>
    </w:p>
    <w:p>
      <w:pPr>
        <w:pStyle w:val="ListNumber"/>
        <w:numPr>
          <w:ilvl w:val="0"/>
          <w:numId w:val="53"/>
        </w:numPr>
        <w:rPr/>
      </w:pPr>
      <w:r>
        <w:rPr>
          <w:lang w:eastAsia="zh-CN"/>
        </w:rPr>
        <w:t>On transmission</w:t>
      </w:r>
      <w:r>
        <w:rPr/>
        <w:t xml:space="preserve"> by the</w:t>
      </w:r>
      <w:r>
        <w:rPr>
          <w:lang w:eastAsia="zh-CN"/>
        </w:rPr>
        <w:t xml:space="preserve"> </w:t>
      </w:r>
      <w:r>
        <w:rPr/>
        <w:t>MRFC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for the </w:t>
      </w:r>
      <w:r>
        <w:rPr/>
        <w:t>multi-party sessions</w:t>
      </w:r>
      <w:r>
        <w:rPr>
          <w:lang w:eastAsia="zh-CN"/>
        </w:rPr>
        <w:t xml:space="preserve"> service </w:t>
      </w:r>
      <w:r>
        <w:rPr/>
        <w:t>(see 3GPP TS 23.228 [7]).</w:t>
      </w:r>
    </w:p>
    <w:p>
      <w:pPr>
        <w:pStyle w:val="ListNumber"/>
        <w:numPr>
          <w:ilvl w:val="0"/>
          <w:numId w:val="53"/>
        </w:numPr>
        <w:rPr/>
      </w:pPr>
      <w:r>
        <w:rPr/>
        <w:t>A single integer value.</w:t>
      </w:r>
    </w:p>
    <w:p>
      <w:pPr>
        <w:pStyle w:val="ListNumber"/>
        <w:numPr>
          <w:ilvl w:val="0"/>
          <w:numId w:val="53"/>
        </w:numPr>
        <w:rPr/>
      </w:pPr>
      <w:r>
        <w:rPr/>
        <w:t>SC.Ans</w:t>
      </w:r>
      <w:r>
        <w:rPr>
          <w:lang w:eastAsia="zh-CN"/>
        </w:rPr>
        <w:t>MultipartySession</w:t>
      </w:r>
      <w:r>
        <w:rPr/>
        <w:t>.</w:t>
      </w:r>
    </w:p>
    <w:p>
      <w:pPr>
        <w:pStyle w:val="ListNumber"/>
        <w:numPr>
          <w:ilvl w:val="0"/>
          <w:numId w:val="53"/>
        </w:numPr>
        <w:rPr/>
      </w:pPr>
      <w:r>
        <w:rPr/>
        <w:t>MRFCFunction.</w:t>
      </w:r>
    </w:p>
    <w:p>
      <w:pPr>
        <w:pStyle w:val="ListNumber"/>
        <w:numPr>
          <w:ilvl w:val="0"/>
          <w:numId w:val="53"/>
        </w:numPr>
        <w:rPr/>
      </w:pPr>
      <w:r>
        <w:rPr/>
        <w:t>Valid for packet switched traffic.</w:t>
      </w:r>
    </w:p>
    <w:p>
      <w:pPr>
        <w:pStyle w:val="ListNumber"/>
        <w:numPr>
          <w:ilvl w:val="0"/>
          <w:numId w:val="53"/>
        </w:numPr>
        <w:rPr/>
      </w:pPr>
      <w:r>
        <w:rPr/>
        <w:t>IMS.</w:t>
      </w:r>
    </w:p>
    <w:p>
      <w:pPr>
        <w:pStyle w:val="Heading4"/>
        <w:ind w:left="1418" w:hanging="1418"/>
        <w:rPr>
          <w:lang w:eastAsia="zh-CN"/>
        </w:rPr>
      </w:pPr>
      <w:bookmarkStart w:id="184" w:name="__RefHeading___Toc492634490"/>
      <w:bookmarkEnd w:id="184"/>
      <w:r>
        <w:rPr>
          <w:lang w:eastAsia="zh-CN"/>
        </w:rPr>
        <w:t>4.6</w:t>
      </w:r>
      <w:r>
        <w:rPr/>
        <w:t>.</w:t>
      </w:r>
      <w:r>
        <w:rPr>
          <w:lang w:eastAsia="zh-CN"/>
        </w:rPr>
        <w:t>2</w:t>
      </w:r>
      <w:r>
        <w:rPr/>
        <w:t>.</w:t>
      </w:r>
      <w:r>
        <w:rPr>
          <w:lang w:eastAsia="zh-CN"/>
        </w:rPr>
        <w:t>4</w:t>
      </w:r>
      <w:r>
        <w:rPr/>
        <w:tab/>
      </w:r>
      <w:r>
        <w:rPr>
          <w:lang w:eastAsia="zh-CN"/>
        </w:rPr>
        <w:t xml:space="preserve">Failed session establishments for </w:t>
      </w:r>
      <w:r>
        <w:rPr/>
        <w:t>multi-party sessions</w:t>
      </w:r>
    </w:p>
    <w:p>
      <w:pPr>
        <w:pStyle w:val="ListNumber"/>
        <w:numPr>
          <w:ilvl w:val="0"/>
          <w:numId w:val="41"/>
        </w:numPr>
        <w:rPr/>
      </w:pPr>
      <w:r>
        <w:rPr/>
        <w:t xml:space="preserve">This measurement provides the number of </w:t>
      </w:r>
      <w:r>
        <w:rPr>
          <w:lang w:eastAsia="zh-CN"/>
        </w:rPr>
        <w:t xml:space="preserve">failed </w:t>
      </w:r>
      <w:r>
        <w:rPr/>
        <w:t>session</w:t>
      </w:r>
      <w:r>
        <w:rPr>
          <w:lang w:eastAsia="zh-CN"/>
        </w:rPr>
        <w:t xml:space="preserve"> establishments for </w:t>
      </w:r>
      <w:r>
        <w:rPr/>
        <w:t xml:space="preserve">multi-party sessions at the MRFC. </w:t>
      </w:r>
      <w:r>
        <w:rPr>
          <w:lang w:eastAsia="zh-CN"/>
        </w:rPr>
        <w:t>The measurement is split into subcounters per response status codes.</w:t>
      </w:r>
    </w:p>
    <w:p>
      <w:pPr>
        <w:pStyle w:val="ListNumber"/>
        <w:numPr>
          <w:ilvl w:val="0"/>
          <w:numId w:val="41"/>
        </w:numPr>
        <w:rPr/>
      </w:pPr>
      <w:r>
        <w:rPr/>
        <w:t>CC.</w:t>
      </w:r>
    </w:p>
    <w:p>
      <w:pPr>
        <w:pStyle w:val="ListNumber"/>
        <w:numPr>
          <w:ilvl w:val="0"/>
          <w:numId w:val="41"/>
        </w:numPr>
        <w:rPr/>
      </w:pPr>
      <w:r>
        <w:rPr>
          <w:lang w:eastAsia="zh-CN"/>
        </w:rPr>
        <w:t xml:space="preserve">On transmission by the MRFC of a response message (e.g. SIP_430) indicating a failed session establishment corresponding to the initial SIP_INVITE message for the </w:t>
      </w:r>
      <w:r>
        <w:rPr/>
        <w:t>multi-party session</w:t>
      </w:r>
      <w:r>
        <w:rPr>
          <w:lang w:eastAsia="zh-CN"/>
        </w:rPr>
        <w:t xml:space="preserve"> service (see 3GPP TS 23.228 [7]),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 for the </w:t>
      </w:r>
      <w:r>
        <w:rPr/>
        <w:t>multi-party sessions</w:t>
      </w:r>
      <w:r>
        <w:rPr>
          <w:color w:val="000000"/>
        </w:rPr>
        <w:t>. In case only a subset of per cause measurements is supported, a sum subcounter will be provided first</w:t>
      </w:r>
      <w:r>
        <w:rPr/>
        <w:t>.</w:t>
      </w:r>
    </w:p>
    <w:p>
      <w:pPr>
        <w:pStyle w:val="ListNumber"/>
        <w:numPr>
          <w:ilvl w:val="0"/>
          <w:numId w:val="41"/>
        </w:numPr>
        <w:rPr/>
      </w:pPr>
      <w:r>
        <w:rPr>
          <w:lang w:eastAsia="zh-CN"/>
        </w:rPr>
        <w:t>Each measurement is an integer value. The number of measurements is equal to the number of status codes plus a possible sum value identified by the .</w:t>
      </w:r>
      <w:r>
        <w:rPr>
          <w:i/>
          <w:lang w:eastAsia="zh-CN"/>
        </w:rPr>
        <w:t>sum</w:t>
      </w:r>
      <w:r>
        <w:rPr>
          <w:lang w:eastAsia="zh-CN"/>
        </w:rPr>
        <w:t xml:space="preserve"> suffix.</w:t>
      </w:r>
    </w:p>
    <w:p>
      <w:pPr>
        <w:pStyle w:val="ListNumber"/>
        <w:numPr>
          <w:ilvl w:val="0"/>
          <w:numId w:val="41"/>
        </w:numPr>
        <w:rPr/>
      </w:pPr>
      <w:r>
        <w:rPr/>
        <w:t>The measurement name has the form</w:t>
      </w:r>
      <w:r>
        <w:rPr>
          <w:lang w:eastAsia="zh-CN"/>
        </w:rPr>
        <w:t xml:space="preserve"> </w:t>
      </w:r>
      <w:r>
        <w:rPr/>
        <w:t>SC.</w:t>
      </w:r>
      <w:r>
        <w:rPr>
          <w:lang w:eastAsia="zh-CN"/>
        </w:rPr>
        <w:t>FailMultipartySession</w:t>
      </w:r>
      <w:r>
        <w:rPr/>
        <w:t>.</w:t>
      </w:r>
      <w:r>
        <w:rPr>
          <w:i/>
          <w:lang w:eastAsia="zh-CN"/>
        </w:rPr>
        <w:t>Cause</w:t>
      </w:r>
      <w:r>
        <w:rPr>
          <w:i/>
        </w:rPr>
        <w:br/>
      </w:r>
      <w:r>
        <w:rPr>
          <w:lang w:eastAsia="zh-CN"/>
        </w:rPr>
        <w:t xml:space="preserve">where </w:t>
      </w:r>
      <w:r>
        <w:rPr>
          <w:i/>
          <w:lang w:eastAsia="zh-CN"/>
        </w:rPr>
        <w:t>Cause</w:t>
      </w:r>
      <w:r>
        <w:rPr>
          <w:lang w:eastAsia="zh-CN"/>
        </w:rPr>
        <w:t xml:space="preserve"> identifies the status code</w:t>
      </w:r>
      <w:r>
        <w:rPr>
          <w:color w:val="000000"/>
          <w:lang w:eastAsia="zh-CN"/>
        </w:rPr>
        <w:t>.</w:t>
      </w:r>
    </w:p>
    <w:p>
      <w:pPr>
        <w:pStyle w:val="ListNumber"/>
        <w:numPr>
          <w:ilvl w:val="0"/>
          <w:numId w:val="41"/>
        </w:numPr>
        <w:rPr/>
      </w:pPr>
      <w:r>
        <w:rPr/>
        <w:t>MRFCFunction</w:t>
      </w:r>
      <w:r>
        <w:rPr>
          <w:lang w:eastAsia="zh-CN"/>
        </w:rPr>
        <w:t>.</w:t>
      </w:r>
    </w:p>
    <w:p>
      <w:pPr>
        <w:pStyle w:val="ListNumber"/>
        <w:numPr>
          <w:ilvl w:val="0"/>
          <w:numId w:val="41"/>
        </w:numPr>
        <w:rPr/>
      </w:pPr>
      <w:r>
        <w:rPr/>
        <w:t>Valid for packet switched traffic.</w:t>
      </w:r>
    </w:p>
    <w:p>
      <w:pPr>
        <w:pStyle w:val="ListNumber"/>
        <w:numPr>
          <w:ilvl w:val="0"/>
          <w:numId w:val="41"/>
        </w:numPr>
        <w:rPr/>
      </w:pPr>
      <w:r>
        <w:rPr/>
        <w:t>IMS.</w:t>
      </w:r>
    </w:p>
    <w:p>
      <w:pPr>
        <w:pStyle w:val="Heading4"/>
        <w:ind w:left="1418" w:hanging="1418"/>
        <w:rPr/>
      </w:pPr>
      <w:bookmarkStart w:id="185" w:name="__RefHeading___Toc492634491"/>
      <w:bookmarkEnd w:id="185"/>
      <w:r>
        <w:rPr>
          <w:lang w:eastAsia="zh-CN"/>
        </w:rPr>
        <w:t>4.6</w:t>
      </w:r>
      <w:r>
        <w:rPr/>
        <w:t>.</w:t>
      </w:r>
      <w:r>
        <w:rPr>
          <w:lang w:eastAsia="zh-CN"/>
        </w:rPr>
        <w:t>2.5</w:t>
      </w:r>
      <w:r>
        <w:rPr/>
        <w:tab/>
      </w:r>
      <w:r>
        <w:rPr>
          <w:lang w:eastAsia="zh-CN"/>
        </w:rPr>
        <w:t xml:space="preserve">Attempted event subscription procedures for </w:t>
      </w:r>
      <w:r>
        <w:rPr/>
        <w:t>multi-party sessions</w:t>
      </w:r>
    </w:p>
    <w:p>
      <w:pPr>
        <w:pStyle w:val="ListNumber"/>
        <w:numPr>
          <w:ilvl w:val="0"/>
          <w:numId w:val="21"/>
        </w:numPr>
        <w:rPr/>
      </w:pPr>
      <w:r>
        <w:rPr/>
        <w:t xml:space="preserve">This measurement provides the number of attempted </w:t>
      </w:r>
      <w:r>
        <w:rPr>
          <w:lang w:eastAsia="zh-CN"/>
        </w:rPr>
        <w:t xml:space="preserve">event subscription procedures for </w:t>
      </w:r>
      <w:r>
        <w:rPr/>
        <w:t>multi-party sessions at MRFC.</w:t>
      </w:r>
    </w:p>
    <w:p>
      <w:pPr>
        <w:pStyle w:val="ListNumber"/>
        <w:numPr>
          <w:ilvl w:val="0"/>
          <w:numId w:val="21"/>
        </w:numPr>
        <w:rPr/>
      </w:pPr>
      <w:r>
        <w:rPr/>
        <w:t>CC.</w:t>
      </w:r>
    </w:p>
    <w:p>
      <w:pPr>
        <w:pStyle w:val="ListNumber"/>
        <w:numPr>
          <w:ilvl w:val="0"/>
          <w:numId w:val="21"/>
        </w:numPr>
        <w:rPr/>
      </w:pPr>
      <w:r>
        <w:rPr/>
        <w:t>On receipt by the MRFC of a</w:t>
      </w:r>
      <w:r>
        <w:rPr>
          <w:lang w:eastAsia="zh-CN"/>
        </w:rPr>
        <w:t xml:space="preserve"> </w:t>
      </w:r>
      <w:r>
        <w:rPr/>
        <w:t>SIP_</w:t>
      </w:r>
      <w:r>
        <w:rPr>
          <w:lang w:eastAsia="zh-CN"/>
        </w:rPr>
        <w:t>SUBSCRIBE</w:t>
      </w:r>
      <w:r>
        <w:rPr/>
        <w:t xml:space="preserve"> message</w:t>
      </w:r>
      <w:r>
        <w:rPr>
          <w:lang w:eastAsia="zh-CN"/>
        </w:rPr>
        <w:t xml:space="preserve"> for the </w:t>
      </w:r>
      <w:r>
        <w:rPr/>
        <w:t>multi-party sessions</w:t>
      </w:r>
      <w:r>
        <w:rPr>
          <w:lang w:eastAsia="zh-CN"/>
        </w:rPr>
        <w:t xml:space="preserve"> service</w:t>
      </w:r>
      <w:r>
        <w:rPr/>
        <w:t xml:space="preserve"> (see 3GPP TS 23.228 [</w:t>
      </w:r>
      <w:r>
        <w:rPr>
          <w:lang w:eastAsia="zh-CN"/>
        </w:rPr>
        <w:t>7</w:t>
      </w:r>
      <w:r>
        <w:rPr/>
        <w:t>]</w:t>
      </w:r>
      <w:r>
        <w:rPr>
          <w:lang w:eastAsia="zh-CN"/>
        </w:rPr>
        <w:t xml:space="preserve"> and RFC3265[22]</w:t>
      </w:r>
      <w:r>
        <w:rPr/>
        <w:t>).</w:t>
      </w:r>
    </w:p>
    <w:p>
      <w:pPr>
        <w:pStyle w:val="ListNumber"/>
        <w:numPr>
          <w:ilvl w:val="0"/>
          <w:numId w:val="21"/>
        </w:numPr>
        <w:rPr/>
      </w:pPr>
      <w:r>
        <w:rPr/>
        <w:t>A single integer value.</w:t>
      </w:r>
    </w:p>
    <w:p>
      <w:pPr>
        <w:pStyle w:val="ListNumber"/>
        <w:numPr>
          <w:ilvl w:val="0"/>
          <w:numId w:val="21"/>
        </w:numPr>
        <w:rPr/>
      </w:pPr>
      <w:r>
        <w:rPr/>
        <w:t>SC.Att</w:t>
      </w:r>
      <w:r>
        <w:rPr>
          <w:lang w:eastAsia="zh-CN"/>
        </w:rPr>
        <w:t>Subscribe</w:t>
      </w:r>
      <w:r>
        <w:rPr/>
        <w:t>.</w:t>
      </w:r>
    </w:p>
    <w:p>
      <w:pPr>
        <w:pStyle w:val="ListNumber"/>
        <w:numPr>
          <w:ilvl w:val="0"/>
          <w:numId w:val="21"/>
        </w:numPr>
        <w:rPr/>
      </w:pPr>
      <w:r>
        <w:rPr/>
        <w:t>MRFCFunction</w:t>
      </w:r>
      <w:r>
        <w:rPr>
          <w:lang w:eastAsia="zh-CN"/>
        </w:rPr>
        <w:t>.</w:t>
      </w:r>
    </w:p>
    <w:p>
      <w:pPr>
        <w:pStyle w:val="ListNumber"/>
        <w:numPr>
          <w:ilvl w:val="0"/>
          <w:numId w:val="21"/>
        </w:numPr>
        <w:rPr/>
      </w:pPr>
      <w:r>
        <w:rPr/>
        <w:t>Valid for packet switched traffic.</w:t>
      </w:r>
    </w:p>
    <w:p>
      <w:pPr>
        <w:pStyle w:val="ListNumber"/>
        <w:numPr>
          <w:ilvl w:val="0"/>
          <w:numId w:val="21"/>
        </w:numPr>
        <w:rPr/>
      </w:pPr>
      <w:r>
        <w:rPr/>
        <w:t>IMS.</w:t>
      </w:r>
    </w:p>
    <w:p>
      <w:pPr>
        <w:pStyle w:val="Heading4"/>
        <w:ind w:left="1418" w:hanging="1418"/>
        <w:rPr/>
      </w:pPr>
      <w:bookmarkStart w:id="186" w:name="__RefHeading___Toc492634492"/>
      <w:bookmarkEnd w:id="186"/>
      <w:r>
        <w:rPr>
          <w:lang w:eastAsia="zh-CN"/>
        </w:rPr>
        <w:t>4.6</w:t>
      </w:r>
      <w:r>
        <w:rPr/>
        <w:t>.</w:t>
      </w:r>
      <w:r>
        <w:rPr>
          <w:lang w:eastAsia="zh-CN"/>
        </w:rPr>
        <w:t>2.6</w:t>
      </w:r>
      <w:r>
        <w:rPr/>
        <w:tab/>
      </w:r>
      <w:r>
        <w:rPr>
          <w:lang w:eastAsia="zh-CN"/>
        </w:rPr>
        <w:t xml:space="preserve">Successful event subscription procedures for </w:t>
      </w:r>
      <w:r>
        <w:rPr/>
        <w:t>multi-party sessions</w:t>
      </w:r>
    </w:p>
    <w:p>
      <w:pPr>
        <w:pStyle w:val="ListNumber"/>
        <w:numPr>
          <w:ilvl w:val="0"/>
          <w:numId w:val="30"/>
        </w:numPr>
        <w:rPr/>
      </w:pPr>
      <w:r>
        <w:rPr/>
        <w:t xml:space="preserve">This measurement provides the number of </w:t>
      </w:r>
      <w:r>
        <w:rPr>
          <w:lang w:eastAsia="zh-CN"/>
        </w:rPr>
        <w:t>successful</w:t>
      </w:r>
      <w:r>
        <w:rPr/>
        <w:t xml:space="preserve"> </w:t>
      </w:r>
      <w:r>
        <w:rPr>
          <w:lang w:eastAsia="zh-CN"/>
        </w:rPr>
        <w:t xml:space="preserve">event subscription procedures for </w:t>
      </w:r>
      <w:r>
        <w:rPr/>
        <w:t>multi-party sessions at MRFC.</w:t>
      </w:r>
    </w:p>
    <w:p>
      <w:pPr>
        <w:pStyle w:val="ListNumber"/>
        <w:numPr>
          <w:ilvl w:val="0"/>
          <w:numId w:val="30"/>
        </w:numPr>
        <w:rPr/>
      </w:pPr>
      <w:r>
        <w:rPr/>
        <w:t>CC.</w:t>
      </w:r>
    </w:p>
    <w:p>
      <w:pPr>
        <w:pStyle w:val="ListNumber"/>
        <w:numPr>
          <w:ilvl w:val="0"/>
          <w:numId w:val="30"/>
        </w:numPr>
        <w:rPr/>
      </w:pPr>
      <w:r>
        <w:rPr/>
        <w:t xml:space="preserve">On </w:t>
      </w:r>
      <w:r>
        <w:rPr>
          <w:lang w:eastAsia="zh-CN"/>
        </w:rPr>
        <w:t xml:space="preserve">transmission </w:t>
      </w:r>
      <w:r>
        <w:rPr/>
        <w:t>by the MRFC of</w:t>
      </w:r>
      <w:r>
        <w:rPr>
          <w:lang w:eastAsia="zh-CN"/>
        </w:rPr>
        <w:t xml:space="preserve"> </w:t>
      </w:r>
      <w:r>
        <w:rPr/>
        <w:t>a</w:t>
      </w:r>
      <w:r>
        <w:rPr>
          <w:lang w:eastAsia="zh-CN"/>
        </w:rPr>
        <w:t xml:space="preserve"> SIP_200_OK message corresponding to the S</w:t>
      </w:r>
      <w:r>
        <w:rPr/>
        <w:t>IP_</w:t>
      </w:r>
      <w:r>
        <w:rPr>
          <w:lang w:eastAsia="zh-CN"/>
        </w:rPr>
        <w:t>SUBSCRIBE</w:t>
      </w:r>
      <w:r>
        <w:rPr/>
        <w:t xml:space="preserve"> message</w:t>
      </w:r>
      <w:r>
        <w:rPr>
          <w:lang w:eastAsia="zh-CN"/>
        </w:rPr>
        <w:t xml:space="preserve"> for the </w:t>
      </w:r>
      <w:r>
        <w:rPr/>
        <w:t>multi-party sessions</w:t>
      </w:r>
      <w:r>
        <w:rPr>
          <w:lang w:eastAsia="zh-CN"/>
        </w:rPr>
        <w:t xml:space="preserve"> service</w:t>
      </w:r>
      <w:r>
        <w:rPr/>
        <w:t xml:space="preserve"> (see 3GPP TS 23.228 [</w:t>
      </w:r>
      <w:r>
        <w:rPr>
          <w:lang w:eastAsia="zh-CN"/>
        </w:rPr>
        <w:t>7</w:t>
      </w:r>
      <w:r>
        <w:rPr/>
        <w:t>] and</w:t>
      </w:r>
      <w:r>
        <w:rPr>
          <w:lang w:eastAsia="zh-CN"/>
        </w:rPr>
        <w:t xml:space="preserve"> RFC3265[22]</w:t>
      </w:r>
      <w:r>
        <w:rPr/>
        <w:t>).</w:t>
      </w:r>
    </w:p>
    <w:p>
      <w:pPr>
        <w:pStyle w:val="ListNumber"/>
        <w:numPr>
          <w:ilvl w:val="0"/>
          <w:numId w:val="30"/>
        </w:numPr>
        <w:rPr/>
      </w:pPr>
      <w:r>
        <w:rPr/>
        <w:t>A single integer value.</w:t>
      </w:r>
    </w:p>
    <w:p>
      <w:pPr>
        <w:pStyle w:val="ListNumber"/>
        <w:numPr>
          <w:ilvl w:val="0"/>
          <w:numId w:val="30"/>
        </w:numPr>
        <w:rPr/>
      </w:pPr>
      <w:r>
        <w:rPr/>
        <w:t>SC.</w:t>
      </w:r>
      <w:r>
        <w:rPr>
          <w:lang w:eastAsia="zh-CN"/>
        </w:rPr>
        <w:t>SuccSubscribe</w:t>
      </w:r>
      <w:r>
        <w:rPr/>
        <w:t>.</w:t>
      </w:r>
    </w:p>
    <w:p>
      <w:pPr>
        <w:pStyle w:val="ListNumber"/>
        <w:numPr>
          <w:ilvl w:val="0"/>
          <w:numId w:val="30"/>
        </w:numPr>
        <w:rPr/>
      </w:pPr>
      <w:r>
        <w:rPr/>
        <w:t>MRFCFunction</w:t>
      </w:r>
      <w:r>
        <w:rPr>
          <w:lang w:eastAsia="zh-CN"/>
        </w:rPr>
        <w:t>.</w:t>
      </w:r>
    </w:p>
    <w:p>
      <w:pPr>
        <w:pStyle w:val="ListNumber"/>
        <w:numPr>
          <w:ilvl w:val="0"/>
          <w:numId w:val="30"/>
        </w:numPr>
        <w:rPr/>
      </w:pPr>
      <w:r>
        <w:rPr/>
        <w:t>Valid for packet switched traffic.</w:t>
      </w:r>
    </w:p>
    <w:p>
      <w:pPr>
        <w:pStyle w:val="ListNumber"/>
        <w:numPr>
          <w:ilvl w:val="0"/>
          <w:numId w:val="30"/>
        </w:numPr>
        <w:rPr>
          <w:lang w:eastAsia="zh-CN"/>
        </w:rPr>
      </w:pPr>
      <w:r>
        <w:rPr/>
        <w:t>IMS.</w:t>
      </w:r>
      <w:r>
        <w:br w:type="page"/>
      </w:r>
    </w:p>
    <w:p>
      <w:pPr>
        <w:pStyle w:val="Heading4"/>
        <w:ind w:left="1418" w:hanging="1418"/>
        <w:rPr/>
      </w:pPr>
      <w:bookmarkStart w:id="187" w:name="__RefHeading___Toc492634493"/>
      <w:bookmarkEnd w:id="187"/>
      <w:r>
        <w:rPr>
          <w:lang w:eastAsia="zh-CN"/>
        </w:rPr>
        <w:t>4.6</w:t>
      </w:r>
      <w:r>
        <w:rPr/>
        <w:t>.</w:t>
      </w:r>
      <w:r>
        <w:rPr>
          <w:lang w:eastAsia="zh-CN"/>
        </w:rPr>
        <w:t>2.7</w:t>
      </w:r>
      <w:r>
        <w:rPr/>
        <w:tab/>
      </w:r>
      <w:r>
        <w:rPr>
          <w:lang w:eastAsia="zh-CN"/>
        </w:rPr>
        <w:t xml:space="preserve">Failed event subscription procedures for </w:t>
      </w:r>
      <w:r>
        <w:rPr/>
        <w:t>multi-party sessions</w:t>
      </w:r>
    </w:p>
    <w:p>
      <w:pPr>
        <w:pStyle w:val="ListNumber"/>
        <w:numPr>
          <w:ilvl w:val="0"/>
          <w:numId w:val="8"/>
        </w:numPr>
        <w:rPr/>
      </w:pPr>
      <w:r>
        <w:rPr/>
        <w:t xml:space="preserve">This measurement provides the number of </w:t>
      </w:r>
      <w:r>
        <w:rPr>
          <w:lang w:eastAsia="zh-CN"/>
        </w:rPr>
        <w:t>failed</w:t>
      </w:r>
      <w:r>
        <w:rPr/>
        <w:t xml:space="preserve"> </w:t>
      </w:r>
      <w:r>
        <w:rPr>
          <w:lang w:eastAsia="zh-CN"/>
        </w:rPr>
        <w:t xml:space="preserve">event subscription procedures for </w:t>
      </w:r>
      <w:r>
        <w:rPr/>
        <w:t>multi-party sessions at MRFC.</w:t>
      </w:r>
      <w:r>
        <w:rPr>
          <w:lang w:eastAsia="zh-CN"/>
        </w:rPr>
        <w:t xml:space="preserve"> The measurement is split into subcounters per response status codes.</w:t>
      </w:r>
    </w:p>
    <w:p>
      <w:pPr>
        <w:pStyle w:val="ListNumber"/>
        <w:numPr>
          <w:ilvl w:val="0"/>
          <w:numId w:val="8"/>
        </w:numPr>
        <w:rPr/>
      </w:pPr>
      <w:r>
        <w:rPr/>
        <w:t>CC.</w:t>
      </w:r>
    </w:p>
    <w:p>
      <w:pPr>
        <w:pStyle w:val="ListNumber"/>
        <w:numPr>
          <w:ilvl w:val="0"/>
          <w:numId w:val="8"/>
        </w:numPr>
        <w:rPr/>
      </w:pPr>
      <w:r>
        <w:rPr>
          <w:lang w:eastAsia="zh-CN"/>
        </w:rPr>
        <w:t xml:space="preserve">On transmission by the MRFC of a response message (e.g. SIP_430) indicating a failed event subscription procedure corresponding to the initial </w:t>
      </w:r>
      <w:r>
        <w:rPr/>
        <w:t>SIP_</w:t>
      </w:r>
      <w:r>
        <w:rPr>
          <w:lang w:eastAsia="zh-CN"/>
        </w:rPr>
        <w:t>SUBSCRIBE</w:t>
      </w:r>
      <w:r>
        <w:rPr/>
        <w:t xml:space="preserve"> message</w:t>
      </w:r>
      <w:r>
        <w:rPr>
          <w:lang w:eastAsia="zh-CN"/>
        </w:rPr>
        <w:t xml:space="preserve"> for the </w:t>
      </w:r>
      <w:r>
        <w:rPr/>
        <w:t>multi-party session</w:t>
      </w:r>
      <w:r>
        <w:rPr>
          <w:lang w:eastAsia="zh-CN"/>
        </w:rPr>
        <w:t xml:space="preserve"> service (</w:t>
      </w:r>
      <w:r>
        <w:rPr/>
        <w:t>see 3GPP TS 23.228 [</w:t>
      </w:r>
      <w:r>
        <w:rPr>
          <w:lang w:eastAsia="zh-CN"/>
        </w:rPr>
        <w:t>7</w:t>
      </w:r>
      <w:r>
        <w:rPr/>
        <w:t>] and</w:t>
      </w:r>
      <w:r>
        <w:rPr>
          <w:lang w:eastAsia="zh-CN"/>
        </w:rPr>
        <w:t xml:space="preserve"> RFC3265[22]), each failed event subscription procedures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event subscription procedures for the </w:t>
      </w:r>
      <w:r>
        <w:rPr/>
        <w:t>multi-party sessions</w:t>
      </w:r>
      <w:r>
        <w:rPr>
          <w:color w:val="000000"/>
        </w:rPr>
        <w:t>. In case only a subset of per cause measurements is supported, a sum subcounter will be provided first</w:t>
      </w:r>
      <w:r>
        <w:rPr/>
        <w:t>.</w:t>
      </w:r>
    </w:p>
    <w:p>
      <w:pPr>
        <w:pStyle w:val="ListNumber"/>
        <w:numPr>
          <w:ilvl w:val="0"/>
          <w:numId w:val="8"/>
        </w:numPr>
        <w:rPr/>
      </w:pPr>
      <w:r>
        <w:rPr>
          <w:lang w:eastAsia="zh-CN"/>
        </w:rPr>
        <w:t>Each measurement is an integer value. The number of measurements is equal to the number of status codes plus a possible sum value identified by the .</w:t>
      </w:r>
      <w:r>
        <w:rPr>
          <w:i/>
          <w:lang w:eastAsia="zh-CN"/>
        </w:rPr>
        <w:t>sum</w:t>
      </w:r>
      <w:r>
        <w:rPr>
          <w:lang w:eastAsia="zh-CN"/>
        </w:rPr>
        <w:t xml:space="preserve"> suffix.</w:t>
      </w:r>
    </w:p>
    <w:p>
      <w:pPr>
        <w:pStyle w:val="ListNumber"/>
        <w:numPr>
          <w:ilvl w:val="0"/>
          <w:numId w:val="8"/>
        </w:numPr>
        <w:rPr/>
      </w:pPr>
      <w:r>
        <w:rPr/>
        <w:t>The measurement name has the form</w:t>
      </w:r>
      <w:r>
        <w:rPr>
          <w:lang w:eastAsia="zh-CN"/>
        </w:rPr>
        <w:t xml:space="preserve"> </w:t>
      </w:r>
      <w:r>
        <w:rPr/>
        <w:t>SC.</w:t>
      </w:r>
      <w:r>
        <w:rPr>
          <w:lang w:eastAsia="zh-CN"/>
        </w:rPr>
        <w:t>FailSubscribe</w:t>
      </w:r>
      <w:r>
        <w:rPr/>
        <w:t>.</w:t>
      </w:r>
      <w:r>
        <w:rPr>
          <w:i/>
          <w:lang w:eastAsia="zh-CN"/>
        </w:rPr>
        <w:t>Cause</w:t>
      </w:r>
      <w:r>
        <w:rPr>
          <w:i/>
        </w:rPr>
        <w:br/>
      </w:r>
      <w:r>
        <w:rPr>
          <w:lang w:eastAsia="zh-CN"/>
        </w:rPr>
        <w:t xml:space="preserve">where </w:t>
      </w:r>
      <w:r>
        <w:rPr>
          <w:i/>
          <w:lang w:eastAsia="zh-CN"/>
        </w:rPr>
        <w:t xml:space="preserve">Cause </w:t>
      </w:r>
      <w:r>
        <w:rPr>
          <w:lang w:eastAsia="zh-CN"/>
        </w:rPr>
        <w:t>identifies the status code</w:t>
      </w:r>
      <w:r>
        <w:rPr>
          <w:color w:val="000000"/>
          <w:lang w:eastAsia="zh-CN"/>
        </w:rPr>
        <w:t>.</w:t>
      </w:r>
    </w:p>
    <w:p>
      <w:pPr>
        <w:pStyle w:val="ListNumber"/>
        <w:numPr>
          <w:ilvl w:val="0"/>
          <w:numId w:val="8"/>
        </w:numPr>
        <w:rPr/>
      </w:pPr>
      <w:r>
        <w:rPr/>
        <w:t>MRFCFunction</w:t>
      </w:r>
      <w:r>
        <w:rPr>
          <w:lang w:eastAsia="zh-CN"/>
        </w:rPr>
        <w:t>.</w:t>
      </w:r>
    </w:p>
    <w:p>
      <w:pPr>
        <w:pStyle w:val="ListNumber"/>
        <w:numPr>
          <w:ilvl w:val="0"/>
          <w:numId w:val="8"/>
        </w:numPr>
        <w:rPr/>
      </w:pPr>
      <w:r>
        <w:rPr/>
        <w:t>Valid for packet switched traffic.</w:t>
      </w:r>
    </w:p>
    <w:p>
      <w:pPr>
        <w:pStyle w:val="ListNumber"/>
        <w:numPr>
          <w:ilvl w:val="0"/>
          <w:numId w:val="8"/>
        </w:numPr>
        <w:rPr>
          <w:lang w:eastAsia="zh-CN"/>
        </w:rPr>
      </w:pPr>
      <w:r>
        <w:rPr/>
        <w:t>IMS.</w:t>
      </w:r>
    </w:p>
    <w:p>
      <w:pPr>
        <w:pStyle w:val="Heading3"/>
        <w:rPr/>
      </w:pPr>
      <w:bookmarkStart w:id="188" w:name="__RefHeading___Toc492634494"/>
      <w:bookmarkEnd w:id="188"/>
      <w:r>
        <w:rPr>
          <w:lang w:eastAsia="zh-CN"/>
        </w:rPr>
        <w:t>4.6.3</w:t>
      </w:r>
      <w:r>
        <w:rPr/>
        <w:tab/>
      </w:r>
      <w:r>
        <w:rPr>
          <w:lang w:eastAsia="zh-CN"/>
        </w:rPr>
        <w:t>A</w:t>
      </w:r>
      <w:r>
        <w:rPr/>
        <w:t>nnouncement</w:t>
      </w:r>
      <w:r>
        <w:rPr>
          <w:lang w:eastAsia="zh-CN"/>
        </w:rPr>
        <w:t xml:space="preserve"> service related measurements</w:t>
      </w:r>
    </w:p>
    <w:p>
      <w:pPr>
        <w:pStyle w:val="Normal"/>
        <w:rPr>
          <w:lang w:eastAsia="zh-CN"/>
        </w:rPr>
      </w:pPr>
      <w:r>
        <w:rPr/>
        <w:t>The measurements defined in</w:t>
      </w:r>
      <w:r>
        <w:rPr>
          <w:lang w:eastAsia="zh-CN"/>
        </w:rPr>
        <w:t xml:space="preserve"> subclauses 4.6.3.1, 4.6.3.2 and 4.6.3.4</w:t>
      </w:r>
      <w:r>
        <w:rPr/>
        <w:t xml:space="preserve"> are subject to the "2</w:t>
      </w:r>
      <w:r>
        <w:rPr>
          <w:lang w:eastAsia="zh-CN"/>
        </w:rPr>
        <w:t xml:space="preserve"> out of 3</w:t>
      </w:r>
      <w:r>
        <w:rPr/>
        <w:t xml:space="preserve"> approach".</w:t>
      </w:r>
    </w:p>
    <w:p>
      <w:pPr>
        <w:pStyle w:val="Heading4"/>
        <w:ind w:left="1418" w:hanging="1418"/>
        <w:rPr/>
      </w:pPr>
      <w:bookmarkStart w:id="189" w:name="__RefHeading___Toc492634495"/>
      <w:bookmarkEnd w:id="189"/>
      <w:r>
        <w:rPr>
          <w:lang w:eastAsia="zh-CN"/>
        </w:rPr>
        <w:t>4.6.3</w:t>
      </w:r>
      <w:r>
        <w:rPr/>
        <w:t>.1</w:t>
        <w:tab/>
      </w:r>
      <w:r>
        <w:rPr>
          <w:lang w:eastAsia="zh-CN"/>
        </w:rPr>
        <w:t xml:space="preserve">Attempted </w:t>
      </w:r>
      <w:r>
        <w:rPr/>
        <w:t>session</w:t>
      </w:r>
      <w:r>
        <w:rPr>
          <w:lang w:eastAsia="zh-CN"/>
        </w:rPr>
        <w:t xml:space="preserve"> establishments for </w:t>
      </w:r>
      <w:r>
        <w:rPr/>
        <w:t>announcement</w:t>
      </w:r>
      <w:r>
        <w:rPr>
          <w:lang w:eastAsia="zh-CN"/>
        </w:rPr>
        <w:t>s</w:t>
      </w:r>
    </w:p>
    <w:p>
      <w:pPr>
        <w:pStyle w:val="ListNumber"/>
        <w:numPr>
          <w:ilvl w:val="0"/>
          <w:numId w:val="95"/>
        </w:numPr>
        <w:rPr/>
      </w:pPr>
      <w:r>
        <w:rPr/>
        <w:t>This measurement provides the number of attempted session</w:t>
      </w:r>
      <w:r>
        <w:rPr>
          <w:lang w:eastAsia="zh-CN"/>
        </w:rPr>
        <w:t xml:space="preserve"> establishments for</w:t>
      </w:r>
      <w:r>
        <w:rPr/>
        <w:t xml:space="preserve"> announcement</w:t>
      </w:r>
      <w:r>
        <w:rPr>
          <w:lang w:eastAsia="zh-CN"/>
        </w:rPr>
        <w:t>s</w:t>
      </w:r>
      <w:r>
        <w:rPr/>
        <w:t xml:space="preserve"> at MRFC.</w:t>
      </w:r>
    </w:p>
    <w:p>
      <w:pPr>
        <w:pStyle w:val="ListNumber"/>
        <w:numPr>
          <w:ilvl w:val="0"/>
          <w:numId w:val="95"/>
        </w:numPr>
        <w:rPr/>
      </w:pPr>
      <w:r>
        <w:rPr/>
        <w:t>CC.</w:t>
      </w:r>
    </w:p>
    <w:p>
      <w:pPr>
        <w:pStyle w:val="ListNumber"/>
        <w:numPr>
          <w:ilvl w:val="0"/>
          <w:numId w:val="95"/>
        </w:numPr>
        <w:rPr/>
      </w:pPr>
      <w:r>
        <w:rPr/>
        <w:t>On receipt by the MRFC of an i</w:t>
      </w:r>
      <w:r>
        <w:rPr>
          <w:lang w:eastAsia="zh-CN"/>
        </w:rPr>
        <w:t xml:space="preserve">nitial </w:t>
      </w:r>
      <w:r>
        <w:rPr/>
        <w:t>SIP_</w:t>
      </w:r>
      <w:r>
        <w:rPr>
          <w:lang w:eastAsia="zh-CN"/>
        </w:rPr>
        <w:t>INVITE</w:t>
      </w:r>
      <w:r>
        <w:rPr/>
        <w:t xml:space="preserve"> message</w:t>
      </w:r>
      <w:r>
        <w:rPr>
          <w:lang w:eastAsia="zh-CN"/>
        </w:rPr>
        <w:t xml:space="preserve"> for the </w:t>
      </w:r>
      <w:r>
        <w:rPr/>
        <w:t>announcement</w:t>
      </w:r>
      <w:r>
        <w:rPr>
          <w:lang w:eastAsia="zh-CN"/>
        </w:rPr>
        <w:t xml:space="preserve"> service</w:t>
      </w:r>
      <w:r>
        <w:rPr/>
        <w:t xml:space="preserve"> (see 3GPP TS 23.228 [</w:t>
      </w:r>
      <w:r>
        <w:rPr>
          <w:lang w:eastAsia="zh-CN"/>
        </w:rPr>
        <w:t>7</w:t>
      </w:r>
      <w:r>
        <w:rPr/>
        <w:t>]).</w:t>
      </w:r>
    </w:p>
    <w:p>
      <w:pPr>
        <w:pStyle w:val="ListNumber"/>
        <w:numPr>
          <w:ilvl w:val="0"/>
          <w:numId w:val="95"/>
        </w:numPr>
        <w:rPr/>
      </w:pPr>
      <w:r>
        <w:rPr/>
        <w:t>A single integer value.</w:t>
      </w:r>
    </w:p>
    <w:p>
      <w:pPr>
        <w:pStyle w:val="ListNumber"/>
        <w:numPr>
          <w:ilvl w:val="0"/>
          <w:numId w:val="95"/>
        </w:numPr>
        <w:rPr/>
      </w:pPr>
      <w:r>
        <w:rPr/>
        <w:t>SC.Att</w:t>
      </w:r>
      <w:r>
        <w:rPr>
          <w:lang w:eastAsia="zh-CN"/>
        </w:rPr>
        <w:t>A</w:t>
      </w:r>
      <w:r>
        <w:rPr/>
        <w:t>nnounce.</w:t>
      </w:r>
    </w:p>
    <w:p>
      <w:pPr>
        <w:pStyle w:val="ListNumber"/>
        <w:numPr>
          <w:ilvl w:val="0"/>
          <w:numId w:val="95"/>
        </w:numPr>
        <w:rPr/>
      </w:pPr>
      <w:r>
        <w:rPr/>
        <w:t>MRFCFunction</w:t>
      </w:r>
      <w:r>
        <w:rPr>
          <w:lang w:eastAsia="zh-CN"/>
        </w:rPr>
        <w:t>.</w:t>
      </w:r>
    </w:p>
    <w:p>
      <w:pPr>
        <w:pStyle w:val="ListNumber"/>
        <w:numPr>
          <w:ilvl w:val="0"/>
          <w:numId w:val="95"/>
        </w:numPr>
        <w:rPr/>
      </w:pPr>
      <w:r>
        <w:rPr/>
        <w:t>Valid for packet switched traffic.</w:t>
      </w:r>
    </w:p>
    <w:p>
      <w:pPr>
        <w:pStyle w:val="ListNumber"/>
        <w:numPr>
          <w:ilvl w:val="0"/>
          <w:numId w:val="95"/>
        </w:numPr>
        <w:rPr/>
      </w:pPr>
      <w:r>
        <w:rPr/>
        <w:t>IMS.</w:t>
      </w:r>
    </w:p>
    <w:p>
      <w:pPr>
        <w:pStyle w:val="Heading4"/>
        <w:ind w:left="1418" w:hanging="1418"/>
        <w:rPr/>
      </w:pPr>
      <w:bookmarkStart w:id="190" w:name="__RefHeading___Toc492634496"/>
      <w:bookmarkEnd w:id="190"/>
      <w:r>
        <w:rPr>
          <w:lang w:eastAsia="zh-CN"/>
        </w:rPr>
        <w:t>4.6.3</w:t>
      </w:r>
      <w:r>
        <w:rPr/>
        <w:t>.</w:t>
      </w:r>
      <w:r>
        <w:rPr>
          <w:lang w:eastAsia="zh-CN"/>
        </w:rPr>
        <w:t>2</w:t>
      </w:r>
      <w:r>
        <w:rPr/>
        <w:tab/>
      </w:r>
      <w:r>
        <w:rPr>
          <w:lang w:eastAsia="zh-CN"/>
        </w:rPr>
        <w:t xml:space="preserve">Successful session establishments for </w:t>
      </w:r>
      <w:r>
        <w:rPr/>
        <w:t>announcement</w:t>
      </w:r>
      <w:r>
        <w:rPr>
          <w:lang w:eastAsia="zh-CN"/>
        </w:rPr>
        <w:t>s</w:t>
      </w:r>
    </w:p>
    <w:p>
      <w:pPr>
        <w:pStyle w:val="ListNumber"/>
        <w:numPr>
          <w:ilvl w:val="0"/>
          <w:numId w:val="108"/>
        </w:numPr>
        <w:rPr/>
      </w:pPr>
      <w:r>
        <w:rPr/>
        <w:t>This measurement provides the number of successful session</w:t>
      </w:r>
      <w:r>
        <w:rPr>
          <w:lang w:eastAsia="zh-CN"/>
        </w:rPr>
        <w:t xml:space="preserve"> establishments</w:t>
      </w:r>
      <w:r>
        <w:rPr/>
        <w:t xml:space="preserve"> </w:t>
      </w:r>
      <w:r>
        <w:rPr>
          <w:lang w:eastAsia="zh-CN"/>
        </w:rPr>
        <w:t xml:space="preserve">for </w:t>
      </w:r>
      <w:r>
        <w:rPr/>
        <w:t>announcement</w:t>
      </w:r>
      <w:r>
        <w:rPr>
          <w:lang w:eastAsia="zh-CN"/>
        </w:rPr>
        <w:t>s</w:t>
      </w:r>
      <w:r>
        <w:rPr/>
        <w:t xml:space="preserve"> at the MRFC. The measurement is split into subcounters per </w:t>
      </w:r>
      <w:r>
        <w:rPr>
          <w:lang w:eastAsia="zh-CN"/>
        </w:rPr>
        <w:t xml:space="preserve">message type (e.g. SIP_180) indicating the successful </w:t>
      </w:r>
      <w:r>
        <w:rPr/>
        <w:t>session</w:t>
      </w:r>
      <w:r>
        <w:rPr>
          <w:lang w:eastAsia="zh-CN"/>
        </w:rPr>
        <w:t xml:space="preserve"> establishments for</w:t>
      </w:r>
      <w:r>
        <w:rPr/>
        <w:t xml:space="preserve"> announcement</w:t>
      </w:r>
      <w:r>
        <w:rPr>
          <w:lang w:eastAsia="zh-CN"/>
        </w:rPr>
        <w:t>s</w:t>
      </w:r>
      <w:r>
        <w:rPr/>
        <w:t>.</w:t>
      </w:r>
    </w:p>
    <w:p>
      <w:pPr>
        <w:pStyle w:val="ListNumber"/>
        <w:numPr>
          <w:ilvl w:val="0"/>
          <w:numId w:val="108"/>
        </w:numPr>
        <w:rPr/>
      </w:pPr>
      <w:r>
        <w:rPr/>
        <w:t>CC.</w:t>
      </w:r>
    </w:p>
    <w:p>
      <w:pPr>
        <w:pStyle w:val="ListNumber"/>
        <w:numPr>
          <w:ilvl w:val="0"/>
          <w:numId w:val="108"/>
        </w:numPr>
        <w:rPr/>
      </w:pPr>
      <w:r>
        <w:rPr/>
        <w:t>On transmission by the MRFC of a response message (e.g. SIP_180) indicating a successful session</w:t>
      </w:r>
      <w:r>
        <w:rPr>
          <w:lang w:eastAsia="zh-CN"/>
        </w:rPr>
        <w:t xml:space="preserve"> establishment</w:t>
      </w:r>
      <w:r>
        <w:rPr/>
        <w:t xml:space="preserve"> corresponding to the initial SIP_INVITE message</w:t>
      </w:r>
      <w:r>
        <w:rPr>
          <w:lang w:eastAsia="zh-CN"/>
        </w:rPr>
        <w:t xml:space="preserve"> for the </w:t>
      </w:r>
      <w:r>
        <w:rPr/>
        <w:t>announcement</w:t>
      </w:r>
      <w:r>
        <w:rPr>
          <w:lang w:eastAsia="zh-CN"/>
        </w:rPr>
        <w:t xml:space="preserve"> service</w:t>
      </w:r>
      <w:r>
        <w:rPr/>
        <w:t xml:space="preserve"> (see 3GPP TS 23.228 [7]), each successful session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 for </w:t>
      </w:r>
      <w:r>
        <w:rPr/>
        <w:t>announcement</w:t>
      </w:r>
      <w:r>
        <w:rPr>
          <w:lang w:eastAsia="zh-CN"/>
        </w:rPr>
        <w:t>s</w:t>
      </w:r>
      <w:r>
        <w:rPr/>
        <w:t>. In case only a subset of per message type measurements is supported, a sum subcounter will be provided first.</w:t>
      </w:r>
    </w:p>
    <w:p>
      <w:pPr>
        <w:pStyle w:val="ListNumber"/>
        <w:numPr>
          <w:ilvl w:val="0"/>
          <w:numId w:val="108"/>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08"/>
        </w:numPr>
        <w:rPr/>
      </w:pPr>
      <w:r>
        <w:rPr/>
        <w:t>SC.Succ</w:t>
      </w:r>
      <w:r>
        <w:rPr>
          <w:lang w:eastAsia="zh-CN"/>
        </w:rPr>
        <w:t>A</w:t>
      </w:r>
      <w:r>
        <w:rPr/>
        <w:t>nnounce.</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sent for this session.</w:t>
      </w:r>
    </w:p>
    <w:p>
      <w:pPr>
        <w:pStyle w:val="ListNumber"/>
        <w:numPr>
          <w:ilvl w:val="0"/>
          <w:numId w:val="108"/>
        </w:numPr>
        <w:rPr/>
      </w:pPr>
      <w:r>
        <w:rPr/>
        <w:t>MRFCFunction</w:t>
      </w:r>
      <w:r>
        <w:rPr>
          <w:lang w:eastAsia="zh-CN"/>
        </w:rPr>
        <w:t>.</w:t>
      </w:r>
    </w:p>
    <w:p>
      <w:pPr>
        <w:pStyle w:val="ListNumber"/>
        <w:numPr>
          <w:ilvl w:val="0"/>
          <w:numId w:val="108"/>
        </w:numPr>
        <w:rPr/>
      </w:pPr>
      <w:r>
        <w:rPr/>
        <w:t>Valid for packet switched traffic.</w:t>
      </w:r>
    </w:p>
    <w:p>
      <w:pPr>
        <w:pStyle w:val="ListNumber"/>
        <w:numPr>
          <w:ilvl w:val="0"/>
          <w:numId w:val="108"/>
        </w:numPr>
        <w:rPr/>
      </w:pPr>
      <w:r>
        <w:rPr/>
        <w:t>IMS.</w:t>
      </w:r>
    </w:p>
    <w:p>
      <w:pPr>
        <w:pStyle w:val="Heading4"/>
        <w:ind w:left="1418" w:hanging="1418"/>
        <w:rPr/>
      </w:pPr>
      <w:bookmarkStart w:id="191" w:name="__RefHeading___Toc492634497"/>
      <w:bookmarkEnd w:id="191"/>
      <w:r>
        <w:rPr>
          <w:lang w:eastAsia="zh-CN"/>
        </w:rPr>
        <w:t>4.6.3</w:t>
      </w:r>
      <w:r>
        <w:rPr/>
        <w:t>.</w:t>
      </w:r>
      <w:r>
        <w:rPr>
          <w:lang w:eastAsia="zh-CN"/>
        </w:rPr>
        <w:t>3</w:t>
      </w:r>
      <w:r>
        <w:rPr/>
        <w:tab/>
      </w:r>
      <w:r>
        <w:rPr>
          <w:lang w:eastAsia="zh-CN"/>
        </w:rPr>
        <w:t xml:space="preserve">Answered session establishments for </w:t>
      </w:r>
      <w:r>
        <w:rPr/>
        <w:t>announcement</w:t>
      </w:r>
      <w:r>
        <w:rPr>
          <w:lang w:eastAsia="zh-CN"/>
        </w:rPr>
        <w:t>s</w:t>
      </w:r>
    </w:p>
    <w:p>
      <w:pPr>
        <w:pStyle w:val="ListNumber"/>
        <w:numPr>
          <w:ilvl w:val="0"/>
          <w:numId w:val="107"/>
        </w:numPr>
        <w:rPr/>
      </w:pPr>
      <w:r>
        <w:rPr/>
        <w:t xml:space="preserve">This measurement provides the number of </w:t>
      </w:r>
      <w:r>
        <w:rPr>
          <w:lang w:eastAsia="zh-CN"/>
        </w:rPr>
        <w:t xml:space="preserve">answered session establishments for </w:t>
      </w:r>
      <w:r>
        <w:rPr/>
        <w:t>announcement</w:t>
      </w:r>
      <w:r>
        <w:rPr>
          <w:lang w:eastAsia="zh-CN"/>
        </w:rPr>
        <w:t>s</w:t>
      </w:r>
      <w:r>
        <w:rPr/>
        <w:t xml:space="preserve"> at the MRFC.</w:t>
      </w:r>
    </w:p>
    <w:p>
      <w:pPr>
        <w:pStyle w:val="ListNumber"/>
        <w:numPr>
          <w:ilvl w:val="0"/>
          <w:numId w:val="107"/>
        </w:numPr>
        <w:rPr/>
      </w:pPr>
      <w:r>
        <w:rPr/>
        <w:t>CC.</w:t>
      </w:r>
    </w:p>
    <w:p>
      <w:pPr>
        <w:pStyle w:val="ListNumber"/>
        <w:numPr>
          <w:ilvl w:val="0"/>
          <w:numId w:val="107"/>
        </w:numPr>
        <w:rPr/>
      </w:pPr>
      <w:r>
        <w:rPr>
          <w:lang w:eastAsia="zh-CN"/>
        </w:rPr>
        <w:t>On transmission</w:t>
      </w:r>
      <w:r>
        <w:rPr/>
        <w:t xml:space="preserve"> by the</w:t>
      </w:r>
      <w:r>
        <w:rPr>
          <w:lang w:eastAsia="zh-CN"/>
        </w:rPr>
        <w:t xml:space="preserve"> </w:t>
      </w:r>
      <w:r>
        <w:rPr/>
        <w:t>MRFC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for the </w:t>
      </w:r>
      <w:r>
        <w:rPr/>
        <w:t>announcement</w:t>
      </w:r>
      <w:r>
        <w:rPr>
          <w:lang w:eastAsia="zh-CN"/>
        </w:rPr>
        <w:t xml:space="preserve"> service </w:t>
      </w:r>
      <w:r>
        <w:rPr/>
        <w:t>(see 3GPP TS 23.228 [7]).</w:t>
      </w:r>
    </w:p>
    <w:p>
      <w:pPr>
        <w:pStyle w:val="ListNumber"/>
        <w:numPr>
          <w:ilvl w:val="0"/>
          <w:numId w:val="107"/>
        </w:numPr>
        <w:rPr/>
      </w:pPr>
      <w:r>
        <w:rPr/>
        <w:t>A single integer value.</w:t>
      </w:r>
    </w:p>
    <w:p>
      <w:pPr>
        <w:pStyle w:val="ListNumber"/>
        <w:numPr>
          <w:ilvl w:val="0"/>
          <w:numId w:val="107"/>
        </w:numPr>
        <w:rPr/>
      </w:pPr>
      <w:r>
        <w:rPr/>
        <w:t>SC.Ans</w:t>
      </w:r>
      <w:r>
        <w:rPr>
          <w:lang w:eastAsia="zh-CN"/>
        </w:rPr>
        <w:t>A</w:t>
      </w:r>
      <w:r>
        <w:rPr/>
        <w:t>nnounce.</w:t>
      </w:r>
    </w:p>
    <w:p>
      <w:pPr>
        <w:pStyle w:val="ListNumber"/>
        <w:numPr>
          <w:ilvl w:val="0"/>
          <w:numId w:val="107"/>
        </w:numPr>
        <w:rPr/>
      </w:pPr>
      <w:r>
        <w:rPr/>
        <w:t>MRFCFunction.</w:t>
      </w:r>
    </w:p>
    <w:p>
      <w:pPr>
        <w:pStyle w:val="ListNumber"/>
        <w:numPr>
          <w:ilvl w:val="0"/>
          <w:numId w:val="107"/>
        </w:numPr>
        <w:rPr/>
      </w:pPr>
      <w:r>
        <w:rPr/>
        <w:t>Valid for packet switched traffic.</w:t>
      </w:r>
    </w:p>
    <w:p>
      <w:pPr>
        <w:pStyle w:val="ListNumber"/>
        <w:numPr>
          <w:ilvl w:val="0"/>
          <w:numId w:val="107"/>
        </w:numPr>
        <w:rPr/>
      </w:pPr>
      <w:r>
        <w:rPr/>
        <w:t>IMS.</w:t>
      </w:r>
    </w:p>
    <w:p>
      <w:pPr>
        <w:pStyle w:val="Heading4"/>
        <w:ind w:left="1418" w:hanging="1418"/>
        <w:rPr/>
      </w:pPr>
      <w:bookmarkStart w:id="192" w:name="__RefHeading___Toc492634498"/>
      <w:bookmarkEnd w:id="192"/>
      <w:r>
        <w:rPr>
          <w:lang w:eastAsia="zh-CN"/>
        </w:rPr>
        <w:t>4.6</w:t>
      </w:r>
      <w:r>
        <w:rPr/>
        <w:t>.</w:t>
      </w:r>
      <w:r>
        <w:rPr>
          <w:lang w:eastAsia="zh-CN"/>
        </w:rPr>
        <w:t>3</w:t>
      </w:r>
      <w:r>
        <w:rPr/>
        <w:t>.</w:t>
      </w:r>
      <w:r>
        <w:rPr>
          <w:lang w:eastAsia="zh-CN"/>
        </w:rPr>
        <w:t>4</w:t>
      </w:r>
      <w:r>
        <w:rPr/>
        <w:tab/>
      </w:r>
      <w:r>
        <w:rPr>
          <w:lang w:eastAsia="zh-CN"/>
        </w:rPr>
        <w:t xml:space="preserve">Failed session establishments for </w:t>
      </w:r>
      <w:r>
        <w:rPr/>
        <w:t>announcement</w:t>
      </w:r>
      <w:r>
        <w:rPr>
          <w:lang w:eastAsia="zh-CN"/>
        </w:rPr>
        <w:t>s</w:t>
      </w:r>
    </w:p>
    <w:p>
      <w:pPr>
        <w:pStyle w:val="ListNumber"/>
        <w:numPr>
          <w:ilvl w:val="0"/>
          <w:numId w:val="146"/>
        </w:numPr>
        <w:rPr/>
      </w:pPr>
      <w:r>
        <w:rPr/>
        <w:t xml:space="preserve">This measurement provides the number of </w:t>
      </w:r>
      <w:r>
        <w:rPr>
          <w:lang w:eastAsia="zh-CN"/>
        </w:rPr>
        <w:t xml:space="preserve">failed </w:t>
      </w:r>
      <w:r>
        <w:rPr/>
        <w:t>session</w:t>
      </w:r>
      <w:r>
        <w:rPr>
          <w:lang w:eastAsia="zh-CN"/>
        </w:rPr>
        <w:t xml:space="preserve"> establishments for </w:t>
      </w:r>
      <w:r>
        <w:rPr/>
        <w:t>announcement</w:t>
      </w:r>
      <w:r>
        <w:rPr>
          <w:lang w:eastAsia="zh-CN"/>
        </w:rPr>
        <w:t>s</w:t>
      </w:r>
      <w:r>
        <w:rPr/>
        <w:t xml:space="preserve"> at the MRFC. </w:t>
      </w:r>
      <w:r>
        <w:rPr>
          <w:lang w:eastAsia="zh-CN"/>
        </w:rPr>
        <w:t>The measurement is split into subcounters per response status codes.</w:t>
      </w:r>
    </w:p>
    <w:p>
      <w:pPr>
        <w:pStyle w:val="ListNumber"/>
        <w:numPr>
          <w:ilvl w:val="0"/>
          <w:numId w:val="146"/>
        </w:numPr>
        <w:rPr/>
      </w:pPr>
      <w:r>
        <w:rPr/>
        <w:t>CC.</w:t>
      </w:r>
    </w:p>
    <w:p>
      <w:pPr>
        <w:pStyle w:val="ListNumber"/>
        <w:numPr>
          <w:ilvl w:val="0"/>
          <w:numId w:val="146"/>
        </w:numPr>
        <w:rPr/>
      </w:pPr>
      <w:r>
        <w:rPr>
          <w:lang w:eastAsia="zh-CN"/>
        </w:rPr>
        <w:t xml:space="preserve">On transmission by the MRFC of a response message (e.g. SIP_430) indicating a failed session establishment corresponding to the initial SIP_INVITE message for the </w:t>
      </w:r>
      <w:r>
        <w:rPr/>
        <w:t>announcement</w:t>
      </w:r>
      <w:r>
        <w:rPr>
          <w:lang w:eastAsia="zh-CN"/>
        </w:rPr>
        <w:t xml:space="preserve"> service (see 3GPP TS 23.228 [7]),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 for the </w:t>
      </w:r>
      <w:r>
        <w:rPr/>
        <w:t>announcement</w:t>
      </w:r>
      <w:r>
        <w:rPr>
          <w:lang w:eastAsia="zh-CN"/>
        </w:rPr>
        <w:t>s</w:t>
      </w:r>
      <w:r>
        <w:rPr>
          <w:color w:val="000000"/>
        </w:rPr>
        <w:t>. In case only a subset of per cause measurements is supported, a sum subcounter will be provided first</w:t>
      </w:r>
      <w:r>
        <w:rPr/>
        <w:t>.</w:t>
      </w:r>
    </w:p>
    <w:p>
      <w:pPr>
        <w:pStyle w:val="ListNumber"/>
        <w:numPr>
          <w:ilvl w:val="0"/>
          <w:numId w:val="146"/>
        </w:numPr>
        <w:rPr/>
      </w:pPr>
      <w:r>
        <w:rPr>
          <w:lang w:eastAsia="zh-CN"/>
        </w:rPr>
        <w:t>Each measurement is an integer value. The number of measurements is equal to the number of status codes plus a possible sum value identified by the .</w:t>
      </w:r>
      <w:r>
        <w:rPr>
          <w:i/>
          <w:lang w:eastAsia="zh-CN"/>
        </w:rPr>
        <w:t>sum</w:t>
      </w:r>
      <w:r>
        <w:rPr>
          <w:lang w:eastAsia="zh-CN"/>
        </w:rPr>
        <w:t xml:space="preserve"> suffix.</w:t>
      </w:r>
    </w:p>
    <w:p>
      <w:pPr>
        <w:pStyle w:val="ListNumber"/>
        <w:numPr>
          <w:ilvl w:val="0"/>
          <w:numId w:val="146"/>
        </w:numPr>
        <w:rPr/>
      </w:pPr>
      <w:r>
        <w:rPr/>
        <w:t>The measurement name has the form</w:t>
      </w:r>
      <w:r>
        <w:rPr>
          <w:lang w:eastAsia="zh-CN"/>
        </w:rPr>
        <w:t xml:space="preserve"> </w:t>
      </w:r>
      <w:r>
        <w:rPr/>
        <w:t>SC.</w:t>
      </w:r>
      <w:r>
        <w:rPr>
          <w:lang w:eastAsia="zh-CN"/>
        </w:rPr>
        <w:t>FailA</w:t>
      </w:r>
      <w:r>
        <w:rPr/>
        <w:t>nnounce.</w:t>
      </w:r>
      <w:r>
        <w:rPr>
          <w:i/>
          <w:lang w:eastAsia="zh-CN"/>
        </w:rPr>
        <w:t>Cause</w:t>
      </w:r>
      <w:r>
        <w:rPr>
          <w:i/>
        </w:rPr>
        <w:br/>
      </w:r>
      <w:r>
        <w:rPr>
          <w:lang w:eastAsia="zh-CN"/>
        </w:rPr>
        <w:t xml:space="preserve">where </w:t>
      </w:r>
      <w:r>
        <w:rPr>
          <w:i/>
          <w:lang w:eastAsia="zh-CN"/>
        </w:rPr>
        <w:t>Cause</w:t>
      </w:r>
      <w:r>
        <w:rPr>
          <w:lang w:eastAsia="zh-CN"/>
        </w:rPr>
        <w:t xml:space="preserve"> identifies the status code</w:t>
      </w:r>
      <w:r>
        <w:rPr>
          <w:color w:val="000000"/>
          <w:lang w:eastAsia="zh-CN"/>
        </w:rPr>
        <w:t>.</w:t>
      </w:r>
    </w:p>
    <w:p>
      <w:pPr>
        <w:pStyle w:val="ListNumber"/>
        <w:numPr>
          <w:ilvl w:val="0"/>
          <w:numId w:val="146"/>
        </w:numPr>
        <w:rPr/>
      </w:pPr>
      <w:r>
        <w:rPr/>
        <w:t>MRFCFunction</w:t>
      </w:r>
      <w:r>
        <w:rPr>
          <w:lang w:eastAsia="zh-CN"/>
        </w:rPr>
        <w:t>.</w:t>
      </w:r>
    </w:p>
    <w:p>
      <w:pPr>
        <w:pStyle w:val="ListNumber"/>
        <w:numPr>
          <w:ilvl w:val="0"/>
          <w:numId w:val="146"/>
        </w:numPr>
        <w:rPr/>
      </w:pPr>
      <w:r>
        <w:rPr/>
        <w:t>Valid for packet switched traffic.</w:t>
      </w:r>
    </w:p>
    <w:p>
      <w:pPr>
        <w:pStyle w:val="ListNumber"/>
        <w:numPr>
          <w:ilvl w:val="0"/>
          <w:numId w:val="146"/>
        </w:numPr>
        <w:rPr>
          <w:lang w:eastAsia="zh-CN"/>
        </w:rPr>
      </w:pPr>
      <w:r>
        <w:rPr/>
        <w:t>IMS.</w:t>
      </w:r>
      <w:r>
        <w:br w:type="page"/>
      </w:r>
    </w:p>
    <w:p>
      <w:pPr>
        <w:pStyle w:val="Heading3"/>
        <w:rPr/>
      </w:pPr>
      <w:bookmarkStart w:id="193" w:name="__RefHeading___Toc492634499"/>
      <w:bookmarkEnd w:id="193"/>
      <w:r>
        <w:rPr>
          <w:lang w:eastAsia="zh-CN"/>
        </w:rPr>
        <w:t>4.6.4</w:t>
      </w:r>
      <w:r>
        <w:rPr/>
        <w:tab/>
      </w:r>
      <w:r>
        <w:rPr>
          <w:lang w:eastAsia="zh-CN"/>
        </w:rPr>
        <w:t>T</w:t>
      </w:r>
      <w:r>
        <w:rPr/>
        <w:t>ranscoding</w:t>
      </w:r>
      <w:r>
        <w:rPr>
          <w:lang w:eastAsia="zh-CN"/>
        </w:rPr>
        <w:t xml:space="preserve"> service related measurements</w:t>
      </w:r>
    </w:p>
    <w:p>
      <w:pPr>
        <w:pStyle w:val="Normal"/>
        <w:rPr>
          <w:lang w:eastAsia="zh-CN"/>
        </w:rPr>
      </w:pPr>
      <w:r>
        <w:rPr/>
        <w:t>The measurements defined in</w:t>
      </w:r>
      <w:r>
        <w:rPr>
          <w:lang w:eastAsia="zh-CN"/>
        </w:rPr>
        <w:t xml:space="preserve"> subclauses 4.6.4.1, 4.6.4.2 and 4.6.4.4</w:t>
      </w:r>
      <w:r>
        <w:rPr/>
        <w:t xml:space="preserve"> are subject to the "2</w:t>
      </w:r>
      <w:r>
        <w:rPr>
          <w:lang w:eastAsia="zh-CN"/>
        </w:rPr>
        <w:t xml:space="preserve"> out of 3</w:t>
      </w:r>
      <w:r>
        <w:rPr/>
        <w:t xml:space="preserve"> approach".</w:t>
      </w:r>
    </w:p>
    <w:p>
      <w:pPr>
        <w:pStyle w:val="Heading4"/>
        <w:ind w:left="1418" w:hanging="1418"/>
        <w:rPr/>
      </w:pPr>
      <w:bookmarkStart w:id="194" w:name="__RefHeading___Toc492634500"/>
      <w:bookmarkEnd w:id="194"/>
      <w:r>
        <w:rPr>
          <w:lang w:eastAsia="zh-CN"/>
        </w:rPr>
        <w:t>4.6.4</w:t>
      </w:r>
      <w:r>
        <w:rPr/>
        <w:t>.1</w:t>
        <w:tab/>
      </w:r>
      <w:r>
        <w:rPr>
          <w:lang w:eastAsia="zh-CN"/>
        </w:rPr>
        <w:t xml:space="preserve">Attempted </w:t>
      </w:r>
      <w:r>
        <w:rPr/>
        <w:t>session</w:t>
      </w:r>
      <w:r>
        <w:rPr>
          <w:lang w:eastAsia="zh-CN"/>
        </w:rPr>
        <w:t xml:space="preserve"> establishments for </w:t>
      </w:r>
      <w:r>
        <w:rPr/>
        <w:t>transcoding</w:t>
      </w:r>
      <w:r>
        <w:rPr>
          <w:lang w:eastAsia="zh-CN"/>
        </w:rPr>
        <w:t xml:space="preserve"> service</w:t>
      </w:r>
    </w:p>
    <w:p>
      <w:pPr>
        <w:pStyle w:val="ListNumber"/>
        <w:numPr>
          <w:ilvl w:val="0"/>
          <w:numId w:val="219"/>
        </w:numPr>
        <w:rPr/>
      </w:pPr>
      <w:r>
        <w:rPr/>
        <w:t>This measurement provides the number of attempted session</w:t>
      </w:r>
      <w:r>
        <w:rPr>
          <w:lang w:eastAsia="zh-CN"/>
        </w:rPr>
        <w:t xml:space="preserve"> establishments for</w:t>
      </w:r>
      <w:r>
        <w:rPr/>
        <w:t xml:space="preserve"> transcoding</w:t>
      </w:r>
      <w:r>
        <w:rPr>
          <w:lang w:eastAsia="zh-CN"/>
        </w:rPr>
        <w:t xml:space="preserve"> service</w:t>
      </w:r>
      <w:r>
        <w:rPr/>
        <w:t xml:space="preserve"> at MRFC.</w:t>
      </w:r>
    </w:p>
    <w:p>
      <w:pPr>
        <w:pStyle w:val="ListNumber"/>
        <w:numPr>
          <w:ilvl w:val="0"/>
          <w:numId w:val="219"/>
        </w:numPr>
        <w:rPr/>
      </w:pPr>
      <w:r>
        <w:rPr/>
        <w:t>CC.</w:t>
      </w:r>
    </w:p>
    <w:p>
      <w:pPr>
        <w:pStyle w:val="ListNumber"/>
        <w:numPr>
          <w:ilvl w:val="0"/>
          <w:numId w:val="219"/>
        </w:numPr>
        <w:rPr/>
      </w:pPr>
      <w:r>
        <w:rPr/>
        <w:t>On receipt by the MRFC of an i</w:t>
      </w:r>
      <w:r>
        <w:rPr>
          <w:lang w:eastAsia="zh-CN"/>
        </w:rPr>
        <w:t xml:space="preserve">nitial </w:t>
      </w:r>
      <w:r>
        <w:rPr/>
        <w:t>SIP_</w:t>
      </w:r>
      <w:r>
        <w:rPr>
          <w:lang w:eastAsia="zh-CN"/>
        </w:rPr>
        <w:t>INVITE</w:t>
      </w:r>
      <w:r>
        <w:rPr/>
        <w:t xml:space="preserve"> message</w:t>
      </w:r>
      <w:r>
        <w:rPr>
          <w:lang w:eastAsia="zh-CN"/>
        </w:rPr>
        <w:t xml:space="preserve"> for the </w:t>
      </w:r>
      <w:r>
        <w:rPr/>
        <w:t>transcoding</w:t>
      </w:r>
      <w:r>
        <w:rPr>
          <w:lang w:eastAsia="zh-CN"/>
        </w:rPr>
        <w:t xml:space="preserve"> service</w:t>
      </w:r>
      <w:r>
        <w:rPr/>
        <w:t xml:space="preserve"> (see 3GPP TS 23.228 [</w:t>
      </w:r>
      <w:r>
        <w:rPr>
          <w:lang w:eastAsia="zh-CN"/>
        </w:rPr>
        <w:t>7</w:t>
      </w:r>
      <w:r>
        <w:rPr/>
        <w:t>]).</w:t>
      </w:r>
    </w:p>
    <w:p>
      <w:pPr>
        <w:pStyle w:val="ListNumber"/>
        <w:numPr>
          <w:ilvl w:val="0"/>
          <w:numId w:val="219"/>
        </w:numPr>
        <w:rPr/>
      </w:pPr>
      <w:r>
        <w:rPr/>
        <w:t>A single integer value.</w:t>
      </w:r>
    </w:p>
    <w:p>
      <w:pPr>
        <w:pStyle w:val="ListNumber"/>
        <w:numPr>
          <w:ilvl w:val="0"/>
          <w:numId w:val="219"/>
        </w:numPr>
        <w:rPr/>
      </w:pPr>
      <w:r>
        <w:rPr/>
        <w:t>SC.Att</w:t>
      </w:r>
      <w:r>
        <w:rPr>
          <w:lang w:eastAsia="zh-CN"/>
        </w:rPr>
        <w:t>T</w:t>
      </w:r>
      <w:r>
        <w:rPr/>
        <w:t>ranscod</w:t>
      </w:r>
      <w:r>
        <w:rPr>
          <w:lang w:eastAsia="zh-CN"/>
        </w:rPr>
        <w:t>ing</w:t>
      </w:r>
      <w:r>
        <w:rPr/>
        <w:t>.</w:t>
      </w:r>
    </w:p>
    <w:p>
      <w:pPr>
        <w:pStyle w:val="ListNumber"/>
        <w:numPr>
          <w:ilvl w:val="0"/>
          <w:numId w:val="219"/>
        </w:numPr>
        <w:rPr/>
      </w:pPr>
      <w:r>
        <w:rPr/>
        <w:t>MRFCFunction</w:t>
      </w:r>
      <w:r>
        <w:rPr>
          <w:lang w:eastAsia="zh-CN"/>
        </w:rPr>
        <w:t>.</w:t>
      </w:r>
    </w:p>
    <w:p>
      <w:pPr>
        <w:pStyle w:val="ListNumber"/>
        <w:numPr>
          <w:ilvl w:val="0"/>
          <w:numId w:val="219"/>
        </w:numPr>
        <w:rPr/>
      </w:pPr>
      <w:r>
        <w:rPr/>
        <w:t>Valid for packet switched traffic.</w:t>
      </w:r>
    </w:p>
    <w:p>
      <w:pPr>
        <w:pStyle w:val="ListNumber"/>
        <w:numPr>
          <w:ilvl w:val="0"/>
          <w:numId w:val="219"/>
        </w:numPr>
        <w:rPr/>
      </w:pPr>
      <w:r>
        <w:rPr/>
        <w:t>IMS.</w:t>
      </w:r>
    </w:p>
    <w:p>
      <w:pPr>
        <w:pStyle w:val="Heading4"/>
        <w:ind w:left="1418" w:hanging="1418"/>
        <w:rPr/>
      </w:pPr>
      <w:bookmarkStart w:id="195" w:name="__RefHeading___Toc492634501"/>
      <w:bookmarkEnd w:id="195"/>
      <w:r>
        <w:rPr>
          <w:lang w:eastAsia="zh-CN"/>
        </w:rPr>
        <w:t>4.6.4</w:t>
      </w:r>
      <w:r>
        <w:rPr/>
        <w:t>.</w:t>
      </w:r>
      <w:r>
        <w:rPr>
          <w:lang w:eastAsia="zh-CN"/>
        </w:rPr>
        <w:t>2</w:t>
      </w:r>
      <w:r>
        <w:rPr/>
        <w:tab/>
      </w:r>
      <w:r>
        <w:rPr>
          <w:lang w:eastAsia="zh-CN"/>
        </w:rPr>
        <w:t xml:space="preserve">Successful session establishments for </w:t>
      </w:r>
      <w:r>
        <w:rPr/>
        <w:t>transcoding</w:t>
      </w:r>
      <w:r>
        <w:rPr>
          <w:lang w:eastAsia="zh-CN"/>
        </w:rPr>
        <w:t xml:space="preserve"> service</w:t>
      </w:r>
    </w:p>
    <w:p>
      <w:pPr>
        <w:pStyle w:val="ListNumber"/>
        <w:numPr>
          <w:ilvl w:val="0"/>
          <w:numId w:val="10"/>
        </w:numPr>
        <w:rPr/>
      </w:pPr>
      <w:r>
        <w:rPr/>
        <w:t>This measurement provides the number of successful session</w:t>
      </w:r>
      <w:r>
        <w:rPr>
          <w:lang w:eastAsia="zh-CN"/>
        </w:rPr>
        <w:t xml:space="preserve"> establishments</w:t>
      </w:r>
      <w:r>
        <w:rPr/>
        <w:t xml:space="preserve"> </w:t>
      </w:r>
      <w:r>
        <w:rPr>
          <w:lang w:eastAsia="zh-CN"/>
        </w:rPr>
        <w:t xml:space="preserve">for </w:t>
      </w:r>
      <w:r>
        <w:rPr/>
        <w:t>transcoding</w:t>
      </w:r>
      <w:r>
        <w:rPr>
          <w:lang w:eastAsia="zh-CN"/>
        </w:rPr>
        <w:t xml:space="preserve"> service</w:t>
      </w:r>
      <w:r>
        <w:rPr/>
        <w:t xml:space="preserve"> at the MRFC. The measurement is split into subcounters per </w:t>
      </w:r>
      <w:r>
        <w:rPr>
          <w:lang w:eastAsia="zh-CN"/>
        </w:rPr>
        <w:t xml:space="preserve">message type (e.g. SIP_180) indicating the successful </w:t>
      </w:r>
      <w:r>
        <w:rPr/>
        <w:t>session</w:t>
      </w:r>
      <w:r>
        <w:rPr>
          <w:lang w:eastAsia="zh-CN"/>
        </w:rPr>
        <w:t xml:space="preserve"> establishments for</w:t>
      </w:r>
      <w:r>
        <w:rPr/>
        <w:t xml:space="preserve"> transcoding</w:t>
      </w:r>
      <w:r>
        <w:rPr>
          <w:lang w:eastAsia="zh-CN"/>
        </w:rPr>
        <w:t xml:space="preserve"> service</w:t>
      </w:r>
      <w:r>
        <w:rPr/>
        <w:t>.</w:t>
      </w:r>
    </w:p>
    <w:p>
      <w:pPr>
        <w:pStyle w:val="ListNumber"/>
        <w:numPr>
          <w:ilvl w:val="0"/>
          <w:numId w:val="10"/>
        </w:numPr>
        <w:rPr/>
      </w:pPr>
      <w:r>
        <w:rPr/>
        <w:t>CC.</w:t>
      </w:r>
    </w:p>
    <w:p>
      <w:pPr>
        <w:pStyle w:val="ListNumber"/>
        <w:numPr>
          <w:ilvl w:val="0"/>
          <w:numId w:val="10"/>
        </w:numPr>
        <w:rPr/>
      </w:pPr>
      <w:r>
        <w:rPr/>
        <w:t>On transmission by the MRFC of a response message (e.g. SIP_180) indicating a successful session</w:t>
      </w:r>
      <w:r>
        <w:rPr>
          <w:lang w:eastAsia="zh-CN"/>
        </w:rPr>
        <w:t xml:space="preserve"> establishment</w:t>
      </w:r>
      <w:r>
        <w:rPr/>
        <w:t xml:space="preserve"> corresponding to the initial SIP_INVITE message</w:t>
      </w:r>
      <w:r>
        <w:rPr>
          <w:lang w:eastAsia="zh-CN"/>
        </w:rPr>
        <w:t xml:space="preserve"> for the </w:t>
      </w:r>
      <w:r>
        <w:rPr/>
        <w:t>transcoding</w:t>
      </w:r>
      <w:r>
        <w:rPr>
          <w:lang w:eastAsia="zh-CN"/>
        </w:rPr>
        <w:t xml:space="preserve"> service </w:t>
      </w:r>
      <w:r>
        <w:rPr/>
        <w:t>(see 3GPP TS 23.228 [7]), each successful session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session</w:t>
      </w:r>
      <w:r>
        <w:rPr>
          <w:lang w:eastAsia="zh-CN"/>
        </w:rPr>
        <w:t xml:space="preserve"> establishments for </w:t>
      </w:r>
      <w:r>
        <w:rPr/>
        <w:t>transcoding</w:t>
      </w:r>
      <w:r>
        <w:rPr>
          <w:lang w:eastAsia="zh-CN"/>
        </w:rPr>
        <w:t xml:space="preserve"> service</w:t>
      </w:r>
      <w:r>
        <w:rPr/>
        <w:t>. In case only a subset of per message type measurements is supported, a sum subcounter will be provided first.</w:t>
      </w:r>
    </w:p>
    <w:p>
      <w:pPr>
        <w:pStyle w:val="ListNumber"/>
        <w:numPr>
          <w:ilvl w:val="0"/>
          <w:numId w:val="10"/>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0"/>
        </w:numPr>
        <w:rPr/>
      </w:pPr>
      <w:r>
        <w:rPr/>
        <w:t>SC.Succ</w:t>
      </w:r>
      <w:r>
        <w:rPr>
          <w:lang w:eastAsia="zh-CN"/>
        </w:rPr>
        <w:t>T</w:t>
      </w:r>
      <w:r>
        <w:rPr/>
        <w:t>ranscod</w:t>
      </w:r>
      <w:r>
        <w:rPr>
          <w:lang w:eastAsia="zh-CN"/>
        </w:rPr>
        <w:t>ing</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sent for this session.</w:t>
      </w:r>
    </w:p>
    <w:p>
      <w:pPr>
        <w:pStyle w:val="ListNumber"/>
        <w:numPr>
          <w:ilvl w:val="0"/>
          <w:numId w:val="10"/>
        </w:numPr>
        <w:rPr/>
      </w:pPr>
      <w:r>
        <w:rPr/>
        <w:t>MRFCFunction</w:t>
      </w:r>
      <w:r>
        <w:rPr>
          <w:lang w:eastAsia="zh-CN"/>
        </w:rPr>
        <w:t>.</w:t>
      </w:r>
    </w:p>
    <w:p>
      <w:pPr>
        <w:pStyle w:val="ListNumber"/>
        <w:numPr>
          <w:ilvl w:val="0"/>
          <w:numId w:val="10"/>
        </w:numPr>
        <w:rPr/>
      </w:pPr>
      <w:r>
        <w:rPr/>
        <w:t>Valid for packet switched traffic.</w:t>
      </w:r>
    </w:p>
    <w:p>
      <w:pPr>
        <w:pStyle w:val="ListNumber"/>
        <w:numPr>
          <w:ilvl w:val="0"/>
          <w:numId w:val="10"/>
        </w:numPr>
        <w:rPr/>
      </w:pPr>
      <w:r>
        <w:rPr/>
        <w:t>IMS.</w:t>
      </w:r>
      <w:r>
        <w:br w:type="page"/>
      </w:r>
    </w:p>
    <w:p>
      <w:pPr>
        <w:pStyle w:val="Heading4"/>
        <w:ind w:left="1418" w:hanging="1418"/>
        <w:rPr/>
      </w:pPr>
      <w:bookmarkStart w:id="196" w:name="__RefHeading___Toc492634502"/>
      <w:bookmarkEnd w:id="196"/>
      <w:r>
        <w:rPr>
          <w:lang w:eastAsia="zh-CN"/>
        </w:rPr>
        <w:t>4.6.4</w:t>
      </w:r>
      <w:r>
        <w:rPr/>
        <w:t>.</w:t>
      </w:r>
      <w:r>
        <w:rPr>
          <w:lang w:eastAsia="zh-CN"/>
        </w:rPr>
        <w:t>3</w:t>
      </w:r>
      <w:r>
        <w:rPr/>
        <w:tab/>
      </w:r>
      <w:r>
        <w:rPr>
          <w:lang w:eastAsia="zh-CN"/>
        </w:rPr>
        <w:t xml:space="preserve">Answered session establishments for </w:t>
      </w:r>
      <w:r>
        <w:rPr/>
        <w:t>transcoding</w:t>
      </w:r>
      <w:r>
        <w:rPr>
          <w:lang w:eastAsia="zh-CN"/>
        </w:rPr>
        <w:t xml:space="preserve"> service</w:t>
      </w:r>
    </w:p>
    <w:p>
      <w:pPr>
        <w:pStyle w:val="ListNumber"/>
        <w:numPr>
          <w:ilvl w:val="0"/>
          <w:numId w:val="190"/>
        </w:numPr>
        <w:rPr/>
      </w:pPr>
      <w:r>
        <w:rPr/>
        <w:t xml:space="preserve">This measurement provides the number of </w:t>
      </w:r>
      <w:r>
        <w:rPr>
          <w:lang w:eastAsia="zh-CN"/>
        </w:rPr>
        <w:t xml:space="preserve">answered session establishments for </w:t>
      </w:r>
      <w:r>
        <w:rPr/>
        <w:t>transcoding</w:t>
      </w:r>
      <w:r>
        <w:rPr>
          <w:lang w:eastAsia="zh-CN"/>
        </w:rPr>
        <w:t xml:space="preserve"> service</w:t>
      </w:r>
      <w:r>
        <w:rPr/>
        <w:t xml:space="preserve"> at the MRFC.</w:t>
      </w:r>
    </w:p>
    <w:p>
      <w:pPr>
        <w:pStyle w:val="ListNumber"/>
        <w:numPr>
          <w:ilvl w:val="0"/>
          <w:numId w:val="190"/>
        </w:numPr>
        <w:rPr/>
      </w:pPr>
      <w:r>
        <w:rPr/>
        <w:t>CC.</w:t>
      </w:r>
    </w:p>
    <w:p>
      <w:pPr>
        <w:pStyle w:val="ListNumber"/>
        <w:numPr>
          <w:ilvl w:val="0"/>
          <w:numId w:val="190"/>
        </w:numPr>
        <w:rPr/>
      </w:pPr>
      <w:r>
        <w:rPr>
          <w:lang w:eastAsia="zh-CN"/>
        </w:rPr>
        <w:t>On transmission</w:t>
      </w:r>
      <w:r>
        <w:rPr/>
        <w:t xml:space="preserve"> by the</w:t>
      </w:r>
      <w:r>
        <w:rPr>
          <w:lang w:eastAsia="zh-CN"/>
        </w:rPr>
        <w:t xml:space="preserve"> </w:t>
      </w:r>
      <w:r>
        <w:rPr/>
        <w:t>MRFC of</w:t>
      </w:r>
      <w:r>
        <w:rPr>
          <w:lang w:eastAsia="zh-CN"/>
        </w:rPr>
        <w:t xml:space="preserve"> a SIP_200_OK response message corresponding to the initial </w:t>
      </w:r>
      <w:r>
        <w:rPr/>
        <w:t>SIP_</w:t>
      </w:r>
      <w:r>
        <w:rPr>
          <w:lang w:eastAsia="zh-CN"/>
        </w:rPr>
        <w:t>INVITE</w:t>
      </w:r>
      <w:r>
        <w:rPr/>
        <w:t xml:space="preserve"> message</w:t>
      </w:r>
      <w:r>
        <w:rPr>
          <w:lang w:eastAsia="zh-CN"/>
        </w:rPr>
        <w:t xml:space="preserve">s for the </w:t>
      </w:r>
      <w:r>
        <w:rPr/>
        <w:t>transcoding</w:t>
      </w:r>
      <w:r>
        <w:rPr>
          <w:lang w:eastAsia="zh-CN"/>
        </w:rPr>
        <w:t xml:space="preserve"> service </w:t>
      </w:r>
      <w:r>
        <w:rPr/>
        <w:t>(see 3GPP TS 23.228 [7]).</w:t>
      </w:r>
    </w:p>
    <w:p>
      <w:pPr>
        <w:pStyle w:val="ListNumber"/>
        <w:numPr>
          <w:ilvl w:val="0"/>
          <w:numId w:val="190"/>
        </w:numPr>
        <w:rPr/>
      </w:pPr>
      <w:r>
        <w:rPr/>
        <w:t>A single integer value.</w:t>
      </w:r>
    </w:p>
    <w:p>
      <w:pPr>
        <w:pStyle w:val="ListNumber"/>
        <w:numPr>
          <w:ilvl w:val="0"/>
          <w:numId w:val="190"/>
        </w:numPr>
        <w:rPr/>
      </w:pPr>
      <w:r>
        <w:rPr/>
        <w:t>SC.Ans</w:t>
      </w:r>
      <w:r>
        <w:rPr>
          <w:lang w:eastAsia="zh-CN"/>
        </w:rPr>
        <w:t>T</w:t>
      </w:r>
      <w:r>
        <w:rPr/>
        <w:t>ranscod</w:t>
      </w:r>
      <w:r>
        <w:rPr>
          <w:lang w:eastAsia="zh-CN"/>
        </w:rPr>
        <w:t>ing</w:t>
      </w:r>
      <w:r>
        <w:rPr/>
        <w:t>.</w:t>
      </w:r>
    </w:p>
    <w:p>
      <w:pPr>
        <w:pStyle w:val="ListNumber"/>
        <w:numPr>
          <w:ilvl w:val="0"/>
          <w:numId w:val="190"/>
        </w:numPr>
        <w:rPr/>
      </w:pPr>
      <w:r>
        <w:rPr/>
        <w:t>MRFCFunction.</w:t>
      </w:r>
    </w:p>
    <w:p>
      <w:pPr>
        <w:pStyle w:val="ListNumber"/>
        <w:numPr>
          <w:ilvl w:val="0"/>
          <w:numId w:val="190"/>
        </w:numPr>
        <w:rPr/>
      </w:pPr>
      <w:r>
        <w:rPr/>
        <w:t>Valid for packet switched traffic.</w:t>
      </w:r>
    </w:p>
    <w:p>
      <w:pPr>
        <w:pStyle w:val="ListNumber"/>
        <w:numPr>
          <w:ilvl w:val="0"/>
          <w:numId w:val="190"/>
        </w:numPr>
        <w:rPr/>
      </w:pPr>
      <w:r>
        <w:rPr/>
        <w:t>IMS.</w:t>
      </w:r>
    </w:p>
    <w:p>
      <w:pPr>
        <w:pStyle w:val="Heading4"/>
        <w:ind w:left="1418" w:hanging="1418"/>
        <w:rPr/>
      </w:pPr>
      <w:bookmarkStart w:id="197" w:name="__RefHeading___Toc492634503"/>
      <w:bookmarkEnd w:id="197"/>
      <w:r>
        <w:rPr>
          <w:lang w:eastAsia="zh-CN"/>
        </w:rPr>
        <w:t>4.6</w:t>
      </w:r>
      <w:r>
        <w:rPr/>
        <w:t>.</w:t>
      </w:r>
      <w:r>
        <w:rPr>
          <w:lang w:eastAsia="zh-CN"/>
        </w:rPr>
        <w:t>4</w:t>
      </w:r>
      <w:r>
        <w:rPr/>
        <w:t>.</w:t>
      </w:r>
      <w:r>
        <w:rPr>
          <w:lang w:eastAsia="zh-CN"/>
        </w:rPr>
        <w:t>4</w:t>
      </w:r>
      <w:r>
        <w:rPr/>
        <w:tab/>
      </w:r>
      <w:r>
        <w:rPr>
          <w:lang w:eastAsia="zh-CN"/>
        </w:rPr>
        <w:t xml:space="preserve">Failed session establishments for </w:t>
      </w:r>
      <w:r>
        <w:rPr/>
        <w:t>transcoding</w:t>
      </w:r>
      <w:r>
        <w:rPr>
          <w:lang w:eastAsia="zh-CN"/>
        </w:rPr>
        <w:t xml:space="preserve"> service</w:t>
      </w:r>
    </w:p>
    <w:p>
      <w:pPr>
        <w:pStyle w:val="ListNumber"/>
        <w:numPr>
          <w:ilvl w:val="0"/>
          <w:numId w:val="31"/>
        </w:numPr>
        <w:rPr/>
      </w:pPr>
      <w:r>
        <w:rPr/>
        <w:t xml:space="preserve">This measurement provides the number of </w:t>
      </w:r>
      <w:r>
        <w:rPr>
          <w:lang w:eastAsia="zh-CN"/>
        </w:rPr>
        <w:t xml:space="preserve">failed </w:t>
      </w:r>
      <w:r>
        <w:rPr/>
        <w:t>session</w:t>
      </w:r>
      <w:r>
        <w:rPr>
          <w:lang w:eastAsia="zh-CN"/>
        </w:rPr>
        <w:t xml:space="preserve"> establishments for </w:t>
      </w:r>
      <w:r>
        <w:rPr/>
        <w:t>transcoding</w:t>
      </w:r>
      <w:r>
        <w:rPr>
          <w:lang w:eastAsia="zh-CN"/>
        </w:rPr>
        <w:t xml:space="preserve"> service</w:t>
      </w:r>
      <w:r>
        <w:rPr/>
        <w:t xml:space="preserve"> at the MRFC. </w:t>
      </w:r>
      <w:r>
        <w:rPr>
          <w:lang w:eastAsia="zh-CN"/>
        </w:rPr>
        <w:t>The measurement is split into subcounters per response status codes.</w:t>
      </w:r>
    </w:p>
    <w:p>
      <w:pPr>
        <w:pStyle w:val="ListNumber"/>
        <w:numPr>
          <w:ilvl w:val="0"/>
          <w:numId w:val="31"/>
        </w:numPr>
        <w:rPr/>
      </w:pPr>
      <w:r>
        <w:rPr/>
        <w:t>CC.</w:t>
      </w:r>
    </w:p>
    <w:p>
      <w:pPr>
        <w:pStyle w:val="ListNumber"/>
        <w:numPr>
          <w:ilvl w:val="0"/>
          <w:numId w:val="31"/>
        </w:numPr>
        <w:rPr/>
      </w:pPr>
      <w:r>
        <w:rPr>
          <w:lang w:eastAsia="zh-CN"/>
        </w:rPr>
        <w:t xml:space="preserve">On transmission by the MRFC of a response message (e.g. SIP_430) indicating a failed session establishment corresponding to the initial SIP_INVITE message for the </w:t>
      </w:r>
      <w:r>
        <w:rPr/>
        <w:t>transcoding</w:t>
      </w:r>
      <w:r>
        <w:rPr>
          <w:lang w:eastAsia="zh-CN"/>
        </w:rPr>
        <w:t xml:space="preserve"> service (see 3GPP TS 23.228 [7]), each failed session establishment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 for the </w:t>
      </w:r>
      <w:r>
        <w:rPr/>
        <w:t>transcoding</w:t>
      </w:r>
      <w:r>
        <w:rPr>
          <w:lang w:eastAsia="zh-CN"/>
        </w:rPr>
        <w:t xml:space="preserve"> service</w:t>
      </w:r>
      <w:r>
        <w:rPr>
          <w:color w:val="000000"/>
        </w:rPr>
        <w:t>. In case only a subset of per cause measurements is supported, a sum subcounter will be provided first</w:t>
      </w:r>
      <w:r>
        <w:rPr/>
        <w:t>.</w:t>
      </w:r>
    </w:p>
    <w:p>
      <w:pPr>
        <w:pStyle w:val="ListNumber"/>
        <w:numPr>
          <w:ilvl w:val="0"/>
          <w:numId w:val="31"/>
        </w:numPr>
        <w:rPr/>
      </w:pPr>
      <w:r>
        <w:rPr>
          <w:lang w:eastAsia="zh-CN"/>
        </w:rPr>
        <w:t>Each measurement is an integer value. The number of measurements is equal to the number of status codes plus a possible sum value identified by the .</w:t>
      </w:r>
      <w:r>
        <w:rPr>
          <w:i/>
          <w:lang w:eastAsia="zh-CN"/>
        </w:rPr>
        <w:t>sum</w:t>
      </w:r>
      <w:r>
        <w:rPr>
          <w:lang w:eastAsia="zh-CN"/>
        </w:rPr>
        <w:t xml:space="preserve"> suffix.</w:t>
      </w:r>
    </w:p>
    <w:p>
      <w:pPr>
        <w:pStyle w:val="ListNumber"/>
        <w:numPr>
          <w:ilvl w:val="0"/>
          <w:numId w:val="31"/>
        </w:numPr>
        <w:rPr/>
      </w:pPr>
      <w:r>
        <w:rPr/>
        <w:t>The measurement name has the form</w:t>
      </w:r>
      <w:r>
        <w:rPr>
          <w:lang w:eastAsia="zh-CN"/>
        </w:rPr>
        <w:t xml:space="preserve"> </w:t>
      </w:r>
      <w:r>
        <w:rPr/>
        <w:t>SC.</w:t>
      </w:r>
      <w:r>
        <w:rPr>
          <w:lang w:eastAsia="zh-CN"/>
        </w:rPr>
        <w:t>FailT</w:t>
      </w:r>
      <w:r>
        <w:rPr/>
        <w:t>ranscod</w:t>
      </w:r>
      <w:r>
        <w:rPr>
          <w:lang w:eastAsia="zh-CN"/>
        </w:rPr>
        <w:t>ing</w:t>
      </w:r>
      <w:r>
        <w:rPr/>
        <w:t>.</w:t>
      </w:r>
      <w:r>
        <w:rPr>
          <w:i/>
          <w:lang w:eastAsia="zh-CN"/>
        </w:rPr>
        <w:t>Cause</w:t>
      </w:r>
      <w:r>
        <w:rPr>
          <w:i/>
        </w:rPr>
        <w:br/>
      </w:r>
      <w:r>
        <w:rPr>
          <w:lang w:eastAsia="zh-CN"/>
        </w:rPr>
        <w:t xml:space="preserve">where </w:t>
      </w:r>
      <w:r>
        <w:rPr>
          <w:i/>
          <w:lang w:eastAsia="zh-CN"/>
        </w:rPr>
        <w:t>Cause</w:t>
      </w:r>
      <w:r>
        <w:rPr>
          <w:lang w:eastAsia="zh-CN"/>
        </w:rPr>
        <w:t xml:space="preserve"> identifies the status code</w:t>
      </w:r>
      <w:r>
        <w:rPr>
          <w:color w:val="000000"/>
          <w:lang w:eastAsia="zh-CN"/>
        </w:rPr>
        <w:t>.</w:t>
      </w:r>
    </w:p>
    <w:p>
      <w:pPr>
        <w:pStyle w:val="ListNumber"/>
        <w:numPr>
          <w:ilvl w:val="0"/>
          <w:numId w:val="31"/>
        </w:numPr>
        <w:rPr/>
      </w:pPr>
      <w:r>
        <w:rPr/>
        <w:t>MRFCFunction</w:t>
      </w:r>
      <w:r>
        <w:rPr>
          <w:lang w:eastAsia="zh-CN"/>
        </w:rPr>
        <w:t>.</w:t>
      </w:r>
    </w:p>
    <w:p>
      <w:pPr>
        <w:pStyle w:val="ListNumber"/>
        <w:numPr>
          <w:ilvl w:val="0"/>
          <w:numId w:val="31"/>
        </w:numPr>
        <w:rPr/>
      </w:pPr>
      <w:r>
        <w:rPr/>
        <w:t>Valid for packet switched traffic.</w:t>
      </w:r>
    </w:p>
    <w:p>
      <w:pPr>
        <w:pStyle w:val="ListNumber"/>
        <w:numPr>
          <w:ilvl w:val="0"/>
          <w:numId w:val="31"/>
        </w:numPr>
        <w:rPr/>
      </w:pPr>
      <w:r>
        <w:rPr/>
        <w:t>IMS.</w:t>
      </w:r>
      <w:r>
        <w:br w:type="page"/>
      </w:r>
    </w:p>
    <w:p>
      <w:pPr>
        <w:pStyle w:val="Heading2"/>
        <w:rPr/>
      </w:pPr>
      <w:bookmarkStart w:id="198" w:name="__RefHeading___Toc492634504"/>
      <w:bookmarkEnd w:id="198"/>
      <w:r>
        <w:rPr>
          <w:lang w:eastAsia="zh-CN"/>
        </w:rPr>
        <w:t>4.7</w:t>
      </w:r>
      <w:r>
        <w:rPr/>
        <w:tab/>
        <w:t xml:space="preserve">Measurements related to </w:t>
      </w:r>
      <w:r>
        <w:rPr>
          <w:lang w:eastAsia="zh-CN"/>
        </w:rPr>
        <w:t>MRFP</w:t>
      </w:r>
    </w:p>
    <w:p>
      <w:pPr>
        <w:pStyle w:val="Heading3"/>
        <w:rPr>
          <w:lang w:eastAsia="zh-CN"/>
        </w:rPr>
      </w:pPr>
      <w:bookmarkStart w:id="199" w:name="__RefHeading___Toc492634505"/>
      <w:bookmarkEnd w:id="199"/>
      <w:r>
        <w:rPr>
          <w:lang w:eastAsia="zh-CN"/>
        </w:rPr>
        <w:t>4.7</w:t>
      </w:r>
      <w:r>
        <w:rPr/>
        <w:t>.</w:t>
      </w:r>
      <w:r>
        <w:rPr>
          <w:lang w:eastAsia="zh-CN"/>
        </w:rPr>
        <w:t>1</w:t>
      </w:r>
      <w:r>
        <w:rPr/>
        <w:tab/>
      </w:r>
      <w:r>
        <w:rPr>
          <w:lang w:eastAsia="zh-CN"/>
        </w:rPr>
        <w:t>RTP</w:t>
      </w:r>
      <w:r>
        <w:rPr/>
        <w:t xml:space="preserve"> </w:t>
      </w:r>
      <w:r>
        <w:rPr>
          <w:lang w:eastAsia="zh-CN"/>
        </w:rPr>
        <w:t>related</w:t>
      </w:r>
      <w:r>
        <w:rPr/>
        <w:t xml:space="preserve"> measurements</w:t>
      </w:r>
    </w:p>
    <w:p>
      <w:pPr>
        <w:pStyle w:val="Normal"/>
        <w:rPr/>
      </w:pPr>
      <w:r>
        <w:rPr/>
        <w:t>Performance Measurement definitions in this subclause are only valid if the RTP protocol is used at the MRFP.</w:t>
      </w:r>
    </w:p>
    <w:p>
      <w:pPr>
        <w:pStyle w:val="Heading4"/>
        <w:ind w:left="1418" w:hanging="1418"/>
        <w:rPr/>
      </w:pPr>
      <w:bookmarkStart w:id="200" w:name="__RefHeading___Toc492634506"/>
      <w:bookmarkEnd w:id="200"/>
      <w:r>
        <w:rPr>
          <w:lang w:eastAsia="zh-CN"/>
        </w:rPr>
        <w:t>4.7</w:t>
      </w:r>
      <w:r>
        <w:rPr/>
        <w:t>.</w:t>
      </w:r>
      <w:r>
        <w:rPr>
          <w:lang w:eastAsia="zh-CN"/>
        </w:rPr>
        <w:t>1</w:t>
      </w:r>
      <w:r>
        <w:rPr/>
        <w:t>.1</w:t>
        <w:tab/>
      </w:r>
      <w:r>
        <w:rPr>
          <w:lang w:eastAsia="zh-CN"/>
        </w:rPr>
        <w:t>Number of incoming RTP packets</w:t>
      </w:r>
    </w:p>
    <w:p>
      <w:pPr>
        <w:pStyle w:val="ListNumber"/>
        <w:numPr>
          <w:ilvl w:val="0"/>
          <w:numId w:val="150"/>
        </w:numPr>
        <w:rPr/>
      </w:pPr>
      <w:r>
        <w:rPr/>
        <w:t>This measurement provides the number of</w:t>
      </w:r>
      <w:r>
        <w:rPr>
          <w:lang w:eastAsia="zh-CN"/>
        </w:rPr>
        <w:t xml:space="preserve"> incoming RTP packets</w:t>
      </w:r>
      <w:r>
        <w:rPr/>
        <w:t xml:space="preserve"> at MRF</w:t>
      </w:r>
      <w:r>
        <w:rPr>
          <w:lang w:eastAsia="zh-CN"/>
        </w:rPr>
        <w:t>P</w:t>
      </w:r>
      <w:r>
        <w:rPr/>
        <w:t>.</w:t>
      </w:r>
    </w:p>
    <w:p>
      <w:pPr>
        <w:pStyle w:val="ListNumber"/>
        <w:numPr>
          <w:ilvl w:val="0"/>
          <w:numId w:val="150"/>
        </w:numPr>
        <w:rPr/>
      </w:pPr>
      <w:r>
        <w:rPr/>
        <w:t>CC.</w:t>
      </w:r>
    </w:p>
    <w:p>
      <w:pPr>
        <w:pStyle w:val="ListNumber"/>
        <w:numPr>
          <w:ilvl w:val="0"/>
          <w:numId w:val="150"/>
        </w:numPr>
        <w:rPr/>
      </w:pPr>
      <w:r>
        <w:rPr/>
        <w:t>On receipt by the MRF</w:t>
      </w:r>
      <w:r>
        <w:rPr>
          <w:lang w:eastAsia="zh-CN"/>
        </w:rPr>
        <w:t>P</w:t>
      </w:r>
      <w:r>
        <w:rPr/>
        <w:t xml:space="preserve"> of </w:t>
      </w:r>
      <w:r>
        <w:rPr>
          <w:lang w:eastAsia="zh-CN"/>
        </w:rPr>
        <w:t>a RTP</w:t>
      </w:r>
      <w:r>
        <w:rPr/>
        <w:t xml:space="preserve"> </w:t>
      </w:r>
      <w:r>
        <w:rPr>
          <w:lang w:eastAsia="zh-CN"/>
        </w:rPr>
        <w:t>packet</w:t>
      </w:r>
      <w:r>
        <w:rPr/>
        <w:t xml:space="preserve"> (</w:t>
      </w:r>
      <w:r>
        <w:rPr>
          <w:lang w:eastAsia="zh-CN"/>
        </w:rPr>
        <w:t xml:space="preserve">see </w:t>
      </w:r>
      <w:r>
        <w:rPr>
          <w:color w:val="000000"/>
          <w:lang w:eastAsia="zh-CN"/>
        </w:rPr>
        <w:t>RFC 3550 [23]</w:t>
      </w:r>
      <w:r>
        <w:rPr/>
        <w:t>).</w:t>
      </w:r>
    </w:p>
    <w:p>
      <w:pPr>
        <w:pStyle w:val="ListNumber"/>
        <w:numPr>
          <w:ilvl w:val="0"/>
          <w:numId w:val="150"/>
        </w:numPr>
        <w:rPr/>
      </w:pPr>
      <w:r>
        <w:rPr/>
        <w:t>A single integer value.</w:t>
      </w:r>
    </w:p>
    <w:p>
      <w:pPr>
        <w:pStyle w:val="ListNumber"/>
        <w:numPr>
          <w:ilvl w:val="0"/>
          <w:numId w:val="150"/>
        </w:numPr>
        <w:rPr/>
      </w:pPr>
      <w:r>
        <w:rPr>
          <w:lang w:eastAsia="zh-CN"/>
        </w:rPr>
        <w:t>RTP</w:t>
      </w:r>
      <w:r>
        <w:rPr/>
        <w:t>.</w:t>
      </w:r>
      <w:r>
        <w:rPr>
          <w:lang w:eastAsia="zh-CN"/>
        </w:rPr>
        <w:t>IncPacket</w:t>
      </w:r>
      <w:r>
        <w:rPr/>
        <w:t>.</w:t>
      </w:r>
    </w:p>
    <w:p>
      <w:pPr>
        <w:pStyle w:val="ListNumber"/>
        <w:numPr>
          <w:ilvl w:val="0"/>
          <w:numId w:val="150"/>
        </w:numPr>
        <w:rPr/>
      </w:pPr>
      <w:r>
        <w:rPr/>
        <w:t>MRFPFunction</w:t>
      </w:r>
      <w:r>
        <w:rPr>
          <w:lang w:eastAsia="zh-CN"/>
        </w:rPr>
        <w:t>.</w:t>
      </w:r>
    </w:p>
    <w:p>
      <w:pPr>
        <w:pStyle w:val="ListNumber"/>
        <w:numPr>
          <w:ilvl w:val="0"/>
          <w:numId w:val="150"/>
        </w:numPr>
        <w:rPr/>
      </w:pPr>
      <w:r>
        <w:rPr/>
        <w:t>Valid for packet switched traffic.</w:t>
      </w:r>
    </w:p>
    <w:p>
      <w:pPr>
        <w:pStyle w:val="ListNumber"/>
        <w:numPr>
          <w:ilvl w:val="0"/>
          <w:numId w:val="150"/>
        </w:numPr>
        <w:rPr/>
      </w:pPr>
      <w:r>
        <w:rPr/>
        <w:t>IMS.</w:t>
      </w:r>
    </w:p>
    <w:p>
      <w:pPr>
        <w:pStyle w:val="Heading4"/>
        <w:ind w:left="1418" w:hanging="1418"/>
        <w:rPr/>
      </w:pPr>
      <w:bookmarkStart w:id="201" w:name="__RefHeading___Toc492634507"/>
      <w:bookmarkEnd w:id="201"/>
      <w:r>
        <w:rPr>
          <w:lang w:eastAsia="zh-CN"/>
        </w:rPr>
        <w:t>4.7</w:t>
      </w:r>
      <w:r>
        <w:rPr/>
        <w:t>.</w:t>
      </w:r>
      <w:r>
        <w:rPr>
          <w:lang w:eastAsia="zh-CN"/>
        </w:rPr>
        <w:t>1</w:t>
      </w:r>
      <w:r>
        <w:rPr/>
        <w:t>.</w:t>
      </w:r>
      <w:r>
        <w:rPr>
          <w:lang w:eastAsia="zh-CN"/>
        </w:rPr>
        <w:t>2</w:t>
      </w:r>
      <w:r>
        <w:rPr/>
        <w:tab/>
      </w:r>
      <w:r>
        <w:rPr>
          <w:lang w:eastAsia="zh-CN"/>
        </w:rPr>
        <w:t>Number of outgoing RTP packets</w:t>
      </w:r>
    </w:p>
    <w:p>
      <w:pPr>
        <w:pStyle w:val="ListNumber"/>
        <w:numPr>
          <w:ilvl w:val="0"/>
          <w:numId w:val="61"/>
        </w:numPr>
        <w:rPr/>
      </w:pPr>
      <w:r>
        <w:rPr/>
        <w:t>This measurement provides the number of</w:t>
      </w:r>
      <w:r>
        <w:rPr>
          <w:lang w:eastAsia="zh-CN"/>
        </w:rPr>
        <w:t xml:space="preserve"> outgoing RTP packets</w:t>
      </w:r>
      <w:r>
        <w:rPr/>
        <w:t xml:space="preserve"> at MRF</w:t>
      </w:r>
      <w:r>
        <w:rPr>
          <w:lang w:eastAsia="zh-CN"/>
        </w:rPr>
        <w:t>P</w:t>
      </w:r>
      <w:r>
        <w:rPr/>
        <w:t>.</w:t>
      </w:r>
    </w:p>
    <w:p>
      <w:pPr>
        <w:pStyle w:val="ListNumber"/>
        <w:numPr>
          <w:ilvl w:val="0"/>
          <w:numId w:val="61"/>
        </w:numPr>
        <w:rPr/>
      </w:pPr>
      <w:r>
        <w:rPr/>
        <w:t>CC.</w:t>
      </w:r>
    </w:p>
    <w:p>
      <w:pPr>
        <w:pStyle w:val="ListNumber"/>
        <w:numPr>
          <w:ilvl w:val="0"/>
          <w:numId w:val="61"/>
        </w:numPr>
        <w:rPr/>
      </w:pPr>
      <w:r>
        <w:rPr/>
        <w:t xml:space="preserve">On </w:t>
      </w:r>
      <w:r>
        <w:rPr>
          <w:lang w:eastAsia="zh-CN"/>
        </w:rPr>
        <w:t>transmission</w:t>
      </w:r>
      <w:r>
        <w:rPr/>
        <w:t xml:space="preserve"> by the MRF</w:t>
      </w:r>
      <w:r>
        <w:rPr>
          <w:lang w:eastAsia="zh-CN"/>
        </w:rPr>
        <w:t>P</w:t>
      </w:r>
      <w:r>
        <w:rPr/>
        <w:t xml:space="preserve"> of </w:t>
      </w:r>
      <w:r>
        <w:rPr>
          <w:lang w:eastAsia="zh-CN"/>
        </w:rPr>
        <w:t>a RTP</w:t>
      </w:r>
      <w:r>
        <w:rPr/>
        <w:t xml:space="preserve"> </w:t>
      </w:r>
      <w:r>
        <w:rPr>
          <w:lang w:eastAsia="zh-CN"/>
        </w:rPr>
        <w:t>packet</w:t>
      </w:r>
      <w:r>
        <w:rPr/>
        <w:t xml:space="preserve"> (</w:t>
      </w:r>
      <w:r>
        <w:rPr>
          <w:lang w:eastAsia="zh-CN"/>
        </w:rPr>
        <w:t xml:space="preserve">see </w:t>
      </w:r>
      <w:r>
        <w:rPr>
          <w:color w:val="000000"/>
          <w:lang w:eastAsia="zh-CN"/>
        </w:rPr>
        <w:t>RFC 3550 [23]</w:t>
      </w:r>
      <w:r>
        <w:rPr/>
        <w:t>).</w:t>
      </w:r>
    </w:p>
    <w:p>
      <w:pPr>
        <w:pStyle w:val="ListNumber"/>
        <w:numPr>
          <w:ilvl w:val="0"/>
          <w:numId w:val="61"/>
        </w:numPr>
        <w:rPr/>
      </w:pPr>
      <w:r>
        <w:rPr/>
        <w:t>A single integer value.</w:t>
      </w:r>
    </w:p>
    <w:p>
      <w:pPr>
        <w:pStyle w:val="ListNumber"/>
        <w:numPr>
          <w:ilvl w:val="0"/>
          <w:numId w:val="61"/>
        </w:numPr>
        <w:rPr/>
      </w:pPr>
      <w:r>
        <w:rPr>
          <w:lang w:eastAsia="zh-CN"/>
        </w:rPr>
        <w:t>RTP</w:t>
      </w:r>
      <w:r>
        <w:rPr/>
        <w:t>.</w:t>
      </w:r>
      <w:r>
        <w:rPr>
          <w:lang w:eastAsia="zh-CN"/>
        </w:rPr>
        <w:t>OutgPacket</w:t>
      </w:r>
      <w:r>
        <w:rPr/>
        <w:t>.</w:t>
      </w:r>
    </w:p>
    <w:p>
      <w:pPr>
        <w:pStyle w:val="ListNumber"/>
        <w:numPr>
          <w:ilvl w:val="0"/>
          <w:numId w:val="61"/>
        </w:numPr>
        <w:rPr/>
      </w:pPr>
      <w:r>
        <w:rPr/>
        <w:t>MRFPFunction</w:t>
      </w:r>
      <w:r>
        <w:rPr>
          <w:lang w:eastAsia="zh-CN"/>
        </w:rPr>
        <w:t>.</w:t>
      </w:r>
    </w:p>
    <w:p>
      <w:pPr>
        <w:pStyle w:val="ListNumber"/>
        <w:numPr>
          <w:ilvl w:val="0"/>
          <w:numId w:val="61"/>
        </w:numPr>
        <w:rPr/>
      </w:pPr>
      <w:r>
        <w:rPr/>
        <w:t>Valid for packet switched traffic.</w:t>
      </w:r>
    </w:p>
    <w:p>
      <w:pPr>
        <w:pStyle w:val="ListNumber"/>
        <w:numPr>
          <w:ilvl w:val="0"/>
          <w:numId w:val="61"/>
        </w:numPr>
        <w:rPr/>
      </w:pPr>
      <w:r>
        <w:rPr/>
        <w:t>IMS.</w:t>
      </w:r>
    </w:p>
    <w:p>
      <w:pPr>
        <w:pStyle w:val="Heading4"/>
        <w:ind w:left="1418" w:hanging="1418"/>
        <w:rPr/>
      </w:pPr>
      <w:bookmarkStart w:id="202" w:name="__RefHeading___Toc492634508"/>
      <w:bookmarkEnd w:id="202"/>
      <w:r>
        <w:rPr>
          <w:lang w:eastAsia="zh-CN"/>
        </w:rPr>
        <w:t>4.7</w:t>
      </w:r>
      <w:r>
        <w:rPr/>
        <w:t>.</w:t>
      </w:r>
      <w:r>
        <w:rPr>
          <w:lang w:eastAsia="zh-CN"/>
        </w:rPr>
        <w:t>1</w:t>
      </w:r>
      <w:r>
        <w:rPr/>
        <w:t>.</w:t>
      </w:r>
      <w:r>
        <w:rPr>
          <w:lang w:eastAsia="zh-CN"/>
        </w:rPr>
        <w:t>3</w:t>
      </w:r>
      <w:r>
        <w:rPr/>
        <w:tab/>
      </w:r>
      <w:r>
        <w:rPr>
          <w:lang w:eastAsia="zh-CN"/>
        </w:rPr>
        <w:t>Number of octets of incoming RTP packets</w:t>
      </w:r>
    </w:p>
    <w:p>
      <w:pPr>
        <w:pStyle w:val="ListNumber"/>
        <w:numPr>
          <w:ilvl w:val="0"/>
          <w:numId w:val="65"/>
        </w:numPr>
        <w:rPr/>
      </w:pPr>
      <w:r>
        <w:rPr/>
        <w:t>This measurement provides the number of</w:t>
      </w:r>
      <w:r>
        <w:rPr>
          <w:lang w:eastAsia="zh-CN"/>
        </w:rPr>
        <w:t xml:space="preserve"> octets of incoming RTP packets</w:t>
      </w:r>
      <w:r>
        <w:rPr/>
        <w:t xml:space="preserve"> at MRF</w:t>
      </w:r>
      <w:r>
        <w:rPr>
          <w:lang w:eastAsia="zh-CN"/>
        </w:rPr>
        <w:t>P</w:t>
      </w:r>
      <w:r>
        <w:rPr/>
        <w:t>.</w:t>
      </w:r>
    </w:p>
    <w:p>
      <w:pPr>
        <w:pStyle w:val="ListNumber"/>
        <w:numPr>
          <w:ilvl w:val="0"/>
          <w:numId w:val="65"/>
        </w:numPr>
        <w:rPr/>
      </w:pPr>
      <w:r>
        <w:rPr/>
        <w:t>DER (n=1).</w:t>
      </w:r>
    </w:p>
    <w:p>
      <w:pPr>
        <w:pStyle w:val="ListNumber"/>
        <w:numPr>
          <w:ilvl w:val="0"/>
          <w:numId w:val="65"/>
        </w:numPr>
        <w:rPr/>
      </w:pPr>
      <w:r>
        <w:rPr/>
        <w:t>This measurement is obtained by accumulating the number of incoming RTP packet octets (bytes) on receipt by the MRF</w:t>
      </w:r>
      <w:r>
        <w:rPr>
          <w:lang w:eastAsia="zh-CN"/>
        </w:rPr>
        <w:t>P</w:t>
      </w:r>
      <w:r>
        <w:rPr/>
        <w:t xml:space="preserve"> of </w:t>
      </w:r>
      <w:r>
        <w:rPr>
          <w:lang w:eastAsia="zh-CN"/>
        </w:rPr>
        <w:t>a RTP</w:t>
      </w:r>
      <w:r>
        <w:rPr/>
        <w:t xml:space="preserve"> </w:t>
      </w:r>
      <w:r>
        <w:rPr>
          <w:lang w:eastAsia="zh-CN"/>
        </w:rPr>
        <w:t>packet</w:t>
      </w:r>
      <w:r>
        <w:rPr/>
        <w:t xml:space="preserve"> (</w:t>
      </w:r>
      <w:r>
        <w:rPr>
          <w:lang w:eastAsia="zh-CN"/>
        </w:rPr>
        <w:t xml:space="preserve">see </w:t>
      </w:r>
      <w:r>
        <w:rPr>
          <w:color w:val="000000"/>
          <w:lang w:eastAsia="zh-CN"/>
        </w:rPr>
        <w:t>RFC 3550 [23]</w:t>
      </w:r>
      <w:r>
        <w:rPr/>
        <w:t>).</w:t>
      </w:r>
    </w:p>
    <w:p>
      <w:pPr>
        <w:pStyle w:val="ListNumber"/>
        <w:numPr>
          <w:ilvl w:val="0"/>
          <w:numId w:val="65"/>
        </w:numPr>
        <w:rPr/>
      </w:pPr>
      <w:r>
        <w:rPr/>
        <w:t>A single integer value.</w:t>
      </w:r>
    </w:p>
    <w:p>
      <w:pPr>
        <w:pStyle w:val="ListNumber"/>
        <w:numPr>
          <w:ilvl w:val="0"/>
          <w:numId w:val="65"/>
        </w:numPr>
        <w:rPr/>
      </w:pPr>
      <w:r>
        <w:rPr>
          <w:lang w:eastAsia="zh-CN"/>
        </w:rPr>
        <w:t>RTP</w:t>
      </w:r>
      <w:r>
        <w:rPr/>
        <w:t>.</w:t>
      </w:r>
      <w:r>
        <w:rPr>
          <w:lang w:eastAsia="zh-CN"/>
        </w:rPr>
        <w:t>IncOctet</w:t>
      </w:r>
      <w:r>
        <w:rPr/>
        <w:t>.</w:t>
      </w:r>
    </w:p>
    <w:p>
      <w:pPr>
        <w:pStyle w:val="ListNumber"/>
        <w:numPr>
          <w:ilvl w:val="0"/>
          <w:numId w:val="65"/>
        </w:numPr>
        <w:rPr/>
      </w:pPr>
      <w:r>
        <w:rPr/>
        <w:t>MRFPFunction</w:t>
      </w:r>
      <w:r>
        <w:rPr>
          <w:lang w:eastAsia="zh-CN"/>
        </w:rPr>
        <w:t>.</w:t>
      </w:r>
    </w:p>
    <w:p>
      <w:pPr>
        <w:pStyle w:val="ListNumber"/>
        <w:numPr>
          <w:ilvl w:val="0"/>
          <w:numId w:val="65"/>
        </w:numPr>
        <w:rPr/>
      </w:pPr>
      <w:r>
        <w:rPr/>
        <w:t>Valid for packet switched traffic.</w:t>
      </w:r>
    </w:p>
    <w:p>
      <w:pPr>
        <w:pStyle w:val="ListNumber"/>
        <w:numPr>
          <w:ilvl w:val="0"/>
          <w:numId w:val="65"/>
        </w:numPr>
        <w:rPr/>
      </w:pPr>
      <w:r>
        <w:rPr/>
        <w:t>IMS.</w:t>
      </w:r>
    </w:p>
    <w:p>
      <w:pPr>
        <w:pStyle w:val="Heading4"/>
        <w:ind w:left="1418" w:hanging="1418"/>
        <w:rPr/>
      </w:pPr>
      <w:bookmarkStart w:id="203" w:name="__RefHeading___Toc492634509"/>
      <w:bookmarkEnd w:id="203"/>
      <w:r>
        <w:rPr>
          <w:lang w:eastAsia="zh-CN"/>
        </w:rPr>
        <w:t>4.7</w:t>
      </w:r>
      <w:r>
        <w:rPr/>
        <w:t>.</w:t>
      </w:r>
      <w:r>
        <w:rPr>
          <w:lang w:eastAsia="zh-CN"/>
        </w:rPr>
        <w:t>1</w:t>
      </w:r>
      <w:r>
        <w:rPr/>
        <w:t>.</w:t>
      </w:r>
      <w:r>
        <w:rPr>
          <w:lang w:eastAsia="zh-CN"/>
        </w:rPr>
        <w:t>4</w:t>
      </w:r>
      <w:r>
        <w:rPr/>
        <w:tab/>
      </w:r>
      <w:r>
        <w:rPr>
          <w:lang w:eastAsia="zh-CN"/>
        </w:rPr>
        <w:t>Number of octets of outgoing RTP packets</w:t>
      </w:r>
    </w:p>
    <w:p>
      <w:pPr>
        <w:pStyle w:val="ListNumber"/>
        <w:numPr>
          <w:ilvl w:val="0"/>
          <w:numId w:val="216"/>
        </w:numPr>
        <w:rPr/>
      </w:pPr>
      <w:r>
        <w:rPr/>
        <w:t>This measurement provides the number of</w:t>
      </w:r>
      <w:r>
        <w:rPr>
          <w:lang w:eastAsia="zh-CN"/>
        </w:rPr>
        <w:t xml:space="preserve"> octets of outgoing RTP packets</w:t>
      </w:r>
      <w:r>
        <w:rPr/>
        <w:t xml:space="preserve"> at MRF</w:t>
      </w:r>
      <w:r>
        <w:rPr>
          <w:lang w:eastAsia="zh-CN"/>
        </w:rPr>
        <w:t>P</w:t>
      </w:r>
      <w:r>
        <w:rPr/>
        <w:t>.</w:t>
      </w:r>
    </w:p>
    <w:p>
      <w:pPr>
        <w:pStyle w:val="ListNumber"/>
        <w:numPr>
          <w:ilvl w:val="0"/>
          <w:numId w:val="216"/>
        </w:numPr>
        <w:rPr/>
      </w:pPr>
      <w:r>
        <w:rPr/>
        <w:t>DER (n=1).</w:t>
      </w:r>
    </w:p>
    <w:p>
      <w:pPr>
        <w:pStyle w:val="ListNumber"/>
        <w:numPr>
          <w:ilvl w:val="0"/>
          <w:numId w:val="216"/>
        </w:numPr>
        <w:rPr/>
      </w:pPr>
      <w:r>
        <w:rPr/>
        <w:t xml:space="preserve">This measurement is obtained by accumulating the number of outgoing RTP packet octets (bytes) on </w:t>
      </w:r>
      <w:r>
        <w:rPr>
          <w:lang w:eastAsia="zh-CN"/>
        </w:rPr>
        <w:t>transmission</w:t>
      </w:r>
      <w:r>
        <w:rPr/>
        <w:t xml:space="preserve"> by the MRF</w:t>
      </w:r>
      <w:r>
        <w:rPr>
          <w:lang w:eastAsia="zh-CN"/>
        </w:rPr>
        <w:t>P</w:t>
      </w:r>
      <w:r>
        <w:rPr/>
        <w:t xml:space="preserve"> of </w:t>
      </w:r>
      <w:r>
        <w:rPr>
          <w:lang w:eastAsia="zh-CN"/>
        </w:rPr>
        <w:t>a RTP</w:t>
      </w:r>
      <w:r>
        <w:rPr/>
        <w:t xml:space="preserve"> </w:t>
      </w:r>
      <w:r>
        <w:rPr>
          <w:lang w:eastAsia="zh-CN"/>
        </w:rPr>
        <w:t>packet</w:t>
      </w:r>
      <w:r>
        <w:rPr/>
        <w:t xml:space="preserve"> (</w:t>
      </w:r>
      <w:r>
        <w:rPr>
          <w:lang w:eastAsia="zh-CN"/>
        </w:rPr>
        <w:t xml:space="preserve">see </w:t>
      </w:r>
      <w:r>
        <w:rPr>
          <w:color w:val="000000"/>
          <w:lang w:eastAsia="zh-CN"/>
        </w:rPr>
        <w:t>RFC 3550 [23]</w:t>
      </w:r>
      <w:r>
        <w:rPr/>
        <w:t>).</w:t>
      </w:r>
    </w:p>
    <w:p>
      <w:pPr>
        <w:pStyle w:val="ListNumber"/>
        <w:numPr>
          <w:ilvl w:val="0"/>
          <w:numId w:val="216"/>
        </w:numPr>
        <w:rPr/>
      </w:pPr>
      <w:r>
        <w:rPr/>
        <w:t>A single integer value.</w:t>
      </w:r>
    </w:p>
    <w:p>
      <w:pPr>
        <w:pStyle w:val="ListNumber"/>
        <w:numPr>
          <w:ilvl w:val="0"/>
          <w:numId w:val="216"/>
        </w:numPr>
        <w:rPr/>
      </w:pPr>
      <w:r>
        <w:rPr>
          <w:lang w:eastAsia="zh-CN"/>
        </w:rPr>
        <w:t>RTP</w:t>
      </w:r>
      <w:r>
        <w:rPr/>
        <w:t>.</w:t>
      </w:r>
      <w:r>
        <w:rPr>
          <w:lang w:eastAsia="zh-CN"/>
        </w:rPr>
        <w:t>OutgOctet</w:t>
      </w:r>
      <w:r>
        <w:rPr/>
        <w:t>.</w:t>
      </w:r>
    </w:p>
    <w:p>
      <w:pPr>
        <w:pStyle w:val="ListNumber"/>
        <w:numPr>
          <w:ilvl w:val="0"/>
          <w:numId w:val="216"/>
        </w:numPr>
        <w:rPr/>
      </w:pPr>
      <w:r>
        <w:rPr/>
        <w:t>MRFPFunction</w:t>
      </w:r>
      <w:r>
        <w:rPr>
          <w:lang w:eastAsia="zh-CN"/>
        </w:rPr>
        <w:t>.</w:t>
      </w:r>
    </w:p>
    <w:p>
      <w:pPr>
        <w:pStyle w:val="ListNumber"/>
        <w:numPr>
          <w:ilvl w:val="0"/>
          <w:numId w:val="216"/>
        </w:numPr>
        <w:rPr/>
      </w:pPr>
      <w:r>
        <w:rPr/>
        <w:t>Valid for packet switched traffic.</w:t>
      </w:r>
    </w:p>
    <w:p>
      <w:pPr>
        <w:pStyle w:val="ListNumber"/>
        <w:numPr>
          <w:ilvl w:val="0"/>
          <w:numId w:val="216"/>
        </w:numPr>
        <w:rPr/>
      </w:pPr>
      <w:r>
        <w:rPr/>
        <w:t>IMS.</w:t>
      </w:r>
    </w:p>
    <w:p>
      <w:pPr>
        <w:pStyle w:val="Heading4"/>
        <w:ind w:left="1418" w:hanging="1418"/>
        <w:rPr/>
      </w:pPr>
      <w:bookmarkStart w:id="204" w:name="__RefHeading___Toc492634510"/>
      <w:bookmarkEnd w:id="204"/>
      <w:r>
        <w:rPr>
          <w:lang w:eastAsia="zh-CN"/>
        </w:rPr>
        <w:t>4.7</w:t>
      </w:r>
      <w:r>
        <w:rPr/>
        <w:t>.</w:t>
      </w:r>
      <w:r>
        <w:rPr>
          <w:lang w:eastAsia="zh-CN"/>
        </w:rPr>
        <w:t>1</w:t>
      </w:r>
      <w:r>
        <w:rPr/>
        <w:t>.</w:t>
      </w:r>
      <w:r>
        <w:rPr>
          <w:lang w:eastAsia="zh-CN"/>
        </w:rPr>
        <w:t>5</w:t>
      </w:r>
      <w:r>
        <w:rPr/>
        <w:tab/>
      </w:r>
      <w:r>
        <w:rPr>
          <w:lang w:eastAsia="zh-CN"/>
        </w:rPr>
        <w:t>Number of lost incoming RTP packets</w:t>
      </w:r>
    </w:p>
    <w:p>
      <w:pPr>
        <w:pStyle w:val="ListNumber"/>
        <w:numPr>
          <w:ilvl w:val="0"/>
          <w:numId w:val="94"/>
        </w:numPr>
        <w:rPr/>
      </w:pPr>
      <w:r>
        <w:rPr>
          <w:color w:val="000000"/>
        </w:rPr>
        <w:t>This measurement provides the number of</w:t>
      </w:r>
      <w:r>
        <w:rPr>
          <w:color w:val="000000"/>
          <w:lang w:eastAsia="zh-CN"/>
        </w:rPr>
        <w:t xml:space="preserve"> lost incoming RTP packets</w:t>
      </w:r>
      <w:r>
        <w:rPr>
          <w:color w:val="000000"/>
        </w:rPr>
        <w:t>.</w:t>
      </w:r>
    </w:p>
    <w:p>
      <w:pPr>
        <w:pStyle w:val="ListNumber"/>
        <w:numPr>
          <w:ilvl w:val="0"/>
          <w:numId w:val="94"/>
        </w:numPr>
        <w:rPr/>
      </w:pPr>
      <w:r>
        <w:rPr>
          <w:color w:val="000000"/>
          <w:lang w:eastAsia="zh-CN"/>
        </w:rPr>
        <w:t>CC</w:t>
      </w:r>
      <w:r>
        <w:rPr>
          <w:color w:val="000000"/>
        </w:rPr>
        <w:t>.</w:t>
      </w:r>
    </w:p>
    <w:p>
      <w:pPr>
        <w:pStyle w:val="ListNumber"/>
        <w:numPr>
          <w:ilvl w:val="0"/>
          <w:numId w:val="94"/>
        </w:numPr>
        <w:rPr>
          <w:color w:val="000000"/>
        </w:rPr>
      </w:pPr>
      <w:r>
        <w:rPr>
          <w:color w:val="000000"/>
          <w:lang w:eastAsia="zh-CN"/>
        </w:rPr>
        <w:t>On detection of loss of an incoming RTP packet by the MRFP (see RFC 3550 [23]).</w:t>
      </w:r>
    </w:p>
    <w:p>
      <w:pPr>
        <w:pStyle w:val="ListNumber"/>
        <w:numPr>
          <w:ilvl w:val="0"/>
          <w:numId w:val="94"/>
        </w:numPr>
        <w:rPr>
          <w:color w:val="000000"/>
        </w:rPr>
      </w:pPr>
      <w:r>
        <w:rPr>
          <w:color w:val="000000"/>
        </w:rPr>
        <w:t>A single integer value.</w:t>
      </w:r>
    </w:p>
    <w:p>
      <w:pPr>
        <w:pStyle w:val="ListNumber"/>
        <w:numPr>
          <w:ilvl w:val="0"/>
          <w:numId w:val="94"/>
        </w:numPr>
        <w:rPr/>
      </w:pPr>
      <w:r>
        <w:rPr>
          <w:color w:val="000000"/>
          <w:lang w:eastAsia="zh-CN"/>
        </w:rPr>
        <w:t>RTP</w:t>
      </w:r>
      <w:r>
        <w:rPr>
          <w:color w:val="000000"/>
        </w:rPr>
        <w:t>.</w:t>
      </w:r>
      <w:r>
        <w:rPr>
          <w:color w:val="000000"/>
          <w:lang w:eastAsia="zh-CN"/>
        </w:rPr>
        <w:t>LostIncPacket</w:t>
      </w:r>
      <w:r>
        <w:rPr>
          <w:color w:val="000000"/>
        </w:rPr>
        <w:t>.</w:t>
      </w:r>
    </w:p>
    <w:p>
      <w:pPr>
        <w:pStyle w:val="ListNumber"/>
        <w:numPr>
          <w:ilvl w:val="0"/>
          <w:numId w:val="94"/>
        </w:numPr>
        <w:rPr>
          <w:color w:val="000000"/>
        </w:rPr>
      </w:pPr>
      <w:r>
        <w:rPr>
          <w:color w:val="000000"/>
        </w:rPr>
        <w:t>MRFPFunction</w:t>
      </w:r>
      <w:r>
        <w:rPr>
          <w:color w:val="000000"/>
          <w:lang w:eastAsia="zh-CN"/>
        </w:rPr>
        <w:t>.</w:t>
      </w:r>
    </w:p>
    <w:p>
      <w:pPr>
        <w:pStyle w:val="ListNumber"/>
        <w:numPr>
          <w:ilvl w:val="0"/>
          <w:numId w:val="94"/>
        </w:numPr>
        <w:rPr>
          <w:color w:val="000000"/>
        </w:rPr>
      </w:pPr>
      <w:r>
        <w:rPr>
          <w:color w:val="000000"/>
        </w:rPr>
        <w:t>Valid for packet switched traffic.</w:t>
      </w:r>
    </w:p>
    <w:p>
      <w:pPr>
        <w:pStyle w:val="ListNumber"/>
        <w:numPr>
          <w:ilvl w:val="0"/>
          <w:numId w:val="94"/>
        </w:numPr>
        <w:rPr/>
      </w:pPr>
      <w:r>
        <w:rPr/>
        <w:t>IMS.</w:t>
      </w:r>
      <w:r>
        <w:br w:type="page"/>
      </w:r>
    </w:p>
    <w:p>
      <w:pPr>
        <w:pStyle w:val="Heading2"/>
        <w:rPr>
          <w:lang w:eastAsia="zh-CN"/>
        </w:rPr>
      </w:pPr>
      <w:bookmarkStart w:id="205" w:name="__RefHeading___Toc492634511"/>
      <w:bookmarkEnd w:id="205"/>
      <w:r>
        <w:rPr>
          <w:lang w:eastAsia="zh-CN"/>
        </w:rPr>
        <w:t>4.8</w:t>
      </w:r>
      <w:r>
        <w:rPr/>
        <w:tab/>
        <w:t>Void</w:t>
      </w:r>
      <w:r>
        <w:br w:type="page"/>
      </w:r>
    </w:p>
    <w:p>
      <w:pPr>
        <w:pStyle w:val="Heading2"/>
        <w:rPr/>
      </w:pPr>
      <w:bookmarkStart w:id="206" w:name="__RefHeading___Toc492634512"/>
      <w:bookmarkEnd w:id="206"/>
      <w:r>
        <w:rPr>
          <w:lang w:eastAsia="zh-CN"/>
        </w:rPr>
        <w:t>4.9</w:t>
      </w:r>
      <w:r>
        <w:rPr/>
        <w:tab/>
        <w:t xml:space="preserve">Measurements related to </w:t>
      </w:r>
      <w:r>
        <w:rPr>
          <w:lang w:eastAsia="zh-CN"/>
        </w:rPr>
        <w:t>SLF</w:t>
      </w:r>
    </w:p>
    <w:p>
      <w:pPr>
        <w:pStyle w:val="Heading3"/>
        <w:rPr/>
      </w:pPr>
      <w:bookmarkStart w:id="207" w:name="__RefHeading___Toc492634513"/>
      <w:bookmarkEnd w:id="207"/>
      <w:r>
        <w:rPr>
          <w:lang w:eastAsia="zh-CN"/>
        </w:rPr>
        <w:t>4.9</w:t>
      </w:r>
      <w:r>
        <w:rPr/>
        <w:t>.</w:t>
      </w:r>
      <w:r>
        <w:rPr>
          <w:lang w:eastAsia="zh-CN"/>
        </w:rPr>
        <w:t>1</w:t>
      </w:r>
      <w:r>
        <w:rPr/>
        <w:tab/>
      </w:r>
      <w:r>
        <w:rPr>
          <w:lang w:eastAsia="zh-CN"/>
        </w:rPr>
        <w:t>A</w:t>
      </w:r>
      <w:r>
        <w:rPr/>
        <w:t>ll routing information interrogation</w:t>
      </w:r>
      <w:r>
        <w:rPr>
          <w:lang w:eastAsia="zh-CN"/>
        </w:rPr>
        <w:t>s related measurements</w:t>
      </w:r>
    </w:p>
    <w:p>
      <w:pPr>
        <w:pStyle w:val="Heading4"/>
        <w:ind w:left="1418" w:hanging="1418"/>
        <w:rPr/>
      </w:pPr>
      <w:bookmarkStart w:id="208" w:name="__RefHeading___Toc492634514"/>
      <w:bookmarkEnd w:id="208"/>
      <w:r>
        <w:rPr>
          <w:lang w:eastAsia="zh-CN"/>
        </w:rPr>
        <w:t>4.9.1.1</w:t>
        <w:tab/>
      </w:r>
      <w:r>
        <w:rPr>
          <w:bCs/>
          <w:lang w:eastAsia="zh-CN"/>
        </w:rPr>
        <w:t>Attempted</w:t>
      </w:r>
      <w:r>
        <w:rPr>
          <w:lang w:eastAsia="ja-JP"/>
        </w:rPr>
        <w:t xml:space="preserve"> </w:t>
      </w:r>
      <w:r>
        <w:rPr/>
        <w:t>routing information interrogation</w:t>
      </w:r>
      <w:r>
        <w:rPr>
          <w:lang w:eastAsia="zh-CN"/>
        </w:rPr>
        <w:t xml:space="preserve"> procedures</w:t>
      </w:r>
    </w:p>
    <w:p>
      <w:pPr>
        <w:pStyle w:val="ListNumber"/>
        <w:numPr>
          <w:ilvl w:val="0"/>
          <w:numId w:val="80"/>
        </w:numPr>
        <w:rPr/>
      </w:pPr>
      <w:r>
        <w:rPr>
          <w:lang w:eastAsia="ja-JP"/>
        </w:rPr>
        <w:t>This measurement provides the number of all routing information interrogation request</w:t>
      </w:r>
      <w:r>
        <w:rPr>
          <w:lang w:eastAsia="zh-CN"/>
        </w:rPr>
        <w:t>s</w:t>
      </w:r>
      <w:r>
        <w:rPr>
          <w:lang w:eastAsia="ja-JP"/>
        </w:rPr>
        <w:t xml:space="preserve"> received by the SLF </w:t>
      </w:r>
      <w:r>
        <w:rPr>
          <w:lang w:eastAsia="zh-CN"/>
        </w:rPr>
        <w:t>via</w:t>
      </w:r>
      <w:r>
        <w:rPr>
          <w:lang w:eastAsia="ja-JP"/>
        </w:rPr>
        <w:t xml:space="preserve"> all diameter application interfaces. The diameter interfaces can be Dx interface, Dh interface or Dw interface.</w:t>
      </w:r>
    </w:p>
    <w:p>
      <w:pPr>
        <w:pStyle w:val="ListNumber"/>
        <w:numPr>
          <w:ilvl w:val="0"/>
          <w:numId w:val="80"/>
        </w:numPr>
        <w:rPr>
          <w:lang w:eastAsia="ja-JP"/>
        </w:rPr>
      </w:pPr>
      <w:r>
        <w:rPr>
          <w:lang w:eastAsia="ja-JP"/>
        </w:rPr>
        <w:t>CC.</w:t>
      </w:r>
    </w:p>
    <w:p>
      <w:pPr>
        <w:pStyle w:val="ListNumber"/>
        <w:numPr>
          <w:ilvl w:val="0"/>
          <w:numId w:val="80"/>
        </w:numPr>
        <w:rPr/>
      </w:pPr>
      <w:r>
        <w:rPr>
          <w:lang w:eastAsia="ja-JP"/>
        </w:rPr>
        <w:t xml:space="preserve">On receipt by the SLF of </w:t>
      </w:r>
      <w:r>
        <w:rPr>
          <w:lang w:eastAsia="zh-CN"/>
        </w:rPr>
        <w:t>a</w:t>
      </w:r>
      <w:r>
        <w:rPr>
          <w:lang w:eastAsia="ja-JP"/>
        </w:rPr>
        <w:t xml:space="preserve"> routing information interrogation request diameter message </w:t>
      </w:r>
      <w:r>
        <w:rPr>
          <w:lang w:eastAsia="zh-CN"/>
        </w:rPr>
        <w:t>from</w:t>
      </w:r>
      <w:r>
        <w:rPr>
          <w:lang w:eastAsia="ja-JP"/>
        </w:rPr>
        <w:t xml:space="preserve"> all diameter interfaces (see 3GPP TS 23.228 [</w:t>
      </w:r>
      <w:r>
        <w:rPr>
          <w:lang w:eastAsia="zh-CN"/>
        </w:rPr>
        <w:t>7</w:t>
      </w:r>
      <w:r>
        <w:rPr>
          <w:lang w:eastAsia="ja-JP"/>
        </w:rPr>
        <w:t>] and RFC 3588[</w:t>
      </w:r>
      <w:r>
        <w:rPr>
          <w:lang w:eastAsia="zh-CN"/>
        </w:rPr>
        <w:t>1</w:t>
      </w:r>
      <w:r>
        <w:rPr>
          <w:lang w:eastAsia="ja-JP"/>
        </w:rPr>
        <w:t>5]).</w:t>
      </w:r>
    </w:p>
    <w:p>
      <w:pPr>
        <w:pStyle w:val="ListNumber"/>
        <w:numPr>
          <w:ilvl w:val="0"/>
          <w:numId w:val="80"/>
        </w:numPr>
        <w:rPr>
          <w:lang w:eastAsia="ja-JP"/>
        </w:rPr>
      </w:pPr>
      <w:r>
        <w:rPr>
          <w:lang w:eastAsia="ja-JP"/>
        </w:rPr>
        <w:t>A single integer value.</w:t>
      </w:r>
    </w:p>
    <w:p>
      <w:pPr>
        <w:pStyle w:val="ListNumber"/>
        <w:numPr>
          <w:ilvl w:val="0"/>
          <w:numId w:val="80"/>
        </w:numPr>
        <w:rPr>
          <w:lang w:eastAsia="ja-JP"/>
        </w:rPr>
      </w:pPr>
      <w:r>
        <w:rPr>
          <w:lang w:eastAsia="ja-JP"/>
        </w:rPr>
        <w:t>RII.At</w:t>
      </w:r>
      <w:r>
        <w:rPr>
          <w:lang w:eastAsia="zh-CN"/>
        </w:rPr>
        <w:t>tAll.</w:t>
      </w:r>
    </w:p>
    <w:p>
      <w:pPr>
        <w:pStyle w:val="ListNumber"/>
        <w:numPr>
          <w:ilvl w:val="0"/>
          <w:numId w:val="80"/>
        </w:numPr>
        <w:rPr>
          <w:lang w:eastAsia="ja-JP"/>
        </w:rPr>
      </w:pPr>
      <w:r>
        <w:rPr>
          <w:lang w:eastAsia="ja-JP"/>
        </w:rPr>
        <w:t>SLFFunction.</w:t>
      </w:r>
    </w:p>
    <w:p>
      <w:pPr>
        <w:pStyle w:val="ListNumber"/>
        <w:numPr>
          <w:ilvl w:val="0"/>
          <w:numId w:val="80"/>
        </w:numPr>
        <w:rPr>
          <w:lang w:eastAsia="ja-JP"/>
        </w:rPr>
      </w:pPr>
      <w:r>
        <w:rPr>
          <w:lang w:eastAsia="ja-JP"/>
        </w:rPr>
        <w:t>Valid for packet switched traffic.</w:t>
      </w:r>
    </w:p>
    <w:p>
      <w:pPr>
        <w:pStyle w:val="ListNumber"/>
        <w:numPr>
          <w:ilvl w:val="0"/>
          <w:numId w:val="80"/>
        </w:numPr>
        <w:rPr>
          <w:lang w:eastAsia="ja-JP"/>
        </w:rPr>
      </w:pPr>
      <w:r>
        <w:rPr>
          <w:lang w:eastAsia="ja-JP"/>
        </w:rPr>
        <w:t>IMS.</w:t>
      </w:r>
    </w:p>
    <w:p>
      <w:pPr>
        <w:pStyle w:val="Heading4"/>
        <w:ind w:left="1418" w:hanging="1418"/>
        <w:rPr/>
      </w:pPr>
      <w:bookmarkStart w:id="209" w:name="__RefHeading___Toc492634515"/>
      <w:bookmarkEnd w:id="209"/>
      <w:r>
        <w:rPr>
          <w:lang w:eastAsia="zh-CN"/>
        </w:rPr>
        <w:t>4.9.1.2</w:t>
        <w:tab/>
      </w:r>
      <w:r>
        <w:rPr>
          <w:bCs/>
          <w:lang w:eastAsia="zh-CN"/>
        </w:rPr>
        <w:t>Successful</w:t>
      </w:r>
      <w:r>
        <w:rPr>
          <w:lang w:eastAsia="zh-CN"/>
        </w:rPr>
        <w:t xml:space="preserve"> routing information interrogation procedures</w:t>
      </w:r>
    </w:p>
    <w:p>
      <w:pPr>
        <w:pStyle w:val="ListNumber"/>
        <w:numPr>
          <w:ilvl w:val="0"/>
          <w:numId w:val="182"/>
        </w:numPr>
        <w:rPr/>
      </w:pPr>
      <w:r>
        <w:rPr>
          <w:lang w:eastAsia="ja-JP"/>
        </w:rPr>
        <w:t>This measurement provides the number of all successful routing information interrogation response</w:t>
      </w:r>
      <w:r>
        <w:rPr>
          <w:lang w:eastAsia="zh-CN"/>
        </w:rPr>
        <w:t>s</w:t>
      </w:r>
      <w:r>
        <w:rPr>
          <w:lang w:eastAsia="ja-JP"/>
        </w:rPr>
        <w:t xml:space="preserve"> sent by the SLF </w:t>
      </w:r>
      <w:r>
        <w:rPr>
          <w:lang w:eastAsia="zh-CN"/>
        </w:rPr>
        <w:t>via</w:t>
      </w:r>
      <w:r>
        <w:rPr>
          <w:lang w:eastAsia="ja-JP"/>
        </w:rPr>
        <w:t xml:space="preserve"> all diameter application interfaces. The diameter interfaces can be Dx interface, Dh interface or Dw interface.</w:t>
      </w:r>
    </w:p>
    <w:p>
      <w:pPr>
        <w:pStyle w:val="ListNumber"/>
        <w:numPr>
          <w:ilvl w:val="0"/>
          <w:numId w:val="182"/>
        </w:numPr>
        <w:rPr>
          <w:lang w:eastAsia="ja-JP"/>
        </w:rPr>
      </w:pPr>
      <w:r>
        <w:rPr>
          <w:lang w:eastAsia="ja-JP"/>
        </w:rPr>
        <w:t>CC.</w:t>
      </w:r>
    </w:p>
    <w:p>
      <w:pPr>
        <w:pStyle w:val="ListNumber"/>
        <w:numPr>
          <w:ilvl w:val="0"/>
          <w:numId w:val="182"/>
        </w:numPr>
        <w:rPr/>
      </w:pPr>
      <w:r>
        <w:rPr>
          <w:lang w:eastAsia="ja-JP"/>
        </w:rPr>
        <w:t xml:space="preserve">On </w:t>
      </w:r>
      <w:r>
        <w:rPr>
          <w:lang w:eastAsia="zh-CN"/>
        </w:rPr>
        <w:t xml:space="preserve">transmission </w:t>
      </w:r>
      <w:r>
        <w:rPr>
          <w:lang w:eastAsia="ja-JP"/>
        </w:rPr>
        <w:t xml:space="preserve">by the SLF </w:t>
      </w:r>
      <w:r>
        <w:rPr>
          <w:lang w:eastAsia="zh-CN"/>
        </w:rPr>
        <w:t xml:space="preserve">of a </w:t>
      </w:r>
      <w:r>
        <w:rPr>
          <w:lang w:eastAsia="ja-JP"/>
        </w:rPr>
        <w:t>routing information interrogation response</w:t>
      </w:r>
      <w:r>
        <w:rPr>
          <w:lang w:eastAsia="zh-CN"/>
        </w:rPr>
        <w:t xml:space="preserve"> </w:t>
      </w:r>
      <w:r>
        <w:rPr>
          <w:lang w:eastAsia="ja-JP"/>
        </w:rPr>
        <w:t>diameter message</w:t>
      </w:r>
      <w:r>
        <w:rPr>
          <w:lang w:eastAsia="zh-CN"/>
        </w:rPr>
        <w:t xml:space="preserve"> with</w:t>
      </w:r>
      <w:r>
        <w:rPr>
          <w:lang w:eastAsia="ja-JP"/>
        </w:rPr>
        <w:t xml:space="preserve"> </w:t>
      </w:r>
      <w:r>
        <w:rPr>
          <w:lang w:eastAsia="zh-CN"/>
        </w:rPr>
        <w:t xml:space="preserve">the </w:t>
      </w:r>
      <w:r>
        <w:rPr>
          <w:lang w:eastAsia="ja-JP"/>
        </w:rPr>
        <w:t>Result-Code AVP</w:t>
      </w:r>
      <w:r>
        <w:rPr>
          <w:lang w:eastAsia="zh-CN"/>
        </w:rPr>
        <w:t xml:space="preserve"> set to </w:t>
      </w:r>
      <w:r>
        <w:rPr>
          <w:lang w:eastAsia="ja-JP"/>
        </w:rPr>
        <w:t>DIAMETER_REDIRECT_INDICATION</w:t>
      </w:r>
      <w:r>
        <w:rPr>
          <w:lang w:eastAsia="zh-CN"/>
        </w:rPr>
        <w:t xml:space="preserve"> via</w:t>
      </w:r>
      <w:r>
        <w:rPr>
          <w:lang w:eastAsia="ja-JP"/>
        </w:rPr>
        <w:t xml:space="preserve"> all diameter interfaces</w:t>
      </w:r>
      <w:r>
        <w:rPr>
          <w:lang w:eastAsia="zh-CN"/>
        </w:rPr>
        <w:t xml:space="preserve">, </w:t>
      </w:r>
      <w:r>
        <w:rPr>
          <w:lang w:eastAsia="ja-JP"/>
        </w:rPr>
        <w:t>indicating</w:t>
      </w:r>
      <w:r>
        <w:rPr>
          <w:lang w:eastAsia="zh-CN"/>
        </w:rPr>
        <w:t xml:space="preserve"> a</w:t>
      </w:r>
      <w:r>
        <w:rPr>
          <w:lang w:eastAsia="ja-JP"/>
        </w:rPr>
        <w:t xml:space="preserve"> </w:t>
      </w:r>
      <w:r>
        <w:rPr>
          <w:lang w:eastAsia="zh-CN"/>
        </w:rPr>
        <w:t xml:space="preserve">successful </w:t>
      </w:r>
      <w:r>
        <w:rPr>
          <w:lang w:eastAsia="ja-JP"/>
        </w:rPr>
        <w:t>routing information interrogation (see 3GPP TS 23.228 [</w:t>
      </w:r>
      <w:r>
        <w:rPr>
          <w:lang w:eastAsia="zh-CN"/>
        </w:rPr>
        <w:t>7</w:t>
      </w:r>
      <w:r>
        <w:rPr>
          <w:lang w:eastAsia="ja-JP"/>
        </w:rPr>
        <w:t>] and RFC 3588 [</w:t>
      </w:r>
      <w:r>
        <w:rPr>
          <w:lang w:eastAsia="zh-CN"/>
        </w:rPr>
        <w:t>1</w:t>
      </w:r>
      <w:r>
        <w:rPr>
          <w:lang w:eastAsia="ja-JP"/>
        </w:rPr>
        <w:t>5]).</w:t>
      </w:r>
    </w:p>
    <w:p>
      <w:pPr>
        <w:pStyle w:val="ListNumber"/>
        <w:numPr>
          <w:ilvl w:val="0"/>
          <w:numId w:val="182"/>
        </w:numPr>
        <w:rPr>
          <w:lang w:eastAsia="ja-JP"/>
        </w:rPr>
      </w:pPr>
      <w:r>
        <w:rPr>
          <w:lang w:eastAsia="ja-JP"/>
        </w:rPr>
        <w:t>A single integer value.</w:t>
      </w:r>
    </w:p>
    <w:p>
      <w:pPr>
        <w:pStyle w:val="ListNumber"/>
        <w:numPr>
          <w:ilvl w:val="0"/>
          <w:numId w:val="182"/>
        </w:numPr>
        <w:rPr>
          <w:lang w:eastAsia="ja-JP"/>
        </w:rPr>
      </w:pPr>
      <w:r>
        <w:rPr>
          <w:lang w:eastAsia="ja-JP"/>
        </w:rPr>
        <w:t>RII.Succ</w:t>
      </w:r>
      <w:r>
        <w:rPr>
          <w:lang w:eastAsia="zh-CN"/>
        </w:rPr>
        <w:t>All</w:t>
      </w:r>
    </w:p>
    <w:p>
      <w:pPr>
        <w:pStyle w:val="ListNumber"/>
        <w:numPr>
          <w:ilvl w:val="0"/>
          <w:numId w:val="182"/>
        </w:numPr>
        <w:rPr>
          <w:lang w:eastAsia="ja-JP"/>
        </w:rPr>
      </w:pPr>
      <w:r>
        <w:rPr>
          <w:lang w:eastAsia="ja-JP"/>
        </w:rPr>
        <w:t>SLFFunction.</w:t>
      </w:r>
    </w:p>
    <w:p>
      <w:pPr>
        <w:pStyle w:val="ListNumber"/>
        <w:numPr>
          <w:ilvl w:val="0"/>
          <w:numId w:val="182"/>
        </w:numPr>
        <w:rPr>
          <w:lang w:eastAsia="ja-JP"/>
        </w:rPr>
      </w:pPr>
      <w:r>
        <w:rPr>
          <w:lang w:eastAsia="ja-JP"/>
        </w:rPr>
        <w:t>Valid for packet switched traffic.</w:t>
      </w:r>
    </w:p>
    <w:p>
      <w:pPr>
        <w:pStyle w:val="ListNumber"/>
        <w:numPr>
          <w:ilvl w:val="0"/>
          <w:numId w:val="182"/>
        </w:numPr>
        <w:spacing w:before="0" w:after="0"/>
        <w:ind w:left="568" w:hanging="284"/>
        <w:rPr>
          <w:lang w:eastAsia="zh-CN"/>
        </w:rPr>
      </w:pPr>
      <w:r>
        <w:rPr>
          <w:lang w:eastAsia="ja-JP"/>
        </w:rPr>
        <w:t>IMS.</w:t>
      </w:r>
      <w:r>
        <w:br w:type="page"/>
      </w:r>
    </w:p>
    <w:p>
      <w:pPr>
        <w:pStyle w:val="Heading3"/>
        <w:spacing w:before="0" w:after="0"/>
        <w:rPr/>
      </w:pPr>
      <w:bookmarkStart w:id="210" w:name="__RefHeading___Toc492634516"/>
      <w:bookmarkEnd w:id="210"/>
      <w:r>
        <w:rPr>
          <w:lang w:eastAsia="zh-CN"/>
        </w:rPr>
        <w:t>4.9</w:t>
      </w:r>
      <w:r>
        <w:rPr/>
        <w:t>.</w:t>
      </w:r>
      <w:r>
        <w:rPr>
          <w:lang w:eastAsia="zh-CN"/>
        </w:rPr>
        <w:t>2</w:t>
      </w:r>
      <w:r>
        <w:rPr/>
        <w:tab/>
      </w:r>
      <w:r>
        <w:rPr>
          <w:lang w:eastAsia="zh-CN"/>
        </w:rPr>
        <w:t>R</w:t>
      </w:r>
      <w:r>
        <w:rPr/>
        <w:t>outing information interrogation</w:t>
      </w:r>
      <w:r>
        <w:rPr>
          <w:lang w:eastAsia="zh-CN"/>
        </w:rPr>
        <w:t xml:space="preserve"> from CSCF related measurements</w:t>
      </w:r>
    </w:p>
    <w:p>
      <w:pPr>
        <w:pStyle w:val="Heading4"/>
        <w:ind w:left="1418" w:hanging="1418"/>
        <w:rPr>
          <w:lang w:eastAsia="zh-CN"/>
        </w:rPr>
      </w:pPr>
      <w:bookmarkStart w:id="211" w:name="__RefHeading___Toc492634517"/>
      <w:bookmarkEnd w:id="211"/>
      <w:r>
        <w:rPr>
          <w:lang w:eastAsia="zh-CN"/>
        </w:rPr>
        <w:t>4.9.2.1</w:t>
        <w:tab/>
      </w:r>
      <w:r>
        <w:rPr>
          <w:bCs/>
          <w:lang w:eastAsia="zh-CN"/>
        </w:rPr>
        <w:t>Overview</w:t>
      </w:r>
    </w:p>
    <w:p>
      <w:pPr>
        <w:pStyle w:val="Normal"/>
        <w:rPr/>
      </w:pPr>
      <w:r>
        <w:rPr/>
        <w:t xml:space="preserve">The performance measurements defined in </w:t>
      </w:r>
      <w:r>
        <w:rPr>
          <w:lang w:eastAsia="zh-CN"/>
        </w:rPr>
        <w:t>subclause 4.9.2</w:t>
      </w:r>
      <w:r>
        <w:rPr/>
        <w:t xml:space="preserve"> are related to routing information interrogation</w:t>
      </w:r>
      <w:r>
        <w:rPr>
          <w:lang w:eastAsia="zh-CN"/>
        </w:rPr>
        <w:t>s</w:t>
      </w:r>
      <w:r>
        <w:rPr/>
        <w:t xml:space="preserve"> </w:t>
      </w:r>
      <w:r>
        <w:rPr>
          <w:lang w:eastAsia="zh-CN"/>
        </w:rPr>
        <w:t>at the SLF from CSCF</w:t>
      </w:r>
      <w:r>
        <w:rPr/>
        <w:t>.</w:t>
      </w:r>
    </w:p>
    <w:p>
      <w:pPr>
        <w:pStyle w:val="TH"/>
        <w:rPr>
          <w:lang w:eastAsia="zh-CN"/>
        </w:rPr>
      </w:pPr>
      <w:r>
        <w:rPr>
          <w:lang w:eastAsia="zh-CN"/>
        </w:rPr>
        <w:object w:dxaOrig="5580" w:dyaOrig="483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79pt;height:241.5pt" filled="f" o:ole="">
            <v:imagedata r:id="rId10" o:title=""/>
          </v:shape>
          <o:OLEObject Type="Embed" ProgID="" ShapeID="ole_rId9" DrawAspect="Content" ObjectID="_1699014814" r:id="rId9"/>
        </w:object>
      </w:r>
    </w:p>
    <w:p>
      <w:pPr>
        <w:pStyle w:val="TF"/>
        <w:rPr/>
      </w:pPr>
      <w:r>
        <w:rPr/>
        <w:t xml:space="preserve">Figure 18: </w:t>
      </w:r>
      <w:r>
        <w:rPr>
          <w:lang w:eastAsia="zh-CN"/>
        </w:rPr>
        <w:t>R</w:t>
      </w:r>
      <w:r>
        <w:rPr/>
        <w:t>outing information interrogation</w:t>
      </w:r>
      <w:r>
        <w:rPr>
          <w:lang w:eastAsia="zh-CN"/>
        </w:rPr>
        <w:t xml:space="preserve"> </w:t>
      </w:r>
      <w:r>
        <w:rPr/>
        <w:t>procedure</w:t>
      </w:r>
      <w:r>
        <w:rPr>
          <w:lang w:eastAsia="zh-CN"/>
        </w:rPr>
        <w:t xml:space="preserve"> from CSCF</w:t>
      </w:r>
    </w:p>
    <w:p>
      <w:pPr>
        <w:pStyle w:val="Heading4"/>
        <w:ind w:left="1418" w:hanging="1418"/>
        <w:rPr/>
      </w:pPr>
      <w:bookmarkStart w:id="212" w:name="__RefHeading___Toc492634518"/>
      <w:bookmarkEnd w:id="212"/>
      <w:r>
        <w:rPr>
          <w:lang w:eastAsia="zh-CN"/>
        </w:rPr>
        <w:t>4.9.2.2</w:t>
        <w:tab/>
      </w:r>
      <w:r>
        <w:rPr>
          <w:bCs/>
          <w:lang w:eastAsia="zh-CN"/>
        </w:rPr>
        <w:t>Attempted</w:t>
      </w:r>
      <w:r>
        <w:rPr>
          <w:lang w:eastAsia="ja-JP"/>
        </w:rPr>
        <w:t xml:space="preserve"> </w:t>
      </w:r>
      <w:r>
        <w:rPr/>
        <w:t>routing information interrogation</w:t>
      </w:r>
      <w:r>
        <w:rPr>
          <w:lang w:eastAsia="zh-CN"/>
        </w:rPr>
        <w:t xml:space="preserve"> procedures from CSCF</w:t>
      </w:r>
    </w:p>
    <w:p>
      <w:pPr>
        <w:pStyle w:val="ListNumber"/>
        <w:keepNext w:val="true"/>
        <w:keepLines/>
        <w:numPr>
          <w:ilvl w:val="0"/>
          <w:numId w:val="102"/>
        </w:numPr>
        <w:rPr/>
      </w:pPr>
      <w:r>
        <w:rPr/>
        <w:t>This measurement provides the number of routing information interrogation request</w:t>
      </w:r>
      <w:r>
        <w:rPr>
          <w:lang w:eastAsia="zh-CN"/>
        </w:rPr>
        <w:t>s</w:t>
      </w:r>
      <w:r>
        <w:rPr/>
        <w:t xml:space="preserve"> received from CSCF by the SLF.</w:t>
      </w:r>
    </w:p>
    <w:p>
      <w:pPr>
        <w:pStyle w:val="ListNumber"/>
        <w:numPr>
          <w:ilvl w:val="0"/>
          <w:numId w:val="102"/>
        </w:numPr>
        <w:rPr/>
      </w:pPr>
      <w:r>
        <w:rPr/>
        <w:t>CC.</w:t>
      </w:r>
    </w:p>
    <w:p>
      <w:pPr>
        <w:pStyle w:val="ListNumber"/>
        <w:numPr>
          <w:ilvl w:val="0"/>
          <w:numId w:val="102"/>
        </w:numPr>
        <w:rPr/>
      </w:pPr>
      <w:r>
        <w:rPr/>
        <w:t>On receipt by the SLF of a DX_SLF</w:t>
      </w:r>
      <w:r>
        <w:rPr>
          <w:lang w:eastAsia="zh-CN"/>
        </w:rPr>
        <w:t>_</w:t>
      </w:r>
      <w:r>
        <w:rPr/>
        <w:t xml:space="preserve">QUERY message from CSCF </w:t>
      </w:r>
      <w:r>
        <w:rPr>
          <w:lang w:eastAsia="zh-CN"/>
        </w:rPr>
        <w:t>via</w:t>
      </w:r>
      <w:r>
        <w:rPr/>
        <w:t xml:space="preserve"> Dx interface (see 3GPP TS 23.228 [</w:t>
      </w:r>
      <w:r>
        <w:rPr>
          <w:lang w:eastAsia="zh-CN"/>
        </w:rPr>
        <w:t>7</w:t>
      </w:r>
      <w:r>
        <w:rPr/>
        <w:t>]).</w:t>
      </w:r>
    </w:p>
    <w:p>
      <w:pPr>
        <w:pStyle w:val="ListNumber"/>
        <w:numPr>
          <w:ilvl w:val="0"/>
          <w:numId w:val="102"/>
        </w:numPr>
        <w:rPr/>
      </w:pPr>
      <w:r>
        <w:rPr/>
        <w:t>A single integer value.</w:t>
      </w:r>
    </w:p>
    <w:p>
      <w:pPr>
        <w:pStyle w:val="ListNumber"/>
        <w:numPr>
          <w:ilvl w:val="0"/>
          <w:numId w:val="102"/>
        </w:numPr>
        <w:rPr/>
      </w:pPr>
      <w:r>
        <w:rPr/>
        <w:t>RII.Att</w:t>
      </w:r>
      <w:r>
        <w:rPr>
          <w:lang w:eastAsia="zh-CN"/>
        </w:rPr>
        <w:t>F</w:t>
      </w:r>
      <w:r>
        <w:rPr/>
        <w:t>romCSCF</w:t>
      </w:r>
      <w:r>
        <w:rPr>
          <w:lang w:eastAsia="zh-CN"/>
        </w:rPr>
        <w:t>.</w:t>
      </w:r>
    </w:p>
    <w:p>
      <w:pPr>
        <w:pStyle w:val="ListNumber"/>
        <w:numPr>
          <w:ilvl w:val="0"/>
          <w:numId w:val="102"/>
        </w:numPr>
        <w:rPr/>
      </w:pPr>
      <w:r>
        <w:rPr/>
        <w:t>SLFFunction.</w:t>
      </w:r>
    </w:p>
    <w:p>
      <w:pPr>
        <w:pStyle w:val="ListNumber"/>
        <w:numPr>
          <w:ilvl w:val="0"/>
          <w:numId w:val="102"/>
        </w:numPr>
        <w:rPr/>
      </w:pPr>
      <w:r>
        <w:rPr/>
        <w:t>Valid for packet switched traffic.</w:t>
      </w:r>
    </w:p>
    <w:p>
      <w:pPr>
        <w:pStyle w:val="ListNumber"/>
        <w:numPr>
          <w:ilvl w:val="0"/>
          <w:numId w:val="102"/>
        </w:numPr>
        <w:rPr/>
      </w:pPr>
      <w:r>
        <w:rPr/>
        <w:t>IMS</w:t>
      </w:r>
      <w:r>
        <w:rPr>
          <w:lang w:eastAsia="zh-CN"/>
        </w:rPr>
        <w:t>.</w:t>
      </w:r>
      <w:r>
        <w:br w:type="page"/>
      </w:r>
    </w:p>
    <w:p>
      <w:pPr>
        <w:pStyle w:val="Heading4"/>
        <w:ind w:left="1418" w:hanging="1418"/>
        <w:rPr/>
      </w:pPr>
      <w:bookmarkStart w:id="213" w:name="__RefHeading___Toc492634519"/>
      <w:bookmarkEnd w:id="213"/>
      <w:r>
        <w:rPr>
          <w:lang w:eastAsia="zh-CN"/>
        </w:rPr>
        <w:t>4.9.2.3</w:t>
        <w:tab/>
      </w:r>
      <w:r>
        <w:rPr>
          <w:bCs/>
          <w:lang w:eastAsia="zh-CN"/>
        </w:rPr>
        <w:t>Successful</w:t>
      </w:r>
      <w:r>
        <w:rPr>
          <w:lang w:eastAsia="ja-JP"/>
        </w:rPr>
        <w:t xml:space="preserve"> </w:t>
      </w:r>
      <w:r>
        <w:rPr/>
        <w:t>routing information interrogation</w:t>
      </w:r>
      <w:r>
        <w:rPr>
          <w:lang w:eastAsia="zh-CN"/>
        </w:rPr>
        <w:t xml:space="preserve"> procedures from CSCF</w:t>
      </w:r>
    </w:p>
    <w:p>
      <w:pPr>
        <w:pStyle w:val="ListNumber"/>
        <w:numPr>
          <w:ilvl w:val="0"/>
          <w:numId w:val="19"/>
        </w:numPr>
        <w:rPr/>
      </w:pPr>
      <w:r>
        <w:rPr/>
        <w:t>This measurement provides the number of successful routing information interrogation response</w:t>
      </w:r>
      <w:r>
        <w:rPr>
          <w:lang w:eastAsia="zh-CN"/>
        </w:rPr>
        <w:t>s</w:t>
      </w:r>
      <w:r>
        <w:rPr/>
        <w:t xml:space="preserve"> sent to CSCF by the SLF.</w:t>
      </w:r>
    </w:p>
    <w:p>
      <w:pPr>
        <w:pStyle w:val="ListNumber"/>
        <w:numPr>
          <w:ilvl w:val="0"/>
          <w:numId w:val="19"/>
        </w:numPr>
        <w:rPr/>
      </w:pPr>
      <w:r>
        <w:rPr/>
        <w:t>CC.</w:t>
      </w:r>
    </w:p>
    <w:p>
      <w:pPr>
        <w:pStyle w:val="ListNumber"/>
        <w:numPr>
          <w:ilvl w:val="0"/>
          <w:numId w:val="19"/>
        </w:numPr>
        <w:rPr/>
      </w:pPr>
      <w:r>
        <w:rPr/>
        <w:t>On transmission by the SLF of a DX_SLF_RESP message</w:t>
      </w:r>
      <w:r>
        <w:rPr>
          <w:lang w:eastAsia="zh-CN"/>
        </w:rPr>
        <w:t xml:space="preserve"> with the </w:t>
      </w:r>
      <w:r>
        <w:rPr/>
        <w:t>Result-Code AVP</w:t>
      </w:r>
      <w:r>
        <w:rPr>
          <w:lang w:eastAsia="zh-CN"/>
        </w:rPr>
        <w:t xml:space="preserve"> set to </w:t>
      </w:r>
      <w:r>
        <w:rPr/>
        <w:t xml:space="preserve">DIAMETER_REDIRECT_INDICATION to CSCF </w:t>
      </w:r>
      <w:r>
        <w:rPr>
          <w:lang w:eastAsia="zh-CN"/>
        </w:rPr>
        <w:t>via</w:t>
      </w:r>
      <w:r>
        <w:rPr/>
        <w:t xml:space="preserve"> Dx interface (see 3GPP TS 23.228 [</w:t>
      </w:r>
      <w:r>
        <w:rPr>
          <w:lang w:eastAsia="zh-CN"/>
        </w:rPr>
        <w:t>7</w:t>
      </w:r>
      <w:r>
        <w:rPr/>
        <w:t>] and RFC 3588[</w:t>
      </w:r>
      <w:r>
        <w:rPr>
          <w:lang w:eastAsia="zh-CN"/>
        </w:rPr>
        <w:t>1</w:t>
      </w:r>
      <w:r>
        <w:rPr/>
        <w:t>5]).</w:t>
      </w:r>
    </w:p>
    <w:p>
      <w:pPr>
        <w:pStyle w:val="ListNumber"/>
        <w:numPr>
          <w:ilvl w:val="0"/>
          <w:numId w:val="19"/>
        </w:numPr>
        <w:rPr/>
      </w:pPr>
      <w:r>
        <w:rPr/>
        <w:t>A single integer value.</w:t>
      </w:r>
    </w:p>
    <w:p>
      <w:pPr>
        <w:pStyle w:val="ListNumber"/>
        <w:numPr>
          <w:ilvl w:val="0"/>
          <w:numId w:val="19"/>
        </w:numPr>
        <w:rPr/>
      </w:pPr>
      <w:r>
        <w:rPr/>
        <w:t>RII.Succ</w:t>
      </w:r>
      <w:r>
        <w:rPr>
          <w:lang w:eastAsia="zh-CN"/>
        </w:rPr>
        <w:t>F</w:t>
      </w:r>
      <w:r>
        <w:rPr/>
        <w:t>romCSCF</w:t>
      </w:r>
      <w:r>
        <w:rPr>
          <w:lang w:eastAsia="zh-CN"/>
        </w:rPr>
        <w:t>.</w:t>
      </w:r>
    </w:p>
    <w:p>
      <w:pPr>
        <w:pStyle w:val="ListNumber"/>
        <w:numPr>
          <w:ilvl w:val="0"/>
          <w:numId w:val="19"/>
        </w:numPr>
        <w:rPr/>
      </w:pPr>
      <w:r>
        <w:rPr/>
        <w:t>SLFFunction.</w:t>
      </w:r>
    </w:p>
    <w:p>
      <w:pPr>
        <w:pStyle w:val="ListNumber"/>
        <w:numPr>
          <w:ilvl w:val="0"/>
          <w:numId w:val="19"/>
        </w:numPr>
        <w:rPr/>
      </w:pPr>
      <w:r>
        <w:rPr/>
        <w:t>Valid for packet switched traffic.</w:t>
      </w:r>
    </w:p>
    <w:p>
      <w:pPr>
        <w:pStyle w:val="ListNumber"/>
        <w:numPr>
          <w:ilvl w:val="0"/>
          <w:numId w:val="19"/>
        </w:numPr>
        <w:rPr>
          <w:lang w:eastAsia="zh-CN"/>
        </w:rPr>
      </w:pPr>
      <w:r>
        <w:rPr/>
        <w:t>IMS.</w:t>
      </w:r>
      <w:r>
        <w:br w:type="page"/>
      </w:r>
    </w:p>
    <w:p>
      <w:pPr>
        <w:pStyle w:val="Heading3"/>
        <w:rPr/>
      </w:pPr>
      <w:bookmarkStart w:id="214" w:name="__RefHeading___Toc492634520"/>
      <w:bookmarkEnd w:id="214"/>
      <w:r>
        <w:rPr>
          <w:lang w:eastAsia="zh-CN"/>
        </w:rPr>
        <w:t>4.9</w:t>
      </w:r>
      <w:r>
        <w:rPr/>
        <w:t>.</w:t>
      </w:r>
      <w:r>
        <w:rPr>
          <w:lang w:eastAsia="zh-CN"/>
        </w:rPr>
        <w:t>3</w:t>
      </w:r>
      <w:r>
        <w:rPr/>
        <w:tab/>
      </w:r>
      <w:r>
        <w:rPr>
          <w:lang w:eastAsia="zh-CN"/>
        </w:rPr>
        <w:t>R</w:t>
      </w:r>
      <w:r>
        <w:rPr/>
        <w:t>outing information interrogation</w:t>
      </w:r>
      <w:r>
        <w:rPr>
          <w:lang w:eastAsia="zh-CN"/>
        </w:rPr>
        <w:t xml:space="preserve"> from AS related measurements</w:t>
      </w:r>
    </w:p>
    <w:p>
      <w:pPr>
        <w:pStyle w:val="Heading4"/>
        <w:ind w:left="1418" w:hanging="1418"/>
        <w:rPr>
          <w:lang w:eastAsia="zh-CN"/>
        </w:rPr>
      </w:pPr>
      <w:bookmarkStart w:id="215" w:name="__RefHeading___Toc492634521"/>
      <w:bookmarkEnd w:id="215"/>
      <w:r>
        <w:rPr>
          <w:lang w:eastAsia="zh-CN"/>
        </w:rPr>
        <w:t>4.9.3.1</w:t>
        <w:tab/>
      </w:r>
      <w:r>
        <w:rPr>
          <w:bCs/>
          <w:lang w:eastAsia="zh-CN"/>
        </w:rPr>
        <w:t>Overview</w:t>
      </w:r>
    </w:p>
    <w:p>
      <w:pPr>
        <w:pStyle w:val="Normal"/>
        <w:rPr>
          <w:lang w:eastAsia="zh-CN"/>
        </w:rPr>
      </w:pPr>
      <w:r>
        <w:rPr/>
        <w:t xml:space="preserve">The performance measurements defined in </w:t>
      </w:r>
      <w:r>
        <w:rPr>
          <w:lang w:eastAsia="zh-CN"/>
        </w:rPr>
        <w:t>subclause 4.9.3</w:t>
      </w:r>
      <w:r>
        <w:rPr/>
        <w:t xml:space="preserve"> are related to routing information interrogation</w:t>
      </w:r>
      <w:r>
        <w:rPr>
          <w:lang w:eastAsia="zh-CN"/>
        </w:rPr>
        <w:t>s</w:t>
      </w:r>
      <w:r>
        <w:rPr/>
        <w:t xml:space="preserve"> </w:t>
      </w:r>
      <w:r>
        <w:rPr>
          <w:lang w:eastAsia="zh-CN"/>
        </w:rPr>
        <w:t>at</w:t>
      </w:r>
      <w:r>
        <w:rPr/>
        <w:t xml:space="preserve"> </w:t>
      </w:r>
      <w:r>
        <w:rPr>
          <w:lang w:eastAsia="zh-CN"/>
        </w:rPr>
        <w:t>the SLF from AS</w:t>
      </w:r>
      <w:r>
        <w:rPr/>
        <w:t>.</w:t>
      </w:r>
    </w:p>
    <w:p>
      <w:pPr>
        <w:pStyle w:val="TH"/>
        <w:rPr>
          <w:lang w:eastAsia="zh-CN"/>
        </w:rPr>
      </w:pPr>
      <w:r>
        <w:rPr>
          <w:lang w:eastAsia="zh-CN"/>
        </w:rPr>
        <w:object w:dxaOrig="5369" w:dyaOrig="480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07.5pt;height:240pt" filled="f" o:ole="">
            <v:imagedata r:id="rId12" o:title=""/>
          </v:shape>
          <o:OLEObject Type="Embed" ProgID="" ShapeID="ole_rId11" DrawAspect="Content" ObjectID="_584228909" r:id="rId11"/>
        </w:object>
      </w:r>
    </w:p>
    <w:p>
      <w:pPr>
        <w:pStyle w:val="TF"/>
        <w:rPr/>
      </w:pPr>
      <w:r>
        <w:rPr/>
        <w:t xml:space="preserve">Figure 19: </w:t>
      </w:r>
      <w:r>
        <w:rPr>
          <w:lang w:eastAsia="zh-CN"/>
        </w:rPr>
        <w:t>R</w:t>
      </w:r>
      <w:r>
        <w:rPr/>
        <w:t>outing information interrogation</w:t>
      </w:r>
      <w:r>
        <w:rPr>
          <w:lang w:eastAsia="zh-CN"/>
        </w:rPr>
        <w:t xml:space="preserve"> </w:t>
      </w:r>
      <w:r>
        <w:rPr/>
        <w:t>procedure</w:t>
      </w:r>
      <w:r>
        <w:rPr>
          <w:lang w:eastAsia="zh-CN"/>
        </w:rPr>
        <w:t xml:space="preserve"> from AS</w:t>
      </w:r>
    </w:p>
    <w:p>
      <w:pPr>
        <w:pStyle w:val="Heading4"/>
        <w:ind w:left="1418" w:hanging="1418"/>
        <w:rPr/>
      </w:pPr>
      <w:bookmarkStart w:id="216" w:name="__RefHeading___Toc492634522"/>
      <w:bookmarkEnd w:id="216"/>
      <w:r>
        <w:rPr>
          <w:lang w:eastAsia="zh-CN"/>
        </w:rPr>
        <w:t>4.9.3.2</w:t>
        <w:tab/>
      </w:r>
      <w:r>
        <w:rPr>
          <w:bCs/>
          <w:lang w:eastAsia="zh-CN"/>
        </w:rPr>
        <w:t>Attempted</w:t>
      </w:r>
      <w:r>
        <w:rPr>
          <w:lang w:eastAsia="ja-JP"/>
        </w:rPr>
        <w:t xml:space="preserve"> </w:t>
      </w:r>
      <w:r>
        <w:rPr/>
        <w:t>routing information interrogation</w:t>
      </w:r>
      <w:r>
        <w:rPr>
          <w:lang w:eastAsia="zh-CN"/>
        </w:rPr>
        <w:t xml:space="preserve"> procedures from AS</w:t>
      </w:r>
    </w:p>
    <w:p>
      <w:pPr>
        <w:pStyle w:val="ListNumber"/>
        <w:numPr>
          <w:ilvl w:val="0"/>
          <w:numId w:val="113"/>
        </w:numPr>
        <w:rPr/>
      </w:pPr>
      <w:r>
        <w:rPr/>
        <w:t>This measurement provides the number of routing information interrogation</w:t>
      </w:r>
      <w:r>
        <w:rPr>
          <w:lang w:eastAsia="zh-CN"/>
        </w:rPr>
        <w:t>s</w:t>
      </w:r>
      <w:r>
        <w:rPr/>
        <w:t xml:space="preserve"> request</w:t>
      </w:r>
      <w:r>
        <w:rPr>
          <w:lang w:eastAsia="zh-CN"/>
        </w:rPr>
        <w:t>s</w:t>
      </w:r>
      <w:r>
        <w:rPr/>
        <w:t xml:space="preserve"> received from AS by the SLF.</w:t>
      </w:r>
    </w:p>
    <w:p>
      <w:pPr>
        <w:pStyle w:val="ListNumber"/>
        <w:numPr>
          <w:ilvl w:val="0"/>
          <w:numId w:val="113"/>
        </w:numPr>
        <w:rPr/>
      </w:pPr>
      <w:r>
        <w:rPr/>
        <w:t>CC.</w:t>
      </w:r>
    </w:p>
    <w:p>
      <w:pPr>
        <w:pStyle w:val="ListNumber"/>
        <w:numPr>
          <w:ilvl w:val="0"/>
          <w:numId w:val="113"/>
        </w:numPr>
        <w:rPr/>
      </w:pPr>
      <w:r>
        <w:rPr/>
        <w:t xml:space="preserve">On receipt by the SLF of a DH_SLF_QUERY message from AS </w:t>
      </w:r>
      <w:r>
        <w:rPr>
          <w:lang w:eastAsia="zh-CN"/>
        </w:rPr>
        <w:t>via</w:t>
      </w:r>
      <w:r>
        <w:rPr/>
        <w:t xml:space="preserve"> Dh interface (see 3GPP TS 23.228 [</w:t>
      </w:r>
      <w:r>
        <w:rPr>
          <w:lang w:eastAsia="zh-CN"/>
        </w:rPr>
        <w:t>7</w:t>
      </w:r>
      <w:r>
        <w:rPr/>
        <w:t>]).</w:t>
      </w:r>
    </w:p>
    <w:p>
      <w:pPr>
        <w:pStyle w:val="ListNumber"/>
        <w:numPr>
          <w:ilvl w:val="0"/>
          <w:numId w:val="113"/>
        </w:numPr>
        <w:rPr/>
      </w:pPr>
      <w:r>
        <w:rPr/>
        <w:t>A single integer value.</w:t>
      </w:r>
    </w:p>
    <w:p>
      <w:pPr>
        <w:pStyle w:val="ListNumber"/>
        <w:numPr>
          <w:ilvl w:val="0"/>
          <w:numId w:val="113"/>
        </w:numPr>
        <w:rPr/>
      </w:pPr>
      <w:r>
        <w:rPr/>
        <w:t>RII.Att</w:t>
      </w:r>
      <w:r>
        <w:rPr>
          <w:lang w:eastAsia="zh-CN"/>
        </w:rPr>
        <w:t>F</w:t>
      </w:r>
      <w:r>
        <w:rPr/>
        <w:t>romAS</w:t>
      </w:r>
      <w:r>
        <w:rPr>
          <w:lang w:eastAsia="zh-CN"/>
        </w:rPr>
        <w:t>.</w:t>
      </w:r>
    </w:p>
    <w:p>
      <w:pPr>
        <w:pStyle w:val="ListNumber"/>
        <w:numPr>
          <w:ilvl w:val="0"/>
          <w:numId w:val="113"/>
        </w:numPr>
        <w:rPr/>
      </w:pPr>
      <w:r>
        <w:rPr/>
        <w:t>SLFFunction.</w:t>
      </w:r>
    </w:p>
    <w:p>
      <w:pPr>
        <w:pStyle w:val="ListNumber"/>
        <w:numPr>
          <w:ilvl w:val="0"/>
          <w:numId w:val="113"/>
        </w:numPr>
        <w:rPr/>
      </w:pPr>
      <w:r>
        <w:rPr/>
        <w:t>Valid for packet switched traffic.</w:t>
      </w:r>
    </w:p>
    <w:p>
      <w:pPr>
        <w:pStyle w:val="ListNumber"/>
        <w:numPr>
          <w:ilvl w:val="0"/>
          <w:numId w:val="113"/>
        </w:numPr>
        <w:rPr/>
      </w:pPr>
      <w:r>
        <w:rPr/>
        <w:t>IMS.</w:t>
      </w:r>
    </w:p>
    <w:p>
      <w:pPr>
        <w:pStyle w:val="Heading4"/>
        <w:ind w:left="1418" w:hanging="1418"/>
        <w:rPr/>
      </w:pPr>
      <w:bookmarkStart w:id="217" w:name="__RefHeading___Toc492634523"/>
      <w:bookmarkEnd w:id="217"/>
      <w:r>
        <w:rPr>
          <w:lang w:eastAsia="zh-CN"/>
        </w:rPr>
        <w:t>4.9.3.3</w:t>
        <w:tab/>
      </w:r>
      <w:r>
        <w:rPr>
          <w:bCs/>
          <w:lang w:eastAsia="zh-CN"/>
        </w:rPr>
        <w:t>Successful</w:t>
      </w:r>
      <w:r>
        <w:rPr>
          <w:lang w:eastAsia="zh-CN"/>
        </w:rPr>
        <w:t xml:space="preserve"> </w:t>
      </w:r>
      <w:r>
        <w:rPr/>
        <w:t>routing information interrogation</w:t>
      </w:r>
      <w:r>
        <w:rPr>
          <w:lang w:eastAsia="zh-CN"/>
        </w:rPr>
        <w:t xml:space="preserve"> procedures from AS</w:t>
      </w:r>
    </w:p>
    <w:p>
      <w:pPr>
        <w:pStyle w:val="ListNumber"/>
        <w:numPr>
          <w:ilvl w:val="0"/>
          <w:numId w:val="202"/>
        </w:numPr>
        <w:rPr/>
      </w:pPr>
      <w:r>
        <w:rPr/>
        <w:t>This measurement provides the number of successful routing information interrogation response</w:t>
      </w:r>
      <w:r>
        <w:rPr>
          <w:lang w:eastAsia="zh-CN"/>
        </w:rPr>
        <w:t>s</w:t>
      </w:r>
      <w:r>
        <w:rPr/>
        <w:t xml:space="preserve"> sent to AS by the SLF. </w:t>
      </w:r>
    </w:p>
    <w:p>
      <w:pPr>
        <w:pStyle w:val="ListNumber"/>
        <w:numPr>
          <w:ilvl w:val="0"/>
          <w:numId w:val="202"/>
        </w:numPr>
        <w:rPr/>
      </w:pPr>
      <w:r>
        <w:rPr/>
        <w:t>CC.</w:t>
      </w:r>
    </w:p>
    <w:p>
      <w:pPr>
        <w:pStyle w:val="ListNumber"/>
        <w:numPr>
          <w:ilvl w:val="0"/>
          <w:numId w:val="202"/>
        </w:numPr>
        <w:rPr/>
      </w:pPr>
      <w:r>
        <w:rPr/>
        <w:t xml:space="preserve">On transmission by the SLF of a DH_SLF_RESP message </w:t>
      </w:r>
      <w:r>
        <w:rPr>
          <w:lang w:eastAsia="zh-CN"/>
        </w:rPr>
        <w:t xml:space="preserve">with the </w:t>
      </w:r>
      <w:r>
        <w:rPr/>
        <w:t>Result-Code AVP</w:t>
      </w:r>
      <w:r>
        <w:rPr>
          <w:lang w:eastAsia="zh-CN"/>
        </w:rPr>
        <w:t xml:space="preserve"> set to</w:t>
      </w:r>
      <w:r>
        <w:rPr/>
        <w:t xml:space="preserve"> DIAMETER_REDIRECT_INDICATION to AS </w:t>
      </w:r>
      <w:r>
        <w:rPr>
          <w:lang w:eastAsia="zh-CN"/>
        </w:rPr>
        <w:t>via</w:t>
      </w:r>
      <w:r>
        <w:rPr/>
        <w:t xml:space="preserve"> Dh interface (see 3GPP TS 23.228 [</w:t>
      </w:r>
      <w:r>
        <w:rPr>
          <w:lang w:eastAsia="zh-CN"/>
        </w:rPr>
        <w:t>7</w:t>
      </w:r>
      <w:r>
        <w:rPr/>
        <w:t>] and RFC 3588[</w:t>
      </w:r>
      <w:r>
        <w:rPr>
          <w:lang w:eastAsia="zh-CN"/>
        </w:rPr>
        <w:t>1</w:t>
      </w:r>
      <w:r>
        <w:rPr/>
        <w:t>5]).</w:t>
      </w:r>
    </w:p>
    <w:p>
      <w:pPr>
        <w:pStyle w:val="ListNumber"/>
        <w:numPr>
          <w:ilvl w:val="0"/>
          <w:numId w:val="202"/>
        </w:numPr>
        <w:rPr/>
      </w:pPr>
      <w:r>
        <w:rPr/>
        <w:t>A single integer value.</w:t>
      </w:r>
    </w:p>
    <w:p>
      <w:pPr>
        <w:pStyle w:val="ListNumber"/>
        <w:numPr>
          <w:ilvl w:val="0"/>
          <w:numId w:val="202"/>
        </w:numPr>
        <w:rPr/>
      </w:pPr>
      <w:r>
        <w:rPr/>
        <w:t>RII.Succ</w:t>
      </w:r>
      <w:r>
        <w:rPr>
          <w:lang w:eastAsia="zh-CN"/>
        </w:rPr>
        <w:t>F</w:t>
      </w:r>
      <w:r>
        <w:rPr/>
        <w:t>romAS</w:t>
      </w:r>
      <w:r>
        <w:rPr>
          <w:lang w:eastAsia="zh-CN"/>
        </w:rPr>
        <w:t>.</w:t>
      </w:r>
    </w:p>
    <w:p>
      <w:pPr>
        <w:pStyle w:val="ListNumber"/>
        <w:numPr>
          <w:ilvl w:val="0"/>
          <w:numId w:val="202"/>
        </w:numPr>
        <w:rPr/>
      </w:pPr>
      <w:r>
        <w:rPr/>
        <w:t>SLFFunction.</w:t>
      </w:r>
    </w:p>
    <w:p>
      <w:pPr>
        <w:pStyle w:val="ListNumber"/>
        <w:numPr>
          <w:ilvl w:val="0"/>
          <w:numId w:val="202"/>
        </w:numPr>
        <w:rPr/>
      </w:pPr>
      <w:r>
        <w:rPr/>
        <w:t>Valid for packet switched traffic.</w:t>
      </w:r>
    </w:p>
    <w:p>
      <w:pPr>
        <w:pStyle w:val="ListNumber"/>
        <w:numPr>
          <w:ilvl w:val="0"/>
          <w:numId w:val="202"/>
        </w:numPr>
        <w:rPr>
          <w:lang w:eastAsia="zh-CN"/>
        </w:rPr>
      </w:pPr>
      <w:r>
        <w:rPr/>
        <w:t>IMS.</w:t>
      </w:r>
      <w:r>
        <w:br w:type="page"/>
      </w:r>
    </w:p>
    <w:p>
      <w:pPr>
        <w:pStyle w:val="Heading2"/>
        <w:rPr/>
      </w:pPr>
      <w:bookmarkStart w:id="218" w:name="__RefHeading___Toc492634524"/>
      <w:bookmarkEnd w:id="218"/>
      <w:r>
        <w:rPr>
          <w:lang w:eastAsia="zh-CN"/>
        </w:rPr>
        <w:t>4.10</w:t>
        <w:tab/>
        <w:t>Measurements related to AS</w:t>
      </w:r>
    </w:p>
    <w:p>
      <w:pPr>
        <w:pStyle w:val="Heading3"/>
        <w:rPr/>
      </w:pPr>
      <w:bookmarkStart w:id="219" w:name="__RefHeading___Toc492634525"/>
      <w:bookmarkEnd w:id="219"/>
      <w:r>
        <w:rPr>
          <w:lang w:eastAsia="zh-CN"/>
        </w:rPr>
        <w:t>4.10.1</w:t>
        <w:tab/>
      </w:r>
      <w:r>
        <w:rPr/>
        <w:t>Session</w:t>
      </w:r>
      <w:r>
        <w:rPr>
          <w:lang w:eastAsia="zh-CN"/>
        </w:rPr>
        <w:t xml:space="preserve"> control related measurements</w:t>
      </w:r>
    </w:p>
    <w:p>
      <w:pPr>
        <w:pStyle w:val="Heading4"/>
        <w:ind w:left="1418" w:hanging="1418"/>
        <w:rPr>
          <w:lang w:eastAsia="zh-CN"/>
        </w:rPr>
      </w:pPr>
      <w:bookmarkStart w:id="220" w:name="__RefHeading___Toc492634526"/>
      <w:bookmarkEnd w:id="220"/>
      <w:r>
        <w:rPr>
          <w:lang w:eastAsia="zh-CN"/>
        </w:rPr>
        <w:t>4.10.1.1</w:t>
        <w:tab/>
        <w:t>IM CN originated session establishments</w:t>
      </w:r>
    </w:p>
    <w:p>
      <w:pPr>
        <w:pStyle w:val="Normal"/>
        <w:rPr/>
      </w:pPr>
      <w:r>
        <w:rPr>
          <w:lang w:eastAsia="zh-CN"/>
        </w:rPr>
        <w:t xml:space="preserve">For the IM CN </w:t>
      </w:r>
      <w:r>
        <w:rPr/>
        <w:t>originat</w:t>
      </w:r>
      <w:r>
        <w:rPr>
          <w:lang w:eastAsia="zh-CN"/>
        </w:rPr>
        <w:t xml:space="preserve">ed session establishments AS may act as </w:t>
      </w:r>
      <w:r>
        <w:rPr/>
        <w:t>terminating UA, redirect server</w:t>
      </w:r>
      <w:r>
        <w:rPr>
          <w:lang w:eastAsia="zh-CN"/>
        </w:rPr>
        <w:t>, a SIP proxy, r</w:t>
      </w:r>
      <w:r>
        <w:rPr/>
        <w:t>outeing B2BUA</w:t>
      </w:r>
      <w:r>
        <w:rPr>
          <w:lang w:eastAsia="zh-CN"/>
        </w:rPr>
        <w:t xml:space="preserve"> or i</w:t>
      </w:r>
      <w:r>
        <w:rPr/>
        <w:t>nitiating B2BUA</w:t>
      </w:r>
      <w:r>
        <w:rPr>
          <w:lang w:eastAsia="zh-CN"/>
        </w:rPr>
        <w:t>. See 3GPP TS 24.229 [8] or 3GPP TS 23.228 [7].</w:t>
      </w:r>
      <w:r>
        <w:rPr/>
        <w:t xml:space="preserve"> The measurements defined in</w:t>
      </w:r>
      <w:r>
        <w:rPr>
          <w:lang w:eastAsia="zh-CN"/>
        </w:rPr>
        <w:t xml:space="preserve"> sub</w:t>
      </w:r>
      <w:r>
        <w:rPr/>
        <w:t>clause</w:t>
      </w:r>
      <w:r>
        <w:rPr>
          <w:lang w:eastAsia="zh-CN"/>
        </w:rPr>
        <w:t>s 4.10.1.1.1, 4.10.1.1.2 and 4.10.1.1.4</w:t>
      </w:r>
      <w:r>
        <w:rPr/>
        <w:t xml:space="preserve"> are subject to the "2</w:t>
      </w:r>
      <w:r>
        <w:rPr>
          <w:lang w:eastAsia="zh-CN"/>
        </w:rPr>
        <w:t xml:space="preserve"> out of 3</w:t>
      </w:r>
      <w:r>
        <w:rPr/>
        <w:t xml:space="preserve"> approach"</w:t>
      </w:r>
      <w:r>
        <w:rPr>
          <w:lang w:eastAsia="zh-CN"/>
        </w:rPr>
        <w:t>.</w:t>
      </w:r>
    </w:p>
    <w:p>
      <w:pPr>
        <w:pStyle w:val="Heading5"/>
        <w:ind w:left="1701" w:hanging="1701"/>
        <w:rPr>
          <w:lang w:eastAsia="zh-CN"/>
        </w:rPr>
      </w:pPr>
      <w:bookmarkStart w:id="221" w:name="__RefHeading___Toc492634527"/>
      <w:bookmarkEnd w:id="221"/>
      <w:r>
        <w:rPr>
          <w:lang w:eastAsia="zh-CN"/>
        </w:rPr>
        <w:t>4.10</w:t>
      </w:r>
      <w:r>
        <w:rPr/>
        <w:t>.1.1.</w:t>
      </w:r>
      <w:r>
        <w:rPr>
          <w:lang w:eastAsia="zh-CN"/>
        </w:rPr>
        <w:t>1</w:t>
        <w:tab/>
      </w:r>
      <w:r>
        <w:rPr/>
        <w:t>Attempted IM CN originated session establishments</w:t>
      </w:r>
    </w:p>
    <w:p>
      <w:pPr>
        <w:pStyle w:val="ListNumber"/>
        <w:numPr>
          <w:ilvl w:val="0"/>
          <w:numId w:val="223"/>
        </w:numPr>
        <w:rPr/>
      </w:pPr>
      <w:r>
        <w:rPr>
          <w:lang w:eastAsia="ja-JP"/>
        </w:rPr>
        <w:t>This measurement provides the number of attempted session</w:t>
      </w:r>
      <w:r>
        <w:rPr>
          <w:lang w:eastAsia="zh-CN"/>
        </w:rPr>
        <w:t xml:space="preserve"> establishments</w:t>
      </w:r>
      <w:r>
        <w:rPr>
          <w:lang w:eastAsia="ja-JP"/>
        </w:rPr>
        <w:t xml:space="preserve"> originated from the IM CN.</w:t>
      </w:r>
    </w:p>
    <w:p>
      <w:pPr>
        <w:pStyle w:val="ListNumber"/>
        <w:numPr>
          <w:ilvl w:val="0"/>
          <w:numId w:val="223"/>
        </w:numPr>
        <w:rPr>
          <w:lang w:eastAsia="ja-JP"/>
        </w:rPr>
      </w:pPr>
      <w:r>
        <w:rPr>
          <w:lang w:eastAsia="ja-JP"/>
        </w:rPr>
        <w:t>CC.</w:t>
      </w:r>
    </w:p>
    <w:p>
      <w:pPr>
        <w:pStyle w:val="ListNumber"/>
        <w:numPr>
          <w:ilvl w:val="0"/>
          <w:numId w:val="223"/>
        </w:numPr>
        <w:rPr>
          <w:lang w:eastAsia="ja-JP"/>
        </w:rPr>
      </w:pPr>
      <w:r>
        <w:rPr>
          <w:lang w:eastAsia="ja-JP"/>
        </w:rPr>
        <w:t xml:space="preserve">On receipt by the AS of an initial SIP_INVITE message from the IM CN </w:t>
      </w:r>
      <w:r>
        <w:rPr/>
        <w:t>(see 3GPP TS 23.228 [7]).</w:t>
      </w:r>
    </w:p>
    <w:p>
      <w:pPr>
        <w:pStyle w:val="ListNumber"/>
        <w:numPr>
          <w:ilvl w:val="0"/>
          <w:numId w:val="223"/>
        </w:numPr>
        <w:rPr>
          <w:lang w:eastAsia="ja-JP"/>
        </w:rPr>
      </w:pPr>
      <w:r>
        <w:rPr>
          <w:lang w:eastAsia="ja-JP"/>
        </w:rPr>
        <w:t>A single integer value.</w:t>
      </w:r>
    </w:p>
    <w:p>
      <w:pPr>
        <w:pStyle w:val="ListNumber"/>
        <w:numPr>
          <w:ilvl w:val="0"/>
          <w:numId w:val="223"/>
        </w:numPr>
        <w:rPr/>
      </w:pPr>
      <w:r>
        <w:rPr>
          <w:lang w:eastAsia="ja-JP"/>
        </w:rPr>
        <w:t>SC.AttSessionI</w:t>
      </w:r>
      <w:r>
        <w:rPr>
          <w:lang w:eastAsia="zh-CN"/>
        </w:rPr>
        <w:t>mO</w:t>
      </w:r>
      <w:r>
        <w:rPr>
          <w:lang w:eastAsia="ja-JP"/>
        </w:rPr>
        <w:t>rig.</w:t>
      </w:r>
    </w:p>
    <w:p>
      <w:pPr>
        <w:pStyle w:val="ListNumber"/>
        <w:numPr>
          <w:ilvl w:val="0"/>
          <w:numId w:val="223"/>
        </w:numPr>
        <w:rPr>
          <w:lang w:eastAsia="ja-JP"/>
        </w:rPr>
      </w:pPr>
      <w:r>
        <w:rPr>
          <w:lang w:eastAsia="ja-JP"/>
        </w:rPr>
        <w:t>ASFunction.</w:t>
      </w:r>
    </w:p>
    <w:p>
      <w:pPr>
        <w:pStyle w:val="ListNumber"/>
        <w:numPr>
          <w:ilvl w:val="0"/>
          <w:numId w:val="223"/>
        </w:numPr>
        <w:rPr>
          <w:lang w:eastAsia="ja-JP"/>
        </w:rPr>
      </w:pPr>
      <w:r>
        <w:rPr>
          <w:lang w:eastAsia="ja-JP"/>
        </w:rPr>
        <w:t>Valid for packet switched traffic.</w:t>
      </w:r>
    </w:p>
    <w:p>
      <w:pPr>
        <w:pStyle w:val="ListNumber"/>
        <w:numPr>
          <w:ilvl w:val="0"/>
          <w:numId w:val="223"/>
        </w:numPr>
        <w:rPr/>
      </w:pPr>
      <w:r>
        <w:rPr>
          <w:lang w:eastAsia="ja-JP"/>
        </w:rPr>
        <w:t>IMS.</w:t>
      </w:r>
    </w:p>
    <w:p>
      <w:pPr>
        <w:pStyle w:val="Heading5"/>
        <w:ind w:left="1701" w:hanging="1701"/>
        <w:rPr/>
      </w:pPr>
      <w:bookmarkStart w:id="222" w:name="__RefHeading___Toc492634528"/>
      <w:bookmarkEnd w:id="222"/>
      <w:r>
        <w:rPr>
          <w:lang w:eastAsia="zh-CN"/>
        </w:rPr>
        <w:t>4.10</w:t>
      </w:r>
      <w:r>
        <w:rPr/>
        <w:t>.1.1.</w:t>
      </w:r>
      <w:r>
        <w:rPr>
          <w:lang w:eastAsia="zh-CN"/>
        </w:rPr>
        <w:t>2</w:t>
        <w:tab/>
      </w:r>
      <w:r>
        <w:rPr/>
        <w:t>Successful IM CN originated session</w:t>
      </w:r>
      <w:r>
        <w:rPr>
          <w:lang w:eastAsia="zh-CN"/>
        </w:rPr>
        <w:t xml:space="preserve"> establishments</w:t>
      </w:r>
    </w:p>
    <w:p>
      <w:pPr>
        <w:pStyle w:val="ListNumber"/>
        <w:numPr>
          <w:ilvl w:val="0"/>
          <w:numId w:val="140"/>
        </w:numPr>
        <w:rPr/>
      </w:pPr>
      <w:r>
        <w:rPr>
          <w:lang w:eastAsia="ja-JP"/>
        </w:rPr>
        <w:t>This measurement provides the number of successful session</w:t>
      </w:r>
      <w:r>
        <w:rPr>
          <w:lang w:eastAsia="zh-CN"/>
        </w:rPr>
        <w:t xml:space="preserve"> establishments</w:t>
      </w:r>
      <w:r>
        <w:rPr>
          <w:lang w:eastAsia="ja-JP"/>
        </w:rPr>
        <w:t xml:space="preserve"> originated from the IM CN.</w:t>
      </w:r>
    </w:p>
    <w:p>
      <w:pPr>
        <w:pStyle w:val="ListNumber"/>
        <w:numPr>
          <w:ilvl w:val="0"/>
          <w:numId w:val="140"/>
        </w:numPr>
        <w:rPr>
          <w:lang w:eastAsia="ja-JP"/>
        </w:rPr>
      </w:pPr>
      <w:r>
        <w:rPr>
          <w:lang w:eastAsia="ja-JP"/>
        </w:rPr>
        <w:t>CC.</w:t>
      </w:r>
    </w:p>
    <w:p>
      <w:pPr>
        <w:pStyle w:val="ListNumber"/>
        <w:numPr>
          <w:ilvl w:val="0"/>
          <w:numId w:val="140"/>
        </w:numPr>
        <w:rPr/>
      </w:pPr>
      <w:r>
        <w:rPr>
          <w:lang w:eastAsia="ja-JP"/>
        </w:rPr>
        <w:t xml:space="preserve">On transmission by the AS of </w:t>
      </w:r>
      <w:r>
        <w:rPr>
          <w:lang w:eastAsia="zh-CN"/>
        </w:rPr>
        <w:t>the</w:t>
      </w:r>
      <w:r>
        <w:rPr>
          <w:lang w:eastAsia="ja-JP"/>
        </w:rPr>
        <w:t xml:space="preserve"> first response message (e.g. SIP_180, SIP_200 or SIP_302 etc. relating with the role of the AS) indicating a successful IM CN originated session</w:t>
      </w:r>
      <w:r>
        <w:rPr>
          <w:lang w:eastAsia="zh-CN"/>
        </w:rPr>
        <w:t xml:space="preserve"> establishment</w:t>
      </w:r>
      <w:r>
        <w:rPr>
          <w:lang w:eastAsia="ja-JP"/>
        </w:rPr>
        <w:t xml:space="preserve"> corresponding to the initial SIP_INVITE message</w:t>
      </w:r>
      <w:r>
        <w:rPr>
          <w:lang w:eastAsia="zh-CN"/>
        </w:rPr>
        <w:t>,</w:t>
      </w:r>
      <w:r>
        <w:rPr/>
        <w:t xml:space="preserve"> each successful session</w:t>
      </w:r>
      <w:r>
        <w:rPr>
          <w:lang w:eastAsia="zh-CN"/>
        </w:rPr>
        <w:t xml:space="preserve"> establishment</w:t>
      </w:r>
      <w:r>
        <w:rPr/>
        <w:t xml:space="preserve"> is added to the relevant measurement according to the message type</w:t>
      </w:r>
      <w:r>
        <w:rPr>
          <w:lang w:eastAsia="zh-CN"/>
        </w:rPr>
        <w:t>, the possible response message types are identified in 3GPP TS 24.229 [8]</w:t>
      </w:r>
      <w:r>
        <w:rPr>
          <w:lang w:eastAsia="ja-JP"/>
        </w:rPr>
        <w:t>. The sum of all supported per message type measurements shall equal the total number of successful IM CN originated session</w:t>
      </w:r>
      <w:r>
        <w:rPr>
          <w:lang w:eastAsia="zh-CN"/>
        </w:rPr>
        <w:t xml:space="preserve"> establishments</w:t>
      </w:r>
      <w:r>
        <w:rPr>
          <w:lang w:eastAsia="ja-JP"/>
        </w:rPr>
        <w:t>.</w:t>
      </w:r>
    </w:p>
    <w:p>
      <w:pPr>
        <w:pStyle w:val="ListNumber"/>
        <w:numPr>
          <w:ilvl w:val="0"/>
          <w:numId w:val="140"/>
        </w:numPr>
        <w:rPr>
          <w:lang w:eastAsia="ja-JP"/>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40"/>
        </w:numPr>
        <w:rPr/>
      </w:pPr>
      <w:r>
        <w:rPr>
          <w:lang w:eastAsia="ja-JP"/>
        </w:rPr>
        <w:t>SC.SuccSessionI</w:t>
      </w:r>
      <w:r>
        <w:rPr>
          <w:lang w:eastAsia="zh-CN"/>
        </w:rPr>
        <w:t>mO</w:t>
      </w:r>
      <w:r>
        <w:rPr>
          <w:lang w:eastAsia="ja-JP"/>
        </w:rPr>
        <w:t>rig.</w:t>
      </w:r>
      <w:r>
        <w:rPr>
          <w:i/>
          <w:lang w:eastAsia="ja-JP"/>
        </w:rPr>
        <w:t>type</w:t>
      </w:r>
      <w:r>
        <w:rPr>
          <w:lang w:eastAsia="ja-JP"/>
        </w:rPr>
        <w:br/>
      </w:r>
      <w:r>
        <w:rPr>
          <w:lang w:eastAsia="zh-CN"/>
        </w:rPr>
        <w:t xml:space="preserve">where </w:t>
      </w:r>
      <w:r>
        <w:rPr>
          <w:i/>
          <w:lang w:eastAsia="ja-JP"/>
        </w:rPr>
        <w:t>type</w:t>
      </w:r>
      <w:r>
        <w:rPr>
          <w:lang w:eastAsia="ja-JP"/>
        </w:rPr>
        <w:t xml:space="preserve"> identifies the 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sent for this session.</w:t>
      </w:r>
    </w:p>
    <w:p>
      <w:pPr>
        <w:pStyle w:val="ListNumber"/>
        <w:numPr>
          <w:ilvl w:val="0"/>
          <w:numId w:val="140"/>
        </w:numPr>
        <w:rPr>
          <w:lang w:eastAsia="ja-JP"/>
        </w:rPr>
      </w:pPr>
      <w:r>
        <w:rPr>
          <w:lang w:eastAsia="ja-JP"/>
        </w:rPr>
        <w:t>ASFunction.</w:t>
      </w:r>
    </w:p>
    <w:p>
      <w:pPr>
        <w:pStyle w:val="ListNumber"/>
        <w:numPr>
          <w:ilvl w:val="0"/>
          <w:numId w:val="140"/>
        </w:numPr>
        <w:rPr>
          <w:lang w:eastAsia="ja-JP"/>
        </w:rPr>
      </w:pPr>
      <w:r>
        <w:rPr>
          <w:lang w:eastAsia="ja-JP"/>
        </w:rPr>
        <w:t>Valid for packet switched traffic.</w:t>
      </w:r>
    </w:p>
    <w:p>
      <w:pPr>
        <w:pStyle w:val="ListNumber"/>
        <w:numPr>
          <w:ilvl w:val="0"/>
          <w:numId w:val="140"/>
        </w:numPr>
        <w:rPr>
          <w:lang w:eastAsia="ja-JP"/>
        </w:rPr>
      </w:pPr>
      <w:r>
        <w:rPr>
          <w:lang w:eastAsia="ja-JP"/>
        </w:rPr>
        <w:t>IMS.</w:t>
      </w:r>
    </w:p>
    <w:p>
      <w:pPr>
        <w:pStyle w:val="Heading5"/>
        <w:ind w:left="1701" w:hanging="1701"/>
        <w:rPr/>
      </w:pPr>
      <w:bookmarkStart w:id="223" w:name="__RefHeading___Toc492634529"/>
      <w:bookmarkEnd w:id="223"/>
      <w:r>
        <w:rPr>
          <w:lang w:eastAsia="zh-CN"/>
        </w:rPr>
        <w:t>4.10</w:t>
      </w:r>
      <w:r>
        <w:rPr/>
        <w:t>.1.1.</w:t>
      </w:r>
      <w:r>
        <w:rPr>
          <w:lang w:eastAsia="zh-CN"/>
        </w:rPr>
        <w:t>3</w:t>
        <w:tab/>
      </w:r>
      <w:r>
        <w:rPr/>
        <w:t>Answered IM CN originated session</w:t>
      </w:r>
      <w:r>
        <w:rPr>
          <w:lang w:eastAsia="zh-CN"/>
        </w:rPr>
        <w:t xml:space="preserve"> establishments</w:t>
      </w:r>
    </w:p>
    <w:p>
      <w:pPr>
        <w:pStyle w:val="ListNumber"/>
        <w:numPr>
          <w:ilvl w:val="0"/>
          <w:numId w:val="91"/>
        </w:numPr>
        <w:rPr>
          <w:lang w:eastAsia="zh-CN"/>
        </w:rPr>
      </w:pPr>
      <w:r>
        <w:rPr>
          <w:lang w:eastAsia="ja-JP"/>
        </w:rPr>
        <w:t>This measurement provides the number of answered session establishments originated from the IM CN.</w:t>
      </w:r>
    </w:p>
    <w:p>
      <w:pPr>
        <w:pStyle w:val="ListNumber"/>
        <w:numPr>
          <w:ilvl w:val="0"/>
          <w:numId w:val="91"/>
        </w:numPr>
        <w:rPr>
          <w:lang w:eastAsia="zh-CN"/>
        </w:rPr>
      </w:pPr>
      <w:r>
        <w:rPr>
          <w:lang w:eastAsia="ja-JP"/>
        </w:rPr>
        <w:t>CC.</w:t>
      </w:r>
    </w:p>
    <w:p>
      <w:pPr>
        <w:pStyle w:val="ListNumber"/>
        <w:numPr>
          <w:ilvl w:val="0"/>
          <w:numId w:val="91"/>
        </w:numPr>
        <w:rPr>
          <w:lang w:eastAsia="zh-CN"/>
        </w:rPr>
      </w:pPr>
      <w:r>
        <w:rPr>
          <w:lang w:eastAsia="ja-JP"/>
        </w:rPr>
        <w:t>On transmission by the AS of a SIP_200_OK response message indicating an answered IM CN originated session</w:t>
      </w:r>
      <w:r>
        <w:rPr>
          <w:lang w:eastAsia="zh-CN"/>
        </w:rPr>
        <w:t xml:space="preserve"> establishment</w:t>
      </w:r>
      <w:r>
        <w:rPr>
          <w:lang w:eastAsia="ja-JP"/>
        </w:rPr>
        <w:t xml:space="preserve"> corresponding to the initial SIP_INVITE messages (see 3GPP TS 23.228 [7]).</w:t>
      </w:r>
    </w:p>
    <w:p>
      <w:pPr>
        <w:pStyle w:val="ListNumber"/>
        <w:numPr>
          <w:ilvl w:val="0"/>
          <w:numId w:val="91"/>
        </w:numPr>
        <w:rPr>
          <w:lang w:eastAsia="zh-CN"/>
        </w:rPr>
      </w:pPr>
      <w:r>
        <w:rPr>
          <w:lang w:eastAsia="zh-CN"/>
        </w:rPr>
        <w:t xml:space="preserve">A single integer value. </w:t>
      </w:r>
    </w:p>
    <w:p>
      <w:pPr>
        <w:pStyle w:val="ListNumber"/>
        <w:numPr>
          <w:ilvl w:val="0"/>
          <w:numId w:val="91"/>
        </w:numPr>
        <w:rPr>
          <w:lang w:eastAsia="zh-CN"/>
        </w:rPr>
      </w:pPr>
      <w:r>
        <w:rPr>
          <w:lang w:eastAsia="ja-JP"/>
        </w:rPr>
        <w:t>SC.AnsSessionI</w:t>
      </w:r>
      <w:r>
        <w:rPr>
          <w:lang w:eastAsia="zh-CN"/>
        </w:rPr>
        <w:t>mO</w:t>
      </w:r>
      <w:r>
        <w:rPr>
          <w:lang w:eastAsia="ja-JP"/>
        </w:rPr>
        <w:t>rig.</w:t>
      </w:r>
    </w:p>
    <w:p>
      <w:pPr>
        <w:pStyle w:val="ListNumber"/>
        <w:numPr>
          <w:ilvl w:val="0"/>
          <w:numId w:val="91"/>
        </w:numPr>
        <w:rPr>
          <w:lang w:eastAsia="zh-CN"/>
        </w:rPr>
      </w:pPr>
      <w:r>
        <w:rPr>
          <w:lang w:eastAsia="ja-JP"/>
        </w:rPr>
        <w:t>ASFunction.</w:t>
      </w:r>
    </w:p>
    <w:p>
      <w:pPr>
        <w:pStyle w:val="ListNumber"/>
        <w:numPr>
          <w:ilvl w:val="0"/>
          <w:numId w:val="91"/>
        </w:numPr>
        <w:rPr>
          <w:lang w:eastAsia="zh-CN"/>
        </w:rPr>
      </w:pPr>
      <w:r>
        <w:rPr>
          <w:lang w:eastAsia="ja-JP"/>
        </w:rPr>
        <w:t>Valid for packet switched traffic</w:t>
      </w:r>
    </w:p>
    <w:p>
      <w:pPr>
        <w:pStyle w:val="ListNumber"/>
        <w:numPr>
          <w:ilvl w:val="0"/>
          <w:numId w:val="91"/>
        </w:numPr>
        <w:rPr>
          <w:lang w:eastAsia="zh-CN"/>
        </w:rPr>
      </w:pPr>
      <w:r>
        <w:rPr>
          <w:lang w:eastAsia="ja-JP"/>
        </w:rPr>
        <w:t>IMS.</w:t>
      </w:r>
    </w:p>
    <w:p>
      <w:pPr>
        <w:pStyle w:val="ListNumber"/>
        <w:numPr>
          <w:ilvl w:val="0"/>
          <w:numId w:val="0"/>
        </w:numPr>
        <w:ind w:left="0" w:hanging="0"/>
        <w:rPr>
          <w:lang w:eastAsia="zh-CN"/>
        </w:rPr>
      </w:pPr>
      <w:r>
        <w:rPr>
          <w:lang w:eastAsia="zh-CN"/>
        </w:rPr>
      </w:r>
    </w:p>
    <w:p>
      <w:pPr>
        <w:pStyle w:val="Heading5"/>
        <w:ind w:left="1701" w:hanging="1701"/>
        <w:rPr/>
      </w:pPr>
      <w:bookmarkStart w:id="224" w:name="__RefHeading___Toc492634530"/>
      <w:bookmarkEnd w:id="224"/>
      <w:r>
        <w:rPr>
          <w:lang w:eastAsia="zh-CN"/>
        </w:rPr>
        <w:t>4.10.1.1.4</w:t>
        <w:tab/>
        <w:t xml:space="preserve">Failed </w:t>
      </w:r>
      <w:r>
        <w:rPr/>
        <w:t>IM CN originated session</w:t>
      </w:r>
      <w:r>
        <w:rPr>
          <w:lang w:eastAsia="zh-CN"/>
        </w:rPr>
        <w:t xml:space="preserve"> establishments</w:t>
      </w:r>
    </w:p>
    <w:p>
      <w:pPr>
        <w:pStyle w:val="ListNumber"/>
        <w:numPr>
          <w:ilvl w:val="0"/>
          <w:numId w:val="72"/>
        </w:numPr>
        <w:rPr/>
      </w:pPr>
      <w:r>
        <w:rPr>
          <w:lang w:eastAsia="zh-CN"/>
        </w:rPr>
        <w:t xml:space="preserve">This measurement provides the number of failed session establishments </w:t>
      </w:r>
      <w:r>
        <w:rPr>
          <w:lang w:eastAsia="ja-JP"/>
        </w:rPr>
        <w:t>originated from the IM CN</w:t>
      </w:r>
      <w:r>
        <w:rPr>
          <w:lang w:eastAsia="zh-CN"/>
        </w:rPr>
        <w:t>. The measurement is split into subcounters per response status codes.</w:t>
      </w:r>
    </w:p>
    <w:p>
      <w:pPr>
        <w:pStyle w:val="ListNumber"/>
        <w:numPr>
          <w:ilvl w:val="0"/>
          <w:numId w:val="72"/>
        </w:numPr>
        <w:rPr>
          <w:lang w:eastAsia="zh-CN"/>
        </w:rPr>
      </w:pPr>
      <w:r>
        <w:rPr>
          <w:lang w:eastAsia="zh-CN"/>
        </w:rPr>
        <w:t>CC.</w:t>
      </w:r>
    </w:p>
    <w:p>
      <w:pPr>
        <w:pStyle w:val="ListNumber"/>
        <w:numPr>
          <w:ilvl w:val="0"/>
          <w:numId w:val="72"/>
        </w:numPr>
        <w:rPr/>
      </w:pPr>
      <w:r>
        <w:rPr>
          <w:lang w:eastAsia="zh-CN"/>
        </w:rPr>
        <w:t xml:space="preserve">On transmission by the AS of a response message (e.g. SIP_430) indicating a failed session establishment </w:t>
      </w:r>
      <w:r>
        <w:rPr>
          <w:lang w:eastAsia="ja-JP"/>
        </w:rPr>
        <w:t>originated from the IM CN</w:t>
      </w:r>
      <w:r>
        <w:rPr>
          <w:lang w:eastAsia="zh-CN"/>
        </w:rPr>
        <w:t xml:space="preserve"> corresponding to the initial SIP_INVITE messages (see 3GPP TS 23.228 [7]), each failed session establishment </w:t>
      </w:r>
      <w:r>
        <w:rPr>
          <w:lang w:eastAsia="ja-JP"/>
        </w:rPr>
        <w:t>originated from the IM CN</w:t>
      </w:r>
      <w:r>
        <w:rPr>
          <w:lang w:eastAsia="zh-CN"/>
        </w:rPr>
        <w:t xml:space="preserve"> is added to the relevant measurement according to the status code. </w:t>
      </w:r>
      <w:r>
        <w:rPr>
          <w:color w:val="000000"/>
        </w:rPr>
        <w:t xml:space="preserve">The sum of all supported per </w:t>
      </w:r>
      <w:r>
        <w:rPr>
          <w:lang w:eastAsia="zh-CN"/>
        </w:rPr>
        <w:t>status code</w:t>
      </w:r>
      <w:r>
        <w:rPr>
          <w:color w:val="000000"/>
        </w:rPr>
        <w:t xml:space="preserve"> measurements shall equal the total number of</w:t>
      </w:r>
      <w:r>
        <w:rPr>
          <w:color w:val="000000"/>
          <w:lang w:eastAsia="zh-CN"/>
        </w:rPr>
        <w:t xml:space="preserve"> failed</w:t>
      </w:r>
      <w:r>
        <w:rPr>
          <w:lang w:eastAsia="zh-CN"/>
        </w:rPr>
        <w:t xml:space="preserve"> session establishments</w:t>
      </w:r>
      <w:r>
        <w:rPr>
          <w:color w:val="000000"/>
        </w:rPr>
        <w:t>. In case only a subset of per cause measurements is supported, a sum subcounter will be provided first.</w:t>
      </w:r>
    </w:p>
    <w:p>
      <w:pPr>
        <w:pStyle w:val="ListNumber"/>
        <w:numPr>
          <w:ilvl w:val="0"/>
          <w:numId w:val="72"/>
        </w:numPr>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72"/>
        </w:numPr>
        <w:rPr/>
      </w:pPr>
      <w:r>
        <w:rPr>
          <w:lang w:eastAsia="zh-CN"/>
        </w:rPr>
        <w:t>The measurement name has the form SC.Fail</w:t>
      </w:r>
      <w:r>
        <w:rPr>
          <w:lang w:eastAsia="ja-JP"/>
        </w:rPr>
        <w:t>SessionI</w:t>
      </w:r>
      <w:r>
        <w:rPr>
          <w:lang w:eastAsia="zh-CN"/>
        </w:rPr>
        <w:t>mO</w:t>
      </w:r>
      <w:r>
        <w:rPr>
          <w:lang w:eastAsia="ja-JP"/>
        </w:rPr>
        <w:t>rig</w:t>
      </w:r>
      <w:r>
        <w:rPr>
          <w:lang w:eastAsia="zh-CN"/>
        </w:rPr>
        <w:t>.</w:t>
      </w:r>
      <w:r>
        <w:rPr>
          <w:i/>
          <w:lang w:eastAsia="zh-CN"/>
        </w:rPr>
        <w:t>Cause</w:t>
      </w:r>
      <w:r>
        <w:rPr>
          <w:lang w:eastAsia="zh-CN"/>
        </w:rPr>
        <w:br/>
        <w:t xml:space="preserve">where </w:t>
      </w:r>
      <w:r>
        <w:rPr>
          <w:i/>
          <w:lang w:eastAsia="zh-CN"/>
        </w:rPr>
        <w:t>Cause</w:t>
      </w:r>
      <w:r>
        <w:rPr>
          <w:lang w:eastAsia="zh-CN"/>
        </w:rPr>
        <w:t xml:space="preserve"> identifies the status code.  (see 3GPP TS 24.229 [8] and RFC3261 [34])</w:t>
      </w:r>
    </w:p>
    <w:p>
      <w:pPr>
        <w:pStyle w:val="ListNumber"/>
        <w:numPr>
          <w:ilvl w:val="0"/>
          <w:numId w:val="72"/>
        </w:numPr>
        <w:rPr/>
      </w:pPr>
      <w:r>
        <w:rPr>
          <w:lang w:eastAsia="ja-JP"/>
        </w:rPr>
        <w:t>ASFunction</w:t>
      </w:r>
      <w:r>
        <w:rPr/>
        <w:t>.</w:t>
      </w:r>
    </w:p>
    <w:p>
      <w:pPr>
        <w:pStyle w:val="ListNumber"/>
        <w:numPr>
          <w:ilvl w:val="0"/>
          <w:numId w:val="72"/>
        </w:numPr>
        <w:rPr/>
      </w:pPr>
      <w:r>
        <w:rPr>
          <w:lang w:eastAsia="zh-CN"/>
        </w:rPr>
        <w:t>Valid for packet switched traffic.</w:t>
      </w:r>
    </w:p>
    <w:p>
      <w:pPr>
        <w:pStyle w:val="ListNumber"/>
        <w:numPr>
          <w:ilvl w:val="0"/>
          <w:numId w:val="72"/>
        </w:numPr>
        <w:rPr>
          <w:lang w:eastAsia="zh-CN"/>
        </w:rPr>
      </w:pPr>
      <w:r>
        <w:rPr>
          <w:lang w:eastAsia="zh-CN"/>
        </w:rPr>
        <w:t>IMS.</w:t>
      </w:r>
    </w:p>
    <w:p>
      <w:pPr>
        <w:pStyle w:val="Heading4"/>
        <w:ind w:left="1418" w:hanging="1418"/>
        <w:rPr>
          <w:lang w:eastAsia="zh-CN"/>
        </w:rPr>
      </w:pPr>
      <w:bookmarkStart w:id="225" w:name="__RefHeading___Toc492634531"/>
      <w:bookmarkEnd w:id="225"/>
      <w:r>
        <w:rPr>
          <w:lang w:eastAsia="zh-CN"/>
        </w:rPr>
        <w:t>4.10.1.2</w:t>
        <w:tab/>
        <w:t>AS originated session establishments</w:t>
      </w:r>
    </w:p>
    <w:p>
      <w:pPr>
        <w:pStyle w:val="Normal"/>
        <w:keepNext w:val="true"/>
        <w:keepLines/>
        <w:rPr>
          <w:lang w:eastAsia="zh-CN"/>
        </w:rPr>
      </w:pPr>
      <w:r>
        <w:rPr>
          <w:lang w:eastAsia="zh-CN"/>
        </w:rPr>
        <w:t xml:space="preserve">For the AS </w:t>
      </w:r>
      <w:r>
        <w:rPr/>
        <w:t>originat</w:t>
      </w:r>
      <w:r>
        <w:rPr>
          <w:lang w:eastAsia="zh-CN"/>
        </w:rPr>
        <w:t>ed session establishments, AS may act as originating UA, r</w:t>
      </w:r>
      <w:r>
        <w:rPr/>
        <w:t>outeing B2BUA</w:t>
      </w:r>
      <w:r>
        <w:rPr>
          <w:lang w:eastAsia="zh-CN"/>
        </w:rPr>
        <w:t xml:space="preserve"> or i</w:t>
      </w:r>
      <w:r>
        <w:rPr/>
        <w:t>nitiating B2BUA</w:t>
      </w:r>
      <w:r>
        <w:rPr>
          <w:lang w:eastAsia="zh-CN"/>
        </w:rPr>
        <w:t>. See 3GPP TS 24.229 [8] or 3GPP TS 23.228[7].</w:t>
      </w:r>
      <w:r>
        <w:rPr/>
        <w:t xml:space="preserve"> The measurements defined in</w:t>
      </w:r>
      <w:r>
        <w:rPr>
          <w:lang w:eastAsia="zh-CN"/>
        </w:rPr>
        <w:t xml:space="preserve"> sub</w:t>
      </w:r>
      <w:r>
        <w:rPr/>
        <w:t>clause</w:t>
      </w:r>
      <w:r>
        <w:rPr>
          <w:lang w:eastAsia="zh-CN"/>
        </w:rPr>
        <w:t>s 4.10.1.2.1, 4.10.1.2.2 and 4.10.1.2.4</w:t>
      </w:r>
      <w:r>
        <w:rPr/>
        <w:t xml:space="preserve"> are subject to the "2</w:t>
      </w:r>
      <w:r>
        <w:rPr>
          <w:lang w:eastAsia="zh-CN"/>
        </w:rPr>
        <w:t xml:space="preserve"> out of 3</w:t>
      </w:r>
      <w:r>
        <w:rPr/>
        <w:t xml:space="preserve"> approach".</w:t>
      </w:r>
    </w:p>
    <w:p>
      <w:pPr>
        <w:pStyle w:val="Heading5"/>
        <w:ind w:left="1701" w:hanging="1701"/>
        <w:rPr/>
      </w:pPr>
      <w:bookmarkStart w:id="226" w:name="__RefHeading___Toc492634532"/>
      <w:bookmarkEnd w:id="226"/>
      <w:r>
        <w:rPr>
          <w:lang w:eastAsia="zh-CN"/>
        </w:rPr>
        <w:t>4.10</w:t>
      </w:r>
      <w:r>
        <w:rPr/>
        <w:t>.1.2.</w:t>
      </w:r>
      <w:r>
        <w:rPr>
          <w:lang w:eastAsia="zh-CN"/>
        </w:rPr>
        <w:t>1</w:t>
        <w:tab/>
      </w:r>
      <w:r>
        <w:rPr/>
        <w:t>Attempted AS originated session</w:t>
      </w:r>
      <w:r>
        <w:rPr>
          <w:lang w:eastAsia="zh-CN"/>
        </w:rPr>
        <w:t xml:space="preserve"> establishments</w:t>
      </w:r>
    </w:p>
    <w:p>
      <w:pPr>
        <w:pStyle w:val="ListNumber"/>
        <w:numPr>
          <w:ilvl w:val="0"/>
          <w:numId w:val="191"/>
        </w:numPr>
        <w:rPr/>
      </w:pPr>
      <w:r>
        <w:rPr>
          <w:lang w:eastAsia="ja-JP"/>
        </w:rPr>
        <w:t>This measurement provides the number of attempted session</w:t>
      </w:r>
      <w:r>
        <w:rPr>
          <w:lang w:eastAsia="zh-CN"/>
        </w:rPr>
        <w:t xml:space="preserve"> establishments</w:t>
      </w:r>
      <w:r>
        <w:rPr>
          <w:lang w:eastAsia="ja-JP"/>
        </w:rPr>
        <w:t xml:space="preserve"> originated from the AS.</w:t>
      </w:r>
    </w:p>
    <w:p>
      <w:pPr>
        <w:pStyle w:val="ListNumber"/>
        <w:numPr>
          <w:ilvl w:val="0"/>
          <w:numId w:val="191"/>
        </w:numPr>
        <w:tabs>
          <w:tab w:val="clear" w:pos="284"/>
          <w:tab w:val="left" w:pos="567" w:leader="none"/>
        </w:tabs>
        <w:rPr>
          <w:lang w:eastAsia="ja-JP"/>
        </w:rPr>
      </w:pPr>
      <w:r>
        <w:rPr>
          <w:lang w:eastAsia="ja-JP"/>
        </w:rPr>
        <w:t>CC.</w:t>
      </w:r>
    </w:p>
    <w:p>
      <w:pPr>
        <w:pStyle w:val="ListNumber"/>
        <w:numPr>
          <w:ilvl w:val="0"/>
          <w:numId w:val="191"/>
        </w:numPr>
        <w:tabs>
          <w:tab w:val="clear" w:pos="284"/>
          <w:tab w:val="left" w:pos="567" w:leader="none"/>
        </w:tabs>
        <w:rPr/>
      </w:pPr>
      <w:r>
        <w:rPr>
          <w:lang w:eastAsia="ja-JP"/>
        </w:rPr>
        <w:t xml:space="preserve">On </w:t>
      </w:r>
      <w:r>
        <w:rPr>
          <w:lang w:eastAsia="zh-CN"/>
        </w:rPr>
        <w:t>transmission</w:t>
      </w:r>
      <w:r>
        <w:rPr>
          <w:lang w:eastAsia="ja-JP"/>
        </w:rPr>
        <w:t xml:space="preserve"> by the AS of an initial SIP_INVITE message</w:t>
      </w:r>
      <w:r>
        <w:rPr>
          <w:lang w:eastAsia="zh-CN"/>
        </w:rPr>
        <w:t xml:space="preserve"> indicating the AS originated session establishment, each </w:t>
      </w:r>
      <w:r>
        <w:rPr>
          <w:lang w:eastAsia="ja-JP"/>
        </w:rPr>
        <w:t>initial SIP_INVITE message</w:t>
      </w:r>
      <w:r>
        <w:rPr>
          <w:lang w:eastAsia="zh-CN"/>
        </w:rPr>
        <w:t xml:space="preserve"> originated by the AS shall be counted as one attempted AS originated session establishment.</w:t>
        <w:br/>
        <w:t>If</w:t>
      </w:r>
      <w:r>
        <w:rPr>
          <w:lang w:eastAsia="ja-JP"/>
        </w:rPr>
        <w:t xml:space="preserve"> the AS act</w:t>
      </w:r>
      <w:r>
        <w:rPr>
          <w:lang w:eastAsia="zh-CN"/>
        </w:rPr>
        <w:t>s</w:t>
      </w:r>
      <w:r>
        <w:rPr>
          <w:lang w:eastAsia="ja-JP"/>
        </w:rPr>
        <w:t xml:space="preserve"> as originating UA, it initiates a session by sending a SIP_INVITE message.</w:t>
      </w:r>
      <w:r>
        <w:rPr>
          <w:lang w:eastAsia="zh-CN"/>
        </w:rPr>
        <w:br/>
        <w:t>If</w:t>
      </w:r>
      <w:r>
        <w:rPr>
          <w:lang w:eastAsia="ja-JP"/>
        </w:rPr>
        <w:t xml:space="preserve"> the AS act</w:t>
      </w:r>
      <w:r>
        <w:rPr>
          <w:lang w:eastAsia="zh-CN"/>
        </w:rPr>
        <w:t>s</w:t>
      </w:r>
      <w:r>
        <w:rPr>
          <w:lang w:eastAsia="ja-JP"/>
        </w:rPr>
        <w:t xml:space="preserve"> as routeing B2BUA, it terminates the request from IM CN and initiates a new session by sending a SIP_INVITE message</w:t>
      </w:r>
      <w:r>
        <w:rPr>
          <w:lang w:eastAsia="zh-CN"/>
        </w:rPr>
        <w:t>.</w:t>
        <w:br/>
        <w:t>If</w:t>
      </w:r>
      <w:r>
        <w:rPr>
          <w:lang w:eastAsia="ja-JP"/>
        </w:rPr>
        <w:t xml:space="preserve"> the AS act</w:t>
      </w:r>
      <w:r>
        <w:rPr>
          <w:lang w:eastAsia="zh-CN"/>
        </w:rPr>
        <w:t xml:space="preserve">s </w:t>
      </w:r>
      <w:r>
        <w:rPr>
          <w:lang w:eastAsia="ja-JP"/>
        </w:rPr>
        <w:t>as initiating B2BUA, it may initiates two</w:t>
      </w:r>
      <w:r>
        <w:rPr>
          <w:lang w:eastAsia="zh-CN"/>
        </w:rPr>
        <w:t xml:space="preserve"> new</w:t>
      </w:r>
      <w:r>
        <w:rPr>
          <w:lang w:eastAsia="ja-JP"/>
        </w:rPr>
        <w:t xml:space="preserve"> sessions by sending two SIP_INVITE messages</w:t>
      </w:r>
      <w:r>
        <w:rPr>
          <w:lang w:eastAsia="zh-CN"/>
        </w:rPr>
        <w:t xml:space="preserve">, </w:t>
      </w:r>
      <w:r>
        <w:rPr>
          <w:lang w:eastAsia="ja-JP"/>
        </w:rPr>
        <w:t xml:space="preserve">or </w:t>
      </w:r>
      <w:r>
        <w:rPr>
          <w:lang w:eastAsia="zh-CN"/>
        </w:rPr>
        <w:t>initiates</w:t>
      </w:r>
      <w:r>
        <w:rPr>
          <w:lang w:eastAsia="ja-JP"/>
        </w:rPr>
        <w:t xml:space="preserve"> one </w:t>
      </w:r>
      <w:r>
        <w:rPr>
          <w:lang w:eastAsia="zh-CN"/>
        </w:rPr>
        <w:t xml:space="preserve">new </w:t>
      </w:r>
      <w:r>
        <w:rPr>
          <w:lang w:eastAsia="ja-JP"/>
        </w:rPr>
        <w:t xml:space="preserve">session in the case of receiving the request from the IM CN and </w:t>
      </w:r>
      <w:r>
        <w:rPr>
          <w:lang w:eastAsia="zh-CN"/>
        </w:rPr>
        <w:t>the new session</w:t>
      </w:r>
      <w:r>
        <w:rPr>
          <w:lang w:eastAsia="ja-JP"/>
        </w:rPr>
        <w:t xml:space="preserve"> </w:t>
      </w:r>
      <w:r>
        <w:rPr>
          <w:lang w:eastAsia="zh-CN"/>
        </w:rPr>
        <w:t xml:space="preserve">is </w:t>
      </w:r>
      <w:r>
        <w:rPr>
          <w:lang w:eastAsia="ja-JP"/>
        </w:rPr>
        <w:t xml:space="preserve">logically connected but unrelated to the incoming request </w:t>
      </w:r>
      <w:r>
        <w:rPr>
          <w:lang w:eastAsia="zh-CN"/>
        </w:rPr>
        <w:t>(s</w:t>
      </w:r>
      <w:r>
        <w:rPr>
          <w:lang w:eastAsia="ja-JP"/>
        </w:rPr>
        <w:t>ee 3GPP TS 24.229 [</w:t>
      </w:r>
      <w:r>
        <w:rPr>
          <w:lang w:eastAsia="zh-CN"/>
        </w:rPr>
        <w:t>8</w:t>
      </w:r>
      <w:r>
        <w:rPr>
          <w:lang w:eastAsia="ja-JP"/>
        </w:rPr>
        <w:t>]</w:t>
      </w:r>
      <w:r>
        <w:rPr>
          <w:lang w:eastAsia="zh-CN"/>
        </w:rPr>
        <w:t>)</w:t>
      </w:r>
      <w:r>
        <w:rPr>
          <w:lang w:eastAsia="ja-JP"/>
        </w:rPr>
        <w:t>.</w:t>
      </w:r>
    </w:p>
    <w:p>
      <w:pPr>
        <w:pStyle w:val="ListNumber"/>
        <w:numPr>
          <w:ilvl w:val="0"/>
          <w:numId w:val="191"/>
        </w:numPr>
        <w:tabs>
          <w:tab w:val="clear" w:pos="284"/>
          <w:tab w:val="left" w:pos="567" w:leader="none"/>
        </w:tabs>
        <w:rPr>
          <w:lang w:eastAsia="ja-JP"/>
        </w:rPr>
      </w:pPr>
      <w:r>
        <w:rPr>
          <w:lang w:eastAsia="ja-JP"/>
        </w:rPr>
        <w:t>A single integer value.</w:t>
      </w:r>
    </w:p>
    <w:p>
      <w:pPr>
        <w:pStyle w:val="ListNumber"/>
        <w:numPr>
          <w:ilvl w:val="0"/>
          <w:numId w:val="191"/>
        </w:numPr>
        <w:tabs>
          <w:tab w:val="clear" w:pos="284"/>
          <w:tab w:val="left" w:pos="567" w:leader="none"/>
        </w:tabs>
        <w:rPr/>
      </w:pPr>
      <w:r>
        <w:rPr>
          <w:lang w:eastAsia="ja-JP"/>
        </w:rPr>
        <w:t>SC.AttSessionA</w:t>
      </w:r>
      <w:r>
        <w:rPr>
          <w:lang w:eastAsia="zh-CN"/>
        </w:rPr>
        <w:t>sO</w:t>
      </w:r>
      <w:r>
        <w:rPr>
          <w:lang w:eastAsia="ja-JP"/>
        </w:rPr>
        <w:t>rig.</w:t>
      </w:r>
    </w:p>
    <w:p>
      <w:pPr>
        <w:pStyle w:val="ListNumber"/>
        <w:numPr>
          <w:ilvl w:val="0"/>
          <w:numId w:val="191"/>
        </w:numPr>
        <w:tabs>
          <w:tab w:val="clear" w:pos="284"/>
          <w:tab w:val="left" w:pos="567" w:leader="none"/>
        </w:tabs>
        <w:rPr>
          <w:lang w:eastAsia="ja-JP"/>
        </w:rPr>
      </w:pPr>
      <w:r>
        <w:rPr>
          <w:lang w:eastAsia="ja-JP"/>
        </w:rPr>
        <w:t>ASFunction.</w:t>
      </w:r>
    </w:p>
    <w:p>
      <w:pPr>
        <w:pStyle w:val="ListNumber"/>
        <w:numPr>
          <w:ilvl w:val="0"/>
          <w:numId w:val="191"/>
        </w:numPr>
        <w:tabs>
          <w:tab w:val="clear" w:pos="284"/>
          <w:tab w:val="left" w:pos="567" w:leader="none"/>
        </w:tabs>
        <w:rPr>
          <w:lang w:eastAsia="ja-JP"/>
        </w:rPr>
      </w:pPr>
      <w:r>
        <w:rPr>
          <w:lang w:eastAsia="ja-JP"/>
        </w:rPr>
        <w:t>Valid for packet switched traffic.</w:t>
      </w:r>
    </w:p>
    <w:p>
      <w:pPr>
        <w:pStyle w:val="ListNumber"/>
        <w:numPr>
          <w:ilvl w:val="0"/>
          <w:numId w:val="191"/>
        </w:numPr>
        <w:tabs>
          <w:tab w:val="clear" w:pos="284"/>
          <w:tab w:val="left" w:pos="567" w:leader="none"/>
        </w:tabs>
        <w:rPr>
          <w:lang w:eastAsia="ja-JP"/>
        </w:rPr>
      </w:pPr>
      <w:r>
        <w:rPr>
          <w:lang w:eastAsia="ja-JP"/>
        </w:rPr>
        <w:t>IMS.</w:t>
      </w:r>
    </w:p>
    <w:p>
      <w:pPr>
        <w:pStyle w:val="Heading5"/>
        <w:ind w:left="1701" w:hanging="1701"/>
        <w:rPr/>
      </w:pPr>
      <w:bookmarkStart w:id="227" w:name="__RefHeading___Toc492634533"/>
      <w:bookmarkEnd w:id="227"/>
      <w:r>
        <w:rPr>
          <w:lang w:eastAsia="zh-CN"/>
        </w:rPr>
        <w:t>4.10</w:t>
      </w:r>
      <w:r>
        <w:rPr/>
        <w:t>.1.2.</w:t>
      </w:r>
      <w:r>
        <w:rPr>
          <w:lang w:eastAsia="zh-CN"/>
        </w:rPr>
        <w:t>2</w:t>
        <w:tab/>
      </w:r>
      <w:r>
        <w:rPr/>
        <w:t>Successful AS originated session</w:t>
      </w:r>
      <w:r>
        <w:rPr>
          <w:lang w:eastAsia="zh-CN"/>
        </w:rPr>
        <w:t xml:space="preserve"> establishments</w:t>
      </w:r>
    </w:p>
    <w:p>
      <w:pPr>
        <w:pStyle w:val="ListNumber"/>
        <w:numPr>
          <w:ilvl w:val="0"/>
          <w:numId w:val="97"/>
        </w:numPr>
        <w:rPr/>
      </w:pPr>
      <w:r>
        <w:rPr>
          <w:lang w:eastAsia="ja-JP"/>
        </w:rPr>
        <w:t>This measurement provides the number of successful session</w:t>
      </w:r>
      <w:r>
        <w:rPr>
          <w:lang w:eastAsia="zh-CN"/>
        </w:rPr>
        <w:t xml:space="preserve"> establishments</w:t>
      </w:r>
      <w:r>
        <w:rPr>
          <w:lang w:eastAsia="ja-JP"/>
        </w:rPr>
        <w:t xml:space="preserve"> originated from the AS.</w:t>
      </w:r>
    </w:p>
    <w:p>
      <w:pPr>
        <w:pStyle w:val="ListNumber"/>
        <w:numPr>
          <w:ilvl w:val="0"/>
          <w:numId w:val="97"/>
        </w:numPr>
        <w:tabs>
          <w:tab w:val="clear" w:pos="284"/>
          <w:tab w:val="left" w:pos="567" w:leader="none"/>
        </w:tabs>
        <w:rPr>
          <w:lang w:eastAsia="ja-JP"/>
        </w:rPr>
      </w:pPr>
      <w:r>
        <w:rPr>
          <w:lang w:eastAsia="ja-JP"/>
        </w:rPr>
        <w:t>CC.</w:t>
      </w:r>
    </w:p>
    <w:p>
      <w:pPr>
        <w:pStyle w:val="ListNumber"/>
        <w:numPr>
          <w:ilvl w:val="0"/>
          <w:numId w:val="97"/>
        </w:numPr>
        <w:tabs>
          <w:tab w:val="clear" w:pos="284"/>
          <w:tab w:val="left" w:pos="567" w:leader="none"/>
        </w:tabs>
        <w:rPr/>
      </w:pPr>
      <w:r>
        <w:rPr>
          <w:lang w:eastAsia="ja-JP"/>
        </w:rPr>
        <w:t xml:space="preserve">On receipt of </w:t>
      </w:r>
      <w:r>
        <w:rPr>
          <w:lang w:eastAsia="zh-CN"/>
        </w:rPr>
        <w:t>the</w:t>
      </w:r>
      <w:r>
        <w:rPr>
          <w:lang w:eastAsia="ja-JP"/>
        </w:rPr>
        <w:t xml:space="preserve"> first response message (e.g. SIP_180, SIP_200, etc.) indicating a successful AS originated session</w:t>
      </w:r>
      <w:r>
        <w:rPr>
          <w:lang w:eastAsia="zh-CN"/>
        </w:rPr>
        <w:t xml:space="preserve"> establishment</w:t>
      </w:r>
      <w:r>
        <w:rPr>
          <w:lang w:eastAsia="ja-JP"/>
        </w:rPr>
        <w:t xml:space="preserve"> corresponding to the initial SIP_INVITE message </w:t>
      </w:r>
      <w:r>
        <w:rPr>
          <w:lang w:eastAsia="zh-CN"/>
        </w:rPr>
        <w:t>originated</w:t>
      </w:r>
      <w:r>
        <w:rPr>
          <w:lang w:eastAsia="ja-JP"/>
        </w:rPr>
        <w:t xml:space="preserve"> by the AS</w:t>
      </w:r>
      <w:r>
        <w:rPr>
          <w:lang w:eastAsia="zh-CN"/>
        </w:rPr>
        <w:t xml:space="preserve">, </w:t>
      </w:r>
      <w:r>
        <w:rPr/>
        <w:t>each successful session</w:t>
      </w:r>
      <w:r>
        <w:rPr>
          <w:lang w:eastAsia="zh-CN"/>
        </w:rPr>
        <w:t xml:space="preserve"> establishment</w:t>
      </w:r>
      <w:r>
        <w:rPr/>
        <w:t xml:space="preserve"> is added to the relevant measurement according to the message type</w:t>
      </w:r>
      <w:r>
        <w:rPr>
          <w:lang w:eastAsia="zh-CN"/>
        </w:rPr>
        <w:t>, the possible response message types are identified in 3GPP TS 24.229 [8].</w:t>
      </w:r>
      <w:r>
        <w:rPr>
          <w:lang w:eastAsia="ja-JP"/>
        </w:rPr>
        <w:t xml:space="preserve"> The sum of all supported per message type measurements shall equal the total number of successful AS originated session</w:t>
      </w:r>
      <w:r>
        <w:rPr>
          <w:lang w:eastAsia="zh-CN"/>
        </w:rPr>
        <w:t xml:space="preserve"> establishments</w:t>
      </w:r>
      <w:r>
        <w:rPr>
          <w:lang w:eastAsia="ja-JP"/>
        </w:rPr>
        <w:t>.</w:t>
      </w:r>
    </w:p>
    <w:p>
      <w:pPr>
        <w:pStyle w:val="ListNumber"/>
        <w:numPr>
          <w:ilvl w:val="0"/>
          <w:numId w:val="97"/>
        </w:numPr>
        <w:tabs>
          <w:tab w:val="clear" w:pos="284"/>
          <w:tab w:val="left" w:pos="567" w:leader="none"/>
        </w:tabs>
        <w:rPr>
          <w:lang w:eastAsia="ja-JP"/>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97"/>
        </w:numPr>
        <w:tabs>
          <w:tab w:val="clear" w:pos="284"/>
          <w:tab w:val="left" w:pos="567" w:leader="none"/>
        </w:tabs>
        <w:rPr/>
      </w:pPr>
      <w:r>
        <w:rPr>
          <w:lang w:eastAsia="ja-JP"/>
        </w:rPr>
        <w:t>SC.SuccSessionA</w:t>
      </w:r>
      <w:r>
        <w:rPr>
          <w:lang w:eastAsia="zh-CN"/>
        </w:rPr>
        <w:t>s</w:t>
      </w:r>
      <w:r>
        <w:rPr>
          <w:lang w:eastAsia="ja-JP"/>
        </w:rPr>
        <w:t>Orig.</w:t>
      </w:r>
      <w:r>
        <w:rPr>
          <w:i/>
          <w:lang w:eastAsia="ja-JP"/>
        </w:rPr>
        <w:t>type</w:t>
      </w:r>
      <w:r>
        <w:rPr>
          <w:lang w:eastAsia="ja-JP"/>
        </w:rPr>
        <w:br/>
      </w:r>
      <w:r>
        <w:rPr>
          <w:lang w:eastAsia="zh-CN"/>
        </w:rPr>
        <w:t xml:space="preserve">where </w:t>
      </w:r>
      <w:r>
        <w:rPr>
          <w:i/>
          <w:lang w:eastAsia="ja-JP"/>
        </w:rPr>
        <w:t>type</w:t>
      </w:r>
      <w:r>
        <w:rPr>
          <w:lang w:eastAsia="ja-JP"/>
        </w:rPr>
        <w:t xml:space="preserve"> identifies the message type.</w:t>
      </w:r>
    </w:p>
    <w:p>
      <w:pPr>
        <w:pStyle w:val="ListNumber"/>
        <w:numPr>
          <w:ilvl w:val="0"/>
          <w:numId w:val="0"/>
        </w:numPr>
        <w:tabs>
          <w:tab w:val="clear" w:pos="284"/>
          <w:tab w:val="left" w:pos="2552" w:leader="none"/>
        </w:tabs>
        <w:ind w:left="567" w:hanging="0"/>
        <w:rPr/>
      </w:pPr>
      <w:r>
        <w:rPr>
          <w:color w:val="000000"/>
          <w:lang w:eastAsia="zh-CN"/>
        </w:rPr>
        <w:t>The following subcounters with specific message types are the samples of this measurement:</w:t>
        <w:br/>
        <w:t>SC.SuccSession.180</w:t>
        <w:tab/>
        <w:t>Message type: SIP_180</w:t>
        <w:br/>
        <w:t>SC.SuccSession.200</w:t>
        <w:tab/>
        <w:t>Message type: SIP_200_OK only if the SIP_180 has not been received for this session.</w:t>
      </w:r>
    </w:p>
    <w:p>
      <w:pPr>
        <w:pStyle w:val="ListNumber"/>
        <w:numPr>
          <w:ilvl w:val="0"/>
          <w:numId w:val="97"/>
        </w:numPr>
        <w:tabs>
          <w:tab w:val="clear" w:pos="284"/>
          <w:tab w:val="left" w:pos="567" w:leader="none"/>
        </w:tabs>
        <w:rPr>
          <w:lang w:eastAsia="ja-JP"/>
        </w:rPr>
      </w:pPr>
      <w:r>
        <w:rPr>
          <w:lang w:eastAsia="ja-JP"/>
        </w:rPr>
        <w:t>ASFunction.</w:t>
      </w:r>
    </w:p>
    <w:p>
      <w:pPr>
        <w:pStyle w:val="ListNumber"/>
        <w:numPr>
          <w:ilvl w:val="0"/>
          <w:numId w:val="97"/>
        </w:numPr>
        <w:tabs>
          <w:tab w:val="clear" w:pos="284"/>
          <w:tab w:val="left" w:pos="567" w:leader="none"/>
        </w:tabs>
        <w:rPr>
          <w:lang w:eastAsia="ja-JP"/>
        </w:rPr>
      </w:pPr>
      <w:r>
        <w:rPr>
          <w:lang w:eastAsia="ja-JP"/>
        </w:rPr>
        <w:t>Valid for packet switched traffic.</w:t>
      </w:r>
    </w:p>
    <w:p>
      <w:pPr>
        <w:pStyle w:val="ListNumber"/>
        <w:numPr>
          <w:ilvl w:val="0"/>
          <w:numId w:val="97"/>
        </w:numPr>
        <w:tabs>
          <w:tab w:val="clear" w:pos="284"/>
          <w:tab w:val="left" w:pos="567" w:leader="none"/>
        </w:tabs>
        <w:rPr>
          <w:lang w:eastAsia="ja-JP"/>
        </w:rPr>
      </w:pPr>
      <w:r>
        <w:rPr>
          <w:lang w:eastAsia="ja-JP"/>
        </w:rPr>
        <w:t>IMS.</w:t>
      </w:r>
    </w:p>
    <w:p>
      <w:pPr>
        <w:pStyle w:val="Heading3"/>
        <w:rPr/>
      </w:pPr>
      <w:bookmarkStart w:id="228" w:name="__RefHeading___Toc492634534"/>
      <w:bookmarkEnd w:id="228"/>
      <w:r>
        <w:rPr>
          <w:lang w:eastAsia="zh-CN"/>
        </w:rPr>
        <w:t>4.10.2</w:t>
        <w:tab/>
      </w:r>
      <w:r>
        <w:rPr/>
        <w:t>Messaging</w:t>
      </w:r>
      <w:r>
        <w:rPr>
          <w:lang w:eastAsia="zh-CN"/>
        </w:rPr>
        <w:t xml:space="preserve"> service related measurements</w:t>
      </w:r>
    </w:p>
    <w:p>
      <w:pPr>
        <w:pStyle w:val="Heading4"/>
        <w:ind w:left="1418" w:hanging="1418"/>
        <w:rPr/>
      </w:pPr>
      <w:bookmarkStart w:id="229" w:name="__RefHeading___Toc492634535"/>
      <w:bookmarkEnd w:id="229"/>
      <w:r>
        <w:rPr>
          <w:lang w:eastAsia="zh-CN"/>
        </w:rPr>
        <w:t>4.10.2</w:t>
      </w:r>
      <w:r>
        <w:rPr/>
        <w:t>.1</w:t>
      </w:r>
      <w:r>
        <w:rPr>
          <w:lang w:eastAsia="zh-CN"/>
        </w:rPr>
        <w:tab/>
        <w:t>Message</w:t>
      </w:r>
      <w:r>
        <w:rPr/>
        <w:t xml:space="preserve"> related measurements, </w:t>
      </w:r>
      <w:r>
        <w:rPr>
          <w:lang w:eastAsia="zh-CN"/>
        </w:rPr>
        <w:t>Page-Mode</w:t>
      </w:r>
    </w:p>
    <w:p>
      <w:pPr>
        <w:pStyle w:val="Heading5"/>
        <w:ind w:left="1701" w:hanging="1701"/>
        <w:rPr/>
      </w:pPr>
      <w:bookmarkStart w:id="230" w:name="__RefHeading___Toc492634536"/>
      <w:bookmarkEnd w:id="230"/>
      <w:r>
        <w:rPr>
          <w:lang w:eastAsia="zh-CN"/>
        </w:rPr>
        <w:t>4.10.2.1.1</w:t>
        <w:tab/>
      </w:r>
      <w:r>
        <w:rPr/>
        <w:t>Attempted</w:t>
      </w:r>
      <w:r>
        <w:rPr>
          <w:lang w:eastAsia="zh-CN"/>
        </w:rPr>
        <w:t xml:space="preserve"> incoming messages, Page-Mode</w:t>
      </w:r>
    </w:p>
    <w:p>
      <w:pPr>
        <w:pStyle w:val="ListNumber"/>
        <w:numPr>
          <w:ilvl w:val="1"/>
          <w:numId w:val="176"/>
        </w:numPr>
        <w:tabs>
          <w:tab w:val="clear" w:pos="284"/>
          <w:tab w:val="left" w:pos="567" w:leader="none"/>
        </w:tabs>
        <w:ind w:left="567" w:hanging="283"/>
        <w:rPr>
          <w:lang w:eastAsia="zh-CN"/>
        </w:rPr>
      </w:pPr>
      <w:r>
        <w:rPr>
          <w:lang w:eastAsia="zh-CN"/>
        </w:rPr>
        <w:t>This measurement provides number of attempted incoming messages received by the messaging enabler with page-mode at the AS.</w:t>
      </w:r>
    </w:p>
    <w:p>
      <w:pPr>
        <w:pStyle w:val="ListNumber"/>
        <w:numPr>
          <w:ilvl w:val="1"/>
          <w:numId w:val="176"/>
        </w:numPr>
        <w:tabs>
          <w:tab w:val="clear" w:pos="284"/>
          <w:tab w:val="left" w:pos="567" w:leader="none"/>
        </w:tabs>
        <w:ind w:left="567" w:hanging="283"/>
        <w:rPr/>
      </w:pPr>
      <w:r>
        <w:rPr/>
        <w:t>CC.</w:t>
      </w:r>
    </w:p>
    <w:p>
      <w:pPr>
        <w:pStyle w:val="ListNumber"/>
        <w:numPr>
          <w:ilvl w:val="1"/>
          <w:numId w:val="176"/>
        </w:numPr>
        <w:tabs>
          <w:tab w:val="clear" w:pos="284"/>
          <w:tab w:val="left" w:pos="567" w:leader="none"/>
        </w:tabs>
        <w:ind w:left="567" w:hanging="283"/>
        <w:rPr/>
      </w:pPr>
      <w:r>
        <w:rPr>
          <w:lang w:eastAsia="zh-CN"/>
        </w:rPr>
        <w:t>On receipt by the AS (messaging enabler) of an initial SIP_MESSAGE message (see 3GPP TS 23.228 [7]).</w:t>
      </w:r>
    </w:p>
    <w:p>
      <w:pPr>
        <w:pStyle w:val="ListNumber"/>
        <w:numPr>
          <w:ilvl w:val="1"/>
          <w:numId w:val="176"/>
        </w:numPr>
        <w:tabs>
          <w:tab w:val="clear" w:pos="284"/>
          <w:tab w:val="left" w:pos="567" w:leader="none"/>
        </w:tabs>
        <w:ind w:left="567" w:hanging="283"/>
        <w:rPr>
          <w:lang w:eastAsia="zh-CN"/>
        </w:rPr>
      </w:pPr>
      <w:r>
        <w:rPr>
          <w:lang w:eastAsia="zh-CN"/>
        </w:rPr>
        <w:t>A single integer value.</w:t>
      </w:r>
    </w:p>
    <w:p>
      <w:pPr>
        <w:pStyle w:val="ListNumber"/>
        <w:numPr>
          <w:ilvl w:val="1"/>
          <w:numId w:val="176"/>
        </w:numPr>
        <w:tabs>
          <w:tab w:val="clear" w:pos="284"/>
          <w:tab w:val="left" w:pos="567" w:leader="none"/>
        </w:tabs>
        <w:ind w:left="567" w:hanging="283"/>
        <w:rPr>
          <w:lang w:eastAsia="zh-CN"/>
        </w:rPr>
      </w:pPr>
      <w:r>
        <w:rPr>
          <w:lang w:eastAsia="zh-CN"/>
        </w:rPr>
        <w:t>MSG.AttIncMessagePM.</w:t>
      </w:r>
    </w:p>
    <w:p>
      <w:pPr>
        <w:pStyle w:val="ListNumber"/>
        <w:numPr>
          <w:ilvl w:val="1"/>
          <w:numId w:val="176"/>
        </w:numPr>
        <w:tabs>
          <w:tab w:val="clear" w:pos="284"/>
          <w:tab w:val="left" w:pos="567" w:leader="none"/>
        </w:tabs>
        <w:ind w:left="567" w:hanging="283"/>
        <w:rPr>
          <w:lang w:eastAsia="zh-CN"/>
        </w:rPr>
      </w:pPr>
      <w:r>
        <w:rPr>
          <w:lang w:eastAsia="zh-CN"/>
        </w:rPr>
        <w:t>ASFunction.</w:t>
      </w:r>
    </w:p>
    <w:p>
      <w:pPr>
        <w:pStyle w:val="ListNumber"/>
        <w:numPr>
          <w:ilvl w:val="1"/>
          <w:numId w:val="176"/>
        </w:numPr>
        <w:tabs>
          <w:tab w:val="clear" w:pos="284"/>
          <w:tab w:val="left" w:pos="567" w:leader="none"/>
        </w:tabs>
        <w:ind w:left="567" w:hanging="283"/>
        <w:rPr>
          <w:lang w:eastAsia="zh-CN"/>
        </w:rPr>
      </w:pPr>
      <w:r>
        <w:rPr>
          <w:lang w:eastAsia="zh-CN"/>
        </w:rPr>
        <w:t>Valid for packet switched traffic.</w:t>
      </w:r>
    </w:p>
    <w:p>
      <w:pPr>
        <w:pStyle w:val="ListNumber"/>
        <w:numPr>
          <w:ilvl w:val="1"/>
          <w:numId w:val="176"/>
        </w:numPr>
        <w:tabs>
          <w:tab w:val="clear" w:pos="284"/>
          <w:tab w:val="left" w:pos="567" w:leader="none"/>
        </w:tabs>
        <w:ind w:left="567" w:hanging="283"/>
        <w:rPr>
          <w:rFonts w:cs="SimSun;宋体"/>
          <w:lang w:eastAsia="zh-CN"/>
        </w:rPr>
      </w:pPr>
      <w:r>
        <w:rPr/>
        <w:t>IMS.</w:t>
      </w:r>
    </w:p>
    <w:p>
      <w:pPr>
        <w:pStyle w:val="Heading5"/>
        <w:ind w:left="1701" w:hanging="1701"/>
        <w:rPr/>
      </w:pPr>
      <w:bookmarkStart w:id="231" w:name="__RefHeading___Toc492634537"/>
      <w:bookmarkEnd w:id="231"/>
      <w:r>
        <w:rPr>
          <w:lang w:eastAsia="zh-CN"/>
        </w:rPr>
        <w:t>4.10.2.1.2</w:t>
      </w:r>
      <w:r>
        <w:rPr>
          <w:color w:val="3366FF"/>
          <w:lang w:eastAsia="zh-CN"/>
        </w:rPr>
        <w:tab/>
      </w:r>
      <w:r>
        <w:rPr/>
        <w:t>Successful</w:t>
      </w:r>
      <w:r>
        <w:rPr>
          <w:lang w:eastAsia="zh-CN"/>
        </w:rPr>
        <w:t xml:space="preserve"> incoming messages, Page-Mode</w:t>
      </w:r>
    </w:p>
    <w:p>
      <w:pPr>
        <w:pStyle w:val="ListNumber"/>
        <w:numPr>
          <w:ilvl w:val="0"/>
          <w:numId w:val="36"/>
        </w:numPr>
        <w:tabs>
          <w:tab w:val="clear" w:pos="284"/>
          <w:tab w:val="left" w:pos="567" w:leader="none"/>
        </w:tabs>
        <w:ind w:left="567" w:hanging="283"/>
        <w:rPr/>
      </w:pPr>
      <w:r>
        <w:rPr>
          <w:lang w:eastAsia="zh-CN"/>
        </w:rPr>
        <w:t>This measurement provides number of successful incoming messages with page-mode at the AS.</w:t>
      </w:r>
    </w:p>
    <w:p>
      <w:pPr>
        <w:pStyle w:val="ListNumber"/>
        <w:numPr>
          <w:ilvl w:val="0"/>
          <w:numId w:val="36"/>
        </w:numPr>
        <w:tabs>
          <w:tab w:val="clear" w:pos="284"/>
          <w:tab w:val="left" w:pos="567" w:leader="none"/>
        </w:tabs>
        <w:ind w:left="567" w:hanging="283"/>
        <w:rPr/>
      </w:pPr>
      <w:r>
        <w:rPr/>
        <w:t>CC.</w:t>
      </w:r>
    </w:p>
    <w:p>
      <w:pPr>
        <w:pStyle w:val="ListNumber"/>
        <w:numPr>
          <w:ilvl w:val="0"/>
          <w:numId w:val="36"/>
        </w:numPr>
        <w:tabs>
          <w:tab w:val="clear" w:pos="284"/>
          <w:tab w:val="left" w:pos="567" w:leader="none"/>
        </w:tabs>
        <w:ind w:left="567" w:hanging="283"/>
        <w:rPr/>
      </w:pPr>
      <w:r>
        <w:rPr>
          <w:lang w:eastAsia="zh-CN"/>
        </w:rPr>
        <w:t>On transmission by the AS (messaging enabler) of a response SIP_2XX message (see 3GPP TS 24.229 [8]) i</w:t>
      </w:r>
      <w:r>
        <w:rPr/>
        <w:t xml:space="preserve">ndicating </w:t>
      </w:r>
      <w:r>
        <w:rPr>
          <w:lang w:eastAsia="zh-CN"/>
        </w:rPr>
        <w:t>the incoming message</w:t>
      </w:r>
      <w:r>
        <w:rPr/>
        <w:t xml:space="preserve"> </w:t>
      </w:r>
      <w:r>
        <w:rPr>
          <w:lang w:eastAsia="zh-CN"/>
        </w:rPr>
        <w:t>is successfully forwarded.</w:t>
      </w:r>
    </w:p>
    <w:p>
      <w:pPr>
        <w:pStyle w:val="ListNumber"/>
        <w:numPr>
          <w:ilvl w:val="0"/>
          <w:numId w:val="36"/>
        </w:numPr>
        <w:tabs>
          <w:tab w:val="clear" w:pos="284"/>
          <w:tab w:val="left" w:pos="567" w:leader="none"/>
        </w:tabs>
        <w:ind w:left="567" w:hanging="283"/>
        <w:rPr/>
      </w:pPr>
      <w:r>
        <w:rPr>
          <w:lang w:eastAsia="zh-CN"/>
        </w:rPr>
        <w:t>A single integer value.</w:t>
      </w:r>
    </w:p>
    <w:p>
      <w:pPr>
        <w:pStyle w:val="ListNumber"/>
        <w:numPr>
          <w:ilvl w:val="0"/>
          <w:numId w:val="36"/>
        </w:numPr>
        <w:tabs>
          <w:tab w:val="clear" w:pos="284"/>
          <w:tab w:val="left" w:pos="567" w:leader="none"/>
        </w:tabs>
        <w:ind w:left="567" w:hanging="283"/>
        <w:rPr>
          <w:lang w:eastAsia="zh-CN"/>
        </w:rPr>
      </w:pPr>
      <w:r>
        <w:rPr>
          <w:lang w:eastAsia="zh-CN"/>
        </w:rPr>
        <w:t>MSG.SuccIncMessagePM.</w:t>
      </w:r>
    </w:p>
    <w:p>
      <w:pPr>
        <w:pStyle w:val="ListNumber"/>
        <w:numPr>
          <w:ilvl w:val="0"/>
          <w:numId w:val="36"/>
        </w:numPr>
        <w:tabs>
          <w:tab w:val="clear" w:pos="284"/>
          <w:tab w:val="left" w:pos="567" w:leader="none"/>
        </w:tabs>
        <w:ind w:left="567" w:hanging="283"/>
        <w:rPr>
          <w:lang w:eastAsia="zh-CN"/>
        </w:rPr>
      </w:pPr>
      <w:r>
        <w:rPr>
          <w:lang w:eastAsia="zh-CN"/>
        </w:rPr>
        <w:t>ASFunction.</w:t>
      </w:r>
    </w:p>
    <w:p>
      <w:pPr>
        <w:pStyle w:val="ListNumber"/>
        <w:numPr>
          <w:ilvl w:val="0"/>
          <w:numId w:val="36"/>
        </w:numPr>
        <w:tabs>
          <w:tab w:val="clear" w:pos="284"/>
          <w:tab w:val="left" w:pos="567" w:leader="none"/>
        </w:tabs>
        <w:ind w:left="567" w:hanging="283"/>
        <w:rPr>
          <w:lang w:eastAsia="zh-CN"/>
        </w:rPr>
      </w:pPr>
      <w:r>
        <w:rPr>
          <w:lang w:eastAsia="zh-CN"/>
        </w:rPr>
        <w:t>Valid for packet switched traffic.</w:t>
      </w:r>
    </w:p>
    <w:p>
      <w:pPr>
        <w:pStyle w:val="ListNumber"/>
        <w:numPr>
          <w:ilvl w:val="0"/>
          <w:numId w:val="36"/>
        </w:numPr>
        <w:tabs>
          <w:tab w:val="clear" w:pos="284"/>
          <w:tab w:val="left" w:pos="567" w:leader="none"/>
        </w:tabs>
        <w:ind w:left="567" w:hanging="283"/>
        <w:rPr>
          <w:rFonts w:cs="SimSun;宋体"/>
          <w:lang w:eastAsia="zh-CN"/>
        </w:rPr>
      </w:pPr>
      <w:r>
        <w:rPr/>
        <w:t>IMS.</w:t>
      </w:r>
    </w:p>
    <w:p>
      <w:pPr>
        <w:pStyle w:val="Heading5"/>
        <w:ind w:left="1701" w:hanging="1701"/>
        <w:rPr/>
      </w:pPr>
      <w:bookmarkStart w:id="232" w:name="__RefHeading___Toc492634538"/>
      <w:bookmarkEnd w:id="232"/>
      <w:r>
        <w:rPr>
          <w:lang w:eastAsia="zh-CN"/>
        </w:rPr>
        <w:t>4.10.2.1.3</w:t>
        <w:tab/>
      </w:r>
      <w:r>
        <w:rPr/>
        <w:t>Attempted</w:t>
      </w:r>
      <w:r>
        <w:rPr>
          <w:lang w:eastAsia="zh-CN"/>
        </w:rPr>
        <w:t xml:space="preserve"> outgoing messages, Page-Mode</w:t>
      </w:r>
    </w:p>
    <w:p>
      <w:pPr>
        <w:pStyle w:val="ListNumber"/>
        <w:numPr>
          <w:ilvl w:val="0"/>
          <w:numId w:val="172"/>
        </w:numPr>
        <w:tabs>
          <w:tab w:val="clear" w:pos="284"/>
          <w:tab w:val="left" w:pos="567" w:leader="none"/>
        </w:tabs>
        <w:ind w:left="567" w:hanging="283"/>
        <w:rPr/>
      </w:pPr>
      <w:r>
        <w:rPr>
          <w:lang w:eastAsia="zh-CN"/>
        </w:rPr>
        <w:t>This measurement provides number of attempted outgoing messages transmitted by the messaging enabler with page-mode at the AS.</w:t>
      </w:r>
    </w:p>
    <w:p>
      <w:pPr>
        <w:pStyle w:val="ListNumber"/>
        <w:numPr>
          <w:ilvl w:val="0"/>
          <w:numId w:val="172"/>
        </w:numPr>
        <w:tabs>
          <w:tab w:val="clear" w:pos="284"/>
          <w:tab w:val="left" w:pos="567" w:leader="none"/>
        </w:tabs>
        <w:ind w:left="567" w:hanging="283"/>
        <w:rPr>
          <w:lang w:eastAsia="zh-CN"/>
        </w:rPr>
      </w:pPr>
      <w:r>
        <w:rPr>
          <w:lang w:eastAsia="zh-CN"/>
        </w:rPr>
        <w:t>CC.</w:t>
      </w:r>
    </w:p>
    <w:p>
      <w:pPr>
        <w:pStyle w:val="ListNumber"/>
        <w:numPr>
          <w:ilvl w:val="0"/>
          <w:numId w:val="172"/>
        </w:numPr>
        <w:tabs>
          <w:tab w:val="clear" w:pos="284"/>
          <w:tab w:val="left" w:pos="567" w:leader="none"/>
        </w:tabs>
        <w:ind w:left="567" w:hanging="283"/>
        <w:rPr>
          <w:lang w:eastAsia="zh-CN"/>
        </w:rPr>
      </w:pPr>
      <w:r>
        <w:rPr>
          <w:lang w:eastAsia="zh-CN"/>
        </w:rPr>
        <w:t>On transmission by the AS (messaging enabler) of a SIP_MESSAGE message (see 3GPP TS 23.228 [7]).</w:t>
      </w:r>
    </w:p>
    <w:p>
      <w:pPr>
        <w:pStyle w:val="ListNumber"/>
        <w:numPr>
          <w:ilvl w:val="0"/>
          <w:numId w:val="172"/>
        </w:numPr>
        <w:tabs>
          <w:tab w:val="clear" w:pos="284"/>
          <w:tab w:val="left" w:pos="567" w:leader="none"/>
        </w:tabs>
        <w:ind w:left="567" w:hanging="283"/>
        <w:rPr>
          <w:lang w:eastAsia="zh-CN"/>
        </w:rPr>
      </w:pPr>
      <w:r>
        <w:rPr>
          <w:lang w:eastAsia="zh-CN"/>
        </w:rPr>
        <w:t>A single integer value.</w:t>
      </w:r>
    </w:p>
    <w:p>
      <w:pPr>
        <w:pStyle w:val="ListNumber"/>
        <w:numPr>
          <w:ilvl w:val="0"/>
          <w:numId w:val="172"/>
        </w:numPr>
        <w:tabs>
          <w:tab w:val="clear" w:pos="284"/>
          <w:tab w:val="left" w:pos="567" w:leader="none"/>
        </w:tabs>
        <w:ind w:left="567" w:hanging="283"/>
        <w:rPr>
          <w:lang w:eastAsia="zh-CN"/>
        </w:rPr>
      </w:pPr>
      <w:r>
        <w:rPr>
          <w:lang w:eastAsia="zh-CN"/>
        </w:rPr>
        <w:t>MSG.AttOutMessagePM.</w:t>
      </w:r>
    </w:p>
    <w:p>
      <w:pPr>
        <w:pStyle w:val="ListNumber"/>
        <w:numPr>
          <w:ilvl w:val="0"/>
          <w:numId w:val="172"/>
        </w:numPr>
        <w:tabs>
          <w:tab w:val="clear" w:pos="284"/>
          <w:tab w:val="left" w:pos="567" w:leader="none"/>
        </w:tabs>
        <w:ind w:left="567" w:hanging="283"/>
        <w:rPr>
          <w:lang w:eastAsia="zh-CN"/>
        </w:rPr>
      </w:pPr>
      <w:r>
        <w:rPr>
          <w:lang w:eastAsia="zh-CN"/>
        </w:rPr>
        <w:t>ASFunction.</w:t>
      </w:r>
    </w:p>
    <w:p>
      <w:pPr>
        <w:pStyle w:val="ListNumber"/>
        <w:numPr>
          <w:ilvl w:val="0"/>
          <w:numId w:val="172"/>
        </w:numPr>
        <w:tabs>
          <w:tab w:val="clear" w:pos="284"/>
          <w:tab w:val="left" w:pos="567" w:leader="none"/>
        </w:tabs>
        <w:ind w:left="567" w:hanging="283"/>
        <w:rPr>
          <w:lang w:eastAsia="zh-CN"/>
        </w:rPr>
      </w:pPr>
      <w:r>
        <w:rPr>
          <w:lang w:eastAsia="zh-CN"/>
        </w:rPr>
        <w:t>Valid for packet switched traffic.</w:t>
      </w:r>
    </w:p>
    <w:p>
      <w:pPr>
        <w:pStyle w:val="ListNumber"/>
        <w:numPr>
          <w:ilvl w:val="0"/>
          <w:numId w:val="172"/>
        </w:numPr>
        <w:tabs>
          <w:tab w:val="clear" w:pos="284"/>
          <w:tab w:val="left" w:pos="567" w:leader="none"/>
        </w:tabs>
        <w:ind w:left="567" w:hanging="283"/>
        <w:rPr>
          <w:lang w:eastAsia="zh-CN"/>
        </w:rPr>
      </w:pPr>
      <w:r>
        <w:rPr>
          <w:lang w:eastAsia="zh-CN"/>
        </w:rPr>
        <w:t>IMS.</w:t>
      </w:r>
    </w:p>
    <w:p>
      <w:pPr>
        <w:pStyle w:val="Heading5"/>
        <w:ind w:left="1701" w:hanging="1701"/>
        <w:rPr/>
      </w:pPr>
      <w:bookmarkStart w:id="233" w:name="__RefHeading___Toc492634539"/>
      <w:bookmarkEnd w:id="233"/>
      <w:r>
        <w:rPr>
          <w:lang w:eastAsia="zh-CN"/>
        </w:rPr>
        <w:t>4.10.2.1.4</w:t>
      </w:r>
      <w:r>
        <w:rPr>
          <w:color w:val="3366FF"/>
          <w:lang w:eastAsia="zh-CN"/>
        </w:rPr>
        <w:tab/>
      </w:r>
      <w:r>
        <w:rPr/>
        <w:t>Successful</w:t>
      </w:r>
      <w:r>
        <w:rPr>
          <w:lang w:eastAsia="zh-CN"/>
        </w:rPr>
        <w:t xml:space="preserve"> outgoing messages, Page-Mode</w:t>
      </w:r>
    </w:p>
    <w:p>
      <w:pPr>
        <w:pStyle w:val="ListNumber"/>
        <w:keepNext w:val="true"/>
        <w:keepLines/>
        <w:numPr>
          <w:ilvl w:val="0"/>
          <w:numId w:val="77"/>
        </w:numPr>
        <w:tabs>
          <w:tab w:val="clear" w:pos="284"/>
          <w:tab w:val="left" w:pos="567" w:leader="none"/>
        </w:tabs>
        <w:ind w:left="567" w:hanging="283"/>
        <w:rPr/>
      </w:pPr>
      <w:r>
        <w:rPr>
          <w:lang w:eastAsia="zh-CN"/>
        </w:rPr>
        <w:t>This measurement provides number of successful outgoing messages transmitted by the messaging enabler with page-mode at the AS.</w:t>
      </w:r>
    </w:p>
    <w:p>
      <w:pPr>
        <w:pStyle w:val="ListNumber"/>
        <w:numPr>
          <w:ilvl w:val="0"/>
          <w:numId w:val="77"/>
        </w:numPr>
        <w:tabs>
          <w:tab w:val="clear" w:pos="284"/>
          <w:tab w:val="left" w:pos="567" w:leader="none"/>
        </w:tabs>
        <w:ind w:left="567" w:hanging="283"/>
        <w:rPr/>
      </w:pPr>
      <w:r>
        <w:rPr/>
        <w:t>CC.</w:t>
      </w:r>
    </w:p>
    <w:p>
      <w:pPr>
        <w:pStyle w:val="ListNumber"/>
        <w:numPr>
          <w:ilvl w:val="0"/>
          <w:numId w:val="77"/>
        </w:numPr>
        <w:tabs>
          <w:tab w:val="clear" w:pos="284"/>
          <w:tab w:val="left" w:pos="567" w:leader="none"/>
        </w:tabs>
        <w:ind w:left="567" w:hanging="283"/>
        <w:rPr/>
      </w:pPr>
      <w:r>
        <w:rPr>
          <w:lang w:eastAsia="zh-CN"/>
        </w:rPr>
        <w:t>On receipt by the AS (messaging enabler) of a response SIP_2XX message (see 3GPP TS 24.229 [8]) i</w:t>
      </w:r>
      <w:r>
        <w:rPr/>
        <w:t xml:space="preserve">ndicating </w:t>
      </w:r>
      <w:r>
        <w:rPr>
          <w:lang w:eastAsia="zh-CN"/>
        </w:rPr>
        <w:t>the message</w:t>
      </w:r>
      <w:r>
        <w:rPr/>
        <w:t xml:space="preserve"> </w:t>
      </w:r>
      <w:r>
        <w:rPr>
          <w:lang w:eastAsia="zh-CN"/>
        </w:rPr>
        <w:t>transmitted by the AS is successfully processed.</w:t>
      </w:r>
    </w:p>
    <w:p>
      <w:pPr>
        <w:pStyle w:val="ListNumber"/>
        <w:numPr>
          <w:ilvl w:val="0"/>
          <w:numId w:val="77"/>
        </w:numPr>
        <w:tabs>
          <w:tab w:val="clear" w:pos="284"/>
          <w:tab w:val="left" w:pos="567" w:leader="none"/>
        </w:tabs>
        <w:ind w:left="567" w:hanging="283"/>
        <w:rPr>
          <w:lang w:eastAsia="zh-CN"/>
        </w:rPr>
      </w:pPr>
      <w:r>
        <w:rPr>
          <w:lang w:eastAsia="zh-CN"/>
        </w:rPr>
        <w:t>A single integer value.</w:t>
      </w:r>
    </w:p>
    <w:p>
      <w:pPr>
        <w:pStyle w:val="ListNumber"/>
        <w:numPr>
          <w:ilvl w:val="0"/>
          <w:numId w:val="77"/>
        </w:numPr>
        <w:tabs>
          <w:tab w:val="clear" w:pos="284"/>
          <w:tab w:val="left" w:pos="567" w:leader="none"/>
        </w:tabs>
        <w:ind w:left="567" w:hanging="283"/>
        <w:rPr>
          <w:lang w:eastAsia="zh-CN"/>
        </w:rPr>
      </w:pPr>
      <w:r>
        <w:rPr>
          <w:lang w:eastAsia="zh-CN"/>
        </w:rPr>
        <w:t>MSG.SuccOutMessagePM.</w:t>
      </w:r>
    </w:p>
    <w:p>
      <w:pPr>
        <w:pStyle w:val="ListNumber"/>
        <w:numPr>
          <w:ilvl w:val="0"/>
          <w:numId w:val="77"/>
        </w:numPr>
        <w:tabs>
          <w:tab w:val="clear" w:pos="284"/>
          <w:tab w:val="left" w:pos="567" w:leader="none"/>
        </w:tabs>
        <w:ind w:left="567" w:hanging="283"/>
        <w:rPr>
          <w:lang w:eastAsia="zh-CN"/>
        </w:rPr>
      </w:pPr>
      <w:r>
        <w:rPr>
          <w:lang w:eastAsia="zh-CN"/>
        </w:rPr>
        <w:t>ASFunction.</w:t>
      </w:r>
    </w:p>
    <w:p>
      <w:pPr>
        <w:pStyle w:val="ListNumber"/>
        <w:numPr>
          <w:ilvl w:val="0"/>
          <w:numId w:val="77"/>
        </w:numPr>
        <w:tabs>
          <w:tab w:val="clear" w:pos="284"/>
          <w:tab w:val="left" w:pos="567" w:leader="none"/>
        </w:tabs>
        <w:ind w:left="567" w:hanging="283"/>
        <w:rPr>
          <w:lang w:eastAsia="zh-CN"/>
        </w:rPr>
      </w:pPr>
      <w:r>
        <w:rPr>
          <w:lang w:eastAsia="zh-CN"/>
        </w:rPr>
        <w:t>Valid for packet switched traffic.</w:t>
      </w:r>
    </w:p>
    <w:p>
      <w:pPr>
        <w:pStyle w:val="ListNumber"/>
        <w:numPr>
          <w:ilvl w:val="0"/>
          <w:numId w:val="77"/>
        </w:numPr>
        <w:tabs>
          <w:tab w:val="clear" w:pos="284"/>
          <w:tab w:val="left" w:pos="567" w:leader="none"/>
        </w:tabs>
        <w:ind w:left="567" w:hanging="283"/>
        <w:rPr>
          <w:lang w:eastAsia="zh-CN"/>
        </w:rPr>
      </w:pPr>
      <w:r>
        <w:rPr/>
        <w:t>IMS.</w:t>
      </w:r>
    </w:p>
    <w:p>
      <w:pPr>
        <w:pStyle w:val="Heading4"/>
        <w:ind w:left="1418" w:hanging="1418"/>
        <w:rPr/>
      </w:pPr>
      <w:bookmarkStart w:id="234" w:name="__RefHeading___Toc492634540"/>
      <w:bookmarkEnd w:id="234"/>
      <w:r>
        <w:rPr>
          <w:lang w:eastAsia="zh-CN"/>
        </w:rPr>
        <w:t>4.10.2</w:t>
      </w:r>
      <w:r>
        <w:rPr/>
        <w:t>.</w:t>
      </w:r>
      <w:r>
        <w:rPr>
          <w:lang w:eastAsia="zh-CN"/>
        </w:rPr>
        <w:t>2</w:t>
        <w:tab/>
        <w:t>Message</w:t>
      </w:r>
      <w:r>
        <w:rPr/>
        <w:t xml:space="preserve"> related measurements, </w:t>
      </w:r>
      <w:r>
        <w:rPr>
          <w:lang w:eastAsia="zh-CN"/>
        </w:rPr>
        <w:t>Session-Mode</w:t>
      </w:r>
    </w:p>
    <w:p>
      <w:pPr>
        <w:pStyle w:val="Heading5"/>
        <w:ind w:left="1701" w:hanging="1701"/>
        <w:rPr>
          <w:lang w:eastAsia="zh-CN"/>
        </w:rPr>
      </w:pPr>
      <w:bookmarkStart w:id="235" w:name="__RefHeading___Toc492634541"/>
      <w:bookmarkEnd w:id="235"/>
      <w:r>
        <w:rPr>
          <w:lang w:eastAsia="zh-CN"/>
        </w:rPr>
        <w:t>4.10.2.2.1</w:t>
        <w:tab/>
      </w:r>
      <w:r>
        <w:rPr/>
        <w:t>Overview</w:t>
      </w:r>
    </w:p>
    <w:p>
      <w:pPr>
        <w:pStyle w:val="Normal"/>
        <w:rPr>
          <w:lang w:eastAsia="zh-CN"/>
        </w:rPr>
      </w:pPr>
      <w:r>
        <w:rPr/>
        <w:t xml:space="preserve">The performance measurements defined in this subclause are related to </w:t>
      </w:r>
      <w:r>
        <w:rPr>
          <w:lang w:eastAsia="zh-CN"/>
        </w:rPr>
        <w:t xml:space="preserve">message sending with session mode. </w:t>
      </w:r>
      <w:r>
        <w:rPr/>
        <w:t xml:space="preserve">The following procedure shows the session based messaging </w:t>
      </w:r>
      <w:r>
        <w:rPr>
          <w:lang w:eastAsia="zh-CN"/>
        </w:rPr>
        <w:t>with</w:t>
      </w:r>
      <w:r>
        <w:rPr/>
        <w:t xml:space="preserve"> an intermediate </w:t>
      </w:r>
      <w:r>
        <w:rPr>
          <w:lang w:eastAsia="zh-CN"/>
        </w:rPr>
        <w:t xml:space="preserve">AS </w:t>
      </w:r>
      <w:r>
        <w:rPr/>
        <w:t xml:space="preserve">node. </w:t>
      </w:r>
      <w:r>
        <w:rPr>
          <w:lang w:eastAsia="zh-CN"/>
        </w:rPr>
        <w:t>See 3GPP TS 23.228 [7]</w:t>
      </w:r>
      <w:r>
        <w:rPr/>
        <w:t>.</w:t>
      </w:r>
    </w:p>
    <w:p>
      <w:pPr>
        <w:pStyle w:val="TH"/>
        <w:rPr>
          <w:lang w:eastAsia="zh-CN"/>
        </w:rPr>
      </w:pPr>
      <w:r>
        <w:rPr/>
        <w:drawing>
          <wp:inline distT="0" distB="0" distL="0" distR="0">
            <wp:extent cx="5163820" cy="505650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rcRect l="-6" t="-6" r="-6" b="-6"/>
                    <a:stretch>
                      <a:fillRect/>
                    </a:stretch>
                  </pic:blipFill>
                  <pic:spPr bwMode="auto">
                    <a:xfrm>
                      <a:off x="0" y="0"/>
                      <a:ext cx="5163820" cy="5056505"/>
                    </a:xfrm>
                    <a:prstGeom prst="rect">
                      <a:avLst/>
                    </a:prstGeom>
                  </pic:spPr>
                </pic:pic>
              </a:graphicData>
            </a:graphic>
          </wp:inline>
        </w:drawing>
      </w:r>
    </w:p>
    <w:p>
      <w:pPr>
        <w:pStyle w:val="TF"/>
        <w:rPr/>
      </w:pPr>
      <w:r>
        <w:rPr/>
        <w:t>Figure 20: Session based messaging with an intermediate AS node scenario</w:t>
      </w:r>
    </w:p>
    <w:p>
      <w:pPr>
        <w:pStyle w:val="Heading5"/>
        <w:ind w:left="1701" w:hanging="1701"/>
        <w:rPr/>
      </w:pPr>
      <w:bookmarkStart w:id="236" w:name="__RefHeading___Toc492634542"/>
      <w:bookmarkEnd w:id="236"/>
      <w:r>
        <w:rPr>
          <w:lang w:eastAsia="zh-CN"/>
        </w:rPr>
        <w:t>4.10.2.2.2</w:t>
        <w:tab/>
      </w:r>
      <w:r>
        <w:rPr/>
        <w:t>Attempted</w:t>
      </w:r>
      <w:r>
        <w:rPr>
          <w:lang w:eastAsia="zh-CN"/>
        </w:rPr>
        <w:t xml:space="preserve"> messaging session </w:t>
      </w:r>
      <w:r>
        <w:rPr/>
        <w:t>establishments</w:t>
      </w:r>
      <w:r>
        <w:rPr>
          <w:lang w:eastAsia="zh-CN"/>
        </w:rPr>
        <w:t>, Session Mode</w:t>
      </w:r>
    </w:p>
    <w:p>
      <w:pPr>
        <w:pStyle w:val="ListNumber"/>
        <w:numPr>
          <w:ilvl w:val="0"/>
          <w:numId w:val="208"/>
        </w:numPr>
        <w:tabs>
          <w:tab w:val="clear" w:pos="284"/>
          <w:tab w:val="left" w:pos="567" w:leader="none"/>
        </w:tabs>
        <w:ind w:left="567" w:hanging="283"/>
        <w:rPr>
          <w:lang w:eastAsia="zh-CN"/>
        </w:rPr>
      </w:pPr>
      <w:r>
        <w:rPr>
          <w:lang w:eastAsia="zh-CN"/>
        </w:rPr>
        <w:t>This measurement provides number of attempted messaging session establishments for the two participants received by the messaging enabler with session-mode at the AS.</w:t>
      </w:r>
    </w:p>
    <w:p>
      <w:pPr>
        <w:pStyle w:val="ListNumber"/>
        <w:numPr>
          <w:ilvl w:val="0"/>
          <w:numId w:val="208"/>
        </w:numPr>
        <w:tabs>
          <w:tab w:val="clear" w:pos="284"/>
          <w:tab w:val="left" w:pos="567" w:leader="none"/>
        </w:tabs>
        <w:ind w:left="567" w:hanging="283"/>
        <w:rPr/>
      </w:pPr>
      <w:r>
        <w:rPr/>
        <w:t>CC.</w:t>
      </w:r>
    </w:p>
    <w:p>
      <w:pPr>
        <w:pStyle w:val="ListNumber"/>
        <w:numPr>
          <w:ilvl w:val="0"/>
          <w:numId w:val="208"/>
        </w:numPr>
        <w:tabs>
          <w:tab w:val="clear" w:pos="284"/>
          <w:tab w:val="left" w:pos="567" w:leader="none"/>
        </w:tabs>
        <w:ind w:left="567" w:hanging="283"/>
        <w:rPr/>
      </w:pPr>
      <w:r>
        <w:rPr/>
        <w:t>On receipt by the AS (messaging enabler) of an initial SIP_INVITE message initiated by a participant which requests to establish session</w:t>
      </w:r>
      <w:r>
        <w:rPr>
          <w:lang w:eastAsia="zh-CN"/>
        </w:rPr>
        <w:t>s</w:t>
      </w:r>
      <w:r>
        <w:rPr/>
        <w:t xml:space="preserve"> just for</w:t>
      </w:r>
      <w:r>
        <w:rPr>
          <w:lang w:eastAsia="zh-CN"/>
        </w:rPr>
        <w:t xml:space="preserve"> the</w:t>
      </w:r>
      <w:r>
        <w:rPr/>
        <w:t xml:space="preserve"> two participants for the messaging service (</w:t>
      </w:r>
      <w:r>
        <w:rPr>
          <w:lang w:eastAsia="zh-CN"/>
        </w:rPr>
        <w:t>see 3GPP TS 29.228 [9])</w:t>
      </w:r>
      <w:r>
        <w:rPr/>
        <w:t>.</w:t>
      </w:r>
    </w:p>
    <w:p>
      <w:pPr>
        <w:pStyle w:val="ListNumber"/>
        <w:numPr>
          <w:ilvl w:val="0"/>
          <w:numId w:val="208"/>
        </w:numPr>
        <w:tabs>
          <w:tab w:val="clear" w:pos="284"/>
          <w:tab w:val="left" w:pos="567" w:leader="none"/>
        </w:tabs>
        <w:ind w:left="567" w:hanging="283"/>
        <w:rPr>
          <w:lang w:eastAsia="zh-CN"/>
        </w:rPr>
      </w:pPr>
      <w:r>
        <w:rPr>
          <w:lang w:eastAsia="zh-CN"/>
        </w:rPr>
        <w:t>A single integer value.</w:t>
      </w:r>
    </w:p>
    <w:p>
      <w:pPr>
        <w:pStyle w:val="ListNumber"/>
        <w:numPr>
          <w:ilvl w:val="0"/>
          <w:numId w:val="208"/>
        </w:numPr>
        <w:tabs>
          <w:tab w:val="clear" w:pos="284"/>
          <w:tab w:val="left" w:pos="567" w:leader="none"/>
        </w:tabs>
        <w:ind w:left="567" w:hanging="283"/>
        <w:rPr/>
      </w:pPr>
      <w:r>
        <w:rPr>
          <w:lang w:eastAsia="zh-CN"/>
        </w:rPr>
        <w:t>MSG.AttSesssionSM.</w:t>
      </w:r>
    </w:p>
    <w:p>
      <w:pPr>
        <w:pStyle w:val="ListNumber"/>
        <w:numPr>
          <w:ilvl w:val="0"/>
          <w:numId w:val="208"/>
        </w:numPr>
        <w:tabs>
          <w:tab w:val="clear" w:pos="284"/>
          <w:tab w:val="left" w:pos="567" w:leader="none"/>
        </w:tabs>
        <w:ind w:left="567" w:hanging="283"/>
        <w:rPr>
          <w:lang w:eastAsia="zh-CN"/>
        </w:rPr>
      </w:pPr>
      <w:r>
        <w:rPr>
          <w:lang w:eastAsia="zh-CN"/>
        </w:rPr>
        <w:t>ASFunction.</w:t>
      </w:r>
    </w:p>
    <w:p>
      <w:pPr>
        <w:pStyle w:val="ListNumber"/>
        <w:numPr>
          <w:ilvl w:val="0"/>
          <w:numId w:val="208"/>
        </w:numPr>
        <w:tabs>
          <w:tab w:val="clear" w:pos="284"/>
          <w:tab w:val="left" w:pos="567" w:leader="none"/>
        </w:tabs>
        <w:ind w:left="567" w:hanging="283"/>
        <w:rPr>
          <w:lang w:eastAsia="zh-CN"/>
        </w:rPr>
      </w:pPr>
      <w:r>
        <w:rPr>
          <w:lang w:eastAsia="zh-CN"/>
        </w:rPr>
        <w:t>Valid for packet switched traffic.</w:t>
      </w:r>
    </w:p>
    <w:p>
      <w:pPr>
        <w:pStyle w:val="ListNumber"/>
        <w:numPr>
          <w:ilvl w:val="0"/>
          <w:numId w:val="208"/>
        </w:numPr>
        <w:tabs>
          <w:tab w:val="clear" w:pos="284"/>
          <w:tab w:val="left" w:pos="567" w:leader="none"/>
        </w:tabs>
        <w:ind w:left="567" w:hanging="283"/>
        <w:rPr>
          <w:lang w:eastAsia="zh-CN"/>
        </w:rPr>
      </w:pPr>
      <w:r>
        <w:rPr/>
        <w:t>IMS.</w:t>
      </w:r>
    </w:p>
    <w:p>
      <w:pPr>
        <w:pStyle w:val="Heading5"/>
        <w:ind w:left="1701" w:hanging="1701"/>
        <w:rPr/>
      </w:pPr>
      <w:bookmarkStart w:id="237" w:name="__RefHeading___Toc492634543"/>
      <w:bookmarkEnd w:id="237"/>
      <w:r>
        <w:rPr>
          <w:lang w:eastAsia="zh-CN"/>
        </w:rPr>
        <w:t>4.10.2.2.3</w:t>
        <w:tab/>
      </w:r>
      <w:r>
        <w:rPr/>
        <w:t>Successful</w:t>
      </w:r>
      <w:r>
        <w:rPr>
          <w:lang w:eastAsia="zh-CN"/>
        </w:rPr>
        <w:t xml:space="preserve"> messaging session </w:t>
      </w:r>
      <w:r>
        <w:rPr/>
        <w:t>establishments</w:t>
      </w:r>
      <w:r>
        <w:rPr>
          <w:lang w:eastAsia="zh-CN"/>
        </w:rPr>
        <w:t>, Session-Mode</w:t>
      </w:r>
    </w:p>
    <w:p>
      <w:pPr>
        <w:pStyle w:val="ListNumber"/>
        <w:keepNext w:val="true"/>
        <w:keepLines/>
        <w:numPr>
          <w:ilvl w:val="0"/>
          <w:numId w:val="225"/>
        </w:numPr>
        <w:tabs>
          <w:tab w:val="clear" w:pos="284"/>
          <w:tab w:val="left" w:pos="567" w:leader="none"/>
        </w:tabs>
        <w:ind w:left="567" w:hanging="283"/>
        <w:rPr/>
      </w:pPr>
      <w:r>
        <w:rPr>
          <w:lang w:eastAsia="zh-CN"/>
        </w:rPr>
        <w:t>This measurement provides number of successful messaging session establishments by the messaging enabler for the two participants with session-mode at the AS.</w:t>
      </w:r>
    </w:p>
    <w:p>
      <w:pPr>
        <w:pStyle w:val="ListNumber"/>
        <w:numPr>
          <w:ilvl w:val="0"/>
          <w:numId w:val="225"/>
        </w:numPr>
        <w:tabs>
          <w:tab w:val="clear" w:pos="284"/>
          <w:tab w:val="left" w:pos="567" w:leader="none"/>
        </w:tabs>
        <w:ind w:left="567" w:hanging="283"/>
        <w:rPr/>
      </w:pPr>
      <w:r>
        <w:rPr/>
        <w:t>CC.</w:t>
      </w:r>
    </w:p>
    <w:p>
      <w:pPr>
        <w:pStyle w:val="ListNumber"/>
        <w:numPr>
          <w:ilvl w:val="0"/>
          <w:numId w:val="225"/>
        </w:numPr>
        <w:tabs>
          <w:tab w:val="clear" w:pos="284"/>
          <w:tab w:val="left" w:pos="567" w:leader="none"/>
        </w:tabs>
        <w:ind w:left="567" w:hanging="283"/>
        <w:rPr/>
      </w:pPr>
      <w:r>
        <w:rPr>
          <w:lang w:eastAsia="zh-CN"/>
        </w:rPr>
        <w:t>On transmission by the AS (messaging enabler) of a SIP_200_OK</w:t>
      </w:r>
      <w:r>
        <w:rPr/>
        <w:t xml:space="preserve"> message indicating a successful </w:t>
      </w:r>
      <w:r>
        <w:rPr>
          <w:lang w:eastAsia="zh-CN"/>
        </w:rPr>
        <w:t>messaging session establishment for the two participants of Messaging Service (see 3GPP TS 29.228 [9]).</w:t>
      </w:r>
    </w:p>
    <w:p>
      <w:pPr>
        <w:pStyle w:val="ListNumber"/>
        <w:numPr>
          <w:ilvl w:val="0"/>
          <w:numId w:val="225"/>
        </w:numPr>
        <w:tabs>
          <w:tab w:val="clear" w:pos="284"/>
          <w:tab w:val="left" w:pos="567" w:leader="none"/>
        </w:tabs>
        <w:ind w:left="567" w:hanging="283"/>
        <w:rPr/>
      </w:pPr>
      <w:r>
        <w:rPr>
          <w:lang w:eastAsia="zh-CN"/>
        </w:rPr>
        <w:t>A single integer value.</w:t>
      </w:r>
    </w:p>
    <w:p>
      <w:pPr>
        <w:pStyle w:val="ListNumber"/>
        <w:numPr>
          <w:ilvl w:val="0"/>
          <w:numId w:val="225"/>
        </w:numPr>
        <w:tabs>
          <w:tab w:val="clear" w:pos="284"/>
          <w:tab w:val="left" w:pos="567" w:leader="none"/>
        </w:tabs>
        <w:ind w:left="567" w:hanging="283"/>
        <w:rPr>
          <w:lang w:eastAsia="zh-CN"/>
        </w:rPr>
      </w:pPr>
      <w:r>
        <w:rPr>
          <w:lang w:eastAsia="zh-CN"/>
        </w:rPr>
        <w:t>MSG.SuccSessionSM.</w:t>
      </w:r>
    </w:p>
    <w:p>
      <w:pPr>
        <w:pStyle w:val="ListNumber"/>
        <w:numPr>
          <w:ilvl w:val="0"/>
          <w:numId w:val="225"/>
        </w:numPr>
        <w:tabs>
          <w:tab w:val="clear" w:pos="284"/>
          <w:tab w:val="left" w:pos="567" w:leader="none"/>
        </w:tabs>
        <w:ind w:left="567" w:hanging="283"/>
        <w:rPr>
          <w:lang w:eastAsia="zh-CN"/>
        </w:rPr>
      </w:pPr>
      <w:r>
        <w:rPr>
          <w:lang w:eastAsia="zh-CN"/>
        </w:rPr>
        <w:t>ASFunction.</w:t>
      </w:r>
    </w:p>
    <w:p>
      <w:pPr>
        <w:pStyle w:val="ListNumber"/>
        <w:numPr>
          <w:ilvl w:val="0"/>
          <w:numId w:val="225"/>
        </w:numPr>
        <w:tabs>
          <w:tab w:val="clear" w:pos="284"/>
          <w:tab w:val="left" w:pos="567" w:leader="none"/>
        </w:tabs>
        <w:ind w:left="567" w:hanging="283"/>
        <w:rPr>
          <w:lang w:eastAsia="zh-CN"/>
        </w:rPr>
      </w:pPr>
      <w:r>
        <w:rPr>
          <w:lang w:eastAsia="zh-CN"/>
        </w:rPr>
        <w:t>Valid for packet switched traffic.</w:t>
      </w:r>
    </w:p>
    <w:p>
      <w:pPr>
        <w:pStyle w:val="ListNumber"/>
        <w:numPr>
          <w:ilvl w:val="0"/>
          <w:numId w:val="225"/>
        </w:numPr>
        <w:tabs>
          <w:tab w:val="clear" w:pos="284"/>
          <w:tab w:val="left" w:pos="567" w:leader="none"/>
        </w:tabs>
        <w:ind w:left="567" w:hanging="283"/>
        <w:rPr>
          <w:lang w:eastAsia="zh-CN"/>
        </w:rPr>
      </w:pPr>
      <w:r>
        <w:rPr>
          <w:lang w:eastAsia="zh-CN"/>
        </w:rPr>
        <w:t>IMS.</w:t>
      </w:r>
    </w:p>
    <w:p>
      <w:pPr>
        <w:pStyle w:val="Heading3"/>
        <w:rPr>
          <w:lang w:eastAsia="zh-CN"/>
        </w:rPr>
      </w:pPr>
      <w:bookmarkStart w:id="238" w:name="__RefHeading___Toc492634544"/>
      <w:bookmarkEnd w:id="238"/>
      <w:r>
        <w:rPr>
          <w:lang w:eastAsia="zh-CN"/>
        </w:rPr>
        <w:t>4.10.3</w:t>
        <w:tab/>
        <w:t>Conference service related measurements</w:t>
      </w:r>
    </w:p>
    <w:p>
      <w:pPr>
        <w:pStyle w:val="Heading4"/>
        <w:ind w:left="1418" w:hanging="1418"/>
        <w:rPr/>
      </w:pPr>
      <w:bookmarkStart w:id="239" w:name="__RefHeading___Toc492634545"/>
      <w:bookmarkEnd w:id="239"/>
      <w:r>
        <w:rPr>
          <w:lang w:eastAsia="zh-CN"/>
        </w:rPr>
        <w:t>4.10.3.1</w:t>
        <w:tab/>
      </w:r>
      <w:r>
        <w:rPr/>
        <w:t>Overview</w:t>
      </w:r>
    </w:p>
    <w:p>
      <w:pPr>
        <w:pStyle w:val="Normal"/>
        <w:rPr/>
      </w:pPr>
      <w:r>
        <w:rPr/>
        <w:t>The performance measurements defined in this subclause are related to</w:t>
      </w:r>
      <w:r>
        <w:rPr>
          <w:lang w:eastAsia="zh-CN"/>
        </w:rPr>
        <w:t xml:space="preserve"> the conference service (see 3GPP TS 24.147 [24]).</w:t>
      </w:r>
    </w:p>
    <w:p>
      <w:pPr>
        <w:pStyle w:val="Normal"/>
        <w:rPr>
          <w:lang w:eastAsia="zh-CN"/>
        </w:rPr>
      </w:pPr>
      <w:r>
        <w:rPr/>
        <w:t xml:space="preserve">The following </w:t>
      </w:r>
      <w:r>
        <w:rPr>
          <w:lang w:eastAsia="zh-CN"/>
        </w:rPr>
        <w:t>procedures</w:t>
      </w:r>
      <w:r>
        <w:rPr/>
        <w:t xml:space="preserve"> are of interest for this purpose:</w:t>
      </w:r>
    </w:p>
    <w:p>
      <w:pPr>
        <w:pStyle w:val="Normal"/>
        <w:rPr/>
      </w:pPr>
      <w:r>
        <w:rPr/>
        <w:t>-</w:t>
        <w:tab/>
        <w:t>User creating a conference;</w:t>
      </w:r>
    </w:p>
    <w:p>
      <w:pPr>
        <w:pStyle w:val="Normal"/>
        <w:rPr>
          <w:lang w:eastAsia="zh-CN"/>
        </w:rPr>
      </w:pPr>
      <w:r>
        <w:rPr/>
        <w:t>-</w:t>
        <w:tab/>
      </w:r>
      <w:r>
        <w:rPr>
          <w:lang w:eastAsia="zh-CN"/>
        </w:rPr>
        <w:t>U</w:t>
      </w:r>
      <w:r>
        <w:rPr/>
        <w:t>ser joining a conference;</w:t>
      </w:r>
    </w:p>
    <w:p>
      <w:pPr>
        <w:pStyle w:val="Normal"/>
        <w:rPr/>
      </w:pPr>
      <w:r>
        <w:rPr/>
        <w:t>-</w:t>
        <w:tab/>
      </w:r>
      <w:r>
        <w:rPr>
          <w:lang w:eastAsia="zh-CN"/>
        </w:rPr>
        <w:t xml:space="preserve">AS inviting a user to a </w:t>
      </w:r>
      <w:r>
        <w:rPr/>
        <w:t>conference;</w:t>
      </w:r>
    </w:p>
    <w:p>
      <w:pPr>
        <w:pStyle w:val="Normal"/>
        <w:rPr/>
      </w:pPr>
      <w:r>
        <w:rPr/>
        <w:t>-</w:t>
        <w:tab/>
      </w:r>
      <w:r>
        <w:rPr>
          <w:lang w:eastAsia="zh-CN"/>
        </w:rPr>
        <w:t xml:space="preserve">User subscribing </w:t>
      </w:r>
      <w:r>
        <w:rPr/>
        <w:t>to the conference event package.</w:t>
      </w:r>
    </w:p>
    <w:p>
      <w:pPr>
        <w:pStyle w:val="TH"/>
        <w:rPr/>
      </w:pPr>
      <w:r>
        <w:rPr/>
        <w:object w:dxaOrig="8984" w:dyaOrig="1388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9.75pt;height:679.85pt" filled="f" o:ole="">
            <v:imagedata r:id="rId15" o:title=""/>
          </v:shape>
          <o:OLEObject Type="Embed" ProgID="" ShapeID="ole_rId14" DrawAspect="Content" ObjectID="_703736227" r:id="rId14"/>
        </w:object>
      </w:r>
    </w:p>
    <w:p>
      <w:pPr>
        <w:pStyle w:val="TF"/>
        <w:rPr/>
      </w:pPr>
      <w:r>
        <w:rPr/>
        <w:t>Figure 21: User automatically creating a conference - MRFC/AS is located in user's home network</w:t>
      </w:r>
    </w:p>
    <w:p>
      <w:pPr>
        <w:pStyle w:val="TH"/>
        <w:rPr/>
      </w:pPr>
      <w:r>
        <w:rPr/>
        <w:object w:dxaOrig="10515" w:dyaOrig="1633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9.5pt;height:651.85pt" filled="f" o:ole="">
            <v:imagedata r:id="rId17" o:title=""/>
          </v:shape>
          <o:OLEObject Type="Embed" ProgID="" ShapeID="ole_rId16" DrawAspect="Content" ObjectID="_841842209" r:id="rId16"/>
        </w:object>
      </w:r>
    </w:p>
    <w:p>
      <w:pPr>
        <w:pStyle w:val="TF"/>
        <w:rPr/>
      </w:pPr>
      <w:r>
        <w:rPr/>
        <w:t>Figure 22: User automatically creating a conference -</w:t>
      </w:r>
      <w:r>
        <w:rPr>
          <w:lang w:eastAsia="zh-CN"/>
        </w:rPr>
        <w:t xml:space="preserve"> </w:t>
      </w:r>
      <w:r>
        <w:rPr/>
        <w:t>MRFC/AS is not located in user's home network</w:t>
      </w:r>
    </w:p>
    <w:p>
      <w:pPr>
        <w:pStyle w:val="TH"/>
        <w:rPr/>
      </w:pPr>
      <w:r>
        <w:rPr/>
        <w:object w:dxaOrig="12584" w:dyaOrig="1583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36.65pt;height:548.75pt" filled="f" o:ole="">
            <v:imagedata r:id="rId19" o:title=""/>
          </v:shape>
          <o:OLEObject Type="Embed" ProgID="" ShapeID="ole_rId18" DrawAspect="Content" ObjectID="_2111382652" r:id="rId18"/>
        </w:object>
      </w:r>
    </w:p>
    <w:p>
      <w:pPr>
        <w:pStyle w:val="TF"/>
        <w:rPr/>
      </w:pPr>
      <w:r>
        <w:rPr/>
        <w:t>Figure 23: User calling into a conference - network MRFC/AS is not located in user's home network - conference URI resolved by the terminating home network</w:t>
      </w:r>
    </w:p>
    <w:p>
      <w:pPr>
        <w:pStyle w:val="TH"/>
        <w:rPr/>
      </w:pPr>
      <w:r>
        <w:rPr/>
        <w:object w:dxaOrig="8984" w:dyaOrig="1473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93.9pt;height:646.85pt" filled="f" o:ole="">
            <v:imagedata r:id="rId21" o:title=""/>
          </v:shape>
          <o:OLEObject Type="Embed" ProgID="" ShapeID="ole_rId20" DrawAspect="Content" ObjectID="_1143888093" r:id="rId20"/>
        </w:object>
      </w:r>
    </w:p>
    <w:p>
      <w:pPr>
        <w:pStyle w:val="TF"/>
        <w:rPr/>
      </w:pPr>
      <w:r>
        <w:rPr/>
        <w:t>Figure 24: User calling into a conference - MRFC/AS is not located in user's home network -</w:t>
      </w:r>
      <w:r>
        <w:rPr>
          <w:lang w:eastAsia="zh-CN"/>
        </w:rPr>
        <w:t xml:space="preserve"> </w:t>
      </w:r>
      <w:r>
        <w:rPr/>
        <w:t>conference URI can be resolved by the originating home network</w:t>
      </w:r>
    </w:p>
    <w:p>
      <w:pPr>
        <w:pStyle w:val="TH"/>
        <w:rPr/>
      </w:pPr>
      <w:r>
        <w:rPr/>
        <w:object w:dxaOrig="7363" w:dyaOrig="990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68.15pt;height:495.3pt" filled="f" o:ole="">
            <v:imagedata r:id="rId23" o:title=""/>
          </v:shape>
          <o:OLEObject Type="Embed" ProgID="" ShapeID="ole_rId22" DrawAspect="Content" ObjectID="_820302715" r:id="rId22"/>
        </w:object>
      </w:r>
    </w:p>
    <w:p>
      <w:pPr>
        <w:pStyle w:val="TF"/>
        <w:rPr/>
      </w:pPr>
      <w:r>
        <w:rPr/>
        <w:t>Figure 25: User inviting another user to a conference by sending a REFER request to MRFC/AS</w:t>
      </w:r>
    </w:p>
    <w:p>
      <w:pPr>
        <w:pStyle w:val="TH"/>
        <w:rPr/>
      </w:pPr>
      <w:r>
        <w:rPr/>
        <w:object w:dxaOrig="9979" w:dyaOrig="14847">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9.5pt;height:683.7pt" filled="f" o:ole="">
            <v:imagedata r:id="rId25" o:title=""/>
          </v:shape>
          <o:OLEObject Type="Embed" ProgID="" ShapeID="ole_rId24" DrawAspect="Content" ObjectID="_1467993247" r:id="rId24"/>
        </w:object>
      </w:r>
    </w:p>
    <w:p>
      <w:pPr>
        <w:pStyle w:val="TF"/>
        <w:rPr/>
      </w:pPr>
      <w:r>
        <w:rPr/>
        <w:t>Figure 26: MRFC/AS inviting a user to a conference - MRFC/AS routes directly to I-CSCF</w:t>
      </w:r>
    </w:p>
    <w:p>
      <w:pPr>
        <w:pStyle w:val="TH"/>
        <w:rPr/>
      </w:pPr>
      <w:r>
        <w:rPr/>
        <w:object w:dxaOrig="10800" w:dyaOrig="1076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5.2pt;height:453.55pt" filled="f" o:ole="">
            <v:imagedata r:id="rId27" o:title=""/>
          </v:shape>
          <o:OLEObject Type="Embed" ProgID="" ShapeID="ole_rId26" DrawAspect="Content" ObjectID="_1875454237" r:id="rId26"/>
        </w:object>
      </w:r>
    </w:p>
    <w:p>
      <w:pPr>
        <w:pStyle w:val="TF"/>
        <w:rPr/>
      </w:pPr>
      <w:r>
        <w:rPr/>
        <w:t>Figure 27: MRFC/AS inviting another user to a conference by</w:t>
      </w:r>
      <w:r>
        <w:rPr>
          <w:lang w:eastAsia="zh-CN"/>
        </w:rPr>
        <w:t xml:space="preserve"> </w:t>
      </w:r>
      <w:r>
        <w:rPr/>
        <w:t>sending a REFER request to UE#2</w:t>
      </w:r>
    </w:p>
    <w:p>
      <w:pPr>
        <w:pStyle w:val="TH"/>
        <w:rPr/>
      </w:pPr>
      <w:r>
        <w:rPr/>
        <w:object w:dxaOrig="7093" w:dyaOrig="717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4.65pt;height:359.1pt" filled="f" o:ole="">
            <v:imagedata r:id="rId29" o:title=""/>
          </v:shape>
          <o:OLEObject Type="Embed" ProgID="" ShapeID="ole_rId28" DrawAspect="Content" ObjectID="_1252547706" r:id="rId28"/>
        </w:object>
      </w:r>
    </w:p>
    <w:p>
      <w:pPr>
        <w:pStyle w:val="TF"/>
        <w:rPr/>
      </w:pPr>
      <w:r>
        <w:rPr/>
        <w:t>Figure 28: User subscribing to conference event package -</w:t>
        <w:br/>
        <w:t>MRFC/AS is not located in user's home network</w:t>
      </w:r>
    </w:p>
    <w:p>
      <w:pPr>
        <w:pStyle w:val="Heading4"/>
        <w:ind w:left="1418" w:hanging="1418"/>
        <w:rPr>
          <w:lang w:eastAsia="zh-CN"/>
        </w:rPr>
      </w:pPr>
      <w:bookmarkStart w:id="240" w:name="__RefHeading___Toc492634546"/>
      <w:bookmarkEnd w:id="240"/>
      <w:r>
        <w:rPr>
          <w:lang w:eastAsia="zh-CN"/>
        </w:rPr>
        <w:t>4.10.3.2</w:t>
        <w:tab/>
        <w:t>Attempted creations of conference</w:t>
      </w:r>
    </w:p>
    <w:p>
      <w:pPr>
        <w:pStyle w:val="ListNumber"/>
        <w:numPr>
          <w:ilvl w:val="0"/>
          <w:numId w:val="214"/>
        </w:numPr>
        <w:rPr/>
      </w:pPr>
      <w:r>
        <w:rPr>
          <w:lang w:eastAsia="zh-CN"/>
        </w:rPr>
        <w:t xml:space="preserve">This measurement provides the number of attempted </w:t>
      </w:r>
      <w:r>
        <w:rPr/>
        <w:t>creations of conference</w:t>
      </w:r>
      <w:r>
        <w:rPr>
          <w:lang w:eastAsia="zh-CN"/>
        </w:rPr>
        <w:t>.</w:t>
      </w:r>
    </w:p>
    <w:p>
      <w:pPr>
        <w:pStyle w:val="ListNumber"/>
        <w:numPr>
          <w:ilvl w:val="0"/>
          <w:numId w:val="214"/>
        </w:numPr>
        <w:rPr>
          <w:lang w:eastAsia="zh-CN"/>
        </w:rPr>
      </w:pPr>
      <w:r>
        <w:rPr>
          <w:lang w:eastAsia="zh-CN"/>
        </w:rPr>
        <w:t>CC.</w:t>
      </w:r>
    </w:p>
    <w:p>
      <w:pPr>
        <w:pStyle w:val="ListNumber"/>
        <w:numPr>
          <w:ilvl w:val="0"/>
          <w:numId w:val="214"/>
        </w:numPr>
        <w:rPr/>
      </w:pPr>
      <w:r>
        <w:rPr>
          <w:lang w:eastAsia="zh-CN"/>
        </w:rPr>
        <w:t>On receipt by the Conference AS of a SIP_INVITE message to create the conference (see 3GPP TS 24.147 [24]).</w:t>
      </w:r>
    </w:p>
    <w:p>
      <w:pPr>
        <w:pStyle w:val="ListNumber"/>
        <w:numPr>
          <w:ilvl w:val="0"/>
          <w:numId w:val="214"/>
        </w:numPr>
        <w:rPr>
          <w:lang w:eastAsia="zh-CN"/>
        </w:rPr>
      </w:pPr>
      <w:r>
        <w:rPr>
          <w:lang w:eastAsia="zh-CN"/>
        </w:rPr>
        <w:t>A single integer value.</w:t>
      </w:r>
    </w:p>
    <w:p>
      <w:pPr>
        <w:pStyle w:val="ListNumber"/>
        <w:numPr>
          <w:ilvl w:val="0"/>
          <w:numId w:val="214"/>
        </w:numPr>
        <w:rPr>
          <w:lang w:eastAsia="zh-CN"/>
        </w:rPr>
      </w:pPr>
      <w:r>
        <w:rPr>
          <w:lang w:eastAsia="zh-CN"/>
        </w:rPr>
        <w:t>CONF.AttCreation.</w:t>
      </w:r>
    </w:p>
    <w:p>
      <w:pPr>
        <w:pStyle w:val="ListNumber"/>
        <w:numPr>
          <w:ilvl w:val="0"/>
          <w:numId w:val="214"/>
        </w:numPr>
        <w:rPr>
          <w:lang w:eastAsia="zh-CN"/>
        </w:rPr>
      </w:pPr>
      <w:r>
        <w:rPr>
          <w:lang w:eastAsia="zh-CN"/>
        </w:rPr>
        <w:t>ASFunction.</w:t>
      </w:r>
    </w:p>
    <w:p>
      <w:pPr>
        <w:pStyle w:val="ListNumber"/>
        <w:numPr>
          <w:ilvl w:val="0"/>
          <w:numId w:val="214"/>
        </w:numPr>
        <w:rPr>
          <w:lang w:eastAsia="zh-CN"/>
        </w:rPr>
      </w:pPr>
      <w:r>
        <w:rPr>
          <w:lang w:eastAsia="zh-CN"/>
        </w:rPr>
        <w:t>Valid for packet switched traffic.</w:t>
      </w:r>
    </w:p>
    <w:p>
      <w:pPr>
        <w:pStyle w:val="ListNumber"/>
        <w:numPr>
          <w:ilvl w:val="0"/>
          <w:numId w:val="214"/>
        </w:numPr>
        <w:rPr>
          <w:lang w:eastAsia="zh-CN"/>
        </w:rPr>
      </w:pPr>
      <w:r>
        <w:rPr>
          <w:lang w:eastAsia="zh-CN"/>
        </w:rPr>
        <w:t>IMS.</w:t>
      </w:r>
    </w:p>
    <w:p>
      <w:pPr>
        <w:pStyle w:val="Heading4"/>
        <w:ind w:left="1418" w:hanging="1418"/>
        <w:rPr>
          <w:lang w:eastAsia="zh-CN"/>
        </w:rPr>
      </w:pPr>
      <w:bookmarkStart w:id="241" w:name="__RefHeading___Toc492634547"/>
      <w:bookmarkEnd w:id="241"/>
      <w:r>
        <w:rPr>
          <w:lang w:eastAsia="zh-CN"/>
        </w:rPr>
        <w:t>4.10.3.3</w:t>
        <w:tab/>
        <w:t>Successful creations of conference</w:t>
      </w:r>
    </w:p>
    <w:p>
      <w:pPr>
        <w:pStyle w:val="ListNumber"/>
        <w:numPr>
          <w:ilvl w:val="0"/>
          <w:numId w:val="174"/>
        </w:numPr>
        <w:rPr/>
      </w:pPr>
      <w:r>
        <w:rPr>
          <w:lang w:eastAsia="zh-CN"/>
        </w:rPr>
        <w:t xml:space="preserve">This measurement provides the number of successful </w:t>
      </w:r>
      <w:r>
        <w:rPr/>
        <w:t>creations of conference</w:t>
      </w:r>
      <w:r>
        <w:rPr>
          <w:lang w:eastAsia="zh-CN"/>
        </w:rPr>
        <w:t>.</w:t>
      </w:r>
    </w:p>
    <w:p>
      <w:pPr>
        <w:pStyle w:val="ListNumber"/>
        <w:numPr>
          <w:ilvl w:val="0"/>
          <w:numId w:val="174"/>
        </w:numPr>
        <w:rPr>
          <w:lang w:eastAsia="zh-CN"/>
        </w:rPr>
      </w:pPr>
      <w:r>
        <w:rPr>
          <w:lang w:eastAsia="zh-CN"/>
        </w:rPr>
        <w:t>CC.</w:t>
      </w:r>
    </w:p>
    <w:p>
      <w:pPr>
        <w:pStyle w:val="ListNumber"/>
        <w:numPr>
          <w:ilvl w:val="0"/>
          <w:numId w:val="174"/>
        </w:numPr>
        <w:rPr/>
      </w:pPr>
      <w:r>
        <w:rPr>
          <w:lang w:eastAsia="zh-CN"/>
        </w:rPr>
        <w:t>On transmission by the Conference AS of a SIP_200_OK message indicating the conference is successfully created (see 3GPP TS 24.147 [24]).</w:t>
      </w:r>
    </w:p>
    <w:p>
      <w:pPr>
        <w:pStyle w:val="ListNumber"/>
        <w:numPr>
          <w:ilvl w:val="0"/>
          <w:numId w:val="174"/>
        </w:numPr>
        <w:rPr>
          <w:lang w:eastAsia="zh-CN"/>
        </w:rPr>
      </w:pPr>
      <w:r>
        <w:rPr>
          <w:lang w:eastAsia="zh-CN"/>
        </w:rPr>
        <w:t>A single integer value.</w:t>
      </w:r>
    </w:p>
    <w:p>
      <w:pPr>
        <w:pStyle w:val="ListNumber"/>
        <w:numPr>
          <w:ilvl w:val="0"/>
          <w:numId w:val="174"/>
        </w:numPr>
        <w:rPr>
          <w:lang w:eastAsia="zh-CN"/>
        </w:rPr>
      </w:pPr>
      <w:r>
        <w:rPr>
          <w:lang w:eastAsia="zh-CN"/>
        </w:rPr>
        <w:t>CONF.SuccCreation.</w:t>
      </w:r>
    </w:p>
    <w:p>
      <w:pPr>
        <w:pStyle w:val="ListNumber"/>
        <w:numPr>
          <w:ilvl w:val="0"/>
          <w:numId w:val="174"/>
        </w:numPr>
        <w:rPr>
          <w:lang w:eastAsia="zh-CN"/>
        </w:rPr>
      </w:pPr>
      <w:r>
        <w:rPr>
          <w:lang w:eastAsia="zh-CN"/>
        </w:rPr>
        <w:t>ASFunction.</w:t>
      </w:r>
    </w:p>
    <w:p>
      <w:pPr>
        <w:pStyle w:val="ListNumber"/>
        <w:numPr>
          <w:ilvl w:val="0"/>
          <w:numId w:val="174"/>
        </w:numPr>
        <w:rPr>
          <w:lang w:eastAsia="zh-CN"/>
        </w:rPr>
      </w:pPr>
      <w:r>
        <w:rPr>
          <w:lang w:eastAsia="zh-CN"/>
        </w:rPr>
        <w:t>Valid for packet switched traffic.</w:t>
      </w:r>
    </w:p>
    <w:p>
      <w:pPr>
        <w:pStyle w:val="ListNumber"/>
        <w:numPr>
          <w:ilvl w:val="0"/>
          <w:numId w:val="174"/>
        </w:numPr>
        <w:rPr>
          <w:lang w:eastAsia="zh-CN"/>
        </w:rPr>
      </w:pPr>
      <w:r>
        <w:rPr>
          <w:lang w:eastAsia="zh-CN"/>
        </w:rPr>
        <w:t>IMS.</w:t>
      </w:r>
    </w:p>
    <w:p>
      <w:pPr>
        <w:pStyle w:val="Heading4"/>
        <w:ind w:left="1418" w:hanging="1418"/>
        <w:rPr>
          <w:lang w:eastAsia="zh-CN"/>
        </w:rPr>
      </w:pPr>
      <w:bookmarkStart w:id="242" w:name="__RefHeading___Toc492634548"/>
      <w:bookmarkEnd w:id="242"/>
      <w:r>
        <w:rPr>
          <w:lang w:eastAsia="zh-CN"/>
        </w:rPr>
        <w:t>4.10.3.4</w:t>
        <w:tab/>
        <w:t>Attempted joining of conference</w:t>
      </w:r>
    </w:p>
    <w:p>
      <w:pPr>
        <w:pStyle w:val="ListNumber"/>
        <w:numPr>
          <w:ilvl w:val="0"/>
          <w:numId w:val="120"/>
        </w:numPr>
        <w:rPr/>
      </w:pPr>
      <w:r>
        <w:rPr>
          <w:lang w:eastAsia="zh-CN"/>
        </w:rPr>
        <w:t>This measurement provides the number of attempted joining of conference.</w:t>
      </w:r>
    </w:p>
    <w:p>
      <w:pPr>
        <w:pStyle w:val="ListNumber"/>
        <w:numPr>
          <w:ilvl w:val="0"/>
          <w:numId w:val="120"/>
        </w:numPr>
        <w:rPr>
          <w:lang w:eastAsia="zh-CN"/>
        </w:rPr>
      </w:pPr>
      <w:r>
        <w:rPr>
          <w:lang w:eastAsia="zh-CN"/>
        </w:rPr>
        <w:t>CC.</w:t>
      </w:r>
    </w:p>
    <w:p>
      <w:pPr>
        <w:pStyle w:val="ListNumber"/>
        <w:numPr>
          <w:ilvl w:val="0"/>
          <w:numId w:val="120"/>
        </w:numPr>
        <w:rPr>
          <w:lang w:eastAsia="zh-CN"/>
        </w:rPr>
      </w:pPr>
      <w:r>
        <w:rPr>
          <w:lang w:eastAsia="zh-CN"/>
        </w:rPr>
        <w:t>On receipt by the Conference AS of a SIP_INVITE message indicating the requests by the user to join the conference (see 3GPP TS 24.147 [24]).</w:t>
      </w:r>
    </w:p>
    <w:p>
      <w:pPr>
        <w:pStyle w:val="ListNumber"/>
        <w:numPr>
          <w:ilvl w:val="0"/>
          <w:numId w:val="120"/>
        </w:numPr>
        <w:rPr>
          <w:lang w:eastAsia="zh-CN"/>
        </w:rPr>
      </w:pPr>
      <w:r>
        <w:rPr>
          <w:lang w:eastAsia="zh-CN"/>
        </w:rPr>
        <w:t>A single integer value.</w:t>
      </w:r>
    </w:p>
    <w:p>
      <w:pPr>
        <w:pStyle w:val="ListNumber"/>
        <w:numPr>
          <w:ilvl w:val="0"/>
          <w:numId w:val="120"/>
        </w:numPr>
        <w:rPr/>
      </w:pPr>
      <w:r>
        <w:rPr>
          <w:lang w:eastAsia="zh-CN"/>
        </w:rPr>
        <w:t>CONF.AttJoining.</w:t>
      </w:r>
    </w:p>
    <w:p>
      <w:pPr>
        <w:pStyle w:val="ListNumber"/>
        <w:numPr>
          <w:ilvl w:val="0"/>
          <w:numId w:val="120"/>
        </w:numPr>
        <w:rPr>
          <w:lang w:eastAsia="zh-CN"/>
        </w:rPr>
      </w:pPr>
      <w:r>
        <w:rPr>
          <w:lang w:eastAsia="zh-CN"/>
        </w:rPr>
        <w:t>ASFunction.</w:t>
      </w:r>
    </w:p>
    <w:p>
      <w:pPr>
        <w:pStyle w:val="ListNumber"/>
        <w:numPr>
          <w:ilvl w:val="0"/>
          <w:numId w:val="120"/>
        </w:numPr>
        <w:rPr>
          <w:lang w:eastAsia="zh-CN"/>
        </w:rPr>
      </w:pPr>
      <w:r>
        <w:rPr>
          <w:lang w:eastAsia="zh-CN"/>
        </w:rPr>
        <w:t>Valid for packet switched traffic.</w:t>
      </w:r>
    </w:p>
    <w:p>
      <w:pPr>
        <w:pStyle w:val="ListNumber"/>
        <w:numPr>
          <w:ilvl w:val="0"/>
          <w:numId w:val="120"/>
        </w:numPr>
        <w:rPr>
          <w:lang w:eastAsia="zh-CN"/>
        </w:rPr>
      </w:pPr>
      <w:r>
        <w:rPr>
          <w:lang w:eastAsia="zh-CN"/>
        </w:rPr>
        <w:t>IMS.</w:t>
      </w:r>
    </w:p>
    <w:p>
      <w:pPr>
        <w:pStyle w:val="Heading4"/>
        <w:ind w:left="1418" w:hanging="1418"/>
        <w:rPr>
          <w:lang w:eastAsia="zh-CN"/>
        </w:rPr>
      </w:pPr>
      <w:bookmarkStart w:id="243" w:name="__RefHeading___Toc492634549"/>
      <w:bookmarkEnd w:id="243"/>
      <w:r>
        <w:rPr>
          <w:lang w:eastAsia="zh-CN"/>
        </w:rPr>
        <w:t>4.10.3.5</w:t>
        <w:tab/>
        <w:t>Successful joining of conference</w:t>
      </w:r>
    </w:p>
    <w:p>
      <w:pPr>
        <w:pStyle w:val="ListNumber"/>
        <w:numPr>
          <w:ilvl w:val="0"/>
          <w:numId w:val="98"/>
        </w:numPr>
        <w:rPr>
          <w:lang w:eastAsia="zh-CN"/>
        </w:rPr>
      </w:pPr>
      <w:r>
        <w:rPr>
          <w:lang w:eastAsia="zh-CN"/>
        </w:rPr>
        <w:t>This measurement provides the number of successful joining of conference.</w:t>
      </w:r>
    </w:p>
    <w:p>
      <w:pPr>
        <w:pStyle w:val="ListNumber"/>
        <w:numPr>
          <w:ilvl w:val="0"/>
          <w:numId w:val="98"/>
        </w:numPr>
        <w:rPr>
          <w:lang w:eastAsia="zh-CN"/>
        </w:rPr>
      </w:pPr>
      <w:r>
        <w:rPr>
          <w:lang w:eastAsia="zh-CN"/>
        </w:rPr>
        <w:t>CC.</w:t>
      </w:r>
    </w:p>
    <w:p>
      <w:pPr>
        <w:pStyle w:val="ListNumber"/>
        <w:numPr>
          <w:ilvl w:val="0"/>
          <w:numId w:val="98"/>
        </w:numPr>
        <w:rPr/>
      </w:pPr>
      <w:r>
        <w:rPr>
          <w:lang w:eastAsia="zh-CN"/>
        </w:rPr>
        <w:t>On transmission by the Conference AS of a SIP_200_OK message indicating the user has successfully joined the conference (see 3GPP TS 24.147 [24]).</w:t>
      </w:r>
    </w:p>
    <w:p>
      <w:pPr>
        <w:pStyle w:val="ListNumber"/>
        <w:numPr>
          <w:ilvl w:val="0"/>
          <w:numId w:val="98"/>
        </w:numPr>
        <w:rPr>
          <w:lang w:eastAsia="zh-CN"/>
        </w:rPr>
      </w:pPr>
      <w:r>
        <w:rPr>
          <w:lang w:eastAsia="zh-CN"/>
        </w:rPr>
        <w:t>A single integer value.</w:t>
      </w:r>
    </w:p>
    <w:p>
      <w:pPr>
        <w:pStyle w:val="ListNumber"/>
        <w:numPr>
          <w:ilvl w:val="0"/>
          <w:numId w:val="98"/>
        </w:numPr>
        <w:rPr>
          <w:lang w:eastAsia="zh-CN"/>
        </w:rPr>
      </w:pPr>
      <w:r>
        <w:rPr>
          <w:lang w:eastAsia="zh-CN"/>
        </w:rPr>
        <w:t>CONF.SuccJoining.</w:t>
      </w:r>
    </w:p>
    <w:p>
      <w:pPr>
        <w:pStyle w:val="ListNumber"/>
        <w:numPr>
          <w:ilvl w:val="0"/>
          <w:numId w:val="98"/>
        </w:numPr>
        <w:rPr>
          <w:lang w:eastAsia="zh-CN"/>
        </w:rPr>
      </w:pPr>
      <w:r>
        <w:rPr>
          <w:lang w:eastAsia="zh-CN"/>
        </w:rPr>
        <w:t>ASFunction.</w:t>
      </w:r>
    </w:p>
    <w:p>
      <w:pPr>
        <w:pStyle w:val="ListNumber"/>
        <w:numPr>
          <w:ilvl w:val="0"/>
          <w:numId w:val="98"/>
        </w:numPr>
        <w:rPr>
          <w:lang w:eastAsia="zh-CN"/>
        </w:rPr>
      </w:pPr>
      <w:r>
        <w:rPr>
          <w:lang w:eastAsia="zh-CN"/>
        </w:rPr>
        <w:t>Valid for packet switched traffic.</w:t>
      </w:r>
    </w:p>
    <w:p>
      <w:pPr>
        <w:pStyle w:val="ListNumber"/>
        <w:numPr>
          <w:ilvl w:val="0"/>
          <w:numId w:val="98"/>
        </w:numPr>
        <w:rPr>
          <w:lang w:eastAsia="zh-CN"/>
        </w:rPr>
      </w:pPr>
      <w:r>
        <w:rPr>
          <w:lang w:eastAsia="zh-CN"/>
        </w:rPr>
        <w:t>IMS.</w:t>
      </w:r>
    </w:p>
    <w:p>
      <w:pPr>
        <w:pStyle w:val="Heading4"/>
        <w:ind w:left="1418" w:hanging="1418"/>
        <w:rPr>
          <w:lang w:eastAsia="zh-CN"/>
        </w:rPr>
      </w:pPr>
      <w:bookmarkStart w:id="244" w:name="__RefHeading___Toc492634550"/>
      <w:bookmarkEnd w:id="244"/>
      <w:r>
        <w:rPr>
          <w:lang w:eastAsia="zh-CN"/>
        </w:rPr>
        <w:t>4.10.3.6</w:t>
        <w:tab/>
        <w:t>Attempted invitations for another user to join conference</w:t>
      </w:r>
    </w:p>
    <w:p>
      <w:pPr>
        <w:pStyle w:val="ListNumber"/>
        <w:numPr>
          <w:ilvl w:val="0"/>
          <w:numId w:val="171"/>
        </w:numPr>
        <w:rPr/>
      </w:pPr>
      <w:r>
        <w:rPr>
          <w:lang w:eastAsia="zh-CN"/>
        </w:rPr>
        <w:t>This measurement provides the number of attempted invitations for another user to join conference.</w:t>
      </w:r>
    </w:p>
    <w:p>
      <w:pPr>
        <w:pStyle w:val="ListNumber"/>
        <w:numPr>
          <w:ilvl w:val="0"/>
          <w:numId w:val="171"/>
        </w:numPr>
        <w:rPr>
          <w:lang w:eastAsia="zh-CN"/>
        </w:rPr>
      </w:pPr>
      <w:r>
        <w:rPr>
          <w:lang w:eastAsia="zh-CN"/>
        </w:rPr>
        <w:t>CC.</w:t>
      </w:r>
    </w:p>
    <w:p>
      <w:pPr>
        <w:pStyle w:val="ListNumber"/>
        <w:numPr>
          <w:ilvl w:val="0"/>
          <w:numId w:val="171"/>
        </w:numPr>
        <w:rPr>
          <w:lang w:eastAsia="zh-CN"/>
        </w:rPr>
      </w:pPr>
      <w:r>
        <w:rPr>
          <w:lang w:eastAsia="zh-CN"/>
        </w:rPr>
        <w:t>On transmission by the Conference AS of a SIP_INVITE message to invite a user to join a conference (see 3GPP TS 24.147 [24]).</w:t>
      </w:r>
    </w:p>
    <w:p>
      <w:pPr>
        <w:pStyle w:val="ListNumber"/>
        <w:numPr>
          <w:ilvl w:val="0"/>
          <w:numId w:val="171"/>
        </w:numPr>
        <w:rPr>
          <w:lang w:eastAsia="zh-CN"/>
        </w:rPr>
      </w:pPr>
      <w:r>
        <w:rPr>
          <w:lang w:eastAsia="zh-CN"/>
        </w:rPr>
        <w:t>A single integer value.</w:t>
      </w:r>
    </w:p>
    <w:p>
      <w:pPr>
        <w:pStyle w:val="ListNumber"/>
        <w:numPr>
          <w:ilvl w:val="0"/>
          <w:numId w:val="171"/>
        </w:numPr>
        <w:rPr>
          <w:lang w:eastAsia="zh-CN"/>
        </w:rPr>
      </w:pPr>
      <w:r>
        <w:rPr>
          <w:lang w:eastAsia="zh-CN"/>
        </w:rPr>
        <w:t>CONF.AttInvitation.</w:t>
      </w:r>
    </w:p>
    <w:p>
      <w:pPr>
        <w:pStyle w:val="ListNumber"/>
        <w:numPr>
          <w:ilvl w:val="0"/>
          <w:numId w:val="171"/>
        </w:numPr>
        <w:rPr>
          <w:lang w:eastAsia="zh-CN"/>
        </w:rPr>
      </w:pPr>
      <w:r>
        <w:rPr>
          <w:lang w:eastAsia="zh-CN"/>
        </w:rPr>
        <w:t>ASFunction.</w:t>
      </w:r>
    </w:p>
    <w:p>
      <w:pPr>
        <w:pStyle w:val="ListNumber"/>
        <w:numPr>
          <w:ilvl w:val="0"/>
          <w:numId w:val="171"/>
        </w:numPr>
        <w:rPr>
          <w:lang w:eastAsia="zh-CN"/>
        </w:rPr>
      </w:pPr>
      <w:r>
        <w:rPr>
          <w:lang w:eastAsia="zh-CN"/>
        </w:rPr>
        <w:t>Valid for packet switched traffic.</w:t>
      </w:r>
    </w:p>
    <w:p>
      <w:pPr>
        <w:pStyle w:val="ListNumber"/>
        <w:numPr>
          <w:ilvl w:val="0"/>
          <w:numId w:val="171"/>
        </w:numPr>
        <w:rPr>
          <w:lang w:eastAsia="zh-CN"/>
        </w:rPr>
      </w:pPr>
      <w:r>
        <w:rPr>
          <w:lang w:eastAsia="zh-CN"/>
        </w:rPr>
        <w:t>IMS.</w:t>
      </w:r>
    </w:p>
    <w:p>
      <w:pPr>
        <w:pStyle w:val="Heading4"/>
        <w:ind w:left="1418" w:hanging="1418"/>
        <w:rPr>
          <w:lang w:eastAsia="zh-CN"/>
        </w:rPr>
      </w:pPr>
      <w:bookmarkStart w:id="245" w:name="__RefHeading___Toc492634551"/>
      <w:bookmarkEnd w:id="245"/>
      <w:r>
        <w:rPr>
          <w:lang w:eastAsia="zh-CN"/>
        </w:rPr>
        <w:t>4.10.3.7</w:t>
        <w:tab/>
        <w:t>Successful invitations for another user to join conference</w:t>
      </w:r>
    </w:p>
    <w:p>
      <w:pPr>
        <w:pStyle w:val="ListNumber"/>
        <w:numPr>
          <w:ilvl w:val="0"/>
          <w:numId w:val="131"/>
        </w:numPr>
        <w:rPr/>
      </w:pPr>
      <w:r>
        <w:rPr>
          <w:lang w:eastAsia="zh-CN"/>
        </w:rPr>
        <w:t>This measurement provides the number of successful</w:t>
      </w:r>
      <w:r>
        <w:rPr/>
        <w:t xml:space="preserve"> invitations for another user to join conference</w:t>
      </w:r>
      <w:r>
        <w:rPr>
          <w:lang w:eastAsia="zh-CN"/>
        </w:rPr>
        <w:t>.</w:t>
      </w:r>
    </w:p>
    <w:p>
      <w:pPr>
        <w:pStyle w:val="ListNumber"/>
        <w:numPr>
          <w:ilvl w:val="0"/>
          <w:numId w:val="131"/>
        </w:numPr>
        <w:rPr/>
      </w:pPr>
      <w:r>
        <w:rPr/>
        <w:t>CC.</w:t>
      </w:r>
    </w:p>
    <w:p>
      <w:pPr>
        <w:pStyle w:val="ListNumber"/>
        <w:numPr>
          <w:ilvl w:val="0"/>
          <w:numId w:val="131"/>
        </w:numPr>
        <w:rPr>
          <w:lang w:eastAsia="zh-CN"/>
        </w:rPr>
      </w:pPr>
      <w:r>
        <w:rPr>
          <w:lang w:eastAsia="zh-CN"/>
        </w:rPr>
        <w:t xml:space="preserve">On receipt by the Conference AS of a </w:t>
      </w:r>
      <w:r>
        <w:rPr/>
        <w:t>response message (</w:t>
      </w:r>
      <w:r>
        <w:rPr>
          <w:lang w:eastAsia="zh-CN"/>
        </w:rPr>
        <w:t xml:space="preserve">e.g. </w:t>
      </w:r>
      <w:r>
        <w:rPr/>
        <w:t>SIP_</w:t>
      </w:r>
      <w:r>
        <w:rPr>
          <w:lang w:eastAsia="zh-CN"/>
        </w:rPr>
        <w:t>183 or SIP_200_OK</w:t>
      </w:r>
      <w:r>
        <w:rPr/>
        <w:t xml:space="preserve">) indicating </w:t>
      </w:r>
      <w:r>
        <w:rPr>
          <w:lang w:eastAsia="zh-CN"/>
        </w:rPr>
        <w:t>the invited user has successfully joined the conference (see 3GPP TS 24.147 [24]),</w:t>
      </w:r>
      <w:r>
        <w:rPr/>
        <w:t xml:space="preserve"> each </w:t>
      </w:r>
      <w:r>
        <w:rPr>
          <w:lang w:eastAsia="zh-CN"/>
        </w:rPr>
        <w:t xml:space="preserve">successful </w:t>
      </w:r>
      <w:r>
        <w:rPr/>
        <w:t>invitation is added to the relevant measurement according to the message type, the possible response message types are identifie</w:t>
      </w:r>
      <w:r>
        <w:rPr>
          <w:lang w:eastAsia="zh-CN"/>
        </w:rPr>
        <w:t>d in 3GPP TS 24.229 [8]</w:t>
      </w:r>
      <w:r>
        <w:rPr/>
        <w:t>. The sum of all supported per message type measurements shall equal the total number of successful invitations. In case only a subset of per message type measurements is supported, a sum subcounter will be provided first.</w:t>
      </w:r>
    </w:p>
    <w:p>
      <w:pPr>
        <w:pStyle w:val="ListNumber"/>
        <w:numPr>
          <w:ilvl w:val="0"/>
          <w:numId w:val="131"/>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131"/>
        </w:numPr>
        <w:rPr/>
      </w:pPr>
      <w:r>
        <w:rPr>
          <w:lang w:eastAsia="zh-CN"/>
        </w:rPr>
        <w:t>CONF.SuccInviJoinConf.</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r>
      <w:r>
        <w:rPr>
          <w:lang w:eastAsia="zh-CN"/>
        </w:rPr>
        <w:t>CONF.SuccInvitation</w:t>
      </w:r>
      <w:r>
        <w:rPr>
          <w:color w:val="000000"/>
          <w:lang w:eastAsia="zh-CN"/>
        </w:rPr>
        <w:t>.183</w:t>
        <w:tab/>
        <w:t>Message type: SIP_183</w:t>
        <w:br/>
      </w:r>
      <w:r>
        <w:rPr>
          <w:lang w:eastAsia="zh-CN"/>
        </w:rPr>
        <w:t>CONF.SuccInvitation</w:t>
      </w:r>
      <w:r>
        <w:rPr>
          <w:color w:val="000000"/>
          <w:lang w:eastAsia="zh-CN"/>
        </w:rPr>
        <w:t>.200</w:t>
        <w:tab/>
        <w:t xml:space="preserve">Message type: SIP_200_OK only if the SIP_183 has not been received for this </w:t>
        <w:tab/>
        <w:t>session.</w:t>
      </w:r>
    </w:p>
    <w:p>
      <w:pPr>
        <w:pStyle w:val="ListNumber"/>
        <w:numPr>
          <w:ilvl w:val="0"/>
          <w:numId w:val="131"/>
        </w:numPr>
        <w:rPr>
          <w:lang w:eastAsia="zh-CN"/>
        </w:rPr>
      </w:pPr>
      <w:r>
        <w:rPr>
          <w:lang w:eastAsia="zh-CN"/>
        </w:rPr>
        <w:t>ASFunction.</w:t>
      </w:r>
    </w:p>
    <w:p>
      <w:pPr>
        <w:pStyle w:val="ListNumber"/>
        <w:numPr>
          <w:ilvl w:val="0"/>
          <w:numId w:val="131"/>
        </w:numPr>
        <w:rPr/>
      </w:pPr>
      <w:r>
        <w:rPr>
          <w:lang w:eastAsia="zh-CN"/>
        </w:rPr>
        <w:t>Valid for packet switched traffic.</w:t>
      </w:r>
    </w:p>
    <w:p>
      <w:pPr>
        <w:pStyle w:val="ListNumber"/>
        <w:numPr>
          <w:ilvl w:val="0"/>
          <w:numId w:val="131"/>
        </w:numPr>
        <w:rPr>
          <w:lang w:eastAsia="zh-CN"/>
        </w:rPr>
      </w:pPr>
      <w:r>
        <w:rPr>
          <w:lang w:eastAsia="zh-CN"/>
        </w:rPr>
        <w:t>IMS.</w:t>
      </w:r>
    </w:p>
    <w:p>
      <w:pPr>
        <w:pStyle w:val="Heading4"/>
        <w:ind w:left="1418" w:hanging="1418"/>
        <w:rPr>
          <w:lang w:eastAsia="zh-CN"/>
        </w:rPr>
      </w:pPr>
      <w:bookmarkStart w:id="246" w:name="__RefHeading___Toc492634552"/>
      <w:bookmarkEnd w:id="246"/>
      <w:r>
        <w:rPr>
          <w:lang w:eastAsia="zh-CN"/>
        </w:rPr>
        <w:t>4.10.3.8</w:t>
        <w:tab/>
        <w:t>Attempted subscriptions for the conference event</w:t>
      </w:r>
    </w:p>
    <w:p>
      <w:pPr>
        <w:pStyle w:val="ListNumber"/>
        <w:numPr>
          <w:ilvl w:val="0"/>
          <w:numId w:val="221"/>
        </w:numPr>
        <w:rPr/>
      </w:pPr>
      <w:r>
        <w:rPr>
          <w:lang w:eastAsia="zh-CN"/>
        </w:rPr>
        <w:t xml:space="preserve">This measurement provides the number of attempted </w:t>
      </w:r>
      <w:r>
        <w:rPr/>
        <w:t>subscriptions for the conference event</w:t>
      </w:r>
      <w:r>
        <w:rPr>
          <w:lang w:eastAsia="zh-CN"/>
        </w:rPr>
        <w:t>.</w:t>
      </w:r>
    </w:p>
    <w:p>
      <w:pPr>
        <w:pStyle w:val="ListNumber"/>
        <w:numPr>
          <w:ilvl w:val="0"/>
          <w:numId w:val="221"/>
        </w:numPr>
        <w:rPr/>
      </w:pPr>
      <w:r>
        <w:rPr/>
        <w:t>CC.</w:t>
      </w:r>
    </w:p>
    <w:p>
      <w:pPr>
        <w:pStyle w:val="ListNumber"/>
        <w:numPr>
          <w:ilvl w:val="0"/>
          <w:numId w:val="221"/>
        </w:numPr>
        <w:rPr/>
      </w:pPr>
      <w:r>
        <w:rPr>
          <w:lang w:eastAsia="zh-CN"/>
        </w:rPr>
        <w:t>On receipt by the Conference AS of SIP_SUBSCRIBE message initiated by the conference participant (see 3GPP TS 24.147 [24]).</w:t>
      </w:r>
    </w:p>
    <w:p>
      <w:pPr>
        <w:pStyle w:val="ListNumber"/>
        <w:numPr>
          <w:ilvl w:val="0"/>
          <w:numId w:val="221"/>
        </w:numPr>
        <w:rPr>
          <w:lang w:eastAsia="zh-CN"/>
        </w:rPr>
      </w:pPr>
      <w:r>
        <w:rPr>
          <w:lang w:eastAsia="zh-CN"/>
        </w:rPr>
        <w:t>A single integer value.</w:t>
      </w:r>
    </w:p>
    <w:p>
      <w:pPr>
        <w:pStyle w:val="ListNumber"/>
        <w:numPr>
          <w:ilvl w:val="0"/>
          <w:numId w:val="221"/>
        </w:numPr>
        <w:rPr>
          <w:lang w:eastAsia="zh-CN"/>
        </w:rPr>
      </w:pPr>
      <w:r>
        <w:rPr>
          <w:lang w:eastAsia="zh-CN"/>
        </w:rPr>
        <w:t>CONF.AttSubscription</w:t>
      </w:r>
    </w:p>
    <w:p>
      <w:pPr>
        <w:pStyle w:val="ListNumber"/>
        <w:numPr>
          <w:ilvl w:val="0"/>
          <w:numId w:val="221"/>
        </w:numPr>
        <w:rPr>
          <w:lang w:eastAsia="zh-CN"/>
        </w:rPr>
      </w:pPr>
      <w:r>
        <w:rPr>
          <w:lang w:eastAsia="zh-CN"/>
        </w:rPr>
        <w:t>ASFunction.</w:t>
      </w:r>
    </w:p>
    <w:p>
      <w:pPr>
        <w:pStyle w:val="ListNumber"/>
        <w:numPr>
          <w:ilvl w:val="0"/>
          <w:numId w:val="221"/>
        </w:numPr>
        <w:rPr>
          <w:lang w:eastAsia="zh-CN"/>
        </w:rPr>
      </w:pPr>
      <w:r>
        <w:rPr>
          <w:lang w:eastAsia="zh-CN"/>
        </w:rPr>
        <w:t>Valid for packet switched traffic.</w:t>
      </w:r>
    </w:p>
    <w:p>
      <w:pPr>
        <w:pStyle w:val="ListNumber"/>
        <w:numPr>
          <w:ilvl w:val="0"/>
          <w:numId w:val="221"/>
        </w:numPr>
        <w:rPr/>
      </w:pPr>
      <w:r>
        <w:rPr/>
        <w:t>IMS.</w:t>
      </w:r>
    </w:p>
    <w:p>
      <w:pPr>
        <w:pStyle w:val="Heading4"/>
        <w:ind w:left="1418" w:hanging="1418"/>
        <w:rPr>
          <w:lang w:eastAsia="zh-CN"/>
        </w:rPr>
      </w:pPr>
      <w:bookmarkStart w:id="247" w:name="__RefHeading___Toc492634553"/>
      <w:bookmarkEnd w:id="247"/>
      <w:r>
        <w:rPr>
          <w:lang w:eastAsia="zh-CN"/>
        </w:rPr>
        <w:t>4.10.3.9</w:t>
        <w:tab/>
        <w:t>Successful subscriptions for the conference event</w:t>
      </w:r>
    </w:p>
    <w:p>
      <w:pPr>
        <w:pStyle w:val="ListNumber"/>
        <w:numPr>
          <w:ilvl w:val="0"/>
          <w:numId w:val="43"/>
        </w:numPr>
        <w:rPr/>
      </w:pPr>
      <w:r>
        <w:rPr>
          <w:lang w:eastAsia="zh-CN"/>
        </w:rPr>
        <w:t xml:space="preserve">This measurement provides the number of successful </w:t>
      </w:r>
      <w:r>
        <w:rPr/>
        <w:t>subscriptions for the conference event</w:t>
      </w:r>
      <w:r>
        <w:rPr>
          <w:lang w:eastAsia="zh-CN"/>
        </w:rPr>
        <w:t>.</w:t>
      </w:r>
    </w:p>
    <w:p>
      <w:pPr>
        <w:pStyle w:val="ListNumber"/>
        <w:numPr>
          <w:ilvl w:val="0"/>
          <w:numId w:val="43"/>
        </w:numPr>
        <w:rPr/>
      </w:pPr>
      <w:r>
        <w:rPr/>
        <w:t>CC.</w:t>
      </w:r>
    </w:p>
    <w:p>
      <w:pPr>
        <w:pStyle w:val="ListNumber"/>
        <w:numPr>
          <w:ilvl w:val="0"/>
          <w:numId w:val="43"/>
        </w:numPr>
        <w:rPr/>
      </w:pPr>
      <w:r>
        <w:rPr>
          <w:lang w:eastAsia="zh-CN"/>
        </w:rPr>
        <w:t xml:space="preserve">On </w:t>
      </w:r>
      <w:r>
        <w:rPr/>
        <w:t>transmission</w:t>
      </w:r>
      <w:r>
        <w:rPr>
          <w:lang w:eastAsia="zh-CN"/>
        </w:rPr>
        <w:t xml:space="preserve"> by the AS of a </w:t>
      </w:r>
      <w:r>
        <w:rPr/>
        <w:t>SIP_200</w:t>
      </w:r>
      <w:r>
        <w:rPr>
          <w:lang w:eastAsia="zh-CN"/>
        </w:rPr>
        <w:t>_</w:t>
      </w:r>
      <w:r>
        <w:rPr/>
        <w:t>OK message</w:t>
      </w:r>
      <w:r>
        <w:rPr>
          <w:lang w:eastAsia="zh-CN"/>
        </w:rPr>
        <w:t xml:space="preserve"> indicating the successful subscription for the conference event,</w:t>
      </w:r>
      <w:r>
        <w:rPr/>
        <w:t xml:space="preserve"> </w:t>
      </w:r>
      <w:r>
        <w:rPr>
          <w:lang w:eastAsia="zh-CN"/>
        </w:rPr>
        <w:t xml:space="preserve">corresponding the SIP_SUBCRIBE request message initiated by the conference participant </w:t>
      </w:r>
      <w:r>
        <w:rPr/>
        <w:t xml:space="preserve">(see </w:t>
      </w:r>
      <w:r>
        <w:rPr>
          <w:lang w:eastAsia="zh-CN"/>
        </w:rPr>
        <w:t>3GPP </w:t>
      </w:r>
      <w:r>
        <w:rPr/>
        <w:t>TS 2</w:t>
      </w:r>
      <w:r>
        <w:rPr>
          <w:lang w:eastAsia="zh-CN"/>
        </w:rPr>
        <w:t>4</w:t>
      </w:r>
      <w:r>
        <w:rPr/>
        <w:t>.</w:t>
      </w:r>
      <w:r>
        <w:rPr>
          <w:lang w:eastAsia="zh-CN"/>
        </w:rPr>
        <w:t>147</w:t>
      </w:r>
      <w:r>
        <w:rPr/>
        <w:t xml:space="preserve"> [</w:t>
      </w:r>
      <w:r>
        <w:rPr>
          <w:lang w:eastAsia="zh-CN"/>
        </w:rPr>
        <w:t>24</w:t>
      </w:r>
      <w:r>
        <w:rPr/>
        <w:t>])</w:t>
      </w:r>
      <w:r>
        <w:rPr>
          <w:lang w:eastAsia="zh-CN"/>
        </w:rPr>
        <w:t>.</w:t>
      </w:r>
    </w:p>
    <w:p>
      <w:pPr>
        <w:pStyle w:val="ListNumber"/>
        <w:numPr>
          <w:ilvl w:val="0"/>
          <w:numId w:val="43"/>
        </w:numPr>
        <w:rPr>
          <w:lang w:eastAsia="zh-CN"/>
        </w:rPr>
      </w:pPr>
      <w:r>
        <w:rPr>
          <w:lang w:eastAsia="zh-CN"/>
        </w:rPr>
        <w:t>A single integer value.</w:t>
      </w:r>
    </w:p>
    <w:p>
      <w:pPr>
        <w:pStyle w:val="ListNumber"/>
        <w:numPr>
          <w:ilvl w:val="0"/>
          <w:numId w:val="43"/>
        </w:numPr>
        <w:rPr>
          <w:lang w:eastAsia="zh-CN"/>
        </w:rPr>
      </w:pPr>
      <w:r>
        <w:rPr>
          <w:lang w:eastAsia="zh-CN"/>
        </w:rPr>
        <w:t>CONF.SuccSubscription.</w:t>
      </w:r>
    </w:p>
    <w:p>
      <w:pPr>
        <w:pStyle w:val="ListNumber"/>
        <w:numPr>
          <w:ilvl w:val="0"/>
          <w:numId w:val="43"/>
        </w:numPr>
        <w:rPr>
          <w:lang w:eastAsia="zh-CN"/>
        </w:rPr>
      </w:pPr>
      <w:r>
        <w:rPr>
          <w:lang w:eastAsia="zh-CN"/>
        </w:rPr>
        <w:t>ASFunction.</w:t>
      </w:r>
    </w:p>
    <w:p>
      <w:pPr>
        <w:pStyle w:val="ListNumber"/>
        <w:numPr>
          <w:ilvl w:val="0"/>
          <w:numId w:val="43"/>
        </w:numPr>
        <w:rPr>
          <w:lang w:eastAsia="zh-CN"/>
        </w:rPr>
      </w:pPr>
      <w:r>
        <w:rPr>
          <w:lang w:eastAsia="zh-CN"/>
        </w:rPr>
        <w:t>Valid for packet switched traffic.</w:t>
      </w:r>
    </w:p>
    <w:p>
      <w:pPr>
        <w:pStyle w:val="ListNumber"/>
        <w:numPr>
          <w:ilvl w:val="0"/>
          <w:numId w:val="43"/>
        </w:numPr>
        <w:rPr>
          <w:lang w:eastAsia="zh-CN"/>
        </w:rPr>
      </w:pPr>
      <w:r>
        <w:rPr>
          <w:lang w:eastAsia="zh-CN"/>
        </w:rPr>
        <w:t>IMS.</w:t>
      </w:r>
    </w:p>
    <w:p>
      <w:pPr>
        <w:pStyle w:val="Heading4"/>
        <w:ind w:left="1418" w:hanging="1418"/>
        <w:rPr/>
      </w:pPr>
      <w:bookmarkStart w:id="248" w:name="__RefHeading___Toc492634554"/>
      <w:bookmarkEnd w:id="248"/>
      <w:r>
        <w:rPr>
          <w:lang w:eastAsia="zh-CN"/>
        </w:rPr>
        <w:t>4.10.3.10</w:t>
        <w:tab/>
      </w:r>
      <w:r>
        <w:rPr>
          <w:sz w:val="22"/>
        </w:rPr>
        <w:t>Number</w:t>
      </w:r>
      <w:r>
        <w:rPr>
          <w:lang w:eastAsia="zh-CN"/>
        </w:rPr>
        <w:t xml:space="preserve"> of simultaneous online users (Maximum)</w:t>
      </w:r>
    </w:p>
    <w:p>
      <w:pPr>
        <w:pStyle w:val="ListNumber"/>
        <w:numPr>
          <w:ilvl w:val="0"/>
          <w:numId w:val="180"/>
        </w:numPr>
        <w:rPr>
          <w:lang w:eastAsia="zh-CN"/>
        </w:rPr>
      </w:pPr>
      <w:r>
        <w:rPr>
          <w:lang w:eastAsia="zh-CN"/>
        </w:rPr>
        <w:t>This measurement provides the maximum number of simultaneous online conference users.</w:t>
      </w:r>
    </w:p>
    <w:p>
      <w:pPr>
        <w:pStyle w:val="ListNumber"/>
        <w:numPr>
          <w:ilvl w:val="0"/>
          <w:numId w:val="180"/>
        </w:numPr>
        <w:rPr>
          <w:lang w:eastAsia="zh-CN"/>
        </w:rPr>
      </w:pPr>
      <w:r>
        <w:rPr>
          <w:lang w:eastAsia="zh-CN"/>
        </w:rPr>
        <w:t>SI.</w:t>
      </w:r>
    </w:p>
    <w:p>
      <w:pPr>
        <w:pStyle w:val="ListNumber"/>
        <w:numPr>
          <w:ilvl w:val="0"/>
          <w:numId w:val="180"/>
        </w:numPr>
        <w:rPr>
          <w:lang w:eastAsia="zh-CN"/>
        </w:rPr>
      </w:pPr>
      <w:r>
        <w:rPr>
          <w:lang w:eastAsia="zh-CN"/>
        </w:rPr>
        <w:t>This measurement is obtained by sampling at a pre-defined interval the number of simultaneous online users on the conference and then taking the maximum.</w:t>
      </w:r>
    </w:p>
    <w:p>
      <w:pPr>
        <w:pStyle w:val="ListNumber"/>
        <w:numPr>
          <w:ilvl w:val="0"/>
          <w:numId w:val="180"/>
        </w:numPr>
        <w:rPr>
          <w:lang w:eastAsia="zh-CN"/>
        </w:rPr>
      </w:pPr>
      <w:r>
        <w:rPr>
          <w:lang w:eastAsia="zh-CN"/>
        </w:rPr>
        <w:t>A single integer value.</w:t>
      </w:r>
    </w:p>
    <w:p>
      <w:pPr>
        <w:pStyle w:val="ListNumber"/>
        <w:numPr>
          <w:ilvl w:val="0"/>
          <w:numId w:val="180"/>
        </w:numPr>
        <w:rPr>
          <w:lang w:eastAsia="zh-CN"/>
        </w:rPr>
      </w:pPr>
      <w:r>
        <w:rPr>
          <w:lang w:eastAsia="zh-CN"/>
        </w:rPr>
        <w:t>CONF.OnlineUserMax.</w:t>
      </w:r>
    </w:p>
    <w:p>
      <w:pPr>
        <w:pStyle w:val="ListNumber"/>
        <w:numPr>
          <w:ilvl w:val="0"/>
          <w:numId w:val="180"/>
        </w:numPr>
        <w:rPr>
          <w:lang w:eastAsia="zh-CN"/>
        </w:rPr>
      </w:pPr>
      <w:r>
        <w:rPr>
          <w:lang w:eastAsia="zh-CN"/>
        </w:rPr>
        <w:t>ASFunction.</w:t>
      </w:r>
    </w:p>
    <w:p>
      <w:pPr>
        <w:pStyle w:val="ListNumber"/>
        <w:numPr>
          <w:ilvl w:val="0"/>
          <w:numId w:val="180"/>
        </w:numPr>
        <w:rPr>
          <w:lang w:eastAsia="zh-CN"/>
        </w:rPr>
      </w:pPr>
      <w:r>
        <w:rPr>
          <w:lang w:eastAsia="zh-CN"/>
        </w:rPr>
        <w:t>Valid for packet switched traffic.</w:t>
      </w:r>
    </w:p>
    <w:p>
      <w:pPr>
        <w:pStyle w:val="ListNumber"/>
        <w:numPr>
          <w:ilvl w:val="0"/>
          <w:numId w:val="180"/>
        </w:numPr>
        <w:rPr>
          <w:lang w:eastAsia="zh-CN"/>
        </w:rPr>
      </w:pPr>
      <w:r>
        <w:rPr>
          <w:lang w:eastAsia="zh-CN"/>
        </w:rPr>
        <w:t>IMS.</w:t>
      </w:r>
    </w:p>
    <w:p>
      <w:pPr>
        <w:pStyle w:val="Heading4"/>
        <w:ind w:left="1418" w:hanging="1418"/>
        <w:rPr/>
      </w:pPr>
      <w:bookmarkStart w:id="249" w:name="__RefHeading___Toc492634555"/>
      <w:bookmarkEnd w:id="249"/>
      <w:r>
        <w:rPr>
          <w:lang w:eastAsia="zh-CN"/>
        </w:rPr>
        <w:t>4.10.3.11</w:t>
        <w:tab/>
      </w:r>
      <w:r>
        <w:rPr>
          <w:sz w:val="22"/>
        </w:rPr>
        <w:t>Number</w:t>
      </w:r>
      <w:r>
        <w:rPr>
          <w:lang w:eastAsia="zh-CN"/>
        </w:rPr>
        <w:t xml:space="preserve"> of simultaneous online conferences (Maximum)</w:t>
      </w:r>
    </w:p>
    <w:p>
      <w:pPr>
        <w:pStyle w:val="ListNumber"/>
        <w:numPr>
          <w:ilvl w:val="0"/>
          <w:numId w:val="151"/>
        </w:numPr>
        <w:rPr>
          <w:lang w:eastAsia="zh-CN"/>
        </w:rPr>
      </w:pPr>
      <w:r>
        <w:rPr>
          <w:lang w:eastAsia="zh-CN"/>
        </w:rPr>
        <w:t>This measurement provides the maximum number of simultaneous online conferences.</w:t>
      </w:r>
    </w:p>
    <w:p>
      <w:pPr>
        <w:pStyle w:val="ListNumber"/>
        <w:numPr>
          <w:ilvl w:val="0"/>
          <w:numId w:val="151"/>
        </w:numPr>
        <w:rPr>
          <w:lang w:eastAsia="zh-CN"/>
        </w:rPr>
      </w:pPr>
      <w:r>
        <w:rPr>
          <w:lang w:eastAsia="zh-CN"/>
        </w:rPr>
        <w:t>SI.</w:t>
      </w:r>
    </w:p>
    <w:p>
      <w:pPr>
        <w:pStyle w:val="ListNumber"/>
        <w:numPr>
          <w:ilvl w:val="0"/>
          <w:numId w:val="151"/>
        </w:numPr>
        <w:rPr/>
      </w:pPr>
      <w:r>
        <w:rPr>
          <w:lang w:eastAsia="zh-CN"/>
        </w:rPr>
        <w:t>This measurement is obtained by sampling at a pre-defined interval the number of simultaneous online conferences and then taking the maximum.</w:t>
      </w:r>
    </w:p>
    <w:p>
      <w:pPr>
        <w:pStyle w:val="ListNumber"/>
        <w:numPr>
          <w:ilvl w:val="0"/>
          <w:numId w:val="151"/>
        </w:numPr>
        <w:rPr>
          <w:lang w:eastAsia="zh-CN"/>
        </w:rPr>
      </w:pPr>
      <w:r>
        <w:rPr>
          <w:lang w:eastAsia="zh-CN"/>
        </w:rPr>
        <w:t>A single integer value.</w:t>
      </w:r>
    </w:p>
    <w:p>
      <w:pPr>
        <w:pStyle w:val="ListNumber"/>
        <w:numPr>
          <w:ilvl w:val="0"/>
          <w:numId w:val="151"/>
        </w:numPr>
        <w:rPr>
          <w:lang w:eastAsia="zh-CN"/>
        </w:rPr>
      </w:pPr>
      <w:r>
        <w:rPr>
          <w:lang w:eastAsia="zh-CN"/>
        </w:rPr>
        <w:t>CONF.OnlineConfMax.</w:t>
      </w:r>
    </w:p>
    <w:p>
      <w:pPr>
        <w:pStyle w:val="ListNumber"/>
        <w:numPr>
          <w:ilvl w:val="0"/>
          <w:numId w:val="151"/>
        </w:numPr>
        <w:rPr>
          <w:lang w:eastAsia="zh-CN"/>
        </w:rPr>
      </w:pPr>
      <w:r>
        <w:rPr>
          <w:lang w:eastAsia="zh-CN"/>
        </w:rPr>
        <w:t>ASFunction.</w:t>
      </w:r>
    </w:p>
    <w:p>
      <w:pPr>
        <w:pStyle w:val="ListNumber"/>
        <w:numPr>
          <w:ilvl w:val="0"/>
          <w:numId w:val="151"/>
        </w:numPr>
        <w:rPr>
          <w:lang w:eastAsia="zh-CN"/>
        </w:rPr>
      </w:pPr>
      <w:r>
        <w:rPr>
          <w:lang w:eastAsia="zh-CN"/>
        </w:rPr>
        <w:t>Valid for packet switched traffic.</w:t>
      </w:r>
    </w:p>
    <w:p>
      <w:pPr>
        <w:pStyle w:val="ListNumber"/>
        <w:numPr>
          <w:ilvl w:val="0"/>
          <w:numId w:val="151"/>
        </w:numPr>
        <w:rPr>
          <w:lang w:eastAsia="zh-CN"/>
        </w:rPr>
      </w:pPr>
      <w:r>
        <w:rPr>
          <w:lang w:eastAsia="zh-CN"/>
        </w:rPr>
        <w:t>IMS.</w:t>
      </w:r>
    </w:p>
    <w:p>
      <w:pPr>
        <w:pStyle w:val="Heading4"/>
        <w:ind w:left="1418" w:hanging="1418"/>
        <w:rPr/>
      </w:pPr>
      <w:bookmarkStart w:id="250" w:name="__RefHeading___Toc492634556"/>
      <w:bookmarkEnd w:id="250"/>
      <w:r>
        <w:rPr>
          <w:lang w:eastAsia="zh-CN"/>
        </w:rPr>
        <w:t>4.10.3.12</w:t>
        <w:tab/>
      </w:r>
      <w:r>
        <w:rPr/>
        <w:t>Number</w:t>
      </w:r>
      <w:r>
        <w:rPr>
          <w:lang w:eastAsia="zh-CN"/>
        </w:rPr>
        <w:t xml:space="preserve"> of simultaneous online users (Mean)</w:t>
      </w:r>
    </w:p>
    <w:p>
      <w:pPr>
        <w:pStyle w:val="ListNumber"/>
        <w:numPr>
          <w:ilvl w:val="0"/>
          <w:numId w:val="118"/>
        </w:numPr>
        <w:rPr>
          <w:lang w:eastAsia="zh-CN"/>
        </w:rPr>
      </w:pPr>
      <w:r>
        <w:rPr>
          <w:lang w:eastAsia="zh-CN"/>
        </w:rPr>
        <w:t>This measurement provides the mean number of simultaneous online users.</w:t>
      </w:r>
    </w:p>
    <w:p>
      <w:pPr>
        <w:pStyle w:val="ListNumber"/>
        <w:numPr>
          <w:ilvl w:val="0"/>
          <w:numId w:val="118"/>
        </w:numPr>
        <w:rPr>
          <w:lang w:eastAsia="zh-CN"/>
        </w:rPr>
      </w:pPr>
      <w:r>
        <w:rPr>
          <w:lang w:eastAsia="zh-CN"/>
        </w:rPr>
        <w:t>SI.</w:t>
      </w:r>
    </w:p>
    <w:p>
      <w:pPr>
        <w:pStyle w:val="ListNumber"/>
        <w:numPr>
          <w:ilvl w:val="0"/>
          <w:numId w:val="118"/>
        </w:numPr>
        <w:rPr/>
      </w:pPr>
      <w:r>
        <w:rPr>
          <w:lang w:eastAsia="zh-CN"/>
        </w:rPr>
        <w:t>This measurement is obtained by sampling at a pre-defined interval the number of simultaneous online users on the conference and then taking t</w:t>
      </w:r>
      <w:r>
        <w:rPr/>
        <w:t>he arithmetic mean</w:t>
      </w:r>
      <w:r>
        <w:rPr>
          <w:lang w:eastAsia="zh-CN"/>
        </w:rPr>
        <w:t>.</w:t>
      </w:r>
    </w:p>
    <w:p>
      <w:pPr>
        <w:pStyle w:val="ListNumber"/>
        <w:numPr>
          <w:ilvl w:val="0"/>
          <w:numId w:val="118"/>
        </w:numPr>
        <w:rPr>
          <w:lang w:eastAsia="zh-CN"/>
        </w:rPr>
      </w:pPr>
      <w:r>
        <w:rPr>
          <w:lang w:eastAsia="zh-CN"/>
        </w:rPr>
        <w:t>A single integer value.</w:t>
      </w:r>
    </w:p>
    <w:p>
      <w:pPr>
        <w:pStyle w:val="ListNumber"/>
        <w:numPr>
          <w:ilvl w:val="0"/>
          <w:numId w:val="118"/>
        </w:numPr>
        <w:rPr>
          <w:lang w:eastAsia="zh-CN"/>
        </w:rPr>
      </w:pPr>
      <w:r>
        <w:rPr>
          <w:lang w:eastAsia="zh-CN"/>
        </w:rPr>
        <w:t>CONF.OnlineUserMean.</w:t>
      </w:r>
    </w:p>
    <w:p>
      <w:pPr>
        <w:pStyle w:val="ListNumber"/>
        <w:numPr>
          <w:ilvl w:val="0"/>
          <w:numId w:val="118"/>
        </w:numPr>
        <w:rPr>
          <w:lang w:eastAsia="zh-CN"/>
        </w:rPr>
      </w:pPr>
      <w:r>
        <w:rPr>
          <w:lang w:eastAsia="zh-CN"/>
        </w:rPr>
        <w:t>ASFunction.</w:t>
      </w:r>
    </w:p>
    <w:p>
      <w:pPr>
        <w:pStyle w:val="ListNumber"/>
        <w:numPr>
          <w:ilvl w:val="0"/>
          <w:numId w:val="118"/>
        </w:numPr>
        <w:rPr>
          <w:lang w:eastAsia="zh-CN"/>
        </w:rPr>
      </w:pPr>
      <w:r>
        <w:rPr>
          <w:lang w:eastAsia="zh-CN"/>
        </w:rPr>
        <w:t>Valid for packet switched traffic.</w:t>
      </w:r>
    </w:p>
    <w:p>
      <w:pPr>
        <w:pStyle w:val="ListNumber"/>
        <w:numPr>
          <w:ilvl w:val="0"/>
          <w:numId w:val="118"/>
        </w:numPr>
        <w:rPr/>
      </w:pPr>
      <w:r>
        <w:rPr>
          <w:lang w:eastAsia="zh-CN"/>
        </w:rPr>
        <w:t>IMS.</w:t>
      </w:r>
    </w:p>
    <w:p>
      <w:pPr>
        <w:pStyle w:val="Heading4"/>
        <w:ind w:left="1418" w:hanging="1418"/>
        <w:rPr/>
      </w:pPr>
      <w:bookmarkStart w:id="251" w:name="__RefHeading___Toc492634557"/>
      <w:bookmarkEnd w:id="251"/>
      <w:r>
        <w:rPr>
          <w:lang w:eastAsia="zh-CN"/>
        </w:rPr>
        <w:t>4.10.3.13</w:t>
        <w:tab/>
      </w:r>
      <w:r>
        <w:rPr/>
        <w:t>Number</w:t>
      </w:r>
      <w:r>
        <w:rPr>
          <w:lang w:eastAsia="zh-CN"/>
        </w:rPr>
        <w:t xml:space="preserve"> of simultaneous online conferences (Mean)</w:t>
      </w:r>
    </w:p>
    <w:p>
      <w:pPr>
        <w:pStyle w:val="ListNumber"/>
        <w:numPr>
          <w:ilvl w:val="0"/>
          <w:numId w:val="39"/>
        </w:numPr>
        <w:rPr>
          <w:lang w:eastAsia="zh-CN"/>
        </w:rPr>
      </w:pPr>
      <w:r>
        <w:rPr>
          <w:lang w:eastAsia="zh-CN"/>
        </w:rPr>
        <w:t>This measurement provides the mean number of simultaneous online conferences.</w:t>
      </w:r>
    </w:p>
    <w:p>
      <w:pPr>
        <w:pStyle w:val="ListNumber"/>
        <w:numPr>
          <w:ilvl w:val="0"/>
          <w:numId w:val="39"/>
        </w:numPr>
        <w:rPr>
          <w:lang w:eastAsia="zh-CN"/>
        </w:rPr>
      </w:pPr>
      <w:r>
        <w:rPr>
          <w:lang w:eastAsia="zh-CN"/>
        </w:rPr>
        <w:t>SI.</w:t>
      </w:r>
    </w:p>
    <w:p>
      <w:pPr>
        <w:pStyle w:val="ListNumber"/>
        <w:numPr>
          <w:ilvl w:val="0"/>
          <w:numId w:val="39"/>
        </w:numPr>
        <w:rPr/>
      </w:pPr>
      <w:r>
        <w:rPr>
          <w:lang w:eastAsia="zh-CN"/>
        </w:rPr>
        <w:t>This measurement is obtained by sampling at a pre-defined interval the number of simultaneous online conferences and then taking t</w:t>
      </w:r>
      <w:r>
        <w:rPr/>
        <w:t>he arithmetic mean</w:t>
      </w:r>
      <w:r>
        <w:rPr>
          <w:lang w:eastAsia="zh-CN"/>
        </w:rPr>
        <w:t>.</w:t>
      </w:r>
    </w:p>
    <w:p>
      <w:pPr>
        <w:pStyle w:val="ListNumber"/>
        <w:numPr>
          <w:ilvl w:val="0"/>
          <w:numId w:val="39"/>
        </w:numPr>
        <w:rPr>
          <w:lang w:eastAsia="zh-CN"/>
        </w:rPr>
      </w:pPr>
      <w:r>
        <w:rPr>
          <w:lang w:eastAsia="zh-CN"/>
        </w:rPr>
        <w:t>A single integer value.</w:t>
      </w:r>
    </w:p>
    <w:p>
      <w:pPr>
        <w:pStyle w:val="ListNumber"/>
        <w:numPr>
          <w:ilvl w:val="0"/>
          <w:numId w:val="39"/>
        </w:numPr>
        <w:rPr>
          <w:lang w:eastAsia="zh-CN"/>
        </w:rPr>
      </w:pPr>
      <w:r>
        <w:rPr>
          <w:lang w:eastAsia="zh-CN"/>
        </w:rPr>
        <w:t>CONF.OnlineConfMean.</w:t>
      </w:r>
    </w:p>
    <w:p>
      <w:pPr>
        <w:pStyle w:val="ListNumber"/>
        <w:numPr>
          <w:ilvl w:val="0"/>
          <w:numId w:val="39"/>
        </w:numPr>
        <w:rPr>
          <w:lang w:eastAsia="zh-CN"/>
        </w:rPr>
      </w:pPr>
      <w:r>
        <w:rPr>
          <w:lang w:eastAsia="zh-CN"/>
        </w:rPr>
        <w:t>ASFunction.</w:t>
      </w:r>
    </w:p>
    <w:p>
      <w:pPr>
        <w:pStyle w:val="ListNumber"/>
        <w:numPr>
          <w:ilvl w:val="0"/>
          <w:numId w:val="39"/>
        </w:numPr>
        <w:rPr>
          <w:lang w:eastAsia="zh-CN"/>
        </w:rPr>
      </w:pPr>
      <w:r>
        <w:rPr>
          <w:lang w:eastAsia="zh-CN"/>
        </w:rPr>
        <w:t>Valid for packet switched traffic.</w:t>
      </w:r>
    </w:p>
    <w:p>
      <w:pPr>
        <w:pStyle w:val="ListNumber"/>
        <w:numPr>
          <w:ilvl w:val="0"/>
          <w:numId w:val="39"/>
        </w:numPr>
        <w:rPr>
          <w:lang w:eastAsia="zh-CN"/>
        </w:rPr>
      </w:pPr>
      <w:r>
        <w:rPr>
          <w:lang w:eastAsia="zh-CN"/>
        </w:rPr>
        <w:t>IMS.</w:t>
      </w:r>
      <w:r>
        <w:br w:type="page"/>
      </w:r>
    </w:p>
    <w:p>
      <w:pPr>
        <w:pStyle w:val="Heading3"/>
        <w:rPr>
          <w:lang w:eastAsia="zh-CN"/>
        </w:rPr>
      </w:pPr>
      <w:bookmarkStart w:id="252" w:name="__RefHeading___Toc492634558"/>
      <w:bookmarkEnd w:id="252"/>
      <w:r>
        <w:rPr>
          <w:lang w:eastAsia="zh-CN"/>
        </w:rPr>
        <w:t>4.10.4</w:t>
        <w:tab/>
        <w:t>Presence service related measurements</w:t>
      </w:r>
    </w:p>
    <w:p>
      <w:pPr>
        <w:pStyle w:val="Heading4"/>
        <w:ind w:left="1418" w:hanging="1418"/>
        <w:rPr/>
      </w:pPr>
      <w:bookmarkStart w:id="253" w:name="__RefHeading___Toc492634559"/>
      <w:bookmarkEnd w:id="253"/>
      <w:r>
        <w:rPr>
          <w:lang w:eastAsia="zh-CN"/>
        </w:rPr>
        <w:t>4.10.4</w:t>
      </w:r>
      <w:r>
        <w:rPr/>
        <w:t>.</w:t>
      </w:r>
      <w:r>
        <w:rPr>
          <w:lang w:eastAsia="zh-CN"/>
        </w:rPr>
        <w:t>1</w:t>
        <w:tab/>
        <w:t>Number</w:t>
      </w:r>
      <w:r>
        <w:rPr/>
        <w:t xml:space="preserve"> of</w:t>
      </w:r>
      <w:r>
        <w:rPr>
          <w:lang w:eastAsia="zh-CN"/>
        </w:rPr>
        <w:t xml:space="preserve"> simultaneous</w:t>
      </w:r>
      <w:r>
        <w:rPr/>
        <w:t xml:space="preserve"> online watchers</w:t>
      </w:r>
      <w:r>
        <w:rPr>
          <w:lang w:eastAsia="zh-CN"/>
        </w:rPr>
        <w:t xml:space="preserve"> </w:t>
      </w:r>
      <w:r>
        <w:rPr/>
        <w:t>(Maximum)</w:t>
      </w:r>
    </w:p>
    <w:p>
      <w:pPr>
        <w:pStyle w:val="ListNumber"/>
        <w:numPr>
          <w:ilvl w:val="0"/>
          <w:numId w:val="197"/>
        </w:numPr>
        <w:rPr/>
      </w:pPr>
      <w:r>
        <w:rPr>
          <w:lang w:eastAsia="zh-CN"/>
        </w:rPr>
        <w:t>This measurement provides the maximum number of simultaneous online watchers at the presence enabler/AS.</w:t>
      </w:r>
    </w:p>
    <w:p>
      <w:pPr>
        <w:pStyle w:val="ListNumber"/>
        <w:numPr>
          <w:ilvl w:val="0"/>
          <w:numId w:val="197"/>
        </w:numPr>
        <w:rPr>
          <w:lang w:eastAsia="zh-CN"/>
        </w:rPr>
      </w:pPr>
      <w:r>
        <w:rPr>
          <w:lang w:eastAsia="zh-CN"/>
        </w:rPr>
        <w:t>SI.</w:t>
      </w:r>
    </w:p>
    <w:p>
      <w:pPr>
        <w:pStyle w:val="ListNumber"/>
        <w:numPr>
          <w:ilvl w:val="0"/>
          <w:numId w:val="197"/>
        </w:numPr>
        <w:rPr/>
      </w:pPr>
      <w:r>
        <w:rPr>
          <w:lang w:eastAsia="zh-CN"/>
        </w:rPr>
        <w:t>This measurement is obtained by sampling at a pre-defined interval the number of simultaneous online watchers which have been registered and then taking the maximum.</w:t>
      </w:r>
    </w:p>
    <w:p>
      <w:pPr>
        <w:pStyle w:val="ListNumber"/>
        <w:numPr>
          <w:ilvl w:val="0"/>
          <w:numId w:val="197"/>
        </w:numPr>
        <w:rPr>
          <w:lang w:eastAsia="zh-CN"/>
        </w:rPr>
      </w:pPr>
      <w:r>
        <w:rPr>
          <w:lang w:eastAsia="zh-CN"/>
        </w:rPr>
        <w:t>A single integer value.</w:t>
      </w:r>
    </w:p>
    <w:p>
      <w:pPr>
        <w:pStyle w:val="ListNumber"/>
        <w:numPr>
          <w:ilvl w:val="0"/>
          <w:numId w:val="197"/>
        </w:numPr>
        <w:rPr>
          <w:lang w:eastAsia="zh-CN"/>
        </w:rPr>
      </w:pPr>
      <w:r>
        <w:rPr>
          <w:lang w:eastAsia="zh-CN"/>
        </w:rPr>
        <w:t>PRES.OnlineWatcherMax.</w:t>
      </w:r>
    </w:p>
    <w:p>
      <w:pPr>
        <w:pStyle w:val="ListNumber"/>
        <w:numPr>
          <w:ilvl w:val="0"/>
          <w:numId w:val="197"/>
        </w:numPr>
        <w:rPr>
          <w:lang w:eastAsia="zh-CN"/>
        </w:rPr>
      </w:pPr>
      <w:r>
        <w:rPr>
          <w:lang w:eastAsia="zh-CN"/>
        </w:rPr>
        <w:t>ASFunction.</w:t>
      </w:r>
    </w:p>
    <w:p>
      <w:pPr>
        <w:pStyle w:val="ListNumber"/>
        <w:numPr>
          <w:ilvl w:val="0"/>
          <w:numId w:val="197"/>
        </w:numPr>
        <w:rPr>
          <w:lang w:eastAsia="zh-CN"/>
        </w:rPr>
      </w:pPr>
      <w:r>
        <w:rPr>
          <w:lang w:eastAsia="zh-CN"/>
        </w:rPr>
        <w:t>Valid for packet switched traffic.</w:t>
      </w:r>
    </w:p>
    <w:p>
      <w:pPr>
        <w:pStyle w:val="ListNumber"/>
        <w:numPr>
          <w:ilvl w:val="0"/>
          <w:numId w:val="197"/>
        </w:numPr>
        <w:rPr>
          <w:rFonts w:cs="SimSun;宋体"/>
          <w:lang w:eastAsia="zh-CN"/>
        </w:rPr>
      </w:pPr>
      <w:r>
        <w:rPr>
          <w:lang w:eastAsia="zh-CN"/>
        </w:rPr>
        <w:t>IMS.</w:t>
      </w:r>
    </w:p>
    <w:p>
      <w:pPr>
        <w:pStyle w:val="Heading4"/>
        <w:ind w:left="1418" w:hanging="1418"/>
        <w:rPr>
          <w:lang w:eastAsia="zh-CN"/>
        </w:rPr>
      </w:pPr>
      <w:bookmarkStart w:id="254" w:name="__RefHeading___Toc492634560"/>
      <w:bookmarkEnd w:id="254"/>
      <w:r>
        <w:rPr>
          <w:lang w:eastAsia="zh-CN"/>
        </w:rPr>
        <w:t>4.10.4.2</w:t>
        <w:tab/>
        <w:t>Number of simultaneous online presentities (Maximum)</w:t>
      </w:r>
    </w:p>
    <w:p>
      <w:pPr>
        <w:pStyle w:val="ListNumber"/>
        <w:numPr>
          <w:ilvl w:val="0"/>
          <w:numId w:val="121"/>
        </w:numPr>
        <w:rPr/>
      </w:pPr>
      <w:r>
        <w:rPr>
          <w:lang w:eastAsia="zh-CN"/>
        </w:rPr>
        <w:t>This measurement provides the maximum number of simultaneous online presentities in the presence enabler/AS.</w:t>
      </w:r>
    </w:p>
    <w:p>
      <w:pPr>
        <w:pStyle w:val="ListNumber"/>
        <w:numPr>
          <w:ilvl w:val="0"/>
          <w:numId w:val="121"/>
        </w:numPr>
        <w:rPr>
          <w:lang w:eastAsia="zh-CN"/>
        </w:rPr>
      </w:pPr>
      <w:r>
        <w:rPr>
          <w:lang w:eastAsia="zh-CN"/>
        </w:rPr>
        <w:t>SI.</w:t>
      </w:r>
    </w:p>
    <w:p>
      <w:pPr>
        <w:pStyle w:val="ListNumber"/>
        <w:numPr>
          <w:ilvl w:val="0"/>
          <w:numId w:val="121"/>
        </w:numPr>
        <w:rPr>
          <w:lang w:eastAsia="zh-CN"/>
        </w:rPr>
      </w:pPr>
      <w:r>
        <w:rPr>
          <w:lang w:eastAsia="zh-CN"/>
        </w:rPr>
        <w:t>This measurement is obtained by sampling at a pre-defined interval the number of simultaneous online presentities which have been registered and then taking the maximum.</w:t>
      </w:r>
    </w:p>
    <w:p>
      <w:pPr>
        <w:pStyle w:val="ListNumber"/>
        <w:numPr>
          <w:ilvl w:val="0"/>
          <w:numId w:val="121"/>
        </w:numPr>
        <w:rPr>
          <w:lang w:eastAsia="zh-CN"/>
        </w:rPr>
      </w:pPr>
      <w:r>
        <w:rPr>
          <w:lang w:eastAsia="zh-CN"/>
        </w:rPr>
        <w:t>A single integer value.</w:t>
      </w:r>
    </w:p>
    <w:p>
      <w:pPr>
        <w:pStyle w:val="ListNumber"/>
        <w:numPr>
          <w:ilvl w:val="0"/>
          <w:numId w:val="121"/>
        </w:numPr>
        <w:rPr>
          <w:lang w:eastAsia="zh-CN"/>
        </w:rPr>
      </w:pPr>
      <w:r>
        <w:rPr>
          <w:lang w:eastAsia="zh-CN"/>
        </w:rPr>
        <w:t>PRES.OnlinePresentityMax.</w:t>
      </w:r>
    </w:p>
    <w:p>
      <w:pPr>
        <w:pStyle w:val="ListNumber"/>
        <w:numPr>
          <w:ilvl w:val="0"/>
          <w:numId w:val="121"/>
        </w:numPr>
        <w:rPr>
          <w:lang w:eastAsia="zh-CN"/>
        </w:rPr>
      </w:pPr>
      <w:r>
        <w:rPr>
          <w:lang w:eastAsia="zh-CN"/>
        </w:rPr>
        <w:t>ASFunction.</w:t>
      </w:r>
    </w:p>
    <w:p>
      <w:pPr>
        <w:pStyle w:val="ListNumber"/>
        <w:numPr>
          <w:ilvl w:val="0"/>
          <w:numId w:val="121"/>
        </w:numPr>
        <w:rPr/>
      </w:pPr>
      <w:r>
        <w:rPr>
          <w:lang w:eastAsia="zh-CN"/>
        </w:rPr>
        <w:t>Valid for packet switched traffic.</w:t>
      </w:r>
    </w:p>
    <w:p>
      <w:pPr>
        <w:pStyle w:val="ListNumber"/>
        <w:numPr>
          <w:ilvl w:val="0"/>
          <w:numId w:val="121"/>
        </w:numPr>
        <w:rPr>
          <w:lang w:eastAsia="zh-CN"/>
        </w:rPr>
      </w:pPr>
      <w:r>
        <w:rPr>
          <w:lang w:eastAsia="zh-CN"/>
        </w:rPr>
        <w:t>IMS.</w:t>
      </w:r>
    </w:p>
    <w:p>
      <w:pPr>
        <w:pStyle w:val="Heading4"/>
        <w:ind w:left="1418" w:hanging="1418"/>
        <w:rPr>
          <w:lang w:eastAsia="zh-CN"/>
        </w:rPr>
      </w:pPr>
      <w:bookmarkStart w:id="255" w:name="__RefHeading___Toc492634561"/>
      <w:bookmarkEnd w:id="255"/>
      <w:r>
        <w:rPr>
          <w:lang w:eastAsia="zh-CN"/>
        </w:rPr>
        <w:t>4.10.4.3</w:t>
        <w:tab/>
        <w:t>Number of simultaneous online watchers (Mean)</w:t>
      </w:r>
    </w:p>
    <w:p>
      <w:pPr>
        <w:pStyle w:val="ListNumber"/>
        <w:numPr>
          <w:ilvl w:val="0"/>
          <w:numId w:val="70"/>
        </w:numPr>
        <w:rPr>
          <w:lang w:eastAsia="zh-CN"/>
        </w:rPr>
      </w:pPr>
      <w:r>
        <w:rPr>
          <w:lang w:eastAsia="zh-CN"/>
        </w:rPr>
        <w:t>This measurement provides the number of mean number of simultaneous online watchers in the presence enabler/AS.</w:t>
      </w:r>
    </w:p>
    <w:p>
      <w:pPr>
        <w:pStyle w:val="ListNumber"/>
        <w:numPr>
          <w:ilvl w:val="0"/>
          <w:numId w:val="70"/>
        </w:numPr>
        <w:rPr>
          <w:lang w:eastAsia="zh-CN"/>
        </w:rPr>
      </w:pPr>
      <w:r>
        <w:rPr>
          <w:lang w:eastAsia="zh-CN"/>
        </w:rPr>
        <w:t>SI.</w:t>
      </w:r>
    </w:p>
    <w:p>
      <w:pPr>
        <w:pStyle w:val="ListNumber"/>
        <w:numPr>
          <w:ilvl w:val="0"/>
          <w:numId w:val="70"/>
        </w:numPr>
        <w:rPr/>
      </w:pPr>
      <w:r>
        <w:rPr>
          <w:lang w:eastAsia="zh-CN"/>
        </w:rPr>
        <w:t>This measurement is obtained by sampling at a pre-defined interval the number of simultaneous online watchers which have been registered and then taking the arithmetic mean.</w:t>
      </w:r>
    </w:p>
    <w:p>
      <w:pPr>
        <w:pStyle w:val="ListNumber"/>
        <w:numPr>
          <w:ilvl w:val="0"/>
          <w:numId w:val="70"/>
        </w:numPr>
        <w:rPr>
          <w:lang w:eastAsia="zh-CN"/>
        </w:rPr>
      </w:pPr>
      <w:r>
        <w:rPr>
          <w:lang w:eastAsia="zh-CN"/>
        </w:rPr>
        <w:t>A single integer value.</w:t>
      </w:r>
    </w:p>
    <w:p>
      <w:pPr>
        <w:pStyle w:val="ListNumber"/>
        <w:numPr>
          <w:ilvl w:val="0"/>
          <w:numId w:val="70"/>
        </w:numPr>
        <w:rPr>
          <w:lang w:eastAsia="zh-CN"/>
        </w:rPr>
      </w:pPr>
      <w:r>
        <w:rPr>
          <w:lang w:eastAsia="zh-CN"/>
        </w:rPr>
        <w:t>PRES.MeanOnlineWatcher.</w:t>
      </w:r>
    </w:p>
    <w:p>
      <w:pPr>
        <w:pStyle w:val="ListNumber"/>
        <w:numPr>
          <w:ilvl w:val="0"/>
          <w:numId w:val="70"/>
        </w:numPr>
        <w:rPr>
          <w:lang w:eastAsia="zh-CN"/>
        </w:rPr>
      </w:pPr>
      <w:r>
        <w:rPr>
          <w:lang w:eastAsia="zh-CN"/>
        </w:rPr>
        <w:t>ASFunction.</w:t>
      </w:r>
    </w:p>
    <w:p>
      <w:pPr>
        <w:pStyle w:val="ListNumber"/>
        <w:numPr>
          <w:ilvl w:val="0"/>
          <w:numId w:val="70"/>
        </w:numPr>
        <w:rPr>
          <w:lang w:eastAsia="zh-CN"/>
        </w:rPr>
      </w:pPr>
      <w:r>
        <w:rPr>
          <w:lang w:eastAsia="zh-CN"/>
        </w:rPr>
        <w:t>Valid for packet switched traffic.</w:t>
      </w:r>
    </w:p>
    <w:p>
      <w:pPr>
        <w:pStyle w:val="ListNumber"/>
        <w:numPr>
          <w:ilvl w:val="0"/>
          <w:numId w:val="70"/>
        </w:numPr>
        <w:rPr>
          <w:lang w:eastAsia="zh-CN"/>
        </w:rPr>
      </w:pPr>
      <w:r>
        <w:rPr>
          <w:lang w:eastAsia="zh-CN"/>
        </w:rPr>
        <w:t>IMS.</w:t>
      </w:r>
    </w:p>
    <w:p>
      <w:pPr>
        <w:pStyle w:val="Heading4"/>
        <w:ind w:left="1418" w:hanging="1418"/>
        <w:rPr/>
      </w:pPr>
      <w:bookmarkStart w:id="256" w:name="__RefHeading___Toc492634562"/>
      <w:bookmarkEnd w:id="256"/>
      <w:r>
        <w:rPr>
          <w:lang w:eastAsia="zh-CN"/>
        </w:rPr>
        <w:t>4.10.4.4</w:t>
        <w:tab/>
        <w:t>Number of simultaneous online presentities (Mean)</w:t>
      </w:r>
    </w:p>
    <w:p>
      <w:pPr>
        <w:pStyle w:val="ListNumber"/>
        <w:numPr>
          <w:ilvl w:val="0"/>
          <w:numId w:val="38"/>
        </w:numPr>
        <w:rPr>
          <w:lang w:eastAsia="zh-CN"/>
        </w:rPr>
      </w:pPr>
      <w:r>
        <w:rPr>
          <w:lang w:eastAsia="zh-CN"/>
        </w:rPr>
        <w:t>This measurement provides the number of mean number of simultaneous online presentities in the presence enabler/AS.</w:t>
      </w:r>
    </w:p>
    <w:p>
      <w:pPr>
        <w:pStyle w:val="ListNumber"/>
        <w:numPr>
          <w:ilvl w:val="0"/>
          <w:numId w:val="38"/>
        </w:numPr>
        <w:rPr>
          <w:lang w:eastAsia="zh-CN"/>
        </w:rPr>
      </w:pPr>
      <w:r>
        <w:rPr>
          <w:lang w:eastAsia="zh-CN"/>
        </w:rPr>
        <w:t>SI.</w:t>
      </w:r>
    </w:p>
    <w:p>
      <w:pPr>
        <w:pStyle w:val="ListNumber"/>
        <w:numPr>
          <w:ilvl w:val="0"/>
          <w:numId w:val="38"/>
        </w:numPr>
        <w:rPr/>
      </w:pPr>
      <w:r>
        <w:rPr>
          <w:lang w:eastAsia="zh-CN"/>
        </w:rPr>
        <w:t>This measurement is obtained by sampling at a pre-defined interval the number of simultaneous online presentities which have been registered and then taking the arithmetic mean.</w:t>
      </w:r>
    </w:p>
    <w:p>
      <w:pPr>
        <w:pStyle w:val="ListNumber"/>
        <w:numPr>
          <w:ilvl w:val="0"/>
          <w:numId w:val="38"/>
        </w:numPr>
        <w:rPr>
          <w:lang w:eastAsia="zh-CN"/>
        </w:rPr>
      </w:pPr>
      <w:r>
        <w:rPr>
          <w:lang w:eastAsia="zh-CN"/>
        </w:rPr>
        <w:t>A single integer value.</w:t>
      </w:r>
    </w:p>
    <w:p>
      <w:pPr>
        <w:pStyle w:val="ListNumber"/>
        <w:numPr>
          <w:ilvl w:val="0"/>
          <w:numId w:val="38"/>
        </w:numPr>
        <w:rPr>
          <w:lang w:eastAsia="zh-CN"/>
        </w:rPr>
      </w:pPr>
      <w:r>
        <w:rPr>
          <w:lang w:eastAsia="zh-CN"/>
        </w:rPr>
        <w:t>PRES.MeanOnlinePresentity.</w:t>
      </w:r>
    </w:p>
    <w:p>
      <w:pPr>
        <w:pStyle w:val="ListNumber"/>
        <w:numPr>
          <w:ilvl w:val="0"/>
          <w:numId w:val="38"/>
        </w:numPr>
        <w:rPr>
          <w:lang w:eastAsia="zh-CN"/>
        </w:rPr>
      </w:pPr>
      <w:r>
        <w:rPr>
          <w:lang w:eastAsia="zh-CN"/>
        </w:rPr>
        <w:t>ASFunction.</w:t>
      </w:r>
    </w:p>
    <w:p>
      <w:pPr>
        <w:pStyle w:val="ListNumber"/>
        <w:numPr>
          <w:ilvl w:val="0"/>
          <w:numId w:val="38"/>
        </w:numPr>
        <w:rPr>
          <w:lang w:eastAsia="zh-CN"/>
        </w:rPr>
      </w:pPr>
      <w:r>
        <w:rPr>
          <w:lang w:eastAsia="zh-CN"/>
        </w:rPr>
        <w:t>Valid for packet switched traffic.</w:t>
      </w:r>
    </w:p>
    <w:p>
      <w:pPr>
        <w:pStyle w:val="ListNumber"/>
        <w:numPr>
          <w:ilvl w:val="0"/>
          <w:numId w:val="38"/>
        </w:numPr>
        <w:rPr>
          <w:lang w:eastAsia="zh-CN"/>
        </w:rPr>
      </w:pPr>
      <w:r>
        <w:rPr>
          <w:lang w:eastAsia="zh-CN"/>
        </w:rPr>
        <w:t>IMS.</w:t>
      </w:r>
    </w:p>
    <w:p>
      <w:pPr>
        <w:pStyle w:val="Heading4"/>
        <w:ind w:left="1418" w:hanging="1418"/>
        <w:rPr/>
      </w:pPr>
      <w:bookmarkStart w:id="257" w:name="__RefHeading___Toc492634563"/>
      <w:bookmarkEnd w:id="257"/>
      <w:r>
        <w:rPr>
          <w:lang w:eastAsia="zh-CN"/>
        </w:rPr>
        <w:t>4.10.4</w:t>
      </w:r>
      <w:r>
        <w:rPr/>
        <w:t>.</w:t>
      </w:r>
      <w:r>
        <w:rPr>
          <w:lang w:eastAsia="zh-CN"/>
        </w:rPr>
        <w:t>5</w:t>
        <w:tab/>
        <w:t>A</w:t>
      </w:r>
      <w:r>
        <w:rPr/>
        <w:t xml:space="preserve">ttempted </w:t>
      </w:r>
      <w:r>
        <w:rPr>
          <w:lang w:eastAsia="zh-CN"/>
        </w:rPr>
        <w:t>s</w:t>
      </w:r>
      <w:r>
        <w:rPr/>
        <w:t>ubscription</w:t>
      </w:r>
      <w:r>
        <w:rPr>
          <w:lang w:eastAsia="zh-CN"/>
        </w:rPr>
        <w:t>s for presence</w:t>
      </w:r>
    </w:p>
    <w:p>
      <w:pPr>
        <w:pStyle w:val="ListNumber"/>
        <w:numPr>
          <w:ilvl w:val="0"/>
          <w:numId w:val="117"/>
        </w:numPr>
        <w:rPr/>
      </w:pPr>
      <w:r>
        <w:rPr>
          <w:lang w:eastAsia="zh-CN"/>
        </w:rPr>
        <w:t>This measurement provides the number of attempted subscriptions received by the presence enabler/AS.</w:t>
      </w:r>
    </w:p>
    <w:p>
      <w:pPr>
        <w:pStyle w:val="ListNumber"/>
        <w:numPr>
          <w:ilvl w:val="0"/>
          <w:numId w:val="117"/>
        </w:numPr>
        <w:rPr>
          <w:lang w:eastAsia="zh-CN"/>
        </w:rPr>
      </w:pPr>
      <w:r>
        <w:rPr>
          <w:lang w:eastAsia="zh-CN"/>
        </w:rPr>
        <w:t>CC.</w:t>
      </w:r>
    </w:p>
    <w:p>
      <w:pPr>
        <w:pStyle w:val="ListNumber"/>
        <w:numPr>
          <w:ilvl w:val="0"/>
          <w:numId w:val="117"/>
        </w:numPr>
        <w:rPr>
          <w:lang w:eastAsia="zh-CN"/>
        </w:rPr>
      </w:pPr>
      <w:r>
        <w:rPr>
          <w:lang w:eastAsia="zh-CN"/>
        </w:rPr>
        <w:t>On receipt by the AS (presence enabler) of a SIP_SUBSCRIBE message (see 3GPP TS 23.141[25]).</w:t>
      </w:r>
    </w:p>
    <w:p>
      <w:pPr>
        <w:pStyle w:val="ListNumber"/>
        <w:numPr>
          <w:ilvl w:val="0"/>
          <w:numId w:val="117"/>
        </w:numPr>
        <w:rPr>
          <w:lang w:eastAsia="zh-CN"/>
        </w:rPr>
      </w:pPr>
      <w:r>
        <w:rPr>
          <w:lang w:eastAsia="zh-CN"/>
        </w:rPr>
        <w:t>A single integer value.</w:t>
      </w:r>
    </w:p>
    <w:p>
      <w:pPr>
        <w:pStyle w:val="ListNumber"/>
        <w:numPr>
          <w:ilvl w:val="0"/>
          <w:numId w:val="117"/>
        </w:numPr>
        <w:rPr>
          <w:lang w:eastAsia="zh-CN"/>
        </w:rPr>
      </w:pPr>
      <w:r>
        <w:rPr>
          <w:lang w:eastAsia="zh-CN"/>
        </w:rPr>
        <w:t>PRES.AttSubscribe.</w:t>
      </w:r>
    </w:p>
    <w:p>
      <w:pPr>
        <w:pStyle w:val="ListNumber"/>
        <w:numPr>
          <w:ilvl w:val="0"/>
          <w:numId w:val="117"/>
        </w:numPr>
        <w:rPr>
          <w:lang w:eastAsia="zh-CN"/>
        </w:rPr>
      </w:pPr>
      <w:r>
        <w:rPr>
          <w:lang w:eastAsia="zh-CN"/>
        </w:rPr>
        <w:t>ASFunction.</w:t>
      </w:r>
    </w:p>
    <w:p>
      <w:pPr>
        <w:pStyle w:val="ListNumber"/>
        <w:numPr>
          <w:ilvl w:val="0"/>
          <w:numId w:val="117"/>
        </w:numPr>
        <w:rPr>
          <w:lang w:eastAsia="zh-CN"/>
        </w:rPr>
      </w:pPr>
      <w:r>
        <w:rPr>
          <w:lang w:eastAsia="zh-CN"/>
        </w:rPr>
        <w:t>Valid for packet switched traffic.</w:t>
      </w:r>
    </w:p>
    <w:p>
      <w:pPr>
        <w:pStyle w:val="ListNumber"/>
        <w:numPr>
          <w:ilvl w:val="0"/>
          <w:numId w:val="117"/>
        </w:numPr>
        <w:rPr>
          <w:lang w:eastAsia="zh-CN"/>
        </w:rPr>
      </w:pPr>
      <w:r>
        <w:rPr>
          <w:lang w:eastAsia="zh-CN"/>
        </w:rPr>
        <w:t>IMS.</w:t>
      </w:r>
    </w:p>
    <w:p>
      <w:pPr>
        <w:pStyle w:val="Heading4"/>
        <w:ind w:left="1418" w:hanging="1418"/>
        <w:rPr/>
      </w:pPr>
      <w:bookmarkStart w:id="258" w:name="__RefHeading___Toc492634564"/>
      <w:bookmarkEnd w:id="258"/>
      <w:r>
        <w:rPr>
          <w:lang w:eastAsia="zh-CN"/>
        </w:rPr>
        <w:t>4.10.4</w:t>
      </w:r>
      <w:r>
        <w:rPr/>
        <w:t>.</w:t>
      </w:r>
      <w:r>
        <w:rPr>
          <w:lang w:eastAsia="zh-CN"/>
        </w:rPr>
        <w:t>6</w:t>
        <w:tab/>
        <w:t>S</w:t>
      </w:r>
      <w:r>
        <w:rPr/>
        <w:t xml:space="preserve">uccessful </w:t>
      </w:r>
      <w:r>
        <w:rPr>
          <w:lang w:eastAsia="zh-CN"/>
        </w:rPr>
        <w:t>s</w:t>
      </w:r>
      <w:r>
        <w:rPr/>
        <w:t>ubscription</w:t>
      </w:r>
      <w:r>
        <w:rPr>
          <w:lang w:eastAsia="zh-CN"/>
        </w:rPr>
        <w:t>s</w:t>
      </w:r>
      <w:r>
        <w:rPr/>
        <w:t xml:space="preserve"> </w:t>
      </w:r>
      <w:r>
        <w:rPr>
          <w:lang w:eastAsia="zh-CN"/>
        </w:rPr>
        <w:t>for presence</w:t>
      </w:r>
    </w:p>
    <w:p>
      <w:pPr>
        <w:pStyle w:val="ListNumber"/>
        <w:numPr>
          <w:ilvl w:val="0"/>
          <w:numId w:val="23"/>
        </w:numPr>
        <w:rPr>
          <w:lang w:eastAsia="zh-CN"/>
        </w:rPr>
      </w:pPr>
      <w:r>
        <w:rPr>
          <w:lang w:eastAsia="zh-CN"/>
        </w:rPr>
        <w:t>This measurement provides the number of successful subscriptions at the presence enabler/AS.</w:t>
      </w:r>
    </w:p>
    <w:p>
      <w:pPr>
        <w:pStyle w:val="ListNumber"/>
        <w:numPr>
          <w:ilvl w:val="0"/>
          <w:numId w:val="23"/>
        </w:numPr>
        <w:rPr>
          <w:lang w:eastAsia="zh-CN"/>
        </w:rPr>
      </w:pPr>
      <w:r>
        <w:rPr>
          <w:lang w:eastAsia="zh-CN"/>
        </w:rPr>
        <w:t>CC.</w:t>
      </w:r>
    </w:p>
    <w:p>
      <w:pPr>
        <w:pStyle w:val="ListNumber"/>
        <w:numPr>
          <w:ilvl w:val="0"/>
          <w:numId w:val="23"/>
        </w:numPr>
        <w:rPr/>
      </w:pPr>
      <w:r>
        <w:rPr>
          <w:lang w:eastAsia="zh-CN"/>
        </w:rPr>
        <w:t xml:space="preserve">On </w:t>
      </w:r>
      <w:r>
        <w:rPr/>
        <w:t xml:space="preserve">transmission </w:t>
      </w:r>
      <w:r>
        <w:rPr>
          <w:lang w:eastAsia="zh-CN"/>
        </w:rPr>
        <w:t xml:space="preserve">by the AS (presence enabler) of a response message (e.g. SIP_200_OK or SIP_202_Accepted) for the subscription request from the IM CN (See 3GPP TS 23.141 [25]), each successful </w:t>
      </w:r>
      <w:r>
        <w:rPr/>
        <w:t>s</w:t>
      </w:r>
      <w:r>
        <w:rPr>
          <w:lang w:eastAsia="zh-CN"/>
        </w:rPr>
        <w:t xml:space="preserve">ubscription is added to the relevant measurement according to the message type, the possible response message types are identified in 3GPP TS 24.229 [8]. The sum of all supported per message type measurements shall equal the total number of successful </w:t>
      </w:r>
      <w:r>
        <w:rPr/>
        <w:t>s</w:t>
      </w:r>
      <w:r>
        <w:rPr>
          <w:lang w:eastAsia="zh-CN"/>
        </w:rPr>
        <w:t>ubscription</w:t>
      </w:r>
      <w:r>
        <w:rPr/>
        <w:t>s</w:t>
      </w:r>
      <w:r>
        <w:rPr>
          <w:lang w:eastAsia="zh-CN"/>
        </w:rPr>
        <w:t>. In case only a subset of per message type measurements is supported, a sum subcounter will be provided first.</w:t>
      </w:r>
    </w:p>
    <w:p>
      <w:pPr>
        <w:pStyle w:val="ListNumber"/>
        <w:numPr>
          <w:ilvl w:val="0"/>
          <w:numId w:val="23"/>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keepNext w:val="true"/>
        <w:keepLines/>
        <w:numPr>
          <w:ilvl w:val="0"/>
          <w:numId w:val="23"/>
        </w:numPr>
        <w:rPr/>
      </w:pPr>
      <w:r>
        <w:rPr>
          <w:lang w:eastAsia="zh-CN"/>
        </w:rPr>
        <w:t>PRES.SuccSubscribe.</w:t>
      </w:r>
      <w:r>
        <w:rPr>
          <w:i/>
          <w:iCs/>
          <w:lang w:eastAsia="zh-CN"/>
        </w:rPr>
        <w:t xml:space="preserve"> 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552" w:leader="none"/>
        </w:tabs>
        <w:ind w:left="567" w:hanging="0"/>
        <w:rPr/>
      </w:pPr>
      <w:r>
        <w:rPr>
          <w:color w:val="000000"/>
          <w:lang w:eastAsia="zh-CN"/>
        </w:rPr>
        <w:t>The following subcounters with specific message types are the samples of this measurement:</w:t>
        <w:br/>
        <w:t>SC.SuccSession.200</w:t>
        <w:tab/>
        <w:t>Message type: SIP_200_OK</w:t>
        <w:br/>
        <w:t>SC.SuccSession.202</w:t>
        <w:tab/>
        <w:t>Message type: SIP_202 only if the SIP_200_OK has not been sent for this session.</w:t>
      </w:r>
    </w:p>
    <w:p>
      <w:pPr>
        <w:pStyle w:val="ListNumber"/>
        <w:numPr>
          <w:ilvl w:val="0"/>
          <w:numId w:val="23"/>
        </w:numPr>
        <w:rPr>
          <w:lang w:eastAsia="zh-CN"/>
        </w:rPr>
      </w:pPr>
      <w:r>
        <w:rPr>
          <w:lang w:eastAsia="zh-CN"/>
        </w:rPr>
        <w:t>ASFunction.</w:t>
      </w:r>
    </w:p>
    <w:p>
      <w:pPr>
        <w:pStyle w:val="ListNumber"/>
        <w:numPr>
          <w:ilvl w:val="0"/>
          <w:numId w:val="23"/>
        </w:numPr>
        <w:rPr>
          <w:lang w:eastAsia="zh-CN"/>
        </w:rPr>
      </w:pPr>
      <w:r>
        <w:rPr>
          <w:lang w:eastAsia="zh-CN"/>
        </w:rPr>
        <w:t>Valid for packet switched traffic.</w:t>
      </w:r>
    </w:p>
    <w:p>
      <w:pPr>
        <w:pStyle w:val="ListNumber"/>
        <w:numPr>
          <w:ilvl w:val="0"/>
          <w:numId w:val="23"/>
        </w:numPr>
        <w:rPr>
          <w:lang w:eastAsia="zh-CN"/>
        </w:rPr>
      </w:pPr>
      <w:r>
        <w:rPr>
          <w:lang w:eastAsia="zh-CN"/>
        </w:rPr>
        <w:t>IMS.</w:t>
      </w:r>
    </w:p>
    <w:p>
      <w:pPr>
        <w:pStyle w:val="Heading4"/>
        <w:ind w:left="1418" w:hanging="1418"/>
        <w:rPr/>
      </w:pPr>
      <w:bookmarkStart w:id="259" w:name="__RefHeading___Toc492634565"/>
      <w:bookmarkEnd w:id="259"/>
      <w:r>
        <w:rPr>
          <w:lang w:eastAsia="zh-CN"/>
        </w:rPr>
        <w:t>4.10.4</w:t>
      </w:r>
      <w:r>
        <w:rPr/>
        <w:t>.</w:t>
      </w:r>
      <w:r>
        <w:rPr>
          <w:lang w:eastAsia="zh-CN"/>
        </w:rPr>
        <w:t>7</w:t>
        <w:tab/>
        <w:t>A</w:t>
      </w:r>
      <w:r>
        <w:rPr/>
        <w:t xml:space="preserve">ttempted </w:t>
      </w:r>
      <w:r>
        <w:rPr>
          <w:lang w:eastAsia="zh-CN"/>
        </w:rPr>
        <w:t>n</w:t>
      </w:r>
      <w:r>
        <w:rPr/>
        <w:t>otification</w:t>
      </w:r>
      <w:r>
        <w:rPr>
          <w:lang w:eastAsia="zh-CN"/>
        </w:rPr>
        <w:t>s</w:t>
      </w:r>
      <w:r>
        <w:rPr/>
        <w:t xml:space="preserve"> </w:t>
      </w:r>
      <w:r>
        <w:rPr>
          <w:lang w:eastAsia="zh-CN"/>
        </w:rPr>
        <w:t>for presence</w:t>
      </w:r>
    </w:p>
    <w:p>
      <w:pPr>
        <w:pStyle w:val="ListNumber"/>
        <w:numPr>
          <w:ilvl w:val="0"/>
          <w:numId w:val="37"/>
        </w:numPr>
        <w:rPr/>
      </w:pPr>
      <w:r>
        <w:rPr>
          <w:lang w:eastAsia="zh-CN"/>
        </w:rPr>
        <w:t>This measurement provides the number of attempted notifications sent by the presence enabler/AS.</w:t>
      </w:r>
    </w:p>
    <w:p>
      <w:pPr>
        <w:pStyle w:val="ListNumber"/>
        <w:numPr>
          <w:ilvl w:val="0"/>
          <w:numId w:val="37"/>
        </w:numPr>
        <w:rPr>
          <w:lang w:eastAsia="zh-CN"/>
        </w:rPr>
      </w:pPr>
      <w:r>
        <w:rPr>
          <w:lang w:eastAsia="zh-CN"/>
        </w:rPr>
        <w:t>CC.</w:t>
      </w:r>
    </w:p>
    <w:p>
      <w:pPr>
        <w:pStyle w:val="ListNumber"/>
        <w:numPr>
          <w:ilvl w:val="0"/>
          <w:numId w:val="37"/>
        </w:numPr>
        <w:rPr/>
      </w:pPr>
      <w:r>
        <w:rPr>
          <w:lang w:eastAsia="zh-CN"/>
        </w:rPr>
        <w:t xml:space="preserve">On </w:t>
      </w:r>
      <w:r>
        <w:rPr/>
        <w:t xml:space="preserve">transmission </w:t>
      </w:r>
      <w:r>
        <w:rPr>
          <w:lang w:eastAsia="zh-CN"/>
        </w:rPr>
        <w:t>by the AS (presence enabler) of a SIP_NOTIFY message to the IM CN (see 3GPP TS 23.141 [25]).</w:t>
      </w:r>
    </w:p>
    <w:p>
      <w:pPr>
        <w:pStyle w:val="ListNumber"/>
        <w:numPr>
          <w:ilvl w:val="0"/>
          <w:numId w:val="37"/>
        </w:numPr>
        <w:rPr>
          <w:lang w:eastAsia="zh-CN"/>
        </w:rPr>
      </w:pPr>
      <w:r>
        <w:rPr>
          <w:lang w:eastAsia="zh-CN"/>
        </w:rPr>
        <w:t>A single integer value.</w:t>
      </w:r>
    </w:p>
    <w:p>
      <w:pPr>
        <w:pStyle w:val="ListNumber"/>
        <w:numPr>
          <w:ilvl w:val="0"/>
          <w:numId w:val="37"/>
        </w:numPr>
        <w:rPr>
          <w:lang w:eastAsia="zh-CN"/>
        </w:rPr>
      </w:pPr>
      <w:r>
        <w:rPr>
          <w:lang w:eastAsia="zh-CN"/>
        </w:rPr>
        <w:t>PRES.AttNotify.</w:t>
      </w:r>
    </w:p>
    <w:p>
      <w:pPr>
        <w:pStyle w:val="ListNumber"/>
        <w:numPr>
          <w:ilvl w:val="0"/>
          <w:numId w:val="37"/>
        </w:numPr>
        <w:rPr>
          <w:lang w:eastAsia="zh-CN"/>
        </w:rPr>
      </w:pPr>
      <w:r>
        <w:rPr>
          <w:lang w:eastAsia="zh-CN"/>
        </w:rPr>
        <w:t>ASFunction.</w:t>
      </w:r>
    </w:p>
    <w:p>
      <w:pPr>
        <w:pStyle w:val="ListNumber"/>
        <w:numPr>
          <w:ilvl w:val="0"/>
          <w:numId w:val="37"/>
        </w:numPr>
        <w:rPr>
          <w:lang w:eastAsia="zh-CN"/>
        </w:rPr>
      </w:pPr>
      <w:r>
        <w:rPr>
          <w:lang w:eastAsia="zh-CN"/>
        </w:rPr>
        <w:t>Valid for packet switched traffic.</w:t>
      </w:r>
    </w:p>
    <w:p>
      <w:pPr>
        <w:pStyle w:val="ListNumber"/>
        <w:numPr>
          <w:ilvl w:val="0"/>
          <w:numId w:val="37"/>
        </w:numPr>
        <w:rPr>
          <w:lang w:eastAsia="zh-CN"/>
        </w:rPr>
      </w:pPr>
      <w:r>
        <w:rPr>
          <w:lang w:eastAsia="zh-CN"/>
        </w:rPr>
        <w:t>IMS.</w:t>
      </w:r>
    </w:p>
    <w:p>
      <w:pPr>
        <w:pStyle w:val="Heading4"/>
        <w:ind w:left="1418" w:hanging="1418"/>
        <w:rPr/>
      </w:pPr>
      <w:bookmarkStart w:id="260" w:name="__RefHeading___Toc492634566"/>
      <w:bookmarkEnd w:id="260"/>
      <w:r>
        <w:rPr>
          <w:lang w:eastAsia="zh-CN"/>
        </w:rPr>
        <w:t>4.10.4</w:t>
      </w:r>
      <w:r>
        <w:rPr/>
        <w:t>.</w:t>
      </w:r>
      <w:r>
        <w:rPr>
          <w:lang w:eastAsia="zh-CN"/>
        </w:rPr>
        <w:t>8</w:t>
        <w:tab/>
        <w:t>S</w:t>
      </w:r>
      <w:r>
        <w:rPr/>
        <w:t xml:space="preserve">uccessful </w:t>
      </w:r>
      <w:r>
        <w:rPr>
          <w:lang w:eastAsia="zh-CN"/>
        </w:rPr>
        <w:t>n</w:t>
      </w:r>
      <w:r>
        <w:rPr/>
        <w:t>otification</w:t>
      </w:r>
      <w:r>
        <w:rPr>
          <w:lang w:eastAsia="zh-CN"/>
        </w:rPr>
        <w:t>s</w:t>
      </w:r>
      <w:r>
        <w:rPr/>
        <w:t xml:space="preserve"> </w:t>
      </w:r>
      <w:r>
        <w:rPr>
          <w:lang w:eastAsia="zh-CN"/>
        </w:rPr>
        <w:t>for presence</w:t>
      </w:r>
    </w:p>
    <w:p>
      <w:pPr>
        <w:pStyle w:val="ListNumber"/>
        <w:numPr>
          <w:ilvl w:val="0"/>
          <w:numId w:val="126"/>
        </w:numPr>
        <w:rPr>
          <w:lang w:eastAsia="zh-CN"/>
        </w:rPr>
      </w:pPr>
      <w:r>
        <w:rPr>
          <w:lang w:eastAsia="zh-CN"/>
        </w:rPr>
        <w:t>This measurement provides the number of successful notifications send by the presence enabler/AS.</w:t>
      </w:r>
    </w:p>
    <w:p>
      <w:pPr>
        <w:pStyle w:val="ListNumber"/>
        <w:numPr>
          <w:ilvl w:val="0"/>
          <w:numId w:val="126"/>
        </w:numPr>
        <w:rPr>
          <w:lang w:eastAsia="zh-CN"/>
        </w:rPr>
      </w:pPr>
      <w:r>
        <w:rPr>
          <w:lang w:eastAsia="zh-CN"/>
        </w:rPr>
        <w:t>CC.</w:t>
      </w:r>
    </w:p>
    <w:p>
      <w:pPr>
        <w:pStyle w:val="ListNumber"/>
        <w:numPr>
          <w:ilvl w:val="0"/>
          <w:numId w:val="126"/>
        </w:numPr>
        <w:rPr/>
      </w:pPr>
      <w:r>
        <w:rPr>
          <w:lang w:eastAsia="zh-CN"/>
        </w:rPr>
        <w:t>On receipt by the AS (presence enabler) of a SIP_200_OK message indicating the successful notification corresponding to the SIP_NOTIFY message sent by the AS (see 3GPP TS 23.141 [25]).</w:t>
      </w:r>
    </w:p>
    <w:p>
      <w:pPr>
        <w:pStyle w:val="ListNumber"/>
        <w:numPr>
          <w:ilvl w:val="0"/>
          <w:numId w:val="126"/>
        </w:numPr>
        <w:rPr>
          <w:lang w:eastAsia="zh-CN"/>
        </w:rPr>
      </w:pPr>
      <w:r>
        <w:rPr>
          <w:lang w:eastAsia="zh-CN"/>
        </w:rPr>
        <w:t>A single integer value.</w:t>
      </w:r>
    </w:p>
    <w:p>
      <w:pPr>
        <w:pStyle w:val="ListNumber"/>
        <w:numPr>
          <w:ilvl w:val="0"/>
          <w:numId w:val="126"/>
        </w:numPr>
        <w:rPr>
          <w:lang w:eastAsia="zh-CN"/>
        </w:rPr>
      </w:pPr>
      <w:r>
        <w:rPr>
          <w:lang w:eastAsia="zh-CN"/>
        </w:rPr>
        <w:t>PRES.SuccNotify.</w:t>
      </w:r>
    </w:p>
    <w:p>
      <w:pPr>
        <w:pStyle w:val="ListNumber"/>
        <w:numPr>
          <w:ilvl w:val="0"/>
          <w:numId w:val="126"/>
        </w:numPr>
        <w:rPr>
          <w:lang w:eastAsia="zh-CN"/>
        </w:rPr>
      </w:pPr>
      <w:r>
        <w:rPr>
          <w:lang w:eastAsia="zh-CN"/>
        </w:rPr>
        <w:t>ASFunction.</w:t>
      </w:r>
    </w:p>
    <w:p>
      <w:pPr>
        <w:pStyle w:val="ListNumber"/>
        <w:numPr>
          <w:ilvl w:val="0"/>
          <w:numId w:val="126"/>
        </w:numPr>
        <w:rPr>
          <w:lang w:eastAsia="zh-CN"/>
        </w:rPr>
      </w:pPr>
      <w:r>
        <w:rPr>
          <w:lang w:eastAsia="zh-CN"/>
        </w:rPr>
        <w:t>Valid for packet switched traffic.</w:t>
      </w:r>
    </w:p>
    <w:p>
      <w:pPr>
        <w:pStyle w:val="ListNumber"/>
        <w:numPr>
          <w:ilvl w:val="0"/>
          <w:numId w:val="126"/>
        </w:numPr>
        <w:rPr>
          <w:lang w:eastAsia="zh-CN"/>
        </w:rPr>
      </w:pPr>
      <w:r>
        <w:rPr>
          <w:lang w:eastAsia="zh-CN"/>
        </w:rPr>
        <w:t>IMS.</w:t>
      </w:r>
    </w:p>
    <w:p>
      <w:pPr>
        <w:pStyle w:val="Heading4"/>
        <w:ind w:left="1418" w:hanging="1418"/>
        <w:rPr/>
      </w:pPr>
      <w:bookmarkStart w:id="261" w:name="__RefHeading___Toc492634567"/>
      <w:bookmarkEnd w:id="261"/>
      <w:r>
        <w:rPr>
          <w:lang w:eastAsia="zh-CN"/>
        </w:rPr>
        <w:t>4.10.4</w:t>
      </w:r>
      <w:r>
        <w:rPr/>
        <w:t>.</w:t>
      </w:r>
      <w:r>
        <w:rPr>
          <w:lang w:eastAsia="zh-CN"/>
        </w:rPr>
        <w:t>9</w:t>
        <w:tab/>
        <w:t>A</w:t>
      </w:r>
      <w:r>
        <w:rPr/>
        <w:t>ttempted publication</w:t>
      </w:r>
      <w:r>
        <w:rPr>
          <w:lang w:eastAsia="zh-CN"/>
        </w:rPr>
        <w:t>s</w:t>
      </w:r>
      <w:r>
        <w:rPr/>
        <w:t xml:space="preserve"> </w:t>
      </w:r>
      <w:r>
        <w:rPr>
          <w:lang w:eastAsia="zh-CN"/>
        </w:rPr>
        <w:t>for presence</w:t>
      </w:r>
    </w:p>
    <w:p>
      <w:pPr>
        <w:pStyle w:val="ListNumber"/>
        <w:numPr>
          <w:ilvl w:val="0"/>
          <w:numId w:val="50"/>
        </w:numPr>
        <w:rPr>
          <w:lang w:eastAsia="zh-CN"/>
        </w:rPr>
      </w:pPr>
      <w:r>
        <w:rPr>
          <w:lang w:eastAsia="zh-CN"/>
        </w:rPr>
        <w:t>This measurement provides the number of attempted publications received by the presence enabler/AS.</w:t>
      </w:r>
    </w:p>
    <w:p>
      <w:pPr>
        <w:pStyle w:val="ListNumber"/>
        <w:numPr>
          <w:ilvl w:val="0"/>
          <w:numId w:val="50"/>
        </w:numPr>
        <w:rPr>
          <w:lang w:eastAsia="zh-CN"/>
        </w:rPr>
      </w:pPr>
      <w:r>
        <w:rPr>
          <w:lang w:eastAsia="zh-CN"/>
        </w:rPr>
        <w:t>CC.</w:t>
      </w:r>
    </w:p>
    <w:p>
      <w:pPr>
        <w:pStyle w:val="ListNumber"/>
        <w:numPr>
          <w:ilvl w:val="0"/>
          <w:numId w:val="50"/>
        </w:numPr>
        <w:rPr>
          <w:lang w:eastAsia="zh-CN"/>
        </w:rPr>
      </w:pPr>
      <w:r>
        <w:rPr>
          <w:lang w:eastAsia="zh-CN"/>
        </w:rPr>
        <w:t>On receipt by the AS (presence enabler) of a SIP_PUBLISH message (see 3GPP TS 23.141 [25]).</w:t>
      </w:r>
    </w:p>
    <w:p>
      <w:pPr>
        <w:pStyle w:val="ListNumber"/>
        <w:numPr>
          <w:ilvl w:val="0"/>
          <w:numId w:val="50"/>
        </w:numPr>
        <w:rPr>
          <w:lang w:eastAsia="zh-CN"/>
        </w:rPr>
      </w:pPr>
      <w:r>
        <w:rPr>
          <w:lang w:eastAsia="zh-CN"/>
        </w:rPr>
        <w:t>A single integer value.</w:t>
      </w:r>
    </w:p>
    <w:p>
      <w:pPr>
        <w:pStyle w:val="ListNumber"/>
        <w:numPr>
          <w:ilvl w:val="0"/>
          <w:numId w:val="50"/>
        </w:numPr>
        <w:rPr>
          <w:lang w:eastAsia="zh-CN"/>
        </w:rPr>
      </w:pPr>
      <w:r>
        <w:rPr>
          <w:lang w:eastAsia="zh-CN"/>
        </w:rPr>
        <w:t>PRES.AttPublish.</w:t>
      </w:r>
    </w:p>
    <w:p>
      <w:pPr>
        <w:pStyle w:val="ListNumber"/>
        <w:numPr>
          <w:ilvl w:val="0"/>
          <w:numId w:val="50"/>
        </w:numPr>
        <w:rPr>
          <w:lang w:eastAsia="zh-CN"/>
        </w:rPr>
      </w:pPr>
      <w:r>
        <w:rPr>
          <w:lang w:eastAsia="zh-CN"/>
        </w:rPr>
        <w:t>ASFunction.</w:t>
      </w:r>
    </w:p>
    <w:p>
      <w:pPr>
        <w:pStyle w:val="ListNumber"/>
        <w:numPr>
          <w:ilvl w:val="0"/>
          <w:numId w:val="50"/>
        </w:numPr>
        <w:rPr/>
      </w:pPr>
      <w:r>
        <w:rPr>
          <w:lang w:eastAsia="zh-CN"/>
        </w:rPr>
        <w:t>Valid for packet switched traffic.</w:t>
      </w:r>
    </w:p>
    <w:p>
      <w:pPr>
        <w:pStyle w:val="ListNumber"/>
        <w:numPr>
          <w:ilvl w:val="0"/>
          <w:numId w:val="50"/>
        </w:numPr>
        <w:rPr>
          <w:lang w:eastAsia="zh-CN"/>
        </w:rPr>
      </w:pPr>
      <w:r>
        <w:rPr>
          <w:lang w:eastAsia="zh-CN"/>
        </w:rPr>
        <w:t>IMS.</w:t>
      </w:r>
    </w:p>
    <w:p>
      <w:pPr>
        <w:pStyle w:val="Heading4"/>
        <w:ind w:left="1418" w:hanging="1418"/>
        <w:rPr/>
      </w:pPr>
      <w:bookmarkStart w:id="262" w:name="__RefHeading___Toc492634568"/>
      <w:bookmarkEnd w:id="262"/>
      <w:r>
        <w:rPr>
          <w:lang w:eastAsia="zh-CN"/>
        </w:rPr>
        <w:t>4.10.4</w:t>
      </w:r>
      <w:r>
        <w:rPr/>
        <w:t>.</w:t>
      </w:r>
      <w:r>
        <w:rPr>
          <w:lang w:eastAsia="zh-CN"/>
        </w:rPr>
        <w:t>10</w:t>
        <w:tab/>
        <w:t>S</w:t>
      </w:r>
      <w:r>
        <w:rPr/>
        <w:t xml:space="preserve">uccessful </w:t>
      </w:r>
      <w:r>
        <w:rPr>
          <w:lang w:eastAsia="zh-CN"/>
        </w:rPr>
        <w:t>p</w:t>
      </w:r>
      <w:r>
        <w:rPr/>
        <w:t>ublication</w:t>
      </w:r>
      <w:r>
        <w:rPr>
          <w:lang w:eastAsia="zh-CN"/>
        </w:rPr>
        <w:t>s</w:t>
      </w:r>
      <w:r>
        <w:rPr/>
        <w:t xml:space="preserve"> </w:t>
      </w:r>
      <w:r>
        <w:rPr>
          <w:lang w:eastAsia="zh-CN"/>
        </w:rPr>
        <w:t>for presence</w:t>
      </w:r>
    </w:p>
    <w:p>
      <w:pPr>
        <w:pStyle w:val="ListNumber"/>
        <w:numPr>
          <w:ilvl w:val="0"/>
          <w:numId w:val="81"/>
        </w:numPr>
        <w:rPr>
          <w:lang w:eastAsia="zh-CN"/>
        </w:rPr>
      </w:pPr>
      <w:r>
        <w:rPr>
          <w:lang w:eastAsia="zh-CN"/>
        </w:rPr>
        <w:t>This measurement provides the number of successful publications at the presence enabler/AS.</w:t>
      </w:r>
    </w:p>
    <w:p>
      <w:pPr>
        <w:pStyle w:val="ListNumber"/>
        <w:numPr>
          <w:ilvl w:val="0"/>
          <w:numId w:val="81"/>
        </w:numPr>
        <w:rPr>
          <w:lang w:eastAsia="zh-CN"/>
        </w:rPr>
      </w:pPr>
      <w:r>
        <w:rPr>
          <w:lang w:eastAsia="zh-CN"/>
        </w:rPr>
        <w:t>CC.</w:t>
      </w:r>
    </w:p>
    <w:p>
      <w:pPr>
        <w:pStyle w:val="ListNumber"/>
        <w:numPr>
          <w:ilvl w:val="0"/>
          <w:numId w:val="81"/>
        </w:numPr>
        <w:rPr/>
      </w:pPr>
      <w:r>
        <w:rPr>
          <w:lang w:eastAsia="zh-CN"/>
        </w:rPr>
        <w:t xml:space="preserve">On </w:t>
      </w:r>
      <w:r>
        <w:rPr/>
        <w:t xml:space="preserve">transmission </w:t>
      </w:r>
      <w:r>
        <w:rPr>
          <w:lang w:eastAsia="zh-CN"/>
        </w:rPr>
        <w:t>by the AS (presence enabler) of a SIP_200_OK message indicating the successful publication, corresponding to received SIP_PUBLISH message (see 3GPP TS 23.141 [25]).</w:t>
      </w:r>
    </w:p>
    <w:p>
      <w:pPr>
        <w:pStyle w:val="ListNumber"/>
        <w:numPr>
          <w:ilvl w:val="0"/>
          <w:numId w:val="81"/>
        </w:numPr>
        <w:rPr>
          <w:lang w:eastAsia="zh-CN"/>
        </w:rPr>
      </w:pPr>
      <w:r>
        <w:rPr>
          <w:lang w:eastAsia="zh-CN"/>
        </w:rPr>
        <w:t>A single integer value.</w:t>
      </w:r>
    </w:p>
    <w:p>
      <w:pPr>
        <w:pStyle w:val="ListNumber"/>
        <w:numPr>
          <w:ilvl w:val="0"/>
          <w:numId w:val="81"/>
        </w:numPr>
        <w:rPr>
          <w:lang w:eastAsia="zh-CN"/>
        </w:rPr>
      </w:pPr>
      <w:r>
        <w:rPr>
          <w:lang w:eastAsia="zh-CN"/>
        </w:rPr>
        <w:t>PRES.SuccPub.</w:t>
      </w:r>
    </w:p>
    <w:p>
      <w:pPr>
        <w:pStyle w:val="ListNumber"/>
        <w:numPr>
          <w:ilvl w:val="0"/>
          <w:numId w:val="81"/>
        </w:numPr>
        <w:rPr>
          <w:lang w:eastAsia="zh-CN"/>
        </w:rPr>
      </w:pPr>
      <w:r>
        <w:rPr>
          <w:lang w:eastAsia="zh-CN"/>
        </w:rPr>
        <w:t>ASFunction.</w:t>
      </w:r>
    </w:p>
    <w:p>
      <w:pPr>
        <w:pStyle w:val="ListNumber"/>
        <w:numPr>
          <w:ilvl w:val="0"/>
          <w:numId w:val="81"/>
        </w:numPr>
        <w:rPr>
          <w:lang w:eastAsia="zh-CN"/>
        </w:rPr>
      </w:pPr>
      <w:r>
        <w:rPr>
          <w:lang w:eastAsia="zh-CN"/>
        </w:rPr>
        <w:t>Valid for packet switched traffic.</w:t>
      </w:r>
    </w:p>
    <w:p>
      <w:pPr>
        <w:pStyle w:val="ListNumber"/>
        <w:numPr>
          <w:ilvl w:val="0"/>
          <w:numId w:val="81"/>
        </w:numPr>
        <w:rPr>
          <w:lang w:eastAsia="zh-CN"/>
        </w:rPr>
      </w:pPr>
      <w:r>
        <w:rPr>
          <w:lang w:eastAsia="zh-CN"/>
        </w:rPr>
        <w:t>IMS.</w:t>
      </w:r>
      <w:r>
        <w:br w:type="page"/>
      </w:r>
    </w:p>
    <w:p>
      <w:pPr>
        <w:pStyle w:val="Heading3"/>
        <w:rPr>
          <w:lang w:eastAsia="zh-CN"/>
        </w:rPr>
      </w:pPr>
      <w:bookmarkStart w:id="263" w:name="__RefHeading___Toc492634569"/>
      <w:bookmarkEnd w:id="263"/>
      <w:r>
        <w:rPr>
          <w:lang w:eastAsia="zh-CN"/>
        </w:rPr>
        <w:t>4.10.5</w:t>
        <w:tab/>
        <w:t>PoC service related measurements</w:t>
      </w:r>
    </w:p>
    <w:p>
      <w:pPr>
        <w:pStyle w:val="Heading4"/>
        <w:ind w:left="1418" w:hanging="1418"/>
        <w:rPr/>
      </w:pPr>
      <w:bookmarkStart w:id="264" w:name="__RefHeading___Toc492634570"/>
      <w:bookmarkEnd w:id="264"/>
      <w:r>
        <w:rPr>
          <w:lang w:eastAsia="zh-CN"/>
        </w:rPr>
        <w:t>4.10.5.1</w:t>
        <w:tab/>
        <w:t>Attempted creations of PoC session</w:t>
      </w:r>
    </w:p>
    <w:p>
      <w:pPr>
        <w:pStyle w:val="ListNumber"/>
        <w:numPr>
          <w:ilvl w:val="0"/>
          <w:numId w:val="4"/>
        </w:numPr>
        <w:rPr/>
      </w:pPr>
      <w:r>
        <w:rPr>
          <w:lang w:eastAsia="zh-CN"/>
        </w:rPr>
        <w:t xml:space="preserve">This measurement provides the number of attempted </w:t>
      </w:r>
      <w:r>
        <w:rPr/>
        <w:t xml:space="preserve">creations of </w:t>
      </w:r>
      <w:r>
        <w:rPr>
          <w:lang w:eastAsia="zh-CN"/>
        </w:rPr>
        <w:t>PoC session.</w:t>
      </w:r>
    </w:p>
    <w:p>
      <w:pPr>
        <w:pStyle w:val="ListNumber"/>
        <w:numPr>
          <w:ilvl w:val="0"/>
          <w:numId w:val="4"/>
        </w:numPr>
        <w:rPr/>
      </w:pPr>
      <w:r>
        <w:rPr/>
        <w:t>CC.</w:t>
      </w:r>
    </w:p>
    <w:p>
      <w:pPr>
        <w:pStyle w:val="ListNumber"/>
        <w:numPr>
          <w:ilvl w:val="0"/>
          <w:numId w:val="4"/>
        </w:numPr>
        <w:rPr>
          <w:lang w:eastAsia="zh-CN"/>
        </w:rPr>
      </w:pPr>
      <w:r>
        <w:rPr>
          <w:lang w:eastAsia="zh-CN"/>
        </w:rPr>
        <w:t>On receipt by the PoC AS of SIP_INVITE message for creation of PoC session (see 3GPP TR 23.979 [26]).</w:t>
      </w:r>
    </w:p>
    <w:p>
      <w:pPr>
        <w:pStyle w:val="ListNumber"/>
        <w:numPr>
          <w:ilvl w:val="0"/>
          <w:numId w:val="4"/>
        </w:numPr>
        <w:rPr>
          <w:lang w:eastAsia="zh-CN"/>
        </w:rPr>
      </w:pPr>
      <w:r>
        <w:rPr>
          <w:lang w:eastAsia="zh-CN"/>
        </w:rPr>
        <w:t>A single integer value.</w:t>
      </w:r>
    </w:p>
    <w:p>
      <w:pPr>
        <w:pStyle w:val="ListNumber"/>
        <w:numPr>
          <w:ilvl w:val="0"/>
          <w:numId w:val="4"/>
        </w:numPr>
        <w:rPr>
          <w:lang w:eastAsia="zh-CN"/>
        </w:rPr>
      </w:pPr>
      <w:r>
        <w:rPr>
          <w:lang w:eastAsia="zh-CN"/>
        </w:rPr>
        <w:t>PoC.AttCreation.</w:t>
      </w:r>
    </w:p>
    <w:p>
      <w:pPr>
        <w:pStyle w:val="ListNumber"/>
        <w:numPr>
          <w:ilvl w:val="0"/>
          <w:numId w:val="4"/>
        </w:numPr>
        <w:rPr>
          <w:lang w:eastAsia="zh-CN"/>
        </w:rPr>
      </w:pPr>
      <w:r>
        <w:rPr>
          <w:lang w:eastAsia="zh-CN"/>
        </w:rPr>
        <w:t>ASFunction.</w:t>
      </w:r>
    </w:p>
    <w:p>
      <w:pPr>
        <w:pStyle w:val="ListNumber"/>
        <w:numPr>
          <w:ilvl w:val="0"/>
          <w:numId w:val="4"/>
        </w:numPr>
        <w:rPr/>
      </w:pPr>
      <w:r>
        <w:rPr>
          <w:lang w:eastAsia="zh-CN"/>
        </w:rPr>
        <w:t>Valid for packet switched traffic.</w:t>
      </w:r>
    </w:p>
    <w:p>
      <w:pPr>
        <w:pStyle w:val="ListNumber"/>
        <w:numPr>
          <w:ilvl w:val="0"/>
          <w:numId w:val="4"/>
        </w:numPr>
        <w:rPr/>
      </w:pPr>
      <w:r>
        <w:rPr/>
        <w:t>IMS.</w:t>
      </w:r>
    </w:p>
    <w:p>
      <w:pPr>
        <w:pStyle w:val="Heading4"/>
        <w:ind w:left="1418" w:hanging="1418"/>
        <w:rPr>
          <w:lang w:eastAsia="zh-CN"/>
        </w:rPr>
      </w:pPr>
      <w:bookmarkStart w:id="265" w:name="__RefHeading___Toc492634571"/>
      <w:bookmarkEnd w:id="265"/>
      <w:r>
        <w:rPr>
          <w:lang w:eastAsia="zh-CN"/>
        </w:rPr>
        <w:t>4.10.5.2</w:t>
        <w:tab/>
        <w:t>Successful creations of PoC session</w:t>
      </w:r>
    </w:p>
    <w:p>
      <w:pPr>
        <w:pStyle w:val="ListNumber"/>
        <w:numPr>
          <w:ilvl w:val="0"/>
          <w:numId w:val="145"/>
        </w:numPr>
        <w:rPr>
          <w:lang w:eastAsia="zh-CN"/>
        </w:rPr>
      </w:pPr>
      <w:r>
        <w:rPr>
          <w:lang w:eastAsia="zh-CN"/>
        </w:rPr>
        <w:t>This measurement provides the number of successful creation ofPoC session.</w:t>
      </w:r>
    </w:p>
    <w:p>
      <w:pPr>
        <w:pStyle w:val="ListNumber"/>
        <w:numPr>
          <w:ilvl w:val="0"/>
          <w:numId w:val="145"/>
        </w:numPr>
        <w:rPr>
          <w:lang w:eastAsia="zh-CN"/>
        </w:rPr>
      </w:pPr>
      <w:r>
        <w:rPr>
          <w:lang w:eastAsia="zh-CN"/>
        </w:rPr>
        <w:t>CC.</w:t>
      </w:r>
    </w:p>
    <w:p>
      <w:pPr>
        <w:pStyle w:val="ListNumber"/>
        <w:numPr>
          <w:ilvl w:val="0"/>
          <w:numId w:val="145"/>
        </w:numPr>
        <w:rPr/>
      </w:pPr>
      <w:r>
        <w:rPr>
          <w:lang w:eastAsia="zh-CN"/>
        </w:rPr>
        <w:t xml:space="preserve">On </w:t>
      </w:r>
      <w:r>
        <w:rPr/>
        <w:t xml:space="preserve">transmission </w:t>
      </w:r>
      <w:r>
        <w:rPr>
          <w:lang w:eastAsia="zh-CN"/>
        </w:rPr>
        <w:t xml:space="preserve">by the PoC AS of a </w:t>
      </w:r>
      <w:r>
        <w:rPr/>
        <w:t>SIP_200</w:t>
      </w:r>
      <w:r>
        <w:rPr>
          <w:lang w:eastAsia="zh-CN"/>
        </w:rPr>
        <w:t>_</w:t>
      </w:r>
      <w:r>
        <w:rPr/>
        <w:t xml:space="preserve">OK message indicating </w:t>
      </w:r>
      <w:r>
        <w:rPr>
          <w:lang w:eastAsia="zh-CN"/>
        </w:rPr>
        <w:t xml:space="preserve">the PoC session is successfully created </w:t>
      </w:r>
      <w:r>
        <w:rPr/>
        <w:t xml:space="preserve">(see </w:t>
      </w:r>
      <w:r>
        <w:rPr>
          <w:lang w:eastAsia="zh-CN"/>
        </w:rPr>
        <w:t xml:space="preserve">3GPP </w:t>
      </w:r>
      <w:r>
        <w:rPr/>
        <w:t>TR 23.979 [</w:t>
      </w:r>
      <w:r>
        <w:rPr>
          <w:lang w:eastAsia="zh-CN"/>
        </w:rPr>
        <w:t>26</w:t>
      </w:r>
      <w:r>
        <w:rPr/>
        <w:t>])</w:t>
      </w:r>
      <w:r>
        <w:rPr>
          <w:lang w:eastAsia="zh-CN"/>
        </w:rPr>
        <w:t>.</w:t>
      </w:r>
    </w:p>
    <w:p>
      <w:pPr>
        <w:pStyle w:val="ListNumber"/>
        <w:numPr>
          <w:ilvl w:val="0"/>
          <w:numId w:val="145"/>
        </w:numPr>
        <w:rPr>
          <w:lang w:eastAsia="zh-CN"/>
        </w:rPr>
      </w:pPr>
      <w:r>
        <w:rPr>
          <w:lang w:eastAsia="zh-CN"/>
        </w:rPr>
        <w:t>A single integer value.</w:t>
      </w:r>
    </w:p>
    <w:p>
      <w:pPr>
        <w:pStyle w:val="ListNumber"/>
        <w:numPr>
          <w:ilvl w:val="0"/>
          <w:numId w:val="145"/>
        </w:numPr>
        <w:rPr>
          <w:color w:val="000000"/>
          <w:lang w:eastAsia="zh-CN"/>
        </w:rPr>
      </w:pPr>
      <w:r>
        <w:rPr>
          <w:lang w:eastAsia="zh-CN"/>
        </w:rPr>
        <w:t>PoC.SuccCreation.</w:t>
      </w:r>
    </w:p>
    <w:p>
      <w:pPr>
        <w:pStyle w:val="ListNumber"/>
        <w:numPr>
          <w:ilvl w:val="0"/>
          <w:numId w:val="145"/>
        </w:numPr>
        <w:rPr>
          <w:lang w:eastAsia="zh-CN"/>
        </w:rPr>
      </w:pPr>
      <w:r>
        <w:rPr>
          <w:lang w:eastAsia="zh-CN"/>
        </w:rPr>
        <w:t>ASFunction.</w:t>
      </w:r>
    </w:p>
    <w:p>
      <w:pPr>
        <w:pStyle w:val="ListNumber"/>
        <w:numPr>
          <w:ilvl w:val="0"/>
          <w:numId w:val="145"/>
        </w:numPr>
        <w:rPr>
          <w:lang w:eastAsia="zh-CN"/>
        </w:rPr>
      </w:pPr>
      <w:r>
        <w:rPr>
          <w:lang w:eastAsia="zh-CN"/>
        </w:rPr>
        <w:t>Valid for packet switched traffic.</w:t>
      </w:r>
    </w:p>
    <w:p>
      <w:pPr>
        <w:pStyle w:val="ListNumber"/>
        <w:numPr>
          <w:ilvl w:val="0"/>
          <w:numId w:val="145"/>
        </w:numPr>
        <w:rPr>
          <w:lang w:eastAsia="zh-CN"/>
        </w:rPr>
      </w:pPr>
      <w:r>
        <w:rPr/>
        <w:t>IMS.</w:t>
      </w:r>
    </w:p>
    <w:p>
      <w:pPr>
        <w:pStyle w:val="Heading4"/>
        <w:ind w:left="1418" w:hanging="1418"/>
        <w:rPr>
          <w:lang w:eastAsia="zh-CN"/>
        </w:rPr>
      </w:pPr>
      <w:bookmarkStart w:id="266" w:name="__RefHeading___Toc492634572"/>
      <w:bookmarkEnd w:id="266"/>
      <w:r>
        <w:rPr>
          <w:lang w:eastAsia="zh-CN"/>
        </w:rPr>
        <w:t>4.10.5.3</w:t>
        <w:tab/>
        <w:t>Attempted joining of PoC session</w:t>
      </w:r>
    </w:p>
    <w:p>
      <w:pPr>
        <w:pStyle w:val="ListNumber"/>
        <w:keepNext w:val="true"/>
        <w:keepLines/>
        <w:numPr>
          <w:ilvl w:val="0"/>
          <w:numId w:val="90"/>
        </w:numPr>
        <w:rPr/>
      </w:pPr>
      <w:r>
        <w:rPr>
          <w:lang w:eastAsia="zh-CN"/>
        </w:rPr>
        <w:t>This measurement provides the number of attempted joining PoC session requests which means that the user calls into the PoC session.</w:t>
      </w:r>
    </w:p>
    <w:p>
      <w:pPr>
        <w:pStyle w:val="ListNumber"/>
        <w:numPr>
          <w:ilvl w:val="0"/>
          <w:numId w:val="90"/>
        </w:numPr>
        <w:rPr/>
      </w:pPr>
      <w:r>
        <w:rPr/>
        <w:t>CC.</w:t>
      </w:r>
    </w:p>
    <w:p>
      <w:pPr>
        <w:pStyle w:val="ListNumber"/>
        <w:numPr>
          <w:ilvl w:val="0"/>
          <w:numId w:val="90"/>
        </w:numPr>
        <w:rPr/>
      </w:pPr>
      <w:r>
        <w:rPr>
          <w:lang w:eastAsia="zh-CN"/>
        </w:rPr>
        <w:t xml:space="preserve">On receipt by the PoC AS of PoC session SIP_INVITE message indicating the requests by the user to join the PoC session </w:t>
      </w:r>
      <w:r>
        <w:rPr/>
        <w:t xml:space="preserve">(see </w:t>
      </w:r>
      <w:r>
        <w:rPr>
          <w:lang w:eastAsia="zh-CN"/>
        </w:rPr>
        <w:t xml:space="preserve">3GPP </w:t>
      </w:r>
      <w:r>
        <w:rPr/>
        <w:t>TR 23.979 [</w:t>
      </w:r>
      <w:r>
        <w:rPr>
          <w:lang w:eastAsia="zh-CN"/>
        </w:rPr>
        <w:t>26</w:t>
      </w:r>
      <w:r>
        <w:rPr/>
        <w:t>])</w:t>
      </w:r>
      <w:r>
        <w:rPr>
          <w:lang w:eastAsia="zh-CN"/>
        </w:rPr>
        <w:t>.</w:t>
      </w:r>
    </w:p>
    <w:p>
      <w:pPr>
        <w:pStyle w:val="ListNumber"/>
        <w:numPr>
          <w:ilvl w:val="0"/>
          <w:numId w:val="90"/>
        </w:numPr>
        <w:rPr>
          <w:lang w:eastAsia="zh-CN"/>
        </w:rPr>
      </w:pPr>
      <w:r>
        <w:rPr>
          <w:lang w:eastAsia="zh-CN"/>
        </w:rPr>
        <w:t>A single integer value.</w:t>
      </w:r>
    </w:p>
    <w:p>
      <w:pPr>
        <w:pStyle w:val="ListNumber"/>
        <w:numPr>
          <w:ilvl w:val="0"/>
          <w:numId w:val="90"/>
        </w:numPr>
        <w:rPr>
          <w:lang w:eastAsia="zh-CN"/>
        </w:rPr>
      </w:pPr>
      <w:r>
        <w:rPr>
          <w:lang w:eastAsia="zh-CN"/>
        </w:rPr>
        <w:t>PoC.AttJoining.</w:t>
      </w:r>
    </w:p>
    <w:p>
      <w:pPr>
        <w:pStyle w:val="ListNumber"/>
        <w:numPr>
          <w:ilvl w:val="0"/>
          <w:numId w:val="90"/>
        </w:numPr>
        <w:rPr>
          <w:lang w:eastAsia="zh-CN"/>
        </w:rPr>
      </w:pPr>
      <w:r>
        <w:rPr>
          <w:lang w:eastAsia="zh-CN"/>
        </w:rPr>
        <w:t>ASFunction.</w:t>
      </w:r>
    </w:p>
    <w:p>
      <w:pPr>
        <w:pStyle w:val="ListNumber"/>
        <w:numPr>
          <w:ilvl w:val="0"/>
          <w:numId w:val="90"/>
        </w:numPr>
        <w:rPr/>
      </w:pPr>
      <w:r>
        <w:rPr>
          <w:lang w:eastAsia="zh-CN"/>
        </w:rPr>
        <w:t>Valid for packet switched traffic.</w:t>
      </w:r>
    </w:p>
    <w:p>
      <w:pPr>
        <w:pStyle w:val="ListNumber"/>
        <w:numPr>
          <w:ilvl w:val="0"/>
          <w:numId w:val="90"/>
        </w:numPr>
        <w:rPr/>
      </w:pPr>
      <w:r>
        <w:rPr/>
        <w:t>IMS.</w:t>
      </w:r>
    </w:p>
    <w:p>
      <w:pPr>
        <w:pStyle w:val="Heading4"/>
        <w:ind w:left="1418" w:hanging="1418"/>
        <w:rPr>
          <w:lang w:eastAsia="zh-CN"/>
        </w:rPr>
      </w:pPr>
      <w:bookmarkStart w:id="267" w:name="__RefHeading___Toc492634573"/>
      <w:bookmarkEnd w:id="267"/>
      <w:r>
        <w:rPr>
          <w:lang w:eastAsia="zh-CN"/>
        </w:rPr>
        <w:t>4.10.5.4</w:t>
        <w:tab/>
        <w:t>Successful joining of PoC session</w:t>
      </w:r>
    </w:p>
    <w:p>
      <w:pPr>
        <w:pStyle w:val="ListNumber"/>
        <w:numPr>
          <w:ilvl w:val="0"/>
          <w:numId w:val="183"/>
        </w:numPr>
        <w:rPr>
          <w:lang w:eastAsia="zh-CN"/>
        </w:rPr>
      </w:pPr>
      <w:r>
        <w:rPr>
          <w:lang w:eastAsia="zh-CN"/>
        </w:rPr>
        <w:t>This measurement provides the number of successful joining of PoC session.</w:t>
      </w:r>
    </w:p>
    <w:p>
      <w:pPr>
        <w:pStyle w:val="ListNumber"/>
        <w:numPr>
          <w:ilvl w:val="0"/>
          <w:numId w:val="183"/>
        </w:numPr>
        <w:rPr/>
      </w:pPr>
      <w:r>
        <w:rPr/>
        <w:t>CC.</w:t>
      </w:r>
    </w:p>
    <w:p>
      <w:pPr>
        <w:pStyle w:val="ListNumber"/>
        <w:numPr>
          <w:ilvl w:val="0"/>
          <w:numId w:val="183"/>
        </w:numPr>
        <w:rPr/>
      </w:pPr>
      <w:r>
        <w:rPr>
          <w:lang w:eastAsia="zh-CN"/>
        </w:rPr>
        <w:t xml:space="preserve">On </w:t>
      </w:r>
      <w:r>
        <w:rPr/>
        <w:t>transmission</w:t>
      </w:r>
      <w:r>
        <w:rPr>
          <w:lang w:eastAsia="zh-CN"/>
        </w:rPr>
        <w:t xml:space="preserve"> by the PoC AS of a </w:t>
      </w:r>
      <w:r>
        <w:rPr/>
        <w:t>SIP_200</w:t>
      </w:r>
      <w:r>
        <w:rPr>
          <w:lang w:eastAsia="zh-CN"/>
        </w:rPr>
        <w:t>_</w:t>
      </w:r>
      <w:r>
        <w:rPr/>
        <w:t xml:space="preserve">OK message indicating </w:t>
      </w:r>
      <w:r>
        <w:rPr>
          <w:lang w:eastAsia="zh-CN"/>
        </w:rPr>
        <w:t xml:space="preserve">the user has successfully joined the PoC session </w:t>
      </w:r>
      <w:r>
        <w:rPr/>
        <w:t xml:space="preserve">(see </w:t>
      </w:r>
      <w:r>
        <w:rPr>
          <w:lang w:eastAsia="zh-CN"/>
        </w:rPr>
        <w:t xml:space="preserve">3GPP </w:t>
      </w:r>
      <w:r>
        <w:rPr/>
        <w:t>TR 23.979 [</w:t>
      </w:r>
      <w:r>
        <w:rPr>
          <w:lang w:eastAsia="zh-CN"/>
        </w:rPr>
        <w:t>26</w:t>
      </w:r>
      <w:r>
        <w:rPr/>
        <w:t>])</w:t>
      </w:r>
      <w:r>
        <w:rPr>
          <w:lang w:eastAsia="zh-CN"/>
        </w:rPr>
        <w:t>.</w:t>
      </w:r>
    </w:p>
    <w:p>
      <w:pPr>
        <w:pStyle w:val="ListNumber"/>
        <w:numPr>
          <w:ilvl w:val="0"/>
          <w:numId w:val="183"/>
        </w:numPr>
        <w:rPr>
          <w:lang w:eastAsia="zh-CN"/>
        </w:rPr>
      </w:pPr>
      <w:r>
        <w:rPr>
          <w:lang w:eastAsia="zh-CN"/>
        </w:rPr>
        <w:t>A single integer value.</w:t>
      </w:r>
    </w:p>
    <w:p>
      <w:pPr>
        <w:pStyle w:val="ListNumber"/>
        <w:numPr>
          <w:ilvl w:val="0"/>
          <w:numId w:val="183"/>
        </w:numPr>
        <w:rPr>
          <w:lang w:eastAsia="zh-CN"/>
        </w:rPr>
      </w:pPr>
      <w:r>
        <w:rPr>
          <w:lang w:eastAsia="zh-CN"/>
        </w:rPr>
        <w:t>PoC.SuccJoining.</w:t>
      </w:r>
    </w:p>
    <w:p>
      <w:pPr>
        <w:pStyle w:val="ListNumber"/>
        <w:numPr>
          <w:ilvl w:val="0"/>
          <w:numId w:val="183"/>
        </w:numPr>
        <w:rPr>
          <w:lang w:eastAsia="zh-CN"/>
        </w:rPr>
      </w:pPr>
      <w:r>
        <w:rPr>
          <w:lang w:eastAsia="zh-CN"/>
        </w:rPr>
        <w:t>ASFunction.</w:t>
      </w:r>
    </w:p>
    <w:p>
      <w:pPr>
        <w:pStyle w:val="ListNumber"/>
        <w:numPr>
          <w:ilvl w:val="0"/>
          <w:numId w:val="183"/>
        </w:numPr>
        <w:rPr>
          <w:lang w:eastAsia="zh-CN"/>
        </w:rPr>
      </w:pPr>
      <w:r>
        <w:rPr>
          <w:lang w:eastAsia="zh-CN"/>
        </w:rPr>
        <w:t>Valid for packet switched traffic.</w:t>
      </w:r>
    </w:p>
    <w:p>
      <w:pPr>
        <w:pStyle w:val="ListNumber"/>
        <w:numPr>
          <w:ilvl w:val="0"/>
          <w:numId w:val="183"/>
        </w:numPr>
        <w:rPr>
          <w:lang w:eastAsia="zh-CN"/>
        </w:rPr>
      </w:pPr>
      <w:r>
        <w:rPr>
          <w:lang w:eastAsia="zh-CN"/>
        </w:rPr>
        <w:t>IMS.</w:t>
      </w:r>
    </w:p>
    <w:p>
      <w:pPr>
        <w:pStyle w:val="Heading4"/>
        <w:ind w:left="1418" w:hanging="1418"/>
        <w:rPr>
          <w:lang w:eastAsia="zh-CN"/>
        </w:rPr>
      </w:pPr>
      <w:bookmarkStart w:id="268" w:name="__RefHeading___Toc492634574"/>
      <w:bookmarkEnd w:id="268"/>
      <w:r>
        <w:rPr>
          <w:lang w:eastAsia="zh-CN"/>
        </w:rPr>
        <w:t>4.10.5.5</w:t>
        <w:tab/>
        <w:t>Attempted invitations for another user to join PoC session</w:t>
      </w:r>
    </w:p>
    <w:p>
      <w:pPr>
        <w:pStyle w:val="ListNumber"/>
        <w:numPr>
          <w:ilvl w:val="0"/>
          <w:numId w:val="158"/>
        </w:numPr>
        <w:rPr>
          <w:lang w:eastAsia="zh-CN"/>
        </w:rPr>
      </w:pPr>
      <w:r>
        <w:rPr>
          <w:lang w:eastAsia="zh-CN"/>
        </w:rPr>
        <w:t xml:space="preserve">This measurement provides the number of attempted </w:t>
      </w:r>
      <w:r>
        <w:rPr/>
        <w:t>invitations for another user to join PoC session.</w:t>
      </w:r>
    </w:p>
    <w:p>
      <w:pPr>
        <w:pStyle w:val="ListNumber"/>
        <w:numPr>
          <w:ilvl w:val="0"/>
          <w:numId w:val="158"/>
        </w:numPr>
        <w:rPr/>
      </w:pPr>
      <w:r>
        <w:rPr/>
        <w:t>CC.</w:t>
      </w:r>
    </w:p>
    <w:p>
      <w:pPr>
        <w:pStyle w:val="ListNumber"/>
        <w:numPr>
          <w:ilvl w:val="0"/>
          <w:numId w:val="158"/>
        </w:numPr>
        <w:rPr/>
      </w:pPr>
      <w:r>
        <w:rPr>
          <w:lang w:eastAsia="zh-CN"/>
        </w:rPr>
        <w:t xml:space="preserve">On </w:t>
      </w:r>
      <w:r>
        <w:rPr/>
        <w:t>transmission</w:t>
      </w:r>
      <w:r>
        <w:rPr>
          <w:lang w:eastAsia="zh-CN"/>
        </w:rPr>
        <w:t xml:space="preserve"> by the PoC AS of a SIP_INVITE message to invite a user to join a PoC session (see 3GPP TR 23.979 [26]).</w:t>
      </w:r>
    </w:p>
    <w:p>
      <w:pPr>
        <w:pStyle w:val="ListNumber"/>
        <w:numPr>
          <w:ilvl w:val="0"/>
          <w:numId w:val="158"/>
        </w:numPr>
        <w:rPr>
          <w:lang w:eastAsia="zh-CN"/>
        </w:rPr>
      </w:pPr>
      <w:r>
        <w:rPr>
          <w:lang w:eastAsia="zh-CN"/>
        </w:rPr>
        <w:t>A single integer value.</w:t>
      </w:r>
    </w:p>
    <w:p>
      <w:pPr>
        <w:pStyle w:val="ListNumber"/>
        <w:numPr>
          <w:ilvl w:val="0"/>
          <w:numId w:val="158"/>
        </w:numPr>
        <w:rPr>
          <w:lang w:eastAsia="zh-CN"/>
        </w:rPr>
      </w:pPr>
      <w:r>
        <w:rPr>
          <w:lang w:eastAsia="zh-CN"/>
        </w:rPr>
        <w:t>PoC.AttInvitation.</w:t>
      </w:r>
    </w:p>
    <w:p>
      <w:pPr>
        <w:pStyle w:val="ListNumber"/>
        <w:numPr>
          <w:ilvl w:val="0"/>
          <w:numId w:val="158"/>
        </w:numPr>
        <w:rPr>
          <w:lang w:eastAsia="zh-CN"/>
        </w:rPr>
      </w:pPr>
      <w:r>
        <w:rPr>
          <w:lang w:eastAsia="zh-CN"/>
        </w:rPr>
        <w:t>ASFunction.</w:t>
      </w:r>
    </w:p>
    <w:p>
      <w:pPr>
        <w:pStyle w:val="ListNumber"/>
        <w:numPr>
          <w:ilvl w:val="0"/>
          <w:numId w:val="158"/>
        </w:numPr>
        <w:rPr/>
      </w:pPr>
      <w:r>
        <w:rPr>
          <w:lang w:eastAsia="zh-CN"/>
        </w:rPr>
        <w:t>Valid for packet switched traffic.</w:t>
      </w:r>
    </w:p>
    <w:p>
      <w:pPr>
        <w:pStyle w:val="ListNumber"/>
        <w:numPr>
          <w:ilvl w:val="0"/>
          <w:numId w:val="158"/>
        </w:numPr>
        <w:rPr>
          <w:lang w:eastAsia="zh-CN"/>
        </w:rPr>
      </w:pPr>
      <w:r>
        <w:rPr/>
        <w:t>IMS.</w:t>
      </w:r>
    </w:p>
    <w:p>
      <w:pPr>
        <w:pStyle w:val="Heading4"/>
        <w:ind w:left="1418" w:hanging="1418"/>
        <w:rPr>
          <w:lang w:eastAsia="zh-CN"/>
        </w:rPr>
      </w:pPr>
      <w:bookmarkStart w:id="269" w:name="__RefHeading___Toc492634575"/>
      <w:bookmarkEnd w:id="269"/>
      <w:r>
        <w:rPr>
          <w:lang w:eastAsia="zh-CN"/>
        </w:rPr>
        <w:t>4.10.5.6</w:t>
        <w:tab/>
        <w:t>Successful invitations for another user to join PoC session</w:t>
      </w:r>
    </w:p>
    <w:p>
      <w:pPr>
        <w:pStyle w:val="ListNumber"/>
        <w:numPr>
          <w:ilvl w:val="0"/>
          <w:numId w:val="105"/>
        </w:numPr>
        <w:rPr/>
      </w:pPr>
      <w:r>
        <w:rPr>
          <w:lang w:eastAsia="zh-CN"/>
        </w:rPr>
        <w:t>This measurement provides the number of successful</w:t>
      </w:r>
      <w:r>
        <w:rPr/>
        <w:t xml:space="preserve"> invitations for another user to join PoC session</w:t>
      </w:r>
      <w:r>
        <w:rPr>
          <w:lang w:eastAsia="zh-CN"/>
        </w:rPr>
        <w:t>.</w:t>
      </w:r>
    </w:p>
    <w:p>
      <w:pPr>
        <w:pStyle w:val="ListNumber"/>
        <w:numPr>
          <w:ilvl w:val="0"/>
          <w:numId w:val="105"/>
        </w:numPr>
        <w:rPr/>
      </w:pPr>
      <w:r>
        <w:rPr/>
        <w:t>CC.</w:t>
      </w:r>
    </w:p>
    <w:p>
      <w:pPr>
        <w:pStyle w:val="ListNumber"/>
        <w:numPr>
          <w:ilvl w:val="0"/>
          <w:numId w:val="105"/>
        </w:numPr>
        <w:rPr>
          <w:lang w:eastAsia="zh-CN"/>
        </w:rPr>
      </w:pPr>
      <w:r>
        <w:rPr>
          <w:lang w:eastAsia="zh-CN"/>
        </w:rPr>
        <w:t>On receipt by the PoC AS of a SIP_200_OK</w:t>
      </w:r>
      <w:r>
        <w:rPr/>
        <w:t xml:space="preserve"> </w:t>
      </w:r>
      <w:r>
        <w:rPr>
          <w:lang w:eastAsia="zh-CN"/>
        </w:rPr>
        <w:t xml:space="preserve">message </w:t>
      </w:r>
      <w:r>
        <w:rPr/>
        <w:t xml:space="preserve">indicating </w:t>
      </w:r>
      <w:r>
        <w:rPr>
          <w:lang w:eastAsia="zh-CN"/>
        </w:rPr>
        <w:t xml:space="preserve">the invited user has successfully joined the PoC session </w:t>
      </w:r>
      <w:r>
        <w:rPr/>
        <w:t xml:space="preserve">(see </w:t>
      </w:r>
      <w:r>
        <w:rPr>
          <w:lang w:eastAsia="zh-CN"/>
        </w:rPr>
        <w:t xml:space="preserve">3GPP </w:t>
      </w:r>
      <w:r>
        <w:rPr/>
        <w:t>TR 23.979 [</w:t>
      </w:r>
      <w:r>
        <w:rPr>
          <w:lang w:eastAsia="zh-CN"/>
        </w:rPr>
        <w:t>26</w:t>
      </w:r>
      <w:r>
        <w:rPr/>
        <w:t>])</w:t>
      </w:r>
      <w:r>
        <w:rPr>
          <w:color w:val="FF0000"/>
          <w:lang w:eastAsia="zh-CN"/>
        </w:rPr>
        <w:t>.</w:t>
      </w:r>
    </w:p>
    <w:p>
      <w:pPr>
        <w:pStyle w:val="ListNumber"/>
        <w:numPr>
          <w:ilvl w:val="0"/>
          <w:numId w:val="105"/>
        </w:numPr>
        <w:rPr>
          <w:lang w:eastAsia="zh-CN"/>
        </w:rPr>
      </w:pPr>
      <w:r>
        <w:rPr>
          <w:lang w:eastAsia="zh-CN"/>
        </w:rPr>
        <w:t>A single integer value.</w:t>
      </w:r>
    </w:p>
    <w:p>
      <w:pPr>
        <w:pStyle w:val="ListNumber"/>
        <w:numPr>
          <w:ilvl w:val="0"/>
          <w:numId w:val="105"/>
        </w:numPr>
        <w:rPr>
          <w:lang w:eastAsia="zh-CN"/>
        </w:rPr>
      </w:pPr>
      <w:r>
        <w:rPr>
          <w:lang w:eastAsia="zh-CN"/>
        </w:rPr>
        <w:t>PoC.SuccInvitation.</w:t>
      </w:r>
    </w:p>
    <w:p>
      <w:pPr>
        <w:pStyle w:val="ListNumber"/>
        <w:numPr>
          <w:ilvl w:val="0"/>
          <w:numId w:val="105"/>
        </w:numPr>
        <w:rPr>
          <w:lang w:eastAsia="zh-CN"/>
        </w:rPr>
      </w:pPr>
      <w:r>
        <w:rPr>
          <w:lang w:eastAsia="zh-CN"/>
        </w:rPr>
        <w:t>ASFunction.</w:t>
      </w:r>
    </w:p>
    <w:p>
      <w:pPr>
        <w:pStyle w:val="ListNumber"/>
        <w:numPr>
          <w:ilvl w:val="0"/>
          <w:numId w:val="105"/>
        </w:numPr>
        <w:rPr>
          <w:lang w:eastAsia="zh-CN"/>
        </w:rPr>
      </w:pPr>
      <w:r>
        <w:rPr>
          <w:lang w:eastAsia="zh-CN"/>
        </w:rPr>
        <w:t>Valid for packet switched traffic.</w:t>
      </w:r>
    </w:p>
    <w:p>
      <w:pPr>
        <w:pStyle w:val="ListNumber"/>
        <w:numPr>
          <w:ilvl w:val="0"/>
          <w:numId w:val="105"/>
        </w:numPr>
        <w:rPr>
          <w:lang w:eastAsia="zh-CN"/>
        </w:rPr>
      </w:pPr>
      <w:r>
        <w:rPr>
          <w:lang w:eastAsia="zh-CN"/>
        </w:rPr>
        <w:t>IMS.</w:t>
      </w:r>
    </w:p>
    <w:p>
      <w:pPr>
        <w:pStyle w:val="Heading4"/>
        <w:ind w:left="1418" w:hanging="1418"/>
        <w:rPr>
          <w:lang w:eastAsia="zh-CN"/>
        </w:rPr>
      </w:pPr>
      <w:bookmarkStart w:id="270" w:name="__RefHeading___Toc492634576"/>
      <w:bookmarkEnd w:id="270"/>
      <w:r>
        <w:rPr>
          <w:lang w:eastAsia="zh-CN"/>
        </w:rPr>
        <w:t>4.10.5.7</w:t>
        <w:tab/>
        <w:t>Number of simultaneous online users (Maximum)</w:t>
      </w:r>
    </w:p>
    <w:p>
      <w:pPr>
        <w:pStyle w:val="ListNumber"/>
        <w:numPr>
          <w:ilvl w:val="0"/>
          <w:numId w:val="185"/>
        </w:numPr>
        <w:rPr/>
      </w:pPr>
      <w:r>
        <w:rPr>
          <w:lang w:eastAsia="zh-CN"/>
        </w:rPr>
        <w:t>This measurement provides the maximum number of simultaneous online PoC users.</w:t>
      </w:r>
    </w:p>
    <w:p>
      <w:pPr>
        <w:pStyle w:val="ListNumber"/>
        <w:numPr>
          <w:ilvl w:val="0"/>
          <w:numId w:val="185"/>
        </w:numPr>
        <w:rPr>
          <w:lang w:eastAsia="zh-CN"/>
        </w:rPr>
      </w:pPr>
      <w:r>
        <w:rPr>
          <w:lang w:eastAsia="zh-CN"/>
        </w:rPr>
        <w:t>SI.</w:t>
      </w:r>
    </w:p>
    <w:p>
      <w:pPr>
        <w:pStyle w:val="ListNumber"/>
        <w:numPr>
          <w:ilvl w:val="0"/>
          <w:numId w:val="185"/>
        </w:numPr>
        <w:rPr>
          <w:lang w:eastAsia="zh-CN"/>
        </w:rPr>
      </w:pPr>
      <w:r>
        <w:rPr>
          <w:lang w:eastAsia="zh-CN"/>
        </w:rPr>
        <w:t>This measurement is obtained by sampling at a pre-defined interval the number of simultaneous online users that have been joined and then taking the maximum.</w:t>
      </w:r>
    </w:p>
    <w:p>
      <w:pPr>
        <w:pStyle w:val="ListNumber"/>
        <w:numPr>
          <w:ilvl w:val="0"/>
          <w:numId w:val="185"/>
        </w:numPr>
        <w:rPr>
          <w:lang w:eastAsia="zh-CN"/>
        </w:rPr>
      </w:pPr>
      <w:r>
        <w:rPr>
          <w:lang w:eastAsia="zh-CN"/>
        </w:rPr>
        <w:t>A single integer value.</w:t>
      </w:r>
    </w:p>
    <w:p>
      <w:pPr>
        <w:pStyle w:val="ListNumber"/>
        <w:numPr>
          <w:ilvl w:val="0"/>
          <w:numId w:val="185"/>
        </w:numPr>
        <w:rPr>
          <w:lang w:eastAsia="zh-CN"/>
        </w:rPr>
      </w:pPr>
      <w:r>
        <w:rPr>
          <w:lang w:eastAsia="zh-CN"/>
        </w:rPr>
        <w:t>PoC.OnlineUserMax.</w:t>
      </w:r>
    </w:p>
    <w:p>
      <w:pPr>
        <w:pStyle w:val="ListNumber"/>
        <w:numPr>
          <w:ilvl w:val="0"/>
          <w:numId w:val="185"/>
        </w:numPr>
        <w:rPr/>
      </w:pPr>
      <w:r>
        <w:rPr>
          <w:lang w:eastAsia="zh-CN"/>
        </w:rPr>
        <w:t>ASFunction.</w:t>
      </w:r>
    </w:p>
    <w:p>
      <w:pPr>
        <w:pStyle w:val="ListNumber"/>
        <w:numPr>
          <w:ilvl w:val="0"/>
          <w:numId w:val="185"/>
        </w:numPr>
        <w:rPr>
          <w:lang w:eastAsia="zh-CN"/>
        </w:rPr>
      </w:pPr>
      <w:r>
        <w:rPr>
          <w:lang w:eastAsia="zh-CN"/>
        </w:rPr>
        <w:t>Valid for packet switched traffic.</w:t>
      </w:r>
    </w:p>
    <w:p>
      <w:pPr>
        <w:pStyle w:val="ListNumber"/>
        <w:numPr>
          <w:ilvl w:val="0"/>
          <w:numId w:val="185"/>
        </w:numPr>
        <w:rPr>
          <w:lang w:eastAsia="zh-CN"/>
        </w:rPr>
      </w:pPr>
      <w:r>
        <w:rPr>
          <w:lang w:eastAsia="zh-CN"/>
        </w:rPr>
        <w:t>IMS.</w:t>
      </w:r>
    </w:p>
    <w:p>
      <w:pPr>
        <w:pStyle w:val="Heading4"/>
        <w:ind w:left="1418" w:hanging="1418"/>
        <w:rPr>
          <w:lang w:eastAsia="zh-CN"/>
        </w:rPr>
      </w:pPr>
      <w:bookmarkStart w:id="271" w:name="__RefHeading___Toc492634577"/>
      <w:bookmarkEnd w:id="271"/>
      <w:r>
        <w:rPr>
          <w:lang w:eastAsia="zh-CN"/>
        </w:rPr>
        <w:t>4.10.5.8</w:t>
        <w:tab/>
        <w:t>Number of simultaneous online PoC session (Maximum)</w:t>
      </w:r>
    </w:p>
    <w:p>
      <w:pPr>
        <w:pStyle w:val="ListNumber"/>
        <w:numPr>
          <w:ilvl w:val="0"/>
          <w:numId w:val="189"/>
        </w:numPr>
        <w:rPr>
          <w:lang w:eastAsia="zh-CN"/>
        </w:rPr>
      </w:pPr>
      <w:r>
        <w:rPr>
          <w:lang w:eastAsia="zh-CN"/>
        </w:rPr>
        <w:t>This measurement provides the maximum number of simultaneous online PoC sessions.</w:t>
      </w:r>
    </w:p>
    <w:p>
      <w:pPr>
        <w:pStyle w:val="ListNumber"/>
        <w:numPr>
          <w:ilvl w:val="0"/>
          <w:numId w:val="189"/>
        </w:numPr>
        <w:rPr>
          <w:lang w:eastAsia="zh-CN"/>
        </w:rPr>
      </w:pPr>
      <w:r>
        <w:rPr>
          <w:lang w:eastAsia="zh-CN"/>
        </w:rPr>
        <w:t>SI.</w:t>
      </w:r>
    </w:p>
    <w:p>
      <w:pPr>
        <w:pStyle w:val="ListNumber"/>
        <w:numPr>
          <w:ilvl w:val="0"/>
          <w:numId w:val="189"/>
        </w:numPr>
        <w:rPr/>
      </w:pPr>
      <w:r>
        <w:rPr>
          <w:lang w:eastAsia="zh-CN"/>
        </w:rPr>
        <w:t>This measurement is obtained by sampling at a pre-defined interval the number of simultaneous online PoC sessions and then taking the maximum.</w:t>
      </w:r>
    </w:p>
    <w:p>
      <w:pPr>
        <w:pStyle w:val="ListNumber"/>
        <w:numPr>
          <w:ilvl w:val="0"/>
          <w:numId w:val="189"/>
        </w:numPr>
        <w:rPr>
          <w:lang w:eastAsia="zh-CN"/>
        </w:rPr>
      </w:pPr>
      <w:r>
        <w:rPr>
          <w:lang w:eastAsia="zh-CN"/>
        </w:rPr>
        <w:t>A single integer value.</w:t>
      </w:r>
    </w:p>
    <w:p>
      <w:pPr>
        <w:pStyle w:val="ListNumber"/>
        <w:numPr>
          <w:ilvl w:val="0"/>
          <w:numId w:val="189"/>
        </w:numPr>
        <w:rPr>
          <w:lang w:eastAsia="zh-CN"/>
        </w:rPr>
      </w:pPr>
      <w:r>
        <w:rPr>
          <w:lang w:eastAsia="zh-CN"/>
        </w:rPr>
        <w:t>PoC.OnlineSessionMax.</w:t>
      </w:r>
    </w:p>
    <w:p>
      <w:pPr>
        <w:pStyle w:val="ListNumber"/>
        <w:numPr>
          <w:ilvl w:val="0"/>
          <w:numId w:val="189"/>
        </w:numPr>
        <w:rPr>
          <w:lang w:eastAsia="zh-CN"/>
        </w:rPr>
      </w:pPr>
      <w:r>
        <w:rPr>
          <w:lang w:eastAsia="zh-CN"/>
        </w:rPr>
        <w:t>ASFunction.</w:t>
      </w:r>
    </w:p>
    <w:p>
      <w:pPr>
        <w:pStyle w:val="ListNumber"/>
        <w:numPr>
          <w:ilvl w:val="0"/>
          <w:numId w:val="189"/>
        </w:numPr>
        <w:rPr>
          <w:lang w:eastAsia="zh-CN"/>
        </w:rPr>
      </w:pPr>
      <w:r>
        <w:rPr>
          <w:lang w:eastAsia="zh-CN"/>
        </w:rPr>
        <w:t>Valid for packet switched traffic.</w:t>
      </w:r>
    </w:p>
    <w:p>
      <w:pPr>
        <w:pStyle w:val="ListNumber"/>
        <w:numPr>
          <w:ilvl w:val="0"/>
          <w:numId w:val="189"/>
        </w:numPr>
        <w:rPr>
          <w:lang w:eastAsia="zh-CN"/>
        </w:rPr>
      </w:pPr>
      <w:r>
        <w:rPr>
          <w:lang w:eastAsia="zh-CN"/>
        </w:rPr>
        <w:t>IMS.</w:t>
      </w:r>
      <w:r>
        <w:br w:type="page"/>
      </w:r>
    </w:p>
    <w:p>
      <w:pPr>
        <w:pStyle w:val="Heading3"/>
        <w:rPr/>
      </w:pPr>
      <w:bookmarkStart w:id="272" w:name="__RefHeading___Toc492634578"/>
      <w:bookmarkEnd w:id="272"/>
      <w:r>
        <w:rPr>
          <w:lang w:eastAsia="zh-CN"/>
        </w:rPr>
        <w:t>4.10.6</w:t>
      </w:r>
      <w:r>
        <w:rPr/>
        <w:tab/>
        <w:t>Measurements related to XDM Enabler</w:t>
      </w:r>
    </w:p>
    <w:p>
      <w:pPr>
        <w:pStyle w:val="Heading4"/>
        <w:ind w:left="1418" w:hanging="1418"/>
        <w:rPr/>
      </w:pPr>
      <w:bookmarkStart w:id="273" w:name="__RefHeading___Toc492634579"/>
      <w:r>
        <w:rPr>
          <w:lang w:eastAsia="zh-CN"/>
        </w:rPr>
        <w:t>4.10.6</w:t>
      </w:r>
      <w:r>
        <w:rPr/>
        <w:t>.1</w:t>
        <w:tab/>
        <w:t>XCAP operation related measurements</w:t>
      </w:r>
      <w:bookmarkEnd w:id="273"/>
      <w:r>
        <w:rPr/>
        <w:t xml:space="preserve"> </w:t>
      </w:r>
    </w:p>
    <w:p>
      <w:pPr>
        <w:pStyle w:val="Heading5"/>
        <w:ind w:left="1701" w:hanging="1701"/>
        <w:rPr/>
      </w:pPr>
      <w:bookmarkStart w:id="274" w:name="__RefHeading___Toc492634580"/>
      <w:bookmarkEnd w:id="274"/>
      <w:r>
        <w:rPr>
          <w:lang w:eastAsia="zh-CN"/>
        </w:rPr>
        <w:t>4.10.6</w:t>
      </w:r>
      <w:r>
        <w:rPr/>
        <w:t>.1.1</w:t>
        <w:tab/>
        <w:t>Overview</w:t>
      </w:r>
    </w:p>
    <w:p>
      <w:pPr>
        <w:pStyle w:val="Normal"/>
        <w:rPr/>
      </w:pPr>
      <w:r>
        <w:rPr/>
        <w:t xml:space="preserve">The performance measurements defined in this subclause are related to the </w:t>
      </w:r>
      <w:r>
        <w:rPr>
          <w:lang w:eastAsia="zh-CN"/>
        </w:rPr>
        <w:t xml:space="preserve">XCAP operation request from the XDMC for document manipulation (e.g. retrieving/adding/deleting elements/attributes, etc.) stored in XDMS. See </w:t>
      </w:r>
      <w:r>
        <w:rPr/>
        <w:t>"XML Document Management (XDM) Specification", OMA-TS-XDM_Core-V1_0 [</w:t>
      </w:r>
      <w:r>
        <w:rPr>
          <w:lang w:eastAsia="zh-CN"/>
        </w:rPr>
        <w:t>27</w:t>
      </w:r>
      <w:r>
        <w:rPr/>
        <w:t>]</w:t>
      </w:r>
      <w:r>
        <w:rPr>
          <w:lang w:eastAsia="zh-CN"/>
        </w:rPr>
        <w:t>.</w:t>
      </w:r>
    </w:p>
    <w:p>
      <w:pPr>
        <w:pStyle w:val="Normal"/>
        <w:rPr>
          <w:lang w:eastAsia="zh-CN"/>
        </w:rPr>
      </w:pPr>
      <w:r>
        <w:rPr>
          <w:lang w:eastAsia="zh-CN"/>
        </w:rPr>
        <w:t>The procedures are shown in figure 29.</w:t>
      </w:r>
    </w:p>
    <w:p>
      <w:pPr>
        <w:pStyle w:val="TH"/>
        <w:rPr>
          <w:lang w:eastAsia="zh-CN"/>
        </w:rPr>
      </w:pPr>
      <w:r>
        <w:rPr/>
        <w:object w:dxaOrig="5572" w:dyaOrig="58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78.65pt;height:291.7pt" filled="f" o:ole="">
            <v:imagedata r:id="rId31" o:title=""/>
          </v:shape>
          <o:OLEObject Type="Embed" ProgID="" ShapeID="ole_rId30" DrawAspect="Content" ObjectID="_329899375" r:id="rId30"/>
        </w:object>
      </w:r>
    </w:p>
    <w:p>
      <w:pPr>
        <w:pStyle w:val="TF"/>
        <w:rPr/>
      </w:pPr>
      <w:r>
        <w:rPr/>
        <w:t>Figure 29: XCAP operation request procedures</w:t>
      </w:r>
    </w:p>
    <w:p>
      <w:pPr>
        <w:pStyle w:val="Heading5"/>
        <w:ind w:left="1701" w:hanging="1701"/>
        <w:rPr/>
      </w:pPr>
      <w:bookmarkStart w:id="275" w:name="__RefHeading___Toc492634581"/>
      <w:bookmarkEnd w:id="275"/>
      <w:r>
        <w:rPr>
          <w:lang w:eastAsia="zh-CN"/>
        </w:rPr>
        <w:t>4.10.6</w:t>
      </w:r>
      <w:r>
        <w:rPr/>
        <w:t>.1.2</w:t>
        <w:tab/>
        <w:t>Attempted HTTP PUT procedures</w:t>
      </w:r>
    </w:p>
    <w:p>
      <w:pPr>
        <w:pStyle w:val="ListNumber"/>
        <w:numPr>
          <w:ilvl w:val="0"/>
          <w:numId w:val="162"/>
        </w:numPr>
        <w:rPr/>
      </w:pPr>
      <w:r>
        <w:rPr>
          <w:lang w:eastAsia="zh-CN"/>
        </w:rPr>
        <w:t xml:space="preserve">This measurement provides the number of attempted HTTP PUT </w:t>
      </w:r>
      <w:r>
        <w:rPr/>
        <w:t>procedures</w:t>
      </w:r>
      <w:r>
        <w:rPr>
          <w:lang w:eastAsia="zh-CN"/>
        </w:rPr>
        <w:t>.</w:t>
      </w:r>
    </w:p>
    <w:p>
      <w:pPr>
        <w:pStyle w:val="ListNumber"/>
        <w:numPr>
          <w:ilvl w:val="0"/>
          <w:numId w:val="162"/>
        </w:numPr>
        <w:rPr/>
      </w:pPr>
      <w:r>
        <w:rPr/>
        <w:t>CC.</w:t>
      </w:r>
    </w:p>
    <w:p>
      <w:pPr>
        <w:pStyle w:val="ListNumber"/>
        <w:numPr>
          <w:ilvl w:val="0"/>
          <w:numId w:val="162"/>
        </w:numPr>
        <w:rPr/>
      </w:pPr>
      <w:r>
        <w:rPr>
          <w:lang w:eastAsia="zh-CN"/>
        </w:rPr>
        <w:t>On receipt by the XDMS of a HTTP_PUT request from the aggregation proxy (see</w:t>
      </w:r>
      <w:r>
        <w:rPr/>
        <w:t xml:space="preserve"> OMA-TS-XDM_Core-V1_0 [</w:t>
      </w:r>
      <w:r>
        <w:rPr>
          <w:lang w:eastAsia="zh-CN"/>
        </w:rPr>
        <w:t>27</w:t>
      </w:r>
      <w:r>
        <w:rPr/>
        <w:t>]</w:t>
      </w:r>
      <w:r>
        <w:rPr>
          <w:lang w:eastAsia="zh-CN"/>
        </w:rPr>
        <w:t>).</w:t>
      </w:r>
    </w:p>
    <w:p>
      <w:pPr>
        <w:pStyle w:val="ListNumber"/>
        <w:numPr>
          <w:ilvl w:val="0"/>
          <w:numId w:val="162"/>
        </w:numPr>
        <w:rPr>
          <w:lang w:eastAsia="zh-CN"/>
        </w:rPr>
      </w:pPr>
      <w:r>
        <w:rPr>
          <w:lang w:eastAsia="zh-CN"/>
        </w:rPr>
        <w:t>A single integer value.</w:t>
      </w:r>
    </w:p>
    <w:p>
      <w:pPr>
        <w:pStyle w:val="ListNumber"/>
        <w:numPr>
          <w:ilvl w:val="0"/>
          <w:numId w:val="162"/>
        </w:numPr>
        <w:rPr>
          <w:lang w:eastAsia="zh-CN"/>
        </w:rPr>
      </w:pPr>
      <w:r>
        <w:rPr>
          <w:lang w:eastAsia="zh-CN"/>
        </w:rPr>
        <w:t>XDM.AttHttpPut.</w:t>
      </w:r>
    </w:p>
    <w:p>
      <w:pPr>
        <w:pStyle w:val="ListNumber"/>
        <w:numPr>
          <w:ilvl w:val="0"/>
          <w:numId w:val="162"/>
        </w:numPr>
        <w:rPr>
          <w:lang w:eastAsia="zh-CN"/>
        </w:rPr>
      </w:pPr>
      <w:r>
        <w:rPr>
          <w:lang w:eastAsia="zh-CN"/>
        </w:rPr>
        <w:t>ASFunction.</w:t>
      </w:r>
    </w:p>
    <w:p>
      <w:pPr>
        <w:pStyle w:val="ListNumber"/>
        <w:numPr>
          <w:ilvl w:val="0"/>
          <w:numId w:val="162"/>
        </w:numPr>
        <w:rPr>
          <w:lang w:eastAsia="zh-CN"/>
        </w:rPr>
      </w:pPr>
      <w:r>
        <w:rPr>
          <w:lang w:eastAsia="zh-CN"/>
        </w:rPr>
        <w:t>Valid for packet switched traffic.</w:t>
      </w:r>
    </w:p>
    <w:p>
      <w:pPr>
        <w:pStyle w:val="ListNumber"/>
        <w:numPr>
          <w:ilvl w:val="0"/>
          <w:numId w:val="162"/>
        </w:numPr>
        <w:rPr/>
      </w:pPr>
      <w:r>
        <w:rPr/>
        <w:t>IMS.</w:t>
      </w:r>
    </w:p>
    <w:p>
      <w:pPr>
        <w:pStyle w:val="Heading5"/>
        <w:ind w:left="1701" w:hanging="1701"/>
        <w:rPr/>
      </w:pPr>
      <w:bookmarkStart w:id="276" w:name="__RefHeading___Toc492634582"/>
      <w:bookmarkEnd w:id="276"/>
      <w:r>
        <w:rPr>
          <w:lang w:eastAsia="zh-CN"/>
        </w:rPr>
        <w:t>4.10.6</w:t>
      </w:r>
      <w:r>
        <w:rPr/>
        <w:t>.1.3</w:t>
        <w:tab/>
        <w:t>Successful HTTP PUT procedures</w:t>
      </w:r>
    </w:p>
    <w:p>
      <w:pPr>
        <w:pStyle w:val="ListNumber"/>
        <w:numPr>
          <w:ilvl w:val="0"/>
          <w:numId w:val="27"/>
        </w:numPr>
        <w:rPr/>
      </w:pPr>
      <w:r>
        <w:rPr>
          <w:lang w:eastAsia="zh-CN"/>
        </w:rPr>
        <w:t xml:space="preserve">This measurement provides the number of successful HTTP PUT </w:t>
      </w:r>
      <w:r>
        <w:rPr/>
        <w:t>procedures</w:t>
      </w:r>
      <w:r>
        <w:rPr>
          <w:lang w:eastAsia="zh-CN"/>
        </w:rPr>
        <w:t>.</w:t>
      </w:r>
    </w:p>
    <w:p>
      <w:pPr>
        <w:pStyle w:val="ListNumber"/>
        <w:numPr>
          <w:ilvl w:val="0"/>
          <w:numId w:val="27"/>
        </w:numPr>
        <w:rPr>
          <w:lang w:eastAsia="zh-CN"/>
        </w:rPr>
      </w:pPr>
      <w:r>
        <w:rPr>
          <w:lang w:eastAsia="zh-CN"/>
        </w:rPr>
        <w:t>CC.</w:t>
      </w:r>
    </w:p>
    <w:p>
      <w:pPr>
        <w:pStyle w:val="ListNumber"/>
        <w:numPr>
          <w:ilvl w:val="0"/>
          <w:numId w:val="27"/>
        </w:numPr>
        <w:rPr>
          <w:lang w:eastAsia="zh-CN"/>
        </w:rPr>
      </w:pPr>
      <w:r>
        <w:rPr>
          <w:lang w:eastAsia="zh-CN"/>
        </w:rPr>
        <w:t xml:space="preserve">On transmission by the XDMS of a </w:t>
      </w:r>
      <w:r>
        <w:rPr/>
        <w:t xml:space="preserve">response message (e.g. </w:t>
      </w:r>
      <w:r>
        <w:rPr>
          <w:lang w:eastAsia="zh-CN"/>
        </w:rPr>
        <w:t>HTTP_200_OK</w:t>
      </w:r>
      <w:r>
        <w:rPr/>
        <w:t xml:space="preserve">) indicating a successful </w:t>
      </w:r>
      <w:r>
        <w:rPr>
          <w:lang w:eastAsia="zh-CN"/>
        </w:rPr>
        <w:t xml:space="preserve">HTTP PUT </w:t>
      </w:r>
      <w:r>
        <w:rPr/>
        <w:t>procedure, each successful HTTP PUT procedure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HTTP PUT procedures. In case only a subset of per message type measurements is supported, a sum subcounter will be provided first.</w:t>
      </w:r>
    </w:p>
    <w:p>
      <w:pPr>
        <w:pStyle w:val="ListNumber"/>
        <w:numPr>
          <w:ilvl w:val="0"/>
          <w:numId w:val="27"/>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27"/>
        </w:numPr>
        <w:rPr/>
      </w:pPr>
      <w:r>
        <w:rPr>
          <w:lang w:eastAsia="zh-CN"/>
        </w:rPr>
        <w:t>XDM.SuccHttpPut</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r>
      <w:r>
        <w:rPr>
          <w:lang w:eastAsia="zh-CN"/>
        </w:rPr>
        <w:t>XDM.SuccHttpPut</w:t>
      </w:r>
      <w:r>
        <w:rPr>
          <w:color w:val="000000"/>
          <w:lang w:eastAsia="zh-CN"/>
        </w:rPr>
        <w:t>.200</w:t>
        <w:tab/>
        <w:t>Message type: SIP_200_OK.</w:t>
      </w:r>
    </w:p>
    <w:p>
      <w:pPr>
        <w:pStyle w:val="ListNumber"/>
        <w:numPr>
          <w:ilvl w:val="0"/>
          <w:numId w:val="27"/>
        </w:numPr>
        <w:rPr>
          <w:lang w:eastAsia="zh-CN"/>
        </w:rPr>
      </w:pPr>
      <w:r>
        <w:rPr>
          <w:lang w:eastAsia="zh-CN"/>
        </w:rPr>
        <w:t>ASFunction.</w:t>
      </w:r>
    </w:p>
    <w:p>
      <w:pPr>
        <w:pStyle w:val="ListNumber"/>
        <w:numPr>
          <w:ilvl w:val="0"/>
          <w:numId w:val="27"/>
        </w:numPr>
        <w:rPr/>
      </w:pPr>
      <w:r>
        <w:rPr>
          <w:lang w:eastAsia="zh-CN"/>
        </w:rPr>
        <w:t>Valid for packet switched traffic.</w:t>
      </w:r>
    </w:p>
    <w:p>
      <w:pPr>
        <w:pStyle w:val="ListNumber"/>
        <w:numPr>
          <w:ilvl w:val="0"/>
          <w:numId w:val="27"/>
        </w:numPr>
        <w:rPr>
          <w:lang w:eastAsia="zh-CN"/>
        </w:rPr>
      </w:pPr>
      <w:r>
        <w:rPr/>
        <w:t>IMS.</w:t>
      </w:r>
    </w:p>
    <w:p>
      <w:pPr>
        <w:pStyle w:val="Heading5"/>
        <w:ind w:left="1701" w:hanging="1701"/>
        <w:rPr/>
      </w:pPr>
      <w:bookmarkStart w:id="277" w:name="__RefHeading___Toc492634583"/>
      <w:bookmarkEnd w:id="277"/>
      <w:r>
        <w:rPr>
          <w:lang w:eastAsia="zh-CN"/>
        </w:rPr>
        <w:t>4.10.6</w:t>
      </w:r>
      <w:r>
        <w:rPr/>
        <w:t>.1.4</w:t>
        <w:tab/>
        <w:t>Attempted HTTP GET procedures</w:t>
      </w:r>
    </w:p>
    <w:p>
      <w:pPr>
        <w:pStyle w:val="ListNumber"/>
        <w:numPr>
          <w:ilvl w:val="0"/>
          <w:numId w:val="201"/>
        </w:numPr>
        <w:rPr/>
      </w:pPr>
      <w:r>
        <w:rPr>
          <w:lang w:eastAsia="zh-CN"/>
        </w:rPr>
        <w:t xml:space="preserve">This measurement provides the number of attempted HTTP GET </w:t>
      </w:r>
      <w:r>
        <w:rPr/>
        <w:t>procedures</w:t>
      </w:r>
      <w:r>
        <w:rPr>
          <w:lang w:eastAsia="zh-CN"/>
        </w:rPr>
        <w:t>.</w:t>
      </w:r>
    </w:p>
    <w:p>
      <w:pPr>
        <w:pStyle w:val="ListNumber"/>
        <w:numPr>
          <w:ilvl w:val="0"/>
          <w:numId w:val="201"/>
        </w:numPr>
        <w:rPr/>
      </w:pPr>
      <w:r>
        <w:rPr/>
        <w:t>CC.</w:t>
      </w:r>
    </w:p>
    <w:p>
      <w:pPr>
        <w:pStyle w:val="ListNumber"/>
        <w:numPr>
          <w:ilvl w:val="0"/>
          <w:numId w:val="201"/>
        </w:numPr>
        <w:rPr/>
      </w:pPr>
      <w:r>
        <w:rPr>
          <w:lang w:eastAsia="zh-CN"/>
        </w:rPr>
        <w:t>On receipt by the XDMS of a HTTP_GET request from the aggregation proxy (See</w:t>
      </w:r>
      <w:r>
        <w:rPr/>
        <w:t xml:space="preserve"> OMA-TS-XDM_Core-V1_0 [</w:t>
      </w:r>
      <w:r>
        <w:rPr>
          <w:lang w:eastAsia="zh-CN"/>
        </w:rPr>
        <w:t>27</w:t>
      </w:r>
      <w:r>
        <w:rPr/>
        <w:t>]</w:t>
      </w:r>
      <w:r>
        <w:rPr>
          <w:lang w:eastAsia="zh-CN"/>
        </w:rPr>
        <w:t>).</w:t>
      </w:r>
    </w:p>
    <w:p>
      <w:pPr>
        <w:pStyle w:val="ListNumber"/>
        <w:numPr>
          <w:ilvl w:val="0"/>
          <w:numId w:val="201"/>
        </w:numPr>
        <w:rPr>
          <w:lang w:eastAsia="zh-CN"/>
        </w:rPr>
      </w:pPr>
      <w:r>
        <w:rPr>
          <w:lang w:eastAsia="zh-CN"/>
        </w:rPr>
        <w:t>A single integer value.</w:t>
      </w:r>
    </w:p>
    <w:p>
      <w:pPr>
        <w:pStyle w:val="ListNumber"/>
        <w:numPr>
          <w:ilvl w:val="0"/>
          <w:numId w:val="201"/>
        </w:numPr>
        <w:rPr>
          <w:lang w:eastAsia="zh-CN"/>
        </w:rPr>
      </w:pPr>
      <w:r>
        <w:rPr>
          <w:lang w:eastAsia="zh-CN"/>
        </w:rPr>
        <w:t xml:space="preserve"> </w:t>
      </w:r>
      <w:r>
        <w:rPr>
          <w:lang w:eastAsia="zh-CN"/>
        </w:rPr>
        <w:t>XDM.AttHttpGet.</w:t>
      </w:r>
    </w:p>
    <w:p>
      <w:pPr>
        <w:pStyle w:val="ListNumber"/>
        <w:numPr>
          <w:ilvl w:val="0"/>
          <w:numId w:val="201"/>
        </w:numPr>
        <w:rPr>
          <w:lang w:eastAsia="zh-CN"/>
        </w:rPr>
      </w:pPr>
      <w:r>
        <w:rPr>
          <w:lang w:eastAsia="zh-CN"/>
        </w:rPr>
        <w:t>ASFunction.</w:t>
      </w:r>
    </w:p>
    <w:p>
      <w:pPr>
        <w:pStyle w:val="ListNumber"/>
        <w:numPr>
          <w:ilvl w:val="0"/>
          <w:numId w:val="201"/>
        </w:numPr>
        <w:rPr>
          <w:lang w:eastAsia="zh-CN"/>
        </w:rPr>
      </w:pPr>
      <w:r>
        <w:rPr>
          <w:lang w:eastAsia="zh-CN"/>
        </w:rPr>
        <w:t>Valid for packet switched traffic.</w:t>
      </w:r>
    </w:p>
    <w:p>
      <w:pPr>
        <w:pStyle w:val="ListNumber"/>
        <w:numPr>
          <w:ilvl w:val="0"/>
          <w:numId w:val="201"/>
        </w:numPr>
        <w:rPr/>
      </w:pPr>
      <w:r>
        <w:rPr/>
        <w:t>IMS.</w:t>
      </w:r>
    </w:p>
    <w:p>
      <w:pPr>
        <w:pStyle w:val="Heading5"/>
        <w:ind w:left="1701" w:hanging="1701"/>
        <w:rPr/>
      </w:pPr>
      <w:bookmarkStart w:id="278" w:name="__RefHeading___Toc492634584"/>
      <w:bookmarkEnd w:id="278"/>
      <w:r>
        <w:rPr>
          <w:lang w:eastAsia="zh-CN"/>
        </w:rPr>
        <w:t>4.10.6</w:t>
      </w:r>
      <w:r>
        <w:rPr/>
        <w:t>.1.5</w:t>
        <w:tab/>
        <w:t>Successful HTTP GET procedures</w:t>
      </w:r>
    </w:p>
    <w:p>
      <w:pPr>
        <w:pStyle w:val="ListNumber"/>
        <w:numPr>
          <w:ilvl w:val="0"/>
          <w:numId w:val="45"/>
        </w:numPr>
        <w:rPr/>
      </w:pPr>
      <w:r>
        <w:rPr>
          <w:lang w:eastAsia="zh-CN"/>
        </w:rPr>
        <w:t xml:space="preserve">This measurement provides the number of successful HTTP GET </w:t>
      </w:r>
      <w:r>
        <w:rPr/>
        <w:t>procedures</w:t>
      </w:r>
      <w:r>
        <w:rPr>
          <w:lang w:eastAsia="zh-CN"/>
        </w:rPr>
        <w:t>.</w:t>
      </w:r>
    </w:p>
    <w:p>
      <w:pPr>
        <w:pStyle w:val="ListNumber"/>
        <w:numPr>
          <w:ilvl w:val="0"/>
          <w:numId w:val="45"/>
        </w:numPr>
        <w:rPr>
          <w:lang w:eastAsia="zh-CN"/>
        </w:rPr>
      </w:pPr>
      <w:r>
        <w:rPr>
          <w:lang w:eastAsia="zh-CN"/>
        </w:rPr>
        <w:t>CC.</w:t>
      </w:r>
    </w:p>
    <w:p>
      <w:pPr>
        <w:pStyle w:val="ListNumber"/>
        <w:numPr>
          <w:ilvl w:val="0"/>
          <w:numId w:val="45"/>
        </w:numPr>
        <w:rPr>
          <w:lang w:eastAsia="zh-CN"/>
        </w:rPr>
      </w:pPr>
      <w:r>
        <w:rPr>
          <w:lang w:eastAsia="zh-CN"/>
        </w:rPr>
        <w:t xml:space="preserve">On transmission by the XDMS of a </w:t>
      </w:r>
      <w:r>
        <w:rPr/>
        <w:t xml:space="preserve">response message (e.g. </w:t>
      </w:r>
      <w:r>
        <w:rPr>
          <w:lang w:eastAsia="zh-CN"/>
        </w:rPr>
        <w:t>HTTP_200_OK</w:t>
      </w:r>
      <w:r>
        <w:rPr/>
        <w:t xml:space="preserve">) indicating a successful </w:t>
      </w:r>
      <w:r>
        <w:rPr>
          <w:lang w:eastAsia="zh-CN"/>
        </w:rPr>
        <w:t xml:space="preserve">HTTP GET </w:t>
      </w:r>
      <w:r>
        <w:rPr/>
        <w:t>procedure, each successful HTTP GET procedure is added to the relevant measurement according to the message type</w:t>
      </w:r>
      <w:r>
        <w:rPr>
          <w:lang w:eastAsia="zh-CN"/>
        </w:rPr>
        <w:t>, the possible response message types are identified in 3GPP TS 24.229 [8]</w:t>
      </w:r>
      <w:r>
        <w:rPr/>
        <w:t>. The sum of all supported per message type measurements shall equal the total number of successful HTTP GET procedures. In case only a subset of per message type measurements is supported, a sum subcounter will be provided first.</w:t>
      </w:r>
    </w:p>
    <w:p>
      <w:pPr>
        <w:pStyle w:val="ListNumber"/>
        <w:numPr>
          <w:ilvl w:val="0"/>
          <w:numId w:val="45"/>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45"/>
        </w:numPr>
        <w:rPr/>
      </w:pPr>
      <w:r>
        <w:rPr>
          <w:lang w:eastAsia="zh-CN"/>
        </w:rPr>
        <w:t>XDM.SuccHttpGet</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r>
      <w:r>
        <w:rPr>
          <w:lang w:eastAsia="zh-CN"/>
        </w:rPr>
        <w:t>XDM.SuccHttpGet</w:t>
      </w:r>
      <w:r>
        <w:rPr>
          <w:color w:val="000000"/>
          <w:lang w:eastAsia="zh-CN"/>
        </w:rPr>
        <w:t>.200</w:t>
        <w:tab/>
        <w:t>Message type: SIP_200_OK.</w:t>
      </w:r>
    </w:p>
    <w:p>
      <w:pPr>
        <w:pStyle w:val="ListNumber"/>
        <w:numPr>
          <w:ilvl w:val="0"/>
          <w:numId w:val="45"/>
        </w:numPr>
        <w:rPr>
          <w:lang w:eastAsia="zh-CN"/>
        </w:rPr>
      </w:pPr>
      <w:r>
        <w:rPr>
          <w:lang w:eastAsia="zh-CN"/>
        </w:rPr>
        <w:t>ASFunction.</w:t>
      </w:r>
    </w:p>
    <w:p>
      <w:pPr>
        <w:pStyle w:val="ListNumber"/>
        <w:numPr>
          <w:ilvl w:val="0"/>
          <w:numId w:val="45"/>
        </w:numPr>
        <w:rPr>
          <w:lang w:eastAsia="zh-CN"/>
        </w:rPr>
      </w:pPr>
      <w:r>
        <w:rPr>
          <w:lang w:eastAsia="zh-CN"/>
        </w:rPr>
        <w:t>Valid for packet switched traffic.</w:t>
      </w:r>
    </w:p>
    <w:p>
      <w:pPr>
        <w:pStyle w:val="ListNumber"/>
        <w:numPr>
          <w:ilvl w:val="0"/>
          <w:numId w:val="45"/>
        </w:numPr>
        <w:rPr>
          <w:lang w:eastAsia="zh-CN"/>
        </w:rPr>
      </w:pPr>
      <w:r>
        <w:rPr/>
        <w:t>IMS.</w:t>
      </w:r>
    </w:p>
    <w:p>
      <w:pPr>
        <w:pStyle w:val="Heading5"/>
        <w:ind w:left="1701" w:hanging="1701"/>
        <w:rPr/>
      </w:pPr>
      <w:bookmarkStart w:id="279" w:name="__RefHeading___Toc492634585"/>
      <w:bookmarkEnd w:id="279"/>
      <w:r>
        <w:rPr>
          <w:lang w:eastAsia="zh-CN"/>
        </w:rPr>
        <w:t>4.10.6</w:t>
      </w:r>
      <w:r>
        <w:rPr/>
        <w:t>.1.6</w:t>
        <w:tab/>
        <w:t>Attempted HTTP DELETE procedures</w:t>
      </w:r>
    </w:p>
    <w:p>
      <w:pPr>
        <w:pStyle w:val="ListNumber"/>
        <w:numPr>
          <w:ilvl w:val="0"/>
          <w:numId w:val="20"/>
        </w:numPr>
        <w:rPr/>
      </w:pPr>
      <w:r>
        <w:rPr>
          <w:lang w:eastAsia="zh-CN"/>
        </w:rPr>
        <w:t xml:space="preserve">This measurement provides the number of attempted HTTP </w:t>
      </w:r>
      <w:r>
        <w:rPr>
          <w:bCs/>
          <w:lang w:eastAsia="zh-CN"/>
        </w:rPr>
        <w:t xml:space="preserve">DELETE </w:t>
      </w:r>
      <w:r>
        <w:rPr/>
        <w:t>procedures</w:t>
      </w:r>
      <w:r>
        <w:rPr>
          <w:lang w:eastAsia="zh-CN"/>
        </w:rPr>
        <w:t>.</w:t>
      </w:r>
    </w:p>
    <w:p>
      <w:pPr>
        <w:pStyle w:val="ListNumber"/>
        <w:numPr>
          <w:ilvl w:val="0"/>
          <w:numId w:val="20"/>
        </w:numPr>
        <w:rPr/>
      </w:pPr>
      <w:r>
        <w:rPr/>
        <w:t>CC.</w:t>
      </w:r>
    </w:p>
    <w:p>
      <w:pPr>
        <w:pStyle w:val="ListNumber"/>
        <w:numPr>
          <w:ilvl w:val="0"/>
          <w:numId w:val="20"/>
        </w:numPr>
        <w:rPr/>
      </w:pPr>
      <w:r>
        <w:rPr>
          <w:lang w:eastAsia="zh-CN"/>
        </w:rPr>
        <w:t>On receipt by the XDMS of a HTTP_</w:t>
      </w:r>
      <w:r>
        <w:rPr>
          <w:bCs/>
          <w:lang w:eastAsia="zh-CN"/>
        </w:rPr>
        <w:t xml:space="preserve"> DELETE </w:t>
      </w:r>
      <w:r>
        <w:rPr>
          <w:lang w:eastAsia="zh-CN"/>
        </w:rPr>
        <w:t xml:space="preserve">request from the aggregation proxy (see </w:t>
      </w:r>
      <w:r>
        <w:rPr/>
        <w:t>OMA</w:t>
        <w:noBreakHyphen/>
        <w:t>TS</w:t>
        <w:noBreakHyphen/>
        <w:t>XDM_Core</w:t>
        <w:noBreakHyphen/>
        <w:t>V1_0 [</w:t>
      </w:r>
      <w:r>
        <w:rPr>
          <w:lang w:eastAsia="zh-CN"/>
        </w:rPr>
        <w:t>27</w:t>
      </w:r>
      <w:r>
        <w:rPr/>
        <w:t>]</w:t>
      </w:r>
      <w:r>
        <w:rPr>
          <w:lang w:eastAsia="zh-CN"/>
        </w:rPr>
        <w:t>).</w:t>
      </w:r>
    </w:p>
    <w:p>
      <w:pPr>
        <w:pStyle w:val="ListNumber"/>
        <w:numPr>
          <w:ilvl w:val="0"/>
          <w:numId w:val="20"/>
        </w:numPr>
        <w:rPr>
          <w:lang w:eastAsia="zh-CN"/>
        </w:rPr>
      </w:pPr>
      <w:r>
        <w:rPr>
          <w:lang w:eastAsia="zh-CN"/>
        </w:rPr>
        <w:t>A single integer value.</w:t>
      </w:r>
    </w:p>
    <w:p>
      <w:pPr>
        <w:pStyle w:val="ListNumber"/>
        <w:numPr>
          <w:ilvl w:val="0"/>
          <w:numId w:val="20"/>
        </w:numPr>
        <w:rPr>
          <w:lang w:eastAsia="zh-CN"/>
        </w:rPr>
      </w:pPr>
      <w:r>
        <w:rPr>
          <w:lang w:eastAsia="zh-CN"/>
        </w:rPr>
        <w:t xml:space="preserve"> </w:t>
      </w:r>
      <w:r>
        <w:rPr>
          <w:lang w:eastAsia="zh-CN"/>
        </w:rPr>
        <w:t>XDM.AttHttpDel.</w:t>
      </w:r>
    </w:p>
    <w:p>
      <w:pPr>
        <w:pStyle w:val="ListNumber"/>
        <w:numPr>
          <w:ilvl w:val="0"/>
          <w:numId w:val="20"/>
        </w:numPr>
        <w:rPr>
          <w:lang w:eastAsia="zh-CN"/>
        </w:rPr>
      </w:pPr>
      <w:r>
        <w:rPr>
          <w:lang w:eastAsia="zh-CN"/>
        </w:rPr>
        <w:t>ASFunction.</w:t>
      </w:r>
    </w:p>
    <w:p>
      <w:pPr>
        <w:pStyle w:val="ListNumber"/>
        <w:numPr>
          <w:ilvl w:val="0"/>
          <w:numId w:val="20"/>
        </w:numPr>
        <w:rPr>
          <w:lang w:eastAsia="zh-CN"/>
        </w:rPr>
      </w:pPr>
      <w:r>
        <w:rPr>
          <w:lang w:eastAsia="zh-CN"/>
        </w:rPr>
        <w:t>Valid for packet switched traffic.</w:t>
      </w:r>
    </w:p>
    <w:p>
      <w:pPr>
        <w:pStyle w:val="ListNumber"/>
        <w:numPr>
          <w:ilvl w:val="0"/>
          <w:numId w:val="20"/>
        </w:numPr>
        <w:rPr/>
      </w:pPr>
      <w:r>
        <w:rPr/>
        <w:t>IMS.</w:t>
      </w:r>
    </w:p>
    <w:p>
      <w:pPr>
        <w:pStyle w:val="Heading5"/>
        <w:ind w:left="1701" w:hanging="1701"/>
        <w:rPr/>
      </w:pPr>
      <w:bookmarkStart w:id="280" w:name="__RefHeading___Toc492634586"/>
      <w:bookmarkEnd w:id="280"/>
      <w:r>
        <w:rPr>
          <w:lang w:eastAsia="zh-CN"/>
        </w:rPr>
        <w:t>4.10.6</w:t>
      </w:r>
      <w:r>
        <w:rPr/>
        <w:t>.1.7</w:t>
        <w:tab/>
        <w:t>Successful HTTP DELETE procedures</w:t>
      </w:r>
    </w:p>
    <w:p>
      <w:pPr>
        <w:pStyle w:val="ListNumber"/>
        <w:numPr>
          <w:ilvl w:val="0"/>
          <w:numId w:val="7"/>
        </w:numPr>
        <w:rPr/>
      </w:pPr>
      <w:r>
        <w:rPr>
          <w:lang w:eastAsia="zh-CN"/>
        </w:rPr>
        <w:t xml:space="preserve">This measurement provides the number of successful HTTP </w:t>
      </w:r>
      <w:r>
        <w:rPr>
          <w:bCs/>
          <w:lang w:eastAsia="zh-CN"/>
        </w:rPr>
        <w:t xml:space="preserve">DELETE </w:t>
      </w:r>
      <w:r>
        <w:rPr/>
        <w:t>procedures</w:t>
      </w:r>
      <w:r>
        <w:rPr>
          <w:lang w:eastAsia="zh-CN"/>
        </w:rPr>
        <w:t>.</w:t>
      </w:r>
    </w:p>
    <w:p>
      <w:pPr>
        <w:pStyle w:val="ListNumber"/>
        <w:numPr>
          <w:ilvl w:val="0"/>
          <w:numId w:val="7"/>
        </w:numPr>
        <w:rPr>
          <w:lang w:eastAsia="zh-CN"/>
        </w:rPr>
      </w:pPr>
      <w:r>
        <w:rPr>
          <w:lang w:eastAsia="zh-CN"/>
        </w:rPr>
        <w:t>CC.</w:t>
      </w:r>
    </w:p>
    <w:p>
      <w:pPr>
        <w:pStyle w:val="ListNumber"/>
        <w:numPr>
          <w:ilvl w:val="0"/>
          <w:numId w:val="7"/>
        </w:numPr>
        <w:rPr>
          <w:lang w:eastAsia="zh-CN"/>
        </w:rPr>
      </w:pPr>
      <w:r>
        <w:rPr>
          <w:lang w:eastAsia="zh-CN"/>
        </w:rPr>
        <w:t xml:space="preserve">On transmission by the XDMS of a </w:t>
      </w:r>
      <w:r>
        <w:rPr/>
        <w:t xml:space="preserve">response message (e.g. </w:t>
      </w:r>
      <w:r>
        <w:rPr>
          <w:lang w:eastAsia="zh-CN"/>
        </w:rPr>
        <w:t>HTTP_200_OK</w:t>
      </w:r>
      <w:r>
        <w:rPr/>
        <w:t xml:space="preserve">) indicating a successful </w:t>
      </w:r>
      <w:r>
        <w:rPr>
          <w:lang w:eastAsia="zh-CN"/>
        </w:rPr>
        <w:t xml:space="preserve">HTTP DELETE </w:t>
      </w:r>
      <w:r>
        <w:rPr/>
        <w:t xml:space="preserve">procedure, each successful HTTP </w:t>
      </w:r>
      <w:r>
        <w:rPr>
          <w:lang w:eastAsia="zh-CN"/>
        </w:rPr>
        <w:t xml:space="preserve">DELETE </w:t>
      </w:r>
      <w:r>
        <w:rPr/>
        <w:t>procedure is added to the relevant measurement according to the message type</w:t>
      </w:r>
      <w:r>
        <w:rPr>
          <w:lang w:eastAsia="zh-CN"/>
        </w:rPr>
        <w:t>, the possible response message types are identified in 3GPP TS 24.229 [8]</w:t>
      </w:r>
      <w:r>
        <w:rPr/>
        <w:t xml:space="preserve">. The sum of all supported per message type measurements shall equal the total number of successful HTTP </w:t>
      </w:r>
      <w:r>
        <w:rPr>
          <w:lang w:eastAsia="zh-CN"/>
        </w:rPr>
        <w:t xml:space="preserve">DELETE </w:t>
      </w:r>
      <w:r>
        <w:rPr/>
        <w:t>procedures. In case only a subset of per message type measurements is supported, a sum subcounter will be provided first.</w:t>
      </w:r>
    </w:p>
    <w:p>
      <w:pPr>
        <w:pStyle w:val="ListNumber"/>
        <w:numPr>
          <w:ilvl w:val="0"/>
          <w:numId w:val="7"/>
        </w:numPr>
        <w:rPr/>
      </w:pPr>
      <w:r>
        <w:rPr>
          <w:lang w:eastAsia="zh-CN"/>
        </w:rPr>
        <w:t>Each measurement is an integer value. The number of measurements is equal to the number of message types plus a possible sum value identified by the .</w:t>
      </w:r>
      <w:r>
        <w:rPr>
          <w:i/>
          <w:lang w:eastAsia="zh-CN"/>
        </w:rPr>
        <w:t>sum</w:t>
      </w:r>
      <w:r>
        <w:rPr>
          <w:lang w:eastAsia="zh-CN"/>
        </w:rPr>
        <w:t xml:space="preserve"> suffix.</w:t>
      </w:r>
    </w:p>
    <w:p>
      <w:pPr>
        <w:pStyle w:val="ListNumber"/>
        <w:numPr>
          <w:ilvl w:val="0"/>
          <w:numId w:val="7"/>
        </w:numPr>
        <w:rPr/>
      </w:pPr>
      <w:r>
        <w:rPr>
          <w:lang w:eastAsia="zh-CN"/>
        </w:rPr>
        <w:t>XDM.SuccHttpDel</w:t>
      </w:r>
      <w:r>
        <w:rPr/>
        <w:t>.</w:t>
      </w:r>
      <w:r>
        <w:rPr>
          <w:i/>
        </w:rPr>
        <w:t>type</w:t>
        <w:br/>
      </w:r>
      <w:r>
        <w:rPr>
          <w:lang w:eastAsia="zh-CN"/>
        </w:rPr>
        <w:t xml:space="preserve">where </w:t>
      </w:r>
      <w:r>
        <w:rPr>
          <w:i/>
          <w:lang w:eastAsia="zh-CN"/>
        </w:rPr>
        <w:t>type</w:t>
      </w:r>
      <w:r>
        <w:rPr>
          <w:lang w:eastAsia="zh-CN"/>
        </w:rPr>
        <w:t xml:space="preserve"> identifies the </w:t>
      </w:r>
      <w:r>
        <w:rPr>
          <w:color w:val="000000"/>
          <w:lang w:eastAsia="zh-CN"/>
        </w:rPr>
        <w:t>message type.</w:t>
      </w:r>
    </w:p>
    <w:p>
      <w:pPr>
        <w:pStyle w:val="ListNumber"/>
        <w:numPr>
          <w:ilvl w:val="0"/>
          <w:numId w:val="0"/>
        </w:numPr>
        <w:tabs>
          <w:tab w:val="clear" w:pos="284"/>
          <w:tab w:val="left" w:pos="2835" w:leader="none"/>
        </w:tabs>
        <w:ind w:left="567" w:hanging="0"/>
        <w:rPr/>
      </w:pPr>
      <w:r>
        <w:rPr>
          <w:color w:val="000000"/>
          <w:lang w:eastAsia="zh-CN"/>
        </w:rPr>
        <w:t>The following subcounters with specific message types are the samples of this measurement:</w:t>
        <w:br/>
      </w:r>
      <w:r>
        <w:rPr>
          <w:lang w:eastAsia="zh-CN"/>
        </w:rPr>
        <w:t>XDM.SuccHttpDel</w:t>
      </w:r>
      <w:r>
        <w:rPr>
          <w:color w:val="000000"/>
          <w:lang w:eastAsia="zh-CN"/>
        </w:rPr>
        <w:t>.200</w:t>
        <w:tab/>
        <w:t>Message type: SIP_200_OK.</w:t>
      </w:r>
    </w:p>
    <w:p>
      <w:pPr>
        <w:pStyle w:val="ListNumber"/>
        <w:numPr>
          <w:ilvl w:val="0"/>
          <w:numId w:val="7"/>
        </w:numPr>
        <w:rPr>
          <w:lang w:eastAsia="zh-CN"/>
        </w:rPr>
      </w:pPr>
      <w:r>
        <w:rPr>
          <w:lang w:eastAsia="zh-CN"/>
        </w:rPr>
        <w:t>ASFunction.</w:t>
      </w:r>
    </w:p>
    <w:p>
      <w:pPr>
        <w:pStyle w:val="ListNumber"/>
        <w:numPr>
          <w:ilvl w:val="0"/>
          <w:numId w:val="7"/>
        </w:numPr>
        <w:rPr>
          <w:lang w:eastAsia="zh-CN"/>
        </w:rPr>
      </w:pPr>
      <w:r>
        <w:rPr>
          <w:lang w:eastAsia="zh-CN"/>
        </w:rPr>
        <w:t>Valid for packet switched traffic.</w:t>
      </w:r>
    </w:p>
    <w:p>
      <w:pPr>
        <w:pStyle w:val="ListNumber"/>
        <w:numPr>
          <w:ilvl w:val="0"/>
          <w:numId w:val="7"/>
        </w:numPr>
        <w:rPr>
          <w:lang w:eastAsia="zh-CN"/>
        </w:rPr>
      </w:pPr>
      <w:r>
        <w:rPr>
          <w:lang w:eastAsia="zh-CN"/>
        </w:rPr>
        <w:t>IMS.</w:t>
      </w:r>
    </w:p>
    <w:p>
      <w:pPr>
        <w:pStyle w:val="Heading4"/>
        <w:ind w:left="1418" w:hanging="1418"/>
        <w:rPr/>
      </w:pPr>
      <w:bookmarkStart w:id="281" w:name="__RefHeading___Toc492634587"/>
      <w:bookmarkEnd w:id="281"/>
      <w:r>
        <w:rPr>
          <w:lang w:eastAsia="zh-CN"/>
        </w:rPr>
        <w:t>4.10.6</w:t>
      </w:r>
      <w:r>
        <w:rPr/>
        <w:t>.2</w:t>
        <w:tab/>
        <w:t>SIP related measurements</w:t>
      </w:r>
    </w:p>
    <w:p>
      <w:pPr>
        <w:pStyle w:val="Heading5"/>
        <w:ind w:left="1701" w:hanging="1701"/>
        <w:rPr/>
      </w:pPr>
      <w:bookmarkStart w:id="282" w:name="__RefHeading___Toc492634588"/>
      <w:bookmarkEnd w:id="282"/>
      <w:r>
        <w:rPr>
          <w:lang w:eastAsia="zh-CN"/>
        </w:rPr>
        <w:t>4.10.6</w:t>
      </w:r>
      <w:r>
        <w:rPr/>
        <w:t>.2.1</w:t>
        <w:tab/>
        <w:t>Overview</w:t>
      </w:r>
    </w:p>
    <w:p>
      <w:pPr>
        <w:pStyle w:val="ListNumber"/>
        <w:numPr>
          <w:ilvl w:val="0"/>
          <w:numId w:val="0"/>
        </w:numPr>
        <w:ind w:left="0" w:hanging="0"/>
        <w:rPr/>
      </w:pPr>
      <w:r>
        <w:rPr/>
        <w:t>The performance measurements defined in this subclause are related to</w:t>
      </w:r>
      <w:r>
        <w:rPr>
          <w:lang w:eastAsia="zh-CN"/>
        </w:rPr>
        <w:t xml:space="preserve"> SIP</w:t>
      </w:r>
      <w:r>
        <w:rPr/>
        <w:t xml:space="preserve"> procedures f</w:t>
      </w:r>
      <w:r>
        <w:rPr>
          <w:lang w:eastAsia="zh-CN"/>
        </w:rPr>
        <w:t xml:space="preserve">or subscribing and notifying the changes in the XML documents stored in the XDMS. See </w:t>
      </w:r>
      <w:r>
        <w:rPr/>
        <w:t>"XML Document Management (XDM) Specification", OMA</w:t>
        <w:noBreakHyphen/>
        <w:t>TS-XDM_Core-V1_0 [</w:t>
      </w:r>
      <w:r>
        <w:rPr>
          <w:lang w:eastAsia="zh-CN"/>
        </w:rPr>
        <w:t>27</w:t>
      </w:r>
      <w:r>
        <w:rPr/>
        <w:t>]</w:t>
      </w:r>
      <w:r>
        <w:rPr>
          <w:lang w:eastAsia="zh-CN"/>
        </w:rPr>
        <w:t>.</w:t>
      </w:r>
    </w:p>
    <w:p>
      <w:pPr>
        <w:pStyle w:val="Normal"/>
        <w:rPr/>
      </w:pPr>
      <w:r>
        <w:rPr>
          <w:lang w:eastAsia="zh-CN"/>
        </w:rPr>
        <w:t>The procedures are shown in figure 30.</w:t>
      </w:r>
    </w:p>
    <w:p>
      <w:pPr>
        <w:pStyle w:val="TH"/>
        <w:rPr>
          <w:lang w:eastAsia="zh-CN"/>
        </w:rPr>
      </w:pPr>
      <w:r>
        <w:rPr/>
        <w:drawing>
          <wp:inline distT="0" distB="0" distL="0" distR="0">
            <wp:extent cx="3827780" cy="355981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32"/>
                    <a:srcRect l="-8" t="-9" r="-8" b="-9"/>
                    <a:stretch>
                      <a:fillRect/>
                    </a:stretch>
                  </pic:blipFill>
                  <pic:spPr bwMode="auto">
                    <a:xfrm>
                      <a:off x="0" y="0"/>
                      <a:ext cx="3827780" cy="3559810"/>
                    </a:xfrm>
                    <a:prstGeom prst="rect">
                      <a:avLst/>
                    </a:prstGeom>
                  </pic:spPr>
                </pic:pic>
              </a:graphicData>
            </a:graphic>
          </wp:inline>
        </w:drawing>
      </w:r>
    </w:p>
    <w:p>
      <w:pPr>
        <w:pStyle w:val="TF"/>
        <w:rPr/>
      </w:pPr>
      <w:r>
        <w:rPr/>
        <w:t>Figure 30: XDM Client subscribes to changes in XDMS Procedures</w:t>
      </w:r>
    </w:p>
    <w:p>
      <w:pPr>
        <w:pStyle w:val="Heading5"/>
        <w:ind w:left="1701" w:hanging="1701"/>
        <w:rPr/>
      </w:pPr>
      <w:bookmarkStart w:id="283" w:name="__RefHeading___Toc492634589"/>
      <w:bookmarkEnd w:id="283"/>
      <w:r>
        <w:rPr>
          <w:lang w:eastAsia="zh-CN"/>
        </w:rPr>
        <w:t>4.10.6</w:t>
      </w:r>
      <w:r>
        <w:rPr/>
        <w:t>.2.2</w:t>
        <w:tab/>
        <w:t>Attempted Subscription procedures</w:t>
      </w:r>
    </w:p>
    <w:p>
      <w:pPr>
        <w:pStyle w:val="ListNumber"/>
        <w:numPr>
          <w:ilvl w:val="0"/>
          <w:numId w:val="148"/>
        </w:numPr>
        <w:tabs>
          <w:tab w:val="clear" w:pos="284"/>
          <w:tab w:val="left" w:pos="567" w:leader="none"/>
        </w:tabs>
        <w:ind w:left="567" w:hanging="283"/>
        <w:rPr>
          <w:lang w:eastAsia="zh-CN"/>
        </w:rPr>
      </w:pPr>
      <w:r>
        <w:rPr>
          <w:lang w:eastAsia="zh-CN"/>
        </w:rPr>
        <w:t>This measurement provides the number of attempted subscription procedures.</w:t>
      </w:r>
    </w:p>
    <w:p>
      <w:pPr>
        <w:pStyle w:val="ListNumber"/>
        <w:numPr>
          <w:ilvl w:val="0"/>
          <w:numId w:val="148"/>
        </w:numPr>
        <w:tabs>
          <w:tab w:val="clear" w:pos="284"/>
          <w:tab w:val="left" w:pos="567" w:leader="none"/>
        </w:tabs>
        <w:ind w:left="567" w:hanging="283"/>
        <w:rPr>
          <w:lang w:eastAsia="zh-CN"/>
        </w:rPr>
      </w:pPr>
      <w:r>
        <w:rPr>
          <w:lang w:eastAsia="zh-CN"/>
        </w:rPr>
        <w:t>CC.</w:t>
      </w:r>
    </w:p>
    <w:p>
      <w:pPr>
        <w:pStyle w:val="ListNumber"/>
        <w:numPr>
          <w:ilvl w:val="0"/>
          <w:numId w:val="148"/>
        </w:numPr>
        <w:tabs>
          <w:tab w:val="clear" w:pos="284"/>
          <w:tab w:val="left" w:pos="567" w:leader="none"/>
        </w:tabs>
        <w:ind w:left="567" w:hanging="283"/>
        <w:rPr/>
      </w:pPr>
      <w:r>
        <w:rPr>
          <w:lang w:eastAsia="zh-CN"/>
        </w:rPr>
        <w:t xml:space="preserve">On receipt by the XDMS of a SIP_SUBSCRIBE </w:t>
      </w:r>
      <w:r>
        <w:rPr/>
        <w:t>message (See OMA-TS-XDM_Core-V1_0 [</w:t>
      </w:r>
      <w:r>
        <w:rPr>
          <w:lang w:eastAsia="zh-CN"/>
        </w:rPr>
        <w:t>27</w:t>
      </w:r>
      <w:r>
        <w:rPr/>
        <w:t>])</w:t>
      </w:r>
      <w:r>
        <w:rPr>
          <w:lang w:eastAsia="zh-CN"/>
        </w:rPr>
        <w:t>.</w:t>
      </w:r>
    </w:p>
    <w:p>
      <w:pPr>
        <w:pStyle w:val="ListNumber"/>
        <w:numPr>
          <w:ilvl w:val="0"/>
          <w:numId w:val="148"/>
        </w:numPr>
        <w:tabs>
          <w:tab w:val="clear" w:pos="284"/>
          <w:tab w:val="left" w:pos="567" w:leader="none"/>
        </w:tabs>
        <w:ind w:left="567" w:hanging="283"/>
        <w:rPr>
          <w:lang w:eastAsia="zh-CN"/>
        </w:rPr>
      </w:pPr>
      <w:r>
        <w:rPr>
          <w:lang w:eastAsia="zh-CN"/>
        </w:rPr>
        <w:t>A single integer value.</w:t>
      </w:r>
    </w:p>
    <w:p>
      <w:pPr>
        <w:pStyle w:val="ListNumber"/>
        <w:numPr>
          <w:ilvl w:val="0"/>
          <w:numId w:val="148"/>
        </w:numPr>
        <w:tabs>
          <w:tab w:val="clear" w:pos="284"/>
          <w:tab w:val="left" w:pos="567" w:leader="none"/>
        </w:tabs>
        <w:ind w:left="567" w:hanging="283"/>
        <w:rPr>
          <w:lang w:eastAsia="zh-CN"/>
        </w:rPr>
      </w:pPr>
      <w:r>
        <w:rPr>
          <w:lang w:eastAsia="zh-CN"/>
        </w:rPr>
        <w:t>XDM.AttSubscibe.</w:t>
      </w:r>
    </w:p>
    <w:p>
      <w:pPr>
        <w:pStyle w:val="ListNumber"/>
        <w:numPr>
          <w:ilvl w:val="0"/>
          <w:numId w:val="148"/>
        </w:numPr>
        <w:tabs>
          <w:tab w:val="clear" w:pos="284"/>
          <w:tab w:val="left" w:pos="567" w:leader="none"/>
        </w:tabs>
        <w:ind w:left="567" w:hanging="283"/>
        <w:rPr>
          <w:lang w:eastAsia="zh-CN"/>
        </w:rPr>
      </w:pPr>
      <w:r>
        <w:rPr>
          <w:lang w:eastAsia="zh-CN"/>
        </w:rPr>
        <w:t>ASFunction.</w:t>
      </w:r>
    </w:p>
    <w:p>
      <w:pPr>
        <w:pStyle w:val="ListNumber"/>
        <w:numPr>
          <w:ilvl w:val="0"/>
          <w:numId w:val="148"/>
        </w:numPr>
        <w:tabs>
          <w:tab w:val="clear" w:pos="284"/>
          <w:tab w:val="left" w:pos="567" w:leader="none"/>
        </w:tabs>
        <w:ind w:left="567" w:hanging="283"/>
        <w:rPr>
          <w:lang w:eastAsia="zh-CN"/>
        </w:rPr>
      </w:pPr>
      <w:r>
        <w:rPr>
          <w:lang w:eastAsia="zh-CN"/>
        </w:rPr>
        <w:t>Valid for packet switched traffic.</w:t>
      </w:r>
    </w:p>
    <w:p>
      <w:pPr>
        <w:pStyle w:val="ListNumber"/>
        <w:numPr>
          <w:ilvl w:val="0"/>
          <w:numId w:val="148"/>
        </w:numPr>
        <w:tabs>
          <w:tab w:val="clear" w:pos="284"/>
          <w:tab w:val="left" w:pos="567" w:leader="none"/>
        </w:tabs>
        <w:ind w:left="567" w:hanging="283"/>
        <w:rPr>
          <w:lang w:eastAsia="zh-CN"/>
        </w:rPr>
      </w:pPr>
      <w:r>
        <w:rPr>
          <w:lang w:eastAsia="zh-CN"/>
        </w:rPr>
        <w:t>IMS.</w:t>
      </w:r>
    </w:p>
    <w:p>
      <w:pPr>
        <w:pStyle w:val="Heading5"/>
        <w:ind w:left="1701" w:hanging="1701"/>
        <w:rPr/>
      </w:pPr>
      <w:bookmarkStart w:id="284" w:name="__RefHeading___Toc492634590"/>
      <w:bookmarkEnd w:id="284"/>
      <w:r>
        <w:rPr>
          <w:lang w:eastAsia="zh-CN"/>
        </w:rPr>
        <w:t>4.10.6</w:t>
      </w:r>
      <w:r>
        <w:rPr/>
        <w:t>.2.3</w:t>
        <w:tab/>
        <w:t>Successful Subscription procedures</w:t>
      </w:r>
    </w:p>
    <w:p>
      <w:pPr>
        <w:pStyle w:val="ListNumber"/>
        <w:numPr>
          <w:ilvl w:val="0"/>
          <w:numId w:val="55"/>
        </w:numPr>
        <w:tabs>
          <w:tab w:val="clear" w:pos="284"/>
          <w:tab w:val="left" w:pos="567" w:leader="none"/>
        </w:tabs>
        <w:ind w:left="567" w:hanging="283"/>
        <w:rPr/>
      </w:pPr>
      <w:r>
        <w:rPr>
          <w:lang w:eastAsia="zh-CN"/>
        </w:rPr>
        <w:t>This measurement provides the number of successful subscription procedures.</w:t>
      </w:r>
    </w:p>
    <w:p>
      <w:pPr>
        <w:pStyle w:val="ListNumber"/>
        <w:numPr>
          <w:ilvl w:val="0"/>
          <w:numId w:val="55"/>
        </w:numPr>
        <w:tabs>
          <w:tab w:val="clear" w:pos="284"/>
          <w:tab w:val="left" w:pos="567" w:leader="none"/>
        </w:tabs>
        <w:ind w:left="567" w:hanging="283"/>
        <w:rPr>
          <w:lang w:eastAsia="zh-CN"/>
        </w:rPr>
      </w:pPr>
      <w:r>
        <w:rPr>
          <w:lang w:eastAsia="zh-CN"/>
        </w:rPr>
        <w:t>CC.</w:t>
      </w:r>
    </w:p>
    <w:p>
      <w:pPr>
        <w:pStyle w:val="ListNumber"/>
        <w:numPr>
          <w:ilvl w:val="0"/>
          <w:numId w:val="55"/>
        </w:numPr>
        <w:tabs>
          <w:tab w:val="clear" w:pos="284"/>
          <w:tab w:val="left" w:pos="567" w:leader="none"/>
        </w:tabs>
        <w:ind w:left="567" w:hanging="283"/>
        <w:rPr/>
      </w:pPr>
      <w:r>
        <w:rPr>
          <w:lang w:eastAsia="zh-CN"/>
        </w:rPr>
        <w:t>On transmission by the XDMS of a response SIP_200_OK message indicating a successful subscription procedure (see</w:t>
      </w:r>
      <w:r>
        <w:rPr/>
        <w:t xml:space="preserve"> OMA-TS-XDM_Core-V1_0 [</w:t>
      </w:r>
      <w:r>
        <w:rPr>
          <w:lang w:eastAsia="zh-CN"/>
        </w:rPr>
        <w:t>27</w:t>
      </w:r>
      <w:r>
        <w:rPr/>
        <w:t>]</w:t>
      </w:r>
      <w:r>
        <w:rPr>
          <w:lang w:eastAsia="zh-CN"/>
        </w:rPr>
        <w:t>).</w:t>
      </w:r>
    </w:p>
    <w:p>
      <w:pPr>
        <w:pStyle w:val="ListNumber"/>
        <w:numPr>
          <w:ilvl w:val="0"/>
          <w:numId w:val="55"/>
        </w:numPr>
        <w:tabs>
          <w:tab w:val="clear" w:pos="284"/>
          <w:tab w:val="left" w:pos="567" w:leader="none"/>
        </w:tabs>
        <w:ind w:left="567" w:hanging="283"/>
        <w:rPr>
          <w:lang w:eastAsia="zh-CN"/>
        </w:rPr>
      </w:pPr>
      <w:r>
        <w:rPr>
          <w:lang w:eastAsia="zh-CN"/>
        </w:rPr>
        <w:t>A single integer value.</w:t>
      </w:r>
    </w:p>
    <w:p>
      <w:pPr>
        <w:pStyle w:val="ListNumber"/>
        <w:numPr>
          <w:ilvl w:val="0"/>
          <w:numId w:val="55"/>
        </w:numPr>
        <w:tabs>
          <w:tab w:val="clear" w:pos="284"/>
          <w:tab w:val="left" w:pos="567" w:leader="none"/>
        </w:tabs>
        <w:ind w:left="567" w:hanging="283"/>
        <w:rPr>
          <w:lang w:eastAsia="zh-CN"/>
        </w:rPr>
      </w:pPr>
      <w:r>
        <w:rPr>
          <w:lang w:eastAsia="zh-CN"/>
        </w:rPr>
        <w:t>XDM.SuccSubscribe.</w:t>
      </w:r>
    </w:p>
    <w:p>
      <w:pPr>
        <w:pStyle w:val="ListNumber"/>
        <w:numPr>
          <w:ilvl w:val="0"/>
          <w:numId w:val="55"/>
        </w:numPr>
        <w:tabs>
          <w:tab w:val="clear" w:pos="284"/>
          <w:tab w:val="left" w:pos="567" w:leader="none"/>
        </w:tabs>
        <w:ind w:left="567" w:hanging="283"/>
        <w:rPr>
          <w:lang w:eastAsia="zh-CN"/>
        </w:rPr>
      </w:pPr>
      <w:r>
        <w:rPr>
          <w:lang w:eastAsia="zh-CN"/>
        </w:rPr>
        <w:t>ASFunction.</w:t>
      </w:r>
    </w:p>
    <w:p>
      <w:pPr>
        <w:pStyle w:val="ListNumber"/>
        <w:numPr>
          <w:ilvl w:val="0"/>
          <w:numId w:val="55"/>
        </w:numPr>
        <w:tabs>
          <w:tab w:val="clear" w:pos="284"/>
          <w:tab w:val="left" w:pos="567" w:leader="none"/>
        </w:tabs>
        <w:ind w:left="567" w:hanging="283"/>
        <w:rPr>
          <w:lang w:eastAsia="zh-CN"/>
        </w:rPr>
      </w:pPr>
      <w:r>
        <w:rPr>
          <w:lang w:eastAsia="zh-CN"/>
        </w:rPr>
        <w:t>Valid for packet switched traffic.</w:t>
      </w:r>
    </w:p>
    <w:p>
      <w:pPr>
        <w:pStyle w:val="ListNumber"/>
        <w:numPr>
          <w:ilvl w:val="0"/>
          <w:numId w:val="55"/>
        </w:numPr>
        <w:tabs>
          <w:tab w:val="clear" w:pos="284"/>
          <w:tab w:val="left" w:pos="567" w:leader="none"/>
        </w:tabs>
        <w:ind w:left="567" w:hanging="283"/>
        <w:rPr>
          <w:lang w:eastAsia="zh-CN"/>
        </w:rPr>
      </w:pPr>
      <w:r>
        <w:rPr>
          <w:lang w:eastAsia="zh-CN"/>
        </w:rPr>
        <w:t>IMS.</w:t>
      </w:r>
    </w:p>
    <w:p>
      <w:pPr>
        <w:pStyle w:val="Heading5"/>
        <w:ind w:left="1701" w:hanging="1701"/>
        <w:rPr/>
      </w:pPr>
      <w:bookmarkStart w:id="285" w:name="__RefHeading___Toc492634591"/>
      <w:bookmarkEnd w:id="285"/>
      <w:r>
        <w:rPr>
          <w:lang w:eastAsia="zh-CN"/>
        </w:rPr>
        <w:t>4.10.6</w:t>
      </w:r>
      <w:r>
        <w:rPr/>
        <w:t>.2.4</w:t>
        <w:tab/>
        <w:t>Attempted Notification procedures</w:t>
      </w:r>
    </w:p>
    <w:p>
      <w:pPr>
        <w:pStyle w:val="ListNumber"/>
        <w:numPr>
          <w:ilvl w:val="0"/>
          <w:numId w:val="133"/>
        </w:numPr>
        <w:tabs>
          <w:tab w:val="clear" w:pos="284"/>
          <w:tab w:val="left" w:pos="567" w:leader="none"/>
        </w:tabs>
        <w:ind w:left="574" w:hanging="290"/>
        <w:rPr/>
      </w:pPr>
      <w:r>
        <w:rPr>
          <w:lang w:eastAsia="zh-CN"/>
        </w:rPr>
        <w:t xml:space="preserve">This measurement provides the number of attempted </w:t>
      </w:r>
      <w:r>
        <w:rPr>
          <w:bCs/>
          <w:lang w:eastAsia="zh-CN"/>
        </w:rPr>
        <w:t xml:space="preserve">notification </w:t>
      </w:r>
      <w:r>
        <w:rPr>
          <w:lang w:eastAsia="zh-CN"/>
        </w:rPr>
        <w:t>procedures.</w:t>
      </w:r>
    </w:p>
    <w:p>
      <w:pPr>
        <w:pStyle w:val="ListNumber"/>
        <w:numPr>
          <w:ilvl w:val="0"/>
          <w:numId w:val="133"/>
        </w:numPr>
        <w:tabs>
          <w:tab w:val="clear" w:pos="284"/>
          <w:tab w:val="left" w:pos="567" w:leader="none"/>
        </w:tabs>
        <w:ind w:left="574" w:hanging="290"/>
        <w:rPr>
          <w:lang w:eastAsia="zh-CN"/>
        </w:rPr>
      </w:pPr>
      <w:r>
        <w:rPr>
          <w:lang w:eastAsia="zh-CN"/>
        </w:rPr>
        <w:t>CC.</w:t>
      </w:r>
    </w:p>
    <w:p>
      <w:pPr>
        <w:pStyle w:val="ListNumber"/>
        <w:numPr>
          <w:ilvl w:val="0"/>
          <w:numId w:val="133"/>
        </w:numPr>
        <w:tabs>
          <w:tab w:val="clear" w:pos="284"/>
          <w:tab w:val="left" w:pos="567" w:leader="none"/>
        </w:tabs>
        <w:ind w:left="574" w:hanging="290"/>
        <w:rPr/>
      </w:pPr>
      <w:r>
        <w:rPr>
          <w:lang w:eastAsia="zh-CN"/>
        </w:rPr>
        <w:t xml:space="preserve">On sending by the XDMS of a SIP_NOTIFY message (see </w:t>
      </w:r>
      <w:r>
        <w:rPr/>
        <w:t>OMA-TS-XDM_Core-V1_0 [</w:t>
      </w:r>
      <w:r>
        <w:rPr>
          <w:lang w:eastAsia="zh-CN"/>
        </w:rPr>
        <w:t>27</w:t>
      </w:r>
      <w:r>
        <w:rPr/>
        <w:t>]</w:t>
      </w:r>
      <w:r>
        <w:rPr>
          <w:lang w:eastAsia="zh-CN"/>
        </w:rPr>
        <w:t>).</w:t>
      </w:r>
    </w:p>
    <w:p>
      <w:pPr>
        <w:pStyle w:val="ListNumber"/>
        <w:numPr>
          <w:ilvl w:val="0"/>
          <w:numId w:val="133"/>
        </w:numPr>
        <w:tabs>
          <w:tab w:val="clear" w:pos="284"/>
          <w:tab w:val="left" w:pos="567" w:leader="none"/>
        </w:tabs>
        <w:ind w:left="574" w:hanging="290"/>
        <w:rPr>
          <w:lang w:eastAsia="zh-CN"/>
        </w:rPr>
      </w:pPr>
      <w:r>
        <w:rPr>
          <w:lang w:eastAsia="zh-CN"/>
        </w:rPr>
        <w:t>A single integer value.</w:t>
      </w:r>
    </w:p>
    <w:p>
      <w:pPr>
        <w:pStyle w:val="ListNumber"/>
        <w:numPr>
          <w:ilvl w:val="0"/>
          <w:numId w:val="133"/>
        </w:numPr>
        <w:tabs>
          <w:tab w:val="clear" w:pos="284"/>
          <w:tab w:val="left" w:pos="567" w:leader="none"/>
        </w:tabs>
        <w:ind w:left="574" w:hanging="290"/>
        <w:rPr>
          <w:lang w:eastAsia="zh-CN"/>
        </w:rPr>
      </w:pPr>
      <w:r>
        <w:rPr>
          <w:lang w:eastAsia="zh-CN"/>
        </w:rPr>
        <w:t>XDM.AttNotify.</w:t>
      </w:r>
    </w:p>
    <w:p>
      <w:pPr>
        <w:pStyle w:val="ListNumber"/>
        <w:numPr>
          <w:ilvl w:val="0"/>
          <w:numId w:val="133"/>
        </w:numPr>
        <w:tabs>
          <w:tab w:val="clear" w:pos="284"/>
          <w:tab w:val="left" w:pos="567" w:leader="none"/>
        </w:tabs>
        <w:ind w:left="574" w:hanging="290"/>
        <w:rPr>
          <w:lang w:eastAsia="zh-CN"/>
        </w:rPr>
      </w:pPr>
      <w:r>
        <w:rPr>
          <w:lang w:eastAsia="zh-CN"/>
        </w:rPr>
        <w:t>ASFunction.</w:t>
      </w:r>
    </w:p>
    <w:p>
      <w:pPr>
        <w:pStyle w:val="ListNumber"/>
        <w:numPr>
          <w:ilvl w:val="0"/>
          <w:numId w:val="133"/>
        </w:numPr>
        <w:tabs>
          <w:tab w:val="clear" w:pos="284"/>
          <w:tab w:val="left" w:pos="567" w:leader="none"/>
        </w:tabs>
        <w:ind w:left="574" w:hanging="290"/>
        <w:rPr/>
      </w:pPr>
      <w:r>
        <w:rPr>
          <w:lang w:eastAsia="zh-CN"/>
        </w:rPr>
        <w:t>Valid for packet switched traffic.</w:t>
      </w:r>
    </w:p>
    <w:p>
      <w:pPr>
        <w:pStyle w:val="ListNumber"/>
        <w:numPr>
          <w:ilvl w:val="0"/>
          <w:numId w:val="133"/>
        </w:numPr>
        <w:tabs>
          <w:tab w:val="clear" w:pos="284"/>
          <w:tab w:val="left" w:pos="567" w:leader="none"/>
        </w:tabs>
        <w:ind w:left="574" w:hanging="290"/>
        <w:rPr>
          <w:lang w:eastAsia="zh-CN"/>
        </w:rPr>
      </w:pPr>
      <w:r>
        <w:rPr>
          <w:lang w:eastAsia="zh-CN"/>
        </w:rPr>
        <w:t>IMS.</w:t>
      </w:r>
    </w:p>
    <w:p>
      <w:pPr>
        <w:pStyle w:val="Heading5"/>
        <w:ind w:left="1701" w:hanging="1701"/>
        <w:rPr/>
      </w:pPr>
      <w:bookmarkStart w:id="286" w:name="__RefHeading___Toc492634592"/>
      <w:bookmarkEnd w:id="286"/>
      <w:r>
        <w:rPr>
          <w:lang w:eastAsia="zh-CN"/>
        </w:rPr>
        <w:t>4.10.6</w:t>
      </w:r>
      <w:r>
        <w:rPr/>
        <w:t>.2.5</w:t>
        <w:tab/>
        <w:t>Successful Notification procedures</w:t>
      </w:r>
    </w:p>
    <w:p>
      <w:pPr>
        <w:pStyle w:val="ListNumber"/>
        <w:numPr>
          <w:ilvl w:val="0"/>
          <w:numId w:val="238"/>
        </w:numPr>
        <w:tabs>
          <w:tab w:val="clear" w:pos="284"/>
          <w:tab w:val="left" w:pos="567" w:leader="none"/>
        </w:tabs>
        <w:ind w:left="567" w:hanging="283"/>
        <w:rPr>
          <w:lang w:eastAsia="zh-CN"/>
        </w:rPr>
      </w:pPr>
      <w:r>
        <w:rPr>
          <w:lang w:eastAsia="zh-CN"/>
        </w:rPr>
        <w:t>This measurement provides the number of successful notification procedures.</w:t>
      </w:r>
    </w:p>
    <w:p>
      <w:pPr>
        <w:pStyle w:val="ListNumber"/>
        <w:numPr>
          <w:ilvl w:val="0"/>
          <w:numId w:val="238"/>
        </w:numPr>
        <w:tabs>
          <w:tab w:val="clear" w:pos="284"/>
          <w:tab w:val="left" w:pos="567" w:leader="none"/>
        </w:tabs>
        <w:ind w:left="567" w:hanging="283"/>
        <w:rPr>
          <w:lang w:eastAsia="zh-CN"/>
        </w:rPr>
      </w:pPr>
      <w:r>
        <w:rPr>
          <w:lang w:eastAsia="zh-CN"/>
        </w:rPr>
        <w:t>CC.</w:t>
      </w:r>
    </w:p>
    <w:p>
      <w:pPr>
        <w:pStyle w:val="ListNumber"/>
        <w:numPr>
          <w:ilvl w:val="0"/>
          <w:numId w:val="238"/>
        </w:numPr>
        <w:tabs>
          <w:tab w:val="clear" w:pos="284"/>
          <w:tab w:val="left" w:pos="567" w:leader="none"/>
        </w:tabs>
        <w:ind w:left="567" w:hanging="283"/>
        <w:rPr/>
      </w:pPr>
      <w:r>
        <w:rPr>
          <w:lang w:eastAsia="zh-CN"/>
        </w:rPr>
        <w:t>On receipt by the XDMS of a response SIP_200_OK message indicating the</w:t>
      </w:r>
      <w:r>
        <w:rPr/>
        <w:t xml:space="preserve"> successful </w:t>
      </w:r>
      <w:r>
        <w:rPr>
          <w:lang w:eastAsia="zh-CN"/>
        </w:rPr>
        <w:t xml:space="preserve">XDMS </w:t>
      </w:r>
      <w:r>
        <w:rPr/>
        <w:t xml:space="preserve">originated </w:t>
      </w:r>
      <w:r>
        <w:rPr>
          <w:lang w:eastAsia="zh-CN"/>
        </w:rPr>
        <w:t>notification</w:t>
      </w:r>
      <w:r>
        <w:rPr/>
        <w:t xml:space="preserve"> procedures</w:t>
      </w:r>
      <w:r>
        <w:rPr>
          <w:lang w:eastAsia="zh-CN"/>
        </w:rPr>
        <w:t>.</w:t>
      </w:r>
    </w:p>
    <w:p>
      <w:pPr>
        <w:pStyle w:val="ListNumber"/>
        <w:numPr>
          <w:ilvl w:val="0"/>
          <w:numId w:val="238"/>
        </w:numPr>
        <w:tabs>
          <w:tab w:val="clear" w:pos="284"/>
          <w:tab w:val="left" w:pos="567" w:leader="none"/>
        </w:tabs>
        <w:ind w:left="567" w:hanging="283"/>
        <w:rPr>
          <w:lang w:eastAsia="zh-CN"/>
        </w:rPr>
      </w:pPr>
      <w:r>
        <w:rPr>
          <w:lang w:eastAsia="zh-CN"/>
        </w:rPr>
        <w:t>A single integer value.</w:t>
      </w:r>
    </w:p>
    <w:p>
      <w:pPr>
        <w:pStyle w:val="ListNumber"/>
        <w:numPr>
          <w:ilvl w:val="0"/>
          <w:numId w:val="238"/>
        </w:numPr>
        <w:tabs>
          <w:tab w:val="clear" w:pos="284"/>
          <w:tab w:val="left" w:pos="567" w:leader="none"/>
        </w:tabs>
        <w:ind w:left="567" w:hanging="283"/>
        <w:rPr>
          <w:lang w:eastAsia="zh-CN"/>
        </w:rPr>
      </w:pPr>
      <w:r>
        <w:rPr>
          <w:lang w:eastAsia="zh-CN"/>
        </w:rPr>
        <w:t>XDM.SuccNotify.</w:t>
      </w:r>
    </w:p>
    <w:p>
      <w:pPr>
        <w:pStyle w:val="ListNumber"/>
        <w:numPr>
          <w:ilvl w:val="0"/>
          <w:numId w:val="238"/>
        </w:numPr>
        <w:tabs>
          <w:tab w:val="clear" w:pos="284"/>
          <w:tab w:val="left" w:pos="567" w:leader="none"/>
        </w:tabs>
        <w:ind w:left="567" w:hanging="283"/>
        <w:rPr>
          <w:lang w:eastAsia="zh-CN"/>
        </w:rPr>
      </w:pPr>
      <w:r>
        <w:rPr>
          <w:lang w:eastAsia="zh-CN"/>
        </w:rPr>
        <w:t>ASFunction.</w:t>
      </w:r>
    </w:p>
    <w:p>
      <w:pPr>
        <w:pStyle w:val="ListNumber"/>
        <w:numPr>
          <w:ilvl w:val="0"/>
          <w:numId w:val="238"/>
        </w:numPr>
        <w:tabs>
          <w:tab w:val="clear" w:pos="284"/>
          <w:tab w:val="left" w:pos="567" w:leader="none"/>
        </w:tabs>
        <w:ind w:left="567" w:hanging="283"/>
        <w:rPr>
          <w:lang w:eastAsia="zh-CN"/>
        </w:rPr>
      </w:pPr>
      <w:r>
        <w:rPr>
          <w:lang w:eastAsia="zh-CN"/>
        </w:rPr>
        <w:t>Valid for packet switched traffic.</w:t>
      </w:r>
    </w:p>
    <w:p>
      <w:pPr>
        <w:pStyle w:val="ListNumber"/>
        <w:numPr>
          <w:ilvl w:val="0"/>
          <w:numId w:val="238"/>
        </w:numPr>
        <w:tabs>
          <w:tab w:val="clear" w:pos="284"/>
          <w:tab w:val="left" w:pos="567" w:leader="none"/>
        </w:tabs>
        <w:ind w:left="567" w:hanging="283"/>
        <w:rPr>
          <w:lang w:eastAsia="zh-CN"/>
        </w:rPr>
      </w:pPr>
      <w:r>
        <w:rPr>
          <w:lang w:eastAsia="zh-CN"/>
        </w:rPr>
        <w:t>IMS.</w:t>
      </w:r>
    </w:p>
    <w:p>
      <w:pPr>
        <w:pStyle w:val="Heading3"/>
        <w:rPr/>
      </w:pPr>
      <w:bookmarkStart w:id="287" w:name="__RefHeading___Toc492634593"/>
      <w:bookmarkEnd w:id="287"/>
      <w:r>
        <w:rPr>
          <w:lang w:eastAsia="zh-CN"/>
        </w:rPr>
        <w:t>4.10.7</w:t>
        <w:tab/>
        <w:t xml:space="preserve">IMS </w:t>
      </w:r>
      <w:r>
        <w:rPr/>
        <w:t>supplementary services</w:t>
      </w:r>
      <w:r>
        <w:rPr>
          <w:lang w:eastAsia="zh-CN"/>
        </w:rPr>
        <w:t xml:space="preserve"> related measurements</w:t>
      </w:r>
    </w:p>
    <w:p>
      <w:pPr>
        <w:pStyle w:val="Heading4"/>
        <w:ind w:left="1418" w:hanging="1418"/>
        <w:rPr/>
      </w:pPr>
      <w:bookmarkStart w:id="288" w:name="__RefHeading___Toc492634594"/>
      <w:bookmarkEnd w:id="288"/>
      <w:r>
        <w:rPr>
          <w:lang w:eastAsia="zh-CN"/>
        </w:rPr>
        <w:t>4.10.7.1</w:t>
        <w:tab/>
      </w:r>
      <w:r>
        <w:rPr/>
        <w:t xml:space="preserve">Communication Diversion (CDIV) service </w:t>
      </w:r>
      <w:r>
        <w:rPr>
          <w:lang w:eastAsia="zh-CN"/>
        </w:rPr>
        <w:t>establishments</w:t>
      </w:r>
    </w:p>
    <w:p>
      <w:pPr>
        <w:pStyle w:val="Heading5"/>
        <w:ind w:left="1701" w:hanging="1701"/>
        <w:rPr/>
      </w:pPr>
      <w:bookmarkStart w:id="289" w:name="__RefHeading___Toc492634595"/>
      <w:bookmarkEnd w:id="289"/>
      <w:r>
        <w:rPr>
          <w:lang w:eastAsia="zh-CN"/>
        </w:rPr>
        <w:t>4.10.7.1.1</w:t>
        <w:tab/>
        <w:t xml:space="preserve">Number of </w:t>
      </w:r>
      <w:r>
        <w:rPr/>
        <w:t>Communication Forwarding Unconditional (</w:t>
      </w:r>
      <w:r>
        <w:rPr>
          <w:lang w:eastAsia="zh-CN"/>
        </w:rPr>
        <w:t>CFU</w:t>
      </w:r>
      <w:r>
        <w:rPr/>
        <w:t>) service</w:t>
      </w:r>
      <w:r>
        <w:rPr>
          <w:lang w:eastAsia="zh-CN"/>
        </w:rPr>
        <w:t xml:space="preserve"> procedure</w:t>
      </w:r>
    </w:p>
    <w:p>
      <w:pPr>
        <w:pStyle w:val="ListNumber"/>
        <w:numPr>
          <w:ilvl w:val="0"/>
          <w:numId w:val="52"/>
        </w:numPr>
        <w:rPr/>
      </w:pPr>
      <w:r>
        <w:rPr>
          <w:lang w:eastAsia="ja-JP"/>
        </w:rPr>
        <w:t xml:space="preserve">This measurement provides the number of </w:t>
      </w:r>
      <w:r>
        <w:rPr>
          <w:lang w:eastAsia="zh-CN"/>
        </w:rPr>
        <w:t>us</w:t>
      </w:r>
      <w:r>
        <w:rPr/>
        <w:t>ed Communication Forwarding Unconditional (</w:t>
      </w:r>
      <w:r>
        <w:rPr>
          <w:lang w:eastAsia="zh-CN"/>
        </w:rPr>
        <w:t>CFU</w:t>
      </w:r>
      <w:r>
        <w:rPr/>
        <w:t>) service procedure</w:t>
      </w:r>
      <w:r>
        <w:rPr>
          <w:lang w:eastAsia="ja-JP"/>
        </w:rPr>
        <w:t>.</w:t>
      </w:r>
    </w:p>
    <w:p>
      <w:pPr>
        <w:pStyle w:val="ListNumber"/>
        <w:numPr>
          <w:ilvl w:val="0"/>
          <w:numId w:val="52"/>
        </w:numPr>
        <w:rPr>
          <w:lang w:eastAsia="ja-JP"/>
        </w:rPr>
      </w:pPr>
      <w:r>
        <w:rPr>
          <w:lang w:eastAsia="ja-JP"/>
        </w:rPr>
        <w:t>CC.</w:t>
      </w:r>
    </w:p>
    <w:p>
      <w:pPr>
        <w:pStyle w:val="ListNumber"/>
        <w:numPr>
          <w:ilvl w:val="0"/>
          <w:numId w:val="52"/>
        </w:numPr>
        <w:rPr>
          <w:lang w:eastAsia="ja-JP"/>
        </w:rPr>
      </w:pPr>
      <w:r>
        <w:rPr>
          <w:lang w:eastAsia="zh-CN"/>
        </w:rPr>
        <w:t>On transmission by</w:t>
      </w:r>
      <w:r>
        <w:rPr>
          <w:color w:val="000000"/>
          <w:lang w:eastAsia="zh-CN"/>
        </w:rPr>
        <w:t xml:space="preserve"> AS of a SIP_INVITE message with URI-C after receiving the SIP_INVITE message with URI-B from CSCF, and URI-B’s CFU logic executed</w:t>
      </w:r>
      <w:r>
        <w:rPr>
          <w:lang w:eastAsia="ja-JP"/>
        </w:rPr>
        <w:t xml:space="preserve"> </w:t>
      </w:r>
      <w:r>
        <w:rPr/>
        <w:t>(see 3GPP TS 24.604 [36]).</w:t>
      </w:r>
    </w:p>
    <w:p>
      <w:pPr>
        <w:pStyle w:val="ListNumber"/>
        <w:numPr>
          <w:ilvl w:val="0"/>
          <w:numId w:val="52"/>
        </w:numPr>
        <w:rPr>
          <w:lang w:eastAsia="zh-CN"/>
        </w:rPr>
      </w:pPr>
      <w:r>
        <w:rPr>
          <w:lang w:eastAsia="zh-CN"/>
        </w:rPr>
        <w:t>A single integer value.</w:t>
      </w:r>
    </w:p>
    <w:p>
      <w:pPr>
        <w:pStyle w:val="ListNumber"/>
        <w:numPr>
          <w:ilvl w:val="0"/>
          <w:numId w:val="52"/>
        </w:numPr>
        <w:rPr>
          <w:lang w:eastAsia="zh-CN"/>
        </w:rPr>
      </w:pPr>
      <w:r>
        <w:rPr>
          <w:lang w:eastAsia="zh-CN"/>
        </w:rPr>
        <w:t>SC.CFUUsed.</w:t>
      </w:r>
    </w:p>
    <w:p>
      <w:pPr>
        <w:pStyle w:val="ListNumber"/>
        <w:numPr>
          <w:ilvl w:val="0"/>
          <w:numId w:val="52"/>
        </w:numPr>
        <w:rPr>
          <w:lang w:eastAsia="ja-JP"/>
        </w:rPr>
      </w:pPr>
      <w:r>
        <w:rPr>
          <w:lang w:eastAsia="ja-JP"/>
        </w:rPr>
        <w:t>ASFunction.</w:t>
      </w:r>
    </w:p>
    <w:p>
      <w:pPr>
        <w:pStyle w:val="ListNumber"/>
        <w:numPr>
          <w:ilvl w:val="0"/>
          <w:numId w:val="52"/>
        </w:numPr>
        <w:rPr>
          <w:lang w:eastAsia="ja-JP"/>
        </w:rPr>
      </w:pPr>
      <w:r>
        <w:rPr>
          <w:lang w:eastAsia="ja-JP"/>
        </w:rPr>
        <w:t>Valid for packet switched traffic.</w:t>
      </w:r>
    </w:p>
    <w:p>
      <w:pPr>
        <w:pStyle w:val="ListNumber"/>
        <w:numPr>
          <w:ilvl w:val="0"/>
          <w:numId w:val="52"/>
        </w:numPr>
        <w:rPr>
          <w:lang w:eastAsia="ja-JP"/>
        </w:rPr>
      </w:pPr>
      <w:r>
        <w:rPr>
          <w:lang w:eastAsia="ja-JP"/>
        </w:rPr>
        <w:t>IMS.</w:t>
      </w:r>
    </w:p>
    <w:p>
      <w:pPr>
        <w:pStyle w:val="Heading5"/>
        <w:ind w:left="1701" w:hanging="1701"/>
        <w:rPr/>
      </w:pPr>
      <w:bookmarkStart w:id="290" w:name="__RefHeading___Toc492634596"/>
      <w:bookmarkEnd w:id="290"/>
      <w:r>
        <w:rPr>
          <w:lang w:eastAsia="zh-CN"/>
        </w:rPr>
        <w:t>4.10.7.1.2</w:t>
        <w:tab/>
        <w:t xml:space="preserve">Number of </w:t>
      </w:r>
      <w:r>
        <w:rPr/>
        <w:t>Communication Forwarding on Busy user</w:t>
      </w:r>
      <w:r>
        <w:rPr>
          <w:lang w:eastAsia="zh-CN"/>
        </w:rPr>
        <w:t xml:space="preserve">(CFB) </w:t>
      </w:r>
      <w:r>
        <w:rPr/>
        <w:t>service</w:t>
      </w:r>
      <w:r>
        <w:rPr>
          <w:lang w:eastAsia="zh-CN"/>
        </w:rPr>
        <w:t xml:space="preserve"> procedure</w:t>
      </w:r>
    </w:p>
    <w:p>
      <w:pPr>
        <w:pStyle w:val="ListNumber"/>
        <w:numPr>
          <w:ilvl w:val="0"/>
          <w:numId w:val="136"/>
        </w:numPr>
        <w:rPr/>
      </w:pPr>
      <w:r>
        <w:rPr>
          <w:lang w:eastAsia="ja-JP"/>
        </w:rPr>
        <w:t xml:space="preserve">This measurement provides the number of </w:t>
      </w:r>
      <w:r>
        <w:rPr>
          <w:lang w:eastAsia="zh-CN"/>
        </w:rPr>
        <w:t>us</w:t>
      </w:r>
      <w:r>
        <w:rPr/>
        <w:t>ed Communication Forwarding on Busy user</w:t>
      </w:r>
      <w:r>
        <w:rPr>
          <w:lang w:eastAsia="zh-CN"/>
        </w:rPr>
        <w:t>(CFB)</w:t>
      </w:r>
      <w:r>
        <w:rPr/>
        <w:t xml:space="preserve"> service procedure</w:t>
      </w:r>
      <w:r>
        <w:rPr>
          <w:lang w:eastAsia="ja-JP"/>
        </w:rPr>
        <w:t>.</w:t>
      </w:r>
    </w:p>
    <w:p>
      <w:pPr>
        <w:pStyle w:val="ListNumber"/>
        <w:numPr>
          <w:ilvl w:val="0"/>
          <w:numId w:val="136"/>
        </w:numPr>
        <w:rPr>
          <w:lang w:eastAsia="ja-JP"/>
        </w:rPr>
      </w:pPr>
      <w:r>
        <w:rPr>
          <w:lang w:eastAsia="ja-JP"/>
        </w:rPr>
        <w:t>CC.</w:t>
      </w:r>
    </w:p>
    <w:p>
      <w:pPr>
        <w:pStyle w:val="ListNumber"/>
        <w:numPr>
          <w:ilvl w:val="0"/>
          <w:numId w:val="136"/>
        </w:numPr>
        <w:rPr>
          <w:lang w:eastAsia="ja-JP"/>
        </w:rPr>
      </w:pPr>
      <w:r>
        <w:rPr>
          <w:lang w:eastAsia="zh-CN"/>
        </w:rPr>
        <w:t>On transmission by</w:t>
      </w:r>
      <w:r>
        <w:rPr>
          <w:color w:val="000000"/>
          <w:lang w:eastAsia="zh-CN"/>
        </w:rPr>
        <w:t xml:space="preserve"> AS of a SIP_INVITE message with URI-C after receiving the SIP_486 ( user busy ) message. The SIP_486 message is originated by user B </w:t>
      </w:r>
      <w:r>
        <w:rPr/>
        <w:t>(see 3GPP TS 24.604 [36]).</w:t>
      </w:r>
    </w:p>
    <w:p>
      <w:pPr>
        <w:pStyle w:val="ListNumber"/>
        <w:numPr>
          <w:ilvl w:val="0"/>
          <w:numId w:val="136"/>
        </w:numPr>
        <w:rPr>
          <w:lang w:eastAsia="zh-CN"/>
        </w:rPr>
      </w:pPr>
      <w:r>
        <w:rPr>
          <w:lang w:eastAsia="zh-CN"/>
        </w:rPr>
        <w:t>A single integer value.</w:t>
      </w:r>
    </w:p>
    <w:p>
      <w:pPr>
        <w:pStyle w:val="ListNumber"/>
        <w:numPr>
          <w:ilvl w:val="0"/>
          <w:numId w:val="136"/>
        </w:numPr>
        <w:rPr>
          <w:lang w:eastAsia="zh-CN"/>
        </w:rPr>
      </w:pPr>
      <w:r>
        <w:rPr>
          <w:lang w:eastAsia="zh-CN"/>
        </w:rPr>
        <w:t>SC. CFBUsed.</w:t>
      </w:r>
    </w:p>
    <w:p>
      <w:pPr>
        <w:pStyle w:val="ListNumber"/>
        <w:numPr>
          <w:ilvl w:val="0"/>
          <w:numId w:val="136"/>
        </w:numPr>
        <w:rPr>
          <w:lang w:eastAsia="ja-JP"/>
        </w:rPr>
      </w:pPr>
      <w:r>
        <w:rPr>
          <w:lang w:eastAsia="ja-JP"/>
        </w:rPr>
        <w:t>ASFunction.</w:t>
      </w:r>
    </w:p>
    <w:p>
      <w:pPr>
        <w:pStyle w:val="ListNumber"/>
        <w:numPr>
          <w:ilvl w:val="0"/>
          <w:numId w:val="136"/>
        </w:numPr>
        <w:rPr>
          <w:lang w:eastAsia="ja-JP"/>
        </w:rPr>
      </w:pPr>
      <w:r>
        <w:rPr>
          <w:lang w:eastAsia="ja-JP"/>
        </w:rPr>
        <w:t>Valid for packet switched traffic.</w:t>
      </w:r>
    </w:p>
    <w:p>
      <w:pPr>
        <w:pStyle w:val="ListNumber"/>
        <w:numPr>
          <w:ilvl w:val="0"/>
          <w:numId w:val="136"/>
        </w:numPr>
        <w:rPr>
          <w:lang w:eastAsia="ja-JP"/>
        </w:rPr>
      </w:pPr>
      <w:r>
        <w:rPr>
          <w:lang w:eastAsia="ja-JP"/>
        </w:rPr>
        <w:t>IMS.</w:t>
      </w:r>
      <w:r>
        <w:rPr>
          <w:lang w:eastAsia="zh-CN"/>
        </w:rPr>
        <w:t xml:space="preserve"> </w:t>
      </w:r>
    </w:p>
    <w:p>
      <w:pPr>
        <w:pStyle w:val="Heading5"/>
        <w:ind w:left="1701" w:hanging="1701"/>
        <w:rPr/>
      </w:pPr>
      <w:bookmarkStart w:id="291" w:name="__RefHeading___Toc492634597"/>
      <w:bookmarkEnd w:id="291"/>
      <w:r>
        <w:rPr>
          <w:lang w:eastAsia="zh-CN"/>
        </w:rPr>
        <w:t>4.10.7.1.3</w:t>
        <w:tab/>
        <w:t xml:space="preserve">Number of </w:t>
      </w:r>
      <w:r>
        <w:rPr/>
        <w:t xml:space="preserve">Communication Forwarding on no Reply </w:t>
      </w:r>
      <w:r>
        <w:rPr>
          <w:lang w:eastAsia="zh-CN"/>
        </w:rPr>
        <w:t xml:space="preserve">(CFNR) </w:t>
      </w:r>
      <w:r>
        <w:rPr/>
        <w:t>service</w:t>
      </w:r>
      <w:r>
        <w:rPr>
          <w:lang w:eastAsia="zh-CN"/>
        </w:rPr>
        <w:t xml:space="preserve"> procedure</w:t>
      </w:r>
    </w:p>
    <w:p>
      <w:pPr>
        <w:pStyle w:val="ListNumber"/>
        <w:numPr>
          <w:ilvl w:val="0"/>
          <w:numId w:val="224"/>
        </w:numPr>
        <w:rPr/>
      </w:pPr>
      <w:r>
        <w:rPr>
          <w:lang w:eastAsia="ja-JP"/>
        </w:rPr>
        <w:t xml:space="preserve">This measurement provides the number of </w:t>
      </w:r>
      <w:r>
        <w:rPr>
          <w:lang w:eastAsia="zh-CN"/>
        </w:rPr>
        <w:t>us</w:t>
      </w:r>
      <w:r>
        <w:rPr/>
        <w:t xml:space="preserve">ed Communication Forwarding on no Reply </w:t>
      </w:r>
      <w:r>
        <w:rPr>
          <w:lang w:eastAsia="zh-CN"/>
        </w:rPr>
        <w:t xml:space="preserve">(CFNR) </w:t>
      </w:r>
      <w:r>
        <w:rPr/>
        <w:t>service procedure</w:t>
      </w:r>
      <w:r>
        <w:rPr>
          <w:lang w:eastAsia="ja-JP"/>
        </w:rPr>
        <w:t>.</w:t>
      </w:r>
    </w:p>
    <w:p>
      <w:pPr>
        <w:pStyle w:val="ListNumber"/>
        <w:numPr>
          <w:ilvl w:val="0"/>
          <w:numId w:val="224"/>
        </w:numPr>
        <w:rPr>
          <w:lang w:eastAsia="ja-JP"/>
        </w:rPr>
      </w:pPr>
      <w:r>
        <w:rPr>
          <w:lang w:eastAsia="ja-JP"/>
        </w:rPr>
        <w:t>CC.</w:t>
      </w:r>
    </w:p>
    <w:p>
      <w:pPr>
        <w:pStyle w:val="ListNumber"/>
        <w:numPr>
          <w:ilvl w:val="0"/>
          <w:numId w:val="224"/>
        </w:numPr>
        <w:rPr>
          <w:lang w:eastAsia="ja-JP"/>
        </w:rPr>
      </w:pPr>
      <w:r>
        <w:rPr>
          <w:lang w:eastAsia="zh-CN"/>
        </w:rPr>
        <w:t>On transmission by</w:t>
      </w:r>
      <w:r>
        <w:rPr>
          <w:color w:val="000000"/>
          <w:lang w:eastAsia="zh-CN"/>
        </w:rPr>
        <w:t xml:space="preserve"> AS of a SIP_INVITE message including URI-C after receiving the </w:t>
      </w:r>
      <w:r>
        <w:rPr>
          <w:lang w:eastAsia="zh-CN"/>
        </w:rPr>
        <w:t xml:space="preserve">SIP_487 ( Request Terminated )  message . </w:t>
      </w:r>
      <w:r>
        <w:rPr>
          <w:color w:val="000000"/>
          <w:lang w:eastAsia="zh-CN"/>
        </w:rPr>
        <w:t xml:space="preserve">the </w:t>
      </w:r>
      <w:r>
        <w:rPr>
          <w:lang w:eastAsia="zh-CN"/>
        </w:rPr>
        <w:t>SIP_487</w:t>
      </w:r>
      <w:r>
        <w:rPr/>
        <w:t xml:space="preserve"> </w:t>
      </w:r>
      <w:r>
        <w:rPr>
          <w:lang w:eastAsia="zh-CN"/>
        </w:rPr>
        <w:t xml:space="preserve">is originated by user B  </w:t>
      </w:r>
      <w:r>
        <w:rPr/>
        <w:t>(see 3GPP TS 24.604 [36]).</w:t>
      </w:r>
    </w:p>
    <w:p>
      <w:pPr>
        <w:pStyle w:val="ListNumber"/>
        <w:numPr>
          <w:ilvl w:val="0"/>
          <w:numId w:val="224"/>
        </w:numPr>
        <w:rPr>
          <w:lang w:eastAsia="zh-CN"/>
        </w:rPr>
      </w:pPr>
      <w:r>
        <w:rPr>
          <w:lang w:eastAsia="zh-CN"/>
        </w:rPr>
        <w:t>A single integer value.</w:t>
      </w:r>
    </w:p>
    <w:p>
      <w:pPr>
        <w:pStyle w:val="ListNumber"/>
        <w:numPr>
          <w:ilvl w:val="0"/>
          <w:numId w:val="224"/>
        </w:numPr>
        <w:rPr>
          <w:lang w:eastAsia="zh-CN"/>
        </w:rPr>
      </w:pPr>
      <w:r>
        <w:rPr>
          <w:lang w:eastAsia="zh-CN"/>
        </w:rPr>
        <w:t>SC.CFNRUsed.</w:t>
      </w:r>
    </w:p>
    <w:p>
      <w:pPr>
        <w:pStyle w:val="ListNumber"/>
        <w:numPr>
          <w:ilvl w:val="0"/>
          <w:numId w:val="224"/>
        </w:numPr>
        <w:rPr>
          <w:lang w:eastAsia="ja-JP"/>
        </w:rPr>
      </w:pPr>
      <w:r>
        <w:rPr>
          <w:lang w:eastAsia="ja-JP"/>
        </w:rPr>
        <w:t>ASFunction.</w:t>
      </w:r>
    </w:p>
    <w:p>
      <w:pPr>
        <w:pStyle w:val="ListNumber"/>
        <w:numPr>
          <w:ilvl w:val="0"/>
          <w:numId w:val="224"/>
        </w:numPr>
        <w:rPr>
          <w:lang w:eastAsia="ja-JP"/>
        </w:rPr>
      </w:pPr>
      <w:r>
        <w:rPr>
          <w:lang w:eastAsia="ja-JP"/>
        </w:rPr>
        <w:t>Valid for packet switched traffic.</w:t>
      </w:r>
    </w:p>
    <w:p>
      <w:pPr>
        <w:pStyle w:val="ListNumber"/>
        <w:numPr>
          <w:ilvl w:val="0"/>
          <w:numId w:val="224"/>
        </w:numPr>
        <w:rPr>
          <w:lang w:eastAsia="ja-JP"/>
        </w:rPr>
      </w:pPr>
      <w:r>
        <w:rPr>
          <w:lang w:eastAsia="ja-JP"/>
        </w:rPr>
        <w:t>IMS.</w:t>
      </w:r>
      <w:r>
        <w:rPr>
          <w:lang w:eastAsia="zh-CN"/>
        </w:rPr>
        <w:t xml:space="preserve"> </w:t>
      </w:r>
    </w:p>
    <w:p>
      <w:pPr>
        <w:pStyle w:val="Heading5"/>
        <w:ind w:left="1701" w:hanging="1701"/>
        <w:rPr/>
      </w:pPr>
      <w:bookmarkStart w:id="292" w:name="__RefHeading___Toc492634598"/>
      <w:bookmarkEnd w:id="292"/>
      <w:r>
        <w:rPr>
          <w:lang w:eastAsia="zh-CN"/>
        </w:rPr>
        <w:t>4.10.7.1.4</w:t>
        <w:tab/>
        <w:t xml:space="preserve">Number of </w:t>
      </w:r>
      <w:r>
        <w:rPr/>
        <w:t>Communication Forwarding on Subscriber Not Reachable (</w:t>
      </w:r>
      <w:r>
        <w:rPr>
          <w:lang w:eastAsia="zh-CN"/>
        </w:rPr>
        <w:t>CFNRc</w:t>
      </w:r>
      <w:r>
        <w:rPr/>
        <w:t>) service</w:t>
      </w:r>
      <w:r>
        <w:rPr>
          <w:lang w:eastAsia="zh-CN"/>
        </w:rPr>
        <w:t xml:space="preserve"> procedure</w:t>
      </w:r>
    </w:p>
    <w:p>
      <w:pPr>
        <w:pStyle w:val="ListNumber"/>
        <w:numPr>
          <w:ilvl w:val="0"/>
          <w:numId w:val="66"/>
        </w:numPr>
        <w:rPr/>
      </w:pPr>
      <w:r>
        <w:rPr>
          <w:lang w:eastAsia="ja-JP"/>
        </w:rPr>
        <w:t xml:space="preserve">This measurement provides the number of </w:t>
      </w:r>
      <w:r>
        <w:rPr>
          <w:lang w:eastAsia="zh-CN"/>
        </w:rPr>
        <w:t>us</w:t>
      </w:r>
      <w:r>
        <w:rPr/>
        <w:t>ed Communication Forwarding on Subscriber Not Reachable (</w:t>
      </w:r>
      <w:r>
        <w:rPr>
          <w:lang w:eastAsia="zh-CN"/>
        </w:rPr>
        <w:t>CFNRc</w:t>
      </w:r>
      <w:r>
        <w:rPr/>
        <w:t>) service procedure</w:t>
      </w:r>
      <w:r>
        <w:rPr>
          <w:lang w:eastAsia="ja-JP"/>
        </w:rPr>
        <w:t>.</w:t>
      </w:r>
    </w:p>
    <w:p>
      <w:pPr>
        <w:pStyle w:val="ListNumber"/>
        <w:numPr>
          <w:ilvl w:val="0"/>
          <w:numId w:val="66"/>
        </w:numPr>
        <w:rPr>
          <w:lang w:eastAsia="ja-JP"/>
        </w:rPr>
      </w:pPr>
      <w:r>
        <w:rPr>
          <w:lang w:eastAsia="ja-JP"/>
        </w:rPr>
        <w:t>CC.</w:t>
      </w:r>
    </w:p>
    <w:p>
      <w:pPr>
        <w:pStyle w:val="ListNumber"/>
        <w:numPr>
          <w:ilvl w:val="0"/>
          <w:numId w:val="66"/>
        </w:numPr>
        <w:rPr>
          <w:lang w:eastAsia="ja-JP"/>
        </w:rPr>
      </w:pPr>
      <w:r>
        <w:rPr>
          <w:lang w:eastAsia="zh-CN"/>
        </w:rPr>
        <w:t>On transmission by</w:t>
      </w:r>
      <w:r>
        <w:rPr>
          <w:color w:val="000000"/>
          <w:lang w:eastAsia="zh-CN"/>
        </w:rPr>
        <w:t xml:space="preserve"> AS of a SIP_INVITE message with URI-C after receiving the SIP_INVITE message with URI-B from CSCF, and URI-B’s CFNRc logic executed</w:t>
      </w:r>
      <w:r>
        <w:rPr>
          <w:lang w:eastAsia="ja-JP"/>
        </w:rPr>
        <w:t xml:space="preserve"> </w:t>
      </w:r>
      <w:r>
        <w:rPr>
          <w:lang w:eastAsia="zh-CN"/>
        </w:rPr>
        <w:t xml:space="preserve"> and URI-B’s Timer expired </w:t>
      </w:r>
      <w:r>
        <w:rPr/>
        <w:t>(see 3GPP TS 24.604 [36]).</w:t>
      </w:r>
    </w:p>
    <w:p>
      <w:pPr>
        <w:pStyle w:val="ListNumber"/>
        <w:numPr>
          <w:ilvl w:val="0"/>
          <w:numId w:val="66"/>
        </w:numPr>
        <w:rPr>
          <w:lang w:eastAsia="zh-CN"/>
        </w:rPr>
      </w:pPr>
      <w:r>
        <w:rPr>
          <w:lang w:eastAsia="zh-CN"/>
        </w:rPr>
        <w:t>A single integer value.</w:t>
      </w:r>
    </w:p>
    <w:p>
      <w:pPr>
        <w:pStyle w:val="ListNumber"/>
        <w:numPr>
          <w:ilvl w:val="0"/>
          <w:numId w:val="66"/>
        </w:numPr>
        <w:rPr>
          <w:lang w:eastAsia="zh-CN"/>
        </w:rPr>
      </w:pPr>
      <w:r>
        <w:rPr>
          <w:lang w:eastAsia="zh-CN"/>
        </w:rPr>
        <w:t>SC. CFNRcUsed.</w:t>
      </w:r>
    </w:p>
    <w:p>
      <w:pPr>
        <w:pStyle w:val="ListNumber"/>
        <w:numPr>
          <w:ilvl w:val="0"/>
          <w:numId w:val="66"/>
        </w:numPr>
        <w:rPr>
          <w:lang w:eastAsia="ja-JP"/>
        </w:rPr>
      </w:pPr>
      <w:r>
        <w:rPr>
          <w:lang w:eastAsia="ja-JP"/>
        </w:rPr>
        <w:t>ASFunction.</w:t>
      </w:r>
    </w:p>
    <w:p>
      <w:pPr>
        <w:pStyle w:val="ListNumber"/>
        <w:numPr>
          <w:ilvl w:val="0"/>
          <w:numId w:val="66"/>
        </w:numPr>
        <w:rPr>
          <w:lang w:eastAsia="ja-JP"/>
        </w:rPr>
      </w:pPr>
      <w:r>
        <w:rPr>
          <w:lang w:eastAsia="ja-JP"/>
        </w:rPr>
        <w:t>Valid for packet switched traffic.</w:t>
      </w:r>
    </w:p>
    <w:p>
      <w:pPr>
        <w:pStyle w:val="ListNumber"/>
        <w:numPr>
          <w:ilvl w:val="0"/>
          <w:numId w:val="66"/>
        </w:numPr>
        <w:rPr>
          <w:lang w:eastAsia="ja-JP"/>
        </w:rPr>
      </w:pPr>
      <w:r>
        <w:rPr>
          <w:lang w:eastAsia="ja-JP"/>
        </w:rPr>
        <w:t>IMS.</w:t>
      </w:r>
      <w:r>
        <w:rPr>
          <w:lang w:eastAsia="zh-CN"/>
        </w:rPr>
        <w:t xml:space="preserve"> </w:t>
      </w:r>
    </w:p>
    <w:p>
      <w:pPr>
        <w:pStyle w:val="Heading5"/>
        <w:ind w:left="1701" w:hanging="1701"/>
        <w:rPr/>
      </w:pPr>
      <w:bookmarkStart w:id="293" w:name="__RefHeading___Toc492634599"/>
      <w:bookmarkEnd w:id="293"/>
      <w:r>
        <w:rPr>
          <w:lang w:eastAsia="zh-CN"/>
        </w:rPr>
        <w:t>4.10.7.1.5</w:t>
        <w:tab/>
        <w:t xml:space="preserve">Number of </w:t>
      </w:r>
      <w:r>
        <w:rPr/>
        <w:t xml:space="preserve">Communication Forwarding on Not Logged-in </w:t>
      </w:r>
      <w:r>
        <w:rPr>
          <w:lang w:eastAsia="zh-CN"/>
        </w:rPr>
        <w:t xml:space="preserve">(CFNL) </w:t>
      </w:r>
      <w:r>
        <w:rPr/>
        <w:t>service</w:t>
      </w:r>
      <w:r>
        <w:rPr>
          <w:lang w:eastAsia="zh-CN"/>
        </w:rPr>
        <w:t xml:space="preserve"> procedure</w:t>
      </w:r>
    </w:p>
    <w:p>
      <w:pPr>
        <w:pStyle w:val="ListNumber"/>
        <w:numPr>
          <w:ilvl w:val="0"/>
          <w:numId w:val="161"/>
        </w:numPr>
        <w:rPr/>
      </w:pPr>
      <w:r>
        <w:rPr>
          <w:lang w:eastAsia="ja-JP"/>
        </w:rPr>
        <w:t xml:space="preserve">This measurement provides the number of </w:t>
      </w:r>
      <w:r>
        <w:rPr>
          <w:lang w:eastAsia="zh-CN"/>
        </w:rPr>
        <w:t>us</w:t>
      </w:r>
      <w:r>
        <w:rPr/>
        <w:t xml:space="preserve">ed Communication Forwarding on Not Logged-in </w:t>
      </w:r>
      <w:r>
        <w:rPr>
          <w:lang w:eastAsia="zh-CN"/>
        </w:rPr>
        <w:t xml:space="preserve">(CFNL) </w:t>
      </w:r>
      <w:r>
        <w:rPr/>
        <w:t>service procedure</w:t>
      </w:r>
      <w:r>
        <w:rPr>
          <w:lang w:eastAsia="ja-JP"/>
        </w:rPr>
        <w:t>.</w:t>
      </w:r>
    </w:p>
    <w:p>
      <w:pPr>
        <w:pStyle w:val="ListNumber"/>
        <w:numPr>
          <w:ilvl w:val="0"/>
          <w:numId w:val="161"/>
        </w:numPr>
        <w:rPr>
          <w:lang w:eastAsia="ja-JP"/>
        </w:rPr>
      </w:pPr>
      <w:r>
        <w:rPr>
          <w:lang w:eastAsia="ja-JP"/>
        </w:rPr>
        <w:t>CC.</w:t>
      </w:r>
    </w:p>
    <w:p>
      <w:pPr>
        <w:pStyle w:val="ListNumber"/>
        <w:numPr>
          <w:ilvl w:val="0"/>
          <w:numId w:val="161"/>
        </w:numPr>
        <w:rPr>
          <w:lang w:eastAsia="ja-JP"/>
        </w:rPr>
      </w:pPr>
      <w:r>
        <w:rPr>
          <w:lang w:eastAsia="zh-CN"/>
        </w:rPr>
        <w:t>On On transmission by</w:t>
      </w:r>
      <w:r>
        <w:rPr>
          <w:color w:val="000000"/>
          <w:lang w:eastAsia="zh-CN"/>
        </w:rPr>
        <w:t xml:space="preserve"> AS of a SIP_INVITE message with URI-C after receiving the SIP_INVITE message with URI-B from CSCF, and URI-B’s CFNL logic executed</w:t>
      </w:r>
      <w:r>
        <w:rPr>
          <w:lang w:eastAsia="ja-JP"/>
        </w:rPr>
        <w:t xml:space="preserve"> </w:t>
      </w:r>
      <w:r>
        <w:rPr/>
        <w:t>(see 3GPP TS 24.604 [36])</w:t>
      </w:r>
    </w:p>
    <w:p>
      <w:pPr>
        <w:pStyle w:val="ListNumber"/>
        <w:numPr>
          <w:ilvl w:val="0"/>
          <w:numId w:val="161"/>
        </w:numPr>
        <w:rPr>
          <w:lang w:eastAsia="ja-JP"/>
        </w:rPr>
      </w:pPr>
      <w:r>
        <w:rPr>
          <w:lang w:eastAsia="zh-CN"/>
        </w:rPr>
        <w:t>A single integer value.</w:t>
      </w:r>
    </w:p>
    <w:p>
      <w:pPr>
        <w:pStyle w:val="ListNumber"/>
        <w:numPr>
          <w:ilvl w:val="0"/>
          <w:numId w:val="161"/>
        </w:numPr>
        <w:rPr>
          <w:lang w:eastAsia="zh-CN"/>
        </w:rPr>
      </w:pPr>
      <w:r>
        <w:rPr>
          <w:lang w:eastAsia="zh-CN"/>
        </w:rPr>
        <w:t>SC.CFNLUsed</w:t>
      </w:r>
    </w:p>
    <w:p>
      <w:pPr>
        <w:pStyle w:val="ListNumber"/>
        <w:numPr>
          <w:ilvl w:val="0"/>
          <w:numId w:val="161"/>
        </w:numPr>
        <w:rPr>
          <w:lang w:eastAsia="ja-JP"/>
        </w:rPr>
      </w:pPr>
      <w:r>
        <w:rPr>
          <w:lang w:eastAsia="ja-JP"/>
        </w:rPr>
        <w:t>ASFunction.</w:t>
      </w:r>
    </w:p>
    <w:p>
      <w:pPr>
        <w:pStyle w:val="ListNumber"/>
        <w:numPr>
          <w:ilvl w:val="0"/>
          <w:numId w:val="161"/>
        </w:numPr>
        <w:rPr>
          <w:lang w:eastAsia="ja-JP"/>
        </w:rPr>
      </w:pPr>
      <w:r>
        <w:rPr>
          <w:lang w:eastAsia="ja-JP"/>
        </w:rPr>
        <w:t>Valid for packet switched traffic.</w:t>
      </w:r>
    </w:p>
    <w:p>
      <w:pPr>
        <w:pStyle w:val="ListNumber"/>
        <w:numPr>
          <w:ilvl w:val="0"/>
          <w:numId w:val="161"/>
        </w:numPr>
        <w:rPr>
          <w:lang w:eastAsia="ja-JP"/>
        </w:rPr>
      </w:pPr>
      <w:r>
        <w:rPr>
          <w:lang w:eastAsia="ja-JP"/>
        </w:rPr>
        <w:t>IMS.</w:t>
      </w:r>
      <w:r>
        <w:rPr>
          <w:lang w:eastAsia="zh-CN"/>
        </w:rPr>
        <w:t xml:space="preserve"> </w:t>
      </w:r>
    </w:p>
    <w:p>
      <w:pPr>
        <w:pStyle w:val="Heading5"/>
        <w:ind w:left="1701" w:hanging="1701"/>
        <w:rPr/>
      </w:pPr>
      <w:bookmarkStart w:id="294" w:name="__RefHeading___Toc492634600"/>
      <w:bookmarkEnd w:id="294"/>
      <w:r>
        <w:rPr>
          <w:lang w:eastAsia="zh-CN"/>
        </w:rPr>
        <w:t>4.10.7.1.6</w:t>
        <w:tab/>
        <w:t>Number of Communication Deflection (CD) service procedure</w:t>
      </w:r>
    </w:p>
    <w:p>
      <w:pPr>
        <w:pStyle w:val="ListNumber"/>
        <w:numPr>
          <w:ilvl w:val="0"/>
          <w:numId w:val="244"/>
        </w:numPr>
        <w:rPr/>
      </w:pPr>
      <w:r>
        <w:rPr>
          <w:lang w:eastAsia="ja-JP"/>
        </w:rPr>
        <w:t xml:space="preserve">This measurement provides the number of </w:t>
      </w:r>
      <w:r>
        <w:rPr>
          <w:lang w:eastAsia="zh-CN"/>
        </w:rPr>
        <w:t>us</w:t>
      </w:r>
      <w:r>
        <w:rPr/>
        <w:t>ed Communication Deflection (</w:t>
      </w:r>
      <w:r>
        <w:rPr>
          <w:lang w:eastAsia="zh-CN"/>
        </w:rPr>
        <w:t>CD</w:t>
      </w:r>
      <w:r>
        <w:rPr/>
        <w:t>) service procedure</w:t>
      </w:r>
      <w:r>
        <w:rPr>
          <w:lang w:eastAsia="ja-JP"/>
        </w:rPr>
        <w:t>.</w:t>
      </w:r>
    </w:p>
    <w:p>
      <w:pPr>
        <w:pStyle w:val="ListNumber"/>
        <w:numPr>
          <w:ilvl w:val="0"/>
          <w:numId w:val="244"/>
        </w:numPr>
        <w:rPr>
          <w:lang w:eastAsia="ja-JP"/>
        </w:rPr>
      </w:pPr>
      <w:r>
        <w:rPr>
          <w:lang w:eastAsia="ja-JP"/>
        </w:rPr>
        <w:t>CC.</w:t>
      </w:r>
    </w:p>
    <w:p>
      <w:pPr>
        <w:pStyle w:val="ListNumber"/>
        <w:numPr>
          <w:ilvl w:val="0"/>
          <w:numId w:val="244"/>
        </w:numPr>
        <w:rPr>
          <w:lang w:eastAsia="ja-JP"/>
        </w:rPr>
      </w:pPr>
      <w:r>
        <w:rPr>
          <w:lang w:eastAsia="zh-CN"/>
        </w:rPr>
        <w:t>On transmission by</w:t>
      </w:r>
      <w:r>
        <w:rPr>
          <w:color w:val="000000"/>
          <w:lang w:eastAsia="zh-CN"/>
        </w:rPr>
        <w:t xml:space="preserve"> AS of a SIP_INVITE message with URI-C after receiving the </w:t>
      </w:r>
      <w:r>
        <w:rPr>
          <w:lang w:eastAsia="zh-CN"/>
        </w:rPr>
        <w:t>SIP_302 (Moved Temporarily) message, the 302 message has</w:t>
      </w:r>
      <w:r>
        <w:rPr/>
        <w:t xml:space="preserve"> a contact header including the URI</w:t>
      </w:r>
      <w:r>
        <w:rPr>
          <w:lang w:eastAsia="zh-CN"/>
        </w:rPr>
        <w:t>-C</w:t>
      </w:r>
      <w:r>
        <w:rPr/>
        <w:t xml:space="preserve"> of the forwarded to user</w:t>
      </w:r>
      <w:r>
        <w:rPr>
          <w:lang w:eastAsia="zh-CN"/>
        </w:rPr>
        <w:t xml:space="preserve"> </w:t>
      </w:r>
      <w:r>
        <w:rPr/>
        <w:t>(see 3GPP TS 24.604 [36]).</w:t>
      </w:r>
    </w:p>
    <w:p>
      <w:pPr>
        <w:pStyle w:val="ListNumber"/>
        <w:numPr>
          <w:ilvl w:val="0"/>
          <w:numId w:val="244"/>
        </w:numPr>
        <w:rPr>
          <w:lang w:eastAsia="zh-CN"/>
        </w:rPr>
      </w:pPr>
      <w:r>
        <w:rPr>
          <w:lang w:eastAsia="zh-CN"/>
        </w:rPr>
        <w:t>A single integer value.</w:t>
      </w:r>
    </w:p>
    <w:p>
      <w:pPr>
        <w:pStyle w:val="ListNumber"/>
        <w:numPr>
          <w:ilvl w:val="0"/>
          <w:numId w:val="244"/>
        </w:numPr>
        <w:rPr>
          <w:lang w:eastAsia="zh-CN"/>
        </w:rPr>
      </w:pPr>
      <w:r>
        <w:rPr>
          <w:lang w:eastAsia="zh-CN"/>
        </w:rPr>
        <w:t>SC.CDUsed</w:t>
      </w:r>
    </w:p>
    <w:p>
      <w:pPr>
        <w:pStyle w:val="ListNumber"/>
        <w:numPr>
          <w:ilvl w:val="0"/>
          <w:numId w:val="244"/>
        </w:numPr>
        <w:rPr>
          <w:lang w:eastAsia="ja-JP"/>
        </w:rPr>
      </w:pPr>
      <w:r>
        <w:rPr>
          <w:lang w:eastAsia="ja-JP"/>
        </w:rPr>
        <w:t>ASFunction.</w:t>
      </w:r>
    </w:p>
    <w:p>
      <w:pPr>
        <w:pStyle w:val="ListNumber"/>
        <w:numPr>
          <w:ilvl w:val="0"/>
          <w:numId w:val="244"/>
        </w:numPr>
        <w:rPr/>
      </w:pPr>
      <w:r>
        <w:rPr>
          <w:lang w:eastAsia="zh-CN"/>
        </w:rPr>
        <w:t>V</w:t>
      </w:r>
      <w:r>
        <w:rPr>
          <w:lang w:eastAsia="ja-JP"/>
        </w:rPr>
        <w:t>alid for packet switched traffic.</w:t>
      </w:r>
    </w:p>
    <w:p>
      <w:pPr>
        <w:pStyle w:val="ListNumber"/>
        <w:numPr>
          <w:ilvl w:val="0"/>
          <w:numId w:val="244"/>
        </w:numPr>
        <w:rPr>
          <w:lang w:eastAsia="ja-JP"/>
        </w:rPr>
      </w:pPr>
      <w:r>
        <w:rPr>
          <w:lang w:eastAsia="zh-CN"/>
        </w:rPr>
        <w:t>IMS</w:t>
      </w:r>
    </w:p>
    <w:p>
      <w:pPr>
        <w:pStyle w:val="Heading4"/>
        <w:ind w:left="1418" w:hanging="1418"/>
        <w:rPr>
          <w:lang w:eastAsia="zh-CN"/>
        </w:rPr>
      </w:pPr>
      <w:bookmarkStart w:id="295" w:name="__RefHeading___Toc492634601"/>
      <w:bookmarkEnd w:id="295"/>
      <w:r>
        <w:rPr>
          <w:lang w:eastAsia="zh-CN"/>
        </w:rPr>
        <w:t>4.10.7.2</w:t>
        <w:tab/>
        <w:t>Void</w:t>
      </w:r>
    </w:p>
    <w:p>
      <w:pPr>
        <w:pStyle w:val="Heading4"/>
        <w:ind w:left="1418" w:hanging="1418"/>
        <w:rPr>
          <w:lang w:eastAsia="zh-CN"/>
        </w:rPr>
      </w:pPr>
      <w:bookmarkStart w:id="296" w:name="__RefHeading___Toc492634602"/>
      <w:bookmarkEnd w:id="296"/>
      <w:r>
        <w:rPr>
          <w:lang w:eastAsia="zh-CN"/>
        </w:rPr>
        <w:t>4.10</w:t>
      </w:r>
      <w:r>
        <w:rPr/>
        <w:t>.</w:t>
      </w:r>
      <w:r>
        <w:rPr/>
        <w:t>7</w:t>
      </w:r>
      <w:r>
        <w:rPr/>
        <w:t>.</w:t>
      </w:r>
      <w:r>
        <w:rPr>
          <w:lang w:eastAsia="zh-CN"/>
        </w:rPr>
        <w:t>3</w:t>
      </w:r>
      <w:r>
        <w:rPr>
          <w:lang w:eastAsia="zh-CN"/>
        </w:rPr>
        <w:tab/>
        <w:t xml:space="preserve">Number of </w:t>
      </w:r>
      <w:r>
        <w:rPr/>
        <w:t>Call Waiting (CW) procedure</w:t>
      </w:r>
    </w:p>
    <w:p>
      <w:pPr>
        <w:pStyle w:val="ListNumber"/>
        <w:numPr>
          <w:ilvl w:val="0"/>
          <w:numId w:val="103"/>
        </w:numPr>
        <w:rPr/>
      </w:pPr>
      <w:r>
        <w:rPr>
          <w:lang w:eastAsia="zh-CN"/>
        </w:rPr>
        <w:t>T</w:t>
      </w:r>
      <w:r>
        <w:rPr>
          <w:lang w:eastAsia="ja-JP"/>
        </w:rPr>
        <w:t xml:space="preserve">his measurement provides the number of </w:t>
      </w:r>
      <w:r>
        <w:rPr>
          <w:lang w:eastAsia="zh-CN"/>
        </w:rPr>
        <w:t>used</w:t>
      </w:r>
      <w:r>
        <w:rPr/>
        <w:t xml:space="preserve"> Call Waiting (CW)</w:t>
      </w:r>
      <w:r>
        <w:rPr>
          <w:lang w:val="en-US"/>
        </w:rPr>
        <w:t xml:space="preserve"> </w:t>
      </w:r>
      <w:r>
        <w:rPr/>
        <w:t>service procedure</w:t>
      </w:r>
      <w:r>
        <w:rPr>
          <w:lang w:eastAsia="ja-JP"/>
        </w:rPr>
        <w:t>.</w:t>
      </w:r>
    </w:p>
    <w:p>
      <w:pPr>
        <w:pStyle w:val="ListNumber"/>
        <w:numPr>
          <w:ilvl w:val="0"/>
          <w:numId w:val="103"/>
        </w:numPr>
        <w:rPr>
          <w:lang w:eastAsia="ja-JP"/>
        </w:rPr>
      </w:pPr>
      <w:r>
        <w:rPr>
          <w:lang w:eastAsia="ja-JP"/>
        </w:rPr>
        <w:t>CC.</w:t>
      </w:r>
    </w:p>
    <w:p>
      <w:pPr>
        <w:pStyle w:val="ListNumber"/>
        <w:numPr>
          <w:ilvl w:val="0"/>
          <w:numId w:val="103"/>
        </w:numPr>
        <w:rPr>
          <w:lang w:eastAsia="ja-JP"/>
        </w:rPr>
      </w:pPr>
      <w:r>
        <w:rPr>
          <w:lang w:eastAsia="zh-CN"/>
        </w:rPr>
        <w:t>On transmission by</w:t>
      </w:r>
      <w:r>
        <w:rPr>
          <w:color w:val="000000"/>
          <w:lang w:val="en-US" w:eastAsia="zh-CN"/>
        </w:rPr>
        <w:t xml:space="preserve"> AS of a SIP_</w:t>
      </w:r>
      <w:r>
        <w:rPr>
          <w:color w:val="000000"/>
          <w:lang w:val="en-US" w:eastAsia="zh-CN"/>
        </w:rPr>
        <w:t>180 ring message which includes an</w:t>
      </w:r>
      <w:r>
        <w:rPr>
          <w:lang w:eastAsia="zh-CN"/>
        </w:rPr>
        <w:t xml:space="preserve"> </w:t>
      </w:r>
      <w:r>
        <w:rPr>
          <w:lang w:eastAsia="zh-CN"/>
        </w:rPr>
        <w:t xml:space="preserve">Alert-Info with a </w:t>
      </w:r>
      <w:r>
        <w:rPr>
          <w:lang w:eastAsia="zh-CN"/>
        </w:rPr>
        <w:t>“</w:t>
      </w:r>
      <w:r>
        <w:rPr>
          <w:lang w:eastAsia="zh-CN"/>
        </w:rPr>
        <w:t xml:space="preserve">Service: </w:t>
      </w:r>
      <w:r>
        <w:rPr>
          <w:lang w:eastAsia="zh-CN"/>
        </w:rPr>
        <w:t>“</w:t>
      </w:r>
      <w:r>
        <w:rPr>
          <w:lang w:eastAsia="zh-CN"/>
        </w:rPr>
        <w:t>call-waiting</w:t>
      </w:r>
      <w:r>
        <w:rPr>
          <w:lang w:eastAsia="zh-CN"/>
        </w:rPr>
        <w:t>”</w:t>
      </w:r>
      <w:r>
        <w:rPr>
          <w:lang w:eastAsia="zh-CN"/>
        </w:rPr>
        <w:t xml:space="preserve">  urn </w:t>
      </w:r>
      <w:r>
        <w:rPr/>
        <w:t>(see 3GPP TS 24.6</w:t>
      </w:r>
      <w:r>
        <w:rPr>
          <w:lang w:eastAsia="zh-CN"/>
        </w:rPr>
        <w:t>1</w:t>
      </w:r>
      <w:r>
        <w:rPr>
          <w:lang w:eastAsia="zh-CN"/>
        </w:rPr>
        <w:t>5 [</w:t>
      </w:r>
      <w:r>
        <w:rPr>
          <w:lang w:eastAsia="zh-CN"/>
        </w:rPr>
        <w:t>38</w:t>
      </w:r>
      <w:r>
        <w:rPr>
          <w:lang w:eastAsia="zh-CN"/>
        </w:rPr>
        <w:t>]</w:t>
      </w:r>
      <w:r>
        <w:rPr/>
        <w:t>)</w:t>
      </w:r>
      <w:r>
        <w:rPr>
          <w:lang w:eastAsia="zh-CN"/>
        </w:rPr>
        <w:t xml:space="preserve"> when the</w:t>
      </w:r>
      <w:r>
        <w:rPr>
          <w:color w:val="000000"/>
          <w:lang w:val="en-US" w:eastAsia="zh-CN"/>
        </w:rPr>
        <w:t xml:space="preserve"> CW flows based on network.</w:t>
      </w:r>
    </w:p>
    <w:p>
      <w:pPr>
        <w:pStyle w:val="ListNumber"/>
        <w:numPr>
          <w:ilvl w:val="0"/>
          <w:numId w:val="103"/>
        </w:numPr>
        <w:rPr>
          <w:lang w:eastAsia="ja-JP"/>
        </w:rPr>
      </w:pPr>
      <w:r>
        <w:rPr>
          <w:lang w:eastAsia="ja-JP"/>
        </w:rPr>
        <w:t>A single integer value.</w:t>
      </w:r>
    </w:p>
    <w:p>
      <w:pPr>
        <w:pStyle w:val="ListNumber"/>
        <w:numPr>
          <w:ilvl w:val="0"/>
          <w:numId w:val="103"/>
        </w:numPr>
        <w:rPr>
          <w:lang w:eastAsia="ja-JP"/>
        </w:rPr>
      </w:pPr>
      <w:r>
        <w:rPr>
          <w:lang w:eastAsia="ja-JP"/>
        </w:rPr>
        <w:t>SC</w:t>
      </w:r>
      <w:r>
        <w:rPr>
          <w:lang w:eastAsia="zh-CN"/>
        </w:rPr>
        <w:t>.</w:t>
      </w:r>
      <w:r>
        <w:rPr/>
        <w:t>CW</w:t>
      </w:r>
      <w:r>
        <w:rPr>
          <w:lang w:eastAsia="zh-CN"/>
        </w:rPr>
        <w:t>Used</w:t>
      </w:r>
      <w:r>
        <w:rPr>
          <w:lang w:eastAsia="ja-JP"/>
        </w:rPr>
        <w:t>.</w:t>
      </w:r>
    </w:p>
    <w:p>
      <w:pPr>
        <w:pStyle w:val="ListNumber"/>
        <w:numPr>
          <w:ilvl w:val="0"/>
          <w:numId w:val="103"/>
        </w:numPr>
        <w:rPr/>
      </w:pPr>
      <w:r>
        <w:rPr>
          <w:lang w:eastAsia="ja-JP"/>
        </w:rPr>
        <w:t>ASFunction</w:t>
      </w:r>
      <w:r>
        <w:rPr>
          <w:lang w:eastAsia="ja-JP"/>
        </w:rPr>
        <w:t>.</w:t>
      </w:r>
    </w:p>
    <w:p>
      <w:pPr>
        <w:pStyle w:val="ListNumber"/>
        <w:numPr>
          <w:ilvl w:val="0"/>
          <w:numId w:val="103"/>
        </w:numPr>
        <w:rPr/>
      </w:pPr>
      <w:r>
        <w:rPr>
          <w:lang w:eastAsia="ja-JP"/>
        </w:rPr>
        <w:t xml:space="preserve">Valid for </w:t>
      </w:r>
      <w:r>
        <w:rPr>
          <w:lang w:eastAsia="ja-JP"/>
        </w:rPr>
        <w:t>packet</w:t>
      </w:r>
      <w:r>
        <w:rPr>
          <w:lang w:eastAsia="ja-JP"/>
        </w:rPr>
        <w:t xml:space="preserve"> switched traffic.</w:t>
      </w:r>
    </w:p>
    <w:p>
      <w:pPr>
        <w:pStyle w:val="ListNumber"/>
        <w:numPr>
          <w:ilvl w:val="0"/>
          <w:numId w:val="103"/>
        </w:numPr>
        <w:rPr>
          <w:lang w:eastAsia="ja-JP"/>
        </w:rPr>
      </w:pPr>
      <w:r>
        <w:rPr>
          <w:lang w:eastAsia="ja-JP"/>
        </w:rPr>
        <w:t>IMS.</w:t>
      </w:r>
    </w:p>
    <w:p>
      <w:pPr>
        <w:pStyle w:val="Heading4"/>
        <w:ind w:left="1418" w:hanging="1418"/>
        <w:rPr>
          <w:lang w:eastAsia="zh-CN"/>
        </w:rPr>
      </w:pPr>
      <w:bookmarkStart w:id="297" w:name="__RefHeading___Toc492634603"/>
      <w:bookmarkEnd w:id="297"/>
      <w:r>
        <w:rPr>
          <w:lang w:eastAsia="zh-CN"/>
        </w:rPr>
        <w:t>4.10</w:t>
      </w:r>
      <w:r>
        <w:rPr/>
        <w:t>.</w:t>
      </w:r>
      <w:r>
        <w:rPr/>
        <w:t>7</w:t>
      </w:r>
      <w:r>
        <w:rPr/>
        <w:t>.</w:t>
      </w:r>
      <w:r>
        <w:rPr>
          <w:lang w:eastAsia="zh-CN"/>
        </w:rPr>
        <w:t>4</w:t>
      </w:r>
      <w:r>
        <w:rPr>
          <w:lang w:eastAsia="zh-CN"/>
        </w:rPr>
        <w:tab/>
        <w:t>Number of</w:t>
      </w:r>
      <w:r>
        <w:rPr/>
        <w:t xml:space="preserve"> </w:t>
      </w:r>
      <w:r>
        <w:rPr/>
        <w:t>C</w:t>
      </w:r>
      <w:r>
        <w:rPr>
          <w:lang w:eastAsia="zh-CN"/>
        </w:rPr>
        <w:t>ommunication</w:t>
      </w:r>
      <w:r>
        <w:rPr/>
        <w:t xml:space="preserve"> </w:t>
      </w:r>
      <w:r>
        <w:rPr>
          <w:lang w:eastAsia="zh-CN"/>
        </w:rPr>
        <w:t>H</w:t>
      </w:r>
      <w:r>
        <w:rPr/>
        <w:t>old (</w:t>
      </w:r>
      <w:r>
        <w:rPr>
          <w:lang w:eastAsia="zh-CN"/>
        </w:rPr>
        <w:t>HOLD</w:t>
      </w:r>
      <w:r>
        <w:rPr/>
        <w:t>) procedure</w:t>
      </w:r>
    </w:p>
    <w:p>
      <w:pPr>
        <w:pStyle w:val="ListNumber"/>
        <w:numPr>
          <w:ilvl w:val="0"/>
          <w:numId w:val="0"/>
        </w:numPr>
        <w:ind w:left="-268" w:firstLine="784"/>
        <w:rPr/>
      </w:pPr>
      <w:r>
        <w:rPr>
          <w:lang w:eastAsia="zh-CN"/>
        </w:rPr>
        <w:t>a)</w:t>
        <w:tab/>
      </w:r>
      <w:r>
        <w:rPr>
          <w:lang w:eastAsia="ja-JP"/>
        </w:rPr>
        <w:t xml:space="preserve">This measurement provides the number of </w:t>
      </w:r>
      <w:r>
        <w:rPr>
          <w:lang w:eastAsia="zh-CN"/>
        </w:rPr>
        <w:t>used</w:t>
      </w:r>
      <w:r>
        <w:rPr/>
        <w:t>ed C</w:t>
      </w:r>
      <w:r>
        <w:rPr>
          <w:lang w:eastAsia="zh-CN"/>
        </w:rPr>
        <w:t>ommunication H</w:t>
      </w:r>
      <w:r>
        <w:rPr/>
        <w:t>old (</w:t>
      </w:r>
      <w:r>
        <w:rPr>
          <w:lang w:eastAsia="zh-CN"/>
        </w:rPr>
        <w:t>HOLD</w:t>
      </w:r>
      <w:r>
        <w:rPr/>
        <w:t>) service procedure</w:t>
      </w:r>
      <w:r>
        <w:rPr>
          <w:lang w:eastAsia="ja-JP"/>
        </w:rPr>
        <w:t>.</w:t>
      </w:r>
    </w:p>
    <w:p>
      <w:pPr>
        <w:pStyle w:val="ListNumber"/>
        <w:numPr>
          <w:ilvl w:val="0"/>
          <w:numId w:val="96"/>
        </w:numPr>
        <w:rPr>
          <w:lang w:eastAsia="ja-JP"/>
        </w:rPr>
      </w:pPr>
      <w:r>
        <w:rPr>
          <w:lang w:eastAsia="ja-JP"/>
        </w:rPr>
        <w:t>CC.</w:t>
      </w:r>
    </w:p>
    <w:p>
      <w:pPr>
        <w:pStyle w:val="ListNumber"/>
        <w:numPr>
          <w:ilvl w:val="0"/>
          <w:numId w:val="96"/>
        </w:numPr>
        <w:rPr>
          <w:lang w:eastAsia="ja-JP"/>
        </w:rPr>
      </w:pPr>
      <w:r>
        <w:rPr>
          <w:color w:val="000000"/>
          <w:lang w:val="en-US" w:eastAsia="zh-CN"/>
        </w:rPr>
        <w:t>On receipt of a re-INVITE or UPDATE request with URI-B as called party and AS knows URI-A has registered HOLD service</w:t>
      </w:r>
      <w:r>
        <w:rPr/>
        <w:t>(see 3GPP TS 24.6</w:t>
      </w:r>
      <w:r>
        <w:rPr>
          <w:lang w:eastAsia="zh-CN"/>
        </w:rPr>
        <w:t>10</w:t>
      </w:r>
      <w:r>
        <w:rPr/>
        <w:t xml:space="preserve"> [</w:t>
      </w:r>
      <w:r>
        <w:rPr>
          <w:lang w:eastAsia="zh-CN"/>
        </w:rPr>
        <w:t>41</w:t>
      </w:r>
      <w:r>
        <w:rPr/>
        <w:t>])</w:t>
      </w:r>
      <w:r>
        <w:rPr>
          <w:color w:val="000000"/>
          <w:lang w:val="en-US" w:eastAsia="zh-CN"/>
        </w:rPr>
        <w:t>.</w:t>
      </w:r>
    </w:p>
    <w:p>
      <w:pPr>
        <w:pStyle w:val="Normal"/>
        <w:widowControl w:val="false"/>
        <w:tabs>
          <w:tab w:val="clear" w:pos="284"/>
          <w:tab w:val="left" w:pos="-720" w:leader="none"/>
          <w:tab w:val="left" w:pos="0" w:leader="none"/>
          <w:tab w:val="left" w:pos="1130" w:leader="none"/>
          <w:tab w:val="left" w:pos="2160" w:leader="none"/>
          <w:tab w:val="left" w:pos="2880" w:leader="none"/>
          <w:tab w:val="left" w:pos="3600" w:leader="none"/>
          <w:tab w:val="left" w:pos="4320" w:leader="none"/>
        </w:tabs>
        <w:spacing w:before="0" w:after="0"/>
        <w:ind w:firstLine="300"/>
        <w:rPr/>
      </w:pPr>
      <w:r>
        <w:rPr>
          <w:lang w:eastAsia="zh-CN"/>
        </w:rPr>
        <w:t>d)</w:t>
        <w:tab/>
      </w:r>
      <w:r>
        <w:rPr>
          <w:lang w:eastAsia="ja-JP"/>
        </w:rPr>
        <w:t>A single integer value.</w:t>
      </w:r>
    </w:p>
    <w:p>
      <w:pPr>
        <w:pStyle w:val="ListNumber"/>
        <w:numPr>
          <w:ilvl w:val="0"/>
          <w:numId w:val="11"/>
        </w:numPr>
        <w:rPr/>
      </w:pPr>
      <w:r>
        <w:rPr>
          <w:lang w:eastAsia="ja-JP"/>
        </w:rPr>
        <w:t>SC.</w:t>
      </w:r>
      <w:r>
        <w:rPr>
          <w:lang w:eastAsia="zh-CN"/>
        </w:rPr>
        <w:t>HoldUsed</w:t>
      </w:r>
      <w:r>
        <w:rPr>
          <w:lang w:eastAsia="ja-JP"/>
        </w:rPr>
        <w:t>.</w:t>
      </w:r>
    </w:p>
    <w:p>
      <w:pPr>
        <w:pStyle w:val="ListNumber"/>
        <w:numPr>
          <w:ilvl w:val="0"/>
          <w:numId w:val="11"/>
        </w:numPr>
        <w:rPr>
          <w:lang w:eastAsia="ja-JP"/>
        </w:rPr>
      </w:pPr>
      <w:r>
        <w:rPr>
          <w:lang w:eastAsia="ja-JP"/>
        </w:rPr>
        <w:t>ASFunction.</w:t>
      </w:r>
    </w:p>
    <w:p>
      <w:pPr>
        <w:pStyle w:val="ListNumber"/>
        <w:numPr>
          <w:ilvl w:val="0"/>
          <w:numId w:val="11"/>
        </w:numPr>
        <w:rPr>
          <w:lang w:eastAsia="ja-JP"/>
        </w:rPr>
      </w:pPr>
      <w:r>
        <w:rPr>
          <w:lang w:eastAsia="ja-JP"/>
        </w:rPr>
        <w:t>Valid for packet switched traffic.</w:t>
      </w:r>
    </w:p>
    <w:p>
      <w:pPr>
        <w:pStyle w:val="ListNumber"/>
        <w:numPr>
          <w:ilvl w:val="0"/>
          <w:numId w:val="11"/>
        </w:numPr>
        <w:rPr/>
      </w:pPr>
      <w:r>
        <w:rPr>
          <w:lang w:eastAsia="ja-JP"/>
        </w:rPr>
        <w:t>IMS.</w:t>
      </w:r>
    </w:p>
    <w:p>
      <w:pPr>
        <w:pStyle w:val="Heading4"/>
        <w:ind w:left="1418" w:hanging="1418"/>
        <w:rPr/>
      </w:pPr>
      <w:bookmarkStart w:id="298" w:name="__RefHeading___Toc492634604"/>
      <w:bookmarkEnd w:id="298"/>
      <w:r>
        <w:rPr/>
        <w:t>4.10.</w:t>
      </w:r>
      <w:r>
        <w:rPr/>
        <w:t>7</w:t>
      </w:r>
      <w:r>
        <w:rPr/>
        <w:t>.</w:t>
      </w:r>
      <w:r>
        <w:rPr/>
        <w:t>8</w:t>
      </w:r>
      <w:r>
        <w:rPr/>
        <w:tab/>
      </w:r>
      <w:r>
        <w:rPr/>
        <w:t xml:space="preserve">Call Barring service </w:t>
      </w:r>
      <w:r>
        <w:rPr/>
        <w:t>establishments</w:t>
      </w:r>
    </w:p>
    <w:p>
      <w:pPr>
        <w:pStyle w:val="Heading5"/>
        <w:ind w:left="1701" w:hanging="1701"/>
        <w:rPr/>
      </w:pPr>
      <w:bookmarkStart w:id="299" w:name="__RefHeading___Toc492634605"/>
      <w:bookmarkEnd w:id="299"/>
      <w:r>
        <w:rPr>
          <w:lang w:eastAsia="zh-CN"/>
        </w:rPr>
        <w:t>4.10</w:t>
      </w:r>
      <w:r>
        <w:rPr/>
        <w:t>.7.</w:t>
      </w:r>
      <w:r>
        <w:rPr>
          <w:lang w:eastAsia="zh-CN"/>
        </w:rPr>
        <w:t>8</w:t>
      </w:r>
      <w:r>
        <w:rPr/>
        <w:t>.</w:t>
      </w:r>
      <w:r>
        <w:rPr>
          <w:lang w:eastAsia="zh-CN"/>
        </w:rPr>
        <w:t>1</w:t>
        <w:tab/>
        <w:t xml:space="preserve">Number of </w:t>
      </w:r>
      <w:r>
        <w:rPr/>
        <w:t xml:space="preserve">Outgoing Communication Barring (OCB) </w:t>
      </w:r>
      <w:r>
        <w:rPr>
          <w:lang w:val="en-US" w:eastAsia="zh-CN"/>
        </w:rPr>
        <w:t>procedure</w:t>
      </w:r>
    </w:p>
    <w:p>
      <w:pPr>
        <w:pStyle w:val="ListNumber"/>
        <w:numPr>
          <w:ilvl w:val="0"/>
          <w:numId w:val="28"/>
        </w:numPr>
        <w:rPr/>
      </w:pPr>
      <w:r>
        <w:rPr>
          <w:lang w:eastAsia="ja-JP"/>
        </w:rPr>
        <w:t xml:space="preserve">This measurement provides the number of </w:t>
      </w:r>
      <w:r>
        <w:rPr>
          <w:lang w:eastAsia="zh-CN"/>
        </w:rPr>
        <w:t>us</w:t>
      </w:r>
      <w:r>
        <w:rPr/>
        <w:t>ed Outgoing Communication Barring (OCB)</w:t>
      </w:r>
      <w:r>
        <w:rPr>
          <w:lang w:eastAsia="zh-CN"/>
        </w:rPr>
        <w:t xml:space="preserve"> </w:t>
      </w:r>
      <w:r>
        <w:rPr/>
        <w:t>service procedure</w:t>
      </w:r>
      <w:r>
        <w:rPr>
          <w:lang w:eastAsia="ja-JP"/>
        </w:rPr>
        <w:t>.</w:t>
      </w:r>
    </w:p>
    <w:p>
      <w:pPr>
        <w:pStyle w:val="ListNumber"/>
        <w:numPr>
          <w:ilvl w:val="0"/>
          <w:numId w:val="28"/>
        </w:numPr>
        <w:rPr>
          <w:lang w:eastAsia="ja-JP"/>
        </w:rPr>
      </w:pPr>
      <w:r>
        <w:rPr>
          <w:lang w:eastAsia="ja-JP"/>
        </w:rPr>
        <w:t>CC.</w:t>
      </w:r>
    </w:p>
    <w:p>
      <w:pPr>
        <w:pStyle w:val="Normal"/>
        <w:widowControl w:val="false"/>
        <w:numPr>
          <w:ilvl w:val="0"/>
          <w:numId w:val="28"/>
        </w:numPr>
        <w:spacing w:before="0" w:after="0"/>
        <w:rPr>
          <w:lang w:eastAsia="ja-JP"/>
        </w:rPr>
      </w:pPr>
      <w:r>
        <w:rPr>
          <w:color w:val="000000"/>
          <w:lang w:val="en-US" w:eastAsia="zh-CN"/>
        </w:rPr>
        <w:t>On receipt of a SIP_</w:t>
      </w:r>
      <w:r>
        <w:rPr/>
        <w:t>INVITE message with URI-B as called party and AS knows URI-B activated correspongding OCB service by evaluation of the served users OCB rules according to the algorithm as specified in subclause 4.9.1.2 evaluates to (allow="false"), AS sends an indication to the calling user by sending a 603 (Decline) response (see 3GPP TS 24.611 [39]).</w:t>
      </w:r>
    </w:p>
    <w:p>
      <w:pPr>
        <w:pStyle w:val="ListNumber"/>
        <w:numPr>
          <w:ilvl w:val="0"/>
          <w:numId w:val="28"/>
        </w:numPr>
        <w:rPr>
          <w:lang w:eastAsia="ja-JP"/>
        </w:rPr>
      </w:pPr>
      <w:r>
        <w:rPr>
          <w:lang w:eastAsia="ja-JP"/>
        </w:rPr>
        <w:t>A single integer value.</w:t>
      </w:r>
    </w:p>
    <w:p>
      <w:pPr>
        <w:pStyle w:val="ListNumber"/>
        <w:numPr>
          <w:ilvl w:val="0"/>
          <w:numId w:val="28"/>
        </w:numPr>
        <w:rPr/>
      </w:pPr>
      <w:r>
        <w:rPr>
          <w:lang w:eastAsia="ja-JP"/>
        </w:rPr>
        <w:t>SC.</w:t>
      </w:r>
      <w:r>
        <w:rPr>
          <w:lang w:eastAsia="zh-CN"/>
        </w:rPr>
        <w:t>OCBUsed</w:t>
      </w:r>
      <w:r>
        <w:rPr>
          <w:lang w:eastAsia="ja-JP"/>
        </w:rPr>
        <w:t>.</w:t>
      </w:r>
    </w:p>
    <w:p>
      <w:pPr>
        <w:pStyle w:val="ListNumber"/>
        <w:numPr>
          <w:ilvl w:val="0"/>
          <w:numId w:val="28"/>
        </w:numPr>
        <w:rPr>
          <w:lang w:eastAsia="ja-JP"/>
        </w:rPr>
      </w:pPr>
      <w:r>
        <w:rPr>
          <w:lang w:eastAsia="ja-JP"/>
        </w:rPr>
        <w:t>ASFunction.</w:t>
      </w:r>
    </w:p>
    <w:p>
      <w:pPr>
        <w:pStyle w:val="ListNumber"/>
        <w:numPr>
          <w:ilvl w:val="0"/>
          <w:numId w:val="28"/>
        </w:numPr>
        <w:rPr>
          <w:lang w:eastAsia="ja-JP"/>
        </w:rPr>
      </w:pPr>
      <w:r>
        <w:rPr>
          <w:lang w:eastAsia="ja-JP"/>
        </w:rPr>
        <w:t>Valid for packet switched traffic.</w:t>
      </w:r>
    </w:p>
    <w:p>
      <w:pPr>
        <w:pStyle w:val="ListNumber"/>
        <w:numPr>
          <w:ilvl w:val="0"/>
          <w:numId w:val="28"/>
        </w:numPr>
        <w:rPr>
          <w:lang w:eastAsia="ja-JP"/>
        </w:rPr>
      </w:pPr>
      <w:r>
        <w:rPr>
          <w:lang w:eastAsia="ja-JP"/>
        </w:rPr>
        <w:t>IMS.</w:t>
      </w:r>
    </w:p>
    <w:p>
      <w:pPr>
        <w:pStyle w:val="Heading5"/>
        <w:ind w:left="1701" w:hanging="1701"/>
        <w:rPr>
          <w:lang w:val="en-US" w:eastAsia="zh-CN"/>
        </w:rPr>
      </w:pPr>
      <w:bookmarkStart w:id="300" w:name="__RefHeading___Toc492634606"/>
      <w:bookmarkEnd w:id="300"/>
      <w:r>
        <w:rPr/>
        <w:t>4.10.</w:t>
      </w:r>
      <w:r>
        <w:rPr/>
        <w:t>7</w:t>
      </w:r>
      <w:r>
        <w:rPr/>
        <w:t>.</w:t>
      </w:r>
      <w:r>
        <w:rPr/>
        <w:t>8</w:t>
      </w:r>
      <w:r>
        <w:rPr/>
        <w:t>.2</w:t>
      </w:r>
      <w:r>
        <w:rPr/>
        <w:tab/>
      </w:r>
      <w:r>
        <w:rPr/>
        <w:t xml:space="preserve">Number of </w:t>
      </w:r>
      <w:r>
        <w:rPr/>
        <w:t>Incoming Communication Barring (ICB)</w:t>
      </w:r>
      <w:r>
        <w:rPr/>
        <w:t xml:space="preserve"> procedure</w:t>
      </w:r>
    </w:p>
    <w:p>
      <w:pPr>
        <w:pStyle w:val="ListNumber"/>
        <w:numPr>
          <w:ilvl w:val="0"/>
          <w:numId w:val="0"/>
        </w:numPr>
        <w:ind w:left="568" w:hanging="0"/>
        <w:rPr/>
      </w:pPr>
      <w:r>
        <w:rPr>
          <w:lang w:eastAsia="zh-CN"/>
        </w:rPr>
        <w:t>a)</w:t>
        <w:tab/>
      </w:r>
      <w:r>
        <w:rPr>
          <w:lang w:eastAsia="ja-JP"/>
        </w:rPr>
        <w:t xml:space="preserve">This measurement provides the number of </w:t>
      </w:r>
      <w:r>
        <w:rPr>
          <w:lang w:eastAsia="zh-CN"/>
        </w:rPr>
        <w:t>us</w:t>
      </w:r>
      <w:r>
        <w:rPr/>
        <w:t>ed Barring of</w:t>
      </w:r>
      <w:r>
        <w:rPr>
          <w:lang w:eastAsia="zh-CN"/>
        </w:rPr>
        <w:t xml:space="preserve"> </w:t>
      </w:r>
      <w:r>
        <w:rPr/>
        <w:t>Incoming Communication Barring (ICB</w:t>
      </w:r>
      <w:r>
        <w:rPr>
          <w:b/>
        </w:rPr>
        <w:t>)</w:t>
      </w:r>
      <w:r>
        <w:rPr/>
        <w:t xml:space="preserve"> service procedure</w:t>
      </w:r>
      <w:r>
        <w:rPr>
          <w:lang w:eastAsia="ja-JP"/>
        </w:rPr>
        <w:t>.</w:t>
      </w:r>
    </w:p>
    <w:p>
      <w:pPr>
        <w:pStyle w:val="ListNumber"/>
        <w:numPr>
          <w:ilvl w:val="0"/>
          <w:numId w:val="0"/>
        </w:numPr>
        <w:ind w:left="568" w:hanging="0"/>
        <w:rPr/>
      </w:pPr>
      <w:r>
        <w:rPr>
          <w:lang w:eastAsia="zh-CN"/>
        </w:rPr>
        <w:t>b)</w:t>
        <w:tab/>
      </w:r>
      <w:r>
        <w:rPr>
          <w:lang w:eastAsia="ja-JP"/>
        </w:rPr>
        <w:t>CC.</w:t>
      </w:r>
    </w:p>
    <w:p>
      <w:pPr>
        <w:pStyle w:val="ListNumber"/>
        <w:numPr>
          <w:ilvl w:val="0"/>
          <w:numId w:val="0"/>
        </w:numPr>
        <w:ind w:left="568" w:hanging="0"/>
        <w:rPr>
          <w:lang w:eastAsia="ja-JP"/>
        </w:rPr>
      </w:pPr>
      <w:r>
        <w:rPr>
          <w:lang w:eastAsia="zh-CN"/>
        </w:rPr>
        <w:t>c)</w:t>
      </w:r>
      <w:bookmarkStart w:id="301" w:name="OLE_LINK24"/>
      <w:bookmarkStart w:id="302" w:name="OLE_LINK23"/>
      <w:r>
        <w:rPr>
          <w:lang w:eastAsia="zh-CN"/>
        </w:rPr>
        <w:tab/>
        <w:t xml:space="preserve">On receipt of a SIP_INVITE message with URI-B as called party and AS knows URI-B activated correspongding </w:t>
      </w:r>
      <w:r>
        <w:rPr>
          <w:lang w:eastAsia="zh-CN"/>
        </w:rPr>
        <w:t>I</w:t>
      </w:r>
      <w:r>
        <w:rPr>
          <w:lang w:eastAsia="zh-CN"/>
        </w:rPr>
        <w:t xml:space="preserve">CB service by evaluation of the served users </w:t>
      </w:r>
      <w:r>
        <w:rPr>
          <w:lang w:eastAsia="zh-CN"/>
        </w:rPr>
        <w:t>I</w:t>
      </w:r>
      <w:r>
        <w:rPr>
          <w:lang w:eastAsia="zh-CN"/>
        </w:rPr>
        <w:t>CB rules according to the algorithm as specified in subclause 4.9.1.2</w:t>
      </w:r>
      <w:r>
        <w:rPr>
          <w:color w:val="0000FF"/>
          <w:lang w:val="en-US" w:eastAsia="zh-CN"/>
        </w:rPr>
        <w:t xml:space="preserve"> </w:t>
      </w:r>
      <w:r>
        <w:rPr>
          <w:lang w:eastAsia="zh-CN"/>
        </w:rPr>
        <w:t xml:space="preserve">evaluates to (allow="false"), </w:t>
      </w:r>
      <w:bookmarkEnd w:id="301"/>
      <w:bookmarkEnd w:id="302"/>
      <w:r>
        <w:rPr>
          <w:lang w:eastAsia="zh-CN"/>
        </w:rPr>
        <w:t>AS sends an indication to the calling user by sending a 603 (Decline) response (see 3GPP TS 24.611 [39])</w:t>
      </w:r>
      <w:r>
        <w:rPr/>
        <w:t>.</w:t>
      </w:r>
    </w:p>
    <w:p>
      <w:pPr>
        <w:pStyle w:val="ListNumber"/>
        <w:numPr>
          <w:ilvl w:val="0"/>
          <w:numId w:val="0"/>
        </w:numPr>
        <w:ind w:left="568" w:hanging="0"/>
        <w:rPr/>
      </w:pPr>
      <w:r>
        <w:rPr>
          <w:lang w:eastAsia="zh-CN"/>
        </w:rPr>
        <w:t>d)</w:t>
        <w:tab/>
      </w:r>
      <w:r>
        <w:rPr>
          <w:lang w:eastAsia="ja-JP"/>
        </w:rPr>
        <w:t>A single integer value.</w:t>
      </w:r>
    </w:p>
    <w:p>
      <w:pPr>
        <w:pStyle w:val="ListNumber"/>
        <w:numPr>
          <w:ilvl w:val="0"/>
          <w:numId w:val="0"/>
        </w:numPr>
        <w:ind w:left="568" w:hanging="0"/>
        <w:rPr/>
      </w:pPr>
      <w:r>
        <w:rPr>
          <w:lang w:eastAsia="zh-CN"/>
        </w:rPr>
        <w:t>e)</w:t>
        <w:tab/>
      </w:r>
      <w:r>
        <w:rPr>
          <w:lang w:eastAsia="ja-JP"/>
        </w:rPr>
        <w:t>SC.</w:t>
      </w:r>
      <w:r>
        <w:rPr>
          <w:lang w:eastAsia="zh-CN"/>
        </w:rPr>
        <w:t>ICBUsed</w:t>
      </w:r>
      <w:r>
        <w:rPr>
          <w:lang w:eastAsia="ja-JP"/>
        </w:rPr>
        <w:t>.</w:t>
      </w:r>
    </w:p>
    <w:p>
      <w:pPr>
        <w:pStyle w:val="ListNumber"/>
        <w:numPr>
          <w:ilvl w:val="0"/>
          <w:numId w:val="0"/>
        </w:numPr>
        <w:ind w:left="568" w:hanging="0"/>
        <w:rPr/>
      </w:pPr>
      <w:r>
        <w:rPr>
          <w:lang w:eastAsia="zh-CN"/>
        </w:rPr>
        <w:t>f)</w:t>
        <w:tab/>
      </w:r>
      <w:r>
        <w:rPr>
          <w:lang w:eastAsia="ja-JP"/>
        </w:rPr>
        <w:t>ASFunction.</w:t>
      </w:r>
    </w:p>
    <w:p>
      <w:pPr>
        <w:pStyle w:val="ListNumber"/>
        <w:numPr>
          <w:ilvl w:val="0"/>
          <w:numId w:val="0"/>
        </w:numPr>
        <w:ind w:left="568" w:hanging="0"/>
        <w:rPr/>
      </w:pPr>
      <w:r>
        <w:rPr>
          <w:lang w:eastAsia="zh-CN"/>
        </w:rPr>
        <w:t>g)</w:t>
        <w:tab/>
      </w:r>
      <w:r>
        <w:rPr>
          <w:lang w:eastAsia="ja-JP"/>
        </w:rPr>
        <w:t>Valid for packet switched traffic.</w:t>
      </w:r>
    </w:p>
    <w:p>
      <w:pPr>
        <w:pStyle w:val="ListNumber"/>
        <w:numPr>
          <w:ilvl w:val="0"/>
          <w:numId w:val="0"/>
        </w:numPr>
        <w:ind w:left="568" w:hanging="0"/>
        <w:rPr/>
      </w:pPr>
      <w:r>
        <w:rPr>
          <w:lang w:eastAsia="zh-CN"/>
        </w:rPr>
        <w:t>h)</w:t>
        <w:tab/>
      </w:r>
      <w:r>
        <w:rPr>
          <w:lang w:eastAsia="ja-JP"/>
        </w:rPr>
        <w:t>IMS.</w:t>
      </w:r>
    </w:p>
    <w:p>
      <w:pPr>
        <w:pStyle w:val="Heading5"/>
        <w:ind w:left="1701" w:hanging="1701"/>
        <w:rPr>
          <w:lang w:val="en-US" w:eastAsia="zh-CN"/>
        </w:rPr>
      </w:pPr>
      <w:bookmarkStart w:id="303" w:name="__RefHeading___Toc492634607"/>
      <w:bookmarkEnd w:id="303"/>
      <w:r>
        <w:rPr>
          <w:lang w:eastAsia="zh-CN"/>
        </w:rPr>
        <w:t>4</w:t>
      </w:r>
      <w:r>
        <w:rPr/>
        <w:t>.10.7.8.3</w:t>
        <w:tab/>
        <w:t>Number of Anonymous Communication Rejection (ACR) procedure</w:t>
      </w:r>
    </w:p>
    <w:p>
      <w:pPr>
        <w:pStyle w:val="ListNumber"/>
        <w:numPr>
          <w:ilvl w:val="0"/>
          <w:numId w:val="0"/>
        </w:numPr>
        <w:ind w:left="568" w:hanging="0"/>
        <w:rPr/>
      </w:pPr>
      <w:r>
        <w:rPr>
          <w:lang w:eastAsia="zh-CN"/>
        </w:rPr>
        <w:t>a)</w:t>
        <w:tab/>
      </w:r>
      <w:r>
        <w:rPr>
          <w:lang w:eastAsia="ja-JP"/>
        </w:rPr>
        <w:t xml:space="preserve">This measurement provides the number of </w:t>
      </w:r>
      <w:r>
        <w:rPr>
          <w:lang w:eastAsia="zh-CN"/>
        </w:rPr>
        <w:t>used</w:t>
      </w:r>
      <w:r>
        <w:rPr/>
        <w:t xml:space="preserve"> Anonymous Communication Rejection (ACR) </w:t>
      </w:r>
      <w:r>
        <w:rPr>
          <w:lang w:eastAsia="zh-CN"/>
        </w:rPr>
        <w:t xml:space="preserve"> </w:t>
      </w:r>
      <w:r>
        <w:rPr/>
        <w:t>service procedure</w:t>
      </w:r>
      <w:r>
        <w:rPr>
          <w:lang w:eastAsia="ja-JP"/>
        </w:rPr>
        <w:t>.</w:t>
      </w:r>
    </w:p>
    <w:p>
      <w:pPr>
        <w:pStyle w:val="ListNumber"/>
        <w:numPr>
          <w:ilvl w:val="0"/>
          <w:numId w:val="184"/>
        </w:numPr>
        <w:rPr>
          <w:lang w:eastAsia="ja-JP"/>
        </w:rPr>
      </w:pPr>
      <w:r>
        <w:rPr>
          <w:lang w:eastAsia="ja-JP"/>
        </w:rPr>
        <w:t>CC.</w:t>
      </w:r>
    </w:p>
    <w:p>
      <w:pPr>
        <w:pStyle w:val="ListNumber"/>
        <w:numPr>
          <w:ilvl w:val="0"/>
          <w:numId w:val="184"/>
        </w:numPr>
        <w:rPr>
          <w:lang w:eastAsia="ja-JP"/>
        </w:rPr>
      </w:pPr>
      <w:r>
        <w:rPr>
          <w:lang w:eastAsia="zh-CN"/>
        </w:rPr>
        <w:t xml:space="preserve">On receipt of a SIP_INVITE message with URI-B as called party and AS knows URI-B activated correspongding </w:t>
      </w:r>
      <w:r>
        <w:rPr>
          <w:lang w:eastAsia="zh-CN"/>
        </w:rPr>
        <w:t>I</w:t>
      </w:r>
      <w:r>
        <w:rPr>
          <w:lang w:eastAsia="zh-CN"/>
        </w:rPr>
        <w:t xml:space="preserve">CB service by evaluation of the served users </w:t>
      </w:r>
      <w:r>
        <w:rPr>
          <w:lang w:eastAsia="zh-CN"/>
        </w:rPr>
        <w:t>I</w:t>
      </w:r>
      <w:r>
        <w:rPr>
          <w:lang w:eastAsia="zh-CN"/>
        </w:rPr>
        <w:t xml:space="preserve">CB rules </w:t>
      </w:r>
      <w:r>
        <w:rPr>
          <w:lang w:eastAsia="zh-CN"/>
        </w:rPr>
        <w:t xml:space="preserve">where one of the matching rules contain the anonymous condition, </w:t>
      </w:r>
      <w:r>
        <w:rPr>
          <w:color w:val="000000"/>
          <w:lang w:val="en-US" w:eastAsia="zh-CN"/>
        </w:rPr>
        <w:t xml:space="preserve"> AS </w:t>
      </w:r>
      <w:r>
        <w:rPr>
          <w:lang w:eastAsia="zh-CN"/>
        </w:rPr>
        <w:t>sends an indication to the calling user by</w:t>
      </w:r>
      <w:r>
        <w:rPr>
          <w:color w:val="000000"/>
          <w:lang w:val="en-US" w:eastAsia="zh-CN"/>
        </w:rPr>
        <w:t xml:space="preserve"> </w:t>
      </w:r>
      <w:r>
        <w:rPr>
          <w:color w:val="000000"/>
          <w:lang w:val="en-US" w:eastAsia="zh-CN"/>
        </w:rPr>
        <w:t>sending</w:t>
      </w:r>
      <w:r>
        <w:rPr>
          <w:color w:val="000000"/>
          <w:lang w:val="en-US" w:eastAsia="zh-CN"/>
        </w:rPr>
        <w:t xml:space="preserve"> SIP_433 (Anonymity Disallowed) message </w:t>
      </w:r>
      <w:r>
        <w:rPr/>
        <w:t>(see 3GPP TS 24.</w:t>
      </w:r>
      <w:r>
        <w:rPr>
          <w:lang w:eastAsia="zh-CN"/>
        </w:rPr>
        <w:t>611</w:t>
      </w:r>
      <w:r>
        <w:rPr/>
        <w:t xml:space="preserve"> [39]).</w:t>
      </w:r>
    </w:p>
    <w:p>
      <w:pPr>
        <w:pStyle w:val="ListNumber"/>
        <w:numPr>
          <w:ilvl w:val="0"/>
          <w:numId w:val="184"/>
        </w:numPr>
        <w:rPr>
          <w:lang w:eastAsia="ja-JP"/>
        </w:rPr>
      </w:pPr>
      <w:r>
        <w:rPr>
          <w:lang w:eastAsia="ja-JP"/>
        </w:rPr>
        <w:t>A single integer value.</w:t>
      </w:r>
    </w:p>
    <w:p>
      <w:pPr>
        <w:pStyle w:val="ListNumber"/>
        <w:numPr>
          <w:ilvl w:val="0"/>
          <w:numId w:val="184"/>
        </w:numPr>
        <w:rPr/>
      </w:pPr>
      <w:r>
        <w:rPr>
          <w:lang w:eastAsia="ja-JP"/>
        </w:rPr>
        <w:t>SC.</w:t>
      </w:r>
      <w:r>
        <w:rPr>
          <w:lang w:eastAsia="zh-CN"/>
        </w:rPr>
        <w:t>ACRUsed</w:t>
      </w:r>
      <w:r>
        <w:rPr>
          <w:lang w:eastAsia="ja-JP"/>
        </w:rPr>
        <w:t>.</w:t>
      </w:r>
    </w:p>
    <w:p>
      <w:pPr>
        <w:pStyle w:val="ListNumber"/>
        <w:numPr>
          <w:ilvl w:val="0"/>
          <w:numId w:val="184"/>
        </w:numPr>
        <w:rPr>
          <w:lang w:eastAsia="ja-JP"/>
        </w:rPr>
      </w:pPr>
      <w:r>
        <w:rPr>
          <w:lang w:eastAsia="ja-JP"/>
        </w:rPr>
        <w:t>ASFunction.</w:t>
      </w:r>
    </w:p>
    <w:p>
      <w:pPr>
        <w:pStyle w:val="ListNumber"/>
        <w:numPr>
          <w:ilvl w:val="0"/>
          <w:numId w:val="184"/>
        </w:numPr>
        <w:rPr>
          <w:lang w:eastAsia="ja-JP"/>
        </w:rPr>
      </w:pPr>
      <w:r>
        <w:rPr>
          <w:lang w:eastAsia="ja-JP"/>
        </w:rPr>
        <w:t>Valid for packet switched traffic.</w:t>
      </w:r>
    </w:p>
    <w:p>
      <w:pPr>
        <w:pStyle w:val="ListNumber"/>
        <w:numPr>
          <w:ilvl w:val="0"/>
          <w:numId w:val="184"/>
        </w:numPr>
        <w:rPr>
          <w:lang w:eastAsia="ja-JP"/>
        </w:rPr>
      </w:pPr>
      <w:r>
        <w:rPr>
          <w:lang w:eastAsia="ja-JP"/>
        </w:rPr>
        <w:t>IMS.</w:t>
      </w:r>
    </w:p>
    <w:p>
      <w:pPr>
        <w:pStyle w:val="Heading4"/>
        <w:ind w:left="1418" w:hanging="1418"/>
        <w:rPr>
          <w:lang w:val="en-US" w:eastAsia="zh-CN"/>
        </w:rPr>
      </w:pPr>
      <w:bookmarkStart w:id="304" w:name="__RefHeading___Toc492634608"/>
      <w:bookmarkEnd w:id="304"/>
      <w:r>
        <w:rPr>
          <w:lang w:val="en-US" w:eastAsia="zh-CN"/>
        </w:rPr>
        <w:t>4.10.</w:t>
      </w:r>
      <w:r>
        <w:rPr>
          <w:lang w:val="en-US" w:eastAsia="zh-CN"/>
        </w:rPr>
        <w:t>7</w:t>
      </w:r>
      <w:r>
        <w:rPr>
          <w:lang w:val="en-US" w:eastAsia="zh-CN"/>
        </w:rPr>
        <w:t>.</w:t>
      </w:r>
      <w:r>
        <w:rPr>
          <w:lang w:val="en-US" w:eastAsia="zh-CN"/>
        </w:rPr>
        <w:t>9</w:t>
      </w:r>
      <w:r>
        <w:rPr>
          <w:lang w:val="en-US" w:eastAsia="zh-CN"/>
        </w:rPr>
        <w:tab/>
      </w:r>
      <w:r>
        <w:rPr/>
        <w:t>Originating Identification Presentation (OIP)</w:t>
      </w:r>
      <w:r>
        <w:rPr>
          <w:lang w:val="en-US"/>
        </w:rPr>
        <w:t xml:space="preserve"> </w:t>
      </w:r>
      <w:r>
        <w:rPr>
          <w:lang w:val="en-US" w:eastAsia="zh-CN"/>
        </w:rPr>
        <w:t xml:space="preserve"> and </w:t>
      </w:r>
      <w:r>
        <w:rPr>
          <w:rFonts w:cs="Arial"/>
        </w:rPr>
        <w:t>Originating Identification Restriction</w:t>
      </w:r>
      <w:r>
        <w:rPr>
          <w:rFonts w:cs="Times New Roman" w:ascii="Times New Roman" w:hAnsi="Times New Roman"/>
        </w:rPr>
        <w:t xml:space="preserve"> (OI</w:t>
      </w:r>
      <w:r>
        <w:rPr>
          <w:rFonts w:cs="Times New Roman" w:ascii="Times New Roman" w:hAnsi="Times New Roman"/>
          <w:lang w:eastAsia="zh-CN"/>
        </w:rPr>
        <w:t>R</w:t>
      </w:r>
      <w:r>
        <w:rPr>
          <w:rFonts w:cs="Times New Roman" w:ascii="Times New Roman" w:hAnsi="Times New Roman"/>
        </w:rPr>
        <w:t>)</w:t>
      </w:r>
      <w:r>
        <w:rPr>
          <w:rFonts w:cs="Times New Roman" w:ascii="Times New Roman" w:hAnsi="Times New Roman"/>
          <w:lang w:eastAsia="zh-CN"/>
        </w:rPr>
        <w:t xml:space="preserve"> </w:t>
      </w:r>
      <w:r>
        <w:rPr>
          <w:lang w:val="en-US"/>
        </w:rPr>
        <w:t xml:space="preserve">service </w:t>
      </w:r>
      <w:r>
        <w:rPr>
          <w:lang w:val="en-US" w:eastAsia="zh-CN"/>
        </w:rPr>
        <w:t>establishments</w:t>
      </w:r>
    </w:p>
    <w:p>
      <w:pPr>
        <w:pStyle w:val="Heading5"/>
        <w:ind w:left="1134" w:hanging="1134"/>
        <w:rPr>
          <w:lang w:eastAsia="zh-CN"/>
        </w:rPr>
      </w:pPr>
      <w:bookmarkStart w:id="305" w:name="__RefHeading___Toc492634609"/>
      <w:bookmarkEnd w:id="305"/>
      <w:r>
        <w:rPr>
          <w:lang w:eastAsia="zh-CN"/>
        </w:rPr>
        <w:t>4.10.</w:t>
      </w:r>
      <w:r>
        <w:rPr>
          <w:lang w:eastAsia="zh-CN"/>
        </w:rPr>
        <w:t>7</w:t>
      </w:r>
      <w:r>
        <w:rPr>
          <w:lang w:eastAsia="zh-CN"/>
        </w:rPr>
        <w:t>.</w:t>
      </w:r>
      <w:r>
        <w:rPr>
          <w:lang w:eastAsia="zh-CN"/>
        </w:rPr>
        <w:t>9</w:t>
      </w:r>
      <w:r>
        <w:rPr>
          <w:lang w:eastAsia="zh-CN"/>
        </w:rPr>
        <w:t>.1</w:t>
        <w:tab/>
        <w:t xml:space="preserve">Number of </w:t>
      </w:r>
      <w:r>
        <w:rPr/>
        <w:t>Originating Identification Presentation (OIP)</w:t>
      </w:r>
      <w:r>
        <w:rPr>
          <w:lang w:val="en-US"/>
        </w:rPr>
        <w:t xml:space="preserve"> </w:t>
      </w:r>
      <w:r>
        <w:rPr>
          <w:rFonts w:cs="Times New Roman" w:ascii="Times New Roman" w:hAnsi="Times New Roman"/>
          <w:lang w:val="en-US" w:eastAsia="zh-CN"/>
        </w:rPr>
        <w:t>procedure</w:t>
      </w:r>
    </w:p>
    <w:p>
      <w:pPr>
        <w:pStyle w:val="ListNumber"/>
        <w:numPr>
          <w:ilvl w:val="0"/>
          <w:numId w:val="234"/>
        </w:numPr>
        <w:rPr>
          <w:lang w:eastAsia="ja-JP"/>
        </w:rPr>
      </w:pPr>
      <w:r>
        <w:rPr>
          <w:lang w:eastAsia="ja-JP"/>
        </w:rPr>
        <w:t>This measurement provides the number of</w:t>
      </w:r>
      <w:r>
        <w:rPr>
          <w:lang w:eastAsia="ja-JP"/>
        </w:rPr>
        <w:t xml:space="preserve"> </w:t>
      </w:r>
      <w:r>
        <w:rPr>
          <w:lang w:eastAsia="zh-CN"/>
        </w:rPr>
        <w:t>us</w:t>
      </w:r>
      <w:r>
        <w:rPr/>
        <w:t xml:space="preserve">ed </w:t>
      </w:r>
      <w:r>
        <w:rPr/>
        <w:t>Originating Identification Presentation (OIP)</w:t>
      </w:r>
      <w:r>
        <w:rPr>
          <w:lang w:val="en-US"/>
        </w:rPr>
        <w:t xml:space="preserve"> </w:t>
      </w:r>
      <w:r>
        <w:rPr/>
        <w:t>service procedure</w:t>
      </w:r>
      <w:r>
        <w:rPr>
          <w:lang w:eastAsia="ja-JP"/>
        </w:rPr>
        <w:t>.</w:t>
      </w:r>
    </w:p>
    <w:p>
      <w:pPr>
        <w:pStyle w:val="ListNumber"/>
        <w:numPr>
          <w:ilvl w:val="0"/>
          <w:numId w:val="234"/>
        </w:numPr>
        <w:rPr>
          <w:lang w:eastAsia="ja-JP"/>
        </w:rPr>
      </w:pPr>
      <w:r>
        <w:rPr>
          <w:lang w:eastAsia="ja-JP"/>
        </w:rPr>
        <w:t>CC.</w:t>
      </w:r>
    </w:p>
    <w:p>
      <w:pPr>
        <w:pStyle w:val="ListNumber"/>
        <w:numPr>
          <w:ilvl w:val="0"/>
          <w:numId w:val="234"/>
        </w:numPr>
        <w:rPr>
          <w:lang w:eastAsia="zh-CN"/>
        </w:rPr>
      </w:pPr>
      <w:r>
        <w:rPr>
          <w:lang w:eastAsia="zh-CN"/>
        </w:rPr>
        <w:t>On receipt by AS(serving the terminating UE) of a SIP_INVITE message with identity information of originating UE, and OIP service of the terminating user is activated (see 3GPP TS 24.607 [37])</w:t>
      </w:r>
    </w:p>
    <w:p>
      <w:pPr>
        <w:pStyle w:val="ListNumber"/>
        <w:numPr>
          <w:ilvl w:val="0"/>
          <w:numId w:val="234"/>
        </w:numPr>
        <w:rPr>
          <w:lang w:eastAsia="zh-CN"/>
        </w:rPr>
      </w:pPr>
      <w:r>
        <w:rPr>
          <w:lang w:eastAsia="zh-CN"/>
        </w:rPr>
        <w:t>A single</w:t>
      </w:r>
      <w:r>
        <w:rPr>
          <w:lang w:eastAsia="zh-CN"/>
        </w:rPr>
        <w:t xml:space="preserve"> integer value.</w:t>
      </w:r>
    </w:p>
    <w:p>
      <w:pPr>
        <w:pStyle w:val="ListNumber"/>
        <w:numPr>
          <w:ilvl w:val="0"/>
          <w:numId w:val="234"/>
        </w:numPr>
        <w:rPr>
          <w:lang w:eastAsia="zh-CN"/>
        </w:rPr>
      </w:pPr>
      <w:r>
        <w:rPr>
          <w:lang w:eastAsia="zh-CN"/>
        </w:rPr>
        <w:t>SC.OIPUsed.</w:t>
      </w:r>
    </w:p>
    <w:p>
      <w:pPr>
        <w:pStyle w:val="ListNumber"/>
        <w:numPr>
          <w:ilvl w:val="0"/>
          <w:numId w:val="234"/>
        </w:numPr>
        <w:rPr/>
      </w:pPr>
      <w:r>
        <w:rPr>
          <w:lang w:eastAsia="ja-JP"/>
        </w:rPr>
        <w:t>ASFunction</w:t>
      </w:r>
      <w:r>
        <w:rPr>
          <w:lang w:eastAsia="ja-JP"/>
        </w:rPr>
        <w:t>.</w:t>
      </w:r>
    </w:p>
    <w:p>
      <w:pPr>
        <w:pStyle w:val="ListNumber"/>
        <w:numPr>
          <w:ilvl w:val="0"/>
          <w:numId w:val="234"/>
        </w:numPr>
        <w:rPr/>
      </w:pPr>
      <w:r>
        <w:rPr>
          <w:lang w:eastAsia="ja-JP"/>
        </w:rPr>
        <w:t xml:space="preserve">Valid for </w:t>
      </w:r>
      <w:r>
        <w:rPr>
          <w:lang w:eastAsia="ja-JP"/>
        </w:rPr>
        <w:t>packet</w:t>
      </w:r>
      <w:r>
        <w:rPr>
          <w:lang w:eastAsia="ja-JP"/>
        </w:rPr>
        <w:t xml:space="preserve"> switched traffic.</w:t>
      </w:r>
    </w:p>
    <w:p>
      <w:pPr>
        <w:pStyle w:val="ListNumber"/>
        <w:numPr>
          <w:ilvl w:val="0"/>
          <w:numId w:val="234"/>
        </w:numPr>
        <w:rPr>
          <w:lang w:eastAsia="ja-JP"/>
        </w:rPr>
      </w:pPr>
      <w:r>
        <w:rPr>
          <w:lang w:eastAsia="ja-JP"/>
        </w:rPr>
        <w:t>IMS.</w:t>
      </w:r>
    </w:p>
    <w:p>
      <w:pPr>
        <w:pStyle w:val="Heading5"/>
        <w:ind w:left="1701" w:hanging="1701"/>
        <w:rPr>
          <w:rFonts w:cs="Arial"/>
          <w:lang w:eastAsia="zh-CN"/>
        </w:rPr>
      </w:pPr>
      <w:bookmarkStart w:id="306" w:name="__RefHeading___Toc492634610"/>
      <w:bookmarkEnd w:id="306"/>
      <w:r>
        <w:rPr>
          <w:rFonts w:cs="Arial"/>
          <w:lang w:eastAsia="zh-CN"/>
        </w:rPr>
        <w:t>4.10.7.9.2</w:t>
      </w:r>
      <w:r>
        <w:rPr>
          <w:rFonts w:cs="Arial"/>
          <w:lang w:eastAsia="zh-CN"/>
        </w:rPr>
        <w:tab/>
      </w:r>
      <w:r>
        <w:rPr>
          <w:rFonts w:cs="Arial"/>
          <w:lang w:eastAsia="zh-CN"/>
        </w:rPr>
        <w:t xml:space="preserve">Number of </w:t>
      </w:r>
      <w:r>
        <w:rPr>
          <w:rFonts w:cs="Arial"/>
        </w:rPr>
        <w:t>Originating Identification Restriction (OI</w:t>
      </w:r>
      <w:r>
        <w:rPr>
          <w:rFonts w:cs="Arial"/>
          <w:lang w:eastAsia="zh-CN"/>
        </w:rPr>
        <w:t>R</w:t>
      </w:r>
      <w:r>
        <w:rPr>
          <w:rFonts w:cs="Arial"/>
        </w:rPr>
        <w:t>)</w:t>
      </w:r>
      <w:r>
        <w:rPr>
          <w:rFonts w:cs="Arial"/>
          <w:lang w:val="en-US"/>
        </w:rPr>
        <w:t xml:space="preserve"> </w:t>
      </w:r>
      <w:r>
        <w:rPr>
          <w:rFonts w:cs="Arial"/>
          <w:lang w:val="en-US" w:eastAsia="zh-CN"/>
        </w:rPr>
        <w:t>procedure</w:t>
      </w:r>
    </w:p>
    <w:p>
      <w:pPr>
        <w:pStyle w:val="ListNumber"/>
        <w:numPr>
          <w:ilvl w:val="0"/>
          <w:numId w:val="44"/>
        </w:numPr>
        <w:rPr>
          <w:lang w:eastAsia="ja-JP"/>
        </w:rPr>
      </w:pPr>
      <w:r>
        <w:rPr>
          <w:lang w:eastAsia="ja-JP"/>
        </w:rPr>
        <w:t>This measurement provides the number of</w:t>
      </w:r>
      <w:r>
        <w:rPr>
          <w:lang w:eastAsia="ja-JP"/>
        </w:rPr>
        <w:t xml:space="preserve"> </w:t>
      </w:r>
      <w:r>
        <w:rPr>
          <w:lang w:eastAsia="zh-CN"/>
        </w:rPr>
        <w:t>us</w:t>
      </w:r>
      <w:r>
        <w:rPr/>
        <w:t xml:space="preserve">ed </w:t>
      </w:r>
      <w:r>
        <w:rPr/>
        <w:t>Originating Identification Restriction (OI</w:t>
      </w:r>
      <w:r>
        <w:rPr>
          <w:lang w:eastAsia="zh-CN"/>
        </w:rPr>
        <w:t>R</w:t>
      </w:r>
      <w:r>
        <w:rPr/>
        <w:t>)</w:t>
      </w:r>
      <w:r>
        <w:rPr>
          <w:lang w:val="en-US"/>
        </w:rPr>
        <w:t xml:space="preserve"> </w:t>
      </w:r>
      <w:r>
        <w:rPr/>
        <w:t>service procedure</w:t>
      </w:r>
      <w:r>
        <w:rPr>
          <w:lang w:eastAsia="ja-JP"/>
        </w:rPr>
        <w:t>.</w:t>
      </w:r>
    </w:p>
    <w:p>
      <w:pPr>
        <w:pStyle w:val="ListNumber"/>
        <w:numPr>
          <w:ilvl w:val="0"/>
          <w:numId w:val="44"/>
        </w:numPr>
        <w:rPr>
          <w:lang w:eastAsia="ja-JP"/>
        </w:rPr>
      </w:pPr>
      <w:r>
        <w:rPr>
          <w:lang w:eastAsia="ja-JP"/>
        </w:rPr>
        <w:t>CC.</w:t>
      </w:r>
    </w:p>
    <w:p>
      <w:pPr>
        <w:pStyle w:val="ListNumber"/>
        <w:numPr>
          <w:ilvl w:val="0"/>
          <w:numId w:val="44"/>
        </w:numPr>
        <w:rPr>
          <w:lang w:eastAsia="zh-CN"/>
        </w:rPr>
      </w:pPr>
      <w:r>
        <w:rPr>
          <w:lang w:eastAsia="zh-CN"/>
        </w:rPr>
        <w:t>On receipt by AS(serving the originating UE) of a SIP_INVITE message, and OIR service of the originating user is activated</w:t>
      </w:r>
      <w:r>
        <w:rPr>
          <w:lang w:eastAsia="zh-CN"/>
        </w:rPr>
        <w:t xml:space="preserve"> </w:t>
      </w:r>
      <w:r>
        <w:rPr>
          <w:lang w:eastAsia="zh-CN"/>
        </w:rPr>
        <w:t>(see 3GPP TS 24.607 [37])</w:t>
      </w:r>
    </w:p>
    <w:p>
      <w:pPr>
        <w:pStyle w:val="ListNumber"/>
        <w:numPr>
          <w:ilvl w:val="0"/>
          <w:numId w:val="44"/>
        </w:numPr>
        <w:rPr>
          <w:lang w:eastAsia="zh-CN"/>
        </w:rPr>
      </w:pPr>
      <w:r>
        <w:rPr>
          <w:lang w:eastAsia="zh-CN"/>
        </w:rPr>
        <w:t>A single</w:t>
      </w:r>
      <w:r>
        <w:rPr>
          <w:lang w:eastAsia="zh-CN"/>
        </w:rPr>
        <w:t xml:space="preserve"> integer value.</w:t>
      </w:r>
    </w:p>
    <w:p>
      <w:pPr>
        <w:pStyle w:val="ListNumber"/>
        <w:numPr>
          <w:ilvl w:val="0"/>
          <w:numId w:val="44"/>
        </w:numPr>
        <w:rPr>
          <w:lang w:eastAsia="zh-CN"/>
        </w:rPr>
      </w:pPr>
      <w:r>
        <w:rPr>
          <w:lang w:eastAsia="zh-CN"/>
        </w:rPr>
        <w:t>SC.OIRUsed.</w:t>
      </w:r>
    </w:p>
    <w:p>
      <w:pPr>
        <w:pStyle w:val="ListNumber"/>
        <w:numPr>
          <w:ilvl w:val="0"/>
          <w:numId w:val="44"/>
        </w:numPr>
        <w:rPr/>
      </w:pPr>
      <w:r>
        <w:rPr>
          <w:lang w:eastAsia="ja-JP"/>
        </w:rPr>
        <w:t>ASFunction</w:t>
      </w:r>
      <w:r>
        <w:rPr>
          <w:lang w:eastAsia="ja-JP"/>
        </w:rPr>
        <w:t>.</w:t>
      </w:r>
    </w:p>
    <w:p>
      <w:pPr>
        <w:pStyle w:val="ListNumber"/>
        <w:numPr>
          <w:ilvl w:val="0"/>
          <w:numId w:val="44"/>
        </w:numPr>
        <w:rPr/>
      </w:pPr>
      <w:r>
        <w:rPr>
          <w:lang w:eastAsia="ja-JP"/>
        </w:rPr>
        <w:t xml:space="preserve">Valid for </w:t>
      </w:r>
      <w:r>
        <w:rPr>
          <w:lang w:eastAsia="ja-JP"/>
        </w:rPr>
        <w:t>packet</w:t>
      </w:r>
      <w:r>
        <w:rPr>
          <w:lang w:eastAsia="ja-JP"/>
        </w:rPr>
        <w:t xml:space="preserve"> switched traffic.</w:t>
      </w:r>
    </w:p>
    <w:p>
      <w:pPr>
        <w:pStyle w:val="ListNumber"/>
        <w:numPr>
          <w:ilvl w:val="0"/>
          <w:numId w:val="44"/>
        </w:numPr>
        <w:rPr>
          <w:lang w:eastAsia="ja-JP"/>
        </w:rPr>
      </w:pPr>
      <w:r>
        <w:rPr>
          <w:lang w:eastAsia="ja-JP"/>
        </w:rPr>
        <w:t>IMS.</w:t>
      </w:r>
    </w:p>
    <w:p>
      <w:pPr>
        <w:pStyle w:val="Heading4"/>
        <w:ind w:left="1418" w:hanging="1418"/>
        <w:rPr/>
      </w:pPr>
      <w:bookmarkStart w:id="307" w:name="__RefHeading___Toc492634611"/>
      <w:bookmarkEnd w:id="307"/>
      <w:r>
        <w:rPr>
          <w:lang w:val="en-US" w:eastAsia="zh-CN"/>
        </w:rPr>
        <w:t>4.10.</w:t>
      </w:r>
      <w:r>
        <w:rPr>
          <w:lang w:val="en-US" w:eastAsia="zh-CN"/>
        </w:rPr>
        <w:t>7</w:t>
      </w:r>
      <w:r>
        <w:rPr>
          <w:lang w:val="en-US" w:eastAsia="zh-CN"/>
        </w:rPr>
        <w:t>.</w:t>
      </w:r>
      <w:r>
        <w:rPr>
          <w:lang w:val="en-US" w:eastAsia="zh-CN"/>
        </w:rPr>
        <w:t>10</w:t>
      </w:r>
      <w:r>
        <w:rPr>
          <w:lang w:val="en-US" w:eastAsia="zh-CN"/>
        </w:rPr>
        <w:tab/>
      </w:r>
      <w:r>
        <w:rPr>
          <w:lang w:eastAsia="zh-CN"/>
        </w:rPr>
        <w:t>Terminating Identification Presentation (TIP)</w:t>
      </w:r>
      <w:r>
        <w:rPr>
          <w:lang w:val="en-US"/>
        </w:rPr>
        <w:t xml:space="preserve"> </w:t>
      </w:r>
      <w:r>
        <w:rPr>
          <w:lang w:val="en-US" w:eastAsia="zh-CN"/>
        </w:rPr>
        <w:t xml:space="preserve">and </w:t>
      </w:r>
      <w:r>
        <w:rPr>
          <w:lang w:val="en-US" w:eastAsia="zh-CN"/>
        </w:rPr>
        <w:t>Terminating Identification Restriction (TIR)</w:t>
      </w:r>
      <w:r>
        <w:rPr>
          <w:lang w:val="en-US" w:eastAsia="zh-CN"/>
        </w:rPr>
        <w:t xml:space="preserve"> </w:t>
      </w:r>
      <w:r>
        <w:rPr>
          <w:lang w:val="en-US"/>
        </w:rPr>
        <w:t xml:space="preserve">service </w:t>
      </w:r>
      <w:r>
        <w:rPr>
          <w:lang w:val="en-US" w:eastAsia="zh-CN"/>
        </w:rPr>
        <w:t>establishments</w:t>
      </w:r>
    </w:p>
    <w:p>
      <w:pPr>
        <w:pStyle w:val="Heading5"/>
        <w:ind w:left="1701" w:hanging="1701"/>
        <w:rPr/>
      </w:pPr>
      <w:bookmarkStart w:id="308" w:name="__RefHeading___Toc492634612"/>
      <w:bookmarkEnd w:id="308"/>
      <w:r>
        <w:rPr>
          <w:lang w:eastAsia="zh-CN"/>
        </w:rPr>
        <w:t>4.10</w:t>
      </w:r>
      <w:r>
        <w:rPr/>
        <w:t>.</w:t>
      </w:r>
      <w:r>
        <w:rPr/>
        <w:t>7</w:t>
      </w:r>
      <w:r>
        <w:rPr/>
        <w:t>.</w:t>
      </w:r>
      <w:r>
        <w:rPr>
          <w:lang w:eastAsia="zh-CN"/>
        </w:rPr>
        <w:t>10</w:t>
      </w:r>
      <w:r>
        <w:rPr/>
        <w:t>.</w:t>
      </w:r>
      <w:r>
        <w:rPr>
          <w:lang w:eastAsia="zh-CN"/>
        </w:rPr>
        <w:t>1</w:t>
        <w:tab/>
        <w:t xml:space="preserve">Number of </w:t>
      </w:r>
      <w:r>
        <w:rPr>
          <w:lang w:eastAsia="zh-CN"/>
        </w:rPr>
        <w:t>Terminating Identification Presentation (TIP)</w:t>
      </w:r>
      <w:r>
        <w:rPr>
          <w:lang w:eastAsia="zh-CN"/>
        </w:rPr>
        <w:t xml:space="preserve"> procedure</w:t>
      </w:r>
    </w:p>
    <w:p>
      <w:pPr>
        <w:pStyle w:val="ListNumber"/>
        <w:numPr>
          <w:ilvl w:val="0"/>
          <w:numId w:val="29"/>
        </w:numPr>
        <w:rPr/>
      </w:pPr>
      <w:r>
        <w:rPr>
          <w:lang w:eastAsia="ja-JP"/>
        </w:rPr>
        <w:t xml:space="preserve">This measurement provides the number of </w:t>
      </w:r>
      <w:r>
        <w:rPr>
          <w:lang w:eastAsia="zh-CN"/>
        </w:rPr>
        <w:t>us</w:t>
      </w:r>
      <w:r>
        <w:rPr/>
        <w:t>ed Terminating Identification Presentation (TIP)</w:t>
      </w:r>
      <w:r>
        <w:rPr>
          <w:lang w:eastAsia="zh-CN"/>
        </w:rPr>
        <w:t xml:space="preserve"> </w:t>
      </w:r>
      <w:r>
        <w:rPr/>
        <w:t>service procedure</w:t>
      </w:r>
      <w:r>
        <w:rPr>
          <w:lang w:eastAsia="ja-JP"/>
        </w:rPr>
        <w:t>.</w:t>
      </w:r>
    </w:p>
    <w:p>
      <w:pPr>
        <w:pStyle w:val="ListNumber"/>
        <w:numPr>
          <w:ilvl w:val="0"/>
          <w:numId w:val="29"/>
        </w:numPr>
        <w:rPr>
          <w:lang w:eastAsia="ja-JP"/>
        </w:rPr>
      </w:pPr>
      <w:r>
        <w:rPr>
          <w:lang w:eastAsia="ja-JP"/>
        </w:rPr>
        <w:t>CC.</w:t>
      </w:r>
    </w:p>
    <w:p>
      <w:pPr>
        <w:pStyle w:val="ListNumber"/>
        <w:numPr>
          <w:ilvl w:val="0"/>
          <w:numId w:val="29"/>
        </w:numPr>
        <w:rPr>
          <w:lang w:eastAsia="ja-JP"/>
        </w:rPr>
      </w:pPr>
      <w:r>
        <w:rPr>
          <w:lang w:eastAsia="ja-JP"/>
        </w:rPr>
        <w:t>On receipt by the TIP AS of a SIP_INVITE message and the TIP service for the originating UE is activated</w:t>
      </w:r>
      <w:r>
        <w:rPr>
          <w:lang w:eastAsia="zh-CN"/>
        </w:rPr>
        <w:t xml:space="preserve"> </w:t>
      </w:r>
      <w:r>
        <w:rPr>
          <w:lang w:eastAsia="ja-JP"/>
        </w:rPr>
        <w:t>(see 3GPP TS 24.608 [42]).</w:t>
      </w:r>
    </w:p>
    <w:p>
      <w:pPr>
        <w:pStyle w:val="ListNumber"/>
        <w:numPr>
          <w:ilvl w:val="0"/>
          <w:numId w:val="29"/>
        </w:numPr>
        <w:rPr>
          <w:lang w:eastAsia="ja-JP"/>
        </w:rPr>
      </w:pPr>
      <w:r>
        <w:rPr>
          <w:lang w:eastAsia="ja-JP"/>
        </w:rPr>
        <w:t>A single integer value.</w:t>
      </w:r>
    </w:p>
    <w:p>
      <w:pPr>
        <w:pStyle w:val="ListNumber"/>
        <w:numPr>
          <w:ilvl w:val="0"/>
          <w:numId w:val="29"/>
        </w:numPr>
        <w:rPr/>
      </w:pPr>
      <w:r>
        <w:rPr>
          <w:lang w:eastAsia="ja-JP"/>
        </w:rPr>
        <w:t>SC.</w:t>
      </w:r>
      <w:r>
        <w:rPr>
          <w:lang w:eastAsia="zh-CN"/>
        </w:rPr>
        <w:t>TIP</w:t>
      </w:r>
      <w:r>
        <w:rPr>
          <w:lang w:eastAsia="zh-CN"/>
        </w:rPr>
        <w:t>Used</w:t>
      </w:r>
      <w:r>
        <w:rPr>
          <w:lang w:eastAsia="ja-JP"/>
        </w:rPr>
        <w:t>.</w:t>
      </w:r>
    </w:p>
    <w:p>
      <w:pPr>
        <w:pStyle w:val="ListNumber"/>
        <w:numPr>
          <w:ilvl w:val="0"/>
          <w:numId w:val="29"/>
        </w:numPr>
        <w:rPr>
          <w:lang w:eastAsia="ja-JP"/>
        </w:rPr>
      </w:pPr>
      <w:r>
        <w:rPr>
          <w:lang w:eastAsia="ja-JP"/>
        </w:rPr>
        <w:t>ASFunction.</w:t>
      </w:r>
    </w:p>
    <w:p>
      <w:pPr>
        <w:pStyle w:val="ListNumber"/>
        <w:numPr>
          <w:ilvl w:val="0"/>
          <w:numId w:val="29"/>
        </w:numPr>
        <w:rPr>
          <w:lang w:eastAsia="ja-JP"/>
        </w:rPr>
      </w:pPr>
      <w:r>
        <w:rPr>
          <w:lang w:eastAsia="ja-JP"/>
        </w:rPr>
        <w:t>Valid for packet switched traffic.</w:t>
      </w:r>
    </w:p>
    <w:p>
      <w:pPr>
        <w:pStyle w:val="ListNumber"/>
        <w:numPr>
          <w:ilvl w:val="0"/>
          <w:numId w:val="29"/>
        </w:numPr>
        <w:rPr>
          <w:lang w:eastAsia="ja-JP"/>
        </w:rPr>
      </w:pPr>
      <w:r>
        <w:rPr>
          <w:lang w:eastAsia="ja-JP"/>
        </w:rPr>
        <w:t>IMS.</w:t>
      </w:r>
    </w:p>
    <w:p>
      <w:pPr>
        <w:pStyle w:val="Heading5"/>
        <w:ind w:left="1701" w:hanging="1701"/>
        <w:rPr/>
      </w:pPr>
      <w:bookmarkStart w:id="309" w:name="__RefHeading___Toc492634613"/>
      <w:bookmarkEnd w:id="309"/>
      <w:r>
        <w:rPr>
          <w:lang w:eastAsia="zh-CN"/>
        </w:rPr>
        <w:t>4.10</w:t>
      </w:r>
      <w:r>
        <w:rPr/>
        <w:t>.</w:t>
      </w:r>
      <w:r>
        <w:rPr/>
        <w:t>7</w:t>
      </w:r>
      <w:r>
        <w:rPr/>
        <w:t>.</w:t>
      </w:r>
      <w:r>
        <w:rPr/>
        <w:t>1</w:t>
      </w:r>
      <w:r>
        <w:rPr>
          <w:lang w:eastAsia="zh-CN"/>
        </w:rPr>
        <w:t>0</w:t>
      </w:r>
      <w:r>
        <w:rPr/>
        <w:t>.</w:t>
      </w:r>
      <w:r>
        <w:rPr>
          <w:lang w:eastAsia="zh-CN"/>
        </w:rPr>
        <w:t>2</w:t>
        <w:tab/>
        <w:t xml:space="preserve">Number of </w:t>
      </w:r>
      <w:r>
        <w:rPr>
          <w:lang w:eastAsia="zh-CN"/>
        </w:rPr>
        <w:t>Terminating Identification Restriction (TIR)</w:t>
      </w:r>
      <w:r>
        <w:rPr>
          <w:lang w:eastAsia="zh-CN"/>
        </w:rPr>
        <w:t xml:space="preserve"> procedure</w:t>
      </w:r>
    </w:p>
    <w:p>
      <w:pPr>
        <w:pStyle w:val="ListNumber"/>
        <w:numPr>
          <w:ilvl w:val="0"/>
          <w:numId w:val="188"/>
        </w:numPr>
        <w:rPr/>
      </w:pPr>
      <w:r>
        <w:rPr>
          <w:lang w:eastAsia="ja-JP"/>
        </w:rPr>
        <w:t xml:space="preserve">This measurement provides the number of </w:t>
      </w:r>
      <w:r>
        <w:rPr>
          <w:lang w:eastAsia="zh-CN"/>
        </w:rPr>
        <w:t>us</w:t>
      </w:r>
      <w:r>
        <w:rPr/>
        <w:t>ed Terminating Identification Restriction (TIR)</w:t>
      </w:r>
      <w:r>
        <w:rPr>
          <w:lang w:eastAsia="zh-CN"/>
        </w:rPr>
        <w:t xml:space="preserve"> </w:t>
      </w:r>
      <w:r>
        <w:rPr/>
        <w:t>service procedure</w:t>
      </w:r>
      <w:r>
        <w:rPr>
          <w:lang w:eastAsia="ja-JP"/>
        </w:rPr>
        <w:t>.</w:t>
      </w:r>
    </w:p>
    <w:p>
      <w:pPr>
        <w:pStyle w:val="ListNumber"/>
        <w:numPr>
          <w:ilvl w:val="0"/>
          <w:numId w:val="188"/>
        </w:numPr>
        <w:rPr>
          <w:lang w:eastAsia="ja-JP"/>
        </w:rPr>
      </w:pPr>
      <w:r>
        <w:rPr>
          <w:lang w:eastAsia="ja-JP"/>
        </w:rPr>
        <w:t>CC.</w:t>
      </w:r>
    </w:p>
    <w:p>
      <w:pPr>
        <w:pStyle w:val="ListNumber"/>
        <w:numPr>
          <w:ilvl w:val="0"/>
          <w:numId w:val="188"/>
        </w:numPr>
        <w:rPr>
          <w:lang w:eastAsia="ja-JP"/>
        </w:rPr>
      </w:pPr>
      <w:r>
        <w:rPr>
          <w:lang w:eastAsia="ja-JP"/>
        </w:rPr>
        <w:t xml:space="preserve">On receipt by the TIR AS of a SIP_INVITE message and the TIR service for the </w:t>
      </w:r>
      <w:r>
        <w:rPr>
          <w:lang w:eastAsia="zh-CN"/>
        </w:rPr>
        <w:t>t</w:t>
      </w:r>
      <w:r>
        <w:rPr>
          <w:lang w:eastAsia="ja-JP"/>
        </w:rPr>
        <w:t>erminating UE is activated</w:t>
      </w:r>
      <w:r>
        <w:rPr>
          <w:lang w:eastAsia="zh-CN"/>
        </w:rPr>
        <w:t xml:space="preserve"> </w:t>
      </w:r>
      <w:r>
        <w:rPr>
          <w:lang w:eastAsia="ja-JP"/>
        </w:rPr>
        <w:t>(see 3GPP TS 24.608 [42]).</w:t>
      </w:r>
    </w:p>
    <w:p>
      <w:pPr>
        <w:pStyle w:val="ListNumber"/>
        <w:numPr>
          <w:ilvl w:val="0"/>
          <w:numId w:val="188"/>
        </w:numPr>
        <w:rPr>
          <w:lang w:eastAsia="ja-JP"/>
        </w:rPr>
      </w:pPr>
      <w:r>
        <w:rPr>
          <w:lang w:eastAsia="ja-JP"/>
        </w:rPr>
        <w:t>A single integer value.</w:t>
      </w:r>
    </w:p>
    <w:p>
      <w:pPr>
        <w:pStyle w:val="ListNumber"/>
        <w:numPr>
          <w:ilvl w:val="0"/>
          <w:numId w:val="188"/>
        </w:numPr>
        <w:rPr/>
      </w:pPr>
      <w:r>
        <w:rPr>
          <w:lang w:eastAsia="ja-JP"/>
        </w:rPr>
        <w:t>SC.</w:t>
      </w:r>
      <w:r>
        <w:rPr>
          <w:lang w:eastAsia="zh-CN"/>
        </w:rPr>
        <w:t>TIR</w:t>
      </w:r>
      <w:r>
        <w:rPr>
          <w:lang w:eastAsia="zh-CN"/>
        </w:rPr>
        <w:t>Used</w:t>
      </w:r>
      <w:r>
        <w:rPr>
          <w:lang w:eastAsia="ja-JP"/>
        </w:rPr>
        <w:t>.</w:t>
      </w:r>
    </w:p>
    <w:p>
      <w:pPr>
        <w:pStyle w:val="ListNumber"/>
        <w:numPr>
          <w:ilvl w:val="0"/>
          <w:numId w:val="188"/>
        </w:numPr>
        <w:rPr>
          <w:lang w:eastAsia="ja-JP"/>
        </w:rPr>
      </w:pPr>
      <w:r>
        <w:rPr>
          <w:lang w:eastAsia="ja-JP"/>
        </w:rPr>
        <w:t>ASFunction.</w:t>
      </w:r>
    </w:p>
    <w:p>
      <w:pPr>
        <w:pStyle w:val="ListNumber"/>
        <w:numPr>
          <w:ilvl w:val="0"/>
          <w:numId w:val="188"/>
        </w:numPr>
        <w:rPr>
          <w:lang w:eastAsia="ja-JP"/>
        </w:rPr>
      </w:pPr>
      <w:r>
        <w:rPr>
          <w:lang w:eastAsia="ja-JP"/>
        </w:rPr>
        <w:t>Valid for packet switched traffic.</w:t>
      </w:r>
    </w:p>
    <w:p>
      <w:pPr>
        <w:pStyle w:val="ListNumber"/>
        <w:numPr>
          <w:ilvl w:val="0"/>
          <w:numId w:val="188"/>
        </w:numPr>
        <w:rPr>
          <w:lang w:eastAsia="ja-JP"/>
        </w:rPr>
      </w:pPr>
      <w:r>
        <w:rPr>
          <w:lang w:eastAsia="ja-JP"/>
        </w:rPr>
        <w:t>IMS.</w:t>
      </w:r>
    </w:p>
    <w:p>
      <w:pPr>
        <w:pStyle w:val="Heading4"/>
        <w:ind w:left="1418" w:hanging="1418"/>
        <w:rPr>
          <w:lang w:val="en-US" w:eastAsia="zh-CN"/>
        </w:rPr>
      </w:pPr>
      <w:bookmarkStart w:id="310" w:name="__RefHeading___Toc492634614"/>
      <w:bookmarkEnd w:id="310"/>
      <w:r>
        <w:rPr>
          <w:lang w:val="en-US" w:eastAsia="zh-CN"/>
        </w:rPr>
        <w:t>4.10.</w:t>
      </w:r>
      <w:r>
        <w:rPr>
          <w:lang w:val="en-US" w:eastAsia="zh-CN"/>
        </w:rPr>
        <w:t>7</w:t>
      </w:r>
      <w:r>
        <w:rPr>
          <w:lang w:val="en-US" w:eastAsia="zh-CN"/>
        </w:rPr>
        <w:t>.</w:t>
      </w:r>
      <w:r>
        <w:rPr>
          <w:lang w:val="en-US" w:eastAsia="zh-CN"/>
        </w:rPr>
        <w:t>11</w:t>
      </w:r>
      <w:r>
        <w:rPr>
          <w:lang w:val="en-US" w:eastAsia="zh-CN"/>
        </w:rPr>
        <w:tab/>
        <w:t xml:space="preserve">Number of </w:t>
      </w:r>
      <w:r>
        <w:rPr>
          <w:lang w:eastAsia="zh-CN"/>
        </w:rPr>
        <w:t>Message Waiting Indication(MWI)</w:t>
      </w:r>
      <w:r>
        <w:rPr>
          <w:lang w:val="en-US"/>
        </w:rPr>
        <w:t xml:space="preserve"> </w:t>
      </w:r>
      <w:r>
        <w:rPr>
          <w:lang w:val="en-US" w:eastAsia="zh-CN"/>
        </w:rPr>
        <w:t>event notification procedure</w:t>
      </w:r>
    </w:p>
    <w:p>
      <w:pPr>
        <w:pStyle w:val="ListNumber"/>
        <w:numPr>
          <w:ilvl w:val="0"/>
          <w:numId w:val="71"/>
        </w:numPr>
        <w:rPr/>
      </w:pPr>
      <w:r>
        <w:rPr>
          <w:lang w:eastAsia="ja-JP"/>
        </w:rPr>
        <w:t xml:space="preserve">This measurement provides the number of </w:t>
      </w:r>
      <w:r>
        <w:rPr>
          <w:lang w:eastAsia="zh-CN"/>
        </w:rPr>
        <w:t>us</w:t>
      </w:r>
      <w:r>
        <w:rPr/>
        <w:t>ed message waiting indication</w:t>
      </w:r>
      <w:r>
        <w:rPr>
          <w:lang w:eastAsia="zh-CN"/>
        </w:rPr>
        <w:t>(MWI)</w:t>
      </w:r>
      <w:r>
        <w:rPr/>
        <w:t xml:space="preserve"> event notification</w:t>
      </w:r>
      <w:r>
        <w:rPr>
          <w:lang w:eastAsia="zh-CN"/>
        </w:rPr>
        <w:t xml:space="preserve"> </w:t>
      </w:r>
      <w:r>
        <w:rPr/>
        <w:t>service procedure</w:t>
      </w:r>
      <w:r>
        <w:rPr>
          <w:lang w:eastAsia="ja-JP"/>
        </w:rPr>
        <w:t>.</w:t>
      </w:r>
    </w:p>
    <w:p>
      <w:pPr>
        <w:pStyle w:val="ListNumber"/>
        <w:numPr>
          <w:ilvl w:val="0"/>
          <w:numId w:val="71"/>
        </w:numPr>
        <w:rPr>
          <w:lang w:eastAsia="ja-JP"/>
        </w:rPr>
      </w:pPr>
      <w:r>
        <w:rPr>
          <w:lang w:eastAsia="ja-JP"/>
        </w:rPr>
        <w:t>CC.</w:t>
      </w:r>
    </w:p>
    <w:p>
      <w:pPr>
        <w:pStyle w:val="ListNumber"/>
        <w:numPr>
          <w:ilvl w:val="0"/>
          <w:numId w:val="71"/>
        </w:numPr>
        <w:rPr>
          <w:lang w:eastAsia="ja-JP"/>
        </w:rPr>
      </w:pPr>
      <w:r>
        <w:rPr>
          <w:lang w:eastAsia="ja-JP"/>
        </w:rPr>
        <w:t>When the MWI AS sends a NOTIFY message to the UE to indicate the change in the message account status</w:t>
      </w:r>
      <w:r>
        <w:rPr>
          <w:lang w:eastAsia="zh-CN"/>
        </w:rPr>
        <w:t xml:space="preserve"> </w:t>
      </w:r>
      <w:r>
        <w:rPr>
          <w:lang w:eastAsia="ja-JP"/>
        </w:rPr>
        <w:t>(see 3GPP TS 24.</w:t>
      </w:r>
      <w:r>
        <w:rPr>
          <w:lang w:eastAsia="zh-CN"/>
        </w:rPr>
        <w:t>606</w:t>
      </w:r>
      <w:r>
        <w:rPr>
          <w:lang w:eastAsia="ja-JP"/>
        </w:rPr>
        <w:t xml:space="preserve"> [43]).</w:t>
      </w:r>
    </w:p>
    <w:p>
      <w:pPr>
        <w:pStyle w:val="ListNumber"/>
        <w:numPr>
          <w:ilvl w:val="0"/>
          <w:numId w:val="71"/>
        </w:numPr>
        <w:rPr>
          <w:lang w:eastAsia="ja-JP"/>
        </w:rPr>
      </w:pPr>
      <w:r>
        <w:rPr>
          <w:lang w:eastAsia="ja-JP"/>
        </w:rPr>
        <w:t>A single integer value.</w:t>
      </w:r>
    </w:p>
    <w:p>
      <w:pPr>
        <w:pStyle w:val="ListNumber"/>
        <w:numPr>
          <w:ilvl w:val="0"/>
          <w:numId w:val="71"/>
        </w:numPr>
        <w:rPr/>
      </w:pPr>
      <w:r>
        <w:rPr>
          <w:lang w:eastAsia="ja-JP"/>
        </w:rPr>
        <w:t>SC.</w:t>
      </w:r>
      <w:r>
        <w:rPr>
          <w:lang w:eastAsia="zh-CN"/>
        </w:rPr>
        <w:t>MWI</w:t>
      </w:r>
      <w:r>
        <w:rPr>
          <w:lang w:eastAsia="zh-CN"/>
        </w:rPr>
        <w:t>Used</w:t>
      </w:r>
      <w:r>
        <w:rPr>
          <w:lang w:eastAsia="ja-JP"/>
        </w:rPr>
        <w:t>.</w:t>
      </w:r>
    </w:p>
    <w:p>
      <w:pPr>
        <w:pStyle w:val="ListNumber"/>
        <w:numPr>
          <w:ilvl w:val="0"/>
          <w:numId w:val="71"/>
        </w:numPr>
        <w:rPr>
          <w:lang w:eastAsia="ja-JP"/>
        </w:rPr>
      </w:pPr>
      <w:r>
        <w:rPr>
          <w:lang w:eastAsia="ja-JP"/>
        </w:rPr>
        <w:t>ASFunction.</w:t>
      </w:r>
    </w:p>
    <w:p>
      <w:pPr>
        <w:pStyle w:val="ListNumber"/>
        <w:numPr>
          <w:ilvl w:val="0"/>
          <w:numId w:val="71"/>
        </w:numPr>
        <w:rPr>
          <w:lang w:eastAsia="ja-JP"/>
        </w:rPr>
      </w:pPr>
      <w:r>
        <w:rPr>
          <w:lang w:eastAsia="ja-JP"/>
        </w:rPr>
        <w:t>Valid for packet switched traffic.</w:t>
      </w:r>
    </w:p>
    <w:p>
      <w:pPr>
        <w:pStyle w:val="ListNumber"/>
        <w:numPr>
          <w:ilvl w:val="0"/>
          <w:numId w:val="71"/>
        </w:numPr>
        <w:rPr>
          <w:lang w:eastAsia="ja-JP"/>
        </w:rPr>
      </w:pPr>
      <w:r>
        <w:rPr>
          <w:lang w:eastAsia="ja-JP"/>
        </w:rPr>
        <w:t>IMS.</w:t>
      </w:r>
    </w:p>
    <w:p>
      <w:pPr>
        <w:pStyle w:val="Heading4"/>
        <w:ind w:left="1418" w:hanging="1418"/>
        <w:rPr>
          <w:lang w:val="en-US" w:eastAsia="zh-CN"/>
        </w:rPr>
      </w:pPr>
      <w:bookmarkStart w:id="311" w:name="__RefHeading___Toc492634615"/>
      <w:bookmarkEnd w:id="311"/>
      <w:r>
        <w:rPr>
          <w:lang w:val="en-US" w:eastAsia="zh-CN"/>
        </w:rPr>
        <w:t>4.10.</w:t>
      </w:r>
      <w:r>
        <w:rPr>
          <w:lang w:val="en-US" w:eastAsia="zh-CN"/>
        </w:rPr>
        <w:t>7</w:t>
      </w:r>
      <w:r>
        <w:rPr>
          <w:lang w:val="en-US" w:eastAsia="zh-CN"/>
        </w:rPr>
        <w:t>.</w:t>
      </w:r>
      <w:r>
        <w:rPr>
          <w:lang w:val="en-US" w:eastAsia="zh-CN"/>
        </w:rPr>
        <w:t>12</w:t>
      </w:r>
      <w:r>
        <w:rPr>
          <w:lang w:val="en-US" w:eastAsia="zh-CN"/>
        </w:rPr>
        <w:tab/>
        <w:t xml:space="preserve">Number of </w:t>
      </w:r>
      <w:r>
        <w:rPr>
          <w:lang w:eastAsia="zh-CN"/>
        </w:rPr>
        <w:t>Flexible Alerting (FA)</w:t>
      </w:r>
      <w:r>
        <w:rPr>
          <w:lang w:val="en-US"/>
        </w:rPr>
        <w:t xml:space="preserve"> </w:t>
      </w:r>
      <w:r>
        <w:rPr>
          <w:lang w:val="en-US" w:eastAsia="zh-CN"/>
        </w:rPr>
        <w:t>procedure</w:t>
      </w:r>
    </w:p>
    <w:p>
      <w:pPr>
        <w:pStyle w:val="ListNumber"/>
        <w:numPr>
          <w:ilvl w:val="0"/>
          <w:numId w:val="166"/>
        </w:numPr>
        <w:rPr/>
      </w:pPr>
      <w:r>
        <w:rPr>
          <w:lang w:eastAsia="ja-JP"/>
        </w:rPr>
        <w:t xml:space="preserve">This measurement provides the number of </w:t>
      </w:r>
      <w:r>
        <w:rPr>
          <w:lang w:eastAsia="zh-CN"/>
        </w:rPr>
        <w:t>us</w:t>
      </w:r>
      <w:r>
        <w:rPr/>
        <w:t>ed Flexible Alerting (FA)</w:t>
      </w:r>
      <w:r>
        <w:rPr>
          <w:lang w:eastAsia="zh-CN"/>
        </w:rPr>
        <w:t xml:space="preserve"> </w:t>
      </w:r>
      <w:r>
        <w:rPr/>
        <w:t>service procedure</w:t>
      </w:r>
      <w:r>
        <w:rPr>
          <w:lang w:eastAsia="ja-JP"/>
        </w:rPr>
        <w:t>.</w:t>
      </w:r>
    </w:p>
    <w:p>
      <w:pPr>
        <w:pStyle w:val="ListNumber"/>
        <w:numPr>
          <w:ilvl w:val="0"/>
          <w:numId w:val="166"/>
        </w:numPr>
        <w:rPr>
          <w:lang w:eastAsia="ja-JP"/>
        </w:rPr>
      </w:pPr>
      <w:r>
        <w:rPr>
          <w:lang w:eastAsia="ja-JP"/>
        </w:rPr>
        <w:t>CC.</w:t>
      </w:r>
    </w:p>
    <w:p>
      <w:pPr>
        <w:pStyle w:val="ListNumber"/>
        <w:numPr>
          <w:ilvl w:val="0"/>
          <w:numId w:val="166"/>
        </w:numPr>
        <w:rPr>
          <w:lang w:eastAsia="ja-JP"/>
        </w:rPr>
      </w:pPr>
      <w:r>
        <w:rPr>
          <w:lang w:eastAsia="ja-JP"/>
        </w:rPr>
        <w:t>On receipt an incoming SIP_INVITE request destined to the pilot identity, the AS sends the SIP_INVITE request to all the member identities within the FA group (see 3GPP TS 24.</w:t>
      </w:r>
      <w:r>
        <w:rPr>
          <w:lang w:eastAsia="zh-CN"/>
        </w:rPr>
        <w:t>239</w:t>
      </w:r>
      <w:r>
        <w:rPr>
          <w:lang w:eastAsia="ja-JP"/>
        </w:rPr>
        <w:t xml:space="preserve"> [44]).</w:t>
      </w:r>
    </w:p>
    <w:p>
      <w:pPr>
        <w:pStyle w:val="ListNumber"/>
        <w:numPr>
          <w:ilvl w:val="0"/>
          <w:numId w:val="166"/>
        </w:numPr>
        <w:rPr>
          <w:lang w:eastAsia="ja-JP"/>
        </w:rPr>
      </w:pPr>
      <w:r>
        <w:rPr>
          <w:lang w:eastAsia="ja-JP"/>
        </w:rPr>
        <w:t>A single integer value.</w:t>
      </w:r>
    </w:p>
    <w:p>
      <w:pPr>
        <w:pStyle w:val="ListNumber"/>
        <w:numPr>
          <w:ilvl w:val="0"/>
          <w:numId w:val="166"/>
        </w:numPr>
        <w:rPr/>
      </w:pPr>
      <w:r>
        <w:rPr>
          <w:lang w:eastAsia="ja-JP"/>
        </w:rPr>
        <w:t>SC.</w:t>
      </w:r>
      <w:r>
        <w:rPr>
          <w:lang w:eastAsia="zh-CN"/>
        </w:rPr>
        <w:t>FA</w:t>
      </w:r>
      <w:r>
        <w:rPr>
          <w:lang w:eastAsia="zh-CN"/>
        </w:rPr>
        <w:t>Used</w:t>
      </w:r>
      <w:r>
        <w:rPr>
          <w:lang w:eastAsia="ja-JP"/>
        </w:rPr>
        <w:t>.</w:t>
      </w:r>
    </w:p>
    <w:p>
      <w:pPr>
        <w:pStyle w:val="ListNumber"/>
        <w:numPr>
          <w:ilvl w:val="0"/>
          <w:numId w:val="166"/>
        </w:numPr>
        <w:rPr>
          <w:lang w:eastAsia="ja-JP"/>
        </w:rPr>
      </w:pPr>
      <w:r>
        <w:rPr>
          <w:lang w:eastAsia="ja-JP"/>
        </w:rPr>
        <w:t>ASFunction.</w:t>
      </w:r>
    </w:p>
    <w:p>
      <w:pPr>
        <w:pStyle w:val="ListNumber"/>
        <w:numPr>
          <w:ilvl w:val="0"/>
          <w:numId w:val="166"/>
        </w:numPr>
        <w:rPr>
          <w:lang w:eastAsia="ja-JP"/>
        </w:rPr>
      </w:pPr>
      <w:r>
        <w:rPr>
          <w:lang w:eastAsia="ja-JP"/>
        </w:rPr>
        <w:t>Valid for packet switched traffic.</w:t>
      </w:r>
    </w:p>
    <w:p>
      <w:pPr>
        <w:pStyle w:val="ListNumber"/>
        <w:numPr>
          <w:ilvl w:val="0"/>
          <w:numId w:val="166"/>
        </w:numPr>
        <w:rPr>
          <w:lang w:eastAsia="ja-JP"/>
        </w:rPr>
      </w:pPr>
      <w:r>
        <w:rPr>
          <w:lang w:eastAsia="ja-JP"/>
        </w:rPr>
        <w:t>IMS.</w:t>
      </w:r>
    </w:p>
    <w:p>
      <w:pPr>
        <w:pStyle w:val="Heading4"/>
        <w:ind w:left="1418" w:hanging="1418"/>
        <w:rPr>
          <w:lang w:val="en-US" w:eastAsia="zh-CN"/>
        </w:rPr>
      </w:pPr>
      <w:bookmarkStart w:id="312" w:name="__RefHeading___Toc492634616"/>
      <w:bookmarkEnd w:id="312"/>
      <w:r>
        <w:rPr>
          <w:lang w:val="en-US" w:eastAsia="zh-CN"/>
        </w:rPr>
        <w:t>4.10.</w:t>
      </w:r>
      <w:r>
        <w:rPr>
          <w:lang w:val="en-US" w:eastAsia="zh-CN"/>
        </w:rPr>
        <w:t>7</w:t>
      </w:r>
      <w:r>
        <w:rPr>
          <w:lang w:val="en-US" w:eastAsia="zh-CN"/>
        </w:rPr>
        <w:t>.</w:t>
      </w:r>
      <w:r>
        <w:rPr>
          <w:lang w:val="en-US" w:eastAsia="zh-CN"/>
        </w:rPr>
        <w:t>13</w:t>
      </w:r>
      <w:r>
        <w:rPr>
          <w:lang w:val="en-US" w:eastAsia="zh-CN"/>
        </w:rPr>
        <w:tab/>
        <w:t xml:space="preserve">Number of </w:t>
      </w:r>
      <w:r>
        <w:rPr>
          <w:lang w:eastAsia="zh-CN"/>
        </w:rPr>
        <w:t>Customized Ringing Signal (CRS)</w:t>
      </w:r>
      <w:r>
        <w:rPr>
          <w:lang w:val="en-US"/>
        </w:rPr>
        <w:t xml:space="preserve"> </w:t>
      </w:r>
      <w:r>
        <w:rPr>
          <w:lang w:val="en-US" w:eastAsia="zh-CN"/>
        </w:rPr>
        <w:t>procedure</w:t>
      </w:r>
    </w:p>
    <w:p>
      <w:pPr>
        <w:pStyle w:val="ListNumber"/>
        <w:numPr>
          <w:ilvl w:val="0"/>
          <w:numId w:val="137"/>
        </w:numPr>
        <w:rPr/>
      </w:pPr>
      <w:r>
        <w:rPr>
          <w:lang w:eastAsia="ja-JP"/>
        </w:rPr>
        <w:t xml:space="preserve">This measurement provides the number of </w:t>
      </w:r>
      <w:r>
        <w:rPr>
          <w:lang w:eastAsia="zh-CN"/>
        </w:rPr>
        <w:t>us</w:t>
      </w:r>
      <w:r>
        <w:rPr/>
        <w:t>ed Customized Ringing Signal (CRS)</w:t>
      </w:r>
      <w:r>
        <w:rPr>
          <w:lang w:eastAsia="zh-CN"/>
        </w:rPr>
        <w:t xml:space="preserve"> </w:t>
      </w:r>
      <w:r>
        <w:rPr/>
        <w:t>service procedure</w:t>
      </w:r>
      <w:r>
        <w:rPr>
          <w:lang w:eastAsia="ja-JP"/>
        </w:rPr>
        <w:t>.</w:t>
      </w:r>
    </w:p>
    <w:p>
      <w:pPr>
        <w:pStyle w:val="ListNumber"/>
        <w:numPr>
          <w:ilvl w:val="0"/>
          <w:numId w:val="137"/>
        </w:numPr>
        <w:rPr>
          <w:lang w:eastAsia="ja-JP"/>
        </w:rPr>
      </w:pPr>
      <w:r>
        <w:rPr>
          <w:lang w:eastAsia="ja-JP"/>
        </w:rPr>
        <w:t>CC.</w:t>
      </w:r>
    </w:p>
    <w:p>
      <w:pPr>
        <w:pStyle w:val="ListNumber"/>
        <w:numPr>
          <w:ilvl w:val="0"/>
          <w:numId w:val="137"/>
        </w:numPr>
        <w:rPr>
          <w:lang w:eastAsia="ja-JP"/>
        </w:rPr>
      </w:pPr>
      <w:r>
        <w:rPr>
          <w:lang w:eastAsia="ja-JP"/>
        </w:rPr>
        <w:t>On receipt of a SIP_INVITE message, the AS forwards the request to called party after adding an Alert-Info header field with the address of CRS media as the value into the INVITE request (see 3GPP TS 24.</w:t>
      </w:r>
      <w:r>
        <w:rPr>
          <w:lang w:eastAsia="zh-CN"/>
        </w:rPr>
        <w:t>183</w:t>
      </w:r>
      <w:r>
        <w:rPr>
          <w:lang w:eastAsia="ja-JP"/>
        </w:rPr>
        <w:t xml:space="preserve"> [45]).</w:t>
      </w:r>
    </w:p>
    <w:p>
      <w:pPr>
        <w:pStyle w:val="ListNumber"/>
        <w:numPr>
          <w:ilvl w:val="0"/>
          <w:numId w:val="137"/>
        </w:numPr>
        <w:rPr>
          <w:lang w:eastAsia="ja-JP"/>
        </w:rPr>
      </w:pPr>
      <w:r>
        <w:rPr>
          <w:lang w:eastAsia="ja-JP"/>
        </w:rPr>
        <w:t>A single integer value.</w:t>
      </w:r>
    </w:p>
    <w:p>
      <w:pPr>
        <w:pStyle w:val="ListNumber"/>
        <w:numPr>
          <w:ilvl w:val="0"/>
          <w:numId w:val="137"/>
        </w:numPr>
        <w:rPr/>
      </w:pPr>
      <w:r>
        <w:rPr>
          <w:lang w:eastAsia="ja-JP"/>
        </w:rPr>
        <w:t>SC.</w:t>
      </w:r>
      <w:r>
        <w:rPr>
          <w:lang w:eastAsia="zh-CN"/>
        </w:rPr>
        <w:t>CRS</w:t>
      </w:r>
      <w:r>
        <w:rPr>
          <w:lang w:eastAsia="zh-CN"/>
        </w:rPr>
        <w:t>Used</w:t>
      </w:r>
      <w:r>
        <w:rPr>
          <w:lang w:eastAsia="ja-JP"/>
        </w:rPr>
        <w:t>.</w:t>
      </w:r>
    </w:p>
    <w:p>
      <w:pPr>
        <w:pStyle w:val="ListNumber"/>
        <w:numPr>
          <w:ilvl w:val="0"/>
          <w:numId w:val="137"/>
        </w:numPr>
        <w:rPr>
          <w:lang w:eastAsia="ja-JP"/>
        </w:rPr>
      </w:pPr>
      <w:r>
        <w:rPr>
          <w:lang w:eastAsia="ja-JP"/>
        </w:rPr>
        <w:t>ASFunction.</w:t>
      </w:r>
    </w:p>
    <w:p>
      <w:pPr>
        <w:pStyle w:val="ListNumber"/>
        <w:numPr>
          <w:ilvl w:val="0"/>
          <w:numId w:val="137"/>
        </w:numPr>
        <w:rPr>
          <w:lang w:eastAsia="ja-JP"/>
        </w:rPr>
      </w:pPr>
      <w:r>
        <w:rPr>
          <w:lang w:eastAsia="ja-JP"/>
        </w:rPr>
        <w:t>Valid for packet switched traffic.</w:t>
      </w:r>
    </w:p>
    <w:p>
      <w:pPr>
        <w:pStyle w:val="ListNumber"/>
        <w:numPr>
          <w:ilvl w:val="0"/>
          <w:numId w:val="137"/>
        </w:numPr>
        <w:rPr>
          <w:lang w:eastAsia="ja-JP"/>
        </w:rPr>
      </w:pPr>
      <w:r>
        <w:rPr>
          <w:lang w:eastAsia="ja-JP"/>
        </w:rPr>
        <w:t>IMS.</w:t>
      </w:r>
    </w:p>
    <w:p>
      <w:pPr>
        <w:pStyle w:val="Heading4"/>
        <w:ind w:left="1418" w:hanging="1418"/>
        <w:rPr>
          <w:lang w:val="en-US" w:eastAsia="zh-CN"/>
        </w:rPr>
      </w:pPr>
      <w:bookmarkStart w:id="313" w:name="__RefHeading___Toc492634617"/>
      <w:bookmarkEnd w:id="313"/>
      <w:r>
        <w:rPr>
          <w:lang w:val="en-US" w:eastAsia="zh-CN"/>
        </w:rPr>
        <w:t>4.10.</w:t>
      </w:r>
      <w:r>
        <w:rPr>
          <w:lang w:val="en-US" w:eastAsia="zh-CN"/>
        </w:rPr>
        <w:t>7</w:t>
      </w:r>
      <w:r>
        <w:rPr>
          <w:lang w:val="en-US" w:eastAsia="zh-CN"/>
        </w:rPr>
        <w:t>.</w:t>
      </w:r>
      <w:r>
        <w:rPr>
          <w:lang w:val="en-US" w:eastAsia="zh-CN"/>
        </w:rPr>
        <w:t>14</w:t>
      </w:r>
      <w:r>
        <w:rPr>
          <w:lang w:val="en-US" w:eastAsia="zh-CN"/>
        </w:rPr>
        <w:tab/>
        <w:t xml:space="preserve">Number of </w:t>
      </w:r>
      <w:r>
        <w:rPr>
          <w:lang w:eastAsia="zh-CN"/>
        </w:rPr>
        <w:t>Customized Alerting Tones (CAT)</w:t>
      </w:r>
      <w:r>
        <w:rPr>
          <w:lang w:val="en-US"/>
        </w:rPr>
        <w:t xml:space="preserve"> </w:t>
      </w:r>
      <w:r>
        <w:rPr>
          <w:lang w:val="en-US" w:eastAsia="zh-CN"/>
        </w:rPr>
        <w:t>procedure</w:t>
      </w:r>
    </w:p>
    <w:p>
      <w:pPr>
        <w:pStyle w:val="ListNumber"/>
        <w:numPr>
          <w:ilvl w:val="0"/>
          <w:numId w:val="222"/>
        </w:numPr>
        <w:rPr/>
      </w:pPr>
      <w:r>
        <w:rPr>
          <w:lang w:eastAsia="ja-JP"/>
        </w:rPr>
        <w:t xml:space="preserve">This measurement provides the number of </w:t>
      </w:r>
      <w:r>
        <w:rPr>
          <w:lang w:eastAsia="zh-CN"/>
        </w:rPr>
        <w:t>us</w:t>
      </w:r>
      <w:r>
        <w:rPr/>
        <w:t>ed Customized Alerting Tones (CAT)</w:t>
      </w:r>
      <w:r>
        <w:rPr>
          <w:lang w:eastAsia="zh-CN"/>
        </w:rPr>
        <w:t xml:space="preserve"> </w:t>
      </w:r>
      <w:r>
        <w:rPr/>
        <w:t>service procedure</w:t>
      </w:r>
      <w:r>
        <w:rPr>
          <w:lang w:eastAsia="ja-JP"/>
        </w:rPr>
        <w:t>.</w:t>
      </w:r>
    </w:p>
    <w:p>
      <w:pPr>
        <w:pStyle w:val="ListNumber"/>
        <w:numPr>
          <w:ilvl w:val="0"/>
          <w:numId w:val="222"/>
        </w:numPr>
        <w:rPr>
          <w:lang w:eastAsia="ja-JP"/>
        </w:rPr>
      </w:pPr>
      <w:r>
        <w:rPr>
          <w:lang w:eastAsia="ja-JP"/>
        </w:rPr>
        <w:t>CC.</w:t>
      </w:r>
    </w:p>
    <w:p>
      <w:pPr>
        <w:pStyle w:val="ListNumber"/>
        <w:numPr>
          <w:ilvl w:val="0"/>
          <w:numId w:val="222"/>
        </w:numPr>
        <w:rPr>
          <w:lang w:eastAsia="ja-JP"/>
        </w:rPr>
      </w:pPr>
      <w:r>
        <w:rPr>
          <w:lang w:eastAsia="ja-JP"/>
        </w:rPr>
        <w:t>On receipt of a SIP_INVITE message, the AS forwards the request to called party and then sends a reliable SIP 183 (Session Progress) provisional response to calling party after receiving 180 (Ringing) response from the called party(see 3GPP TS 24.182 [46]).</w:t>
      </w:r>
    </w:p>
    <w:p>
      <w:pPr>
        <w:pStyle w:val="ListNumber"/>
        <w:numPr>
          <w:ilvl w:val="0"/>
          <w:numId w:val="222"/>
        </w:numPr>
        <w:rPr>
          <w:lang w:eastAsia="ja-JP"/>
        </w:rPr>
      </w:pPr>
      <w:r>
        <w:rPr>
          <w:lang w:eastAsia="ja-JP"/>
        </w:rPr>
        <w:t>A single integer value.</w:t>
      </w:r>
    </w:p>
    <w:p>
      <w:pPr>
        <w:pStyle w:val="ListNumber"/>
        <w:numPr>
          <w:ilvl w:val="0"/>
          <w:numId w:val="222"/>
        </w:numPr>
        <w:rPr/>
      </w:pPr>
      <w:r>
        <w:rPr>
          <w:lang w:eastAsia="ja-JP"/>
        </w:rPr>
        <w:t>SC.</w:t>
      </w:r>
      <w:r>
        <w:rPr>
          <w:lang w:eastAsia="zh-CN"/>
        </w:rPr>
        <w:t>CAT</w:t>
      </w:r>
      <w:r>
        <w:rPr>
          <w:lang w:eastAsia="zh-CN"/>
        </w:rPr>
        <w:t>Used</w:t>
      </w:r>
      <w:r>
        <w:rPr>
          <w:lang w:eastAsia="ja-JP"/>
        </w:rPr>
        <w:t>.</w:t>
      </w:r>
    </w:p>
    <w:p>
      <w:pPr>
        <w:pStyle w:val="ListNumber"/>
        <w:numPr>
          <w:ilvl w:val="0"/>
          <w:numId w:val="222"/>
        </w:numPr>
        <w:rPr>
          <w:lang w:eastAsia="ja-JP"/>
        </w:rPr>
      </w:pPr>
      <w:r>
        <w:rPr>
          <w:lang w:eastAsia="ja-JP"/>
        </w:rPr>
        <w:t>ASFunction.</w:t>
      </w:r>
    </w:p>
    <w:p>
      <w:pPr>
        <w:pStyle w:val="ListNumber"/>
        <w:numPr>
          <w:ilvl w:val="0"/>
          <w:numId w:val="222"/>
        </w:numPr>
        <w:rPr>
          <w:lang w:eastAsia="ja-JP"/>
        </w:rPr>
      </w:pPr>
      <w:r>
        <w:rPr>
          <w:lang w:eastAsia="ja-JP"/>
        </w:rPr>
        <w:t>Valid for packet switched traffic.</w:t>
      </w:r>
    </w:p>
    <w:p>
      <w:pPr>
        <w:pStyle w:val="ListNumber"/>
        <w:numPr>
          <w:ilvl w:val="0"/>
          <w:numId w:val="222"/>
        </w:numPr>
        <w:rPr>
          <w:lang w:eastAsia="ja-JP"/>
        </w:rPr>
      </w:pPr>
      <w:r>
        <w:rPr>
          <w:lang w:eastAsia="ja-JP"/>
        </w:rPr>
        <w:t>IMS.</w:t>
      </w:r>
    </w:p>
    <w:p>
      <w:pPr>
        <w:pStyle w:val="Heading4"/>
        <w:ind w:left="1418" w:hanging="1418"/>
        <w:rPr/>
      </w:pPr>
      <w:bookmarkStart w:id="314" w:name="__RefHeading___Toc492634618"/>
      <w:bookmarkEnd w:id="314"/>
      <w:r>
        <w:rPr>
          <w:lang w:val="en-US" w:eastAsia="zh-CN"/>
        </w:rPr>
        <w:t>4.10.</w:t>
      </w:r>
      <w:r>
        <w:rPr>
          <w:lang w:val="en-US" w:eastAsia="zh-CN"/>
        </w:rPr>
        <w:t>7</w:t>
      </w:r>
      <w:r>
        <w:rPr>
          <w:lang w:val="en-US" w:eastAsia="zh-CN"/>
        </w:rPr>
        <w:t>.</w:t>
      </w:r>
      <w:r>
        <w:rPr>
          <w:lang w:val="en-US" w:eastAsia="zh-CN"/>
        </w:rPr>
        <w:t>15</w:t>
      </w:r>
      <w:r>
        <w:rPr>
          <w:lang w:val="en-US" w:eastAsia="zh-CN"/>
        </w:rPr>
        <w:tab/>
      </w:r>
      <w:r>
        <w:rPr>
          <w:lang w:eastAsia="zh-CN"/>
        </w:rPr>
        <w:t>Advice Of Charge (AOC)</w:t>
      </w:r>
      <w:r>
        <w:rPr>
          <w:lang w:val="en-US"/>
        </w:rPr>
        <w:t xml:space="preserve"> service </w:t>
      </w:r>
      <w:r>
        <w:rPr>
          <w:lang w:val="en-US" w:eastAsia="zh-CN"/>
        </w:rPr>
        <w:t>establishments</w:t>
      </w:r>
    </w:p>
    <w:p>
      <w:pPr>
        <w:pStyle w:val="Heading5"/>
        <w:ind w:left="1701" w:hanging="1701"/>
        <w:rPr>
          <w:lang w:eastAsia="zh-CN"/>
        </w:rPr>
      </w:pPr>
      <w:bookmarkStart w:id="315" w:name="__RefHeading___Toc492634619"/>
      <w:bookmarkEnd w:id="315"/>
      <w:r>
        <w:rPr>
          <w:lang w:eastAsia="zh-CN"/>
        </w:rPr>
        <w:t>4.10</w:t>
      </w:r>
      <w:r>
        <w:rPr/>
        <w:t>.</w:t>
      </w:r>
      <w:r>
        <w:rPr/>
        <w:t>7</w:t>
      </w:r>
      <w:r>
        <w:rPr/>
        <w:t>.</w:t>
      </w:r>
      <w:r>
        <w:rPr>
          <w:lang w:eastAsia="zh-CN"/>
        </w:rPr>
        <w:t>15</w:t>
      </w:r>
      <w:r>
        <w:rPr/>
        <w:t>.</w:t>
      </w:r>
      <w:r>
        <w:rPr>
          <w:lang w:eastAsia="zh-CN"/>
        </w:rPr>
        <w:t>1</w:t>
        <w:tab/>
        <w:t xml:space="preserve">Number of </w:t>
      </w:r>
      <w:r>
        <w:rPr>
          <w:lang w:eastAsia="zh-CN"/>
        </w:rPr>
        <w:t>Charging information at communication set-up time (AOC-S)</w:t>
      </w:r>
    </w:p>
    <w:p>
      <w:pPr>
        <w:pStyle w:val="Heading6"/>
        <w:rPr>
          <w:sz w:val="22"/>
          <w:lang w:eastAsia="zh-CN"/>
        </w:rPr>
      </w:pPr>
      <w:r>
        <w:rPr>
          <w:rFonts w:eastAsia="Arial"/>
          <w:lang w:eastAsia="zh-CN"/>
        </w:rPr>
        <w:t xml:space="preserve"> </w:t>
      </w:r>
      <w:bookmarkStart w:id="316" w:name="__RefHeading___Toc492634620"/>
      <w:r>
        <w:rPr>
          <w:sz w:val="22"/>
        </w:rPr>
        <w:t>4.1</w:t>
      </w:r>
      <w:r>
        <w:rPr>
          <w:sz w:val="22"/>
          <w:lang w:eastAsia="zh-CN"/>
        </w:rPr>
        <w:t>0</w:t>
      </w:r>
      <w:r>
        <w:rPr>
          <w:sz w:val="22"/>
        </w:rPr>
        <w:t>.</w:t>
      </w:r>
      <w:r>
        <w:rPr>
          <w:sz w:val="22"/>
          <w:lang w:eastAsia="zh-CN"/>
        </w:rPr>
        <w:t>7</w:t>
      </w:r>
      <w:r>
        <w:rPr>
          <w:sz w:val="22"/>
        </w:rPr>
        <w:t>.</w:t>
      </w:r>
      <w:r>
        <w:rPr>
          <w:sz w:val="22"/>
          <w:lang w:eastAsia="zh-CN"/>
        </w:rPr>
        <w:t>15.</w:t>
      </w:r>
      <w:r>
        <w:rPr>
          <w:sz w:val="22"/>
        </w:rPr>
        <w:t>1.</w:t>
      </w:r>
      <w:r>
        <w:rPr>
          <w:sz w:val="22"/>
          <w:lang w:eastAsia="zh-CN"/>
        </w:rPr>
        <w:t>1</w:t>
      </w:r>
      <w:r>
        <w:rPr>
          <w:sz w:val="22"/>
        </w:rPr>
        <w:tab/>
      </w:r>
      <w:r>
        <w:rPr>
          <w:lang w:eastAsia="zh-CN"/>
        </w:rPr>
        <w:t xml:space="preserve">Number of AOC-S when the </w:t>
      </w:r>
      <w:r>
        <w:rPr>
          <w:lang w:eastAsia="zh-CN"/>
        </w:rPr>
        <w:t>served user is the originating user</w:t>
      </w:r>
      <w:bookmarkEnd w:id="316"/>
    </w:p>
    <w:p>
      <w:pPr>
        <w:pStyle w:val="ListNumber"/>
        <w:numPr>
          <w:ilvl w:val="0"/>
          <w:numId w:val="212"/>
        </w:numPr>
        <w:rPr/>
      </w:pPr>
      <w:r>
        <w:rPr>
          <w:lang w:eastAsia="ja-JP"/>
        </w:rPr>
        <w:t xml:space="preserve">This measurement provides the number of </w:t>
      </w:r>
      <w:r>
        <w:rPr>
          <w:lang w:eastAsia="zh-CN"/>
        </w:rPr>
        <w:t>us</w:t>
      </w:r>
      <w:r>
        <w:rPr/>
        <w:t>ed Charging information at communication set-up time (AOC-S)</w:t>
      </w:r>
      <w:r>
        <w:rPr>
          <w:lang w:eastAsia="zh-CN"/>
        </w:rPr>
        <w:t xml:space="preserve"> </w:t>
      </w:r>
      <w:r>
        <w:rPr/>
        <w:t>service procedure</w:t>
      </w:r>
      <w:r>
        <w:rPr>
          <w:lang w:eastAsia="zh-CN"/>
        </w:rPr>
        <w:t xml:space="preserve"> </w:t>
      </w:r>
      <w:r>
        <w:rPr>
          <w:lang w:eastAsia="zh-CN"/>
        </w:rPr>
        <w:t>when the served user is the originating user</w:t>
      </w:r>
      <w:r>
        <w:rPr>
          <w:lang w:eastAsia="ja-JP"/>
        </w:rPr>
        <w:t>.</w:t>
      </w:r>
    </w:p>
    <w:p>
      <w:pPr>
        <w:pStyle w:val="ListNumber"/>
        <w:numPr>
          <w:ilvl w:val="0"/>
          <w:numId w:val="212"/>
        </w:numPr>
        <w:rPr>
          <w:lang w:eastAsia="ja-JP"/>
        </w:rPr>
      </w:pPr>
      <w:r>
        <w:rPr>
          <w:lang w:eastAsia="ja-JP"/>
        </w:rPr>
        <w:t>CC.</w:t>
      </w:r>
    </w:p>
    <w:p>
      <w:pPr>
        <w:pStyle w:val="ListNumber"/>
        <w:numPr>
          <w:ilvl w:val="0"/>
          <w:numId w:val="212"/>
        </w:numPr>
        <w:rPr>
          <w:lang w:eastAsia="ja-JP"/>
        </w:rPr>
      </w:pPr>
      <w:r>
        <w:rPr>
          <w:lang w:eastAsia="ja-JP"/>
        </w:rPr>
        <w:t>On receipt of a SIP_INVITE message and the served user is subscribed to AOC-S service, the AS either (network operator option) operate as a SIP proxy as specified in subclause 5.7.4 of 3GPP TS 24.229 [8] and include the AOC information in the content body of a reliable 1xx provisional responses, or operate as a routing B2BUA as specified in subclause 5.7.5 of 3GPP TS 24.229 [8] and include the AOC information in the content body a 200 (OK) response forwarded by the AS (see 3GPP TS 24.6</w:t>
      </w:r>
      <w:r>
        <w:rPr>
          <w:lang w:eastAsia="ja-JP"/>
        </w:rPr>
        <w:t>47</w:t>
      </w:r>
      <w:r>
        <w:rPr>
          <w:lang w:eastAsia="ja-JP"/>
        </w:rPr>
        <w:t xml:space="preserve"> [47]).</w:t>
      </w:r>
    </w:p>
    <w:p>
      <w:pPr>
        <w:pStyle w:val="ListNumber"/>
        <w:numPr>
          <w:ilvl w:val="0"/>
          <w:numId w:val="212"/>
        </w:numPr>
        <w:rPr>
          <w:lang w:eastAsia="ja-JP"/>
        </w:rPr>
      </w:pPr>
      <w:r>
        <w:rPr>
          <w:lang w:eastAsia="ja-JP"/>
        </w:rPr>
        <w:t>A single integer value.</w:t>
      </w:r>
    </w:p>
    <w:p>
      <w:pPr>
        <w:pStyle w:val="ListNumber"/>
        <w:numPr>
          <w:ilvl w:val="0"/>
          <w:numId w:val="212"/>
        </w:numPr>
        <w:rPr/>
      </w:pPr>
      <w:r>
        <w:rPr>
          <w:lang w:eastAsia="ja-JP"/>
        </w:rPr>
        <w:t>SC.</w:t>
      </w:r>
      <w:r>
        <w:rPr>
          <w:lang w:eastAsia="zh-CN"/>
        </w:rPr>
        <w:t>AOCS</w:t>
      </w:r>
      <w:r>
        <w:rPr>
          <w:lang w:eastAsia="zh-CN"/>
        </w:rPr>
        <w:t>Used</w:t>
      </w:r>
      <w:r>
        <w:rPr>
          <w:lang w:eastAsia="zh-CN"/>
        </w:rPr>
        <w:t>Orig</w:t>
      </w:r>
      <w:r>
        <w:rPr>
          <w:lang w:eastAsia="ja-JP"/>
        </w:rPr>
        <w:t>.</w:t>
      </w:r>
    </w:p>
    <w:p>
      <w:pPr>
        <w:pStyle w:val="ListNumber"/>
        <w:numPr>
          <w:ilvl w:val="0"/>
          <w:numId w:val="212"/>
        </w:numPr>
        <w:rPr>
          <w:lang w:eastAsia="ja-JP"/>
        </w:rPr>
      </w:pPr>
      <w:r>
        <w:rPr>
          <w:lang w:eastAsia="ja-JP"/>
        </w:rPr>
        <w:t>ASFunction.</w:t>
      </w:r>
    </w:p>
    <w:p>
      <w:pPr>
        <w:pStyle w:val="ListNumber"/>
        <w:numPr>
          <w:ilvl w:val="0"/>
          <w:numId w:val="212"/>
        </w:numPr>
        <w:rPr>
          <w:lang w:eastAsia="ja-JP"/>
        </w:rPr>
      </w:pPr>
      <w:r>
        <w:rPr>
          <w:lang w:eastAsia="ja-JP"/>
        </w:rPr>
        <w:t>Valid for packet switched traffic.</w:t>
      </w:r>
    </w:p>
    <w:p>
      <w:pPr>
        <w:pStyle w:val="ListNumber"/>
        <w:numPr>
          <w:ilvl w:val="0"/>
          <w:numId w:val="212"/>
        </w:numPr>
        <w:rPr>
          <w:lang w:eastAsia="ja-JP"/>
        </w:rPr>
      </w:pPr>
      <w:r>
        <w:rPr>
          <w:lang w:eastAsia="ja-JP"/>
        </w:rPr>
        <w:t>IMS.</w:t>
      </w:r>
    </w:p>
    <w:p>
      <w:pPr>
        <w:pStyle w:val="Heading6"/>
        <w:rPr>
          <w:sz w:val="22"/>
          <w:lang w:eastAsia="zh-CN"/>
        </w:rPr>
      </w:pPr>
      <w:r>
        <w:rPr>
          <w:rFonts w:eastAsia="Arial"/>
          <w:lang w:eastAsia="zh-CN"/>
        </w:rPr>
        <w:t xml:space="preserve"> </w:t>
      </w:r>
      <w:bookmarkStart w:id="317" w:name="__RefHeading___Toc492634621"/>
      <w:r>
        <w:rPr>
          <w:sz w:val="22"/>
        </w:rPr>
        <w:t>4.1</w:t>
      </w:r>
      <w:r>
        <w:rPr>
          <w:sz w:val="22"/>
          <w:lang w:eastAsia="zh-CN"/>
        </w:rPr>
        <w:t>0</w:t>
      </w:r>
      <w:r>
        <w:rPr>
          <w:sz w:val="22"/>
        </w:rPr>
        <w:t>.</w:t>
      </w:r>
      <w:r>
        <w:rPr>
          <w:sz w:val="22"/>
          <w:lang w:eastAsia="zh-CN"/>
        </w:rPr>
        <w:t>7</w:t>
      </w:r>
      <w:r>
        <w:rPr>
          <w:sz w:val="22"/>
        </w:rPr>
        <w:t>.</w:t>
      </w:r>
      <w:r>
        <w:rPr>
          <w:sz w:val="22"/>
          <w:lang w:eastAsia="zh-CN"/>
        </w:rPr>
        <w:t>15</w:t>
      </w:r>
      <w:r>
        <w:rPr>
          <w:sz w:val="22"/>
        </w:rPr>
        <w:t>.1.</w:t>
      </w:r>
      <w:r>
        <w:rPr>
          <w:sz w:val="22"/>
          <w:lang w:eastAsia="zh-CN"/>
        </w:rPr>
        <w:t>2</w:t>
      </w:r>
      <w:r>
        <w:rPr>
          <w:sz w:val="22"/>
        </w:rPr>
        <w:tab/>
      </w:r>
      <w:r>
        <w:rPr>
          <w:lang w:eastAsia="zh-CN"/>
        </w:rPr>
        <w:t xml:space="preserve">Number of AOC-S when the </w:t>
      </w:r>
      <w:r>
        <w:rPr>
          <w:lang w:eastAsia="zh-CN"/>
        </w:rPr>
        <w:t>served user is the terminating user</w:t>
      </w:r>
      <w:bookmarkEnd w:id="317"/>
    </w:p>
    <w:p>
      <w:pPr>
        <w:pStyle w:val="ListNumber"/>
        <w:numPr>
          <w:ilvl w:val="0"/>
          <w:numId w:val="101"/>
        </w:numPr>
        <w:rPr/>
      </w:pPr>
      <w:r>
        <w:rPr>
          <w:lang w:eastAsia="ja-JP"/>
        </w:rPr>
        <w:t xml:space="preserve">This measurement provides the number of </w:t>
      </w:r>
      <w:r>
        <w:rPr>
          <w:lang w:eastAsia="zh-CN"/>
        </w:rPr>
        <w:t>us</w:t>
      </w:r>
      <w:r>
        <w:rPr/>
        <w:t>ed Charging information at communication set-up time (AOC-S)</w:t>
      </w:r>
      <w:r>
        <w:rPr>
          <w:lang w:eastAsia="zh-CN"/>
        </w:rPr>
        <w:t xml:space="preserve"> </w:t>
      </w:r>
      <w:r>
        <w:rPr/>
        <w:t>service procedure</w:t>
      </w:r>
      <w:r>
        <w:rPr>
          <w:lang w:eastAsia="zh-CN"/>
        </w:rPr>
        <w:t xml:space="preserve"> </w:t>
      </w:r>
      <w:r>
        <w:rPr>
          <w:lang w:eastAsia="zh-CN"/>
        </w:rPr>
        <w:t>when the served user is the terminating user</w:t>
      </w:r>
      <w:r>
        <w:rPr>
          <w:lang w:eastAsia="ja-JP"/>
        </w:rPr>
        <w:t>.</w:t>
      </w:r>
    </w:p>
    <w:p>
      <w:pPr>
        <w:pStyle w:val="ListNumber"/>
        <w:numPr>
          <w:ilvl w:val="0"/>
          <w:numId w:val="101"/>
        </w:numPr>
        <w:rPr>
          <w:lang w:eastAsia="ja-JP"/>
        </w:rPr>
      </w:pPr>
      <w:r>
        <w:rPr>
          <w:lang w:eastAsia="ja-JP"/>
        </w:rPr>
        <w:t>CC.</w:t>
      </w:r>
    </w:p>
    <w:p>
      <w:pPr>
        <w:pStyle w:val="ListNumber"/>
        <w:numPr>
          <w:ilvl w:val="0"/>
          <w:numId w:val="101"/>
        </w:numPr>
        <w:rPr>
          <w:lang w:eastAsia="ja-JP"/>
        </w:rPr>
      </w:pPr>
      <w:r>
        <w:rPr>
          <w:lang w:eastAsia="ja-JP"/>
        </w:rPr>
        <w:t>On receipt of a SIP_INVITE message and  the served user is subscribed to the AOC-S service, the AS include the AOC information in the content body in the INVITE request before sending the INVITE request to the terminating UE (see 3GPP TS 24.6</w:t>
      </w:r>
      <w:r>
        <w:rPr>
          <w:lang w:eastAsia="ja-JP"/>
        </w:rPr>
        <w:t>47</w:t>
      </w:r>
      <w:r>
        <w:rPr>
          <w:lang w:eastAsia="ja-JP"/>
        </w:rPr>
        <w:t xml:space="preserve"> [47]).</w:t>
      </w:r>
    </w:p>
    <w:p>
      <w:pPr>
        <w:pStyle w:val="ListNumber"/>
        <w:numPr>
          <w:ilvl w:val="0"/>
          <w:numId w:val="101"/>
        </w:numPr>
        <w:rPr>
          <w:lang w:eastAsia="ja-JP"/>
        </w:rPr>
      </w:pPr>
      <w:r>
        <w:rPr>
          <w:lang w:eastAsia="ja-JP"/>
        </w:rPr>
        <w:t>A single integer value.</w:t>
      </w:r>
    </w:p>
    <w:p>
      <w:pPr>
        <w:pStyle w:val="ListNumber"/>
        <w:numPr>
          <w:ilvl w:val="0"/>
          <w:numId w:val="101"/>
        </w:numPr>
        <w:rPr/>
      </w:pPr>
      <w:r>
        <w:rPr>
          <w:lang w:eastAsia="ja-JP"/>
        </w:rPr>
        <w:t>SC.</w:t>
      </w:r>
      <w:r>
        <w:rPr>
          <w:lang w:eastAsia="zh-CN"/>
        </w:rPr>
        <w:t>AOCS</w:t>
      </w:r>
      <w:r>
        <w:rPr>
          <w:lang w:eastAsia="zh-CN"/>
        </w:rPr>
        <w:t>Used</w:t>
      </w:r>
      <w:r>
        <w:rPr>
          <w:lang w:eastAsia="zh-CN"/>
        </w:rPr>
        <w:t>Term</w:t>
      </w:r>
      <w:r>
        <w:rPr>
          <w:lang w:eastAsia="ja-JP"/>
        </w:rPr>
        <w:t>.</w:t>
      </w:r>
    </w:p>
    <w:p>
      <w:pPr>
        <w:pStyle w:val="ListNumber"/>
        <w:numPr>
          <w:ilvl w:val="0"/>
          <w:numId w:val="101"/>
        </w:numPr>
        <w:rPr>
          <w:lang w:eastAsia="ja-JP"/>
        </w:rPr>
      </w:pPr>
      <w:r>
        <w:rPr>
          <w:lang w:eastAsia="ja-JP"/>
        </w:rPr>
        <w:t>ASFunction.</w:t>
      </w:r>
    </w:p>
    <w:p>
      <w:pPr>
        <w:pStyle w:val="ListNumber"/>
        <w:numPr>
          <w:ilvl w:val="0"/>
          <w:numId w:val="101"/>
        </w:numPr>
        <w:rPr>
          <w:lang w:eastAsia="ja-JP"/>
        </w:rPr>
      </w:pPr>
      <w:r>
        <w:rPr>
          <w:lang w:eastAsia="ja-JP"/>
        </w:rPr>
        <w:t>Valid for packet switched traffic.</w:t>
      </w:r>
    </w:p>
    <w:p>
      <w:pPr>
        <w:pStyle w:val="ListNumber"/>
        <w:numPr>
          <w:ilvl w:val="0"/>
          <w:numId w:val="101"/>
        </w:numPr>
        <w:rPr>
          <w:lang w:eastAsia="ja-JP"/>
        </w:rPr>
      </w:pPr>
      <w:r>
        <w:rPr>
          <w:lang w:eastAsia="ja-JP"/>
        </w:rPr>
        <w:t>IMS.</w:t>
      </w:r>
    </w:p>
    <w:p>
      <w:pPr>
        <w:pStyle w:val="Heading5"/>
        <w:ind w:left="1701" w:hanging="1701"/>
        <w:rPr>
          <w:lang w:eastAsia="zh-CN"/>
        </w:rPr>
      </w:pPr>
      <w:bookmarkStart w:id="318" w:name="__RefHeading___Toc492634622"/>
      <w:bookmarkEnd w:id="318"/>
      <w:r>
        <w:rPr>
          <w:lang w:eastAsia="zh-CN"/>
        </w:rPr>
        <w:t>4.10</w:t>
      </w:r>
      <w:r>
        <w:rPr/>
        <w:t>.</w:t>
      </w:r>
      <w:r>
        <w:rPr/>
        <w:t>7</w:t>
      </w:r>
      <w:r>
        <w:rPr/>
        <w:t>.</w:t>
      </w:r>
      <w:r>
        <w:rPr>
          <w:lang w:eastAsia="zh-CN"/>
        </w:rPr>
        <w:t>15</w:t>
      </w:r>
      <w:r>
        <w:rPr/>
        <w:t>.</w:t>
      </w:r>
      <w:r>
        <w:rPr>
          <w:lang w:eastAsia="zh-CN"/>
        </w:rPr>
        <w:t>2</w:t>
        <w:tab/>
        <w:t xml:space="preserve">Number of </w:t>
      </w:r>
      <w:r>
        <w:rPr>
          <w:lang w:eastAsia="zh-CN"/>
        </w:rPr>
        <w:t>Charging information during the communication (AOC-D)</w:t>
      </w:r>
    </w:p>
    <w:p>
      <w:pPr>
        <w:pStyle w:val="ListNumber"/>
        <w:numPr>
          <w:ilvl w:val="0"/>
          <w:numId w:val="115"/>
        </w:numPr>
        <w:rPr/>
      </w:pPr>
      <w:r>
        <w:rPr>
          <w:lang w:eastAsia="ja-JP"/>
        </w:rPr>
        <w:t xml:space="preserve">This measurement provides the number of </w:t>
      </w:r>
      <w:r>
        <w:rPr>
          <w:lang w:eastAsia="zh-CN"/>
        </w:rPr>
        <w:t>us</w:t>
      </w:r>
      <w:r>
        <w:rPr/>
        <w:t>ed Charging information during the communication (AOC-D)</w:t>
      </w:r>
      <w:r>
        <w:rPr>
          <w:lang w:eastAsia="zh-CN"/>
        </w:rPr>
        <w:t xml:space="preserve"> </w:t>
      </w:r>
      <w:r>
        <w:rPr/>
        <w:t>service procedure</w:t>
      </w:r>
      <w:r>
        <w:rPr>
          <w:lang w:eastAsia="ja-JP"/>
        </w:rPr>
        <w:t>.</w:t>
      </w:r>
    </w:p>
    <w:p>
      <w:pPr>
        <w:pStyle w:val="ListNumber"/>
        <w:numPr>
          <w:ilvl w:val="0"/>
          <w:numId w:val="115"/>
        </w:numPr>
        <w:rPr>
          <w:lang w:eastAsia="ja-JP"/>
        </w:rPr>
      </w:pPr>
      <w:r>
        <w:rPr>
          <w:lang w:eastAsia="ja-JP"/>
        </w:rPr>
        <w:t>CC.</w:t>
      </w:r>
    </w:p>
    <w:p>
      <w:pPr>
        <w:pStyle w:val="ListNumber"/>
        <w:numPr>
          <w:ilvl w:val="0"/>
          <w:numId w:val="115"/>
        </w:numPr>
        <w:rPr>
          <w:lang w:eastAsia="ja-JP"/>
        </w:rPr>
      </w:pPr>
      <w:r>
        <w:rPr>
          <w:lang w:eastAsia="ja-JP"/>
        </w:rPr>
        <w:t>On sending the charging information, the AS include the AOC information in the content body of a mid-dialog request or mid-dialog response forwarded by the AS to the served user or an INFO request to the served user generated by the AS (see 3GPP TS 24.6</w:t>
      </w:r>
      <w:r>
        <w:rPr>
          <w:lang w:eastAsia="ja-JP"/>
        </w:rPr>
        <w:t>47</w:t>
      </w:r>
      <w:r>
        <w:rPr>
          <w:lang w:eastAsia="ja-JP"/>
        </w:rPr>
        <w:t xml:space="preserve"> [47]).</w:t>
      </w:r>
    </w:p>
    <w:p>
      <w:pPr>
        <w:pStyle w:val="ListNumber"/>
        <w:numPr>
          <w:ilvl w:val="0"/>
          <w:numId w:val="115"/>
        </w:numPr>
        <w:rPr>
          <w:lang w:eastAsia="ja-JP"/>
        </w:rPr>
      </w:pPr>
      <w:r>
        <w:rPr>
          <w:lang w:eastAsia="ja-JP"/>
        </w:rPr>
        <w:t>A single integer value.</w:t>
      </w:r>
    </w:p>
    <w:p>
      <w:pPr>
        <w:pStyle w:val="ListNumber"/>
        <w:numPr>
          <w:ilvl w:val="0"/>
          <w:numId w:val="115"/>
        </w:numPr>
        <w:rPr/>
      </w:pPr>
      <w:r>
        <w:rPr>
          <w:lang w:eastAsia="ja-JP"/>
        </w:rPr>
        <w:t>SC.</w:t>
      </w:r>
      <w:r>
        <w:rPr>
          <w:lang w:eastAsia="zh-CN"/>
        </w:rPr>
        <w:t>AOCD</w:t>
      </w:r>
      <w:r>
        <w:rPr>
          <w:lang w:eastAsia="zh-CN"/>
        </w:rPr>
        <w:t>Used</w:t>
      </w:r>
      <w:r>
        <w:rPr>
          <w:lang w:eastAsia="ja-JP"/>
        </w:rPr>
        <w:t>.</w:t>
      </w:r>
    </w:p>
    <w:p>
      <w:pPr>
        <w:pStyle w:val="ListNumber"/>
        <w:numPr>
          <w:ilvl w:val="0"/>
          <w:numId w:val="115"/>
        </w:numPr>
        <w:rPr>
          <w:lang w:eastAsia="ja-JP"/>
        </w:rPr>
      </w:pPr>
      <w:r>
        <w:rPr>
          <w:lang w:eastAsia="ja-JP"/>
        </w:rPr>
        <w:t>ASFunction.</w:t>
      </w:r>
    </w:p>
    <w:p>
      <w:pPr>
        <w:pStyle w:val="ListNumber"/>
        <w:numPr>
          <w:ilvl w:val="0"/>
          <w:numId w:val="115"/>
        </w:numPr>
        <w:rPr>
          <w:lang w:eastAsia="ja-JP"/>
        </w:rPr>
      </w:pPr>
      <w:r>
        <w:rPr>
          <w:lang w:eastAsia="ja-JP"/>
        </w:rPr>
        <w:t>Valid for packet switched traffic.</w:t>
      </w:r>
    </w:p>
    <w:p>
      <w:pPr>
        <w:pStyle w:val="ListNumber"/>
        <w:numPr>
          <w:ilvl w:val="0"/>
          <w:numId w:val="115"/>
        </w:numPr>
        <w:rPr>
          <w:lang w:eastAsia="ja-JP"/>
        </w:rPr>
      </w:pPr>
      <w:r>
        <w:rPr>
          <w:lang w:eastAsia="ja-JP"/>
        </w:rPr>
        <w:t>IMS.</w:t>
      </w:r>
    </w:p>
    <w:p>
      <w:pPr>
        <w:pStyle w:val="Heading5"/>
        <w:ind w:left="1701" w:hanging="1701"/>
        <w:rPr>
          <w:lang w:eastAsia="zh-CN"/>
        </w:rPr>
      </w:pPr>
      <w:bookmarkStart w:id="319" w:name="__RefHeading___Toc492634623"/>
      <w:bookmarkEnd w:id="319"/>
      <w:r>
        <w:rPr>
          <w:lang w:eastAsia="zh-CN"/>
        </w:rPr>
        <w:t>4.10</w:t>
      </w:r>
      <w:r>
        <w:rPr/>
        <w:t>.</w:t>
      </w:r>
      <w:r>
        <w:rPr/>
        <w:t>7</w:t>
      </w:r>
      <w:r>
        <w:rPr/>
        <w:t>.</w:t>
      </w:r>
      <w:r>
        <w:rPr>
          <w:lang w:eastAsia="zh-CN"/>
        </w:rPr>
        <w:t>15</w:t>
      </w:r>
      <w:r>
        <w:rPr/>
        <w:t>.</w:t>
      </w:r>
      <w:r>
        <w:rPr>
          <w:lang w:eastAsia="zh-CN"/>
        </w:rPr>
        <w:t>3</w:t>
        <w:tab/>
        <w:t xml:space="preserve">Number of </w:t>
      </w:r>
      <w:r>
        <w:rPr>
          <w:lang w:eastAsia="zh-CN"/>
        </w:rPr>
        <w:t>Charging information at the end of the communication (AOC-E)</w:t>
      </w:r>
    </w:p>
    <w:p>
      <w:pPr>
        <w:pStyle w:val="ListNumber"/>
        <w:numPr>
          <w:ilvl w:val="0"/>
          <w:numId w:val="228"/>
        </w:numPr>
        <w:rPr/>
      </w:pPr>
      <w:r>
        <w:rPr>
          <w:lang w:eastAsia="ja-JP"/>
        </w:rPr>
        <w:t xml:space="preserve">This measurement provides the number of </w:t>
      </w:r>
      <w:r>
        <w:rPr>
          <w:lang w:eastAsia="zh-CN"/>
        </w:rPr>
        <w:t>us</w:t>
      </w:r>
      <w:r>
        <w:rPr/>
        <w:t>ed Charging information at the end of the communication (AOC-E)</w:t>
      </w:r>
      <w:r>
        <w:rPr>
          <w:lang w:eastAsia="zh-CN"/>
        </w:rPr>
        <w:t xml:space="preserve"> </w:t>
      </w:r>
      <w:r>
        <w:rPr/>
        <w:t>service procedure</w:t>
      </w:r>
      <w:r>
        <w:rPr>
          <w:lang w:eastAsia="ja-JP"/>
        </w:rPr>
        <w:t>.</w:t>
      </w:r>
    </w:p>
    <w:p>
      <w:pPr>
        <w:pStyle w:val="ListNumber"/>
        <w:numPr>
          <w:ilvl w:val="0"/>
          <w:numId w:val="228"/>
        </w:numPr>
        <w:rPr>
          <w:lang w:eastAsia="ja-JP"/>
        </w:rPr>
      </w:pPr>
      <w:r>
        <w:rPr>
          <w:lang w:eastAsia="ja-JP"/>
        </w:rPr>
        <w:t>CC.</w:t>
      </w:r>
    </w:p>
    <w:p>
      <w:pPr>
        <w:pStyle w:val="ListNumber"/>
        <w:numPr>
          <w:ilvl w:val="0"/>
          <w:numId w:val="228"/>
        </w:numPr>
        <w:rPr>
          <w:lang w:eastAsia="ja-JP"/>
        </w:rPr>
      </w:pPr>
      <w:r>
        <w:rPr>
          <w:lang w:eastAsia="ja-JP"/>
        </w:rPr>
        <w:t>When the communication is terminated the AS include the recorded AOC information for the communication in the content body of either the BYE request or the final response to the BYE request sent to the served user</w:t>
      </w:r>
      <w:r>
        <w:rPr>
          <w:lang w:eastAsia="zh-CN"/>
        </w:rPr>
        <w:t xml:space="preserve"> </w:t>
      </w:r>
      <w:r>
        <w:rPr>
          <w:lang w:eastAsia="ja-JP"/>
        </w:rPr>
        <w:t xml:space="preserve"> (see 3GPP TS 24.6</w:t>
      </w:r>
      <w:r>
        <w:rPr>
          <w:lang w:eastAsia="ja-JP"/>
        </w:rPr>
        <w:t>47</w:t>
      </w:r>
      <w:r>
        <w:rPr>
          <w:lang w:eastAsia="ja-JP"/>
        </w:rPr>
        <w:t xml:space="preserve"> [47]).</w:t>
      </w:r>
    </w:p>
    <w:p>
      <w:pPr>
        <w:pStyle w:val="ListNumber"/>
        <w:numPr>
          <w:ilvl w:val="0"/>
          <w:numId w:val="228"/>
        </w:numPr>
        <w:rPr>
          <w:lang w:eastAsia="ja-JP"/>
        </w:rPr>
      </w:pPr>
      <w:r>
        <w:rPr>
          <w:lang w:eastAsia="ja-JP"/>
        </w:rPr>
        <w:t>A single integer value.</w:t>
      </w:r>
    </w:p>
    <w:p>
      <w:pPr>
        <w:pStyle w:val="ListNumber"/>
        <w:numPr>
          <w:ilvl w:val="0"/>
          <w:numId w:val="228"/>
        </w:numPr>
        <w:rPr/>
      </w:pPr>
      <w:r>
        <w:rPr>
          <w:lang w:eastAsia="ja-JP"/>
        </w:rPr>
        <w:t>SC.</w:t>
      </w:r>
      <w:r>
        <w:rPr>
          <w:lang w:eastAsia="zh-CN"/>
        </w:rPr>
        <w:t>AOCE</w:t>
      </w:r>
      <w:r>
        <w:rPr>
          <w:lang w:eastAsia="zh-CN"/>
        </w:rPr>
        <w:t>Used</w:t>
      </w:r>
      <w:r>
        <w:rPr>
          <w:lang w:eastAsia="ja-JP"/>
        </w:rPr>
        <w:t>.</w:t>
      </w:r>
    </w:p>
    <w:p>
      <w:pPr>
        <w:pStyle w:val="ListNumber"/>
        <w:numPr>
          <w:ilvl w:val="0"/>
          <w:numId w:val="228"/>
        </w:numPr>
        <w:rPr>
          <w:lang w:eastAsia="ja-JP"/>
        </w:rPr>
      </w:pPr>
      <w:r>
        <w:rPr>
          <w:lang w:eastAsia="ja-JP"/>
        </w:rPr>
        <w:t>ASFunction.</w:t>
      </w:r>
    </w:p>
    <w:p>
      <w:pPr>
        <w:pStyle w:val="ListNumber"/>
        <w:numPr>
          <w:ilvl w:val="0"/>
          <w:numId w:val="228"/>
        </w:numPr>
        <w:rPr>
          <w:lang w:eastAsia="ja-JP"/>
        </w:rPr>
      </w:pPr>
      <w:r>
        <w:rPr>
          <w:lang w:eastAsia="ja-JP"/>
        </w:rPr>
        <w:t>Valid for packet switched traffic.</w:t>
      </w:r>
    </w:p>
    <w:p>
      <w:pPr>
        <w:pStyle w:val="ListNumber"/>
        <w:numPr>
          <w:ilvl w:val="0"/>
          <w:numId w:val="228"/>
        </w:numPr>
        <w:rPr>
          <w:lang w:eastAsia="ja-JP"/>
        </w:rPr>
      </w:pPr>
      <w:r>
        <w:rPr>
          <w:lang w:eastAsia="ja-JP"/>
        </w:rPr>
        <w:t>IMS.</w:t>
      </w:r>
    </w:p>
    <w:p>
      <w:pPr>
        <w:pStyle w:val="Heading4"/>
        <w:ind w:left="1418" w:hanging="1418"/>
        <w:rPr>
          <w:szCs w:val="24"/>
          <w:lang w:val="en-US" w:eastAsia="zh-CN"/>
        </w:rPr>
      </w:pPr>
      <w:bookmarkStart w:id="320" w:name="__RefHeading___Toc492634624"/>
      <w:bookmarkEnd w:id="320"/>
      <w:r>
        <w:rPr>
          <w:szCs w:val="24"/>
          <w:lang w:val="en-US" w:eastAsia="zh-CN"/>
        </w:rPr>
        <w:t>4.10.</w:t>
      </w:r>
      <w:r>
        <w:rPr>
          <w:szCs w:val="24"/>
          <w:lang w:val="en-US" w:eastAsia="zh-CN"/>
        </w:rPr>
        <w:t>7</w:t>
      </w:r>
      <w:r>
        <w:rPr>
          <w:szCs w:val="24"/>
          <w:lang w:val="en-US" w:eastAsia="zh-CN"/>
        </w:rPr>
        <w:t>.</w:t>
      </w:r>
      <w:r>
        <w:rPr>
          <w:szCs w:val="24"/>
          <w:lang w:val="en-US" w:eastAsia="zh-CN"/>
        </w:rPr>
        <w:t>16</w:t>
      </w:r>
      <w:r>
        <w:rPr>
          <w:szCs w:val="24"/>
          <w:lang w:val="en-US" w:eastAsia="zh-CN"/>
        </w:rPr>
        <w:tab/>
      </w:r>
      <w:r>
        <w:rPr>
          <w:sz w:val="22"/>
          <w:szCs w:val="22"/>
        </w:rPr>
        <w:t>Completion of Communications to Busy Subscriber (CCBS)</w:t>
      </w:r>
      <w:r>
        <w:rPr>
          <w:sz w:val="22"/>
          <w:szCs w:val="22"/>
          <w:lang w:eastAsia="zh-CN"/>
        </w:rPr>
        <w:t xml:space="preserve"> and </w:t>
      </w:r>
      <w:r>
        <w:rPr>
          <w:sz w:val="22"/>
          <w:szCs w:val="22"/>
        </w:rPr>
        <w:t>Completion of Communications by No Reply (CCNR)</w:t>
      </w:r>
    </w:p>
    <w:p>
      <w:pPr>
        <w:pStyle w:val="Heading4"/>
        <w:ind w:left="1418" w:hanging="1418"/>
        <w:rPr/>
      </w:pPr>
      <w:bookmarkStart w:id="321" w:name="__RefHeading___Toc492634625"/>
      <w:bookmarkEnd w:id="321"/>
      <w:r>
        <w:rPr>
          <w:sz w:val="22"/>
          <w:szCs w:val="22"/>
          <w:lang w:val="en-US" w:eastAsia="zh-CN"/>
        </w:rPr>
        <w:t>4.10.</w:t>
      </w:r>
      <w:r>
        <w:rPr>
          <w:sz w:val="22"/>
          <w:szCs w:val="22"/>
          <w:lang w:val="en-US" w:eastAsia="zh-CN"/>
        </w:rPr>
        <w:t>7</w:t>
      </w:r>
      <w:r>
        <w:rPr>
          <w:sz w:val="22"/>
          <w:szCs w:val="22"/>
          <w:lang w:val="en-US" w:eastAsia="zh-CN"/>
        </w:rPr>
        <w:t>.</w:t>
      </w:r>
      <w:r>
        <w:rPr>
          <w:sz w:val="22"/>
          <w:szCs w:val="22"/>
          <w:lang w:val="en-US" w:eastAsia="zh-CN"/>
        </w:rPr>
        <w:t>16</w:t>
      </w:r>
      <w:r>
        <w:rPr>
          <w:sz w:val="22"/>
          <w:szCs w:val="22"/>
          <w:lang w:val="en-US" w:eastAsia="zh-CN"/>
        </w:rPr>
        <w:t>.1</w:t>
        <w:tab/>
        <w:t xml:space="preserve">Number of </w:t>
      </w:r>
      <w:r>
        <w:rPr>
          <w:sz w:val="22"/>
          <w:szCs w:val="22"/>
        </w:rPr>
        <w:t>Completion of Communications to Busy Subscriber (CCBS)</w:t>
      </w:r>
      <w:r>
        <w:rPr>
          <w:sz w:val="22"/>
          <w:szCs w:val="22"/>
          <w:lang w:val="en-US"/>
        </w:rPr>
        <w:t xml:space="preserve"> </w:t>
      </w:r>
      <w:r>
        <w:rPr>
          <w:sz w:val="22"/>
          <w:szCs w:val="22"/>
          <w:lang w:val="en-US" w:eastAsia="zh-CN"/>
        </w:rPr>
        <w:t>procedure</w:t>
      </w:r>
    </w:p>
    <w:p>
      <w:pPr>
        <w:pStyle w:val="ListNumber"/>
        <w:numPr>
          <w:ilvl w:val="0"/>
          <w:numId w:val="212"/>
        </w:numPr>
        <w:rPr/>
      </w:pPr>
      <w:r>
        <w:rPr>
          <w:lang w:eastAsia="ja-JP"/>
        </w:rPr>
        <w:t xml:space="preserve">This measurement provides the number of </w:t>
      </w:r>
      <w:r>
        <w:rPr>
          <w:lang w:eastAsia="zh-CN"/>
        </w:rPr>
        <w:t>us</w:t>
      </w:r>
      <w:r>
        <w:rPr/>
        <w:t>ed Completion of Communications to Busy Subscriber (CCBS)</w:t>
      </w:r>
      <w:r>
        <w:rPr>
          <w:lang w:eastAsia="zh-CN"/>
        </w:rPr>
        <w:t xml:space="preserve"> </w:t>
      </w:r>
      <w:r>
        <w:rPr/>
        <w:t>service procedure</w:t>
      </w:r>
      <w:r>
        <w:rPr>
          <w:lang w:eastAsia="ja-JP"/>
        </w:rPr>
        <w:t>.</w:t>
      </w:r>
    </w:p>
    <w:p>
      <w:pPr>
        <w:pStyle w:val="ListNumber"/>
        <w:numPr>
          <w:ilvl w:val="0"/>
          <w:numId w:val="212"/>
        </w:numPr>
        <w:rPr>
          <w:lang w:eastAsia="ja-JP"/>
        </w:rPr>
      </w:pPr>
      <w:r>
        <w:rPr>
          <w:lang w:eastAsia="ja-JP"/>
        </w:rPr>
        <w:t>CC.</w:t>
      </w:r>
    </w:p>
    <w:p>
      <w:pPr>
        <w:pStyle w:val="ListNumber"/>
        <w:numPr>
          <w:ilvl w:val="0"/>
          <w:numId w:val="212"/>
        </w:numPr>
        <w:rPr>
          <w:lang w:eastAsia="ja-JP"/>
        </w:rPr>
      </w:pPr>
      <w:r>
        <w:rPr>
          <w:lang w:eastAsia="zh-CN"/>
        </w:rPr>
        <w:t xml:space="preserve">On </w:t>
      </w:r>
      <w:r>
        <w:rPr/>
        <w:t xml:space="preserve">transmission </w:t>
      </w:r>
      <w:r>
        <w:rPr>
          <w:lang w:eastAsia="zh-CN"/>
        </w:rPr>
        <w:t xml:space="preserve">to </w:t>
      </w:r>
      <w:r>
        <w:rPr/>
        <w:t xml:space="preserve">originating </w:t>
      </w:r>
      <w:r>
        <w:rPr>
          <w:lang w:eastAsia="zh-CN"/>
        </w:rPr>
        <w:t xml:space="preserve">UE by </w:t>
      </w:r>
      <w:r>
        <w:rPr/>
        <w:t>originating AS</w:t>
      </w:r>
      <w:r>
        <w:rPr>
          <w:lang w:eastAsia="ja-JP"/>
        </w:rPr>
        <w:t xml:space="preserve"> </w:t>
      </w:r>
      <w:r>
        <w:rPr>
          <w:lang w:eastAsia="zh-CN"/>
        </w:rPr>
        <w:t>of</w:t>
      </w:r>
      <w:r>
        <w:rPr/>
        <w:t xml:space="preserve"> REFER</w:t>
      </w:r>
      <w:r>
        <w:rPr>
          <w:lang w:eastAsia="zh-CN"/>
        </w:rPr>
        <w:t xml:space="preserve"> </w:t>
      </w:r>
      <w:r>
        <w:rPr/>
        <w:t>request</w:t>
      </w:r>
      <w:r>
        <w:rPr>
          <w:lang w:eastAsia="zh-CN"/>
        </w:rPr>
        <w:t xml:space="preserve"> which Request-URI will include the "m" SIP URI parameter </w:t>
      </w:r>
      <w:r>
        <w:rPr>
          <w:lang w:eastAsia="zh-CN"/>
        </w:rPr>
        <w:t>with</w:t>
      </w:r>
      <w:r>
        <w:rPr>
          <w:lang w:eastAsia="zh-CN"/>
        </w:rPr>
        <w:t xml:space="preserve"> the value "BS" </w:t>
      </w:r>
      <w:r>
        <w:rPr>
          <w:lang w:eastAsia="ja-JP"/>
        </w:rPr>
        <w:t>(see 3GPP TS 24.</w:t>
      </w:r>
      <w:r>
        <w:rPr>
          <w:lang w:eastAsia="zh-CN"/>
        </w:rPr>
        <w:t>642</w:t>
      </w:r>
      <w:r>
        <w:rPr>
          <w:lang w:eastAsia="ja-JP"/>
        </w:rPr>
        <w:t xml:space="preserve"> [48]).</w:t>
      </w:r>
    </w:p>
    <w:p>
      <w:pPr>
        <w:pStyle w:val="ListNumber"/>
        <w:numPr>
          <w:ilvl w:val="0"/>
          <w:numId w:val="212"/>
        </w:numPr>
        <w:rPr/>
      </w:pPr>
      <w:r>
        <w:rPr>
          <w:lang w:eastAsia="ja-JP"/>
        </w:rPr>
        <w:t>A single integer value.</w:t>
      </w:r>
    </w:p>
    <w:p>
      <w:pPr>
        <w:pStyle w:val="ListNumber"/>
        <w:numPr>
          <w:ilvl w:val="0"/>
          <w:numId w:val="212"/>
        </w:numPr>
        <w:rPr/>
      </w:pPr>
      <w:r>
        <w:rPr>
          <w:lang w:eastAsia="ja-JP"/>
        </w:rPr>
        <w:t>SC.</w:t>
      </w:r>
      <w:r>
        <w:rPr>
          <w:lang w:eastAsia="zh-CN"/>
        </w:rPr>
        <w:t>CCBS</w:t>
      </w:r>
      <w:r>
        <w:rPr>
          <w:lang w:eastAsia="zh-CN"/>
        </w:rPr>
        <w:t>Used</w:t>
      </w:r>
      <w:r>
        <w:rPr>
          <w:lang w:eastAsia="ja-JP"/>
        </w:rPr>
        <w:t>.</w:t>
      </w:r>
    </w:p>
    <w:p>
      <w:pPr>
        <w:pStyle w:val="ListNumber"/>
        <w:numPr>
          <w:ilvl w:val="0"/>
          <w:numId w:val="212"/>
        </w:numPr>
        <w:rPr>
          <w:lang w:eastAsia="ja-JP"/>
        </w:rPr>
      </w:pPr>
      <w:r>
        <w:rPr>
          <w:lang w:eastAsia="ja-JP"/>
        </w:rPr>
        <w:t>ASFunction.</w:t>
      </w:r>
    </w:p>
    <w:p>
      <w:pPr>
        <w:pStyle w:val="ListNumber"/>
        <w:numPr>
          <w:ilvl w:val="0"/>
          <w:numId w:val="212"/>
        </w:numPr>
        <w:rPr>
          <w:lang w:eastAsia="ja-JP"/>
        </w:rPr>
      </w:pPr>
      <w:r>
        <w:rPr>
          <w:lang w:eastAsia="ja-JP"/>
        </w:rPr>
        <w:t>Valid for packet switched traffic.</w:t>
      </w:r>
    </w:p>
    <w:p>
      <w:pPr>
        <w:pStyle w:val="ListNumber"/>
        <w:numPr>
          <w:ilvl w:val="0"/>
          <w:numId w:val="212"/>
        </w:numPr>
        <w:rPr>
          <w:lang w:eastAsia="ja-JP"/>
        </w:rPr>
      </w:pPr>
      <w:r>
        <w:rPr>
          <w:lang w:eastAsia="ja-JP"/>
        </w:rPr>
        <w:t>IMS.</w:t>
      </w:r>
    </w:p>
    <w:p>
      <w:pPr>
        <w:pStyle w:val="Heading4"/>
        <w:ind w:left="1418" w:hanging="1418"/>
        <w:rPr/>
      </w:pPr>
      <w:bookmarkStart w:id="322" w:name="__RefHeading___Toc492634626"/>
      <w:bookmarkEnd w:id="322"/>
      <w:r>
        <w:rPr>
          <w:sz w:val="22"/>
          <w:szCs w:val="22"/>
          <w:lang w:val="en-US" w:eastAsia="zh-CN"/>
        </w:rPr>
        <w:t>4.10.</w:t>
      </w:r>
      <w:r>
        <w:rPr>
          <w:sz w:val="22"/>
          <w:szCs w:val="22"/>
          <w:lang w:val="en-US" w:eastAsia="zh-CN"/>
        </w:rPr>
        <w:t>7</w:t>
      </w:r>
      <w:r>
        <w:rPr>
          <w:sz w:val="22"/>
          <w:szCs w:val="22"/>
          <w:lang w:val="en-US" w:eastAsia="zh-CN"/>
        </w:rPr>
        <w:t>.</w:t>
      </w:r>
      <w:r>
        <w:rPr>
          <w:sz w:val="22"/>
          <w:szCs w:val="22"/>
          <w:lang w:val="en-US" w:eastAsia="zh-CN"/>
        </w:rPr>
        <w:t>16</w:t>
      </w:r>
      <w:r>
        <w:rPr>
          <w:sz w:val="22"/>
          <w:szCs w:val="22"/>
          <w:lang w:val="en-US" w:eastAsia="zh-CN"/>
        </w:rPr>
        <w:t>.2</w:t>
        <w:tab/>
        <w:t xml:space="preserve">Number of </w:t>
      </w:r>
      <w:r>
        <w:rPr>
          <w:sz w:val="22"/>
          <w:szCs w:val="22"/>
        </w:rPr>
        <w:t>Completion of Communications by No Reply (CCNR)</w:t>
      </w:r>
      <w:r>
        <w:rPr>
          <w:sz w:val="22"/>
          <w:szCs w:val="22"/>
          <w:lang w:val="en-US"/>
        </w:rPr>
        <w:t xml:space="preserve"> </w:t>
      </w:r>
      <w:r>
        <w:rPr>
          <w:sz w:val="22"/>
          <w:szCs w:val="22"/>
          <w:lang w:val="en-US" w:eastAsia="zh-CN"/>
        </w:rPr>
        <w:t>procedure</w:t>
      </w:r>
    </w:p>
    <w:p>
      <w:pPr>
        <w:pStyle w:val="ListNumber"/>
        <w:numPr>
          <w:ilvl w:val="0"/>
          <w:numId w:val="40"/>
        </w:numPr>
        <w:rPr/>
      </w:pPr>
      <w:r>
        <w:rPr>
          <w:lang w:eastAsia="ja-JP"/>
        </w:rPr>
        <w:t xml:space="preserve">This measurement provides the number of </w:t>
      </w:r>
      <w:r>
        <w:rPr>
          <w:lang w:eastAsia="zh-CN"/>
        </w:rPr>
        <w:t>us</w:t>
      </w:r>
      <w:r>
        <w:rPr/>
        <w:t>ed Completion of Communications by No Reply (CCNR)</w:t>
      </w:r>
      <w:r>
        <w:rPr>
          <w:lang w:eastAsia="zh-CN"/>
        </w:rPr>
        <w:t xml:space="preserve"> </w:t>
      </w:r>
      <w:r>
        <w:rPr/>
        <w:t>service procedure</w:t>
      </w:r>
      <w:r>
        <w:rPr>
          <w:lang w:eastAsia="ja-JP"/>
        </w:rPr>
        <w:t>.</w:t>
      </w:r>
    </w:p>
    <w:p>
      <w:pPr>
        <w:pStyle w:val="ListNumber"/>
        <w:numPr>
          <w:ilvl w:val="0"/>
          <w:numId w:val="40"/>
        </w:numPr>
        <w:rPr>
          <w:lang w:eastAsia="ja-JP"/>
        </w:rPr>
      </w:pPr>
      <w:r>
        <w:rPr>
          <w:lang w:eastAsia="ja-JP"/>
        </w:rPr>
        <w:t>CC.</w:t>
      </w:r>
    </w:p>
    <w:p>
      <w:pPr>
        <w:pStyle w:val="ListNumber"/>
        <w:numPr>
          <w:ilvl w:val="0"/>
          <w:numId w:val="40"/>
        </w:numPr>
        <w:rPr>
          <w:lang w:eastAsia="ja-JP"/>
        </w:rPr>
      </w:pPr>
      <w:r>
        <w:rPr>
          <w:lang w:eastAsia="zh-CN"/>
        </w:rPr>
        <w:t xml:space="preserve">On </w:t>
      </w:r>
      <w:r>
        <w:rPr/>
        <w:t xml:space="preserve">transmission </w:t>
      </w:r>
      <w:r>
        <w:rPr>
          <w:lang w:eastAsia="zh-CN"/>
        </w:rPr>
        <w:t xml:space="preserve">to </w:t>
      </w:r>
      <w:r>
        <w:rPr/>
        <w:t xml:space="preserve">originating </w:t>
      </w:r>
      <w:r>
        <w:rPr>
          <w:lang w:eastAsia="zh-CN"/>
        </w:rPr>
        <w:t xml:space="preserve">UE by </w:t>
      </w:r>
      <w:r>
        <w:rPr/>
        <w:t>originating AS</w:t>
      </w:r>
      <w:r>
        <w:rPr>
          <w:lang w:eastAsia="ja-JP"/>
        </w:rPr>
        <w:t xml:space="preserve"> </w:t>
      </w:r>
      <w:r>
        <w:rPr>
          <w:lang w:eastAsia="zh-CN"/>
        </w:rPr>
        <w:t>of</w:t>
      </w:r>
      <w:r>
        <w:rPr/>
        <w:t xml:space="preserve"> REFER</w:t>
      </w:r>
      <w:r>
        <w:rPr>
          <w:lang w:eastAsia="zh-CN"/>
        </w:rPr>
        <w:t xml:space="preserve"> </w:t>
      </w:r>
      <w:r>
        <w:rPr/>
        <w:t>request</w:t>
      </w:r>
      <w:r>
        <w:rPr>
          <w:lang w:eastAsia="zh-CN"/>
        </w:rPr>
        <w:t xml:space="preserve"> which Request-URI will include the "m" SIP URI parameter </w:t>
      </w:r>
      <w:r>
        <w:rPr>
          <w:lang w:eastAsia="zh-CN"/>
        </w:rPr>
        <w:t>with</w:t>
      </w:r>
      <w:r>
        <w:rPr>
          <w:lang w:eastAsia="zh-CN"/>
        </w:rPr>
        <w:t xml:space="preserve"> the value "</w:t>
      </w:r>
      <w:r>
        <w:rPr/>
        <w:t>NR</w:t>
      </w:r>
      <w:r>
        <w:rPr>
          <w:lang w:eastAsia="zh-CN"/>
        </w:rPr>
        <w:t>"</w:t>
      </w:r>
      <w:r>
        <w:rPr>
          <w:lang w:eastAsia="zh-CN"/>
        </w:rPr>
        <w:t xml:space="preserve"> </w:t>
      </w:r>
      <w:r>
        <w:rPr>
          <w:lang w:eastAsia="ja-JP"/>
        </w:rPr>
        <w:t>(see 3GPP TS 24.</w:t>
      </w:r>
      <w:r>
        <w:rPr>
          <w:lang w:eastAsia="zh-CN"/>
        </w:rPr>
        <w:t>642</w:t>
      </w:r>
      <w:r>
        <w:rPr>
          <w:lang w:eastAsia="ja-JP"/>
        </w:rPr>
        <w:t xml:space="preserve"> [48]).</w:t>
      </w:r>
    </w:p>
    <w:p>
      <w:pPr>
        <w:pStyle w:val="ListNumber"/>
        <w:numPr>
          <w:ilvl w:val="0"/>
          <w:numId w:val="40"/>
        </w:numPr>
        <w:rPr>
          <w:lang w:eastAsia="ja-JP"/>
        </w:rPr>
      </w:pPr>
      <w:r>
        <w:rPr>
          <w:lang w:eastAsia="ja-JP"/>
        </w:rPr>
        <w:t>A single integer value.</w:t>
      </w:r>
    </w:p>
    <w:p>
      <w:pPr>
        <w:pStyle w:val="ListNumber"/>
        <w:numPr>
          <w:ilvl w:val="0"/>
          <w:numId w:val="40"/>
        </w:numPr>
        <w:rPr/>
      </w:pPr>
      <w:r>
        <w:rPr>
          <w:lang w:eastAsia="ja-JP"/>
        </w:rPr>
        <w:t>SC.</w:t>
      </w:r>
      <w:r>
        <w:rPr>
          <w:lang w:eastAsia="zh-CN"/>
        </w:rPr>
        <w:t>CCNR</w:t>
      </w:r>
      <w:r>
        <w:rPr>
          <w:lang w:eastAsia="zh-CN"/>
        </w:rPr>
        <w:t>Used</w:t>
      </w:r>
      <w:r>
        <w:rPr>
          <w:lang w:eastAsia="ja-JP"/>
        </w:rPr>
        <w:t>.</w:t>
      </w:r>
    </w:p>
    <w:p>
      <w:pPr>
        <w:pStyle w:val="ListNumber"/>
        <w:numPr>
          <w:ilvl w:val="0"/>
          <w:numId w:val="40"/>
        </w:numPr>
        <w:rPr>
          <w:lang w:eastAsia="ja-JP"/>
        </w:rPr>
      </w:pPr>
      <w:r>
        <w:rPr>
          <w:lang w:eastAsia="ja-JP"/>
        </w:rPr>
        <w:t>ASFunction.</w:t>
      </w:r>
    </w:p>
    <w:p>
      <w:pPr>
        <w:pStyle w:val="ListNumber"/>
        <w:numPr>
          <w:ilvl w:val="0"/>
          <w:numId w:val="40"/>
        </w:numPr>
        <w:rPr/>
      </w:pPr>
      <w:r>
        <w:rPr>
          <w:lang w:eastAsia="ja-JP"/>
        </w:rPr>
        <w:t>Valid for packet switched traffic.</w:t>
      </w:r>
    </w:p>
    <w:p>
      <w:pPr>
        <w:pStyle w:val="ListNumber"/>
        <w:numPr>
          <w:ilvl w:val="0"/>
          <w:numId w:val="40"/>
        </w:numPr>
        <w:rPr>
          <w:lang w:eastAsia="ja-JP"/>
        </w:rPr>
      </w:pPr>
      <w:r>
        <w:rPr>
          <w:lang w:eastAsia="ja-JP"/>
        </w:rPr>
        <w:t>IMS.</w:t>
      </w:r>
    </w:p>
    <w:p>
      <w:pPr>
        <w:pStyle w:val="Heading4"/>
        <w:ind w:left="1418" w:hanging="1418"/>
        <w:rPr>
          <w:lang w:val="en-US" w:eastAsia="zh-CN"/>
        </w:rPr>
      </w:pPr>
      <w:bookmarkStart w:id="323" w:name="__RefHeading___Toc492634627"/>
      <w:bookmarkEnd w:id="323"/>
      <w:r>
        <w:rPr>
          <w:lang w:val="en-US" w:eastAsia="zh-CN"/>
        </w:rPr>
        <w:t>4.10.</w:t>
      </w:r>
      <w:r>
        <w:rPr>
          <w:lang w:val="en-US" w:eastAsia="zh-CN"/>
        </w:rPr>
        <w:t>7</w:t>
      </w:r>
      <w:r>
        <w:rPr>
          <w:lang w:val="en-US" w:eastAsia="zh-CN"/>
        </w:rPr>
        <w:t>.</w:t>
      </w:r>
      <w:r>
        <w:rPr>
          <w:lang w:val="en-US" w:eastAsia="zh-CN"/>
        </w:rPr>
        <w:t>17</w:t>
      </w:r>
      <w:r>
        <w:rPr>
          <w:lang w:val="en-US" w:eastAsia="zh-CN"/>
        </w:rPr>
        <w:tab/>
        <w:t xml:space="preserve">Number of </w:t>
      </w:r>
      <w:r>
        <w:rPr/>
        <w:t>Closed User Group (CUG)</w:t>
      </w:r>
      <w:r>
        <w:rPr>
          <w:lang w:val="en-US"/>
        </w:rPr>
        <w:t xml:space="preserve"> </w:t>
      </w:r>
      <w:r>
        <w:rPr>
          <w:lang w:val="en-US" w:eastAsia="zh-CN"/>
        </w:rPr>
        <w:t>procedure</w:t>
      </w:r>
    </w:p>
    <w:p>
      <w:pPr>
        <w:pStyle w:val="ListNumber"/>
        <w:numPr>
          <w:ilvl w:val="0"/>
          <w:numId w:val="67"/>
        </w:numPr>
        <w:rPr/>
      </w:pPr>
      <w:r>
        <w:rPr>
          <w:lang w:eastAsia="ja-JP"/>
        </w:rPr>
        <w:t xml:space="preserve">This measurement provides the number of </w:t>
      </w:r>
      <w:r>
        <w:rPr>
          <w:lang w:eastAsia="zh-CN"/>
        </w:rPr>
        <w:t>us</w:t>
      </w:r>
      <w:r>
        <w:rPr/>
        <w:t>ed Closed User Group (CUG)</w:t>
      </w:r>
      <w:r>
        <w:rPr>
          <w:lang w:eastAsia="zh-CN"/>
        </w:rPr>
        <w:t xml:space="preserve"> </w:t>
      </w:r>
      <w:r>
        <w:rPr/>
        <w:t>service procedure</w:t>
      </w:r>
      <w:r>
        <w:rPr>
          <w:lang w:eastAsia="ja-JP"/>
        </w:rPr>
        <w:t>.</w:t>
      </w:r>
    </w:p>
    <w:p>
      <w:pPr>
        <w:pStyle w:val="ListNumber"/>
        <w:numPr>
          <w:ilvl w:val="0"/>
          <w:numId w:val="67"/>
        </w:numPr>
        <w:rPr>
          <w:lang w:eastAsia="ja-JP"/>
        </w:rPr>
      </w:pPr>
      <w:r>
        <w:rPr>
          <w:lang w:eastAsia="ja-JP"/>
        </w:rPr>
        <w:t>CC.</w:t>
      </w:r>
    </w:p>
    <w:p>
      <w:pPr>
        <w:pStyle w:val="ListNumber"/>
        <w:numPr>
          <w:ilvl w:val="0"/>
          <w:numId w:val="67"/>
        </w:numPr>
        <w:rPr>
          <w:lang w:eastAsia="ja-JP"/>
        </w:rPr>
      </w:pPr>
      <w:r>
        <w:rPr>
          <w:lang w:eastAsia="zh-CN"/>
        </w:rPr>
        <w:t>On transmission by the originating AS of a</w:t>
      </w:r>
      <w:r>
        <w:rPr>
          <w:lang w:eastAsia="zh-CN"/>
        </w:rPr>
        <w:t>n</w:t>
      </w:r>
      <w:r>
        <w:rPr>
          <w:lang w:eastAsia="zh-CN"/>
        </w:rPr>
        <w:t xml:space="preserve"> INVITE request to the terminating network by including the cugInterlockBinaryCode, networkIndicator and cugCommunicationIndicator</w:t>
      </w:r>
      <w:r>
        <w:rPr>
          <w:lang w:eastAsia="zh-CN"/>
        </w:rPr>
        <w:t xml:space="preserve"> </w:t>
      </w:r>
      <w:r>
        <w:rPr>
          <w:lang w:eastAsia="ja-JP"/>
        </w:rPr>
        <w:t>(see 3GPP TS 24.</w:t>
      </w:r>
      <w:r>
        <w:rPr>
          <w:lang w:eastAsia="zh-CN"/>
        </w:rPr>
        <w:t>654</w:t>
      </w:r>
      <w:r>
        <w:rPr>
          <w:lang w:eastAsia="ja-JP"/>
        </w:rPr>
        <w:t xml:space="preserve"> [49]).</w:t>
      </w:r>
    </w:p>
    <w:p>
      <w:pPr>
        <w:pStyle w:val="ListNumber"/>
        <w:numPr>
          <w:ilvl w:val="0"/>
          <w:numId w:val="67"/>
        </w:numPr>
        <w:rPr>
          <w:lang w:eastAsia="ja-JP"/>
        </w:rPr>
      </w:pPr>
      <w:r>
        <w:rPr>
          <w:lang w:eastAsia="ja-JP"/>
        </w:rPr>
        <w:t>A single integer value.</w:t>
      </w:r>
    </w:p>
    <w:p>
      <w:pPr>
        <w:pStyle w:val="ListNumber"/>
        <w:numPr>
          <w:ilvl w:val="0"/>
          <w:numId w:val="67"/>
        </w:numPr>
        <w:rPr/>
      </w:pPr>
      <w:r>
        <w:rPr>
          <w:lang w:eastAsia="ja-JP"/>
        </w:rPr>
        <w:t>SC.</w:t>
      </w:r>
      <w:r>
        <w:rPr>
          <w:lang w:eastAsia="zh-CN"/>
        </w:rPr>
        <w:t>CUG</w:t>
      </w:r>
      <w:r>
        <w:rPr>
          <w:lang w:eastAsia="zh-CN"/>
        </w:rPr>
        <w:t>Used</w:t>
      </w:r>
      <w:r>
        <w:rPr>
          <w:lang w:eastAsia="ja-JP"/>
        </w:rPr>
        <w:t>.</w:t>
      </w:r>
    </w:p>
    <w:p>
      <w:pPr>
        <w:pStyle w:val="ListNumber"/>
        <w:numPr>
          <w:ilvl w:val="0"/>
          <w:numId w:val="67"/>
        </w:numPr>
        <w:rPr>
          <w:lang w:eastAsia="ja-JP"/>
        </w:rPr>
      </w:pPr>
      <w:r>
        <w:rPr>
          <w:lang w:eastAsia="ja-JP"/>
        </w:rPr>
        <w:t>ASFunction.</w:t>
      </w:r>
    </w:p>
    <w:p>
      <w:pPr>
        <w:pStyle w:val="ListNumber"/>
        <w:numPr>
          <w:ilvl w:val="0"/>
          <w:numId w:val="67"/>
        </w:numPr>
        <w:rPr>
          <w:lang w:eastAsia="ja-JP"/>
        </w:rPr>
      </w:pPr>
      <w:r>
        <w:rPr>
          <w:lang w:eastAsia="ja-JP"/>
        </w:rPr>
        <w:t>Valid for packet switched traffic.</w:t>
      </w:r>
    </w:p>
    <w:p>
      <w:pPr>
        <w:pStyle w:val="ListNumber"/>
        <w:numPr>
          <w:ilvl w:val="0"/>
          <w:numId w:val="67"/>
        </w:numPr>
        <w:rPr>
          <w:lang w:eastAsia="ja-JP"/>
        </w:rPr>
      </w:pPr>
      <w:r>
        <w:rPr>
          <w:lang w:eastAsia="ja-JP"/>
        </w:rPr>
        <w:t>IMS.</w:t>
      </w:r>
    </w:p>
    <w:p>
      <w:pPr>
        <w:pStyle w:val="Heading4"/>
        <w:ind w:left="1418" w:hanging="1418"/>
        <w:rPr>
          <w:lang w:val="en-US" w:eastAsia="zh-CN"/>
        </w:rPr>
      </w:pPr>
      <w:bookmarkStart w:id="324" w:name="__RefHeading___Toc492634628"/>
      <w:bookmarkEnd w:id="324"/>
      <w:r>
        <w:rPr>
          <w:lang w:val="en-US" w:eastAsia="zh-CN"/>
        </w:rPr>
        <w:t>4.10.</w:t>
      </w:r>
      <w:r>
        <w:rPr>
          <w:lang w:val="en-US" w:eastAsia="zh-CN"/>
        </w:rPr>
        <w:t>7</w:t>
      </w:r>
      <w:r>
        <w:rPr>
          <w:lang w:val="en-US" w:eastAsia="zh-CN"/>
        </w:rPr>
        <w:t>.</w:t>
      </w:r>
      <w:r>
        <w:rPr>
          <w:lang w:val="en-US" w:eastAsia="zh-CN"/>
        </w:rPr>
        <w:t>18</w:t>
      </w:r>
      <w:r>
        <w:rPr>
          <w:lang w:val="en-US" w:eastAsia="zh-CN"/>
        </w:rPr>
        <w:tab/>
      </w:r>
      <w:r>
        <w:rPr/>
        <w:t>Number of Malicious Communication Identification (MCID) procedure</w:t>
      </w:r>
    </w:p>
    <w:p>
      <w:pPr>
        <w:pStyle w:val="ListNumber"/>
        <w:numPr>
          <w:ilvl w:val="0"/>
          <w:numId w:val="9"/>
        </w:numPr>
        <w:rPr/>
      </w:pPr>
      <w:r>
        <w:rPr>
          <w:lang w:eastAsia="ja-JP"/>
        </w:rPr>
        <w:t xml:space="preserve">This measurement provides the number of </w:t>
      </w:r>
      <w:r>
        <w:rPr/>
        <w:t>Malicious Communication Identification (MCID)</w:t>
      </w:r>
      <w:r>
        <w:rPr>
          <w:lang w:eastAsia="zh-CN"/>
        </w:rPr>
        <w:t xml:space="preserve"> </w:t>
      </w:r>
      <w:r>
        <w:rPr/>
        <w:t>service procedure</w:t>
      </w:r>
      <w:r>
        <w:rPr>
          <w:lang w:eastAsia="ja-JP"/>
        </w:rPr>
        <w:t>.</w:t>
      </w:r>
    </w:p>
    <w:p>
      <w:pPr>
        <w:pStyle w:val="ListNumber"/>
        <w:numPr>
          <w:ilvl w:val="0"/>
          <w:numId w:val="9"/>
        </w:numPr>
        <w:rPr>
          <w:lang w:eastAsia="ja-JP"/>
        </w:rPr>
      </w:pPr>
      <w:r>
        <w:rPr>
          <w:lang w:eastAsia="ja-JP"/>
        </w:rPr>
        <w:t>CC.</w:t>
      </w:r>
    </w:p>
    <w:p>
      <w:pPr>
        <w:pStyle w:val="ListNumber"/>
        <w:numPr>
          <w:ilvl w:val="0"/>
          <w:numId w:val="9"/>
        </w:numPr>
        <w:rPr>
          <w:lang w:eastAsia="ja-JP"/>
        </w:rPr>
      </w:pPr>
      <w:r>
        <w:rPr>
          <w:lang w:eastAsia="zh-CN"/>
        </w:rPr>
        <w:t xml:space="preserve">On receipt </w:t>
      </w:r>
      <w:r>
        <w:rPr/>
        <w:t xml:space="preserve">of a </w:t>
      </w:r>
      <w:r>
        <w:rPr>
          <w:lang w:eastAsia="zh-CN"/>
        </w:rPr>
        <w:t xml:space="preserve">reINVITE request from terminating user, </w:t>
      </w:r>
      <w:r>
        <w:rPr/>
        <w:t>including a XML MIME with XML mcid body with MCID XML Request schema containing a McidRequestIndicator set to 1.</w:t>
      </w:r>
      <w:r>
        <w:rPr>
          <w:lang w:eastAsia="zh-CN"/>
        </w:rPr>
        <w:t xml:space="preserve"> (</w:t>
      </w:r>
      <w:r>
        <w:rPr>
          <w:lang w:eastAsia="ja-JP"/>
        </w:rPr>
        <w:t>see 3GPP TS 24.</w:t>
      </w:r>
      <w:r>
        <w:rPr>
          <w:lang w:eastAsia="zh-CN"/>
        </w:rPr>
        <w:t>616</w:t>
      </w:r>
      <w:r>
        <w:rPr>
          <w:lang w:eastAsia="ja-JP"/>
        </w:rPr>
        <w:t xml:space="preserve"> [50]).</w:t>
      </w:r>
    </w:p>
    <w:p>
      <w:pPr>
        <w:pStyle w:val="ListNumber"/>
        <w:numPr>
          <w:ilvl w:val="0"/>
          <w:numId w:val="9"/>
        </w:numPr>
        <w:rPr>
          <w:lang w:eastAsia="ja-JP"/>
        </w:rPr>
      </w:pPr>
      <w:r>
        <w:rPr>
          <w:lang w:eastAsia="ja-JP"/>
        </w:rPr>
        <w:t>A single integer value.</w:t>
      </w:r>
    </w:p>
    <w:p>
      <w:pPr>
        <w:pStyle w:val="ListNumber"/>
        <w:numPr>
          <w:ilvl w:val="0"/>
          <w:numId w:val="9"/>
        </w:numPr>
        <w:rPr/>
      </w:pPr>
      <w:r>
        <w:rPr>
          <w:lang w:eastAsia="ja-JP"/>
        </w:rPr>
        <w:t>SC.</w:t>
      </w:r>
      <w:r>
        <w:rPr>
          <w:lang w:eastAsia="zh-CN"/>
        </w:rPr>
        <w:t>MCID</w:t>
      </w:r>
      <w:r>
        <w:rPr>
          <w:lang w:eastAsia="zh-CN"/>
        </w:rPr>
        <w:t>Used</w:t>
      </w:r>
      <w:r>
        <w:rPr>
          <w:lang w:eastAsia="ja-JP"/>
        </w:rPr>
        <w:t>.</w:t>
      </w:r>
    </w:p>
    <w:p>
      <w:pPr>
        <w:pStyle w:val="ListNumber"/>
        <w:numPr>
          <w:ilvl w:val="0"/>
          <w:numId w:val="9"/>
        </w:numPr>
        <w:rPr>
          <w:lang w:eastAsia="ja-JP"/>
        </w:rPr>
      </w:pPr>
      <w:r>
        <w:rPr>
          <w:lang w:eastAsia="ja-JP"/>
        </w:rPr>
        <w:t>ASFunction.</w:t>
      </w:r>
    </w:p>
    <w:p>
      <w:pPr>
        <w:pStyle w:val="ListNumber"/>
        <w:numPr>
          <w:ilvl w:val="0"/>
          <w:numId w:val="9"/>
        </w:numPr>
        <w:rPr>
          <w:lang w:eastAsia="ja-JP"/>
        </w:rPr>
      </w:pPr>
      <w:r>
        <w:rPr>
          <w:lang w:eastAsia="ja-JP"/>
        </w:rPr>
        <w:t>Valid for packet switched traffic.</w:t>
      </w:r>
    </w:p>
    <w:p>
      <w:pPr>
        <w:pStyle w:val="ListNumber"/>
        <w:numPr>
          <w:ilvl w:val="0"/>
          <w:numId w:val="9"/>
        </w:numPr>
        <w:rPr>
          <w:lang w:eastAsia="ja-JP"/>
        </w:rPr>
      </w:pPr>
      <w:r>
        <w:rPr>
          <w:lang w:eastAsia="ja-JP"/>
        </w:rPr>
        <w:t>IMS.</w:t>
      </w:r>
    </w:p>
    <w:p>
      <w:pPr>
        <w:pStyle w:val="Heading4"/>
        <w:ind w:left="1418" w:hanging="1418"/>
        <w:rPr/>
      </w:pPr>
      <w:bookmarkStart w:id="325" w:name="__RefHeading___Toc492634629"/>
      <w:bookmarkEnd w:id="325"/>
      <w:r>
        <w:rPr>
          <w:lang w:val="en-US" w:eastAsia="zh-CN"/>
        </w:rPr>
        <w:t>4.10.</w:t>
      </w:r>
      <w:r>
        <w:rPr>
          <w:lang w:val="en-US" w:eastAsia="zh-CN"/>
        </w:rPr>
        <w:t>7</w:t>
      </w:r>
      <w:r>
        <w:rPr>
          <w:lang w:val="en-US" w:eastAsia="zh-CN"/>
        </w:rPr>
        <w:t>.</w:t>
      </w:r>
      <w:r>
        <w:rPr>
          <w:lang w:val="en-US" w:eastAsia="zh-CN"/>
        </w:rPr>
        <w:t>19</w:t>
      </w:r>
      <w:r>
        <w:rPr>
          <w:lang w:val="en-US" w:eastAsia="zh-CN"/>
        </w:rPr>
        <w:tab/>
      </w:r>
      <w:r>
        <w:rPr>
          <w:lang w:eastAsia="zh-CN"/>
        </w:rPr>
        <w:t>Personal Network Management (</w:t>
      </w:r>
      <w:r>
        <w:rPr>
          <w:lang w:eastAsia="zh-CN"/>
        </w:rPr>
        <w:t>PNM</w:t>
      </w:r>
      <w:r>
        <w:rPr>
          <w:lang w:eastAsia="zh-CN"/>
        </w:rPr>
        <w:t>)</w:t>
      </w:r>
      <w:r>
        <w:rPr>
          <w:lang w:val="en-US"/>
        </w:rPr>
        <w:t xml:space="preserve"> service </w:t>
      </w:r>
      <w:r>
        <w:rPr>
          <w:lang w:val="en-US" w:eastAsia="zh-CN"/>
        </w:rPr>
        <w:t>establishments</w:t>
      </w:r>
    </w:p>
    <w:p>
      <w:pPr>
        <w:pStyle w:val="Heading5"/>
        <w:ind w:left="1701" w:hanging="1701"/>
        <w:rPr/>
      </w:pPr>
      <w:bookmarkStart w:id="326" w:name="__RefHeading___Toc492634630"/>
      <w:bookmarkEnd w:id="326"/>
      <w:r>
        <w:rPr>
          <w:lang w:eastAsia="zh-CN"/>
        </w:rPr>
        <w:t>4.10</w:t>
      </w:r>
      <w:r>
        <w:rPr/>
        <w:t>.</w:t>
      </w:r>
      <w:r>
        <w:rPr/>
        <w:t>7</w:t>
      </w:r>
      <w:r>
        <w:rPr/>
        <w:t>.</w:t>
      </w:r>
      <w:r>
        <w:rPr>
          <w:lang w:eastAsia="zh-CN"/>
        </w:rPr>
        <w:t>19</w:t>
      </w:r>
      <w:r>
        <w:rPr/>
        <w:t>.</w:t>
      </w:r>
      <w:r>
        <w:rPr>
          <w:lang w:eastAsia="zh-CN"/>
        </w:rPr>
        <w:t>1</w:t>
        <w:tab/>
        <w:t xml:space="preserve">Number of </w:t>
      </w:r>
      <w:r>
        <w:rPr>
          <w:lang w:eastAsia="zh-CN"/>
        </w:rPr>
        <w:t>PN-registration</w:t>
      </w:r>
      <w:r>
        <w:rPr>
          <w:lang w:eastAsia="zh-CN"/>
        </w:rPr>
        <w:t xml:space="preserve"> procedure</w:t>
      </w:r>
    </w:p>
    <w:p>
      <w:pPr>
        <w:pStyle w:val="ListNumber"/>
        <w:numPr>
          <w:ilvl w:val="0"/>
          <w:numId w:val="194"/>
        </w:numPr>
        <w:rPr/>
      </w:pPr>
      <w:r>
        <w:rPr>
          <w:lang w:eastAsia="zh-CN"/>
        </w:rPr>
        <w:t>This measurement provides the number of us</w:t>
      </w:r>
      <w:r>
        <w:rPr/>
        <w:t>ed PN-registration</w:t>
      </w:r>
      <w:r>
        <w:rPr>
          <w:lang w:eastAsia="zh-CN"/>
        </w:rPr>
        <w:t xml:space="preserve"> procedures</w:t>
      </w:r>
      <w:r>
        <w:rPr>
          <w:lang w:eastAsia="zh-CN"/>
        </w:rPr>
        <w:t>.</w:t>
      </w:r>
    </w:p>
    <w:p>
      <w:pPr>
        <w:pStyle w:val="ListNumber"/>
        <w:numPr>
          <w:ilvl w:val="0"/>
          <w:numId w:val="194"/>
        </w:numPr>
        <w:rPr>
          <w:lang w:eastAsia="zh-CN"/>
        </w:rPr>
      </w:pPr>
      <w:r>
        <w:rPr>
          <w:lang w:eastAsia="zh-CN"/>
        </w:rPr>
        <w:t>CC.</w:t>
      </w:r>
    </w:p>
    <w:p>
      <w:pPr>
        <w:pStyle w:val="ListNumber"/>
        <w:numPr>
          <w:ilvl w:val="0"/>
          <w:numId w:val="194"/>
        </w:numPr>
        <w:rPr/>
      </w:pPr>
      <w:r>
        <w:rPr>
          <w:lang w:eastAsia="zh-CN"/>
        </w:rPr>
        <w:t xml:space="preserve">On receipt by the </w:t>
      </w:r>
      <w:r>
        <w:rPr>
          <w:lang w:eastAsia="zh-CN"/>
        </w:rPr>
        <w:t>PNM</w:t>
      </w:r>
      <w:r>
        <w:rPr>
          <w:lang w:eastAsia="zh-CN"/>
        </w:rPr>
        <w:t xml:space="preserve"> AS of a </w:t>
      </w:r>
      <w:r>
        <w:rPr>
          <w:lang w:eastAsia="zh-CN"/>
        </w:rPr>
        <w:t>SIP_</w:t>
      </w:r>
      <w:r>
        <w:rPr>
          <w:lang w:eastAsia="zh-CN"/>
        </w:rPr>
        <w:t>REGISTER message (see 3GPP TS 24.</w:t>
      </w:r>
      <w:r>
        <w:rPr>
          <w:lang w:eastAsia="zh-CN"/>
        </w:rPr>
        <w:t>259</w:t>
      </w:r>
      <w:r>
        <w:rPr>
          <w:lang w:eastAsia="zh-CN"/>
        </w:rPr>
        <w:t xml:space="preserve"> [51]).</w:t>
      </w:r>
    </w:p>
    <w:p>
      <w:pPr>
        <w:pStyle w:val="ListNumber"/>
        <w:numPr>
          <w:ilvl w:val="0"/>
          <w:numId w:val="194"/>
        </w:numPr>
        <w:rPr>
          <w:lang w:eastAsia="zh-CN"/>
        </w:rPr>
      </w:pPr>
      <w:r>
        <w:rPr>
          <w:lang w:eastAsia="zh-CN"/>
        </w:rPr>
        <w:t>A single integer value.</w:t>
      </w:r>
    </w:p>
    <w:p>
      <w:pPr>
        <w:pStyle w:val="ListNumber"/>
        <w:numPr>
          <w:ilvl w:val="0"/>
          <w:numId w:val="194"/>
        </w:numPr>
        <w:rPr/>
      </w:pPr>
      <w:r>
        <w:rPr>
          <w:lang w:eastAsia="zh-CN"/>
        </w:rPr>
        <w:t>PNM</w:t>
      </w:r>
      <w:r>
        <w:rPr>
          <w:lang w:eastAsia="zh-CN"/>
        </w:rPr>
        <w:t>.</w:t>
      </w:r>
      <w:r>
        <w:rPr>
          <w:lang w:eastAsia="zh-CN"/>
        </w:rPr>
        <w:t>RegUsed</w:t>
      </w:r>
      <w:r>
        <w:rPr>
          <w:lang w:eastAsia="zh-CN"/>
        </w:rPr>
        <w:t>.</w:t>
      </w:r>
    </w:p>
    <w:p>
      <w:pPr>
        <w:pStyle w:val="ListNumber"/>
        <w:numPr>
          <w:ilvl w:val="0"/>
          <w:numId w:val="194"/>
        </w:numPr>
        <w:rPr>
          <w:lang w:eastAsia="zh-CN"/>
        </w:rPr>
      </w:pPr>
      <w:r>
        <w:rPr>
          <w:lang w:eastAsia="zh-CN"/>
        </w:rPr>
        <w:t>ASFunction.</w:t>
      </w:r>
    </w:p>
    <w:p>
      <w:pPr>
        <w:pStyle w:val="ListNumber"/>
        <w:numPr>
          <w:ilvl w:val="0"/>
          <w:numId w:val="194"/>
        </w:numPr>
        <w:rPr>
          <w:lang w:eastAsia="zh-CN"/>
        </w:rPr>
      </w:pPr>
      <w:r>
        <w:rPr>
          <w:lang w:eastAsia="zh-CN"/>
        </w:rPr>
        <w:t>Valid for packet switched traffic.</w:t>
      </w:r>
    </w:p>
    <w:p>
      <w:pPr>
        <w:pStyle w:val="ListNumber"/>
        <w:numPr>
          <w:ilvl w:val="0"/>
          <w:numId w:val="194"/>
        </w:numPr>
        <w:rPr>
          <w:lang w:eastAsia="zh-CN"/>
        </w:rPr>
      </w:pPr>
      <w:r>
        <w:rPr>
          <w:lang w:eastAsia="zh-CN"/>
        </w:rPr>
        <w:t>IMS.</w:t>
      </w:r>
    </w:p>
    <w:p>
      <w:pPr>
        <w:pStyle w:val="Heading5"/>
        <w:ind w:left="1701" w:hanging="1701"/>
        <w:rPr/>
      </w:pPr>
      <w:bookmarkStart w:id="327" w:name="__RefHeading___Toc492634631"/>
      <w:bookmarkEnd w:id="327"/>
      <w:r>
        <w:rPr>
          <w:lang w:eastAsia="zh-CN"/>
        </w:rPr>
        <w:t>4.10</w:t>
      </w:r>
      <w:r>
        <w:rPr/>
        <w:t>.</w:t>
      </w:r>
      <w:r>
        <w:rPr/>
        <w:t>7</w:t>
      </w:r>
      <w:r>
        <w:rPr/>
        <w:t>.</w:t>
      </w:r>
      <w:r>
        <w:rPr>
          <w:lang w:eastAsia="zh-CN"/>
        </w:rPr>
        <w:t>19</w:t>
      </w:r>
      <w:r>
        <w:rPr/>
        <w:t>.</w:t>
      </w:r>
      <w:r>
        <w:rPr>
          <w:lang w:eastAsia="zh-CN"/>
        </w:rPr>
        <w:t>2</w:t>
        <w:tab/>
        <w:t xml:space="preserve">Number of </w:t>
      </w:r>
      <w:r>
        <w:rPr>
          <w:lang w:eastAsia="zh-CN"/>
        </w:rPr>
        <w:t>PN-</w:t>
      </w:r>
      <w:r>
        <w:rPr>
          <w:lang w:eastAsia="zh-CN"/>
        </w:rPr>
        <w:t>configuration procedure</w:t>
      </w:r>
    </w:p>
    <w:p>
      <w:pPr>
        <w:pStyle w:val="ListNumber"/>
        <w:numPr>
          <w:ilvl w:val="0"/>
          <w:numId w:val="13"/>
        </w:numPr>
        <w:rPr/>
      </w:pPr>
      <w:r>
        <w:rPr>
          <w:lang w:eastAsia="zh-CN"/>
        </w:rPr>
        <w:t xml:space="preserve">This measurement provides the number of </w:t>
      </w:r>
      <w:r>
        <w:rPr>
          <w:lang w:eastAsia="zh-CN"/>
        </w:rPr>
        <w:t>use</w:t>
      </w:r>
      <w:r>
        <w:rPr>
          <w:lang w:eastAsia="zh-CN"/>
        </w:rPr>
        <w:t>d PN-configuration</w:t>
      </w:r>
      <w:r>
        <w:rPr>
          <w:lang w:eastAsia="zh-CN"/>
        </w:rPr>
        <w:t xml:space="preserve"> procedures</w:t>
      </w:r>
      <w:r>
        <w:rPr>
          <w:lang w:eastAsia="zh-CN"/>
        </w:rPr>
        <w:t>.</w:t>
      </w:r>
    </w:p>
    <w:p>
      <w:pPr>
        <w:pStyle w:val="ListNumber"/>
        <w:numPr>
          <w:ilvl w:val="0"/>
          <w:numId w:val="13"/>
        </w:numPr>
        <w:rPr>
          <w:lang w:eastAsia="zh-CN"/>
        </w:rPr>
      </w:pPr>
      <w:r>
        <w:rPr>
          <w:lang w:eastAsia="zh-CN"/>
        </w:rPr>
        <w:t>CC.</w:t>
      </w:r>
    </w:p>
    <w:p>
      <w:pPr>
        <w:pStyle w:val="ListNumber"/>
        <w:numPr>
          <w:ilvl w:val="0"/>
          <w:numId w:val="13"/>
        </w:numPr>
        <w:rPr/>
      </w:pPr>
      <w:r>
        <w:rPr>
          <w:lang w:eastAsia="zh-CN"/>
        </w:rPr>
        <w:t xml:space="preserve">On receipt by the </w:t>
      </w:r>
      <w:r>
        <w:rPr>
          <w:lang w:eastAsia="zh-CN"/>
        </w:rPr>
        <w:t>PNM</w:t>
      </w:r>
      <w:r>
        <w:rPr>
          <w:lang w:eastAsia="zh-CN"/>
        </w:rPr>
        <w:t xml:space="preserve"> AS of a HTTP </w:t>
      </w:r>
      <w:r>
        <w:rPr>
          <w:lang w:eastAsia="zh-CN"/>
        </w:rPr>
        <w:t xml:space="preserve">PUT request or a HTTP DELETE </w:t>
      </w:r>
      <w:r>
        <w:rPr>
          <w:lang w:eastAsia="zh-CN"/>
        </w:rPr>
        <w:t xml:space="preserve">request containing the configuration request </w:t>
      </w:r>
      <w:r>
        <w:rPr>
          <w:lang w:eastAsia="zh-CN"/>
        </w:rPr>
        <w:t>from</w:t>
      </w:r>
      <w:r>
        <w:rPr>
          <w:lang w:eastAsia="zh-CN"/>
        </w:rPr>
        <w:t xml:space="preserve"> the PN UE</w:t>
      </w:r>
      <w:r>
        <w:rPr>
          <w:lang w:eastAsia="zh-CN"/>
        </w:rPr>
        <w:t xml:space="preserve"> </w:t>
      </w:r>
      <w:r>
        <w:rPr>
          <w:lang w:eastAsia="zh-CN"/>
        </w:rPr>
        <w:t>(see 3GPP TS 24.</w:t>
      </w:r>
      <w:r>
        <w:rPr>
          <w:lang w:eastAsia="zh-CN"/>
        </w:rPr>
        <w:t>259</w:t>
      </w:r>
      <w:r>
        <w:rPr>
          <w:lang w:eastAsia="zh-CN"/>
        </w:rPr>
        <w:t xml:space="preserve"> [51]).</w:t>
      </w:r>
    </w:p>
    <w:p>
      <w:pPr>
        <w:pStyle w:val="ListNumber"/>
        <w:numPr>
          <w:ilvl w:val="0"/>
          <w:numId w:val="13"/>
        </w:numPr>
        <w:rPr>
          <w:lang w:eastAsia="zh-CN"/>
        </w:rPr>
      </w:pPr>
      <w:r>
        <w:rPr>
          <w:lang w:eastAsia="zh-CN"/>
        </w:rPr>
        <w:t>A single integer value.</w:t>
      </w:r>
    </w:p>
    <w:p>
      <w:pPr>
        <w:pStyle w:val="ListNumber"/>
        <w:numPr>
          <w:ilvl w:val="0"/>
          <w:numId w:val="13"/>
        </w:numPr>
        <w:rPr/>
      </w:pPr>
      <w:r>
        <w:rPr>
          <w:lang w:eastAsia="zh-CN"/>
        </w:rPr>
        <w:t>PNM</w:t>
      </w:r>
      <w:r>
        <w:rPr>
          <w:lang w:eastAsia="zh-CN"/>
        </w:rPr>
        <w:t>.</w:t>
      </w:r>
      <w:r>
        <w:rPr>
          <w:lang w:eastAsia="zh-CN"/>
        </w:rPr>
        <w:t>ConfigUsed</w:t>
      </w:r>
      <w:r>
        <w:rPr>
          <w:lang w:eastAsia="zh-CN"/>
        </w:rPr>
        <w:t>.</w:t>
      </w:r>
    </w:p>
    <w:p>
      <w:pPr>
        <w:pStyle w:val="ListNumber"/>
        <w:numPr>
          <w:ilvl w:val="0"/>
          <w:numId w:val="13"/>
        </w:numPr>
        <w:rPr>
          <w:lang w:eastAsia="zh-CN"/>
        </w:rPr>
      </w:pPr>
      <w:r>
        <w:rPr>
          <w:lang w:eastAsia="zh-CN"/>
        </w:rPr>
        <w:t>ASFunction.</w:t>
      </w:r>
    </w:p>
    <w:p>
      <w:pPr>
        <w:pStyle w:val="ListNumber"/>
        <w:numPr>
          <w:ilvl w:val="0"/>
          <w:numId w:val="13"/>
        </w:numPr>
        <w:rPr>
          <w:lang w:eastAsia="zh-CN"/>
        </w:rPr>
      </w:pPr>
      <w:r>
        <w:rPr>
          <w:lang w:eastAsia="zh-CN"/>
        </w:rPr>
        <w:t>Valid for packet switched traffic.</w:t>
      </w:r>
    </w:p>
    <w:p>
      <w:pPr>
        <w:pStyle w:val="ListNumber"/>
        <w:numPr>
          <w:ilvl w:val="0"/>
          <w:numId w:val="13"/>
        </w:numPr>
        <w:rPr>
          <w:lang w:eastAsia="zh-CN"/>
        </w:rPr>
      </w:pPr>
      <w:r>
        <w:rPr>
          <w:lang w:eastAsia="zh-CN"/>
        </w:rPr>
        <w:t>IMS.</w:t>
      </w:r>
    </w:p>
    <w:p>
      <w:pPr>
        <w:pStyle w:val="Heading5"/>
        <w:ind w:left="1701" w:hanging="1701"/>
        <w:rPr/>
      </w:pPr>
      <w:bookmarkStart w:id="328" w:name="__RefHeading___Toc492634632"/>
      <w:bookmarkEnd w:id="328"/>
      <w:r>
        <w:rPr>
          <w:lang w:eastAsia="zh-CN"/>
        </w:rPr>
        <w:t>4.10</w:t>
      </w:r>
      <w:r>
        <w:rPr/>
        <w:t>.</w:t>
      </w:r>
      <w:r>
        <w:rPr/>
        <w:t>7</w:t>
      </w:r>
      <w:r>
        <w:rPr/>
        <w:t>.</w:t>
      </w:r>
      <w:r>
        <w:rPr>
          <w:lang w:eastAsia="zh-CN"/>
        </w:rPr>
        <w:t>19</w:t>
      </w:r>
      <w:r>
        <w:rPr/>
        <w:t>.</w:t>
      </w:r>
      <w:r>
        <w:rPr>
          <w:lang w:eastAsia="zh-CN"/>
        </w:rPr>
        <w:t>3</w:t>
        <w:tab/>
        <w:t xml:space="preserve">Number of </w:t>
      </w:r>
      <w:r>
        <w:rPr>
          <w:lang w:eastAsia="zh-CN"/>
        </w:rPr>
        <w:t>PN-</w:t>
      </w:r>
      <w:r>
        <w:rPr>
          <w:lang w:eastAsia="zh-CN"/>
        </w:rPr>
        <w:t>query procedure</w:t>
      </w:r>
    </w:p>
    <w:p>
      <w:pPr>
        <w:pStyle w:val="ListNumber"/>
        <w:numPr>
          <w:ilvl w:val="0"/>
          <w:numId w:val="200"/>
        </w:numPr>
        <w:rPr/>
      </w:pPr>
      <w:r>
        <w:rPr>
          <w:lang w:eastAsia="zh-CN"/>
        </w:rPr>
        <w:t xml:space="preserve">This measurement provides the number of </w:t>
      </w:r>
      <w:r>
        <w:rPr>
          <w:lang w:eastAsia="zh-CN"/>
        </w:rPr>
        <w:t>use</w:t>
      </w:r>
      <w:r>
        <w:rPr>
          <w:lang w:eastAsia="zh-CN"/>
        </w:rPr>
        <w:t>d PN-</w:t>
      </w:r>
      <w:r>
        <w:rPr>
          <w:lang w:eastAsia="zh-CN"/>
        </w:rPr>
        <w:t>query procedures</w:t>
      </w:r>
      <w:r>
        <w:rPr>
          <w:lang w:eastAsia="zh-CN"/>
        </w:rPr>
        <w:t>.</w:t>
      </w:r>
    </w:p>
    <w:p>
      <w:pPr>
        <w:pStyle w:val="ListNumber"/>
        <w:numPr>
          <w:ilvl w:val="0"/>
          <w:numId w:val="200"/>
        </w:numPr>
        <w:rPr>
          <w:lang w:eastAsia="zh-CN"/>
        </w:rPr>
      </w:pPr>
      <w:r>
        <w:rPr>
          <w:lang w:eastAsia="zh-CN"/>
        </w:rPr>
        <w:t>CC.</w:t>
      </w:r>
    </w:p>
    <w:p>
      <w:pPr>
        <w:pStyle w:val="ListNumber"/>
        <w:numPr>
          <w:ilvl w:val="0"/>
          <w:numId w:val="200"/>
        </w:numPr>
        <w:rPr/>
      </w:pPr>
      <w:r>
        <w:rPr>
          <w:lang w:eastAsia="zh-CN"/>
        </w:rPr>
        <w:t xml:space="preserve">On receipt by the </w:t>
      </w:r>
      <w:r>
        <w:rPr>
          <w:lang w:eastAsia="zh-CN"/>
        </w:rPr>
        <w:t>PNM</w:t>
      </w:r>
      <w:r>
        <w:rPr>
          <w:lang w:eastAsia="zh-CN"/>
        </w:rPr>
        <w:t xml:space="preserve"> AS of a HTTP </w:t>
      </w:r>
      <w:r>
        <w:rPr>
          <w:lang w:eastAsia="zh-CN"/>
        </w:rPr>
        <w:t>GET request from</w:t>
      </w:r>
      <w:r>
        <w:rPr>
          <w:lang w:eastAsia="zh-CN"/>
        </w:rPr>
        <w:t xml:space="preserve"> the PN UE</w:t>
      </w:r>
      <w:r>
        <w:rPr>
          <w:lang w:eastAsia="zh-CN"/>
        </w:rPr>
        <w:t xml:space="preserve"> </w:t>
      </w:r>
      <w:r>
        <w:rPr>
          <w:lang w:eastAsia="zh-CN"/>
        </w:rPr>
        <w:t>(see 3GPP TS 24.</w:t>
      </w:r>
      <w:r>
        <w:rPr>
          <w:lang w:eastAsia="zh-CN"/>
        </w:rPr>
        <w:t>259</w:t>
      </w:r>
      <w:r>
        <w:rPr>
          <w:lang w:eastAsia="zh-CN"/>
        </w:rPr>
        <w:t xml:space="preserve"> [51]).</w:t>
      </w:r>
    </w:p>
    <w:p>
      <w:pPr>
        <w:pStyle w:val="ListNumber"/>
        <w:numPr>
          <w:ilvl w:val="0"/>
          <w:numId w:val="200"/>
        </w:numPr>
        <w:rPr>
          <w:lang w:eastAsia="zh-CN"/>
        </w:rPr>
      </w:pPr>
      <w:r>
        <w:rPr>
          <w:lang w:eastAsia="zh-CN"/>
        </w:rPr>
        <w:t>A single integer value.</w:t>
      </w:r>
    </w:p>
    <w:p>
      <w:pPr>
        <w:pStyle w:val="ListNumber"/>
        <w:numPr>
          <w:ilvl w:val="0"/>
          <w:numId w:val="200"/>
        </w:numPr>
        <w:rPr/>
      </w:pPr>
      <w:r>
        <w:rPr>
          <w:lang w:eastAsia="zh-CN"/>
        </w:rPr>
        <w:t>PNM</w:t>
      </w:r>
      <w:r>
        <w:rPr>
          <w:lang w:eastAsia="zh-CN"/>
        </w:rPr>
        <w:t>.</w:t>
      </w:r>
      <w:r>
        <w:rPr>
          <w:lang w:eastAsia="zh-CN"/>
        </w:rPr>
        <w:t>QryUsed</w:t>
      </w:r>
      <w:r>
        <w:rPr>
          <w:lang w:eastAsia="zh-CN"/>
        </w:rPr>
        <w:t>.</w:t>
      </w:r>
    </w:p>
    <w:p>
      <w:pPr>
        <w:pStyle w:val="ListNumber"/>
        <w:numPr>
          <w:ilvl w:val="0"/>
          <w:numId w:val="200"/>
        </w:numPr>
        <w:rPr>
          <w:lang w:eastAsia="zh-CN"/>
        </w:rPr>
      </w:pPr>
      <w:r>
        <w:rPr>
          <w:lang w:eastAsia="zh-CN"/>
        </w:rPr>
        <w:t>ASFunction.</w:t>
      </w:r>
    </w:p>
    <w:p>
      <w:pPr>
        <w:pStyle w:val="ListNumber"/>
        <w:numPr>
          <w:ilvl w:val="0"/>
          <w:numId w:val="200"/>
        </w:numPr>
        <w:rPr>
          <w:lang w:eastAsia="zh-CN"/>
        </w:rPr>
      </w:pPr>
      <w:r>
        <w:rPr>
          <w:lang w:eastAsia="zh-CN"/>
        </w:rPr>
        <w:t>Valid for packet switched traffic.</w:t>
      </w:r>
    </w:p>
    <w:p>
      <w:pPr>
        <w:pStyle w:val="ListNumber"/>
        <w:numPr>
          <w:ilvl w:val="0"/>
          <w:numId w:val="200"/>
        </w:numPr>
        <w:rPr>
          <w:lang w:eastAsia="zh-CN"/>
        </w:rPr>
      </w:pPr>
      <w:r>
        <w:rPr>
          <w:lang w:eastAsia="zh-CN"/>
        </w:rPr>
        <w:t>IMS.</w:t>
      </w:r>
    </w:p>
    <w:p>
      <w:pPr>
        <w:pStyle w:val="Heading5"/>
        <w:ind w:left="1701" w:hanging="1701"/>
        <w:rPr/>
      </w:pPr>
      <w:bookmarkStart w:id="329" w:name="__RefHeading___Toc492634633"/>
      <w:bookmarkEnd w:id="329"/>
      <w:r>
        <w:rPr>
          <w:lang w:eastAsia="zh-CN"/>
        </w:rPr>
        <w:t>4.10</w:t>
      </w:r>
      <w:r>
        <w:rPr/>
        <w:t>.</w:t>
      </w:r>
      <w:r>
        <w:rPr/>
        <w:t>7</w:t>
      </w:r>
      <w:r>
        <w:rPr/>
        <w:t>.</w:t>
      </w:r>
      <w:r>
        <w:rPr>
          <w:lang w:eastAsia="zh-CN"/>
        </w:rPr>
        <w:t>19</w:t>
      </w:r>
      <w:r>
        <w:rPr/>
        <w:t>.</w:t>
      </w:r>
      <w:r>
        <w:rPr>
          <w:lang w:eastAsia="zh-CN"/>
        </w:rPr>
        <w:t>4</w:t>
        <w:tab/>
        <w:t xml:space="preserve">Number of </w:t>
      </w:r>
      <w:r>
        <w:rPr>
          <w:lang w:eastAsia="zh-CN"/>
        </w:rPr>
        <w:t>PN</w:t>
      </w:r>
      <w:r>
        <w:rPr>
          <w:lang w:eastAsia="zh-CN"/>
        </w:rPr>
        <w:t xml:space="preserve"> UE redirection procedure</w:t>
      </w:r>
    </w:p>
    <w:p>
      <w:pPr>
        <w:pStyle w:val="ListNumber"/>
        <w:numPr>
          <w:ilvl w:val="0"/>
          <w:numId w:val="192"/>
        </w:numPr>
        <w:rPr/>
      </w:pPr>
      <w:r>
        <w:rPr>
          <w:lang w:eastAsia="zh-CN"/>
        </w:rPr>
        <w:t xml:space="preserve">This measurement provides the number of </w:t>
      </w:r>
      <w:r>
        <w:rPr>
          <w:lang w:eastAsia="zh-CN"/>
        </w:rPr>
        <w:t>used</w:t>
      </w:r>
      <w:r>
        <w:rPr>
          <w:lang w:eastAsia="zh-CN"/>
        </w:rPr>
        <w:t xml:space="preserve"> PN UE redirection</w:t>
      </w:r>
      <w:r>
        <w:rPr>
          <w:lang w:eastAsia="zh-CN"/>
        </w:rPr>
        <w:t xml:space="preserve"> procedures</w:t>
      </w:r>
      <w:r>
        <w:rPr>
          <w:lang w:eastAsia="zh-CN"/>
        </w:rPr>
        <w:t>.</w:t>
      </w:r>
    </w:p>
    <w:p>
      <w:pPr>
        <w:pStyle w:val="ListNumber"/>
        <w:numPr>
          <w:ilvl w:val="0"/>
          <w:numId w:val="192"/>
        </w:numPr>
        <w:rPr>
          <w:lang w:eastAsia="zh-CN"/>
        </w:rPr>
      </w:pPr>
      <w:r>
        <w:rPr>
          <w:lang w:eastAsia="zh-CN"/>
        </w:rPr>
        <w:t>CC.</w:t>
      </w:r>
    </w:p>
    <w:p>
      <w:pPr>
        <w:pStyle w:val="ListNumber"/>
        <w:numPr>
          <w:ilvl w:val="0"/>
          <w:numId w:val="192"/>
        </w:numPr>
        <w:rPr/>
      </w:pPr>
      <w:r>
        <w:rPr>
          <w:lang w:eastAsia="zh-CN"/>
        </w:rPr>
        <w:t>On receipt a</w:t>
      </w:r>
      <w:r>
        <w:rPr>
          <w:lang w:eastAsia="zh-CN"/>
        </w:rPr>
        <w:t>n</w:t>
      </w:r>
      <w:r>
        <w:rPr>
          <w:lang w:eastAsia="zh-CN"/>
        </w:rPr>
        <w:t xml:space="preserve"> INVITE request with the Request-URI of the UE</w:t>
      </w:r>
      <w:r>
        <w:rPr>
          <w:lang w:eastAsia="zh-CN"/>
        </w:rPr>
        <w:t>,</w:t>
      </w:r>
      <w:r>
        <w:rPr>
          <w:lang w:eastAsia="zh-CN"/>
        </w:rPr>
        <w:t xml:space="preserve"> the PNM AS executes the PN UE redirection logic based on the PN-user's PN configurations and decides to redirect the initial request to the default UE of the PN</w:t>
      </w:r>
      <w:r>
        <w:rPr>
          <w:lang w:eastAsia="zh-CN"/>
        </w:rPr>
        <w:t xml:space="preserve"> </w:t>
      </w:r>
      <w:r>
        <w:rPr>
          <w:lang w:eastAsia="zh-CN"/>
        </w:rPr>
        <w:t>(see 3GPP TS 24.</w:t>
      </w:r>
      <w:r>
        <w:rPr>
          <w:lang w:eastAsia="zh-CN"/>
        </w:rPr>
        <w:t>259</w:t>
      </w:r>
      <w:r>
        <w:rPr>
          <w:lang w:eastAsia="zh-CN"/>
        </w:rPr>
        <w:t xml:space="preserve"> [51]).</w:t>
      </w:r>
    </w:p>
    <w:p>
      <w:pPr>
        <w:pStyle w:val="ListNumber"/>
        <w:numPr>
          <w:ilvl w:val="0"/>
          <w:numId w:val="192"/>
        </w:numPr>
        <w:rPr>
          <w:lang w:eastAsia="zh-CN"/>
        </w:rPr>
      </w:pPr>
      <w:r>
        <w:rPr>
          <w:lang w:eastAsia="zh-CN"/>
        </w:rPr>
        <w:t>A single integer value.</w:t>
      </w:r>
    </w:p>
    <w:p>
      <w:pPr>
        <w:pStyle w:val="ListNumber"/>
        <w:numPr>
          <w:ilvl w:val="0"/>
          <w:numId w:val="192"/>
        </w:numPr>
        <w:rPr/>
      </w:pPr>
      <w:r>
        <w:rPr>
          <w:lang w:eastAsia="zh-CN"/>
        </w:rPr>
        <w:t>PNM</w:t>
      </w:r>
      <w:r>
        <w:rPr>
          <w:lang w:eastAsia="zh-CN"/>
        </w:rPr>
        <w:t>.</w:t>
      </w:r>
      <w:r>
        <w:rPr>
          <w:lang w:eastAsia="zh-CN"/>
        </w:rPr>
        <w:t>RedirectUsed</w:t>
      </w:r>
      <w:r>
        <w:rPr>
          <w:lang w:eastAsia="zh-CN"/>
        </w:rPr>
        <w:t>.</w:t>
      </w:r>
    </w:p>
    <w:p>
      <w:pPr>
        <w:pStyle w:val="ListNumber"/>
        <w:numPr>
          <w:ilvl w:val="0"/>
          <w:numId w:val="192"/>
        </w:numPr>
        <w:rPr>
          <w:lang w:eastAsia="zh-CN"/>
        </w:rPr>
      </w:pPr>
      <w:r>
        <w:rPr>
          <w:lang w:eastAsia="zh-CN"/>
        </w:rPr>
        <w:t>ASFunction.</w:t>
      </w:r>
    </w:p>
    <w:p>
      <w:pPr>
        <w:pStyle w:val="ListNumber"/>
        <w:numPr>
          <w:ilvl w:val="0"/>
          <w:numId w:val="192"/>
        </w:numPr>
        <w:rPr>
          <w:lang w:eastAsia="zh-CN"/>
        </w:rPr>
      </w:pPr>
      <w:r>
        <w:rPr>
          <w:lang w:eastAsia="zh-CN"/>
        </w:rPr>
        <w:t>Valid for packet switched traffic.</w:t>
      </w:r>
    </w:p>
    <w:p>
      <w:pPr>
        <w:pStyle w:val="ListNumber"/>
        <w:numPr>
          <w:ilvl w:val="0"/>
          <w:numId w:val="192"/>
        </w:numPr>
        <w:rPr>
          <w:lang w:eastAsia="zh-CN"/>
        </w:rPr>
      </w:pPr>
      <w:r>
        <w:rPr>
          <w:lang w:eastAsia="zh-CN"/>
        </w:rPr>
        <w:t>IMS.</w:t>
      </w:r>
    </w:p>
    <w:p>
      <w:pPr>
        <w:pStyle w:val="Heading5"/>
        <w:ind w:left="1701" w:hanging="1701"/>
        <w:rPr/>
      </w:pPr>
      <w:bookmarkStart w:id="330" w:name="__RefHeading___Toc492634634"/>
      <w:bookmarkEnd w:id="330"/>
      <w:r>
        <w:rPr>
          <w:lang w:eastAsia="zh-CN"/>
        </w:rPr>
        <w:t>4.10</w:t>
      </w:r>
      <w:r>
        <w:rPr/>
        <w:t>.</w:t>
      </w:r>
      <w:r>
        <w:rPr/>
        <w:t>7</w:t>
      </w:r>
      <w:r>
        <w:rPr/>
        <w:t>.</w:t>
      </w:r>
      <w:r>
        <w:rPr>
          <w:lang w:eastAsia="zh-CN"/>
        </w:rPr>
        <w:t>19</w:t>
      </w:r>
      <w:r>
        <w:rPr/>
        <w:t>.</w:t>
      </w:r>
      <w:r>
        <w:rPr>
          <w:lang w:eastAsia="zh-CN"/>
        </w:rPr>
        <w:t>5</w:t>
        <w:tab/>
        <w:t xml:space="preserve">Number of </w:t>
      </w:r>
      <w:r>
        <w:rPr>
          <w:lang w:eastAsia="zh-CN"/>
        </w:rPr>
        <w:t>PN</w:t>
      </w:r>
      <w:r>
        <w:rPr>
          <w:lang w:eastAsia="zh-CN"/>
        </w:rPr>
        <w:t xml:space="preserve"> access control procedure</w:t>
      </w:r>
    </w:p>
    <w:p>
      <w:pPr>
        <w:pStyle w:val="ListNumber"/>
        <w:numPr>
          <w:ilvl w:val="0"/>
          <w:numId w:val="127"/>
        </w:numPr>
        <w:rPr/>
      </w:pPr>
      <w:r>
        <w:rPr>
          <w:lang w:eastAsia="zh-CN"/>
        </w:rPr>
        <w:t xml:space="preserve">This measurement provides the number of </w:t>
      </w:r>
      <w:r>
        <w:rPr>
          <w:lang w:eastAsia="zh-CN"/>
        </w:rPr>
        <w:t>used</w:t>
      </w:r>
      <w:r>
        <w:rPr>
          <w:lang w:eastAsia="zh-CN"/>
        </w:rPr>
        <w:t xml:space="preserve"> PN access control</w:t>
      </w:r>
      <w:r>
        <w:rPr>
          <w:lang w:eastAsia="zh-CN"/>
        </w:rPr>
        <w:t xml:space="preserve"> procedures</w:t>
      </w:r>
      <w:r>
        <w:rPr>
          <w:lang w:eastAsia="zh-CN"/>
        </w:rPr>
        <w:t>.</w:t>
      </w:r>
    </w:p>
    <w:p>
      <w:pPr>
        <w:pStyle w:val="ListNumber"/>
        <w:numPr>
          <w:ilvl w:val="0"/>
          <w:numId w:val="127"/>
        </w:numPr>
        <w:rPr>
          <w:lang w:eastAsia="zh-CN"/>
        </w:rPr>
      </w:pPr>
      <w:r>
        <w:rPr>
          <w:lang w:eastAsia="zh-CN"/>
        </w:rPr>
        <w:t>CC.</w:t>
      </w:r>
    </w:p>
    <w:p>
      <w:pPr>
        <w:pStyle w:val="ListNumber"/>
        <w:numPr>
          <w:ilvl w:val="0"/>
          <w:numId w:val="127"/>
        </w:numPr>
        <w:rPr/>
      </w:pPr>
      <w:r>
        <w:rPr>
          <w:lang w:eastAsia="zh-CN"/>
        </w:rPr>
        <w:t>On receipt a</w:t>
      </w:r>
      <w:r>
        <w:rPr>
          <w:lang w:eastAsia="zh-CN"/>
        </w:rPr>
        <w:t>n</w:t>
      </w:r>
      <w:r>
        <w:rPr>
          <w:lang w:eastAsia="zh-CN"/>
        </w:rPr>
        <w:t xml:space="preserve"> INVITE</w:t>
      </w:r>
      <w:r>
        <w:rPr>
          <w:lang w:eastAsia="zh-CN"/>
        </w:rPr>
        <w:t xml:space="preserve"> </w:t>
      </w:r>
      <w:r>
        <w:rPr>
          <w:lang w:eastAsia="zh-CN"/>
        </w:rPr>
        <w:t>request, the PNM AS responds a 100 Trying provisional response and invokes the Private network service logic (see 3GPP TS 24.</w:t>
      </w:r>
      <w:r>
        <w:rPr>
          <w:lang w:eastAsia="zh-CN"/>
        </w:rPr>
        <w:t>259</w:t>
      </w:r>
      <w:r>
        <w:rPr>
          <w:lang w:eastAsia="zh-CN"/>
        </w:rPr>
        <w:t xml:space="preserve"> [51]).</w:t>
      </w:r>
    </w:p>
    <w:p>
      <w:pPr>
        <w:pStyle w:val="ListNumber"/>
        <w:numPr>
          <w:ilvl w:val="0"/>
          <w:numId w:val="127"/>
        </w:numPr>
        <w:rPr>
          <w:lang w:eastAsia="zh-CN"/>
        </w:rPr>
      </w:pPr>
      <w:r>
        <w:rPr>
          <w:lang w:eastAsia="zh-CN"/>
        </w:rPr>
        <w:t>A single integer value.</w:t>
      </w:r>
    </w:p>
    <w:p>
      <w:pPr>
        <w:pStyle w:val="ListNumber"/>
        <w:numPr>
          <w:ilvl w:val="0"/>
          <w:numId w:val="127"/>
        </w:numPr>
        <w:rPr/>
      </w:pPr>
      <w:r>
        <w:rPr>
          <w:lang w:eastAsia="zh-CN"/>
        </w:rPr>
        <w:t>PNM</w:t>
      </w:r>
      <w:r>
        <w:rPr>
          <w:lang w:eastAsia="zh-CN"/>
        </w:rPr>
        <w:t>.</w:t>
      </w:r>
      <w:r>
        <w:rPr>
          <w:lang w:eastAsia="zh-CN"/>
        </w:rPr>
        <w:t>AccCtlUsed</w:t>
      </w:r>
      <w:r>
        <w:rPr>
          <w:lang w:eastAsia="zh-CN"/>
        </w:rPr>
        <w:t>.</w:t>
      </w:r>
    </w:p>
    <w:p>
      <w:pPr>
        <w:pStyle w:val="ListNumber"/>
        <w:numPr>
          <w:ilvl w:val="0"/>
          <w:numId w:val="127"/>
        </w:numPr>
        <w:rPr>
          <w:lang w:eastAsia="zh-CN"/>
        </w:rPr>
      </w:pPr>
      <w:r>
        <w:rPr>
          <w:lang w:eastAsia="zh-CN"/>
        </w:rPr>
        <w:t>ASFunction.</w:t>
      </w:r>
    </w:p>
    <w:p>
      <w:pPr>
        <w:pStyle w:val="ListNumber"/>
        <w:numPr>
          <w:ilvl w:val="0"/>
          <w:numId w:val="127"/>
        </w:numPr>
        <w:rPr>
          <w:lang w:eastAsia="zh-CN"/>
        </w:rPr>
      </w:pPr>
      <w:r>
        <w:rPr>
          <w:lang w:eastAsia="zh-CN"/>
        </w:rPr>
        <w:t>Valid for packet switched traffic.</w:t>
      </w:r>
    </w:p>
    <w:p>
      <w:pPr>
        <w:pStyle w:val="ListNumber"/>
        <w:numPr>
          <w:ilvl w:val="0"/>
          <w:numId w:val="127"/>
        </w:numPr>
        <w:rPr>
          <w:lang w:eastAsia="zh-CN"/>
        </w:rPr>
      </w:pPr>
      <w:r>
        <w:rPr>
          <w:lang w:eastAsia="zh-CN"/>
        </w:rPr>
        <w:t>IMS.</w:t>
      </w:r>
    </w:p>
    <w:p>
      <w:pPr>
        <w:pStyle w:val="Heading4"/>
        <w:ind w:left="1418" w:hanging="1418"/>
        <w:rPr/>
      </w:pPr>
      <w:bookmarkStart w:id="331" w:name="__RefHeading___Toc492634635"/>
      <w:bookmarkEnd w:id="331"/>
      <w:r>
        <w:rPr>
          <w:szCs w:val="24"/>
          <w:lang w:val="fr-FR" w:eastAsia="zh-CN"/>
        </w:rPr>
        <w:t>4.10.</w:t>
      </w:r>
      <w:r>
        <w:rPr>
          <w:szCs w:val="24"/>
          <w:lang w:val="fr-FR" w:eastAsia="zh-CN"/>
        </w:rPr>
        <w:t>7</w:t>
      </w:r>
      <w:r>
        <w:rPr>
          <w:szCs w:val="24"/>
          <w:lang w:val="fr-FR" w:eastAsia="zh-CN"/>
        </w:rPr>
        <w:t>.</w:t>
      </w:r>
      <w:r>
        <w:rPr>
          <w:szCs w:val="24"/>
          <w:lang w:val="fr-FR" w:eastAsia="zh-CN"/>
        </w:rPr>
        <w:t>20</w:t>
      </w:r>
      <w:r>
        <w:rPr>
          <w:szCs w:val="24"/>
          <w:lang w:val="fr-FR" w:eastAsia="zh-CN"/>
        </w:rPr>
        <w:tab/>
      </w:r>
      <w:r>
        <w:rPr>
          <w:szCs w:val="24"/>
          <w:lang w:val="fr-FR"/>
        </w:rPr>
        <w:t xml:space="preserve">Explicit Communication Transfer service </w:t>
      </w:r>
      <w:r>
        <w:rPr>
          <w:szCs w:val="24"/>
          <w:lang w:val="fr-FR" w:eastAsia="zh-CN"/>
        </w:rPr>
        <w:t>establishments</w:t>
      </w:r>
    </w:p>
    <w:p>
      <w:pPr>
        <w:pStyle w:val="Heading4"/>
        <w:ind w:left="1418" w:hanging="1418"/>
        <w:rPr/>
      </w:pPr>
      <w:bookmarkStart w:id="332" w:name="__RefHeading___Toc492634636"/>
      <w:bookmarkEnd w:id="332"/>
      <w:r>
        <w:rPr>
          <w:sz w:val="22"/>
          <w:szCs w:val="22"/>
          <w:lang w:val="en-US" w:eastAsia="zh-CN"/>
        </w:rPr>
        <w:t>4.10.</w:t>
      </w:r>
      <w:r>
        <w:rPr>
          <w:sz w:val="22"/>
          <w:szCs w:val="22"/>
          <w:lang w:val="en-US" w:eastAsia="zh-CN"/>
        </w:rPr>
        <w:t>7</w:t>
      </w:r>
      <w:r>
        <w:rPr>
          <w:sz w:val="22"/>
          <w:szCs w:val="22"/>
          <w:lang w:val="en-US" w:eastAsia="zh-CN"/>
        </w:rPr>
        <w:t>.</w:t>
      </w:r>
      <w:r>
        <w:rPr>
          <w:sz w:val="22"/>
          <w:szCs w:val="22"/>
          <w:lang w:val="en-US" w:eastAsia="zh-CN"/>
        </w:rPr>
        <w:t>20</w:t>
      </w:r>
      <w:r>
        <w:rPr>
          <w:sz w:val="22"/>
          <w:szCs w:val="22"/>
          <w:lang w:val="en-US" w:eastAsia="zh-CN"/>
        </w:rPr>
        <w:t>.1</w:t>
        <w:tab/>
        <w:t>Number of b</w:t>
      </w:r>
      <w:r>
        <w:rPr>
          <w:sz w:val="22"/>
          <w:szCs w:val="22"/>
          <w:lang w:val="en-US" w:eastAsia="zh-CN"/>
        </w:rPr>
        <w:t>lind transfer</w:t>
      </w:r>
      <w:r>
        <w:rPr>
          <w:sz w:val="22"/>
          <w:szCs w:val="22"/>
          <w:lang w:val="en-US" w:eastAsia="zh-CN"/>
        </w:rPr>
        <w:t xml:space="preserve"> procedure</w:t>
      </w:r>
    </w:p>
    <w:p>
      <w:pPr>
        <w:pStyle w:val="ListNumber"/>
        <w:numPr>
          <w:ilvl w:val="0"/>
          <w:numId w:val="212"/>
        </w:numPr>
        <w:rPr/>
      </w:pPr>
      <w:r>
        <w:rPr>
          <w:lang w:eastAsia="ja-JP"/>
        </w:rPr>
        <w:t xml:space="preserve">This measurement provides the number of </w:t>
      </w:r>
      <w:r>
        <w:rPr>
          <w:lang w:eastAsia="zh-CN"/>
        </w:rPr>
        <w:t>us</w:t>
      </w:r>
      <w:r>
        <w:rPr/>
        <w:t xml:space="preserve">ed </w:t>
      </w:r>
      <w:r>
        <w:rPr>
          <w:lang w:val="en-US" w:eastAsia="zh-CN"/>
        </w:rPr>
        <w:t>b</w:t>
      </w:r>
      <w:r>
        <w:rPr>
          <w:lang w:val="en-US" w:eastAsia="zh-CN"/>
        </w:rPr>
        <w:t>lind transfer</w:t>
      </w:r>
      <w:r>
        <w:rPr>
          <w:lang w:eastAsia="zh-CN"/>
        </w:rPr>
        <w:t xml:space="preserve"> </w:t>
      </w:r>
      <w:r>
        <w:rPr/>
        <w:t>service procedure</w:t>
      </w:r>
      <w:r>
        <w:rPr>
          <w:lang w:eastAsia="ja-JP"/>
        </w:rPr>
        <w:t>.</w:t>
      </w:r>
    </w:p>
    <w:p>
      <w:pPr>
        <w:pStyle w:val="ListNumber"/>
        <w:numPr>
          <w:ilvl w:val="0"/>
          <w:numId w:val="212"/>
        </w:numPr>
        <w:rPr>
          <w:lang w:eastAsia="ja-JP"/>
        </w:rPr>
      </w:pPr>
      <w:r>
        <w:rPr>
          <w:lang w:eastAsia="ja-JP"/>
        </w:rPr>
        <w:t>CC.</w:t>
      </w:r>
    </w:p>
    <w:p>
      <w:pPr>
        <w:pStyle w:val="ListNumber"/>
        <w:numPr>
          <w:ilvl w:val="0"/>
          <w:numId w:val="212"/>
        </w:numPr>
        <w:rPr>
          <w:lang w:eastAsia="ja-JP"/>
        </w:rPr>
      </w:pPr>
      <w:r>
        <w:rPr>
          <w:lang w:eastAsia="ja-JP"/>
        </w:rPr>
        <w:t>A session exists between A-B</w:t>
      </w:r>
      <w:r>
        <w:rPr>
          <w:lang w:eastAsia="zh-CN"/>
        </w:rPr>
        <w:t xml:space="preserve"> and </w:t>
      </w:r>
      <w:r>
        <w:rPr>
          <w:lang w:eastAsia="zh-CN"/>
        </w:rPr>
        <w:t>B initiates transfer A to C</w:t>
      </w:r>
      <w:r>
        <w:rPr>
          <w:lang w:eastAsia="zh-CN"/>
        </w:rPr>
        <w:t xml:space="preserve">. </w:t>
      </w:r>
      <w:r>
        <w:rPr>
          <w:lang w:eastAsia="zh-CN"/>
        </w:rPr>
        <w:t>On transmission</w:t>
      </w:r>
      <w:r>
        <w:rPr>
          <w:lang w:eastAsia="zh-CN"/>
        </w:rPr>
        <w:t xml:space="preserve"> </w:t>
      </w:r>
      <w:r>
        <w:rPr>
          <w:lang w:eastAsia="zh-CN"/>
        </w:rPr>
        <w:t>by</w:t>
      </w:r>
      <w:r>
        <w:rPr>
          <w:color w:val="000000"/>
          <w:lang w:val="en-US" w:eastAsia="zh-CN"/>
        </w:rPr>
        <w:t xml:space="preserve"> AS</w:t>
      </w:r>
      <w:r>
        <w:rPr>
          <w:color w:val="000000"/>
          <w:lang w:val="en-US" w:eastAsia="zh-CN"/>
        </w:rPr>
        <w:t>-B</w:t>
      </w:r>
      <w:r>
        <w:rPr>
          <w:color w:val="000000"/>
          <w:lang w:val="en-US" w:eastAsia="zh-CN"/>
        </w:rPr>
        <w:t xml:space="preserve"> of</w:t>
      </w:r>
      <w:r>
        <w:rPr>
          <w:lang w:eastAsia="ja-JP"/>
        </w:rPr>
        <w:t xml:space="preserve"> a</w:t>
      </w:r>
      <w:r>
        <w:rPr>
          <w:lang w:eastAsia="zh-CN"/>
        </w:rPr>
        <w:t>n</w:t>
      </w:r>
      <w:r>
        <w:rPr>
          <w:lang w:eastAsia="ja-JP"/>
        </w:rPr>
        <w:t xml:space="preserve"> </w:t>
      </w:r>
      <w:r>
        <w:rPr>
          <w:lang w:eastAsia="zh-CN"/>
        </w:rPr>
        <w:t>INVITE</w:t>
      </w:r>
      <w:r>
        <w:rPr/>
        <w:t xml:space="preserve"> request</w:t>
      </w:r>
      <w:r>
        <w:rPr>
          <w:lang w:eastAsia="zh-CN"/>
        </w:rPr>
        <w:t xml:space="preserve"> to C </w:t>
      </w:r>
      <w:r>
        <w:rPr>
          <w:lang w:eastAsia="ja-JP"/>
        </w:rPr>
        <w:t>(see 3GPP TS 24.</w:t>
      </w:r>
      <w:r>
        <w:rPr>
          <w:lang w:eastAsia="zh-CN"/>
        </w:rPr>
        <w:t>629</w:t>
      </w:r>
      <w:r>
        <w:rPr>
          <w:lang w:eastAsia="ja-JP"/>
        </w:rPr>
        <w:t xml:space="preserve"> [52]).</w:t>
      </w:r>
      <w:r>
        <w:rPr>
          <w:lang w:eastAsia="zh-CN"/>
        </w:rPr>
        <w:t xml:space="preserve"> Or A </w:t>
      </w:r>
      <w:r>
        <w:rPr>
          <w:lang w:eastAsia="zh-CN"/>
        </w:rPr>
        <w:t xml:space="preserve">initiates transfer </w:t>
      </w:r>
      <w:r>
        <w:rPr>
          <w:lang w:eastAsia="zh-CN"/>
        </w:rPr>
        <w:t>B</w:t>
      </w:r>
      <w:r>
        <w:rPr>
          <w:lang w:eastAsia="zh-CN"/>
        </w:rPr>
        <w:t xml:space="preserve"> to C</w:t>
      </w:r>
      <w:r>
        <w:rPr>
          <w:lang w:eastAsia="zh-CN"/>
        </w:rPr>
        <w:t xml:space="preserve">. </w:t>
      </w:r>
      <w:r>
        <w:rPr>
          <w:lang w:eastAsia="zh-CN"/>
        </w:rPr>
        <w:t>On transmission</w:t>
      </w:r>
      <w:r>
        <w:rPr>
          <w:lang w:eastAsia="zh-CN"/>
        </w:rPr>
        <w:t xml:space="preserve"> </w:t>
      </w:r>
      <w:r>
        <w:rPr>
          <w:lang w:eastAsia="zh-CN"/>
        </w:rPr>
        <w:t>by</w:t>
      </w:r>
      <w:r>
        <w:rPr>
          <w:color w:val="000000"/>
          <w:lang w:val="en-US" w:eastAsia="zh-CN"/>
        </w:rPr>
        <w:t xml:space="preserve"> AS</w:t>
      </w:r>
      <w:r>
        <w:rPr>
          <w:color w:val="000000"/>
          <w:lang w:val="en-US" w:eastAsia="zh-CN"/>
        </w:rPr>
        <w:t>-A</w:t>
      </w:r>
      <w:r>
        <w:rPr>
          <w:color w:val="000000"/>
          <w:lang w:val="en-US" w:eastAsia="zh-CN"/>
        </w:rPr>
        <w:t xml:space="preserve"> of</w:t>
      </w:r>
      <w:r>
        <w:rPr>
          <w:lang w:eastAsia="ja-JP"/>
        </w:rPr>
        <w:t xml:space="preserve"> a</w:t>
      </w:r>
      <w:r>
        <w:rPr>
          <w:lang w:eastAsia="zh-CN"/>
        </w:rPr>
        <w:t>n</w:t>
      </w:r>
      <w:r>
        <w:rPr>
          <w:lang w:eastAsia="ja-JP"/>
        </w:rPr>
        <w:t xml:space="preserve"> </w:t>
      </w:r>
      <w:r>
        <w:rPr>
          <w:lang w:eastAsia="zh-CN"/>
        </w:rPr>
        <w:t>INVITE</w:t>
      </w:r>
      <w:r>
        <w:rPr/>
        <w:t xml:space="preserve"> request</w:t>
      </w:r>
      <w:r>
        <w:rPr>
          <w:lang w:eastAsia="zh-CN"/>
        </w:rPr>
        <w:t xml:space="preserve"> to C.</w:t>
      </w:r>
    </w:p>
    <w:p>
      <w:pPr>
        <w:pStyle w:val="ListNumber"/>
        <w:numPr>
          <w:ilvl w:val="0"/>
          <w:numId w:val="212"/>
        </w:numPr>
        <w:rPr>
          <w:lang w:eastAsia="ja-JP"/>
        </w:rPr>
      </w:pPr>
      <w:r>
        <w:rPr>
          <w:lang w:eastAsia="ja-JP"/>
        </w:rPr>
        <w:t>A single integer value.</w:t>
      </w:r>
    </w:p>
    <w:p>
      <w:pPr>
        <w:pStyle w:val="ListNumber"/>
        <w:numPr>
          <w:ilvl w:val="0"/>
          <w:numId w:val="212"/>
        </w:numPr>
        <w:rPr/>
      </w:pPr>
      <w:r>
        <w:rPr>
          <w:lang w:eastAsia="ja-JP"/>
        </w:rPr>
        <w:t>SC.</w:t>
      </w:r>
      <w:r>
        <w:rPr>
          <w:lang w:eastAsia="zh-CN"/>
        </w:rPr>
        <w:t>ECTBlind</w:t>
      </w:r>
      <w:r>
        <w:rPr>
          <w:lang w:eastAsia="zh-CN"/>
        </w:rPr>
        <w:t>Used</w:t>
      </w:r>
      <w:r>
        <w:rPr>
          <w:lang w:eastAsia="ja-JP"/>
        </w:rPr>
        <w:t>.</w:t>
      </w:r>
    </w:p>
    <w:p>
      <w:pPr>
        <w:pStyle w:val="ListNumber"/>
        <w:numPr>
          <w:ilvl w:val="0"/>
          <w:numId w:val="212"/>
        </w:numPr>
        <w:rPr>
          <w:lang w:eastAsia="ja-JP"/>
        </w:rPr>
      </w:pPr>
      <w:r>
        <w:rPr>
          <w:lang w:eastAsia="ja-JP"/>
        </w:rPr>
        <w:t>ASFunction.</w:t>
      </w:r>
    </w:p>
    <w:p>
      <w:pPr>
        <w:pStyle w:val="ListNumber"/>
        <w:numPr>
          <w:ilvl w:val="0"/>
          <w:numId w:val="212"/>
        </w:numPr>
        <w:rPr>
          <w:lang w:eastAsia="ja-JP"/>
        </w:rPr>
      </w:pPr>
      <w:r>
        <w:rPr>
          <w:lang w:eastAsia="ja-JP"/>
        </w:rPr>
        <w:t>Valid for packet switched traffic.</w:t>
      </w:r>
    </w:p>
    <w:p>
      <w:pPr>
        <w:pStyle w:val="ListNumber"/>
        <w:numPr>
          <w:ilvl w:val="0"/>
          <w:numId w:val="212"/>
        </w:numPr>
        <w:rPr>
          <w:lang w:eastAsia="ja-JP"/>
        </w:rPr>
      </w:pPr>
      <w:r>
        <w:rPr>
          <w:lang w:eastAsia="ja-JP"/>
        </w:rPr>
        <w:t>IMS.</w:t>
      </w:r>
    </w:p>
    <w:p>
      <w:pPr>
        <w:pStyle w:val="Heading4"/>
        <w:ind w:left="1418" w:hanging="1418"/>
        <w:rPr/>
      </w:pPr>
      <w:bookmarkStart w:id="333" w:name="__RefHeading___Toc492634637"/>
      <w:bookmarkEnd w:id="333"/>
      <w:r>
        <w:rPr>
          <w:sz w:val="22"/>
          <w:szCs w:val="22"/>
          <w:lang w:val="en-US" w:eastAsia="zh-CN"/>
        </w:rPr>
        <w:t>4.10.</w:t>
      </w:r>
      <w:r>
        <w:rPr>
          <w:sz w:val="22"/>
          <w:szCs w:val="22"/>
          <w:lang w:val="en-US" w:eastAsia="zh-CN"/>
        </w:rPr>
        <w:t>7</w:t>
      </w:r>
      <w:r>
        <w:rPr>
          <w:sz w:val="22"/>
          <w:szCs w:val="22"/>
          <w:lang w:val="en-US" w:eastAsia="zh-CN"/>
        </w:rPr>
        <w:t>.</w:t>
      </w:r>
      <w:r>
        <w:rPr>
          <w:sz w:val="22"/>
          <w:szCs w:val="22"/>
          <w:lang w:val="en-US" w:eastAsia="zh-CN"/>
        </w:rPr>
        <w:t>20</w:t>
      </w:r>
      <w:r>
        <w:rPr>
          <w:sz w:val="22"/>
          <w:szCs w:val="22"/>
          <w:lang w:val="en-US" w:eastAsia="zh-CN"/>
        </w:rPr>
        <w:t>.2</w:t>
        <w:tab/>
        <w:t>Number of c</w:t>
      </w:r>
      <w:r>
        <w:rPr>
          <w:sz w:val="22"/>
          <w:szCs w:val="22"/>
          <w:lang w:val="en-US" w:eastAsia="zh-CN"/>
        </w:rPr>
        <w:t>onsultative transfer</w:t>
      </w:r>
      <w:r>
        <w:rPr>
          <w:sz w:val="22"/>
          <w:szCs w:val="22"/>
          <w:lang w:val="en-US" w:eastAsia="zh-CN"/>
        </w:rPr>
        <w:t xml:space="preserve"> procedure</w:t>
      </w:r>
    </w:p>
    <w:p>
      <w:pPr>
        <w:pStyle w:val="ListNumber"/>
        <w:numPr>
          <w:ilvl w:val="0"/>
          <w:numId w:val="60"/>
        </w:numPr>
        <w:rPr/>
      </w:pPr>
      <w:r>
        <w:rPr>
          <w:lang w:eastAsia="ja-JP"/>
        </w:rPr>
        <w:t xml:space="preserve">This measurement provides the number of </w:t>
      </w:r>
      <w:r>
        <w:rPr>
          <w:lang w:eastAsia="zh-CN"/>
        </w:rPr>
        <w:t>us</w:t>
      </w:r>
      <w:r>
        <w:rPr/>
        <w:t xml:space="preserve">ed </w:t>
      </w:r>
      <w:r>
        <w:rPr>
          <w:lang w:eastAsia="zh-CN"/>
        </w:rPr>
        <w:t>c</w:t>
      </w:r>
      <w:r>
        <w:rPr>
          <w:lang w:val="en-US" w:eastAsia="zh-CN"/>
        </w:rPr>
        <w:t xml:space="preserve">onsultative transfer </w:t>
      </w:r>
      <w:r>
        <w:rPr/>
        <w:t>service procedure</w:t>
      </w:r>
      <w:r>
        <w:rPr>
          <w:lang w:eastAsia="ja-JP"/>
        </w:rPr>
        <w:t>.</w:t>
      </w:r>
    </w:p>
    <w:p>
      <w:pPr>
        <w:pStyle w:val="ListNumber"/>
        <w:numPr>
          <w:ilvl w:val="0"/>
          <w:numId w:val="60"/>
        </w:numPr>
        <w:rPr>
          <w:lang w:eastAsia="ja-JP"/>
        </w:rPr>
      </w:pPr>
      <w:r>
        <w:rPr>
          <w:lang w:eastAsia="ja-JP"/>
        </w:rPr>
        <w:t>CC.</w:t>
      </w:r>
    </w:p>
    <w:p>
      <w:pPr>
        <w:pStyle w:val="ListNumber"/>
        <w:numPr>
          <w:ilvl w:val="0"/>
          <w:numId w:val="60"/>
        </w:numPr>
        <w:rPr>
          <w:lang w:eastAsia="ja-JP"/>
        </w:rPr>
      </w:pPr>
      <w:r>
        <w:rPr>
          <w:lang w:eastAsia="ja-JP"/>
        </w:rPr>
        <w:t>A session exists between A-B</w:t>
      </w:r>
      <w:r>
        <w:rPr>
          <w:lang w:eastAsia="zh-CN"/>
        </w:rPr>
        <w:t xml:space="preserve"> (diag-1) and </w:t>
      </w:r>
      <w:r>
        <w:rPr>
          <w:lang w:eastAsia="zh-CN"/>
        </w:rPr>
        <w:t>between</w:t>
      </w:r>
      <w:r>
        <w:rPr>
          <w:lang w:eastAsia="zh-CN"/>
        </w:rPr>
        <w:t xml:space="preserve"> B-C (diag-2), </w:t>
      </w:r>
      <w:r>
        <w:rPr>
          <w:lang w:eastAsia="zh-CN"/>
        </w:rPr>
        <w:t>B initiates transfer A to C</w:t>
      </w:r>
      <w:r>
        <w:rPr>
          <w:lang w:eastAsia="zh-CN"/>
        </w:rPr>
        <w:t>.</w:t>
      </w:r>
      <w:r>
        <w:rPr/>
        <w:t xml:space="preserve"> </w:t>
      </w:r>
      <w:r>
        <w:rPr>
          <w:lang w:eastAsia="zh-CN"/>
        </w:rPr>
        <w:t>On transmission by AS-B of an INVITE request to C with diag-2 information (see 3GPP TS 24.629 [</w:t>
      </w:r>
      <w:hyperlink w:anchor="_2_References">
        <w:r>
          <w:rPr>
            <w:rStyle w:val="InternetLink"/>
            <w:lang w:eastAsia="zh-CN"/>
          </w:rPr>
          <w:t>52</w:t>
        </w:r>
      </w:hyperlink>
      <w:r>
        <w:rPr>
          <w:lang w:eastAsia="zh-CN"/>
        </w:rPr>
        <w:t>])</w:t>
      </w:r>
      <w:r>
        <w:rPr>
          <w:lang w:eastAsia="zh-CN"/>
        </w:rPr>
        <w:t xml:space="preserve">. Or A </w:t>
      </w:r>
      <w:r>
        <w:rPr>
          <w:lang w:eastAsia="zh-CN"/>
        </w:rPr>
        <w:t xml:space="preserve">initiates transfer </w:t>
      </w:r>
      <w:r>
        <w:rPr>
          <w:lang w:eastAsia="zh-CN"/>
        </w:rPr>
        <w:t>B</w:t>
      </w:r>
      <w:r>
        <w:rPr>
          <w:lang w:eastAsia="zh-CN"/>
        </w:rPr>
        <w:t xml:space="preserve"> to C</w:t>
      </w:r>
      <w:r>
        <w:rPr>
          <w:lang w:eastAsia="zh-CN"/>
        </w:rPr>
        <w:t xml:space="preserve">. </w:t>
      </w:r>
      <w:r>
        <w:rPr>
          <w:lang w:eastAsia="zh-CN"/>
        </w:rPr>
        <w:t>On transmission</w:t>
      </w:r>
      <w:r>
        <w:rPr>
          <w:lang w:eastAsia="zh-CN"/>
        </w:rPr>
        <w:t xml:space="preserve"> </w:t>
      </w:r>
      <w:r>
        <w:rPr>
          <w:lang w:eastAsia="zh-CN"/>
        </w:rPr>
        <w:t>by</w:t>
      </w:r>
      <w:r>
        <w:rPr>
          <w:color w:val="000000"/>
          <w:lang w:val="en-US" w:eastAsia="zh-CN"/>
        </w:rPr>
        <w:t xml:space="preserve"> AS</w:t>
      </w:r>
      <w:r>
        <w:rPr>
          <w:color w:val="000000"/>
          <w:lang w:val="en-US" w:eastAsia="zh-CN"/>
        </w:rPr>
        <w:t>-A</w:t>
      </w:r>
      <w:r>
        <w:rPr>
          <w:color w:val="000000"/>
          <w:lang w:val="en-US" w:eastAsia="zh-CN"/>
        </w:rPr>
        <w:t xml:space="preserve"> of</w:t>
      </w:r>
      <w:r>
        <w:rPr>
          <w:lang w:eastAsia="ja-JP"/>
        </w:rPr>
        <w:t xml:space="preserve"> a</w:t>
      </w:r>
      <w:r>
        <w:rPr>
          <w:lang w:eastAsia="zh-CN"/>
        </w:rPr>
        <w:t>n</w:t>
      </w:r>
      <w:r>
        <w:rPr>
          <w:lang w:eastAsia="ja-JP"/>
        </w:rPr>
        <w:t xml:space="preserve"> </w:t>
      </w:r>
      <w:r>
        <w:rPr>
          <w:lang w:eastAsia="zh-CN"/>
        </w:rPr>
        <w:t>INVITE</w:t>
      </w:r>
      <w:r>
        <w:rPr/>
        <w:t xml:space="preserve"> request</w:t>
      </w:r>
      <w:r>
        <w:rPr>
          <w:lang w:eastAsia="zh-CN"/>
        </w:rPr>
        <w:t xml:space="preserve"> to C </w:t>
      </w:r>
      <w:r>
        <w:rPr>
          <w:lang w:eastAsia="zh-CN"/>
        </w:rPr>
        <w:t>with diag-2 information</w:t>
      </w:r>
      <w:r>
        <w:rPr>
          <w:lang w:eastAsia="ja-JP"/>
        </w:rPr>
        <w:t>.</w:t>
      </w:r>
      <w:r>
        <w:rPr>
          <w:lang w:eastAsia="zh-CN"/>
        </w:rPr>
        <w:t xml:space="preserve"> </w:t>
      </w:r>
    </w:p>
    <w:p>
      <w:pPr>
        <w:pStyle w:val="ListNumber"/>
        <w:numPr>
          <w:ilvl w:val="0"/>
          <w:numId w:val="60"/>
        </w:numPr>
        <w:rPr>
          <w:lang w:eastAsia="ja-JP"/>
        </w:rPr>
      </w:pPr>
      <w:r>
        <w:rPr>
          <w:lang w:eastAsia="ja-JP"/>
        </w:rPr>
        <w:t>A single integer value.</w:t>
      </w:r>
    </w:p>
    <w:p>
      <w:pPr>
        <w:pStyle w:val="ListNumber"/>
        <w:numPr>
          <w:ilvl w:val="0"/>
          <w:numId w:val="60"/>
        </w:numPr>
        <w:rPr/>
      </w:pPr>
      <w:r>
        <w:rPr>
          <w:lang w:eastAsia="ja-JP"/>
        </w:rPr>
        <w:t>SC.</w:t>
      </w:r>
      <w:r>
        <w:rPr>
          <w:lang w:eastAsia="zh-CN"/>
        </w:rPr>
        <w:t>ECTAsk</w:t>
      </w:r>
      <w:r>
        <w:rPr>
          <w:lang w:eastAsia="zh-CN"/>
        </w:rPr>
        <w:t>Used</w:t>
      </w:r>
      <w:r>
        <w:rPr>
          <w:lang w:eastAsia="ja-JP"/>
        </w:rPr>
        <w:t>.</w:t>
      </w:r>
    </w:p>
    <w:p>
      <w:pPr>
        <w:pStyle w:val="ListNumber"/>
        <w:numPr>
          <w:ilvl w:val="0"/>
          <w:numId w:val="60"/>
        </w:numPr>
        <w:rPr>
          <w:lang w:eastAsia="ja-JP"/>
        </w:rPr>
      </w:pPr>
      <w:r>
        <w:rPr>
          <w:lang w:eastAsia="ja-JP"/>
        </w:rPr>
        <w:t>ASFunction.</w:t>
      </w:r>
    </w:p>
    <w:p>
      <w:pPr>
        <w:pStyle w:val="ListNumber"/>
        <w:numPr>
          <w:ilvl w:val="0"/>
          <w:numId w:val="60"/>
        </w:numPr>
        <w:rPr/>
      </w:pPr>
      <w:r>
        <w:rPr>
          <w:lang w:eastAsia="ja-JP"/>
        </w:rPr>
        <w:t>Valid for packet switched traffic.</w:t>
      </w:r>
    </w:p>
    <w:p>
      <w:pPr>
        <w:pStyle w:val="ListNumber"/>
        <w:numPr>
          <w:ilvl w:val="0"/>
          <w:numId w:val="60"/>
        </w:numPr>
        <w:rPr>
          <w:lang w:eastAsia="ja-JP"/>
        </w:rPr>
      </w:pPr>
      <w:r>
        <w:rPr>
          <w:lang w:eastAsia="ja-JP"/>
        </w:rPr>
        <w:t>IMS.</w:t>
      </w:r>
    </w:p>
    <w:p>
      <w:pPr>
        <w:pStyle w:val="Heading2"/>
        <w:rPr>
          <w:lang w:eastAsia="ja-JP"/>
        </w:rPr>
      </w:pPr>
      <w:r>
        <w:rPr>
          <w:lang w:eastAsia="ja-JP"/>
        </w:rPr>
      </w:r>
      <w:r>
        <w:br w:type="page"/>
      </w:r>
    </w:p>
    <w:p>
      <w:pPr>
        <w:pStyle w:val="Heading2"/>
        <w:rPr/>
      </w:pPr>
      <w:bookmarkStart w:id="334" w:name="__RefHeading___Toc492634638"/>
      <w:bookmarkEnd w:id="334"/>
      <w:r>
        <w:rPr/>
        <w:t>4.</w:t>
      </w:r>
      <w:r>
        <w:rPr>
          <w:lang w:eastAsia="zh-CN"/>
        </w:rPr>
        <w:t>11</w:t>
      </w:r>
      <w:r>
        <w:rPr/>
        <w:tab/>
        <w:t xml:space="preserve">Measurements related to </w:t>
      </w:r>
      <w:r>
        <w:rPr>
          <w:lang w:eastAsia="zh-CN"/>
        </w:rPr>
        <w:t>IBCF</w:t>
      </w:r>
    </w:p>
    <w:p>
      <w:pPr>
        <w:pStyle w:val="EditorsNote"/>
        <w:rPr>
          <w:lang w:eastAsia="zh-CN"/>
        </w:rPr>
      </w:pPr>
      <w:r>
        <w:rPr/>
        <w:t xml:space="preserve">Editor's note: </w:t>
      </w:r>
      <w:r>
        <w:rPr>
          <w:lang w:eastAsia="zh-CN"/>
        </w:rPr>
        <w:t>IBCFFunction</w:t>
      </w:r>
      <w:r>
        <w:rPr/>
        <w:t xml:space="preserve"> used in following text is a subject for further study of IMS NRM modelling for R8 requirements and will align with IMS NRM defin</w:t>
      </w:r>
      <w:r>
        <w:rPr>
          <w:lang w:eastAsia="zh-CN"/>
        </w:rPr>
        <w:t>ed in 3GPP TS 32.732 [30]</w:t>
      </w:r>
      <w:r>
        <w:rPr/>
        <w:t>.</w:t>
      </w:r>
    </w:p>
    <w:p>
      <w:pPr>
        <w:pStyle w:val="Heading4"/>
        <w:ind w:left="1418" w:hanging="1418"/>
        <w:rPr/>
      </w:pPr>
      <w:bookmarkStart w:id="335" w:name="__RefHeading___Toc492634639"/>
      <w:bookmarkEnd w:id="335"/>
      <w:r>
        <w:rPr/>
        <w:t>4.</w:t>
      </w:r>
      <w:r>
        <w:rPr>
          <w:lang w:eastAsia="zh-CN"/>
        </w:rPr>
        <w:t>11.1</w:t>
      </w:r>
      <w:r>
        <w:rPr/>
        <w:tab/>
        <w:t>Attempted</w:t>
      </w:r>
      <w:r>
        <w:rPr>
          <w:lang w:eastAsia="zh-CN"/>
        </w:rPr>
        <w:t xml:space="preserve"> session establishments from users of other </w:t>
      </w:r>
      <w:r>
        <w:rPr>
          <w:bCs/>
          <w:lang w:eastAsia="zh-CN"/>
        </w:rPr>
        <w:t>network</w:t>
      </w:r>
      <w:r>
        <w:rPr>
          <w:lang w:eastAsia="zh-CN"/>
        </w:rPr>
        <w:t xml:space="preserve"> domains</w:t>
      </w:r>
    </w:p>
    <w:p>
      <w:pPr>
        <w:pStyle w:val="ListNumber"/>
        <w:numPr>
          <w:ilvl w:val="0"/>
          <w:numId w:val="169"/>
        </w:numPr>
        <w:rPr/>
      </w:pPr>
      <w:r>
        <w:rPr/>
        <w:t xml:space="preserve">This measurement provides the number of </w:t>
      </w:r>
      <w:r>
        <w:rPr>
          <w:lang w:eastAsia="zh-CN"/>
        </w:rPr>
        <w:t>attempted session establishments</w:t>
      </w:r>
      <w:r>
        <w:rPr/>
        <w:t xml:space="preserve"> originated from the users</w:t>
      </w:r>
      <w:r>
        <w:rPr>
          <w:lang w:eastAsia="zh-CN"/>
        </w:rPr>
        <w:t xml:space="preserve"> (regardless of whether the user is roaming or not)</w:t>
      </w:r>
      <w:r>
        <w:rPr/>
        <w:t xml:space="preserve"> who are belonging to other network</w:t>
      </w:r>
      <w:r>
        <w:rPr>
          <w:lang w:eastAsia="zh-CN"/>
        </w:rPr>
        <w:t xml:space="preserve"> domains at the IBCF in the terminating network</w:t>
      </w:r>
      <w:r>
        <w:rPr/>
        <w:t>. 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169"/>
        </w:numPr>
        <w:rPr/>
      </w:pPr>
      <w:r>
        <w:rPr/>
        <w:t>CC.</w:t>
      </w:r>
    </w:p>
    <w:p>
      <w:pPr>
        <w:pStyle w:val="ListNumber"/>
        <w:numPr>
          <w:ilvl w:val="0"/>
          <w:numId w:val="169"/>
        </w:numPr>
        <w:rPr/>
      </w:pPr>
      <w:r>
        <w:rPr/>
        <w:t xml:space="preserve">On receipt by the </w:t>
      </w:r>
      <w:r>
        <w:rPr>
          <w:lang w:eastAsia="zh-CN"/>
        </w:rPr>
        <w:t>IBCF</w:t>
      </w:r>
      <w:r>
        <w:rPr/>
        <w:t xml:space="preserve"> of a</w:t>
      </w:r>
      <w:r>
        <w:rPr>
          <w:lang w:eastAsia="zh-CN"/>
        </w:rPr>
        <w:t xml:space="preserve"> </w:t>
      </w:r>
      <w:r>
        <w:rPr/>
        <w:t>SIP_ INVITE message</w:t>
      </w:r>
      <w:r>
        <w:rPr>
          <w:lang w:eastAsia="zh-CN"/>
        </w:rPr>
        <w:t>,</w:t>
      </w:r>
      <w:r>
        <w:rPr/>
        <w:t xml:space="preserve"> and the calling party is belonging to other network</w:t>
      </w:r>
      <w:r>
        <w:rPr>
          <w:lang w:eastAsia="zh-CN"/>
        </w:rPr>
        <w:t xml:space="preserve"> domains (i.e. the domain name information of the calling party retrieved from the SIP_INVITE message is different from the domain of this IBCF)</w:t>
      </w:r>
      <w:r>
        <w:rPr/>
        <w:t xml:space="preserve">. Each </w:t>
      </w:r>
      <w:r>
        <w:rPr>
          <w:lang w:eastAsia="zh-CN"/>
        </w:rPr>
        <w:t>session</w:t>
      </w:r>
      <w:r>
        <w:rPr/>
        <w:t xml:space="preserve"> who</w:t>
      </w:r>
      <w:r>
        <w:rPr>
          <w:lang w:eastAsia="zh-CN"/>
        </w:rPr>
        <w:t>se</w:t>
      </w:r>
      <w:r>
        <w:rPr/>
        <w:t xml:space="preserve"> calling party recognized by the </w:t>
      </w:r>
      <w:r>
        <w:rPr>
          <w:lang w:eastAsia="zh-CN"/>
        </w:rPr>
        <w:t>IBCF</w:t>
      </w:r>
      <w:r>
        <w:rPr/>
        <w:t xml:space="preserve"> 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 xml:space="preserve">measurements shall equal the total number of </w:t>
      </w:r>
      <w:r>
        <w:rPr>
          <w:lang w:eastAsia="zh-CN"/>
        </w:rPr>
        <w:t xml:space="preserve">attempted session establishments from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169"/>
        </w:numPr>
        <w:rPr/>
      </w:pPr>
      <w:r>
        <w:rPr/>
        <w:t>Each measurement is an integer value. The number of measurements is equal to the number of</w:t>
      </w:r>
      <w:r>
        <w:rPr>
          <w:lang w:eastAsia="zh-CN"/>
        </w:rPr>
        <w:t xml:space="preserve"> 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69"/>
        </w:numPr>
        <w:rPr/>
      </w:pPr>
      <w:r>
        <w:rPr/>
        <w:t>The measurement name has the form I</w:t>
      </w:r>
      <w:r>
        <w:rPr>
          <w:lang w:eastAsia="zh-CN"/>
        </w:rPr>
        <w:t>DS</w:t>
      </w:r>
      <w:r>
        <w:rPr/>
        <w:t>.</w:t>
      </w:r>
      <w:r>
        <w:rPr>
          <w:lang w:eastAsia="zh-CN"/>
        </w:rPr>
        <w:t>AttSessionFromOtherNtwkDmn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169"/>
        </w:numPr>
        <w:rPr>
          <w:lang w:eastAsia="zh-CN"/>
        </w:rPr>
      </w:pPr>
      <w:r>
        <w:rPr>
          <w:lang w:eastAsia="zh-CN"/>
        </w:rPr>
        <w:t>IBCFFunction.</w:t>
      </w:r>
    </w:p>
    <w:p>
      <w:pPr>
        <w:pStyle w:val="ListNumber"/>
        <w:numPr>
          <w:ilvl w:val="0"/>
          <w:numId w:val="169"/>
        </w:numPr>
        <w:rPr/>
      </w:pPr>
      <w:r>
        <w:rPr/>
        <w:t>Valid for packet switched traffic.</w:t>
      </w:r>
    </w:p>
    <w:p>
      <w:pPr>
        <w:pStyle w:val="ListNumber"/>
        <w:numPr>
          <w:ilvl w:val="0"/>
          <w:numId w:val="169"/>
        </w:numPr>
        <w:rPr/>
      </w:pPr>
      <w:r>
        <w:rPr/>
        <w:t xml:space="preserve">IMS. </w:t>
      </w:r>
    </w:p>
    <w:p>
      <w:pPr>
        <w:pStyle w:val="Heading4"/>
        <w:ind w:left="1418" w:hanging="1418"/>
        <w:rPr/>
      </w:pPr>
      <w:bookmarkStart w:id="336" w:name="__RefHeading___Toc492634640"/>
      <w:bookmarkEnd w:id="336"/>
      <w:r>
        <w:rPr/>
        <w:t>4.</w:t>
      </w:r>
      <w:r>
        <w:rPr>
          <w:lang w:eastAsia="zh-CN"/>
        </w:rPr>
        <w:t>11.2</w:t>
      </w:r>
      <w:r>
        <w:rPr/>
        <w:tab/>
        <w:t>403</w:t>
      </w:r>
      <w:r>
        <w:rPr>
          <w:bCs/>
        </w:rPr>
        <w:t xml:space="preserve"> (</w:t>
      </w:r>
      <w:r>
        <w:rPr/>
        <w:t>Forbidden</w:t>
      </w:r>
      <w:r>
        <w:rPr>
          <w:bCs/>
        </w:rPr>
        <w:t xml:space="preserve">) generated for </w:t>
      </w:r>
      <w:r>
        <w:rPr>
          <w:lang w:eastAsia="zh-CN"/>
        </w:rPr>
        <w:t xml:space="preserve">sessions from users of other </w:t>
      </w:r>
      <w:r>
        <w:rPr>
          <w:bCs/>
          <w:lang w:eastAsia="zh-CN"/>
        </w:rPr>
        <w:t>network</w:t>
      </w:r>
      <w:r>
        <w:rPr>
          <w:lang w:eastAsia="zh-CN"/>
        </w:rPr>
        <w:t xml:space="preserve"> domains</w:t>
      </w:r>
    </w:p>
    <w:p>
      <w:pPr>
        <w:pStyle w:val="ListNumber"/>
        <w:keepNext w:val="true"/>
        <w:keepLines/>
        <w:numPr>
          <w:ilvl w:val="0"/>
          <w:numId w:val="187"/>
        </w:numPr>
        <w:rPr/>
      </w:pPr>
      <w:r>
        <w:rPr/>
        <w:t xml:space="preserve">This measurement provides the number of SIP_403 (Forbidden) response messages at the </w:t>
      </w:r>
      <w:r>
        <w:rPr>
          <w:lang w:eastAsia="zh-CN"/>
        </w:rPr>
        <w:t xml:space="preserve">IBCF in the terminating network </w:t>
      </w:r>
      <w:r>
        <w:rPr/>
        <w:t xml:space="preserve">generated </w:t>
      </w:r>
      <w:r>
        <w:rPr>
          <w:lang w:eastAsia="zh-CN"/>
        </w:rPr>
        <w:t xml:space="preserve">for the sessions from users of other </w:t>
      </w:r>
      <w:r>
        <w:rPr>
          <w:bCs/>
          <w:lang w:eastAsia="zh-CN"/>
        </w:rPr>
        <w:t>network</w:t>
      </w:r>
      <w:r>
        <w:rPr>
          <w:lang w:eastAsia="zh-CN"/>
        </w:rPr>
        <w:t xml:space="preserve"> domains</w:t>
      </w:r>
      <w:r>
        <w:rPr/>
        <w:t>.</w:t>
      </w:r>
      <w:r>
        <w:rPr>
          <w:lang w:eastAsia="zh-CN"/>
        </w:rPr>
        <w:t xml:space="preserve"> </w:t>
      </w:r>
      <w:r>
        <w:rPr/>
        <w:t>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187"/>
        </w:numPr>
        <w:rPr/>
      </w:pPr>
      <w:r>
        <w:rPr/>
        <w:t>CC.</w:t>
      </w:r>
    </w:p>
    <w:p>
      <w:pPr>
        <w:pStyle w:val="ListNumber"/>
        <w:numPr>
          <w:ilvl w:val="0"/>
          <w:numId w:val="187"/>
        </w:numPr>
        <w:rPr/>
      </w:pPr>
      <w:r>
        <w:rPr/>
        <w:t xml:space="preserve">On transmission by the </w:t>
      </w:r>
      <w:r>
        <w:rPr>
          <w:lang w:eastAsia="zh-CN"/>
        </w:rPr>
        <w:t>IBCF</w:t>
      </w:r>
      <w:r>
        <w:rPr/>
        <w:t xml:space="preserve"> of SIP_403 message </w:t>
      </w:r>
      <w:r>
        <w:rPr>
          <w:lang w:eastAsia="zh-CN"/>
        </w:rPr>
        <w:t xml:space="preserve">corresponding to the </w:t>
      </w:r>
      <w:r>
        <w:rPr/>
        <w:t>SIP_ INVITE message</w:t>
      </w:r>
      <w:r>
        <w:rPr>
          <w:lang w:eastAsia="zh-CN"/>
        </w:rPr>
        <w:t xml:space="preserve"> of which the </w:t>
      </w:r>
      <w:r>
        <w:rPr/>
        <w:t>calling party is belonging to other</w:t>
      </w:r>
      <w:r>
        <w:rPr>
          <w:lang w:eastAsia="zh-CN"/>
        </w:rPr>
        <w:t xml:space="preserve"> </w:t>
      </w:r>
      <w:r>
        <w:rPr/>
        <w:t>network</w:t>
      </w:r>
      <w:r>
        <w:rPr>
          <w:lang w:eastAsia="zh-CN"/>
        </w:rPr>
        <w:t xml:space="preserve"> domains received by the IBCF</w:t>
      </w:r>
      <w:r>
        <w:rPr/>
        <w:t>. Each SIP_403 message</w:t>
      </w:r>
      <w:r>
        <w:rPr>
          <w:lang w:eastAsia="zh-CN"/>
        </w:rPr>
        <w:t xml:space="preserve"> generated</w:t>
      </w:r>
      <w:r>
        <w:rPr/>
        <w:t xml:space="preserve"> by the </w:t>
      </w:r>
      <w:r>
        <w:rPr>
          <w:lang w:eastAsia="zh-CN"/>
        </w:rPr>
        <w:t xml:space="preserve">IBCF for the session whose calling party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measurements shall equal the total number of 403</w:t>
      </w:r>
      <w:r>
        <w:rPr>
          <w:bCs/>
        </w:rPr>
        <w:t xml:space="preserve"> (</w:t>
      </w:r>
      <w:r>
        <w:rPr/>
        <w:t>Forbidden</w:t>
      </w:r>
      <w:r>
        <w:rPr>
          <w:bCs/>
        </w:rPr>
        <w:t xml:space="preserve">) generated for </w:t>
      </w:r>
      <w:r>
        <w:rPr>
          <w:lang w:eastAsia="zh-CN"/>
        </w:rPr>
        <w:t xml:space="preserve">sessions from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w:t>
      </w:r>
      <w:r>
        <w:rPr>
          <w:lang w:eastAsia="zh-CN"/>
        </w:rPr>
        <w:t>s</w:t>
      </w:r>
      <w:r>
        <w:rPr/>
        <w:t>ee 3GPP TS 23.228 [7])</w:t>
      </w:r>
      <w:r>
        <w:rPr>
          <w:lang w:eastAsia="zh-CN"/>
        </w:rPr>
        <w:t>.</w:t>
      </w:r>
    </w:p>
    <w:p>
      <w:pPr>
        <w:pStyle w:val="ListNumber"/>
        <w:numPr>
          <w:ilvl w:val="0"/>
          <w:numId w:val="187"/>
        </w:numPr>
        <w:rPr/>
      </w:pPr>
      <w:r>
        <w:rPr/>
        <w:t>Each measurement is an integer value. The number of measurements is equal to the number of</w:t>
      </w:r>
      <w:r>
        <w:rPr>
          <w:lang w:eastAsia="zh-CN"/>
        </w:rPr>
        <w:t xml:space="preserve"> n</w:t>
      </w:r>
      <w:r>
        <w:rPr/>
        <w:t>etwork</w:t>
      </w:r>
      <w:r>
        <w:rPr>
          <w:lang w:eastAsia="zh-CN"/>
        </w:rPr>
        <w:t xml:space="preserve"> domain</w:t>
      </w:r>
      <w:r>
        <w:rPr/>
        <w:t xml:space="preserve"> plus a possible sum value identified by the </w:t>
      </w:r>
      <w:r>
        <w:rPr>
          <w:i/>
        </w:rPr>
        <w:t>.sum</w:t>
      </w:r>
      <w:r>
        <w:rPr/>
        <w:t xml:space="preserve"> suffix.</w:t>
      </w:r>
    </w:p>
    <w:p>
      <w:pPr>
        <w:pStyle w:val="ListNumber"/>
        <w:numPr>
          <w:ilvl w:val="0"/>
          <w:numId w:val="187"/>
        </w:numPr>
        <w:rPr/>
      </w:pPr>
      <w:r>
        <w:rPr/>
        <w:t>The measurement name has the form I</w:t>
      </w:r>
      <w:r>
        <w:rPr>
          <w:lang w:eastAsia="zh-CN"/>
        </w:rPr>
        <w:t>DS</w:t>
      </w:r>
      <w:r>
        <w:rPr/>
        <w:t>.</w:t>
      </w:r>
      <w:r>
        <w:rPr>
          <w:lang w:eastAsia="zh-CN"/>
        </w:rPr>
        <w:t>403SessionFromOtherNtwkDmn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187"/>
        </w:numPr>
        <w:rPr/>
      </w:pPr>
      <w:r>
        <w:rPr>
          <w:lang w:eastAsia="zh-CN"/>
        </w:rPr>
        <w:t>IBCFFunction</w:t>
      </w:r>
      <w:r>
        <w:rPr/>
        <w:t>.</w:t>
      </w:r>
    </w:p>
    <w:p>
      <w:pPr>
        <w:pStyle w:val="ListNumber"/>
        <w:numPr>
          <w:ilvl w:val="0"/>
          <w:numId w:val="187"/>
        </w:numPr>
        <w:rPr/>
      </w:pPr>
      <w:r>
        <w:rPr/>
        <w:t>Valid for packet switched traffic.</w:t>
      </w:r>
    </w:p>
    <w:p>
      <w:pPr>
        <w:pStyle w:val="ListNumber"/>
        <w:numPr>
          <w:ilvl w:val="0"/>
          <w:numId w:val="187"/>
        </w:numPr>
        <w:rPr/>
      </w:pPr>
      <w:r>
        <w:rPr/>
        <w:t>IMS.</w:t>
      </w:r>
    </w:p>
    <w:p>
      <w:pPr>
        <w:pStyle w:val="Heading4"/>
        <w:ind w:left="1418" w:hanging="1418"/>
        <w:rPr/>
      </w:pPr>
      <w:bookmarkStart w:id="337" w:name="__RefHeading___Toc492634641"/>
      <w:bookmarkEnd w:id="337"/>
      <w:r>
        <w:rPr/>
        <w:t>4.</w:t>
      </w:r>
      <w:r>
        <w:rPr>
          <w:lang w:eastAsia="zh-CN"/>
        </w:rPr>
        <w:t>11.3</w:t>
      </w:r>
      <w:r>
        <w:rPr/>
        <w:tab/>
        <w:t>Attempted</w:t>
      </w:r>
      <w:r>
        <w:rPr>
          <w:lang w:eastAsia="zh-CN"/>
        </w:rPr>
        <w:t xml:space="preserve"> session establishments to users of other </w:t>
      </w:r>
      <w:r>
        <w:rPr>
          <w:bCs/>
          <w:lang w:eastAsia="zh-CN"/>
        </w:rPr>
        <w:t>network</w:t>
      </w:r>
      <w:r>
        <w:rPr>
          <w:lang w:eastAsia="zh-CN"/>
        </w:rPr>
        <w:t xml:space="preserve"> domains</w:t>
      </w:r>
    </w:p>
    <w:p>
      <w:pPr>
        <w:pStyle w:val="ListNumber"/>
        <w:numPr>
          <w:ilvl w:val="0"/>
          <w:numId w:val="209"/>
        </w:numPr>
        <w:rPr/>
      </w:pPr>
      <w:r>
        <w:rPr/>
        <w:t xml:space="preserve">This measurement provides the number of </w:t>
      </w:r>
      <w:r>
        <w:rPr>
          <w:lang w:eastAsia="zh-CN"/>
        </w:rPr>
        <w:t>attempted session establishments</w:t>
      </w:r>
      <w:r>
        <w:rPr/>
        <w:t xml:space="preserve"> towards </w:t>
      </w:r>
      <w:r>
        <w:rPr>
          <w:lang w:eastAsia="zh-CN"/>
        </w:rPr>
        <w:t xml:space="preserve">users (regardless of whether the user is roaming or not) </w:t>
      </w:r>
      <w:r>
        <w:rPr/>
        <w:t xml:space="preserve">who are belonging to </w:t>
      </w:r>
      <w:r>
        <w:rPr>
          <w:lang w:eastAsia="zh-CN"/>
        </w:rPr>
        <w:t xml:space="preserve">other </w:t>
      </w:r>
      <w:r>
        <w:rPr/>
        <w:t>network</w:t>
      </w:r>
      <w:r>
        <w:rPr>
          <w:lang w:eastAsia="zh-CN"/>
        </w:rPr>
        <w:t xml:space="preserve"> domains at the IBCF in the originating network</w:t>
      </w:r>
      <w:r>
        <w:rPr/>
        <w:t>. The measurement is split into subcounters per network</w:t>
      </w:r>
      <w:r>
        <w:rPr>
          <w:lang w:eastAsia="zh-CN"/>
        </w:rPr>
        <w:t xml:space="preserve"> domain</w:t>
      </w:r>
      <w:r>
        <w:rPr/>
        <w:t>.</w:t>
      </w:r>
      <w:r>
        <w:rPr>
          <w:lang w:eastAsia="zh-CN"/>
        </w:rPr>
        <w:t xml:space="preserve"> </w:t>
      </w:r>
    </w:p>
    <w:p>
      <w:pPr>
        <w:pStyle w:val="ListNumber"/>
        <w:numPr>
          <w:ilvl w:val="0"/>
          <w:numId w:val="209"/>
        </w:numPr>
        <w:rPr/>
      </w:pPr>
      <w:r>
        <w:rPr/>
        <w:t>CC.</w:t>
      </w:r>
    </w:p>
    <w:p>
      <w:pPr>
        <w:pStyle w:val="ListNumber"/>
        <w:numPr>
          <w:ilvl w:val="0"/>
          <w:numId w:val="209"/>
        </w:numPr>
        <w:rPr/>
      </w:pPr>
      <w:r>
        <w:rPr/>
        <w:t xml:space="preserve">On transmission by the </w:t>
      </w:r>
      <w:r>
        <w:rPr>
          <w:lang w:eastAsia="zh-CN"/>
        </w:rPr>
        <w:t>IBCF</w:t>
      </w:r>
      <w:r>
        <w:rPr/>
        <w:t xml:space="preserve"> of a SIP_ INVITE messages</w:t>
      </w:r>
      <w:r>
        <w:rPr>
          <w:lang w:eastAsia="zh-CN"/>
        </w:rPr>
        <w:t>,</w:t>
      </w:r>
      <w:r>
        <w:rPr/>
        <w:t xml:space="preserve"> and the call</w:t>
      </w:r>
      <w:r>
        <w:rPr>
          <w:lang w:eastAsia="zh-CN"/>
        </w:rPr>
        <w:t>ed</w:t>
      </w:r>
      <w:r>
        <w:rPr/>
        <w:t xml:space="preserve"> party is belonging to other network</w:t>
      </w:r>
      <w:r>
        <w:rPr>
          <w:lang w:eastAsia="zh-CN"/>
        </w:rPr>
        <w:t xml:space="preserve"> domains (i.e. the domain name information of the called party retrieved from the SIP_INVITE message is different from the domain of this IBCF)</w:t>
      </w:r>
      <w:r>
        <w:rPr/>
        <w:t xml:space="preserve">. Each </w:t>
      </w:r>
      <w:r>
        <w:rPr>
          <w:lang w:eastAsia="zh-CN"/>
        </w:rPr>
        <w:t>session</w:t>
      </w:r>
      <w:r>
        <w:rPr/>
        <w:t xml:space="preserve"> whose call</w:t>
      </w:r>
      <w:r>
        <w:rPr>
          <w:lang w:eastAsia="zh-CN"/>
        </w:rPr>
        <w:t>ed</w:t>
      </w:r>
      <w:r>
        <w:rPr/>
        <w:t xml:space="preserve"> party recognized by the </w:t>
      </w:r>
      <w:r>
        <w:rPr>
          <w:lang w:eastAsia="zh-CN"/>
        </w:rPr>
        <w:t>IBCF</w:t>
      </w:r>
      <w:r>
        <w:rPr/>
        <w:t xml:space="preserve"> as belonging to 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measurement</w:t>
      </w:r>
      <w:r>
        <w:rPr>
          <w:lang w:eastAsia="zh-CN"/>
        </w:rPr>
        <w:t>.</w:t>
      </w:r>
      <w:r>
        <w:rPr/>
        <w:t xml:space="preserve"> The sum of all supported per </w:t>
      </w:r>
      <w:r>
        <w:rPr>
          <w:lang w:eastAsia="zh-CN"/>
        </w:rPr>
        <w:t>n</w:t>
      </w:r>
      <w:r>
        <w:rPr/>
        <w:t xml:space="preserve">etwork measurements shall equal the total number of </w:t>
      </w:r>
      <w:r>
        <w:rPr>
          <w:lang w:eastAsia="zh-CN"/>
        </w:rPr>
        <w:t xml:space="preserve">attempted session establishments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(see 3GPP TS 23.228 [7]).</w:t>
      </w:r>
    </w:p>
    <w:p>
      <w:pPr>
        <w:pStyle w:val="ListNumber"/>
        <w:numPr>
          <w:ilvl w:val="0"/>
          <w:numId w:val="209"/>
        </w:numPr>
        <w:rPr/>
      </w:pPr>
      <w:r>
        <w:rPr/>
        <w:t xml:space="preserve">Each measurement is an integer value. The number of measurements is equal to the number of </w:t>
      </w:r>
      <w:r>
        <w:rPr>
          <w:lang w:eastAsia="zh-CN"/>
        </w:rPr>
        <w:t>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209"/>
        </w:numPr>
        <w:rPr/>
      </w:pPr>
      <w:r>
        <w:rPr/>
        <w:t>The measurement name has the form I</w:t>
      </w:r>
      <w:r>
        <w:rPr>
          <w:lang w:eastAsia="zh-CN"/>
        </w:rPr>
        <w:t>DS</w:t>
      </w:r>
      <w:r>
        <w:rPr/>
        <w:t>.</w:t>
      </w:r>
      <w:r>
        <w:rPr>
          <w:lang w:eastAsia="zh-CN"/>
        </w:rPr>
        <w:t>AttSessionToOtherNtwkDmn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209"/>
        </w:numPr>
        <w:rPr/>
      </w:pPr>
      <w:r>
        <w:rPr>
          <w:lang w:eastAsia="zh-CN"/>
        </w:rPr>
        <w:t>IBCFFunction</w:t>
      </w:r>
      <w:r>
        <w:rPr/>
        <w:t>.</w:t>
      </w:r>
    </w:p>
    <w:p>
      <w:pPr>
        <w:pStyle w:val="ListNumber"/>
        <w:numPr>
          <w:ilvl w:val="0"/>
          <w:numId w:val="209"/>
        </w:numPr>
        <w:rPr/>
      </w:pPr>
      <w:r>
        <w:rPr/>
        <w:t>Valid for packet switched traffic.</w:t>
      </w:r>
    </w:p>
    <w:p>
      <w:pPr>
        <w:pStyle w:val="ListNumber"/>
        <w:numPr>
          <w:ilvl w:val="0"/>
          <w:numId w:val="209"/>
        </w:numPr>
        <w:rPr/>
      </w:pPr>
      <w:r>
        <w:rPr/>
        <w:t>IMS.</w:t>
      </w:r>
    </w:p>
    <w:p>
      <w:pPr>
        <w:pStyle w:val="Heading4"/>
        <w:ind w:left="1418" w:hanging="1418"/>
        <w:rPr/>
      </w:pPr>
      <w:bookmarkStart w:id="338" w:name="__RefHeading___Toc492634642"/>
      <w:bookmarkEnd w:id="338"/>
      <w:r>
        <w:rPr/>
        <w:t>4.</w:t>
      </w:r>
      <w:r>
        <w:rPr>
          <w:lang w:eastAsia="zh-CN"/>
        </w:rPr>
        <w:t>11.4</w:t>
      </w:r>
      <w:r>
        <w:rPr/>
        <w:tab/>
        <w:t>403</w:t>
      </w:r>
      <w:r>
        <w:rPr>
          <w:bCs/>
        </w:rPr>
        <w:t xml:space="preserve"> (</w:t>
      </w:r>
      <w:r>
        <w:rPr/>
        <w:t>Forbidden</w:t>
      </w:r>
      <w:r>
        <w:rPr>
          <w:bCs/>
        </w:rPr>
        <w:t xml:space="preserve">) </w:t>
      </w:r>
      <w:r>
        <w:rPr>
          <w:bCs/>
          <w:lang w:eastAsia="zh-CN"/>
        </w:rPr>
        <w:t>received</w:t>
      </w:r>
      <w:r>
        <w:rPr>
          <w:bCs/>
        </w:rPr>
        <w:t xml:space="preserve"> for </w:t>
      </w:r>
      <w:r>
        <w:rPr>
          <w:lang w:eastAsia="zh-CN"/>
        </w:rPr>
        <w:t xml:space="preserve">sessions to users of other </w:t>
      </w:r>
      <w:r>
        <w:rPr>
          <w:bCs/>
          <w:lang w:eastAsia="zh-CN"/>
        </w:rPr>
        <w:t>network</w:t>
      </w:r>
      <w:r>
        <w:rPr>
          <w:lang w:eastAsia="zh-CN"/>
        </w:rPr>
        <w:t xml:space="preserve"> domains</w:t>
      </w:r>
    </w:p>
    <w:p>
      <w:pPr>
        <w:pStyle w:val="ListNumber"/>
        <w:keepNext w:val="true"/>
        <w:keepLines/>
        <w:numPr>
          <w:ilvl w:val="0"/>
          <w:numId w:val="245"/>
        </w:numPr>
        <w:rPr/>
      </w:pPr>
      <w:r>
        <w:rPr/>
        <w:t xml:space="preserve">This measurement provides the number of SIP_403 (Forbidden) response messages </w:t>
      </w:r>
      <w:r>
        <w:rPr>
          <w:lang w:eastAsia="zh-CN"/>
        </w:rPr>
        <w:t xml:space="preserve">received for sessions to users of other </w:t>
      </w:r>
      <w:r>
        <w:rPr>
          <w:bCs/>
          <w:lang w:eastAsia="zh-CN"/>
        </w:rPr>
        <w:t>network</w:t>
      </w:r>
      <w:r>
        <w:rPr>
          <w:lang w:eastAsia="zh-CN"/>
        </w:rPr>
        <w:t xml:space="preserve"> domains at the IBCF in the originating network</w:t>
      </w:r>
      <w:r>
        <w:rPr/>
        <w:t>. The measurement is split into subcounters per</w:t>
      </w:r>
      <w:r>
        <w:rPr>
          <w:lang w:eastAsia="zh-CN"/>
        </w:rPr>
        <w:t xml:space="preserve"> </w:t>
      </w:r>
      <w:r>
        <w:rPr/>
        <w:t>network</w:t>
      </w:r>
      <w:r>
        <w:rPr>
          <w:lang w:eastAsia="zh-CN"/>
        </w:rPr>
        <w:t xml:space="preserve"> domain</w:t>
      </w:r>
      <w:r>
        <w:rPr/>
        <w:t>.</w:t>
      </w:r>
      <w:r>
        <w:rPr>
          <w:lang w:eastAsia="zh-CN"/>
        </w:rPr>
        <w:t xml:space="preserve"> </w:t>
      </w:r>
    </w:p>
    <w:p>
      <w:pPr>
        <w:pStyle w:val="ListNumber"/>
        <w:numPr>
          <w:ilvl w:val="0"/>
          <w:numId w:val="245"/>
        </w:numPr>
        <w:rPr/>
      </w:pPr>
      <w:r>
        <w:rPr/>
        <w:t>CC.</w:t>
      </w:r>
    </w:p>
    <w:p>
      <w:pPr>
        <w:pStyle w:val="ListNumber"/>
        <w:numPr>
          <w:ilvl w:val="0"/>
          <w:numId w:val="245"/>
        </w:numPr>
        <w:rPr/>
      </w:pPr>
      <w:r>
        <w:rPr/>
        <w:t xml:space="preserve">On receipt by the </w:t>
      </w:r>
      <w:r>
        <w:rPr>
          <w:lang w:eastAsia="zh-CN"/>
        </w:rPr>
        <w:t>IBCF</w:t>
      </w:r>
      <w:r>
        <w:rPr/>
        <w:t xml:space="preserve"> of SIP_403 message</w:t>
      </w:r>
      <w:r>
        <w:rPr>
          <w:lang w:eastAsia="zh-CN"/>
        </w:rPr>
        <w:t xml:space="preserve"> corresponding to the</w:t>
      </w:r>
      <w:r>
        <w:rPr/>
        <w:t xml:space="preserve"> SIP_ INVITE message</w:t>
      </w:r>
      <w:r>
        <w:rPr>
          <w:lang w:eastAsia="zh-CN"/>
        </w:rPr>
        <w:t xml:space="preserve"> of which the </w:t>
      </w:r>
      <w:r>
        <w:rPr/>
        <w:t>call</w:t>
      </w:r>
      <w:r>
        <w:rPr>
          <w:lang w:eastAsia="zh-CN"/>
        </w:rPr>
        <w:t>ed</w:t>
      </w:r>
      <w:r>
        <w:rPr/>
        <w:t xml:space="preserve"> party is belonging to other</w:t>
      </w:r>
      <w:r>
        <w:rPr>
          <w:lang w:eastAsia="zh-CN"/>
        </w:rPr>
        <w:t xml:space="preserve"> </w:t>
      </w:r>
      <w:r>
        <w:rPr/>
        <w:t>network</w:t>
      </w:r>
      <w:r>
        <w:rPr>
          <w:lang w:eastAsia="zh-CN"/>
        </w:rPr>
        <w:t xml:space="preserve"> domains transmitted by the IBCF.</w:t>
      </w:r>
      <w:r>
        <w:rPr/>
        <w:t xml:space="preserve"> Each SIP_403 message</w:t>
      </w:r>
      <w:r>
        <w:rPr>
          <w:lang w:eastAsia="zh-CN"/>
        </w:rPr>
        <w:t xml:space="preserve"> received</w:t>
      </w:r>
      <w:r>
        <w:rPr/>
        <w:t xml:space="preserve"> by the </w:t>
      </w:r>
      <w:r>
        <w:rPr>
          <w:lang w:eastAsia="zh-CN"/>
        </w:rPr>
        <w:t xml:space="preserve">IBCF for the session whose called party is belonging to </w:t>
      </w:r>
      <w:r>
        <w:rPr/>
        <w:t>a given network</w:t>
      </w:r>
      <w:r>
        <w:rPr>
          <w:lang w:eastAsia="zh-CN"/>
        </w:rPr>
        <w:t xml:space="preserve"> domain</w:t>
      </w:r>
      <w:r>
        <w:rPr/>
        <w:t xml:space="preserve"> is added to the relevant per </w:t>
      </w:r>
      <w:r>
        <w:rPr>
          <w:lang w:eastAsia="zh-CN"/>
        </w:rPr>
        <w:t>n</w:t>
      </w:r>
      <w:r>
        <w:rPr/>
        <w:t>etwork</w:t>
      </w:r>
      <w:r>
        <w:rPr>
          <w:lang w:eastAsia="zh-CN"/>
        </w:rPr>
        <w:t xml:space="preserve"> domain </w:t>
      </w:r>
      <w:r>
        <w:rPr/>
        <w:t xml:space="preserve">measurement. The sum of all supported per </w:t>
      </w:r>
      <w:r>
        <w:rPr>
          <w:lang w:eastAsia="zh-CN"/>
        </w:rPr>
        <w:t>n</w:t>
      </w:r>
      <w:r>
        <w:rPr/>
        <w:t xml:space="preserve">etwork </w:t>
      </w:r>
      <w:r>
        <w:rPr>
          <w:lang w:eastAsia="zh-CN"/>
        </w:rPr>
        <w:t xml:space="preserve">domain </w:t>
      </w:r>
      <w:r>
        <w:rPr/>
        <w:t>measurements shall equal the total number of 403</w:t>
      </w:r>
      <w:r>
        <w:rPr>
          <w:bCs/>
        </w:rPr>
        <w:t xml:space="preserve"> (</w:t>
      </w:r>
      <w:r>
        <w:rPr/>
        <w:t>Forbidden</w:t>
      </w:r>
      <w:r>
        <w:rPr>
          <w:bCs/>
        </w:rPr>
        <w:t xml:space="preserve">) </w:t>
      </w:r>
      <w:r>
        <w:rPr>
          <w:bCs/>
          <w:lang w:eastAsia="zh-CN"/>
        </w:rPr>
        <w:t>received</w:t>
      </w:r>
      <w:r>
        <w:rPr>
          <w:bCs/>
        </w:rPr>
        <w:t xml:space="preserve"> for </w:t>
      </w:r>
      <w:r>
        <w:rPr>
          <w:lang w:eastAsia="zh-CN"/>
        </w:rPr>
        <w:t xml:space="preserve">sessions to users of other </w:t>
      </w:r>
      <w:r>
        <w:rPr>
          <w:bCs/>
          <w:lang w:eastAsia="zh-CN"/>
        </w:rPr>
        <w:t>network</w:t>
      </w:r>
      <w:r>
        <w:rPr>
          <w:lang w:eastAsia="zh-CN"/>
        </w:rPr>
        <w:t xml:space="preserve"> domains</w:t>
      </w:r>
      <w:r>
        <w:rPr/>
        <w:t xml:space="preserve">. In case only a subset of per </w:t>
      </w:r>
      <w:r>
        <w:rPr>
          <w:lang w:eastAsia="zh-CN"/>
        </w:rPr>
        <w:t>n</w:t>
      </w:r>
      <w:r>
        <w:rPr/>
        <w:t>etwork measurements is supported, a sum subcounter will be provided first</w:t>
      </w:r>
      <w:r>
        <w:rPr>
          <w:lang w:eastAsia="zh-CN"/>
        </w:rPr>
        <w:t xml:space="preserve"> </w:t>
      </w:r>
      <w:r>
        <w:rPr/>
        <w:t>(</w:t>
      </w:r>
      <w:r>
        <w:rPr>
          <w:lang w:eastAsia="zh-CN"/>
        </w:rPr>
        <w:t>s</w:t>
      </w:r>
      <w:r>
        <w:rPr/>
        <w:t>ee 3GPP TS 23.228 [7])</w:t>
      </w:r>
      <w:r>
        <w:rPr>
          <w:lang w:eastAsia="zh-CN"/>
        </w:rPr>
        <w:t>.</w:t>
      </w:r>
    </w:p>
    <w:p>
      <w:pPr>
        <w:pStyle w:val="ListNumber"/>
        <w:numPr>
          <w:ilvl w:val="0"/>
          <w:numId w:val="245"/>
        </w:numPr>
        <w:rPr/>
      </w:pPr>
      <w:r>
        <w:rPr/>
        <w:t>Each measurement is an integer value. The number of measurements is equal to the number of</w:t>
      </w:r>
      <w:r>
        <w:rPr>
          <w:lang w:eastAsia="zh-CN"/>
        </w:rPr>
        <w:t xml:space="preserve"> n</w:t>
      </w:r>
      <w:r>
        <w:rPr/>
        <w:t xml:space="preserve">etwork </w:t>
      </w:r>
      <w:r>
        <w:rPr>
          <w:lang w:eastAsia="zh-CN"/>
        </w:rPr>
        <w:t>domain</w:t>
      </w:r>
      <w:r>
        <w:rPr/>
        <w:t xml:space="preserve"> plus a possible sum value identified by the </w:t>
      </w:r>
      <w:r>
        <w:rPr>
          <w:i/>
        </w:rPr>
        <w:t>.sum</w:t>
      </w:r>
      <w:r>
        <w:rPr/>
        <w:t xml:space="preserve"> suffix.</w:t>
      </w:r>
    </w:p>
    <w:p>
      <w:pPr>
        <w:pStyle w:val="ListNumber"/>
        <w:numPr>
          <w:ilvl w:val="0"/>
          <w:numId w:val="245"/>
        </w:numPr>
        <w:rPr/>
      </w:pPr>
      <w:r>
        <w:rPr/>
        <w:t>The measurement name has the form I</w:t>
      </w:r>
      <w:r>
        <w:rPr>
          <w:lang w:eastAsia="zh-CN"/>
        </w:rPr>
        <w:t>DS</w:t>
      </w:r>
      <w:r>
        <w:rPr/>
        <w:t>.</w:t>
      </w:r>
      <w:r>
        <w:rPr>
          <w:lang w:eastAsia="zh-CN"/>
        </w:rPr>
        <w:t>403SessionToOtherNtwkDmn</w:t>
      </w:r>
      <w:r>
        <w:rPr/>
        <w:t>.</w:t>
      </w:r>
      <w:r>
        <w:rPr>
          <w:i/>
          <w:lang w:eastAsia="zh-CN"/>
        </w:rPr>
        <w:t>Domain</w:t>
      </w:r>
      <w:r>
        <w:rPr/>
        <w:br/>
        <w:t xml:space="preserve">where </w:t>
      </w:r>
      <w:r>
        <w:rPr>
          <w:i/>
          <w:lang w:eastAsia="zh-CN"/>
        </w:rPr>
        <w:t>Domain</w:t>
      </w:r>
      <w:r>
        <w:rPr/>
        <w:t xml:space="preserve"> identifies the network</w:t>
      </w:r>
      <w:r>
        <w:rPr>
          <w:lang w:eastAsia="zh-CN"/>
        </w:rPr>
        <w:t xml:space="preserve"> domain, and it is in the format of the domain name information in the SIP messages</w:t>
      </w:r>
      <w:r>
        <w:rPr/>
        <w:t>.</w:t>
      </w:r>
    </w:p>
    <w:p>
      <w:pPr>
        <w:pStyle w:val="ListNumber"/>
        <w:numPr>
          <w:ilvl w:val="0"/>
          <w:numId w:val="245"/>
        </w:numPr>
        <w:rPr>
          <w:lang w:eastAsia="zh-CN"/>
        </w:rPr>
      </w:pPr>
      <w:r>
        <w:rPr>
          <w:lang w:eastAsia="zh-CN"/>
        </w:rPr>
        <w:t>IBCFFunction</w:t>
      </w:r>
    </w:p>
    <w:p>
      <w:pPr>
        <w:pStyle w:val="ListNumber"/>
        <w:numPr>
          <w:ilvl w:val="0"/>
          <w:numId w:val="245"/>
        </w:numPr>
        <w:rPr/>
      </w:pPr>
      <w:r>
        <w:rPr/>
        <w:t>Valid for packet switched traffic.</w:t>
      </w:r>
    </w:p>
    <w:p>
      <w:pPr>
        <w:pStyle w:val="ListNumber"/>
        <w:numPr>
          <w:ilvl w:val="0"/>
          <w:numId w:val="245"/>
        </w:numPr>
        <w:rPr/>
      </w:pPr>
      <w:r>
        <w:rPr/>
        <w:t>IMS.</w:t>
      </w:r>
      <w:r>
        <w:br w:type="page"/>
      </w:r>
    </w:p>
    <w:p>
      <w:pPr>
        <w:pStyle w:val="Heading1"/>
        <w:ind w:left="1134" w:hanging="1134"/>
        <w:rPr>
          <w:lang w:eastAsia="zh-CN"/>
        </w:rPr>
      </w:pPr>
      <w:bookmarkStart w:id="339" w:name="__RefHeading___Toc492634643"/>
      <w:bookmarkEnd w:id="339"/>
      <w:r>
        <w:rPr/>
        <w:t>5</w:t>
        <w:tab/>
        <w:t>Equipment related measurements</w:t>
      </w:r>
    </w:p>
    <w:p>
      <w:pPr>
        <w:pStyle w:val="Normal"/>
        <w:rPr>
          <w:lang w:eastAsia="zh-CN"/>
        </w:rPr>
      </w:pPr>
      <w:r>
        <w:rPr>
          <w:lang w:eastAsia="zh-CN"/>
        </w:rPr>
        <w:t>The measurements defined in this subclause are related to the equipment (including physical resources and VR) aspect performance. The measurements defined in the following subclauses are common for all of the NEs/NFs in IMS and shall be applied to all of the NEs/NFs in IMS.</w:t>
      </w:r>
    </w:p>
    <w:p>
      <w:pPr>
        <w:pStyle w:val="Heading2"/>
        <w:rPr>
          <w:lang w:eastAsia="zh-CN"/>
        </w:rPr>
      </w:pPr>
      <w:bookmarkStart w:id="340" w:name="__RefHeading___Toc492634644"/>
      <w:bookmarkEnd w:id="340"/>
      <w:r>
        <w:rPr>
          <w:lang w:eastAsia="zh-CN"/>
        </w:rPr>
        <w:t>5.1</w:t>
        <w:tab/>
        <w:t>Processor usage</w:t>
      </w:r>
    </w:p>
    <w:p>
      <w:pPr>
        <w:pStyle w:val="Heading3"/>
        <w:rPr/>
      </w:pPr>
      <w:bookmarkStart w:id="341" w:name="__RefHeading___Toc492634645"/>
      <w:bookmarkEnd w:id="341"/>
      <w:r>
        <w:rPr>
          <w:lang w:eastAsia="zh-CN"/>
        </w:rPr>
        <w:t>5.1.1</w:t>
        <w:tab/>
      </w:r>
      <w:r>
        <w:rPr/>
        <w:t>Mean</w:t>
      </w:r>
      <w:r>
        <w:rPr>
          <w:lang w:eastAsia="zh-CN"/>
        </w:rPr>
        <w:t xml:space="preserve"> processor usage</w:t>
      </w:r>
    </w:p>
    <w:p>
      <w:pPr>
        <w:pStyle w:val="B1"/>
        <w:rPr/>
      </w:pPr>
      <w:r>
        <w:rPr/>
        <w:t>a)</w:t>
        <w:tab/>
        <w:t>This measurement provides the mean usage of processors during the granularity period. For the non-virtualized NE, each equipment may have more than one key processor</w:t>
      </w:r>
      <w:r>
        <w:rPr>
          <w:lang w:eastAsia="zh-CN"/>
        </w:rPr>
        <w:t>s, t</w:t>
      </w:r>
      <w:r>
        <w:rPr/>
        <w:t>he measurement is split into subcounters per</w:t>
      </w:r>
      <w:r>
        <w:rPr>
          <w:lang w:eastAsia="zh-CN"/>
        </w:rPr>
        <w:t xml:space="preserve"> key processor</w:t>
      </w:r>
      <w:r>
        <w:rPr/>
        <w:t xml:space="preserve">. For the virtualized IMS NF, </w:t>
      </w:r>
      <w:r>
        <w:rPr>
          <w:lang w:eastAsia="zh-CN"/>
        </w:rPr>
        <w:t>the measurement provides the mean composite virtual CPU usage of the underlying virtualized compute resources of a virtualized IMS NF.</w:t>
      </w:r>
    </w:p>
    <w:p>
      <w:pPr>
        <w:pStyle w:val="B1"/>
        <w:rPr/>
      </w:pPr>
      <w:r>
        <w:rPr/>
        <w:t>b)</w:t>
        <w:tab/>
        <w:t>For non-virtualized NE: SI;</w:t>
        <w:br/>
        <w:t>For virtualized IMS NF: OM.</w:t>
      </w:r>
    </w:p>
    <w:p>
      <w:pPr>
        <w:pStyle w:val="B1"/>
        <w:rPr/>
      </w:pPr>
      <w:r>
        <w:rPr/>
        <w:t>c)</w:t>
        <w:tab/>
        <w:t xml:space="preserve">For non-virtualized NE: this measurement is obtained by sampling at a pre-defined interval the </w:t>
      </w:r>
      <w:r>
        <w:rPr>
          <w:lang w:eastAsia="zh-CN"/>
        </w:rPr>
        <w:t xml:space="preserve">usage of the processor </w:t>
      </w:r>
      <w:r>
        <w:rPr/>
        <w:t>and then taking the arithmetic mean</w:t>
      </w:r>
      <w:r>
        <w:rPr>
          <w:lang w:eastAsia="zh-CN"/>
        </w:rPr>
        <w:t xml:space="preserve"> for each key processor;</w:t>
      </w:r>
      <w:r>
        <w:rPr/>
        <w:t xml:space="preserve"> </w:t>
        <w:br/>
        <w:t xml:space="preserve">For virtualized IMS NF: </w:t>
      </w:r>
      <w:r>
        <w:rPr>
          <w:lang w:eastAsia="zh-CN"/>
        </w:rPr>
        <w:t xml:space="preserve">EM receives one or more VcpuUsageMeanVnf.vComputeId measurement(s) (see clause 6.2.1 of ETSI GS IFA 027 [54]) for the VNFC instance(s) from VNFM (see 3GPP TS 28.500 [53])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[3]) to the IMS NF MOI(s). The EM generates the measurement with .sum suffix for each IMS NF MOI by taking the weighted average of the performanceValues of all of the </w:t>
      </w:r>
      <w:r>
        <w:rPr/>
        <w:t>VcpuUsageMeanVnf</w:t>
      </w:r>
      <w:r>
        <w:rPr>
          <w:lang w:eastAsia="zh-CN"/>
        </w:rPr>
        <w:t>.</w:t>
      </w:r>
      <w:r>
        <w:rPr>
          <w:i/>
          <w:lang w:eastAsia="zh-CN"/>
        </w:rPr>
        <w:t>vComputeId</w:t>
      </w:r>
      <w:r>
        <w:rPr>
          <w:lang w:eastAsia="zh-CN"/>
        </w:rPr>
        <w:t xml:space="preserve">  measurement(s) mapped from the VNFC instances to the measured IMS NF MOI. The algorithm of the weighted average </w:t>
      </w:r>
      <w:r>
        <w:rPr/>
        <w:t>is vendor specific.</w:t>
      </w:r>
    </w:p>
    <w:p>
      <w:pPr>
        <w:pStyle w:val="B1"/>
        <w:rPr/>
      </w:pPr>
      <w:r>
        <w:rPr>
          <w:color w:val="000000"/>
          <w:lang w:eastAsia="zh-CN"/>
        </w:rPr>
        <w:t>d)</w:t>
        <w:tab/>
        <w:t>Each measurement is an integer value</w:t>
      </w:r>
      <w:r>
        <w:rPr/>
        <w:t xml:space="preserve"> (Unit: %).</w:t>
      </w:r>
    </w:p>
    <w:p>
      <w:pPr>
        <w:pStyle w:val="B1"/>
        <w:rPr/>
      </w:pPr>
      <w:r>
        <w:rPr/>
        <w:t>e)</w:t>
        <w:tab/>
        <w:t>The measurement name has the form E</w:t>
      </w:r>
      <w:r>
        <w:rPr>
          <w:lang w:eastAsia="zh-CN"/>
        </w:rPr>
        <w:t>QPT</w:t>
      </w:r>
      <w:r>
        <w:rPr/>
        <w:t>.Mean</w:t>
      </w:r>
      <w:r>
        <w:rPr>
          <w:lang w:eastAsia="zh-CN"/>
        </w:rPr>
        <w:t>ProcessorUsage</w:t>
      </w:r>
      <w:r>
        <w:rPr/>
        <w:t>.</w:t>
      </w:r>
      <w:r>
        <w:rPr>
          <w:i/>
        </w:rPr>
        <w:t>ProcessorID</w:t>
      </w:r>
      <w:r>
        <w:rPr>
          <w:i/>
          <w:lang w:eastAsia="zh-CN"/>
        </w:rPr>
        <w:br/>
      </w:r>
      <w:r>
        <w:rPr/>
        <w:t xml:space="preserve">For non-virtualized NE: where </w:t>
      </w:r>
      <w:r>
        <w:rPr>
          <w:i/>
        </w:rPr>
        <w:t>ProcessorID</w:t>
      </w:r>
      <w:r>
        <w:rPr/>
        <w:t xml:space="preserve"> identifies the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 xml:space="preserve">; </w:t>
        <w:br/>
        <w:t>For virtualized IMS NF: the</w:t>
      </w:r>
      <w:r>
        <w:rPr>
          <w:lang w:eastAsia="zh-CN"/>
        </w:rPr>
        <w:t xml:space="preserve">.sum suffix is used as subcounter name instead of the value of </w:t>
      </w:r>
      <w:r>
        <w:rPr>
          <w:i/>
        </w:rPr>
        <w:t>ProcessorID</w:t>
      </w:r>
      <w:r>
        <w:rPr>
          <w:lang w:eastAsia="zh-CN"/>
        </w:rPr>
        <w:t>.</w:t>
      </w:r>
    </w:p>
    <w:p>
      <w:pPr>
        <w:pStyle w:val="B1"/>
        <w:rPr/>
      </w:pPr>
      <w:r>
        <w:rPr/>
        <w:t>f)</w:t>
        <w:tab/>
        <w:t xml:space="preserve">For non-virtualized NE: ManagedElement; </w:t>
        <w:br/>
        <w:t>For virtualized IMS NF, the following measured objects are applicable:</w:t>
        <w:br/>
        <w:t>-</w:t>
        <w:tab/>
        <w:t>PCSCFF</w:t>
      </w:r>
      <w:r>
        <w:rPr>
          <w:lang w:eastAsia="en-US"/>
        </w:rPr>
        <w:t>unction</w:t>
        <w:br/>
        <w:t>-</w:t>
        <w:tab/>
        <w:t>SCSCFFunction</w:t>
        <w:br/>
        <w:t>-</w:t>
        <w:tab/>
        <w:t>HSSFunction</w:t>
        <w:br/>
        <w:t>-</w:t>
        <w:tab/>
        <w:t>BGCFFunction</w:t>
        <w:br/>
        <w:t>-</w:t>
        <w:tab/>
        <w:t>MGCFFunction</w:t>
        <w:br/>
        <w:t>-</w:t>
        <w:tab/>
        <w:t>MRFCFunction</w:t>
        <w:br/>
        <w:t>-</w:t>
        <w:tab/>
        <w:t>MRFPFunction</w:t>
        <w:br/>
        <w:t>-</w:t>
        <w:tab/>
        <w:t>SLFFunction</w:t>
        <w:br/>
        <w:t>-</w:t>
        <w:tab/>
        <w:t>ASFunction</w:t>
        <w:br/>
        <w:t>-</w:t>
        <w:tab/>
        <w:t>IBCFFu</w:t>
      </w:r>
      <w:r>
        <w:rPr>
          <w:lang w:eastAsia="zh-CN"/>
        </w:rPr>
        <w:t>nction</w:t>
      </w:r>
    </w:p>
    <w:p>
      <w:pPr>
        <w:pStyle w:val="B1"/>
        <w:rPr>
          <w:lang w:eastAsia="ja-JP"/>
        </w:rPr>
      </w:pPr>
      <w:r>
        <w:rPr/>
        <w:t>g)</w:t>
        <w:tab/>
        <w:t>Valid for circuit switched and packet switched traffic.</w:t>
      </w:r>
    </w:p>
    <w:p>
      <w:pPr>
        <w:pStyle w:val="B1"/>
        <w:rPr/>
      </w:pPr>
      <w:r>
        <w:rPr/>
        <w:t>h)</w:t>
        <w:tab/>
        <w:t>IMS.</w:t>
      </w:r>
    </w:p>
    <w:p>
      <w:pPr>
        <w:pStyle w:val="Heading3"/>
        <w:rPr/>
      </w:pPr>
      <w:bookmarkStart w:id="342" w:name="__RefHeading___Toc492634646"/>
      <w:bookmarkEnd w:id="342"/>
      <w:r>
        <w:rPr>
          <w:lang w:eastAsia="zh-CN"/>
        </w:rPr>
        <w:t>5.1.2</w:t>
        <w:tab/>
      </w:r>
      <w:r>
        <w:rPr/>
        <w:t>Peak</w:t>
      </w:r>
      <w:r>
        <w:rPr>
          <w:lang w:eastAsia="zh-CN"/>
        </w:rPr>
        <w:t xml:space="preserve"> processor usage</w:t>
      </w:r>
    </w:p>
    <w:p>
      <w:pPr>
        <w:pStyle w:val="B1"/>
        <w:rPr/>
      </w:pPr>
      <w:r>
        <w:rPr/>
        <w:t>a)</w:t>
        <w:tab/>
        <w:t xml:space="preserve">This measurement provides the peak </w:t>
      </w:r>
      <w:r>
        <w:rPr>
          <w:lang w:eastAsia="zh-CN"/>
        </w:rPr>
        <w:t>usage</w:t>
      </w:r>
      <w:r>
        <w:rPr/>
        <w:t xml:space="preserve"> of </w:t>
      </w:r>
      <w:r>
        <w:rPr>
          <w:lang w:eastAsia="zh-CN"/>
        </w:rPr>
        <w:t>each</w:t>
      </w:r>
      <w:r>
        <w:rPr/>
        <w:t xml:space="preserve"> key processor during the granularity period. This measurements is only applicable to non-virtualized NE. Each equipment may have more than one key processor</w:t>
      </w:r>
      <w:r>
        <w:rPr>
          <w:lang w:eastAsia="zh-CN"/>
        </w:rPr>
        <w:t>s, t</w:t>
      </w:r>
      <w:r>
        <w:rPr/>
        <w:t>he measurement is split into subcounters per</w:t>
      </w:r>
      <w:r>
        <w:rPr>
          <w:lang w:eastAsia="zh-CN"/>
        </w:rPr>
        <w:t xml:space="preserve"> key processor</w:t>
      </w:r>
      <w:r>
        <w:rPr/>
        <w:t>.</w:t>
      </w:r>
    </w:p>
    <w:p>
      <w:pPr>
        <w:pStyle w:val="B1"/>
        <w:rPr/>
      </w:pPr>
      <w:r>
        <w:rPr/>
        <w:t>b)</w:t>
        <w:tab/>
        <w:t>SI.</w:t>
      </w:r>
    </w:p>
    <w:p>
      <w:pPr>
        <w:pStyle w:val="B1"/>
        <w:rPr/>
      </w:pPr>
      <w:r>
        <w:rPr/>
        <w:t>c)</w:t>
        <w:tab/>
        <w:t xml:space="preserve">This measurement is obtained by sampling at a pre-defined interval the </w:t>
      </w:r>
      <w:r>
        <w:rPr>
          <w:lang w:eastAsia="zh-CN"/>
        </w:rPr>
        <w:t xml:space="preserve">usage of the processor </w:t>
      </w:r>
      <w:r>
        <w:rPr/>
        <w:t xml:space="preserve">and then taking the </w:t>
      </w:r>
      <w:r>
        <w:rPr>
          <w:lang w:eastAsia="zh-CN"/>
        </w:rPr>
        <w:t>maximum for each key processor</w:t>
      </w:r>
      <w:r>
        <w:rPr/>
        <w:t>.</w:t>
      </w:r>
    </w:p>
    <w:p>
      <w:pPr>
        <w:pStyle w:val="B1"/>
        <w:rPr/>
      </w:pPr>
      <w:r>
        <w:rPr>
          <w:color w:val="000000"/>
          <w:lang w:eastAsia="zh-CN"/>
        </w:rPr>
        <w:t>d)</w:t>
        <w:tab/>
        <w:t>Each measurement is an integer value</w:t>
      </w:r>
      <w:r>
        <w:rPr/>
        <w:t xml:space="preserve"> (Unit: %).</w:t>
      </w:r>
    </w:p>
    <w:p>
      <w:pPr>
        <w:pStyle w:val="B1"/>
        <w:rPr/>
      </w:pPr>
      <w:r>
        <w:rPr/>
        <w:t>e)</w:t>
        <w:tab/>
        <w:t>The measurement name has the form E</w:t>
      </w:r>
      <w:r>
        <w:rPr>
          <w:lang w:eastAsia="zh-CN"/>
        </w:rPr>
        <w:t>QPT</w:t>
      </w:r>
      <w:r>
        <w:rPr/>
        <w:t>.Peak</w:t>
      </w:r>
      <w:r>
        <w:rPr>
          <w:lang w:eastAsia="zh-CN"/>
        </w:rPr>
        <w:t>ProcessorUsage</w:t>
      </w:r>
      <w:r>
        <w:rPr/>
        <w:t>.</w:t>
      </w:r>
      <w:r>
        <w:rPr>
          <w:i/>
        </w:rPr>
        <w:t>ProcessorID</w:t>
      </w:r>
      <w:r>
        <w:rPr>
          <w:i/>
          <w:lang w:eastAsia="zh-CN"/>
        </w:rPr>
        <w:br/>
      </w:r>
      <w:r>
        <w:rPr/>
        <w:t xml:space="preserve">where </w:t>
      </w:r>
      <w:r>
        <w:rPr>
          <w:i/>
        </w:rPr>
        <w:t>ProcessorID</w:t>
      </w:r>
      <w:r>
        <w:rPr/>
        <w:t xml:space="preserve"> identifies the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w:t>
      </w:r>
    </w:p>
    <w:p>
      <w:pPr>
        <w:pStyle w:val="B1"/>
        <w:rPr/>
      </w:pPr>
      <w:r>
        <w:rPr/>
        <w:t>f)</w:t>
        <w:tab/>
        <w:t>ManagedElement.</w:t>
      </w:r>
    </w:p>
    <w:p>
      <w:pPr>
        <w:pStyle w:val="B1"/>
        <w:rPr/>
      </w:pPr>
      <w:r>
        <w:rPr/>
        <w:t>g)</w:t>
        <w:tab/>
        <w:t>Valid for circuit switched and packet switched traffic.</w:t>
      </w:r>
    </w:p>
    <w:p>
      <w:pPr>
        <w:pStyle w:val="B1"/>
        <w:rPr>
          <w:lang w:eastAsia="zh-CN"/>
        </w:rPr>
      </w:pPr>
      <w:r>
        <w:rPr/>
        <w:t>h)</w:t>
        <w:tab/>
        <w:t>IMS.</w:t>
      </w:r>
    </w:p>
    <w:p>
      <w:pPr>
        <w:pStyle w:val="Heading2"/>
        <w:rPr>
          <w:lang w:eastAsia="zh-CN"/>
        </w:rPr>
      </w:pPr>
      <w:bookmarkStart w:id="343" w:name="__RefHeading___Toc492634647"/>
      <w:bookmarkEnd w:id="343"/>
      <w:r>
        <w:rPr>
          <w:lang w:eastAsia="zh-CN"/>
        </w:rPr>
        <w:t>5.2</w:t>
        <w:tab/>
        <w:t>Memory usage</w:t>
      </w:r>
    </w:p>
    <w:p>
      <w:pPr>
        <w:pStyle w:val="Heading3"/>
        <w:rPr/>
      </w:pPr>
      <w:bookmarkStart w:id="344" w:name="__RefHeading___Toc492634648"/>
      <w:bookmarkEnd w:id="344"/>
      <w:r>
        <w:rPr>
          <w:lang w:eastAsia="zh-CN"/>
        </w:rPr>
        <w:t>5.2.1</w:t>
        <w:tab/>
      </w:r>
      <w:r>
        <w:rPr/>
        <w:t>Mean memory usage</w:t>
      </w:r>
    </w:p>
    <w:p>
      <w:pPr>
        <w:pStyle w:val="B1"/>
        <w:rPr>
          <w:bCs/>
          <w:color w:val="000000"/>
          <w:lang w:eastAsia="ja-JP"/>
        </w:rPr>
      </w:pPr>
      <w:r>
        <w:rPr>
          <w:lang w:eastAsia="ja-JP"/>
        </w:rPr>
        <w:t>a)</w:t>
        <w:tab/>
        <w:t>This measurement provides the</w:t>
      </w:r>
      <w:r>
        <w:rPr/>
        <w:t xml:space="preserve"> </w:t>
      </w:r>
      <w:r>
        <w:rPr>
          <w:lang w:eastAsia="zh-CN"/>
        </w:rPr>
        <w:t>m</w:t>
      </w:r>
      <w:r>
        <w:rPr/>
        <w:t>ean memory usage</w:t>
      </w:r>
      <w:r>
        <w:rPr>
          <w:lang w:val="en-US" w:eastAsia="en-US"/>
        </w:rPr>
        <w:t xml:space="preserve"> </w:t>
      </w:r>
      <w:r>
        <w:rPr>
          <w:lang w:eastAsia="ja-JP"/>
        </w:rPr>
        <w:t>during the granularity period</w:t>
      </w:r>
      <w:r>
        <w:rPr>
          <w:lang w:eastAsia="zh-CN"/>
        </w:rPr>
        <w:t>.</w:t>
      </w:r>
      <w:r>
        <w:rPr/>
        <w:t xml:space="preserve"> For the non-virtualized NE, </w:t>
      </w:r>
      <w:r>
        <w:rPr>
          <w:lang w:eastAsia="zh-CN"/>
        </w:rPr>
        <w:t>t</w:t>
      </w:r>
      <w:r>
        <w:rPr/>
        <w:t>he measurement is split into subcounters per</w:t>
      </w:r>
      <w:r>
        <w:rPr>
          <w:lang w:eastAsia="zh-CN"/>
        </w:rPr>
        <w:t xml:space="preserve"> key memory</w:t>
      </w:r>
      <w:r>
        <w:rPr/>
        <w:t xml:space="preserve">. For the virtualized IMS NF, </w:t>
      </w:r>
      <w:r>
        <w:rPr>
          <w:lang w:eastAsia="zh-CN"/>
        </w:rPr>
        <w:t>the measurement provides the mean composite virtual memory usage of the underlying virtualized compute resources of a virtualized IMS NF.</w:t>
      </w:r>
    </w:p>
    <w:p>
      <w:pPr>
        <w:pStyle w:val="B1"/>
        <w:rPr>
          <w:lang w:eastAsia="ja-JP"/>
        </w:rPr>
      </w:pPr>
      <w:r>
        <w:rPr>
          <w:lang w:eastAsia="ja-JP"/>
        </w:rPr>
        <w:t>b)</w:t>
        <w:tab/>
        <w:t xml:space="preserve">For non-virtualized NE: SI; </w:t>
        <w:br/>
        <w:t>For virtualized IMS NF: OM</w:t>
      </w:r>
    </w:p>
    <w:p>
      <w:pPr>
        <w:pStyle w:val="B1"/>
        <w:rPr>
          <w:lang w:eastAsia="ja-JP"/>
        </w:rPr>
      </w:pPr>
      <w:r>
        <w:rPr/>
        <w:t>c)</w:t>
        <w:tab/>
        <w:t xml:space="preserve">For non-virtualized NE: This measurement is obtained by </w:t>
      </w:r>
      <w:r>
        <w:rPr>
          <w:lang w:eastAsia="zh-CN"/>
        </w:rPr>
        <w:t xml:space="preserve">sampling at a predefined interval the usage of the memory and then taking the arithmetic mean; </w:t>
        <w:br/>
      </w:r>
      <w:r>
        <w:rPr/>
        <w:t xml:space="preserve">For virtualized IMS NF: </w:t>
      </w:r>
      <w:r>
        <w:rPr>
          <w:lang w:eastAsia="zh-CN"/>
        </w:rPr>
        <w:t xml:space="preserve">EM receives one or more </w:t>
      </w:r>
      <w:r>
        <w:rPr/>
        <w:t>VcpuUsageMeanVnf</w:t>
      </w:r>
      <w:r>
        <w:rPr>
          <w:lang w:eastAsia="zh-CN"/>
        </w:rPr>
        <w:t>.</w:t>
      </w:r>
      <w:r>
        <w:rPr>
          <w:i/>
          <w:lang w:eastAsia="zh-CN"/>
        </w:rPr>
        <w:t>vComputeId</w:t>
      </w:r>
      <w:r>
        <w:rPr>
          <w:lang w:eastAsia="zh-CN"/>
        </w:rPr>
        <w:t xml:space="preserve"> measurement(s) (see clause 6.2.1 of ETSI GS IFA 027 [54]) for the VNFC instance(s) from VNFM (see 3GPP TS 28.500 [53])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[3]) to the IMS NF MOI(s). The EM generates the measurement with .sum suffix for each IMS NF MOI by taking the weighted average of the performanceValues of all of the </w:t>
      </w:r>
      <w:r>
        <w:rPr/>
        <w:t>VcpuUsageMeanVnf</w:t>
      </w:r>
      <w:r>
        <w:rPr>
          <w:lang w:eastAsia="zh-CN"/>
        </w:rPr>
        <w:t>.</w:t>
      </w:r>
      <w:r>
        <w:rPr>
          <w:i/>
          <w:lang w:eastAsia="zh-CN"/>
        </w:rPr>
        <w:t>vComputeId</w:t>
      </w:r>
      <w:r>
        <w:rPr>
          <w:lang w:eastAsia="zh-CN"/>
        </w:rPr>
        <w:t xml:space="preserve"> measurement(s) mapped from the VNFC instances to the measured IMS NF MOI. The algorithm of the weighted average </w:t>
      </w:r>
      <w:r>
        <w:rPr/>
        <w:t xml:space="preserve">is vendor specific. </w:t>
      </w:r>
    </w:p>
    <w:p>
      <w:pPr>
        <w:pStyle w:val="B1"/>
        <w:rPr/>
      </w:pPr>
      <w:r>
        <w:rPr>
          <w:color w:val="000000"/>
          <w:lang w:eastAsia="zh-CN"/>
        </w:rPr>
        <w:t>d)</w:t>
        <w:tab/>
        <w:t>Each measurement is a real value</w:t>
      </w:r>
      <w:r>
        <w:rPr>
          <w:lang w:eastAsia="ja-JP"/>
        </w:rPr>
        <w:t xml:space="preserve"> (Unit: %).</w:t>
      </w:r>
    </w:p>
    <w:p>
      <w:pPr>
        <w:pStyle w:val="B1"/>
        <w:rPr/>
      </w:pPr>
      <w:r>
        <w:rPr/>
        <w:t>e)</w:t>
        <w:tab/>
        <w:t>The measurement name has the form</w:t>
      </w:r>
      <w:r>
        <w:rPr>
          <w:lang w:eastAsia="ja-JP"/>
        </w:rPr>
        <w:t xml:space="preserve"> E</w:t>
      </w:r>
      <w:r>
        <w:rPr>
          <w:lang w:eastAsia="zh-CN"/>
        </w:rPr>
        <w:t>QPT</w:t>
      </w:r>
      <w:r>
        <w:rPr>
          <w:lang w:eastAsia="ja-JP"/>
        </w:rPr>
        <w:t>.</w:t>
      </w:r>
      <w:r>
        <w:rPr>
          <w:lang w:eastAsia="zh-CN"/>
        </w:rPr>
        <w:t>MemMeanUsage</w:t>
      </w:r>
      <w:r>
        <w:rPr>
          <w:lang w:eastAsia="ja-JP"/>
        </w:rPr>
        <w:t>.</w:t>
      </w:r>
      <w:r>
        <w:rPr>
          <w:i/>
          <w:lang w:eastAsia="ja-JP"/>
        </w:rPr>
        <w:t>MemID</w:t>
      </w:r>
      <w:r>
        <w:rPr>
          <w:lang w:eastAsia="ja-JP"/>
        </w:rPr>
        <w:br/>
        <w:t xml:space="preserve">For non-virtualized NE: </w:t>
      </w:r>
      <w:r>
        <w:rPr>
          <w:lang w:eastAsia="zh-CN"/>
        </w:rPr>
        <w:t>where t</w:t>
      </w:r>
      <w:r>
        <w:rPr>
          <w:lang w:eastAsia="ja-JP"/>
        </w:rPr>
        <w:t xml:space="preserve">he </w:t>
      </w:r>
      <w:r>
        <w:rPr>
          <w:lang w:eastAsia="zh-CN"/>
        </w:rPr>
        <w:t>definition</w:t>
      </w:r>
      <w:r>
        <w:rPr>
          <w:lang w:eastAsia="ja-JP"/>
        </w:rPr>
        <w:t xml:space="preserve"> of the </w:t>
      </w:r>
      <w:r>
        <w:rPr>
          <w:i/>
          <w:lang w:eastAsia="ja-JP"/>
        </w:rPr>
        <w:t>MemI</w:t>
      </w:r>
      <w:r>
        <w:rPr>
          <w:i/>
          <w:lang w:eastAsia="zh-CN"/>
        </w:rPr>
        <w:t>D</w:t>
      </w:r>
      <w:r>
        <w:rPr>
          <w:lang w:eastAsia="zh-CN"/>
        </w:rPr>
        <w:t xml:space="preserve"> and the number of subcounter are </w:t>
      </w:r>
      <w:r>
        <w:rPr>
          <w:lang w:eastAsia="ja-JP"/>
        </w:rPr>
        <w:t>vendor specific ;</w:t>
        <w:br/>
        <w:t>For virtualized IMS NF: the</w:t>
      </w:r>
      <w:r>
        <w:rPr>
          <w:lang w:eastAsia="zh-CN"/>
        </w:rPr>
        <w:t xml:space="preserve">.sum suffix is used as subcounter name instead of the value of </w:t>
      </w:r>
      <w:r>
        <w:rPr>
          <w:i/>
          <w:lang w:eastAsia="ja-JP"/>
        </w:rPr>
        <w:t>MemID</w:t>
      </w:r>
      <w:r>
        <w:rPr>
          <w:lang w:eastAsia="zh-CN"/>
        </w:rPr>
        <w:t>.</w:t>
      </w:r>
      <w:r>
        <w:rPr>
          <w:lang w:eastAsia="ja-JP"/>
        </w:rPr>
        <w:t xml:space="preserve"> </w:t>
      </w:r>
    </w:p>
    <w:p>
      <w:pPr>
        <w:pStyle w:val="B1"/>
        <w:rPr>
          <w:lang w:eastAsia="ja-JP"/>
        </w:rPr>
      </w:pPr>
      <w:r>
        <w:rPr>
          <w:lang w:eastAsia="ja-JP"/>
        </w:rPr>
        <w:t>f)</w:t>
        <w:tab/>
        <w:t>For non-virtualized  NE: ManagedElement ;</w:t>
        <w:br/>
        <w:t>For virtualized IMS NF, the following measured objects are applicable:</w:t>
        <w:br/>
      </w:r>
      <w:r>
        <w:rPr/>
        <w:t>-</w:t>
        <w:tab/>
        <w:t>PCSCFFunction</w:t>
      </w:r>
      <w:r>
        <w:rPr>
          <w:lang w:eastAsia="ja-JP"/>
        </w:rPr>
        <w:br/>
      </w:r>
      <w:r>
        <w:rPr/>
        <w:t>-</w:t>
        <w:tab/>
        <w:t>SCSCFFunction</w:t>
        <w:br/>
      </w:r>
      <w:r>
        <w:rPr>
          <w:lang w:eastAsia="zh-CN"/>
        </w:rPr>
        <w:t>-</w:t>
        <w:tab/>
        <w:t>HSSFunction</w:t>
        <w:br/>
        <w:t>-</w:t>
        <w:tab/>
        <w:t>BGCFFunction</w:t>
        <w:br/>
      </w:r>
      <w:r>
        <w:rPr/>
        <w:t>-</w:t>
        <w:tab/>
        <w:t>MGCFFunction</w:t>
        <w:br/>
        <w:t>-</w:t>
        <w:tab/>
        <w:t>MRFCFunction</w:t>
        <w:br/>
        <w:t>-</w:t>
        <w:tab/>
        <w:t>MRFPFunction</w:t>
        <w:br/>
      </w:r>
      <w:r>
        <w:rPr>
          <w:lang w:eastAsia="ja-JP"/>
        </w:rPr>
        <w:t>-</w:t>
        <w:tab/>
        <w:t>SLFFunction</w:t>
        <w:br/>
        <w:t>-</w:t>
        <w:tab/>
        <w:t>ASFunction</w:t>
        <w:br/>
      </w:r>
      <w:r>
        <w:rPr>
          <w:lang w:eastAsia="zh-CN"/>
        </w:rPr>
        <w:t>-</w:t>
        <w:tab/>
        <w:t>IBCFFunction</w:t>
      </w:r>
    </w:p>
    <w:p>
      <w:pPr>
        <w:pStyle w:val="B1"/>
        <w:rPr/>
      </w:pPr>
      <w:r>
        <w:rPr/>
        <w:t>g)</w:t>
        <w:tab/>
        <w:t>Valid for packet switched traffic</w:t>
      </w:r>
      <w:r>
        <w:rPr>
          <w:lang w:eastAsia="ja-JP"/>
        </w:rPr>
        <w:t>.</w:t>
      </w:r>
    </w:p>
    <w:p>
      <w:pPr>
        <w:pStyle w:val="B1"/>
        <w:rPr/>
      </w:pPr>
      <w:r>
        <w:rPr/>
        <w:t>h)</w:t>
        <w:tab/>
        <w:t>IMS.</w:t>
      </w:r>
    </w:p>
    <w:p>
      <w:pPr>
        <w:pStyle w:val="Heading2"/>
        <w:rPr>
          <w:lang w:eastAsia="zh-CN"/>
        </w:rPr>
      </w:pPr>
      <w:bookmarkStart w:id="345" w:name="__RefHeading___Toc492634649"/>
      <w:bookmarkEnd w:id="345"/>
      <w:r>
        <w:rPr>
          <w:lang w:eastAsia="zh-CN"/>
        </w:rPr>
        <w:t>5.3</w:t>
        <w:tab/>
        <w:t>Disk usage</w:t>
      </w:r>
    </w:p>
    <w:p>
      <w:pPr>
        <w:pStyle w:val="Heading3"/>
        <w:rPr>
          <w:lang w:eastAsia="zh-CN"/>
        </w:rPr>
      </w:pPr>
      <w:bookmarkStart w:id="346" w:name="__RefHeading___Toc492634650"/>
      <w:bookmarkEnd w:id="346"/>
      <w:r>
        <w:rPr>
          <w:lang w:eastAsia="zh-CN"/>
        </w:rPr>
        <w:t>5.3.1</w:t>
        <w:tab/>
      </w:r>
      <w:r>
        <w:rPr/>
        <w:t>Mean disk usage</w:t>
      </w:r>
    </w:p>
    <w:p>
      <w:pPr>
        <w:pStyle w:val="B1"/>
        <w:rPr>
          <w:bCs/>
          <w:color w:val="000000"/>
          <w:lang w:eastAsia="ja-JP"/>
        </w:rPr>
      </w:pPr>
      <w:r>
        <w:rPr>
          <w:lang w:eastAsia="ja-JP"/>
        </w:rPr>
        <w:t>a)</w:t>
        <w:tab/>
        <w:t>This measurement provides the</w:t>
      </w:r>
      <w:r>
        <w:rPr/>
        <w:t xml:space="preserve"> </w:t>
      </w:r>
      <w:r>
        <w:rPr>
          <w:lang w:eastAsia="zh-CN"/>
        </w:rPr>
        <w:t>m</w:t>
      </w:r>
      <w:r>
        <w:rPr/>
        <w:t>ean disk usage</w:t>
      </w:r>
      <w:r>
        <w:rPr>
          <w:lang w:val="en-US" w:eastAsia="en-US"/>
        </w:rPr>
        <w:t xml:space="preserve"> </w:t>
      </w:r>
      <w:r>
        <w:rPr>
          <w:lang w:eastAsia="ja-JP"/>
        </w:rPr>
        <w:t>during the granularity period</w:t>
      </w:r>
      <w:r>
        <w:rPr>
          <w:lang w:eastAsia="zh-CN"/>
        </w:rPr>
        <w:t>.</w:t>
      </w:r>
      <w:r>
        <w:rPr/>
        <w:t xml:space="preserve"> For the non-virtualized NE, </w:t>
      </w:r>
      <w:r>
        <w:rPr>
          <w:lang w:eastAsia="zh-CN"/>
        </w:rPr>
        <w:t>t</w:t>
      </w:r>
      <w:r>
        <w:rPr/>
        <w:t>he measurement is split into subcounters per</w:t>
      </w:r>
      <w:r>
        <w:rPr>
          <w:lang w:eastAsia="zh-CN"/>
        </w:rPr>
        <w:t xml:space="preserve"> key disk</w:t>
      </w:r>
      <w:r>
        <w:rPr/>
        <w:t xml:space="preserve">. For the virtualized IMS NF, </w:t>
      </w:r>
      <w:r>
        <w:rPr>
          <w:lang w:eastAsia="zh-CN"/>
        </w:rPr>
        <w:t>the measurement provides the mean composite virtual disk usage of the underlying virtualized compute resources of a virtualized IMS NF.</w:t>
      </w:r>
    </w:p>
    <w:p>
      <w:pPr>
        <w:pStyle w:val="B1"/>
        <w:rPr>
          <w:lang w:eastAsia="ja-JP"/>
        </w:rPr>
      </w:pPr>
      <w:r>
        <w:rPr>
          <w:lang w:eastAsia="ja-JP"/>
        </w:rPr>
        <w:t>b)</w:t>
        <w:tab/>
        <w:t>For non-virtualized NE: SI;</w:t>
        <w:br/>
        <w:t>For virtualized IMS NF: OM</w:t>
      </w:r>
    </w:p>
    <w:p>
      <w:pPr>
        <w:pStyle w:val="B1"/>
        <w:rPr>
          <w:lang w:eastAsia="ja-JP"/>
        </w:rPr>
      </w:pPr>
      <w:r>
        <w:rPr/>
        <w:t>c)</w:t>
        <w:tab/>
        <w:t xml:space="preserve">For non-virtualized NE: This measurement is obtained by </w:t>
      </w:r>
      <w:r>
        <w:rPr>
          <w:lang w:eastAsia="zh-CN"/>
        </w:rPr>
        <w:t>sampling at a predefined interval the usage of the disk and then taking the arithmetic mean;</w:t>
        <w:br/>
      </w:r>
      <w:r>
        <w:rPr/>
        <w:t xml:space="preserve">For virtualized IMS NF: </w:t>
      </w:r>
      <w:r>
        <w:rPr>
          <w:lang w:eastAsia="zh-CN"/>
        </w:rPr>
        <w:t>EM receives one or more VdiskUsageMeanVnf.</w:t>
      </w:r>
      <w:r>
        <w:rPr>
          <w:i/>
          <w:lang w:eastAsia="zh-CN"/>
        </w:rPr>
        <w:t>vComputeId</w:t>
      </w:r>
      <w:r>
        <w:rPr>
          <w:lang w:eastAsia="zh-CN"/>
        </w:rPr>
        <w:t xml:space="preserve"> measurement(s) (see clause 6.2.1 of ETSI GS IFA 027 [54]) for the VNFC instance(s) from VNFM (see 3GPP TS 28.500 [53]) for one or more collection period(s) used between EM and VNFM, </w:t>
      </w:r>
      <w:r>
        <w:rPr/>
        <w:t>and maps the measured object</w:t>
      </w:r>
      <w:r>
        <w:rPr>
          <w:lang w:eastAsia="zh-CN"/>
        </w:rPr>
        <w:t xml:space="preserve"> from VNFC instance(s) that are identified by </w:t>
      </w:r>
      <w:r>
        <w:rPr>
          <w:rFonts w:cs="Courier New" w:ascii="Courier New" w:hAnsi="Courier New"/>
          <w:color w:val="000000"/>
        </w:rPr>
        <w:t>objectType</w:t>
      </w:r>
      <w:r>
        <w:rPr>
          <w:lang w:eastAsia="zh-CN"/>
        </w:rPr>
        <w:t xml:space="preserve"> and </w:t>
      </w:r>
      <w:r>
        <w:rPr>
          <w:rFonts w:cs="Courier New" w:ascii="Courier New" w:hAnsi="Courier New"/>
          <w:color w:val="000000"/>
        </w:rPr>
        <w:t>objectInstanceId</w:t>
      </w:r>
      <w:r>
        <w:rPr>
          <w:lang w:eastAsia="zh-CN"/>
        </w:rPr>
        <w:t xml:space="preserve"> received in the corresponding source PerformanceReportEntry (see clause 9.7.6.2 of ETSI GS NFV-IFA 008 [3]) to the IMS NF MOI(s). The EM generates the measurement with .sum suffix for each IMS NF MOI by taking the weighted average of the performanceValues of all of the VdiskUsageMeanVnf.</w:t>
      </w:r>
      <w:r>
        <w:rPr>
          <w:i/>
          <w:lang w:eastAsia="zh-CN"/>
        </w:rPr>
        <w:t>vComputeId</w:t>
      </w:r>
      <w:r>
        <w:rPr>
          <w:lang w:eastAsia="zh-CN"/>
        </w:rPr>
        <w:t xml:space="preserve"> measurement(s) mapped from the VNFC instances to the measured IMS NF MOI. The algorithm of the weighted average </w:t>
      </w:r>
      <w:r>
        <w:rPr/>
        <w:t>is vendor specific.</w:t>
      </w:r>
    </w:p>
    <w:p>
      <w:pPr>
        <w:pStyle w:val="B1"/>
        <w:rPr/>
      </w:pPr>
      <w:r>
        <w:rPr>
          <w:color w:val="000000"/>
          <w:lang w:eastAsia="zh-CN"/>
        </w:rPr>
        <w:t>d)</w:t>
        <w:tab/>
        <w:t>Each measurement is a real value</w:t>
      </w:r>
      <w:r>
        <w:rPr>
          <w:lang w:eastAsia="ja-JP"/>
        </w:rPr>
        <w:t xml:space="preserve"> (Unit: %).</w:t>
      </w:r>
    </w:p>
    <w:p>
      <w:pPr>
        <w:pStyle w:val="B1"/>
        <w:rPr/>
      </w:pPr>
      <w:r>
        <w:rPr/>
        <w:t>e)</w:t>
        <w:tab/>
        <w:t>The measurement name has the form</w:t>
      </w:r>
      <w:r>
        <w:rPr>
          <w:lang w:eastAsia="ja-JP"/>
        </w:rPr>
        <w:t xml:space="preserve"> E</w:t>
      </w:r>
      <w:r>
        <w:rPr>
          <w:lang w:eastAsia="zh-CN"/>
        </w:rPr>
        <w:t>QPT</w:t>
      </w:r>
      <w:r>
        <w:rPr>
          <w:lang w:eastAsia="ja-JP"/>
        </w:rPr>
        <w:t>.</w:t>
      </w:r>
      <w:r>
        <w:rPr>
          <w:lang w:eastAsia="zh-CN"/>
        </w:rPr>
        <w:t>DiskMeanUsage</w:t>
      </w:r>
      <w:r>
        <w:rPr>
          <w:lang w:eastAsia="ja-JP"/>
        </w:rPr>
        <w:t>.</w:t>
      </w:r>
      <w:r>
        <w:rPr>
          <w:i/>
          <w:lang w:eastAsia="ja-JP"/>
        </w:rPr>
        <w:t>DiskId</w:t>
      </w:r>
      <w:r>
        <w:rPr>
          <w:lang w:eastAsia="ja-JP"/>
        </w:rPr>
        <w:br/>
        <w:t xml:space="preserve">For non-virtualized  NE: </w:t>
      </w:r>
      <w:r>
        <w:rPr>
          <w:lang w:eastAsia="zh-CN"/>
        </w:rPr>
        <w:t>where t</w:t>
      </w:r>
      <w:r>
        <w:rPr>
          <w:lang w:eastAsia="ja-JP"/>
        </w:rPr>
        <w:t xml:space="preserve">he </w:t>
      </w:r>
      <w:r>
        <w:rPr>
          <w:lang w:eastAsia="zh-CN"/>
        </w:rPr>
        <w:t>definition</w:t>
      </w:r>
      <w:r>
        <w:rPr>
          <w:lang w:eastAsia="ja-JP"/>
        </w:rPr>
        <w:t xml:space="preserve"> of the </w:t>
      </w:r>
      <w:r>
        <w:rPr>
          <w:i/>
          <w:lang w:eastAsia="ja-JP"/>
        </w:rPr>
        <w:t>DiskId</w:t>
      </w:r>
      <w:r>
        <w:rPr>
          <w:lang w:eastAsia="zh-CN"/>
        </w:rPr>
        <w:t xml:space="preserve"> and the number of subcounter are </w:t>
      </w:r>
      <w:r>
        <w:rPr>
          <w:lang w:eastAsia="ja-JP"/>
        </w:rPr>
        <w:t>vendor specific;</w:t>
        <w:br/>
        <w:t>For virtualized IMS NF: the</w:t>
      </w:r>
      <w:r>
        <w:rPr>
          <w:lang w:eastAsia="zh-CN"/>
        </w:rPr>
        <w:t xml:space="preserve">.sum suffix is used as subcounter name instead of the value of </w:t>
      </w:r>
      <w:r>
        <w:rPr>
          <w:i/>
          <w:lang w:eastAsia="ja-JP"/>
        </w:rPr>
        <w:t>DiskID</w:t>
      </w:r>
      <w:r>
        <w:rPr>
          <w:lang w:eastAsia="zh-CN"/>
        </w:rPr>
        <w:t>.</w:t>
      </w:r>
      <w:r>
        <w:rPr>
          <w:lang w:eastAsia="ja-JP"/>
        </w:rPr>
        <w:t xml:space="preserve"> </w:t>
      </w:r>
    </w:p>
    <w:p>
      <w:pPr>
        <w:pStyle w:val="B1"/>
        <w:rPr>
          <w:lang w:eastAsia="ja-JP"/>
        </w:rPr>
      </w:pPr>
      <w:r>
        <w:rPr>
          <w:lang w:eastAsia="ja-JP"/>
        </w:rPr>
        <w:t>f)</w:t>
        <w:tab/>
        <w:t>For non-virtualized  NE: ManagedElement;</w:t>
        <w:br/>
        <w:t>For virtualized IMS NF, the following measured objects are applicable:</w:t>
        <w:br/>
      </w:r>
      <w:r>
        <w:rPr/>
        <w:t>-</w:t>
        <w:tab/>
        <w:t>PCSCFFunction</w:t>
      </w:r>
      <w:r>
        <w:rPr>
          <w:lang w:eastAsia="ja-JP"/>
        </w:rPr>
        <w:br/>
      </w:r>
      <w:r>
        <w:rPr/>
        <w:t>-</w:t>
        <w:tab/>
        <w:t>SCSCFFunction</w:t>
        <w:br/>
      </w:r>
      <w:r>
        <w:rPr>
          <w:lang w:eastAsia="zh-CN"/>
        </w:rPr>
        <w:t>-</w:t>
        <w:tab/>
        <w:t>HSSFunction</w:t>
        <w:br/>
        <w:t>-</w:t>
        <w:tab/>
        <w:t>BGCFFunction</w:t>
        <w:br/>
      </w:r>
      <w:r>
        <w:rPr/>
        <w:t>-</w:t>
        <w:tab/>
        <w:t>MGCFFunction</w:t>
        <w:br/>
        <w:t>-</w:t>
        <w:tab/>
        <w:t>MRFCFunction</w:t>
        <w:br/>
        <w:t>-</w:t>
        <w:tab/>
        <w:t>MRFPFunction</w:t>
        <w:br/>
      </w:r>
      <w:r>
        <w:rPr>
          <w:lang w:eastAsia="ja-JP"/>
        </w:rPr>
        <w:t>-</w:t>
        <w:tab/>
        <w:t>SLFFunction</w:t>
        <w:br/>
        <w:t>-</w:t>
        <w:tab/>
        <w:t>ASFunction</w:t>
        <w:br/>
      </w:r>
      <w:r>
        <w:rPr>
          <w:lang w:eastAsia="zh-CN"/>
        </w:rPr>
        <w:t>-</w:t>
        <w:tab/>
        <w:t>IBCFFunction</w:t>
      </w:r>
    </w:p>
    <w:p>
      <w:pPr>
        <w:pStyle w:val="B1"/>
        <w:rPr/>
      </w:pPr>
      <w:r>
        <w:rPr/>
        <w:t>g)</w:t>
        <w:tab/>
        <w:t>Valid for packet switched traffic</w:t>
      </w:r>
      <w:r>
        <w:rPr>
          <w:lang w:eastAsia="ja-JP"/>
        </w:rPr>
        <w:t>.</w:t>
      </w:r>
    </w:p>
    <w:p>
      <w:pPr>
        <w:pStyle w:val="B1"/>
        <w:rPr>
          <w:lang w:eastAsia="zh-CN"/>
        </w:rPr>
      </w:pPr>
      <w:r>
        <w:rPr/>
        <w:t>h)</w:t>
        <w:tab/>
        <w:t>IMS.</w:t>
      </w:r>
    </w:p>
    <w:p>
      <w:pPr>
        <w:pStyle w:val="Normal"/>
        <w:rPr>
          <w:lang w:eastAsia="zh-CN"/>
        </w:rPr>
      </w:pPr>
      <w:r>
        <w:rPr>
          <w:lang w:eastAsia="zh-CN"/>
        </w:rPr>
      </w:r>
      <w:r>
        <w:br w:type="page"/>
      </w:r>
    </w:p>
    <w:p>
      <w:pPr>
        <w:pStyle w:val="Heading8"/>
        <w:ind w:left="0" w:hanging="0"/>
        <w:rPr/>
      </w:pPr>
      <w:bookmarkStart w:id="347" w:name="__RefHeading___Toc492634651"/>
      <w:bookmarkStart w:id="348" w:name="historyclause"/>
      <w:bookmarkEnd w:id="347"/>
      <w:bookmarkEnd w:id="348"/>
      <w:r>
        <w:rPr/>
        <w:t xml:space="preserve">Annex </w:t>
      </w:r>
      <w:r>
        <w:rPr>
          <w:lang w:eastAsia="zh-CN"/>
        </w:rPr>
        <w:t>A</w:t>
      </w:r>
      <w:r>
        <w:rPr/>
        <w:t xml:space="preserve"> (normative): </w:t>
        <w:br/>
      </w:r>
      <w:r>
        <w:rPr>
          <w:lang w:eastAsia="zh-CN"/>
        </w:rPr>
        <w:t>Use cases for performance measurements defintion</w:t>
      </w:r>
    </w:p>
    <w:p>
      <w:pPr>
        <w:pStyle w:val="Normal"/>
        <w:rPr>
          <w:lang w:eastAsia="zh-CN"/>
        </w:rPr>
      </w:pPr>
      <w:r>
        <w:rPr/>
        <w:t>The present Annex provides the concrete use cases for the IMS performance measurements defined in the present specification.</w:t>
      </w:r>
    </w:p>
    <w:p>
      <w:pPr>
        <w:pStyle w:val="Heading1"/>
        <w:ind w:left="1134" w:hanging="1134"/>
        <w:rPr/>
      </w:pPr>
      <w:bookmarkStart w:id="349" w:name="__RefHeading___Toc492634652"/>
      <w:bookmarkEnd w:id="349"/>
      <w:r>
        <w:rPr/>
        <w:t>A.1</w:t>
        <w:tab/>
        <w:t>Use case of Immediate Messaging procedure related measurements at CSCF</w:t>
      </w:r>
    </w:p>
    <w:p>
      <w:pPr>
        <w:pStyle w:val="Normal"/>
        <w:rPr/>
      </w:pPr>
      <w:r>
        <w:rPr/>
        <w:t>IMS users shall be able to exchange immediate messages with each other by using the Immediate Messaging procedure</w:t>
      </w:r>
      <w:r>
        <w:rPr>
          <w:lang w:eastAsia="zh-CN"/>
        </w:rPr>
        <w:t xml:space="preserve">. CSCF may delivery successfully the </w:t>
      </w:r>
      <w:r>
        <w:rPr/>
        <w:t>immediate messages, also may refuse the immediate messages or respond to the sender with fail indications.If the Immediate Messaging procedure at CSCF is fail,</w:t>
      </w:r>
      <w:r>
        <w:rPr>
          <w:lang w:eastAsia="zh-CN"/>
        </w:rPr>
        <w:t xml:space="preserve"> the users’ subjective feel to the network will be bad.So it is necessary to define </w:t>
      </w:r>
      <w:r>
        <w:rPr/>
        <w:t>Immediate Messaging procedure related measurements</w:t>
      </w:r>
      <w:r>
        <w:rPr>
          <w:lang w:eastAsia="zh-CN"/>
        </w:rPr>
        <w:t xml:space="preserve"> for operator to evaluate the rate of success and failure at CSCF in IMS network.</w:t>
      </w:r>
    </w:p>
    <w:p>
      <w:pPr>
        <w:pStyle w:val="Heading1"/>
        <w:ind w:left="1134" w:hanging="1134"/>
        <w:rPr/>
      </w:pPr>
      <w:bookmarkStart w:id="350" w:name="__RefHeading___Toc492634653"/>
      <w:r>
        <w:rPr/>
        <w:t>A.2</w:t>
        <w:tab/>
        <w:t>Use case of IP-CAN Session Establishment related measurements</w:t>
      </w:r>
      <w:bookmarkEnd w:id="350"/>
      <w:r>
        <w:rPr/>
        <w:t xml:space="preserve"> </w:t>
      </w:r>
    </w:p>
    <w:p>
      <w:pPr>
        <w:pStyle w:val="Normal"/>
        <w:rPr/>
      </w:pPr>
      <w:r>
        <w:rPr>
          <w:lang w:eastAsia="zh-CN"/>
        </w:rPr>
        <w:t>IP-CAN session is a main procedure in p</w:t>
      </w:r>
      <w:r>
        <w:rPr/>
        <w:t xml:space="preserve">olicy and </w:t>
      </w:r>
      <w:r>
        <w:rPr>
          <w:lang w:eastAsia="zh-CN"/>
        </w:rPr>
        <w:t>c</w:t>
      </w:r>
      <w:r>
        <w:rPr/>
        <w:t xml:space="preserve">harging </w:t>
      </w:r>
      <w:r>
        <w:rPr>
          <w:lang w:eastAsia="zh-CN"/>
        </w:rPr>
        <w:t>c</w:t>
      </w:r>
      <w:r>
        <w:rPr/>
        <w:t xml:space="preserve">ontrol </w:t>
      </w:r>
      <w:r>
        <w:rPr>
          <w:lang w:eastAsia="zh-CN"/>
        </w:rPr>
        <w:t>a</w:t>
      </w:r>
      <w:r>
        <w:rPr/>
        <w:t>rchitecture</w:t>
      </w:r>
      <w:r>
        <w:rPr>
          <w:lang w:eastAsia="zh-CN"/>
        </w:rPr>
        <w:t xml:space="preserve"> </w:t>
      </w:r>
      <w:r>
        <w:rPr>
          <w:lang w:eastAsia="ja-JP"/>
        </w:rPr>
        <w:t>(see 3GPP TS 29.2</w:t>
      </w:r>
      <w:r>
        <w:rPr>
          <w:lang w:eastAsia="zh-CN"/>
        </w:rPr>
        <w:t>13</w:t>
      </w:r>
      <w:r>
        <w:rPr>
          <w:lang w:eastAsia="ja-JP"/>
        </w:rPr>
        <w:t xml:space="preserve"> [</w:t>
      </w:r>
      <w:r>
        <w:rPr>
          <w:lang w:eastAsia="zh-CN"/>
        </w:rPr>
        <w:t>33</w:t>
      </w:r>
      <w:r>
        <w:rPr>
          <w:lang w:eastAsia="ja-JP"/>
        </w:rPr>
        <w:t>]</w:t>
      </w:r>
      <w:r>
        <w:rPr>
          <w:lang w:eastAsia="zh-CN"/>
        </w:rPr>
        <w:t xml:space="preserve">). If IP-CAN session establishment is failed, it means that PCEF cannot get PCC rules from PCRF and </w:t>
      </w:r>
      <w:r>
        <w:rPr/>
        <w:t>PCEF shall reject the attempt for UE-initiated resource request</w:t>
      </w:r>
      <w:r>
        <w:rPr>
          <w:lang w:eastAsia="zh-CN"/>
        </w:rPr>
        <w:t xml:space="preserve">. So it is necessary to define IP-CAN session establishment </w:t>
      </w:r>
      <w:r>
        <w:rPr/>
        <w:t>related measurements</w:t>
      </w:r>
      <w:r>
        <w:rPr>
          <w:lang w:eastAsia="zh-CN"/>
        </w:rPr>
        <w:t xml:space="preserve"> to monitor or evaluate session performance of PCC procedures.</w:t>
      </w:r>
    </w:p>
    <w:p>
      <w:pPr>
        <w:pStyle w:val="Heading1"/>
        <w:pBdr>
          <w:top w:val="single" w:sz="12" w:space="0" w:color="000000"/>
        </w:pBdr>
        <w:ind w:left="1134" w:hanging="1134"/>
        <w:rPr/>
      </w:pPr>
      <w:bookmarkStart w:id="351" w:name="__RefHeading___Toc492634654"/>
      <w:bookmarkEnd w:id="351"/>
      <w:r>
        <w:rPr/>
        <w:t>A.</w:t>
      </w:r>
      <w:r>
        <w:rPr>
          <w:lang w:eastAsia="zh-CN"/>
        </w:rPr>
        <w:t>3</w:t>
      </w:r>
      <w:r>
        <w:rPr/>
        <w:tab/>
        <w:t>Use case of emergency session related measurements</w:t>
      </w:r>
    </w:p>
    <w:p>
      <w:pPr>
        <w:pStyle w:val="Normal"/>
        <w:rPr>
          <w:rStyle w:val="Hps"/>
          <w:rFonts w:ascii="Arial" w:hAnsi="Arial" w:cs="Arial"/>
          <w:color w:val="333333"/>
          <w:sz w:val="22"/>
          <w:szCs w:val="22"/>
          <w:bdr w:val="single" w:sz="6" w:space="0" w:color="F5F5F5"/>
          <w:shd w:fill="F5F5F5" w:val="clear"/>
          <w:lang w:val="en" w:eastAsia="zh-CN"/>
        </w:rPr>
      </w:pPr>
      <w:r>
        <w:rPr>
          <w:lang w:eastAsia="zh-CN"/>
        </w:rPr>
        <w:t xml:space="preserve">Emergency session function is an important function at </w:t>
      </w:r>
      <w:r>
        <w:rPr>
          <w:lang w:eastAsia="zh-CN"/>
        </w:rPr>
        <w:t>E-CSCF</w:t>
      </w:r>
      <w:r>
        <w:rPr>
          <w:lang w:eastAsia="zh-CN"/>
        </w:rPr>
        <w:t xml:space="preserve">. </w:t>
      </w:r>
      <w:r>
        <w:rPr>
          <w:lang w:eastAsia="zh-CN"/>
        </w:rPr>
        <w:t>The e</w:t>
      </w:r>
      <w:r>
        <w:rPr>
          <w:lang w:eastAsia="zh-CN"/>
        </w:rPr>
        <w:t xml:space="preserve">mergency session related measurements can help </w:t>
      </w:r>
      <w:r>
        <w:rPr>
          <w:lang w:eastAsia="zh-CN"/>
        </w:rPr>
        <w:t>operator</w:t>
      </w:r>
      <w:r>
        <w:rPr>
          <w:lang w:eastAsia="zh-CN"/>
        </w:rPr>
        <w:t xml:space="preserve"> to </w:t>
      </w:r>
      <w:r>
        <w:rPr>
          <w:lang w:eastAsia="zh-CN"/>
        </w:rPr>
        <w:t>evaluate the emergency session</w:t>
      </w:r>
      <w:r>
        <w:rPr>
          <w:lang w:eastAsia="zh-CN"/>
        </w:rPr>
        <w:t xml:space="preserve"> processing capacity</w:t>
      </w:r>
      <w:r>
        <w:rPr>
          <w:lang w:eastAsia="zh-CN"/>
        </w:rPr>
        <w:t xml:space="preserve"> and performance </w:t>
      </w:r>
      <w:r>
        <w:rPr>
          <w:lang w:eastAsia="zh-CN"/>
        </w:rPr>
        <w:t>of IMS</w:t>
      </w:r>
      <w:r>
        <w:rPr>
          <w:lang w:eastAsia="zh-CN"/>
        </w:rPr>
        <w:t xml:space="preserve"> network entity, </w:t>
      </w:r>
      <w:r>
        <w:rPr>
          <w:lang w:eastAsia="zh-CN"/>
        </w:rPr>
        <w:t>analyze the</w:t>
      </w:r>
      <w:r>
        <w:rPr>
          <w:lang w:eastAsia="zh-CN"/>
        </w:rPr>
        <w:t xml:space="preserve"> establishement failure </w:t>
      </w:r>
      <w:r>
        <w:rPr>
          <w:lang w:eastAsia="zh-CN"/>
        </w:rPr>
        <w:t xml:space="preserve">reasons </w:t>
      </w:r>
      <w:r>
        <w:rPr>
          <w:lang w:eastAsia="zh-CN"/>
        </w:rPr>
        <w:t xml:space="preserve">of emergency session and solve the problems. </w:t>
      </w:r>
      <w:r>
        <w:rPr>
          <w:lang w:eastAsia="zh-CN"/>
        </w:rPr>
        <w:t>Especially</w:t>
      </w:r>
      <w:r>
        <w:rPr>
          <w:lang w:eastAsia="zh-CN"/>
        </w:rPr>
        <w:t xml:space="preserve"> the mean successful emergency session establishment time could reflect the quality of emergency session</w:t>
      </w:r>
      <w:r>
        <w:rPr>
          <w:lang w:eastAsia="zh-CN"/>
        </w:rPr>
        <w:t xml:space="preserve"> </w:t>
      </w:r>
      <w:r>
        <w:rPr>
          <w:lang w:eastAsia="zh-CN"/>
        </w:rPr>
        <w:t xml:space="preserve">establishment directly and help operator to do network </w:t>
      </w:r>
      <w:bookmarkStart w:id="352" w:name="OLE_LINK1"/>
      <w:r>
        <w:rPr>
          <w:lang w:eastAsia="zh-CN"/>
        </w:rPr>
        <w:t>optimization</w:t>
      </w:r>
      <w:bookmarkEnd w:id="352"/>
      <w:r>
        <w:rPr>
          <w:lang w:eastAsia="zh-CN"/>
        </w:rPr>
        <w:t>.T</w:t>
      </w:r>
      <w:r>
        <w:rPr>
          <w:lang w:val="en-US" w:eastAsia="en-US"/>
        </w:rPr>
        <w:t>he emergency session establishment procedure may not comply with the emergency</w:t>
      </w:r>
      <w:r>
        <w:rPr>
          <w:lang w:val="en-US" w:eastAsia="en-US"/>
        </w:rPr>
        <w:t xml:space="preserve"> configuration </w:t>
      </w:r>
      <w:r>
        <w:rPr>
          <w:lang w:val="en-US" w:eastAsia="en-US"/>
        </w:rPr>
        <w:t>policy, and t</w:t>
      </w:r>
      <w:r>
        <w:rPr>
          <w:lang w:eastAsia="zh-CN"/>
        </w:rPr>
        <w:t>hese measurements can be used to check</w:t>
      </w:r>
      <w:r>
        <w:rPr>
          <w:lang w:eastAsia="zh-CN"/>
        </w:rPr>
        <w:t xml:space="preserve"> the effectiveness of</w:t>
      </w:r>
      <w:r>
        <w:rPr>
          <w:lang w:eastAsia="zh-CN"/>
        </w:rPr>
        <w:t xml:space="preserve"> the policy</w:t>
      </w:r>
      <w:r>
        <w:rPr>
          <w:lang w:eastAsia="zh-CN"/>
        </w:rPr>
        <w:t xml:space="preserve">. </w:t>
      </w:r>
    </w:p>
    <w:p>
      <w:pPr>
        <w:pStyle w:val="Heading1"/>
        <w:ind w:left="1134" w:hanging="1134"/>
        <w:rPr/>
      </w:pPr>
      <w:bookmarkStart w:id="353" w:name="__RefHeading___Toc492634655"/>
      <w:bookmarkEnd w:id="353"/>
      <w:r>
        <w:rPr/>
        <w:t>A.</w:t>
      </w:r>
      <w:r>
        <w:rPr>
          <w:lang w:eastAsia="zh-CN"/>
        </w:rPr>
        <w:t>4</w:t>
      </w:r>
      <w:r>
        <w:rPr/>
        <w:tab/>
        <w:t xml:space="preserve">Use case of </w:t>
      </w:r>
      <w:r>
        <w:rPr>
          <w:lang w:eastAsia="zh-CN"/>
        </w:rPr>
        <w:t>CDIV</w:t>
      </w:r>
      <w:r>
        <w:rPr/>
        <w:t xml:space="preserve"> service related measurements</w:t>
      </w:r>
    </w:p>
    <w:p>
      <w:pPr>
        <w:pStyle w:val="Normal"/>
        <w:rPr>
          <w:lang w:eastAsia="zh-CN"/>
        </w:rPr>
      </w:pPr>
      <w:r>
        <w:rPr/>
        <w:t xml:space="preserve">The </w:t>
      </w:r>
      <w:r>
        <w:rPr>
          <w:bCs/>
        </w:rPr>
        <w:t>Communications Diversion (CDIV)</w:t>
      </w:r>
      <w:r>
        <w:rPr/>
        <w:t xml:space="preserve"> service </w:t>
      </w:r>
      <w:r>
        <w:rPr>
          <w:lang w:eastAsia="zh-CN"/>
        </w:rPr>
        <w:t xml:space="preserve">is an important </w:t>
      </w:r>
      <w:r>
        <w:rPr/>
        <w:t xml:space="preserve">supplementary service. </w:t>
      </w:r>
      <w:r>
        <w:rPr>
          <w:lang w:eastAsia="zh-CN"/>
        </w:rPr>
        <w:t xml:space="preserve">It can </w:t>
      </w:r>
      <w:r>
        <w:rPr/>
        <w:t>divert user to another destination</w:t>
      </w:r>
      <w:r>
        <w:rPr>
          <w:lang w:eastAsia="zh-CN"/>
        </w:rPr>
        <w:t xml:space="preserve"> in the communication</w:t>
      </w:r>
      <w:r>
        <w:rPr/>
        <w:t xml:space="preserve">.The </w:t>
      </w:r>
      <w:r>
        <w:rPr>
          <w:bCs/>
        </w:rPr>
        <w:t xml:space="preserve">CDIV </w:t>
      </w:r>
      <w:r>
        <w:rPr/>
        <w:t>service</w:t>
      </w:r>
      <w:r>
        <w:rPr>
          <w:lang w:eastAsia="zh-CN"/>
        </w:rPr>
        <w:t>s</w:t>
      </w:r>
      <w:r>
        <w:rPr/>
        <w:t xml:space="preserve"> mainly include</w:t>
      </w:r>
      <w:r>
        <w:rPr>
          <w:lang w:eastAsia="zh-CN"/>
        </w:rPr>
        <w:t xml:space="preserve"> </w:t>
      </w:r>
      <w:r>
        <w:rPr/>
        <w:t>Communication Forwarding Unconditional (CFU), Communication Forwarding on Busy user (CFB), Communication Forwarding on no Reply (CFNR)</w:t>
      </w:r>
      <w:r>
        <w:rPr>
          <w:lang w:eastAsia="zh-CN"/>
        </w:rPr>
        <w:t xml:space="preserve">, </w:t>
      </w:r>
      <w:r>
        <w:rPr/>
        <w:t xml:space="preserve"> Communication Forwarding on Subscriber Not Reachable (CFNRc)</w:t>
      </w:r>
      <w:r>
        <w:rPr>
          <w:lang w:eastAsia="zh-CN"/>
        </w:rPr>
        <w:t xml:space="preserve">, </w:t>
      </w:r>
      <w:r>
        <w:rPr>
          <w:lang w:eastAsia="zh-CN"/>
        </w:rPr>
        <w:t>Communication Forwarding on Not Logged-in</w:t>
      </w:r>
      <w:r>
        <w:rPr>
          <w:lang w:eastAsia="zh-CN"/>
        </w:rPr>
        <w:t xml:space="preserve"> (CFNL) </w:t>
      </w:r>
      <w:r>
        <w:rPr/>
        <w:t>and</w:t>
      </w:r>
      <w:r>
        <w:rPr>
          <w:lang w:eastAsia="zh-CN"/>
        </w:rPr>
        <w:t xml:space="preserve"> </w:t>
      </w:r>
      <w:r>
        <w:rPr>
          <w:lang w:eastAsia="zh-CN"/>
        </w:rPr>
        <w:t>Communication Deflection</w:t>
      </w:r>
      <w:r>
        <w:rPr>
          <w:lang w:eastAsia="zh-CN"/>
        </w:rPr>
        <w:t xml:space="preserve"> (CD)</w:t>
      </w:r>
      <w:r>
        <w:rPr>
          <w:lang w:eastAsia="zh-CN"/>
        </w:rPr>
        <w:t xml:space="preserve">. The </w:t>
      </w:r>
      <w:r>
        <w:rPr>
          <w:bCs/>
        </w:rPr>
        <w:t>Communications Diversion (CDIV)</w:t>
      </w:r>
      <w:r>
        <w:rPr/>
        <w:t xml:space="preserve"> service related measurements at AS can </w:t>
      </w:r>
      <w:r>
        <w:rPr>
          <w:lang w:eastAsia="zh-CN"/>
        </w:rPr>
        <w:t xml:space="preserve">provide information on the usage of CDIV service in the network such as how much the CDIV services is used. The measurements are subject to </w:t>
      </w:r>
      <w:r>
        <w:rPr>
          <w:lang w:eastAsia="zh-CN"/>
        </w:rPr>
        <w:t>network operator bussiness community</w:t>
      </w:r>
      <w:r>
        <w:rPr>
          <w:lang w:eastAsia="zh-CN"/>
        </w:rPr>
        <w:t xml:space="preserve"> which could help operator to </w:t>
      </w:r>
      <w:r>
        <w:rPr>
          <w:lang w:eastAsia="zh-CN"/>
        </w:rPr>
        <w:t>make necessary actions accordingly, e.g.</w:t>
      </w:r>
      <w:r>
        <w:rPr>
          <w:lang w:eastAsia="zh-CN"/>
        </w:rPr>
        <w:t xml:space="preserve"> </w:t>
      </w:r>
      <w:r>
        <w:rPr>
          <w:lang w:eastAsia="zh-CN"/>
        </w:rPr>
        <w:t>enhance or intorduce more similar service</w:t>
      </w:r>
      <w:r>
        <w:rPr>
          <w:lang w:eastAsia="zh-CN"/>
        </w:rPr>
        <w:t xml:space="preserve">s </w:t>
      </w:r>
      <w:r>
        <w:rPr>
          <w:lang w:eastAsia="zh-CN"/>
        </w:rPr>
        <w:t xml:space="preserve">or stop certain services depending on </w:t>
      </w:r>
      <w:r>
        <w:rPr>
          <w:lang w:eastAsia="zh-CN"/>
        </w:rPr>
        <w:t>their</w:t>
      </w:r>
      <w:r>
        <w:rPr>
          <w:lang w:eastAsia="zh-CN"/>
        </w:rPr>
        <w:t xml:space="preserve"> usage amount to ensure the target financial result</w:t>
      </w:r>
      <w:r>
        <w:rPr>
          <w:lang w:eastAsia="zh-CN"/>
        </w:rPr>
        <w:t xml:space="preserve"> </w:t>
      </w:r>
      <w:r>
        <w:rPr>
          <w:lang w:eastAsia="zh-CN"/>
        </w:rPr>
        <w:t>of their company.</w:t>
      </w:r>
    </w:p>
    <w:p>
      <w:pPr>
        <w:pStyle w:val="Heading1"/>
        <w:ind w:left="1134" w:hanging="1134"/>
        <w:rPr/>
      </w:pPr>
      <w:bookmarkStart w:id="354" w:name="__RefHeading___Toc492634656"/>
      <w:bookmarkEnd w:id="354"/>
      <w:r>
        <w:rPr/>
        <w:t>A.</w:t>
      </w:r>
      <w:r>
        <w:rPr>
          <w:lang w:eastAsia="zh-CN"/>
        </w:rPr>
        <w:t>5</w:t>
        <w:tab/>
      </w:r>
      <w:r>
        <w:rPr/>
        <w:t xml:space="preserve">Use case of </w:t>
      </w:r>
      <w:r>
        <w:rPr>
          <w:lang w:eastAsia="zh-CN"/>
        </w:rPr>
        <w:t>OIP and OIR</w:t>
      </w:r>
      <w:r>
        <w:rPr/>
        <w:t xml:space="preserve"> service related measurements</w:t>
      </w:r>
    </w:p>
    <w:p>
      <w:pPr>
        <w:pStyle w:val="Normal"/>
        <w:rPr>
          <w:bCs/>
        </w:rPr>
      </w:pPr>
      <w:r>
        <w:rPr>
          <w:bCs/>
        </w:rPr>
        <w:t xml:space="preserve">The Originating Identification Presentation (OIP) </w:t>
      </w:r>
      <w:r>
        <w:rPr>
          <w:bCs/>
          <w:lang w:eastAsia="zh-CN"/>
        </w:rPr>
        <w:t xml:space="preserve">is an important </w:t>
      </w:r>
      <w:r>
        <w:rPr/>
        <w:t>supplementary service</w:t>
      </w:r>
      <w:r>
        <w:rPr>
          <w:lang w:eastAsia="zh-CN"/>
        </w:rPr>
        <w:t>. It</w:t>
      </w:r>
      <w:r>
        <w:rPr>
          <w:bCs/>
        </w:rPr>
        <w:t xml:space="preserve"> provides the terminating user with the possibility of receiving </w:t>
      </w:r>
      <w:r>
        <w:rPr>
          <w:bCs/>
          <w:lang w:eastAsia="zh-CN"/>
        </w:rPr>
        <w:t xml:space="preserve">the </w:t>
      </w:r>
      <w:r>
        <w:rPr>
          <w:bCs/>
        </w:rPr>
        <w:t>identity information to identify the originating user.</w:t>
      </w:r>
      <w:r>
        <w:rPr>
          <w:lang w:eastAsia="zh-CN"/>
        </w:rPr>
        <w:t xml:space="preserve"> The OIR service enables the originating user to prevent presentation of its identity information to the terminating user. The OIP/OIR service related measurements at AS can provide information on the usage of OIP/OIR service in the network such as how much the OIP/OIR service is used. The measurements are </w:t>
      </w:r>
      <w:r>
        <w:rPr>
          <w:rFonts w:cs="Arial"/>
          <w:lang w:eastAsia="zh-CN"/>
        </w:rPr>
        <w:t>analyzed by the operator business community to</w:t>
      </w:r>
      <w:r>
        <w:rPr>
          <w:lang w:eastAsia="zh-CN"/>
        </w:rPr>
        <w:t xml:space="preserve"> help </w:t>
      </w:r>
      <w:r>
        <w:rPr>
          <w:lang w:eastAsia="zh-CN"/>
        </w:rPr>
        <w:t xml:space="preserve">the </w:t>
      </w:r>
      <w:r>
        <w:rPr>
          <w:lang w:eastAsia="zh-CN"/>
        </w:rPr>
        <w:t>operator take necessary actions according</w:t>
      </w:r>
      <w:r>
        <w:rPr>
          <w:lang w:eastAsia="zh-CN"/>
        </w:rPr>
        <w:t xml:space="preserve"> to the following</w:t>
      </w:r>
      <w:r>
        <w:rPr>
          <w:lang w:eastAsia="zh-CN"/>
        </w:rPr>
        <w:t xml:space="preserve">, e.g. enhance or intorduce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r>
        <w:rPr>
          <w:lang w:eastAsia="zh-CN"/>
        </w:rPr>
        <w:t>.</w:t>
      </w:r>
    </w:p>
    <w:p>
      <w:pPr>
        <w:pStyle w:val="Heading1"/>
        <w:ind w:left="1134" w:hanging="1134"/>
        <w:rPr>
          <w:lang w:eastAsia="zh-CN"/>
        </w:rPr>
      </w:pPr>
      <w:bookmarkStart w:id="355" w:name="__RefHeading___Toc492634657"/>
      <w:bookmarkEnd w:id="355"/>
      <w:r>
        <w:rPr>
          <w:lang w:eastAsia="zh-CN"/>
        </w:rPr>
        <w:t>A.6</w:t>
        <w:tab/>
      </w:r>
      <w:r>
        <w:rPr/>
        <w:t xml:space="preserve">Use case of </w:t>
      </w:r>
      <w:r>
        <w:rPr>
          <w:lang w:eastAsia="zh-CN"/>
        </w:rPr>
        <w:t>s</w:t>
      </w:r>
      <w:r>
        <w:rPr/>
        <w:t>uccessful session establishments of inter-network domains</w:t>
      </w:r>
    </w:p>
    <w:p>
      <w:pPr>
        <w:pStyle w:val="Normal"/>
        <w:rPr>
          <w:lang w:val="en-US" w:eastAsia="en-US"/>
        </w:rPr>
      </w:pPr>
      <w:r>
        <w:rPr>
          <w:lang w:val="en-US" w:eastAsia="en-US"/>
        </w:rPr>
        <w:t>When inter-network domain calling occurred,not only the number of attempted session establishment but  also successful session establishment is essential. If the successful session has not been established, it means that the attempt for inter-network calling has been rejected.This measurement can be used to caculate the rate of successful seesion, it will reflect the connectivity status of both network of inter-network domain calling, and also can infulence the feeling of users directly. So it is necessary to define successful session establishments to monitor or evaluate session performance of inter-network calling.</w:t>
      </w:r>
    </w:p>
    <w:p>
      <w:pPr>
        <w:pStyle w:val="Heading1"/>
        <w:ind w:left="1134" w:hanging="1134"/>
        <w:rPr/>
      </w:pPr>
      <w:bookmarkStart w:id="356" w:name="__RefHeading___Toc492634658"/>
      <w:bookmarkEnd w:id="356"/>
      <w:r>
        <w:rPr/>
        <w:t>A.</w:t>
      </w:r>
      <w:r>
        <w:rPr>
          <w:lang w:eastAsia="zh-CN"/>
        </w:rPr>
        <w:t>7</w:t>
      </w:r>
      <w:r>
        <w:rPr/>
        <w:tab/>
        <w:t xml:space="preserve">Use case of </w:t>
      </w:r>
      <w:r>
        <w:rPr>
          <w:lang w:eastAsia="zh-CN"/>
        </w:rPr>
        <w:t>Gateway Control</w:t>
      </w:r>
      <w:r>
        <w:rPr/>
        <w:t xml:space="preserve"> Session Establishment related measurements</w:t>
      </w:r>
    </w:p>
    <w:p>
      <w:pPr>
        <w:pStyle w:val="Normal"/>
        <w:rPr>
          <w:lang w:val="en-US" w:eastAsia="en-US"/>
        </w:rPr>
      </w:pPr>
      <w:r>
        <w:rPr>
          <w:lang w:eastAsia="zh-CN"/>
        </w:rPr>
        <w:t>Gateway Control session is a main procedure in p</w:t>
      </w:r>
      <w:r>
        <w:rPr/>
        <w:t xml:space="preserve">olicy and </w:t>
      </w:r>
      <w:r>
        <w:rPr>
          <w:lang w:eastAsia="zh-CN"/>
        </w:rPr>
        <w:t>c</w:t>
      </w:r>
      <w:r>
        <w:rPr/>
        <w:t xml:space="preserve">harging </w:t>
      </w:r>
      <w:r>
        <w:rPr>
          <w:lang w:eastAsia="zh-CN"/>
        </w:rPr>
        <w:t>c</w:t>
      </w:r>
      <w:r>
        <w:rPr/>
        <w:t xml:space="preserve">ontrol </w:t>
      </w:r>
      <w:r>
        <w:rPr>
          <w:lang w:eastAsia="zh-CN"/>
        </w:rPr>
        <w:t>a</w:t>
      </w:r>
      <w:r>
        <w:rPr/>
        <w:t>rchitecture</w:t>
      </w:r>
      <w:r>
        <w:rPr>
          <w:lang w:eastAsia="zh-CN"/>
        </w:rPr>
        <w:t xml:space="preserve"> </w:t>
      </w:r>
      <w:r>
        <w:rPr>
          <w:lang w:eastAsia="ja-JP"/>
        </w:rPr>
        <w:t>(see 3GPP TS 29.2</w:t>
      </w:r>
      <w:r>
        <w:rPr>
          <w:lang w:eastAsia="zh-CN"/>
        </w:rPr>
        <w:t>13</w:t>
      </w:r>
      <w:r>
        <w:rPr>
          <w:lang w:eastAsia="ja-JP"/>
        </w:rPr>
        <w:t xml:space="preserve"> [</w:t>
      </w:r>
      <w:r>
        <w:rPr>
          <w:lang w:eastAsia="zh-CN"/>
        </w:rPr>
        <w:t>33</w:t>
      </w:r>
      <w:r>
        <w:rPr>
          <w:lang w:eastAsia="ja-JP"/>
        </w:rPr>
        <w:t>]</w:t>
      </w:r>
      <w:r>
        <w:rPr>
          <w:lang w:eastAsia="zh-CN"/>
        </w:rPr>
        <w:t>). If Gateway Control session establishment is failed, it means that BBERF cannot get PCC rules from PCRF and BBERF</w:t>
      </w:r>
      <w:r>
        <w:rPr/>
        <w:t xml:space="preserve"> shall reject the attempt for UE-initiated resource request</w:t>
      </w:r>
      <w:r>
        <w:rPr>
          <w:lang w:eastAsia="zh-CN"/>
        </w:rPr>
        <w:t xml:space="preserve">, the whole procedure will terminate. So it is necessary to define Gateway Control session establishment </w:t>
      </w:r>
      <w:r>
        <w:rPr/>
        <w:t>related measurements</w:t>
      </w:r>
      <w:r>
        <w:rPr>
          <w:lang w:eastAsia="zh-CN"/>
        </w:rPr>
        <w:t xml:space="preserve"> to evaluate session performance of PCC procedures and help the trouble shooting.</w:t>
      </w:r>
    </w:p>
    <w:p>
      <w:pPr>
        <w:pStyle w:val="Heading1"/>
        <w:ind w:left="1134" w:hanging="1134"/>
        <w:rPr/>
      </w:pPr>
      <w:bookmarkStart w:id="357" w:name="__RefHeading___Toc492634659"/>
      <w:bookmarkEnd w:id="357"/>
      <w:r>
        <w:rPr/>
        <w:t>A</w:t>
      </w:r>
      <w:r>
        <w:rPr>
          <w:lang w:eastAsia="zh-CN"/>
        </w:rPr>
        <w:t>.8</w:t>
        <w:tab/>
      </w:r>
      <w:r>
        <w:rPr/>
        <w:t xml:space="preserve">Use case of </w:t>
      </w:r>
      <w:r>
        <w:rPr>
          <w:lang w:eastAsia="zh-CN"/>
        </w:rPr>
        <w:t>Accumulated session time related measurements at CSCF</w:t>
      </w:r>
    </w:p>
    <w:p>
      <w:pPr>
        <w:pStyle w:val="Normal"/>
        <w:rPr/>
      </w:pPr>
      <w:r>
        <w:rPr>
          <w:lang w:eastAsia="zh-CN"/>
        </w:rPr>
        <w:t xml:space="preserve">Accumulated </w:t>
      </w:r>
      <w:r>
        <w:rPr>
          <w:lang w:val="en-US" w:eastAsia="en-US"/>
        </w:rPr>
        <w:t xml:space="preserve">session time </w:t>
      </w:r>
      <w:r>
        <w:rPr/>
        <w:t xml:space="preserve">which </w:t>
      </w:r>
      <w:r>
        <w:rPr>
          <w:lang w:eastAsia="zh-CN"/>
        </w:rPr>
        <w:t xml:space="preserve">is an important aspect of </w:t>
      </w:r>
      <w:r>
        <w:rPr>
          <w:rFonts w:cs="Arial"/>
        </w:rPr>
        <w:t>network</w:t>
      </w:r>
      <w:r>
        <w:rPr>
          <w:rFonts w:cs="Arial"/>
          <w:lang w:eastAsia="zh-CN"/>
        </w:rPr>
        <w:t xml:space="preserve"> load </w:t>
      </w:r>
      <w:r>
        <w:rPr>
          <w:lang w:val="en-US" w:eastAsia="en-US"/>
        </w:rPr>
        <w:t xml:space="preserve">could </w:t>
      </w:r>
      <w:r>
        <w:rPr/>
        <w:t xml:space="preserve">reflect the </w:t>
      </w:r>
      <w:r>
        <w:rPr>
          <w:lang w:eastAsia="zh-CN"/>
        </w:rPr>
        <w:t>call traffic</w:t>
      </w:r>
      <w:r>
        <w:rPr/>
        <w:t>.</w:t>
      </w:r>
      <w:r>
        <w:rPr>
          <w:lang w:eastAsia="zh-CN"/>
        </w:rPr>
        <w:t xml:space="preserve"> </w:t>
      </w:r>
      <w:r>
        <w:rPr/>
        <w:t xml:space="preserve">It </w:t>
      </w:r>
      <w:r>
        <w:rPr>
          <w:lang w:eastAsia="zh-CN"/>
        </w:rPr>
        <w:t>also reflects</w:t>
      </w:r>
      <w:r>
        <w:rPr>
          <w:rFonts w:cs="Arial"/>
          <w:lang w:eastAsia="zh-CN"/>
        </w:rPr>
        <w:t xml:space="preserve"> </w:t>
      </w:r>
      <w:r>
        <w:rPr>
          <w:rFonts w:cs="Arial"/>
        </w:rPr>
        <w:t>occupancy</w:t>
      </w:r>
      <w:r>
        <w:rPr>
          <w:rFonts w:cs="Arial"/>
          <w:lang w:eastAsia="zh-CN"/>
        </w:rPr>
        <w:t xml:space="preserve"> of session </w:t>
      </w:r>
      <w:r>
        <w:rPr>
          <w:lang w:eastAsia="zh-CN"/>
        </w:rPr>
        <w:t>traffic</w:t>
      </w:r>
      <w:r>
        <w:rPr>
          <w:rFonts w:cs="Arial"/>
          <w:lang w:eastAsia="zh-CN"/>
        </w:rPr>
        <w:t xml:space="preserve"> in relation to system </w:t>
      </w:r>
      <w:r>
        <w:rPr>
          <w:rFonts w:cs="Arial"/>
        </w:rPr>
        <w:t>resourc</w:t>
      </w:r>
      <w:r>
        <w:rPr>
          <w:rFonts w:cs="Arial"/>
          <w:lang w:eastAsia="zh-CN"/>
        </w:rPr>
        <w:t xml:space="preserve">e </w:t>
      </w:r>
      <w:r>
        <w:rPr>
          <w:lang w:eastAsia="zh-CN"/>
        </w:rPr>
        <w:t xml:space="preserve">and may help operators to decide whether the network </w:t>
      </w:r>
      <w:bookmarkStart w:id="358" w:name="OLE_LINK4"/>
      <w:r>
        <w:rPr>
          <w:lang w:eastAsia="zh-CN"/>
        </w:rPr>
        <w:t xml:space="preserve">capacity </w:t>
      </w:r>
      <w:bookmarkEnd w:id="358"/>
      <w:r>
        <w:rPr>
          <w:lang w:eastAsia="zh-CN"/>
        </w:rPr>
        <w:t>expansion or network configuration adjustment</w:t>
      </w:r>
      <w:r>
        <w:rPr/>
        <w:t xml:space="preserve"> </w:t>
      </w:r>
      <w:r>
        <w:rPr>
          <w:lang w:eastAsia="zh-CN"/>
        </w:rPr>
        <w:t>is needed</w:t>
      </w:r>
      <w:r>
        <w:rPr/>
        <w:t>.</w:t>
      </w:r>
    </w:p>
    <w:p>
      <w:pPr>
        <w:pStyle w:val="Heading1"/>
        <w:ind w:left="1134" w:hanging="1134"/>
        <w:rPr>
          <w:lang w:eastAsia="zh-CN"/>
        </w:rPr>
      </w:pPr>
      <w:bookmarkStart w:id="359" w:name="__RefHeading___Toc492634660"/>
      <w:bookmarkEnd w:id="359"/>
      <w:r>
        <w:rPr>
          <w:lang w:eastAsia="zh-CN"/>
        </w:rPr>
        <w:t>A.9</w:t>
        <w:tab/>
      </w:r>
      <w:r>
        <w:rPr/>
        <w:t>Use case of Equipment related measurements</w:t>
      </w:r>
    </w:p>
    <w:p>
      <w:pPr>
        <w:pStyle w:val="Normal"/>
        <w:rPr>
          <w:lang w:eastAsia="zh-CN"/>
        </w:rPr>
      </w:pPr>
      <w:r>
        <w:rPr>
          <w:lang w:eastAsia="zh-CN"/>
        </w:rPr>
        <w:t xml:space="preserve">Equipment related measurements help operators to </w:t>
      </w:r>
      <w:r>
        <w:rPr/>
        <w:t>monitor</w:t>
      </w:r>
      <w:r>
        <w:rPr>
          <w:lang w:eastAsia="zh-CN"/>
        </w:rPr>
        <w:t xml:space="preserve"> the </w:t>
      </w:r>
      <w:r>
        <w:rPr/>
        <w:t xml:space="preserve">equipment (physical resource or VR) </w:t>
      </w:r>
      <w:r>
        <w:rPr>
          <w:lang w:eastAsia="zh-CN"/>
        </w:rPr>
        <w:t xml:space="preserve">related </w:t>
      </w:r>
      <w:r>
        <w:rPr/>
        <w:t>usage</w:t>
      </w:r>
      <w:r>
        <w:rPr>
          <w:lang w:eastAsia="zh-CN"/>
        </w:rPr>
        <w:t xml:space="preserve"> and make related operation and maintenance.  CPU usage, </w:t>
      </w:r>
      <w:r>
        <w:rPr/>
        <w:t xml:space="preserve">memory usage and disk usage </w:t>
      </w:r>
      <w:r>
        <w:rPr>
          <w:lang w:eastAsia="zh-CN"/>
        </w:rPr>
        <w:t>are of the important items in equipment related measurements.T</w:t>
      </w:r>
      <w:r>
        <w:rPr/>
        <w:t>he</w:t>
      </w:r>
      <w:r>
        <w:rPr>
          <w:lang w:eastAsia="zh-CN"/>
        </w:rPr>
        <w:t xml:space="preserve"> </w:t>
      </w:r>
      <w:r>
        <w:rPr/>
        <w:t xml:space="preserve"> mean memory usage related measurements are used to </w:t>
      </w:r>
      <w:r>
        <w:rPr>
          <w:lang w:eastAsia="zh-CN"/>
        </w:rPr>
        <w:t>observe</w:t>
      </w:r>
      <w:r>
        <w:rPr/>
        <w:t xml:space="preserve"> the usage of the memory and </w:t>
      </w:r>
      <w:r>
        <w:rPr>
          <w:lang w:eastAsia="zh-CN"/>
        </w:rPr>
        <w:t xml:space="preserve">help to </w:t>
      </w:r>
      <w:r>
        <w:rPr/>
        <w:t xml:space="preserve">determine </w:t>
      </w:r>
      <w:r>
        <w:rPr>
          <w:lang w:eastAsia="zh-CN"/>
        </w:rPr>
        <w:t>whether to</w:t>
      </w:r>
      <w:r>
        <w:rPr/>
        <w:t xml:space="preserve"> expand memory</w:t>
      </w:r>
      <w:r>
        <w:rPr>
          <w:lang w:eastAsia="zh-CN"/>
        </w:rPr>
        <w:t xml:space="preserve">. </w:t>
      </w:r>
    </w:p>
    <w:p>
      <w:pPr>
        <w:pStyle w:val="Normal"/>
        <w:rPr>
          <w:lang w:eastAsia="zh-CN"/>
        </w:rPr>
      </w:pPr>
      <w:r>
        <w:rPr/>
        <w:t>In case the IMS NF is virtualized, the performance of an IMS NF may be impacted by the underlying VRs (i.e., virtual CPUs, virtual memories and virtual disks). To enable the operator to anaylize the impact of the VRs to the performance of the IMS NF, the performance of the VRs needs to be monitored. The usage is the key measurement for the performance of the VR, it can tell whether the VR is overloaded and whether the VR is efficiently utilized. By correlating the VR related measurements with the performance measurement of the IMS NF, the operator can know whether the IMS NF performance is impacted by the VRs. When necessary, the operator may take appropriate action to solve the performance issue of the IMS NF, for example, to scale in/out the VNF instance that realizes the IMS NF, or switch on/off the auto-scaling for the VNF instance.</w:t>
      </w:r>
    </w:p>
    <w:p>
      <w:pPr>
        <w:pStyle w:val="Heading1"/>
        <w:ind w:left="1134" w:hanging="1134"/>
        <w:rPr/>
      </w:pPr>
      <w:bookmarkStart w:id="360" w:name="__RefHeading___Toc492634661"/>
      <w:bookmarkEnd w:id="360"/>
      <w:r>
        <w:rPr>
          <w:lang w:eastAsia="zh-CN"/>
        </w:rPr>
        <w:t>A</w:t>
      </w:r>
      <w:r>
        <w:rPr/>
        <w:t>.</w:t>
      </w:r>
      <w:r>
        <w:rPr>
          <w:lang w:eastAsia="zh-CN"/>
        </w:rPr>
        <w:t>10</w:t>
      </w:r>
      <w:r>
        <w:rPr/>
        <w:tab/>
        <w:t>Use case of</w:t>
      </w:r>
      <w:r>
        <w:rPr>
          <w:lang w:val="en-US" w:eastAsia="en-US"/>
        </w:rPr>
        <w:t xml:space="preserve"> session control related measurement per access technology</w:t>
      </w:r>
    </w:p>
    <w:p>
      <w:pPr>
        <w:pStyle w:val="Normal"/>
        <w:rPr>
          <w:lang w:val="en-US" w:eastAsia="en-US"/>
        </w:rPr>
      </w:pPr>
      <w:r>
        <w:rPr>
          <w:lang w:eastAsia="zh-CN"/>
        </w:rPr>
        <w:t xml:space="preserve">Measurements on the attempt times, the success times and the failure times of all sessions establishment per different access technologies may help operators be aware of the users' behavior (times and frequency) on accessing IMS domain via different access technologies. The access success ratio to IMS can be obtained by the division of the access successful times and attempted times. The </w:t>
      </w:r>
      <w:r>
        <w:rPr/>
        <w:t>success</w:t>
      </w:r>
      <w:r>
        <w:rPr>
          <w:lang w:eastAsia="zh-CN"/>
        </w:rPr>
        <w:t>ful</w:t>
      </w:r>
      <w:r>
        <w:rPr/>
        <w:t xml:space="preserve"> rate </w:t>
      </w:r>
      <w:r>
        <w:rPr>
          <w:lang w:eastAsia="zh-CN"/>
        </w:rPr>
        <w:t xml:space="preserve">of session establishment per </w:t>
      </w:r>
      <w:r>
        <w:rPr/>
        <w:t>access techn</w:t>
      </w:r>
      <w:r>
        <w:rPr>
          <w:lang w:eastAsia="zh-CN"/>
        </w:rPr>
        <w:t>ology</w:t>
      </w:r>
      <w:r>
        <w:rPr/>
        <w:t xml:space="preserve"> to the IMS network</w:t>
      </w:r>
      <w:r>
        <w:rPr>
          <w:lang w:eastAsia="zh-CN"/>
        </w:rPr>
        <w:t xml:space="preserve"> is significant to operators on operation and maintainence.</w:t>
      </w:r>
    </w:p>
    <w:p>
      <w:pPr>
        <w:pStyle w:val="Heading1"/>
        <w:ind w:left="1134" w:hanging="1134"/>
        <w:rPr>
          <w:lang w:eastAsia="zh-CN"/>
        </w:rPr>
      </w:pPr>
      <w:bookmarkStart w:id="361" w:name="__RefHeading___Toc492634662"/>
      <w:bookmarkEnd w:id="361"/>
      <w:r>
        <w:rPr>
          <w:lang w:eastAsia="zh-CN"/>
        </w:rPr>
        <w:t>A.</w:t>
      </w:r>
      <w:r>
        <w:rPr>
          <w:lang w:eastAsia="zh-CN"/>
        </w:rPr>
        <w:t>11</w:t>
        <w:tab/>
      </w:r>
      <w:r>
        <w:rPr/>
        <w:t xml:space="preserve">Use case of </w:t>
      </w:r>
      <w:r>
        <w:rPr>
          <w:lang w:eastAsia="zh-CN"/>
        </w:rPr>
        <w:t>CW related measurements</w:t>
      </w:r>
    </w:p>
    <w:p>
      <w:pPr>
        <w:pStyle w:val="Normal"/>
        <w:rPr>
          <w:lang w:eastAsia="zh-CN"/>
        </w:rPr>
      </w:pPr>
      <w:r>
        <w:rPr>
          <w:lang w:val="en-US" w:eastAsia="en-US"/>
        </w:rPr>
        <w:t xml:space="preserve">Call Waiting (CW) service </w:t>
      </w:r>
      <w:r>
        <w:rPr>
          <w:lang w:val="en-US" w:eastAsia="en-US"/>
        </w:rPr>
        <w:t>is an</w:t>
      </w:r>
      <w:r>
        <w:rPr>
          <w:lang w:val="en-US" w:eastAsia="en-US"/>
        </w:rPr>
        <w:t xml:space="preserve"> important supplementary service. The Communication Waiting (CW) service enables a UE to be informed that no resources are available for an incoming communication. The user then has the choice of accepting, rejecting or ignoring the incoming communication. The Call Waiting (CW) service related measurements at AS </w:t>
      </w:r>
      <w:r>
        <w:rPr>
          <w:lang w:val="en-US" w:eastAsia="en-US"/>
        </w:rPr>
        <w:t>could</w:t>
      </w:r>
      <w:r>
        <w:rPr/>
        <w:t xml:space="preserve"> </w:t>
      </w:r>
      <w:r>
        <w:rPr>
          <w:lang w:eastAsia="zh-CN"/>
        </w:rPr>
        <w:t xml:space="preserve">provide information on the usage of CW service in the network such as how much the CW service is used. The measurement is subject to </w:t>
      </w:r>
      <w:r>
        <w:rPr>
          <w:lang w:eastAsia="zh-CN"/>
        </w:rPr>
        <w:t>network operator bussiness community</w:t>
      </w:r>
      <w:r>
        <w:rPr>
          <w:lang w:eastAsia="zh-CN"/>
        </w:rPr>
        <w:t xml:space="preserve"> which could help operator to </w:t>
      </w:r>
      <w:r>
        <w:rPr>
          <w:lang w:eastAsia="zh-CN"/>
        </w:rPr>
        <w:t>make necessary actions accordingly, e.g.</w:t>
      </w:r>
      <w:r>
        <w:rPr>
          <w:lang w:eastAsia="zh-CN"/>
        </w:rPr>
        <w:t xml:space="preserve"> </w:t>
      </w:r>
      <w:r>
        <w:rPr>
          <w:lang w:eastAsia="zh-CN"/>
        </w:rPr>
        <w:t>enhance or intorduce more similar service</w:t>
      </w:r>
      <w:r>
        <w:rPr>
          <w:lang w:eastAsia="zh-CN"/>
        </w:rPr>
        <w:t xml:space="preserve">s </w:t>
      </w:r>
      <w:r>
        <w:rPr>
          <w:lang w:eastAsia="zh-CN"/>
        </w:rPr>
        <w:t xml:space="preserve">or stop certain services depending on </w:t>
      </w:r>
      <w:r>
        <w:rPr>
          <w:lang w:eastAsia="zh-CN"/>
        </w:rPr>
        <w:t>their</w:t>
      </w:r>
      <w:r>
        <w:rPr>
          <w:lang w:eastAsia="zh-CN"/>
        </w:rPr>
        <w:t xml:space="preserve"> usage amount to ensure the target financial result</w:t>
      </w:r>
      <w:r>
        <w:rPr>
          <w:lang w:eastAsia="zh-CN"/>
        </w:rPr>
        <w:t xml:space="preserve"> </w:t>
      </w:r>
      <w:r>
        <w:rPr>
          <w:lang w:eastAsia="zh-CN"/>
        </w:rPr>
        <w:t>of their company</w:t>
      </w:r>
      <w:r>
        <w:rPr>
          <w:lang w:eastAsia="zh-CN"/>
        </w:rPr>
        <w:t>.</w:t>
      </w:r>
    </w:p>
    <w:p>
      <w:pPr>
        <w:pStyle w:val="Heading1"/>
        <w:ind w:left="1134" w:hanging="1134"/>
        <w:rPr>
          <w:lang w:eastAsia="zh-CN"/>
        </w:rPr>
      </w:pPr>
      <w:bookmarkStart w:id="362" w:name="__RefHeading___Toc492634663"/>
      <w:bookmarkEnd w:id="362"/>
      <w:r>
        <w:rPr>
          <w:lang w:eastAsia="zh-CN"/>
        </w:rPr>
        <w:t>A.</w:t>
      </w:r>
      <w:r>
        <w:rPr>
          <w:lang w:eastAsia="zh-CN"/>
        </w:rPr>
        <w:t>12</w:t>
        <w:tab/>
      </w:r>
      <w:r>
        <w:rPr/>
        <w:t xml:space="preserve">Use case of </w:t>
      </w:r>
      <w:r>
        <w:rPr>
          <w:lang w:eastAsia="zh-CN"/>
        </w:rPr>
        <w:t>Hold</w:t>
      </w:r>
      <w:r>
        <w:rPr/>
        <w:t xml:space="preserve"> service related measurements</w:t>
      </w:r>
    </w:p>
    <w:p>
      <w:pPr>
        <w:pStyle w:val="Normal"/>
        <w:rPr>
          <w:lang w:eastAsia="zh-CN"/>
        </w:rPr>
      </w:pPr>
      <w:r>
        <w:rPr>
          <w:lang w:val="en-US" w:eastAsia="en-US"/>
        </w:rPr>
        <w:t>HOLD service</w:t>
      </w:r>
      <w:r>
        <w:rPr>
          <w:lang w:val="en-US" w:eastAsia="en-US"/>
        </w:rPr>
        <w:t xml:space="preserve"> is</w:t>
      </w:r>
      <w:r>
        <w:rPr>
          <w:lang w:val="en-US" w:eastAsia="en-US"/>
        </w:rPr>
        <w:t xml:space="preserve"> </w:t>
      </w:r>
      <w:r>
        <w:rPr>
          <w:lang w:val="en-US" w:eastAsia="en-US"/>
        </w:rPr>
        <w:t>an</w:t>
      </w:r>
      <w:r>
        <w:rPr>
          <w:lang w:val="en-US" w:eastAsia="en-US"/>
        </w:rPr>
        <w:t xml:space="preserve"> important supplementary service. The Communication Hold(HOLD) supplementary service enables a user to suspend the reception of media stream(s) of an established IP multimedia session, and resume the media stream(s) at a later time. The C</w:t>
      </w:r>
      <w:r>
        <w:rPr>
          <w:lang w:val="en-US" w:eastAsia="en-US"/>
        </w:rPr>
        <w:t>ommunication</w:t>
      </w:r>
      <w:r>
        <w:rPr>
          <w:lang w:val="en-US" w:eastAsia="en-US"/>
        </w:rPr>
        <w:t xml:space="preserve"> Hold (HOLD) service related measurements at AS c</w:t>
      </w:r>
      <w:r>
        <w:rPr>
          <w:lang w:val="en-US" w:eastAsia="en-US"/>
        </w:rPr>
        <w:t>ould</w:t>
      </w:r>
      <w:r>
        <w:rPr/>
        <w:t xml:space="preserve"> </w:t>
      </w:r>
      <w:r>
        <w:rPr>
          <w:lang w:eastAsia="zh-CN"/>
        </w:rPr>
        <w:t xml:space="preserve">provide information on the usage of HOLD service in the network such as how much the HOLD service is used. The measurement is subject to </w:t>
      </w:r>
      <w:r>
        <w:rPr>
          <w:lang w:eastAsia="zh-CN"/>
        </w:rPr>
        <w:t>network operator bussiness community</w:t>
      </w:r>
      <w:r>
        <w:rPr>
          <w:lang w:eastAsia="zh-CN"/>
        </w:rPr>
        <w:t xml:space="preserve"> which could help operator to </w:t>
      </w:r>
      <w:r>
        <w:rPr>
          <w:lang w:eastAsia="zh-CN"/>
        </w:rPr>
        <w:t>make necessary actions accordingly, e.g.</w:t>
      </w:r>
      <w:r>
        <w:rPr>
          <w:lang w:eastAsia="zh-CN"/>
        </w:rPr>
        <w:t xml:space="preserve"> </w:t>
      </w:r>
      <w:r>
        <w:rPr>
          <w:lang w:eastAsia="zh-CN"/>
        </w:rPr>
        <w:t>enhance or intorduce more similar service</w:t>
      </w:r>
      <w:r>
        <w:rPr>
          <w:lang w:eastAsia="zh-CN"/>
        </w:rPr>
        <w:t xml:space="preserve">s </w:t>
      </w:r>
      <w:r>
        <w:rPr>
          <w:lang w:eastAsia="zh-CN"/>
        </w:rPr>
        <w:t xml:space="preserve">or stop certain services depending on </w:t>
      </w:r>
      <w:r>
        <w:rPr>
          <w:lang w:eastAsia="zh-CN"/>
        </w:rPr>
        <w:t>their</w:t>
      </w:r>
      <w:r>
        <w:rPr>
          <w:lang w:eastAsia="zh-CN"/>
        </w:rPr>
        <w:t xml:space="preserve"> usage amount to ensure the target financial result</w:t>
      </w:r>
      <w:r>
        <w:rPr>
          <w:lang w:eastAsia="zh-CN"/>
        </w:rPr>
        <w:t xml:space="preserve"> </w:t>
      </w:r>
      <w:r>
        <w:rPr>
          <w:lang w:eastAsia="zh-CN"/>
        </w:rPr>
        <w:t>of their company.</w:t>
      </w:r>
    </w:p>
    <w:p>
      <w:pPr>
        <w:pStyle w:val="Heading1"/>
        <w:ind w:left="1134" w:hanging="1134"/>
        <w:rPr>
          <w:lang w:eastAsia="zh-CN"/>
        </w:rPr>
      </w:pPr>
      <w:bookmarkStart w:id="363" w:name="__RefHeading___Toc492634664"/>
      <w:bookmarkEnd w:id="363"/>
      <w:r>
        <w:rPr>
          <w:lang w:eastAsia="zh-CN"/>
        </w:rPr>
        <w:t>A.</w:t>
      </w:r>
      <w:r>
        <w:rPr>
          <w:lang w:eastAsia="zh-CN"/>
        </w:rPr>
        <w:t>13</w:t>
        <w:tab/>
      </w:r>
      <w:r>
        <w:rPr/>
        <w:t xml:space="preserve">Use case of </w:t>
      </w:r>
      <w:r>
        <w:rPr>
          <w:lang w:val="en-US" w:eastAsia="en-US"/>
        </w:rPr>
        <w:t>Call Barring</w:t>
      </w:r>
      <w:r>
        <w:rPr>
          <w:lang w:val="en-US" w:eastAsia="en-US"/>
        </w:rPr>
        <w:t xml:space="preserve"> related measuments</w:t>
      </w:r>
    </w:p>
    <w:p>
      <w:pPr>
        <w:pStyle w:val="Normal"/>
        <w:rPr>
          <w:lang w:eastAsia="zh-CN"/>
        </w:rPr>
      </w:pPr>
      <w:bookmarkStart w:id="364" w:name="OLE_LINK22"/>
      <w:bookmarkStart w:id="365" w:name="OLE_LINK21"/>
      <w:r>
        <w:rPr>
          <w:lang w:eastAsia="zh-CN"/>
        </w:rPr>
        <w:t>The</w:t>
      </w:r>
      <w:r>
        <w:rPr>
          <w:lang w:val="en-US" w:eastAsia="en-US"/>
        </w:rPr>
        <w:t xml:space="preserve"> Call Barring</w:t>
      </w:r>
      <w:r>
        <w:rPr>
          <w:lang w:eastAsia="zh-CN"/>
        </w:rPr>
        <w:t xml:space="preserve"> (</w:t>
      </w:r>
      <w:r>
        <w:rPr>
          <w:lang w:eastAsia="zh-CN"/>
        </w:rPr>
        <w:t>CB</w:t>
      </w:r>
      <w:r>
        <w:rPr>
          <w:lang w:eastAsia="zh-CN"/>
        </w:rPr>
        <w:t>) service is an important supplementary service</w:t>
      </w:r>
      <w:r>
        <w:rPr>
          <w:lang w:eastAsia="zh-CN"/>
        </w:rPr>
        <w:t xml:space="preserve"> including </w:t>
      </w:r>
      <w:r>
        <w:rPr>
          <w:lang w:eastAsia="zh-CN"/>
        </w:rPr>
        <w:t>Outgoing Communication Barring (OCB)</w:t>
      </w:r>
      <w:r>
        <w:rPr>
          <w:lang w:eastAsia="zh-CN"/>
        </w:rPr>
        <w:t xml:space="preserve"> and </w:t>
      </w:r>
      <w:r>
        <w:rPr/>
        <w:t>Incoming Communication Barring (ICB)</w:t>
      </w:r>
      <w:r>
        <w:rPr>
          <w:lang w:eastAsia="zh-CN"/>
        </w:rPr>
        <w:t xml:space="preserve">. </w:t>
      </w:r>
      <w:r>
        <w:rPr>
          <w:lang w:eastAsia="zh-CN"/>
        </w:rPr>
        <w:t>T</w:t>
      </w:r>
      <w:r>
        <w:rPr>
          <w:lang w:eastAsia="zh-CN"/>
        </w:rPr>
        <w:t xml:space="preserve">he OCB is a service that rejects outgoing communications that fulfil certain provisioned or configured conditions on behalf of the originating user. </w:t>
      </w:r>
      <w:r>
        <w:rPr/>
        <w:t>The ICB service makes it possible for a user to have barring of certain categories of incoming communications according to a provisioned or user configured barring program and is valid for all incoming communications. The Anonymous Communication Rejection (ACR) is a particular case of the ICB service that allows barring of incoming communications from an anonymous originator on behalf of the terminating user.</w:t>
      </w:r>
      <w:r>
        <w:rPr>
          <w:lang w:eastAsia="zh-CN"/>
        </w:rPr>
        <w:t xml:space="preserve">The CB </w:t>
      </w:r>
      <w:r>
        <w:rPr>
          <w:lang w:eastAsia="zh-CN"/>
        </w:rPr>
        <w:t xml:space="preserve">and ACR </w:t>
      </w:r>
      <w:r>
        <w:rPr>
          <w:lang w:eastAsia="zh-CN"/>
        </w:rPr>
        <w:t>service</w:t>
      </w:r>
      <w:r>
        <w:rPr>
          <w:lang w:eastAsia="zh-CN"/>
        </w:rPr>
        <w:t>s</w:t>
      </w:r>
      <w:r>
        <w:rPr>
          <w:lang w:eastAsia="zh-CN"/>
        </w:rPr>
        <w:t xml:space="preserve"> related measurements at AS </w:t>
      </w:r>
      <w:r>
        <w:rPr/>
        <w:t xml:space="preserve">can </w:t>
      </w:r>
      <w:r>
        <w:rPr>
          <w:lang w:eastAsia="zh-CN"/>
        </w:rPr>
        <w:t xml:space="preserve">provide information on the usage of CB and ACR services in the network such as how much the CB and ACR services is used. The measurements are subject to </w:t>
      </w:r>
      <w:r>
        <w:rPr>
          <w:lang w:eastAsia="zh-CN"/>
        </w:rPr>
        <w:t>network operator bussiness community</w:t>
      </w:r>
      <w:r>
        <w:rPr>
          <w:lang w:eastAsia="zh-CN"/>
        </w:rPr>
        <w:t xml:space="preserve"> which could help operator to </w:t>
      </w:r>
      <w:r>
        <w:rPr>
          <w:lang w:eastAsia="zh-CN"/>
        </w:rPr>
        <w:t>make necessary actions accordingly, e.g.</w:t>
      </w:r>
      <w:r>
        <w:rPr>
          <w:lang w:eastAsia="zh-CN"/>
        </w:rPr>
        <w:t xml:space="preserve"> </w:t>
      </w:r>
      <w:r>
        <w:rPr>
          <w:lang w:eastAsia="zh-CN"/>
        </w:rPr>
        <w:t>enhance or intorduce more similar service</w:t>
      </w:r>
      <w:r>
        <w:rPr>
          <w:lang w:eastAsia="zh-CN"/>
        </w:rPr>
        <w:t xml:space="preserve">s </w:t>
      </w:r>
      <w:r>
        <w:rPr>
          <w:lang w:eastAsia="zh-CN"/>
        </w:rPr>
        <w:t xml:space="preserve">or stop certain services depending on </w:t>
      </w:r>
      <w:r>
        <w:rPr>
          <w:lang w:eastAsia="zh-CN"/>
        </w:rPr>
        <w:t>their</w:t>
      </w:r>
      <w:r>
        <w:rPr>
          <w:lang w:eastAsia="zh-CN"/>
        </w:rPr>
        <w:t xml:space="preserve"> usage amount to ensure the target financial result</w:t>
      </w:r>
      <w:r>
        <w:rPr>
          <w:lang w:eastAsia="zh-CN"/>
        </w:rPr>
        <w:t xml:space="preserve"> </w:t>
      </w:r>
      <w:r>
        <w:rPr>
          <w:lang w:eastAsia="zh-CN"/>
        </w:rPr>
        <w:t>of their company.</w:t>
      </w:r>
      <w:bookmarkEnd w:id="364"/>
      <w:bookmarkEnd w:id="365"/>
    </w:p>
    <w:p>
      <w:pPr>
        <w:pStyle w:val="Heading1"/>
        <w:ind w:left="1134" w:hanging="1134"/>
        <w:rPr>
          <w:lang w:eastAsia="zh-CN"/>
        </w:rPr>
      </w:pPr>
      <w:bookmarkStart w:id="366" w:name="__RefHeading___Toc492634665"/>
      <w:bookmarkEnd w:id="366"/>
      <w:r>
        <w:rPr/>
        <w:t>A.</w:t>
      </w:r>
      <w:r>
        <w:rPr/>
        <w:t>14</w:t>
      </w:r>
      <w:r>
        <w:rPr>
          <w:lang w:eastAsia="zh-CN"/>
        </w:rPr>
        <w:tab/>
      </w:r>
      <w:r>
        <w:rPr/>
        <w:t xml:space="preserve">Use case of </w:t>
      </w:r>
      <w:r>
        <w:rPr>
          <w:lang w:eastAsia="zh-CN"/>
        </w:rPr>
        <w:t xml:space="preserve">HSS </w:t>
      </w:r>
      <w:r>
        <w:rPr/>
        <w:t>related measurements</w:t>
      </w:r>
    </w:p>
    <w:p>
      <w:pPr>
        <w:pStyle w:val="Normal"/>
        <w:rPr>
          <w:lang w:eastAsia="zh-CN"/>
        </w:rPr>
      </w:pPr>
      <w:r>
        <w:rPr>
          <w:lang w:eastAsia="zh-CN"/>
        </w:rPr>
        <w:t xml:space="preserve">HSS interacts with CSCF, AS, MME and SGSN via different interface with UAR/SAR/RTR/LIR/PPR/MAR/SNR/UDR/ULR/CLR/PUR/IDR/DSR/AIR/RSR/NOR procedures. The measurements regarding to the total request received by HSS and the total response sent to other NEs are significant to know about performance and load balance of HSS. </w:t>
      </w:r>
    </w:p>
    <w:p>
      <w:pPr>
        <w:pStyle w:val="Heading1"/>
        <w:pBdr>
          <w:top w:val="single" w:sz="12" w:space="0" w:color="000000"/>
        </w:pBdr>
        <w:ind w:left="1134" w:hanging="1134"/>
        <w:rPr/>
      </w:pPr>
      <w:bookmarkStart w:id="367" w:name="__RefHeading___Toc492634666"/>
      <w:bookmarkEnd w:id="367"/>
      <w:r>
        <w:rPr/>
        <w:t>A.15</w:t>
        <w:tab/>
        <w:t xml:space="preserve">Use case of the </w:t>
      </w:r>
      <w:r>
        <w:rPr>
          <w:lang w:eastAsia="zh-CN"/>
        </w:rPr>
        <w:t xml:space="preserve">number of </w:t>
      </w:r>
      <w:r>
        <w:rPr/>
        <w:t xml:space="preserve">release before ringing and </w:t>
      </w:r>
      <w:r>
        <w:rPr>
          <w:lang w:eastAsia="zh-CN"/>
        </w:rPr>
        <w:t xml:space="preserve">the number of </w:t>
      </w:r>
      <w:r>
        <w:rPr/>
        <w:t xml:space="preserve">release while ringing </w:t>
      </w:r>
      <w:r>
        <w:rPr>
          <w:lang w:eastAsia="zh-CN"/>
        </w:rPr>
        <w:t>at</w:t>
      </w:r>
      <w:r>
        <w:rPr/>
        <w:t xml:space="preserve"> CSCF </w:t>
      </w:r>
      <w:r>
        <w:rPr>
          <w:lang w:eastAsia="zh-CN"/>
        </w:rPr>
        <w:t xml:space="preserve">in </w:t>
      </w:r>
      <w:r>
        <w:rPr/>
        <w:t>session control related measurements</w:t>
      </w:r>
    </w:p>
    <w:p>
      <w:pPr>
        <w:pStyle w:val="Normal"/>
        <w:rPr>
          <w:lang w:eastAsia="zh-CN"/>
        </w:rPr>
      </w:pPr>
      <w:r>
        <w:rPr>
          <w:lang w:val="en-US" w:eastAsia="en-US"/>
        </w:rPr>
        <w:t>The number of release before ringing and the number of release while ringing</w:t>
      </w:r>
      <w:r>
        <w:rPr>
          <w:rStyle w:val="Hps"/>
          <w:color w:val="333333"/>
          <w:lang w:val="en"/>
        </w:rPr>
        <w:t xml:space="preserve"> </w:t>
      </w:r>
      <w:r>
        <w:rPr>
          <w:rStyle w:val="Hps"/>
          <w:color w:val="333333"/>
          <w:lang w:val="en" w:eastAsia="zh-CN"/>
        </w:rPr>
        <w:t>reflect</w:t>
      </w:r>
      <w:r>
        <w:rPr>
          <w:lang w:eastAsia="zh-CN"/>
        </w:rPr>
        <w:t xml:space="preserve"> user behaviour factors different from the failure procedure.</w:t>
      </w:r>
      <w:r>
        <w:rPr>
          <w:color w:val="333333"/>
          <w:lang w:val="en"/>
        </w:rPr>
        <w:t xml:space="preserve"> </w:t>
      </w:r>
      <w:r>
        <w:rPr>
          <w:lang w:val="en" w:eastAsia="en-US"/>
        </w:rPr>
        <w:t>Sometimes</w:t>
      </w:r>
      <w:r>
        <w:rPr>
          <w:lang w:val="en" w:eastAsia="en-US"/>
        </w:rPr>
        <w:t xml:space="preserve"> unsuccessful </w:t>
      </w:r>
      <w:r>
        <w:rPr>
          <w:rStyle w:val="Hps"/>
          <w:color w:val="333333"/>
          <w:lang w:val="en" w:eastAsia="zh-CN"/>
        </w:rPr>
        <w:t xml:space="preserve">session </w:t>
      </w:r>
      <w:r>
        <w:rPr>
          <w:lang w:eastAsia="zh-CN"/>
        </w:rPr>
        <w:t>establishment</w:t>
      </w:r>
      <w:r>
        <w:rPr>
          <w:lang w:val="en" w:eastAsia="en-US"/>
        </w:rPr>
        <w:t xml:space="preserve"> </w:t>
      </w:r>
      <w:r>
        <w:rPr>
          <w:lang w:val="en" w:eastAsia="en-US"/>
        </w:rPr>
        <w:t xml:space="preserve">is </w:t>
      </w:r>
      <w:r>
        <w:rPr>
          <w:lang w:val="en" w:eastAsia="en-US"/>
        </w:rPr>
        <w:t xml:space="preserve">caused by user's own </w:t>
      </w:r>
      <w:r>
        <w:rPr>
          <w:lang w:val="en" w:eastAsia="en-US"/>
        </w:rPr>
        <w:t>behaviour which</w:t>
      </w:r>
      <w:r>
        <w:rPr>
          <w:lang w:val="en" w:eastAsia="en-US"/>
        </w:rPr>
        <w:t xml:space="preserve"> has nothing to do with network performance. Therefore the </w:t>
      </w:r>
      <w:r>
        <w:rPr>
          <w:color w:val="333333"/>
          <w:lang w:val="en" w:eastAsia="zh-CN"/>
        </w:rPr>
        <w:t xml:space="preserve">user </w:t>
      </w:r>
      <w:r>
        <w:rPr>
          <w:lang w:eastAsia="zh-CN"/>
        </w:rPr>
        <w:t>behaviour factors</w:t>
      </w:r>
      <w:r>
        <w:rPr>
          <w:lang w:val="en" w:eastAsia="en-US"/>
        </w:rPr>
        <w:t xml:space="preserve"> should be </w:t>
      </w:r>
      <w:r>
        <w:rPr>
          <w:lang w:val="en" w:eastAsia="en-US"/>
        </w:rPr>
        <w:t xml:space="preserve">measured and </w:t>
      </w:r>
      <w:r>
        <w:rPr>
          <w:lang w:val="en" w:eastAsia="en-US"/>
        </w:rPr>
        <w:t>excluded  to evaluate the real network session establishment success rate</w:t>
      </w:r>
      <w:r>
        <w:rPr>
          <w:lang w:val="en" w:eastAsia="en-US"/>
        </w:rPr>
        <w:t xml:space="preserve">. These two measurements are used to support the KPI: </w:t>
      </w:r>
      <w:r>
        <w:rPr>
          <w:lang w:val="en" w:eastAsia="en-US"/>
        </w:rPr>
        <w:t>“</w:t>
      </w:r>
      <w:r>
        <w:rPr>
          <w:lang w:eastAsia="zh-CN"/>
        </w:rPr>
        <w:t>Session Establishment Network Success Rate”</w:t>
      </w:r>
      <w:r>
        <w:rPr>
          <w:lang w:eastAsia="zh-CN"/>
        </w:rPr>
        <w:t>.</w:t>
      </w:r>
    </w:p>
    <w:p>
      <w:pPr>
        <w:pStyle w:val="Heading1"/>
        <w:ind w:left="1134" w:hanging="1134"/>
        <w:rPr/>
      </w:pPr>
      <w:bookmarkStart w:id="368" w:name="__RefHeading___Toc492634667"/>
      <w:bookmarkEnd w:id="368"/>
      <w:r>
        <w:rPr/>
        <w:t>A.</w:t>
      </w:r>
      <w:r>
        <w:rPr>
          <w:lang w:eastAsia="zh-CN"/>
        </w:rPr>
        <w:t>16</w:t>
      </w:r>
      <w:r>
        <w:rPr/>
        <w:tab/>
        <w:t xml:space="preserve">Use case of </w:t>
      </w:r>
      <w:r>
        <w:rPr>
          <w:lang w:eastAsia="zh-CN"/>
        </w:rPr>
        <w:t>TIP and TIR service related measurements</w:t>
      </w:r>
    </w:p>
    <w:p>
      <w:pPr>
        <w:pStyle w:val="Normal"/>
        <w:rPr>
          <w:lang w:val="en-US" w:eastAsia="en-US"/>
        </w:rPr>
      </w:pPr>
      <w:r>
        <w:rPr>
          <w:rFonts w:cs="Arial"/>
          <w:lang w:eastAsia="zh-CN"/>
        </w:rPr>
        <w:t xml:space="preserve">The Terminating Identification Presentation (TIP) and Terminating Identification Restriction (TIR) are important supplementary services. The TIP service provides the originating party with the possibility of receiving trusted information in order to identify the terminating party. The TIR is a service offered to the terminating party which enables the terminating party to prevent presentation of the terminating identity information to originating party. 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69" w:name="__RefHeading___Toc492634668"/>
      <w:bookmarkEnd w:id="369"/>
      <w:r>
        <w:rPr/>
        <w:t>A.</w:t>
      </w:r>
      <w:r>
        <w:rPr>
          <w:lang w:eastAsia="zh-CN"/>
        </w:rPr>
        <w:t>17</w:t>
      </w:r>
      <w:r>
        <w:rPr/>
        <w:tab/>
        <w:t xml:space="preserve">Use case of </w:t>
      </w:r>
      <w:r>
        <w:rPr>
          <w:lang w:eastAsia="zh-CN"/>
        </w:rPr>
        <w:t>MWI service related measurements</w:t>
      </w:r>
    </w:p>
    <w:p>
      <w:pPr>
        <w:pStyle w:val="Normal"/>
        <w:rPr>
          <w:lang w:val="en-US" w:eastAsia="en-US"/>
        </w:rPr>
      </w:pPr>
      <w:r>
        <w:rPr>
          <w:rFonts w:cs="Arial"/>
          <w:lang w:eastAsia="zh-CN"/>
        </w:rPr>
        <w:t>The Message Waiting Indication (MWI) service is an important supplementary service.</w:t>
      </w:r>
      <w:r>
        <w:rPr>
          <w:rFonts w:cs="Arial"/>
          <w:lang w:eastAsia="zh-CN"/>
        </w:rPr>
        <w:t xml:space="preserve"> It</w:t>
      </w:r>
      <w:r>
        <w:rPr>
          <w:rFonts w:cs="Arial"/>
          <w:lang w:eastAsia="zh-CN"/>
        </w:rPr>
        <w:t xml:space="preserve"> enables the network, upon the request of a controlling user to indicate to the receiving user, that there is at least one message waiting.</w:t>
      </w:r>
      <w:r>
        <w:rPr>
          <w:rFonts w:cs="Arial"/>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0" w:name="__RefHeading___Toc492634669"/>
      <w:bookmarkEnd w:id="370"/>
      <w:r>
        <w:rPr/>
        <w:t>A.</w:t>
      </w:r>
      <w:r>
        <w:rPr>
          <w:lang w:eastAsia="zh-CN"/>
        </w:rPr>
        <w:t>18</w:t>
      </w:r>
      <w:r>
        <w:rPr/>
        <w:tab/>
        <w:t xml:space="preserve">Use case of </w:t>
      </w:r>
      <w:r>
        <w:rPr>
          <w:lang w:eastAsia="zh-CN"/>
        </w:rPr>
        <w:t>FA service related measurements</w:t>
      </w:r>
    </w:p>
    <w:p>
      <w:pPr>
        <w:pStyle w:val="Normal"/>
        <w:rPr>
          <w:lang w:val="en-US" w:eastAsia="en-US"/>
        </w:rPr>
      </w:pPr>
      <w:r>
        <w:rPr>
          <w:rFonts w:cs="Arial"/>
          <w:lang w:eastAsia="zh-CN"/>
        </w:rPr>
        <w:t>The Flexible Alerting (FA) is an important supplementary service. It causes a call to a Pilot Identity to branch the call into several legs to alert several termination addresses (group members) simultaneously.  Additional calls may be delivered to the FA Pilot Identity at any time. The first leg to be answered is connected to the calling party. The other call legs are abandoned.</w:t>
      </w:r>
      <w:r>
        <w:rPr>
          <w:rFonts w:cs="Arial"/>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w:t>
      </w:r>
      <w:r>
        <w:rPr>
          <w:rFonts w:cs="Arial"/>
          <w:lang w:eastAsia="zh-CN"/>
        </w:rPr>
        <w:t xml:space="preserve">r </w:t>
      </w:r>
      <w:r>
        <w:rPr>
          <w:rFonts w:cs="Arial"/>
          <w:lang w:eastAsia="zh-CN"/>
        </w:rPr>
        <w:t>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w:t>
      </w:r>
      <w:r>
        <w:rPr>
          <w:rFonts w:cs="Arial"/>
          <w:lang w:eastAsia="zh-CN"/>
        </w:rPr>
        <w:t>t</w:t>
      </w:r>
      <w:r>
        <w:rPr>
          <w:rFonts w:cs="Arial"/>
          <w:lang w:eastAsia="zh-CN"/>
        </w:rPr>
        <w:t xml:space="preserve">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1" w:name="__RefHeading___Toc492634670"/>
      <w:bookmarkEnd w:id="371"/>
      <w:r>
        <w:rPr/>
        <w:t>A.</w:t>
      </w:r>
      <w:r>
        <w:rPr>
          <w:lang w:eastAsia="zh-CN"/>
        </w:rPr>
        <w:t>19</w:t>
      </w:r>
      <w:r>
        <w:rPr/>
        <w:tab/>
        <w:t xml:space="preserve">Use case of </w:t>
      </w:r>
      <w:r>
        <w:rPr>
          <w:lang w:eastAsia="zh-CN"/>
        </w:rPr>
        <w:t>CRS service related measurements</w:t>
      </w:r>
    </w:p>
    <w:p>
      <w:pPr>
        <w:pStyle w:val="Normal"/>
        <w:rPr>
          <w:lang w:val="en-US" w:eastAsia="en-US"/>
        </w:rPr>
      </w:pPr>
      <w:r>
        <w:rPr>
          <w:rFonts w:cs="Arial"/>
          <w:lang w:eastAsia="zh-CN"/>
        </w:rPr>
        <w:t>The Customized Ringing Signal (CRS) is an important supplementary service. It is an operator specific service by which an operator enables the subscriber to customize the media which is played to the called party during alerting of the called party. The media can consist of music, voice, text, video or other customized ringing signals.</w:t>
      </w:r>
      <w:r>
        <w:rPr>
          <w:rFonts w:cs="Arial"/>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2" w:name="__RefHeading___Toc492634671"/>
      <w:bookmarkEnd w:id="372"/>
      <w:r>
        <w:rPr/>
        <w:t>A.</w:t>
      </w:r>
      <w:r>
        <w:rPr>
          <w:lang w:eastAsia="zh-CN"/>
        </w:rPr>
        <w:t>20</w:t>
      </w:r>
      <w:r>
        <w:rPr/>
        <w:tab/>
        <w:t xml:space="preserve">Use case of </w:t>
      </w:r>
      <w:r>
        <w:rPr>
          <w:lang w:eastAsia="zh-CN"/>
        </w:rPr>
        <w:t>CAT service related measurements</w:t>
      </w:r>
    </w:p>
    <w:p>
      <w:pPr>
        <w:pStyle w:val="Normal"/>
        <w:rPr>
          <w:lang w:val="en-US" w:eastAsia="en-US"/>
        </w:rPr>
      </w:pPr>
      <w:r>
        <w:rPr>
          <w:rFonts w:cs="Arial"/>
          <w:lang w:eastAsia="zh-CN"/>
        </w:rPr>
        <w:t>The Customized Alerting Tones (CAT) is an important supplementary service. It is an operator specific service by which an operator enables the subscriber to customize the media which is played to the calling party during alerting of the called party. The media can consist of favourable songs, multi-media clips or other customized alerting tones. CAT service should not negatively affect the conversation between calling and called parties.</w:t>
      </w:r>
      <w:r>
        <w:rPr>
          <w:rFonts w:cs="Arial"/>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3" w:name="__RefHeading___Toc492634672"/>
      <w:bookmarkEnd w:id="373"/>
      <w:r>
        <w:rPr/>
        <w:t>A.</w:t>
      </w:r>
      <w:r>
        <w:rPr>
          <w:lang w:eastAsia="zh-CN"/>
        </w:rPr>
        <w:t>21</w:t>
      </w:r>
      <w:r>
        <w:rPr/>
        <w:tab/>
        <w:t xml:space="preserve">Use case of </w:t>
      </w:r>
      <w:r>
        <w:rPr>
          <w:lang w:eastAsia="zh-CN"/>
        </w:rPr>
        <w:t>AOC service related measurements</w:t>
      </w:r>
    </w:p>
    <w:p>
      <w:pPr>
        <w:pStyle w:val="Normal"/>
        <w:rPr>
          <w:rFonts w:cs="Arial"/>
          <w:lang w:eastAsia="zh-CN"/>
        </w:rPr>
      </w:pPr>
      <w:r>
        <w:rPr>
          <w:rFonts w:cs="Arial"/>
          <w:lang w:eastAsia="zh-CN"/>
        </w:rPr>
        <w:t xml:space="preserve">The Advice Of Charge (AOC) service is an important supplementary service including Charging information at communication set-up time (AOC-S), Charging information during the communication (AOC-D) and Charging information at the end of the communication (AOC-E). The Advice Of Charge (AOC) service allows the served user to be informed of IP Multimedia session related charging information. The AOC-S service provides the user with information about the charging rates at communication establishment. The AOC-D service provides the user with charging information for a communication during the active phase of this communication. The network AOC-E service provides the served user with charging information indicating the recorded charges for a communication when this communication is released. The measurements are </w:t>
      </w:r>
      <w:r>
        <w:rPr>
          <w:rFonts w:cs="Arial"/>
          <w:lang w:eastAsia="zh-CN"/>
        </w:rPr>
        <w:t xml:space="preserve">analyzed by the operator business community to </w:t>
      </w:r>
      <w:r>
        <w:rPr>
          <w:rFonts w:cs="Arial"/>
          <w:lang w:eastAsia="zh-CN"/>
        </w:rPr>
        <w:t xml:space="preserve">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lang w:eastAsia="zh-CN"/>
        </w:rPr>
      </w:pPr>
      <w:bookmarkStart w:id="374" w:name="__RefHeading___Toc492634673"/>
      <w:bookmarkEnd w:id="374"/>
      <w:r>
        <w:rPr>
          <w:lang w:eastAsia="zh-CN"/>
        </w:rPr>
        <w:t>A.</w:t>
      </w:r>
      <w:r>
        <w:rPr>
          <w:lang w:eastAsia="zh-CN"/>
        </w:rPr>
        <w:t>22</w:t>
        <w:tab/>
      </w:r>
      <w:r>
        <w:rPr/>
        <w:t xml:space="preserve">Use case of </w:t>
      </w:r>
      <w:r>
        <w:rPr>
          <w:lang w:eastAsia="zh-CN"/>
        </w:rPr>
        <w:t>CCBS</w:t>
      </w:r>
      <w:r>
        <w:rPr/>
        <w:t xml:space="preserve"> </w:t>
      </w:r>
      <w:r>
        <w:rPr>
          <w:lang w:eastAsia="zh-CN"/>
        </w:rPr>
        <w:t xml:space="preserve">and CCNR </w:t>
      </w:r>
      <w:r>
        <w:rPr/>
        <w:t>service related measurements</w:t>
      </w:r>
    </w:p>
    <w:p>
      <w:pPr>
        <w:pStyle w:val="Normal"/>
        <w:rPr>
          <w:lang w:val="en-US" w:eastAsia="en-US"/>
        </w:rPr>
      </w:pPr>
      <w:r>
        <w:rPr>
          <w:rFonts w:cs="Arial"/>
          <w:lang w:eastAsia="zh-CN"/>
        </w:rPr>
        <w:t>CCBS and CCNR are</w:t>
      </w:r>
      <w:r>
        <w:rPr>
          <w:rFonts w:cs="Arial"/>
          <w:lang w:eastAsia="zh-CN"/>
        </w:rPr>
        <w:t xml:space="preserve"> important supplementary service</w:t>
      </w:r>
      <w:r>
        <w:rPr>
          <w:rFonts w:cs="Arial"/>
          <w:lang w:eastAsia="zh-CN"/>
        </w:rPr>
        <w:t>s</w:t>
      </w:r>
      <w:r>
        <w:rPr>
          <w:rFonts w:cs="Arial"/>
          <w:lang w:eastAsia="zh-CN"/>
        </w:rPr>
        <w:t xml:space="preserve">. </w:t>
      </w:r>
      <w:r>
        <w:rPr/>
        <w:t>The CCBS and CCNR services enables a user, encountering a destination that is busy or does not answer, to have the communication completed at a later point in time without the user having to manually initiate a new communication attempt.</w:t>
      </w:r>
      <w:r>
        <w:rPr>
          <w:rFonts w:cs="Arial"/>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e.g. enhance or introduce more similar services or stop certain services depending on their usage</w:t>
      </w:r>
      <w:r>
        <w:rPr>
          <w:rFonts w:cs="Arial"/>
          <w:lang w:eastAsia="zh-CN"/>
        </w:rPr>
        <w:t xml:space="preserve"> </w:t>
      </w:r>
      <w:r>
        <w:rPr>
          <w:rFonts w:cs="Arial"/>
          <w:lang w:eastAsia="zh-CN"/>
        </w:rPr>
        <w:t>to</w:t>
      </w:r>
      <w:r>
        <w:rPr>
          <w:rFonts w:cs="Arial"/>
          <w:lang w:eastAsia="zh-CN"/>
        </w:rPr>
        <w:t xml:space="preserve"> meet the operator</w:t>
      </w:r>
      <w:r>
        <w:rPr>
          <w:rFonts w:cs="Arial"/>
          <w:lang w:eastAsia="zh-CN"/>
        </w:rPr>
        <w:t>’</w:t>
      </w:r>
      <w:r>
        <w:rPr>
          <w:rFonts w:cs="Arial"/>
          <w:lang w:eastAsia="zh-CN"/>
        </w:rPr>
        <w:t>s requirements.</w:t>
      </w:r>
    </w:p>
    <w:p>
      <w:pPr>
        <w:pStyle w:val="Heading1"/>
        <w:ind w:left="1134" w:hanging="1134"/>
        <w:rPr/>
      </w:pPr>
      <w:bookmarkStart w:id="375" w:name="__RefHeading___Toc492634674"/>
      <w:bookmarkEnd w:id="375"/>
      <w:r>
        <w:rPr/>
        <w:t>A.</w:t>
      </w:r>
      <w:r>
        <w:rPr>
          <w:lang w:eastAsia="zh-CN"/>
        </w:rPr>
        <w:t>23</w:t>
      </w:r>
      <w:r>
        <w:rPr/>
        <w:tab/>
        <w:t xml:space="preserve">Use case of </w:t>
      </w:r>
      <w:r>
        <w:rPr>
          <w:lang w:eastAsia="zh-CN"/>
        </w:rPr>
        <w:t>CUG service related measurements</w:t>
      </w:r>
    </w:p>
    <w:p>
      <w:pPr>
        <w:pStyle w:val="Normal"/>
        <w:rPr>
          <w:lang w:val="en-US" w:eastAsia="en-US"/>
        </w:rPr>
      </w:pPr>
      <w:r>
        <w:rPr>
          <w:rFonts w:cs="Arial"/>
          <w:lang w:eastAsia="zh-CN"/>
        </w:rPr>
        <w:t xml:space="preserve">The </w:t>
      </w:r>
      <w:r>
        <w:rPr/>
        <w:t>Closed User Group (CUG)</w:t>
      </w:r>
      <w:r>
        <w:rPr>
          <w:lang w:val="en-US"/>
        </w:rPr>
        <w:t xml:space="preserve"> </w:t>
      </w:r>
      <w:r>
        <w:rPr>
          <w:rFonts w:cs="Arial"/>
          <w:lang w:eastAsia="zh-CN"/>
        </w:rPr>
        <w:t xml:space="preserve">is an important supplementary service. The service </w:t>
      </w:r>
      <w:r>
        <w:rPr/>
        <w:t>enables users to form groups of members, whose communication profile is restricted for incoming and outgoing communications.</w:t>
      </w:r>
      <w:r>
        <w:rPr>
          <w:lang w:eastAsia="zh-CN"/>
        </w:rPr>
        <w:t xml:space="preserve"> </w:t>
      </w:r>
      <w:r>
        <w:rPr>
          <w:rFonts w:cs="Arial"/>
          <w:lang w:eastAsia="zh-CN"/>
        </w:rPr>
        <w:t xml:space="preserve"> 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amount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6" w:name="__RefHeading___Toc492634675"/>
      <w:bookmarkEnd w:id="376"/>
      <w:r>
        <w:rPr/>
        <w:t>A.</w:t>
      </w:r>
      <w:r>
        <w:rPr>
          <w:lang w:eastAsia="zh-CN"/>
        </w:rPr>
        <w:t>24</w:t>
      </w:r>
      <w:r>
        <w:rPr/>
        <w:tab/>
        <w:t xml:space="preserve">Use case of </w:t>
      </w:r>
      <w:r>
        <w:rPr>
          <w:lang w:eastAsia="zh-CN"/>
        </w:rPr>
        <w:t>MCID service related measurements</w:t>
      </w:r>
    </w:p>
    <w:p>
      <w:pPr>
        <w:pStyle w:val="Normal"/>
        <w:rPr>
          <w:rFonts w:cs="Arial"/>
          <w:lang w:eastAsia="zh-CN"/>
        </w:rPr>
      </w:pPr>
      <w:r>
        <w:rPr>
          <w:rFonts w:cs="Arial"/>
          <w:lang w:eastAsia="zh-CN"/>
        </w:rPr>
        <w:t xml:space="preserve">The </w:t>
      </w:r>
      <w:r>
        <w:rPr/>
        <w:t>Malicious Communication Identification (MCID)</w:t>
      </w:r>
      <w:r>
        <w:rPr>
          <w:lang w:eastAsia="zh-CN"/>
        </w:rPr>
        <w:t xml:space="preserve"> </w:t>
      </w:r>
      <w:r>
        <w:rPr>
          <w:rFonts w:cs="Arial"/>
          <w:lang w:eastAsia="zh-CN"/>
        </w:rPr>
        <w:t xml:space="preserve">is an important supplementary service. </w:t>
      </w:r>
      <w:r>
        <w:rPr/>
        <w:t>The service allows the service provider to trace the identity information of the source of an incoming communication on request of the destination user.</w:t>
      </w:r>
      <w:r>
        <w:rPr>
          <w:lang w:eastAsia="zh-CN"/>
        </w:rPr>
        <w:t xml:space="preserve"> </w:t>
      </w:r>
      <w:r>
        <w:rPr>
          <w:rFonts w:cs="Arial"/>
          <w:lang w:eastAsia="zh-CN"/>
        </w:rPr>
        <w:t xml:space="preserve">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p>
    <w:p>
      <w:pPr>
        <w:pStyle w:val="Heading1"/>
        <w:ind w:left="1134" w:hanging="1134"/>
        <w:rPr/>
      </w:pPr>
      <w:bookmarkStart w:id="377" w:name="__RefHeading___Toc492634676"/>
      <w:bookmarkEnd w:id="377"/>
      <w:r>
        <w:rPr/>
        <w:t>A.</w:t>
      </w:r>
      <w:r>
        <w:rPr>
          <w:lang w:eastAsia="zh-CN"/>
        </w:rPr>
        <w:t>25</w:t>
      </w:r>
      <w:r>
        <w:rPr/>
        <w:tab/>
        <w:t xml:space="preserve">Use case of </w:t>
      </w:r>
      <w:r>
        <w:rPr>
          <w:lang w:eastAsia="zh-CN"/>
        </w:rPr>
        <w:t>PNM service related measurements</w:t>
      </w:r>
    </w:p>
    <w:p>
      <w:pPr>
        <w:pStyle w:val="Normal"/>
        <w:rPr/>
      </w:pPr>
      <w:r>
        <w:rPr>
          <w:rFonts w:cs="Arial"/>
          <w:lang w:eastAsia="zh-CN"/>
        </w:rPr>
        <w:t xml:space="preserve">The Personal Network Management (PNM) applications consist of the Personal Network (PN) redirection service and the Personal Network access control, both applying only to the terminating service. The PN redirection is a PNM application that enables redirecting a session addressed to any of the </w:t>
      </w:r>
      <w:r>
        <w:rPr>
          <w:rFonts w:cs="Arial"/>
          <w:lang w:eastAsia="zh-CN"/>
        </w:rPr>
        <w:t>User Equipments (</w:t>
      </w:r>
      <w:r>
        <w:rPr>
          <w:rFonts w:cs="Arial"/>
          <w:lang w:eastAsia="zh-CN"/>
        </w:rPr>
        <w:t>UEs</w:t>
      </w:r>
      <w:r>
        <w:rPr>
          <w:rFonts w:cs="Arial"/>
          <w:lang w:eastAsia="zh-CN"/>
        </w:rPr>
        <w:t>)</w:t>
      </w:r>
      <w:r>
        <w:rPr>
          <w:rFonts w:cs="Arial"/>
          <w:lang w:eastAsia="zh-CN"/>
        </w:rPr>
        <w:t xml:space="preserve"> belonging to the PN to a certain UE or a certain Personal Network Element (PNE) other than a PN UE of their PN. The PN access control is a PNM application that enables users to exercise PN access control to restrict accesses to certain UEs or certain PNEs other than PN UEs of their PN. The measurements are </w:t>
      </w:r>
      <w:r>
        <w:rPr>
          <w:rFonts w:cs="Arial"/>
          <w:lang w:eastAsia="zh-CN"/>
        </w:rPr>
        <w:t>analyzed by the operator business community to</w:t>
      </w:r>
      <w:r>
        <w:rPr>
          <w:rFonts w:cs="Arial"/>
          <w:lang w:eastAsia="zh-CN"/>
        </w:rPr>
        <w:t xml:space="preserve"> help </w:t>
      </w:r>
      <w:r>
        <w:rPr>
          <w:rFonts w:cs="Arial"/>
          <w:lang w:eastAsia="zh-CN"/>
        </w:rPr>
        <w:t xml:space="preserve">the </w:t>
      </w:r>
      <w:r>
        <w:rPr>
          <w:rFonts w:cs="Arial"/>
          <w:lang w:eastAsia="zh-CN"/>
        </w:rPr>
        <w:t>operator take necessary actions according</w:t>
      </w:r>
      <w:r>
        <w:rPr>
          <w:rFonts w:cs="Arial"/>
          <w:lang w:eastAsia="zh-CN"/>
        </w:rPr>
        <w:t xml:space="preserve"> to the following</w:t>
      </w:r>
      <w:r>
        <w:rPr>
          <w:rFonts w:cs="Arial"/>
          <w:lang w:eastAsia="zh-CN"/>
        </w:rPr>
        <w:t xml:space="preserve">, e.g. enhance or introduce more similar services or stop certain services depending on their usage to </w:t>
      </w:r>
      <w:r>
        <w:rPr>
          <w:rFonts w:cs="Arial"/>
          <w:lang w:eastAsia="zh-CN"/>
        </w:rPr>
        <w:t>meet the operator</w:t>
      </w:r>
      <w:r>
        <w:rPr>
          <w:rFonts w:cs="Arial"/>
          <w:lang w:eastAsia="zh-CN"/>
        </w:rPr>
        <w:t>’</w:t>
      </w:r>
      <w:r>
        <w:rPr>
          <w:rFonts w:cs="Arial"/>
          <w:lang w:eastAsia="zh-CN"/>
        </w:rPr>
        <w:t>s requirements.</w:t>
      </w:r>
      <w:r>
        <w:rPr>
          <w:rFonts w:cs="Arial"/>
          <w:lang w:eastAsia="zh-CN"/>
        </w:rPr>
        <w:t xml:space="preserve"> </w:t>
      </w:r>
    </w:p>
    <w:p>
      <w:pPr>
        <w:pStyle w:val="Heading1"/>
        <w:ind w:left="1134" w:hanging="1134"/>
        <w:rPr/>
      </w:pPr>
      <w:bookmarkStart w:id="378" w:name="__RefHeading___Toc492634677"/>
      <w:bookmarkEnd w:id="378"/>
      <w:r>
        <w:rPr/>
        <w:t>A.</w:t>
      </w:r>
      <w:r>
        <w:rPr>
          <w:lang w:eastAsia="zh-CN"/>
        </w:rPr>
        <w:t>26</w:t>
      </w:r>
      <w:r>
        <w:rPr/>
        <w:tab/>
        <w:t xml:space="preserve">Use case of </w:t>
      </w:r>
      <w:r>
        <w:rPr>
          <w:lang w:eastAsia="zh-CN"/>
        </w:rPr>
        <w:t>ECT service related measurements</w:t>
      </w:r>
    </w:p>
    <w:p>
      <w:pPr>
        <w:pStyle w:val="Normal"/>
        <w:rPr>
          <w:lang w:val="en-US" w:eastAsia="en-US"/>
        </w:rPr>
      </w:pPr>
      <w:r>
        <w:rPr>
          <w:rFonts w:cs="Arial"/>
          <w:lang w:eastAsia="zh-CN"/>
        </w:rPr>
        <w:t xml:space="preserve">The </w:t>
      </w:r>
      <w:r>
        <w:rPr/>
        <w:t>Explicit Communication Transfer</w:t>
      </w:r>
      <w:r>
        <w:rPr>
          <w:rFonts w:cs="Arial"/>
          <w:lang w:eastAsia="zh-CN"/>
        </w:rPr>
        <w:t xml:space="preserve"> (ECT)</w:t>
      </w:r>
      <w:r>
        <w:rPr>
          <w:lang w:val="en-US"/>
        </w:rPr>
        <w:t xml:space="preserve"> </w:t>
      </w:r>
      <w:r>
        <w:rPr>
          <w:rFonts w:cs="Arial"/>
          <w:lang w:eastAsia="zh-CN"/>
        </w:rPr>
        <w:t xml:space="preserve">is an important supplementary service. </w:t>
      </w:r>
      <w:r>
        <w:rPr/>
        <w:t>The service provides a party involved in a communication to transfer that communication to a third party.</w:t>
      </w:r>
      <w:r>
        <w:rPr>
          <w:lang w:eastAsia="zh-CN"/>
        </w:rPr>
        <w:t xml:space="preserve"> </w:t>
      </w:r>
      <w:r>
        <w:rPr>
          <w:rFonts w:cs="Arial"/>
          <w:lang w:eastAsia="zh-CN"/>
        </w:rPr>
        <w:t>The measurements are analyzed by the operator business community to help the operator take necessary actions according to the following, e.g. enhance or introduce more similar services or stop certain services depending on their usage amount to meet the operator’s requirements.</w:t>
      </w:r>
    </w:p>
    <w:p>
      <w:pPr>
        <w:pStyle w:val="Normal"/>
        <w:rPr>
          <w:lang w:val="en-US" w:eastAsia="en-US"/>
        </w:rPr>
      </w:pPr>
      <w:r>
        <w:rPr>
          <w:lang w:val="en-US" w:eastAsia="en-US"/>
        </w:rPr>
      </w:r>
      <w:r>
        <w:br w:type="page"/>
      </w:r>
    </w:p>
    <w:p>
      <w:pPr>
        <w:pStyle w:val="Heading8"/>
        <w:ind w:left="0" w:hanging="0"/>
        <w:rPr/>
      </w:pPr>
      <w:bookmarkStart w:id="379" w:name="__RefHeading___Toc492634678"/>
      <w:r>
        <w:rPr/>
        <w:t>Annex B (informative):</w:t>
        <w:br/>
        <w:t>Void</w:t>
      </w:r>
      <w:bookmarkEnd w:id="379"/>
      <w:r>
        <w:rPr/>
        <w:t xml:space="preserve"> </w:t>
      </w:r>
      <w:r>
        <w:br w:type="page"/>
      </w:r>
    </w:p>
    <w:p>
      <w:pPr>
        <w:pStyle w:val="Heading8"/>
        <w:ind w:left="0" w:hanging="0"/>
        <w:rPr/>
      </w:pPr>
      <w:bookmarkStart w:id="380" w:name="__RefHeading___Toc492634679"/>
      <w:bookmarkEnd w:id="380"/>
      <w:r>
        <w:rPr/>
        <w:t xml:space="preserve">Annex </w:t>
      </w:r>
      <w:r>
        <w:rPr>
          <w:lang w:eastAsia="zh-CN"/>
        </w:rPr>
        <w:t>C</w:t>
      </w:r>
      <w:r>
        <w:rPr/>
        <w:t xml:space="preserve"> (</w:t>
      </w:r>
      <w:r>
        <w:rPr>
          <w:lang w:eastAsia="zh-CN"/>
        </w:rPr>
        <w:t>informative</w:t>
      </w:r>
      <w:r>
        <w:rPr/>
        <w:t>):</w:t>
        <w:br/>
        <w:t xml:space="preserve">Use case of </w:t>
      </w:r>
      <w:r>
        <w:rPr>
          <w:lang w:eastAsia="zh-CN"/>
        </w:rPr>
        <w:t>successful session establishment mean time</w:t>
      </w:r>
    </w:p>
    <w:p>
      <w:pPr>
        <w:pStyle w:val="Normal"/>
        <w:rPr/>
      </w:pPr>
      <w:r>
        <w:rPr>
          <w:lang w:eastAsia="zh-CN"/>
        </w:rPr>
        <w:t>The establishment mean time of successful session can reflect the response speed which is an important aspect of IMS response ability. It can be used to evaluate the users’ subjective feeling, and if the time is too long, naturally the users will feel they are having a poor network.</w:t>
      </w:r>
      <w:r>
        <w:br w:type="page"/>
      </w:r>
    </w:p>
    <w:p>
      <w:pPr>
        <w:pStyle w:val="Heading8"/>
        <w:ind w:left="0" w:hanging="0"/>
        <w:rPr/>
      </w:pPr>
      <w:bookmarkStart w:id="381" w:name="__RefHeading___Toc492634680"/>
      <w:bookmarkEnd w:id="381"/>
      <w:r>
        <w:rPr/>
        <w:t xml:space="preserve">Annex </w:t>
      </w:r>
      <w:r>
        <w:rPr>
          <w:lang w:eastAsia="zh-CN"/>
        </w:rPr>
        <w:t>D</w:t>
      </w:r>
      <w:r>
        <w:rPr/>
        <w:t xml:space="preserve"> (</w:t>
      </w:r>
      <w:r>
        <w:rPr>
          <w:lang w:eastAsia="zh-CN"/>
        </w:rPr>
        <w:t>informative</w:t>
      </w:r>
      <w:r>
        <w:rPr/>
        <w:t xml:space="preserve">): </w:t>
        <w:br/>
        <w:t>Use case of Number of 200 OK (Successful) messages for the roamers</w:t>
      </w:r>
    </w:p>
    <w:p>
      <w:pPr>
        <w:pStyle w:val="Normal"/>
        <w:rPr/>
      </w:pPr>
      <w:r>
        <w:rPr>
          <w:lang w:eastAsia="zh-CN"/>
        </w:rPr>
        <w:t>The number of successful initial registrations of roamers can be a valuable reference to decide whether the network expansion or network configuration adjustment</w:t>
      </w:r>
      <w:r>
        <w:rPr/>
        <w:t xml:space="preserve"> </w:t>
      </w:r>
      <w:r>
        <w:rPr>
          <w:lang w:eastAsia="zh-CN"/>
        </w:rPr>
        <w:t xml:space="preserve">is needed. This measurement can also be used to evaluate the user requirements more accurately, and then the operator can customize the approriate value added services according to the user requirements of different IMS domains, for example, the preferential policies of roaming charging for the IMS domain with greater user requirements. </w:t>
      </w:r>
      <w:r>
        <w:br w:type="page"/>
      </w:r>
    </w:p>
    <w:p>
      <w:pPr>
        <w:pStyle w:val="Heading8"/>
        <w:ind w:left="0" w:hanging="0"/>
        <w:rPr/>
      </w:pPr>
      <w:bookmarkStart w:id="382" w:name="__RefHeading___Toc492634681"/>
      <w:bookmarkEnd w:id="382"/>
      <w:r>
        <w:rPr/>
        <w:t xml:space="preserve">Annex </w:t>
      </w:r>
      <w:r>
        <w:rPr>
          <w:lang w:eastAsia="zh-CN"/>
        </w:rPr>
        <w:t>E</w:t>
      </w:r>
      <w:r>
        <w:rPr/>
        <w:t xml:space="preserve"> (informative):</w:t>
        <w:br/>
        <w:t>Change history</w:t>
      </w:r>
    </w:p>
    <w:tbl>
      <w:tblPr>
        <w:tblW w:w="5050" w:type="pct"/>
        <w:jc w:val="left"/>
        <w:tblInd w:w="-47" w:type="dxa"/>
        <w:tblLayout w:type="fixed"/>
        <w:tblCellMar>
          <w:top w:w="0" w:type="dxa"/>
          <w:left w:w="40" w:type="dxa"/>
          <w:bottom w:w="0" w:type="dxa"/>
          <w:right w:w="40" w:type="dxa"/>
        </w:tblCellMar>
      </w:tblPr>
      <w:tblGrid>
        <w:gridCol w:w="820"/>
        <w:gridCol w:w="551"/>
        <w:gridCol w:w="881"/>
        <w:gridCol w:w="516"/>
        <w:gridCol w:w="367"/>
        <w:gridCol w:w="5183"/>
        <w:gridCol w:w="585"/>
        <w:gridCol w:w="516"/>
        <w:gridCol w:w="317"/>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1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317" w:type="dxa"/>
            <w:tcBorders/>
            <w:tcMar>
              <w:left w:w="0" w:type="dxa"/>
              <w:right w:w="0" w:type="dxa"/>
            </w:tcMar>
          </w:tcPr>
          <w:p>
            <w:pPr>
              <w:pStyle w:val="Normal"/>
              <w:snapToGrid w:val="false"/>
              <w:spacing w:before="0" w:after="180"/>
              <w:rPr>
                <w:b/>
                <w:b/>
                <w:sz w:val="16"/>
              </w:rPr>
            </w:pPr>
            <w:r>
              <w:rPr>
                <w:b/>
                <w:sz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bCs/>
                <w:sz w:val="16"/>
                <w:szCs w:val="16"/>
              </w:rPr>
              <w:t>Mar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bCs/>
                <w:sz w:val="16"/>
                <w:szCs w:val="16"/>
              </w:rPr>
              <w:t>SP-35</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SP-070067</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color w:val="000000"/>
                <w:sz w:val="16"/>
              </w:rPr>
              <w:t xml:space="preserve">Submitted to SA#35 for </w:t>
            </w:r>
            <w:r>
              <w:rPr>
                <w:rFonts w:eastAsia="MS Mincho;ＭＳ 明朝"/>
                <w:sz w:val="16"/>
                <w:szCs w:val="16"/>
                <w:lang w:eastAsia="zh-TW" w:bidi="en-US"/>
              </w:rPr>
              <w:t>for Information</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sz w:val="16"/>
                <w:szCs w:val="16"/>
                <w:lang w:eastAsia="zh-TW" w:bidi="en-US"/>
              </w:rPr>
              <w:t>1.0.0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bCs/>
                <w:sz w:val="16"/>
                <w:szCs w:val="16"/>
              </w:rPr>
              <w:t>Mar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Editorial clean-up </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sz w:val="16"/>
                <w:szCs w:val="16"/>
                <w:lang w:eastAsia="zh-TW" w:bidi="en-US"/>
              </w:rPr>
              <w:t>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sz w:val="16"/>
                <w:szCs w:val="16"/>
                <w:lang w:eastAsia="zh-TW" w:bidi="en-US"/>
              </w:rPr>
              <w:t>1.0.1</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2007</w:t>
            </w:r>
          </w:p>
        </w:tc>
        <w:tc>
          <w:tcPr>
            <w:tcW w:w="55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SP-36</w:t>
            </w:r>
          </w:p>
        </w:tc>
        <w:tc>
          <w:tcPr>
            <w:tcW w:w="8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SP-070287</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1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Submitted to SA#36 for Approval</w:t>
            </w:r>
          </w:p>
        </w:tc>
        <w:tc>
          <w:tcPr>
            <w:tcW w:w="58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7.0.0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SP-37</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SP-070613</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0001</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IMS Performance Measurements With Missing Granularity And Incorrect CC Performance Measurement Types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SP-37</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SP-070614</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performance measurements on SIP subscription and notification</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SP-080058</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the registration measurements in CSCF</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BGCF related measurements - Align with 23.228</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0004</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registration related measurement per access technology</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SP-42</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SP-080845</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Correction of de-registration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SP-42</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SP-080846</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IBCF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SP-45</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SP-090534</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Correction of measurement names for RTP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SP-45</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SP-090534</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Correction measurements related to PDF - align with 29.213</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SP-45</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SP-090627</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Immediate Messaging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SP-45</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SP-090627</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PCRF IP-CAN Session Establishment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8.3.0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SP-46</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SP-090719</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AS Session control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Apr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missing change history</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9.1.1</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SP-48</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SP-100264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0016</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 the measurement of number of 200 OK (Successful) messages for the roamers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9.1.1</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SP-48</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SP-100264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0017</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emergency session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9.1.1</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SP-48</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SP-100264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0015</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the measurement of successful session establishment mean time</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9.1.1</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SP-49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SP-100489</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0018</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CDIV services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SP-100489</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0019</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Addition of OIP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SP-49</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SP-100489</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0020</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Addition of successful session establishment of inter-network domain calling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SP-50</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SP-100833</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0021</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Adding Gateway Control session establishment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SP-50</w:t>
            </w:r>
          </w:p>
        </w:tc>
        <w:tc>
          <w:tcPr>
            <w:tcW w:w="88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SP-100752</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0025</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Adding mean number of simultaneous online and answered sessions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c>
          <w:tcPr>
            <w:tcW w:w="317" w:type="dxa"/>
            <w:tcBorders/>
            <w:tcMar>
              <w:left w:w="0" w:type="dxa"/>
              <w:right w:w="0" w:type="dxa"/>
            </w:tcMar>
          </w:tcPr>
          <w:p>
            <w:pPr>
              <w:pStyle w:val="Normal"/>
              <w:snapToGrid w:val="false"/>
              <w:spacing w:before="0" w:after="180"/>
              <w:rPr>
                <w:rFonts w:cs="Arial"/>
                <w:sz w:val="16"/>
                <w:szCs w:val="16"/>
              </w:rPr>
            </w:pPr>
            <w:r>
              <w:rPr>
                <w:rFonts w:cs="Arial"/>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SP-110101</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0023</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dropped session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SP-110101</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0024</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Enhance session establishment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SP-110094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0025</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 measurements object classes - Align with 32.732 IMS NRM IRP Information Service</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SP-110094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0026</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measurements object classes - Align with 32.732 IMS NRM IRP Information Service</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SP-110296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0027</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Add accumulated session time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SP-110296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0030</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Equipment related measurements in IMS.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SP-110296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0031</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Session control related measurement per access technology</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0032</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CDIV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0034</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CW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0035</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HOLD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0036</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CB and ACR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0038</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HSS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SP-110536</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0039</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Emergency Session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0041</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the number of release before ringing and release while ringing on CSCF</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0042</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3</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Correct OIP and add OIR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0043</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TIP and TIR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0044</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MWI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0045</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FA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0046</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CRS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0047</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CAT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0048</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2</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AOC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sz w:val="16"/>
                <w:szCs w:val="16"/>
              </w:rPr>
              <w:t>0049</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sz w:val="16"/>
                <w:szCs w:val="16"/>
              </w:rPr>
              <w:t>Deletion of PCRF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0050</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CCBS and CCNR service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0051</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CUG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0053</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color w:val="000000"/>
                <w:sz w:val="16"/>
                <w:szCs w:val="16"/>
              </w:rPr>
              <w:t>Add MCID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SP-110714</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0054</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Add PNM service related measurements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March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SA-55</w:t>
            </w:r>
          </w:p>
        </w:tc>
        <w:tc>
          <w:tcPr>
            <w:tcW w:w="8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SP-120052</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0055</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 ECT service related measurement</w:t>
            </w:r>
            <w:r>
              <w:rPr>
                <w:sz w:val="16"/>
                <w:szCs w:val="16"/>
                <w:lang w:val="en-US" w:eastAsia="en-US"/>
              </w:rPr>
              <w:t>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March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SA-55</w:t>
            </w:r>
          </w:p>
        </w:tc>
        <w:tc>
          <w:tcPr>
            <w:tcW w:w="8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SP-120052</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0056</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Editorial correction for quality improvement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March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SA-55</w:t>
            </w:r>
          </w:p>
        </w:tc>
        <w:tc>
          <w:tcPr>
            <w:tcW w:w="881"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SP-120045</w:t>
            </w:r>
          </w:p>
        </w:tc>
        <w:tc>
          <w:tcPr>
            <w:tcW w:w="51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0056a</w:t>
            </w:r>
          </w:p>
        </w:tc>
        <w:tc>
          <w:tcPr>
            <w:tcW w:w="3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51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sz w:val="16"/>
                <w:szCs w:val="16"/>
                <w:lang w:val="en-US" w:eastAsia="en-US"/>
              </w:rPr>
              <w:t xml:space="preserve">Add missing measurement type in </w:t>
            </w:r>
            <w:r>
              <w:rPr>
                <w:sz w:val="16"/>
                <w:szCs w:val="16"/>
                <w:lang w:val="en-US" w:eastAsia="en-US"/>
              </w:rPr>
              <w:t>“</w:t>
            </w:r>
            <w:r>
              <w:rPr>
                <w:sz w:val="16"/>
                <w:szCs w:val="16"/>
              </w:rPr>
              <w:t>Successful initial registration procedures</w:t>
            </w:r>
            <w:r>
              <w:rPr>
                <w:sz w:val="16"/>
                <w:szCs w:val="16"/>
                <w:lang w:eastAsia="zh-CN"/>
              </w:rPr>
              <w:t>”</w:t>
            </w:r>
            <w:r>
              <w:rPr>
                <w:sz w:val="16"/>
                <w:szCs w:val="16"/>
                <w:lang w:eastAsia="zh-CN"/>
              </w:rPr>
              <w:t xml:space="preserve"> related measurement</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317" w:type="dxa"/>
            <w:tcBorders/>
            <w:tcMar>
              <w:left w:w="0" w:type="dxa"/>
              <w:right w:w="0" w:type="dxa"/>
            </w:tcMar>
          </w:tcPr>
          <w:p>
            <w:pPr>
              <w:pStyle w:val="Normal"/>
              <w:snapToGrid w:val="false"/>
              <w:spacing w:before="0" w:after="180"/>
              <w:rPr>
                <w:sz w:val="16"/>
                <w:szCs w:val="16"/>
              </w:rPr>
            </w:pPr>
            <w:r>
              <w:rPr>
                <w:sz w:val="16"/>
                <w:szCs w:val="16"/>
              </w:rPr>
            </w:r>
          </w:p>
        </w:tc>
      </w:tr>
      <w:tr>
        <w:trPr/>
        <w:tc>
          <w:tcPr>
            <w:tcW w:w="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color w:val="000000"/>
                <w:sz w:val="16"/>
                <w:szCs w:val="16"/>
              </w:rPr>
              <w:t>Sep-2012</w:t>
            </w:r>
          </w:p>
        </w:tc>
        <w:tc>
          <w:tcPr>
            <w:tcW w:w="5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SA-57</w:t>
            </w:r>
          </w:p>
        </w:tc>
        <w:tc>
          <w:tcPr>
            <w:tcW w:w="88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szCs w:val="16"/>
              </w:rPr>
            </w:pPr>
            <w:r>
              <w:rPr>
                <w:rFonts w:cs="Arial"/>
                <w:color w:val="000000"/>
                <w:sz w:val="16"/>
                <w:szCs w:val="16"/>
              </w:rPr>
              <w:t>SP-120627</w:t>
            </w:r>
          </w:p>
        </w:tc>
        <w:tc>
          <w:tcPr>
            <w:tcW w:w="51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0057</w:t>
            </w:r>
          </w:p>
        </w:tc>
        <w:tc>
          <w:tcPr>
            <w:tcW w:w="3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1</w:t>
            </w:r>
          </w:p>
        </w:tc>
        <w:tc>
          <w:tcPr>
            <w:tcW w:w="5183"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Reference list correction to align with the corrected TS 29.212 title</w:t>
            </w:r>
          </w:p>
        </w:tc>
        <w:tc>
          <w:tcPr>
            <w:tcW w:w="58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11.3.0</w:t>
            </w:r>
          </w:p>
        </w:tc>
        <w:tc>
          <w:tcPr>
            <w:tcW w:w="51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11.4.0</w:t>
            </w:r>
          </w:p>
        </w:tc>
        <w:tc>
          <w:tcPr>
            <w:tcW w:w="317" w:type="dxa"/>
            <w:tcBorders/>
            <w:tcMar>
              <w:left w:w="0" w:type="dxa"/>
              <w:right w:w="0" w:type="dxa"/>
            </w:tcMar>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2014-10</w:t>
            </w:r>
          </w:p>
        </w:tc>
        <w:tc>
          <w:tcPr>
            <w:tcW w:w="5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881"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color w:val="000000"/>
                <w:sz w:val="16"/>
                <w:szCs w:val="16"/>
              </w:rPr>
            </w:pPr>
            <w:r>
              <w:rPr>
                <w:rFonts w:cs="Arial"/>
                <w:color w:val="000000"/>
                <w:sz w:val="16"/>
                <w:szCs w:val="16"/>
              </w:rPr>
              <w:t>-</w:t>
            </w:r>
          </w:p>
        </w:tc>
        <w:tc>
          <w:tcPr>
            <w:tcW w:w="51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3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183"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Update to Rel-12 version (MCC)</w:t>
            </w:r>
          </w:p>
        </w:tc>
        <w:tc>
          <w:tcPr>
            <w:tcW w:w="58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11.4.0</w:t>
            </w:r>
          </w:p>
        </w:tc>
        <w:tc>
          <w:tcPr>
            <w:tcW w:w="51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12.0.0</w:t>
            </w:r>
          </w:p>
        </w:tc>
        <w:tc>
          <w:tcPr>
            <w:tcW w:w="317" w:type="dxa"/>
            <w:tcBorders/>
            <w:tcMar>
              <w:left w:w="0" w:type="dxa"/>
              <w:right w:w="0" w:type="dxa"/>
            </w:tcMar>
          </w:tcPr>
          <w:p>
            <w:pPr>
              <w:pStyle w:val="Normal"/>
              <w:snapToGrid w:val="false"/>
              <w:spacing w:before="0" w:after="180"/>
              <w:rPr>
                <w:rFonts w:cs="Arial"/>
                <w:b/>
                <w:b/>
                <w:color w:val="000000"/>
                <w:sz w:val="16"/>
                <w:szCs w:val="16"/>
              </w:rPr>
            </w:pPr>
            <w:r>
              <w:rPr>
                <w:rFonts w:cs="Arial"/>
                <w:b/>
                <w:color w:val="000000"/>
                <w:sz w:val="16"/>
                <w:szCs w:val="16"/>
              </w:rPr>
            </w:r>
          </w:p>
        </w:tc>
      </w:tr>
      <w:tr>
        <w:trPr/>
        <w:tc>
          <w:tcPr>
            <w:tcW w:w="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2016-01</w:t>
            </w:r>
          </w:p>
        </w:tc>
        <w:tc>
          <w:tcPr>
            <w:tcW w:w="5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w:t>
            </w:r>
          </w:p>
        </w:tc>
        <w:tc>
          <w:tcPr>
            <w:tcW w:w="881"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color w:val="000000"/>
                <w:sz w:val="16"/>
                <w:szCs w:val="16"/>
              </w:rPr>
            </w:pPr>
            <w:r>
              <w:rPr>
                <w:rFonts w:cs="Arial"/>
                <w:color w:val="000000"/>
                <w:sz w:val="16"/>
                <w:szCs w:val="16"/>
              </w:rPr>
              <w:t>-</w:t>
            </w:r>
          </w:p>
        </w:tc>
        <w:tc>
          <w:tcPr>
            <w:tcW w:w="51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3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183"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Update to Rel-13 version (MCC)</w:t>
            </w:r>
          </w:p>
        </w:tc>
        <w:tc>
          <w:tcPr>
            <w:tcW w:w="58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12.0.0</w:t>
            </w:r>
          </w:p>
        </w:tc>
        <w:tc>
          <w:tcPr>
            <w:tcW w:w="51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13.0.0</w:t>
            </w:r>
          </w:p>
        </w:tc>
        <w:tc>
          <w:tcPr>
            <w:tcW w:w="317" w:type="dxa"/>
            <w:tcBorders/>
            <w:tcMar>
              <w:left w:w="0" w:type="dxa"/>
              <w:right w:w="0" w:type="dxa"/>
            </w:tcMar>
          </w:tcPr>
          <w:p>
            <w:pPr>
              <w:pStyle w:val="Normal"/>
              <w:snapToGrid w:val="false"/>
              <w:spacing w:before="0" w:after="180"/>
              <w:rPr>
                <w:rFonts w:cs="Arial"/>
                <w:b/>
                <w:b/>
                <w:color w:val="000000"/>
                <w:sz w:val="16"/>
                <w:szCs w:val="16"/>
              </w:rPr>
            </w:pPr>
            <w:r>
              <w:rPr>
                <w:rFonts w:cs="Arial"/>
                <w:b/>
                <w:color w:val="000000"/>
                <w:sz w:val="16"/>
                <w:szCs w:val="16"/>
              </w:rPr>
            </w:r>
          </w:p>
        </w:tc>
      </w:tr>
      <w:tr>
        <w:trPr/>
        <w:tc>
          <w:tcPr>
            <w:tcW w:w="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2017-04</w:t>
            </w:r>
          </w:p>
        </w:tc>
        <w:tc>
          <w:tcPr>
            <w:tcW w:w="5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SA#75</w:t>
            </w:r>
          </w:p>
        </w:tc>
        <w:tc>
          <w:tcPr>
            <w:tcW w:w="881" w:type="dxa"/>
            <w:tcBorders>
              <w:top w:val="single" w:sz="12" w:space="0" w:color="000000"/>
              <w:left w:val="single" w:sz="6" w:space="0" w:color="000000"/>
              <w:bottom w:val="single" w:sz="6" w:space="0" w:color="000000"/>
              <w:right w:val="single" w:sz="6" w:space="0" w:color="000000"/>
            </w:tcBorders>
            <w:vAlign w:val="bottom"/>
          </w:tcPr>
          <w:p>
            <w:pPr>
              <w:pStyle w:val="TAL"/>
              <w:snapToGrid w:val="false"/>
              <w:rPr>
                <w:rFonts w:cs="Arial"/>
                <w:color w:val="000000"/>
                <w:sz w:val="16"/>
                <w:szCs w:val="16"/>
              </w:rPr>
            </w:pPr>
            <w:r>
              <w:rPr>
                <w:rFonts w:cs="Arial"/>
                <w:color w:val="000000"/>
                <w:sz w:val="16"/>
                <w:szCs w:val="16"/>
              </w:rPr>
            </w:r>
          </w:p>
        </w:tc>
        <w:tc>
          <w:tcPr>
            <w:tcW w:w="51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3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w:t>
            </w:r>
          </w:p>
        </w:tc>
        <w:tc>
          <w:tcPr>
            <w:tcW w:w="5183"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sz w:val="16"/>
                <w:szCs w:val="16"/>
              </w:rPr>
              <w:t>Promotion to Release 14 without technical change</w:t>
            </w:r>
          </w:p>
        </w:tc>
        <w:tc>
          <w:tcPr>
            <w:tcW w:w="58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c>
          <w:tcPr>
            <w:tcW w:w="51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14.0.0</w:t>
            </w:r>
          </w:p>
        </w:tc>
        <w:tc>
          <w:tcPr>
            <w:tcW w:w="317" w:type="dxa"/>
            <w:tcBorders/>
            <w:tcMar>
              <w:left w:w="0" w:type="dxa"/>
              <w:right w:w="0" w:type="dxa"/>
            </w:tcMar>
          </w:tcPr>
          <w:p>
            <w:pPr>
              <w:pStyle w:val="Normal"/>
              <w:snapToGrid w:val="false"/>
              <w:spacing w:before="0" w:after="180"/>
              <w:rPr>
                <w:rFonts w:cs="Arial"/>
                <w:b/>
                <w:b/>
                <w:color w:val="000000"/>
                <w:sz w:val="16"/>
                <w:szCs w:val="16"/>
              </w:rPr>
            </w:pPr>
            <w:r>
              <w:rPr>
                <w:rFonts w:cs="Arial"/>
                <w:b/>
                <w:color w:val="000000"/>
                <w:sz w:val="16"/>
                <w:szCs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SP-170652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Add VR related measurements for IMS NFs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pPr>
      <w:r>
        <w:rPr/>
      </w:r>
    </w:p>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Verdana">
    <w:charset w:val="00"/>
    <w:family w:val="swiss"/>
    <w:pitch w:val="variable"/>
  </w:font>
  <w:font w:name="Tahoma">
    <w:charset w:val="00"/>
    <w:family w:val="swiss"/>
    <w:pitch w:val="variable"/>
  </w:font>
  <w:font w:name="Bookman Old Style">
    <w:charset w:val="00"/>
    <w:family w:val="roman"/>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Bookman">
    <w:charset w:val="00"/>
    <w:family w:val="roman"/>
    <w:pitch w:val="variable"/>
  </w:font>
  <w:font w:name="ITC Bookman">
    <w:altName w:val="Times New Roman"/>
    <w:charset w:val="00"/>
    <w:family w:val="roman"/>
    <w:pitch w:val="variable"/>
  </w:font>
  <w:font w:name="Helv">
    <w:altName w:val="Arial"/>
    <w:charset w:val="00"/>
    <w:family w:val="swiss"/>
    <w:pitch w:val="variable"/>
  </w:font>
  <w:font w:name="Univers (WN)">
    <w:altName w:val="Arial"/>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fldChar w:fldCharType="begin"/>
    </w:r>
    <w:r>
      <w:rPr/>
      <w:instrText xml:space="preserve"> STYLEREF ZGSM </w:instrText>
    </w:r>
    <w:r>
      <w:rPr/>
    </w:r>
    <w:r>
      <w:rPr/>
      <w:fldChar w:fldCharType="separate"/>
    </w:r>
    <w:r>
      <w:rPr/>
      <w:t>Release 14 15</w:t>
    </w:r>
    <w:r>
      <w:rPr/>
    </w:r>
    <w:r>
      <w:rPr/>
      <w:fldChar w:fldCharType="end"/>
    </w:r>
    <w:r>
      <mc:AlternateContent>
        <mc:Choice Requires="wps">
          <w:drawing>
            <wp:anchor behindDoc="0" distT="0" distB="0" distL="0" distR="0" simplePos="0" locked="0" layoutInCell="0" allowOverlap="1" relativeHeight="172">
              <wp:simplePos x="0" y="0"/>
              <wp:positionH relativeFrom="margin">
                <wp:align>right</wp:align>
              </wp:positionH>
              <wp:positionV relativeFrom="paragraph">
                <wp:posOffset>635</wp:posOffset>
              </wp:positionV>
              <wp:extent cx="25558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25558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32.409 V14.1.015.0.0 (2017-092018-06)</w:t>
                          </w:r>
                          <w:r>
                            <w:rPr/>
                          </w:r>
                          <w:r>
                            <w:rPr/>
                            <w:fldChar w:fldCharType="end"/>
                          </w:r>
                        </w:p>
                      </w:txbxContent>
                    </wps:txbx>
                    <wps:bodyPr anchor="t" lIns="0" tIns="0" rIns="0" bIns="0">
                      <a:noAutofit/>
                    </wps:bodyPr>
                  </wps:wsp>
                </a:graphicData>
              </a:graphic>
            </wp:anchor>
          </w:drawing>
        </mc:Choice>
        <mc:Fallback>
          <w:pict>
            <v:rect fillcolor="#FFFFFF" style="position:absolute;rotation:-0;width:201.25pt;height:10.35pt;mso-wrap-distance-left:0pt;mso-wrap-distance-right:0pt;mso-wrap-distance-top:0pt;mso-wrap-distance-bottom:0pt;margin-top:0.05pt;mso-position-vertical-relative:text;margin-left:280.7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32.409 V14.1.015.0.0 (2017-092018-06)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6">
              <wp:simplePos x="0" y="0"/>
              <wp:positionH relativeFrom="margin">
                <wp:align>center</wp:align>
              </wp:positionH>
              <wp:positionV relativeFrom="paragraph">
                <wp:posOffset>635</wp:posOffset>
              </wp:positionV>
              <wp:extent cx="19177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145</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567" w:hanging="283"/>
      </w:pPr>
    </w:lvl>
  </w:abstractNum>
  <w:abstractNum w:abstractNumId="3">
    <w:lvl w:ilvl="0">
      <w:start w:val="1"/>
      <w:numFmt w:val="lowerLetter"/>
      <w:lvlText w:val="%1)"/>
      <w:lvlJc w:val="left"/>
      <w:pPr>
        <w:tabs>
          <w:tab w:val="num" w:pos="283"/>
        </w:tabs>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567" w:hanging="283"/>
      </w:pPr>
    </w:lvl>
  </w:abstractNum>
  <w:abstractNum w:abstractNumId="5">
    <w:lvl w:ilvl="0">
      <w:start w:val="1"/>
      <w:numFmt w:val="lowerLetter"/>
      <w:lvlText w:val="%1)"/>
      <w:lvlJc w:val="left"/>
      <w:pPr>
        <w:tabs>
          <w:tab w:val="num" w:pos="283"/>
        </w:tabs>
        <w:ind w:left="567" w:hanging="283"/>
      </w:pPr>
    </w:lvl>
  </w:abstractNum>
  <w:abstractNum w:abstractNumId="6">
    <w:lvl w:ilvl="0">
      <w:start w:val="1"/>
      <w:numFmt w:val="lowerLetter"/>
      <w:lvlText w:val="%1)"/>
      <w:lvlJc w:val="left"/>
      <w:pPr>
        <w:tabs>
          <w:tab w:val="num" w:pos="283"/>
        </w:tabs>
        <w:ind w:left="567" w:hanging="283"/>
      </w:pPr>
    </w:lvl>
  </w:abstractNum>
  <w:abstractNum w:abstractNumId="7">
    <w:lvl w:ilvl="0">
      <w:start w:val="1"/>
      <w:numFmt w:val="lowerLetter"/>
      <w:lvlText w:val="%1)"/>
      <w:lvlJc w:val="left"/>
      <w:pPr>
        <w:tabs>
          <w:tab w:val="num" w:pos="283"/>
        </w:tabs>
        <w:ind w:left="567" w:hanging="283"/>
      </w:pPr>
    </w:lvl>
  </w:abstractNum>
  <w:abstractNum w:abstractNumId="8">
    <w:lvl w:ilvl="0">
      <w:start w:val="1"/>
      <w:numFmt w:val="lowerLetter"/>
      <w:lvlText w:val="%1)"/>
      <w:lvlJc w:val="left"/>
      <w:pPr>
        <w:tabs>
          <w:tab w:val="num" w:pos="283"/>
        </w:tabs>
        <w:ind w:left="567" w:hanging="283"/>
      </w:p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283"/>
        </w:tabs>
        <w:ind w:left="567" w:hanging="283"/>
      </w:pPr>
    </w:lvl>
  </w:abstractNum>
  <w:abstractNum w:abstractNumId="11">
    <w:lvl w:ilvl="0">
      <w:start w:val="5"/>
      <w:numFmt w:val="lowerLetter"/>
      <w:lvlText w:val="%1)"/>
      <w:lvlJc w:val="left"/>
      <w:pPr>
        <w:tabs>
          <w:tab w:val="num" w:pos="0"/>
        </w:tabs>
        <w:ind w:left="645" w:hanging="360"/>
      </w:pPr>
      <w:r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1"/>
      <w:numFmt w:val="lowerLetter"/>
      <w:lvlText w:val="%1)"/>
      <w:lvlJc w:val="left"/>
      <w:pPr>
        <w:tabs>
          <w:tab w:val="num" w:pos="283"/>
        </w:tabs>
        <w:ind w:left="567" w:hanging="283"/>
      </w:pPr>
    </w:lvl>
  </w:abstractNum>
  <w:abstractNum w:abstractNumId="15">
    <w:lvl w:ilvl="0">
      <w:start w:val="1"/>
      <w:numFmt w:val="lowerLetter"/>
      <w:lvlText w:val="%1)"/>
      <w:lvlJc w:val="left"/>
      <w:pPr>
        <w:tabs>
          <w:tab w:val="num" w:pos="283"/>
        </w:tabs>
        <w:ind w:left="567" w:hanging="283"/>
      </w:pPr>
    </w:lvl>
  </w:abstractNum>
  <w:abstractNum w:abstractNumId="16">
    <w:lvl w:ilvl="0">
      <w:start w:val="1"/>
      <w:numFmt w:val="lowerLetter"/>
      <w:lvlText w:val="%1)"/>
      <w:lvlJc w:val="left"/>
      <w:pPr>
        <w:tabs>
          <w:tab w:val="num" w:pos="644"/>
        </w:tabs>
        <w:ind w:left="644" w:hanging="360"/>
      </w:pPr>
    </w:lvl>
  </w:abstractNum>
  <w:abstractNum w:abstractNumId="17">
    <w:lvl w:ilvl="0">
      <w:start w:val="1"/>
      <w:numFmt w:val="lowerLetter"/>
      <w:lvlText w:val="%1)"/>
      <w:lvlJc w:val="left"/>
      <w:pPr>
        <w:tabs>
          <w:tab w:val="num" w:pos="283"/>
        </w:tabs>
        <w:ind w:left="567" w:hanging="283"/>
      </w:pPr>
    </w:lvl>
  </w:abstractNum>
  <w:abstractNum w:abstractNumId="18">
    <w:lvl w:ilvl="0">
      <w:start w:val="1"/>
      <w:numFmt w:val="lowerLetter"/>
      <w:lvlText w:val="%1)"/>
      <w:lvlJc w:val="left"/>
      <w:pPr>
        <w:tabs>
          <w:tab w:val="num" w:pos="644"/>
        </w:tabs>
        <w:ind w:left="644" w:hanging="360"/>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lowerLetter"/>
      <w:lvlText w:val="%1)"/>
      <w:lvlJc w:val="left"/>
      <w:pPr>
        <w:tabs>
          <w:tab w:val="num" w:pos="283"/>
        </w:tabs>
        <w:ind w:left="567" w:hanging="283"/>
      </w:pPr>
    </w:lvl>
  </w:abstractNum>
  <w:abstractNum w:abstractNumId="21">
    <w:lvl w:ilvl="0">
      <w:start w:val="1"/>
      <w:numFmt w:val="lowerLetter"/>
      <w:lvlText w:val="%1)"/>
      <w:lvlJc w:val="left"/>
      <w:pPr>
        <w:tabs>
          <w:tab w:val="num" w:pos="283"/>
        </w:tabs>
        <w:ind w:left="567" w:hanging="283"/>
      </w:pPr>
    </w:lvl>
  </w:abstractNum>
  <w:abstractNum w:abstractNumId="22">
    <w:lvl w:ilvl="0">
      <w:start w:val="1"/>
      <w:numFmt w:val="lowerLetter"/>
      <w:lvlText w:val="%1)"/>
      <w:lvlJc w:val="left"/>
      <w:pPr>
        <w:tabs>
          <w:tab w:val="num" w:pos="283"/>
        </w:tabs>
        <w:ind w:left="567" w:hanging="283"/>
      </w:pPr>
      <w:rPr>
        <w:rFonts w:cs="Times New Roman"/>
        <w:color w:val="000000"/>
      </w:rPr>
    </w:lvl>
  </w:abstractNum>
  <w:abstractNum w:abstractNumId="23">
    <w:lvl w:ilvl="0">
      <w:start w:val="1"/>
      <w:numFmt w:val="lowerLetter"/>
      <w:lvlText w:val="%1)"/>
      <w:lvlJc w:val="left"/>
      <w:pPr>
        <w:tabs>
          <w:tab w:val="num" w:pos="283"/>
        </w:tabs>
        <w:ind w:left="567" w:hanging="283"/>
      </w:pPr>
    </w:lvl>
  </w:abstractNum>
  <w:abstractNum w:abstractNumId="24">
    <w:lvl w:ilvl="0">
      <w:start w:val="1"/>
      <w:numFmt w:val="lowerLetter"/>
      <w:lvlText w:val="%1)"/>
      <w:lvlJc w:val="left"/>
      <w:pPr>
        <w:tabs>
          <w:tab w:val="num" w:pos="283"/>
        </w:tabs>
        <w:ind w:left="567" w:hanging="283"/>
      </w:pPr>
    </w:lvl>
  </w:abstractNum>
  <w:abstractNum w:abstractNumId="25">
    <w:lvl w:ilvl="0">
      <w:start w:val="1"/>
      <w:numFmt w:val="lowerLetter"/>
      <w:lvlText w:val="%1)"/>
      <w:lvlJc w:val="left"/>
      <w:pPr>
        <w:tabs>
          <w:tab w:val="num" w:pos="644"/>
        </w:tabs>
        <w:ind w:left="644" w:hanging="360"/>
      </w:pPr>
    </w:lvl>
  </w:abstractNum>
  <w:abstractNum w:abstractNumId="26">
    <w:lvl w:ilvl="0">
      <w:start w:val="1"/>
      <w:numFmt w:val="lowerLetter"/>
      <w:lvlText w:val="%1)"/>
      <w:lvlJc w:val="left"/>
      <w:pPr>
        <w:tabs>
          <w:tab w:val="num" w:pos="283"/>
        </w:tabs>
        <w:ind w:left="567" w:hanging="283"/>
      </w:pPr>
    </w:lvl>
  </w:abstractNum>
  <w:abstractNum w:abstractNumId="27">
    <w:lvl w:ilvl="0">
      <w:start w:val="1"/>
      <w:numFmt w:val="lowerLetter"/>
      <w:lvlText w:val="%1)"/>
      <w:lvlJc w:val="left"/>
      <w:pPr>
        <w:tabs>
          <w:tab w:val="num" w:pos="283"/>
        </w:tabs>
        <w:ind w:left="567" w:hanging="283"/>
      </w:pPr>
    </w:lvl>
  </w:abstractNum>
  <w:abstractNum w:abstractNumId="28">
    <w:lvl w:ilvl="0">
      <w:start w:val="1"/>
      <w:numFmt w:val="lowerLetter"/>
      <w:lvlText w:val="%1)"/>
      <w:lvlJc w:val="left"/>
      <w:pPr>
        <w:tabs>
          <w:tab w:val="num" w:pos="283"/>
        </w:tabs>
        <w:ind w:left="567" w:hanging="283"/>
      </w:p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lowerLetter"/>
      <w:lvlText w:val="%1)"/>
      <w:lvlJc w:val="left"/>
      <w:pPr>
        <w:tabs>
          <w:tab w:val="num" w:pos="283"/>
        </w:tabs>
        <w:ind w:left="567" w:hanging="283"/>
      </w:pPr>
    </w:lvl>
  </w:abstractNum>
  <w:abstractNum w:abstractNumId="31">
    <w:lvl w:ilvl="0">
      <w:start w:val="1"/>
      <w:numFmt w:val="lowerLetter"/>
      <w:lvlText w:val="%1)"/>
      <w:lvlJc w:val="left"/>
      <w:pPr>
        <w:tabs>
          <w:tab w:val="num" w:pos="283"/>
        </w:tabs>
        <w:ind w:left="567" w:hanging="283"/>
      </w:pPr>
    </w:lvl>
  </w:abstractNum>
  <w:abstractNum w:abstractNumId="32">
    <w:lvl w:ilvl="0">
      <w:start w:val="1"/>
      <w:numFmt w:val="lowerLetter"/>
      <w:lvlText w:val="%1)"/>
      <w:lvlJc w:val="left"/>
      <w:pPr>
        <w:tabs>
          <w:tab w:val="num" w:pos="720"/>
        </w:tabs>
        <w:ind w:left="720" w:hanging="360"/>
      </w:pPr>
    </w:lvl>
  </w:abstractNum>
  <w:abstractNum w:abstractNumId="33">
    <w:lvl w:ilvl="0">
      <w:start w:val="1"/>
      <w:numFmt w:val="lowerLetter"/>
      <w:lvlText w:val="%1)"/>
      <w:lvlJc w:val="left"/>
      <w:pPr>
        <w:tabs>
          <w:tab w:val="num" w:pos="283"/>
        </w:tabs>
        <w:ind w:left="567" w:hanging="283"/>
      </w:pPr>
    </w:lvl>
  </w:abstractNum>
  <w:abstractNum w:abstractNumId="34">
    <w:lvl w:ilvl="0">
      <w:start w:val="1"/>
      <w:numFmt w:val="lowerLetter"/>
      <w:lvlText w:val="%1)"/>
      <w:lvlJc w:val="left"/>
      <w:pPr>
        <w:tabs>
          <w:tab w:val="num" w:pos="644"/>
        </w:tabs>
        <w:ind w:left="644" w:hanging="360"/>
      </w:pPr>
    </w:lvl>
  </w:abstractNum>
  <w:abstractNum w:abstractNumId="35">
    <w:lvl w:ilvl="0">
      <w:start w:val="1"/>
      <w:numFmt w:val="lowerLetter"/>
      <w:lvlText w:val="%1)"/>
      <w:lvlJc w:val="left"/>
      <w:pPr>
        <w:tabs>
          <w:tab w:val="num" w:pos="644"/>
        </w:tabs>
        <w:ind w:left="644" w:hanging="360"/>
      </w:pPr>
    </w:lvl>
  </w:abstractNum>
  <w:abstractNum w:abstractNumId="36">
    <w:lvl w:ilvl="0">
      <w:start w:val="1"/>
      <w:numFmt w:val="lowerLetter"/>
      <w:lvlText w:val="%1)"/>
      <w:lvlJc w:val="left"/>
      <w:pPr>
        <w:tabs>
          <w:tab w:val="num" w:pos="780"/>
        </w:tabs>
        <w:ind w:left="780" w:hanging="360"/>
      </w:pPr>
      <w:rPr/>
    </w:lvl>
  </w:abstractNum>
  <w:abstractNum w:abstractNumId="37">
    <w:lvl w:ilvl="0">
      <w:start w:val="1"/>
      <w:numFmt w:val="lowerLetter"/>
      <w:lvlText w:val="%1)"/>
      <w:lvlJc w:val="left"/>
      <w:pPr>
        <w:tabs>
          <w:tab w:val="num" w:pos="283"/>
        </w:tabs>
        <w:ind w:left="567" w:hanging="283"/>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lowerLetter"/>
      <w:lvlText w:val="%1)"/>
      <w:lvlJc w:val="left"/>
      <w:pPr>
        <w:tabs>
          <w:tab w:val="num" w:pos="283"/>
        </w:tabs>
        <w:ind w:left="567" w:hanging="283"/>
      </w:pPr>
    </w:lvl>
  </w:abstractNum>
  <w:abstractNum w:abstractNumId="41">
    <w:lvl w:ilvl="0">
      <w:start w:val="1"/>
      <w:numFmt w:val="lowerLetter"/>
      <w:lvlText w:val="%1)"/>
      <w:lvlJc w:val="left"/>
      <w:pPr>
        <w:tabs>
          <w:tab w:val="num" w:pos="283"/>
        </w:tabs>
        <w:ind w:left="567" w:hanging="283"/>
      </w:pPr>
    </w:lvl>
  </w:abstractNum>
  <w:abstractNum w:abstractNumId="42">
    <w:lvl w:ilvl="0">
      <w:start w:val="1"/>
      <w:numFmt w:val="lowerLetter"/>
      <w:lvlText w:val="%1)"/>
      <w:lvlJc w:val="left"/>
      <w:pPr>
        <w:tabs>
          <w:tab w:val="num" w:pos="283"/>
        </w:tabs>
        <w:ind w:left="567" w:hanging="283"/>
      </w:p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0"/>
        </w:tabs>
        <w:ind w:left="645" w:hanging="360"/>
      </w:pPr>
      <w:rPr/>
    </w:lvl>
  </w:abstractNum>
  <w:abstractNum w:abstractNumId="45">
    <w:lvl w:ilvl="0">
      <w:start w:val="1"/>
      <w:numFmt w:val="lowerLetter"/>
      <w:lvlText w:val="%1)"/>
      <w:lvlJc w:val="left"/>
      <w:pPr>
        <w:tabs>
          <w:tab w:val="num" w:pos="283"/>
        </w:tabs>
        <w:ind w:left="567"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1"/>
      <w:numFmt w:val="lowerLetter"/>
      <w:lvlText w:val="%1)"/>
      <w:lvlJc w:val="left"/>
      <w:pPr>
        <w:tabs>
          <w:tab w:val="num" w:pos="283"/>
        </w:tabs>
        <w:ind w:left="567" w:hanging="283"/>
      </w:pPr>
    </w:lvl>
  </w:abstractNum>
  <w:abstractNum w:abstractNumId="48">
    <w:lvl w:ilvl="0">
      <w:start w:val="1"/>
      <w:numFmt w:val="lowerLetter"/>
      <w:lvlText w:val="%1)"/>
      <w:lvlJc w:val="left"/>
      <w:pPr>
        <w:tabs>
          <w:tab w:val="num" w:pos="283"/>
        </w:tabs>
        <w:ind w:left="567" w:hanging="283"/>
      </w:pPr>
    </w:lvl>
  </w:abstractNum>
  <w:abstractNum w:abstractNumId="49">
    <w:lvl w:ilvl="0">
      <w:start w:val="1"/>
      <w:numFmt w:val="lowerLetter"/>
      <w:lvlText w:val="%1)"/>
      <w:lvlJc w:val="left"/>
      <w:pPr>
        <w:tabs>
          <w:tab w:val="num" w:pos="283"/>
        </w:tabs>
        <w:ind w:left="567" w:hanging="283"/>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283"/>
        </w:tabs>
        <w:ind w:left="567" w:hanging="283"/>
      </w:pPr>
    </w:lvl>
  </w:abstractNum>
  <w:abstractNum w:abstractNumId="53">
    <w:lvl w:ilvl="0">
      <w:start w:val="1"/>
      <w:numFmt w:val="lowerLetter"/>
      <w:lvlText w:val="%1)"/>
      <w:lvlJc w:val="left"/>
      <w:pPr>
        <w:tabs>
          <w:tab w:val="num" w:pos="283"/>
        </w:tabs>
        <w:ind w:left="567" w:hanging="283"/>
      </w:pPr>
    </w:lvl>
  </w:abstractNum>
  <w:abstractNum w:abstractNumId="54">
    <w:lvl w:ilvl="0">
      <w:start w:val="1"/>
      <w:numFmt w:val="lowerLetter"/>
      <w:lvlText w:val="%1)"/>
      <w:lvlJc w:val="left"/>
      <w:pPr>
        <w:tabs>
          <w:tab w:val="num" w:pos="283"/>
        </w:tabs>
        <w:ind w:left="567" w:hanging="283"/>
      </w:pPr>
    </w:lvl>
  </w:abstractNum>
  <w:abstractNum w:abstractNumId="55">
    <w:lvl w:ilvl="0">
      <w:start w:val="1"/>
      <w:numFmt w:val="lowerLetter"/>
      <w:lvlText w:val="%1)"/>
      <w:lvlJc w:val="left"/>
      <w:pPr>
        <w:tabs>
          <w:tab w:val="num" w:pos="658"/>
        </w:tabs>
        <w:ind w:left="658" w:hanging="74"/>
      </w:pPr>
      <w:rPr/>
    </w:lvl>
  </w:abstractNum>
  <w:abstractNum w:abstractNumId="56">
    <w:lvl w:ilvl="0">
      <w:start w:val="1"/>
      <w:numFmt w:val="lowerLetter"/>
      <w:lvlText w:val="%1)"/>
      <w:lvlJc w:val="left"/>
      <w:pPr>
        <w:tabs>
          <w:tab w:val="num" w:pos="283"/>
        </w:tabs>
        <w:ind w:left="567" w:hanging="283"/>
      </w:pPr>
    </w:lvl>
  </w:abstractNum>
  <w:abstractNum w:abstractNumId="57">
    <w:lvl w:ilvl="0">
      <w:start w:val="1"/>
      <w:numFmt w:val="lowerLetter"/>
      <w:lvlText w:val="%1)"/>
      <w:lvlJc w:val="left"/>
      <w:pPr>
        <w:tabs>
          <w:tab w:val="num" w:pos="644"/>
        </w:tabs>
        <w:ind w:left="644" w:hanging="360"/>
      </w:pPr>
    </w:lvl>
  </w:abstractNum>
  <w:abstractNum w:abstractNumId="58">
    <w:lvl w:ilvl="0">
      <w:start w:val="1"/>
      <w:numFmt w:val="lowerLetter"/>
      <w:lvlText w:val="%1)"/>
      <w:lvlJc w:val="left"/>
      <w:pPr>
        <w:tabs>
          <w:tab w:val="num" w:pos="283"/>
        </w:tabs>
        <w:ind w:left="567" w:hanging="283"/>
      </w:pPr>
    </w:lvl>
  </w:abstractNum>
  <w:abstractNum w:abstractNumId="59">
    <w:lvl w:ilvl="0">
      <w:start w:val="1"/>
      <w:numFmt w:val="lowerLetter"/>
      <w:lvlText w:val="%1)"/>
      <w:lvlJc w:val="left"/>
      <w:pPr>
        <w:tabs>
          <w:tab w:val="num" w:pos="283"/>
        </w:tabs>
        <w:ind w:left="567" w:hanging="283"/>
      </w:p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1"/>
      <w:numFmt w:val="lowerLetter"/>
      <w:lvlText w:val="%1)"/>
      <w:lvlJc w:val="left"/>
      <w:pPr>
        <w:tabs>
          <w:tab w:val="num" w:pos="283"/>
        </w:tabs>
        <w:ind w:left="567" w:hanging="283"/>
      </w:pPr>
    </w:lvl>
  </w:abstractNum>
  <w:abstractNum w:abstractNumId="63">
    <w:lvl w:ilvl="0">
      <w:start w:val="1"/>
      <w:numFmt w:val="lowerLetter"/>
      <w:lvlText w:val="%1)"/>
      <w:lvlJc w:val="left"/>
      <w:pPr>
        <w:tabs>
          <w:tab w:val="num" w:pos="283"/>
        </w:tabs>
        <w:ind w:left="567" w:hanging="283"/>
      </w:pPr>
    </w:lvl>
  </w:abstractNum>
  <w:abstractNum w:abstractNumId="64">
    <w:lvl w:ilvl="0">
      <w:start w:val="1"/>
      <w:numFmt w:val="lowerLetter"/>
      <w:lvlText w:val="%1)"/>
      <w:lvlJc w:val="left"/>
      <w:pPr>
        <w:tabs>
          <w:tab w:val="num" w:pos="644"/>
        </w:tabs>
        <w:ind w:left="644" w:hanging="360"/>
      </w:pPr>
    </w:lvl>
  </w:abstractNum>
  <w:abstractNum w:abstractNumId="65">
    <w:lvl w:ilvl="0">
      <w:start w:val="1"/>
      <w:numFmt w:val="lowerLetter"/>
      <w:lvlText w:val="%1)"/>
      <w:lvlJc w:val="left"/>
      <w:pPr>
        <w:tabs>
          <w:tab w:val="num" w:pos="283"/>
        </w:tabs>
        <w:ind w:left="567" w:hanging="283"/>
      </w:pPr>
    </w:lvl>
  </w:abstractNum>
  <w:abstractNum w:abstractNumId="66">
    <w:lvl w:ilvl="0">
      <w:start w:val="1"/>
      <w:numFmt w:val="lowerLetter"/>
      <w:lvlText w:val="%1)"/>
      <w:lvlJc w:val="left"/>
      <w:pPr>
        <w:tabs>
          <w:tab w:val="num" w:pos="0"/>
        </w:tabs>
        <w:ind w:left="644" w:hanging="360"/>
      </w:pPr>
      <w:rPr/>
    </w:lvl>
  </w:abstractNum>
  <w:abstractNum w:abstractNumId="67">
    <w:lvl w:ilvl="0">
      <w:start w:val="1"/>
      <w:numFmt w:val="lowerLetter"/>
      <w:lvlText w:val="%1)"/>
      <w:lvlJc w:val="left"/>
      <w:pPr>
        <w:tabs>
          <w:tab w:val="num" w:pos="283"/>
        </w:tabs>
        <w:ind w:left="567" w:hanging="283"/>
      </w:pPr>
    </w:lvl>
  </w:abstractNum>
  <w:abstractNum w:abstractNumId="68">
    <w:lvl w:ilvl="0">
      <w:start w:val="1"/>
      <w:numFmt w:val="lowerLetter"/>
      <w:lvlText w:val="%1)"/>
      <w:lvlJc w:val="left"/>
      <w:pPr>
        <w:tabs>
          <w:tab w:val="num" w:pos="283"/>
        </w:tabs>
        <w:ind w:left="567" w:hanging="283"/>
      </w:pPr>
    </w:lvl>
  </w:abstractNum>
  <w:abstractNum w:abstractNumId="69">
    <w:lvl w:ilvl="0">
      <w:start w:val="1"/>
      <w:numFmt w:val="lowerLetter"/>
      <w:lvlText w:val="%1)"/>
      <w:lvlJc w:val="left"/>
      <w:pPr>
        <w:tabs>
          <w:tab w:val="num" w:pos="283"/>
        </w:tabs>
        <w:ind w:left="567" w:hanging="283"/>
      </w:pPr>
    </w:lvl>
  </w:abstractNum>
  <w:abstractNum w:abstractNumId="70">
    <w:lvl w:ilvl="0">
      <w:start w:val="1"/>
      <w:numFmt w:val="lowerLetter"/>
      <w:lvlText w:val="%1)"/>
      <w:lvlJc w:val="left"/>
      <w:pPr>
        <w:tabs>
          <w:tab w:val="num" w:pos="283"/>
        </w:tabs>
        <w:ind w:left="567" w:hanging="283"/>
      </w:pPr>
    </w:lvl>
  </w:abstractNum>
  <w:abstractNum w:abstractNumId="71">
    <w:lvl w:ilvl="0">
      <w:start w:val="1"/>
      <w:numFmt w:val="lowerLetter"/>
      <w:lvlText w:val="%1)"/>
      <w:lvlJc w:val="left"/>
      <w:pPr>
        <w:tabs>
          <w:tab w:val="num" w:pos="283"/>
        </w:tabs>
        <w:ind w:left="567" w:hanging="283"/>
      </w:pPr>
    </w:lvl>
  </w:abstractNum>
  <w:abstractNum w:abstractNumId="72">
    <w:lvl w:ilvl="0">
      <w:start w:val="1"/>
      <w:numFmt w:val="lowerLetter"/>
      <w:lvlText w:val="%1)"/>
      <w:lvlJc w:val="left"/>
      <w:pPr>
        <w:tabs>
          <w:tab w:val="num" w:pos="644"/>
        </w:tabs>
        <w:ind w:left="644" w:hanging="360"/>
      </w:pPr>
    </w:lvl>
  </w:abstractNum>
  <w:abstractNum w:abstractNumId="73">
    <w:lvl w:ilvl="0">
      <w:start w:val="1"/>
      <w:numFmt w:val="lowerLetter"/>
      <w:lvlText w:val="%1)"/>
      <w:lvlJc w:val="left"/>
      <w:pPr>
        <w:tabs>
          <w:tab w:val="num" w:pos="283"/>
        </w:tabs>
        <w:ind w:left="567" w:hanging="283"/>
      </w:pPr>
    </w:lvl>
  </w:abstractNum>
  <w:abstractNum w:abstractNumId="74">
    <w:lvl w:ilvl="0">
      <w:start w:val="1"/>
      <w:numFmt w:val="lowerLetter"/>
      <w:lvlText w:val="%1)"/>
      <w:lvlJc w:val="left"/>
      <w:pPr>
        <w:tabs>
          <w:tab w:val="num" w:pos="283"/>
        </w:tabs>
        <w:ind w:left="567" w:hanging="283"/>
      </w:pPr>
    </w:lvl>
  </w:abstractNum>
  <w:abstractNum w:abstractNumId="75">
    <w:lvl w:ilvl="0">
      <w:start w:val="1"/>
      <w:numFmt w:val="lowerLetter"/>
      <w:lvlText w:val="%1)"/>
      <w:lvlJc w:val="left"/>
      <w:pPr>
        <w:tabs>
          <w:tab w:val="num" w:pos="644"/>
        </w:tabs>
        <w:ind w:left="644" w:hanging="360"/>
      </w:pPr>
    </w:lvl>
  </w:abstractNum>
  <w:abstractNum w:abstractNumId="76">
    <w:lvl w:ilvl="0">
      <w:start w:val="1"/>
      <w:numFmt w:val="lowerLetter"/>
      <w:lvlText w:val="%1)"/>
      <w:lvlJc w:val="left"/>
      <w:pPr>
        <w:tabs>
          <w:tab w:val="num" w:pos="283"/>
        </w:tabs>
        <w:ind w:left="567" w:hanging="283"/>
      </w:pPr>
    </w:lvl>
  </w:abstractNum>
  <w:abstractNum w:abstractNumId="77">
    <w:lvl w:ilvl="0">
      <w:start w:val="1"/>
      <w:numFmt w:val="lowerLetter"/>
      <w:lvlText w:val="%1)"/>
      <w:lvlJc w:val="left"/>
      <w:pPr>
        <w:tabs>
          <w:tab w:val="num" w:pos="780"/>
        </w:tabs>
        <w:ind w:left="780" w:hanging="360"/>
      </w:pPr>
      <w:rPr/>
    </w:lvl>
  </w:abstractNum>
  <w:abstractNum w:abstractNumId="7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9">
    <w:lvl w:ilvl="0">
      <w:start w:val="1"/>
      <w:numFmt w:val="lowerLetter"/>
      <w:lvlText w:val="%1)"/>
      <w:lvlJc w:val="left"/>
      <w:pPr>
        <w:tabs>
          <w:tab w:val="num" w:pos="283"/>
        </w:tabs>
        <w:ind w:left="567" w:hanging="283"/>
      </w:pPr>
    </w:lvl>
  </w:abstractNum>
  <w:abstractNum w:abstractNumId="80">
    <w:lvl w:ilvl="0">
      <w:start w:val="1"/>
      <w:numFmt w:val="lowerLetter"/>
      <w:lvlText w:val="%1)"/>
      <w:lvlJc w:val="left"/>
      <w:pPr>
        <w:tabs>
          <w:tab w:val="num" w:pos="283"/>
        </w:tabs>
        <w:ind w:left="567" w:hanging="283"/>
      </w:pPr>
    </w:lvl>
  </w:abstractNum>
  <w:abstractNum w:abstractNumId="81">
    <w:lvl w:ilvl="0">
      <w:start w:val="1"/>
      <w:numFmt w:val="lowerLetter"/>
      <w:lvlText w:val="%1)"/>
      <w:lvlJc w:val="left"/>
      <w:pPr>
        <w:tabs>
          <w:tab w:val="num" w:pos="283"/>
        </w:tabs>
        <w:ind w:left="567" w:hanging="283"/>
      </w:pPr>
    </w:lvl>
  </w:abstractNum>
  <w:abstractNum w:abstractNumId="82">
    <w:lvl w:ilvl="0">
      <w:start w:val="1"/>
      <w:numFmt w:val="lowerLetter"/>
      <w:lvlText w:val="%1)"/>
      <w:lvlJc w:val="left"/>
      <w:pPr>
        <w:tabs>
          <w:tab w:val="num" w:pos="283"/>
        </w:tabs>
        <w:ind w:left="567" w:hanging="283"/>
      </w:pPr>
    </w:lvl>
  </w:abstractNum>
  <w:abstractNum w:abstractNumId="83">
    <w:lvl w:ilvl="0">
      <w:start w:val="1"/>
      <w:numFmt w:val="lowerLetter"/>
      <w:lvlText w:val="%1)"/>
      <w:lvlJc w:val="left"/>
      <w:pPr>
        <w:tabs>
          <w:tab w:val="num" w:pos="283"/>
        </w:tabs>
        <w:ind w:left="567" w:hanging="283"/>
      </w:pPr>
      <w:rPr>
        <w:rFonts w:cs="Times New Roman"/>
        <w:color w:val="000000"/>
      </w:rPr>
    </w:lvl>
  </w:abstractNum>
  <w:abstractNum w:abstractNumId="84">
    <w:lvl w:ilvl="0">
      <w:start w:val="1"/>
      <w:numFmt w:val="lowerLetter"/>
      <w:lvlText w:val="%1)"/>
      <w:lvlJc w:val="left"/>
      <w:pPr>
        <w:tabs>
          <w:tab w:val="num" w:pos="283"/>
        </w:tabs>
        <w:ind w:left="567" w:hanging="283"/>
      </w:pPr>
    </w:lvl>
  </w:abstractNum>
  <w:abstractNum w:abstractNumId="85">
    <w:lvl w:ilvl="0">
      <w:start w:val="1"/>
      <w:numFmt w:val="lowerLetter"/>
      <w:lvlText w:val="%1)"/>
      <w:lvlJc w:val="left"/>
      <w:pPr>
        <w:tabs>
          <w:tab w:val="num" w:pos="283"/>
        </w:tabs>
        <w:ind w:left="567" w:hanging="283"/>
      </w:pPr>
    </w:lvl>
  </w:abstractNum>
  <w:abstractNum w:abstractNumId="86">
    <w:lvl w:ilvl="0">
      <w:start w:val="1"/>
      <w:numFmt w:val="lowerLetter"/>
      <w:lvlText w:val="%1)"/>
      <w:lvlJc w:val="left"/>
      <w:pPr>
        <w:tabs>
          <w:tab w:val="num" w:pos="283"/>
        </w:tabs>
        <w:ind w:left="567" w:hanging="283"/>
      </w:pPr>
    </w:lvl>
  </w:abstractNum>
  <w:abstractNum w:abstractNumId="87">
    <w:lvl w:ilvl="0">
      <w:start w:val="1"/>
      <w:numFmt w:val="lowerLetter"/>
      <w:lvlText w:val="%1)"/>
      <w:lvlJc w:val="left"/>
      <w:pPr>
        <w:tabs>
          <w:tab w:val="num" w:pos="283"/>
        </w:tabs>
        <w:ind w:left="567" w:hanging="283"/>
      </w:pPr>
    </w:lvl>
  </w:abstractNum>
  <w:abstractNum w:abstractNumId="88">
    <w:lvl w:ilvl="0">
      <w:start w:val="1"/>
      <w:numFmt w:val="lowerLetter"/>
      <w:lvlText w:val="%1)"/>
      <w:lvlJc w:val="left"/>
      <w:pPr>
        <w:tabs>
          <w:tab w:val="num" w:pos="644"/>
        </w:tabs>
        <w:ind w:left="644" w:hanging="360"/>
      </w:pPr>
    </w:lvl>
  </w:abstractNum>
  <w:abstractNum w:abstractNumId="89">
    <w:lvl w:ilvl="0">
      <w:start w:val="1"/>
      <w:numFmt w:val="lowerLetter"/>
      <w:lvlText w:val="%1)"/>
      <w:lvlJc w:val="left"/>
      <w:pPr>
        <w:tabs>
          <w:tab w:val="num" w:pos="283"/>
        </w:tabs>
        <w:ind w:left="567" w:hanging="283"/>
      </w:pPr>
    </w:lvl>
  </w:abstractNum>
  <w:abstractNum w:abstractNumId="90">
    <w:lvl w:ilvl="0">
      <w:start w:val="1"/>
      <w:numFmt w:val="lowerLetter"/>
      <w:lvlText w:val="%1)"/>
      <w:lvlJc w:val="left"/>
      <w:pPr>
        <w:tabs>
          <w:tab w:val="num" w:pos="283"/>
        </w:tabs>
        <w:ind w:left="567" w:hanging="283"/>
      </w:pPr>
    </w:lvl>
  </w:abstractNum>
  <w:abstractNum w:abstractNumId="91">
    <w:lvl w:ilvl="0">
      <w:start w:val="1"/>
      <w:numFmt w:val="lowerLetter"/>
      <w:lvlText w:val="%1)"/>
      <w:lvlJc w:val="left"/>
      <w:pPr>
        <w:tabs>
          <w:tab w:val="num" w:pos="283"/>
        </w:tabs>
        <w:ind w:left="567" w:hanging="283"/>
      </w:pPr>
    </w:lvl>
  </w:abstractNum>
  <w:abstractNum w:abstractNumId="92">
    <w:lvl w:ilvl="0">
      <w:start w:val="1"/>
      <w:numFmt w:val="lowerLetter"/>
      <w:lvlText w:val="%1)"/>
      <w:lvlJc w:val="left"/>
      <w:pPr>
        <w:tabs>
          <w:tab w:val="num" w:pos="283"/>
        </w:tabs>
        <w:ind w:left="567" w:hanging="283"/>
      </w:pPr>
    </w:lvl>
  </w:abstractNum>
  <w:abstractNum w:abstractNumId="93">
    <w:lvl w:ilvl="0">
      <w:start w:val="1"/>
      <w:numFmt w:val="lowerLetter"/>
      <w:lvlText w:val="%1)"/>
      <w:lvlJc w:val="left"/>
      <w:pPr>
        <w:tabs>
          <w:tab w:val="num" w:pos="644"/>
        </w:tabs>
        <w:ind w:left="644" w:hanging="360"/>
      </w:pPr>
    </w:lvl>
  </w:abstractNum>
  <w:abstractNum w:abstractNumId="94">
    <w:lvl w:ilvl="0">
      <w:start w:val="1"/>
      <w:numFmt w:val="lowerLetter"/>
      <w:lvlText w:val="%1)"/>
      <w:lvlJc w:val="left"/>
      <w:pPr>
        <w:tabs>
          <w:tab w:val="num" w:pos="283"/>
        </w:tabs>
        <w:ind w:left="567" w:hanging="283"/>
      </w:pPr>
    </w:lvl>
  </w:abstractNum>
  <w:abstractNum w:abstractNumId="95">
    <w:lvl w:ilvl="0">
      <w:start w:val="1"/>
      <w:numFmt w:val="lowerLetter"/>
      <w:lvlText w:val="%1)"/>
      <w:lvlJc w:val="left"/>
      <w:pPr>
        <w:tabs>
          <w:tab w:val="num" w:pos="283"/>
        </w:tabs>
        <w:ind w:left="567" w:hanging="283"/>
      </w:pPr>
    </w:lvl>
  </w:abstractNum>
  <w:abstractNum w:abstractNumId="96">
    <w:lvl w:ilvl="0">
      <w:start w:val="2"/>
      <w:numFmt w:val="lowerLetter"/>
      <w:lvlText w:val="%1)"/>
      <w:lvlJc w:val="left"/>
      <w:pPr>
        <w:tabs>
          <w:tab w:val="num" w:pos="0"/>
        </w:tabs>
        <w:ind w:left="645" w:hanging="360"/>
      </w:pPr>
      <w:rPr/>
    </w:lvl>
  </w:abstractNum>
  <w:abstractNum w:abstractNumId="97">
    <w:lvl w:ilvl="0">
      <w:start w:val="1"/>
      <w:numFmt w:val="lowerLetter"/>
      <w:lvlText w:val="%1)"/>
      <w:lvlJc w:val="left"/>
      <w:pPr>
        <w:tabs>
          <w:tab w:val="num" w:pos="283"/>
        </w:tabs>
        <w:ind w:left="567" w:hanging="283"/>
      </w:pPr>
    </w:lvl>
  </w:abstractNum>
  <w:abstractNum w:abstractNumId="98">
    <w:lvl w:ilvl="0">
      <w:start w:val="1"/>
      <w:numFmt w:val="lowerLetter"/>
      <w:lvlText w:val="%1)"/>
      <w:lvlJc w:val="left"/>
      <w:pPr>
        <w:tabs>
          <w:tab w:val="num" w:pos="283"/>
        </w:tabs>
        <w:ind w:left="567" w:hanging="283"/>
      </w:pPr>
    </w:lvl>
  </w:abstractNum>
  <w:abstractNum w:abstractNumId="99">
    <w:lvl w:ilvl="0">
      <w:start w:val="1"/>
      <w:numFmt w:val="lowerLetter"/>
      <w:lvlText w:val="%1)"/>
      <w:lvlJc w:val="left"/>
      <w:pPr>
        <w:tabs>
          <w:tab w:val="num" w:pos="644"/>
        </w:tabs>
        <w:ind w:left="644" w:hanging="360"/>
      </w:pPr>
    </w:lvl>
  </w:abstractNum>
  <w:abstractNum w:abstractNumId="100">
    <w:lvl w:ilvl="0">
      <w:start w:val="1"/>
      <w:numFmt w:val="lowerLetter"/>
      <w:lvlText w:val="%1)"/>
      <w:lvlJc w:val="left"/>
      <w:pPr>
        <w:tabs>
          <w:tab w:val="num" w:pos="283"/>
        </w:tabs>
        <w:ind w:left="567" w:hanging="283"/>
      </w:pPr>
    </w:lvl>
  </w:abstractNum>
  <w:abstractNum w:abstractNumId="101">
    <w:lvl w:ilvl="0">
      <w:start w:val="1"/>
      <w:numFmt w:val="lowerLetter"/>
      <w:lvlText w:val="%1)"/>
      <w:lvlJc w:val="left"/>
      <w:pPr>
        <w:tabs>
          <w:tab w:val="num" w:pos="283"/>
        </w:tabs>
        <w:ind w:left="567" w:hanging="283"/>
      </w:pPr>
    </w:lvl>
  </w:abstractNum>
  <w:abstractNum w:abstractNumId="102">
    <w:lvl w:ilvl="0">
      <w:start w:val="1"/>
      <w:numFmt w:val="lowerLetter"/>
      <w:lvlText w:val="%1)"/>
      <w:lvlJc w:val="left"/>
      <w:pPr>
        <w:tabs>
          <w:tab w:val="num" w:pos="283"/>
        </w:tabs>
        <w:ind w:left="567" w:hanging="283"/>
      </w:pPr>
    </w:lvl>
  </w:abstractNum>
  <w:abstractNum w:abstractNumId="103">
    <w:lvl w:ilvl="0">
      <w:start w:val="1"/>
      <w:numFmt w:val="lowerLetter"/>
      <w:lvlText w:val="%1)"/>
      <w:lvlJc w:val="left"/>
      <w:pPr>
        <w:tabs>
          <w:tab w:val="num" w:pos="283"/>
        </w:tabs>
        <w:ind w:left="567" w:hanging="283"/>
      </w:pPr>
    </w:lvl>
  </w:abstractNum>
  <w:abstractNum w:abstractNumId="104">
    <w:lvl w:ilvl="0">
      <w:start w:val="1"/>
      <w:numFmt w:val="lowerLetter"/>
      <w:lvlText w:val="%1)"/>
      <w:lvlJc w:val="left"/>
      <w:pPr>
        <w:tabs>
          <w:tab w:val="num" w:pos="644"/>
        </w:tabs>
        <w:ind w:left="644" w:hanging="360"/>
      </w:pPr>
      <w:rPr/>
    </w:lvl>
  </w:abstractNum>
  <w:abstractNum w:abstractNumId="105">
    <w:lvl w:ilvl="0">
      <w:start w:val="1"/>
      <w:numFmt w:val="lowerLetter"/>
      <w:lvlText w:val="%1)"/>
      <w:lvlJc w:val="left"/>
      <w:pPr>
        <w:tabs>
          <w:tab w:val="num" w:pos="283"/>
        </w:tabs>
        <w:ind w:left="567" w:hanging="283"/>
      </w:pPr>
    </w:lvl>
  </w:abstractNum>
  <w:abstractNum w:abstractNumId="106">
    <w:lvl w:ilvl="0">
      <w:start w:val="1"/>
      <w:numFmt w:val="lowerLetter"/>
      <w:lvlText w:val="%1)"/>
      <w:lvlJc w:val="left"/>
      <w:pPr>
        <w:tabs>
          <w:tab w:val="num" w:pos="283"/>
        </w:tabs>
        <w:ind w:left="567" w:hanging="283"/>
      </w:pPr>
    </w:lvl>
  </w:abstractNum>
  <w:abstractNum w:abstractNumId="107">
    <w:lvl w:ilvl="0">
      <w:start w:val="1"/>
      <w:numFmt w:val="lowerLetter"/>
      <w:lvlText w:val="%1)"/>
      <w:lvlJc w:val="left"/>
      <w:pPr>
        <w:tabs>
          <w:tab w:val="num" w:pos="283"/>
        </w:tabs>
        <w:ind w:left="567" w:hanging="283"/>
      </w:pPr>
    </w:lvl>
  </w:abstractNum>
  <w:abstractNum w:abstractNumId="108">
    <w:lvl w:ilvl="0">
      <w:start w:val="1"/>
      <w:numFmt w:val="lowerLetter"/>
      <w:lvlText w:val="%1)"/>
      <w:lvlJc w:val="left"/>
      <w:pPr>
        <w:tabs>
          <w:tab w:val="num" w:pos="283"/>
        </w:tabs>
        <w:ind w:left="567" w:hanging="283"/>
      </w:pPr>
    </w:lvl>
  </w:abstractNum>
  <w:abstractNum w:abstractNumId="109">
    <w:lvl w:ilvl="0">
      <w:start w:val="1"/>
      <w:numFmt w:val="lowerLetter"/>
      <w:lvlText w:val="%1)"/>
      <w:lvlJc w:val="left"/>
      <w:pPr>
        <w:tabs>
          <w:tab w:val="num" w:pos="283"/>
        </w:tabs>
        <w:ind w:left="567" w:hanging="283"/>
      </w:pPr>
    </w:lvl>
  </w:abstractNum>
  <w:abstractNum w:abstractNumId="110">
    <w:lvl w:ilvl="0">
      <w:start w:val="1"/>
      <w:numFmt w:val="lowerLetter"/>
      <w:lvlText w:val="%1)"/>
      <w:lvlJc w:val="left"/>
      <w:pPr>
        <w:tabs>
          <w:tab w:val="num" w:pos="283"/>
        </w:tabs>
        <w:ind w:left="850" w:hanging="283"/>
      </w:pPr>
    </w:lvl>
  </w:abstractNum>
  <w:abstractNum w:abstractNumId="111">
    <w:lvl w:ilvl="0">
      <w:start w:val="1"/>
      <w:numFmt w:val="lowerLetter"/>
      <w:lvlText w:val="%1)"/>
      <w:lvlJc w:val="left"/>
      <w:pPr>
        <w:tabs>
          <w:tab w:val="num" w:pos="283"/>
        </w:tabs>
        <w:ind w:left="567" w:hanging="283"/>
      </w:pPr>
    </w:lvl>
  </w:abstractNum>
  <w:abstractNum w:abstractNumId="112">
    <w:lvl w:ilvl="0">
      <w:start w:val="1"/>
      <w:numFmt w:val="lowerLetter"/>
      <w:lvlText w:val="%1)"/>
      <w:lvlJc w:val="left"/>
      <w:pPr>
        <w:tabs>
          <w:tab w:val="num" w:pos="283"/>
        </w:tabs>
        <w:ind w:left="567" w:hanging="283"/>
      </w:pPr>
    </w:lvl>
    <w:lvl w:ilvl="1">
      <w:start w:val="1"/>
      <w:numFmt w:val="lowerLetter"/>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3">
    <w:lvl w:ilvl="0">
      <w:start w:val="1"/>
      <w:numFmt w:val="lowerLetter"/>
      <w:lvlText w:val="%1)"/>
      <w:lvlJc w:val="left"/>
      <w:pPr>
        <w:tabs>
          <w:tab w:val="num" w:pos="283"/>
        </w:tabs>
        <w:ind w:left="567" w:hanging="283"/>
      </w:pPr>
    </w:lvl>
  </w:abstractNum>
  <w:abstractNum w:abstractNumId="114">
    <w:lvl w:ilvl="0">
      <w:start w:val="1"/>
      <w:numFmt w:val="lowerLetter"/>
      <w:lvlText w:val="%1)"/>
      <w:lvlJc w:val="left"/>
      <w:pPr>
        <w:tabs>
          <w:tab w:val="num" w:pos="283"/>
        </w:tabs>
        <w:ind w:left="850" w:hanging="283"/>
      </w:pPr>
    </w:lvl>
  </w:abstractNum>
  <w:abstractNum w:abstractNumId="115">
    <w:lvl w:ilvl="0">
      <w:start w:val="1"/>
      <w:numFmt w:val="lowerLetter"/>
      <w:lvlText w:val="%1)"/>
      <w:lvlJc w:val="left"/>
      <w:pPr>
        <w:tabs>
          <w:tab w:val="num" w:pos="283"/>
        </w:tabs>
        <w:ind w:left="567" w:hanging="283"/>
      </w:pPr>
    </w:lvl>
  </w:abstractNum>
  <w:abstractNum w:abstractNumId="116">
    <w:lvl w:ilvl="0">
      <w:start w:val="1"/>
      <w:numFmt w:val="lowerLetter"/>
      <w:lvlText w:val="%1)"/>
      <w:lvlJc w:val="left"/>
      <w:pPr>
        <w:tabs>
          <w:tab w:val="num" w:pos="644"/>
        </w:tabs>
        <w:ind w:left="644" w:hanging="360"/>
      </w:pPr>
    </w:lvl>
  </w:abstractNum>
  <w:abstractNum w:abstractNumId="117">
    <w:lvl w:ilvl="0">
      <w:start w:val="1"/>
      <w:numFmt w:val="lowerLetter"/>
      <w:lvlText w:val="%1)"/>
      <w:lvlJc w:val="left"/>
      <w:pPr>
        <w:tabs>
          <w:tab w:val="num" w:pos="283"/>
        </w:tabs>
        <w:ind w:left="567" w:hanging="283"/>
      </w:pPr>
    </w:lvl>
  </w:abstractNum>
  <w:abstractNum w:abstractNumId="118">
    <w:lvl w:ilvl="0">
      <w:start w:val="1"/>
      <w:numFmt w:val="lowerLetter"/>
      <w:lvlText w:val="%1)"/>
      <w:lvlJc w:val="left"/>
      <w:pPr>
        <w:tabs>
          <w:tab w:val="num" w:pos="283"/>
        </w:tabs>
        <w:ind w:left="567" w:hanging="283"/>
      </w:pPr>
    </w:lvl>
  </w:abstractNum>
  <w:abstractNum w:abstractNumId="119">
    <w:lvl w:ilvl="0">
      <w:start w:val="1"/>
      <w:numFmt w:val="lowerLetter"/>
      <w:lvlText w:val="%1)"/>
      <w:lvlJc w:val="left"/>
      <w:pPr>
        <w:tabs>
          <w:tab w:val="num" w:pos="283"/>
        </w:tabs>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lowerLetter"/>
      <w:lvlText w:val="%1)"/>
      <w:lvlJc w:val="left"/>
      <w:pPr>
        <w:tabs>
          <w:tab w:val="num" w:pos="283"/>
        </w:tabs>
        <w:ind w:left="567" w:hanging="283"/>
      </w:pPr>
    </w:lvl>
  </w:abstractNum>
  <w:abstractNum w:abstractNumId="121">
    <w:lvl w:ilvl="0">
      <w:start w:val="1"/>
      <w:numFmt w:val="lowerLetter"/>
      <w:lvlText w:val="%1)"/>
      <w:lvlJc w:val="left"/>
      <w:pPr>
        <w:tabs>
          <w:tab w:val="num" w:pos="283"/>
        </w:tabs>
        <w:ind w:left="567" w:hanging="283"/>
      </w:pPr>
    </w:lvl>
  </w:abstractNum>
  <w:abstractNum w:abstractNumId="122">
    <w:lvl w:ilvl="0">
      <w:start w:val="1"/>
      <w:numFmt w:val="lowerLetter"/>
      <w:lvlText w:val="%1)"/>
      <w:lvlJc w:val="left"/>
      <w:pPr>
        <w:tabs>
          <w:tab w:val="num" w:pos="283"/>
        </w:tabs>
        <w:ind w:left="567" w:hanging="283"/>
      </w:pPr>
    </w:lvl>
  </w:abstractNum>
  <w:abstractNum w:abstractNumId="123">
    <w:lvl w:ilvl="0">
      <w:start w:val="1"/>
      <w:numFmt w:val="lowerLetter"/>
      <w:lvlText w:val="%1)"/>
      <w:lvlJc w:val="left"/>
      <w:pPr>
        <w:tabs>
          <w:tab w:val="num" w:pos="283"/>
        </w:tabs>
        <w:ind w:left="567" w:hanging="283"/>
      </w:pPr>
    </w:lvl>
  </w:abstractNum>
  <w:abstractNum w:abstractNumId="124">
    <w:lvl w:ilvl="0">
      <w:start w:val="1"/>
      <w:numFmt w:val="lowerLetter"/>
      <w:lvlText w:val="%1)"/>
      <w:lvlJc w:val="left"/>
      <w:pPr>
        <w:tabs>
          <w:tab w:val="num" w:pos="283"/>
        </w:tabs>
        <w:ind w:left="567" w:hanging="283"/>
      </w:pPr>
    </w:lvl>
  </w:abstractNum>
  <w:abstractNum w:abstractNumId="125">
    <w:lvl w:ilvl="0">
      <w:start w:val="1"/>
      <w:numFmt w:val="lowerLetter"/>
      <w:lvlText w:val="%1)"/>
      <w:lvlJc w:val="left"/>
      <w:pPr>
        <w:tabs>
          <w:tab w:val="num" w:pos="283"/>
        </w:tabs>
        <w:ind w:left="567" w:hanging="283"/>
      </w:pPr>
    </w:lvl>
  </w:abstractNum>
  <w:abstractNum w:abstractNumId="126">
    <w:lvl w:ilvl="0">
      <w:start w:val="1"/>
      <w:numFmt w:val="lowerLetter"/>
      <w:lvlText w:val="%1)"/>
      <w:lvlJc w:val="left"/>
      <w:pPr>
        <w:tabs>
          <w:tab w:val="num" w:pos="283"/>
        </w:tabs>
        <w:ind w:left="567" w:hanging="283"/>
      </w:pPr>
    </w:lvl>
  </w:abstractNum>
  <w:abstractNum w:abstractNumId="127">
    <w:lvl w:ilvl="0">
      <w:start w:val="1"/>
      <w:numFmt w:val="lowerLetter"/>
      <w:lvlText w:val="%1)"/>
      <w:lvlJc w:val="left"/>
      <w:pPr>
        <w:tabs>
          <w:tab w:val="num" w:pos="283"/>
        </w:tabs>
        <w:ind w:left="567" w:hanging="283"/>
      </w:pPr>
    </w:lvl>
  </w:abstractNum>
  <w:abstractNum w:abstractNumId="128">
    <w:lvl w:ilvl="0">
      <w:start w:val="1"/>
      <w:numFmt w:val="lowerLetter"/>
      <w:lvlText w:val="%1)"/>
      <w:lvlJc w:val="left"/>
      <w:pPr>
        <w:tabs>
          <w:tab w:val="num" w:pos="644"/>
        </w:tabs>
        <w:ind w:left="644" w:hanging="360"/>
      </w:pPr>
    </w:lvl>
  </w:abstractNum>
  <w:abstractNum w:abstractNumId="129">
    <w:lvl w:ilvl="0">
      <w:start w:val="1"/>
      <w:numFmt w:val="lowerLetter"/>
      <w:lvlText w:val="%1)"/>
      <w:lvlJc w:val="left"/>
      <w:pPr>
        <w:tabs>
          <w:tab w:val="num" w:pos="283"/>
        </w:tabs>
        <w:ind w:left="567" w:hanging="283"/>
      </w:pPr>
    </w:lvl>
  </w:abstractNum>
  <w:abstractNum w:abstractNumId="130">
    <w:lvl w:ilvl="0">
      <w:start w:val="1"/>
      <w:numFmt w:val="lowerLetter"/>
      <w:lvlText w:val="%1)"/>
      <w:lvlJc w:val="left"/>
      <w:pPr>
        <w:tabs>
          <w:tab w:val="num" w:pos="283"/>
        </w:tabs>
        <w:ind w:left="567" w:hanging="283"/>
      </w:pPr>
    </w:lvl>
  </w:abstractNum>
  <w:abstractNum w:abstractNumId="131">
    <w:lvl w:ilvl="0">
      <w:start w:val="1"/>
      <w:numFmt w:val="lowerLetter"/>
      <w:lvlText w:val="%1)"/>
      <w:lvlJc w:val="left"/>
      <w:pPr>
        <w:tabs>
          <w:tab w:val="num" w:pos="283"/>
        </w:tabs>
        <w:ind w:left="567" w:hanging="283"/>
      </w:pPr>
    </w:lvl>
  </w:abstractNum>
  <w:abstractNum w:abstractNumId="132">
    <w:lvl w:ilvl="0">
      <w:start w:val="1"/>
      <w:numFmt w:val="lowerLetter"/>
      <w:lvlText w:val="%1)"/>
      <w:lvlJc w:val="left"/>
      <w:pPr>
        <w:tabs>
          <w:tab w:val="num" w:pos="283"/>
        </w:tabs>
        <w:ind w:left="567" w:hanging="283"/>
      </w:pPr>
    </w:lvl>
  </w:abstractNum>
  <w:abstractNum w:abstractNumId="133">
    <w:lvl w:ilvl="0">
      <w:start w:val="1"/>
      <w:numFmt w:val="lowerLetter"/>
      <w:lvlText w:val="%1)"/>
      <w:lvlJc w:val="left"/>
      <w:pPr>
        <w:tabs>
          <w:tab w:val="num" w:pos="658"/>
        </w:tabs>
        <w:ind w:left="658" w:hanging="74"/>
      </w:pPr>
      <w:rPr/>
    </w:lvl>
  </w:abstractNum>
  <w:abstractNum w:abstractNumId="134">
    <w:lvl w:ilvl="0">
      <w:start w:val="1"/>
      <w:numFmt w:val="lowerLetter"/>
      <w:lvlText w:val="%1)"/>
      <w:lvlJc w:val="left"/>
      <w:pPr>
        <w:tabs>
          <w:tab w:val="num" w:pos="283"/>
        </w:tabs>
        <w:ind w:left="567" w:hanging="283"/>
      </w:pPr>
    </w:lvl>
  </w:abstractNum>
  <w:abstractNum w:abstractNumId="135">
    <w:lvl w:ilvl="0">
      <w:start w:val="1"/>
      <w:numFmt w:val="lowerLetter"/>
      <w:lvlText w:val="%1)"/>
      <w:lvlJc w:val="left"/>
      <w:pPr>
        <w:tabs>
          <w:tab w:val="num" w:pos="644"/>
        </w:tabs>
        <w:ind w:left="644" w:hanging="360"/>
      </w:pPr>
    </w:lvl>
  </w:abstractNum>
  <w:abstractNum w:abstractNumId="136">
    <w:lvl w:ilvl="0">
      <w:start w:val="1"/>
      <w:numFmt w:val="lowerLetter"/>
      <w:lvlText w:val="%1)"/>
      <w:lvlJc w:val="left"/>
      <w:pPr>
        <w:tabs>
          <w:tab w:val="num" w:pos="0"/>
        </w:tabs>
        <w:ind w:left="644" w:hanging="360"/>
      </w:pPr>
      <w:rPr/>
    </w:lvl>
  </w:abstractNum>
  <w:abstractNum w:abstractNumId="137">
    <w:lvl w:ilvl="0">
      <w:start w:val="1"/>
      <w:numFmt w:val="lowerLetter"/>
      <w:lvlText w:val="%1)"/>
      <w:lvlJc w:val="left"/>
      <w:pPr>
        <w:tabs>
          <w:tab w:val="num" w:pos="283"/>
        </w:tabs>
        <w:ind w:left="567" w:hanging="283"/>
      </w:pPr>
    </w:lvl>
  </w:abstractNum>
  <w:abstractNum w:abstractNumId="138">
    <w:lvl w:ilvl="0">
      <w:start w:val="1"/>
      <w:numFmt w:val="lowerLetter"/>
      <w:lvlText w:val="%1)"/>
      <w:lvlJc w:val="left"/>
      <w:pPr>
        <w:tabs>
          <w:tab w:val="num" w:pos="283"/>
        </w:tabs>
        <w:ind w:left="567" w:hanging="283"/>
      </w:pPr>
    </w:lvl>
  </w:abstractNum>
  <w:abstractNum w:abstractNumId="139">
    <w:lvl w:ilvl="0">
      <w:start w:val="1"/>
      <w:numFmt w:val="lowerLetter"/>
      <w:lvlText w:val="%1)"/>
      <w:lvlJc w:val="left"/>
      <w:pPr>
        <w:tabs>
          <w:tab w:val="num" w:pos="644"/>
        </w:tabs>
        <w:ind w:left="644" w:hanging="360"/>
      </w:pPr>
    </w:lvl>
  </w:abstractNum>
  <w:abstractNum w:abstractNumId="140">
    <w:lvl w:ilvl="0">
      <w:start w:val="1"/>
      <w:numFmt w:val="lowerLetter"/>
      <w:lvlText w:val="%1)"/>
      <w:lvlJc w:val="left"/>
      <w:pPr>
        <w:tabs>
          <w:tab w:val="num" w:pos="283"/>
        </w:tabs>
        <w:ind w:left="567" w:hanging="283"/>
      </w:pPr>
    </w:lvl>
  </w:abstractNum>
  <w:abstractNum w:abstractNumId="141">
    <w:lvl w:ilvl="0">
      <w:start w:val="1"/>
      <w:numFmt w:val="lowerLetter"/>
      <w:lvlText w:val="%1)"/>
      <w:lvlJc w:val="left"/>
      <w:pPr>
        <w:tabs>
          <w:tab w:val="num" w:pos="283"/>
        </w:tabs>
        <w:ind w:left="567" w:hanging="283"/>
      </w:pPr>
    </w:lvl>
  </w:abstractNum>
  <w:abstractNum w:abstractNumId="142">
    <w:lvl w:ilvl="0">
      <w:start w:val="1"/>
      <w:numFmt w:val="lowerLetter"/>
      <w:lvlText w:val="%1)"/>
      <w:lvlJc w:val="left"/>
      <w:pPr>
        <w:tabs>
          <w:tab w:val="num" w:pos="283"/>
        </w:tabs>
        <w:ind w:left="567" w:hanging="283"/>
      </w:pPr>
    </w:lvl>
  </w:abstractNum>
  <w:abstractNum w:abstractNumId="143">
    <w:lvl w:ilvl="0">
      <w:start w:val="1"/>
      <w:numFmt w:val="lowerLetter"/>
      <w:lvlText w:val="%1)"/>
      <w:lvlJc w:val="left"/>
      <w:pPr>
        <w:tabs>
          <w:tab w:val="num" w:pos="283"/>
        </w:tabs>
        <w:ind w:left="567" w:hanging="283"/>
      </w:pPr>
    </w:lvl>
  </w:abstractNum>
  <w:abstractNum w:abstractNumId="144">
    <w:lvl w:ilvl="0">
      <w:start w:val="1"/>
      <w:numFmt w:val="lowerLetter"/>
      <w:lvlText w:val="%1)"/>
      <w:lvlJc w:val="left"/>
      <w:pPr>
        <w:tabs>
          <w:tab w:val="num" w:pos="283"/>
        </w:tabs>
        <w:ind w:left="567" w:hanging="283"/>
      </w:pPr>
    </w:lvl>
  </w:abstractNum>
  <w:abstractNum w:abstractNumId="145">
    <w:lvl w:ilvl="0">
      <w:start w:val="1"/>
      <w:numFmt w:val="lowerLetter"/>
      <w:lvlText w:val="%1)"/>
      <w:lvlJc w:val="left"/>
      <w:pPr>
        <w:tabs>
          <w:tab w:val="num" w:pos="283"/>
        </w:tabs>
        <w:ind w:left="567" w:hanging="283"/>
      </w:pPr>
    </w:lvl>
  </w:abstractNum>
  <w:abstractNum w:abstractNumId="146">
    <w:lvl w:ilvl="0">
      <w:start w:val="1"/>
      <w:numFmt w:val="lowerLetter"/>
      <w:lvlText w:val="%1)"/>
      <w:lvlJc w:val="left"/>
      <w:pPr>
        <w:tabs>
          <w:tab w:val="num" w:pos="283"/>
        </w:tabs>
        <w:ind w:left="567" w:hanging="283"/>
      </w:pPr>
    </w:lvl>
  </w:abstractNum>
  <w:abstractNum w:abstractNumId="147">
    <w:lvl w:ilvl="0">
      <w:start w:val="1"/>
      <w:numFmt w:val="lowerLetter"/>
      <w:lvlText w:val="%1)"/>
      <w:lvlJc w:val="left"/>
      <w:pPr>
        <w:tabs>
          <w:tab w:val="num" w:pos="283"/>
        </w:tabs>
        <w:ind w:left="567" w:hanging="283"/>
      </w:pPr>
    </w:lvl>
  </w:abstractNum>
  <w:abstractNum w:abstractNumId="148">
    <w:lvl w:ilvl="0">
      <w:start w:val="1"/>
      <w:numFmt w:val="lowerLetter"/>
      <w:lvlText w:val="%1)"/>
      <w:lvlJc w:val="left"/>
      <w:pPr>
        <w:tabs>
          <w:tab w:val="num" w:pos="942"/>
        </w:tabs>
        <w:ind w:left="942" w:hanging="360"/>
      </w:pPr>
      <w:rPr/>
    </w:lvl>
  </w:abstractNum>
  <w:abstractNum w:abstractNumId="149">
    <w:lvl w:ilvl="0">
      <w:start w:val="1"/>
      <w:numFmt w:val="lowerLetter"/>
      <w:lvlText w:val="%1)"/>
      <w:lvlJc w:val="left"/>
      <w:pPr>
        <w:tabs>
          <w:tab w:val="num" w:pos="283"/>
        </w:tabs>
        <w:ind w:left="567" w:hanging="283"/>
      </w:pPr>
    </w:lvl>
  </w:abstractNum>
  <w:abstractNum w:abstractNumId="150">
    <w:lvl w:ilvl="0">
      <w:start w:val="1"/>
      <w:numFmt w:val="lowerLetter"/>
      <w:lvlText w:val="%1)"/>
      <w:lvlJc w:val="left"/>
      <w:pPr>
        <w:tabs>
          <w:tab w:val="num" w:pos="283"/>
        </w:tabs>
        <w:ind w:left="567" w:hanging="283"/>
      </w:pPr>
    </w:lvl>
  </w:abstractNum>
  <w:abstractNum w:abstractNumId="151">
    <w:lvl w:ilvl="0">
      <w:start w:val="1"/>
      <w:numFmt w:val="lowerLetter"/>
      <w:lvlText w:val="%1)"/>
      <w:lvlJc w:val="left"/>
      <w:pPr>
        <w:tabs>
          <w:tab w:val="num" w:pos="283"/>
        </w:tabs>
        <w:ind w:left="567" w:hanging="283"/>
      </w:pPr>
    </w:lvl>
  </w:abstractNum>
  <w:abstractNum w:abstractNumId="152">
    <w:lvl w:ilvl="0">
      <w:start w:val="1"/>
      <w:numFmt w:val="lowerLetter"/>
      <w:lvlText w:val="%1)"/>
      <w:lvlJc w:val="left"/>
      <w:pPr>
        <w:tabs>
          <w:tab w:val="num" w:pos="644"/>
        </w:tabs>
        <w:ind w:left="644" w:hanging="360"/>
      </w:pPr>
    </w:lvl>
  </w:abstractNum>
  <w:abstractNum w:abstractNumId="153">
    <w:lvl w:ilvl="0">
      <w:start w:val="1"/>
      <w:numFmt w:val="lowerLetter"/>
      <w:lvlText w:val="%1)"/>
      <w:lvlJc w:val="left"/>
      <w:pPr>
        <w:tabs>
          <w:tab w:val="num" w:pos="283"/>
        </w:tabs>
        <w:ind w:left="567" w:hanging="283"/>
      </w:pPr>
    </w:lvl>
  </w:abstractNum>
  <w:abstractNum w:abstractNumId="154">
    <w:lvl w:ilvl="0">
      <w:start w:val="1"/>
      <w:numFmt w:val="lowerLetter"/>
      <w:lvlText w:val="%1)"/>
      <w:lvlJc w:val="left"/>
      <w:pPr>
        <w:tabs>
          <w:tab w:val="num" w:pos="283"/>
        </w:tabs>
        <w:ind w:left="567" w:hanging="283"/>
      </w:pPr>
    </w:lvl>
  </w:abstractNum>
  <w:abstractNum w:abstractNumId="155">
    <w:lvl w:ilvl="0">
      <w:start w:val="1"/>
      <w:numFmt w:val="lowerLetter"/>
      <w:lvlText w:val="%1)"/>
      <w:lvlJc w:val="left"/>
      <w:pPr>
        <w:tabs>
          <w:tab w:val="num" w:pos="283"/>
        </w:tabs>
        <w:ind w:left="567" w:hanging="283"/>
      </w:pPr>
    </w:lvl>
  </w:abstractNum>
  <w:abstractNum w:abstractNumId="156">
    <w:lvl w:ilvl="0">
      <w:start w:val="1"/>
      <w:numFmt w:val="lowerLetter"/>
      <w:lvlText w:val="%1)"/>
      <w:lvlJc w:val="left"/>
      <w:pPr>
        <w:tabs>
          <w:tab w:val="num" w:pos="283"/>
        </w:tabs>
        <w:ind w:left="567" w:hanging="283"/>
      </w:pPr>
    </w:lvl>
  </w:abstractNum>
  <w:abstractNum w:abstractNumId="157">
    <w:lvl w:ilvl="0">
      <w:start w:val="1"/>
      <w:numFmt w:val="lowerLetter"/>
      <w:lvlText w:val="%1)"/>
      <w:lvlJc w:val="left"/>
      <w:pPr>
        <w:tabs>
          <w:tab w:val="num" w:pos="644"/>
        </w:tabs>
        <w:ind w:left="644" w:hanging="360"/>
      </w:pPr>
    </w:lvl>
  </w:abstractNum>
  <w:abstractNum w:abstractNumId="158">
    <w:lvl w:ilvl="0">
      <w:start w:val="1"/>
      <w:numFmt w:val="lowerLetter"/>
      <w:lvlText w:val="%1)"/>
      <w:lvlJc w:val="left"/>
      <w:pPr>
        <w:tabs>
          <w:tab w:val="num" w:pos="283"/>
        </w:tabs>
        <w:ind w:left="567" w:hanging="283"/>
      </w:pPr>
    </w:lvl>
  </w:abstractNum>
  <w:abstractNum w:abstractNumId="159">
    <w:lvl w:ilvl="0">
      <w:start w:val="1"/>
      <w:numFmt w:val="lowerLetter"/>
      <w:lvlText w:val="%1)"/>
      <w:lvlJc w:val="left"/>
      <w:pPr>
        <w:tabs>
          <w:tab w:val="num" w:pos="283"/>
        </w:tabs>
        <w:ind w:left="567" w:hanging="283"/>
      </w:pPr>
    </w:lvl>
  </w:abstractNum>
  <w:abstractNum w:abstractNumId="160">
    <w:lvl w:ilvl="0">
      <w:start w:val="1"/>
      <w:numFmt w:val="lowerLetter"/>
      <w:lvlText w:val="%1)"/>
      <w:lvlJc w:val="left"/>
      <w:pPr>
        <w:tabs>
          <w:tab w:val="num" w:pos="283"/>
        </w:tabs>
        <w:ind w:left="567" w:hanging="283"/>
      </w:pPr>
    </w:lvl>
  </w:abstractNum>
  <w:abstractNum w:abstractNumId="161">
    <w:lvl w:ilvl="0">
      <w:start w:val="1"/>
      <w:numFmt w:val="lowerLetter"/>
      <w:lvlText w:val="%1)"/>
      <w:lvlJc w:val="left"/>
      <w:pPr>
        <w:tabs>
          <w:tab w:val="num" w:pos="0"/>
        </w:tabs>
        <w:ind w:left="644" w:hanging="360"/>
      </w:pPr>
      <w:rPr/>
    </w:lvl>
  </w:abstractNum>
  <w:abstractNum w:abstractNumId="162">
    <w:lvl w:ilvl="0">
      <w:start w:val="1"/>
      <w:numFmt w:val="lowerLetter"/>
      <w:lvlText w:val="%1)"/>
      <w:lvlJc w:val="left"/>
      <w:pPr>
        <w:tabs>
          <w:tab w:val="num" w:pos="283"/>
        </w:tabs>
        <w:ind w:left="567" w:hanging="283"/>
      </w:pPr>
    </w:lvl>
  </w:abstractNum>
  <w:abstractNum w:abstractNumId="163">
    <w:lvl w:ilvl="0">
      <w:start w:val="1"/>
      <w:numFmt w:val="lowerLetter"/>
      <w:lvlText w:val="%1)"/>
      <w:lvlJc w:val="left"/>
      <w:pPr>
        <w:tabs>
          <w:tab w:val="num" w:pos="644"/>
        </w:tabs>
        <w:ind w:left="644" w:hanging="360"/>
      </w:pPr>
    </w:lvl>
  </w:abstractNum>
  <w:abstractNum w:abstractNumId="164">
    <w:lvl w:ilvl="0">
      <w:start w:val="1"/>
      <w:numFmt w:val="lowerLetter"/>
      <w:lvlText w:val="%1)"/>
      <w:lvlJc w:val="left"/>
      <w:pPr>
        <w:tabs>
          <w:tab w:val="num" w:pos="283"/>
        </w:tabs>
        <w:ind w:left="567" w:hanging="283"/>
      </w:pPr>
    </w:lvl>
  </w:abstractNum>
  <w:abstractNum w:abstractNumId="165">
    <w:lvl w:ilvl="0">
      <w:start w:val="1"/>
      <w:numFmt w:val="lowerLetter"/>
      <w:lvlText w:val="%1)"/>
      <w:lvlJc w:val="left"/>
      <w:pPr>
        <w:tabs>
          <w:tab w:val="num" w:pos="283"/>
        </w:tabs>
        <w:ind w:left="567" w:hanging="283"/>
      </w:pPr>
    </w:lvl>
  </w:abstractNum>
  <w:abstractNum w:abstractNumId="166">
    <w:lvl w:ilvl="0">
      <w:start w:val="1"/>
      <w:numFmt w:val="lowerLetter"/>
      <w:lvlText w:val="%1)"/>
      <w:lvlJc w:val="left"/>
      <w:pPr>
        <w:tabs>
          <w:tab w:val="num" w:pos="283"/>
        </w:tabs>
        <w:ind w:left="567" w:hanging="283"/>
      </w:pPr>
    </w:lvl>
  </w:abstractNum>
  <w:abstractNum w:abstractNumId="167">
    <w:lvl w:ilvl="0">
      <w:start w:val="1"/>
      <w:numFmt w:val="lowerLetter"/>
      <w:lvlText w:val="%1)"/>
      <w:lvlJc w:val="left"/>
      <w:pPr>
        <w:tabs>
          <w:tab w:val="num" w:pos="283"/>
        </w:tabs>
        <w:ind w:left="567" w:hanging="283"/>
      </w:pPr>
    </w:lvl>
  </w:abstractNum>
  <w:abstractNum w:abstractNumId="168">
    <w:lvl w:ilvl="0">
      <w:start w:val="1"/>
      <w:numFmt w:val="lowerLetter"/>
      <w:lvlText w:val="%1)"/>
      <w:lvlJc w:val="left"/>
      <w:pPr>
        <w:tabs>
          <w:tab w:val="num" w:pos="283"/>
        </w:tabs>
        <w:ind w:left="567" w:hanging="283"/>
      </w:pPr>
    </w:lvl>
  </w:abstractNum>
  <w:abstractNum w:abstractNumId="169">
    <w:lvl w:ilvl="0">
      <w:start w:val="1"/>
      <w:numFmt w:val="lowerLetter"/>
      <w:lvlText w:val="%1)"/>
      <w:lvlJc w:val="left"/>
      <w:pPr>
        <w:tabs>
          <w:tab w:val="num" w:pos="0"/>
        </w:tabs>
        <w:ind w:left="567" w:hanging="283"/>
      </w:pPr>
      <w:rPr/>
    </w:lvl>
  </w:abstractNum>
  <w:abstractNum w:abstractNumId="170">
    <w:lvl w:ilvl="0">
      <w:start w:val="1"/>
      <w:numFmt w:val="lowerLetter"/>
      <w:lvlText w:val="%1)"/>
      <w:lvlJc w:val="left"/>
      <w:pPr>
        <w:tabs>
          <w:tab w:val="num" w:pos="283"/>
        </w:tabs>
        <w:ind w:left="567" w:hanging="283"/>
      </w:pPr>
    </w:lvl>
  </w:abstractNum>
  <w:abstractNum w:abstractNumId="171">
    <w:lvl w:ilvl="0">
      <w:start w:val="1"/>
      <w:numFmt w:val="lowerLetter"/>
      <w:lvlText w:val="%1)"/>
      <w:lvlJc w:val="left"/>
      <w:pPr>
        <w:tabs>
          <w:tab w:val="num" w:pos="283"/>
        </w:tabs>
        <w:ind w:left="567" w:hanging="283"/>
      </w:pPr>
    </w:lvl>
  </w:abstractNum>
  <w:abstractNum w:abstractNumId="172">
    <w:lvl w:ilvl="0">
      <w:start w:val="1"/>
      <w:numFmt w:val="lowerLetter"/>
      <w:lvlText w:val="%1)"/>
      <w:lvlJc w:val="left"/>
      <w:pPr>
        <w:tabs>
          <w:tab w:val="num" w:pos="780"/>
        </w:tabs>
        <w:ind w:left="780" w:hanging="360"/>
      </w:pPr>
      <w:rPr/>
    </w:lvl>
  </w:abstractNum>
  <w:abstractNum w:abstractNumId="173">
    <w:lvl w:ilvl="0">
      <w:start w:val="1"/>
      <w:numFmt w:val="lowerLetter"/>
      <w:lvlText w:val="%1)"/>
      <w:lvlJc w:val="left"/>
      <w:pPr>
        <w:tabs>
          <w:tab w:val="num" w:pos="283"/>
        </w:tabs>
        <w:ind w:left="567" w:hanging="283"/>
      </w:pPr>
    </w:lvl>
  </w:abstractNum>
  <w:abstractNum w:abstractNumId="174">
    <w:lvl w:ilvl="0">
      <w:start w:val="1"/>
      <w:numFmt w:val="lowerLetter"/>
      <w:lvlText w:val="%1)"/>
      <w:lvlJc w:val="left"/>
      <w:pPr>
        <w:tabs>
          <w:tab w:val="num" w:pos="283"/>
        </w:tabs>
        <w:ind w:left="567" w:hanging="283"/>
      </w:pPr>
    </w:lvl>
  </w:abstractNum>
  <w:abstractNum w:abstractNumId="175">
    <w:lvl w:ilvl="0">
      <w:start w:val="1"/>
      <w:numFmt w:val="lowerLetter"/>
      <w:lvlText w:val="%1)"/>
      <w:lvlJc w:val="left"/>
      <w:pPr>
        <w:tabs>
          <w:tab w:val="num" w:pos="283"/>
        </w:tabs>
        <w:ind w:left="567" w:hanging="283"/>
      </w:pPr>
    </w:lvl>
  </w:abstractNum>
  <w:abstractNum w:abstractNumId="176">
    <w:lvl w:ilvl="0">
      <w:start w:val="1"/>
      <w:numFmt w:val="lowerLetter"/>
      <w:lvlText w:val="%1)"/>
      <w:lvlJc w:val="left"/>
      <w:pPr>
        <w:tabs>
          <w:tab w:val="num" w:pos="283"/>
        </w:tabs>
        <w:ind w:left="567" w:hanging="283"/>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7">
    <w:lvl w:ilvl="0">
      <w:start w:val="1"/>
      <w:numFmt w:val="lowerLetter"/>
      <w:lvlText w:val="%1)"/>
      <w:lvlJc w:val="left"/>
      <w:pPr>
        <w:tabs>
          <w:tab w:val="num" w:pos="283"/>
        </w:tabs>
        <w:ind w:left="567" w:hanging="283"/>
      </w:pPr>
    </w:lvl>
  </w:abstractNum>
  <w:abstractNum w:abstractNumId="178">
    <w:lvl w:ilvl="0">
      <w:start w:val="1"/>
      <w:numFmt w:val="lowerLetter"/>
      <w:lvlText w:val="%1)"/>
      <w:lvlJc w:val="left"/>
      <w:pPr>
        <w:tabs>
          <w:tab w:val="num" w:pos="283"/>
        </w:tabs>
        <w:ind w:left="567" w:hanging="283"/>
      </w:pPr>
    </w:lvl>
  </w:abstractNum>
  <w:abstractNum w:abstractNumId="179">
    <w:lvl w:ilvl="0">
      <w:start w:val="1"/>
      <w:numFmt w:val="lowerLetter"/>
      <w:lvlText w:val="%1)"/>
      <w:lvlJc w:val="left"/>
      <w:pPr>
        <w:tabs>
          <w:tab w:val="num" w:pos="283"/>
        </w:tabs>
        <w:ind w:left="567" w:hanging="283"/>
      </w:pPr>
    </w:lvl>
  </w:abstractNum>
  <w:abstractNum w:abstractNumId="180">
    <w:lvl w:ilvl="0">
      <w:start w:val="1"/>
      <w:numFmt w:val="lowerLetter"/>
      <w:lvlText w:val="%1)"/>
      <w:lvlJc w:val="left"/>
      <w:pPr>
        <w:tabs>
          <w:tab w:val="num" w:pos="283"/>
        </w:tabs>
        <w:ind w:left="567" w:hanging="283"/>
      </w:pPr>
    </w:lvl>
  </w:abstractNum>
  <w:abstractNum w:abstractNumId="181">
    <w:lvl w:ilvl="0">
      <w:start w:val="1"/>
      <w:numFmt w:val="lowerLetter"/>
      <w:lvlText w:val="%1)"/>
      <w:lvlJc w:val="left"/>
      <w:pPr>
        <w:tabs>
          <w:tab w:val="num" w:pos="283"/>
        </w:tabs>
        <w:ind w:left="567" w:hanging="283"/>
      </w:pPr>
    </w:lvl>
  </w:abstractNum>
  <w:abstractNum w:abstractNumId="182">
    <w:lvl w:ilvl="0">
      <w:start w:val="1"/>
      <w:numFmt w:val="lowerLetter"/>
      <w:lvlText w:val="%1)"/>
      <w:lvlJc w:val="left"/>
      <w:pPr>
        <w:tabs>
          <w:tab w:val="num" w:pos="283"/>
        </w:tabs>
        <w:ind w:left="567" w:hanging="283"/>
      </w:pPr>
    </w:lvl>
  </w:abstractNum>
  <w:abstractNum w:abstractNumId="183">
    <w:lvl w:ilvl="0">
      <w:start w:val="1"/>
      <w:numFmt w:val="lowerLetter"/>
      <w:lvlText w:val="%1)"/>
      <w:lvlJc w:val="left"/>
      <w:pPr>
        <w:tabs>
          <w:tab w:val="num" w:pos="283"/>
        </w:tabs>
        <w:ind w:left="567" w:hanging="283"/>
      </w:pPr>
    </w:lvl>
  </w:abstractNum>
  <w:abstractNum w:abstractNumId="184">
    <w:lvl w:ilvl="0">
      <w:start w:val="2"/>
      <w:numFmt w:val="lowerLetter"/>
      <w:lvlText w:val="%1)"/>
      <w:lvlJc w:val="left"/>
      <w:pPr>
        <w:tabs>
          <w:tab w:val="num" w:pos="0"/>
        </w:tabs>
        <w:ind w:left="645" w:hanging="360"/>
      </w:pPr>
      <w:rPr/>
    </w:lvl>
  </w:abstractNum>
  <w:abstractNum w:abstractNumId="185">
    <w:lvl w:ilvl="0">
      <w:start w:val="1"/>
      <w:numFmt w:val="lowerLetter"/>
      <w:lvlText w:val="%1)"/>
      <w:lvlJc w:val="left"/>
      <w:pPr>
        <w:tabs>
          <w:tab w:val="num" w:pos="283"/>
        </w:tabs>
        <w:ind w:left="567" w:hanging="283"/>
      </w:pPr>
    </w:lvl>
  </w:abstractNum>
  <w:abstractNum w:abstractNumId="186">
    <w:lvl w:ilvl="0">
      <w:start w:val="1"/>
      <w:numFmt w:val="lowerLetter"/>
      <w:lvlText w:val="%1)"/>
      <w:lvlJc w:val="left"/>
      <w:pPr>
        <w:tabs>
          <w:tab w:val="num" w:pos="283"/>
        </w:tabs>
        <w:ind w:left="567" w:hanging="283"/>
      </w:pPr>
    </w:lvl>
  </w:abstractNum>
  <w:abstractNum w:abstractNumId="187">
    <w:lvl w:ilvl="0">
      <w:start w:val="1"/>
      <w:numFmt w:val="lowerLetter"/>
      <w:lvlText w:val="%1)"/>
      <w:lvlJc w:val="left"/>
      <w:pPr>
        <w:tabs>
          <w:tab w:val="num" w:pos="283"/>
        </w:tabs>
        <w:ind w:left="567" w:hanging="283"/>
      </w:pPr>
    </w:lvl>
  </w:abstractNum>
  <w:abstractNum w:abstractNumId="188">
    <w:lvl w:ilvl="0">
      <w:start w:val="1"/>
      <w:numFmt w:val="lowerLetter"/>
      <w:lvlText w:val="%1)"/>
      <w:lvlJc w:val="left"/>
      <w:pPr>
        <w:tabs>
          <w:tab w:val="num" w:pos="283"/>
        </w:tabs>
        <w:ind w:left="567" w:hanging="283"/>
      </w:pPr>
    </w:lvl>
  </w:abstractNum>
  <w:abstractNum w:abstractNumId="189">
    <w:lvl w:ilvl="0">
      <w:start w:val="1"/>
      <w:numFmt w:val="lowerLetter"/>
      <w:lvlText w:val="%1)"/>
      <w:lvlJc w:val="left"/>
      <w:pPr>
        <w:tabs>
          <w:tab w:val="num" w:pos="283"/>
        </w:tabs>
        <w:ind w:left="567" w:hanging="283"/>
      </w:pPr>
    </w:lvl>
  </w:abstractNum>
  <w:abstractNum w:abstractNumId="190">
    <w:lvl w:ilvl="0">
      <w:start w:val="1"/>
      <w:numFmt w:val="lowerLetter"/>
      <w:lvlText w:val="%1)"/>
      <w:lvlJc w:val="left"/>
      <w:pPr>
        <w:tabs>
          <w:tab w:val="num" w:pos="283"/>
        </w:tabs>
        <w:ind w:left="567" w:hanging="283"/>
      </w:pPr>
    </w:lvl>
  </w:abstractNum>
  <w:abstractNum w:abstractNumId="191">
    <w:lvl w:ilvl="0">
      <w:start w:val="1"/>
      <w:numFmt w:val="lowerLetter"/>
      <w:lvlText w:val="%1)"/>
      <w:lvlJc w:val="left"/>
      <w:pPr>
        <w:tabs>
          <w:tab w:val="num" w:pos="283"/>
        </w:tabs>
        <w:ind w:left="567" w:hanging="283"/>
      </w:pPr>
    </w:lvl>
  </w:abstractNum>
  <w:abstractNum w:abstractNumId="192">
    <w:lvl w:ilvl="0">
      <w:start w:val="1"/>
      <w:numFmt w:val="lowerLetter"/>
      <w:lvlText w:val="%1)"/>
      <w:lvlJc w:val="left"/>
      <w:pPr>
        <w:tabs>
          <w:tab w:val="num" w:pos="283"/>
        </w:tabs>
        <w:ind w:left="567" w:hanging="283"/>
      </w:pPr>
    </w:lvl>
  </w:abstractNum>
  <w:abstractNum w:abstractNumId="193">
    <w:lvl w:ilvl="0">
      <w:start w:val="1"/>
      <w:numFmt w:val="lowerLetter"/>
      <w:lvlText w:val="%1)"/>
      <w:lvlJc w:val="left"/>
      <w:pPr>
        <w:tabs>
          <w:tab w:val="num" w:pos="283"/>
        </w:tabs>
        <w:ind w:left="567" w:hanging="283"/>
      </w:pPr>
    </w:lvl>
  </w:abstractNum>
  <w:abstractNum w:abstractNumId="194">
    <w:lvl w:ilvl="0">
      <w:start w:val="1"/>
      <w:numFmt w:val="lowerLetter"/>
      <w:lvlText w:val="%1)"/>
      <w:lvlJc w:val="left"/>
      <w:pPr>
        <w:tabs>
          <w:tab w:val="num" w:pos="283"/>
        </w:tabs>
        <w:ind w:left="867" w:hanging="283"/>
      </w:pPr>
    </w:lvl>
  </w:abstractNum>
  <w:abstractNum w:abstractNumId="195">
    <w:lvl w:ilvl="0">
      <w:start w:val="6"/>
      <w:numFmt w:val="lowerLetter"/>
      <w:lvlText w:val="%1)"/>
      <w:lvlJc w:val="left"/>
      <w:pPr>
        <w:tabs>
          <w:tab w:val="num" w:pos="644"/>
        </w:tabs>
        <w:ind w:left="567" w:hanging="283"/>
      </w:pPr>
      <w:rPr/>
    </w:lvl>
  </w:abstractNum>
  <w:abstractNum w:abstractNumId="196">
    <w:lvl w:ilvl="0">
      <w:start w:val="1"/>
      <w:numFmt w:val="lowerLetter"/>
      <w:lvlText w:val="%1)"/>
      <w:lvlJc w:val="left"/>
      <w:pPr>
        <w:tabs>
          <w:tab w:val="num" w:pos="644"/>
        </w:tabs>
        <w:ind w:left="644" w:hanging="360"/>
      </w:pPr>
    </w:lvl>
  </w:abstractNum>
  <w:abstractNum w:abstractNumId="197">
    <w:lvl w:ilvl="0">
      <w:start w:val="1"/>
      <w:numFmt w:val="lowerLetter"/>
      <w:lvlText w:val="%1)"/>
      <w:lvlJc w:val="left"/>
      <w:pPr>
        <w:tabs>
          <w:tab w:val="num" w:pos="283"/>
        </w:tabs>
        <w:ind w:left="567" w:hanging="283"/>
      </w:pPr>
    </w:lvl>
  </w:abstractNum>
  <w:abstractNum w:abstractNumId="198">
    <w:lvl w:ilvl="0">
      <w:start w:val="1"/>
      <w:numFmt w:val="lowerLetter"/>
      <w:lvlText w:val="%1)"/>
      <w:lvlJc w:val="left"/>
      <w:pPr>
        <w:tabs>
          <w:tab w:val="num" w:pos="283"/>
        </w:tabs>
        <w:ind w:left="567" w:hanging="283"/>
      </w:pPr>
    </w:lvl>
  </w:abstractNum>
  <w:abstractNum w:abstractNumId="199">
    <w:lvl w:ilvl="0">
      <w:start w:val="1"/>
      <w:numFmt w:val="lowerLetter"/>
      <w:lvlText w:val="%1)"/>
      <w:lvlJc w:val="left"/>
      <w:pPr>
        <w:tabs>
          <w:tab w:val="num" w:pos="283"/>
        </w:tabs>
        <w:ind w:left="567" w:hanging="283"/>
      </w:pPr>
    </w:lvl>
  </w:abstractNum>
  <w:abstractNum w:abstractNumId="200">
    <w:lvl w:ilvl="0">
      <w:start w:val="1"/>
      <w:numFmt w:val="lowerLetter"/>
      <w:lvlText w:val="%1)"/>
      <w:lvlJc w:val="left"/>
      <w:pPr>
        <w:tabs>
          <w:tab w:val="num" w:pos="283"/>
        </w:tabs>
        <w:ind w:left="567" w:hanging="283"/>
      </w:pPr>
    </w:lvl>
  </w:abstractNum>
  <w:abstractNum w:abstractNumId="201">
    <w:lvl w:ilvl="0">
      <w:start w:val="1"/>
      <w:numFmt w:val="lowerLetter"/>
      <w:lvlText w:val="%1)"/>
      <w:lvlJc w:val="left"/>
      <w:pPr>
        <w:tabs>
          <w:tab w:val="num" w:pos="283"/>
        </w:tabs>
        <w:ind w:left="567" w:hanging="283"/>
      </w:pPr>
    </w:lvl>
  </w:abstractNum>
  <w:abstractNum w:abstractNumId="202">
    <w:lvl w:ilvl="0">
      <w:start w:val="1"/>
      <w:numFmt w:val="lowerLetter"/>
      <w:lvlText w:val="%1)"/>
      <w:lvlJc w:val="left"/>
      <w:pPr>
        <w:tabs>
          <w:tab w:val="num" w:pos="283"/>
        </w:tabs>
        <w:ind w:left="567" w:hanging="283"/>
      </w:pPr>
    </w:lvl>
  </w:abstractNum>
  <w:abstractNum w:abstractNumId="203">
    <w:lvl w:ilvl="0">
      <w:start w:val="1"/>
      <w:numFmt w:val="lowerLetter"/>
      <w:lvlText w:val="%1)"/>
      <w:lvlJc w:val="left"/>
      <w:pPr>
        <w:tabs>
          <w:tab w:val="num" w:pos="283"/>
        </w:tabs>
        <w:ind w:left="567" w:hanging="283"/>
      </w:pPr>
    </w:lvl>
  </w:abstractNum>
  <w:abstractNum w:abstractNumId="204">
    <w:lvl w:ilvl="0">
      <w:start w:val="1"/>
      <w:numFmt w:val="lowerLetter"/>
      <w:lvlText w:val="%1)"/>
      <w:lvlJc w:val="left"/>
      <w:pPr>
        <w:tabs>
          <w:tab w:val="num" w:pos="283"/>
        </w:tabs>
        <w:ind w:left="567" w:hanging="283"/>
      </w:pPr>
    </w:lvl>
  </w:abstractNum>
  <w:abstractNum w:abstractNumId="205">
    <w:lvl w:ilvl="0">
      <w:start w:val="1"/>
      <w:numFmt w:val="lowerLetter"/>
      <w:lvlText w:val="%1)"/>
      <w:lvlJc w:val="left"/>
      <w:pPr>
        <w:tabs>
          <w:tab w:val="num" w:pos="283"/>
        </w:tabs>
        <w:ind w:left="567" w:hanging="283"/>
      </w:pPr>
    </w:lvl>
  </w:abstractNum>
  <w:abstractNum w:abstractNumId="206">
    <w:lvl w:ilvl="0">
      <w:start w:val="1"/>
      <w:numFmt w:val="lowerLetter"/>
      <w:lvlText w:val="%1)"/>
      <w:lvlJc w:val="left"/>
      <w:pPr>
        <w:tabs>
          <w:tab w:val="num" w:pos="283"/>
        </w:tabs>
        <w:ind w:left="567" w:hanging="283"/>
      </w:pPr>
    </w:lvl>
  </w:abstractNum>
  <w:abstractNum w:abstractNumId="207">
    <w:lvl w:ilvl="0">
      <w:start w:val="1"/>
      <w:numFmt w:val="lowerLetter"/>
      <w:lvlText w:val="%1)"/>
      <w:lvlJc w:val="left"/>
      <w:pPr>
        <w:tabs>
          <w:tab w:val="num" w:pos="283"/>
        </w:tabs>
        <w:ind w:left="567" w:hanging="283"/>
      </w:pPr>
    </w:lvl>
  </w:abstractNum>
  <w:abstractNum w:abstractNumId="208">
    <w:lvl w:ilvl="0">
      <w:start w:val="1"/>
      <w:numFmt w:val="lowerLetter"/>
      <w:lvlText w:val="%1)"/>
      <w:lvlJc w:val="left"/>
      <w:pPr>
        <w:tabs>
          <w:tab w:val="num" w:pos="780"/>
        </w:tabs>
        <w:ind w:left="780" w:hanging="360"/>
      </w:pPr>
      <w:rPr/>
    </w:lvl>
  </w:abstractNum>
  <w:abstractNum w:abstractNumId="209">
    <w:lvl w:ilvl="0">
      <w:start w:val="1"/>
      <w:numFmt w:val="lowerLetter"/>
      <w:lvlText w:val="%1)"/>
      <w:lvlJc w:val="left"/>
      <w:pPr>
        <w:tabs>
          <w:tab w:val="num" w:pos="283"/>
        </w:tabs>
        <w:ind w:left="567" w:hanging="283"/>
      </w:pPr>
    </w:lvl>
  </w:abstractNum>
  <w:abstractNum w:abstractNumId="210">
    <w:lvl w:ilvl="0">
      <w:start w:val="1"/>
      <w:numFmt w:val="lowerLetter"/>
      <w:lvlText w:val="%1)"/>
      <w:lvlJc w:val="left"/>
      <w:pPr>
        <w:tabs>
          <w:tab w:val="num" w:pos="644"/>
        </w:tabs>
        <w:ind w:left="644" w:hanging="360"/>
      </w:pPr>
    </w:lvl>
  </w:abstractNum>
  <w:abstractNum w:abstractNumId="211">
    <w:lvl w:ilvl="0">
      <w:start w:val="1"/>
      <w:numFmt w:val="lowerLetter"/>
      <w:lvlText w:val="%1)"/>
      <w:lvlJc w:val="left"/>
      <w:pPr>
        <w:tabs>
          <w:tab w:val="num" w:pos="283"/>
        </w:tabs>
        <w:ind w:left="567" w:hanging="283"/>
      </w:pPr>
    </w:lvl>
  </w:abstractNum>
  <w:abstractNum w:abstractNumId="212">
    <w:lvl w:ilvl="0">
      <w:start w:val="1"/>
      <w:numFmt w:val="lowerLetter"/>
      <w:lvlText w:val="%1)"/>
      <w:lvlJc w:val="left"/>
      <w:pPr>
        <w:tabs>
          <w:tab w:val="num" w:pos="283"/>
        </w:tabs>
        <w:ind w:left="567" w:hanging="283"/>
      </w:pPr>
    </w:lvl>
  </w:abstractNum>
  <w:abstractNum w:abstractNumId="213">
    <w:lvl w:ilvl="0">
      <w:start w:val="1"/>
      <w:numFmt w:val="lowerLetter"/>
      <w:lvlText w:val="%1)"/>
      <w:lvlJc w:val="left"/>
      <w:pPr>
        <w:tabs>
          <w:tab w:val="num" w:pos="283"/>
        </w:tabs>
        <w:ind w:left="567" w:hanging="283"/>
      </w:pPr>
    </w:lvl>
  </w:abstractNum>
  <w:abstractNum w:abstractNumId="214">
    <w:lvl w:ilvl="0">
      <w:start w:val="1"/>
      <w:numFmt w:val="lowerLetter"/>
      <w:lvlText w:val="%1)"/>
      <w:lvlJc w:val="left"/>
      <w:pPr>
        <w:tabs>
          <w:tab w:val="num" w:pos="283"/>
        </w:tabs>
        <w:ind w:left="567" w:hanging="283"/>
      </w:pPr>
    </w:lvl>
  </w:abstractNum>
  <w:abstractNum w:abstractNumId="215">
    <w:lvl w:ilvl="0">
      <w:start w:val="1"/>
      <w:numFmt w:val="lowerLetter"/>
      <w:lvlText w:val="%1)"/>
      <w:lvlJc w:val="left"/>
      <w:pPr>
        <w:tabs>
          <w:tab w:val="num" w:pos="283"/>
        </w:tabs>
        <w:ind w:left="567" w:hanging="283"/>
      </w:pPr>
    </w:lvl>
  </w:abstractNum>
  <w:abstractNum w:abstractNumId="216">
    <w:lvl w:ilvl="0">
      <w:start w:val="1"/>
      <w:numFmt w:val="lowerLetter"/>
      <w:lvlText w:val="%1)"/>
      <w:lvlJc w:val="left"/>
      <w:pPr>
        <w:tabs>
          <w:tab w:val="num" w:pos="283"/>
        </w:tabs>
        <w:ind w:left="567" w:hanging="283"/>
      </w:pPr>
    </w:lvl>
  </w:abstractNum>
  <w:abstractNum w:abstractNumId="217">
    <w:lvl w:ilvl="0">
      <w:start w:val="1"/>
      <w:numFmt w:val="lowerLetter"/>
      <w:lvlText w:val="%1)"/>
      <w:lvlJc w:val="left"/>
      <w:pPr>
        <w:tabs>
          <w:tab w:val="num" w:pos="283"/>
        </w:tabs>
        <w:ind w:left="567" w:hanging="283"/>
      </w:pPr>
    </w:lvl>
  </w:abstractNum>
  <w:abstractNum w:abstractNumId="218">
    <w:lvl w:ilvl="0">
      <w:start w:val="1"/>
      <w:numFmt w:val="lowerLetter"/>
      <w:lvlText w:val="%1)"/>
      <w:lvlJc w:val="left"/>
      <w:pPr>
        <w:tabs>
          <w:tab w:val="num" w:pos="283"/>
        </w:tabs>
        <w:ind w:left="567" w:hanging="283"/>
      </w:pPr>
    </w:lvl>
  </w:abstractNum>
  <w:abstractNum w:abstractNumId="219">
    <w:lvl w:ilvl="0">
      <w:start w:val="1"/>
      <w:numFmt w:val="lowerLetter"/>
      <w:lvlText w:val="%1)"/>
      <w:lvlJc w:val="left"/>
      <w:pPr>
        <w:tabs>
          <w:tab w:val="num" w:pos="283"/>
        </w:tabs>
        <w:ind w:left="567" w:hanging="283"/>
      </w:pPr>
    </w:lvl>
  </w:abstractNum>
  <w:abstractNum w:abstractNumId="220">
    <w:lvl w:ilvl="0">
      <w:start w:val="1"/>
      <w:numFmt w:val="lowerLetter"/>
      <w:lvlText w:val="%1)"/>
      <w:lvlJc w:val="left"/>
      <w:pPr>
        <w:tabs>
          <w:tab w:val="num" w:pos="283"/>
        </w:tabs>
        <w:ind w:left="567" w:hanging="283"/>
      </w:pPr>
    </w:lvl>
  </w:abstractNum>
  <w:abstractNum w:abstractNumId="221">
    <w:lvl w:ilvl="0">
      <w:start w:val="1"/>
      <w:numFmt w:val="lowerLetter"/>
      <w:lvlText w:val="%1)"/>
      <w:lvlJc w:val="left"/>
      <w:pPr>
        <w:tabs>
          <w:tab w:val="num" w:pos="283"/>
        </w:tabs>
        <w:ind w:left="567" w:hanging="283"/>
      </w:pPr>
    </w:lvl>
  </w:abstractNum>
  <w:abstractNum w:abstractNumId="222">
    <w:lvl w:ilvl="0">
      <w:start w:val="1"/>
      <w:numFmt w:val="lowerLetter"/>
      <w:lvlText w:val="%1)"/>
      <w:lvlJc w:val="left"/>
      <w:pPr>
        <w:tabs>
          <w:tab w:val="num" w:pos="283"/>
        </w:tabs>
        <w:ind w:left="567" w:hanging="283"/>
      </w:pPr>
    </w:lvl>
  </w:abstractNum>
  <w:abstractNum w:abstractNumId="223">
    <w:lvl w:ilvl="0">
      <w:start w:val="1"/>
      <w:numFmt w:val="lowerLetter"/>
      <w:lvlText w:val="%1)"/>
      <w:lvlJc w:val="left"/>
      <w:pPr>
        <w:tabs>
          <w:tab w:val="num" w:pos="283"/>
        </w:tabs>
        <w:ind w:left="567" w:hanging="283"/>
      </w:pPr>
    </w:lvl>
  </w:abstractNum>
  <w:abstractNum w:abstractNumId="224">
    <w:lvl w:ilvl="0">
      <w:start w:val="1"/>
      <w:numFmt w:val="lowerLetter"/>
      <w:lvlText w:val="%1)"/>
      <w:lvlJc w:val="left"/>
      <w:pPr>
        <w:tabs>
          <w:tab w:val="num" w:pos="0"/>
        </w:tabs>
        <w:ind w:left="644" w:hanging="360"/>
      </w:pPr>
      <w:rPr/>
    </w:lvl>
  </w:abstractNum>
  <w:abstractNum w:abstractNumId="225">
    <w:lvl w:ilvl="0">
      <w:start w:val="1"/>
      <w:numFmt w:val="lowerLetter"/>
      <w:lvlText w:val="%1)"/>
      <w:lvlJc w:val="left"/>
      <w:pPr>
        <w:tabs>
          <w:tab w:val="num" w:pos="786"/>
        </w:tabs>
        <w:ind w:left="786" w:hanging="360"/>
      </w:pPr>
      <w:rPr/>
    </w:lvl>
  </w:abstractNum>
  <w:abstractNum w:abstractNumId="226">
    <w:lvl w:ilvl="0">
      <w:start w:val="1"/>
      <w:numFmt w:val="lowerLetter"/>
      <w:lvlText w:val="%1)"/>
      <w:lvlJc w:val="left"/>
      <w:pPr>
        <w:tabs>
          <w:tab w:val="num" w:pos="283"/>
        </w:tabs>
        <w:ind w:left="567" w:hanging="283"/>
      </w:pPr>
    </w:lvl>
  </w:abstractNum>
  <w:abstractNum w:abstractNumId="227">
    <w:lvl w:ilvl="0">
      <w:start w:val="1"/>
      <w:numFmt w:val="lowerLetter"/>
      <w:lvlText w:val="%1)"/>
      <w:lvlJc w:val="left"/>
      <w:pPr>
        <w:tabs>
          <w:tab w:val="num" w:pos="283"/>
        </w:tabs>
        <w:ind w:left="567" w:hanging="283"/>
      </w:pPr>
    </w:lvl>
  </w:abstractNum>
  <w:abstractNum w:abstractNumId="228">
    <w:lvl w:ilvl="0">
      <w:start w:val="1"/>
      <w:numFmt w:val="lowerLetter"/>
      <w:lvlText w:val="%1)"/>
      <w:lvlJc w:val="left"/>
      <w:pPr>
        <w:tabs>
          <w:tab w:val="num" w:pos="283"/>
        </w:tabs>
        <w:ind w:left="567" w:hanging="283"/>
      </w:pPr>
    </w:lvl>
  </w:abstractNum>
  <w:abstractNum w:abstractNumId="229">
    <w:lvl w:ilvl="0">
      <w:start w:val="1"/>
      <w:numFmt w:val="lowerLetter"/>
      <w:lvlText w:val="%1)"/>
      <w:lvlJc w:val="left"/>
      <w:pPr>
        <w:tabs>
          <w:tab w:val="num" w:pos="283"/>
        </w:tabs>
        <w:ind w:left="567" w:hanging="283"/>
      </w:pPr>
    </w:lvl>
  </w:abstractNum>
  <w:abstractNum w:abstractNumId="230">
    <w:lvl w:ilvl="0">
      <w:start w:val="1"/>
      <w:numFmt w:val="lowerLetter"/>
      <w:lvlText w:val="%1)"/>
      <w:lvlJc w:val="left"/>
      <w:pPr>
        <w:tabs>
          <w:tab w:val="num" w:pos="283"/>
        </w:tabs>
        <w:ind w:left="567" w:hanging="283"/>
      </w:pPr>
    </w:lvl>
  </w:abstractNum>
  <w:abstractNum w:abstractNumId="231">
    <w:lvl w:ilvl="0">
      <w:start w:val="1"/>
      <w:numFmt w:val="lowerLetter"/>
      <w:lvlText w:val="%1)"/>
      <w:lvlJc w:val="left"/>
      <w:pPr>
        <w:tabs>
          <w:tab w:val="num" w:pos="283"/>
        </w:tabs>
        <w:ind w:left="567" w:hanging="283"/>
      </w:pPr>
    </w:lvl>
  </w:abstractNum>
  <w:abstractNum w:abstractNumId="232">
    <w:lvl w:ilvl="0">
      <w:start w:val="6"/>
      <w:numFmt w:val="lowerLetter"/>
      <w:lvlText w:val="%1)"/>
      <w:lvlJc w:val="left"/>
      <w:pPr>
        <w:tabs>
          <w:tab w:val="num" w:pos="644"/>
        </w:tabs>
        <w:ind w:left="567" w:hanging="283"/>
      </w:pPr>
      <w:rPr/>
    </w:lvl>
  </w:abstractNum>
  <w:abstractNum w:abstractNumId="233">
    <w:lvl w:ilvl="0">
      <w:start w:val="1"/>
      <w:numFmt w:val="lowerLetter"/>
      <w:lvlText w:val="%1)"/>
      <w:lvlJc w:val="left"/>
      <w:pPr>
        <w:tabs>
          <w:tab w:val="num" w:pos="283"/>
        </w:tabs>
        <w:ind w:left="567" w:hanging="283"/>
      </w:pPr>
    </w:lvl>
  </w:abstractNum>
  <w:abstractNum w:abstractNumId="234">
    <w:lvl w:ilvl="0">
      <w:start w:val="1"/>
      <w:numFmt w:val="lowerLetter"/>
      <w:lvlText w:val="%1)"/>
      <w:lvlJc w:val="left"/>
      <w:pPr>
        <w:tabs>
          <w:tab w:val="num" w:pos="283"/>
        </w:tabs>
        <w:ind w:left="567" w:hanging="283"/>
      </w:pPr>
    </w:lvl>
  </w:abstractNum>
  <w:abstractNum w:abstractNumId="235">
    <w:lvl w:ilvl="0">
      <w:start w:val="1"/>
      <w:numFmt w:val="lowerLetter"/>
      <w:lvlText w:val="%1)"/>
      <w:lvlJc w:val="left"/>
      <w:pPr>
        <w:tabs>
          <w:tab w:val="num" w:pos="283"/>
        </w:tabs>
        <w:ind w:left="567" w:hanging="283"/>
      </w:pPr>
    </w:lvl>
  </w:abstractNum>
  <w:abstractNum w:abstractNumId="236">
    <w:lvl w:ilvl="0">
      <w:start w:val="1"/>
      <w:numFmt w:val="lowerLetter"/>
      <w:lvlText w:val="%1)"/>
      <w:lvlJc w:val="left"/>
      <w:pPr>
        <w:tabs>
          <w:tab w:val="num" w:pos="720"/>
        </w:tabs>
        <w:ind w:left="720" w:hanging="360"/>
      </w:pPr>
    </w:lvl>
  </w:abstractNum>
  <w:abstractNum w:abstractNumId="237">
    <w:lvl w:ilvl="0">
      <w:start w:val="1"/>
      <w:numFmt w:val="lowerLetter"/>
      <w:lvlText w:val="%1)"/>
      <w:lvlJc w:val="left"/>
      <w:pPr>
        <w:tabs>
          <w:tab w:val="num" w:pos="283"/>
        </w:tabs>
        <w:ind w:left="567" w:hanging="283"/>
      </w:pPr>
    </w:lvl>
  </w:abstractNum>
  <w:abstractNum w:abstractNumId="238">
    <w:lvl w:ilvl="0">
      <w:start w:val="1"/>
      <w:numFmt w:val="lowerLetter"/>
      <w:lvlText w:val="%1)"/>
      <w:lvlJc w:val="left"/>
      <w:pPr>
        <w:tabs>
          <w:tab w:val="num" w:pos="658"/>
        </w:tabs>
        <w:ind w:left="658" w:hanging="74"/>
      </w:pPr>
      <w:rPr/>
    </w:lvl>
  </w:abstractNum>
  <w:abstractNum w:abstractNumId="239">
    <w:lvl w:ilvl="0">
      <w:start w:val="1"/>
      <w:numFmt w:val="lowerLetter"/>
      <w:lvlText w:val="%1)"/>
      <w:lvlJc w:val="left"/>
      <w:pPr>
        <w:tabs>
          <w:tab w:val="num" w:pos="644"/>
        </w:tabs>
        <w:ind w:left="644" w:hanging="360"/>
      </w:pPr>
    </w:lvl>
  </w:abstractNum>
  <w:abstractNum w:abstractNumId="240">
    <w:lvl w:ilvl="0">
      <w:start w:val="1"/>
      <w:numFmt w:val="lowerLetter"/>
      <w:lvlText w:val="%1)"/>
      <w:lvlJc w:val="left"/>
      <w:pPr>
        <w:tabs>
          <w:tab w:val="num" w:pos="283"/>
        </w:tabs>
        <w:ind w:left="567" w:hanging="283"/>
      </w:pPr>
    </w:lvl>
  </w:abstractNum>
  <w:abstractNum w:abstractNumId="241">
    <w:lvl w:ilvl="0">
      <w:start w:val="1"/>
      <w:numFmt w:val="lowerLetter"/>
      <w:lvlText w:val="%1)"/>
      <w:lvlJc w:val="left"/>
      <w:pPr>
        <w:tabs>
          <w:tab w:val="num" w:pos="283"/>
        </w:tabs>
        <w:ind w:left="567" w:hanging="283"/>
      </w:pPr>
    </w:lvl>
  </w:abstractNum>
  <w:abstractNum w:abstractNumId="242">
    <w:lvl w:ilvl="0">
      <w:start w:val="1"/>
      <w:numFmt w:val="lowerLetter"/>
      <w:lvlText w:val="%1)"/>
      <w:lvlJc w:val="left"/>
      <w:pPr>
        <w:tabs>
          <w:tab w:val="num" w:pos="283"/>
        </w:tabs>
        <w:ind w:left="567" w:hanging="283"/>
      </w:pPr>
    </w:lvl>
  </w:abstractNum>
  <w:abstractNum w:abstractNumId="243">
    <w:lvl w:ilvl="0">
      <w:start w:val="1"/>
      <w:numFmt w:val="lowerLetter"/>
      <w:lvlText w:val="%1)"/>
      <w:lvlJc w:val="left"/>
      <w:pPr>
        <w:tabs>
          <w:tab w:val="num" w:pos="283"/>
        </w:tabs>
        <w:ind w:left="567" w:hanging="283"/>
      </w:pPr>
    </w:lvl>
  </w:abstractNum>
  <w:abstractNum w:abstractNumId="244">
    <w:lvl w:ilvl="0">
      <w:start w:val="1"/>
      <w:numFmt w:val="lowerLetter"/>
      <w:lvlText w:val="%1)"/>
      <w:lvlJc w:val="left"/>
      <w:pPr>
        <w:tabs>
          <w:tab w:val="num" w:pos="0"/>
        </w:tabs>
        <w:ind w:left="644" w:hanging="360"/>
      </w:pPr>
      <w:rPr/>
    </w:lvl>
  </w:abstractNum>
  <w:abstractNum w:abstractNumId="245">
    <w:lvl w:ilvl="0">
      <w:start w:val="1"/>
      <w:numFmt w:val="lowerLetter"/>
      <w:lvlText w:val="%1)"/>
      <w:lvlJc w:val="left"/>
      <w:pPr>
        <w:tabs>
          <w:tab w:val="num" w:pos="283"/>
        </w:tabs>
        <w:ind w:left="567" w:hanging="283"/>
      </w:pPr>
    </w:lvl>
  </w:abstractNum>
  <w:abstractNum w:abstractNumId="246">
    <w:lvl w:ilvl="0">
      <w:numFmt w:val="bullet"/>
      <w:lvlText w:val=""/>
      <w:lvlJc w:val="left"/>
      <w:pPr>
        <w:tabs>
          <w:tab w:val="num" w:pos="283"/>
        </w:tabs>
        <w:ind w:left="567" w:hanging="283"/>
      </w:pPr>
      <w:rPr>
        <w:rFonts w:ascii="Symbol" w:hAnsi="Symbol" w:cs="Symbol" w:hint="default"/>
      </w:rPr>
    </w:lvl>
  </w:abstractNum>
  <w:abstractNum w:abstractNumId="24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decimal"/>
      <w:lvlText w:val="%1"/>
      <w:lvlJc w:val="left"/>
      <w:pPr>
        <w:tabs>
          <w:tab w:val="num" w:pos="397"/>
        </w:tabs>
        <w:ind w:left="397" w:hanging="39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rFonts w:eastAsia="SimSun;宋体"/>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1z0">
    <w:name w:val="WW8Num11z0"/>
    <w:qFormat/>
    <w:rPr/>
  </w:style>
  <w:style w:type="character" w:styleId="WW8Num23z0">
    <w:name w:val="WW8Num23z0"/>
    <w:qFormat/>
    <w:rPr>
      <w:rFonts w:cs="Times New Roman"/>
      <w:color w:val="000000"/>
    </w:rPr>
  </w:style>
  <w:style w:type="character" w:styleId="WW8Num23z1">
    <w:name w:val="WW8Num23z1"/>
    <w:qFormat/>
    <w:rPr>
      <w:rFonts w:cs="Times New Roman"/>
    </w:rPr>
  </w:style>
  <w:style w:type="character" w:styleId="WW8Num37z0">
    <w:name w:val="WW8Num37z0"/>
    <w:qFormat/>
    <w:rPr/>
  </w:style>
  <w:style w:type="character" w:styleId="WW8Num45z0">
    <w:name w:val="WW8Num45z0"/>
    <w:qFormat/>
    <w:rPr/>
  </w:style>
  <w:style w:type="character" w:styleId="WW8Num56z0">
    <w:name w:val="WW8Num56z0"/>
    <w:qFormat/>
    <w:rPr/>
  </w:style>
  <w:style w:type="character" w:styleId="WW8Num68z0">
    <w:name w:val="WW8Num68z0"/>
    <w:qFormat/>
    <w:rPr/>
  </w:style>
  <w:style w:type="character" w:styleId="WW8Num79z0">
    <w:name w:val="WW8Num79z0"/>
    <w:qFormat/>
    <w:rPr/>
  </w:style>
  <w:style w:type="character" w:styleId="WW8Num85z0">
    <w:name w:val="WW8Num85z0"/>
    <w:qFormat/>
    <w:rPr>
      <w:rFonts w:cs="Times New Roman"/>
      <w:color w:val="000000"/>
    </w:rPr>
  </w:style>
  <w:style w:type="character" w:styleId="WW8Num85z1">
    <w:name w:val="WW8Num85z1"/>
    <w:qFormat/>
    <w:rPr>
      <w:rFonts w:cs="Times New Roman"/>
    </w:rPr>
  </w:style>
  <w:style w:type="character" w:styleId="WW8Num99z0">
    <w:name w:val="WW8Num99z0"/>
    <w:qFormat/>
    <w:rPr/>
  </w:style>
  <w:style w:type="character" w:styleId="WW8Num107z0">
    <w:name w:val="WW8Num107z0"/>
    <w:qFormat/>
    <w:rPr/>
  </w:style>
  <w:style w:type="character" w:styleId="WW8Num137z0">
    <w:name w:val="WW8Num137z0"/>
    <w:qFormat/>
    <w:rPr/>
  </w:style>
  <w:style w:type="character" w:styleId="WW8Num140z0">
    <w:name w:val="WW8Num140z0"/>
    <w:qFormat/>
    <w:rPr/>
  </w:style>
  <w:style w:type="character" w:styleId="WW8Num153z0">
    <w:name w:val="WW8Num153z0"/>
    <w:qFormat/>
    <w:rPr/>
  </w:style>
  <w:style w:type="character" w:styleId="WW8Num167z0">
    <w:name w:val="WW8Num167z0"/>
    <w:qFormat/>
    <w:rPr/>
  </w:style>
  <w:style w:type="character" w:styleId="WW8Num175z0">
    <w:name w:val="WW8Num175z0"/>
    <w:qFormat/>
    <w:rPr/>
  </w:style>
  <w:style w:type="character" w:styleId="WW8Num178z0">
    <w:name w:val="WW8Num178z0"/>
    <w:qFormat/>
    <w:rPr/>
  </w:style>
  <w:style w:type="character" w:styleId="WW8Num190z0">
    <w:name w:val="WW8Num190z0"/>
    <w:qFormat/>
    <w:rPr/>
  </w:style>
  <w:style w:type="character" w:styleId="WW8Num202z0">
    <w:name w:val="WW8Num202z0"/>
    <w:qFormat/>
    <w:rPr/>
  </w:style>
  <w:style w:type="character" w:styleId="WW8Num215z0">
    <w:name w:val="WW8Num215z0"/>
    <w:qFormat/>
    <w:rPr/>
  </w:style>
  <w:style w:type="character" w:styleId="WW8Num231z0">
    <w:name w:val="WW8Num231z0"/>
    <w:qFormat/>
    <w:rPr/>
  </w:style>
  <w:style w:type="character" w:styleId="WW8Num232z0">
    <w:name w:val="WW8Num232z0"/>
    <w:qFormat/>
    <w:rPr/>
  </w:style>
  <w:style w:type="character" w:styleId="WW8Num239z0">
    <w:name w:val="WW8Num239z0"/>
    <w:qFormat/>
    <w:rPr/>
  </w:style>
  <w:style w:type="character" w:styleId="WW8Num245z0">
    <w:name w:val="WW8Num245z0"/>
    <w:qFormat/>
    <w:rPr/>
  </w:style>
  <w:style w:type="character" w:styleId="WW8Num251z0">
    <w:name w:val="WW8Num25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5Char">
    <w:name w:val="Heading 5 Char"/>
    <w:qFormat/>
    <w:rPr>
      <w:rFonts w:ascii="Arial" w:hAnsi="Arial" w:cs="Arial"/>
      <w:sz w:val="22"/>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eastAsia="Times New Roman" w:cs="Courier New"/>
      <w:sz w:val="16"/>
      <w:lang w:val="en-GB" w:eastAsia="en-US" w:bidi="ar-SA"/>
    </w:rPr>
  </w:style>
  <w:style w:type="character" w:styleId="TALChar">
    <w:name w:val="TAL Char"/>
    <w:qFormat/>
    <w:rPr>
      <w:rFonts w:ascii="Arial" w:hAnsi="Arial" w:cs="Arial"/>
      <w:sz w:val="1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PageNumber">
    <w:name w:val="Page Number"/>
    <w:basedOn w:val="DefaultParagraphFont"/>
    <w:rPr/>
  </w:style>
  <w:style w:type="character" w:styleId="EndnoteCharacters">
    <w:name w:val="Endnote Characters"/>
    <w:qFormat/>
    <w:rPr>
      <w:sz w:val="20"/>
      <w:vertAlign w:val="superscript"/>
    </w:rPr>
  </w:style>
  <w:style w:type="character" w:styleId="SoDAField">
    <w:name w:val="SoDA Field"/>
    <w:qFormat/>
    <w:rPr>
      <w:color w:val="0000FF"/>
    </w:rPr>
  </w:style>
  <w:style w:type="character" w:styleId="Description1">
    <w:name w:val="description1"/>
    <w:qFormat/>
    <w:rPr>
      <w:rFonts w:ascii="Verdana" w:hAnsi="Verdana" w:cs="Verdana"/>
      <w:i w:val="false"/>
      <w:iCs w:val="false"/>
      <w:sz w:val="20"/>
      <w:szCs w:val="20"/>
    </w:rPr>
  </w:style>
  <w:style w:type="character" w:styleId="Msoins">
    <w:name w:val="msoins"/>
    <w:basedOn w:val="DefaultParagraphFont"/>
    <w:qFormat/>
    <w:rPr/>
  </w:style>
  <w:style w:type="character" w:styleId="Title1">
    <w:name w:val="title1"/>
    <w:qFormat/>
    <w:rPr>
      <w:rFonts w:ascii="Verdana" w:hAnsi="Verdana" w:cs="Verdana"/>
      <w:sz w:val="14"/>
      <w:szCs w:val="14"/>
    </w:rPr>
  </w:style>
  <w:style w:type="character" w:styleId="Hps">
    <w:name w:val="hps"/>
    <w:basedOn w:val="DefaultParagraphFont"/>
    <w:qFormat/>
    <w:rPr/>
  </w:style>
  <w:style w:type="character" w:styleId="Heading1Char">
    <w:name w:val="Heading 1 Char"/>
    <w:qFormat/>
    <w:rPr>
      <w:rFonts w:ascii="Arial" w:hAnsi="Arial" w:eastAsia="Times New Roman" w:cs="Arial"/>
      <w:sz w:val="36"/>
      <w:lang w:val="en-GB" w:bidi="ar-SA"/>
    </w:rPr>
  </w:style>
  <w:style w:type="character" w:styleId="Heading2Char">
    <w:name w:val="Heading 2 Char"/>
    <w:qFormat/>
    <w:rPr>
      <w:rFonts w:ascii="Arial" w:hAnsi="Arial" w:eastAsia="Times New Roman" w:cs="Arial"/>
      <w:sz w:val="32"/>
      <w:lang w:val="en-GB" w:bidi="ar-SA"/>
    </w:rPr>
  </w:style>
  <w:style w:type="character" w:styleId="Heading3Char">
    <w:name w:val="Heading 3 Char"/>
    <w:qFormat/>
    <w:rPr>
      <w:rFonts w:ascii="Arial" w:hAnsi="Arial" w:eastAsia="Times New Roman" w:cs="Arial"/>
      <w:sz w:val="28"/>
      <w:lang w:val="en-GB" w:bidi="ar-SA"/>
    </w:rPr>
  </w:style>
  <w:style w:type="character" w:styleId="Heading4Char">
    <w:name w:val="Heading 4 Char"/>
    <w:qFormat/>
    <w:rPr>
      <w:rFonts w:ascii="Arial" w:hAnsi="Arial" w:eastAsia="Times New Roman" w:cs="Arial"/>
      <w:sz w:val="24"/>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47"/>
      </w:numPr>
    </w:pPr>
    <w:rPr/>
  </w:style>
  <w:style w:type="paragraph" w:styleId="ListNumber2">
    <w:name w:val="List Number 2"/>
    <w:basedOn w:val="ListNumber"/>
    <w:qFormat/>
    <w:pPr>
      <w:numPr>
        <w:ilvl w:val="0"/>
        <w:numId w:val="24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49"/>
      </w:numPr>
    </w:pPr>
    <w:rPr/>
  </w:style>
  <w:style w:type="paragraph" w:styleId="ListBullet2">
    <w:name w:val="List Bullet 2"/>
    <w:basedOn w:val="ListBullet"/>
    <w:qFormat/>
    <w:pPr>
      <w:numPr>
        <w:ilvl w:val="0"/>
        <w:numId w:val="25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ind w:left="360" w:hanging="0"/>
    </w:pPr>
    <w:rPr/>
  </w:style>
  <w:style w:type="paragraph" w:styleId="BodyTextIndent2">
    <w:name w:val="Body Text Indent 2"/>
    <w:basedOn w:val="Normal"/>
    <w:qFormat/>
    <w:pPr>
      <w:ind w:left="284" w:hanging="0"/>
    </w:pPr>
    <w:rPr/>
  </w:style>
  <w:style w:type="paragraph" w:styleId="BodyTextIndent3">
    <w:name w:val="Body Text Indent 3"/>
    <w:basedOn w:val="Normal"/>
    <w:qFormat/>
    <w:pPr>
      <w:ind w:left="567" w:hanging="0"/>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tabs>
        <w:tab w:val="clear" w:pos="284"/>
        <w:tab w:val="left" w:pos="644" w:leader="none"/>
      </w:tabs>
      <w:ind w:left="644" w:hanging="360"/>
    </w:pPr>
    <w:rPr/>
  </w:style>
  <w:style w:type="paragraph" w:styleId="ListNumber4">
    <w:name w:val="List Number 4"/>
    <w:basedOn w:val="Normal"/>
    <w:qFormat/>
    <w:pPr>
      <w:tabs>
        <w:tab w:val="clear" w:pos="284"/>
        <w:tab w:val="left" w:pos="926" w:leader="none"/>
      </w:tabs>
      <w:ind w:left="926" w:hanging="360"/>
    </w:pPr>
    <w:rPr/>
  </w:style>
  <w:style w:type="paragraph" w:styleId="ListNumber5">
    <w:name w:val="List Number 5"/>
    <w:basedOn w:val="Normal"/>
    <w:qFormat/>
    <w:pPr>
      <w:tabs>
        <w:tab w:val="clear" w:pos="284"/>
        <w:tab w:val="left" w:pos="1209" w:leader="none"/>
      </w:tabs>
      <w:ind w:left="1209" w:hanging="360"/>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FigureCaption">
    <w:name w:val="Figure Caption"/>
    <w:basedOn w:val="Normal"/>
    <w:next w:val="Normal"/>
    <w:qFormat/>
    <w:pPr>
      <w:widowControl w:val="false"/>
      <w:tabs>
        <w:tab w:val="clear" w:pos="284"/>
        <w:tab w:val="left" w:pos="720" w:leader="none"/>
        <w:tab w:val="left" w:pos="1260" w:leader="none"/>
        <w:tab w:val="left" w:pos="15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500"/>
      <w:jc w:val="center"/>
      <w:textAlignment w:val="auto"/>
    </w:pPr>
    <w:rPr>
      <w:b/>
      <w:color w:val="000000"/>
      <w:lang w:val="en-US"/>
    </w:rPr>
  </w:style>
  <w:style w:type="paragraph" w:styleId="INDENT1">
    <w:name w:val="INDENT1"/>
    <w:basedOn w:val="Normal"/>
    <w:qFormat/>
    <w:pPr>
      <w:ind w:left="851" w:hanging="0"/>
    </w:pPr>
    <w:rPr>
      <w:rFonts w:eastAsia="SimSun;宋体"/>
    </w:rPr>
  </w:style>
  <w:style w:type="paragraph" w:styleId="INDENT2">
    <w:name w:val="INDENT2"/>
    <w:basedOn w:val="Normal"/>
    <w:qFormat/>
    <w:pPr>
      <w:numPr>
        <w:ilvl w:val="0"/>
        <w:numId w:val="251"/>
      </w:numPr>
      <w:ind w:left="1135" w:hanging="284"/>
    </w:pPr>
    <w:rPr>
      <w:rFonts w:eastAsia="SimSun;宋体"/>
    </w:rPr>
  </w:style>
  <w:style w:type="paragraph" w:styleId="INDENT3">
    <w:name w:val="INDENT3"/>
    <w:basedOn w:val="Normal"/>
    <w:qFormat/>
    <w:pPr>
      <w:ind w:left="1701" w:hanging="567"/>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SimSun;宋体"/>
      <w:b/>
      <w:sz w:val="24"/>
    </w:rPr>
  </w:style>
  <w:style w:type="paragraph" w:styleId="RecCCITT">
    <w:name w:val="Rec_CCITT_#"/>
    <w:basedOn w:val="Normal"/>
    <w:qFormat/>
    <w:pPr>
      <w:keepNext w:val="true"/>
      <w:keepLines/>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SimSun;宋体"/>
      <w:lang w:val="en-US"/>
    </w:rPr>
  </w:style>
  <w:style w:type="paragraph" w:styleId="CouvRecTitle">
    <w:name w:val="Couv Rec Title"/>
    <w:basedOn w:val="Normal"/>
    <w:qFormat/>
    <w:pPr>
      <w:keepNext w:val="true"/>
      <w:keepLines/>
      <w:spacing w:before="240" w:after="180"/>
      <w:ind w:left="1418" w:hanging="0"/>
    </w:pPr>
    <w:rPr>
      <w:rFonts w:ascii="Arial" w:hAnsi="Arial" w:eastAsia="SimSun;宋体" w:cs="Arial"/>
      <w:b/>
      <w:sz w:val="36"/>
      <w:lang w:val="en-US"/>
    </w:rPr>
  </w:style>
  <w:style w:type="paragraph" w:styleId="TAJ">
    <w:name w:val="TAJ"/>
    <w:basedOn w:val="TH"/>
    <w:qFormat/>
    <w:pPr/>
    <w:rPr>
      <w:rFonts w:eastAsia="SimSun;宋体"/>
    </w:rPr>
  </w:style>
  <w:style w:type="paragraph" w:styleId="Guidance">
    <w:name w:val="Guidance"/>
    <w:basedOn w:val="Normal"/>
    <w:qFormat/>
    <w:pPr/>
    <w:rPr>
      <w:rFonts w:eastAsia="SimSun;宋体"/>
      <w:i/>
      <w:color w:val="0000FF"/>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First">
    <w:name w:val="Body First"/>
    <w:basedOn w:val="Normal"/>
    <w:next w:val="Body"/>
    <w:qFormat/>
    <w:pPr>
      <w:overflowPunct w:val="true"/>
      <w:autoSpaceDE w:val="true"/>
      <w:spacing w:lineRule="exact" w:line="280" w:before="120" w:after="120"/>
      <w:ind w:left="2160" w:hanging="0"/>
      <w:textAlignment w:val="auto"/>
    </w:pPr>
    <w:rPr>
      <w:rFonts w:ascii="Bookman Old Style" w:hAnsi="Bookman Old Style" w:eastAsia="SimSun;宋体" w:cs="Bookman Old Style"/>
      <w:sz w:val="22"/>
      <w:lang w:val="en-US"/>
    </w:rPr>
  </w:style>
  <w:style w:type="paragraph" w:styleId="Body">
    <w:name w:val="Body"/>
    <w:basedOn w:val="BodyFirst"/>
    <w:qFormat/>
    <w:pPr>
      <w:spacing w:before="120" w:after="240"/>
    </w:pPr>
    <w:rPr/>
  </w:style>
  <w:style w:type="paragraph" w:styleId="Head2">
    <w:name w:val="Head2"/>
    <w:basedOn w:val="Normal"/>
    <w:qFormat/>
    <w:pPr>
      <w:overflowPunct w:val="true"/>
      <w:autoSpaceDE w:val="true"/>
      <w:spacing w:lineRule="exact" w:line="240" w:before="360" w:after="0"/>
      <w:ind w:left="1260" w:hanging="720"/>
      <w:textAlignment w:val="auto"/>
    </w:pPr>
    <w:rPr>
      <w:rFonts w:ascii="Arial" w:hAnsi="Arial" w:eastAsia="SimSun;宋体" w:cs="Arial"/>
      <w:b/>
      <w:sz w:val="24"/>
      <w:lang w:val="en-US"/>
    </w:rPr>
  </w:style>
  <w:style w:type="paragraph" w:styleId="Enumlev1">
    <w:name w:val="enumlev1"/>
    <w:basedOn w:val="Normal"/>
    <w:qFormat/>
    <w:pPr>
      <w:numPr>
        <w:ilvl w:val="0"/>
        <w:numId w:val="252"/>
      </w:numPr>
      <w:tabs>
        <w:tab w:val="clear" w:pos="284"/>
        <w:tab w:val="left" w:pos="794" w:leader="none"/>
        <w:tab w:val="left" w:pos="1191" w:leader="none"/>
        <w:tab w:val="left" w:pos="1588" w:leader="none"/>
        <w:tab w:val="left" w:pos="1985" w:leader="none"/>
      </w:tabs>
      <w:overflowPunct w:val="true"/>
      <w:autoSpaceDE w:val="true"/>
      <w:spacing w:before="120" w:after="0"/>
      <w:ind w:left="403" w:hanging="403"/>
      <w:textAlignment w:val="auto"/>
    </w:pPr>
    <w:rPr>
      <w:rFonts w:ascii="Arial" w:hAnsi="Arial" w:eastAsia="SimSun;宋体" w:cs="Arial"/>
      <w:sz w:val="24"/>
      <w:lang w:val="en-US"/>
    </w:rPr>
  </w:style>
  <w:style w:type="paragraph" w:styleId="Normaltitle">
    <w:name w:val="Normal title"/>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36" w:after="0"/>
      <w:jc w:val="both"/>
      <w:textAlignment w:val="auto"/>
    </w:pPr>
    <w:rPr>
      <w:rFonts w:ascii="Arial" w:hAnsi="Arial" w:eastAsia="SimSun;宋体" w:cs="Arial"/>
      <w:b/>
      <w:sz w:val="24"/>
      <w:lang w:val="en-US"/>
    </w:rPr>
  </w:style>
  <w:style w:type="paragraph" w:styleId="Figure">
    <w:name w:val="Figure"/>
    <w:basedOn w:val="Normal"/>
    <w:next w:val="Figure1"/>
    <w:qFormat/>
    <w:pPr>
      <w:keepNext w:val="true"/>
      <w:keepLines/>
      <w:tabs>
        <w:tab w:val="clear" w:pos="284"/>
        <w:tab w:val="left" w:pos="794" w:leader="none"/>
        <w:tab w:val="left" w:pos="1191" w:leader="none"/>
        <w:tab w:val="left" w:pos="1588" w:leader="none"/>
        <w:tab w:val="left" w:pos="1985" w:leader="none"/>
      </w:tabs>
      <w:overflowPunct w:val="true"/>
      <w:autoSpaceDE w:val="true"/>
      <w:spacing w:before="240" w:after="0"/>
      <w:jc w:val="center"/>
      <w:textAlignment w:val="auto"/>
    </w:pPr>
    <w:rPr>
      <w:rFonts w:ascii="Arial" w:hAnsi="Arial" w:eastAsia="SimSun;宋体" w:cs="Arial"/>
      <w:sz w:val="24"/>
      <w:lang w:val="en-US"/>
    </w:rPr>
  </w:style>
  <w:style w:type="paragraph" w:styleId="Figure1">
    <w:name w:val="Figure_#"/>
    <w:basedOn w:val="Normal"/>
    <w:next w:val="FigureTitle"/>
    <w:qFormat/>
    <w:pPr>
      <w:keepNext w:val="true"/>
      <w:overflowPunct w:val="true"/>
      <w:autoSpaceDE w:val="true"/>
      <w:spacing w:before="567" w:after="113"/>
      <w:jc w:val="center"/>
      <w:textAlignment w:val="auto"/>
    </w:pPr>
    <w:rPr>
      <w:rFonts w:ascii="Arial" w:hAnsi="Arial" w:eastAsia="SimSun;宋体" w:cs="Arial"/>
      <w:sz w:val="24"/>
      <w:lang w:val="en-US"/>
    </w:rPr>
  </w:style>
  <w:style w:type="paragraph" w:styleId="Enumlev3">
    <w:name w:val="enumlev3"/>
    <w:basedOn w:val="Enumlev2"/>
    <w:qFormat/>
    <w:pPr>
      <w:numPr>
        <w:ilvl w:val="0"/>
        <w:numId w:val="253"/>
      </w:numPr>
      <w:overflowPunct w:val="true"/>
      <w:autoSpaceDE w:val="true"/>
      <w:spacing w:before="120" w:after="0"/>
      <w:ind w:left="1985" w:hanging="360"/>
      <w:jc w:val="left"/>
      <w:textAlignment w:val="auto"/>
    </w:pPr>
    <w:rPr>
      <w:rFonts w:ascii="Arial" w:hAnsi="Arial" w:cs="Arial"/>
      <w:sz w:val="24"/>
    </w:rPr>
  </w:style>
  <w:style w:type="paragraph" w:styleId="H">
    <w:name w:val="h"/>
    <w:basedOn w:val="Normaltitle"/>
    <w:qFormat/>
    <w:pPr/>
    <w:rPr/>
  </w:style>
  <w:style w:type="paragraph" w:styleId="Normalshort">
    <w:name w:val="Normal short"/>
    <w:basedOn w:val="Normal"/>
    <w:qFormat/>
    <w:pPr>
      <w:keepNext w:val="true"/>
      <w:overflowPunct w:val="true"/>
      <w:autoSpaceDE w:val="true"/>
      <w:spacing w:before="120" w:after="160"/>
      <w:ind w:left="1440" w:hanging="0"/>
      <w:jc w:val="both"/>
      <w:textAlignment w:val="auto"/>
    </w:pPr>
    <w:rPr>
      <w:rFonts w:ascii="Bookman Old Style" w:hAnsi="Bookman Old Style" w:eastAsia="SimSun;宋体" w:cs="Bookman Old Style"/>
      <w:sz w:val="24"/>
      <w:lang w:val="en-US" w:eastAsia="en-US"/>
    </w:rPr>
  </w:style>
  <w:style w:type="paragraph" w:styleId="Figure2">
    <w:name w:val="figure"/>
    <w:basedOn w:val="Normal"/>
    <w:qFormat/>
    <w:pPr>
      <w:keepNext w:val="true"/>
      <w:pBdr>
        <w:top w:val="single" w:sz="6" w:space="8" w:color="000000"/>
        <w:left w:val="single" w:sz="6" w:space="8" w:color="000000"/>
        <w:bottom w:val="single" w:sz="6" w:space="8" w:color="000000"/>
        <w:right w:val="single" w:sz="6" w:space="8" w:color="000000"/>
      </w:pBdr>
      <w:overflowPunct w:val="true"/>
      <w:autoSpaceDE w:val="true"/>
      <w:spacing w:before="120" w:after="0"/>
      <w:ind w:left="1440" w:right="180" w:hanging="0"/>
      <w:jc w:val="center"/>
      <w:textAlignment w:val="auto"/>
    </w:pPr>
    <w:rPr>
      <w:rFonts w:ascii="Bookman Old Style" w:hAnsi="Bookman Old Style" w:eastAsia="SimSun;宋体" w:cs="Bookman Old Style"/>
      <w:sz w:val="24"/>
      <w:lang w:val="en-US" w:eastAsia="en-US"/>
    </w:rPr>
  </w:style>
  <w:style w:type="paragraph" w:styleId="List1">
    <w:name w:val="list 1"/>
    <w:basedOn w:val="Normal"/>
    <w:qFormat/>
    <w:pPr>
      <w:keepLines/>
      <w:overflowPunct w:val="true"/>
      <w:autoSpaceDE w:val="true"/>
      <w:spacing w:before="120" w:after="160"/>
      <w:ind w:left="1440" w:hanging="360"/>
      <w:textAlignment w:val="auto"/>
    </w:pPr>
    <w:rPr>
      <w:rFonts w:ascii="Bookman Old Style" w:hAnsi="Bookman Old Style" w:eastAsia="SimSun;宋体" w:cs="Bookman Old Style"/>
      <w:sz w:val="24"/>
      <w:lang w:val="en-US" w:eastAsia="en-US"/>
    </w:rPr>
  </w:style>
  <w:style w:type="paragraph" w:styleId="FirstParagraph">
    <w:name w:val="First Paragraph"/>
    <w:basedOn w:val="Normal"/>
    <w:next w:val="Normal"/>
    <w:qFormat/>
    <w:pPr>
      <w:keepLines/>
      <w:overflowPunct w:val="true"/>
      <w:autoSpaceDE w:val="true"/>
      <w:spacing w:lineRule="atLeast" w:line="220" w:before="120" w:after="0"/>
      <w:textAlignment w:val="auto"/>
    </w:pPr>
    <w:rPr>
      <w:rFonts w:ascii="Times" w:hAnsi="Times" w:eastAsia="SimSun;宋体" w:cs="Times"/>
      <w:sz w:val="24"/>
      <w:lang w:val="en-US" w:eastAsia="en-US"/>
    </w:rPr>
  </w:style>
  <w:style w:type="paragraph" w:styleId="List1long">
    <w:name w:val="list 1 long"/>
    <w:basedOn w:val="List1"/>
    <w:qFormat/>
    <w:pPr>
      <w:spacing w:before="120" w:after="320"/>
    </w:pPr>
    <w:rPr/>
  </w:style>
  <w:style w:type="paragraph" w:styleId="Boxednote">
    <w:name w:val="boxed note"/>
    <w:basedOn w:val="Normal"/>
    <w:qFormat/>
    <w:pPr>
      <w:pBdr>
        <w:top w:val="double" w:sz="6" w:space="5" w:color="000000"/>
        <w:left w:val="double" w:sz="6" w:space="5" w:color="000000"/>
        <w:bottom w:val="double" w:sz="6" w:space="5" w:color="000000"/>
        <w:right w:val="double" w:sz="6" w:space="5" w:color="000000"/>
      </w:pBdr>
      <w:shd w:fill="F2F2F2" w:val="clear"/>
      <w:overflowPunct w:val="true"/>
      <w:autoSpaceDE w:val="true"/>
      <w:spacing w:before="100" w:after="100"/>
      <w:ind w:left="360" w:right="360" w:hanging="0"/>
      <w:jc w:val="both"/>
      <w:textAlignment w:val="auto"/>
    </w:pPr>
    <w:rPr>
      <w:rFonts w:ascii="Bookman Old Style" w:hAnsi="Bookman Old Style" w:eastAsia="SimSun;宋体" w:cs="Bookman Old Style"/>
      <w:sz w:val="24"/>
      <w:lang w:val="en-US" w:eastAsia="en-US"/>
    </w:rPr>
  </w:style>
  <w:style w:type="paragraph" w:styleId="Tableheader">
    <w:name w:val="table header"/>
    <w:basedOn w:val="Normal"/>
    <w:qFormat/>
    <w:pPr>
      <w:keepNext w:val="true"/>
      <w:overflowPunct w:val="true"/>
      <w:autoSpaceDE w:val="true"/>
      <w:spacing w:before="80" w:after="80"/>
      <w:jc w:val="center"/>
      <w:textAlignment w:val="auto"/>
    </w:pPr>
    <w:rPr>
      <w:rFonts w:ascii="Helvetica" w:hAnsi="Helvetica" w:eastAsia="SimSun;宋体" w:cs="Helvetica"/>
      <w:b/>
      <w:sz w:val="24"/>
      <w:lang w:val="en-US" w:eastAsia="en-US"/>
    </w:rPr>
  </w:style>
  <w:style w:type="paragraph" w:styleId="Index10">
    <w:name w:val="index"/>
    <w:basedOn w:val="Normal"/>
    <w:qFormat/>
    <w:pPr>
      <w:keepNext w:val="true"/>
      <w:overflowPunct w:val="true"/>
      <w:autoSpaceDE w:val="true"/>
      <w:spacing w:before="120" w:after="0"/>
      <w:ind w:left="360" w:hanging="280"/>
      <w:textAlignment w:val="auto"/>
    </w:pPr>
    <w:rPr>
      <w:rFonts w:ascii="Courier;Courier New" w:hAnsi="Courier;Courier New" w:eastAsia="SimSun;宋体" w:cs="Courier;Courier New"/>
      <w:vanish/>
      <w:sz w:val="24"/>
      <w:lang w:val="en-US" w:eastAsia="en-US"/>
    </w:rPr>
  </w:style>
  <w:style w:type="paragraph" w:styleId="BodyParagrph">
    <w:name w:val="Body Paragrph"/>
    <w:basedOn w:val="Normal"/>
    <w:qFormat/>
    <w:pPr>
      <w:keepLines/>
      <w:overflowPunct w:val="true"/>
      <w:autoSpaceDE w:val="true"/>
      <w:spacing w:before="144" w:after="0"/>
      <w:textAlignment w:val="auto"/>
    </w:pPr>
    <w:rPr>
      <w:rFonts w:ascii="Bookman Old Style" w:hAnsi="Bookman Old Style" w:eastAsia="SimSun;宋体" w:cs="Bookman Old Style"/>
      <w:sz w:val="24"/>
      <w:lang w:val="en-US" w:eastAsia="en-US"/>
    </w:rPr>
  </w:style>
  <w:style w:type="paragraph" w:styleId="Bullet1">
    <w:name w:val="Bullet 1"/>
    <w:basedOn w:val="Normal"/>
    <w:qFormat/>
    <w:pPr>
      <w:keepLines/>
      <w:tabs>
        <w:tab w:val="clear" w:pos="284"/>
        <w:tab w:val="left" w:pos="720" w:leader="none"/>
      </w:tabs>
      <w:overflowPunct w:val="true"/>
      <w:autoSpaceDE w:val="true"/>
      <w:spacing w:before="120" w:after="0"/>
      <w:ind w:left="720" w:hanging="720"/>
      <w:textAlignment w:val="auto"/>
    </w:pPr>
    <w:rPr>
      <w:rFonts w:ascii="Bookman Old Style" w:hAnsi="Bookman Old Style" w:eastAsia="SimSun;宋体" w:cs="Bookman Old Style"/>
      <w:sz w:val="24"/>
      <w:lang w:val="en-US" w:eastAsia="en-US"/>
    </w:rPr>
  </w:style>
  <w:style w:type="paragraph" w:styleId="Bullet2">
    <w:name w:val="Bullet 2"/>
    <w:basedOn w:val="Normal"/>
    <w:qFormat/>
    <w:pPr>
      <w:keepLines/>
      <w:tabs>
        <w:tab w:val="clear" w:pos="284"/>
        <w:tab w:val="left" w:pos="1440" w:leader="none"/>
      </w:tabs>
      <w:overflowPunct w:val="true"/>
      <w:autoSpaceDE w:val="true"/>
      <w:spacing w:before="120" w:after="0"/>
      <w:ind w:left="1440" w:hanging="720"/>
      <w:textAlignment w:val="auto"/>
    </w:pPr>
    <w:rPr>
      <w:rFonts w:ascii="Bookman Old Style" w:hAnsi="Bookman Old Style" w:eastAsia="SimSun;宋体" w:cs="Bookman Old Style"/>
      <w:sz w:val="24"/>
      <w:lang w:val="en-US" w:eastAsia="en-US"/>
    </w:rPr>
  </w:style>
  <w:style w:type="paragraph" w:styleId="Bullet3">
    <w:name w:val="Bullet 3"/>
    <w:basedOn w:val="Normal"/>
    <w:qFormat/>
    <w:pPr>
      <w:keepLines/>
      <w:numPr>
        <w:ilvl w:val="0"/>
        <w:numId w:val="246"/>
      </w:numPr>
      <w:overflowPunct w:val="true"/>
      <w:autoSpaceDE w:val="true"/>
      <w:spacing w:before="72" w:after="0"/>
      <w:textAlignment w:val="auto"/>
    </w:pPr>
    <w:rPr>
      <w:rFonts w:ascii="Bookman Old Style" w:hAnsi="Bookman Old Style" w:eastAsia="SimSun;宋体" w:cs="Bookman Old Style"/>
      <w:sz w:val="24"/>
      <w:lang w:val="en-US" w:eastAsia="en-US"/>
    </w:rPr>
  </w:style>
  <w:style w:type="paragraph" w:styleId="TableText">
    <w:name w:val="Table Text"/>
    <w:basedOn w:val="Normal"/>
    <w:qFormat/>
    <w:pPr>
      <w:keepLines/>
      <w:overflowPunct w:val="true"/>
      <w:autoSpaceDE w:val="true"/>
      <w:spacing w:before="120" w:after="0"/>
      <w:textAlignment w:val="auto"/>
    </w:pPr>
    <w:rPr>
      <w:rFonts w:ascii="Bookman Old Style" w:hAnsi="Bookman Old Style" w:eastAsia="SimSun;宋体" w:cs="Bookman Old Style"/>
      <w:sz w:val="24"/>
      <w:lang w:val="en-US" w:eastAsia="en-US"/>
    </w:rPr>
  </w:style>
  <w:style w:type="paragraph" w:styleId="DefaultText">
    <w:name w:val="Default Text"/>
    <w:basedOn w:val="Normal"/>
    <w:qFormat/>
    <w:pPr>
      <w:keepLines/>
      <w:overflowPunct w:val="true"/>
      <w:autoSpaceDE w:val="true"/>
      <w:spacing w:before="120" w:after="0"/>
      <w:textAlignment w:val="auto"/>
    </w:pPr>
    <w:rPr>
      <w:rFonts w:ascii="Bookman Old Style" w:hAnsi="Bookman Old Style" w:eastAsia="SimSun;宋体" w:cs="Bookman Old Style"/>
      <w:sz w:val="24"/>
      <w:lang w:val="en-US" w:eastAsia="en-US"/>
    </w:rPr>
  </w:style>
  <w:style w:type="paragraph" w:styleId="Numberlist">
    <w:name w:val="Number list"/>
    <w:basedOn w:val="Normal"/>
    <w:qFormat/>
    <w:pPr>
      <w:tabs>
        <w:tab w:val="clear" w:pos="284"/>
        <w:tab w:val="left" w:pos="720" w:leader="none"/>
      </w:tabs>
      <w:overflowPunct w:val="true"/>
      <w:autoSpaceDE w:val="true"/>
      <w:spacing w:before="120" w:after="0"/>
      <w:ind w:left="720" w:hanging="720"/>
      <w:textAlignment w:val="auto"/>
    </w:pPr>
    <w:rPr>
      <w:rFonts w:ascii="Bookman Old Style" w:hAnsi="Bookman Old Style" w:eastAsia="SimSun;宋体" w:cs="Bookman Old Style"/>
      <w:sz w:val="24"/>
      <w:lang w:val="en-US"/>
    </w:rPr>
  </w:style>
  <w:style w:type="paragraph" w:styleId="Footereven">
    <w:name w:val="footer even"/>
    <w:basedOn w:val="Footer"/>
    <w:qFormat/>
    <w:pPr>
      <w:widowControl/>
      <w:tabs>
        <w:tab w:val="clear" w:pos="284"/>
        <w:tab w:val="center" w:pos="4320" w:leader="none"/>
        <w:tab w:val="right" w:pos="8640" w:leader="none"/>
      </w:tabs>
      <w:overflowPunct w:val="true"/>
      <w:autoSpaceDE w:val="true"/>
      <w:spacing w:before="120" w:after="0"/>
      <w:jc w:val="left"/>
      <w:textAlignment w:val="auto"/>
    </w:pPr>
    <w:rPr>
      <w:rFonts w:ascii="Helvetica" w:hAnsi="Helvetica" w:eastAsia="SimSun;宋体" w:cs="Helvetica"/>
      <w:b w:val="false"/>
      <w:i w:val="false"/>
      <w:lang w:val="en-US"/>
    </w:rPr>
  </w:style>
  <w:style w:type="paragraph" w:styleId="Reference">
    <w:name w:val="reference"/>
    <w:basedOn w:val="Normal"/>
    <w:qFormat/>
    <w:pPr>
      <w:overflowPunct w:val="true"/>
      <w:autoSpaceDE w:val="true"/>
      <w:spacing w:lineRule="atLeast" w:line="280" w:before="120" w:after="0"/>
      <w:ind w:left="2880" w:hanging="2880"/>
      <w:textAlignment w:val="auto"/>
    </w:pPr>
    <w:rPr>
      <w:rFonts w:ascii="Bookman" w:hAnsi="Bookman" w:eastAsia="SimSun;宋体" w:cs="Bookman"/>
      <w:lang w:val="en-US"/>
    </w:rPr>
  </w:style>
  <w:style w:type="paragraph" w:styleId="BodyExcept">
    <w:name w:val="Body Except"/>
    <w:basedOn w:val="BodyParagrph"/>
    <w:qFormat/>
    <w:pPr>
      <w:ind w:left="720" w:hanging="0"/>
      <w:jc w:val="both"/>
    </w:pPr>
    <w:rPr/>
  </w:style>
  <w:style w:type="paragraph" w:styleId="BodyChapter">
    <w:name w:val="Body Chapter"/>
    <w:basedOn w:val="BodyParagrph"/>
    <w:qFormat/>
    <w:pPr>
      <w:keepNext w:val="true"/>
      <w:jc w:val="both"/>
    </w:pPr>
    <w:rPr>
      <w:rFonts w:ascii="ITC Bookman;Times New Roman" w:hAnsi="ITC Bookman;Times New Roman" w:cs="ITC Bookman;Times New Roman"/>
      <w:i/>
      <w:iCs/>
      <w:u w:val="dash"/>
    </w:rPr>
  </w:style>
  <w:style w:type="paragraph" w:styleId="Header1">
    <w:name w:val="Header 1"/>
    <w:basedOn w:val="Heading1"/>
    <w:qFormat/>
    <w:pPr>
      <w:keepLines w:val="false"/>
      <w:numPr>
        <w:ilvl w:val="0"/>
        <w:numId w:val="3"/>
      </w:numPr>
      <w:pBdr>
        <w:top w:val="nil"/>
      </w:pBdr>
      <w:overflowPunct w:val="true"/>
      <w:autoSpaceDE w:val="true"/>
      <w:spacing w:before="600" w:after="360"/>
      <w:jc w:val="both"/>
      <w:textAlignment w:val="auto"/>
      <w:outlineLvl w:val="9"/>
    </w:pPr>
    <w:rPr>
      <w:rFonts w:ascii="Bookman Old Style" w:hAnsi="Bookman Old Style" w:eastAsia="SimSun;宋体" w:cs="Bookman Old Style"/>
      <w:b/>
      <w:sz w:val="24"/>
      <w:u w:val="single"/>
      <w:lang w:val="en-US"/>
    </w:rPr>
  </w:style>
  <w:style w:type="paragraph" w:styleId="Header1np">
    <w:name w:val="Header 1np"/>
    <w:basedOn w:val="Header1"/>
    <w:qFormat/>
    <w:pPr>
      <w:pageBreakBefore/>
      <w:numPr>
        <w:ilvl w:val="0"/>
        <w:numId w:val="3"/>
      </w:numPr>
    </w:pPr>
    <w:rPr/>
  </w:style>
  <w:style w:type="paragraph" w:styleId="Header2">
    <w:name w:val="Header 2"/>
    <w:basedOn w:val="Heading2"/>
    <w:qFormat/>
    <w:pPr>
      <w:numPr>
        <w:ilvl w:val="0"/>
        <w:numId w:val="3"/>
      </w:numPr>
      <w:tabs>
        <w:tab w:val="clear" w:pos="284"/>
        <w:tab w:val="left" w:pos="720" w:leader="none"/>
        <w:tab w:val="left" w:pos="1080" w:leader="none"/>
        <w:tab w:val="left" w:pos="1191" w:leader="none"/>
        <w:tab w:val="left" w:pos="1440" w:leader="none"/>
        <w:tab w:val="left" w:pos="1588" w:leader="none"/>
        <w:tab w:val="left" w:pos="1985" w:leader="none"/>
      </w:tabs>
      <w:overflowPunct w:val="true"/>
      <w:autoSpaceDE w:val="true"/>
      <w:spacing w:before="480" w:after="240"/>
      <w:textAlignment w:val="auto"/>
      <w:outlineLvl w:val="9"/>
    </w:pPr>
    <w:rPr>
      <w:rFonts w:ascii="Bookman Old Style" w:hAnsi="Bookman Old Style" w:eastAsia="SimSun;宋体" w:cs="Bookman Old Style"/>
      <w:bCs/>
      <w:color w:val="000000"/>
      <w:lang w:val="en-US"/>
    </w:rPr>
  </w:style>
  <w:style w:type="paragraph" w:styleId="Header3">
    <w:name w:val="Header 3"/>
    <w:basedOn w:val="Heading3"/>
    <w:qFormat/>
    <w:pPr>
      <w:numPr>
        <w:ilvl w:val="0"/>
        <w:numId w:val="3"/>
      </w:numPr>
      <w:tabs>
        <w:tab w:val="clear" w:pos="284"/>
        <w:tab w:val="left" w:pos="794" w:leader="none"/>
        <w:tab w:val="left" w:pos="1080" w:leader="none"/>
        <w:tab w:val="left" w:pos="1191" w:leader="none"/>
        <w:tab w:val="left" w:pos="1440" w:leader="none"/>
        <w:tab w:val="left" w:pos="1588" w:leader="none"/>
        <w:tab w:val="left" w:pos="1985" w:leader="none"/>
      </w:tabs>
      <w:overflowPunct w:val="true"/>
      <w:autoSpaceDE w:val="true"/>
      <w:spacing w:before="360" w:after="120"/>
      <w:jc w:val="both"/>
      <w:textAlignment w:val="auto"/>
      <w:outlineLvl w:val="9"/>
    </w:pPr>
    <w:rPr>
      <w:rFonts w:ascii="Bookman Old Style" w:hAnsi="Bookman Old Style" w:eastAsia="SimSun;宋体" w:cs="Bookman Old Style"/>
      <w:b/>
      <w:color w:val="000000"/>
      <w:kern w:val="2"/>
      <w:sz w:val="24"/>
      <w:lang w:val="en-US"/>
    </w:rPr>
  </w:style>
  <w:style w:type="paragraph" w:styleId="BodyExceptB">
    <w:name w:val="Body ExceptB"/>
    <w:basedOn w:val="BodyExcept"/>
    <w:qFormat/>
    <w:pPr>
      <w:tabs>
        <w:tab w:val="clear" w:pos="284"/>
        <w:tab w:val="left" w:pos="1440" w:leader="none"/>
      </w:tabs>
      <w:ind w:left="1440" w:hanging="360"/>
    </w:pPr>
    <w:rPr/>
  </w:style>
  <w:style w:type="paragraph" w:styleId="BodyChapter2">
    <w:name w:val="Body Chapter2"/>
    <w:basedOn w:val="BodyChapter"/>
    <w:qFormat/>
    <w:pPr>
      <w:spacing w:before="240" w:after="120"/>
    </w:pPr>
    <w:rPr>
      <w:rFonts w:ascii="Bookman" w:hAnsi="Bookman" w:cs="Bookman"/>
      <w:smallCaps/>
    </w:rPr>
  </w:style>
  <w:style w:type="paragraph" w:styleId="Fnpara2">
    <w:name w:val="fn para 2"/>
    <w:basedOn w:val="Footnote"/>
    <w:qFormat/>
    <w:pPr>
      <w:keepNext w:val="true"/>
      <w:keepLines w:val="false"/>
      <w:widowControl w:val="false"/>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60" w:after="0"/>
      <w:ind w:left="360" w:hanging="0"/>
      <w:jc w:val="both"/>
      <w:textAlignment w:val="auto"/>
    </w:pPr>
    <w:rPr>
      <w:rFonts w:eastAsia="SimSun;宋体"/>
      <w:color w:val="000000"/>
      <w:sz w:val="20"/>
      <w:lang w:val="en-US"/>
    </w:rPr>
  </w:style>
  <w:style w:type="paragraph" w:styleId="PostScript">
    <w:name w:val="PostScript"/>
    <w:basedOn w:val="Normal"/>
    <w:next w:val="Normal"/>
    <w:qFormat/>
    <w:pPr>
      <w:widowControl w:val="false"/>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overflowPunct w:val="true"/>
      <w:autoSpaceDE w:val="true"/>
      <w:spacing w:before="120" w:after="0"/>
      <w:jc w:val="both"/>
      <w:textAlignment w:val="auto"/>
    </w:pPr>
    <w:rPr>
      <w:rFonts w:ascii="Helv" w:hAnsi="Helv" w:eastAsia="SimSun;宋体" w:cs="Helv"/>
      <w:vanish/>
      <w:color w:val="000000"/>
      <w:sz w:val="24"/>
      <w:lang w:val="en-US"/>
    </w:rPr>
  </w:style>
  <w:style w:type="paragraph" w:styleId="Version">
    <w:name w:val="version"/>
    <w:basedOn w:val="Normal"/>
    <w:next w:val="Normal"/>
    <w:qFormat/>
    <w:pPr>
      <w:widowControl w:val="false"/>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right="2880" w:hanging="0"/>
      <w:jc w:val="both"/>
      <w:textAlignment w:val="auto"/>
    </w:pPr>
    <w:rPr>
      <w:rFonts w:eastAsia="SimSun;宋体"/>
      <w:color w:val="000000"/>
      <w:lang w:val="en-US"/>
    </w:rPr>
  </w:style>
  <w:style w:type="paragraph" w:styleId="TOCTitle">
    <w:name w:val="TOC Title"/>
    <w:basedOn w:val="Normal"/>
    <w:next w:val="Normal"/>
    <w:qFormat/>
    <w:pPr>
      <w:widowControl w:val="false"/>
      <w:overflowPunct w:val="true"/>
      <w:autoSpaceDE w:val="true"/>
      <w:spacing w:before="500" w:after="0"/>
      <w:jc w:val="both"/>
      <w:textAlignment w:val="auto"/>
    </w:pPr>
    <w:rPr>
      <w:rFonts w:ascii="Helv" w:hAnsi="Helv" w:eastAsia="SimSun;宋体" w:cs="Helv"/>
      <w:b/>
      <w:color w:val="000000"/>
      <w:sz w:val="28"/>
      <w:lang w:val="en-US"/>
    </w:rPr>
  </w:style>
  <w:style w:type="paragraph" w:styleId="TOCSection">
    <w:name w:val="TOC Section"/>
    <w:basedOn w:val="Normal"/>
    <w:next w:val="Normal"/>
    <w:qFormat/>
    <w:pPr>
      <w:widowControl w:val="false"/>
      <w:overflowPunct w:val="true"/>
      <w:autoSpaceDE w:val="true"/>
      <w:spacing w:before="500" w:after="0"/>
      <w:jc w:val="both"/>
      <w:textAlignment w:val="auto"/>
    </w:pPr>
    <w:rPr>
      <w:rFonts w:ascii="Helv" w:hAnsi="Helv" w:eastAsia="SimSun;宋体" w:cs="Helv"/>
      <w:b/>
      <w:color w:val="000000"/>
      <w:sz w:val="24"/>
      <w:lang w:val="en-US"/>
    </w:rPr>
  </w:style>
  <w:style w:type="paragraph" w:styleId="TableCaption">
    <w:name w:val="Table Caption"/>
    <w:basedOn w:val="Normal"/>
    <w:next w:val="Normal"/>
    <w:qFormat/>
    <w:pPr>
      <w:widowControl w:val="false"/>
      <w:tabs>
        <w:tab w:val="clear" w:pos="284"/>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500" w:after="240"/>
      <w:jc w:val="center"/>
      <w:textAlignment w:val="auto"/>
    </w:pPr>
    <w:rPr>
      <w:rFonts w:ascii="Helv" w:hAnsi="Helv" w:eastAsia="SimSun;宋体" w:cs="Helv"/>
      <w:b/>
      <w:color w:val="000000"/>
      <w:lang w:val="en-US"/>
    </w:rPr>
  </w:style>
  <w:style w:type="paragraph" w:styleId="ReferenceList">
    <w:name w:val="Reference List"/>
    <w:basedOn w:val="Normal"/>
    <w:qFormat/>
    <w:pPr>
      <w:widowControl w:val="false"/>
      <w:tabs>
        <w:tab w:val="clear" w:pos="284"/>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left="1980" w:hanging="1980"/>
      <w:jc w:val="both"/>
      <w:textAlignment w:val="auto"/>
    </w:pPr>
    <w:rPr>
      <w:rFonts w:eastAsia="SimSun;宋体"/>
      <w:color w:val="000000"/>
      <w:lang w:val="en-US"/>
    </w:rPr>
  </w:style>
  <w:style w:type="paragraph" w:styleId="NumberedList">
    <w:name w:val="Numbered List"/>
    <w:basedOn w:val="Normal"/>
    <w:qFormat/>
    <w:pPr>
      <w:widowControl w:val="false"/>
      <w:tabs>
        <w:tab w:val="clear" w:pos="284"/>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left="810" w:hanging="450"/>
      <w:jc w:val="both"/>
      <w:textAlignment w:val="auto"/>
    </w:pPr>
    <w:rPr>
      <w:rFonts w:eastAsia="SimSun;宋体"/>
      <w:color w:val="000000"/>
      <w:lang w:val="en-US"/>
    </w:rPr>
  </w:style>
  <w:style w:type="paragraph" w:styleId="TOCEntryFixer">
    <w:name w:val="TOC Entry Fixer"/>
    <w:basedOn w:val="Contents1"/>
    <w:next w:val="Normal"/>
    <w:qFormat/>
    <w:pPr>
      <w:keepLines w:val="false"/>
      <w:tabs>
        <w:tab w:val="clear" w:pos="9639"/>
      </w:tabs>
      <w:overflowPunct w:val="true"/>
      <w:autoSpaceDE w:val="true"/>
      <w:spacing w:before="120" w:after="120"/>
      <w:ind w:left="0" w:right="0" w:hanging="0"/>
      <w:textAlignment w:val="auto"/>
    </w:pPr>
    <w:rPr>
      <w:rFonts w:eastAsia="SimSun;宋体"/>
      <w:b/>
      <w:caps/>
      <w:color w:val="000000"/>
      <w:sz w:val="20"/>
      <w:lang w:val="en-US"/>
    </w:rPr>
  </w:style>
  <w:style w:type="paragraph" w:styleId="DashList">
    <w:name w:val="Dash List"/>
    <w:basedOn w:val="Normal"/>
    <w:qFormat/>
    <w:pPr>
      <w:widowControl w:val="false"/>
      <w:tabs>
        <w:tab w:val="clear" w:pos="284"/>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left="1080" w:hanging="280"/>
      <w:jc w:val="both"/>
      <w:textAlignment w:val="auto"/>
    </w:pPr>
    <w:rPr>
      <w:rFonts w:eastAsia="SimSun;宋体"/>
      <w:color w:val="000000"/>
      <w:lang w:val="en-US"/>
    </w:rPr>
  </w:style>
  <w:style w:type="paragraph" w:styleId="ChangeBars">
    <w:name w:val="Change Bars"/>
    <w:basedOn w:val="Normal"/>
    <w:next w:val="Normal"/>
    <w:qFormat/>
    <w:pPr>
      <w:widowControl w:val="false"/>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left="8280" w:right="-900" w:hanging="0"/>
      <w:jc w:val="both"/>
      <w:textAlignment w:val="auto"/>
    </w:pPr>
    <w:rPr>
      <w:rFonts w:eastAsia="SimSun;宋体"/>
      <w:color w:val="000000"/>
      <w:lang w:val="en-US"/>
    </w:rPr>
  </w:style>
  <w:style w:type="paragraph" w:styleId="BulletList">
    <w:name w:val="Bullet List"/>
    <w:basedOn w:val="Normal"/>
    <w:qFormat/>
    <w:pPr>
      <w:widowControl w:val="false"/>
      <w:tabs>
        <w:tab w:val="clear" w:pos="284"/>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120" w:after="0"/>
      <w:ind w:left="810" w:hanging="270"/>
      <w:jc w:val="both"/>
      <w:textAlignment w:val="auto"/>
    </w:pPr>
    <w:rPr>
      <w:rFonts w:eastAsia="SimSun;宋体"/>
      <w:color w:val="000000"/>
      <w:lang w:val="en-US"/>
    </w:rPr>
  </w:style>
  <w:style w:type="paragraph" w:styleId="Pnl">
    <w:name w:val="pnl"/>
    <w:basedOn w:val="Normal"/>
    <w:qFormat/>
    <w:pPr>
      <w:widowControl w:val="false"/>
      <w:tabs>
        <w:tab w:val="clear" w:pos="284"/>
        <w:tab w:val="left" w:pos="15372" w:leader="none"/>
        <w:tab w:val="left" w:pos="15660" w:leader="none"/>
        <w:tab w:val="left" w:pos="15948" w:leader="none"/>
        <w:tab w:val="left" w:pos="16236" w:leader="none"/>
        <w:tab w:val="left" w:pos="16364" w:leader="none"/>
        <w:tab w:val="left" w:pos="16524" w:leader="none"/>
        <w:tab w:val="left" w:pos="16812" w:leader="none"/>
        <w:tab w:val="left" w:pos="17100" w:leader="none"/>
        <w:tab w:val="left" w:pos="17388" w:leader="none"/>
        <w:tab w:val="left" w:pos="17676" w:leader="none"/>
        <w:tab w:val="left" w:pos="17964" w:leader="none"/>
        <w:tab w:val="left" w:pos="18252" w:leader="none"/>
        <w:tab w:val="left" w:pos="18540" w:leader="none"/>
        <w:tab w:val="left" w:pos="18828" w:leader="none"/>
        <w:tab w:val="left" w:pos="19116" w:leader="none"/>
        <w:tab w:val="left" w:pos="19404" w:leader="none"/>
      </w:tabs>
      <w:overflowPunct w:val="true"/>
      <w:autoSpaceDE w:val="true"/>
      <w:spacing w:before="120" w:after="0"/>
      <w:jc w:val="both"/>
      <w:textAlignment w:val="auto"/>
    </w:pPr>
    <w:rPr>
      <w:rFonts w:eastAsia="SimSun;宋体"/>
      <w:color w:val="000000"/>
      <w:lang w:val="en-US"/>
    </w:rPr>
  </w:style>
  <w:style w:type="paragraph" w:styleId="IndexLetter">
    <w:name w:val="Index Letter"/>
    <w:basedOn w:val="Normal"/>
    <w:next w:val="Index1"/>
    <w:qFormat/>
    <w:pPr>
      <w:widowControl w:val="false"/>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260" w:after="0"/>
      <w:ind w:left="180" w:hanging="180"/>
      <w:jc w:val="both"/>
      <w:textAlignment w:val="auto"/>
    </w:pPr>
    <w:rPr>
      <w:rFonts w:ascii="Helv" w:hAnsi="Helv" w:eastAsia="SimSun;宋体" w:cs="Helv"/>
      <w:b/>
      <w:color w:val="000000"/>
      <w:sz w:val="28"/>
      <w:lang w:val="en-US"/>
    </w:rPr>
  </w:style>
  <w:style w:type="paragraph" w:styleId="NormalPara">
    <w:name w:val="Normal Para"/>
    <w:basedOn w:val="Normal"/>
    <w:qFormat/>
    <w:pPr>
      <w:widowControl w:val="false"/>
      <w:overflowPunct w:val="true"/>
      <w:autoSpaceDE w:val="true"/>
      <w:spacing w:before="120" w:after="120"/>
      <w:textAlignment w:val="auto"/>
    </w:pPr>
    <w:rPr>
      <w:rFonts w:eastAsia="SimSun;宋体"/>
      <w:lang w:val="en-US"/>
    </w:rPr>
  </w:style>
  <w:style w:type="paragraph" w:styleId="TableLegend">
    <w:name w:val="Table_Legend"/>
    <w:basedOn w:val="Normal"/>
    <w:next w:val="Normal"/>
    <w:qFormat/>
    <w:pPr>
      <w:keepNext w:val="true"/>
      <w:widowControl w:val="false"/>
      <w:tabs>
        <w:tab w:val="clear" w:pos="284"/>
        <w:tab w:val="left" w:pos="794" w:leader="none"/>
        <w:tab w:val="left" w:pos="1191" w:leader="none"/>
        <w:tab w:val="left" w:pos="1588" w:leader="none"/>
        <w:tab w:val="left" w:pos="1985" w:leader="none"/>
      </w:tabs>
      <w:overflowPunct w:val="true"/>
      <w:autoSpaceDE w:val="true"/>
      <w:spacing w:lineRule="exact" w:line="199" w:before="86" w:after="0"/>
      <w:jc w:val="both"/>
      <w:textAlignment w:val="auto"/>
    </w:pPr>
    <w:rPr>
      <w:rFonts w:ascii="Times" w:hAnsi="Times" w:eastAsia="SimSun;宋体" w:cs="Times"/>
      <w:sz w:val="18"/>
      <w:lang w:val="en-US"/>
    </w:rPr>
  </w:style>
  <w:style w:type="paragraph" w:styleId="Table">
    <w:name w:val="Table_#"/>
    <w:basedOn w:val="Normal"/>
    <w:next w:val="TableTitle"/>
    <w:qFormat/>
    <w:pPr>
      <w:keepNext w:val="true"/>
      <w:widowControl w:val="false"/>
      <w:overflowPunct w:val="true"/>
      <w:autoSpaceDE w:val="true"/>
      <w:spacing w:before="567" w:after="113"/>
      <w:jc w:val="center"/>
      <w:textAlignment w:val="auto"/>
    </w:pPr>
    <w:rPr>
      <w:rFonts w:ascii="Times" w:hAnsi="Times" w:eastAsia="SimSun;宋体" w:cs="Times"/>
      <w:sz w:val="18"/>
      <w:lang w:val="en-US"/>
    </w:rPr>
  </w:style>
  <w:style w:type="paragraph" w:styleId="TableTitle">
    <w:name w:val="Table_Title"/>
    <w:basedOn w:val="Table"/>
    <w:next w:val="Blanc"/>
    <w:qFormat/>
    <w:pPr>
      <w:spacing w:before="0" w:after="57"/>
    </w:pPr>
    <w:rPr>
      <w:b/>
    </w:rPr>
  </w:style>
  <w:style w:type="paragraph" w:styleId="Blanc">
    <w:name w:val="Blanc"/>
    <w:basedOn w:val="TableTitle"/>
    <w:next w:val="TableText1"/>
    <w:qFormat/>
    <w:pPr>
      <w:spacing w:lineRule="exact" w:line="12"/>
    </w:pPr>
    <w:rPr>
      <w:b w:val="false"/>
      <w:sz w:val="8"/>
    </w:rPr>
  </w:style>
  <w:style w:type="paragraph" w:styleId="TableText1">
    <w:name w:val="Table_Text"/>
    <w:basedOn w:val="TableLegend"/>
    <w:qFormat/>
    <w:pPr>
      <w:spacing w:lineRule="atLeast" w:line="280" w:before="0" w:after="0"/>
      <w:jc w:val="left"/>
    </w:pPr>
    <w:rPr>
      <w:lang w:val="es-MX" w:eastAsia="en-US"/>
    </w:rPr>
  </w:style>
  <w:style w:type="paragraph" w:styleId="FigureLegend">
    <w:name w:val="Figure_Legend"/>
    <w:basedOn w:val="TableLegend"/>
    <w:next w:val="FigureRemark"/>
    <w:qFormat/>
    <w:pPr>
      <w:spacing w:before="142" w:after="0"/>
      <w:jc w:val="left"/>
    </w:pPr>
    <w:rPr>
      <w:rFonts w:ascii="Helvetica" w:hAnsi="Helvetica" w:cs="Helvetica"/>
      <w:sz w:val="16"/>
    </w:rPr>
  </w:style>
  <w:style w:type="paragraph" w:styleId="FigureRemark">
    <w:name w:val="Figure_Remark"/>
    <w:basedOn w:val="TableLegend"/>
    <w:qFormat/>
    <w:pPr>
      <w:keepNext w:val="false"/>
      <w:tabs>
        <w:tab w:val="clear" w:pos="794"/>
        <w:tab w:val="clear" w:pos="1191"/>
        <w:tab w:val="clear" w:pos="1588"/>
        <w:tab w:val="clear" w:pos="1985"/>
        <w:tab w:val="left" w:pos="284" w:leader="none"/>
        <w:tab w:val="left" w:pos="567" w:leader="none"/>
      </w:tabs>
    </w:pPr>
    <w:rPr/>
  </w:style>
  <w:style w:type="paragraph" w:styleId="RefTitle">
    <w:name w:val="Ref_Title"/>
    <w:basedOn w:val="Normal"/>
    <w:next w:val="RefText"/>
    <w:qFormat/>
    <w:pPr>
      <w:widowControl w:val="false"/>
      <w:overflowPunct w:val="true"/>
      <w:autoSpaceDE w:val="true"/>
      <w:spacing w:before="480" w:after="0"/>
      <w:ind w:left="794" w:hanging="0"/>
      <w:textAlignment w:val="auto"/>
    </w:pPr>
    <w:rPr>
      <w:rFonts w:ascii="Times" w:hAnsi="Times" w:eastAsia="SimSun;宋体" w:cs="Times"/>
      <w:b/>
      <w:lang w:val="en-US"/>
    </w:rPr>
  </w:style>
  <w:style w:type="paragraph" w:styleId="RefText">
    <w:name w:val="Ref_Text"/>
    <w:basedOn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136" w:after="0"/>
      <w:ind w:left="794" w:hanging="794"/>
      <w:jc w:val="both"/>
      <w:textAlignment w:val="auto"/>
    </w:pPr>
    <w:rPr>
      <w:rFonts w:ascii="Times" w:hAnsi="Times" w:eastAsia="SimSun;宋体" w:cs="Times"/>
      <w:lang w:val="en-US"/>
    </w:rPr>
  </w:style>
  <w:style w:type="paragraph" w:styleId="Listitem">
    <w:name w:val="listitem"/>
    <w:basedOn w:val="Normal"/>
    <w:qFormat/>
    <w:pPr>
      <w:keepLines/>
      <w:widowControl w:val="false"/>
      <w:tabs>
        <w:tab w:val="clear" w:pos="284"/>
        <w:tab w:val="left" w:pos="794" w:leader="none"/>
        <w:tab w:val="left" w:pos="1191" w:leader="none"/>
        <w:tab w:val="left" w:pos="1588" w:leader="none"/>
        <w:tab w:val="left" w:pos="1985" w:leader="none"/>
      </w:tabs>
      <w:overflowPunct w:val="true"/>
      <w:autoSpaceDE w:val="true"/>
      <w:spacing w:before="120" w:after="0"/>
      <w:textAlignment w:val="auto"/>
    </w:pPr>
    <w:rPr>
      <w:rFonts w:ascii="Times" w:hAnsi="Times" w:eastAsia="SimSun;宋体" w:cs="Times"/>
      <w:lang w:val="en-US"/>
    </w:rPr>
  </w:style>
  <w:style w:type="paragraph" w:styleId="Rec">
    <w:name w:val="Rec #"/>
    <w:basedOn w:val="Normal"/>
    <w:next w:val="Headfoot"/>
    <w:qFormat/>
    <w:pPr>
      <w:keepNext w:val="true"/>
      <w:keepLines/>
      <w:widowControl w:val="false"/>
      <w:tabs>
        <w:tab w:val="clear" w:pos="284"/>
        <w:tab w:val="left" w:pos="794" w:leader="none"/>
        <w:tab w:val="left" w:pos="1191" w:leader="none"/>
        <w:tab w:val="left" w:pos="1588" w:leader="none"/>
        <w:tab w:val="left" w:pos="1985" w:leader="none"/>
      </w:tabs>
      <w:overflowPunct w:val="true"/>
      <w:autoSpaceDE w:val="true"/>
      <w:spacing w:before="720" w:after="0"/>
      <w:textAlignment w:val="auto"/>
    </w:pPr>
    <w:rPr>
      <w:rFonts w:ascii="Times" w:hAnsi="Times" w:eastAsia="SimSun;宋体" w:cs="Times"/>
      <w:b/>
      <w:lang w:val="en-US"/>
    </w:rPr>
  </w:style>
  <w:style w:type="paragraph" w:styleId="Headfoot">
    <w:name w:val="head_foot"/>
    <w:basedOn w:val="Normal"/>
    <w:next w:val="RecTitle"/>
    <w:qFormat/>
    <w:pPr>
      <w:widowControl w:val="false"/>
      <w:overflowPunct w:val="true"/>
      <w:autoSpaceDE w:val="true"/>
      <w:spacing w:before="120" w:after="0"/>
      <w:jc w:val="both"/>
      <w:textAlignment w:val="auto"/>
    </w:pPr>
    <w:rPr>
      <w:rFonts w:ascii="Times" w:hAnsi="Times" w:eastAsia="SimSun;宋体" w:cs="Times"/>
      <w:color w:val="FF0000"/>
      <w:sz w:val="8"/>
      <w:lang w:val="en-US"/>
    </w:rPr>
  </w:style>
  <w:style w:type="paragraph" w:styleId="RecTitle">
    <w:name w:val="Rec Title"/>
    <w:basedOn w:val="Rec"/>
    <w:next w:val="Heading1"/>
    <w:qFormat/>
    <w:pPr>
      <w:spacing w:before="240" w:after="0"/>
      <w:jc w:val="center"/>
    </w:pPr>
    <w:rPr>
      <w:sz w:val="18"/>
    </w:rPr>
  </w:style>
  <w:style w:type="paragraph" w:styleId="Normalaftertitle">
    <w:name w:val="Normal after title"/>
    <w:basedOn w:val="Heading1"/>
    <w:next w:val="Normal"/>
    <w:qFormat/>
    <w:pPr>
      <w:widowControl w:val="false"/>
      <w:numPr>
        <w:ilvl w:val="0"/>
        <w:numId w:val="119"/>
      </w:numPr>
      <w:pBdr>
        <w:top w:val="nil"/>
      </w:pBdr>
      <w:tabs>
        <w:tab w:val="clear" w:pos="284"/>
        <w:tab w:val="left" w:pos="794" w:leader="none"/>
      </w:tabs>
      <w:overflowPunct w:val="true"/>
      <w:autoSpaceDE w:val="true"/>
      <w:spacing w:before="313" w:after="0"/>
      <w:jc w:val="both"/>
      <w:textAlignment w:val="auto"/>
      <w:outlineLvl w:val="9"/>
    </w:pPr>
    <w:rPr>
      <w:rFonts w:ascii="Times" w:hAnsi="Times" w:eastAsia="SimSun;宋体" w:cs="Times"/>
      <w:sz w:val="20"/>
      <w:lang w:val="en-US"/>
    </w:rPr>
  </w:style>
  <w:style w:type="paragraph" w:styleId="Call">
    <w:name w:val="call"/>
    <w:basedOn w:val="Normal"/>
    <w:next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153" w:after="0"/>
      <w:jc w:val="both"/>
      <w:textAlignment w:val="auto"/>
    </w:pPr>
    <w:rPr>
      <w:rFonts w:ascii="Times" w:hAnsi="Times" w:eastAsia="SimSun;宋体" w:cs="Times"/>
      <w:i/>
      <w:lang w:val="en-US"/>
    </w:rPr>
  </w:style>
  <w:style w:type="paragraph" w:styleId="Deftitle">
    <w:name w:val="def title"/>
    <w:basedOn w:val="Heading2"/>
    <w:next w:val="Deftexte"/>
    <w:qFormat/>
    <w:pPr>
      <w:keepNext w:val="false"/>
      <w:keepLines w:val="false"/>
      <w:widowControl w:val="false"/>
      <w:numPr>
        <w:ilvl w:val="0"/>
        <w:numId w:val="119"/>
      </w:numPr>
      <w:tabs>
        <w:tab w:val="clear" w:pos="284"/>
        <w:tab w:val="left" w:pos="720" w:leader="none"/>
        <w:tab w:val="left" w:pos="794"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280" w:leader="none"/>
      </w:tabs>
      <w:overflowPunct w:val="true"/>
      <w:autoSpaceDE w:val="true"/>
      <w:spacing w:before="313" w:after="0"/>
      <w:ind w:left="794" w:hanging="794"/>
      <w:textAlignment w:val="auto"/>
      <w:outlineLvl w:val="9"/>
    </w:pPr>
    <w:rPr>
      <w:rFonts w:ascii="Times" w:hAnsi="Times" w:eastAsia="SimSun;宋体" w:cs="Times"/>
      <w:b/>
      <w:bCs/>
      <w:color w:val="000000"/>
      <w:lang w:val="en-US"/>
    </w:rPr>
  </w:style>
  <w:style w:type="paragraph" w:styleId="Deftexte">
    <w:name w:val="def texte"/>
    <w:basedOn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136" w:after="0"/>
      <w:jc w:val="both"/>
      <w:textAlignment w:val="auto"/>
    </w:pPr>
    <w:rPr>
      <w:rFonts w:ascii="Times" w:hAnsi="Times" w:eastAsia="SimSun;宋体" w:cs="Times"/>
      <w:lang w:val="en-US"/>
    </w:rPr>
  </w:style>
  <w:style w:type="paragraph" w:styleId="Equation">
    <w:name w:val="Equation"/>
    <w:basedOn w:val="Normal"/>
    <w:qFormat/>
    <w:pPr>
      <w:widowControl w:val="false"/>
      <w:tabs>
        <w:tab w:val="clear" w:pos="284"/>
        <w:tab w:val="left" w:pos="794" w:leader="none"/>
        <w:tab w:val="left" w:pos="1588" w:leader="none"/>
        <w:tab w:val="center" w:pos="4849" w:leader="none"/>
        <w:tab w:val="right" w:pos="9696" w:leader="none"/>
      </w:tabs>
      <w:overflowPunct w:val="true"/>
      <w:autoSpaceDE w:val="true"/>
      <w:spacing w:before="193" w:after="240"/>
      <w:textAlignment w:val="auto"/>
    </w:pPr>
    <w:rPr>
      <w:rFonts w:ascii="Times" w:hAnsi="Times" w:eastAsia="SimSun;宋体" w:cs="Times"/>
      <w:lang w:val="en-US"/>
    </w:rPr>
  </w:style>
  <w:style w:type="paragraph" w:styleId="TableFin">
    <w:name w:val="Table_Fin"/>
    <w:basedOn w:val="Normal"/>
    <w:next w:val="Normal"/>
    <w:qFormat/>
    <w:pPr>
      <w:widowControl w:val="false"/>
      <w:overflowPunct w:val="true"/>
      <w:autoSpaceDE w:val="true"/>
      <w:spacing w:before="284" w:after="0"/>
      <w:jc w:val="both"/>
      <w:textAlignment w:val="auto"/>
    </w:pPr>
    <w:rPr>
      <w:rFonts w:ascii="Times" w:hAnsi="Times" w:eastAsia="SimSun;宋体" w:cs="Times"/>
      <w:lang w:val="en-US"/>
    </w:rPr>
  </w:style>
  <w:style w:type="paragraph" w:styleId="SectionTitle">
    <w:name w:val="Section_Title"/>
    <w:basedOn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136" w:after="0"/>
      <w:ind w:left="1418" w:hanging="0"/>
      <w:textAlignment w:val="auto"/>
    </w:pPr>
    <w:rPr>
      <w:rFonts w:eastAsia="SimSun;宋体"/>
      <w:b/>
      <w:sz w:val="32"/>
      <w:lang w:val="en-US"/>
    </w:rPr>
  </w:style>
  <w:style w:type="paragraph" w:styleId="RecRef">
    <w:name w:val="Rec Ref"/>
    <w:basedOn w:val="Normal"/>
    <w:next w:val="Heading1"/>
    <w:qFormat/>
    <w:pPr>
      <w:widowControl w:val="false"/>
      <w:overflowPunct w:val="true"/>
      <w:autoSpaceDE w:val="true"/>
      <w:spacing w:before="136" w:after="0"/>
      <w:jc w:val="center"/>
      <w:textAlignment w:val="auto"/>
    </w:pPr>
    <w:rPr>
      <w:rFonts w:eastAsia="SimSun;宋体"/>
      <w:i/>
      <w:lang w:val="en-US"/>
    </w:rPr>
  </w:style>
  <w:style w:type="paragraph" w:styleId="CouvRec">
    <w:name w:val="Couv Rec #"/>
    <w:basedOn w:val="Normal"/>
    <w:qFormat/>
    <w:pPr>
      <w:widowControl w:val="false"/>
      <w:overflowPunct w:val="true"/>
      <w:autoSpaceDE w:val="true"/>
      <w:spacing w:before="6" w:after="0"/>
      <w:ind w:left="1418" w:hanging="0"/>
      <w:jc w:val="both"/>
      <w:textAlignment w:val="auto"/>
    </w:pPr>
    <w:rPr>
      <w:rFonts w:eastAsia="SimSun;宋体"/>
      <w:b/>
      <w:sz w:val="32"/>
      <w:lang w:val="en-US"/>
    </w:rPr>
  </w:style>
  <w:style w:type="paragraph" w:styleId="CouvNote">
    <w:name w:val="Couv Note"/>
    <w:basedOn w:val="Normal"/>
    <w:qFormat/>
    <w:pPr>
      <w:widowControl w:val="false"/>
      <w:tabs>
        <w:tab w:val="clear" w:pos="284"/>
        <w:tab w:val="left" w:pos="1134" w:leader="none"/>
        <w:tab w:val="left" w:pos="1418" w:leader="none"/>
      </w:tabs>
      <w:overflowPunct w:val="true"/>
      <w:autoSpaceDE w:val="true"/>
      <w:spacing w:before="200" w:after="0"/>
      <w:jc w:val="both"/>
      <w:textAlignment w:val="auto"/>
    </w:pPr>
    <w:rPr>
      <w:rFonts w:eastAsia="SimSun;宋体"/>
      <w:lang w:val="en-US"/>
    </w:rPr>
  </w:style>
  <w:style w:type="paragraph" w:styleId="Note">
    <w:name w:val="Note"/>
    <w:basedOn w:val="Normal"/>
    <w:next w:val="Normal"/>
    <w:qFormat/>
    <w:pPr>
      <w:widowControl w:val="false"/>
      <w:tabs>
        <w:tab w:val="clear" w:pos="284"/>
        <w:tab w:val="left" w:pos="1191" w:leader="none"/>
        <w:tab w:val="left" w:pos="1588" w:leader="none"/>
        <w:tab w:val="left" w:pos="1985" w:leader="none"/>
      </w:tabs>
      <w:overflowPunct w:val="true"/>
      <w:autoSpaceDE w:val="true"/>
      <w:spacing w:lineRule="exact" w:line="199" w:before="113" w:after="0"/>
      <w:ind w:firstLine="794"/>
      <w:jc w:val="both"/>
      <w:textAlignment w:val="auto"/>
    </w:pPr>
    <w:rPr>
      <w:rFonts w:eastAsia="SimSun;宋体"/>
      <w:sz w:val="18"/>
      <w:lang w:val="en-US"/>
    </w:rPr>
  </w:style>
  <w:style w:type="paragraph" w:styleId="IndexTitle">
    <w:name w:val="Index_Title"/>
    <w:basedOn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80" w:after="20"/>
      <w:jc w:val="center"/>
      <w:textAlignment w:val="auto"/>
    </w:pPr>
    <w:rPr>
      <w:rFonts w:eastAsia="SimSun;宋体"/>
      <w:b/>
      <w:sz w:val="24"/>
      <w:lang w:val="en-US"/>
    </w:rPr>
  </w:style>
  <w:style w:type="paragraph" w:styleId="Head">
    <w:name w:val="Head"/>
    <w:basedOn w:val="Normal"/>
    <w:qFormat/>
    <w:pPr>
      <w:widowControl w:val="false"/>
      <w:tabs>
        <w:tab w:val="clear" w:pos="284"/>
        <w:tab w:val="center" w:pos="1843" w:leader="none"/>
        <w:tab w:val="left" w:pos="7655" w:leader="none"/>
      </w:tabs>
      <w:overflowPunct w:val="true"/>
      <w:autoSpaceDE w:val="true"/>
      <w:spacing w:before="120" w:after="0"/>
      <w:textAlignment w:val="auto"/>
    </w:pPr>
    <w:rPr>
      <w:rFonts w:eastAsia="SimSun;宋体"/>
      <w:lang w:val="en-US"/>
    </w:rPr>
  </w:style>
  <w:style w:type="paragraph" w:styleId="Rec1">
    <w:name w:val="Rec_#"/>
    <w:basedOn w:val="Normal"/>
    <w:next w:val="RecTitle"/>
    <w:qFormat/>
    <w:pPr>
      <w:keepNext w:val="true"/>
      <w:keepLines/>
      <w:widowControl w:val="false"/>
      <w:tabs>
        <w:tab w:val="clear" w:pos="284"/>
        <w:tab w:val="left" w:pos="794" w:leader="none"/>
        <w:tab w:val="left" w:pos="1191" w:leader="none"/>
        <w:tab w:val="left" w:pos="1588" w:leader="none"/>
        <w:tab w:val="left" w:pos="1985" w:leader="none"/>
      </w:tabs>
      <w:overflowPunct w:val="true"/>
      <w:autoSpaceDE w:val="true"/>
      <w:spacing w:before="720" w:after="0"/>
      <w:textAlignment w:val="auto"/>
    </w:pPr>
    <w:rPr>
      <w:rFonts w:eastAsia="SimSun;宋体"/>
      <w:b/>
      <w:lang w:val="en-US"/>
    </w:rPr>
  </w:style>
  <w:style w:type="paragraph" w:styleId="Infodoc">
    <w:name w:val="Infodoc"/>
    <w:basedOn w:val="Normal"/>
    <w:qFormat/>
    <w:pPr>
      <w:keepNext w:val="true"/>
      <w:keepLines/>
      <w:widowControl w:val="false"/>
      <w:tabs>
        <w:tab w:val="clear" w:pos="284"/>
        <w:tab w:val="left" w:pos="1191" w:leader="none"/>
      </w:tabs>
      <w:overflowPunct w:val="true"/>
      <w:autoSpaceDE w:val="true"/>
      <w:spacing w:before="120" w:after="0"/>
      <w:ind w:left="1191" w:hanging="1191"/>
      <w:textAlignment w:val="auto"/>
    </w:pPr>
    <w:rPr>
      <w:rFonts w:eastAsia="SimSun;宋体"/>
      <w:lang w:val="en-US"/>
    </w:rPr>
  </w:style>
  <w:style w:type="paragraph" w:styleId="Part">
    <w:name w:val="Part"/>
    <w:basedOn w:val="Normal"/>
    <w:qFormat/>
    <w:pPr>
      <w:widowControl w:val="false"/>
      <w:tabs>
        <w:tab w:val="clear" w:pos="284"/>
        <w:tab w:val="left" w:pos="1276" w:leader="none"/>
        <w:tab w:val="left" w:pos="1701" w:leader="none"/>
      </w:tabs>
      <w:overflowPunct w:val="true"/>
      <w:autoSpaceDE w:val="true"/>
      <w:spacing w:before="199" w:after="0"/>
      <w:ind w:left="1701" w:hanging="1701"/>
      <w:textAlignment w:val="auto"/>
    </w:pPr>
    <w:rPr>
      <w:rFonts w:eastAsia="SimSun;宋体"/>
      <w:lang w:val="en-US"/>
    </w:rPr>
  </w:style>
  <w:style w:type="paragraph" w:styleId="Toc0">
    <w:name w:val="toc 0"/>
    <w:basedOn w:val="Normal"/>
    <w:next w:val="Contents1"/>
    <w:qFormat/>
    <w:pPr>
      <w:keepNext w:val="true"/>
      <w:widowControl w:val="false"/>
      <w:tabs>
        <w:tab w:val="clear" w:pos="284"/>
        <w:tab w:val="right" w:pos="9866" w:leader="none"/>
      </w:tabs>
      <w:overflowPunct w:val="true"/>
      <w:autoSpaceDE w:val="true"/>
      <w:spacing w:before="136" w:after="0"/>
      <w:textAlignment w:val="auto"/>
    </w:pPr>
    <w:rPr>
      <w:rFonts w:ascii="Times" w:hAnsi="Times" w:eastAsia="SimSun;宋体" w:cs="Times"/>
      <w:u w:val="single"/>
      <w:lang w:val="en-US"/>
    </w:rPr>
  </w:style>
  <w:style w:type="paragraph" w:styleId="Qlist">
    <w:name w:val="Qlist"/>
    <w:basedOn w:val="Normal"/>
    <w:qFormat/>
    <w:pPr>
      <w:widowControl w:val="false"/>
      <w:tabs>
        <w:tab w:val="clear" w:pos="284"/>
        <w:tab w:val="left" w:pos="794" w:leader="none"/>
        <w:tab w:val="left" w:pos="1985" w:leader="none"/>
        <w:tab w:val="left" w:pos="2268" w:leader="none"/>
      </w:tabs>
      <w:overflowPunct w:val="true"/>
      <w:autoSpaceDE w:val="true"/>
      <w:spacing w:before="199" w:after="0"/>
      <w:ind w:left="2268" w:hanging="2268"/>
      <w:textAlignment w:val="auto"/>
    </w:pPr>
    <w:rPr>
      <w:rFonts w:eastAsia="SimSun;宋体"/>
      <w:lang w:val="en-US"/>
    </w:rPr>
  </w:style>
  <w:style w:type="paragraph" w:styleId="Title11">
    <w:name w:val="Title1"/>
    <w:basedOn w:val="Normal"/>
    <w:next w:val="Title2"/>
    <w:qFormat/>
    <w:pPr>
      <w:widowControl w:val="false"/>
      <w:overflowPunct w:val="true"/>
      <w:autoSpaceDE w:val="true"/>
      <w:spacing w:before="720" w:after="0"/>
      <w:jc w:val="center"/>
      <w:textAlignment w:val="auto"/>
    </w:pPr>
    <w:rPr>
      <w:rFonts w:eastAsia="SimSun;宋体"/>
      <w:lang w:val="en-US"/>
    </w:rPr>
  </w:style>
  <w:style w:type="paragraph" w:styleId="Title2">
    <w:name w:val="Title2"/>
    <w:basedOn w:val="Title11"/>
    <w:next w:val="Normalaftertitle"/>
    <w:qFormat/>
    <w:pPr>
      <w:spacing w:before="360" w:after="360"/>
    </w:pPr>
    <w:rPr/>
  </w:style>
  <w:style w:type="paragraph" w:styleId="Kat1">
    <w:name w:val="kat1"/>
    <w:basedOn w:val="Head"/>
    <w:qFormat/>
    <w:pPr>
      <w:keepNext w:val="true"/>
      <w:keepLines/>
      <w:tabs>
        <w:tab w:val="clear" w:pos="1843"/>
        <w:tab w:val="clear" w:pos="7655"/>
        <w:tab w:val="left" w:pos="567" w:leader="none"/>
        <w:tab w:val="center" w:pos="1702" w:leader="none"/>
        <w:tab w:val="left" w:pos="7938" w:leader="none"/>
      </w:tabs>
      <w:ind w:left="284" w:hanging="0"/>
    </w:pPr>
    <w:rPr>
      <w:sz w:val="12"/>
    </w:rPr>
  </w:style>
  <w:style w:type="paragraph" w:styleId="Kat2">
    <w:name w:val="kat2"/>
    <w:basedOn w:val="Kat1"/>
    <w:qFormat/>
    <w:pPr>
      <w:tabs>
        <w:tab w:val="clear" w:pos="567"/>
        <w:tab w:val="clear" w:pos="1702"/>
        <w:tab w:val="clear" w:pos="7938"/>
      </w:tabs>
      <w:ind w:left="0" w:hanging="0"/>
    </w:pPr>
    <w:rPr>
      <w:sz w:val="20"/>
    </w:rPr>
  </w:style>
  <w:style w:type="paragraph" w:styleId="Kat">
    <w:name w:val="kat"/>
    <w:basedOn w:val="Normal"/>
    <w:qFormat/>
    <w:pPr>
      <w:widowControl w:val="false"/>
      <w:tabs>
        <w:tab w:val="clear" w:pos="284"/>
        <w:tab w:val="left" w:pos="1361" w:leader="none"/>
        <w:tab w:val="left" w:pos="1758" w:leader="none"/>
        <w:tab w:val="left" w:pos="2155" w:leader="none"/>
        <w:tab w:val="left" w:pos="2552" w:leader="none"/>
      </w:tabs>
      <w:overflowPunct w:val="true"/>
      <w:autoSpaceDE w:val="true"/>
      <w:spacing w:lineRule="atLeast" w:line="240" w:before="120" w:after="0"/>
      <w:ind w:left="567" w:hanging="0"/>
      <w:textAlignment w:val="auto"/>
    </w:pPr>
    <w:rPr>
      <w:rFonts w:eastAsia="SimSun;宋体"/>
      <w:lang w:val="en-US"/>
    </w:rPr>
  </w:style>
  <w:style w:type="paragraph" w:styleId="Doctext">
    <w:name w:val="Doc_text"/>
    <w:basedOn w:val="Normal"/>
    <w:qFormat/>
    <w:pPr>
      <w:widowControl w:val="false"/>
      <w:tabs>
        <w:tab w:val="clear" w:pos="284"/>
        <w:tab w:val="left" w:pos="794" w:leader="none"/>
        <w:tab w:val="left" w:pos="1191" w:leader="none"/>
        <w:tab w:val="left" w:pos="1588" w:leader="none"/>
        <w:tab w:val="left" w:pos="1985" w:leader="none"/>
      </w:tabs>
      <w:overflowPunct w:val="true"/>
      <w:autoSpaceDE w:val="true"/>
      <w:spacing w:before="120" w:after="0"/>
      <w:textAlignment w:val="auto"/>
    </w:pPr>
    <w:rPr>
      <w:rFonts w:eastAsia="SimSun;宋体"/>
      <w:lang w:val="en-US"/>
    </w:rPr>
  </w:style>
  <w:style w:type="paragraph" w:styleId="Headdt">
    <w:name w:val="headdt"/>
    <w:basedOn w:val="Normal"/>
    <w:qFormat/>
    <w:pPr>
      <w:widowControl w:val="false"/>
      <w:tabs>
        <w:tab w:val="clear" w:pos="284"/>
        <w:tab w:val="left" w:pos="6804" w:leader="none"/>
      </w:tabs>
      <w:overflowPunct w:val="true"/>
      <w:autoSpaceDE w:val="true"/>
      <w:spacing w:before="136" w:after="0"/>
      <w:textAlignment w:val="auto"/>
    </w:pPr>
    <w:rPr>
      <w:rFonts w:eastAsia="SimSun;宋体"/>
      <w:lang w:val="en-US"/>
    </w:rPr>
  </w:style>
  <w:style w:type="paragraph" w:styleId="Normal1">
    <w:name w:val="Normal1"/>
    <w:basedOn w:val="Normal"/>
    <w:qFormat/>
    <w:pPr>
      <w:widowControl w:val="false"/>
      <w:tabs>
        <w:tab w:val="clear" w:pos="284"/>
        <w:tab w:val="left" w:pos="6804" w:leader="none"/>
      </w:tabs>
      <w:overflowPunct w:val="true"/>
      <w:autoSpaceDE w:val="true"/>
      <w:spacing w:before="136" w:after="0"/>
      <w:textAlignment w:val="auto"/>
    </w:pPr>
    <w:rPr>
      <w:rFonts w:eastAsia="SimSun;宋体"/>
      <w:lang w:val="en-US"/>
    </w:rPr>
  </w:style>
  <w:style w:type="paragraph" w:styleId="List6">
    <w:name w:val="list"/>
    <w:basedOn w:val="Listitem"/>
    <w:qFormat/>
    <w:pPr>
      <w:tabs>
        <w:tab w:val="clear" w:pos="1191"/>
        <w:tab w:val="clear" w:pos="1588"/>
        <w:tab w:val="clear" w:pos="1985"/>
        <w:tab w:val="left" w:pos="794" w:leader="none"/>
        <w:tab w:val="left" w:pos="9072" w:leader="none"/>
      </w:tabs>
    </w:pPr>
    <w:rPr>
      <w:rFonts w:ascii="Helvetica" w:hAnsi="Helvetica" w:cs="Helvetica"/>
    </w:rPr>
  </w:style>
  <w:style w:type="paragraph" w:styleId="Indent">
    <w:name w:val="indent"/>
    <w:basedOn w:val="Normal"/>
    <w:qFormat/>
    <w:pPr>
      <w:widowControl w:val="false"/>
      <w:overflowPunct w:val="true"/>
      <w:autoSpaceDE w:val="true"/>
      <w:spacing w:before="120" w:after="0"/>
      <w:ind w:left="1134" w:hanging="425"/>
      <w:textAlignment w:val="auto"/>
    </w:pPr>
    <w:rPr>
      <w:rFonts w:ascii="Times" w:hAnsi="Times" w:eastAsia="SimSun;宋体" w:cs="Times"/>
      <w:lang w:val="en-US"/>
    </w:rPr>
  </w:style>
  <w:style w:type="paragraph" w:styleId="Indent21">
    <w:name w:val="indent2"/>
    <w:basedOn w:val="Indent"/>
    <w:qFormat/>
    <w:pPr>
      <w:tabs>
        <w:tab w:val="clear" w:pos="284"/>
        <w:tab w:val="left" w:pos="1560" w:leader="none"/>
      </w:tabs>
      <w:ind w:left="1134" w:hanging="426"/>
    </w:pPr>
    <w:rPr/>
  </w:style>
  <w:style w:type="paragraph" w:styleId="Indent31">
    <w:name w:val="indent3"/>
    <w:basedOn w:val="Indent21"/>
    <w:qFormat/>
    <w:pPr>
      <w:tabs>
        <w:tab w:val="left" w:pos="1560" w:leader="none"/>
        <w:tab w:val="left" w:pos="1985" w:leader="none"/>
      </w:tabs>
    </w:pPr>
    <w:rPr/>
  </w:style>
  <w:style w:type="paragraph" w:styleId="Head1">
    <w:name w:val="head1"/>
    <w:basedOn w:val="Kat"/>
    <w:next w:val="List6"/>
    <w:qFormat/>
    <w:pPr>
      <w:tabs>
        <w:tab w:val="clear" w:pos="1361"/>
        <w:tab w:val="clear" w:pos="1758"/>
        <w:tab w:val="left" w:pos="1134" w:leader="none"/>
        <w:tab w:val="left" w:pos="1560" w:leader="none"/>
        <w:tab w:val="left" w:pos="2155" w:leader="none"/>
        <w:tab w:val="left" w:pos="2552" w:leader="none"/>
      </w:tabs>
      <w:ind w:left="567" w:right="1871" w:hanging="0"/>
    </w:pPr>
    <w:rPr>
      <w:rFonts w:ascii="Times" w:hAnsi="Times" w:cs="Times"/>
      <w:b/>
      <w:sz w:val="28"/>
    </w:rPr>
  </w:style>
  <w:style w:type="paragraph" w:styleId="Titrep">
    <w:name w:val="titre-p"/>
    <w:basedOn w:val="Normal"/>
    <w:next w:val="Heading1"/>
    <w:qFormat/>
    <w:pPr>
      <w:widowControl w:val="false"/>
      <w:tabs>
        <w:tab w:val="clear" w:pos="284"/>
        <w:tab w:val="left" w:pos="426" w:leader="none"/>
        <w:tab w:val="left" w:pos="851" w:leader="none"/>
        <w:tab w:val="left" w:pos="1276" w:leader="none"/>
        <w:tab w:val="left" w:pos="1701" w:leader="none"/>
        <w:tab w:val="left" w:pos="2127" w:leader="none"/>
      </w:tabs>
      <w:overflowPunct w:val="true"/>
      <w:autoSpaceDE w:val="true"/>
      <w:spacing w:lineRule="atLeast" w:line="240" w:before="90" w:after="180"/>
      <w:textAlignment w:val="auto"/>
    </w:pPr>
    <w:rPr>
      <w:rFonts w:ascii="Times" w:hAnsi="Times" w:eastAsia="SimSun;宋体" w:cs="Times"/>
      <w:b/>
      <w:sz w:val="30"/>
      <w:lang w:val="en-US"/>
    </w:rPr>
  </w:style>
  <w:style w:type="paragraph" w:styleId="Stitrep">
    <w:name w:val="stitre_p"/>
    <w:basedOn w:val="Titrep"/>
    <w:next w:val="Heading1"/>
    <w:qFormat/>
    <w:pPr/>
    <w:rPr/>
  </w:style>
  <w:style w:type="paragraph" w:styleId="Citations">
    <w:name w:val="Citations"/>
    <w:basedOn w:val="Normal"/>
    <w:next w:val="Normal"/>
    <w:qFormat/>
    <w:pPr>
      <w:widowControl w:val="false"/>
      <w:tabs>
        <w:tab w:val="clear" w:pos="284"/>
        <w:tab w:val="left" w:pos="426" w:leader="none"/>
        <w:tab w:val="left" w:pos="851" w:leader="none"/>
        <w:tab w:val="left" w:pos="1276" w:leader="none"/>
        <w:tab w:val="left" w:pos="1701" w:leader="none"/>
        <w:tab w:val="left" w:pos="2127" w:leader="none"/>
      </w:tabs>
      <w:overflowPunct w:val="true"/>
      <w:autoSpaceDE w:val="true"/>
      <w:spacing w:lineRule="atLeast" w:line="240" w:before="91" w:after="181"/>
      <w:ind w:left="426" w:right="1701" w:hanging="0"/>
      <w:textAlignment w:val="auto"/>
    </w:pPr>
    <w:rPr>
      <w:rFonts w:ascii="Times" w:hAnsi="Times" w:eastAsia="SimSun;宋体" w:cs="Times"/>
      <w:i/>
      <w:lang w:val="en-US"/>
    </w:rPr>
  </w:style>
  <w:style w:type="paragraph" w:styleId="Foot">
    <w:name w:val="foot"/>
    <w:basedOn w:val="Head"/>
    <w:next w:val="Heading1"/>
    <w:qFormat/>
    <w:pPr>
      <w:tabs>
        <w:tab w:val="clear" w:pos="1843"/>
        <w:tab w:val="clear" w:pos="7655"/>
      </w:tabs>
      <w:jc w:val="both"/>
    </w:pPr>
    <w:rPr>
      <w:rFonts w:ascii="Times" w:hAnsi="Times" w:cs="Times"/>
      <w:color w:val="FFFFFF"/>
      <w:sz w:val="8"/>
    </w:rPr>
  </w:style>
  <w:style w:type="paragraph" w:styleId="Chapter">
    <w:name w:val="Chapter_#"/>
    <w:basedOn w:val="Normal"/>
    <w:next w:val="Chaptertitle"/>
    <w:qFormat/>
    <w:pPr>
      <w:keepNext w:val="true"/>
      <w:keepLines/>
      <w:pageBreakBefore/>
      <w:widowControl w:val="false"/>
      <w:overflowPunct w:val="true"/>
      <w:autoSpaceDE w:val="true"/>
      <w:spacing w:before="960" w:after="0"/>
      <w:jc w:val="center"/>
      <w:textAlignment w:val="auto"/>
    </w:pPr>
    <w:rPr>
      <w:rFonts w:ascii="Times" w:hAnsi="Times" w:eastAsia="SimSun;宋体" w:cs="Times"/>
      <w:lang w:val="en-US"/>
    </w:rPr>
  </w:style>
  <w:style w:type="paragraph" w:styleId="Chaptertitle">
    <w:name w:val="Chapter_title"/>
    <w:basedOn w:val="Chapter"/>
    <w:next w:val="Headfoot"/>
    <w:qFormat/>
    <w:pPr>
      <w:pageBreakBefore w:val="false"/>
      <w:spacing w:before="240" w:after="170"/>
    </w:pPr>
    <w:rPr>
      <w:b/>
    </w:rPr>
  </w:style>
  <w:style w:type="paragraph" w:styleId="Prec">
    <w:name w:val="prec"/>
    <w:basedOn w:val="Normal"/>
    <w:qFormat/>
    <w:pPr>
      <w:widowControl w:val="false"/>
      <w:overflowPunct w:val="true"/>
      <w:autoSpaceDE w:val="true"/>
      <w:spacing w:before="136" w:after="0"/>
      <w:textAlignment w:val="auto"/>
    </w:pPr>
    <w:rPr>
      <w:rFonts w:eastAsia="SimSun;宋体"/>
      <w:smallCaps/>
      <w:sz w:val="16"/>
      <w:lang w:val="en-US"/>
    </w:rPr>
  </w:style>
  <w:style w:type="paragraph" w:styleId="NormalText">
    <w:name w:val="Normal-Text"/>
    <w:basedOn w:val="Normal"/>
    <w:qFormat/>
    <w:pPr>
      <w:keepLines/>
      <w:overflowPunct w:val="true"/>
      <w:autoSpaceDE w:val="true"/>
      <w:spacing w:before="120" w:after="40"/>
      <w:jc w:val="both"/>
      <w:textAlignment w:val="auto"/>
    </w:pPr>
    <w:rPr>
      <w:rFonts w:ascii="Bookman Old Style" w:hAnsi="Bookman Old Style" w:eastAsia="SimSun;宋体" w:cs="Bookman Old Style"/>
      <w:sz w:val="24"/>
      <w:lang w:val="en-US"/>
    </w:rPr>
  </w:style>
  <w:style w:type="paragraph" w:styleId="Fig">
    <w:name w:val="Fig"/>
    <w:basedOn w:val="Normal"/>
    <w:next w:val="Fig1"/>
    <w:qFormat/>
    <w:pPr>
      <w:widowControl w:val="false"/>
      <w:tabs>
        <w:tab w:val="clear" w:pos="284"/>
        <w:tab w:val="left" w:pos="794" w:leader="none"/>
        <w:tab w:val="left" w:pos="1191" w:leader="none"/>
        <w:tab w:val="left" w:pos="1588" w:leader="none"/>
        <w:tab w:val="left" w:pos="1985" w:leader="none"/>
      </w:tabs>
      <w:overflowPunct w:val="true"/>
      <w:autoSpaceDE w:val="true"/>
      <w:spacing w:before="136" w:after="0"/>
      <w:jc w:val="center"/>
      <w:textAlignment w:val="auto"/>
    </w:pPr>
    <w:rPr>
      <w:rFonts w:eastAsia="SimSun;宋体"/>
      <w:lang w:val="en-US"/>
    </w:rPr>
  </w:style>
  <w:style w:type="paragraph" w:styleId="Fig1">
    <w:name w:val="Fig_#"/>
    <w:basedOn w:val="Fig"/>
    <w:next w:val="Normal"/>
    <w:qFormat/>
    <w:pPr>
      <w:jc w:val="left"/>
    </w:pPr>
    <w:rPr>
      <w:color w:val="FFFFFF"/>
    </w:rPr>
  </w:style>
  <w:style w:type="paragraph" w:styleId="WP">
    <w:name w:val="WP"/>
    <w:next w:val="Normal"/>
    <w:qFormat/>
    <w:pPr>
      <w:widowControl w:val="false"/>
      <w:bidi w:val="0"/>
      <w:jc w:val="both"/>
    </w:pPr>
    <w:rPr>
      <w:rFonts w:ascii="Univers (WN);Arial" w:hAnsi="Univers (WN);Arial" w:eastAsia="SimSun;宋体" w:cs="Univers (WN);Arial"/>
      <w:color w:val="auto"/>
      <w:sz w:val="20"/>
      <w:szCs w:val="20"/>
      <w:lang w:val="en-US" w:bidi="ar-SA" w:eastAsia="zh-CN"/>
    </w:rPr>
  </w:style>
  <w:style w:type="paragraph" w:styleId="Headingb">
    <w:name w:val="heading_b"/>
    <w:basedOn w:val="Heading3"/>
    <w:next w:val="Normal"/>
    <w:qFormat/>
    <w:pPr>
      <w:numPr>
        <w:ilvl w:val="0"/>
        <w:numId w:val="3"/>
      </w:numPr>
      <w:tabs>
        <w:tab w:val="clear" w:pos="284"/>
        <w:tab w:val="left" w:pos="360" w:leader="none"/>
        <w:tab w:val="left" w:pos="794" w:leader="none"/>
        <w:tab w:val="left" w:pos="1080" w:leader="none"/>
        <w:tab w:val="left" w:pos="1440" w:leader="none"/>
        <w:tab w:val="left" w:pos="2127" w:leader="none"/>
        <w:tab w:val="left" w:pos="2410" w:leader="none"/>
        <w:tab w:val="left" w:pos="2921" w:leader="none"/>
        <w:tab w:val="left" w:pos="3261" w:leader="none"/>
      </w:tabs>
      <w:overflowPunct w:val="true"/>
      <w:autoSpaceDE w:val="true"/>
      <w:spacing w:before="160" w:after="0"/>
      <w:textAlignment w:val="auto"/>
      <w:outlineLvl w:val="9"/>
    </w:pPr>
    <w:rPr>
      <w:rFonts w:ascii="Times New Roman" w:hAnsi="Times New Roman" w:eastAsia="SimSun;宋体" w:cs="Times New Roman"/>
      <w:b/>
      <w:color w:val="000000"/>
      <w:kern w:val="2"/>
      <w:sz w:val="24"/>
    </w:rPr>
  </w:style>
  <w:style w:type="paragraph" w:styleId="TableHead">
    <w:name w:val="Table_Head"/>
    <w:basedOn w:val="TableText1"/>
    <w:qFormat/>
    <w:pPr>
      <w:widowControl/>
      <w:tabs>
        <w:tab w:val="clear" w:pos="794"/>
        <w:tab w:val="clear" w:pos="1191"/>
        <w:tab w:val="clear" w:pos="158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pPr>
    <w:rPr>
      <w:rFonts w:ascii="Times New Roman" w:hAnsi="Times New Roman" w:cs="Times New Roman"/>
      <w:b/>
      <w:sz w:val="22"/>
      <w:lang w:val="en-GB"/>
    </w:rPr>
  </w:style>
  <w:style w:type="paragraph" w:styleId="RecTitle1">
    <w:name w:val="Rec_Title"/>
    <w:basedOn w:val="Normal"/>
    <w:next w:val="Heading1"/>
    <w:qFormat/>
    <w:pPr>
      <w:keepNext w:val="true"/>
      <w:keepLines/>
      <w:tabs>
        <w:tab w:val="clear" w:pos="284"/>
        <w:tab w:val="left" w:pos="794" w:leader="none"/>
        <w:tab w:val="left" w:pos="1191" w:leader="none"/>
        <w:tab w:val="left" w:pos="1588" w:leader="none"/>
        <w:tab w:val="left" w:pos="1985" w:leader="none"/>
      </w:tabs>
      <w:overflowPunct w:val="true"/>
      <w:autoSpaceDE w:val="true"/>
      <w:spacing w:before="240" w:after="0"/>
      <w:jc w:val="center"/>
      <w:textAlignment w:val="auto"/>
    </w:pPr>
    <w:rPr>
      <w:rFonts w:eastAsia="SimSun;宋体"/>
      <w:b/>
      <w:caps/>
      <w:sz w:val="24"/>
    </w:rPr>
  </w:style>
  <w:style w:type="paragraph" w:styleId="Keywords">
    <w:name w:val="Keywords"/>
    <w:basedOn w:val="Normal"/>
    <w:qFormat/>
    <w:pPr>
      <w:tabs>
        <w:tab w:val="clear" w:pos="284"/>
        <w:tab w:val="left" w:pos="794" w:leader="none"/>
        <w:tab w:val="left" w:pos="1985" w:leader="none"/>
      </w:tabs>
      <w:overflowPunct w:val="true"/>
      <w:autoSpaceDE w:val="true"/>
      <w:spacing w:before="120" w:after="0"/>
      <w:ind w:left="794" w:hanging="794"/>
      <w:textAlignment w:val="auto"/>
    </w:pPr>
    <w:rPr>
      <w:rFonts w:eastAsia="SimSun;宋体"/>
      <w:sz w:val="24"/>
    </w:rPr>
  </w:style>
  <w:style w:type="paragraph" w:styleId="EquationLegend">
    <w:name w:val="Equation_Legend"/>
    <w:basedOn w:val="Normal"/>
    <w:qFormat/>
    <w:pPr>
      <w:tabs>
        <w:tab w:val="clear" w:pos="284"/>
        <w:tab w:val="right" w:pos="1531" w:leader="none"/>
        <w:tab w:val="left" w:pos="1701" w:leader="none"/>
      </w:tabs>
      <w:overflowPunct w:val="true"/>
      <w:autoSpaceDE w:val="true"/>
      <w:spacing w:before="80" w:after="0"/>
      <w:ind w:left="1701" w:hanging="1701"/>
      <w:textAlignment w:val="auto"/>
    </w:pPr>
    <w:rPr>
      <w:rFonts w:eastAsia="SimSun;宋体"/>
      <w:sz w:val="24"/>
    </w:rPr>
  </w:style>
  <w:style w:type="paragraph" w:styleId="Meeting">
    <w:name w:val="meeting"/>
    <w:basedOn w:val="Head"/>
    <w:next w:val="Head"/>
    <w:qFormat/>
    <w:pPr>
      <w:widowControl/>
      <w:tabs>
        <w:tab w:val="clear" w:pos="1843"/>
        <w:tab w:val="clear" w:pos="7655"/>
        <w:tab w:val="left" w:pos="6663" w:leader="none"/>
        <w:tab w:val="left" w:pos="7371" w:leader="none"/>
      </w:tabs>
      <w:spacing w:before="120" w:after="560"/>
    </w:pPr>
    <w:rPr>
      <w:sz w:val="24"/>
      <w:lang w:val="en-GB"/>
    </w:rPr>
  </w:style>
  <w:style w:type="paragraph" w:styleId="Headingi">
    <w:name w:val="heading_i"/>
    <w:basedOn w:val="Heading3"/>
    <w:next w:val="Normal"/>
    <w:qFormat/>
    <w:pPr>
      <w:numPr>
        <w:ilvl w:val="0"/>
        <w:numId w:val="3"/>
      </w:numPr>
      <w:tabs>
        <w:tab w:val="clear" w:pos="284"/>
        <w:tab w:val="left" w:pos="360" w:leader="none"/>
        <w:tab w:val="left" w:pos="794" w:leader="none"/>
        <w:tab w:val="left" w:pos="1080" w:leader="none"/>
        <w:tab w:val="left" w:pos="1440" w:leader="none"/>
        <w:tab w:val="left" w:pos="2127" w:leader="none"/>
        <w:tab w:val="left" w:pos="2410" w:leader="none"/>
        <w:tab w:val="left" w:pos="2921" w:leader="none"/>
        <w:tab w:val="left" w:pos="3261" w:leader="none"/>
      </w:tabs>
      <w:overflowPunct w:val="true"/>
      <w:autoSpaceDE w:val="true"/>
      <w:spacing w:before="160" w:after="0"/>
      <w:textAlignment w:val="auto"/>
      <w:outlineLvl w:val="9"/>
    </w:pPr>
    <w:rPr>
      <w:rFonts w:ascii="Times New Roman" w:hAnsi="Times New Roman" w:eastAsia="SimSun;宋体" w:cs="Times New Roman"/>
      <w:i/>
      <w:color w:val="000000"/>
      <w:kern w:val="2"/>
      <w:sz w:val="24"/>
    </w:rPr>
  </w:style>
  <w:style w:type="paragraph" w:styleId="Standard">
    <w:name w:val="Standard"/>
    <w:qFormat/>
    <w:pPr>
      <w:widowControl w:val="false"/>
      <w:tabs>
        <w:tab w:val="clear" w:pos="284"/>
        <w:tab w:val="left" w:pos="794" w:leader="none"/>
        <w:tab w:val="left" w:pos="1191" w:leader="none"/>
        <w:tab w:val="left" w:pos="1588" w:leader="none"/>
        <w:tab w:val="left" w:pos="1985" w:leader="none"/>
      </w:tabs>
      <w:overflowPunct w:val="false"/>
      <w:autoSpaceDE w:val="false"/>
      <w:bidi w:val="0"/>
      <w:spacing w:before="136" w:after="0"/>
      <w:jc w:val="both"/>
      <w:textAlignment w:val="baseline"/>
    </w:pPr>
    <w:rPr>
      <w:rFonts w:ascii="Times New Roman" w:hAnsi="Times New Roman" w:eastAsia="SimSun;宋体" w:cs="Times New Roman"/>
      <w:color w:val="auto"/>
      <w:sz w:val="20"/>
      <w:szCs w:val="20"/>
      <w:lang w:val="de-DE" w:bidi="ar-SA" w:eastAsia="zh-CN"/>
    </w:rPr>
  </w:style>
  <w:style w:type="paragraph" w:styleId="Listennummer2">
    <w:name w:val="Listennummer 2"/>
    <w:basedOn w:val="Standard"/>
    <w:qFormat/>
    <w:pPr>
      <w:numPr>
        <w:ilvl w:val="0"/>
        <w:numId w:val="254"/>
      </w:numPr>
      <w:tabs>
        <w:tab w:val="clear" w:pos="794"/>
        <w:tab w:val="clear" w:pos="1191"/>
        <w:tab w:val="clear" w:pos="1588"/>
        <w:tab w:val="clear" w:pos="1985"/>
      </w:tabs>
      <w:spacing w:before="60" w:after="0"/>
      <w:ind w:left="720" w:hanging="360"/>
    </w:pPr>
    <w:rPr/>
  </w:style>
  <w:style w:type="paragraph" w:styleId="Listennummer">
    <w:name w:val="Listennummer"/>
    <w:basedOn w:val="Standard"/>
    <w:qFormat/>
    <w:pPr>
      <w:numPr>
        <w:ilvl w:val="0"/>
        <w:numId w:val="255"/>
      </w:numPr>
      <w:tabs>
        <w:tab w:val="clear" w:pos="794"/>
        <w:tab w:val="clear" w:pos="1191"/>
        <w:tab w:val="clear" w:pos="1588"/>
        <w:tab w:val="clear" w:pos="1985"/>
      </w:tabs>
      <w:spacing w:before="120" w:after="0"/>
      <w:ind w:left="360" w:hanging="360"/>
    </w:pPr>
    <w:rPr/>
  </w:style>
  <w:style w:type="paragraph" w:styleId="Code">
    <w:name w:val="code"/>
    <w:basedOn w:val="Normal"/>
    <w:qFormat/>
    <w:pPr>
      <w:spacing w:before="120" w:after="0"/>
      <w:ind w:left="864" w:right="-360" w:hanging="0"/>
    </w:pPr>
    <w:rPr>
      <w:rFonts w:ascii="Courier;Courier New" w:hAnsi="Courier;Courier New" w:eastAsia="SimSun;宋体" w:cs="Courier;Courier New"/>
      <w:lang w:val="en-US" w:eastAsia="en-US"/>
    </w:rPr>
  </w:style>
  <w:style w:type="paragraph" w:styleId="IB3">
    <w:name w:val="IB3"/>
    <w:basedOn w:val="Normal"/>
    <w:qFormat/>
    <w:pPr>
      <w:numPr>
        <w:ilvl w:val="0"/>
        <w:numId w:val="87"/>
      </w:numPr>
      <w:tabs>
        <w:tab w:val="clear" w:pos="284"/>
        <w:tab w:val="left" w:pos="851" w:leader="none"/>
      </w:tabs>
      <w:spacing w:before="120" w:after="180"/>
      <w:ind w:left="851" w:hanging="567"/>
    </w:pPr>
    <w:rPr>
      <w:rFonts w:eastAsia="SimSun;宋体"/>
    </w:rPr>
  </w:style>
  <w:style w:type="paragraph" w:styleId="IB1">
    <w:name w:val="IB1"/>
    <w:basedOn w:val="Normal"/>
    <w:qFormat/>
    <w:pPr>
      <w:numPr>
        <w:ilvl w:val="0"/>
        <w:numId w:val="138"/>
      </w:numPr>
      <w:tabs>
        <w:tab w:val="left" w:pos="284" w:leader="none"/>
      </w:tabs>
      <w:spacing w:before="120" w:after="180"/>
    </w:pPr>
    <w:rPr>
      <w:rFonts w:eastAsia="SimSun;宋体"/>
    </w:rPr>
  </w:style>
  <w:style w:type="paragraph" w:styleId="IB2">
    <w:name w:val="IB2"/>
    <w:basedOn w:val="Normal"/>
    <w:qFormat/>
    <w:pPr>
      <w:numPr>
        <w:ilvl w:val="0"/>
        <w:numId w:val="48"/>
      </w:numPr>
      <w:tabs>
        <w:tab w:val="clear" w:pos="284"/>
        <w:tab w:val="left" w:pos="567" w:leader="none"/>
      </w:tabs>
      <w:spacing w:before="120" w:after="180"/>
      <w:ind w:left="568" w:hanging="284"/>
    </w:pPr>
    <w:rPr>
      <w:rFonts w:eastAsia="SimSun;宋体"/>
    </w:rPr>
  </w:style>
  <w:style w:type="paragraph" w:styleId="IBN">
    <w:name w:val="IBN"/>
    <w:basedOn w:val="Normal"/>
    <w:qFormat/>
    <w:pPr>
      <w:numPr>
        <w:ilvl w:val="0"/>
        <w:numId w:val="17"/>
      </w:numPr>
      <w:tabs>
        <w:tab w:val="clear" w:pos="284"/>
        <w:tab w:val="left" w:pos="567" w:leader="none"/>
      </w:tabs>
      <w:spacing w:before="120" w:after="180"/>
      <w:ind w:left="568" w:hanging="284"/>
    </w:pPr>
    <w:rPr>
      <w:rFonts w:eastAsia="SimSun;宋体"/>
    </w:rPr>
  </w:style>
  <w:style w:type="paragraph" w:styleId="IBL">
    <w:name w:val="IBL"/>
    <w:basedOn w:val="Normal"/>
    <w:qFormat/>
    <w:pPr>
      <w:numPr>
        <w:ilvl w:val="0"/>
        <w:numId w:val="59"/>
      </w:numPr>
      <w:tabs>
        <w:tab w:val="left" w:pos="284" w:leader="none"/>
      </w:tabs>
      <w:spacing w:before="120" w:after="180"/>
    </w:pPr>
    <w:rPr>
      <w:rFonts w:eastAsia="SimSun;宋体"/>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SimSun;宋体" w:cs="Courier New"/>
      <w:color w:val="auto"/>
      <w:sz w:val="18"/>
      <w:szCs w:val="20"/>
      <w:lang w:val="en-GB" w:bidi="ar-SA" w:eastAsia="zh-CN"/>
    </w:rPr>
  </w:style>
  <w:style w:type="paragraph" w:styleId="CONTACTiNFO">
    <w:name w:val="cONTACT-iNFO"/>
    <w:basedOn w:val="Normal"/>
    <w:qFormat/>
    <w:pPr>
      <w:overflowPunct w:val="true"/>
      <w:autoSpaceDE w:val="true"/>
      <w:spacing w:before="40" w:after="120"/>
      <w:ind w:left="288" w:hanging="0"/>
      <w:jc w:val="both"/>
      <w:textAlignment w:val="auto"/>
    </w:pPr>
    <w:rPr>
      <w:rFonts w:eastAsia="SimSun;宋体"/>
      <w:lang w:val="en-US"/>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ableentry">
    <w:name w:val="table entry"/>
    <w:basedOn w:val="Normal"/>
    <w:qFormat/>
    <w:pPr>
      <w:overflowPunct w:val="true"/>
      <w:autoSpaceDE w:val="true"/>
      <w:spacing w:before="120" w:after="0"/>
      <w:textAlignment w:val="auto"/>
    </w:pPr>
    <w:rPr>
      <w:rFonts w:ascii="Times" w:hAnsi="Times" w:eastAsia="SimSun;宋体" w:cs="Times"/>
      <w:lang w:val="en-US" w:eastAsia="en-US"/>
    </w:rPr>
  </w:style>
  <w:style w:type="paragraph" w:styleId="Numbrdlist">
    <w:name w:val="numbrd list"/>
    <w:basedOn w:val="Normal"/>
    <w:qFormat/>
    <w:pPr>
      <w:overflowPunct w:val="true"/>
      <w:autoSpaceDE w:val="true"/>
      <w:spacing w:lineRule="atLeast" w:line="280" w:before="120" w:after="0"/>
      <w:ind w:left="800" w:hanging="440"/>
      <w:textAlignment w:val="auto"/>
    </w:pPr>
    <w:rPr>
      <w:rFonts w:ascii="Bookman" w:hAnsi="Bookman" w:eastAsia="SimSun;宋体" w:cs="Bookman"/>
      <w:strike/>
      <w:lang w:val="en-US"/>
    </w:rPr>
  </w:style>
  <w:style w:type="paragraph" w:styleId="Header2a">
    <w:name w:val="Header 2a"/>
    <w:basedOn w:val="Header2"/>
    <w:qFormat/>
    <w:pPr>
      <w:numPr>
        <w:ilvl w:val="0"/>
        <w:numId w:val="3"/>
      </w:numPr>
    </w:pPr>
    <w:rPr/>
  </w:style>
  <w:style w:type="paragraph" w:styleId="Header3a">
    <w:name w:val="Header 3a"/>
    <w:basedOn w:val="Header3"/>
    <w:qFormat/>
    <w:pPr>
      <w:numPr>
        <w:ilvl w:val="0"/>
        <w:numId w:val="3"/>
      </w:numPr>
    </w:pPr>
    <w:rPr/>
  </w:style>
  <w:style w:type="paragraph" w:styleId="Header4">
    <w:name w:val="Header 4"/>
    <w:basedOn w:val="Header3"/>
    <w:qFormat/>
    <w:pPr>
      <w:numPr>
        <w:ilvl w:val="0"/>
        <w:numId w:val="3"/>
      </w:numPr>
      <w:outlineLvl w:val="3"/>
    </w:pPr>
    <w:rPr>
      <w:lang w:val="de-DE"/>
    </w:rPr>
  </w:style>
  <w:style w:type="paragraph" w:styleId="Header5">
    <w:name w:val="Header 5"/>
    <w:basedOn w:val="Header4"/>
    <w:qFormat/>
    <w:pPr>
      <w:numPr>
        <w:ilvl w:val="0"/>
        <w:numId w:val="0"/>
      </w:numPr>
      <w:ind w:hanging="0"/>
      <w:outlineLvl w:val="4"/>
    </w:pPr>
    <w:rPr>
      <w:lang w:val="en-GB"/>
    </w:rPr>
  </w:style>
  <w:style w:type="paragraph" w:styleId="Tablehead1">
    <w:name w:val="table head"/>
    <w:basedOn w:val="Tableentry"/>
    <w:qFormat/>
    <w:pPr>
      <w:keepNext w:val="true"/>
    </w:pPr>
    <w:rPr>
      <w:b/>
      <w:bCs/>
    </w:rPr>
  </w:style>
  <w:style w:type="paragraph" w:styleId="Entry">
    <w:name w:val="entry"/>
    <w:basedOn w:val="Normal"/>
    <w:qFormat/>
    <w:pPr>
      <w:pBdr>
        <w:bottom w:val="single" w:sz="6" w:space="0" w:color="000000"/>
      </w:pBdr>
      <w:overflowPunct w:val="true"/>
      <w:autoSpaceDE w:val="true"/>
      <w:spacing w:before="240" w:after="0"/>
      <w:textAlignment w:val="auto"/>
    </w:pPr>
    <w:rPr>
      <w:rFonts w:ascii="Bookman" w:hAnsi="Bookman" w:eastAsia="SimSun;宋体" w:cs="Bookman"/>
      <w:b/>
      <w:lang w:val="en-US"/>
    </w:rPr>
  </w:style>
  <w:style w:type="paragraph" w:styleId="Cell">
    <w:name w:val="Cell"/>
    <w:basedOn w:val="Heading5"/>
    <w:qFormat/>
    <w:pPr>
      <w:keepLines w:val="false"/>
      <w:numPr>
        <w:ilvl w:val="0"/>
        <w:numId w:val="3"/>
      </w:numPr>
      <w:tabs>
        <w:tab w:val="clear" w:pos="284"/>
        <w:tab w:val="left" w:pos="1080" w:leader="none"/>
        <w:tab w:val="left" w:pos="1440" w:leader="none"/>
      </w:tabs>
      <w:overflowPunct w:val="true"/>
      <w:autoSpaceDE w:val="true"/>
      <w:spacing w:before="0" w:after="0"/>
      <w:textAlignment w:val="auto"/>
      <w:outlineLvl w:val="9"/>
    </w:pPr>
    <w:rPr>
      <w:rFonts w:eastAsia="SimSun;宋体" w:cs="Arial"/>
      <w:color w:val="000000"/>
      <w:kern w:val="2"/>
      <w:sz w:val="20"/>
      <w:lang w:val="de-DE"/>
    </w:rPr>
  </w:style>
  <w:style w:type="paragraph" w:styleId="Header2b">
    <w:name w:val="Header 2b"/>
    <w:basedOn w:val="Header2"/>
    <w:qFormat/>
    <w:pPr>
      <w:numPr>
        <w:ilvl w:val="0"/>
        <w:numId w:val="3"/>
      </w:numPr>
    </w:pPr>
    <w:rPr/>
  </w:style>
  <w:style w:type="paragraph" w:styleId="Header3b">
    <w:name w:val="Header 3b"/>
    <w:basedOn w:val="Header3"/>
    <w:qFormat/>
    <w:pPr>
      <w:numPr>
        <w:ilvl w:val="0"/>
        <w:numId w:val="3"/>
      </w:numPr>
    </w:pPr>
    <w:rPr/>
  </w:style>
  <w:style w:type="paragraph" w:styleId="Header2c">
    <w:name w:val="Header 2c"/>
    <w:basedOn w:val="Header2"/>
    <w:qFormat/>
    <w:pPr>
      <w:numPr>
        <w:ilvl w:val="0"/>
        <w:numId w:val="3"/>
      </w:numPr>
    </w:pPr>
    <w:rPr/>
  </w:style>
  <w:style w:type="paragraph" w:styleId="Tableentry1">
    <w:name w:val="Table entry"/>
    <w:basedOn w:val="Normal"/>
    <w:qFormat/>
    <w:pPr>
      <w:keepNext w:val="true"/>
      <w:tabs>
        <w:tab w:val="clear" w:pos="284"/>
        <w:tab w:val="left" w:pos="180" w:leader="none"/>
      </w:tabs>
      <w:overflowPunct w:val="true"/>
      <w:autoSpaceDE w:val="true"/>
      <w:spacing w:before="60" w:after="60"/>
      <w:textAlignment w:val="auto"/>
    </w:pPr>
    <w:rPr>
      <w:rFonts w:ascii="Times" w:hAnsi="Times" w:eastAsia="SimSun;宋体" w:cs="Times"/>
      <w:sz w:val="18"/>
      <w:lang w:val="en-US"/>
    </w:rPr>
  </w:style>
  <w:style w:type="paragraph" w:styleId="Bulletedo2">
    <w:name w:val="Bulleted o 2"/>
    <w:basedOn w:val="Normal"/>
    <w:qFormat/>
    <w:pPr>
      <w:numPr>
        <w:ilvl w:val="0"/>
        <w:numId w:val="256"/>
      </w:numPr>
      <w:overflowPunct w:val="true"/>
      <w:autoSpaceDE w:val="true"/>
      <w:spacing w:before="0" w:after="220"/>
      <w:ind w:left="2954" w:hanging="357"/>
      <w:textAlignment w:val="auto"/>
    </w:pPr>
    <w:rPr>
      <w:rFonts w:ascii="Arial" w:hAnsi="Arial" w:eastAsia="SimSun;宋体" w:cs="Arial"/>
      <w:sz w:val="22"/>
      <w:lang w:val="en-US"/>
    </w:rPr>
  </w:style>
  <w:style w:type="paragraph" w:styleId="Bulletedo1">
    <w:name w:val="Bulleted o 1"/>
    <w:basedOn w:val="Normal"/>
    <w:qFormat/>
    <w:pPr>
      <w:numPr>
        <w:ilvl w:val="0"/>
        <w:numId w:val="257"/>
      </w:numPr>
      <w:overflowPunct w:val="true"/>
      <w:autoSpaceDE w:val="true"/>
      <w:spacing w:before="0" w:after="220"/>
      <w:ind w:left="1655" w:hanging="357"/>
      <w:textAlignment w:val="auto"/>
    </w:pPr>
    <w:rPr>
      <w:rFonts w:ascii="Arial" w:hAnsi="Arial" w:eastAsia="SimSun;宋体" w:cs="Arial"/>
      <w:sz w:val="22"/>
      <w:lang w:val="en-US"/>
    </w:rPr>
  </w:style>
  <w:style w:type="paragraph" w:styleId="Bulleted1">
    <w:name w:val="Bulleted - 1"/>
    <w:basedOn w:val="Bulletedo1"/>
    <w:qFormat/>
    <w:pPr>
      <w:numPr>
        <w:ilvl w:val="0"/>
        <w:numId w:val="258"/>
      </w:numPr>
    </w:pPr>
    <w:rPr/>
  </w:style>
  <w:style w:type="paragraph" w:styleId="NumberedList0">
    <w:name w:val="Numbered List 0"/>
    <w:basedOn w:val="Normal"/>
    <w:qFormat/>
    <w:pPr>
      <w:numPr>
        <w:ilvl w:val="0"/>
        <w:numId w:val="259"/>
      </w:numPr>
      <w:overflowPunct w:val="true"/>
      <w:autoSpaceDE w:val="true"/>
      <w:spacing w:before="0" w:after="220"/>
      <w:ind w:left="1298" w:hanging="1298"/>
      <w:textAlignment w:val="auto"/>
    </w:pPr>
    <w:rPr>
      <w:rFonts w:ascii="Arial" w:hAnsi="Arial" w:eastAsia="SimSun;宋体" w:cs="Arial"/>
      <w:sz w:val="22"/>
      <w:lang w:val="en-US"/>
    </w:rPr>
  </w:style>
  <w:style w:type="paragraph" w:styleId="NumberedList1">
    <w:name w:val="Numbered List 1"/>
    <w:basedOn w:val="Normal"/>
    <w:qFormat/>
    <w:pPr>
      <w:numPr>
        <w:ilvl w:val="0"/>
        <w:numId w:val="260"/>
      </w:numPr>
      <w:overflowPunct w:val="true"/>
      <w:autoSpaceDE w:val="true"/>
      <w:spacing w:before="0" w:after="220"/>
      <w:ind w:left="1655" w:hanging="357"/>
      <w:textAlignment w:val="auto"/>
    </w:pPr>
    <w:rPr>
      <w:rFonts w:ascii="Arial" w:hAnsi="Arial" w:eastAsia="SimSun;宋体"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261"/>
      </w:numPr>
    </w:pPr>
    <w:rPr/>
  </w:style>
  <w:style w:type="paragraph" w:styleId="TitleText">
    <w:name w:val="Title Text"/>
    <w:basedOn w:val="Normal"/>
    <w:next w:val="Normal"/>
    <w:qFormat/>
    <w:pPr>
      <w:overflowPunct w:val="true"/>
      <w:autoSpaceDE w:val="true"/>
      <w:spacing w:before="0" w:after="220"/>
      <w:textAlignment w:val="auto"/>
    </w:pPr>
    <w:rPr>
      <w:rFonts w:ascii="Arial" w:hAnsi="Arial" w:eastAsia="SimSun;宋体" w:cs="Arial"/>
      <w:b/>
      <w:sz w:val="22"/>
      <w:lang w:val="en-US"/>
    </w:rPr>
  </w:style>
  <w:style w:type="paragraph" w:styleId="DocumentTitle">
    <w:name w:val="Document Title"/>
    <w:basedOn w:val="Normal"/>
    <w:qFormat/>
    <w:pPr>
      <w:overflowPunct w:val="true"/>
      <w:autoSpaceDE w:val="true"/>
      <w:spacing w:before="2800" w:after="0"/>
      <w:textAlignment w:val="auto"/>
    </w:pPr>
    <w:rPr>
      <w:rFonts w:ascii="Arial" w:hAnsi="Arial" w:eastAsia="SimSun;宋体" w:cs="Arial"/>
      <w:b/>
      <w:sz w:val="36"/>
      <w:lang w:val="en-US"/>
    </w:rPr>
  </w:style>
  <w:style w:type="paragraph" w:styleId="Contribpara">
    <w:name w:val="Contrib para"/>
    <w:basedOn w:val="Normal"/>
    <w:qFormat/>
    <w:pPr>
      <w:overflowPunct w:val="true"/>
      <w:autoSpaceDE w:val="true"/>
      <w:spacing w:lineRule="auto" w:line="360" w:before="60" w:after="60"/>
      <w:textAlignment w:val="auto"/>
    </w:pPr>
    <w:rPr>
      <w:rFonts w:ascii="Bookman Old Style" w:hAnsi="Bookman Old Style" w:eastAsia="SimSun;宋体" w:cs="Bookman Old Style"/>
      <w:sz w:val="22"/>
      <w:lang w:val="en-US"/>
    </w:rPr>
  </w:style>
  <w:style w:type="paragraph" w:styleId="BodyParaIndented">
    <w:name w:val="Body Para Indented"/>
    <w:basedOn w:val="Normal"/>
    <w:qFormat/>
    <w:pPr>
      <w:keepLines/>
      <w:overflowPunct w:val="true"/>
      <w:autoSpaceDE w:val="true"/>
      <w:spacing w:before="120" w:after="0"/>
      <w:ind w:left="720" w:hanging="0"/>
      <w:textAlignment w:val="auto"/>
    </w:pPr>
    <w:rPr>
      <w:rFonts w:ascii="Bookman Old Style" w:hAnsi="Bookman Old Style" w:eastAsia="MS Mincho;ＭＳ 明朝" w:cs="Bookman Old Style"/>
      <w:sz w:val="24"/>
      <w:lang w:val="en-US" w:eastAsia="en-US"/>
    </w:rPr>
  </w:style>
  <w:style w:type="paragraph" w:styleId="Norm">
    <w:name w:val="norm"/>
    <w:basedOn w:val="Contribpara"/>
    <w:qFormat/>
    <w:pPr/>
    <w:rPr/>
  </w:style>
  <w:style w:type="paragraph" w:styleId="Bullet2Body">
    <w:name w:val="Bullet 2 Body"/>
    <w:basedOn w:val="BodyParaIndented"/>
    <w:qFormat/>
    <w:pPr>
      <w:ind w:left="1440" w:hanging="0"/>
    </w:pPr>
    <w:rPr/>
  </w:style>
  <w:style w:type="paragraph" w:styleId="Specheading2">
    <w:name w:val="spec_heading_2"/>
    <w:basedOn w:val="Normal"/>
    <w:qFormat/>
    <w:pPr>
      <w:tabs>
        <w:tab w:val="clear" w:pos="284"/>
        <w:tab w:val="left" w:pos="792" w:leader="none"/>
      </w:tabs>
      <w:overflowPunct w:val="true"/>
      <w:autoSpaceDE w:val="true"/>
      <w:spacing w:before="0" w:after="0"/>
      <w:ind w:left="576" w:hanging="144"/>
      <w:textAlignment w:val="auto"/>
    </w:pPr>
    <w:rPr>
      <w:rFonts w:ascii="Arial" w:hAnsi="Arial" w:eastAsia="SimSun;宋体" w:cs="Arial"/>
      <w:sz w:val="22"/>
      <w:lang w:val="en-US"/>
    </w:rPr>
  </w:style>
  <w:style w:type="paragraph" w:styleId="Specheading3">
    <w:name w:val="spec_heading_3"/>
    <w:basedOn w:val="Normal"/>
    <w:qFormat/>
    <w:pPr>
      <w:tabs>
        <w:tab w:val="clear" w:pos="284"/>
        <w:tab w:val="left" w:pos="1800" w:leader="none"/>
      </w:tabs>
      <w:overflowPunct w:val="true"/>
      <w:autoSpaceDE w:val="true"/>
      <w:spacing w:before="0" w:after="0"/>
      <w:ind w:left="1584" w:hanging="504"/>
      <w:textAlignment w:val="auto"/>
    </w:pPr>
    <w:rPr>
      <w:rFonts w:ascii="Arial" w:hAnsi="Arial" w:eastAsia="SimSun;宋体" w:cs="Arial"/>
      <w:sz w:val="22"/>
      <w:lang w:val="en-US"/>
    </w:rPr>
  </w:style>
  <w:style w:type="paragraph" w:styleId="Specheading4">
    <w:name w:val="spec_heading_4"/>
    <w:basedOn w:val="Normal"/>
    <w:qFormat/>
    <w:pPr>
      <w:overflowPunct w:val="true"/>
      <w:autoSpaceDE w:val="true"/>
      <w:spacing w:before="0" w:after="0"/>
      <w:textAlignment w:val="auto"/>
    </w:pPr>
    <w:rPr>
      <w:rFonts w:ascii="Arial" w:hAnsi="Arial" w:eastAsia="SimSun;宋体" w:cs="Arial"/>
      <w:sz w:val="22"/>
      <w:lang w:val="en-US"/>
    </w:rPr>
  </w:style>
  <w:style w:type="paragraph" w:styleId="Notice">
    <w:name w:val="Notice"/>
    <w:basedOn w:val="Normal"/>
    <w:qFormat/>
    <w:pPr>
      <w:widowControl w:val="false"/>
      <w:pBdr>
        <w:top w:val="single" w:sz="6" w:space="4" w:color="000000"/>
        <w:left w:val="single" w:sz="6" w:space="4" w:color="000000"/>
        <w:bottom w:val="single" w:sz="6" w:space="4" w:color="000000"/>
        <w:right w:val="single" w:sz="6" w:space="4" w:color="000000"/>
      </w:pBdr>
      <w:overflowPunct w:val="true"/>
      <w:autoSpaceDE w:val="true"/>
      <w:spacing w:before="80" w:after="0"/>
      <w:jc w:val="both"/>
      <w:textAlignment w:val="auto"/>
    </w:pPr>
    <w:rPr>
      <w:rFonts w:ascii="Bookman Old Style" w:hAnsi="Bookman Old Style" w:eastAsia="SimSun;宋体" w:cs="Bookman Old Style"/>
      <w:sz w:val="18"/>
      <w:lang w:val="en-US"/>
    </w:rPr>
  </w:style>
  <w:style w:type="paragraph" w:styleId="CoverItem">
    <w:name w:val="Cover Item"/>
    <w:basedOn w:val="Normal"/>
    <w:qFormat/>
    <w:pPr>
      <w:tabs>
        <w:tab w:val="clear" w:pos="284"/>
        <w:tab w:val="left" w:pos="2160" w:leader="none"/>
      </w:tabs>
      <w:overflowPunct w:val="true"/>
      <w:autoSpaceDE w:val="true"/>
      <w:spacing w:before="0" w:after="120"/>
      <w:ind w:left="2160" w:hanging="2160"/>
      <w:textAlignment w:val="auto"/>
    </w:pPr>
    <w:rPr>
      <w:rFonts w:ascii="Bookman Old Style" w:hAnsi="Bookman Old Style" w:eastAsia="SimSun;宋体" w:cs="Bookman Old Style"/>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text1">
    <w:name w:val="list text 1"/>
    <w:basedOn w:val="Normal"/>
    <w:qFormat/>
    <w:pPr>
      <w:tabs>
        <w:tab w:val="clear" w:pos="284"/>
        <w:tab w:val="left" w:pos="860" w:leader="none"/>
        <w:tab w:val="left" w:pos="1700" w:leader="none"/>
      </w:tabs>
      <w:overflowPunct w:val="true"/>
      <w:autoSpaceDE w:val="true"/>
      <w:spacing w:before="80" w:after="0"/>
      <w:ind w:left="840" w:right="9" w:hanging="540"/>
      <w:jc w:val="both"/>
      <w:textAlignment w:val="auto"/>
    </w:pPr>
    <w:rPr>
      <w:rFonts w:ascii="Helvetica" w:hAnsi="Helvetica" w:eastAsia="SimSun;宋体" w:cs="Helvetica"/>
      <w:color w:val="000000"/>
      <w:sz w:val="22"/>
    </w:rPr>
  </w:style>
  <w:style w:type="paragraph" w:styleId="N">
    <w:name w:val="N"/>
    <w:basedOn w:val="Listtext1"/>
    <w:qFormat/>
    <w:pPr>
      <w:numPr>
        <w:ilvl w:val="0"/>
        <w:numId w:val="215"/>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 w:type="numbering" w:styleId="WW8Num207">
    <w:name w:val="WW8Num207"/>
    <w:qFormat/>
  </w:style>
  <w:style w:type="numbering" w:styleId="WW8Num208">
    <w:name w:val="WW8Num208"/>
    <w:qFormat/>
  </w:style>
  <w:style w:type="numbering" w:styleId="WW8Num209">
    <w:name w:val="WW8Num209"/>
    <w:qFormat/>
  </w:style>
  <w:style w:type="numbering" w:styleId="WW8Num210">
    <w:name w:val="WW8Num210"/>
    <w:qFormat/>
  </w:style>
  <w:style w:type="numbering" w:styleId="WW8Num211">
    <w:name w:val="WW8Num211"/>
    <w:qFormat/>
  </w:style>
  <w:style w:type="numbering" w:styleId="WW8Num212">
    <w:name w:val="WW8Num212"/>
    <w:qFormat/>
  </w:style>
  <w:style w:type="numbering" w:styleId="WW8Num213">
    <w:name w:val="WW8Num213"/>
    <w:qFormat/>
  </w:style>
  <w:style w:type="numbering" w:styleId="WW8Num214">
    <w:name w:val="WW8Num214"/>
    <w:qFormat/>
  </w:style>
  <w:style w:type="numbering" w:styleId="WW8Num215">
    <w:name w:val="WW8Num215"/>
    <w:qFormat/>
  </w:style>
  <w:style w:type="numbering" w:styleId="WW8Num216">
    <w:name w:val="WW8Num216"/>
    <w:qFormat/>
  </w:style>
  <w:style w:type="numbering" w:styleId="WW8Num217">
    <w:name w:val="WW8Num217"/>
    <w:qFormat/>
  </w:style>
  <w:style w:type="numbering" w:styleId="WW8Num218">
    <w:name w:val="WW8Num218"/>
    <w:qFormat/>
  </w:style>
  <w:style w:type="numbering" w:styleId="WW8Num219">
    <w:name w:val="WW8Num219"/>
    <w:qFormat/>
  </w:style>
  <w:style w:type="numbering" w:styleId="WW8Num220">
    <w:name w:val="WW8Num220"/>
    <w:qFormat/>
  </w:style>
  <w:style w:type="numbering" w:styleId="WW8Num221">
    <w:name w:val="WW8Num221"/>
    <w:qFormat/>
  </w:style>
  <w:style w:type="numbering" w:styleId="WW8Num222">
    <w:name w:val="WW8Num222"/>
    <w:qFormat/>
  </w:style>
  <w:style w:type="numbering" w:styleId="WW8Num223">
    <w:name w:val="WW8Num223"/>
    <w:qFormat/>
  </w:style>
  <w:style w:type="numbering" w:styleId="WW8Num224">
    <w:name w:val="WW8Num224"/>
    <w:qFormat/>
  </w:style>
  <w:style w:type="numbering" w:styleId="WW8Num225">
    <w:name w:val="WW8Num225"/>
    <w:qFormat/>
  </w:style>
  <w:style w:type="numbering" w:styleId="WW8Num226">
    <w:name w:val="WW8Num226"/>
    <w:qFormat/>
  </w:style>
  <w:style w:type="numbering" w:styleId="WW8Num227">
    <w:name w:val="WW8Num227"/>
    <w:qFormat/>
  </w:style>
  <w:style w:type="numbering" w:styleId="WW8Num228">
    <w:name w:val="WW8Num228"/>
    <w:qFormat/>
  </w:style>
  <w:style w:type="numbering" w:styleId="WW8Num229">
    <w:name w:val="WW8Num229"/>
    <w:qFormat/>
  </w:style>
  <w:style w:type="numbering" w:styleId="WW8Num230">
    <w:name w:val="WW8Num230"/>
    <w:qFormat/>
  </w:style>
  <w:style w:type="numbering" w:styleId="WW8Num231">
    <w:name w:val="WW8Num231"/>
    <w:qFormat/>
  </w:style>
  <w:style w:type="numbering" w:styleId="WW8Num232">
    <w:name w:val="WW8Num232"/>
    <w:qFormat/>
  </w:style>
  <w:style w:type="numbering" w:styleId="WW8Num233">
    <w:name w:val="WW8Num233"/>
    <w:qFormat/>
  </w:style>
  <w:style w:type="numbering" w:styleId="WW8Num234">
    <w:name w:val="WW8Num234"/>
    <w:qFormat/>
  </w:style>
  <w:style w:type="numbering" w:styleId="WW8Num235">
    <w:name w:val="WW8Num235"/>
    <w:qFormat/>
  </w:style>
  <w:style w:type="numbering" w:styleId="WW8Num236">
    <w:name w:val="WW8Num236"/>
    <w:qFormat/>
  </w:style>
  <w:style w:type="numbering" w:styleId="WW8Num237">
    <w:name w:val="WW8Num237"/>
    <w:qFormat/>
  </w:style>
  <w:style w:type="numbering" w:styleId="WW8Num238">
    <w:name w:val="WW8Num238"/>
    <w:qFormat/>
  </w:style>
  <w:style w:type="numbering" w:styleId="WW8Num239">
    <w:name w:val="WW8Num239"/>
    <w:qFormat/>
  </w:style>
  <w:style w:type="numbering" w:styleId="WW8Num240">
    <w:name w:val="WW8Num240"/>
    <w:qFormat/>
  </w:style>
  <w:style w:type="numbering" w:styleId="WW8Num241">
    <w:name w:val="WW8Num241"/>
    <w:qFormat/>
  </w:style>
  <w:style w:type="numbering" w:styleId="WW8Num242">
    <w:name w:val="WW8Num242"/>
    <w:qFormat/>
  </w:style>
  <w:style w:type="numbering" w:styleId="WW8Num243">
    <w:name w:val="WW8Num243"/>
    <w:qFormat/>
  </w:style>
  <w:style w:type="numbering" w:styleId="WW8Num244">
    <w:name w:val="WW8Num244"/>
    <w:qFormat/>
  </w:style>
  <w:style w:type="numbering" w:styleId="WW8Num245">
    <w:name w:val="WW8Num245"/>
    <w:qFormat/>
  </w:style>
  <w:style w:type="numbering" w:styleId="WW8Num246">
    <w:name w:val="WW8Num246"/>
    <w:qFormat/>
  </w:style>
  <w:style w:type="numbering" w:styleId="WW8Num247">
    <w:name w:val="WW8Num247"/>
    <w:qFormat/>
  </w:style>
  <w:style w:type="numbering" w:styleId="WW8Num248">
    <w:name w:val="WW8Num248"/>
    <w:qFormat/>
  </w:style>
  <w:style w:type="numbering" w:styleId="WW8Num249">
    <w:name w:val="WW8Num249"/>
    <w:qFormat/>
  </w:style>
  <w:style w:type="numbering" w:styleId="WW8Num250">
    <w:name w:val="WW8Num250"/>
    <w:qFormat/>
  </w:style>
  <w:style w:type="numbering" w:styleId="WW8Num251">
    <w:name w:val="WW8Num251"/>
    <w:qFormat/>
  </w:style>
  <w:style w:type="numbering" w:styleId="WW8Num252">
    <w:name w:val="WW8Num25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 w:type="numbering" w:styleId="WW8StyleNum10">
    <w:name w:val="WW8StyleNum10"/>
    <w:qFormat/>
  </w:style>
  <w:style w:type="numbering" w:styleId="WW8StyleNum11">
    <w:name w:val="WW8StyleNum11"/>
    <w:qFormat/>
  </w:style>
  <w:style w:type="numbering" w:styleId="WW8StyleNum12">
    <w:name w:val="WW8StyleNum12"/>
    <w:qFormat/>
  </w:style>
  <w:style w:type="numbering" w:styleId="WW8StyleNum13">
    <w:name w:val="WW8StyleNum13"/>
    <w:qFormat/>
  </w:style>
  <w:style w:type="numbering" w:styleId="WW8StyleNum14">
    <w:name w:val="WW8Style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oleObject" Target="embeddings/oleObject3.bin"/><Relationship Id="rId15" Type="http://schemas.openxmlformats.org/officeDocument/2006/relationships/image" Target="media/image9.wmf"/><Relationship Id="rId16" Type="http://schemas.openxmlformats.org/officeDocument/2006/relationships/oleObject" Target="embeddings/oleObject4.bin"/><Relationship Id="rId17" Type="http://schemas.openxmlformats.org/officeDocument/2006/relationships/image" Target="media/image10.wmf"/><Relationship Id="rId18" Type="http://schemas.openxmlformats.org/officeDocument/2006/relationships/oleObject" Target="embeddings/oleObject5.bin"/><Relationship Id="rId19" Type="http://schemas.openxmlformats.org/officeDocument/2006/relationships/image" Target="media/image11.wmf"/><Relationship Id="rId20" Type="http://schemas.openxmlformats.org/officeDocument/2006/relationships/oleObject" Target="embeddings/oleObject6.bin"/><Relationship Id="rId21" Type="http://schemas.openxmlformats.org/officeDocument/2006/relationships/image" Target="media/image12.wmf"/><Relationship Id="rId22" Type="http://schemas.openxmlformats.org/officeDocument/2006/relationships/oleObject" Target="embeddings/oleObject7.bin"/><Relationship Id="rId23" Type="http://schemas.openxmlformats.org/officeDocument/2006/relationships/image" Target="media/image13.wmf"/><Relationship Id="rId24" Type="http://schemas.openxmlformats.org/officeDocument/2006/relationships/oleObject" Target="embeddings/oleObject8.bin"/><Relationship Id="rId25" Type="http://schemas.openxmlformats.org/officeDocument/2006/relationships/image" Target="media/image14.wmf"/><Relationship Id="rId26" Type="http://schemas.openxmlformats.org/officeDocument/2006/relationships/oleObject" Target="embeddings/oleObject9.bin"/><Relationship Id="rId27" Type="http://schemas.openxmlformats.org/officeDocument/2006/relationships/image" Target="media/image15.wmf"/><Relationship Id="rId28" Type="http://schemas.openxmlformats.org/officeDocument/2006/relationships/oleObject" Target="embeddings/oleObject10.bin"/><Relationship Id="rId29" Type="http://schemas.openxmlformats.org/officeDocument/2006/relationships/image" Target="media/image16.wmf"/><Relationship Id="rId30" Type="http://schemas.openxmlformats.org/officeDocument/2006/relationships/oleObject" Target="embeddings/oleObject11.bin"/><Relationship Id="rId31" Type="http://schemas.openxmlformats.org/officeDocument/2006/relationships/image" Target="media/image17.wmf"/><Relationship Id="rId32" Type="http://schemas.openxmlformats.org/officeDocument/2006/relationships/image" Target="media/image18.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2020-07-09T16:27:00Z</dcterms:created>
  <dc:creator>MCC Support</dc:creator>
  <dc:description/>
  <cp:keywords>GSM UMTS management performance</cp:keywords>
  <dc:language>en-US</dc:language>
  <cp:lastModifiedBy>23.401_CR3602R2_(Rel-16)_5GS_Ph1, LTE_feMob-Core, </cp:lastModifiedBy>
  <cp:lastPrinted>2007-02-26T11:52:00Z</cp:lastPrinted>
  <dcterms:modified xsi:type="dcterms:W3CDTF">2020-07-09T16:27:00Z</dcterms:modified>
  <cp:revision>2</cp:revision>
  <dc:subject>Telecommunication management; Performance Management (PM); Performance measurements; IP Multimedia Subsystem (IMS) (Release 16)</dc:subject>
  <dc:title>3GPP TS 32.409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-1495904603</vt:r8>
  </property>
  <property fmtid="{D5CDD505-2E9C-101B-9397-08002B2CF9AE}" pid="3" name="_AuthorEmail">
    <vt:lpwstr>yzyao@motorola.com</vt:lpwstr>
  </property>
  <property fmtid="{D5CDD505-2E9C-101B-9397-08002B2CF9AE}" pid="4" name="_AuthorEmailDisplayName">
    <vt:lpwstr>Yao Yizhi-W22017</vt:lpwstr>
  </property>
  <property fmtid="{D5CDD505-2E9C-101B-9397-08002B2CF9AE}" pid="5" name="_EmailSubject">
    <vt:lpwstr>中国移动IMS KPI项目后续安排</vt:lpwstr>
  </property>
  <property fmtid="{D5CDD505-2E9C-101B-9397-08002B2CF9AE}" pid="6" name="_ReviewingToolsShownOnce">
    <vt:lpwstr/>
  </property>
</Properties>
</file>